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19394" w14:textId="77777777" w:rsidR="00157EA7" w:rsidRPr="009544A4" w:rsidRDefault="00157EA7" w:rsidP="00157EA7">
      <w:pPr>
        <w:pStyle w:val="TtuloTDC"/>
        <w:spacing w:line="360" w:lineRule="auto"/>
        <w:jc w:val="both"/>
        <w:rPr>
          <w:rFonts w:eastAsia="Times New Roman" w:cs="Times New Roman"/>
          <w:b w:val="0"/>
          <w:color w:val="FF0000"/>
          <w:szCs w:val="22"/>
          <w:lang w:val="es-ES" w:eastAsia="es-ES"/>
        </w:rPr>
      </w:pPr>
    </w:p>
    <w:sdt>
      <w:sdtPr>
        <w:rPr>
          <w:rFonts w:ascii="Times New Roman" w:eastAsia="Times New Roman" w:hAnsi="Times New Roman" w:cs="Times New Roman"/>
          <w:b w:val="0"/>
          <w:color w:val="FF0000"/>
          <w:sz w:val="20"/>
          <w:szCs w:val="22"/>
          <w:lang w:val="es-ES" w:eastAsia="es-ES"/>
        </w:rPr>
        <w:id w:val="309064069"/>
        <w:docPartObj>
          <w:docPartGallery w:val="Table of Contents"/>
          <w:docPartUnique/>
        </w:docPartObj>
      </w:sdtPr>
      <w:sdtEndPr>
        <w:rPr>
          <w:bCs/>
          <w:szCs w:val="20"/>
        </w:rPr>
      </w:sdtEndPr>
      <w:sdtContent>
        <w:p w14:paraId="5227909F" w14:textId="77777777" w:rsidR="00157EA7" w:rsidRPr="00956F89" w:rsidRDefault="00157EA7" w:rsidP="00956F89">
          <w:pPr>
            <w:pStyle w:val="TtuloTDC"/>
            <w:spacing w:line="360" w:lineRule="auto"/>
            <w:contextualSpacing/>
            <w:rPr>
              <w:b w:val="0"/>
              <w:bCs/>
              <w:color w:val="auto"/>
              <w:szCs w:val="22"/>
              <w:lang w:val="es-ES"/>
            </w:rPr>
          </w:pPr>
          <w:r w:rsidRPr="00956F89">
            <w:rPr>
              <w:b w:val="0"/>
              <w:bCs/>
              <w:color w:val="auto"/>
              <w:szCs w:val="22"/>
              <w:lang w:val="es-ES"/>
            </w:rPr>
            <w:t>RESOLUCIÓN DEL RECURSO DE REVISIÓN 11276/INFOEM/IP/RR/2025</w:t>
          </w:r>
        </w:p>
        <w:p w14:paraId="52E40757" w14:textId="77777777" w:rsidR="00157EA7" w:rsidRPr="00956F89" w:rsidRDefault="00157EA7" w:rsidP="00956F89">
          <w:pPr>
            <w:spacing w:line="360" w:lineRule="auto"/>
            <w:contextualSpacing/>
            <w:rPr>
              <w:rFonts w:ascii="Palatino Linotype" w:hAnsi="Palatino Linotype"/>
              <w:color w:val="FF0000"/>
              <w:sz w:val="22"/>
              <w:szCs w:val="22"/>
              <w:lang w:val="es-ES" w:eastAsia="es-MX"/>
            </w:rPr>
          </w:pPr>
        </w:p>
        <w:p w14:paraId="10FA7DCF" w14:textId="77777777" w:rsidR="00956F89" w:rsidRPr="00956F89" w:rsidRDefault="00157EA7" w:rsidP="00956F89">
          <w:pPr>
            <w:pStyle w:val="TDC1"/>
            <w:contextualSpacing/>
            <w:rPr>
              <w:rFonts w:ascii="Palatino Linotype" w:eastAsiaTheme="minorEastAsia" w:hAnsi="Palatino Linotype" w:cstheme="minorBidi"/>
              <w:noProof/>
              <w:sz w:val="22"/>
              <w:szCs w:val="22"/>
              <w:lang w:eastAsia="es-MX"/>
            </w:rPr>
          </w:pPr>
          <w:r w:rsidRPr="00956F89">
            <w:rPr>
              <w:rFonts w:ascii="Palatino Linotype" w:hAnsi="Palatino Linotype"/>
              <w:bCs/>
              <w:color w:val="FF0000"/>
              <w:sz w:val="22"/>
              <w:szCs w:val="22"/>
            </w:rPr>
            <w:fldChar w:fldCharType="begin"/>
          </w:r>
          <w:r w:rsidRPr="00956F89">
            <w:rPr>
              <w:rFonts w:ascii="Palatino Linotype" w:hAnsi="Palatino Linotype"/>
              <w:bCs/>
              <w:color w:val="FF0000"/>
              <w:sz w:val="22"/>
              <w:szCs w:val="22"/>
            </w:rPr>
            <w:instrText xml:space="preserve"> TOC \o "1-3" \h \z \u </w:instrText>
          </w:r>
          <w:r w:rsidRPr="00956F89">
            <w:rPr>
              <w:rFonts w:ascii="Palatino Linotype" w:hAnsi="Palatino Linotype"/>
              <w:bCs/>
              <w:color w:val="FF0000"/>
              <w:sz w:val="22"/>
              <w:szCs w:val="22"/>
            </w:rPr>
            <w:fldChar w:fldCharType="separate"/>
          </w:r>
          <w:hyperlink w:anchor="_Toc212127835" w:history="1">
            <w:r w:rsidR="00956F89" w:rsidRPr="00956F89">
              <w:rPr>
                <w:rStyle w:val="Hipervnculo"/>
                <w:rFonts w:ascii="Palatino Linotype" w:hAnsi="Palatino Linotype"/>
                <w:noProof/>
                <w:sz w:val="22"/>
                <w:szCs w:val="22"/>
              </w:rPr>
              <w:t>A N T E C E D E N T E S</w:t>
            </w:r>
            <w:r w:rsidR="00956F89" w:rsidRPr="00956F89">
              <w:rPr>
                <w:rFonts w:ascii="Palatino Linotype" w:hAnsi="Palatino Linotype"/>
                <w:noProof/>
                <w:webHidden/>
                <w:sz w:val="22"/>
                <w:szCs w:val="22"/>
              </w:rPr>
              <w:tab/>
            </w:r>
            <w:r w:rsidR="00956F89" w:rsidRPr="00956F89">
              <w:rPr>
                <w:rFonts w:ascii="Palatino Linotype" w:hAnsi="Palatino Linotype"/>
                <w:noProof/>
                <w:webHidden/>
                <w:sz w:val="22"/>
                <w:szCs w:val="22"/>
              </w:rPr>
              <w:fldChar w:fldCharType="begin"/>
            </w:r>
            <w:r w:rsidR="00956F89" w:rsidRPr="00956F89">
              <w:rPr>
                <w:rFonts w:ascii="Palatino Linotype" w:hAnsi="Palatino Linotype"/>
                <w:noProof/>
                <w:webHidden/>
                <w:sz w:val="22"/>
                <w:szCs w:val="22"/>
              </w:rPr>
              <w:instrText xml:space="preserve"> PAGEREF _Toc212127835 \h </w:instrText>
            </w:r>
            <w:r w:rsidR="00956F89" w:rsidRPr="00956F89">
              <w:rPr>
                <w:rFonts w:ascii="Palatino Linotype" w:hAnsi="Palatino Linotype"/>
                <w:noProof/>
                <w:webHidden/>
                <w:sz w:val="22"/>
                <w:szCs w:val="22"/>
              </w:rPr>
            </w:r>
            <w:r w:rsidR="00956F89" w:rsidRPr="00956F89">
              <w:rPr>
                <w:rFonts w:ascii="Palatino Linotype" w:hAnsi="Palatino Linotype"/>
                <w:noProof/>
                <w:webHidden/>
                <w:sz w:val="22"/>
                <w:szCs w:val="22"/>
              </w:rPr>
              <w:fldChar w:fldCharType="separate"/>
            </w:r>
            <w:r w:rsidR="00A95FC0">
              <w:rPr>
                <w:rFonts w:ascii="Palatino Linotype" w:hAnsi="Palatino Linotype"/>
                <w:noProof/>
                <w:webHidden/>
                <w:sz w:val="22"/>
                <w:szCs w:val="22"/>
              </w:rPr>
              <w:t>2</w:t>
            </w:r>
            <w:r w:rsidR="00956F89" w:rsidRPr="00956F89">
              <w:rPr>
                <w:rFonts w:ascii="Palatino Linotype" w:hAnsi="Palatino Linotype"/>
                <w:noProof/>
                <w:webHidden/>
                <w:sz w:val="22"/>
                <w:szCs w:val="22"/>
              </w:rPr>
              <w:fldChar w:fldCharType="end"/>
            </w:r>
          </w:hyperlink>
        </w:p>
        <w:p w14:paraId="74B92292" w14:textId="77777777" w:rsidR="00956F89" w:rsidRPr="00956F89" w:rsidRDefault="00956F89" w:rsidP="00956F89">
          <w:pPr>
            <w:pStyle w:val="TDC2"/>
            <w:tabs>
              <w:tab w:val="right" w:leader="dot" w:pos="9034"/>
            </w:tabs>
            <w:spacing w:line="360" w:lineRule="auto"/>
            <w:contextualSpacing/>
            <w:rPr>
              <w:rFonts w:ascii="Palatino Linotype" w:eastAsiaTheme="minorEastAsia" w:hAnsi="Palatino Linotype" w:cstheme="minorBidi"/>
              <w:noProof/>
              <w:sz w:val="22"/>
              <w:szCs w:val="22"/>
              <w:lang w:eastAsia="es-MX"/>
            </w:rPr>
          </w:pPr>
          <w:hyperlink w:anchor="_Toc212127836" w:history="1">
            <w:r w:rsidRPr="00956F89">
              <w:rPr>
                <w:rStyle w:val="Hipervnculo"/>
                <w:rFonts w:ascii="Palatino Linotype" w:hAnsi="Palatino Linotype"/>
                <w:noProof/>
                <w:sz w:val="22"/>
                <w:szCs w:val="22"/>
              </w:rPr>
              <w:t>I. Presentación de la solicitud de información</w:t>
            </w:r>
            <w:r w:rsidRPr="00956F89">
              <w:rPr>
                <w:rFonts w:ascii="Palatino Linotype" w:hAnsi="Palatino Linotype"/>
                <w:noProof/>
                <w:webHidden/>
                <w:sz w:val="22"/>
                <w:szCs w:val="22"/>
              </w:rPr>
              <w:tab/>
            </w:r>
            <w:r w:rsidRPr="00956F89">
              <w:rPr>
                <w:rFonts w:ascii="Palatino Linotype" w:hAnsi="Palatino Linotype"/>
                <w:noProof/>
                <w:webHidden/>
                <w:sz w:val="22"/>
                <w:szCs w:val="22"/>
              </w:rPr>
              <w:fldChar w:fldCharType="begin"/>
            </w:r>
            <w:r w:rsidRPr="00956F89">
              <w:rPr>
                <w:rFonts w:ascii="Palatino Linotype" w:hAnsi="Palatino Linotype"/>
                <w:noProof/>
                <w:webHidden/>
                <w:sz w:val="22"/>
                <w:szCs w:val="22"/>
              </w:rPr>
              <w:instrText xml:space="preserve"> PAGEREF _Toc212127836 \h </w:instrText>
            </w:r>
            <w:r w:rsidRPr="00956F89">
              <w:rPr>
                <w:rFonts w:ascii="Palatino Linotype" w:hAnsi="Palatino Linotype"/>
                <w:noProof/>
                <w:webHidden/>
                <w:sz w:val="22"/>
                <w:szCs w:val="22"/>
              </w:rPr>
            </w:r>
            <w:r w:rsidRPr="00956F89">
              <w:rPr>
                <w:rFonts w:ascii="Palatino Linotype" w:hAnsi="Palatino Linotype"/>
                <w:noProof/>
                <w:webHidden/>
                <w:sz w:val="22"/>
                <w:szCs w:val="22"/>
              </w:rPr>
              <w:fldChar w:fldCharType="separate"/>
            </w:r>
            <w:r w:rsidR="00A95FC0">
              <w:rPr>
                <w:rFonts w:ascii="Palatino Linotype" w:hAnsi="Palatino Linotype"/>
                <w:noProof/>
                <w:webHidden/>
                <w:sz w:val="22"/>
                <w:szCs w:val="22"/>
              </w:rPr>
              <w:t>2</w:t>
            </w:r>
            <w:r w:rsidRPr="00956F89">
              <w:rPr>
                <w:rFonts w:ascii="Palatino Linotype" w:hAnsi="Palatino Linotype"/>
                <w:noProof/>
                <w:webHidden/>
                <w:sz w:val="22"/>
                <w:szCs w:val="22"/>
              </w:rPr>
              <w:fldChar w:fldCharType="end"/>
            </w:r>
          </w:hyperlink>
        </w:p>
        <w:p w14:paraId="7D7039F7" w14:textId="77777777" w:rsidR="00956F89" w:rsidRPr="00956F89" w:rsidRDefault="00956F89" w:rsidP="00956F89">
          <w:pPr>
            <w:pStyle w:val="TDC2"/>
            <w:tabs>
              <w:tab w:val="right" w:leader="dot" w:pos="9034"/>
            </w:tabs>
            <w:spacing w:line="360" w:lineRule="auto"/>
            <w:contextualSpacing/>
            <w:rPr>
              <w:rFonts w:ascii="Palatino Linotype" w:eastAsiaTheme="minorEastAsia" w:hAnsi="Palatino Linotype" w:cstheme="minorBidi"/>
              <w:noProof/>
              <w:sz w:val="22"/>
              <w:szCs w:val="22"/>
              <w:lang w:eastAsia="es-MX"/>
            </w:rPr>
          </w:pPr>
          <w:hyperlink w:anchor="_Toc212127837" w:history="1">
            <w:r w:rsidRPr="00956F89">
              <w:rPr>
                <w:rStyle w:val="Hipervnculo"/>
                <w:rFonts w:ascii="Palatino Linotype" w:hAnsi="Palatino Linotype"/>
                <w:noProof/>
                <w:sz w:val="22"/>
                <w:szCs w:val="22"/>
              </w:rPr>
              <w:t>II. Respuesta del Sujeto Obligado</w:t>
            </w:r>
            <w:r w:rsidRPr="00956F89">
              <w:rPr>
                <w:rFonts w:ascii="Palatino Linotype" w:hAnsi="Palatino Linotype"/>
                <w:noProof/>
                <w:webHidden/>
                <w:sz w:val="22"/>
                <w:szCs w:val="22"/>
              </w:rPr>
              <w:tab/>
            </w:r>
            <w:r w:rsidRPr="00956F89">
              <w:rPr>
                <w:rFonts w:ascii="Palatino Linotype" w:hAnsi="Palatino Linotype"/>
                <w:noProof/>
                <w:webHidden/>
                <w:sz w:val="22"/>
                <w:szCs w:val="22"/>
              </w:rPr>
              <w:fldChar w:fldCharType="begin"/>
            </w:r>
            <w:r w:rsidRPr="00956F89">
              <w:rPr>
                <w:rFonts w:ascii="Palatino Linotype" w:hAnsi="Palatino Linotype"/>
                <w:noProof/>
                <w:webHidden/>
                <w:sz w:val="22"/>
                <w:szCs w:val="22"/>
              </w:rPr>
              <w:instrText xml:space="preserve"> PAGEREF _Toc212127837 \h </w:instrText>
            </w:r>
            <w:r w:rsidRPr="00956F89">
              <w:rPr>
                <w:rFonts w:ascii="Palatino Linotype" w:hAnsi="Palatino Linotype"/>
                <w:noProof/>
                <w:webHidden/>
                <w:sz w:val="22"/>
                <w:szCs w:val="22"/>
              </w:rPr>
            </w:r>
            <w:r w:rsidRPr="00956F89">
              <w:rPr>
                <w:rFonts w:ascii="Palatino Linotype" w:hAnsi="Palatino Linotype"/>
                <w:noProof/>
                <w:webHidden/>
                <w:sz w:val="22"/>
                <w:szCs w:val="22"/>
              </w:rPr>
              <w:fldChar w:fldCharType="separate"/>
            </w:r>
            <w:r w:rsidR="00A95FC0">
              <w:rPr>
                <w:rFonts w:ascii="Palatino Linotype" w:hAnsi="Palatino Linotype"/>
                <w:noProof/>
                <w:webHidden/>
                <w:sz w:val="22"/>
                <w:szCs w:val="22"/>
              </w:rPr>
              <w:t>3</w:t>
            </w:r>
            <w:r w:rsidRPr="00956F89">
              <w:rPr>
                <w:rFonts w:ascii="Palatino Linotype" w:hAnsi="Palatino Linotype"/>
                <w:noProof/>
                <w:webHidden/>
                <w:sz w:val="22"/>
                <w:szCs w:val="22"/>
              </w:rPr>
              <w:fldChar w:fldCharType="end"/>
            </w:r>
          </w:hyperlink>
        </w:p>
        <w:p w14:paraId="556CAD8B" w14:textId="77777777" w:rsidR="00956F89" w:rsidRPr="00956F89" w:rsidRDefault="00956F89" w:rsidP="00956F89">
          <w:pPr>
            <w:pStyle w:val="TDC2"/>
            <w:tabs>
              <w:tab w:val="right" w:leader="dot" w:pos="9034"/>
            </w:tabs>
            <w:spacing w:line="360" w:lineRule="auto"/>
            <w:contextualSpacing/>
            <w:rPr>
              <w:rFonts w:ascii="Palatino Linotype" w:eastAsiaTheme="minorEastAsia" w:hAnsi="Palatino Linotype" w:cstheme="minorBidi"/>
              <w:noProof/>
              <w:sz w:val="22"/>
              <w:szCs w:val="22"/>
              <w:lang w:eastAsia="es-MX"/>
            </w:rPr>
          </w:pPr>
          <w:hyperlink w:anchor="_Toc212127838" w:history="1">
            <w:r w:rsidRPr="00956F89">
              <w:rPr>
                <w:rStyle w:val="Hipervnculo"/>
                <w:rFonts w:ascii="Palatino Linotype" w:hAnsi="Palatino Linotype"/>
                <w:noProof/>
                <w:sz w:val="22"/>
                <w:szCs w:val="22"/>
                <w:lang w:eastAsia="en-US"/>
              </w:rPr>
              <w:t>III. Interposición del Recurso de Revisión</w:t>
            </w:r>
            <w:r w:rsidRPr="00956F89">
              <w:rPr>
                <w:rFonts w:ascii="Palatino Linotype" w:hAnsi="Palatino Linotype"/>
                <w:noProof/>
                <w:webHidden/>
                <w:sz w:val="22"/>
                <w:szCs w:val="22"/>
              </w:rPr>
              <w:tab/>
            </w:r>
            <w:r w:rsidRPr="00956F89">
              <w:rPr>
                <w:rFonts w:ascii="Palatino Linotype" w:hAnsi="Palatino Linotype"/>
                <w:noProof/>
                <w:webHidden/>
                <w:sz w:val="22"/>
                <w:szCs w:val="22"/>
              </w:rPr>
              <w:fldChar w:fldCharType="begin"/>
            </w:r>
            <w:r w:rsidRPr="00956F89">
              <w:rPr>
                <w:rFonts w:ascii="Palatino Linotype" w:hAnsi="Palatino Linotype"/>
                <w:noProof/>
                <w:webHidden/>
                <w:sz w:val="22"/>
                <w:szCs w:val="22"/>
              </w:rPr>
              <w:instrText xml:space="preserve"> PAGEREF _Toc212127838 \h </w:instrText>
            </w:r>
            <w:r w:rsidRPr="00956F89">
              <w:rPr>
                <w:rFonts w:ascii="Palatino Linotype" w:hAnsi="Palatino Linotype"/>
                <w:noProof/>
                <w:webHidden/>
                <w:sz w:val="22"/>
                <w:szCs w:val="22"/>
              </w:rPr>
            </w:r>
            <w:r w:rsidRPr="00956F89">
              <w:rPr>
                <w:rFonts w:ascii="Palatino Linotype" w:hAnsi="Palatino Linotype"/>
                <w:noProof/>
                <w:webHidden/>
                <w:sz w:val="22"/>
                <w:szCs w:val="22"/>
              </w:rPr>
              <w:fldChar w:fldCharType="separate"/>
            </w:r>
            <w:r w:rsidR="00A95FC0">
              <w:rPr>
                <w:rFonts w:ascii="Palatino Linotype" w:hAnsi="Palatino Linotype"/>
                <w:noProof/>
                <w:webHidden/>
                <w:sz w:val="22"/>
                <w:szCs w:val="22"/>
              </w:rPr>
              <w:t>3</w:t>
            </w:r>
            <w:r w:rsidRPr="00956F89">
              <w:rPr>
                <w:rFonts w:ascii="Palatino Linotype" w:hAnsi="Palatino Linotype"/>
                <w:noProof/>
                <w:webHidden/>
                <w:sz w:val="22"/>
                <w:szCs w:val="22"/>
              </w:rPr>
              <w:fldChar w:fldCharType="end"/>
            </w:r>
          </w:hyperlink>
        </w:p>
        <w:p w14:paraId="454A8E3B" w14:textId="77777777" w:rsidR="00956F89" w:rsidRPr="00956F89" w:rsidRDefault="00956F89" w:rsidP="00956F89">
          <w:pPr>
            <w:pStyle w:val="TDC2"/>
            <w:tabs>
              <w:tab w:val="right" w:leader="dot" w:pos="9034"/>
            </w:tabs>
            <w:spacing w:line="360" w:lineRule="auto"/>
            <w:contextualSpacing/>
            <w:rPr>
              <w:rFonts w:ascii="Palatino Linotype" w:eastAsiaTheme="minorEastAsia" w:hAnsi="Palatino Linotype" w:cstheme="minorBidi"/>
              <w:noProof/>
              <w:sz w:val="22"/>
              <w:szCs w:val="22"/>
              <w:lang w:eastAsia="es-MX"/>
            </w:rPr>
          </w:pPr>
          <w:hyperlink w:anchor="_Toc212127839" w:history="1">
            <w:r w:rsidRPr="00956F89">
              <w:rPr>
                <w:rStyle w:val="Hipervnculo"/>
                <w:rFonts w:ascii="Palatino Linotype" w:hAnsi="Palatino Linotype"/>
                <w:noProof/>
                <w:sz w:val="22"/>
                <w:szCs w:val="22"/>
                <w:lang w:eastAsia="en-US"/>
              </w:rPr>
              <w:t>IV. Trámite del Recurso de Revisión ante el Instituto</w:t>
            </w:r>
            <w:r w:rsidRPr="00956F89">
              <w:rPr>
                <w:rFonts w:ascii="Palatino Linotype" w:hAnsi="Palatino Linotype"/>
                <w:noProof/>
                <w:webHidden/>
                <w:sz w:val="22"/>
                <w:szCs w:val="22"/>
              </w:rPr>
              <w:tab/>
            </w:r>
            <w:r w:rsidRPr="00956F89">
              <w:rPr>
                <w:rFonts w:ascii="Palatino Linotype" w:hAnsi="Palatino Linotype"/>
                <w:noProof/>
                <w:webHidden/>
                <w:sz w:val="22"/>
                <w:szCs w:val="22"/>
              </w:rPr>
              <w:fldChar w:fldCharType="begin"/>
            </w:r>
            <w:r w:rsidRPr="00956F89">
              <w:rPr>
                <w:rFonts w:ascii="Palatino Linotype" w:hAnsi="Palatino Linotype"/>
                <w:noProof/>
                <w:webHidden/>
                <w:sz w:val="22"/>
                <w:szCs w:val="22"/>
              </w:rPr>
              <w:instrText xml:space="preserve"> PAGEREF _Toc212127839 \h </w:instrText>
            </w:r>
            <w:r w:rsidRPr="00956F89">
              <w:rPr>
                <w:rFonts w:ascii="Palatino Linotype" w:hAnsi="Palatino Linotype"/>
                <w:noProof/>
                <w:webHidden/>
                <w:sz w:val="22"/>
                <w:szCs w:val="22"/>
              </w:rPr>
            </w:r>
            <w:r w:rsidRPr="00956F89">
              <w:rPr>
                <w:rFonts w:ascii="Palatino Linotype" w:hAnsi="Palatino Linotype"/>
                <w:noProof/>
                <w:webHidden/>
                <w:sz w:val="22"/>
                <w:szCs w:val="22"/>
              </w:rPr>
              <w:fldChar w:fldCharType="separate"/>
            </w:r>
            <w:r w:rsidR="00A95FC0">
              <w:rPr>
                <w:rFonts w:ascii="Palatino Linotype" w:hAnsi="Palatino Linotype"/>
                <w:noProof/>
                <w:webHidden/>
                <w:sz w:val="22"/>
                <w:szCs w:val="22"/>
              </w:rPr>
              <w:t>5</w:t>
            </w:r>
            <w:r w:rsidRPr="00956F89">
              <w:rPr>
                <w:rFonts w:ascii="Palatino Linotype" w:hAnsi="Palatino Linotype"/>
                <w:noProof/>
                <w:webHidden/>
                <w:sz w:val="22"/>
                <w:szCs w:val="22"/>
              </w:rPr>
              <w:fldChar w:fldCharType="end"/>
            </w:r>
          </w:hyperlink>
        </w:p>
        <w:p w14:paraId="583F3404" w14:textId="77777777" w:rsidR="00956F89" w:rsidRPr="00956F89" w:rsidRDefault="00956F89" w:rsidP="00956F89">
          <w:pPr>
            <w:pStyle w:val="TDC1"/>
            <w:contextualSpacing/>
            <w:rPr>
              <w:rFonts w:ascii="Palatino Linotype" w:eastAsiaTheme="minorEastAsia" w:hAnsi="Palatino Linotype" w:cstheme="minorBidi"/>
              <w:noProof/>
              <w:sz w:val="22"/>
              <w:szCs w:val="22"/>
              <w:lang w:eastAsia="es-MX"/>
            </w:rPr>
          </w:pPr>
          <w:hyperlink w:anchor="_Toc212127840" w:history="1">
            <w:r w:rsidRPr="00956F89">
              <w:rPr>
                <w:rStyle w:val="Hipervnculo"/>
                <w:rFonts w:ascii="Palatino Linotype" w:hAnsi="Palatino Linotype"/>
                <w:noProof/>
                <w:sz w:val="22"/>
                <w:szCs w:val="22"/>
                <w:lang w:val="es-ES"/>
              </w:rPr>
              <w:t>C O N S I D E R A N D O S</w:t>
            </w:r>
            <w:r w:rsidRPr="00956F89">
              <w:rPr>
                <w:rFonts w:ascii="Palatino Linotype" w:hAnsi="Palatino Linotype"/>
                <w:noProof/>
                <w:webHidden/>
                <w:sz w:val="22"/>
                <w:szCs w:val="22"/>
              </w:rPr>
              <w:tab/>
            </w:r>
            <w:r w:rsidRPr="00956F89">
              <w:rPr>
                <w:rFonts w:ascii="Palatino Linotype" w:hAnsi="Palatino Linotype"/>
                <w:noProof/>
                <w:webHidden/>
                <w:sz w:val="22"/>
                <w:szCs w:val="22"/>
              </w:rPr>
              <w:fldChar w:fldCharType="begin"/>
            </w:r>
            <w:r w:rsidRPr="00956F89">
              <w:rPr>
                <w:rFonts w:ascii="Palatino Linotype" w:hAnsi="Palatino Linotype"/>
                <w:noProof/>
                <w:webHidden/>
                <w:sz w:val="22"/>
                <w:szCs w:val="22"/>
              </w:rPr>
              <w:instrText xml:space="preserve"> PAGEREF _Toc212127840 \h </w:instrText>
            </w:r>
            <w:r w:rsidRPr="00956F89">
              <w:rPr>
                <w:rFonts w:ascii="Palatino Linotype" w:hAnsi="Palatino Linotype"/>
                <w:noProof/>
                <w:webHidden/>
                <w:sz w:val="22"/>
                <w:szCs w:val="22"/>
              </w:rPr>
            </w:r>
            <w:r w:rsidRPr="00956F89">
              <w:rPr>
                <w:rFonts w:ascii="Palatino Linotype" w:hAnsi="Palatino Linotype"/>
                <w:noProof/>
                <w:webHidden/>
                <w:sz w:val="22"/>
                <w:szCs w:val="22"/>
              </w:rPr>
              <w:fldChar w:fldCharType="separate"/>
            </w:r>
            <w:r w:rsidR="00A95FC0">
              <w:rPr>
                <w:rFonts w:ascii="Palatino Linotype" w:hAnsi="Palatino Linotype"/>
                <w:noProof/>
                <w:webHidden/>
                <w:sz w:val="22"/>
                <w:szCs w:val="22"/>
              </w:rPr>
              <w:t>6</w:t>
            </w:r>
            <w:r w:rsidRPr="00956F89">
              <w:rPr>
                <w:rFonts w:ascii="Palatino Linotype" w:hAnsi="Palatino Linotype"/>
                <w:noProof/>
                <w:webHidden/>
                <w:sz w:val="22"/>
                <w:szCs w:val="22"/>
              </w:rPr>
              <w:fldChar w:fldCharType="end"/>
            </w:r>
          </w:hyperlink>
        </w:p>
        <w:p w14:paraId="0BBB5B57" w14:textId="77777777" w:rsidR="00956F89" w:rsidRPr="00956F89" w:rsidRDefault="00956F89" w:rsidP="00956F89">
          <w:pPr>
            <w:pStyle w:val="TDC2"/>
            <w:tabs>
              <w:tab w:val="right" w:leader="dot" w:pos="9034"/>
            </w:tabs>
            <w:spacing w:line="360" w:lineRule="auto"/>
            <w:contextualSpacing/>
            <w:rPr>
              <w:rFonts w:ascii="Palatino Linotype" w:eastAsiaTheme="minorEastAsia" w:hAnsi="Palatino Linotype" w:cstheme="minorBidi"/>
              <w:noProof/>
              <w:sz w:val="22"/>
              <w:szCs w:val="22"/>
              <w:lang w:eastAsia="es-MX"/>
            </w:rPr>
          </w:pPr>
          <w:hyperlink w:anchor="_Toc212127841" w:history="1">
            <w:r w:rsidRPr="00956F89">
              <w:rPr>
                <w:rStyle w:val="Hipervnculo"/>
                <w:rFonts w:ascii="Palatino Linotype" w:eastAsia="Calibri" w:hAnsi="Palatino Linotype"/>
                <w:noProof/>
                <w:sz w:val="22"/>
                <w:szCs w:val="22"/>
                <w:lang w:val="es-ES" w:eastAsia="es-MX"/>
              </w:rPr>
              <w:t xml:space="preserve">PRIMERO. </w:t>
            </w:r>
            <w:r w:rsidRPr="00956F89">
              <w:rPr>
                <w:rStyle w:val="Hipervnculo"/>
                <w:rFonts w:ascii="Palatino Linotype" w:hAnsi="Palatino Linotype"/>
                <w:noProof/>
                <w:sz w:val="22"/>
                <w:szCs w:val="22"/>
                <w:lang w:val="es-ES"/>
              </w:rPr>
              <w:t>Competencia</w:t>
            </w:r>
            <w:r w:rsidRPr="00956F89">
              <w:rPr>
                <w:rFonts w:ascii="Palatino Linotype" w:hAnsi="Palatino Linotype"/>
                <w:noProof/>
                <w:webHidden/>
                <w:sz w:val="22"/>
                <w:szCs w:val="22"/>
              </w:rPr>
              <w:tab/>
            </w:r>
            <w:r w:rsidRPr="00956F89">
              <w:rPr>
                <w:rFonts w:ascii="Palatino Linotype" w:hAnsi="Palatino Linotype"/>
                <w:noProof/>
                <w:webHidden/>
                <w:sz w:val="22"/>
                <w:szCs w:val="22"/>
              </w:rPr>
              <w:fldChar w:fldCharType="begin"/>
            </w:r>
            <w:r w:rsidRPr="00956F89">
              <w:rPr>
                <w:rFonts w:ascii="Palatino Linotype" w:hAnsi="Palatino Linotype"/>
                <w:noProof/>
                <w:webHidden/>
                <w:sz w:val="22"/>
                <w:szCs w:val="22"/>
              </w:rPr>
              <w:instrText xml:space="preserve"> PAGEREF _Toc212127841 \h </w:instrText>
            </w:r>
            <w:r w:rsidRPr="00956F89">
              <w:rPr>
                <w:rFonts w:ascii="Palatino Linotype" w:hAnsi="Palatino Linotype"/>
                <w:noProof/>
                <w:webHidden/>
                <w:sz w:val="22"/>
                <w:szCs w:val="22"/>
              </w:rPr>
            </w:r>
            <w:r w:rsidRPr="00956F89">
              <w:rPr>
                <w:rFonts w:ascii="Palatino Linotype" w:hAnsi="Palatino Linotype"/>
                <w:noProof/>
                <w:webHidden/>
                <w:sz w:val="22"/>
                <w:szCs w:val="22"/>
              </w:rPr>
              <w:fldChar w:fldCharType="separate"/>
            </w:r>
            <w:r w:rsidR="00A95FC0">
              <w:rPr>
                <w:rFonts w:ascii="Palatino Linotype" w:hAnsi="Palatino Linotype"/>
                <w:noProof/>
                <w:webHidden/>
                <w:sz w:val="22"/>
                <w:szCs w:val="22"/>
              </w:rPr>
              <w:t>6</w:t>
            </w:r>
            <w:r w:rsidRPr="00956F89">
              <w:rPr>
                <w:rFonts w:ascii="Palatino Linotype" w:hAnsi="Palatino Linotype"/>
                <w:noProof/>
                <w:webHidden/>
                <w:sz w:val="22"/>
                <w:szCs w:val="22"/>
              </w:rPr>
              <w:fldChar w:fldCharType="end"/>
            </w:r>
          </w:hyperlink>
        </w:p>
        <w:p w14:paraId="2DABE2F0" w14:textId="77777777" w:rsidR="00956F89" w:rsidRPr="00956F89" w:rsidRDefault="00956F89" w:rsidP="00956F89">
          <w:pPr>
            <w:pStyle w:val="TDC2"/>
            <w:tabs>
              <w:tab w:val="right" w:leader="dot" w:pos="9034"/>
            </w:tabs>
            <w:spacing w:line="360" w:lineRule="auto"/>
            <w:contextualSpacing/>
            <w:rPr>
              <w:rFonts w:ascii="Palatino Linotype" w:eastAsiaTheme="minorEastAsia" w:hAnsi="Palatino Linotype" w:cstheme="minorBidi"/>
              <w:noProof/>
              <w:sz w:val="22"/>
              <w:szCs w:val="22"/>
              <w:lang w:eastAsia="es-MX"/>
            </w:rPr>
          </w:pPr>
          <w:hyperlink w:anchor="_Toc212127842" w:history="1">
            <w:r w:rsidRPr="00956F89">
              <w:rPr>
                <w:rStyle w:val="Hipervnculo"/>
                <w:rFonts w:ascii="Palatino Linotype" w:eastAsia="Calibri" w:hAnsi="Palatino Linotype"/>
                <w:noProof/>
                <w:sz w:val="22"/>
                <w:szCs w:val="22"/>
                <w:lang w:val="es-ES" w:eastAsia="es-MX"/>
              </w:rPr>
              <w:t xml:space="preserve">SEGUNDO. </w:t>
            </w:r>
            <w:r w:rsidRPr="00956F89">
              <w:rPr>
                <w:rStyle w:val="Hipervnculo"/>
                <w:rFonts w:ascii="Palatino Linotype" w:hAnsi="Palatino Linotype"/>
                <w:noProof/>
                <w:sz w:val="22"/>
                <w:szCs w:val="22"/>
                <w:lang w:val="es-ES"/>
              </w:rPr>
              <w:t>Causales de improcedencia y Sobreseimiento</w:t>
            </w:r>
            <w:r w:rsidRPr="00956F89">
              <w:rPr>
                <w:rFonts w:ascii="Palatino Linotype" w:hAnsi="Palatino Linotype"/>
                <w:noProof/>
                <w:webHidden/>
                <w:sz w:val="22"/>
                <w:szCs w:val="22"/>
              </w:rPr>
              <w:tab/>
            </w:r>
            <w:r w:rsidRPr="00956F89">
              <w:rPr>
                <w:rFonts w:ascii="Palatino Linotype" w:hAnsi="Palatino Linotype"/>
                <w:noProof/>
                <w:webHidden/>
                <w:sz w:val="22"/>
                <w:szCs w:val="22"/>
              </w:rPr>
              <w:fldChar w:fldCharType="begin"/>
            </w:r>
            <w:r w:rsidRPr="00956F89">
              <w:rPr>
                <w:rFonts w:ascii="Palatino Linotype" w:hAnsi="Palatino Linotype"/>
                <w:noProof/>
                <w:webHidden/>
                <w:sz w:val="22"/>
                <w:szCs w:val="22"/>
              </w:rPr>
              <w:instrText xml:space="preserve"> PAGEREF _Toc212127842 \h </w:instrText>
            </w:r>
            <w:r w:rsidRPr="00956F89">
              <w:rPr>
                <w:rFonts w:ascii="Palatino Linotype" w:hAnsi="Palatino Linotype"/>
                <w:noProof/>
                <w:webHidden/>
                <w:sz w:val="22"/>
                <w:szCs w:val="22"/>
              </w:rPr>
            </w:r>
            <w:r w:rsidRPr="00956F89">
              <w:rPr>
                <w:rFonts w:ascii="Palatino Linotype" w:hAnsi="Palatino Linotype"/>
                <w:noProof/>
                <w:webHidden/>
                <w:sz w:val="22"/>
                <w:szCs w:val="22"/>
              </w:rPr>
              <w:fldChar w:fldCharType="separate"/>
            </w:r>
            <w:r w:rsidR="00A95FC0">
              <w:rPr>
                <w:rFonts w:ascii="Palatino Linotype" w:hAnsi="Palatino Linotype"/>
                <w:noProof/>
                <w:webHidden/>
                <w:sz w:val="22"/>
                <w:szCs w:val="22"/>
              </w:rPr>
              <w:t>7</w:t>
            </w:r>
            <w:r w:rsidRPr="00956F89">
              <w:rPr>
                <w:rFonts w:ascii="Palatino Linotype" w:hAnsi="Palatino Linotype"/>
                <w:noProof/>
                <w:webHidden/>
                <w:sz w:val="22"/>
                <w:szCs w:val="22"/>
              </w:rPr>
              <w:fldChar w:fldCharType="end"/>
            </w:r>
          </w:hyperlink>
        </w:p>
        <w:p w14:paraId="362DCBDB" w14:textId="77777777" w:rsidR="00956F89" w:rsidRPr="00956F89" w:rsidRDefault="00956F89" w:rsidP="00956F89">
          <w:pPr>
            <w:pStyle w:val="TDC2"/>
            <w:tabs>
              <w:tab w:val="right" w:leader="dot" w:pos="9034"/>
            </w:tabs>
            <w:spacing w:line="360" w:lineRule="auto"/>
            <w:contextualSpacing/>
            <w:rPr>
              <w:rFonts w:ascii="Palatino Linotype" w:eastAsiaTheme="minorEastAsia" w:hAnsi="Palatino Linotype" w:cstheme="minorBidi"/>
              <w:noProof/>
              <w:sz w:val="22"/>
              <w:szCs w:val="22"/>
              <w:lang w:eastAsia="es-MX"/>
            </w:rPr>
          </w:pPr>
          <w:hyperlink w:anchor="_Toc212127843" w:history="1">
            <w:r w:rsidRPr="00956F89">
              <w:rPr>
                <w:rStyle w:val="Hipervnculo"/>
                <w:rFonts w:ascii="Palatino Linotype" w:hAnsi="Palatino Linotype"/>
                <w:noProof/>
                <w:sz w:val="22"/>
                <w:szCs w:val="22"/>
                <w:lang w:val="es-ES"/>
              </w:rPr>
              <w:t>TERCERO. Determinación de la Controversia</w:t>
            </w:r>
            <w:r w:rsidRPr="00956F89">
              <w:rPr>
                <w:rFonts w:ascii="Palatino Linotype" w:hAnsi="Palatino Linotype"/>
                <w:noProof/>
                <w:webHidden/>
                <w:sz w:val="22"/>
                <w:szCs w:val="22"/>
              </w:rPr>
              <w:tab/>
            </w:r>
            <w:r w:rsidRPr="00956F89">
              <w:rPr>
                <w:rFonts w:ascii="Palatino Linotype" w:hAnsi="Palatino Linotype"/>
                <w:noProof/>
                <w:webHidden/>
                <w:sz w:val="22"/>
                <w:szCs w:val="22"/>
              </w:rPr>
              <w:fldChar w:fldCharType="begin"/>
            </w:r>
            <w:r w:rsidRPr="00956F89">
              <w:rPr>
                <w:rFonts w:ascii="Palatino Linotype" w:hAnsi="Palatino Linotype"/>
                <w:noProof/>
                <w:webHidden/>
                <w:sz w:val="22"/>
                <w:szCs w:val="22"/>
              </w:rPr>
              <w:instrText xml:space="preserve"> PAGEREF _Toc212127843 \h </w:instrText>
            </w:r>
            <w:r w:rsidRPr="00956F89">
              <w:rPr>
                <w:rFonts w:ascii="Palatino Linotype" w:hAnsi="Palatino Linotype"/>
                <w:noProof/>
                <w:webHidden/>
                <w:sz w:val="22"/>
                <w:szCs w:val="22"/>
              </w:rPr>
            </w:r>
            <w:r w:rsidRPr="00956F89">
              <w:rPr>
                <w:rFonts w:ascii="Palatino Linotype" w:hAnsi="Palatino Linotype"/>
                <w:noProof/>
                <w:webHidden/>
                <w:sz w:val="22"/>
                <w:szCs w:val="22"/>
              </w:rPr>
              <w:fldChar w:fldCharType="separate"/>
            </w:r>
            <w:r w:rsidR="00A95FC0">
              <w:rPr>
                <w:rFonts w:ascii="Palatino Linotype" w:hAnsi="Palatino Linotype"/>
                <w:noProof/>
                <w:webHidden/>
                <w:sz w:val="22"/>
                <w:szCs w:val="22"/>
              </w:rPr>
              <w:t>9</w:t>
            </w:r>
            <w:r w:rsidRPr="00956F89">
              <w:rPr>
                <w:rFonts w:ascii="Palatino Linotype" w:hAnsi="Palatino Linotype"/>
                <w:noProof/>
                <w:webHidden/>
                <w:sz w:val="22"/>
                <w:szCs w:val="22"/>
              </w:rPr>
              <w:fldChar w:fldCharType="end"/>
            </w:r>
          </w:hyperlink>
        </w:p>
        <w:p w14:paraId="15F27304" w14:textId="77777777" w:rsidR="00956F89" w:rsidRPr="00956F89" w:rsidRDefault="00956F89" w:rsidP="00956F89">
          <w:pPr>
            <w:pStyle w:val="TDC2"/>
            <w:tabs>
              <w:tab w:val="right" w:leader="dot" w:pos="9034"/>
            </w:tabs>
            <w:spacing w:line="360" w:lineRule="auto"/>
            <w:contextualSpacing/>
            <w:rPr>
              <w:rFonts w:ascii="Palatino Linotype" w:eastAsiaTheme="minorEastAsia" w:hAnsi="Palatino Linotype" w:cstheme="minorBidi"/>
              <w:noProof/>
              <w:sz w:val="22"/>
              <w:szCs w:val="22"/>
              <w:lang w:eastAsia="es-MX"/>
            </w:rPr>
          </w:pPr>
          <w:hyperlink w:anchor="_Toc212127844" w:history="1">
            <w:r w:rsidRPr="00956F89">
              <w:rPr>
                <w:rStyle w:val="Hipervnculo"/>
                <w:rFonts w:ascii="Palatino Linotype" w:hAnsi="Palatino Linotype"/>
                <w:noProof/>
                <w:sz w:val="22"/>
                <w:szCs w:val="22"/>
                <w:lang w:val="es-ES"/>
              </w:rPr>
              <w:t xml:space="preserve">CUARTO. </w:t>
            </w:r>
            <w:r w:rsidRPr="00956F89">
              <w:rPr>
                <w:rStyle w:val="Hipervnculo"/>
                <w:rFonts w:ascii="Palatino Linotype" w:hAnsi="Palatino Linotype"/>
                <w:noProof/>
                <w:sz w:val="22"/>
                <w:szCs w:val="22"/>
              </w:rPr>
              <w:t>Marco normativo aplicable en materia de transparencia y acceso a la información pública</w:t>
            </w:r>
            <w:r w:rsidRPr="00956F89">
              <w:rPr>
                <w:rFonts w:ascii="Palatino Linotype" w:hAnsi="Palatino Linotype"/>
                <w:noProof/>
                <w:webHidden/>
                <w:sz w:val="22"/>
                <w:szCs w:val="22"/>
              </w:rPr>
              <w:tab/>
            </w:r>
            <w:r w:rsidRPr="00956F89">
              <w:rPr>
                <w:rFonts w:ascii="Palatino Linotype" w:hAnsi="Palatino Linotype"/>
                <w:noProof/>
                <w:webHidden/>
                <w:sz w:val="22"/>
                <w:szCs w:val="22"/>
              </w:rPr>
              <w:fldChar w:fldCharType="begin"/>
            </w:r>
            <w:r w:rsidRPr="00956F89">
              <w:rPr>
                <w:rFonts w:ascii="Palatino Linotype" w:hAnsi="Palatino Linotype"/>
                <w:noProof/>
                <w:webHidden/>
                <w:sz w:val="22"/>
                <w:szCs w:val="22"/>
              </w:rPr>
              <w:instrText xml:space="preserve"> PAGEREF _Toc212127844 \h </w:instrText>
            </w:r>
            <w:r w:rsidRPr="00956F89">
              <w:rPr>
                <w:rFonts w:ascii="Palatino Linotype" w:hAnsi="Palatino Linotype"/>
                <w:noProof/>
                <w:webHidden/>
                <w:sz w:val="22"/>
                <w:szCs w:val="22"/>
              </w:rPr>
            </w:r>
            <w:r w:rsidRPr="00956F89">
              <w:rPr>
                <w:rFonts w:ascii="Palatino Linotype" w:hAnsi="Palatino Linotype"/>
                <w:noProof/>
                <w:webHidden/>
                <w:sz w:val="22"/>
                <w:szCs w:val="22"/>
              </w:rPr>
              <w:fldChar w:fldCharType="separate"/>
            </w:r>
            <w:r w:rsidR="00A95FC0">
              <w:rPr>
                <w:rFonts w:ascii="Palatino Linotype" w:hAnsi="Palatino Linotype"/>
                <w:noProof/>
                <w:webHidden/>
                <w:sz w:val="22"/>
                <w:szCs w:val="22"/>
              </w:rPr>
              <w:t>10</w:t>
            </w:r>
            <w:r w:rsidRPr="00956F89">
              <w:rPr>
                <w:rFonts w:ascii="Palatino Linotype" w:hAnsi="Palatino Linotype"/>
                <w:noProof/>
                <w:webHidden/>
                <w:sz w:val="22"/>
                <w:szCs w:val="22"/>
              </w:rPr>
              <w:fldChar w:fldCharType="end"/>
            </w:r>
          </w:hyperlink>
        </w:p>
        <w:p w14:paraId="11332DDB" w14:textId="77777777" w:rsidR="00956F89" w:rsidRPr="00956F89" w:rsidRDefault="00956F89" w:rsidP="00956F89">
          <w:pPr>
            <w:pStyle w:val="TDC2"/>
            <w:tabs>
              <w:tab w:val="right" w:leader="dot" w:pos="9034"/>
            </w:tabs>
            <w:spacing w:line="360" w:lineRule="auto"/>
            <w:contextualSpacing/>
            <w:rPr>
              <w:rFonts w:ascii="Palatino Linotype" w:eastAsiaTheme="minorEastAsia" w:hAnsi="Palatino Linotype" w:cstheme="minorBidi"/>
              <w:noProof/>
              <w:sz w:val="22"/>
              <w:szCs w:val="22"/>
              <w:lang w:eastAsia="es-MX"/>
            </w:rPr>
          </w:pPr>
          <w:hyperlink w:anchor="_Toc212127845" w:history="1">
            <w:r w:rsidRPr="00956F89">
              <w:rPr>
                <w:rStyle w:val="Hipervnculo"/>
                <w:rFonts w:ascii="Palatino Linotype" w:hAnsi="Palatino Linotype"/>
                <w:noProof/>
                <w:sz w:val="22"/>
                <w:szCs w:val="22"/>
                <w:lang w:val="es-ES"/>
              </w:rPr>
              <w:t>QUINTO. Estudio de Fondo</w:t>
            </w:r>
            <w:r w:rsidRPr="00956F89">
              <w:rPr>
                <w:rFonts w:ascii="Palatino Linotype" w:hAnsi="Palatino Linotype"/>
                <w:noProof/>
                <w:webHidden/>
                <w:sz w:val="22"/>
                <w:szCs w:val="22"/>
              </w:rPr>
              <w:tab/>
            </w:r>
            <w:r w:rsidRPr="00956F89">
              <w:rPr>
                <w:rFonts w:ascii="Palatino Linotype" w:hAnsi="Palatino Linotype"/>
                <w:noProof/>
                <w:webHidden/>
                <w:sz w:val="22"/>
                <w:szCs w:val="22"/>
              </w:rPr>
              <w:fldChar w:fldCharType="begin"/>
            </w:r>
            <w:r w:rsidRPr="00956F89">
              <w:rPr>
                <w:rFonts w:ascii="Palatino Linotype" w:hAnsi="Palatino Linotype"/>
                <w:noProof/>
                <w:webHidden/>
                <w:sz w:val="22"/>
                <w:szCs w:val="22"/>
              </w:rPr>
              <w:instrText xml:space="preserve"> PAGEREF _Toc212127845 \h </w:instrText>
            </w:r>
            <w:r w:rsidRPr="00956F89">
              <w:rPr>
                <w:rFonts w:ascii="Palatino Linotype" w:hAnsi="Palatino Linotype"/>
                <w:noProof/>
                <w:webHidden/>
                <w:sz w:val="22"/>
                <w:szCs w:val="22"/>
              </w:rPr>
            </w:r>
            <w:r w:rsidRPr="00956F89">
              <w:rPr>
                <w:rFonts w:ascii="Palatino Linotype" w:hAnsi="Palatino Linotype"/>
                <w:noProof/>
                <w:webHidden/>
                <w:sz w:val="22"/>
                <w:szCs w:val="22"/>
              </w:rPr>
              <w:fldChar w:fldCharType="separate"/>
            </w:r>
            <w:r w:rsidR="00A95FC0">
              <w:rPr>
                <w:rFonts w:ascii="Palatino Linotype" w:hAnsi="Palatino Linotype"/>
                <w:noProof/>
                <w:webHidden/>
                <w:sz w:val="22"/>
                <w:szCs w:val="22"/>
              </w:rPr>
              <w:t>11</w:t>
            </w:r>
            <w:r w:rsidRPr="00956F89">
              <w:rPr>
                <w:rFonts w:ascii="Palatino Linotype" w:hAnsi="Palatino Linotype"/>
                <w:noProof/>
                <w:webHidden/>
                <w:sz w:val="22"/>
                <w:szCs w:val="22"/>
              </w:rPr>
              <w:fldChar w:fldCharType="end"/>
            </w:r>
          </w:hyperlink>
        </w:p>
        <w:p w14:paraId="7372F662" w14:textId="77777777" w:rsidR="00956F89" w:rsidRPr="00956F89" w:rsidRDefault="00956F89" w:rsidP="00956F89">
          <w:pPr>
            <w:pStyle w:val="TDC2"/>
            <w:tabs>
              <w:tab w:val="right" w:leader="dot" w:pos="9034"/>
            </w:tabs>
            <w:spacing w:line="360" w:lineRule="auto"/>
            <w:contextualSpacing/>
            <w:rPr>
              <w:rFonts w:ascii="Palatino Linotype" w:eastAsiaTheme="minorEastAsia" w:hAnsi="Palatino Linotype" w:cstheme="minorBidi"/>
              <w:noProof/>
              <w:sz w:val="22"/>
              <w:szCs w:val="22"/>
              <w:lang w:eastAsia="es-MX"/>
            </w:rPr>
          </w:pPr>
          <w:hyperlink w:anchor="_Toc212127846" w:history="1">
            <w:r w:rsidRPr="00956F89">
              <w:rPr>
                <w:rStyle w:val="Hipervnculo"/>
                <w:rFonts w:ascii="Palatino Linotype" w:hAnsi="Palatino Linotype"/>
                <w:noProof/>
                <w:sz w:val="22"/>
                <w:szCs w:val="22"/>
              </w:rPr>
              <w:t>SEXTO. Decisión</w:t>
            </w:r>
            <w:r w:rsidRPr="00956F89">
              <w:rPr>
                <w:rFonts w:ascii="Palatino Linotype" w:hAnsi="Palatino Linotype"/>
                <w:noProof/>
                <w:webHidden/>
                <w:sz w:val="22"/>
                <w:szCs w:val="22"/>
              </w:rPr>
              <w:tab/>
            </w:r>
            <w:r w:rsidRPr="00956F89">
              <w:rPr>
                <w:rFonts w:ascii="Palatino Linotype" w:hAnsi="Palatino Linotype"/>
                <w:noProof/>
                <w:webHidden/>
                <w:sz w:val="22"/>
                <w:szCs w:val="22"/>
              </w:rPr>
              <w:fldChar w:fldCharType="begin"/>
            </w:r>
            <w:r w:rsidRPr="00956F89">
              <w:rPr>
                <w:rFonts w:ascii="Palatino Linotype" w:hAnsi="Palatino Linotype"/>
                <w:noProof/>
                <w:webHidden/>
                <w:sz w:val="22"/>
                <w:szCs w:val="22"/>
              </w:rPr>
              <w:instrText xml:space="preserve"> PAGEREF _Toc212127846 \h </w:instrText>
            </w:r>
            <w:r w:rsidRPr="00956F89">
              <w:rPr>
                <w:rFonts w:ascii="Palatino Linotype" w:hAnsi="Palatino Linotype"/>
                <w:noProof/>
                <w:webHidden/>
                <w:sz w:val="22"/>
                <w:szCs w:val="22"/>
              </w:rPr>
            </w:r>
            <w:r w:rsidRPr="00956F89">
              <w:rPr>
                <w:rFonts w:ascii="Palatino Linotype" w:hAnsi="Palatino Linotype"/>
                <w:noProof/>
                <w:webHidden/>
                <w:sz w:val="22"/>
                <w:szCs w:val="22"/>
              </w:rPr>
              <w:fldChar w:fldCharType="separate"/>
            </w:r>
            <w:r w:rsidR="00A95FC0">
              <w:rPr>
                <w:rFonts w:ascii="Palatino Linotype" w:hAnsi="Palatino Linotype"/>
                <w:noProof/>
                <w:webHidden/>
                <w:sz w:val="22"/>
                <w:szCs w:val="22"/>
              </w:rPr>
              <w:t>17</w:t>
            </w:r>
            <w:r w:rsidRPr="00956F89">
              <w:rPr>
                <w:rFonts w:ascii="Palatino Linotype" w:hAnsi="Palatino Linotype"/>
                <w:noProof/>
                <w:webHidden/>
                <w:sz w:val="22"/>
                <w:szCs w:val="22"/>
              </w:rPr>
              <w:fldChar w:fldCharType="end"/>
            </w:r>
          </w:hyperlink>
        </w:p>
        <w:p w14:paraId="1C6306EA" w14:textId="77777777" w:rsidR="00956F89" w:rsidRPr="00956F89" w:rsidRDefault="00956F89" w:rsidP="00956F89">
          <w:pPr>
            <w:pStyle w:val="TDC2"/>
            <w:tabs>
              <w:tab w:val="right" w:leader="dot" w:pos="9034"/>
            </w:tabs>
            <w:spacing w:line="360" w:lineRule="auto"/>
            <w:contextualSpacing/>
            <w:rPr>
              <w:rFonts w:ascii="Palatino Linotype" w:eastAsiaTheme="minorEastAsia" w:hAnsi="Palatino Linotype" w:cstheme="minorBidi"/>
              <w:noProof/>
              <w:sz w:val="22"/>
              <w:szCs w:val="22"/>
              <w:lang w:eastAsia="es-MX"/>
            </w:rPr>
          </w:pPr>
          <w:hyperlink w:anchor="_Toc212127847" w:history="1">
            <w:r w:rsidRPr="00956F89">
              <w:rPr>
                <w:rStyle w:val="Hipervnculo"/>
                <w:rFonts w:ascii="Palatino Linotype" w:hAnsi="Palatino Linotype"/>
                <w:noProof/>
                <w:sz w:val="22"/>
                <w:szCs w:val="22"/>
              </w:rPr>
              <w:t>SÉPTIMO. Vista a la Secretaría</w:t>
            </w:r>
            <w:r w:rsidRPr="00956F89">
              <w:rPr>
                <w:rStyle w:val="Hipervnculo"/>
                <w:rFonts w:ascii="Palatino Linotype" w:hAnsi="Palatino Linotype"/>
                <w:noProof/>
                <w:sz w:val="22"/>
                <w:szCs w:val="22"/>
                <w:lang w:val="x-none"/>
              </w:rPr>
              <w:t xml:space="preserve"> Técnica del </w:t>
            </w:r>
            <w:r w:rsidRPr="00956F89">
              <w:rPr>
                <w:rStyle w:val="Hipervnculo"/>
                <w:rFonts w:ascii="Palatino Linotype" w:hAnsi="Palatino Linotype"/>
                <w:noProof/>
                <w:sz w:val="22"/>
                <w:szCs w:val="22"/>
              </w:rPr>
              <w:t>Pleno</w:t>
            </w:r>
            <w:r w:rsidRPr="00956F89">
              <w:rPr>
                <w:rFonts w:ascii="Palatino Linotype" w:hAnsi="Palatino Linotype"/>
                <w:noProof/>
                <w:webHidden/>
                <w:sz w:val="22"/>
                <w:szCs w:val="22"/>
              </w:rPr>
              <w:tab/>
            </w:r>
            <w:r w:rsidRPr="00956F89">
              <w:rPr>
                <w:rFonts w:ascii="Palatino Linotype" w:hAnsi="Palatino Linotype"/>
                <w:noProof/>
                <w:webHidden/>
                <w:sz w:val="22"/>
                <w:szCs w:val="22"/>
              </w:rPr>
              <w:fldChar w:fldCharType="begin"/>
            </w:r>
            <w:r w:rsidRPr="00956F89">
              <w:rPr>
                <w:rFonts w:ascii="Palatino Linotype" w:hAnsi="Palatino Linotype"/>
                <w:noProof/>
                <w:webHidden/>
                <w:sz w:val="22"/>
                <w:szCs w:val="22"/>
              </w:rPr>
              <w:instrText xml:space="preserve"> PAGEREF _Toc212127847 \h </w:instrText>
            </w:r>
            <w:r w:rsidRPr="00956F89">
              <w:rPr>
                <w:rFonts w:ascii="Palatino Linotype" w:hAnsi="Palatino Linotype"/>
                <w:noProof/>
                <w:webHidden/>
                <w:sz w:val="22"/>
                <w:szCs w:val="22"/>
              </w:rPr>
            </w:r>
            <w:r w:rsidRPr="00956F89">
              <w:rPr>
                <w:rFonts w:ascii="Palatino Linotype" w:hAnsi="Palatino Linotype"/>
                <w:noProof/>
                <w:webHidden/>
                <w:sz w:val="22"/>
                <w:szCs w:val="22"/>
              </w:rPr>
              <w:fldChar w:fldCharType="separate"/>
            </w:r>
            <w:r w:rsidR="00A95FC0">
              <w:rPr>
                <w:rFonts w:ascii="Palatino Linotype" w:hAnsi="Palatino Linotype"/>
                <w:noProof/>
                <w:webHidden/>
                <w:sz w:val="22"/>
                <w:szCs w:val="22"/>
              </w:rPr>
              <w:t>18</w:t>
            </w:r>
            <w:r w:rsidRPr="00956F89">
              <w:rPr>
                <w:rFonts w:ascii="Palatino Linotype" w:hAnsi="Palatino Linotype"/>
                <w:noProof/>
                <w:webHidden/>
                <w:sz w:val="22"/>
                <w:szCs w:val="22"/>
              </w:rPr>
              <w:fldChar w:fldCharType="end"/>
            </w:r>
          </w:hyperlink>
        </w:p>
        <w:p w14:paraId="1E0CF57C" w14:textId="77777777" w:rsidR="00956F89" w:rsidRPr="00956F89" w:rsidRDefault="00956F89" w:rsidP="00956F89">
          <w:pPr>
            <w:pStyle w:val="TDC1"/>
            <w:contextualSpacing/>
            <w:rPr>
              <w:rFonts w:ascii="Palatino Linotype" w:eastAsiaTheme="minorEastAsia" w:hAnsi="Palatino Linotype" w:cstheme="minorBidi"/>
              <w:noProof/>
              <w:sz w:val="22"/>
              <w:szCs w:val="22"/>
              <w:lang w:eastAsia="es-MX"/>
            </w:rPr>
          </w:pPr>
          <w:hyperlink w:anchor="_Toc212127848" w:history="1">
            <w:r w:rsidRPr="00956F89">
              <w:rPr>
                <w:rStyle w:val="Hipervnculo"/>
                <w:rFonts w:ascii="Palatino Linotype" w:hAnsi="Palatino Linotype"/>
                <w:noProof/>
                <w:sz w:val="22"/>
                <w:szCs w:val="22"/>
              </w:rPr>
              <w:t>R E S U E L V E</w:t>
            </w:r>
            <w:r w:rsidRPr="00956F89">
              <w:rPr>
                <w:rFonts w:ascii="Palatino Linotype" w:hAnsi="Palatino Linotype"/>
                <w:noProof/>
                <w:webHidden/>
                <w:sz w:val="22"/>
                <w:szCs w:val="22"/>
              </w:rPr>
              <w:tab/>
            </w:r>
            <w:r w:rsidRPr="00956F89">
              <w:rPr>
                <w:rFonts w:ascii="Palatino Linotype" w:hAnsi="Palatino Linotype"/>
                <w:noProof/>
                <w:webHidden/>
                <w:sz w:val="22"/>
                <w:szCs w:val="22"/>
              </w:rPr>
              <w:fldChar w:fldCharType="begin"/>
            </w:r>
            <w:r w:rsidRPr="00956F89">
              <w:rPr>
                <w:rFonts w:ascii="Palatino Linotype" w:hAnsi="Palatino Linotype"/>
                <w:noProof/>
                <w:webHidden/>
                <w:sz w:val="22"/>
                <w:szCs w:val="22"/>
              </w:rPr>
              <w:instrText xml:space="preserve"> PAGEREF _Toc212127848 \h </w:instrText>
            </w:r>
            <w:r w:rsidRPr="00956F89">
              <w:rPr>
                <w:rFonts w:ascii="Palatino Linotype" w:hAnsi="Palatino Linotype"/>
                <w:noProof/>
                <w:webHidden/>
                <w:sz w:val="22"/>
                <w:szCs w:val="22"/>
              </w:rPr>
            </w:r>
            <w:r w:rsidRPr="00956F89">
              <w:rPr>
                <w:rFonts w:ascii="Palatino Linotype" w:hAnsi="Palatino Linotype"/>
                <w:noProof/>
                <w:webHidden/>
                <w:sz w:val="22"/>
                <w:szCs w:val="22"/>
              </w:rPr>
              <w:fldChar w:fldCharType="separate"/>
            </w:r>
            <w:r w:rsidR="00A95FC0">
              <w:rPr>
                <w:rFonts w:ascii="Palatino Linotype" w:hAnsi="Palatino Linotype"/>
                <w:noProof/>
                <w:webHidden/>
                <w:sz w:val="22"/>
                <w:szCs w:val="22"/>
              </w:rPr>
              <w:t>20</w:t>
            </w:r>
            <w:r w:rsidRPr="00956F89">
              <w:rPr>
                <w:rFonts w:ascii="Palatino Linotype" w:hAnsi="Palatino Linotype"/>
                <w:noProof/>
                <w:webHidden/>
                <w:sz w:val="22"/>
                <w:szCs w:val="22"/>
              </w:rPr>
              <w:fldChar w:fldCharType="end"/>
            </w:r>
          </w:hyperlink>
        </w:p>
        <w:p w14:paraId="72324B8B" w14:textId="77777777" w:rsidR="00157EA7" w:rsidRPr="009544A4" w:rsidRDefault="00157EA7" w:rsidP="00956F89">
          <w:pPr>
            <w:spacing w:line="360" w:lineRule="auto"/>
            <w:contextualSpacing/>
            <w:jc w:val="both"/>
            <w:rPr>
              <w:color w:val="FF0000"/>
            </w:rPr>
          </w:pPr>
          <w:r w:rsidRPr="00956F89">
            <w:rPr>
              <w:rFonts w:ascii="Palatino Linotype" w:hAnsi="Palatino Linotype"/>
              <w:bCs/>
              <w:color w:val="FF0000"/>
              <w:sz w:val="22"/>
              <w:szCs w:val="22"/>
              <w:lang w:val="es-ES"/>
            </w:rPr>
            <w:fldChar w:fldCharType="end"/>
          </w:r>
        </w:p>
      </w:sdtContent>
    </w:sdt>
    <w:p w14:paraId="0E8907DD" w14:textId="77777777" w:rsidR="00157EA7" w:rsidRPr="009544A4" w:rsidRDefault="00157EA7" w:rsidP="00157EA7">
      <w:pPr>
        <w:spacing w:line="360" w:lineRule="auto"/>
        <w:jc w:val="both"/>
        <w:rPr>
          <w:rFonts w:ascii="Palatino Linotype" w:eastAsiaTheme="minorHAnsi" w:hAnsi="Palatino Linotype" w:cs="Tahoma"/>
          <w:bCs/>
          <w:color w:val="FF0000"/>
          <w:sz w:val="22"/>
          <w:szCs w:val="22"/>
          <w:lang w:eastAsia="en-US"/>
        </w:rPr>
      </w:pPr>
      <w:r w:rsidRPr="009544A4">
        <w:rPr>
          <w:rFonts w:ascii="Palatino Linotype" w:eastAsiaTheme="minorHAnsi" w:hAnsi="Palatino Linotype" w:cs="Tahoma"/>
          <w:bCs/>
          <w:color w:val="FF0000"/>
          <w:sz w:val="22"/>
          <w:szCs w:val="22"/>
          <w:lang w:eastAsia="en-US"/>
        </w:rPr>
        <w:br w:type="column"/>
      </w:r>
    </w:p>
    <w:p w14:paraId="39FF6035" w14:textId="77777777" w:rsidR="001337A1" w:rsidRDefault="001337A1" w:rsidP="00157EA7">
      <w:pPr>
        <w:spacing w:line="360" w:lineRule="auto"/>
        <w:jc w:val="both"/>
        <w:rPr>
          <w:rFonts w:ascii="Palatino Linotype" w:eastAsiaTheme="minorHAnsi" w:hAnsi="Palatino Linotype" w:cs="Tahoma"/>
          <w:bCs/>
          <w:sz w:val="22"/>
          <w:szCs w:val="22"/>
          <w:lang w:eastAsia="en-US"/>
        </w:rPr>
      </w:pPr>
    </w:p>
    <w:p w14:paraId="151AB091" w14:textId="77777777" w:rsidR="00157EA7" w:rsidRPr="009544A4" w:rsidRDefault="00157EA7" w:rsidP="00157EA7">
      <w:pPr>
        <w:spacing w:line="360" w:lineRule="auto"/>
        <w:jc w:val="both"/>
        <w:rPr>
          <w:rFonts w:ascii="Palatino Linotype" w:eastAsiaTheme="minorHAnsi" w:hAnsi="Palatino Linotype" w:cs="Tahoma"/>
          <w:bCs/>
          <w:sz w:val="22"/>
          <w:szCs w:val="22"/>
          <w:lang w:eastAsia="en-US"/>
        </w:rPr>
      </w:pPr>
      <w:r w:rsidRPr="009544A4">
        <w:rPr>
          <w:rFonts w:ascii="Palatino Linotype" w:eastAsiaTheme="minorHAnsi" w:hAnsi="Palatino Linotype" w:cs="Tahoma"/>
          <w:bCs/>
          <w:sz w:val="22"/>
          <w:szCs w:val="22"/>
          <w:lang w:eastAsia="en-US"/>
        </w:rPr>
        <w:t xml:space="preserve">Resolución del Pleno del Instituto de Transparencia, Acceso a la Información Pública y </w:t>
      </w:r>
      <w:r w:rsidRPr="009544A4">
        <w:rPr>
          <w:rFonts w:ascii="Palatino Linotype" w:hAnsi="Palatino Linotype" w:cs="Tahoma"/>
          <w:bCs/>
          <w:sz w:val="22"/>
          <w:szCs w:val="22"/>
        </w:rPr>
        <w:t xml:space="preserve">Protección de Datos Personales del Estado de México y Municipios, con domicilio en Metepec, Estado de México, de fecha </w:t>
      </w:r>
      <w:r>
        <w:rPr>
          <w:rFonts w:ascii="Palatino Linotype" w:hAnsi="Palatino Linotype" w:cs="Tahoma"/>
          <w:bCs/>
          <w:sz w:val="22"/>
          <w:szCs w:val="22"/>
        </w:rPr>
        <w:t>veintidós</w:t>
      </w:r>
      <w:r w:rsidRPr="009544A4">
        <w:rPr>
          <w:rFonts w:ascii="Palatino Linotype" w:hAnsi="Palatino Linotype" w:cs="Tahoma"/>
          <w:bCs/>
          <w:sz w:val="22"/>
          <w:szCs w:val="22"/>
        </w:rPr>
        <w:t xml:space="preserve"> de octubre de dos mil veinticinco. </w:t>
      </w:r>
    </w:p>
    <w:p w14:paraId="3BF45FF3" w14:textId="77777777" w:rsidR="00157EA7" w:rsidRPr="009544A4" w:rsidRDefault="00157EA7" w:rsidP="00157EA7">
      <w:pPr>
        <w:spacing w:line="360" w:lineRule="auto"/>
        <w:jc w:val="both"/>
        <w:rPr>
          <w:rFonts w:ascii="Palatino Linotype" w:eastAsiaTheme="minorHAnsi" w:hAnsi="Palatino Linotype" w:cstheme="minorBidi"/>
          <w:color w:val="FF0000"/>
          <w:sz w:val="22"/>
          <w:szCs w:val="22"/>
          <w:lang w:eastAsia="en-US"/>
        </w:rPr>
      </w:pPr>
    </w:p>
    <w:p w14:paraId="2911CCBD" w14:textId="63E2BB32" w:rsidR="00157EA7" w:rsidRPr="009544A4" w:rsidRDefault="00157EA7" w:rsidP="00157EA7">
      <w:pPr>
        <w:spacing w:line="360" w:lineRule="auto"/>
        <w:jc w:val="both"/>
        <w:rPr>
          <w:rFonts w:ascii="Palatino Linotype" w:eastAsiaTheme="minorHAnsi" w:hAnsi="Palatino Linotype" w:cstheme="minorBidi"/>
          <w:sz w:val="22"/>
          <w:szCs w:val="22"/>
          <w:lang w:eastAsia="en-US"/>
        </w:rPr>
      </w:pPr>
      <w:r w:rsidRPr="009544A4">
        <w:rPr>
          <w:rFonts w:ascii="Palatino Linotype" w:eastAsiaTheme="minorHAnsi" w:hAnsi="Palatino Linotype" w:cstheme="minorBidi"/>
          <w:b/>
          <w:bCs/>
          <w:sz w:val="22"/>
          <w:szCs w:val="22"/>
          <w:lang w:eastAsia="en-US"/>
        </w:rPr>
        <w:t xml:space="preserve">VISTO </w:t>
      </w:r>
      <w:r w:rsidRPr="009544A4">
        <w:rPr>
          <w:rFonts w:ascii="Palatino Linotype" w:eastAsiaTheme="minorHAnsi" w:hAnsi="Palatino Linotype" w:cstheme="minorBidi"/>
          <w:bCs/>
          <w:sz w:val="22"/>
          <w:szCs w:val="22"/>
          <w:lang w:eastAsia="en-US"/>
        </w:rPr>
        <w:t xml:space="preserve">el expediente conformado con motivo del Recurso de Revisión </w:t>
      </w:r>
      <w:r w:rsidRPr="00494F64">
        <w:rPr>
          <w:rFonts w:ascii="Palatino Linotype" w:eastAsiaTheme="minorHAnsi" w:hAnsi="Palatino Linotype" w:cstheme="minorBidi"/>
          <w:b/>
          <w:sz w:val="22"/>
          <w:szCs w:val="22"/>
          <w:lang w:eastAsia="en-US"/>
        </w:rPr>
        <w:t>11276/INFOEM/IP/RR/2025</w:t>
      </w:r>
      <w:r w:rsidRPr="009544A4">
        <w:rPr>
          <w:rFonts w:ascii="Palatino Linotype" w:eastAsiaTheme="minorHAnsi" w:hAnsi="Palatino Linotype" w:cstheme="minorBidi"/>
          <w:sz w:val="22"/>
          <w:szCs w:val="22"/>
          <w:lang w:eastAsia="en-US"/>
        </w:rPr>
        <w:t xml:space="preserve">, interpuesto por </w:t>
      </w:r>
      <w:r w:rsidR="00AE42B1" w:rsidRPr="00AE42B1">
        <w:rPr>
          <w:rFonts w:ascii="Palatino Linotype" w:eastAsia="Calibri" w:hAnsi="Palatino Linotype" w:cs="Tahoma"/>
          <w:bCs/>
          <w:sz w:val="22"/>
          <w:szCs w:val="22"/>
          <w:highlight w:val="black"/>
          <w:lang w:eastAsia="en-US"/>
        </w:rPr>
        <w:t>XXXXXXXXXXXXXXXXXXXXXXXXXXXXXX</w:t>
      </w:r>
      <w:r w:rsidRPr="00AE42B1">
        <w:rPr>
          <w:rFonts w:ascii="Palatino Linotype" w:eastAsiaTheme="minorHAnsi" w:hAnsi="Palatino Linotype" w:cstheme="minorBidi"/>
          <w:sz w:val="22"/>
          <w:szCs w:val="22"/>
          <w:highlight w:val="black"/>
          <w:lang w:eastAsia="en-US"/>
        </w:rPr>
        <w:t xml:space="preserve">, </w:t>
      </w:r>
      <w:r w:rsidR="00AE42B1" w:rsidRPr="00AE42B1">
        <w:rPr>
          <w:rFonts w:ascii="Palatino Linotype" w:eastAsiaTheme="minorHAnsi" w:hAnsi="Palatino Linotype" w:cstheme="minorBidi"/>
          <w:sz w:val="22"/>
          <w:szCs w:val="22"/>
          <w:highlight w:val="black"/>
          <w:lang w:eastAsia="en-US"/>
        </w:rPr>
        <w:t>XXXXXXXXXXXXXXXXXXXX</w:t>
      </w:r>
      <w:r w:rsidR="00AE42B1">
        <w:rPr>
          <w:rFonts w:ascii="Palatino Linotype" w:eastAsiaTheme="minorHAnsi" w:hAnsi="Palatino Linotype" w:cstheme="minorBidi"/>
          <w:sz w:val="22"/>
          <w:szCs w:val="22"/>
          <w:lang w:eastAsia="en-US"/>
        </w:rPr>
        <w:t xml:space="preserve"> </w:t>
      </w:r>
      <w:r w:rsidRPr="009544A4">
        <w:rPr>
          <w:rFonts w:ascii="Palatino Linotype" w:eastAsiaTheme="minorHAnsi" w:hAnsi="Palatino Linotype" w:cstheme="minorBidi"/>
          <w:sz w:val="22"/>
          <w:szCs w:val="22"/>
          <w:lang w:eastAsia="en-US"/>
        </w:rPr>
        <w:t xml:space="preserve">quien será la persona </w:t>
      </w:r>
      <w:r w:rsidRPr="009544A4">
        <w:rPr>
          <w:rFonts w:ascii="Palatino Linotype" w:eastAsiaTheme="minorHAnsi" w:hAnsi="Palatino Linotype" w:cs="Tahoma"/>
          <w:sz w:val="22"/>
          <w:szCs w:val="22"/>
          <w:lang w:eastAsia="en-US"/>
        </w:rPr>
        <w:t>Recurrente o Particular</w:t>
      </w:r>
      <w:r w:rsidRPr="009544A4">
        <w:rPr>
          <w:rFonts w:ascii="Palatino Linotype" w:eastAsiaTheme="minorHAnsi" w:hAnsi="Palatino Linotype" w:cstheme="minorBidi"/>
          <w:sz w:val="22"/>
          <w:szCs w:val="22"/>
          <w:lang w:eastAsia="en-US"/>
        </w:rPr>
        <w:t xml:space="preserve">, en contra de la falta de respuesta del Sujeto Obligado, </w:t>
      </w:r>
      <w:r w:rsidRPr="00494F64">
        <w:rPr>
          <w:rFonts w:ascii="Palatino Linotype" w:eastAsiaTheme="minorHAnsi" w:hAnsi="Palatino Linotype" w:cstheme="minorBidi"/>
          <w:b/>
          <w:sz w:val="22"/>
          <w:szCs w:val="22"/>
          <w:lang w:eastAsia="en-US"/>
        </w:rPr>
        <w:t>Sistema Municipal Para el Desarrollo Integral de la Familia de Ixtapaluca,</w:t>
      </w:r>
      <w:r w:rsidRPr="009544A4">
        <w:rPr>
          <w:rFonts w:ascii="Palatino Linotype" w:eastAsiaTheme="minorHAnsi" w:hAnsi="Palatino Linotype" w:cstheme="minorBidi"/>
          <w:sz w:val="22"/>
          <w:szCs w:val="22"/>
          <w:lang w:eastAsia="en-US"/>
        </w:rPr>
        <w:t xml:space="preserve"> a la solicitud de acceso a la información pública </w:t>
      </w:r>
      <w:r>
        <w:rPr>
          <w:rFonts w:ascii="Palatino Linotype" w:eastAsiaTheme="minorHAnsi" w:hAnsi="Palatino Linotype" w:cstheme="minorBidi"/>
          <w:sz w:val="22"/>
          <w:szCs w:val="22"/>
          <w:lang w:eastAsia="en-US"/>
        </w:rPr>
        <w:t>00153</w:t>
      </w:r>
      <w:r w:rsidRPr="009544A4">
        <w:rPr>
          <w:rFonts w:ascii="Palatino Linotype" w:eastAsiaTheme="minorHAnsi" w:hAnsi="Palatino Linotype" w:cstheme="minorBidi"/>
          <w:sz w:val="22"/>
          <w:szCs w:val="22"/>
          <w:lang w:eastAsia="en-US"/>
        </w:rPr>
        <w:t>/DIFIXTAPAL/IP/2025, se emite la presente Resolución, con base en los Antecedentes y Considerandos que a continuación</w:t>
      </w:r>
      <w:r w:rsidRPr="009544A4">
        <w:rPr>
          <w:rFonts w:ascii="Palatino Linotype" w:eastAsiaTheme="minorHAnsi" w:hAnsi="Palatino Linotype" w:cstheme="minorBidi"/>
          <w:bCs/>
          <w:sz w:val="22"/>
          <w:szCs w:val="22"/>
          <w:lang w:eastAsia="en-US"/>
        </w:rPr>
        <w:t xml:space="preserve"> se exponen:</w:t>
      </w:r>
    </w:p>
    <w:p w14:paraId="2AE831DF" w14:textId="77777777" w:rsidR="00157EA7" w:rsidRPr="009544A4" w:rsidRDefault="00157EA7" w:rsidP="00157EA7">
      <w:pPr>
        <w:pStyle w:val="Subttulo"/>
        <w:spacing w:after="0" w:line="360" w:lineRule="auto"/>
        <w:rPr>
          <w:color w:val="auto"/>
        </w:rPr>
      </w:pPr>
    </w:p>
    <w:p w14:paraId="28CE0F3B" w14:textId="77777777" w:rsidR="00157EA7" w:rsidRPr="009544A4" w:rsidRDefault="00157EA7" w:rsidP="00157EA7">
      <w:pPr>
        <w:pStyle w:val="Ttulo1"/>
        <w:rPr>
          <w:color w:val="auto"/>
        </w:rPr>
      </w:pPr>
      <w:bookmarkStart w:id="0" w:name="_Toc212127835"/>
      <w:r w:rsidRPr="009544A4">
        <w:rPr>
          <w:color w:val="auto"/>
        </w:rPr>
        <w:t>A N T E C E D E N T E S</w:t>
      </w:r>
      <w:bookmarkEnd w:id="0"/>
    </w:p>
    <w:p w14:paraId="042B0E66" w14:textId="77777777" w:rsidR="00157EA7" w:rsidRPr="009544A4" w:rsidRDefault="00157EA7" w:rsidP="00157EA7">
      <w:pPr>
        <w:pStyle w:val="ResolucinV"/>
        <w:rPr>
          <w:color w:val="FF0000"/>
        </w:rPr>
      </w:pPr>
    </w:p>
    <w:p w14:paraId="02D408DE" w14:textId="77777777" w:rsidR="00157EA7" w:rsidRPr="009544A4" w:rsidRDefault="00157EA7" w:rsidP="00157EA7">
      <w:pPr>
        <w:pStyle w:val="Ttulo2"/>
        <w:rPr>
          <w:color w:val="auto"/>
        </w:rPr>
      </w:pPr>
      <w:bookmarkStart w:id="1" w:name="_Toc212127836"/>
      <w:r w:rsidRPr="009544A4">
        <w:rPr>
          <w:color w:val="auto"/>
        </w:rPr>
        <w:t>I. Presentación de la solicitud de información</w:t>
      </w:r>
      <w:bookmarkEnd w:id="1"/>
    </w:p>
    <w:p w14:paraId="1B64EDC4" w14:textId="77777777" w:rsidR="00157EA7" w:rsidRPr="009544A4" w:rsidRDefault="00157EA7" w:rsidP="00157EA7">
      <w:pPr>
        <w:tabs>
          <w:tab w:val="left" w:pos="567"/>
        </w:tabs>
        <w:spacing w:line="360" w:lineRule="auto"/>
        <w:jc w:val="both"/>
        <w:rPr>
          <w:rFonts w:ascii="Palatino Linotype" w:hAnsi="Palatino Linotype" w:cs="Tahoma"/>
          <w:color w:val="FF0000"/>
          <w:sz w:val="22"/>
          <w:szCs w:val="22"/>
        </w:rPr>
      </w:pPr>
    </w:p>
    <w:p w14:paraId="0A0225C4" w14:textId="77777777" w:rsidR="00157EA7" w:rsidRPr="009544A4" w:rsidRDefault="00157EA7" w:rsidP="00157EA7">
      <w:pPr>
        <w:autoSpaceDE w:val="0"/>
        <w:autoSpaceDN w:val="0"/>
        <w:adjustRightInd w:val="0"/>
        <w:spacing w:line="360" w:lineRule="auto"/>
        <w:jc w:val="both"/>
        <w:rPr>
          <w:rFonts w:ascii="Palatino Linotype" w:eastAsiaTheme="minorHAnsi" w:hAnsi="Palatino Linotype" w:cs="Tahoma"/>
          <w:sz w:val="22"/>
          <w:szCs w:val="22"/>
          <w:lang w:eastAsia="en-US"/>
        </w:rPr>
      </w:pPr>
      <w:r w:rsidRPr="009544A4">
        <w:rPr>
          <w:rFonts w:ascii="Palatino Linotype" w:eastAsiaTheme="minorHAnsi" w:hAnsi="Palatino Linotype" w:cs="Tahoma"/>
          <w:sz w:val="22"/>
          <w:szCs w:val="22"/>
          <w:lang w:eastAsia="en-US"/>
        </w:rPr>
        <w:t xml:space="preserve">El </w:t>
      </w:r>
      <w:r>
        <w:rPr>
          <w:rFonts w:ascii="Palatino Linotype" w:eastAsiaTheme="minorHAnsi" w:hAnsi="Palatino Linotype" w:cs="Tahoma"/>
          <w:sz w:val="22"/>
          <w:szCs w:val="22"/>
          <w:lang w:eastAsia="en-US"/>
        </w:rPr>
        <w:t>ocho de septiembre</w:t>
      </w:r>
      <w:r w:rsidRPr="009544A4">
        <w:rPr>
          <w:rFonts w:ascii="Palatino Linotype" w:eastAsiaTheme="minorHAnsi" w:hAnsi="Palatino Linotype" w:cs="Tahoma"/>
          <w:sz w:val="22"/>
          <w:szCs w:val="22"/>
          <w:lang w:eastAsia="en-US"/>
        </w:rPr>
        <w:t xml:space="preserve"> de dos mil veinticinco</w:t>
      </w:r>
      <w:r w:rsidRPr="009544A4">
        <w:rPr>
          <w:rFonts w:ascii="Palatino Linotype" w:hAnsi="Palatino Linotype" w:cs="Tahoma"/>
          <w:sz w:val="22"/>
          <w:szCs w:val="22"/>
        </w:rPr>
        <w:t>, el Particular presentó una solicitud de acceso a la información pública, a través del Sistema de Acceso a la Información Mexiquense (SAIMEX), ante el</w:t>
      </w:r>
      <w:r w:rsidRPr="009544A4">
        <w:rPr>
          <w:rFonts w:ascii="Palatino Linotype" w:hAnsi="Palatino Linotype"/>
          <w:bCs/>
          <w:sz w:val="22"/>
          <w:szCs w:val="14"/>
        </w:rPr>
        <w:t xml:space="preserve"> Sistema Municipal Para el Desarrollo Integral de la Familia de Ixtapaluca</w:t>
      </w:r>
      <w:r w:rsidRPr="009544A4">
        <w:rPr>
          <w:rFonts w:ascii="Palatino Linotype" w:hAnsi="Palatino Linotype"/>
          <w:bCs/>
          <w:sz w:val="22"/>
          <w:szCs w:val="22"/>
        </w:rPr>
        <w:t>,</w:t>
      </w:r>
      <w:r w:rsidRPr="009544A4">
        <w:rPr>
          <w:rFonts w:ascii="Palatino Linotype" w:hAnsi="Palatino Linotype" w:cs="Tahoma"/>
          <w:bCs/>
          <w:sz w:val="22"/>
          <w:szCs w:val="22"/>
        </w:rPr>
        <w:t xml:space="preserve"> en los siguientes términos:</w:t>
      </w:r>
    </w:p>
    <w:p w14:paraId="0F6F851B" w14:textId="77777777" w:rsidR="00157EA7" w:rsidRPr="009544A4" w:rsidRDefault="00157EA7" w:rsidP="00157EA7">
      <w:pPr>
        <w:autoSpaceDE w:val="0"/>
        <w:autoSpaceDN w:val="0"/>
        <w:adjustRightInd w:val="0"/>
        <w:spacing w:line="360" w:lineRule="auto"/>
        <w:jc w:val="both"/>
        <w:rPr>
          <w:rFonts w:ascii="Palatino Linotype" w:hAnsi="Palatino Linotype" w:cs="Tahoma"/>
          <w:bCs/>
          <w:color w:val="FF0000"/>
          <w:sz w:val="22"/>
          <w:szCs w:val="22"/>
        </w:rPr>
      </w:pPr>
    </w:p>
    <w:p w14:paraId="4452196D" w14:textId="77777777" w:rsidR="00157EA7" w:rsidRPr="009544A4" w:rsidRDefault="00157EA7" w:rsidP="00157EA7">
      <w:pPr>
        <w:tabs>
          <w:tab w:val="left" w:pos="4667"/>
        </w:tabs>
        <w:spacing w:line="360" w:lineRule="auto"/>
        <w:ind w:left="567" w:right="567"/>
        <w:jc w:val="both"/>
        <w:rPr>
          <w:rFonts w:ascii="Palatino Linotype" w:hAnsi="Palatino Linotype" w:cs="Tahoma"/>
          <w:b/>
          <w:bCs/>
          <w:i/>
        </w:rPr>
      </w:pPr>
      <w:r w:rsidRPr="009544A4">
        <w:rPr>
          <w:rFonts w:ascii="Palatino Linotype" w:hAnsi="Palatino Linotype" w:cs="Tahoma"/>
          <w:b/>
          <w:bCs/>
          <w:i/>
        </w:rPr>
        <w:t>“DESCRIPCIÓN CLARA Y PRECISA DE LA INFORMACIÓN SOLICITADA</w:t>
      </w:r>
    </w:p>
    <w:p w14:paraId="1CA6426B" w14:textId="77777777" w:rsidR="00157EA7" w:rsidRPr="009544A4" w:rsidRDefault="00157EA7" w:rsidP="00157EA7">
      <w:pPr>
        <w:spacing w:line="360" w:lineRule="auto"/>
        <w:ind w:left="567" w:right="567"/>
        <w:jc w:val="both"/>
        <w:rPr>
          <w:rFonts w:ascii="Palatino Linotype" w:hAnsi="Palatino Linotype" w:cs="Arial"/>
          <w:bCs/>
          <w:i/>
          <w:iCs/>
        </w:rPr>
      </w:pPr>
      <w:r w:rsidRPr="00157EA7">
        <w:rPr>
          <w:rFonts w:ascii="Palatino Linotype" w:hAnsi="Palatino Linotype" w:cs="Arial"/>
          <w:bCs/>
          <w:i/>
          <w:iCs/>
        </w:rPr>
        <w:t>Solicito copia de los convenios de colaboración del DIF Ixtapaluca con instituciones públicas o privadas para brindar servicios médicos en 2023 y 2024.</w:t>
      </w:r>
      <w:r w:rsidRPr="009544A4">
        <w:rPr>
          <w:rFonts w:ascii="Palatino Linotype" w:hAnsi="Palatino Linotype" w:cs="Arial"/>
          <w:bCs/>
          <w:i/>
          <w:iCs/>
        </w:rPr>
        <w:t>” (Sic.)</w:t>
      </w:r>
    </w:p>
    <w:p w14:paraId="314EB1DA" w14:textId="77777777" w:rsidR="00157EA7" w:rsidRPr="009544A4" w:rsidRDefault="00157EA7" w:rsidP="00157EA7">
      <w:pPr>
        <w:tabs>
          <w:tab w:val="left" w:pos="4667"/>
        </w:tabs>
        <w:spacing w:line="360" w:lineRule="auto"/>
        <w:ind w:left="567" w:right="567"/>
        <w:jc w:val="both"/>
        <w:rPr>
          <w:rFonts w:ascii="Palatino Linotype" w:hAnsi="Palatino Linotype" w:cs="Tahoma"/>
          <w:bCs/>
          <w:i/>
        </w:rPr>
      </w:pPr>
    </w:p>
    <w:p w14:paraId="3309CDC4" w14:textId="77777777" w:rsidR="00157EA7" w:rsidRPr="009544A4" w:rsidRDefault="00157EA7" w:rsidP="00157EA7">
      <w:pPr>
        <w:tabs>
          <w:tab w:val="left" w:pos="4667"/>
        </w:tabs>
        <w:spacing w:line="360" w:lineRule="auto"/>
        <w:ind w:left="567" w:right="567"/>
        <w:jc w:val="both"/>
        <w:rPr>
          <w:rFonts w:ascii="Palatino Linotype" w:hAnsi="Palatino Linotype" w:cs="Tahoma"/>
          <w:b/>
          <w:bCs/>
          <w:i/>
          <w:iCs/>
        </w:rPr>
      </w:pPr>
      <w:r w:rsidRPr="009544A4">
        <w:rPr>
          <w:rFonts w:ascii="Palatino Linotype" w:hAnsi="Palatino Linotype" w:cs="Tahoma"/>
          <w:b/>
          <w:bCs/>
          <w:i/>
          <w:iCs/>
        </w:rPr>
        <w:lastRenderedPageBreak/>
        <w:t>“MODALIDAD DE ENTREGA</w:t>
      </w:r>
    </w:p>
    <w:p w14:paraId="1A279C51" w14:textId="77777777" w:rsidR="00157EA7" w:rsidRPr="009544A4" w:rsidRDefault="00157EA7" w:rsidP="00157EA7">
      <w:pPr>
        <w:spacing w:line="360" w:lineRule="auto"/>
        <w:ind w:left="567" w:right="567"/>
        <w:jc w:val="both"/>
        <w:rPr>
          <w:rFonts w:ascii="Palatino Linotype" w:hAnsi="Palatino Linotype" w:cs="Arial"/>
          <w:bCs/>
          <w:i/>
          <w:iCs/>
        </w:rPr>
      </w:pPr>
      <w:r w:rsidRPr="009544A4">
        <w:rPr>
          <w:rFonts w:ascii="Palatino Linotype" w:hAnsi="Palatino Linotype" w:cs="Arial"/>
          <w:bCs/>
          <w:i/>
          <w:iCs/>
        </w:rPr>
        <w:t xml:space="preserve">A través del SAIMEX” </w:t>
      </w:r>
    </w:p>
    <w:p w14:paraId="7CA4872B" w14:textId="77777777" w:rsidR="00157EA7" w:rsidRPr="009544A4" w:rsidRDefault="00157EA7" w:rsidP="00157EA7">
      <w:pPr>
        <w:spacing w:line="360" w:lineRule="auto"/>
        <w:ind w:left="567" w:right="567"/>
        <w:jc w:val="both"/>
        <w:rPr>
          <w:rFonts w:ascii="Palatino Linotype" w:hAnsi="Palatino Linotype" w:cs="Arial"/>
          <w:bCs/>
          <w:i/>
          <w:iCs/>
          <w:color w:val="FF0000"/>
        </w:rPr>
      </w:pPr>
    </w:p>
    <w:p w14:paraId="4EE28238" w14:textId="77777777" w:rsidR="00157EA7" w:rsidRPr="009544A4" w:rsidRDefault="00157EA7" w:rsidP="00157EA7">
      <w:pPr>
        <w:pStyle w:val="Ttulo2"/>
        <w:rPr>
          <w:color w:val="auto"/>
        </w:rPr>
      </w:pPr>
      <w:bookmarkStart w:id="2" w:name="_Toc212127837"/>
      <w:r w:rsidRPr="009544A4">
        <w:rPr>
          <w:color w:val="auto"/>
        </w:rPr>
        <w:t>II. Respuesta del Sujeto Obligado</w:t>
      </w:r>
      <w:bookmarkEnd w:id="2"/>
    </w:p>
    <w:p w14:paraId="62AA7316" w14:textId="77777777" w:rsidR="00157EA7" w:rsidRPr="009544A4" w:rsidRDefault="00157EA7" w:rsidP="00157EA7">
      <w:pPr>
        <w:spacing w:line="360" w:lineRule="auto"/>
        <w:jc w:val="both"/>
        <w:rPr>
          <w:rFonts w:ascii="Palatino Linotype" w:eastAsiaTheme="minorHAnsi" w:hAnsi="Palatino Linotype" w:cstheme="minorBidi"/>
          <w:sz w:val="22"/>
          <w:szCs w:val="22"/>
          <w:lang w:eastAsia="en-US"/>
        </w:rPr>
      </w:pPr>
    </w:p>
    <w:p w14:paraId="400DFD8A" w14:textId="77777777" w:rsidR="00157EA7" w:rsidRPr="009544A4" w:rsidRDefault="00157EA7" w:rsidP="00157EA7">
      <w:pPr>
        <w:spacing w:line="360" w:lineRule="auto"/>
        <w:jc w:val="both"/>
        <w:rPr>
          <w:rFonts w:ascii="Palatino Linotype" w:eastAsiaTheme="minorHAnsi" w:hAnsi="Palatino Linotype" w:cstheme="minorBidi"/>
          <w:sz w:val="22"/>
          <w:szCs w:val="22"/>
          <w:lang w:eastAsia="en-US"/>
        </w:rPr>
      </w:pPr>
      <w:r w:rsidRPr="009544A4">
        <w:rPr>
          <w:rFonts w:ascii="Palatino Linotype" w:eastAsiaTheme="minorHAnsi" w:hAnsi="Palatino Linotype" w:cstheme="minorBidi"/>
          <w:sz w:val="22"/>
          <w:szCs w:val="22"/>
          <w:lang w:eastAsia="en-US"/>
        </w:rPr>
        <w:t>De conformidad con el artículo 163, párrafo primero de la Ley de Transparencia y Acceso a</w:t>
      </w:r>
    </w:p>
    <w:p w14:paraId="73C47C35" w14:textId="77777777" w:rsidR="00157EA7" w:rsidRPr="009544A4" w:rsidRDefault="00157EA7" w:rsidP="00157EA7">
      <w:pPr>
        <w:spacing w:line="360" w:lineRule="auto"/>
        <w:jc w:val="both"/>
        <w:rPr>
          <w:rFonts w:ascii="Palatino Linotype" w:eastAsiaTheme="minorHAnsi" w:hAnsi="Palatino Linotype" w:cstheme="minorBidi"/>
          <w:sz w:val="22"/>
          <w:szCs w:val="22"/>
          <w:lang w:eastAsia="en-US"/>
        </w:rPr>
      </w:pPr>
      <w:r w:rsidRPr="009544A4">
        <w:rPr>
          <w:rFonts w:ascii="Palatino Linotype" w:eastAsiaTheme="minorHAnsi" w:hAnsi="Palatino Linotype" w:cstheme="minorBidi"/>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Pr="009544A4">
        <w:rPr>
          <w:rFonts w:ascii="Palatino Linotype" w:hAnsi="Palatino Linotype"/>
          <w:b/>
          <w:bCs/>
          <w:sz w:val="22"/>
          <w:szCs w:val="14"/>
        </w:rPr>
        <w:t xml:space="preserve"> Sistema Municipal Para el Desarrollo Integral de la Familia de Ixtapaluca</w:t>
      </w:r>
      <w:r w:rsidRPr="009544A4">
        <w:rPr>
          <w:rFonts w:ascii="Palatino Linotype" w:eastAsiaTheme="minorHAnsi" w:hAnsi="Palatino Linotype" w:cstheme="minorBidi"/>
          <w:sz w:val="22"/>
          <w:szCs w:val="22"/>
          <w:lang w:eastAsia="en-US"/>
        </w:rPr>
        <w:t xml:space="preserve">, omitió dar respuesta a la solicitud de información, por lo que se </w:t>
      </w:r>
      <w:r w:rsidRPr="009544A4">
        <w:rPr>
          <w:rFonts w:ascii="Palatino Linotype" w:eastAsiaTheme="minorHAnsi" w:hAnsi="Palatino Linotype" w:cstheme="minorBidi"/>
          <w:b/>
          <w:sz w:val="22"/>
          <w:szCs w:val="22"/>
          <w:lang w:eastAsia="en-US"/>
        </w:rPr>
        <w:t>configura la negativa ficta</w:t>
      </w:r>
      <w:r w:rsidRPr="009544A4">
        <w:rPr>
          <w:rFonts w:ascii="Palatino Linotype" w:eastAsiaTheme="minorHAnsi" w:hAnsi="Palatino Linotype" w:cstheme="minorBidi"/>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53DDFEBB" w14:textId="77777777" w:rsidR="00157EA7" w:rsidRPr="009544A4" w:rsidRDefault="00157EA7" w:rsidP="00157EA7">
      <w:pPr>
        <w:spacing w:line="360" w:lineRule="auto"/>
        <w:jc w:val="both"/>
        <w:rPr>
          <w:rFonts w:ascii="Palatino Linotype" w:hAnsi="Palatino Linotype" w:cs="Tahoma"/>
          <w:bCs/>
          <w:iCs/>
          <w:color w:val="FF0000"/>
          <w:sz w:val="22"/>
          <w:szCs w:val="22"/>
        </w:rPr>
      </w:pPr>
    </w:p>
    <w:p w14:paraId="068220FB" w14:textId="77777777" w:rsidR="00157EA7" w:rsidRPr="009544A4" w:rsidRDefault="00157EA7" w:rsidP="00157EA7">
      <w:pPr>
        <w:pStyle w:val="Ttulo2"/>
        <w:rPr>
          <w:color w:val="auto"/>
          <w:lang w:eastAsia="en-US"/>
        </w:rPr>
      </w:pPr>
      <w:bookmarkStart w:id="3" w:name="_Toc212127838"/>
      <w:r w:rsidRPr="009544A4">
        <w:rPr>
          <w:color w:val="auto"/>
          <w:lang w:eastAsia="en-US"/>
        </w:rPr>
        <w:t>III. Interposición del Recurso de Revisión</w:t>
      </w:r>
      <w:bookmarkEnd w:id="3"/>
    </w:p>
    <w:p w14:paraId="4937F6E1" w14:textId="77777777" w:rsidR="00157EA7" w:rsidRPr="009544A4" w:rsidRDefault="00157EA7" w:rsidP="00157EA7">
      <w:pPr>
        <w:spacing w:line="360" w:lineRule="auto"/>
        <w:jc w:val="both"/>
        <w:rPr>
          <w:rFonts w:ascii="Palatino Linotype" w:eastAsiaTheme="minorHAnsi" w:hAnsi="Palatino Linotype" w:cstheme="minorBidi"/>
          <w:b/>
          <w:bCs/>
          <w:color w:val="FF0000"/>
          <w:sz w:val="22"/>
          <w:szCs w:val="22"/>
          <w:lang w:eastAsia="en-US"/>
        </w:rPr>
      </w:pPr>
    </w:p>
    <w:p w14:paraId="0306EA56" w14:textId="77777777" w:rsidR="00157EA7" w:rsidRPr="009544A4" w:rsidRDefault="00157EA7" w:rsidP="00157EA7">
      <w:pPr>
        <w:spacing w:line="360" w:lineRule="auto"/>
        <w:jc w:val="both"/>
        <w:rPr>
          <w:rFonts w:ascii="Palatino Linotype" w:eastAsiaTheme="minorHAnsi" w:hAnsi="Palatino Linotype" w:cs="Tahoma"/>
          <w:sz w:val="22"/>
          <w:szCs w:val="22"/>
          <w:lang w:val="es-ES" w:eastAsia="en-US"/>
        </w:rPr>
      </w:pPr>
      <w:r w:rsidRPr="009544A4">
        <w:rPr>
          <w:rFonts w:ascii="Palatino Linotype" w:eastAsiaTheme="minorHAnsi" w:hAnsi="Palatino Linotype" w:cs="Tahoma"/>
          <w:sz w:val="22"/>
          <w:szCs w:val="22"/>
          <w:lang w:eastAsia="en-US"/>
        </w:rPr>
        <w:t xml:space="preserve">El </w:t>
      </w:r>
      <w:r>
        <w:rPr>
          <w:rFonts w:ascii="Palatino Linotype" w:hAnsi="Palatino Linotype" w:cs="Tahoma"/>
          <w:bCs/>
          <w:iCs/>
          <w:sz w:val="22"/>
          <w:szCs w:val="22"/>
        </w:rPr>
        <w:t>dos de octubre</w:t>
      </w:r>
      <w:r w:rsidRPr="009544A4">
        <w:rPr>
          <w:rFonts w:ascii="Palatino Linotype" w:hAnsi="Palatino Linotype" w:cs="Tahoma"/>
          <w:bCs/>
          <w:iCs/>
          <w:sz w:val="22"/>
          <w:szCs w:val="22"/>
        </w:rPr>
        <w:t xml:space="preserve"> de dos mil veinticinco (ya que si bien se registró el treinta de agosto del mismo año, tan bien es que, fue día inhábil)</w:t>
      </w:r>
      <w:r w:rsidRPr="009544A4">
        <w:rPr>
          <w:rFonts w:ascii="Palatino Linotype" w:eastAsiaTheme="minorHAnsi" w:hAnsi="Palatino Linotype" w:cs="Tahoma"/>
          <w:sz w:val="22"/>
          <w:szCs w:val="22"/>
          <w:lang w:eastAsia="en-US"/>
        </w:rPr>
        <w:t xml:space="preserve">, </w:t>
      </w:r>
      <w:r w:rsidRPr="009544A4">
        <w:rPr>
          <w:rFonts w:ascii="Palatino Linotype" w:eastAsiaTheme="minorHAnsi" w:hAnsi="Palatino Linotype" w:cs="Tahoma"/>
          <w:sz w:val="22"/>
          <w:szCs w:val="22"/>
          <w:lang w:val="es-ES" w:eastAsia="en-US"/>
        </w:rPr>
        <w:t>el Particular interpuso un Recurso de Revisión ante este Instituto, a través del Sistema de Acceso a la Información Mexiquense (SAIMEX), en contra de la falta de respuesta por el</w:t>
      </w:r>
      <w:r w:rsidRPr="009544A4">
        <w:rPr>
          <w:rFonts w:ascii="Palatino Linotype" w:eastAsia="Calibri" w:hAnsi="Palatino Linotype" w:cs="Tahoma"/>
          <w:sz w:val="22"/>
          <w:szCs w:val="22"/>
          <w:lang w:eastAsia="en-US"/>
        </w:rPr>
        <w:t xml:space="preserve"> Sujeto Obligado</w:t>
      </w:r>
      <w:r w:rsidRPr="009544A4">
        <w:rPr>
          <w:rFonts w:ascii="Palatino Linotype" w:eastAsiaTheme="minorHAnsi" w:hAnsi="Palatino Linotype" w:cs="Tahoma"/>
          <w:sz w:val="22"/>
          <w:szCs w:val="22"/>
          <w:lang w:val="es-ES" w:eastAsia="en-US"/>
        </w:rPr>
        <w:t xml:space="preserve">, a la solicitud de información, en los siguientes términos: </w:t>
      </w:r>
    </w:p>
    <w:p w14:paraId="3B589B7E" w14:textId="77777777" w:rsidR="00157EA7" w:rsidRPr="009544A4" w:rsidRDefault="00157EA7" w:rsidP="00157EA7">
      <w:pPr>
        <w:autoSpaceDE w:val="0"/>
        <w:autoSpaceDN w:val="0"/>
        <w:adjustRightInd w:val="0"/>
        <w:spacing w:line="360" w:lineRule="auto"/>
        <w:jc w:val="both"/>
        <w:rPr>
          <w:rFonts w:ascii="Palatino Linotype" w:eastAsiaTheme="minorHAnsi" w:hAnsi="Palatino Linotype" w:cs="Tahoma"/>
          <w:sz w:val="22"/>
          <w:szCs w:val="22"/>
          <w:lang w:eastAsia="en-US"/>
        </w:rPr>
      </w:pPr>
    </w:p>
    <w:p w14:paraId="5151F7BB" w14:textId="77777777" w:rsidR="00157EA7" w:rsidRPr="009544A4" w:rsidRDefault="00157EA7" w:rsidP="00157EA7">
      <w:pPr>
        <w:spacing w:line="360" w:lineRule="auto"/>
        <w:ind w:left="567" w:right="567"/>
        <w:jc w:val="both"/>
        <w:rPr>
          <w:rFonts w:ascii="Palatino Linotype" w:eastAsiaTheme="minorHAnsi" w:hAnsi="Palatino Linotype" w:cstheme="minorBidi"/>
          <w:bCs/>
          <w:i/>
          <w:lang w:eastAsia="en-US"/>
        </w:rPr>
      </w:pPr>
      <w:r w:rsidRPr="009544A4">
        <w:rPr>
          <w:rFonts w:ascii="Palatino Linotype" w:eastAsiaTheme="minorHAnsi" w:hAnsi="Palatino Linotype" w:cstheme="minorBidi"/>
          <w:b/>
          <w:bCs/>
          <w:i/>
          <w:lang w:eastAsia="en-US"/>
        </w:rPr>
        <w:t>“ACTO IMPUGNADO</w:t>
      </w:r>
    </w:p>
    <w:p w14:paraId="5099B24D" w14:textId="77777777" w:rsidR="00157EA7" w:rsidRPr="009544A4" w:rsidRDefault="00157EA7" w:rsidP="00157EA7">
      <w:pPr>
        <w:spacing w:line="360" w:lineRule="auto"/>
        <w:ind w:left="567" w:right="567"/>
        <w:jc w:val="both"/>
        <w:rPr>
          <w:rFonts w:ascii="Palatino Linotype" w:eastAsiaTheme="minorHAnsi" w:hAnsi="Palatino Linotype" w:cstheme="minorBidi"/>
          <w:i/>
          <w:lang w:eastAsia="en-US"/>
        </w:rPr>
      </w:pPr>
      <w:r w:rsidRPr="00157EA7">
        <w:rPr>
          <w:rFonts w:ascii="Palatino Linotype" w:eastAsiaTheme="minorHAnsi" w:hAnsi="Palatino Linotype" w:cstheme="minorBidi"/>
          <w:i/>
          <w:lang w:eastAsia="en-US"/>
        </w:rPr>
        <w:t xml:space="preserve">Con fundamento en el artículo 163 de la Ley de Transparencia y Acceso a la Información Pública del Estado de México y Municipios, en mi carácter de solicitante, interpongo RECURSO DE REVISIÓN en contra del Sistema Municipal para el Desarrollo Integral de la Familia de Ixtapaluca </w:t>
      </w:r>
      <w:r w:rsidRPr="00157EA7">
        <w:rPr>
          <w:rFonts w:ascii="Palatino Linotype" w:eastAsiaTheme="minorHAnsi" w:hAnsi="Palatino Linotype" w:cstheme="minorBidi"/>
          <w:i/>
          <w:lang w:eastAsia="en-US"/>
        </w:rPr>
        <w:lastRenderedPageBreak/>
        <w:t>(DIF Ixtapaluca), a través de su Unidad de Transparencia, por las siguientes razones: I. ANTECEDENTES El día 08 de septiembre de 2025, presenté diversas solicitudes de acceso a la información pública a través del Sistema de Acceso a la Información Mexiquense (SAIMEX), dirigidas al DIF Ixtapaluca. A la fecha de la interposición del presente recurso, ninguna de las solicitudes ha recibido respuesta, incumpliendo con el plazo legal previsto en la Ley de Transparencia. La omisión descrita constituye una violación directa a mi derecho de acceso a la información pública. II. AGRAVIOS a) El incumplimiento vulnera lo dispuesto en el artículo 163 de la Ley de Transparencia, que obliga a los sujetos obligados a responder dentro de los plazos establecidos. b) Tal conducta encuadra en las hipótesis de responsabilidad administrativa previstas en el artículo 122, fracciones I y II, al no dar respuesta y actuar con negligencia en el cumplimiento de sus funciones. c) La falta de respuesta refleja una omisión sistemática de la Unidad de Transparencia del DIF Ixtapaluca, poniendo en entredicho la utilidad de los recursos públicos que se destinan a su operación. III. PETITORIOS Por lo expuesto, solicito a este Instituto: Admita y tramite el presente recurso de revisión. Declare fundado el recurso y ordene al DIF Ixtapaluca responder de manera puntual y completa todas las solicitudes de información presentadas. Se determine, en su caso, la responsabilidad administrativa de la persona titular de la Unidad de Transparencia del DIF Ixtapaluca, conforme al artículo 122 de la Ley de Transparencia. Se adopten medidas de apremio y seguimiento necesarias para evitar que estas omisiones se repitan. IV. PRUEBAS a) Copia de las solicitudes presentadas vía SAIMEX con fecha 08 de septiembre de 2025. b) Constancias de la falta de respuesta en el término legal. Sin otro particular, solicito se atienda el presente recurso.</w:t>
      </w:r>
      <w:r w:rsidRPr="009544A4">
        <w:rPr>
          <w:rFonts w:ascii="Palatino Linotype" w:eastAsiaTheme="minorHAnsi" w:hAnsi="Palatino Linotype" w:cstheme="minorBidi"/>
          <w:i/>
          <w:lang w:eastAsia="en-US"/>
        </w:rPr>
        <w:t>...”</w:t>
      </w:r>
      <w:r>
        <w:rPr>
          <w:rFonts w:ascii="Palatino Linotype" w:eastAsiaTheme="minorHAnsi" w:hAnsi="Palatino Linotype" w:cstheme="minorBidi"/>
          <w:i/>
          <w:lang w:eastAsia="en-US"/>
        </w:rPr>
        <w:t xml:space="preserve"> (Sic</w:t>
      </w:r>
      <w:r w:rsidRPr="009544A4">
        <w:rPr>
          <w:rFonts w:ascii="Palatino Linotype" w:eastAsiaTheme="minorHAnsi" w:hAnsi="Palatino Linotype" w:cstheme="minorBidi"/>
          <w:i/>
          <w:lang w:eastAsia="en-US"/>
        </w:rPr>
        <w:t>)</w:t>
      </w:r>
    </w:p>
    <w:p w14:paraId="335A06FF" w14:textId="77777777" w:rsidR="00157EA7" w:rsidRPr="009544A4" w:rsidRDefault="00157EA7" w:rsidP="00157EA7">
      <w:pPr>
        <w:spacing w:line="360" w:lineRule="auto"/>
        <w:ind w:left="567" w:right="567"/>
        <w:jc w:val="both"/>
        <w:rPr>
          <w:rFonts w:ascii="Palatino Linotype" w:eastAsiaTheme="minorHAnsi" w:hAnsi="Palatino Linotype" w:cstheme="minorBidi"/>
          <w:i/>
          <w:color w:val="FF0000"/>
          <w:lang w:eastAsia="en-US"/>
        </w:rPr>
      </w:pPr>
    </w:p>
    <w:p w14:paraId="1FCB2201" w14:textId="77777777" w:rsidR="00157EA7" w:rsidRPr="009544A4" w:rsidRDefault="00157EA7" w:rsidP="00157EA7">
      <w:pPr>
        <w:spacing w:line="360" w:lineRule="auto"/>
        <w:ind w:left="567" w:right="567"/>
        <w:rPr>
          <w:rFonts w:ascii="Palatino Linotype" w:hAnsi="Palatino Linotype" w:cs="Tahoma"/>
          <w:b/>
          <w:bCs/>
          <w:i/>
        </w:rPr>
      </w:pPr>
      <w:r w:rsidRPr="009544A4">
        <w:rPr>
          <w:rFonts w:ascii="Palatino Linotype" w:hAnsi="Palatino Linotype" w:cs="Tahoma"/>
          <w:b/>
          <w:bCs/>
          <w:i/>
        </w:rPr>
        <w:t>“RAZONES O MOTIVOS DE LA INCONFORMIDAD</w:t>
      </w:r>
    </w:p>
    <w:p w14:paraId="4EE45123" w14:textId="77777777" w:rsidR="00157EA7" w:rsidRDefault="00157EA7" w:rsidP="00157EA7">
      <w:pPr>
        <w:spacing w:line="360" w:lineRule="auto"/>
        <w:ind w:left="567" w:right="567"/>
        <w:jc w:val="both"/>
        <w:rPr>
          <w:rFonts w:ascii="Palatino Linotype" w:eastAsiaTheme="minorHAnsi" w:hAnsi="Palatino Linotype" w:cstheme="minorBidi"/>
          <w:i/>
          <w:lang w:eastAsia="en-US"/>
        </w:rPr>
      </w:pPr>
      <w:r w:rsidRPr="00157EA7">
        <w:rPr>
          <w:rFonts w:ascii="Palatino Linotype" w:eastAsiaTheme="minorHAnsi" w:hAnsi="Palatino Linotype" w:cstheme="minorBidi"/>
          <w:i/>
          <w:lang w:eastAsia="en-US"/>
        </w:rPr>
        <w:t xml:space="preserve">Con fundamento en el artículo 163 de la Ley de Transparencia y Acceso a la Información Pública del Estado de México y Municipios, en mi carácter de solicitante, interpongo RECURSO DE REVISIÓN en contra del Sistema Municipal para el Desarrollo Integral de la Familia de Ixtapaluca (DIF Ixtapaluca), a través de su Unidad de Transparencia, por las siguientes razones: I. ANTECEDENTES El día 08 de septiembre de 2025, presenté diversas solicitudes de acceso a la información pública a través del Sistema de Acceso a la Información Mexiquense (SAIMEX), </w:t>
      </w:r>
      <w:r w:rsidRPr="00157EA7">
        <w:rPr>
          <w:rFonts w:ascii="Palatino Linotype" w:eastAsiaTheme="minorHAnsi" w:hAnsi="Palatino Linotype" w:cstheme="minorBidi"/>
          <w:i/>
          <w:lang w:eastAsia="en-US"/>
        </w:rPr>
        <w:lastRenderedPageBreak/>
        <w:t>dirigidas al DIF Ixtapaluca. A la fecha de la interposición del presente recurso, ninguna de las solicitudes ha recibido respuesta, incumpliendo con el plazo legal previsto en la Ley de Transparencia. La omisión descrita constituye una violación directa a mi derecho de acceso a la información pública. II. AGRAVIOS a) El incumplimiento vulnera lo dispuesto en el artículo 163 de la Ley de Transparencia, que obliga a los sujetos obligados a responder dentro de los plazos establecidos. b) Tal conducta encuadra en las hipótesis de responsabilidad administrativa previstas en el artículo 122, fracciones I y II, al no dar respuesta y actuar con negligencia en el cumplimiento de sus funciones. c) La falta de respuesta refleja una omisión sistemática de la Unidad de Transparencia del DIF Ixtapaluca, poniendo en entredicho la utilidad de los recursos públicos que se destinan a su operación. III. PETITORIOS Por lo expuesto, solicito a este Instituto: Admita y tramite el presente recurso de revisión. Declare fundado el recurso y ordene al DIF Ixtapaluca responder de manera puntual y completa todas las solicitudes de información presentadas. Se determine, en su caso, la responsabilidad administrativa de la persona titular de la Unidad de Transparencia del DIF Ixtapaluca, conforme al artículo 122 de la Ley de Transparencia. Se adopten medidas de apremio y seguimiento necesarias para evitar que estas omisiones se repitan. IV. PRUEBAS a) Copia de las solicitudes presentadas vía SAIMEX con fecha 08 de septiembre de 2025. b) Constancias de la falta de respuesta en el término legal. Sin otro particular, solicito</w:t>
      </w:r>
      <w:r>
        <w:rPr>
          <w:rFonts w:ascii="Palatino Linotype" w:eastAsiaTheme="minorHAnsi" w:hAnsi="Palatino Linotype" w:cstheme="minorBidi"/>
          <w:i/>
          <w:lang w:eastAsia="en-US"/>
        </w:rPr>
        <w:t xml:space="preserve"> se atienda el presente recurso</w:t>
      </w:r>
      <w:r w:rsidRPr="009544A4">
        <w:rPr>
          <w:rFonts w:ascii="Palatino Linotype" w:eastAsiaTheme="minorHAnsi" w:hAnsi="Palatino Linotype" w:cstheme="minorBidi"/>
          <w:i/>
          <w:lang w:eastAsia="en-US"/>
        </w:rPr>
        <w:t>…” (Sic)</w:t>
      </w:r>
    </w:p>
    <w:p w14:paraId="28097E36" w14:textId="77777777" w:rsidR="00157EA7" w:rsidRPr="009544A4" w:rsidRDefault="00157EA7" w:rsidP="00157EA7">
      <w:pPr>
        <w:spacing w:line="360" w:lineRule="auto"/>
        <w:ind w:left="567" w:right="567"/>
        <w:jc w:val="both"/>
        <w:rPr>
          <w:rFonts w:ascii="Palatino Linotype" w:eastAsiaTheme="minorHAnsi" w:hAnsi="Palatino Linotype" w:cstheme="minorBidi"/>
          <w:i/>
          <w:lang w:eastAsia="en-US"/>
        </w:rPr>
      </w:pPr>
    </w:p>
    <w:p w14:paraId="0F3BB6EF" w14:textId="77777777" w:rsidR="00157EA7" w:rsidRPr="009544A4" w:rsidRDefault="00157EA7" w:rsidP="00157EA7">
      <w:pPr>
        <w:pStyle w:val="Ttulo2"/>
        <w:rPr>
          <w:color w:val="auto"/>
          <w:lang w:eastAsia="en-US"/>
        </w:rPr>
      </w:pPr>
      <w:bookmarkStart w:id="4" w:name="_Toc212127839"/>
      <w:r w:rsidRPr="009544A4">
        <w:rPr>
          <w:color w:val="auto"/>
          <w:lang w:eastAsia="en-US"/>
        </w:rPr>
        <w:t>IV. Trámite del Recurso de Revisión ante el Instituto</w:t>
      </w:r>
      <w:bookmarkEnd w:id="4"/>
    </w:p>
    <w:p w14:paraId="00E5B616" w14:textId="77777777" w:rsidR="00157EA7" w:rsidRPr="009544A4" w:rsidRDefault="00157EA7" w:rsidP="00157EA7">
      <w:pPr>
        <w:spacing w:line="360" w:lineRule="auto"/>
        <w:jc w:val="both"/>
        <w:rPr>
          <w:rFonts w:ascii="Palatino Linotype" w:eastAsiaTheme="minorHAnsi" w:hAnsi="Palatino Linotype" w:cstheme="minorBidi"/>
          <w:b/>
          <w:bCs/>
          <w:color w:val="FF0000"/>
          <w:sz w:val="22"/>
          <w:szCs w:val="22"/>
          <w:lang w:eastAsia="en-US"/>
        </w:rPr>
      </w:pPr>
    </w:p>
    <w:p w14:paraId="07871382" w14:textId="77777777" w:rsidR="00157EA7" w:rsidRPr="009544A4" w:rsidRDefault="00157EA7" w:rsidP="00157EA7">
      <w:pPr>
        <w:spacing w:line="360" w:lineRule="auto"/>
        <w:jc w:val="both"/>
        <w:rPr>
          <w:rFonts w:ascii="Palatino Linotype" w:eastAsia="Batang" w:hAnsi="Palatino Linotype" w:cs="Tahoma"/>
          <w:bCs/>
          <w:sz w:val="22"/>
          <w:szCs w:val="22"/>
        </w:rPr>
      </w:pPr>
      <w:r w:rsidRPr="009544A4">
        <w:rPr>
          <w:rFonts w:ascii="Palatino Linotype" w:eastAsiaTheme="minorHAnsi" w:hAnsi="Palatino Linotype" w:cstheme="minorBidi"/>
          <w:b/>
          <w:bCs/>
          <w:sz w:val="22"/>
          <w:szCs w:val="22"/>
          <w:lang w:eastAsia="en-US"/>
        </w:rPr>
        <w:t xml:space="preserve">a) Turno del Recurso de Revisión. </w:t>
      </w:r>
      <w:r w:rsidRPr="009544A4">
        <w:rPr>
          <w:rFonts w:ascii="Palatino Linotype" w:eastAsiaTheme="minorHAnsi" w:hAnsi="Palatino Linotype" w:cstheme="minorBidi"/>
          <w:sz w:val="22"/>
          <w:szCs w:val="22"/>
          <w:lang w:eastAsia="en-US"/>
        </w:rPr>
        <w:t xml:space="preserve">El </w:t>
      </w:r>
      <w:r>
        <w:rPr>
          <w:rFonts w:ascii="Palatino Linotype" w:hAnsi="Palatino Linotype" w:cs="Tahoma"/>
          <w:bCs/>
          <w:iCs/>
          <w:sz w:val="22"/>
          <w:szCs w:val="22"/>
        </w:rPr>
        <w:t>dos de octubre</w:t>
      </w:r>
      <w:r w:rsidRPr="009544A4">
        <w:rPr>
          <w:rFonts w:ascii="Palatino Linotype" w:hAnsi="Palatino Linotype" w:cs="Tahoma"/>
          <w:bCs/>
          <w:iCs/>
          <w:sz w:val="22"/>
          <w:szCs w:val="22"/>
        </w:rPr>
        <w:t xml:space="preserve"> de dos mil veinticinco</w:t>
      </w:r>
      <w:r w:rsidRPr="009544A4">
        <w:rPr>
          <w:rFonts w:ascii="Palatino Linotype" w:eastAsia="Batang" w:hAnsi="Palatino Linotype" w:cs="Tahoma"/>
          <w:bCs/>
          <w:sz w:val="22"/>
          <w:szCs w:val="22"/>
        </w:rPr>
        <w:t xml:space="preserve">, el </w:t>
      </w:r>
      <w:r w:rsidRPr="009544A4">
        <w:rPr>
          <w:rFonts w:ascii="Palatino Linotype" w:hAnsi="Palatino Linotype" w:cs="Tahoma"/>
          <w:sz w:val="22"/>
          <w:szCs w:val="22"/>
          <w:lang w:val="es-ES"/>
        </w:rPr>
        <w:t>Sistema de Acceso a la Información Mexiquense (SAIMEX),</w:t>
      </w:r>
      <w:r w:rsidRPr="009544A4">
        <w:rPr>
          <w:rFonts w:ascii="Palatino Linotype" w:eastAsia="Batang" w:hAnsi="Palatino Linotype" w:cs="Tahoma"/>
          <w:bCs/>
          <w:sz w:val="22"/>
          <w:szCs w:val="22"/>
        </w:rPr>
        <w:t xml:space="preserve"> asignó el número de expediente </w:t>
      </w:r>
      <w:r>
        <w:rPr>
          <w:rFonts w:ascii="Palatino Linotype" w:eastAsia="Batang" w:hAnsi="Palatino Linotype" w:cs="Tahoma"/>
          <w:b/>
          <w:bCs/>
          <w:sz w:val="22"/>
          <w:szCs w:val="22"/>
        </w:rPr>
        <w:t>1127</w:t>
      </w:r>
      <w:r w:rsidRPr="009544A4">
        <w:rPr>
          <w:rFonts w:ascii="Palatino Linotype" w:eastAsia="Batang" w:hAnsi="Palatino Linotype" w:cs="Tahoma"/>
          <w:b/>
          <w:bCs/>
          <w:sz w:val="22"/>
          <w:szCs w:val="22"/>
        </w:rPr>
        <w:t>6/INFOEM/IP/RR/2025</w:t>
      </w:r>
      <w:r w:rsidRPr="009544A4">
        <w:rPr>
          <w:rFonts w:ascii="Palatino Linotype" w:eastAsia="Batang" w:hAnsi="Palatino Linotype" w:cs="Tahoma"/>
          <w:bCs/>
          <w:sz w:val="22"/>
          <w:szCs w:val="22"/>
        </w:rPr>
        <w:t>, al medio de impugnación que nos ocupa, con base en el sistema aprobado por el Pleno de este Organismo Garante y lo turnó al Comisionado Ponente Luis Gustavo Parra Noriega, para los efectos del artículo 185, fracción I de la Ley de Transparencia y Acceso a la Información Pública del Estado de México y Municipios.</w:t>
      </w:r>
    </w:p>
    <w:p w14:paraId="64040777" w14:textId="77777777" w:rsidR="00157EA7" w:rsidRPr="009544A4" w:rsidRDefault="00157EA7" w:rsidP="00157EA7">
      <w:pPr>
        <w:spacing w:line="360" w:lineRule="auto"/>
        <w:jc w:val="both"/>
        <w:rPr>
          <w:rFonts w:ascii="Palatino Linotype" w:eastAsia="Batang" w:hAnsi="Palatino Linotype" w:cs="Tahoma"/>
          <w:b/>
          <w:bCs/>
          <w:color w:val="FF0000"/>
          <w:sz w:val="22"/>
          <w:szCs w:val="22"/>
        </w:rPr>
      </w:pPr>
    </w:p>
    <w:p w14:paraId="099F5024" w14:textId="77777777" w:rsidR="00157EA7" w:rsidRPr="009544A4" w:rsidRDefault="00157EA7" w:rsidP="00157EA7">
      <w:pPr>
        <w:spacing w:line="360" w:lineRule="auto"/>
        <w:jc w:val="both"/>
        <w:rPr>
          <w:rFonts w:ascii="Palatino Linotype" w:hAnsi="Palatino Linotype" w:cs="Tahoma"/>
          <w:bCs/>
          <w:iCs/>
          <w:sz w:val="22"/>
          <w:szCs w:val="22"/>
        </w:rPr>
      </w:pPr>
      <w:r w:rsidRPr="009544A4">
        <w:rPr>
          <w:rFonts w:ascii="Palatino Linotype" w:eastAsia="Batang" w:hAnsi="Palatino Linotype" w:cs="Tahoma"/>
          <w:b/>
          <w:bCs/>
          <w:sz w:val="22"/>
          <w:szCs w:val="22"/>
        </w:rPr>
        <w:lastRenderedPageBreak/>
        <w:t xml:space="preserve">b) Admisión del </w:t>
      </w:r>
      <w:r w:rsidRPr="009544A4">
        <w:rPr>
          <w:rFonts w:ascii="Palatino Linotype" w:hAnsi="Palatino Linotype" w:cs="Tahoma"/>
          <w:b/>
          <w:sz w:val="22"/>
          <w:szCs w:val="22"/>
        </w:rPr>
        <w:t>Recurso de Revisión</w:t>
      </w:r>
      <w:r w:rsidRPr="009544A4">
        <w:rPr>
          <w:rFonts w:ascii="Palatino Linotype" w:eastAsia="Batang" w:hAnsi="Palatino Linotype" w:cs="Tahoma"/>
          <w:b/>
          <w:bCs/>
          <w:sz w:val="22"/>
          <w:szCs w:val="22"/>
          <w:lang w:val="es-ES_tradnl"/>
        </w:rPr>
        <w:t xml:space="preserve">. </w:t>
      </w:r>
      <w:r w:rsidRPr="009544A4">
        <w:rPr>
          <w:rFonts w:ascii="Palatino Linotype" w:eastAsia="Batang" w:hAnsi="Palatino Linotype" w:cs="Tahoma"/>
          <w:bCs/>
          <w:sz w:val="22"/>
          <w:szCs w:val="22"/>
        </w:rPr>
        <w:t xml:space="preserve">El </w:t>
      </w:r>
      <w:r>
        <w:rPr>
          <w:rFonts w:ascii="Palatino Linotype" w:hAnsi="Palatino Linotype" w:cs="Tahoma"/>
          <w:bCs/>
          <w:iCs/>
          <w:sz w:val="22"/>
          <w:szCs w:val="22"/>
        </w:rPr>
        <w:t>siete de octubre</w:t>
      </w:r>
      <w:r w:rsidRPr="009544A4">
        <w:rPr>
          <w:rFonts w:ascii="Palatino Linotype" w:hAnsi="Palatino Linotype" w:cs="Tahoma"/>
          <w:bCs/>
          <w:iCs/>
          <w:sz w:val="22"/>
          <w:szCs w:val="22"/>
        </w:rPr>
        <w:t xml:space="preserve"> de dos mil veinticinco</w:t>
      </w:r>
      <w:r w:rsidRPr="009544A4">
        <w:rPr>
          <w:rFonts w:ascii="Palatino Linotype" w:eastAsia="Batang" w:hAnsi="Palatino Linotype" w:cs="Tahoma"/>
          <w:bCs/>
          <w:sz w:val="22"/>
          <w:szCs w:val="22"/>
          <w:lang w:val="es-ES_tradnl"/>
        </w:rPr>
        <w:t>, se acordó la admisión del Recurso de Revisión interpuesto por la persona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3FD22016" w14:textId="77777777" w:rsidR="00157EA7" w:rsidRPr="009544A4" w:rsidRDefault="00157EA7" w:rsidP="00157EA7">
      <w:pPr>
        <w:spacing w:line="360" w:lineRule="auto"/>
        <w:jc w:val="both"/>
        <w:rPr>
          <w:rFonts w:ascii="Palatino Linotype" w:eastAsia="Batang" w:hAnsi="Palatino Linotype" w:cs="Tahoma"/>
          <w:bCs/>
          <w:color w:val="FF0000"/>
          <w:sz w:val="22"/>
          <w:szCs w:val="22"/>
          <w:lang w:val="es-ES_tradnl"/>
        </w:rPr>
      </w:pPr>
    </w:p>
    <w:p w14:paraId="7B25CFDE" w14:textId="77777777" w:rsidR="00157EA7" w:rsidRPr="009544A4" w:rsidRDefault="00157EA7" w:rsidP="00157EA7">
      <w:pPr>
        <w:spacing w:line="360" w:lineRule="auto"/>
        <w:jc w:val="both"/>
        <w:rPr>
          <w:rFonts w:ascii="Palatino Linotype" w:hAnsi="Palatino Linotype" w:cs="Tahoma"/>
          <w:sz w:val="22"/>
          <w:szCs w:val="22"/>
        </w:rPr>
      </w:pPr>
      <w:r w:rsidRPr="009544A4">
        <w:rPr>
          <w:rFonts w:ascii="Palatino Linotype" w:hAnsi="Palatino Linotype" w:cs="Tahoma"/>
          <w:b/>
          <w:sz w:val="22"/>
          <w:szCs w:val="22"/>
        </w:rPr>
        <w:t>c)</w:t>
      </w:r>
      <w:r w:rsidRPr="009544A4">
        <w:rPr>
          <w:rFonts w:ascii="Palatino Linotype" w:hAnsi="Palatino Linotype" w:cs="Tahoma"/>
          <w:sz w:val="22"/>
          <w:szCs w:val="22"/>
          <w:lang w:val="es-ES_tradnl"/>
        </w:rPr>
        <w:t xml:space="preserve"> </w:t>
      </w:r>
      <w:r w:rsidRPr="009544A4">
        <w:rPr>
          <w:rFonts w:ascii="Palatino Linotype" w:hAnsi="Palatino Linotype" w:cs="Tahoma"/>
          <w:b/>
          <w:sz w:val="22"/>
          <w:szCs w:val="22"/>
          <w:lang w:val="es-ES_tradnl"/>
        </w:rPr>
        <w:t xml:space="preserve"> Informe Justificado y Manifestaciones. </w:t>
      </w:r>
      <w:r w:rsidRPr="009544A4">
        <w:rPr>
          <w:rFonts w:ascii="Palatino Linotype" w:hAnsi="Palatino Linotype" w:cs="Tahoma"/>
          <w:iCs/>
          <w:sz w:val="22"/>
          <w:szCs w:val="22"/>
          <w:lang w:val="es-ES"/>
        </w:rPr>
        <w:t>Las partes fueron omisas en emitir manifestaciones o alegatos</w:t>
      </w:r>
      <w:r w:rsidRPr="009544A4">
        <w:rPr>
          <w:rFonts w:ascii="Palatino Linotype" w:hAnsi="Palatino Linotype" w:cs="Tahoma"/>
          <w:sz w:val="22"/>
          <w:szCs w:val="22"/>
        </w:rPr>
        <w:t>.</w:t>
      </w:r>
    </w:p>
    <w:p w14:paraId="74A47CB8" w14:textId="77777777" w:rsidR="00157EA7" w:rsidRPr="009544A4" w:rsidRDefault="00157EA7" w:rsidP="00157EA7">
      <w:pPr>
        <w:spacing w:line="360" w:lineRule="auto"/>
        <w:contextualSpacing/>
        <w:jc w:val="both"/>
        <w:rPr>
          <w:rFonts w:ascii="Palatino Linotype" w:hAnsi="Palatino Linotype" w:cs="Tahoma"/>
          <w:b/>
          <w:color w:val="FF0000"/>
          <w:sz w:val="18"/>
          <w:szCs w:val="22"/>
          <w:lang w:val="es-ES_tradnl"/>
        </w:rPr>
      </w:pPr>
    </w:p>
    <w:p w14:paraId="65518F76" w14:textId="77777777" w:rsidR="00157EA7" w:rsidRPr="009544A4" w:rsidRDefault="00157EA7" w:rsidP="00157EA7">
      <w:pPr>
        <w:spacing w:line="360" w:lineRule="auto"/>
        <w:jc w:val="both"/>
        <w:rPr>
          <w:rFonts w:ascii="Palatino Linotype" w:hAnsi="Palatino Linotype"/>
          <w:b/>
          <w:sz w:val="22"/>
          <w:szCs w:val="22"/>
        </w:rPr>
      </w:pPr>
      <w:r w:rsidRPr="009544A4">
        <w:rPr>
          <w:rFonts w:ascii="Palatino Linotype" w:hAnsi="Palatino Linotype"/>
          <w:b/>
          <w:sz w:val="22"/>
          <w:szCs w:val="22"/>
        </w:rPr>
        <w:t xml:space="preserve">d) Cierre de instrucción. </w:t>
      </w:r>
      <w:r w:rsidRPr="009544A4">
        <w:rPr>
          <w:rFonts w:ascii="Palatino Linotype" w:hAnsi="Palatino Linotype"/>
          <w:sz w:val="22"/>
          <w:szCs w:val="22"/>
        </w:rPr>
        <w:t xml:space="preserve">El </w:t>
      </w:r>
      <w:r w:rsidR="0095316F">
        <w:rPr>
          <w:rFonts w:ascii="Palatino Linotype" w:hAnsi="Palatino Linotype"/>
          <w:sz w:val="22"/>
          <w:szCs w:val="22"/>
        </w:rPr>
        <w:t>veinte</w:t>
      </w:r>
      <w:r w:rsidRPr="009544A4">
        <w:rPr>
          <w:rFonts w:ascii="Palatino Linotype" w:hAnsi="Palatino Linotype"/>
          <w:sz w:val="22"/>
          <w:szCs w:val="22"/>
        </w:rPr>
        <w:t xml:space="preserve"> de octubre de dos mil veinticinco,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04F97C03" w14:textId="77777777" w:rsidR="00157EA7" w:rsidRPr="009544A4" w:rsidRDefault="00157EA7" w:rsidP="00157EA7">
      <w:pPr>
        <w:spacing w:line="360" w:lineRule="auto"/>
        <w:contextualSpacing/>
        <w:jc w:val="both"/>
        <w:rPr>
          <w:rFonts w:ascii="Palatino Linotype" w:hAnsi="Palatino Linotype" w:cs="Tahoma"/>
          <w:b/>
          <w:color w:val="FF0000"/>
          <w:sz w:val="18"/>
          <w:szCs w:val="22"/>
        </w:rPr>
      </w:pPr>
    </w:p>
    <w:p w14:paraId="72171FE8" w14:textId="77777777" w:rsidR="00157EA7" w:rsidRPr="009544A4" w:rsidRDefault="00157EA7" w:rsidP="00157EA7">
      <w:pPr>
        <w:spacing w:line="360" w:lineRule="auto"/>
        <w:contextualSpacing/>
        <w:jc w:val="both"/>
        <w:rPr>
          <w:rFonts w:ascii="Palatino Linotype" w:hAnsi="Palatino Linotype" w:cs="Tahoma"/>
          <w:sz w:val="22"/>
          <w:szCs w:val="22"/>
        </w:rPr>
      </w:pPr>
      <w:r w:rsidRPr="009544A4">
        <w:rPr>
          <w:rFonts w:ascii="Palatino Linotype" w:hAnsi="Palatino Linotype" w:cs="Tahoma"/>
          <w:sz w:val="22"/>
          <w:szCs w:val="22"/>
        </w:rPr>
        <w:t xml:space="preserve">En razón de que fue debidamente sustanciado el expediente electrónico y no existe diligencia pendiente de desahogo, se emite la Resolución que conforme a Derecho proceda, de acuerdo con los siguientes: </w:t>
      </w:r>
    </w:p>
    <w:p w14:paraId="7C2FF68C" w14:textId="77777777" w:rsidR="00157EA7" w:rsidRPr="009544A4" w:rsidRDefault="00157EA7" w:rsidP="00157EA7">
      <w:pPr>
        <w:spacing w:line="360" w:lineRule="auto"/>
        <w:contextualSpacing/>
        <w:jc w:val="both"/>
        <w:rPr>
          <w:rFonts w:ascii="Palatino Linotype" w:hAnsi="Palatino Linotype" w:cs="Tahoma"/>
          <w:sz w:val="22"/>
          <w:szCs w:val="22"/>
        </w:rPr>
      </w:pPr>
    </w:p>
    <w:p w14:paraId="57124F05" w14:textId="77777777" w:rsidR="00157EA7" w:rsidRPr="009544A4" w:rsidRDefault="00157EA7" w:rsidP="00157EA7">
      <w:pPr>
        <w:pStyle w:val="Ttulo1"/>
        <w:rPr>
          <w:color w:val="auto"/>
          <w:lang w:val="es-ES"/>
        </w:rPr>
      </w:pPr>
      <w:bookmarkStart w:id="5" w:name="_Toc212127840"/>
      <w:r w:rsidRPr="009544A4">
        <w:rPr>
          <w:color w:val="auto"/>
          <w:lang w:val="es-ES"/>
        </w:rPr>
        <w:t>C O N S I D E R A N D O S</w:t>
      </w:r>
      <w:bookmarkEnd w:id="5"/>
    </w:p>
    <w:p w14:paraId="746E5DE3" w14:textId="77777777" w:rsidR="00157EA7" w:rsidRPr="009544A4" w:rsidRDefault="00157EA7" w:rsidP="00157EA7">
      <w:pPr>
        <w:spacing w:line="360" w:lineRule="auto"/>
        <w:jc w:val="both"/>
        <w:rPr>
          <w:rFonts w:ascii="Palatino Linotype" w:hAnsi="Palatino Linotype" w:cs="Tahoma"/>
          <w:b/>
          <w:sz w:val="22"/>
          <w:lang w:val="es-ES"/>
        </w:rPr>
      </w:pPr>
    </w:p>
    <w:p w14:paraId="4914BCF5" w14:textId="77777777" w:rsidR="00157EA7" w:rsidRPr="009544A4" w:rsidRDefault="00157EA7" w:rsidP="00157EA7">
      <w:pPr>
        <w:pStyle w:val="Ttulo2"/>
        <w:rPr>
          <w:color w:val="auto"/>
          <w:lang w:val="es-ES"/>
        </w:rPr>
      </w:pPr>
      <w:bookmarkStart w:id="6" w:name="_Toc212127841"/>
      <w:r w:rsidRPr="009544A4">
        <w:rPr>
          <w:rFonts w:eastAsia="Calibri"/>
          <w:color w:val="auto"/>
          <w:lang w:val="es-ES" w:eastAsia="es-MX"/>
        </w:rPr>
        <w:t xml:space="preserve">PRIMERO. </w:t>
      </w:r>
      <w:r w:rsidRPr="009544A4">
        <w:rPr>
          <w:color w:val="auto"/>
          <w:lang w:val="es-ES"/>
        </w:rPr>
        <w:t>Competencia</w:t>
      </w:r>
      <w:bookmarkEnd w:id="6"/>
    </w:p>
    <w:p w14:paraId="3BA1E7A2" w14:textId="77777777" w:rsidR="00157EA7" w:rsidRPr="009544A4" w:rsidRDefault="00157EA7" w:rsidP="00157EA7">
      <w:pPr>
        <w:autoSpaceDE w:val="0"/>
        <w:autoSpaceDN w:val="0"/>
        <w:adjustRightInd w:val="0"/>
        <w:spacing w:line="360" w:lineRule="auto"/>
        <w:jc w:val="both"/>
        <w:rPr>
          <w:rFonts w:ascii="Palatino Linotype" w:hAnsi="Palatino Linotype" w:cs="Tahoma"/>
          <w:b/>
          <w:color w:val="FF0000"/>
          <w:sz w:val="22"/>
          <w:lang w:val="es-ES"/>
        </w:rPr>
      </w:pPr>
    </w:p>
    <w:p w14:paraId="4D400984" w14:textId="77777777" w:rsidR="00157EA7" w:rsidRPr="009544A4" w:rsidRDefault="00157EA7" w:rsidP="00157EA7">
      <w:pPr>
        <w:spacing w:line="360" w:lineRule="auto"/>
        <w:contextualSpacing/>
        <w:jc w:val="both"/>
        <w:rPr>
          <w:rFonts w:ascii="Palatino Linotype" w:hAnsi="Palatino Linotype" w:cs="Tahoma"/>
          <w:bCs/>
          <w:sz w:val="22"/>
        </w:rPr>
      </w:pPr>
      <w:bookmarkStart w:id="7" w:name="_Hlk63334754"/>
      <w:r w:rsidRPr="009544A4">
        <w:rPr>
          <w:rFonts w:ascii="Palatino Linotype" w:hAnsi="Palatino Linotype" w:cs="Tahoma"/>
          <w:bCs/>
          <w:sz w:val="22"/>
        </w:rPr>
        <w:lastRenderedPageBreak/>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5°, párrafos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w:t>
      </w:r>
      <w:r w:rsidRPr="009544A4">
        <w:rPr>
          <w:rFonts w:ascii="Palatino Linotype" w:hAnsi="Palatino Linotype"/>
          <w:bCs/>
          <w:sz w:val="22"/>
        </w:rPr>
        <w:t xml:space="preserve"> 7°, </w:t>
      </w:r>
      <w:r w:rsidRPr="009544A4">
        <w:rPr>
          <w:rFonts w:ascii="Palatino Linotype" w:hAnsi="Palatino Linotype" w:cs="Tahoma"/>
          <w:bCs/>
          <w:sz w:val="22"/>
        </w:rPr>
        <w:t>9°, fracciones I y XXIII, y 11 del Reglamento Interior del Instituto de Transparencia, Acceso a la Información Pública y Protección de Datos Personales del Estado de México y Municipios.</w:t>
      </w:r>
      <w:bookmarkEnd w:id="7"/>
    </w:p>
    <w:p w14:paraId="2CB9FAB9" w14:textId="77777777" w:rsidR="00157EA7" w:rsidRPr="009544A4" w:rsidRDefault="00157EA7" w:rsidP="00157EA7">
      <w:pPr>
        <w:spacing w:line="360" w:lineRule="auto"/>
        <w:jc w:val="both"/>
        <w:rPr>
          <w:rFonts w:ascii="Palatino Linotype" w:eastAsia="Palatino Linotype" w:hAnsi="Palatino Linotype" w:cs="Palatino Linotype"/>
          <w:color w:val="FF0000"/>
          <w:sz w:val="22"/>
          <w:szCs w:val="22"/>
          <w:lang w:eastAsia="es-MX"/>
        </w:rPr>
      </w:pPr>
    </w:p>
    <w:p w14:paraId="75D46904" w14:textId="77777777" w:rsidR="00157EA7" w:rsidRPr="009544A4" w:rsidRDefault="00157EA7" w:rsidP="00157EA7">
      <w:pPr>
        <w:pStyle w:val="Ttulo2"/>
        <w:rPr>
          <w:color w:val="auto"/>
          <w:lang w:val="es-ES"/>
        </w:rPr>
      </w:pPr>
      <w:bookmarkStart w:id="8" w:name="_Toc212127842"/>
      <w:r w:rsidRPr="009544A4">
        <w:rPr>
          <w:rFonts w:eastAsia="Calibri"/>
          <w:color w:val="auto"/>
          <w:lang w:val="es-ES" w:eastAsia="es-MX"/>
        </w:rPr>
        <w:t xml:space="preserve">SEGUNDO. </w:t>
      </w:r>
      <w:r w:rsidRPr="009544A4">
        <w:rPr>
          <w:color w:val="auto"/>
          <w:lang w:val="es-ES"/>
        </w:rPr>
        <w:t>Causales de improcedencia y Sobreseimiento</w:t>
      </w:r>
      <w:bookmarkEnd w:id="8"/>
    </w:p>
    <w:p w14:paraId="70CDA82D" w14:textId="77777777" w:rsidR="00157EA7" w:rsidRPr="009544A4" w:rsidRDefault="00157EA7" w:rsidP="00157EA7">
      <w:pPr>
        <w:autoSpaceDE w:val="0"/>
        <w:autoSpaceDN w:val="0"/>
        <w:adjustRightInd w:val="0"/>
        <w:spacing w:line="360" w:lineRule="auto"/>
        <w:contextualSpacing/>
        <w:jc w:val="both"/>
        <w:rPr>
          <w:rFonts w:ascii="Palatino Linotype" w:hAnsi="Palatino Linotype" w:cs="Tahoma"/>
          <w:sz w:val="22"/>
          <w:szCs w:val="22"/>
          <w:lang w:val="es-ES"/>
        </w:rPr>
      </w:pPr>
    </w:p>
    <w:p w14:paraId="1CB9AB94" w14:textId="77777777" w:rsidR="00157EA7" w:rsidRPr="009544A4" w:rsidRDefault="00157EA7" w:rsidP="00157EA7">
      <w:pPr>
        <w:autoSpaceDE w:val="0"/>
        <w:autoSpaceDN w:val="0"/>
        <w:adjustRightInd w:val="0"/>
        <w:spacing w:line="360" w:lineRule="auto"/>
        <w:contextualSpacing/>
        <w:jc w:val="both"/>
        <w:rPr>
          <w:rFonts w:ascii="Palatino Linotype" w:hAnsi="Palatino Linotype" w:cs="Tahoma"/>
          <w:sz w:val="22"/>
          <w:szCs w:val="22"/>
          <w:lang w:val="es-ES"/>
        </w:rPr>
      </w:pPr>
      <w:r w:rsidRPr="009544A4">
        <w:rPr>
          <w:rFonts w:ascii="Palatino Linotype" w:hAnsi="Palatino Linotype" w:cs="Tahoma"/>
          <w:sz w:val="22"/>
          <w:szCs w:val="22"/>
          <w:lang w:val="es-ES"/>
        </w:rPr>
        <w:t xml:space="preserve">De las constancias que forma parte del Recurso de Revisión que se analiza, se advierte que previo al estudio del fondo de la </w:t>
      </w:r>
      <w:r w:rsidRPr="009544A4">
        <w:rPr>
          <w:rFonts w:ascii="Palatino Linotype" w:hAnsi="Palatino Linotype" w:cs="Tahoma"/>
          <w:i/>
          <w:sz w:val="22"/>
          <w:szCs w:val="22"/>
          <w:lang w:val="es-ES"/>
        </w:rPr>
        <w:t>litis</w:t>
      </w:r>
      <w:r w:rsidRPr="009544A4">
        <w:rPr>
          <w:rFonts w:ascii="Palatino Linotype" w:hAnsi="Palatino Linotype" w:cs="Tahoma"/>
          <w:sz w:val="22"/>
          <w:szCs w:val="22"/>
          <w:lang w:val="es-ES"/>
        </w:rPr>
        <w:t>, es necesario estudiar las causales de improcedencia y sobreseimiento que se adviertan, para determinar lo que en Derecho proceda.</w:t>
      </w:r>
    </w:p>
    <w:p w14:paraId="19F80F88" w14:textId="77777777" w:rsidR="00157EA7" w:rsidRPr="009544A4" w:rsidRDefault="00157EA7" w:rsidP="00157EA7">
      <w:pPr>
        <w:autoSpaceDE w:val="0"/>
        <w:autoSpaceDN w:val="0"/>
        <w:adjustRightInd w:val="0"/>
        <w:spacing w:line="360" w:lineRule="auto"/>
        <w:contextualSpacing/>
        <w:jc w:val="both"/>
        <w:rPr>
          <w:rFonts w:ascii="Palatino Linotype" w:hAnsi="Palatino Linotype" w:cs="Tahoma"/>
          <w:sz w:val="22"/>
          <w:szCs w:val="22"/>
          <w:lang w:val="es-ES"/>
        </w:rPr>
      </w:pPr>
    </w:p>
    <w:p w14:paraId="5C7881D0" w14:textId="77777777" w:rsidR="00157EA7" w:rsidRPr="009544A4" w:rsidRDefault="00157EA7" w:rsidP="00157EA7">
      <w:pPr>
        <w:spacing w:line="360" w:lineRule="auto"/>
        <w:contextualSpacing/>
        <w:jc w:val="both"/>
        <w:rPr>
          <w:rFonts w:ascii="Palatino Linotype" w:hAnsi="Palatino Linotype"/>
          <w:b/>
          <w:sz w:val="22"/>
          <w:szCs w:val="22"/>
          <w:lang w:val="es-ES"/>
        </w:rPr>
      </w:pPr>
      <w:r w:rsidRPr="009544A4">
        <w:rPr>
          <w:rFonts w:ascii="Palatino Linotype" w:hAnsi="Palatino Linotype"/>
          <w:b/>
          <w:sz w:val="22"/>
          <w:szCs w:val="22"/>
          <w:lang w:val="es-ES"/>
        </w:rPr>
        <w:t>Causales de improcedencia</w:t>
      </w:r>
    </w:p>
    <w:p w14:paraId="1618E540" w14:textId="77777777" w:rsidR="00157EA7" w:rsidRPr="009544A4" w:rsidRDefault="00157EA7" w:rsidP="00157EA7">
      <w:pPr>
        <w:spacing w:line="360" w:lineRule="auto"/>
        <w:contextualSpacing/>
        <w:jc w:val="both"/>
        <w:rPr>
          <w:rFonts w:ascii="Palatino Linotype" w:hAnsi="Palatino Linotype"/>
          <w:sz w:val="22"/>
          <w:szCs w:val="22"/>
        </w:rPr>
      </w:pPr>
    </w:p>
    <w:p w14:paraId="541F962D" w14:textId="77777777" w:rsidR="00157EA7" w:rsidRPr="009544A4" w:rsidRDefault="00157EA7" w:rsidP="00157EA7">
      <w:pPr>
        <w:spacing w:line="360" w:lineRule="auto"/>
        <w:contextualSpacing/>
        <w:jc w:val="both"/>
        <w:rPr>
          <w:rFonts w:ascii="Palatino Linotype" w:hAnsi="Palatino Linotype" w:cs="Tahoma"/>
          <w:sz w:val="22"/>
          <w:szCs w:val="22"/>
        </w:rPr>
      </w:pPr>
      <w:r w:rsidRPr="009544A4">
        <w:rPr>
          <w:rFonts w:ascii="Palatino Linotype" w:hAnsi="Palatino Linotype" w:cs="Tahoma"/>
          <w:sz w:val="22"/>
          <w:szCs w:val="22"/>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w:t>
      </w:r>
      <w:r w:rsidRPr="009544A4">
        <w:rPr>
          <w:rFonts w:ascii="Palatino Linotype" w:hAnsi="Palatino Linotype" w:cs="Tahoma"/>
          <w:sz w:val="22"/>
          <w:szCs w:val="22"/>
        </w:rPr>
        <w:lastRenderedPageBreak/>
        <w:t>supuestos establecidos en el artículo 191 de la Ley de Transparencia y Acceso a la Información Pública del Estado de México y Municipios, por ser improcedente.</w:t>
      </w:r>
    </w:p>
    <w:p w14:paraId="5AD11297" w14:textId="77777777" w:rsidR="00157EA7" w:rsidRPr="009544A4" w:rsidRDefault="00157EA7" w:rsidP="00157EA7">
      <w:pPr>
        <w:spacing w:line="360" w:lineRule="auto"/>
        <w:contextualSpacing/>
        <w:jc w:val="both"/>
        <w:rPr>
          <w:rFonts w:ascii="Palatino Linotype" w:hAnsi="Palatino Linotype" w:cs="Tahoma"/>
          <w:sz w:val="22"/>
          <w:szCs w:val="22"/>
        </w:rPr>
      </w:pPr>
    </w:p>
    <w:p w14:paraId="21C30752" w14:textId="77777777" w:rsidR="00157EA7" w:rsidRPr="009544A4" w:rsidRDefault="00157EA7" w:rsidP="00157EA7">
      <w:pPr>
        <w:spacing w:line="360" w:lineRule="auto"/>
        <w:contextualSpacing/>
        <w:jc w:val="both"/>
        <w:rPr>
          <w:rFonts w:ascii="Palatino Linotype" w:hAnsi="Palatino Linotype" w:cs="Tahoma"/>
          <w:sz w:val="22"/>
          <w:szCs w:val="22"/>
        </w:rPr>
      </w:pPr>
      <w:r w:rsidRPr="009544A4">
        <w:rPr>
          <w:rFonts w:ascii="Palatino Linotype" w:hAnsi="Palatino Linotype" w:cs="Tahoma"/>
          <w:sz w:val="22"/>
          <w:szCs w:val="22"/>
        </w:rPr>
        <w:t>En el presente caso, </w:t>
      </w:r>
      <w:r w:rsidRPr="009544A4">
        <w:rPr>
          <w:rFonts w:ascii="Palatino Linotype" w:hAnsi="Palatino Linotype" w:cs="Tahoma"/>
          <w:b/>
          <w:bCs/>
          <w:sz w:val="22"/>
          <w:szCs w:val="22"/>
        </w:rPr>
        <w:t>no se actualiza ninguna de las causales de improcedencia</w:t>
      </w:r>
      <w:r w:rsidRPr="009544A4">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51FC8DCF" w14:textId="77777777" w:rsidR="00157EA7" w:rsidRPr="009544A4" w:rsidRDefault="00157EA7" w:rsidP="00157EA7">
      <w:pPr>
        <w:spacing w:line="360" w:lineRule="auto"/>
        <w:contextualSpacing/>
        <w:jc w:val="both"/>
        <w:rPr>
          <w:rFonts w:ascii="Palatino Linotype" w:hAnsi="Palatino Linotype" w:cs="Tahoma"/>
          <w:sz w:val="22"/>
          <w:szCs w:val="22"/>
          <w:lang w:val="es-ES"/>
        </w:rPr>
      </w:pPr>
    </w:p>
    <w:p w14:paraId="60D920CE" w14:textId="77777777" w:rsidR="00157EA7" w:rsidRPr="009544A4" w:rsidRDefault="00157EA7" w:rsidP="00157EA7">
      <w:pPr>
        <w:spacing w:line="360" w:lineRule="auto"/>
        <w:contextualSpacing/>
        <w:jc w:val="both"/>
        <w:rPr>
          <w:rFonts w:ascii="Palatino Linotype" w:hAnsi="Palatino Linotype" w:cs="Tahoma"/>
          <w:sz w:val="22"/>
          <w:szCs w:val="22"/>
          <w:lang w:val="es-ES"/>
        </w:rPr>
      </w:pPr>
      <w:r w:rsidRPr="009544A4">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9544A4">
        <w:rPr>
          <w:rFonts w:ascii="Palatino Linotype" w:hAnsi="Palatino Linotype" w:cs="Tahoma"/>
          <w:b/>
          <w:sz w:val="22"/>
          <w:szCs w:val="22"/>
          <w:lang w:val="es-ES"/>
        </w:rPr>
        <w:t>negativa ficta</w:t>
      </w:r>
      <w:r w:rsidRPr="009544A4">
        <w:rPr>
          <w:rFonts w:ascii="Palatino Linotype" w:hAnsi="Palatino Linotype" w:cs="Tahoma"/>
          <w:sz w:val="22"/>
          <w:szCs w:val="22"/>
          <w:lang w:val="es-ES"/>
        </w:rPr>
        <w:t xml:space="preserve">, que genera la posibilidad de los particulares de interponer un recurso de revisión ante tal omisión, </w:t>
      </w:r>
      <w:r w:rsidRPr="009544A4">
        <w:rPr>
          <w:rFonts w:ascii="Palatino Linotype" w:hAnsi="Palatino Linotype" w:cs="Tahoma"/>
          <w:sz w:val="22"/>
          <w:szCs w:val="22"/>
          <w:u w:val="single"/>
          <w:lang w:val="es-ES"/>
        </w:rPr>
        <w:t>en cualquier momento</w:t>
      </w:r>
      <w:r w:rsidRPr="009544A4">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04CC5A2D" w14:textId="77777777" w:rsidR="00157EA7" w:rsidRPr="009544A4" w:rsidRDefault="00157EA7" w:rsidP="00157EA7">
      <w:pPr>
        <w:spacing w:line="360" w:lineRule="auto"/>
        <w:contextualSpacing/>
        <w:jc w:val="both"/>
        <w:rPr>
          <w:rFonts w:ascii="Palatino Linotype" w:hAnsi="Palatino Linotype" w:cs="Tahoma"/>
          <w:sz w:val="22"/>
          <w:szCs w:val="22"/>
          <w:lang w:val="es-ES"/>
        </w:rPr>
      </w:pPr>
    </w:p>
    <w:p w14:paraId="2EAC33EF" w14:textId="77777777" w:rsidR="00157EA7" w:rsidRPr="009544A4" w:rsidRDefault="00157EA7" w:rsidP="00157EA7">
      <w:pPr>
        <w:spacing w:line="360" w:lineRule="auto"/>
        <w:contextualSpacing/>
        <w:jc w:val="both"/>
        <w:rPr>
          <w:rFonts w:ascii="Palatino Linotype" w:hAnsi="Palatino Linotype" w:cs="Tahoma"/>
          <w:bCs/>
          <w:sz w:val="22"/>
          <w:szCs w:val="22"/>
          <w:lang w:val="es-ES"/>
        </w:rPr>
      </w:pPr>
      <w:r w:rsidRPr="009544A4">
        <w:rPr>
          <w:rFonts w:ascii="Palatino Linotype" w:hAnsi="Palatino Linotype" w:cs="Tahoma"/>
          <w:sz w:val="22"/>
          <w:szCs w:val="22"/>
          <w:lang w:val="es-ES"/>
        </w:rPr>
        <w:t>Conforme a lo anterior, se actualiza la causal de procedencia señalada en el artículo 179, fracción VII, de la Ley de la materia</w:t>
      </w:r>
      <w:r w:rsidRPr="009544A4">
        <w:rPr>
          <w:rFonts w:ascii="Palatino Linotype" w:hAnsi="Palatino Linotype" w:cs="Tahoma"/>
          <w:bCs/>
          <w:sz w:val="22"/>
          <w:szCs w:val="22"/>
          <w:lang w:val="es-ES"/>
        </w:rPr>
        <w:t>, toda vez que el Solicitante se inconformó con la falta de respuesta a su solicitud de acceso a información pública.</w:t>
      </w:r>
    </w:p>
    <w:p w14:paraId="1F512B85" w14:textId="77777777" w:rsidR="00157EA7" w:rsidRPr="009544A4" w:rsidRDefault="00157EA7" w:rsidP="00157EA7">
      <w:pPr>
        <w:spacing w:line="360" w:lineRule="auto"/>
        <w:contextualSpacing/>
        <w:jc w:val="both"/>
        <w:rPr>
          <w:rFonts w:ascii="Palatino Linotype" w:hAnsi="Palatino Linotype" w:cs="Tahoma"/>
          <w:bCs/>
          <w:sz w:val="22"/>
          <w:szCs w:val="22"/>
          <w:lang w:val="es-ES"/>
        </w:rPr>
      </w:pPr>
    </w:p>
    <w:p w14:paraId="07FF630A" w14:textId="77777777" w:rsidR="00157EA7" w:rsidRPr="009544A4" w:rsidRDefault="00157EA7" w:rsidP="00157EA7">
      <w:pPr>
        <w:spacing w:line="360" w:lineRule="auto"/>
        <w:jc w:val="both"/>
        <w:rPr>
          <w:rFonts w:ascii="Palatino Linotype" w:hAnsi="Palatino Linotype" w:cs="Tahoma"/>
          <w:b/>
          <w:bCs/>
          <w:sz w:val="22"/>
          <w:szCs w:val="22"/>
        </w:rPr>
      </w:pPr>
      <w:r w:rsidRPr="009544A4">
        <w:rPr>
          <w:rFonts w:ascii="Palatino Linotype" w:hAnsi="Palatino Linotype" w:cs="Tahoma"/>
          <w:b/>
          <w:bCs/>
          <w:sz w:val="22"/>
          <w:szCs w:val="22"/>
        </w:rPr>
        <w:t>Causales de sobreseimiento</w:t>
      </w:r>
    </w:p>
    <w:p w14:paraId="6B872250" w14:textId="77777777" w:rsidR="00157EA7" w:rsidRPr="009544A4" w:rsidRDefault="00157EA7" w:rsidP="00157EA7">
      <w:pPr>
        <w:spacing w:line="360" w:lineRule="auto"/>
        <w:jc w:val="both"/>
        <w:rPr>
          <w:rFonts w:ascii="Palatino Linotype" w:hAnsi="Palatino Linotype" w:cs="Tahoma"/>
          <w:bCs/>
          <w:color w:val="FF0000"/>
          <w:sz w:val="22"/>
          <w:szCs w:val="22"/>
        </w:rPr>
      </w:pPr>
    </w:p>
    <w:p w14:paraId="3A3C534B" w14:textId="77777777" w:rsidR="00157EA7" w:rsidRPr="009544A4" w:rsidRDefault="00157EA7" w:rsidP="00157EA7">
      <w:pPr>
        <w:spacing w:line="360" w:lineRule="auto"/>
        <w:jc w:val="both"/>
        <w:rPr>
          <w:rFonts w:ascii="Palatino Linotype" w:hAnsi="Palatino Linotype" w:cs="Tahoma"/>
          <w:bCs/>
          <w:sz w:val="22"/>
          <w:szCs w:val="22"/>
        </w:rPr>
      </w:pPr>
      <w:r w:rsidRPr="009544A4">
        <w:rPr>
          <w:rFonts w:ascii="Palatino Linotype" w:hAnsi="Palatino Linotype" w:cs="Tahoma"/>
          <w:bCs/>
          <w:sz w:val="22"/>
          <w:szCs w:val="22"/>
        </w:rPr>
        <w:t>Por ser de previo y especial pronunciamiento, este Instituto analiza si se actualiza alguna causal de sobreseimiento.</w:t>
      </w:r>
    </w:p>
    <w:p w14:paraId="37544461" w14:textId="77777777" w:rsidR="00157EA7" w:rsidRPr="009544A4" w:rsidRDefault="00157EA7" w:rsidP="00157EA7">
      <w:pPr>
        <w:spacing w:line="360" w:lineRule="auto"/>
        <w:jc w:val="both"/>
        <w:rPr>
          <w:rFonts w:ascii="Palatino Linotype" w:hAnsi="Palatino Linotype" w:cs="Tahoma"/>
          <w:bCs/>
          <w:sz w:val="22"/>
          <w:szCs w:val="22"/>
        </w:rPr>
      </w:pPr>
    </w:p>
    <w:p w14:paraId="36D018CD" w14:textId="77777777" w:rsidR="00157EA7" w:rsidRPr="009544A4" w:rsidRDefault="00157EA7" w:rsidP="00157EA7">
      <w:pPr>
        <w:spacing w:line="360" w:lineRule="auto"/>
        <w:jc w:val="both"/>
        <w:rPr>
          <w:rFonts w:ascii="Palatino Linotype" w:hAnsi="Palatino Linotype" w:cs="Tahoma"/>
          <w:sz w:val="22"/>
          <w:szCs w:val="28"/>
        </w:rPr>
      </w:pPr>
      <w:r w:rsidRPr="009544A4">
        <w:rPr>
          <w:rFonts w:ascii="Palatino Linotype" w:hAnsi="Palatino Linotype" w:cs="Tahoma"/>
          <w:sz w:val="22"/>
          <w:szCs w:val="28"/>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685448F6" w14:textId="77777777" w:rsidR="00157EA7" w:rsidRPr="009544A4" w:rsidRDefault="00157EA7" w:rsidP="00157EA7">
      <w:pPr>
        <w:spacing w:line="360" w:lineRule="auto"/>
        <w:jc w:val="both"/>
        <w:rPr>
          <w:rFonts w:ascii="Palatino Linotype" w:hAnsi="Palatino Linotype" w:cs="Tahoma"/>
          <w:sz w:val="22"/>
          <w:szCs w:val="28"/>
        </w:rPr>
      </w:pPr>
    </w:p>
    <w:p w14:paraId="047FF311" w14:textId="77777777" w:rsidR="00157EA7" w:rsidRPr="009544A4" w:rsidRDefault="00157EA7" w:rsidP="00157EA7">
      <w:pPr>
        <w:spacing w:line="360" w:lineRule="auto"/>
        <w:jc w:val="both"/>
        <w:rPr>
          <w:rFonts w:ascii="Palatino Linotype" w:hAnsi="Palatino Linotype" w:cs="Tahoma"/>
          <w:bCs/>
          <w:sz w:val="22"/>
          <w:szCs w:val="22"/>
        </w:rPr>
      </w:pPr>
      <w:r w:rsidRPr="009544A4">
        <w:rPr>
          <w:rFonts w:ascii="Palatino Linotype" w:hAnsi="Palatino Linotype" w:cs="Tahoma"/>
          <w:bCs/>
          <w:sz w:val="22"/>
          <w:szCs w:val="22"/>
        </w:rPr>
        <w:t xml:space="preserve">Por tales motivos, se considera procedente entrar al fondo del presente asunto. </w:t>
      </w:r>
    </w:p>
    <w:p w14:paraId="3B9C83A8" w14:textId="77777777" w:rsidR="00157EA7" w:rsidRPr="009544A4" w:rsidRDefault="00157EA7" w:rsidP="00157EA7">
      <w:pPr>
        <w:spacing w:line="360" w:lineRule="auto"/>
        <w:jc w:val="both"/>
        <w:rPr>
          <w:rFonts w:ascii="Palatino Linotype" w:hAnsi="Palatino Linotype" w:cs="Tahoma"/>
          <w:bCs/>
          <w:sz w:val="22"/>
          <w:szCs w:val="22"/>
        </w:rPr>
      </w:pPr>
    </w:p>
    <w:p w14:paraId="7E738B82" w14:textId="77777777" w:rsidR="00157EA7" w:rsidRPr="009544A4" w:rsidRDefault="00157EA7" w:rsidP="00157EA7">
      <w:pPr>
        <w:pStyle w:val="Ttulo2"/>
        <w:rPr>
          <w:color w:val="auto"/>
          <w:lang w:val="es-ES"/>
        </w:rPr>
      </w:pPr>
      <w:bookmarkStart w:id="9" w:name="_Toc212127843"/>
      <w:r w:rsidRPr="009544A4">
        <w:rPr>
          <w:color w:val="auto"/>
          <w:lang w:val="es-ES"/>
        </w:rPr>
        <w:t>TERCERO. Determinación de la Controversia</w:t>
      </w:r>
      <w:bookmarkEnd w:id="9"/>
    </w:p>
    <w:p w14:paraId="31BC055F" w14:textId="77777777" w:rsidR="00157EA7" w:rsidRPr="009544A4" w:rsidRDefault="00157EA7" w:rsidP="00157EA7">
      <w:pPr>
        <w:autoSpaceDE w:val="0"/>
        <w:autoSpaceDN w:val="0"/>
        <w:adjustRightInd w:val="0"/>
        <w:spacing w:line="360" w:lineRule="auto"/>
        <w:jc w:val="both"/>
        <w:rPr>
          <w:rFonts w:ascii="Palatino Linotype" w:eastAsia="Calibri" w:hAnsi="Palatino Linotype" w:cs="Tahoma"/>
          <w:color w:val="FF0000"/>
          <w:sz w:val="22"/>
          <w:szCs w:val="22"/>
          <w:lang w:val="es-ES" w:eastAsia="es-MX"/>
        </w:rPr>
      </w:pPr>
    </w:p>
    <w:p w14:paraId="1526CCD4" w14:textId="77777777" w:rsidR="00157EA7" w:rsidRPr="009544A4" w:rsidRDefault="00157EA7" w:rsidP="00157EA7">
      <w:pPr>
        <w:tabs>
          <w:tab w:val="left" w:pos="4962"/>
        </w:tabs>
        <w:spacing w:line="360" w:lineRule="auto"/>
        <w:contextualSpacing/>
        <w:jc w:val="both"/>
        <w:rPr>
          <w:rFonts w:ascii="Palatino Linotype" w:eastAsia="Calibri" w:hAnsi="Palatino Linotype" w:cs="Tahoma"/>
          <w:sz w:val="22"/>
          <w:szCs w:val="22"/>
          <w:lang w:val="es-ES" w:eastAsia="es-MX"/>
        </w:rPr>
      </w:pPr>
      <w:r w:rsidRPr="009544A4">
        <w:rPr>
          <w:rFonts w:ascii="Palatino Linotype" w:eastAsia="Calibri" w:hAnsi="Palatino Linotype" w:cs="Tahoma"/>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Pr>
          <w:rFonts w:ascii="Palatino Linotype" w:eastAsia="Calibri" w:hAnsi="Palatino Linotype" w:cs="Tahoma"/>
          <w:sz w:val="22"/>
          <w:szCs w:val="22"/>
          <w:lang w:val="es-ES" w:eastAsia="es-MX"/>
        </w:rPr>
        <w:t xml:space="preserve"> </w:t>
      </w:r>
      <w:r>
        <w:rPr>
          <w:rFonts w:ascii="Palatino Linotype" w:eastAsia="Calibri" w:hAnsi="Palatino Linotype" w:cs="Tahoma"/>
          <w:color w:val="000000"/>
          <w:sz w:val="22"/>
          <w:szCs w:val="22"/>
          <w:lang w:val="es-ES" w:eastAsia="es-MX"/>
        </w:rPr>
        <w:t>copia de los c</w:t>
      </w:r>
      <w:r w:rsidRPr="00B30DFD">
        <w:rPr>
          <w:rFonts w:ascii="Palatino Linotype" w:eastAsia="Calibri" w:hAnsi="Palatino Linotype" w:cs="Tahoma"/>
          <w:color w:val="000000"/>
          <w:sz w:val="22"/>
          <w:szCs w:val="22"/>
          <w:lang w:val="es-ES" w:eastAsia="es-MX"/>
        </w:rPr>
        <w:t xml:space="preserve">onvenios </w:t>
      </w:r>
      <w:r>
        <w:rPr>
          <w:rFonts w:ascii="Palatino Linotype" w:eastAsia="Calibri" w:hAnsi="Palatino Linotype" w:cs="Tahoma"/>
          <w:color w:val="000000"/>
          <w:sz w:val="22"/>
          <w:szCs w:val="22"/>
          <w:lang w:val="es-ES" w:eastAsia="es-MX"/>
        </w:rPr>
        <w:t>de colaboración del DIF con instituciones públicas o privadas para brindar servicios médicos</w:t>
      </w:r>
      <w:r w:rsidR="0095316F">
        <w:rPr>
          <w:rFonts w:ascii="Palatino Linotype" w:eastAsia="Calibri" w:hAnsi="Palatino Linotype" w:cs="Tahoma"/>
          <w:color w:val="000000"/>
          <w:sz w:val="22"/>
          <w:szCs w:val="22"/>
          <w:lang w:val="es-ES" w:eastAsia="es-MX"/>
        </w:rPr>
        <w:t xml:space="preserve"> en los ejercicios fiscales 2023</w:t>
      </w:r>
      <w:r>
        <w:rPr>
          <w:rFonts w:ascii="Palatino Linotype" w:eastAsia="Calibri" w:hAnsi="Palatino Linotype" w:cs="Tahoma"/>
          <w:color w:val="000000"/>
          <w:sz w:val="22"/>
          <w:szCs w:val="22"/>
          <w:lang w:val="es-ES" w:eastAsia="es-MX"/>
        </w:rPr>
        <w:t xml:space="preserve"> y 2024 </w:t>
      </w:r>
      <w:r>
        <w:rPr>
          <w:rFonts w:ascii="Palatino Linotype" w:eastAsia="Calibri" w:hAnsi="Palatino Linotype" w:cs="Tahoma"/>
          <w:sz w:val="22"/>
          <w:szCs w:val="22"/>
          <w:lang w:val="es-ES" w:eastAsia="es-MX"/>
        </w:rPr>
        <w:t>.</w:t>
      </w:r>
    </w:p>
    <w:p w14:paraId="0C8CA727" w14:textId="77777777" w:rsidR="00157EA7" w:rsidRPr="009544A4" w:rsidRDefault="00157EA7" w:rsidP="00157EA7">
      <w:pPr>
        <w:pStyle w:val="NormalWeb"/>
        <w:spacing w:after="0" w:line="360" w:lineRule="auto"/>
        <w:ind w:right="-28"/>
        <w:rPr>
          <w:rFonts w:ascii="Palatino Linotype" w:hAnsi="Palatino Linotype" w:cs="Tahoma"/>
          <w:bCs/>
          <w:iCs/>
          <w:color w:val="FF0000"/>
          <w:sz w:val="22"/>
          <w:szCs w:val="22"/>
          <w:lang w:val="es-ES"/>
        </w:rPr>
      </w:pPr>
    </w:p>
    <w:p w14:paraId="0AF5373F" w14:textId="77777777" w:rsidR="00157EA7" w:rsidRPr="009544A4" w:rsidRDefault="00157EA7" w:rsidP="00157EA7">
      <w:pPr>
        <w:pStyle w:val="NormalWeb"/>
        <w:spacing w:after="0" w:line="360" w:lineRule="auto"/>
        <w:ind w:right="-28"/>
        <w:rPr>
          <w:rFonts w:ascii="Palatino Linotype" w:hAnsi="Palatino Linotype" w:cs="Tahoma"/>
          <w:bCs/>
          <w:iCs/>
          <w:color w:val="auto"/>
          <w:sz w:val="22"/>
          <w:szCs w:val="22"/>
          <w:lang w:val="es-ES"/>
        </w:rPr>
      </w:pPr>
      <w:r w:rsidRPr="009544A4">
        <w:rPr>
          <w:rFonts w:ascii="Palatino Linotype" w:hAnsi="Palatino Linotype" w:cs="Tahoma"/>
          <w:bCs/>
          <w:iCs/>
          <w:color w:val="auto"/>
          <w:sz w:val="22"/>
          <w:szCs w:val="22"/>
          <w:lang w:val="es-ES"/>
        </w:rPr>
        <w:t>Ante la falta de respuesta del Ente Recurrido, el Particular, justamente se inconformó por la falta de entrega de la información, lo cual se actualiza el supuesto previsto en el artículo 179, fracción VII, de la Ley de Transparencia y Acceso a la Información Pública del Estado de México y Municipios</w:t>
      </w:r>
      <w:r w:rsidRPr="009544A4">
        <w:rPr>
          <w:rFonts w:ascii="Palatino Linotype" w:hAnsi="Palatino Linotype" w:cs="Tahoma"/>
          <w:bCs/>
          <w:iCs/>
          <w:color w:val="auto"/>
          <w:sz w:val="22"/>
          <w:szCs w:val="22"/>
          <w:shd w:val="clear" w:color="auto" w:fill="FFFFFF"/>
        </w:rPr>
        <w:t xml:space="preserve">. </w:t>
      </w:r>
      <w:r w:rsidRPr="009544A4">
        <w:rPr>
          <w:rFonts w:ascii="Palatino Linotype" w:hAnsi="Palatino Linotype" w:cs="Tahoma"/>
          <w:color w:val="auto"/>
          <w:sz w:val="22"/>
          <w:szCs w:val="22"/>
          <w:lang w:val="es-ES"/>
        </w:rPr>
        <w:t>Así las cosas, una vez admitido y notificado el Recurso de Revisión a las partes, estas</w:t>
      </w:r>
      <w:r w:rsidRPr="009544A4">
        <w:rPr>
          <w:rFonts w:ascii="Palatino Linotype" w:hAnsi="Palatino Linotype" w:cs="Tahoma"/>
          <w:bCs/>
          <w:iCs/>
          <w:color w:val="auto"/>
          <w:sz w:val="22"/>
          <w:szCs w:val="22"/>
          <w:lang w:val="es-ES" w:eastAsia="es-ES"/>
        </w:rPr>
        <w:t xml:space="preserve"> fueron omisas en realizar manifestaciones o alegatos.</w:t>
      </w:r>
    </w:p>
    <w:p w14:paraId="7C552893" w14:textId="77777777" w:rsidR="00157EA7" w:rsidRPr="009544A4" w:rsidRDefault="00157EA7" w:rsidP="00157EA7">
      <w:pPr>
        <w:pStyle w:val="NormalWeb"/>
        <w:spacing w:after="0" w:line="360" w:lineRule="auto"/>
        <w:ind w:right="-28"/>
        <w:rPr>
          <w:rFonts w:ascii="Palatino Linotype" w:eastAsia="Calibri" w:hAnsi="Palatino Linotype" w:cs="Tahoma"/>
          <w:iCs/>
          <w:color w:val="FF0000"/>
          <w:sz w:val="22"/>
          <w:szCs w:val="22"/>
          <w:lang w:val="es-ES"/>
        </w:rPr>
      </w:pPr>
    </w:p>
    <w:p w14:paraId="6A02948C" w14:textId="77777777" w:rsidR="00157EA7" w:rsidRPr="009544A4" w:rsidRDefault="00157EA7" w:rsidP="00157EA7">
      <w:pPr>
        <w:tabs>
          <w:tab w:val="left" w:pos="4962"/>
        </w:tabs>
        <w:spacing w:line="360" w:lineRule="auto"/>
        <w:jc w:val="both"/>
        <w:rPr>
          <w:rFonts w:ascii="Palatino Linotype" w:eastAsia="Calibri" w:hAnsi="Palatino Linotype" w:cs="Tahoma"/>
          <w:bCs/>
          <w:sz w:val="22"/>
          <w:szCs w:val="22"/>
        </w:rPr>
      </w:pPr>
      <w:r w:rsidRPr="009544A4">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 y</w:t>
      </w:r>
      <w:r w:rsidRPr="009544A4">
        <w:rPr>
          <w:rFonts w:ascii="Palatino Linotype" w:eastAsia="Calibri" w:hAnsi="Palatino Linotype" w:cs="Tahoma"/>
          <w:iCs/>
          <w:sz w:val="22"/>
          <w:szCs w:val="22"/>
          <w:lang w:eastAsia="es-ES_tradnl"/>
        </w:rPr>
        <w:t xml:space="preserve"> el </w:t>
      </w:r>
      <w:r w:rsidRPr="009544A4">
        <w:rPr>
          <w:rFonts w:ascii="Palatino Linotype" w:eastAsia="Calibri" w:hAnsi="Palatino Linotype" w:cs="Tahoma"/>
          <w:iCs/>
          <w:sz w:val="22"/>
          <w:szCs w:val="22"/>
          <w:lang w:eastAsia="es-ES_tradnl"/>
        </w:rPr>
        <w:lastRenderedPageBreak/>
        <w:t xml:space="preserve">escrito </w:t>
      </w:r>
      <w:proofErr w:type="spellStart"/>
      <w:r w:rsidRPr="009544A4">
        <w:rPr>
          <w:rFonts w:ascii="Palatino Linotype" w:eastAsia="Calibri" w:hAnsi="Palatino Linotype" w:cs="Tahoma"/>
          <w:iCs/>
          <w:sz w:val="22"/>
          <w:szCs w:val="22"/>
          <w:lang w:eastAsia="es-ES_tradnl"/>
        </w:rPr>
        <w:t>recursal</w:t>
      </w:r>
      <w:proofErr w:type="spellEnd"/>
      <w:r w:rsidRPr="009544A4">
        <w:rPr>
          <w:rFonts w:ascii="Palatino Linotype" w:eastAsia="Calibri" w:hAnsi="Palatino Linotype" w:cs="Tahoma"/>
          <w:iCs/>
          <w:sz w:val="22"/>
          <w:szCs w:val="22"/>
          <w:lang w:eastAsia="es-ES_tradnl"/>
        </w:rPr>
        <w:t xml:space="preserve">; </w:t>
      </w:r>
      <w:r w:rsidRPr="009544A4">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0009B686" w14:textId="77777777" w:rsidR="00157EA7" w:rsidRPr="009544A4" w:rsidRDefault="00157EA7" w:rsidP="00157EA7">
      <w:pPr>
        <w:tabs>
          <w:tab w:val="left" w:pos="4962"/>
        </w:tabs>
        <w:spacing w:line="360" w:lineRule="auto"/>
        <w:jc w:val="both"/>
        <w:rPr>
          <w:rFonts w:ascii="Palatino Linotype" w:eastAsia="Calibri" w:hAnsi="Palatino Linotype" w:cs="Tahoma"/>
          <w:bCs/>
          <w:sz w:val="22"/>
          <w:szCs w:val="22"/>
        </w:rPr>
      </w:pPr>
    </w:p>
    <w:p w14:paraId="0FABE93B" w14:textId="77777777" w:rsidR="00157EA7" w:rsidRPr="009544A4" w:rsidRDefault="00157EA7" w:rsidP="00157EA7">
      <w:pPr>
        <w:pStyle w:val="Ttulo2"/>
        <w:jc w:val="both"/>
        <w:rPr>
          <w:color w:val="auto"/>
        </w:rPr>
      </w:pPr>
      <w:bookmarkStart w:id="10" w:name="_Toc212127844"/>
      <w:r w:rsidRPr="009544A4">
        <w:rPr>
          <w:color w:val="auto"/>
          <w:lang w:val="es-ES"/>
        </w:rPr>
        <w:t xml:space="preserve">CUARTO. </w:t>
      </w:r>
      <w:r w:rsidRPr="009544A4">
        <w:rPr>
          <w:color w:val="auto"/>
        </w:rPr>
        <w:t>Marco normativo aplicable en materia de transparencia y acceso a la información pública</w:t>
      </w:r>
      <w:bookmarkEnd w:id="10"/>
    </w:p>
    <w:p w14:paraId="511F38E7" w14:textId="77777777" w:rsidR="00157EA7" w:rsidRPr="009544A4" w:rsidRDefault="00157EA7" w:rsidP="00157EA7">
      <w:pPr>
        <w:spacing w:line="360" w:lineRule="auto"/>
        <w:jc w:val="both"/>
        <w:rPr>
          <w:rFonts w:ascii="Palatino Linotype" w:hAnsi="Palatino Linotype" w:cs="Tahoma"/>
          <w:sz w:val="22"/>
          <w:szCs w:val="22"/>
        </w:rPr>
      </w:pPr>
    </w:p>
    <w:p w14:paraId="35D6CD74" w14:textId="77777777" w:rsidR="00157EA7" w:rsidRPr="009544A4" w:rsidRDefault="00157EA7" w:rsidP="00157EA7">
      <w:pPr>
        <w:spacing w:line="360" w:lineRule="auto"/>
        <w:jc w:val="both"/>
        <w:rPr>
          <w:rFonts w:ascii="Palatino Linotype" w:hAnsi="Palatino Linotype" w:cs="Tahoma"/>
          <w:sz w:val="22"/>
          <w:szCs w:val="22"/>
        </w:rPr>
      </w:pPr>
      <w:r w:rsidRPr="009544A4">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C94B31C" w14:textId="77777777" w:rsidR="00157EA7" w:rsidRPr="009544A4" w:rsidRDefault="00157EA7" w:rsidP="00157EA7">
      <w:pPr>
        <w:spacing w:line="360" w:lineRule="auto"/>
        <w:jc w:val="both"/>
        <w:rPr>
          <w:rFonts w:ascii="Palatino Linotype" w:hAnsi="Palatino Linotype" w:cs="Tahoma"/>
          <w:sz w:val="22"/>
          <w:szCs w:val="22"/>
        </w:rPr>
      </w:pPr>
    </w:p>
    <w:p w14:paraId="3FA7F617" w14:textId="77777777" w:rsidR="00157EA7" w:rsidRPr="009544A4" w:rsidRDefault="00157EA7" w:rsidP="00157EA7">
      <w:pPr>
        <w:spacing w:line="360" w:lineRule="auto"/>
        <w:jc w:val="both"/>
        <w:rPr>
          <w:rFonts w:ascii="Palatino Linotype" w:hAnsi="Palatino Linotype" w:cs="Tahoma"/>
          <w:sz w:val="22"/>
          <w:szCs w:val="22"/>
        </w:rPr>
      </w:pPr>
      <w:r w:rsidRPr="009544A4">
        <w:rPr>
          <w:rFonts w:ascii="Palatino Linotype" w:hAnsi="Palatino Linotype" w:cs="Tahoma"/>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9989DAF" w14:textId="77777777" w:rsidR="00157EA7" w:rsidRPr="009544A4" w:rsidRDefault="00157EA7" w:rsidP="00157EA7">
      <w:pPr>
        <w:spacing w:line="360" w:lineRule="auto"/>
        <w:jc w:val="both"/>
        <w:rPr>
          <w:rFonts w:ascii="Palatino Linotype" w:hAnsi="Palatino Linotype" w:cs="Tahoma"/>
          <w:iCs/>
          <w:sz w:val="22"/>
          <w:szCs w:val="22"/>
        </w:rPr>
      </w:pPr>
    </w:p>
    <w:p w14:paraId="5EE6076F" w14:textId="77777777" w:rsidR="00157EA7" w:rsidRPr="009544A4" w:rsidRDefault="00157EA7" w:rsidP="00157EA7">
      <w:pPr>
        <w:spacing w:line="360" w:lineRule="auto"/>
        <w:jc w:val="both"/>
        <w:rPr>
          <w:rFonts w:ascii="Palatino Linotype" w:hAnsi="Palatino Linotype" w:cs="Tahoma"/>
          <w:iCs/>
          <w:sz w:val="22"/>
          <w:szCs w:val="22"/>
        </w:rPr>
      </w:pPr>
      <w:r w:rsidRPr="009544A4">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39B80464" w14:textId="77777777" w:rsidR="00157EA7" w:rsidRPr="009544A4" w:rsidRDefault="00157EA7" w:rsidP="00157EA7">
      <w:pPr>
        <w:spacing w:line="360" w:lineRule="auto"/>
        <w:jc w:val="both"/>
        <w:rPr>
          <w:rFonts w:ascii="Palatino Linotype" w:hAnsi="Palatino Linotype" w:cs="Tahoma"/>
          <w:iCs/>
          <w:sz w:val="22"/>
          <w:szCs w:val="22"/>
        </w:rPr>
      </w:pPr>
    </w:p>
    <w:p w14:paraId="638D4CB6" w14:textId="77777777" w:rsidR="00157EA7" w:rsidRPr="009544A4" w:rsidRDefault="00157EA7" w:rsidP="00157EA7">
      <w:pPr>
        <w:spacing w:line="360" w:lineRule="auto"/>
        <w:jc w:val="both"/>
        <w:rPr>
          <w:rFonts w:ascii="Palatino Linotype" w:hAnsi="Palatino Linotype" w:cs="Tahoma"/>
          <w:iCs/>
          <w:sz w:val="22"/>
          <w:szCs w:val="22"/>
        </w:rPr>
      </w:pPr>
      <w:r w:rsidRPr="009544A4">
        <w:rPr>
          <w:rFonts w:ascii="Palatino Linotype" w:hAnsi="Palatino Linotype" w:cs="Tahoma"/>
          <w:iCs/>
          <w:sz w:val="22"/>
          <w:szCs w:val="22"/>
        </w:rPr>
        <w:t>El artículo 12, que, quienes generen, recopilen, administren, manejen, procesen, archiven o conserven información pública serán responsables de la misma.</w:t>
      </w:r>
    </w:p>
    <w:p w14:paraId="3EC4E0E5" w14:textId="77777777" w:rsidR="00157EA7" w:rsidRPr="009544A4" w:rsidRDefault="00157EA7" w:rsidP="00157EA7">
      <w:pPr>
        <w:spacing w:line="360" w:lineRule="auto"/>
        <w:jc w:val="both"/>
        <w:rPr>
          <w:rFonts w:ascii="Palatino Linotype" w:hAnsi="Palatino Linotype" w:cs="Tahoma"/>
          <w:iCs/>
          <w:sz w:val="22"/>
          <w:szCs w:val="22"/>
        </w:rPr>
      </w:pPr>
    </w:p>
    <w:p w14:paraId="21F497EC" w14:textId="77777777" w:rsidR="00157EA7" w:rsidRPr="009544A4" w:rsidRDefault="00157EA7" w:rsidP="00157EA7">
      <w:pPr>
        <w:spacing w:line="360" w:lineRule="auto"/>
        <w:jc w:val="both"/>
        <w:rPr>
          <w:rFonts w:ascii="Palatino Linotype" w:hAnsi="Palatino Linotype" w:cs="Tahoma"/>
          <w:iCs/>
          <w:sz w:val="22"/>
          <w:szCs w:val="22"/>
        </w:rPr>
      </w:pPr>
      <w:r w:rsidRPr="009544A4">
        <w:rPr>
          <w:rFonts w:ascii="Palatino Linotype" w:hAnsi="Palatino Linotype" w:cs="Tahoma"/>
          <w:iCs/>
          <w:sz w:val="22"/>
          <w:szCs w:val="22"/>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3F74ED56" w14:textId="77777777" w:rsidR="00157EA7" w:rsidRPr="009544A4" w:rsidRDefault="00157EA7" w:rsidP="00157EA7">
      <w:pPr>
        <w:spacing w:line="360" w:lineRule="auto"/>
        <w:jc w:val="both"/>
        <w:rPr>
          <w:rFonts w:ascii="Palatino Linotype" w:hAnsi="Palatino Linotype" w:cs="Tahoma"/>
          <w:iCs/>
          <w:sz w:val="22"/>
          <w:szCs w:val="22"/>
        </w:rPr>
      </w:pPr>
    </w:p>
    <w:p w14:paraId="03C1C35A" w14:textId="77777777" w:rsidR="00157EA7" w:rsidRPr="009544A4" w:rsidRDefault="00157EA7" w:rsidP="00157EA7">
      <w:pPr>
        <w:spacing w:line="360" w:lineRule="auto"/>
        <w:jc w:val="both"/>
        <w:rPr>
          <w:rFonts w:ascii="Palatino Linotype" w:hAnsi="Palatino Linotype" w:cs="Tahoma"/>
          <w:iCs/>
          <w:sz w:val="22"/>
          <w:szCs w:val="22"/>
        </w:rPr>
      </w:pPr>
      <w:r w:rsidRPr="009544A4">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B7015A2" w14:textId="77777777" w:rsidR="00157EA7" w:rsidRPr="009544A4" w:rsidRDefault="00157EA7" w:rsidP="00157EA7">
      <w:pPr>
        <w:spacing w:line="360" w:lineRule="auto"/>
        <w:jc w:val="both"/>
        <w:rPr>
          <w:rFonts w:ascii="Palatino Linotype" w:hAnsi="Palatino Linotype" w:cs="Tahoma"/>
          <w:iCs/>
          <w:sz w:val="22"/>
          <w:szCs w:val="22"/>
          <w:lang w:val="es-ES"/>
        </w:rPr>
      </w:pPr>
    </w:p>
    <w:p w14:paraId="55FABBB2" w14:textId="77777777" w:rsidR="00157EA7" w:rsidRPr="009544A4" w:rsidRDefault="00157EA7" w:rsidP="00157EA7">
      <w:pPr>
        <w:pStyle w:val="Ttulo2"/>
        <w:rPr>
          <w:color w:val="auto"/>
          <w:lang w:val="es-ES"/>
        </w:rPr>
      </w:pPr>
      <w:bookmarkStart w:id="11" w:name="_Toc212127845"/>
      <w:r w:rsidRPr="009544A4">
        <w:rPr>
          <w:color w:val="auto"/>
          <w:lang w:val="es-ES"/>
        </w:rPr>
        <w:t>QUINTO. Estudio de Fondo</w:t>
      </w:r>
      <w:bookmarkEnd w:id="11"/>
    </w:p>
    <w:p w14:paraId="0EFF7F52" w14:textId="77777777" w:rsidR="00157EA7" w:rsidRPr="009544A4" w:rsidRDefault="00157EA7" w:rsidP="00157EA7">
      <w:pPr>
        <w:spacing w:line="360" w:lineRule="auto"/>
        <w:jc w:val="both"/>
        <w:rPr>
          <w:rFonts w:ascii="Palatino Linotype" w:hAnsi="Palatino Linotype" w:cs="Tahoma"/>
          <w:iCs/>
          <w:sz w:val="22"/>
          <w:szCs w:val="22"/>
          <w:lang w:val="es-ES"/>
        </w:rPr>
      </w:pPr>
    </w:p>
    <w:p w14:paraId="7AC43697" w14:textId="77777777" w:rsidR="00157EA7" w:rsidRPr="009544A4" w:rsidRDefault="00157EA7" w:rsidP="00157EA7">
      <w:pPr>
        <w:spacing w:line="360" w:lineRule="auto"/>
        <w:jc w:val="both"/>
        <w:rPr>
          <w:rFonts w:ascii="Palatino Linotype" w:hAnsi="Palatino Linotype" w:cs="Tahoma"/>
          <w:iCs/>
          <w:sz w:val="22"/>
          <w:szCs w:val="22"/>
        </w:rPr>
      </w:pPr>
      <w:r w:rsidRPr="009544A4">
        <w:rPr>
          <w:rFonts w:ascii="Palatino Linotype" w:hAnsi="Palatino Linotype" w:cs="Tahoma"/>
          <w:iCs/>
          <w:sz w:val="22"/>
          <w:szCs w:val="22"/>
        </w:rPr>
        <w:t>Expuestas las posturas de las partes, se procede al análisis del agravio hecho valer por la persona Recurrente, concerniente a la falta de respuesta del Sistema Municipal Para el Desarrollo Integral de la Familia de Ixtapaluca a la solicitud de información.</w:t>
      </w:r>
    </w:p>
    <w:p w14:paraId="546F3BD6" w14:textId="77777777" w:rsidR="00157EA7" w:rsidRPr="009544A4" w:rsidRDefault="00157EA7" w:rsidP="00157EA7">
      <w:pPr>
        <w:spacing w:line="360" w:lineRule="auto"/>
        <w:jc w:val="both"/>
        <w:rPr>
          <w:rFonts w:ascii="Palatino Linotype" w:hAnsi="Palatino Linotype" w:cs="Tahoma"/>
          <w:iCs/>
          <w:sz w:val="22"/>
          <w:szCs w:val="22"/>
        </w:rPr>
      </w:pPr>
    </w:p>
    <w:p w14:paraId="4A5759AF" w14:textId="77777777" w:rsidR="00157EA7" w:rsidRPr="009544A4" w:rsidRDefault="00157EA7" w:rsidP="00157EA7">
      <w:pPr>
        <w:spacing w:line="360" w:lineRule="auto"/>
        <w:jc w:val="both"/>
        <w:rPr>
          <w:rFonts w:ascii="Palatino Linotype" w:hAnsi="Palatino Linotype" w:cs="Tahoma"/>
          <w:iCs/>
          <w:sz w:val="22"/>
          <w:szCs w:val="22"/>
        </w:rPr>
      </w:pPr>
      <w:r w:rsidRPr="009544A4">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1418595B" w14:textId="77777777" w:rsidR="00157EA7" w:rsidRPr="009544A4" w:rsidRDefault="00157EA7" w:rsidP="00157EA7">
      <w:pPr>
        <w:spacing w:line="360" w:lineRule="auto"/>
        <w:jc w:val="both"/>
        <w:rPr>
          <w:rFonts w:ascii="Palatino Linotype" w:hAnsi="Palatino Linotype" w:cs="Tahoma"/>
          <w:iCs/>
          <w:sz w:val="22"/>
          <w:szCs w:val="22"/>
        </w:rPr>
      </w:pPr>
    </w:p>
    <w:p w14:paraId="0528B62E" w14:textId="77777777" w:rsidR="00157EA7" w:rsidRPr="009544A4" w:rsidRDefault="00157EA7" w:rsidP="00157EA7">
      <w:pPr>
        <w:numPr>
          <w:ilvl w:val="0"/>
          <w:numId w:val="1"/>
        </w:numPr>
        <w:spacing w:line="360" w:lineRule="auto"/>
        <w:jc w:val="both"/>
        <w:rPr>
          <w:rFonts w:ascii="Palatino Linotype" w:hAnsi="Palatino Linotype" w:cs="Tahoma"/>
          <w:iCs/>
          <w:sz w:val="22"/>
          <w:szCs w:val="22"/>
        </w:rPr>
      </w:pPr>
      <w:r w:rsidRPr="009544A4">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05E1A615" w14:textId="77777777" w:rsidR="00157EA7" w:rsidRPr="009544A4" w:rsidRDefault="00157EA7" w:rsidP="00157EA7">
      <w:pPr>
        <w:spacing w:line="360" w:lineRule="auto"/>
        <w:ind w:left="720"/>
        <w:jc w:val="both"/>
        <w:rPr>
          <w:rFonts w:ascii="Palatino Linotype" w:hAnsi="Palatino Linotype" w:cs="Tahoma"/>
          <w:iCs/>
          <w:sz w:val="22"/>
          <w:szCs w:val="22"/>
        </w:rPr>
      </w:pPr>
    </w:p>
    <w:p w14:paraId="3CAD1CEA" w14:textId="77777777" w:rsidR="00157EA7" w:rsidRPr="009544A4" w:rsidRDefault="00157EA7" w:rsidP="00157EA7">
      <w:pPr>
        <w:numPr>
          <w:ilvl w:val="0"/>
          <w:numId w:val="1"/>
        </w:numPr>
        <w:spacing w:line="360" w:lineRule="auto"/>
        <w:jc w:val="both"/>
        <w:rPr>
          <w:rFonts w:ascii="Palatino Linotype" w:hAnsi="Palatino Linotype" w:cs="Tahoma"/>
          <w:iCs/>
          <w:sz w:val="22"/>
          <w:szCs w:val="22"/>
        </w:rPr>
      </w:pPr>
      <w:r w:rsidRPr="009544A4">
        <w:rPr>
          <w:rFonts w:ascii="Palatino Linotype" w:hAnsi="Palatino Linotype" w:cs="Tahoma"/>
          <w:iCs/>
          <w:sz w:val="22"/>
          <w:szCs w:val="22"/>
        </w:rPr>
        <w:t>Transparentar la gestión pública, mediante la difusión de la información generada por los Sujetos Obligados, y</w:t>
      </w:r>
    </w:p>
    <w:p w14:paraId="583B1A11" w14:textId="77777777" w:rsidR="00157EA7" w:rsidRPr="009544A4" w:rsidRDefault="00157EA7" w:rsidP="00157EA7">
      <w:pPr>
        <w:pStyle w:val="Prrafodelista"/>
        <w:spacing w:line="360" w:lineRule="auto"/>
        <w:rPr>
          <w:rFonts w:ascii="Palatino Linotype" w:hAnsi="Palatino Linotype" w:cs="Tahoma"/>
          <w:iCs/>
          <w:szCs w:val="22"/>
        </w:rPr>
      </w:pPr>
    </w:p>
    <w:p w14:paraId="6E63EEF1" w14:textId="77777777" w:rsidR="00157EA7" w:rsidRPr="009544A4" w:rsidRDefault="00157EA7" w:rsidP="00157EA7">
      <w:pPr>
        <w:numPr>
          <w:ilvl w:val="0"/>
          <w:numId w:val="1"/>
        </w:numPr>
        <w:spacing w:line="360" w:lineRule="auto"/>
        <w:jc w:val="both"/>
        <w:rPr>
          <w:rFonts w:ascii="Palatino Linotype" w:hAnsi="Palatino Linotype" w:cs="Tahoma"/>
          <w:iCs/>
          <w:sz w:val="22"/>
          <w:szCs w:val="22"/>
        </w:rPr>
      </w:pPr>
      <w:r w:rsidRPr="009544A4">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AD27B8E" w14:textId="77777777" w:rsidR="00157EA7" w:rsidRPr="009544A4" w:rsidRDefault="00157EA7" w:rsidP="00157EA7">
      <w:pPr>
        <w:spacing w:line="360" w:lineRule="auto"/>
        <w:jc w:val="both"/>
        <w:rPr>
          <w:rFonts w:ascii="Palatino Linotype" w:hAnsi="Palatino Linotype" w:cs="Tahoma"/>
          <w:iCs/>
          <w:sz w:val="22"/>
          <w:szCs w:val="22"/>
        </w:rPr>
      </w:pPr>
    </w:p>
    <w:p w14:paraId="47DAAE8F" w14:textId="77777777" w:rsidR="00157EA7" w:rsidRPr="009544A4" w:rsidRDefault="00157EA7" w:rsidP="00157EA7">
      <w:pPr>
        <w:spacing w:line="360" w:lineRule="auto"/>
        <w:jc w:val="both"/>
        <w:rPr>
          <w:rFonts w:ascii="Palatino Linotype" w:hAnsi="Palatino Linotype" w:cs="Tahoma"/>
          <w:iCs/>
          <w:sz w:val="22"/>
          <w:szCs w:val="22"/>
        </w:rPr>
      </w:pPr>
      <w:r w:rsidRPr="009544A4">
        <w:rPr>
          <w:rFonts w:ascii="Palatino Linotype" w:hAnsi="Palatino Linotype" w:cs="Tahoma"/>
          <w:iCs/>
          <w:sz w:val="22"/>
          <w:szCs w:val="22"/>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B6771BA" w14:textId="77777777" w:rsidR="00157EA7" w:rsidRPr="009544A4" w:rsidRDefault="00157EA7" w:rsidP="00157EA7">
      <w:pPr>
        <w:spacing w:line="360" w:lineRule="auto"/>
        <w:jc w:val="both"/>
        <w:rPr>
          <w:rFonts w:ascii="Palatino Linotype" w:hAnsi="Palatino Linotype" w:cs="Tahoma"/>
          <w:iCs/>
          <w:sz w:val="22"/>
          <w:szCs w:val="22"/>
        </w:rPr>
      </w:pPr>
    </w:p>
    <w:p w14:paraId="3A82B4E0" w14:textId="77777777" w:rsidR="00157EA7" w:rsidRPr="009544A4" w:rsidRDefault="00157EA7" w:rsidP="00157EA7">
      <w:pPr>
        <w:spacing w:line="360" w:lineRule="auto"/>
        <w:jc w:val="both"/>
        <w:rPr>
          <w:rFonts w:ascii="Palatino Linotype" w:hAnsi="Palatino Linotype" w:cs="Tahoma"/>
          <w:iCs/>
          <w:sz w:val="22"/>
          <w:szCs w:val="22"/>
        </w:rPr>
      </w:pPr>
      <w:r w:rsidRPr="009544A4">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4361DA14" w14:textId="77777777" w:rsidR="00157EA7" w:rsidRPr="009544A4" w:rsidRDefault="00157EA7" w:rsidP="00157EA7">
      <w:pPr>
        <w:spacing w:line="360" w:lineRule="auto"/>
        <w:jc w:val="both"/>
        <w:rPr>
          <w:rFonts w:ascii="Palatino Linotype" w:hAnsi="Palatino Linotype" w:cs="Tahoma"/>
          <w:iCs/>
          <w:sz w:val="22"/>
          <w:szCs w:val="22"/>
        </w:rPr>
      </w:pPr>
    </w:p>
    <w:p w14:paraId="1BF80FE7" w14:textId="77777777" w:rsidR="00157EA7" w:rsidRPr="009544A4" w:rsidRDefault="00157EA7" w:rsidP="00157EA7">
      <w:pPr>
        <w:spacing w:line="360" w:lineRule="auto"/>
        <w:jc w:val="both"/>
        <w:rPr>
          <w:rFonts w:ascii="Palatino Linotype" w:hAnsi="Palatino Linotype" w:cs="Tahoma"/>
          <w:iCs/>
          <w:sz w:val="22"/>
          <w:szCs w:val="22"/>
        </w:rPr>
      </w:pPr>
      <w:r w:rsidRPr="009544A4">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686D435" w14:textId="77777777" w:rsidR="00157EA7" w:rsidRPr="009544A4" w:rsidRDefault="00157EA7" w:rsidP="00157EA7">
      <w:pPr>
        <w:spacing w:line="360" w:lineRule="auto"/>
        <w:jc w:val="both"/>
        <w:rPr>
          <w:rFonts w:ascii="Palatino Linotype" w:hAnsi="Palatino Linotype" w:cs="Tahoma"/>
          <w:iCs/>
          <w:sz w:val="22"/>
          <w:szCs w:val="22"/>
        </w:rPr>
      </w:pPr>
    </w:p>
    <w:p w14:paraId="4D87AD13" w14:textId="77777777" w:rsidR="00157EA7" w:rsidRPr="009544A4" w:rsidRDefault="00157EA7" w:rsidP="00157EA7">
      <w:pPr>
        <w:numPr>
          <w:ilvl w:val="0"/>
          <w:numId w:val="2"/>
        </w:numPr>
        <w:spacing w:line="360" w:lineRule="auto"/>
        <w:jc w:val="both"/>
        <w:rPr>
          <w:rFonts w:ascii="Palatino Linotype" w:hAnsi="Palatino Linotype" w:cs="Tahoma"/>
          <w:iCs/>
          <w:sz w:val="22"/>
          <w:szCs w:val="22"/>
        </w:rPr>
      </w:pPr>
      <w:r w:rsidRPr="009544A4">
        <w:rPr>
          <w:rFonts w:ascii="Palatino Linotype" w:hAnsi="Palatino Linotype" w:cs="Tahoma"/>
          <w:iCs/>
          <w:sz w:val="22"/>
          <w:szCs w:val="22"/>
        </w:rPr>
        <w:t xml:space="preserve">Las Unidades de Transparencia de los Sujetos Obligados deben garantizar las medidas y condiciones de accesibilidad para que toda persona puede ejercer el derecho de acceso a la información; por lo que, son las responsables de hacer las notificaciones </w:t>
      </w:r>
      <w:r w:rsidRPr="009544A4">
        <w:rPr>
          <w:rFonts w:ascii="Palatino Linotype" w:hAnsi="Palatino Linotype" w:cs="Tahoma"/>
          <w:iCs/>
          <w:sz w:val="22"/>
          <w:szCs w:val="22"/>
        </w:rPr>
        <w:lastRenderedPageBreak/>
        <w:t>correspondientes, además de llevar a cabo de todas las gestiones necesarias para facilitar el acceso de la información;</w:t>
      </w:r>
    </w:p>
    <w:p w14:paraId="6907981A" w14:textId="77777777" w:rsidR="00157EA7" w:rsidRPr="009544A4" w:rsidRDefault="00157EA7" w:rsidP="00157EA7">
      <w:pPr>
        <w:spacing w:line="360" w:lineRule="auto"/>
        <w:ind w:left="720"/>
        <w:jc w:val="both"/>
        <w:rPr>
          <w:rFonts w:ascii="Palatino Linotype" w:hAnsi="Palatino Linotype" w:cs="Tahoma"/>
          <w:iCs/>
          <w:sz w:val="22"/>
          <w:szCs w:val="22"/>
        </w:rPr>
      </w:pPr>
    </w:p>
    <w:p w14:paraId="6363145B" w14:textId="77777777" w:rsidR="00157EA7" w:rsidRPr="009544A4" w:rsidRDefault="00157EA7" w:rsidP="00157EA7">
      <w:pPr>
        <w:numPr>
          <w:ilvl w:val="0"/>
          <w:numId w:val="2"/>
        </w:numPr>
        <w:spacing w:line="360" w:lineRule="auto"/>
        <w:jc w:val="both"/>
        <w:rPr>
          <w:rFonts w:ascii="Palatino Linotype" w:hAnsi="Palatino Linotype" w:cs="Tahoma"/>
          <w:iCs/>
          <w:sz w:val="22"/>
          <w:szCs w:val="22"/>
        </w:rPr>
      </w:pPr>
      <w:r w:rsidRPr="009544A4">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6B10CB03" w14:textId="77777777" w:rsidR="00157EA7" w:rsidRPr="009544A4" w:rsidRDefault="00157EA7" w:rsidP="00157EA7">
      <w:pPr>
        <w:pStyle w:val="Prrafodelista"/>
        <w:spacing w:line="360" w:lineRule="auto"/>
        <w:rPr>
          <w:rFonts w:ascii="Palatino Linotype" w:hAnsi="Palatino Linotype" w:cs="Tahoma"/>
          <w:iCs/>
          <w:szCs w:val="22"/>
        </w:rPr>
      </w:pPr>
    </w:p>
    <w:p w14:paraId="7E4917C4" w14:textId="77777777" w:rsidR="00157EA7" w:rsidRPr="009544A4" w:rsidRDefault="00157EA7" w:rsidP="00157EA7">
      <w:pPr>
        <w:numPr>
          <w:ilvl w:val="0"/>
          <w:numId w:val="2"/>
        </w:numPr>
        <w:spacing w:line="360" w:lineRule="auto"/>
        <w:jc w:val="both"/>
        <w:rPr>
          <w:rFonts w:ascii="Palatino Linotype" w:hAnsi="Palatino Linotype" w:cs="Tahoma"/>
          <w:iCs/>
          <w:sz w:val="22"/>
          <w:szCs w:val="22"/>
        </w:rPr>
      </w:pPr>
      <w:r w:rsidRPr="009544A4">
        <w:rPr>
          <w:rFonts w:ascii="Palatino Linotype" w:hAnsi="Palatino Linotype" w:cs="Tahoma"/>
          <w:iCs/>
          <w:sz w:val="22"/>
          <w:szCs w:val="22"/>
        </w:rPr>
        <w:t xml:space="preserve"> 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5521A6C6" w14:textId="77777777" w:rsidR="00157EA7" w:rsidRPr="009544A4" w:rsidRDefault="00157EA7" w:rsidP="00157EA7">
      <w:pPr>
        <w:pStyle w:val="Prrafodelista"/>
        <w:spacing w:line="360" w:lineRule="auto"/>
        <w:rPr>
          <w:rFonts w:ascii="Palatino Linotype" w:hAnsi="Palatino Linotype" w:cs="Tahoma"/>
          <w:iCs/>
          <w:szCs w:val="22"/>
        </w:rPr>
      </w:pPr>
    </w:p>
    <w:p w14:paraId="0707DB6A" w14:textId="77777777" w:rsidR="00157EA7" w:rsidRPr="009544A4" w:rsidRDefault="00157EA7" w:rsidP="00157EA7">
      <w:pPr>
        <w:numPr>
          <w:ilvl w:val="0"/>
          <w:numId w:val="2"/>
        </w:numPr>
        <w:spacing w:line="360" w:lineRule="auto"/>
        <w:jc w:val="both"/>
        <w:rPr>
          <w:rFonts w:ascii="Palatino Linotype" w:hAnsi="Palatino Linotype" w:cs="Tahoma"/>
          <w:iCs/>
          <w:sz w:val="22"/>
          <w:szCs w:val="22"/>
        </w:rPr>
      </w:pPr>
      <w:r w:rsidRPr="009544A4">
        <w:rPr>
          <w:rFonts w:ascii="Palatino Linotype" w:hAnsi="Palatino Linotype" w:cs="Tahoma"/>
          <w:iCs/>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5379310C" w14:textId="77777777" w:rsidR="00157EA7" w:rsidRPr="009544A4" w:rsidRDefault="00157EA7" w:rsidP="00157EA7">
      <w:pPr>
        <w:spacing w:line="360" w:lineRule="auto"/>
        <w:rPr>
          <w:rFonts w:ascii="Palatino Linotype" w:hAnsi="Palatino Linotype" w:cs="Tahoma"/>
          <w:iCs/>
          <w:szCs w:val="22"/>
        </w:rPr>
      </w:pPr>
    </w:p>
    <w:p w14:paraId="6B5B7465" w14:textId="77777777" w:rsidR="00157EA7" w:rsidRPr="009544A4" w:rsidRDefault="00157EA7" w:rsidP="00157EA7">
      <w:pPr>
        <w:numPr>
          <w:ilvl w:val="0"/>
          <w:numId w:val="2"/>
        </w:numPr>
        <w:spacing w:line="360" w:lineRule="auto"/>
        <w:jc w:val="both"/>
        <w:rPr>
          <w:rFonts w:ascii="Palatino Linotype" w:hAnsi="Palatino Linotype" w:cs="Tahoma"/>
          <w:iCs/>
          <w:sz w:val="22"/>
          <w:szCs w:val="22"/>
        </w:rPr>
      </w:pPr>
      <w:r w:rsidRPr="009544A4">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2E8D3B22" w14:textId="77777777" w:rsidR="00157EA7" w:rsidRPr="009544A4" w:rsidRDefault="00157EA7" w:rsidP="00157EA7">
      <w:pPr>
        <w:pStyle w:val="Prrafodelista"/>
        <w:spacing w:line="360" w:lineRule="auto"/>
        <w:rPr>
          <w:rFonts w:ascii="Palatino Linotype" w:hAnsi="Palatino Linotype" w:cs="Tahoma"/>
          <w:iCs/>
          <w:szCs w:val="22"/>
        </w:rPr>
      </w:pPr>
    </w:p>
    <w:p w14:paraId="7B224550" w14:textId="77777777" w:rsidR="00157EA7" w:rsidRPr="009544A4" w:rsidRDefault="00157EA7" w:rsidP="00157EA7">
      <w:pPr>
        <w:numPr>
          <w:ilvl w:val="0"/>
          <w:numId w:val="2"/>
        </w:numPr>
        <w:spacing w:line="360" w:lineRule="auto"/>
        <w:jc w:val="both"/>
        <w:rPr>
          <w:rFonts w:ascii="Palatino Linotype" w:hAnsi="Palatino Linotype" w:cs="Tahoma"/>
          <w:iCs/>
          <w:sz w:val="22"/>
          <w:szCs w:val="22"/>
        </w:rPr>
      </w:pPr>
      <w:r w:rsidRPr="009544A4">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6CCA1694" w14:textId="77777777" w:rsidR="00157EA7" w:rsidRPr="009544A4" w:rsidRDefault="00157EA7" w:rsidP="00157EA7">
      <w:pPr>
        <w:spacing w:line="360" w:lineRule="auto"/>
        <w:jc w:val="both"/>
        <w:rPr>
          <w:rFonts w:ascii="Palatino Linotype" w:hAnsi="Palatino Linotype" w:cs="Tahoma"/>
          <w:iCs/>
          <w:sz w:val="22"/>
          <w:szCs w:val="22"/>
        </w:rPr>
      </w:pPr>
    </w:p>
    <w:p w14:paraId="1FD12A2C" w14:textId="77777777" w:rsidR="00157EA7" w:rsidRPr="009544A4" w:rsidRDefault="00157EA7" w:rsidP="00157EA7">
      <w:pPr>
        <w:spacing w:line="360" w:lineRule="auto"/>
        <w:jc w:val="both"/>
        <w:rPr>
          <w:rFonts w:ascii="Palatino Linotype" w:hAnsi="Palatino Linotype" w:cs="Tahoma"/>
          <w:iCs/>
          <w:sz w:val="22"/>
          <w:szCs w:val="22"/>
        </w:rPr>
      </w:pPr>
      <w:r w:rsidRPr="009544A4">
        <w:rPr>
          <w:rFonts w:ascii="Palatino Linotype" w:hAnsi="Palatino Linotype" w:cs="Tahoma"/>
          <w:iCs/>
          <w:sz w:val="22"/>
          <w:szCs w:val="22"/>
        </w:rPr>
        <w:t>Una vez establecido lo anterior, es de indicar que el agravio del Particular consistió en que, a la fecha de interposición del Recurso de Revisión, el</w:t>
      </w:r>
      <w:r w:rsidRPr="009544A4">
        <w:rPr>
          <w:rFonts w:ascii="Palatino Linotype" w:hAnsi="Palatino Linotype"/>
          <w:bCs/>
          <w:sz w:val="22"/>
          <w:szCs w:val="14"/>
        </w:rPr>
        <w:t xml:space="preserve"> Sistema Municipal Para el Desarrollo Integral de la Familia de Ixtapaluca</w:t>
      </w:r>
      <w:r w:rsidRPr="009544A4">
        <w:rPr>
          <w:rFonts w:ascii="Palatino Linotype" w:hAnsi="Palatino Linotype" w:cs="Tahoma"/>
          <w:iCs/>
          <w:sz w:val="22"/>
          <w:szCs w:val="22"/>
        </w:rPr>
        <w:t xml:space="preserve">, no había registrado respuesta al requerimiento de acceso a la información, el cual se presentó, el </w:t>
      </w:r>
      <w:r>
        <w:rPr>
          <w:rFonts w:ascii="Palatino Linotype" w:hAnsi="Palatino Linotype" w:cs="Tahoma"/>
          <w:iCs/>
          <w:sz w:val="22"/>
          <w:szCs w:val="22"/>
        </w:rPr>
        <w:t xml:space="preserve">ocho de </w:t>
      </w:r>
      <w:r w:rsidR="005C7D28">
        <w:rPr>
          <w:rFonts w:ascii="Palatino Linotype" w:hAnsi="Palatino Linotype" w:cs="Tahoma"/>
          <w:iCs/>
          <w:sz w:val="22"/>
          <w:szCs w:val="22"/>
        </w:rPr>
        <w:t>septiembre</w:t>
      </w:r>
      <w:r w:rsidRPr="009544A4">
        <w:rPr>
          <w:rFonts w:ascii="Palatino Linotype" w:hAnsi="Palatino Linotype" w:cs="Tahoma"/>
          <w:iCs/>
          <w:sz w:val="22"/>
          <w:szCs w:val="22"/>
        </w:rPr>
        <w:t xml:space="preserve"> de dos mil veinticinco. </w:t>
      </w:r>
    </w:p>
    <w:p w14:paraId="364B9DF2" w14:textId="77777777" w:rsidR="00157EA7" w:rsidRPr="009544A4" w:rsidRDefault="00157EA7" w:rsidP="00157EA7">
      <w:pPr>
        <w:spacing w:line="360" w:lineRule="auto"/>
        <w:jc w:val="both"/>
        <w:rPr>
          <w:rFonts w:ascii="Palatino Linotype" w:hAnsi="Palatino Linotype" w:cs="Tahoma"/>
          <w:iCs/>
          <w:sz w:val="22"/>
          <w:szCs w:val="22"/>
        </w:rPr>
      </w:pPr>
    </w:p>
    <w:p w14:paraId="0DF71D17" w14:textId="77777777" w:rsidR="00157EA7" w:rsidRPr="009544A4" w:rsidRDefault="00157EA7" w:rsidP="00157EA7">
      <w:pPr>
        <w:spacing w:line="360" w:lineRule="auto"/>
        <w:jc w:val="both"/>
        <w:rPr>
          <w:rFonts w:ascii="Palatino Linotype" w:hAnsi="Palatino Linotype" w:cs="Tahoma"/>
          <w:iCs/>
          <w:sz w:val="22"/>
          <w:szCs w:val="22"/>
        </w:rPr>
      </w:pPr>
      <w:r w:rsidRPr="009544A4">
        <w:rPr>
          <w:rFonts w:ascii="Palatino Linotype" w:hAnsi="Palatino Linotype" w:cs="Tahoma"/>
          <w:iCs/>
          <w:sz w:val="22"/>
          <w:szCs w:val="22"/>
        </w:rPr>
        <w:t xml:space="preserve">En ese orden de ideas, el plazo con el que contaba el Sujeto Obligado para emitir contestación al requerimiento informativo comenzó a correr el </w:t>
      </w:r>
      <w:r w:rsidR="005C7D28">
        <w:rPr>
          <w:rFonts w:ascii="Palatino Linotype" w:hAnsi="Palatino Linotype" w:cs="Tahoma"/>
          <w:iCs/>
          <w:sz w:val="22"/>
          <w:szCs w:val="22"/>
        </w:rPr>
        <w:t>nueve y feneció el veintinueve</w:t>
      </w:r>
      <w:r w:rsidRPr="009544A4">
        <w:rPr>
          <w:rFonts w:ascii="Palatino Linotype" w:hAnsi="Palatino Linotype" w:cs="Tahoma"/>
          <w:iCs/>
          <w:sz w:val="22"/>
          <w:szCs w:val="22"/>
        </w:rPr>
        <w:t xml:space="preserve"> de </w:t>
      </w:r>
      <w:r w:rsidR="005C7D28">
        <w:rPr>
          <w:rFonts w:ascii="Palatino Linotype" w:hAnsi="Palatino Linotype" w:cs="Tahoma"/>
          <w:iCs/>
          <w:sz w:val="22"/>
          <w:szCs w:val="22"/>
        </w:rPr>
        <w:t xml:space="preserve">septiembre </w:t>
      </w:r>
      <w:r w:rsidRPr="009544A4">
        <w:rPr>
          <w:rFonts w:ascii="Palatino Linotype" w:hAnsi="Palatino Linotype" w:cs="Tahoma"/>
          <w:iCs/>
          <w:sz w:val="22"/>
          <w:szCs w:val="22"/>
        </w:rPr>
        <w:t xml:space="preserve">de dos mil veinticinco; lo anterior, sin contar los </w:t>
      </w:r>
      <w:r w:rsidR="005C7D28">
        <w:rPr>
          <w:rFonts w:ascii="Palatino Linotype" w:hAnsi="Palatino Linotype" w:cs="Tahoma"/>
          <w:iCs/>
          <w:sz w:val="22"/>
          <w:szCs w:val="22"/>
        </w:rPr>
        <w:t>seis, siete, trece, catorce, veinte y veintiuno de septiembre</w:t>
      </w:r>
      <w:r w:rsidRPr="009544A4">
        <w:rPr>
          <w:rFonts w:ascii="Palatino Linotype" w:hAnsi="Palatino Linotype" w:cs="Tahoma"/>
          <w:iCs/>
          <w:sz w:val="22"/>
          <w:szCs w:val="22"/>
        </w:rPr>
        <w:t xml:space="preserve"> de dos mil veinticinco, al ser inhábiles, de conformidad con el artículo, 3°, fracción X, de la Ley de Transparencia y Acceso a la Información Pública del Estado de México y Municipios y </w:t>
      </w:r>
      <w:bookmarkStart w:id="12" w:name="_Hlk65786947"/>
      <w:r w:rsidRPr="009544A4">
        <w:rPr>
          <w:rFonts w:ascii="Palatino Linotype" w:hAnsi="Palatino Linotype" w:cs="Tahoma"/>
          <w:iCs/>
          <w:sz w:val="22"/>
          <w:szCs w:val="22"/>
        </w:rPr>
        <w:t xml:space="preserve">el </w:t>
      </w:r>
      <w:r w:rsidRPr="009544A4">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 dos mil veinticinco.</w:t>
      </w:r>
    </w:p>
    <w:bookmarkEnd w:id="12"/>
    <w:p w14:paraId="5C23BC77" w14:textId="77777777" w:rsidR="00157EA7" w:rsidRPr="009544A4" w:rsidRDefault="00157EA7" w:rsidP="00157EA7">
      <w:pPr>
        <w:spacing w:line="360" w:lineRule="auto"/>
        <w:jc w:val="both"/>
        <w:rPr>
          <w:rFonts w:ascii="Palatino Linotype" w:hAnsi="Palatino Linotype" w:cs="Tahoma"/>
          <w:iCs/>
          <w:sz w:val="22"/>
          <w:szCs w:val="22"/>
        </w:rPr>
      </w:pPr>
    </w:p>
    <w:p w14:paraId="62021B83" w14:textId="77777777" w:rsidR="00157EA7" w:rsidRPr="009544A4" w:rsidRDefault="00157EA7" w:rsidP="00157EA7">
      <w:pPr>
        <w:spacing w:line="360" w:lineRule="auto"/>
        <w:jc w:val="both"/>
        <w:rPr>
          <w:rFonts w:ascii="Palatino Linotype" w:hAnsi="Palatino Linotype" w:cs="Tahoma"/>
          <w:iCs/>
          <w:sz w:val="22"/>
          <w:szCs w:val="22"/>
          <w:lang w:val="es-ES"/>
        </w:rPr>
      </w:pPr>
      <w:r w:rsidRPr="009544A4">
        <w:rPr>
          <w:rFonts w:ascii="Palatino Linotype" w:hAnsi="Palatino Linotype" w:cs="Tahoma"/>
          <w:iCs/>
          <w:sz w:val="22"/>
          <w:szCs w:val="22"/>
        </w:rPr>
        <w:t xml:space="preserve">Así, este Instituto verificó que, en efecto, no se registró respuesta a la solicitud de información de la persona Recurrente, en el </w:t>
      </w:r>
      <w:r w:rsidRPr="009544A4">
        <w:rPr>
          <w:rFonts w:ascii="Palatino Linotype" w:hAnsi="Palatino Linotype" w:cs="Tahoma"/>
          <w:iCs/>
          <w:sz w:val="22"/>
          <w:szCs w:val="22"/>
          <w:lang w:val="es-ES"/>
        </w:rPr>
        <w:t>Sistema de Acceso a la Información Mexiquense (SAIMEX), tal como se observa a continuación:</w:t>
      </w:r>
    </w:p>
    <w:p w14:paraId="05E65B37" w14:textId="77777777" w:rsidR="00157EA7" w:rsidRPr="009544A4" w:rsidRDefault="00157EA7" w:rsidP="00157EA7">
      <w:pPr>
        <w:spacing w:line="360" w:lineRule="auto"/>
        <w:jc w:val="both"/>
        <w:rPr>
          <w:rFonts w:ascii="Palatino Linotype" w:hAnsi="Palatino Linotype" w:cs="Tahoma"/>
          <w:iCs/>
          <w:color w:val="FF0000"/>
          <w:sz w:val="22"/>
          <w:szCs w:val="22"/>
          <w:lang w:val="es-ES"/>
        </w:rPr>
      </w:pPr>
    </w:p>
    <w:p w14:paraId="714612A9" w14:textId="77777777" w:rsidR="00157EA7" w:rsidRPr="009544A4" w:rsidRDefault="00157EA7" w:rsidP="00157EA7">
      <w:pPr>
        <w:spacing w:line="360" w:lineRule="auto"/>
        <w:jc w:val="center"/>
        <w:rPr>
          <w:rFonts w:ascii="Palatino Linotype" w:hAnsi="Palatino Linotype" w:cs="Tahoma"/>
          <w:iCs/>
          <w:color w:val="FF0000"/>
          <w:sz w:val="22"/>
          <w:szCs w:val="22"/>
        </w:rPr>
      </w:pPr>
      <w:r>
        <w:rPr>
          <w:rFonts w:ascii="Palatino Linotype" w:hAnsi="Palatino Linotype" w:cs="Tahoma"/>
          <w:iCs/>
          <w:noProof/>
          <w:color w:val="FF0000"/>
          <w:sz w:val="22"/>
          <w:szCs w:val="22"/>
          <w:lang w:eastAsia="es-MX"/>
        </w:rPr>
        <w:lastRenderedPageBreak/>
        <w:drawing>
          <wp:inline distT="0" distB="0" distL="0" distR="0" wp14:anchorId="12321D17" wp14:editId="2792BB7F">
            <wp:extent cx="3400425" cy="158483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18246" cy="1593141"/>
                    </a:xfrm>
                    <a:prstGeom prst="rect">
                      <a:avLst/>
                    </a:prstGeom>
                    <a:noFill/>
                  </pic:spPr>
                </pic:pic>
              </a:graphicData>
            </a:graphic>
          </wp:inline>
        </w:drawing>
      </w:r>
    </w:p>
    <w:p w14:paraId="2846DAC0" w14:textId="77777777" w:rsidR="00157EA7" w:rsidRDefault="00157EA7" w:rsidP="00157EA7">
      <w:pPr>
        <w:spacing w:line="360" w:lineRule="auto"/>
        <w:jc w:val="both"/>
        <w:rPr>
          <w:rFonts w:ascii="Palatino Linotype" w:hAnsi="Palatino Linotype" w:cs="Tahoma"/>
          <w:iCs/>
          <w:color w:val="FF0000"/>
          <w:sz w:val="22"/>
          <w:szCs w:val="22"/>
        </w:rPr>
      </w:pPr>
    </w:p>
    <w:p w14:paraId="4142CD3E" w14:textId="77777777" w:rsidR="00157EA7" w:rsidRPr="009544A4" w:rsidRDefault="00157EA7" w:rsidP="00157EA7">
      <w:pPr>
        <w:spacing w:line="360" w:lineRule="auto"/>
        <w:jc w:val="both"/>
        <w:rPr>
          <w:rFonts w:ascii="Palatino Linotype" w:hAnsi="Palatino Linotype" w:cs="Tahoma"/>
          <w:iCs/>
          <w:sz w:val="22"/>
          <w:szCs w:val="22"/>
        </w:rPr>
      </w:pPr>
      <w:r w:rsidRPr="009544A4">
        <w:rPr>
          <w:rFonts w:ascii="Palatino Linotype" w:hAnsi="Palatino Linotype" w:cs="Tahoma"/>
          <w:iCs/>
          <w:sz w:val="22"/>
          <w:szCs w:val="22"/>
        </w:rPr>
        <w:t>Conforme a lo anterior, se colige que, tal como lo precisó la persona Recurrente, el</w:t>
      </w:r>
      <w:r w:rsidRPr="009544A4">
        <w:rPr>
          <w:rFonts w:ascii="Palatino Linotype" w:hAnsi="Palatino Linotype"/>
          <w:bCs/>
          <w:sz w:val="22"/>
          <w:szCs w:val="14"/>
        </w:rPr>
        <w:t xml:space="preserve"> Sistema Municipal Para el Desarrollo Integral de la Familia de Ixtapaluca</w:t>
      </w:r>
      <w:r w:rsidRPr="009544A4">
        <w:rPr>
          <w:rFonts w:ascii="Palatino Linotype" w:hAnsi="Palatino Linotype" w:cs="Tahoma"/>
          <w:iCs/>
          <w:sz w:val="22"/>
          <w:szCs w:val="22"/>
        </w:rPr>
        <w:t xml:space="preserve">, no emitió respuesta para dar contestación a la solicitud de acceso a la información pública, dentro de los plazos establecidos en el artículo 163, de la Ley de Transparencia y Acceso a la Información Pública del Estado de México y Municipios, pues tenía hasta el </w:t>
      </w:r>
      <w:r w:rsidR="005C7D28">
        <w:rPr>
          <w:rFonts w:ascii="Palatino Linotype" w:hAnsi="Palatino Linotype" w:cs="Tahoma"/>
          <w:iCs/>
          <w:sz w:val="22"/>
          <w:szCs w:val="22"/>
        </w:rPr>
        <w:t>veintinueve</w:t>
      </w:r>
      <w:r w:rsidRPr="009544A4">
        <w:rPr>
          <w:rFonts w:ascii="Palatino Linotype" w:hAnsi="Palatino Linotype" w:cs="Tahoma"/>
          <w:iCs/>
          <w:sz w:val="22"/>
          <w:szCs w:val="22"/>
        </w:rPr>
        <w:t xml:space="preserve"> de </w:t>
      </w:r>
      <w:r w:rsidR="005C7D28">
        <w:rPr>
          <w:rFonts w:ascii="Palatino Linotype" w:hAnsi="Palatino Linotype" w:cs="Tahoma"/>
          <w:iCs/>
          <w:sz w:val="22"/>
          <w:szCs w:val="22"/>
        </w:rPr>
        <w:t xml:space="preserve">septiembre </w:t>
      </w:r>
      <w:r w:rsidRPr="009544A4">
        <w:rPr>
          <w:rFonts w:ascii="Palatino Linotype" w:hAnsi="Palatino Linotype" w:cs="Tahoma"/>
          <w:iCs/>
          <w:sz w:val="22"/>
          <w:szCs w:val="22"/>
        </w:rPr>
        <w:t xml:space="preserve">de dos mil veinticinco, para realizar dicha situación, por lo que es evidente que el agravio es </w:t>
      </w:r>
      <w:r w:rsidRPr="009544A4">
        <w:rPr>
          <w:rFonts w:ascii="Palatino Linotype" w:hAnsi="Palatino Linotype" w:cs="Tahoma"/>
          <w:b/>
          <w:bCs/>
          <w:iCs/>
          <w:sz w:val="22"/>
          <w:szCs w:val="22"/>
        </w:rPr>
        <w:t>FUNDADO</w:t>
      </w:r>
      <w:r w:rsidRPr="009544A4">
        <w:rPr>
          <w:rFonts w:ascii="Palatino Linotype" w:hAnsi="Palatino Linotype" w:cs="Tahoma"/>
          <w:iCs/>
          <w:sz w:val="22"/>
          <w:szCs w:val="22"/>
        </w:rPr>
        <w:t xml:space="preserve">. </w:t>
      </w:r>
    </w:p>
    <w:p w14:paraId="3AC8A707" w14:textId="77777777" w:rsidR="00157EA7" w:rsidRPr="009544A4" w:rsidRDefault="00157EA7" w:rsidP="00157EA7">
      <w:pPr>
        <w:spacing w:line="360" w:lineRule="auto"/>
        <w:jc w:val="both"/>
        <w:rPr>
          <w:rFonts w:ascii="Palatino Linotype" w:hAnsi="Palatino Linotype" w:cs="Tahoma"/>
          <w:iCs/>
          <w:color w:val="FF0000"/>
          <w:sz w:val="22"/>
          <w:szCs w:val="22"/>
        </w:rPr>
      </w:pPr>
    </w:p>
    <w:p w14:paraId="3EBC99C6" w14:textId="77777777" w:rsidR="00157EA7" w:rsidRDefault="00157EA7" w:rsidP="00157EA7">
      <w:pPr>
        <w:tabs>
          <w:tab w:val="left" w:pos="4962"/>
        </w:tabs>
        <w:spacing w:line="360" w:lineRule="auto"/>
        <w:jc w:val="both"/>
        <w:rPr>
          <w:rFonts w:ascii="Palatino Linotype" w:eastAsia="Calibri" w:hAnsi="Palatino Linotype" w:cs="Tahoma"/>
          <w:bCs/>
          <w:sz w:val="22"/>
          <w:szCs w:val="22"/>
        </w:rPr>
      </w:pPr>
      <w:r w:rsidRPr="009544A4">
        <w:rPr>
          <w:rFonts w:ascii="Palatino Linotype" w:eastAsia="Calibri" w:hAnsi="Palatino Linotype" w:cs="Tahoma"/>
          <w:bCs/>
          <w:sz w:val="22"/>
          <w:szCs w:val="22"/>
        </w:rPr>
        <w:t xml:space="preserve">Con base en lo expuesto, es procedente </w:t>
      </w:r>
      <w:r w:rsidRPr="009544A4">
        <w:rPr>
          <w:rFonts w:ascii="Palatino Linotype" w:eastAsia="Calibri" w:hAnsi="Palatino Linotype" w:cs="Tahoma"/>
          <w:b/>
          <w:bCs/>
          <w:sz w:val="22"/>
          <w:szCs w:val="22"/>
        </w:rPr>
        <w:t>ORDENAR</w:t>
      </w:r>
      <w:r w:rsidRPr="009544A4">
        <w:rPr>
          <w:rFonts w:ascii="Palatino Linotype" w:eastAsia="Calibri" w:hAnsi="Palatino Linotype" w:cs="Tahoma"/>
          <w:bCs/>
          <w:sz w:val="22"/>
          <w:szCs w:val="22"/>
        </w:rPr>
        <w:t xml:space="preserve"> al Sujeto Obligado, que emita respuesta que a derecho corresponda, a los requerimientos de información; no obstante, para tal circunstancia es necesario contextualizar la solicitud de información.</w:t>
      </w:r>
    </w:p>
    <w:p w14:paraId="64641FC9" w14:textId="77777777" w:rsidR="00157EA7" w:rsidRDefault="00157EA7" w:rsidP="00157EA7">
      <w:pPr>
        <w:tabs>
          <w:tab w:val="left" w:pos="4962"/>
        </w:tabs>
        <w:spacing w:line="360" w:lineRule="auto"/>
        <w:jc w:val="both"/>
        <w:rPr>
          <w:rFonts w:ascii="Palatino Linotype" w:eastAsia="Calibri" w:hAnsi="Palatino Linotype" w:cs="Tahoma"/>
          <w:bCs/>
          <w:sz w:val="22"/>
          <w:szCs w:val="22"/>
        </w:rPr>
      </w:pPr>
    </w:p>
    <w:p w14:paraId="70246092" w14:textId="77777777" w:rsidR="005C7D28" w:rsidRPr="008A6BEE" w:rsidRDefault="005C7D28" w:rsidP="005C7D28">
      <w:pPr>
        <w:spacing w:line="360" w:lineRule="auto"/>
        <w:contextualSpacing/>
        <w:jc w:val="both"/>
        <w:rPr>
          <w:rFonts w:ascii="Palatino Linotype" w:hAnsi="Palatino Linotype"/>
          <w:b/>
          <w:color w:val="0D0D0D"/>
          <w:sz w:val="22"/>
          <w:szCs w:val="22"/>
        </w:rPr>
      </w:pPr>
      <w:r w:rsidRPr="008A6BEE">
        <w:rPr>
          <w:rFonts w:ascii="Palatino Linotype" w:hAnsi="Palatino Linotype"/>
          <w:bCs/>
          <w:color w:val="0D0D0D"/>
          <w:sz w:val="22"/>
          <w:szCs w:val="22"/>
        </w:rPr>
        <w:t xml:space="preserve">En principio, cabe precisar que de conformidad con los artículos 6°, apartado A, de la Constitución Política de los Estados Unidos Mexicanos, 5° de la Constitución Política del Estado Libre y Soberano de México, 4° de la Ley General de Transparencia y Acceso a la Información Pública vigente a la fecha de la solicitud y 4° de la </w:t>
      </w:r>
      <w:r w:rsidRPr="008A6BEE">
        <w:rPr>
          <w:rFonts w:ascii="Palatino Linotype" w:hAnsi="Palatino Linotype"/>
          <w:color w:val="0D0D0D"/>
          <w:sz w:val="22"/>
          <w:szCs w:val="22"/>
        </w:rPr>
        <w:t xml:space="preserve">Ley </w:t>
      </w:r>
      <w:r w:rsidRPr="008A6BEE">
        <w:rPr>
          <w:rFonts w:ascii="Palatino Linotype" w:hAnsi="Palatino Linotype"/>
          <w:bCs/>
          <w:color w:val="0D0D0D"/>
          <w:sz w:val="22"/>
          <w:szCs w:val="22"/>
        </w:rPr>
        <w:t xml:space="preserve">de Transparencia y Acceso a la Información Pública del Estado de México y Municipios, </w:t>
      </w:r>
      <w:r w:rsidRPr="008A6BEE">
        <w:rPr>
          <w:rFonts w:ascii="Palatino Linotype" w:hAnsi="Palatino Linotype"/>
          <w:b/>
          <w:color w:val="0D0D0D"/>
          <w:sz w:val="22"/>
          <w:szCs w:val="22"/>
        </w:rPr>
        <w:t>toda la información generada, obtenida, adquirida, transformada o en posesión de los sujetos obligados es pública y accesible a cualquier persona.</w:t>
      </w:r>
    </w:p>
    <w:p w14:paraId="3E99B939" w14:textId="77777777" w:rsidR="005C7D28" w:rsidRPr="008A6BEE" w:rsidRDefault="005C7D28" w:rsidP="005C7D28">
      <w:pPr>
        <w:spacing w:line="360" w:lineRule="auto"/>
        <w:contextualSpacing/>
        <w:jc w:val="both"/>
        <w:rPr>
          <w:rFonts w:ascii="Palatino Linotype" w:hAnsi="Palatino Linotype"/>
          <w:bCs/>
          <w:color w:val="0D0D0D"/>
          <w:sz w:val="22"/>
          <w:szCs w:val="22"/>
        </w:rPr>
      </w:pPr>
      <w:r w:rsidRPr="008A6BEE">
        <w:rPr>
          <w:rFonts w:ascii="Palatino Linotype" w:hAnsi="Palatino Linotype"/>
          <w:bCs/>
          <w:color w:val="0D0D0D"/>
          <w:sz w:val="22"/>
          <w:szCs w:val="22"/>
        </w:rPr>
        <w:t xml:space="preserve"> </w:t>
      </w:r>
    </w:p>
    <w:p w14:paraId="2A63A709" w14:textId="77777777" w:rsidR="005C7D28" w:rsidRDefault="005C7D28" w:rsidP="005C7D28">
      <w:pPr>
        <w:spacing w:line="360" w:lineRule="auto"/>
        <w:contextualSpacing/>
        <w:jc w:val="both"/>
        <w:rPr>
          <w:rFonts w:ascii="Palatino Linotype" w:hAnsi="Palatino Linotype"/>
          <w:color w:val="0D0D0D"/>
          <w:sz w:val="22"/>
          <w:szCs w:val="22"/>
        </w:rPr>
      </w:pPr>
      <w:r w:rsidRPr="008A6BEE">
        <w:rPr>
          <w:rFonts w:ascii="Palatino Linotype" w:hAnsi="Palatino Linotype"/>
          <w:color w:val="0D0D0D"/>
          <w:sz w:val="22"/>
          <w:szCs w:val="22"/>
        </w:rPr>
        <w:lastRenderedPageBreak/>
        <w:t>En ese contexto, el artículo 18 de la Ley de Transparencia y Acceso a la Información Pública del Estado de México y Municipios, contempla que los sujetos obligados deberán documentar todo acto que derive del ejercicio de sus facultades, competencias o funciones.</w:t>
      </w:r>
    </w:p>
    <w:p w14:paraId="4C0BCA41" w14:textId="77777777" w:rsidR="005C7D28" w:rsidRPr="008A6BEE" w:rsidRDefault="005C7D28" w:rsidP="005C7D28">
      <w:pPr>
        <w:spacing w:line="360" w:lineRule="auto"/>
        <w:contextualSpacing/>
        <w:jc w:val="both"/>
        <w:rPr>
          <w:rFonts w:ascii="Palatino Linotype" w:hAnsi="Palatino Linotype"/>
          <w:color w:val="0D0D0D"/>
          <w:sz w:val="22"/>
          <w:szCs w:val="22"/>
        </w:rPr>
      </w:pPr>
    </w:p>
    <w:p w14:paraId="7B5AEC1D" w14:textId="77777777" w:rsidR="005C7D28" w:rsidRPr="008A6BEE" w:rsidRDefault="005C7D28" w:rsidP="005C7D28">
      <w:pPr>
        <w:spacing w:line="360" w:lineRule="auto"/>
        <w:contextualSpacing/>
        <w:jc w:val="both"/>
        <w:rPr>
          <w:rFonts w:ascii="Palatino Linotype" w:hAnsi="Palatino Linotype"/>
          <w:bCs/>
          <w:color w:val="0D0D0D"/>
          <w:sz w:val="22"/>
          <w:szCs w:val="22"/>
        </w:rPr>
      </w:pPr>
      <w:r w:rsidRPr="008A6BEE">
        <w:rPr>
          <w:rFonts w:ascii="Palatino Linotype" w:hAnsi="Palatino Linotype"/>
          <w:bCs/>
          <w:color w:val="0D0D0D"/>
          <w:sz w:val="22"/>
          <w:szCs w:val="22"/>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6A20FFD5" w14:textId="77777777" w:rsidR="005C7D28" w:rsidRPr="008A6BEE" w:rsidRDefault="005C7D28" w:rsidP="005C7D28">
      <w:pPr>
        <w:spacing w:line="360" w:lineRule="auto"/>
        <w:contextualSpacing/>
        <w:jc w:val="both"/>
        <w:rPr>
          <w:rFonts w:ascii="Palatino Linotype" w:hAnsi="Palatino Linotype"/>
          <w:bCs/>
          <w:color w:val="0D0D0D"/>
          <w:sz w:val="22"/>
          <w:szCs w:val="22"/>
        </w:rPr>
      </w:pPr>
      <w:r w:rsidRPr="008A6BEE">
        <w:rPr>
          <w:rFonts w:ascii="Palatino Linotype" w:hAnsi="Palatino Linotype"/>
          <w:bCs/>
          <w:color w:val="0D0D0D"/>
          <w:sz w:val="22"/>
          <w:szCs w:val="22"/>
        </w:rPr>
        <w:t xml:space="preserve"> </w:t>
      </w:r>
    </w:p>
    <w:p w14:paraId="0F036C6B" w14:textId="77777777" w:rsidR="005C7D28" w:rsidRPr="008A6BEE" w:rsidRDefault="005C7D28" w:rsidP="005C7D28">
      <w:pPr>
        <w:spacing w:line="360" w:lineRule="auto"/>
        <w:contextualSpacing/>
        <w:jc w:val="both"/>
        <w:rPr>
          <w:rFonts w:ascii="Palatino Linotype" w:hAnsi="Palatino Linotype"/>
          <w:bCs/>
          <w:color w:val="0D0D0D"/>
          <w:sz w:val="22"/>
          <w:szCs w:val="22"/>
        </w:rPr>
      </w:pPr>
      <w:r w:rsidRPr="008A6BEE">
        <w:rPr>
          <w:rFonts w:ascii="Palatino Linotype" w:hAnsi="Palatino Linotype"/>
          <w:bCs/>
          <w:color w:val="0D0D0D"/>
          <w:sz w:val="22"/>
          <w:szCs w:val="22"/>
        </w:rPr>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1162F6C7" w14:textId="77777777" w:rsidR="005C7D28" w:rsidRPr="008A6BEE" w:rsidRDefault="005C7D28" w:rsidP="005C7D28">
      <w:pPr>
        <w:spacing w:line="360" w:lineRule="auto"/>
        <w:contextualSpacing/>
        <w:jc w:val="both"/>
        <w:rPr>
          <w:rFonts w:ascii="Palatino Linotype" w:hAnsi="Palatino Linotype"/>
          <w:bCs/>
          <w:color w:val="0D0D0D"/>
          <w:sz w:val="22"/>
          <w:szCs w:val="22"/>
        </w:rPr>
      </w:pPr>
      <w:r w:rsidRPr="008A6BEE">
        <w:rPr>
          <w:rFonts w:ascii="Palatino Linotype" w:hAnsi="Palatino Linotype"/>
          <w:bCs/>
          <w:color w:val="0D0D0D"/>
          <w:sz w:val="22"/>
          <w:szCs w:val="22"/>
        </w:rPr>
        <w:t xml:space="preserve"> </w:t>
      </w:r>
    </w:p>
    <w:p w14:paraId="1CA1E2B9" w14:textId="77777777" w:rsidR="005C7D28" w:rsidRPr="008A6BEE" w:rsidRDefault="005C7D28" w:rsidP="005C7D28">
      <w:pPr>
        <w:spacing w:line="360" w:lineRule="auto"/>
        <w:contextualSpacing/>
        <w:jc w:val="both"/>
        <w:rPr>
          <w:rFonts w:ascii="Palatino Linotype" w:hAnsi="Palatino Linotype"/>
          <w:bCs/>
          <w:color w:val="0D0D0D"/>
          <w:sz w:val="22"/>
          <w:szCs w:val="22"/>
        </w:rPr>
      </w:pPr>
      <w:r w:rsidRPr="008A6BEE">
        <w:rPr>
          <w:rFonts w:ascii="Palatino Linotype" w:hAnsi="Palatino Linotype"/>
          <w:bCs/>
          <w:color w:val="0D0D0D"/>
          <w:sz w:val="22"/>
          <w:szCs w:val="22"/>
        </w:rPr>
        <w:t xml:space="preserve">En ese contexto, los diversos 12 y 24 de dicho ordenamiento jurídico, prevén que, </w:t>
      </w:r>
      <w:r w:rsidRPr="008A6BEE">
        <w:rPr>
          <w:rFonts w:ascii="Palatino Linotype" w:hAnsi="Palatino Linotype"/>
          <w:color w:val="0D0D0D"/>
          <w:sz w:val="22"/>
          <w:szCs w:val="22"/>
        </w:rPr>
        <w:t>es deber de los Sujetos Obligados proporcionar la información pública que se les requiera siempre y cuando obre en sus archivos; lo cual no implica que tengan que procesar, generar, resumir, efectuar cálculos o practicar investigaciones a fin de satisfacer la pretensión de los solicitantes</w:t>
      </w:r>
      <w:r w:rsidRPr="008A6BEE">
        <w:rPr>
          <w:rFonts w:ascii="Palatino Linotype" w:hAnsi="Palatino Linotype"/>
          <w:bCs/>
          <w:color w:val="0D0D0D"/>
          <w:sz w:val="22"/>
          <w:szCs w:val="22"/>
        </w:rPr>
        <w:t>.</w:t>
      </w:r>
    </w:p>
    <w:p w14:paraId="0983900D" w14:textId="77777777" w:rsidR="005C7D28" w:rsidRDefault="005C7D28" w:rsidP="005C7D28">
      <w:pPr>
        <w:spacing w:line="360" w:lineRule="auto"/>
        <w:contextualSpacing/>
        <w:jc w:val="both"/>
        <w:rPr>
          <w:rFonts w:ascii="Palatino Linotype" w:hAnsi="Palatino Linotype" w:cs="Tahoma"/>
          <w:bCs/>
          <w:iCs/>
          <w:color w:val="000000"/>
          <w:sz w:val="22"/>
          <w:szCs w:val="22"/>
          <w:lang w:val="es-ES" w:eastAsia="es-MX"/>
        </w:rPr>
      </w:pPr>
    </w:p>
    <w:p w14:paraId="173A0915" w14:textId="77777777" w:rsidR="005C7D28" w:rsidRDefault="005C7D28" w:rsidP="005C7D28">
      <w:pPr>
        <w:spacing w:line="360" w:lineRule="auto"/>
        <w:contextualSpacing/>
        <w:jc w:val="both"/>
        <w:rPr>
          <w:rFonts w:ascii="Palatino Linotype" w:hAnsi="Palatino Linotype" w:cs="Tahoma"/>
          <w:bCs/>
          <w:iCs/>
          <w:color w:val="000000"/>
          <w:sz w:val="22"/>
          <w:szCs w:val="22"/>
          <w:lang w:val="es-ES" w:eastAsia="es-MX"/>
        </w:rPr>
      </w:pPr>
      <w:r>
        <w:rPr>
          <w:rFonts w:ascii="Palatino Linotype" w:hAnsi="Palatino Linotype" w:cs="Tahoma"/>
          <w:bCs/>
          <w:iCs/>
          <w:color w:val="000000"/>
          <w:sz w:val="22"/>
          <w:szCs w:val="22"/>
          <w:lang w:val="es-ES" w:eastAsia="es-MX"/>
        </w:rPr>
        <w:t xml:space="preserve">Ahora bien, resulta oportuno traer a colación los artículos 10 fracción II y VII, y artículo 27 fracción VI del Reglamento Interno del Sistema Municipal para el Desarrollo Integral de la Familia de Ixtapaluca, en los cuales se establece que la Junta de Gobierno y la Presidencia del </w:t>
      </w:r>
      <w:r>
        <w:rPr>
          <w:rFonts w:ascii="Palatino Linotype" w:hAnsi="Palatino Linotype" w:cs="Tahoma"/>
          <w:bCs/>
          <w:iCs/>
          <w:color w:val="000000"/>
          <w:sz w:val="22"/>
          <w:szCs w:val="22"/>
          <w:lang w:val="es-ES" w:eastAsia="es-MX"/>
        </w:rPr>
        <w:lastRenderedPageBreak/>
        <w:t xml:space="preserve">Sistema DIF podrán proponer y suscribir los convenios </w:t>
      </w:r>
      <w:r w:rsidRPr="00F158A2">
        <w:rPr>
          <w:rFonts w:ascii="Palatino Linotype" w:hAnsi="Palatino Linotype" w:cs="Tahoma"/>
          <w:bCs/>
          <w:iCs/>
          <w:color w:val="000000"/>
          <w:sz w:val="22"/>
          <w:szCs w:val="22"/>
          <w:lang w:val="es-ES" w:eastAsia="es-MX"/>
        </w:rPr>
        <w:t>necesarios con las dependencias y entidades públicas</w:t>
      </w:r>
      <w:r>
        <w:rPr>
          <w:rFonts w:ascii="Palatino Linotype" w:hAnsi="Palatino Linotype" w:cs="Tahoma"/>
          <w:bCs/>
          <w:iCs/>
          <w:color w:val="000000"/>
          <w:sz w:val="22"/>
          <w:szCs w:val="22"/>
          <w:lang w:val="es-ES" w:eastAsia="es-MX"/>
        </w:rPr>
        <w:t xml:space="preserve"> p</w:t>
      </w:r>
      <w:r w:rsidRPr="00F158A2">
        <w:rPr>
          <w:rFonts w:ascii="Palatino Linotype" w:hAnsi="Palatino Linotype" w:cs="Tahoma"/>
          <w:bCs/>
          <w:iCs/>
          <w:color w:val="000000"/>
          <w:sz w:val="22"/>
          <w:szCs w:val="22"/>
          <w:lang w:val="es-ES" w:eastAsia="es-MX"/>
        </w:rPr>
        <w:t>ara el cumplimiento de los objetivos del Organismo</w:t>
      </w:r>
      <w:r>
        <w:rPr>
          <w:rFonts w:ascii="Palatino Linotype" w:hAnsi="Palatino Linotype" w:cs="Tahoma"/>
          <w:bCs/>
          <w:iCs/>
          <w:color w:val="000000"/>
          <w:sz w:val="22"/>
          <w:szCs w:val="22"/>
          <w:lang w:val="es-ES" w:eastAsia="es-MX"/>
        </w:rPr>
        <w:t>.</w:t>
      </w:r>
    </w:p>
    <w:p w14:paraId="287B339C" w14:textId="77777777" w:rsidR="00157EA7" w:rsidRPr="009544A4" w:rsidRDefault="00157EA7" w:rsidP="00157EA7">
      <w:pPr>
        <w:tabs>
          <w:tab w:val="left" w:pos="4962"/>
        </w:tabs>
        <w:spacing w:line="360" w:lineRule="auto"/>
        <w:jc w:val="both"/>
        <w:rPr>
          <w:rFonts w:ascii="Palatino Linotype" w:eastAsia="Calibri" w:hAnsi="Palatino Linotype" w:cs="Tahoma"/>
          <w:bCs/>
          <w:color w:val="FF0000"/>
          <w:sz w:val="22"/>
          <w:szCs w:val="22"/>
        </w:rPr>
      </w:pPr>
    </w:p>
    <w:p w14:paraId="1977BE5E" w14:textId="77777777" w:rsidR="00157EA7" w:rsidRPr="003F5B57" w:rsidRDefault="00157EA7" w:rsidP="00157EA7">
      <w:pPr>
        <w:spacing w:line="360" w:lineRule="auto"/>
        <w:contextualSpacing/>
        <w:jc w:val="both"/>
        <w:rPr>
          <w:rFonts w:ascii="Palatino Linotype" w:hAnsi="Palatino Linotype" w:cs="Tahoma"/>
          <w:iCs/>
          <w:sz w:val="22"/>
          <w:szCs w:val="22"/>
        </w:rPr>
      </w:pPr>
      <w:r w:rsidRPr="003F5B57">
        <w:rPr>
          <w:rFonts w:ascii="Palatino Linotype" w:hAnsi="Palatino Linotype" w:cs="Tahoma"/>
          <w:bCs/>
          <w:iCs/>
          <w:sz w:val="22"/>
          <w:szCs w:val="22"/>
          <w:lang w:val="es-ES" w:eastAsia="es-MX"/>
        </w:rPr>
        <w:t>Conforme a lo anterior, el Sujeto Obligado cuenta con competencia para conocer de lo solicitado, por lo que, deberá realizar una búsqueda exhaustiva y razonable en todas las unidades administrativas competentes</w:t>
      </w:r>
      <w:r w:rsidRPr="003F5B57">
        <w:rPr>
          <w:rFonts w:ascii="Palatino Linotype" w:hAnsi="Palatino Linotype" w:cs="Tahoma"/>
          <w:bCs/>
          <w:iCs/>
          <w:sz w:val="22"/>
          <w:szCs w:val="22"/>
        </w:rPr>
        <w:t>,</w:t>
      </w:r>
      <w:r w:rsidRPr="003F5B57">
        <w:rPr>
          <w:rFonts w:ascii="Palatino Linotype" w:eastAsia="Calibri" w:hAnsi="Palatino Linotype" w:cs="Tahoma"/>
          <w:bCs/>
          <w:sz w:val="22"/>
          <w:szCs w:val="22"/>
        </w:rPr>
        <w:t xml:space="preserve"> a efecto de que dé la respuesta que a derecho corresponda y, en su caso, proporcione los documentos que den cuenta de la información solicitada.</w:t>
      </w:r>
    </w:p>
    <w:p w14:paraId="21CED5B2" w14:textId="77777777" w:rsidR="00157EA7" w:rsidRPr="009544A4" w:rsidRDefault="00157EA7" w:rsidP="00157EA7">
      <w:pPr>
        <w:tabs>
          <w:tab w:val="left" w:pos="4962"/>
        </w:tabs>
        <w:spacing w:line="360" w:lineRule="auto"/>
        <w:jc w:val="both"/>
        <w:rPr>
          <w:rFonts w:ascii="Palatino Linotype" w:eastAsia="Calibri" w:hAnsi="Palatino Linotype" w:cs="Tahoma"/>
          <w:bCs/>
          <w:color w:val="FF0000"/>
          <w:sz w:val="22"/>
          <w:szCs w:val="22"/>
        </w:rPr>
      </w:pPr>
    </w:p>
    <w:p w14:paraId="16E8D453" w14:textId="77777777" w:rsidR="0095316F" w:rsidRDefault="00157EA7" w:rsidP="00157EA7">
      <w:pPr>
        <w:spacing w:line="360" w:lineRule="auto"/>
        <w:jc w:val="both"/>
        <w:rPr>
          <w:rFonts w:ascii="Palatino Linotype" w:hAnsi="Palatino Linotype" w:cs="Tahoma"/>
          <w:bCs/>
          <w:iCs/>
          <w:sz w:val="22"/>
          <w:szCs w:val="22"/>
          <w:lang w:val="es-ES"/>
        </w:rPr>
      </w:pPr>
      <w:bookmarkStart w:id="13" w:name="_Hlk76480431"/>
      <w:r w:rsidRPr="003F5B57">
        <w:rPr>
          <w:rFonts w:ascii="Palatino Linotype" w:hAnsi="Palatino Linotype" w:cs="Tahoma"/>
          <w:bCs/>
          <w:iCs/>
          <w:sz w:val="22"/>
          <w:szCs w:val="22"/>
          <w:lang w:val="es-ES_tradnl"/>
        </w:rPr>
        <w:t>No pasa desapercibido para este Instituto que los documentos que den cuenta de lo solicitado, pudieran contener datos confidenciales; a</w:t>
      </w:r>
      <w:r w:rsidRPr="003F5B57">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r w:rsidR="0095316F">
        <w:rPr>
          <w:rFonts w:ascii="Palatino Linotype" w:hAnsi="Palatino Linotype" w:cs="Tahoma"/>
          <w:bCs/>
          <w:iCs/>
          <w:sz w:val="22"/>
          <w:szCs w:val="22"/>
          <w:lang w:val="es-ES"/>
        </w:rPr>
        <w:t xml:space="preserve"> </w:t>
      </w:r>
    </w:p>
    <w:p w14:paraId="7D2632A4" w14:textId="77777777" w:rsidR="0095316F" w:rsidRDefault="0095316F" w:rsidP="00157EA7">
      <w:pPr>
        <w:spacing w:line="360" w:lineRule="auto"/>
        <w:jc w:val="both"/>
        <w:rPr>
          <w:rFonts w:ascii="Palatino Linotype" w:hAnsi="Palatino Linotype" w:cs="Tahoma"/>
          <w:bCs/>
          <w:iCs/>
          <w:sz w:val="22"/>
          <w:szCs w:val="22"/>
          <w:lang w:val="es-ES"/>
        </w:rPr>
      </w:pPr>
    </w:p>
    <w:p w14:paraId="3D71AA26" w14:textId="77777777" w:rsidR="00157EA7" w:rsidRPr="003F5B57" w:rsidRDefault="00157EA7" w:rsidP="00157EA7">
      <w:pPr>
        <w:spacing w:line="360" w:lineRule="auto"/>
        <w:jc w:val="both"/>
        <w:rPr>
          <w:rFonts w:ascii="Palatino Linotype" w:hAnsi="Palatino Linotype" w:cs="Tahoma"/>
          <w:bCs/>
          <w:iCs/>
          <w:sz w:val="22"/>
          <w:szCs w:val="22"/>
          <w:lang w:val="es-ES"/>
        </w:rPr>
      </w:pPr>
      <w:r w:rsidRPr="003F5B57">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3"/>
    </w:p>
    <w:p w14:paraId="4C995549" w14:textId="77777777" w:rsidR="00157EA7" w:rsidRPr="003F5B57" w:rsidRDefault="00157EA7" w:rsidP="00157EA7">
      <w:pPr>
        <w:spacing w:line="360" w:lineRule="auto"/>
        <w:jc w:val="both"/>
        <w:rPr>
          <w:rFonts w:ascii="Palatino Linotype" w:eastAsia="Calibri" w:hAnsi="Palatino Linotype" w:cs="Tahoma"/>
          <w:bCs/>
          <w:sz w:val="22"/>
          <w:szCs w:val="22"/>
        </w:rPr>
      </w:pPr>
    </w:p>
    <w:p w14:paraId="3169B76C" w14:textId="77777777" w:rsidR="00157EA7" w:rsidRPr="003F5B57" w:rsidRDefault="00157EA7" w:rsidP="00157EA7">
      <w:pPr>
        <w:pStyle w:val="Ttulo2"/>
        <w:rPr>
          <w:color w:val="auto"/>
        </w:rPr>
      </w:pPr>
      <w:bookmarkStart w:id="14" w:name="_Toc212127846"/>
      <w:r w:rsidRPr="003F5B57">
        <w:rPr>
          <w:color w:val="auto"/>
        </w:rPr>
        <w:t>SEXTO. Decisión</w:t>
      </w:r>
      <w:bookmarkEnd w:id="14"/>
    </w:p>
    <w:p w14:paraId="3FAE8546" w14:textId="77777777" w:rsidR="00157EA7" w:rsidRPr="009544A4" w:rsidRDefault="00157EA7" w:rsidP="00157EA7">
      <w:pPr>
        <w:spacing w:line="360" w:lineRule="auto"/>
        <w:jc w:val="both"/>
        <w:rPr>
          <w:rFonts w:ascii="Palatino Linotype" w:hAnsi="Palatino Linotype" w:cs="Tahoma"/>
          <w:color w:val="FF0000"/>
          <w:sz w:val="22"/>
          <w:szCs w:val="22"/>
        </w:rPr>
      </w:pPr>
    </w:p>
    <w:p w14:paraId="253B9C82" w14:textId="77777777" w:rsidR="00157EA7" w:rsidRPr="003F5B57" w:rsidRDefault="00157EA7" w:rsidP="00157EA7">
      <w:pPr>
        <w:spacing w:line="360" w:lineRule="auto"/>
        <w:jc w:val="both"/>
        <w:rPr>
          <w:rFonts w:ascii="Palatino Linotype" w:hAnsi="Palatino Linotype" w:cs="Tahoma"/>
          <w:sz w:val="22"/>
          <w:szCs w:val="22"/>
        </w:rPr>
      </w:pPr>
      <w:r w:rsidRPr="003F5B57">
        <w:rPr>
          <w:rFonts w:ascii="Palatino Linotype" w:hAnsi="Palatino Linotype" w:cs="Tahoma"/>
          <w:sz w:val="22"/>
          <w:szCs w:val="22"/>
        </w:rPr>
        <w:lastRenderedPageBreak/>
        <w:t xml:space="preserve">Con fundamento en el artículo 186, fracción IV, de la Ley de Transparencia y Acceso a la Información Pública del Estado de México y Municipios, este Instituto considera procedente </w:t>
      </w:r>
      <w:r w:rsidRPr="003F5B57">
        <w:rPr>
          <w:rFonts w:ascii="Palatino Linotype" w:hAnsi="Palatino Linotype" w:cs="Tahoma"/>
          <w:b/>
          <w:bCs/>
          <w:sz w:val="22"/>
          <w:szCs w:val="22"/>
        </w:rPr>
        <w:t>ORDENAR</w:t>
      </w:r>
      <w:r w:rsidRPr="003F5B57">
        <w:rPr>
          <w:rFonts w:ascii="Palatino Linotype" w:hAnsi="Palatino Linotype" w:cs="Tahoma"/>
          <w:sz w:val="22"/>
          <w:szCs w:val="22"/>
        </w:rPr>
        <w:t xml:space="preserve"> al Sujeto Obligado,</w:t>
      </w:r>
      <w:r w:rsidRPr="003F5B57">
        <w:rPr>
          <w:rFonts w:ascii="Palatino Linotype" w:eastAsia="Calibri" w:hAnsi="Palatino Linotype" w:cs="Tahoma"/>
          <w:sz w:val="22"/>
          <w:szCs w:val="22"/>
        </w:rPr>
        <w:t xml:space="preserve"> a que dé trámite y </w:t>
      </w:r>
      <w:r w:rsidRPr="003F5B57">
        <w:rPr>
          <w:rFonts w:ascii="Palatino Linotype" w:hAnsi="Palatino Linotype" w:cs="Tahoma"/>
          <w:sz w:val="22"/>
          <w:szCs w:val="22"/>
        </w:rPr>
        <w:t>respuesta a la solicitud de información pública con número</w:t>
      </w:r>
      <w:r w:rsidRPr="003F5B57">
        <w:rPr>
          <w:rFonts w:ascii="Palatino Linotype" w:eastAsiaTheme="minorHAnsi" w:hAnsi="Palatino Linotype" w:cstheme="minorBidi"/>
          <w:sz w:val="22"/>
          <w:szCs w:val="22"/>
          <w:lang w:eastAsia="en-US"/>
        </w:rPr>
        <w:t xml:space="preserve"> </w:t>
      </w:r>
      <w:r w:rsidR="005C7D28">
        <w:rPr>
          <w:rFonts w:ascii="Palatino Linotype" w:eastAsiaTheme="minorHAnsi" w:hAnsi="Palatino Linotype" w:cstheme="minorBidi"/>
          <w:sz w:val="22"/>
          <w:szCs w:val="22"/>
          <w:lang w:eastAsia="en-US"/>
        </w:rPr>
        <w:t>00153</w:t>
      </w:r>
      <w:r w:rsidRPr="003F5B57">
        <w:rPr>
          <w:rFonts w:ascii="Palatino Linotype" w:eastAsiaTheme="minorHAnsi" w:hAnsi="Palatino Linotype" w:cstheme="minorBidi"/>
          <w:sz w:val="22"/>
          <w:szCs w:val="22"/>
          <w:lang w:eastAsia="en-US"/>
        </w:rPr>
        <w:t>/DIFIXTAPAL/IP/2025</w:t>
      </w:r>
      <w:r w:rsidRPr="003F5B57">
        <w:rPr>
          <w:rFonts w:ascii="Palatino Linotype" w:hAnsi="Palatino Linotype" w:cs="Tahoma"/>
          <w:sz w:val="22"/>
          <w:szCs w:val="22"/>
        </w:rPr>
        <w:t>.</w:t>
      </w:r>
    </w:p>
    <w:p w14:paraId="7AEFE50A" w14:textId="77777777" w:rsidR="00157EA7" w:rsidRPr="009544A4" w:rsidRDefault="00157EA7" w:rsidP="00157EA7">
      <w:pPr>
        <w:spacing w:line="360" w:lineRule="auto"/>
        <w:jc w:val="both"/>
        <w:rPr>
          <w:rFonts w:ascii="Palatino Linotype" w:hAnsi="Palatino Linotype" w:cs="Tahoma"/>
          <w:bCs/>
          <w:iCs/>
          <w:color w:val="FF0000"/>
          <w:sz w:val="22"/>
          <w:szCs w:val="22"/>
          <w:lang w:val="es-ES"/>
        </w:rPr>
      </w:pPr>
    </w:p>
    <w:p w14:paraId="6032AB37" w14:textId="77777777" w:rsidR="00157EA7" w:rsidRPr="003F5B57" w:rsidRDefault="00157EA7" w:rsidP="00157EA7">
      <w:pPr>
        <w:pStyle w:val="Ttulo2"/>
        <w:rPr>
          <w:color w:val="auto"/>
        </w:rPr>
      </w:pPr>
      <w:bookmarkStart w:id="15" w:name="_Toc212127847"/>
      <w:r w:rsidRPr="003F5B57">
        <w:rPr>
          <w:color w:val="auto"/>
        </w:rPr>
        <w:t>SÉPTIMO. Vista a la Secretaría</w:t>
      </w:r>
      <w:r w:rsidRPr="003F5B57">
        <w:rPr>
          <w:color w:val="auto"/>
          <w:lang w:val="x-none"/>
        </w:rPr>
        <w:t xml:space="preserve"> Técnica del </w:t>
      </w:r>
      <w:r w:rsidRPr="003F5B57">
        <w:rPr>
          <w:color w:val="auto"/>
        </w:rPr>
        <w:t>Pleno</w:t>
      </w:r>
      <w:bookmarkEnd w:id="15"/>
    </w:p>
    <w:p w14:paraId="12DF3D1E" w14:textId="77777777" w:rsidR="00157EA7" w:rsidRPr="003F5B57" w:rsidRDefault="00157EA7" w:rsidP="00157EA7">
      <w:pPr>
        <w:spacing w:line="360" w:lineRule="auto"/>
        <w:jc w:val="both"/>
        <w:rPr>
          <w:rFonts w:ascii="Palatino Linotype" w:hAnsi="Palatino Linotype" w:cs="Tahoma"/>
          <w:bCs/>
          <w:sz w:val="22"/>
          <w:szCs w:val="22"/>
        </w:rPr>
      </w:pPr>
    </w:p>
    <w:p w14:paraId="19385D1A" w14:textId="77777777" w:rsidR="00157EA7" w:rsidRPr="003F5B57" w:rsidRDefault="00157EA7" w:rsidP="00157EA7">
      <w:pPr>
        <w:spacing w:line="360" w:lineRule="auto"/>
        <w:ind w:right="-93"/>
        <w:jc w:val="both"/>
        <w:rPr>
          <w:rFonts w:ascii="Palatino Linotype" w:eastAsia="Calibri" w:hAnsi="Palatino Linotype" w:cs="Tahoma"/>
          <w:bCs/>
          <w:sz w:val="22"/>
          <w:szCs w:val="22"/>
          <w:lang w:eastAsia="en-US"/>
        </w:rPr>
      </w:pPr>
      <w:r w:rsidRPr="003F5B57">
        <w:rPr>
          <w:rFonts w:ascii="Palatino Linotype" w:hAnsi="Palatino Linotype" w:cs="Tahoma"/>
          <w:sz w:val="22"/>
          <w:szCs w:val="22"/>
        </w:rPr>
        <w:t>En el caso en estudio, como ha quedado señalado que el Sistema Municipal Para el Desarrollo Integral de la Familia de Ixtapaluca 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3F5B57">
        <w:rPr>
          <w:rFonts w:ascii="Palatino Linotype" w:eastAsia="Calibri" w:hAnsi="Palatino Linotype" w:cs="Tahoma"/>
          <w:bCs/>
          <w:sz w:val="22"/>
          <w:szCs w:val="22"/>
          <w:lang w:eastAsia="en-US"/>
        </w:rPr>
        <w:t xml:space="preserve"> </w:t>
      </w:r>
    </w:p>
    <w:p w14:paraId="22586093" w14:textId="77777777" w:rsidR="00157EA7" w:rsidRPr="003F5B57" w:rsidRDefault="00157EA7" w:rsidP="00157EA7">
      <w:pPr>
        <w:spacing w:line="360" w:lineRule="auto"/>
        <w:ind w:right="-93"/>
        <w:jc w:val="both"/>
        <w:rPr>
          <w:rFonts w:ascii="Palatino Linotype" w:eastAsia="Calibri" w:hAnsi="Palatino Linotype" w:cs="Tahoma"/>
          <w:bCs/>
          <w:sz w:val="22"/>
          <w:szCs w:val="22"/>
          <w:lang w:eastAsia="en-US"/>
        </w:rPr>
      </w:pPr>
    </w:p>
    <w:p w14:paraId="337DAEBC" w14:textId="77777777" w:rsidR="00157EA7" w:rsidRPr="003F5B57" w:rsidRDefault="00157EA7" w:rsidP="00157EA7">
      <w:pPr>
        <w:spacing w:line="360" w:lineRule="auto"/>
        <w:ind w:right="-93"/>
        <w:jc w:val="both"/>
        <w:rPr>
          <w:rFonts w:ascii="Palatino Linotype" w:eastAsia="Calibri" w:hAnsi="Palatino Linotype" w:cs="Tahoma"/>
          <w:bCs/>
          <w:sz w:val="22"/>
          <w:szCs w:val="22"/>
          <w:lang w:eastAsia="en-US"/>
        </w:rPr>
      </w:pPr>
      <w:r w:rsidRPr="003F5B57">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77A53923" w14:textId="77777777" w:rsidR="00157EA7" w:rsidRPr="003F5B57" w:rsidRDefault="00157EA7" w:rsidP="00157EA7">
      <w:pPr>
        <w:spacing w:line="360" w:lineRule="auto"/>
        <w:ind w:right="-93"/>
        <w:jc w:val="both"/>
        <w:rPr>
          <w:rFonts w:ascii="Palatino Linotype" w:eastAsia="Calibri" w:hAnsi="Palatino Linotype" w:cs="Tahoma"/>
          <w:bCs/>
          <w:sz w:val="22"/>
          <w:szCs w:val="22"/>
          <w:lang w:eastAsia="en-US"/>
        </w:rPr>
      </w:pPr>
    </w:p>
    <w:p w14:paraId="188DE190" w14:textId="77777777" w:rsidR="00157EA7" w:rsidRPr="003F5B57" w:rsidRDefault="00157EA7" w:rsidP="00157EA7">
      <w:pPr>
        <w:spacing w:line="360" w:lineRule="auto"/>
        <w:ind w:right="-93"/>
        <w:jc w:val="both"/>
        <w:rPr>
          <w:rFonts w:ascii="Palatino Linotype" w:eastAsia="Calibri" w:hAnsi="Palatino Linotype" w:cs="Tahoma"/>
          <w:bCs/>
          <w:sz w:val="22"/>
          <w:szCs w:val="22"/>
          <w:lang w:eastAsia="en-US"/>
        </w:rPr>
      </w:pPr>
      <w:r w:rsidRPr="003F5B57">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16130FE1" w14:textId="77777777" w:rsidR="00157EA7" w:rsidRPr="003F5B57" w:rsidRDefault="00157EA7" w:rsidP="00157EA7">
      <w:pPr>
        <w:spacing w:line="360" w:lineRule="auto"/>
        <w:ind w:right="-93"/>
        <w:jc w:val="both"/>
        <w:rPr>
          <w:rFonts w:ascii="Palatino Linotype" w:eastAsia="Calibri" w:hAnsi="Palatino Linotype" w:cs="Tahoma"/>
          <w:bCs/>
          <w:sz w:val="22"/>
          <w:szCs w:val="22"/>
          <w:lang w:eastAsia="en-US"/>
        </w:rPr>
      </w:pPr>
    </w:p>
    <w:p w14:paraId="7454F7E9" w14:textId="77777777" w:rsidR="00157EA7" w:rsidRPr="003F5B57" w:rsidRDefault="00157EA7" w:rsidP="00157EA7">
      <w:pPr>
        <w:spacing w:line="360" w:lineRule="auto"/>
        <w:ind w:right="-93"/>
        <w:jc w:val="both"/>
        <w:rPr>
          <w:rFonts w:ascii="Palatino Linotype" w:eastAsia="Calibri" w:hAnsi="Palatino Linotype" w:cs="Tahoma"/>
          <w:bCs/>
          <w:sz w:val="22"/>
          <w:szCs w:val="22"/>
          <w:lang w:eastAsia="en-US"/>
        </w:rPr>
      </w:pPr>
      <w:r w:rsidRPr="003F5B57">
        <w:rPr>
          <w:rFonts w:ascii="Palatino Linotype" w:eastAsia="Calibri" w:hAnsi="Palatino Linotype" w:cs="Tahoma"/>
          <w:bCs/>
          <w:sz w:val="22"/>
          <w:szCs w:val="22"/>
          <w:lang w:eastAsia="en-US"/>
        </w:rPr>
        <w:lastRenderedPageBreak/>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7AB7A94A" w14:textId="77777777" w:rsidR="00157EA7" w:rsidRPr="003F5B57" w:rsidRDefault="00157EA7" w:rsidP="00157EA7">
      <w:pPr>
        <w:spacing w:line="360" w:lineRule="auto"/>
        <w:ind w:right="-93"/>
        <w:jc w:val="both"/>
        <w:rPr>
          <w:rFonts w:ascii="Palatino Linotype" w:eastAsia="Calibri" w:hAnsi="Palatino Linotype" w:cs="Tahoma"/>
          <w:bCs/>
          <w:sz w:val="22"/>
          <w:szCs w:val="22"/>
          <w:lang w:eastAsia="en-US"/>
        </w:rPr>
      </w:pPr>
    </w:p>
    <w:p w14:paraId="72E681A1" w14:textId="77777777" w:rsidR="00157EA7" w:rsidRPr="003F5B57" w:rsidRDefault="00157EA7" w:rsidP="00157EA7">
      <w:pPr>
        <w:spacing w:line="360" w:lineRule="auto"/>
        <w:ind w:right="-93"/>
        <w:jc w:val="both"/>
        <w:rPr>
          <w:rFonts w:ascii="Palatino Linotype" w:eastAsia="Calibri" w:hAnsi="Palatino Linotype" w:cs="Tahoma"/>
          <w:bCs/>
          <w:sz w:val="22"/>
          <w:szCs w:val="22"/>
          <w:lang w:eastAsia="en-US"/>
        </w:rPr>
      </w:pPr>
      <w:r w:rsidRPr="003F5B57">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3F5B57">
        <w:rPr>
          <w:rFonts w:ascii="Palatino Linotype" w:eastAsia="Calibri" w:hAnsi="Palatino Linotype" w:cs="Tahoma"/>
          <w:bCs/>
          <w:sz w:val="22"/>
          <w:szCs w:val="22"/>
          <w:lang w:val="es-ES_tradnl" w:eastAsia="en-US"/>
        </w:rPr>
        <w:t>a la Secretaría Técnica de este Instituto</w:t>
      </w:r>
      <w:r w:rsidRPr="003F5B57">
        <w:rPr>
          <w:rFonts w:ascii="Palatino Linotype" w:eastAsia="Calibri" w:hAnsi="Palatino Linotype" w:cs="Tahoma"/>
          <w:bCs/>
          <w:sz w:val="22"/>
          <w:szCs w:val="22"/>
          <w:lang w:eastAsia="en-US"/>
        </w:rPr>
        <w:t>, para que realice lo conducente.</w:t>
      </w:r>
    </w:p>
    <w:p w14:paraId="1007E02C" w14:textId="77777777" w:rsidR="00157EA7" w:rsidRPr="003F5B57" w:rsidRDefault="00157EA7" w:rsidP="00157EA7">
      <w:pPr>
        <w:spacing w:line="360" w:lineRule="auto"/>
        <w:jc w:val="both"/>
        <w:rPr>
          <w:rFonts w:ascii="Palatino Linotype" w:hAnsi="Palatino Linotype" w:cs="Tahoma"/>
          <w:bCs/>
          <w:iCs/>
          <w:sz w:val="22"/>
          <w:szCs w:val="22"/>
          <w:lang w:val="es-ES"/>
        </w:rPr>
      </w:pPr>
    </w:p>
    <w:p w14:paraId="192FB401" w14:textId="77777777" w:rsidR="00157EA7" w:rsidRPr="003F5B57" w:rsidRDefault="00157EA7" w:rsidP="00157EA7">
      <w:pPr>
        <w:spacing w:line="360" w:lineRule="auto"/>
        <w:jc w:val="both"/>
        <w:rPr>
          <w:rFonts w:ascii="Palatino Linotype" w:hAnsi="Palatino Linotype" w:cs="Tahoma"/>
          <w:b/>
          <w:bCs/>
          <w:iCs/>
          <w:sz w:val="22"/>
          <w:szCs w:val="22"/>
          <w:lang w:val="es-ES"/>
        </w:rPr>
      </w:pPr>
      <w:r w:rsidRPr="003F5B57">
        <w:rPr>
          <w:rFonts w:ascii="Palatino Linotype" w:hAnsi="Palatino Linotype" w:cs="Tahoma"/>
          <w:b/>
          <w:bCs/>
          <w:iCs/>
          <w:sz w:val="22"/>
          <w:szCs w:val="22"/>
          <w:lang w:val="es-ES"/>
        </w:rPr>
        <w:t>Términos de la Resolución para conocimiento del Particular</w:t>
      </w:r>
    </w:p>
    <w:p w14:paraId="561950CB" w14:textId="77777777" w:rsidR="00157EA7" w:rsidRPr="003F5B57" w:rsidRDefault="00157EA7" w:rsidP="00157EA7">
      <w:pPr>
        <w:spacing w:line="360" w:lineRule="auto"/>
        <w:jc w:val="both"/>
        <w:rPr>
          <w:rFonts w:ascii="Palatino Linotype" w:hAnsi="Palatino Linotype" w:cs="Tahoma"/>
          <w:b/>
          <w:bCs/>
          <w:iCs/>
          <w:sz w:val="22"/>
          <w:szCs w:val="22"/>
          <w:lang w:val="es-ES"/>
        </w:rPr>
      </w:pPr>
    </w:p>
    <w:p w14:paraId="243D720F" w14:textId="77777777" w:rsidR="00157EA7" w:rsidRPr="003F5B57" w:rsidRDefault="00157EA7" w:rsidP="00157EA7">
      <w:pPr>
        <w:spacing w:line="360" w:lineRule="auto"/>
        <w:jc w:val="both"/>
        <w:rPr>
          <w:rFonts w:ascii="Palatino Linotype" w:hAnsi="Palatino Linotype" w:cs="Tahoma"/>
          <w:bCs/>
          <w:iCs/>
          <w:sz w:val="22"/>
          <w:szCs w:val="22"/>
          <w:lang w:val="es-ES"/>
        </w:rPr>
      </w:pPr>
      <w:r w:rsidRPr="003F5B57">
        <w:rPr>
          <w:rFonts w:ascii="Palatino Linotype" w:hAnsi="Palatino Linotype" w:cs="Tahoma"/>
          <w:bCs/>
          <w:iCs/>
          <w:sz w:val="22"/>
          <w:szCs w:val="22"/>
          <w:lang w:val="es-ES"/>
        </w:rPr>
        <w:t xml:space="preserve">Se le hace del conocimiento al Particular, que, en el presente caso, se le da la razón, pues </w:t>
      </w:r>
      <w:r w:rsidRPr="003F5B57">
        <w:rPr>
          <w:rFonts w:ascii="Palatino Linotype" w:hAnsi="Palatino Linotype" w:cs="Tahoma"/>
          <w:bCs/>
          <w:iCs/>
          <w:sz w:val="22"/>
          <w:szCs w:val="22"/>
        </w:rPr>
        <w:t xml:space="preserve">el Sujeto Obligado </w:t>
      </w:r>
      <w:r w:rsidRPr="003F5B57">
        <w:rPr>
          <w:rFonts w:ascii="Palatino Linotype" w:hAnsi="Palatino Linotype" w:cs="Tahoma"/>
          <w:bCs/>
          <w:iCs/>
          <w:sz w:val="22"/>
          <w:szCs w:val="22"/>
          <w:lang w:val="es-ES"/>
        </w:rPr>
        <w:t xml:space="preserve">no emitió contestación alguna, por lo que, deberá dar atención al requerimiento de información, realizar unas búsqueda exhaustiva y razonable en sus archivos, y en su caso, entregarle la documentación que corresponda.  </w:t>
      </w:r>
      <w:r w:rsidRPr="003F5B57">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644D7C05" w14:textId="77777777" w:rsidR="00157EA7" w:rsidRPr="003F5B57" w:rsidRDefault="00157EA7" w:rsidP="00157EA7">
      <w:pPr>
        <w:spacing w:line="360" w:lineRule="auto"/>
        <w:jc w:val="both"/>
        <w:rPr>
          <w:rFonts w:ascii="Palatino Linotype" w:hAnsi="Palatino Linotype" w:cs="Tahoma"/>
          <w:bCs/>
          <w:iCs/>
          <w:sz w:val="22"/>
          <w:szCs w:val="22"/>
        </w:rPr>
      </w:pPr>
    </w:p>
    <w:p w14:paraId="0B9BAC1A" w14:textId="77777777" w:rsidR="00157EA7" w:rsidRPr="003F5B57" w:rsidRDefault="00157EA7" w:rsidP="00157EA7">
      <w:pPr>
        <w:spacing w:line="360" w:lineRule="auto"/>
        <w:jc w:val="both"/>
        <w:rPr>
          <w:rFonts w:ascii="Palatino Linotype" w:eastAsia="Calibri" w:hAnsi="Palatino Linotype"/>
          <w:sz w:val="22"/>
          <w:szCs w:val="22"/>
          <w:lang w:eastAsia="en-US"/>
        </w:rPr>
      </w:pPr>
      <w:r w:rsidRPr="003F5B57">
        <w:rPr>
          <w:rFonts w:ascii="Palatino Linotype" w:eastAsia="Calibri" w:hAnsi="Palatino Linotype"/>
          <w:sz w:val="22"/>
          <w:szCs w:val="22"/>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6E262494" w14:textId="77777777" w:rsidR="00157EA7" w:rsidRPr="003F5B57" w:rsidRDefault="00157EA7" w:rsidP="00157EA7">
      <w:pPr>
        <w:spacing w:line="360" w:lineRule="auto"/>
        <w:jc w:val="both"/>
        <w:rPr>
          <w:rFonts w:ascii="Palatino Linotype" w:eastAsia="Calibri" w:hAnsi="Palatino Linotype"/>
          <w:sz w:val="22"/>
          <w:szCs w:val="22"/>
          <w:lang w:eastAsia="en-US"/>
        </w:rPr>
      </w:pPr>
    </w:p>
    <w:p w14:paraId="48563860" w14:textId="77777777" w:rsidR="00157EA7" w:rsidRPr="003F5B57" w:rsidRDefault="00157EA7" w:rsidP="00157EA7">
      <w:pPr>
        <w:spacing w:line="360" w:lineRule="auto"/>
        <w:jc w:val="both"/>
        <w:rPr>
          <w:rFonts w:ascii="Palatino Linotype" w:hAnsi="Palatino Linotype" w:cs="Tahoma"/>
          <w:bCs/>
          <w:iCs/>
          <w:sz w:val="22"/>
          <w:szCs w:val="22"/>
        </w:rPr>
      </w:pPr>
      <w:r w:rsidRPr="003F5B57">
        <w:rPr>
          <w:rFonts w:ascii="Palatino Linotype" w:hAnsi="Palatino Linotype" w:cs="Tahoma"/>
          <w:bCs/>
          <w:iCs/>
          <w:sz w:val="22"/>
          <w:szCs w:val="22"/>
        </w:rPr>
        <w:t>Por lo expuesto y fundado, este Pleno:</w:t>
      </w:r>
    </w:p>
    <w:p w14:paraId="2EBDA965" w14:textId="77777777" w:rsidR="00157EA7" w:rsidRPr="003F5B57" w:rsidRDefault="00157EA7" w:rsidP="00157EA7">
      <w:pPr>
        <w:spacing w:line="360" w:lineRule="auto"/>
        <w:jc w:val="both"/>
        <w:rPr>
          <w:rFonts w:ascii="Palatino Linotype" w:hAnsi="Palatino Linotype" w:cs="Tahoma"/>
          <w:bCs/>
          <w:iCs/>
          <w:sz w:val="22"/>
          <w:szCs w:val="22"/>
        </w:rPr>
      </w:pPr>
    </w:p>
    <w:p w14:paraId="3D185E75" w14:textId="77777777" w:rsidR="00157EA7" w:rsidRPr="003F5B57" w:rsidRDefault="00157EA7" w:rsidP="00157EA7">
      <w:pPr>
        <w:pStyle w:val="Ttulo1"/>
        <w:rPr>
          <w:color w:val="auto"/>
        </w:rPr>
      </w:pPr>
      <w:bookmarkStart w:id="16" w:name="_Toc212127848"/>
      <w:r w:rsidRPr="003F5B57">
        <w:rPr>
          <w:color w:val="auto"/>
        </w:rPr>
        <w:t>R E S U E L V E</w:t>
      </w:r>
      <w:bookmarkEnd w:id="16"/>
    </w:p>
    <w:p w14:paraId="6AEC9561" w14:textId="77777777" w:rsidR="00157EA7" w:rsidRPr="003F5B57" w:rsidRDefault="00157EA7" w:rsidP="00157EA7">
      <w:pPr>
        <w:spacing w:line="360" w:lineRule="auto"/>
        <w:jc w:val="both"/>
        <w:rPr>
          <w:rFonts w:ascii="Palatino Linotype" w:hAnsi="Palatino Linotype" w:cs="Tahoma"/>
          <w:b/>
          <w:bCs/>
          <w:iCs/>
          <w:sz w:val="22"/>
          <w:szCs w:val="22"/>
        </w:rPr>
      </w:pPr>
    </w:p>
    <w:p w14:paraId="112B9324" w14:textId="77777777" w:rsidR="00157EA7" w:rsidRPr="003F5B57" w:rsidRDefault="00157EA7" w:rsidP="00157EA7">
      <w:pPr>
        <w:spacing w:line="360" w:lineRule="auto"/>
        <w:jc w:val="both"/>
        <w:rPr>
          <w:rFonts w:ascii="Palatino Linotype" w:hAnsi="Palatino Linotype" w:cs="Tahoma"/>
          <w:bCs/>
          <w:iCs/>
          <w:sz w:val="22"/>
          <w:szCs w:val="22"/>
        </w:rPr>
      </w:pPr>
      <w:r w:rsidRPr="003F5B57">
        <w:rPr>
          <w:rFonts w:ascii="Palatino Linotype" w:hAnsi="Palatino Linotype" w:cs="Tahoma"/>
          <w:b/>
          <w:bCs/>
          <w:iCs/>
          <w:sz w:val="22"/>
          <w:szCs w:val="22"/>
        </w:rPr>
        <w:t xml:space="preserve">PRIMERO. </w:t>
      </w:r>
      <w:r w:rsidRPr="003F5B57">
        <w:rPr>
          <w:rFonts w:ascii="Palatino Linotype" w:hAnsi="Palatino Linotype" w:cs="Tahoma"/>
          <w:bCs/>
          <w:iCs/>
          <w:sz w:val="22"/>
          <w:szCs w:val="22"/>
        </w:rPr>
        <w:t xml:space="preserve">Resultan </w:t>
      </w:r>
      <w:r w:rsidRPr="003F5B57">
        <w:rPr>
          <w:rFonts w:ascii="Palatino Linotype" w:hAnsi="Palatino Linotype" w:cs="Tahoma"/>
          <w:b/>
          <w:bCs/>
          <w:iCs/>
          <w:sz w:val="22"/>
          <w:szCs w:val="22"/>
        </w:rPr>
        <w:t>FUNDADAS</w:t>
      </w:r>
      <w:r w:rsidRPr="003F5B57">
        <w:rPr>
          <w:rFonts w:ascii="Palatino Linotype" w:hAnsi="Palatino Linotype" w:cs="Tahoma"/>
          <w:bCs/>
          <w:iCs/>
          <w:sz w:val="22"/>
          <w:szCs w:val="22"/>
        </w:rPr>
        <w:t xml:space="preserve"> las razones o motivos de inconformidad hechos valer por el Particular en el Recurso de Revisión </w:t>
      </w:r>
      <w:r w:rsidR="005C7D28">
        <w:rPr>
          <w:rFonts w:ascii="Palatino Linotype" w:hAnsi="Palatino Linotype" w:cs="Tahoma"/>
          <w:bCs/>
          <w:iCs/>
          <w:sz w:val="22"/>
          <w:szCs w:val="22"/>
        </w:rPr>
        <w:t>1127</w:t>
      </w:r>
      <w:r w:rsidRPr="003F5B57">
        <w:rPr>
          <w:rFonts w:ascii="Palatino Linotype" w:hAnsi="Palatino Linotype" w:cs="Tahoma"/>
          <w:bCs/>
          <w:iCs/>
          <w:sz w:val="22"/>
          <w:szCs w:val="22"/>
        </w:rPr>
        <w:t>6/INFOEM/IP/RR/2025,</w:t>
      </w:r>
      <w:r w:rsidRPr="003F5B57">
        <w:rPr>
          <w:rFonts w:ascii="Palatino Linotype" w:hAnsi="Palatino Linotype" w:cs="Tahoma"/>
          <w:b/>
          <w:bCs/>
          <w:iCs/>
          <w:sz w:val="22"/>
          <w:szCs w:val="22"/>
        </w:rPr>
        <w:t xml:space="preserve"> </w:t>
      </w:r>
      <w:r w:rsidRPr="003F5B57">
        <w:rPr>
          <w:rFonts w:ascii="Palatino Linotype" w:hAnsi="Palatino Linotype" w:cs="Tahoma"/>
          <w:bCs/>
          <w:iCs/>
          <w:sz w:val="22"/>
          <w:szCs w:val="22"/>
        </w:rPr>
        <w:t>en términos de los considerandos QUINTO y SEXTO de la presente Resolución.</w:t>
      </w:r>
    </w:p>
    <w:p w14:paraId="4FB88AF1" w14:textId="77777777" w:rsidR="00157EA7" w:rsidRPr="009544A4" w:rsidRDefault="00157EA7" w:rsidP="00157EA7">
      <w:pPr>
        <w:spacing w:line="360" w:lineRule="auto"/>
        <w:jc w:val="both"/>
        <w:rPr>
          <w:rFonts w:ascii="Palatino Linotype" w:hAnsi="Palatino Linotype" w:cs="Tahoma"/>
          <w:bCs/>
          <w:iCs/>
          <w:color w:val="FF0000"/>
          <w:sz w:val="22"/>
          <w:szCs w:val="22"/>
        </w:rPr>
      </w:pPr>
    </w:p>
    <w:p w14:paraId="75B72899" w14:textId="77777777" w:rsidR="00157EA7" w:rsidRPr="003F5B57" w:rsidRDefault="00157EA7" w:rsidP="00157EA7">
      <w:pPr>
        <w:spacing w:line="360" w:lineRule="auto"/>
        <w:jc w:val="both"/>
        <w:rPr>
          <w:rFonts w:cs="Tahoma"/>
          <w:b/>
          <w:bCs/>
          <w:iCs/>
          <w:lang w:val="es-ES"/>
        </w:rPr>
      </w:pPr>
      <w:r w:rsidRPr="003F5B57">
        <w:rPr>
          <w:rFonts w:ascii="Palatino Linotype" w:hAnsi="Palatino Linotype" w:cs="Tahoma"/>
          <w:b/>
          <w:bCs/>
          <w:iCs/>
          <w:sz w:val="22"/>
          <w:szCs w:val="22"/>
          <w:lang w:val="es-ES"/>
        </w:rPr>
        <w:t xml:space="preserve">SEGUNDO. </w:t>
      </w:r>
      <w:r w:rsidRPr="003F5B57">
        <w:rPr>
          <w:rFonts w:ascii="Palatino Linotype" w:hAnsi="Palatino Linotype" w:cs="Tahoma"/>
          <w:bCs/>
          <w:iCs/>
          <w:sz w:val="22"/>
          <w:szCs w:val="22"/>
          <w:lang w:val="es-ES"/>
        </w:rPr>
        <w:t>Se</w:t>
      </w:r>
      <w:r w:rsidRPr="003F5B57">
        <w:rPr>
          <w:rFonts w:ascii="Palatino Linotype" w:hAnsi="Palatino Linotype" w:cs="Tahoma"/>
          <w:b/>
          <w:bCs/>
          <w:iCs/>
          <w:sz w:val="22"/>
          <w:szCs w:val="22"/>
          <w:lang w:val="es-ES"/>
        </w:rPr>
        <w:t xml:space="preserve"> ORDENA </w:t>
      </w:r>
      <w:r w:rsidRPr="003F5B57">
        <w:rPr>
          <w:rFonts w:ascii="Palatino Linotype" w:hAnsi="Palatino Linotype" w:cs="Tahoma"/>
          <w:bCs/>
          <w:iCs/>
          <w:sz w:val="22"/>
          <w:szCs w:val="22"/>
          <w:lang w:val="es-ES"/>
        </w:rPr>
        <w:t>al Sujeto Obligado, a efecto de que dé atención a la solicitud de acceso a la información</w:t>
      </w:r>
      <w:r w:rsidRPr="003F5B57">
        <w:rPr>
          <w:rFonts w:ascii="Palatino Linotype" w:hAnsi="Palatino Linotype" w:cs="Tahoma"/>
          <w:sz w:val="22"/>
          <w:szCs w:val="22"/>
        </w:rPr>
        <w:t xml:space="preserve"> </w:t>
      </w:r>
      <w:r w:rsidR="005C7D28">
        <w:rPr>
          <w:rFonts w:ascii="Palatino Linotype" w:hAnsi="Palatino Linotype" w:cs="Tahoma"/>
          <w:sz w:val="22"/>
          <w:szCs w:val="22"/>
        </w:rPr>
        <w:t>001</w:t>
      </w:r>
      <w:r w:rsidRPr="003F5B57">
        <w:rPr>
          <w:rFonts w:ascii="Palatino Linotype" w:hAnsi="Palatino Linotype" w:cs="Tahoma"/>
          <w:sz w:val="22"/>
          <w:szCs w:val="22"/>
        </w:rPr>
        <w:t>5</w:t>
      </w:r>
      <w:r w:rsidR="005C7D28">
        <w:rPr>
          <w:rFonts w:ascii="Palatino Linotype" w:hAnsi="Palatino Linotype" w:cs="Tahoma"/>
          <w:sz w:val="22"/>
          <w:szCs w:val="22"/>
        </w:rPr>
        <w:t>3</w:t>
      </w:r>
      <w:r w:rsidRPr="003F5B57">
        <w:rPr>
          <w:rFonts w:ascii="Palatino Linotype" w:hAnsi="Palatino Linotype" w:cs="Tahoma"/>
          <w:sz w:val="22"/>
          <w:szCs w:val="22"/>
        </w:rPr>
        <w:t xml:space="preserve">/DIFIXTAPAL/IP/2025 </w:t>
      </w:r>
      <w:r w:rsidRPr="003F5B57">
        <w:rPr>
          <w:rFonts w:ascii="Palatino Linotype" w:hAnsi="Palatino Linotype" w:cs="Tahoma"/>
          <w:bCs/>
          <w:iCs/>
          <w:sz w:val="22"/>
          <w:szCs w:val="22"/>
          <w:lang w:val="es-ES"/>
        </w:rPr>
        <w:t>y, a través del Sistema de Acceso a la Información Mexiquense (SAIMEX), dé la respuesta que conforme a derecho corresponda</w:t>
      </w:r>
      <w:r w:rsidRPr="003F5B57">
        <w:rPr>
          <w:rFonts w:cs="Tahoma"/>
          <w:b/>
          <w:bCs/>
          <w:iCs/>
          <w:lang w:val="es-ES"/>
        </w:rPr>
        <w:t xml:space="preserve">. </w:t>
      </w:r>
    </w:p>
    <w:p w14:paraId="0E9D68C0" w14:textId="77777777" w:rsidR="00157EA7" w:rsidRPr="003F5B57" w:rsidRDefault="00157EA7" w:rsidP="00157EA7">
      <w:pPr>
        <w:spacing w:line="360" w:lineRule="auto"/>
        <w:jc w:val="both"/>
        <w:rPr>
          <w:rFonts w:ascii="Palatino Linotype" w:hAnsi="Palatino Linotype" w:cs="Tahoma"/>
          <w:bCs/>
          <w:iCs/>
          <w:sz w:val="22"/>
          <w:szCs w:val="22"/>
        </w:rPr>
      </w:pPr>
    </w:p>
    <w:p w14:paraId="47C84845" w14:textId="77777777" w:rsidR="00157EA7" w:rsidRPr="003F5B57" w:rsidRDefault="00157EA7" w:rsidP="00157EA7">
      <w:pPr>
        <w:spacing w:line="360" w:lineRule="auto"/>
        <w:jc w:val="both"/>
        <w:rPr>
          <w:rFonts w:ascii="Palatino Linotype" w:hAnsi="Palatino Linotype" w:cs="Tahoma"/>
          <w:bCs/>
          <w:iCs/>
          <w:sz w:val="22"/>
          <w:szCs w:val="22"/>
          <w:lang w:val="es-ES_tradnl"/>
        </w:rPr>
      </w:pPr>
      <w:r w:rsidRPr="003F5B57">
        <w:rPr>
          <w:rFonts w:ascii="Palatino Linotype" w:hAnsi="Palatino Linotype" w:cs="Tahoma"/>
          <w:b/>
          <w:bCs/>
          <w:iCs/>
          <w:sz w:val="22"/>
          <w:szCs w:val="22"/>
          <w:lang w:val="es-ES"/>
        </w:rPr>
        <w:t>TERCERO</w:t>
      </w:r>
      <w:r w:rsidRPr="003F5B57">
        <w:rPr>
          <w:rFonts w:ascii="Palatino Linotype" w:hAnsi="Palatino Linotype" w:cs="Tahoma"/>
          <w:b/>
          <w:bCs/>
          <w:iCs/>
          <w:sz w:val="22"/>
          <w:szCs w:val="22"/>
        </w:rPr>
        <w:t xml:space="preserve">. </w:t>
      </w:r>
      <w:r w:rsidRPr="003F5B57">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69895395" w14:textId="77777777" w:rsidR="00157EA7" w:rsidRPr="003F5B57" w:rsidRDefault="00157EA7" w:rsidP="00157EA7">
      <w:pPr>
        <w:spacing w:line="360" w:lineRule="auto"/>
        <w:jc w:val="both"/>
        <w:rPr>
          <w:rFonts w:ascii="Palatino Linotype" w:hAnsi="Palatino Linotype" w:cs="Tahoma"/>
          <w:bCs/>
          <w:iCs/>
          <w:sz w:val="22"/>
          <w:szCs w:val="22"/>
        </w:rPr>
      </w:pPr>
    </w:p>
    <w:p w14:paraId="54587722" w14:textId="77777777" w:rsidR="00157EA7" w:rsidRPr="003F5B57" w:rsidRDefault="00157EA7" w:rsidP="00157EA7">
      <w:pPr>
        <w:spacing w:line="360" w:lineRule="auto"/>
        <w:jc w:val="both"/>
        <w:rPr>
          <w:rFonts w:ascii="Palatino Linotype" w:hAnsi="Palatino Linotype" w:cs="Tahoma"/>
          <w:bCs/>
          <w:iCs/>
          <w:sz w:val="22"/>
          <w:szCs w:val="22"/>
        </w:rPr>
      </w:pPr>
      <w:r w:rsidRPr="003F5B57">
        <w:rPr>
          <w:rFonts w:ascii="Palatino Linotype" w:hAnsi="Palatino Linotype" w:cs="Tahoma"/>
          <w:b/>
          <w:bCs/>
          <w:iCs/>
          <w:sz w:val="22"/>
          <w:szCs w:val="22"/>
        </w:rPr>
        <w:t>CUARTO.</w:t>
      </w:r>
      <w:r w:rsidRPr="003F5B57">
        <w:rPr>
          <w:rFonts w:ascii="Palatino Linotype" w:hAnsi="Palatino Linotype" w:cs="Tahoma"/>
          <w:bCs/>
          <w:iCs/>
          <w:sz w:val="22"/>
          <w:szCs w:val="22"/>
        </w:rPr>
        <w:t xml:space="preserve"> </w:t>
      </w:r>
      <w:r w:rsidRPr="003F5B57">
        <w:rPr>
          <w:rFonts w:ascii="Palatino Linotype" w:hAnsi="Palatino Linotype" w:cs="Tahoma"/>
          <w:b/>
          <w:bCs/>
          <w:iCs/>
          <w:sz w:val="22"/>
          <w:szCs w:val="22"/>
        </w:rPr>
        <w:t xml:space="preserve">NOTIFÍQUESE POR SAIMEX </w:t>
      </w:r>
      <w:r w:rsidRPr="003F5B57">
        <w:rPr>
          <w:rFonts w:ascii="Palatino Linotype" w:hAnsi="Palatino Linotype" w:cs="Tahoma"/>
          <w:bCs/>
          <w:iCs/>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w:t>
      </w:r>
      <w:r w:rsidRPr="003F5B57">
        <w:rPr>
          <w:rFonts w:ascii="Palatino Linotype" w:hAnsi="Palatino Linotype" w:cs="Tahoma"/>
          <w:bCs/>
          <w:iCs/>
          <w:sz w:val="22"/>
          <w:szCs w:val="22"/>
        </w:rPr>
        <w:lastRenderedPageBreak/>
        <w:t>conformidad con lo previsto en los artículos 198, 200, fracción III, 214, 215 y 216 de la Ley referida.</w:t>
      </w:r>
    </w:p>
    <w:p w14:paraId="60DF44CB" w14:textId="77777777" w:rsidR="00157EA7" w:rsidRPr="003F5B57" w:rsidRDefault="00157EA7" w:rsidP="00157EA7">
      <w:pPr>
        <w:spacing w:line="360" w:lineRule="auto"/>
        <w:jc w:val="both"/>
        <w:rPr>
          <w:rFonts w:ascii="Palatino Linotype" w:hAnsi="Palatino Linotype" w:cs="Tahoma"/>
          <w:bCs/>
          <w:iCs/>
          <w:sz w:val="22"/>
          <w:szCs w:val="22"/>
        </w:rPr>
      </w:pPr>
    </w:p>
    <w:p w14:paraId="705EF9BB" w14:textId="77777777" w:rsidR="00157EA7" w:rsidRPr="003F5B57" w:rsidRDefault="00157EA7" w:rsidP="00157EA7">
      <w:pPr>
        <w:spacing w:line="360" w:lineRule="auto"/>
        <w:jc w:val="both"/>
        <w:rPr>
          <w:rFonts w:ascii="Palatino Linotype" w:hAnsi="Palatino Linotype" w:cs="Tahoma"/>
          <w:bCs/>
          <w:iCs/>
          <w:sz w:val="22"/>
          <w:szCs w:val="22"/>
        </w:rPr>
      </w:pPr>
      <w:r w:rsidRPr="003F5B57">
        <w:rPr>
          <w:rFonts w:ascii="Palatino Linotype" w:hAnsi="Palatino Linotype" w:cs="Tahoma"/>
          <w:b/>
          <w:bCs/>
          <w:iCs/>
          <w:sz w:val="22"/>
          <w:szCs w:val="22"/>
        </w:rPr>
        <w:t>QUINTO. NOTIFÍQUESE</w:t>
      </w:r>
      <w:r w:rsidRPr="003F5B57">
        <w:rPr>
          <w:rFonts w:ascii="Palatino Linotype" w:hAnsi="Palatino Linotype" w:cs="Tahoma"/>
          <w:bCs/>
          <w:iCs/>
          <w:sz w:val="22"/>
          <w:szCs w:val="22"/>
        </w:rPr>
        <w:t xml:space="preserve"> </w:t>
      </w:r>
      <w:r w:rsidRPr="003F5B57">
        <w:rPr>
          <w:rFonts w:ascii="Palatino Linotype" w:hAnsi="Palatino Linotype" w:cs="Tahoma"/>
          <w:b/>
          <w:bCs/>
          <w:iCs/>
          <w:sz w:val="22"/>
          <w:szCs w:val="22"/>
        </w:rPr>
        <w:t xml:space="preserve">POR SAIMEX, </w:t>
      </w:r>
      <w:r w:rsidRPr="003F5B57">
        <w:rPr>
          <w:rFonts w:ascii="Palatino Linotype" w:hAnsi="Palatino Linotype" w:cs="Tahoma"/>
          <w:bCs/>
          <w:iCs/>
          <w:sz w:val="22"/>
          <w:szCs w:val="22"/>
        </w:rPr>
        <w:t>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69F80E9" w14:textId="77777777" w:rsidR="00157EA7" w:rsidRPr="003F5B57" w:rsidRDefault="00157EA7" w:rsidP="00157EA7">
      <w:pPr>
        <w:spacing w:line="360" w:lineRule="auto"/>
        <w:jc w:val="both"/>
        <w:rPr>
          <w:rFonts w:ascii="Palatino Linotype" w:hAnsi="Palatino Linotype" w:cs="Tahoma"/>
          <w:bCs/>
          <w:iCs/>
          <w:sz w:val="22"/>
          <w:szCs w:val="22"/>
        </w:rPr>
      </w:pPr>
    </w:p>
    <w:p w14:paraId="3021156E" w14:textId="77777777" w:rsidR="00157EA7" w:rsidRPr="003F5B57" w:rsidRDefault="00157EA7" w:rsidP="00157EA7">
      <w:pPr>
        <w:spacing w:line="360" w:lineRule="auto"/>
        <w:jc w:val="both"/>
        <w:rPr>
          <w:rFonts w:ascii="Palatino Linotype" w:eastAsia="Calibri" w:hAnsi="Palatino Linotype" w:cs="Tahoma"/>
          <w:bCs/>
          <w:sz w:val="22"/>
          <w:szCs w:val="22"/>
          <w:lang w:eastAsia="en-US"/>
        </w:rPr>
      </w:pPr>
      <w:r w:rsidRPr="003F5B57">
        <w:rPr>
          <w:rFonts w:ascii="Palatino Linotype" w:eastAsiaTheme="minorHAnsi" w:hAnsi="Palatino Linotype" w:cstheme="minorBidi"/>
          <w:b/>
          <w:bCs/>
          <w:sz w:val="22"/>
          <w:szCs w:val="22"/>
          <w:lang w:eastAsia="en-US"/>
        </w:rPr>
        <w:t>SEXTO.</w:t>
      </w:r>
      <w:r w:rsidRPr="003F5B57">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003FEBF1" w14:textId="77777777" w:rsidR="00157EA7" w:rsidRPr="009544A4" w:rsidRDefault="00157EA7" w:rsidP="00157EA7">
      <w:pPr>
        <w:spacing w:line="360" w:lineRule="auto"/>
        <w:jc w:val="both"/>
        <w:rPr>
          <w:rFonts w:ascii="Palatino Linotype" w:hAnsi="Palatino Linotype" w:cs="Tahoma"/>
          <w:b/>
          <w:bCs/>
          <w:iCs/>
          <w:color w:val="FF0000"/>
          <w:sz w:val="22"/>
          <w:szCs w:val="22"/>
        </w:rPr>
      </w:pPr>
    </w:p>
    <w:p w14:paraId="2F4B1AE6" w14:textId="77777777" w:rsidR="00157EA7" w:rsidRPr="003F5B57" w:rsidRDefault="00157EA7" w:rsidP="00157EA7">
      <w:pPr>
        <w:spacing w:line="360" w:lineRule="auto"/>
        <w:jc w:val="both"/>
        <w:rPr>
          <w:rFonts w:ascii="Palatino Linotype" w:hAnsi="Palatino Linotype" w:cs="Tahoma"/>
          <w:bCs/>
          <w:iCs/>
          <w:sz w:val="22"/>
          <w:szCs w:val="22"/>
        </w:rPr>
      </w:pPr>
      <w:r w:rsidRPr="003F5B57">
        <w:rPr>
          <w:rFonts w:ascii="Palatino Linotype" w:hAnsi="Palatino Linotype" w:cs="Tahoma"/>
          <w:bCs/>
          <w:iCs/>
          <w:sz w:val="22"/>
          <w:szCs w:val="22"/>
        </w:rPr>
        <w:t>ASÍ LO RESUELVE, POR </w:t>
      </w:r>
      <w:r w:rsidRPr="003F5B57">
        <w:rPr>
          <w:rFonts w:ascii="Palatino Linotype" w:hAnsi="Palatino Linotype" w:cs="Tahoma"/>
          <w:b/>
          <w:bCs/>
          <w:iCs/>
          <w:sz w:val="22"/>
          <w:szCs w:val="22"/>
        </w:rPr>
        <w:t>UNANIMIDAD</w:t>
      </w:r>
      <w:r w:rsidRPr="003F5B57">
        <w:rPr>
          <w:rFonts w:ascii="Palatino Linotype" w:hAnsi="Palatino Linotype" w:cs="Tahoma"/>
          <w:bCs/>
          <w:iCs/>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hAnsi="Palatino Linotype" w:cs="Tahoma"/>
          <w:bCs/>
          <w:iCs/>
          <w:sz w:val="22"/>
          <w:szCs w:val="22"/>
        </w:rPr>
        <w:t xml:space="preserve">TRIGÉSIMA </w:t>
      </w:r>
      <w:r w:rsidR="005C7D28">
        <w:rPr>
          <w:rFonts w:ascii="Palatino Linotype" w:hAnsi="Palatino Linotype" w:cs="Tahoma"/>
          <w:bCs/>
          <w:iCs/>
          <w:sz w:val="22"/>
          <w:szCs w:val="22"/>
        </w:rPr>
        <w:t>OCTAVA</w:t>
      </w:r>
      <w:r w:rsidRPr="003F5B57">
        <w:rPr>
          <w:rFonts w:ascii="Palatino Linotype" w:hAnsi="Palatino Linotype" w:cs="Tahoma"/>
          <w:bCs/>
          <w:iCs/>
          <w:sz w:val="22"/>
          <w:szCs w:val="22"/>
        </w:rPr>
        <w:t xml:space="preserve"> SESIÓN ORDINARIA, CELEBRADA EL </w:t>
      </w:r>
      <w:r w:rsidR="005C7D28">
        <w:rPr>
          <w:rFonts w:ascii="Palatino Linotype" w:hAnsi="Palatino Linotype" w:cs="Tahoma"/>
          <w:bCs/>
          <w:iCs/>
          <w:sz w:val="22"/>
          <w:szCs w:val="22"/>
        </w:rPr>
        <w:t>VEINTIDÓS</w:t>
      </w:r>
      <w:r w:rsidRPr="003F5B57">
        <w:rPr>
          <w:rFonts w:ascii="Palatino Linotype" w:hAnsi="Palatino Linotype" w:cs="Tahoma"/>
          <w:bCs/>
          <w:iCs/>
          <w:sz w:val="22"/>
          <w:szCs w:val="22"/>
        </w:rPr>
        <w:t xml:space="preserve"> DE OCTUBRE DE DOS MIL VEINTICINCO, ANTE EL SECRETARIO TÉCNICO DEL PLENO, ALEXIS TAPIA RAMÍREZ.</w:t>
      </w:r>
    </w:p>
    <w:p w14:paraId="6F53B2AF" w14:textId="77777777" w:rsidR="00157EA7" w:rsidRPr="009544A4" w:rsidRDefault="00157EA7" w:rsidP="00157EA7">
      <w:pPr>
        <w:spacing w:line="360" w:lineRule="auto"/>
        <w:jc w:val="both"/>
        <w:rPr>
          <w:rFonts w:ascii="Palatino Linotype" w:hAnsi="Palatino Linotype" w:cs="Tahoma"/>
          <w:bCs/>
          <w:iCs/>
          <w:color w:val="FF0000"/>
          <w:sz w:val="22"/>
          <w:szCs w:val="22"/>
          <w:lang w:val="es-ES"/>
        </w:rPr>
      </w:pPr>
    </w:p>
    <w:p w14:paraId="78FAD696" w14:textId="77777777" w:rsidR="00157EA7" w:rsidRPr="009544A4" w:rsidRDefault="00157EA7" w:rsidP="00157EA7">
      <w:pPr>
        <w:spacing w:line="360" w:lineRule="auto"/>
        <w:jc w:val="both"/>
        <w:rPr>
          <w:rFonts w:ascii="Palatino Linotype" w:hAnsi="Palatino Linotype" w:cs="Tahoma"/>
          <w:bCs/>
          <w:iCs/>
          <w:color w:val="FF0000"/>
          <w:sz w:val="22"/>
          <w:szCs w:val="22"/>
          <w:lang w:val="es-ES"/>
        </w:rPr>
      </w:pPr>
    </w:p>
    <w:p w14:paraId="4A0731CD" w14:textId="77777777" w:rsidR="00157EA7" w:rsidRPr="009544A4" w:rsidRDefault="00157EA7" w:rsidP="00157EA7">
      <w:pPr>
        <w:spacing w:line="360" w:lineRule="auto"/>
        <w:jc w:val="both"/>
        <w:rPr>
          <w:rFonts w:ascii="Palatino Linotype" w:hAnsi="Palatino Linotype" w:cs="Tahoma"/>
          <w:bCs/>
          <w:iCs/>
          <w:color w:val="FF0000"/>
          <w:sz w:val="22"/>
          <w:szCs w:val="22"/>
          <w:lang w:val="es-ES"/>
        </w:rPr>
      </w:pPr>
    </w:p>
    <w:p w14:paraId="110E6250" w14:textId="77777777" w:rsidR="00157EA7" w:rsidRPr="009544A4" w:rsidRDefault="00157EA7" w:rsidP="00157EA7">
      <w:pPr>
        <w:spacing w:line="360" w:lineRule="auto"/>
        <w:jc w:val="both"/>
        <w:rPr>
          <w:rFonts w:ascii="Palatino Linotype" w:hAnsi="Palatino Linotype" w:cs="Tahoma"/>
          <w:bCs/>
          <w:iCs/>
          <w:color w:val="FF0000"/>
          <w:sz w:val="22"/>
          <w:szCs w:val="22"/>
        </w:rPr>
      </w:pPr>
    </w:p>
    <w:p w14:paraId="6FDE4C8F" w14:textId="77777777" w:rsidR="00157EA7" w:rsidRPr="009544A4" w:rsidRDefault="00157EA7" w:rsidP="00157EA7">
      <w:pPr>
        <w:spacing w:line="360" w:lineRule="auto"/>
        <w:jc w:val="both"/>
        <w:rPr>
          <w:rFonts w:ascii="Palatino Linotype" w:hAnsi="Palatino Linotype" w:cs="Tahoma"/>
          <w:bCs/>
          <w:iCs/>
          <w:color w:val="FF0000"/>
          <w:sz w:val="22"/>
          <w:szCs w:val="22"/>
        </w:rPr>
      </w:pPr>
    </w:p>
    <w:p w14:paraId="3E2BFE50" w14:textId="77777777" w:rsidR="00157EA7" w:rsidRPr="009544A4" w:rsidRDefault="00157EA7" w:rsidP="00157EA7">
      <w:pPr>
        <w:spacing w:line="360" w:lineRule="auto"/>
        <w:jc w:val="both"/>
        <w:rPr>
          <w:rFonts w:ascii="Palatino Linotype" w:hAnsi="Palatino Linotype" w:cs="Tahoma"/>
          <w:bCs/>
          <w:iCs/>
          <w:color w:val="FF0000"/>
          <w:sz w:val="22"/>
          <w:szCs w:val="22"/>
        </w:rPr>
      </w:pPr>
    </w:p>
    <w:p w14:paraId="38C82059" w14:textId="77777777" w:rsidR="00157EA7" w:rsidRPr="009544A4" w:rsidRDefault="00157EA7" w:rsidP="00157EA7">
      <w:pPr>
        <w:spacing w:line="360" w:lineRule="auto"/>
        <w:jc w:val="both"/>
        <w:rPr>
          <w:rFonts w:ascii="Palatino Linotype" w:hAnsi="Palatino Linotype" w:cs="Tahoma"/>
          <w:bCs/>
          <w:iCs/>
          <w:color w:val="FF0000"/>
          <w:sz w:val="22"/>
          <w:szCs w:val="22"/>
        </w:rPr>
      </w:pPr>
    </w:p>
    <w:p w14:paraId="708DD5A3" w14:textId="77777777" w:rsidR="00157EA7" w:rsidRPr="009544A4" w:rsidRDefault="00157EA7" w:rsidP="00157EA7">
      <w:pPr>
        <w:spacing w:line="360" w:lineRule="auto"/>
        <w:jc w:val="both"/>
        <w:rPr>
          <w:rFonts w:ascii="Palatino Linotype" w:hAnsi="Palatino Linotype" w:cs="Tahoma"/>
          <w:bCs/>
          <w:iCs/>
          <w:color w:val="FF0000"/>
          <w:sz w:val="22"/>
          <w:szCs w:val="22"/>
        </w:rPr>
      </w:pPr>
    </w:p>
    <w:p w14:paraId="0C49D038" w14:textId="77777777" w:rsidR="00157EA7" w:rsidRPr="009544A4" w:rsidRDefault="00157EA7" w:rsidP="00157EA7">
      <w:pPr>
        <w:spacing w:line="360" w:lineRule="auto"/>
        <w:jc w:val="both"/>
        <w:rPr>
          <w:rFonts w:ascii="Palatino Linotype" w:hAnsi="Palatino Linotype" w:cs="Tahoma"/>
          <w:bCs/>
          <w:iCs/>
          <w:color w:val="FF0000"/>
          <w:sz w:val="22"/>
          <w:szCs w:val="22"/>
        </w:rPr>
      </w:pPr>
    </w:p>
    <w:p w14:paraId="06C5AD85" w14:textId="77777777" w:rsidR="00157EA7" w:rsidRPr="009544A4" w:rsidRDefault="00157EA7" w:rsidP="00157EA7">
      <w:pPr>
        <w:spacing w:line="360" w:lineRule="auto"/>
        <w:jc w:val="both"/>
        <w:rPr>
          <w:rFonts w:ascii="Palatino Linotype" w:hAnsi="Palatino Linotype" w:cs="Tahoma"/>
          <w:bCs/>
          <w:iCs/>
          <w:color w:val="FF0000"/>
          <w:sz w:val="22"/>
          <w:szCs w:val="22"/>
        </w:rPr>
      </w:pPr>
    </w:p>
    <w:p w14:paraId="689E6B21" w14:textId="77777777" w:rsidR="00157EA7" w:rsidRPr="009544A4" w:rsidRDefault="00157EA7" w:rsidP="00157EA7">
      <w:pPr>
        <w:spacing w:line="360" w:lineRule="auto"/>
        <w:jc w:val="both"/>
        <w:rPr>
          <w:rFonts w:ascii="Palatino Linotype" w:hAnsi="Palatino Linotype" w:cs="Tahoma"/>
          <w:bCs/>
          <w:iCs/>
          <w:color w:val="FF0000"/>
          <w:sz w:val="22"/>
          <w:szCs w:val="22"/>
        </w:rPr>
      </w:pPr>
    </w:p>
    <w:p w14:paraId="2080CA73" w14:textId="77777777" w:rsidR="00157EA7" w:rsidRPr="009544A4" w:rsidRDefault="00157EA7" w:rsidP="00157EA7">
      <w:pPr>
        <w:spacing w:line="360" w:lineRule="auto"/>
        <w:jc w:val="both"/>
        <w:rPr>
          <w:rFonts w:ascii="Palatino Linotype" w:hAnsi="Palatino Linotype" w:cs="Tahoma"/>
          <w:bCs/>
          <w:iCs/>
          <w:color w:val="FF0000"/>
          <w:sz w:val="22"/>
          <w:szCs w:val="22"/>
        </w:rPr>
      </w:pPr>
    </w:p>
    <w:p w14:paraId="07E3621E" w14:textId="77777777" w:rsidR="00157EA7" w:rsidRPr="009544A4" w:rsidRDefault="00157EA7" w:rsidP="00157EA7">
      <w:pPr>
        <w:spacing w:line="360" w:lineRule="auto"/>
        <w:jc w:val="both"/>
        <w:rPr>
          <w:rFonts w:ascii="Palatino Linotype" w:hAnsi="Palatino Linotype" w:cs="Tahoma"/>
          <w:bCs/>
          <w:iCs/>
          <w:color w:val="FF0000"/>
          <w:sz w:val="22"/>
          <w:szCs w:val="22"/>
        </w:rPr>
      </w:pPr>
    </w:p>
    <w:p w14:paraId="3937BF30" w14:textId="77777777" w:rsidR="00157EA7" w:rsidRPr="009544A4" w:rsidRDefault="00157EA7" w:rsidP="00157EA7">
      <w:pPr>
        <w:spacing w:line="360" w:lineRule="auto"/>
        <w:jc w:val="both"/>
        <w:rPr>
          <w:rFonts w:ascii="Palatino Linotype" w:hAnsi="Palatino Linotype" w:cs="Tahoma"/>
          <w:bCs/>
          <w:iCs/>
          <w:color w:val="FF0000"/>
          <w:sz w:val="22"/>
          <w:szCs w:val="22"/>
        </w:rPr>
      </w:pPr>
    </w:p>
    <w:p w14:paraId="2AAE674F" w14:textId="77777777" w:rsidR="00157EA7" w:rsidRPr="009544A4" w:rsidRDefault="00157EA7" w:rsidP="00157EA7">
      <w:pPr>
        <w:spacing w:line="360" w:lineRule="auto"/>
        <w:jc w:val="both"/>
        <w:rPr>
          <w:rFonts w:ascii="Palatino Linotype" w:hAnsi="Palatino Linotype" w:cs="Tahoma"/>
          <w:bCs/>
          <w:iCs/>
          <w:color w:val="FF0000"/>
          <w:sz w:val="22"/>
          <w:szCs w:val="22"/>
        </w:rPr>
      </w:pPr>
    </w:p>
    <w:p w14:paraId="7FBE177D" w14:textId="77777777" w:rsidR="00157EA7" w:rsidRPr="009544A4" w:rsidRDefault="00157EA7" w:rsidP="00157EA7">
      <w:pPr>
        <w:spacing w:line="360" w:lineRule="auto"/>
        <w:jc w:val="both"/>
        <w:rPr>
          <w:rFonts w:ascii="Palatino Linotype" w:hAnsi="Palatino Linotype" w:cs="Tahoma"/>
          <w:bCs/>
          <w:iCs/>
          <w:color w:val="FF0000"/>
          <w:sz w:val="22"/>
          <w:szCs w:val="22"/>
        </w:rPr>
      </w:pPr>
    </w:p>
    <w:p w14:paraId="3A9815CA" w14:textId="77777777" w:rsidR="00157EA7" w:rsidRPr="009544A4" w:rsidRDefault="00157EA7" w:rsidP="00157EA7">
      <w:pPr>
        <w:spacing w:line="360" w:lineRule="auto"/>
        <w:jc w:val="both"/>
        <w:rPr>
          <w:rFonts w:ascii="Palatino Linotype" w:hAnsi="Palatino Linotype" w:cs="Tahoma"/>
          <w:bCs/>
          <w:iCs/>
          <w:color w:val="FF0000"/>
          <w:sz w:val="22"/>
          <w:szCs w:val="22"/>
        </w:rPr>
      </w:pPr>
    </w:p>
    <w:p w14:paraId="7788B820" w14:textId="77777777" w:rsidR="00157EA7" w:rsidRPr="009544A4" w:rsidRDefault="00157EA7" w:rsidP="00157EA7">
      <w:pPr>
        <w:spacing w:line="360" w:lineRule="auto"/>
        <w:jc w:val="both"/>
        <w:rPr>
          <w:rFonts w:ascii="Palatino Linotype" w:hAnsi="Palatino Linotype" w:cs="Tahoma"/>
          <w:bCs/>
          <w:iCs/>
          <w:color w:val="FF0000"/>
          <w:sz w:val="22"/>
          <w:szCs w:val="22"/>
        </w:rPr>
      </w:pPr>
    </w:p>
    <w:p w14:paraId="530CAA58" w14:textId="77777777" w:rsidR="00157EA7" w:rsidRPr="009544A4" w:rsidRDefault="00157EA7" w:rsidP="00157EA7">
      <w:pPr>
        <w:spacing w:line="360" w:lineRule="auto"/>
        <w:jc w:val="both"/>
        <w:rPr>
          <w:rFonts w:ascii="Palatino Linotype" w:hAnsi="Palatino Linotype" w:cs="Tahoma"/>
          <w:bCs/>
          <w:iCs/>
          <w:color w:val="FF0000"/>
          <w:sz w:val="22"/>
          <w:szCs w:val="22"/>
        </w:rPr>
      </w:pPr>
    </w:p>
    <w:p w14:paraId="27EFE296" w14:textId="77777777" w:rsidR="00157EA7" w:rsidRPr="009544A4" w:rsidRDefault="00157EA7" w:rsidP="00157EA7">
      <w:pPr>
        <w:spacing w:line="360" w:lineRule="auto"/>
        <w:jc w:val="both"/>
        <w:rPr>
          <w:rFonts w:ascii="Palatino Linotype" w:hAnsi="Palatino Linotype" w:cs="Tahoma"/>
          <w:bCs/>
          <w:iCs/>
          <w:color w:val="FF0000"/>
          <w:sz w:val="22"/>
          <w:szCs w:val="22"/>
        </w:rPr>
      </w:pPr>
    </w:p>
    <w:p w14:paraId="38D46E8F" w14:textId="77777777" w:rsidR="00157EA7" w:rsidRPr="009544A4" w:rsidRDefault="00157EA7" w:rsidP="00157EA7">
      <w:pPr>
        <w:spacing w:line="360" w:lineRule="auto"/>
        <w:jc w:val="both"/>
        <w:rPr>
          <w:rFonts w:ascii="Palatino Linotype" w:hAnsi="Palatino Linotype" w:cs="Tahoma"/>
          <w:bCs/>
          <w:iCs/>
          <w:color w:val="FF0000"/>
          <w:sz w:val="22"/>
          <w:szCs w:val="22"/>
        </w:rPr>
      </w:pPr>
    </w:p>
    <w:p w14:paraId="48A2242A" w14:textId="77777777" w:rsidR="00157EA7" w:rsidRPr="009544A4" w:rsidRDefault="00157EA7" w:rsidP="00157EA7">
      <w:pPr>
        <w:spacing w:line="360" w:lineRule="auto"/>
        <w:jc w:val="both"/>
        <w:rPr>
          <w:rFonts w:ascii="Palatino Linotype" w:hAnsi="Palatino Linotype" w:cs="Tahoma"/>
          <w:bCs/>
          <w:iCs/>
          <w:color w:val="FF0000"/>
          <w:sz w:val="22"/>
          <w:szCs w:val="22"/>
        </w:rPr>
      </w:pPr>
    </w:p>
    <w:p w14:paraId="0F522C4A" w14:textId="77777777" w:rsidR="00157EA7" w:rsidRPr="009544A4" w:rsidRDefault="00157EA7" w:rsidP="00157EA7">
      <w:pPr>
        <w:spacing w:line="360" w:lineRule="auto"/>
        <w:jc w:val="both"/>
        <w:rPr>
          <w:rFonts w:ascii="Palatino Linotype" w:hAnsi="Palatino Linotype" w:cs="Tahoma"/>
          <w:bCs/>
          <w:iCs/>
          <w:color w:val="FF0000"/>
          <w:sz w:val="22"/>
          <w:szCs w:val="22"/>
        </w:rPr>
      </w:pPr>
    </w:p>
    <w:p w14:paraId="5E79BBDE" w14:textId="77777777" w:rsidR="00157EA7" w:rsidRPr="009544A4" w:rsidRDefault="00157EA7" w:rsidP="00157EA7">
      <w:pPr>
        <w:spacing w:line="360" w:lineRule="auto"/>
        <w:jc w:val="both"/>
        <w:rPr>
          <w:rFonts w:ascii="Palatino Linotype" w:hAnsi="Palatino Linotype" w:cs="Tahoma"/>
          <w:bCs/>
          <w:iCs/>
          <w:color w:val="FF0000"/>
          <w:sz w:val="22"/>
          <w:szCs w:val="22"/>
        </w:rPr>
      </w:pPr>
    </w:p>
    <w:p w14:paraId="7F291B32" w14:textId="77777777" w:rsidR="00157EA7" w:rsidRPr="009544A4" w:rsidRDefault="00157EA7" w:rsidP="00157EA7">
      <w:pPr>
        <w:spacing w:line="360" w:lineRule="auto"/>
        <w:jc w:val="both"/>
        <w:rPr>
          <w:rFonts w:ascii="Palatino Linotype" w:hAnsi="Palatino Linotype" w:cs="Tahoma"/>
          <w:bCs/>
          <w:iCs/>
          <w:color w:val="FF0000"/>
          <w:sz w:val="22"/>
          <w:szCs w:val="22"/>
        </w:rPr>
      </w:pPr>
    </w:p>
    <w:p w14:paraId="67054E6A" w14:textId="77777777" w:rsidR="00157EA7" w:rsidRPr="009544A4" w:rsidRDefault="00157EA7" w:rsidP="00157EA7">
      <w:pPr>
        <w:spacing w:line="360" w:lineRule="auto"/>
        <w:jc w:val="both"/>
        <w:rPr>
          <w:rFonts w:ascii="Palatino Linotype" w:hAnsi="Palatino Linotype" w:cs="Tahoma"/>
          <w:iCs/>
          <w:color w:val="FF0000"/>
          <w:sz w:val="22"/>
          <w:szCs w:val="22"/>
        </w:rPr>
      </w:pPr>
    </w:p>
    <w:p w14:paraId="519E1F15" w14:textId="77777777" w:rsidR="00157EA7" w:rsidRPr="009544A4" w:rsidRDefault="00157EA7" w:rsidP="00157EA7">
      <w:pPr>
        <w:spacing w:line="360" w:lineRule="auto"/>
        <w:contextualSpacing/>
        <w:jc w:val="both"/>
        <w:rPr>
          <w:rFonts w:ascii="Palatino Linotype" w:hAnsi="Palatino Linotype" w:cs="Tahoma"/>
          <w:bCs/>
          <w:color w:val="FF0000"/>
          <w:sz w:val="22"/>
          <w:szCs w:val="22"/>
        </w:rPr>
      </w:pPr>
    </w:p>
    <w:p w14:paraId="3A1B5C05" w14:textId="77777777" w:rsidR="00157EA7" w:rsidRPr="009544A4" w:rsidRDefault="00157EA7" w:rsidP="00157EA7">
      <w:pPr>
        <w:spacing w:line="360" w:lineRule="auto"/>
        <w:jc w:val="both"/>
        <w:rPr>
          <w:rFonts w:ascii="Palatino Linotype" w:hAnsi="Palatino Linotype" w:cs="Tahoma"/>
          <w:bCs/>
          <w:color w:val="FF0000"/>
          <w:sz w:val="22"/>
          <w:lang w:val="es-ES"/>
        </w:rPr>
      </w:pPr>
    </w:p>
    <w:p w14:paraId="46A5FB2A" w14:textId="77777777" w:rsidR="00157EA7" w:rsidRPr="009544A4" w:rsidRDefault="00157EA7" w:rsidP="00157EA7">
      <w:pPr>
        <w:spacing w:line="360" w:lineRule="auto"/>
        <w:rPr>
          <w:color w:val="FF0000"/>
        </w:rPr>
      </w:pPr>
    </w:p>
    <w:p w14:paraId="68A161CE" w14:textId="77777777" w:rsidR="00D3393E" w:rsidRDefault="00D3393E"/>
    <w:sectPr w:rsidR="00D3393E" w:rsidSect="00DB7E5F">
      <w:headerReference w:type="default" r:id="rId8"/>
      <w:footerReference w:type="default" r:id="rId9"/>
      <w:headerReference w:type="first" r:id="rId10"/>
      <w:footerReference w:type="first" r:id="rId11"/>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5274D" w14:textId="77777777" w:rsidR="00AA6D50" w:rsidRDefault="00AA6D50" w:rsidP="00157EA7">
      <w:r>
        <w:separator/>
      </w:r>
    </w:p>
  </w:endnote>
  <w:endnote w:type="continuationSeparator" w:id="0">
    <w:p w14:paraId="4D2082AE" w14:textId="77777777" w:rsidR="00AA6D50" w:rsidRDefault="00AA6D50" w:rsidP="00157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412018"/>
      <w:docPartObj>
        <w:docPartGallery w:val="Page Numbers (Bottom of Page)"/>
        <w:docPartUnique/>
      </w:docPartObj>
    </w:sdtPr>
    <w:sdtContent>
      <w:sdt>
        <w:sdtPr>
          <w:id w:val="-1769616900"/>
          <w:docPartObj>
            <w:docPartGallery w:val="Page Numbers (Top of Page)"/>
            <w:docPartUnique/>
          </w:docPartObj>
        </w:sdtPr>
        <w:sdtContent>
          <w:p w14:paraId="40729481" w14:textId="77777777" w:rsidR="00000000" w:rsidRPr="00C13895" w:rsidRDefault="00000000">
            <w:pPr>
              <w:pStyle w:val="Piedepgina"/>
              <w:jc w:val="right"/>
              <w:rPr>
                <w:sz w:val="26"/>
                <w:szCs w:val="26"/>
              </w:rPr>
            </w:pPr>
          </w:p>
          <w:p w14:paraId="06B7E19F" w14:textId="77777777" w:rsidR="00000000" w:rsidRDefault="00D815F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95FC0">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95FC0">
              <w:rPr>
                <w:b/>
                <w:bCs/>
                <w:noProof/>
              </w:rPr>
              <w:t>22</w:t>
            </w:r>
            <w:r>
              <w:rPr>
                <w:b/>
                <w:bCs/>
                <w:sz w:val="24"/>
                <w:szCs w:val="24"/>
              </w:rPr>
              <w:fldChar w:fldCharType="end"/>
            </w:r>
          </w:p>
        </w:sdtContent>
      </w:sdt>
    </w:sdtContent>
  </w:sdt>
  <w:p w14:paraId="5757528C" w14:textId="77777777" w:rsidR="00000000" w:rsidRDefault="0000000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767700"/>
      <w:docPartObj>
        <w:docPartGallery w:val="Page Numbers (Bottom of Page)"/>
        <w:docPartUnique/>
      </w:docPartObj>
    </w:sdtPr>
    <w:sdtContent>
      <w:sdt>
        <w:sdtPr>
          <w:id w:val="315386424"/>
          <w:docPartObj>
            <w:docPartGallery w:val="Page Numbers (Top of Page)"/>
            <w:docPartUnique/>
          </w:docPartObj>
        </w:sdtPr>
        <w:sdtContent>
          <w:p w14:paraId="3C041080" w14:textId="77777777" w:rsidR="00000000" w:rsidRDefault="00000000">
            <w:pPr>
              <w:pStyle w:val="Piedepgina"/>
              <w:jc w:val="right"/>
            </w:pPr>
          </w:p>
          <w:p w14:paraId="02F9CC48" w14:textId="77777777" w:rsidR="00000000" w:rsidRDefault="00D815F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95FC0">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95FC0">
              <w:rPr>
                <w:b/>
                <w:bCs/>
                <w:noProof/>
              </w:rPr>
              <w:t>22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DB34B" w14:textId="77777777" w:rsidR="00AA6D50" w:rsidRDefault="00AA6D50" w:rsidP="00157EA7">
      <w:r>
        <w:separator/>
      </w:r>
    </w:p>
  </w:footnote>
  <w:footnote w:type="continuationSeparator" w:id="0">
    <w:p w14:paraId="33CDC04D" w14:textId="77777777" w:rsidR="00AA6D50" w:rsidRDefault="00AA6D50" w:rsidP="00157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222" w:type="dxa"/>
      <w:tblInd w:w="2552" w:type="dxa"/>
      <w:tblLayout w:type="fixed"/>
      <w:tblLook w:val="04A0" w:firstRow="1" w:lastRow="0" w:firstColumn="1" w:lastColumn="0" w:noHBand="0" w:noVBand="1"/>
    </w:tblPr>
    <w:tblGrid>
      <w:gridCol w:w="8222"/>
    </w:tblGrid>
    <w:tr w:rsidR="00597274" w:rsidRPr="005C106F" w14:paraId="749F5611" w14:textId="77777777" w:rsidTr="00895942">
      <w:trPr>
        <w:trHeight w:val="1412"/>
      </w:trPr>
      <w:tc>
        <w:tcPr>
          <w:tcW w:w="8222" w:type="dxa"/>
        </w:tcPr>
        <w:p w14:paraId="01923FF2" w14:textId="77777777" w:rsidR="00000000" w:rsidRDefault="00000000"/>
        <w:tbl>
          <w:tblPr>
            <w:tblStyle w:val="Tablaconcuadrcula"/>
            <w:tblW w:w="723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678"/>
          </w:tblGrid>
          <w:tr w:rsidR="00597274" w14:paraId="1F043D3D" w14:textId="77777777" w:rsidTr="00A0395D">
            <w:trPr>
              <w:trHeight w:val="144"/>
            </w:trPr>
            <w:tc>
              <w:tcPr>
                <w:tcW w:w="2552" w:type="dxa"/>
              </w:tcPr>
              <w:p w14:paraId="62ABEA93" w14:textId="77777777" w:rsidR="00000000" w:rsidRPr="00026EBB" w:rsidRDefault="00D815F5"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678" w:type="dxa"/>
              </w:tcPr>
              <w:p w14:paraId="7852E410" w14:textId="77777777" w:rsidR="00000000" w:rsidRPr="009C44AA" w:rsidRDefault="00157EA7"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eastAsia="en-US"/>
                  </w:rPr>
                  <w:t>1127</w:t>
                </w:r>
                <w:r w:rsidR="00D815F5" w:rsidRPr="009544A4">
                  <w:rPr>
                    <w:rFonts w:ascii="Palatino Linotype" w:eastAsia="Calibri" w:hAnsi="Palatino Linotype" w:cs="Tahoma"/>
                    <w:sz w:val="22"/>
                    <w:szCs w:val="22"/>
                    <w:lang w:eastAsia="en-US"/>
                  </w:rPr>
                  <w:t>6/INFOEM/IP/RR/2025</w:t>
                </w:r>
              </w:p>
            </w:tc>
          </w:tr>
          <w:tr w:rsidR="00597274" w14:paraId="2A3FCA2E" w14:textId="77777777" w:rsidTr="00A0395D">
            <w:trPr>
              <w:trHeight w:val="144"/>
            </w:trPr>
            <w:tc>
              <w:tcPr>
                <w:tcW w:w="2552" w:type="dxa"/>
              </w:tcPr>
              <w:p w14:paraId="00AE17B8" w14:textId="77777777" w:rsidR="00000000" w:rsidRPr="00026EBB" w:rsidRDefault="00D815F5"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678" w:type="dxa"/>
              </w:tcPr>
              <w:p w14:paraId="31D0970E" w14:textId="77777777" w:rsidR="00000000" w:rsidRPr="009C44AA" w:rsidRDefault="00D815F5" w:rsidP="00A0395D">
                <w:pPr>
                  <w:tabs>
                    <w:tab w:val="left" w:pos="1735"/>
                    <w:tab w:val="left" w:pos="3385"/>
                    <w:tab w:val="right" w:pos="8838"/>
                  </w:tabs>
                  <w:spacing w:line="276" w:lineRule="auto"/>
                  <w:ind w:left="-28" w:right="923"/>
                  <w:jc w:val="both"/>
                  <w:rPr>
                    <w:rFonts w:ascii="Palatino Linotype" w:eastAsia="Calibri" w:hAnsi="Palatino Linotype" w:cs="Tahoma"/>
                    <w:bCs/>
                    <w:sz w:val="22"/>
                    <w:szCs w:val="22"/>
                    <w:lang w:val="es-MX" w:eastAsia="en-US"/>
                  </w:rPr>
                </w:pPr>
                <w:r w:rsidRPr="00A0395D">
                  <w:rPr>
                    <w:rFonts w:ascii="Palatino Linotype" w:eastAsia="Calibri" w:hAnsi="Palatino Linotype" w:cs="Tahoma"/>
                    <w:bCs/>
                    <w:sz w:val="22"/>
                    <w:szCs w:val="22"/>
                    <w:lang w:val="es-MX" w:eastAsia="en-US"/>
                  </w:rPr>
                  <w:t>Sistema Municipal Para el Desarrollo Integral de la Familia de Ixtapaluca</w:t>
                </w:r>
              </w:p>
            </w:tc>
          </w:tr>
          <w:tr w:rsidR="00597274" w14:paraId="52F53D6B" w14:textId="77777777" w:rsidTr="00A0395D">
            <w:trPr>
              <w:trHeight w:val="138"/>
            </w:trPr>
            <w:tc>
              <w:tcPr>
                <w:tcW w:w="2552" w:type="dxa"/>
              </w:tcPr>
              <w:p w14:paraId="6C3C20BC" w14:textId="77777777" w:rsidR="00000000" w:rsidRPr="00026EBB" w:rsidRDefault="00D815F5"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678" w:type="dxa"/>
              </w:tcPr>
              <w:p w14:paraId="59C0C292" w14:textId="77777777" w:rsidR="00000000" w:rsidRPr="009C44AA" w:rsidRDefault="00D815F5"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25421EAB" w14:textId="77777777" w:rsidR="00000000" w:rsidRPr="005C106F" w:rsidRDefault="00000000" w:rsidP="005743D2">
          <w:pPr>
            <w:tabs>
              <w:tab w:val="right" w:pos="8838"/>
            </w:tabs>
            <w:ind w:left="-28"/>
            <w:jc w:val="both"/>
            <w:rPr>
              <w:rFonts w:ascii="Arial" w:eastAsia="Calibri" w:hAnsi="Arial" w:cs="Arial"/>
              <w:b/>
              <w:sz w:val="22"/>
              <w:szCs w:val="22"/>
              <w:lang w:eastAsia="en-US"/>
            </w:rPr>
          </w:pPr>
        </w:p>
      </w:tc>
    </w:tr>
  </w:tbl>
  <w:p w14:paraId="1FB5C31D" w14:textId="77777777" w:rsidR="00000000" w:rsidRDefault="00157EA7" w:rsidP="000930AE">
    <w:pPr>
      <w:pStyle w:val="Encabezado"/>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66C913A8" wp14:editId="4B03F49D">
          <wp:simplePos x="0" y="0"/>
          <wp:positionH relativeFrom="margin">
            <wp:posOffset>-998855</wp:posOffset>
          </wp:positionH>
          <wp:positionV relativeFrom="margin">
            <wp:posOffset>-1522095</wp:posOffset>
          </wp:positionV>
          <wp:extent cx="8426450" cy="10972800"/>
          <wp:effectExtent l="0" t="0" r="0" b="0"/>
          <wp:wrapNone/>
          <wp:docPr id="2" name="Imagen 2" descr="MARCA DE AGUA - HOJA 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CA DE AGUA - HOJA RESOLUCIÓ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62AE3" w14:textId="77777777" w:rsidR="00000000" w:rsidRDefault="00000000">
    <w:r>
      <w:rPr>
        <w:rFonts w:ascii="Palatino Linotype" w:eastAsia="Calibri" w:hAnsi="Palatino Linotype" w:cs="Tahoma"/>
        <w:b/>
        <w:noProof/>
        <w:sz w:val="22"/>
        <w:szCs w:val="22"/>
        <w:lang w:eastAsia="es-MX"/>
      </w:rPr>
      <w:pict w14:anchorId="71CC0A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1025" type="#_x0000_t75" alt="MARCA DE AGUA - HOJA RESOLUCIÓN" style="position:absolute;margin-left:-95.15pt;margin-top:-179.45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977"/>
      <w:gridCol w:w="2405"/>
      <w:gridCol w:w="4116"/>
    </w:tblGrid>
    <w:tr w:rsidR="00597274" w:rsidRPr="00264223" w14:paraId="7EF69FB3" w14:textId="77777777" w:rsidTr="00157EA7">
      <w:trPr>
        <w:trHeight w:val="466"/>
      </w:trPr>
      <w:tc>
        <w:tcPr>
          <w:tcW w:w="2977" w:type="dxa"/>
          <w:vAlign w:val="bottom"/>
        </w:tcPr>
        <w:p w14:paraId="48680F85" w14:textId="77777777" w:rsidR="00000000" w:rsidRPr="00026EBB" w:rsidRDefault="00000000"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5B283EFA" w14:textId="77777777" w:rsidR="00000000" w:rsidRPr="0091633A" w:rsidRDefault="00D815F5"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116" w:type="dxa"/>
          <w:vAlign w:val="bottom"/>
        </w:tcPr>
        <w:p w14:paraId="3204D89C" w14:textId="77777777" w:rsidR="00000000" w:rsidRPr="00A404EA" w:rsidRDefault="00157EA7" w:rsidP="009544A4">
          <w:pPr>
            <w:tabs>
              <w:tab w:val="right" w:pos="8838"/>
            </w:tabs>
            <w:spacing w:line="276" w:lineRule="auto"/>
            <w:ind w:right="317"/>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1127</w:t>
          </w:r>
          <w:r w:rsidR="00D815F5" w:rsidRPr="009544A4">
            <w:rPr>
              <w:rFonts w:ascii="Palatino Linotype" w:eastAsia="Calibri" w:hAnsi="Palatino Linotype" w:cs="Tahoma"/>
              <w:sz w:val="22"/>
              <w:szCs w:val="22"/>
              <w:lang w:eastAsia="en-US"/>
            </w:rPr>
            <w:t>6/INFOEM/IP/RR/2025</w:t>
          </w:r>
        </w:p>
      </w:tc>
    </w:tr>
    <w:tr w:rsidR="00597274" w:rsidRPr="00264223" w14:paraId="520200EB" w14:textId="77777777" w:rsidTr="00157EA7">
      <w:trPr>
        <w:trHeight w:val="119"/>
      </w:trPr>
      <w:tc>
        <w:tcPr>
          <w:tcW w:w="2977" w:type="dxa"/>
        </w:tcPr>
        <w:p w14:paraId="56599DB9" w14:textId="77777777" w:rsidR="00000000" w:rsidRPr="00026EBB" w:rsidRDefault="00000000"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47049A3F" w14:textId="77777777" w:rsidR="00000000" w:rsidRPr="00026EBB" w:rsidRDefault="00D815F5"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116" w:type="dxa"/>
        </w:tcPr>
        <w:p w14:paraId="169E4D23" w14:textId="2D3AF0D6" w:rsidR="00000000" w:rsidRPr="00AE42B1" w:rsidRDefault="00AE42B1" w:rsidP="00A0395D">
          <w:pPr>
            <w:tabs>
              <w:tab w:val="right" w:pos="8838"/>
            </w:tabs>
            <w:spacing w:line="276" w:lineRule="auto"/>
            <w:ind w:right="317"/>
            <w:jc w:val="both"/>
            <w:rPr>
              <w:rFonts w:ascii="Palatino Linotype" w:eastAsia="Calibri" w:hAnsi="Palatino Linotype" w:cs="Tahoma"/>
              <w:sz w:val="22"/>
              <w:szCs w:val="22"/>
              <w:lang w:eastAsia="en-US"/>
            </w:rPr>
          </w:pPr>
          <w:r w:rsidRPr="00AE42B1">
            <w:rPr>
              <w:rFonts w:ascii="Palatino Linotype" w:eastAsia="Calibri" w:hAnsi="Palatino Linotype" w:cs="Tahoma"/>
              <w:sz w:val="22"/>
              <w:szCs w:val="22"/>
              <w:highlight w:val="black"/>
              <w:lang w:eastAsia="en-US"/>
            </w:rPr>
            <w:t>XXXXXXXXXXXXXXXXXXXXXXXXXXXXXXXXXXXXXXXXXXXXXXXXXXXXXX</w:t>
          </w:r>
        </w:p>
      </w:tc>
    </w:tr>
    <w:tr w:rsidR="00597274" w:rsidRPr="00264223" w14:paraId="725A01DC" w14:textId="77777777" w:rsidTr="00157EA7">
      <w:trPr>
        <w:trHeight w:val="234"/>
      </w:trPr>
      <w:tc>
        <w:tcPr>
          <w:tcW w:w="2977" w:type="dxa"/>
        </w:tcPr>
        <w:p w14:paraId="31EA22F8" w14:textId="77777777" w:rsidR="00000000" w:rsidRPr="00026EBB" w:rsidRDefault="00000000"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7E4C57A3" w14:textId="77777777" w:rsidR="00000000" w:rsidRPr="00026EBB" w:rsidRDefault="00D815F5"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116" w:type="dxa"/>
        </w:tcPr>
        <w:p w14:paraId="51CAF65C" w14:textId="77777777" w:rsidR="00000000" w:rsidRPr="006273CC" w:rsidRDefault="00D815F5" w:rsidP="00A0395D">
          <w:pPr>
            <w:tabs>
              <w:tab w:val="left" w:pos="3435"/>
              <w:tab w:val="right" w:pos="8838"/>
            </w:tabs>
            <w:spacing w:line="276" w:lineRule="auto"/>
            <w:ind w:right="601"/>
            <w:jc w:val="both"/>
            <w:rPr>
              <w:rFonts w:ascii="Palatino Linotype" w:eastAsia="Calibri" w:hAnsi="Palatino Linotype" w:cs="Tahoma"/>
              <w:sz w:val="22"/>
              <w:szCs w:val="22"/>
              <w:lang w:eastAsia="en-US"/>
            </w:rPr>
          </w:pPr>
          <w:r w:rsidRPr="00A0395D">
            <w:rPr>
              <w:rFonts w:ascii="Palatino Linotype" w:eastAsia="Calibri" w:hAnsi="Palatino Linotype" w:cs="Tahoma"/>
              <w:sz w:val="22"/>
              <w:szCs w:val="22"/>
              <w:lang w:eastAsia="en-US"/>
            </w:rPr>
            <w:t>Sistema Municipal Para el Desarrollo Integral de la Familia de Ixtapaluca</w:t>
          </w:r>
        </w:p>
      </w:tc>
    </w:tr>
    <w:tr w:rsidR="00597274" w:rsidRPr="00264223" w14:paraId="55C4F122" w14:textId="77777777" w:rsidTr="00157EA7">
      <w:trPr>
        <w:trHeight w:val="234"/>
      </w:trPr>
      <w:tc>
        <w:tcPr>
          <w:tcW w:w="2977" w:type="dxa"/>
        </w:tcPr>
        <w:p w14:paraId="020637FB" w14:textId="77777777" w:rsidR="00000000" w:rsidRPr="00026EBB" w:rsidRDefault="00000000"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439E50C1" w14:textId="77777777" w:rsidR="00000000" w:rsidRPr="00026EBB" w:rsidRDefault="00D815F5"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116" w:type="dxa"/>
        </w:tcPr>
        <w:p w14:paraId="2B8CDB47" w14:textId="77777777" w:rsidR="00000000" w:rsidRDefault="00D815F5"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7F6383FC" w14:textId="77777777" w:rsidR="00000000" w:rsidRPr="00E67009" w:rsidRDefault="00000000" w:rsidP="00E67009">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53A68"/>
    <w:multiLevelType w:val="hybridMultilevel"/>
    <w:tmpl w:val="C518E4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62124593">
    <w:abstractNumId w:val="1"/>
  </w:num>
  <w:num w:numId="2" w16cid:durableId="928537817">
    <w:abstractNumId w:val="2"/>
  </w:num>
  <w:num w:numId="3" w16cid:durableId="549339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EA7"/>
    <w:rsid w:val="001337A1"/>
    <w:rsid w:val="00157EA7"/>
    <w:rsid w:val="001760C0"/>
    <w:rsid w:val="00377707"/>
    <w:rsid w:val="003961B6"/>
    <w:rsid w:val="00494F64"/>
    <w:rsid w:val="005C7D28"/>
    <w:rsid w:val="0095316F"/>
    <w:rsid w:val="00956F89"/>
    <w:rsid w:val="00A95FC0"/>
    <w:rsid w:val="00AA6D50"/>
    <w:rsid w:val="00AE42B1"/>
    <w:rsid w:val="00B5063F"/>
    <w:rsid w:val="00D3393E"/>
    <w:rsid w:val="00D815F5"/>
    <w:rsid w:val="00E6682B"/>
    <w:rsid w:val="00E87C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84B48"/>
  <w15:chartTrackingRefBased/>
  <w15:docId w15:val="{6C1BD124-6376-46D4-A5D5-0873BB0B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EA7"/>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157EA7"/>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157EA7"/>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57EA7"/>
    <w:rPr>
      <w:rFonts w:ascii="Palatino Linotype" w:eastAsiaTheme="majorEastAsia" w:hAnsi="Palatino Linotype" w:cstheme="majorBidi"/>
      <w:b/>
      <w:color w:val="000000" w:themeColor="text1"/>
      <w:szCs w:val="32"/>
      <w:lang w:eastAsia="es-ES"/>
    </w:rPr>
  </w:style>
  <w:style w:type="character" w:customStyle="1" w:styleId="Ttulo2Car">
    <w:name w:val="Título 2 Car"/>
    <w:basedOn w:val="Fuentedeprrafopredeter"/>
    <w:link w:val="Ttulo2"/>
    <w:uiPriority w:val="9"/>
    <w:rsid w:val="00157EA7"/>
    <w:rPr>
      <w:rFonts w:ascii="Palatino Linotype" w:eastAsiaTheme="majorEastAsia" w:hAnsi="Palatino Linotype" w:cstheme="majorBidi"/>
      <w:b/>
      <w:color w:val="000000" w:themeColor="text1"/>
      <w:szCs w:val="26"/>
      <w:lang w:eastAsia="es-ES"/>
    </w:rPr>
  </w:style>
  <w:style w:type="paragraph" w:styleId="Encabezado">
    <w:name w:val="header"/>
    <w:basedOn w:val="Normal"/>
    <w:link w:val="EncabezadoCar"/>
    <w:uiPriority w:val="99"/>
    <w:unhideWhenUsed/>
    <w:rsid w:val="00157EA7"/>
    <w:pPr>
      <w:tabs>
        <w:tab w:val="center" w:pos="4419"/>
        <w:tab w:val="right" w:pos="8838"/>
      </w:tabs>
    </w:pPr>
  </w:style>
  <w:style w:type="character" w:customStyle="1" w:styleId="EncabezadoCar">
    <w:name w:val="Encabezado Car"/>
    <w:basedOn w:val="Fuentedeprrafopredeter"/>
    <w:link w:val="Encabezado"/>
    <w:uiPriority w:val="99"/>
    <w:rsid w:val="00157EA7"/>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157EA7"/>
    <w:pPr>
      <w:tabs>
        <w:tab w:val="center" w:pos="4419"/>
        <w:tab w:val="right" w:pos="8838"/>
      </w:tabs>
    </w:pPr>
  </w:style>
  <w:style w:type="character" w:customStyle="1" w:styleId="PiedepginaCar">
    <w:name w:val="Pie de página Car"/>
    <w:basedOn w:val="Fuentedeprrafopredeter"/>
    <w:link w:val="Piedepgina"/>
    <w:uiPriority w:val="99"/>
    <w:rsid w:val="00157EA7"/>
    <w:rPr>
      <w:rFonts w:ascii="Times New Roman" w:eastAsia="Times New Roman" w:hAnsi="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57EA7"/>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157EA7"/>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157EA7"/>
    <w:rPr>
      <w:color w:val="0563C1" w:themeColor="hyperlink"/>
      <w:u w:val="single"/>
    </w:rPr>
  </w:style>
  <w:style w:type="table" w:styleId="Tablaconcuadrcula">
    <w:name w:val="Table Grid"/>
    <w:basedOn w:val="Tablanormal"/>
    <w:uiPriority w:val="59"/>
    <w:rsid w:val="00157EA7"/>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57EA7"/>
    <w:pPr>
      <w:spacing w:after="160" w:line="259" w:lineRule="auto"/>
      <w:jc w:val="both"/>
    </w:pPr>
    <w:rPr>
      <w:rFonts w:eastAsiaTheme="minorHAnsi"/>
      <w:color w:val="000000" w:themeColor="text1"/>
      <w:sz w:val="24"/>
      <w:szCs w:val="24"/>
      <w:lang w:eastAsia="en-US"/>
    </w:rPr>
  </w:style>
  <w:style w:type="paragraph" w:styleId="Subttulo">
    <w:name w:val="Subtitle"/>
    <w:basedOn w:val="Normal"/>
    <w:next w:val="Normal"/>
    <w:link w:val="SubttuloCar"/>
    <w:uiPriority w:val="11"/>
    <w:qFormat/>
    <w:rsid w:val="00157EA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157EA7"/>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157EA7"/>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157EA7"/>
    <w:rPr>
      <w:rFonts w:ascii="Palatino Linotype" w:eastAsia="Calibri" w:hAnsi="Palatino Linotype" w:cs="Tahoma"/>
      <w:b/>
      <w:bCs/>
      <w:color w:val="000000" w:themeColor="text1"/>
    </w:rPr>
  </w:style>
  <w:style w:type="paragraph" w:styleId="TtuloTDC">
    <w:name w:val="TOC Heading"/>
    <w:basedOn w:val="Ttulo1"/>
    <w:next w:val="Normal"/>
    <w:uiPriority w:val="39"/>
    <w:unhideWhenUsed/>
    <w:qFormat/>
    <w:rsid w:val="00157EA7"/>
    <w:pPr>
      <w:spacing w:line="259" w:lineRule="auto"/>
      <w:outlineLvl w:val="9"/>
    </w:pPr>
    <w:rPr>
      <w:lang w:eastAsia="es-MX"/>
    </w:rPr>
  </w:style>
  <w:style w:type="paragraph" w:styleId="TDC1">
    <w:name w:val="toc 1"/>
    <w:basedOn w:val="Normal"/>
    <w:next w:val="Normal"/>
    <w:autoRedefine/>
    <w:uiPriority w:val="39"/>
    <w:unhideWhenUsed/>
    <w:rsid w:val="00157EA7"/>
    <w:pPr>
      <w:tabs>
        <w:tab w:val="right" w:leader="dot" w:pos="9034"/>
      </w:tabs>
      <w:spacing w:after="100" w:line="360" w:lineRule="auto"/>
      <w:jc w:val="both"/>
    </w:pPr>
  </w:style>
  <w:style w:type="paragraph" w:styleId="TDC2">
    <w:name w:val="toc 2"/>
    <w:basedOn w:val="Normal"/>
    <w:next w:val="Normal"/>
    <w:autoRedefine/>
    <w:uiPriority w:val="39"/>
    <w:unhideWhenUsed/>
    <w:rsid w:val="00157EA7"/>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5362</Words>
  <Characters>29497</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INFOEM500</dc:creator>
  <cp:keywords/>
  <dc:description/>
  <cp:lastModifiedBy>IVAN PEÑA VARA</cp:lastModifiedBy>
  <cp:revision>4</cp:revision>
  <cp:lastPrinted>2025-10-24T01:05:00Z</cp:lastPrinted>
  <dcterms:created xsi:type="dcterms:W3CDTF">2025-10-24T01:05:00Z</dcterms:created>
  <dcterms:modified xsi:type="dcterms:W3CDTF">2025-11-28T18:38:00Z</dcterms:modified>
</cp:coreProperties>
</file>