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81D5C" w14:textId="77777777" w:rsidR="00B27000" w:rsidRDefault="00B27000" w:rsidP="004D5741">
      <w:pPr>
        <w:pStyle w:val="NormalINFOEM"/>
      </w:pPr>
    </w:p>
    <w:p w14:paraId="49AF2C0C" w14:textId="348B648E" w:rsidR="00A970D5" w:rsidRPr="00875B7E" w:rsidRDefault="00A970D5" w:rsidP="004D5741">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BB2E59">
        <w:t>dieciocho de junio</w:t>
      </w:r>
      <w:r w:rsidR="00FF3E42">
        <w:t xml:space="preserve"> de dos mil veinticinco</w:t>
      </w:r>
      <w:r w:rsidR="0011108B">
        <w:t>.</w:t>
      </w:r>
    </w:p>
    <w:p w14:paraId="60399B74" w14:textId="77777777" w:rsidR="00A970D5" w:rsidRPr="00CC2116" w:rsidRDefault="00A970D5" w:rsidP="004D5741">
      <w:pPr>
        <w:pBdr>
          <w:top w:val="nil"/>
          <w:left w:val="nil"/>
          <w:bottom w:val="nil"/>
          <w:right w:val="nil"/>
          <w:between w:val="nil"/>
        </w:pBdr>
        <w:contextualSpacing/>
        <w:rPr>
          <w:rFonts w:eastAsia="Palatino Linotype" w:cs="Palatino Linotype"/>
          <w:color w:val="000000"/>
          <w:sz w:val="22"/>
          <w:szCs w:val="24"/>
        </w:rPr>
      </w:pPr>
    </w:p>
    <w:p w14:paraId="1D0D9BD7" w14:textId="1E40B657" w:rsidR="00A970D5" w:rsidRPr="0022406E" w:rsidRDefault="70652167" w:rsidP="004D5741">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236333">
        <w:rPr>
          <w:rFonts w:eastAsia="Palatino Linotype" w:cs="Palatino Linotype"/>
          <w:b/>
          <w:bCs/>
          <w:color w:val="000000" w:themeColor="text1"/>
          <w:lang w:val="es-ES"/>
        </w:rPr>
        <w:t>02045</w:t>
      </w:r>
      <w:r w:rsidR="00185C12">
        <w:rPr>
          <w:rFonts w:eastAsia="Palatino Linotype" w:cs="Palatino Linotype"/>
          <w:b/>
          <w:bCs/>
          <w:color w:val="000000" w:themeColor="text1"/>
          <w:lang w:val="es-ES"/>
        </w:rPr>
        <w:t>/INFOEM/IP/RR/2025</w:t>
      </w:r>
      <w:r w:rsidRPr="70652167">
        <w:rPr>
          <w:rFonts w:eastAsia="Palatino Linotype" w:cs="Palatino Linotype"/>
          <w:color w:val="000000" w:themeColor="text1"/>
          <w:lang w:val="es-ES"/>
        </w:rPr>
        <w:t>, interpuesto por</w:t>
      </w:r>
      <w:r w:rsidR="00F8415F">
        <w:rPr>
          <w:rFonts w:eastAsia="Palatino Linotype" w:cs="Palatino Linotype"/>
          <w:color w:val="000000" w:themeColor="text1"/>
          <w:lang w:val="es-ES"/>
        </w:rPr>
        <w:t xml:space="preserve"> el C.</w:t>
      </w:r>
      <w:r w:rsidRPr="70652167">
        <w:rPr>
          <w:rFonts w:eastAsia="Palatino Linotype" w:cs="Palatino Linotype"/>
          <w:color w:val="000000" w:themeColor="text1"/>
          <w:lang w:val="es-ES"/>
        </w:rPr>
        <w:t xml:space="preserve"> </w:t>
      </w:r>
      <w:r w:rsidR="009A779B">
        <w:rPr>
          <w:rFonts w:eastAsia="Palatino Linotype" w:cs="Palatino Linotype"/>
          <w:b/>
          <w:bCs/>
          <w:color w:val="000000" w:themeColor="text1"/>
          <w:lang w:val="es-ES"/>
        </w:rPr>
        <w:t>XXXXXXXXXXXXXXXXXXX</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112FD6" w:rsidRPr="00112FD6">
        <w:rPr>
          <w:rFonts w:eastAsia="Palatino Linotype" w:cs="Palatino Linotype"/>
          <w:b/>
          <w:bCs/>
          <w:color w:val="000000" w:themeColor="text1"/>
          <w:lang w:val="es-ES"/>
        </w:rPr>
        <w:t>Sistema Municipal Para el Desarrollo Integral de la Familia de Tlalnepantla de Baz</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w:t>
      </w:r>
      <w:bookmarkStart w:id="0" w:name="_GoBack"/>
      <w:bookmarkEnd w:id="0"/>
      <w:r w:rsidRPr="70652167">
        <w:rPr>
          <w:rFonts w:eastAsia="Palatino Linotype" w:cs="Palatino Linotype"/>
          <w:color w:val="000000" w:themeColor="text1"/>
          <w:lang w:val="es-ES"/>
        </w:rPr>
        <w:t>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C2116" w:rsidRDefault="00A970D5" w:rsidP="004D5741">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4D5741">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4D5741">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4D5741">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797601AA" w:rsidR="00A970D5" w:rsidRPr="006922F5" w:rsidRDefault="00B36B86" w:rsidP="004D574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236333">
        <w:rPr>
          <w:rFonts w:eastAsia="Palatino Linotype" w:cs="Palatino Linotype"/>
          <w:color w:val="000000"/>
          <w:szCs w:val="24"/>
        </w:rPr>
        <w:t>treinta de enero</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236333" w:rsidRPr="00236333">
        <w:rPr>
          <w:rFonts w:eastAsia="Palatino Linotype" w:cs="Palatino Linotype"/>
          <w:b/>
          <w:bCs/>
          <w:color w:val="000000"/>
          <w:szCs w:val="24"/>
        </w:rPr>
        <w:t>00031/DIFTLALNE/IP/2025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4D5741">
      <w:pPr>
        <w:pBdr>
          <w:top w:val="nil"/>
          <w:left w:val="nil"/>
          <w:bottom w:val="nil"/>
          <w:right w:val="nil"/>
          <w:between w:val="nil"/>
        </w:pBdr>
        <w:contextualSpacing/>
        <w:rPr>
          <w:rFonts w:eastAsia="Palatino Linotype" w:cs="Palatino Linotype"/>
          <w:color w:val="000000"/>
          <w:szCs w:val="24"/>
        </w:rPr>
      </w:pPr>
    </w:p>
    <w:p w14:paraId="133704B2" w14:textId="7D3EC643" w:rsidR="00A970D5" w:rsidRPr="006922F5" w:rsidRDefault="70652167" w:rsidP="004D5741">
      <w:pPr>
        <w:pStyle w:val="Fundamentos"/>
      </w:pPr>
      <w:r w:rsidRPr="70652167">
        <w:rPr>
          <w:lang w:val="es-ES"/>
        </w:rPr>
        <w:t>«</w:t>
      </w:r>
      <w:r w:rsidR="00236333" w:rsidRPr="00236333">
        <w:rPr>
          <w:lang w:val="es-ES"/>
        </w:rPr>
        <w:t>Solicito todas las actas de instalación de los comités que integran el DIF Tlalnepantla de la nueva administración 2025 2027</w:t>
      </w:r>
      <w:r w:rsidRPr="70652167">
        <w:rPr>
          <w:lang w:val="es-ES"/>
        </w:rPr>
        <w:t>» (Sic)</w:t>
      </w:r>
    </w:p>
    <w:p w14:paraId="40BBECCB" w14:textId="77777777" w:rsidR="00A970D5" w:rsidRPr="00875B7E" w:rsidRDefault="00A970D5" w:rsidP="004D5741">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4D5741">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4D5741">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6922F5" w:rsidRDefault="00531CE5" w:rsidP="004D5741">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6D3D106D" w:rsidR="00A970D5" w:rsidRPr="006922F5" w:rsidRDefault="00A970D5" w:rsidP="004D574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236333">
        <w:rPr>
          <w:rFonts w:eastAsia="Palatino Linotype" w:cs="Palatino Linotype"/>
          <w:color w:val="000000"/>
          <w:szCs w:val="24"/>
        </w:rPr>
        <w:t>veinte de febrero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4D5741">
      <w:pPr>
        <w:pBdr>
          <w:top w:val="nil"/>
          <w:left w:val="nil"/>
          <w:bottom w:val="nil"/>
          <w:right w:val="nil"/>
          <w:between w:val="nil"/>
        </w:pBdr>
        <w:contextualSpacing/>
        <w:rPr>
          <w:rFonts w:eastAsia="Palatino Linotype" w:cs="Palatino Linotype"/>
          <w:color w:val="000000"/>
          <w:szCs w:val="24"/>
        </w:rPr>
      </w:pPr>
    </w:p>
    <w:p w14:paraId="7068253F" w14:textId="2A644E5D" w:rsidR="00236333" w:rsidRPr="00236333" w:rsidRDefault="23740614" w:rsidP="004D5741">
      <w:pPr>
        <w:pStyle w:val="Fundamentos"/>
        <w:jc w:val="right"/>
        <w:rPr>
          <w:lang w:val="es-ES"/>
        </w:rPr>
      </w:pPr>
      <w:r w:rsidRPr="23740614">
        <w:rPr>
          <w:lang w:val="es-ES"/>
        </w:rPr>
        <w:t>«</w:t>
      </w:r>
      <w:r w:rsidR="00236333" w:rsidRPr="00236333">
        <w:rPr>
          <w:lang w:val="es-ES"/>
        </w:rPr>
        <w:t>Folio de la solicitud: 00031/DIFTLALNE/IP/2025</w:t>
      </w:r>
    </w:p>
    <w:p w14:paraId="651F004D" w14:textId="77777777" w:rsidR="00236333" w:rsidRDefault="00236333" w:rsidP="004D5741">
      <w:pPr>
        <w:pStyle w:val="Fundamentos"/>
        <w:rPr>
          <w:lang w:val="es-ES"/>
        </w:rPr>
      </w:pPr>
    </w:p>
    <w:p w14:paraId="6669C444" w14:textId="77777777" w:rsidR="00236333" w:rsidRPr="00236333" w:rsidRDefault="00236333" w:rsidP="004D5741">
      <w:pPr>
        <w:pStyle w:val="Fundamentos"/>
        <w:rPr>
          <w:lang w:val="es-ES"/>
        </w:rPr>
      </w:pPr>
      <w:r w:rsidRPr="00236333">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5B84DA" w14:textId="77777777" w:rsidR="00236333" w:rsidRDefault="00236333" w:rsidP="004D5741">
      <w:pPr>
        <w:pStyle w:val="Fundamentos"/>
        <w:rPr>
          <w:lang w:val="es-ES"/>
        </w:rPr>
      </w:pPr>
    </w:p>
    <w:p w14:paraId="029B5194" w14:textId="77777777" w:rsidR="00236333" w:rsidRPr="00236333" w:rsidRDefault="00236333" w:rsidP="004D5741">
      <w:pPr>
        <w:pStyle w:val="Fundamentos"/>
        <w:rPr>
          <w:lang w:val="es-ES"/>
        </w:rPr>
      </w:pPr>
      <w:r w:rsidRPr="00236333">
        <w:rPr>
          <w:lang w:val="es-ES"/>
        </w:rPr>
        <w:t>Se adjunta respuesta correspondiente al folio 00031/DIFTLALNE/IP/2025</w:t>
      </w:r>
    </w:p>
    <w:p w14:paraId="5F049B33" w14:textId="77777777" w:rsidR="00236333" w:rsidRDefault="00236333" w:rsidP="004D5741">
      <w:pPr>
        <w:pStyle w:val="Fundamentos"/>
        <w:rPr>
          <w:lang w:val="es-ES"/>
        </w:rPr>
      </w:pPr>
    </w:p>
    <w:p w14:paraId="1B954B52" w14:textId="77777777" w:rsidR="00236333" w:rsidRPr="00236333" w:rsidRDefault="00236333" w:rsidP="004D5741">
      <w:pPr>
        <w:pStyle w:val="Fundamentos"/>
        <w:rPr>
          <w:lang w:val="es-ES"/>
        </w:rPr>
      </w:pPr>
      <w:r w:rsidRPr="00236333">
        <w:rPr>
          <w:lang w:val="es-ES"/>
        </w:rPr>
        <w:t>ATENTAMENTE</w:t>
      </w:r>
    </w:p>
    <w:p w14:paraId="3FE4A9EF" w14:textId="2C72E721" w:rsidR="00A970D5" w:rsidRPr="00404754" w:rsidRDefault="00236333" w:rsidP="004D5741">
      <w:pPr>
        <w:pStyle w:val="Fundamentos"/>
        <w:rPr>
          <w:lang w:val="es-MX"/>
        </w:rPr>
      </w:pPr>
      <w:r w:rsidRPr="00236333">
        <w:rPr>
          <w:lang w:val="es-ES"/>
        </w:rPr>
        <w:t xml:space="preserve">Lic. </w:t>
      </w:r>
      <w:proofErr w:type="spellStart"/>
      <w:r w:rsidRPr="00236333">
        <w:rPr>
          <w:lang w:val="es-ES"/>
        </w:rPr>
        <w:t>laura</w:t>
      </w:r>
      <w:proofErr w:type="spellEnd"/>
      <w:r w:rsidRPr="00236333">
        <w:rPr>
          <w:lang w:val="es-ES"/>
        </w:rPr>
        <w:t xml:space="preserve"> </w:t>
      </w:r>
      <w:proofErr w:type="spellStart"/>
      <w:proofErr w:type="gramStart"/>
      <w:r w:rsidRPr="00236333">
        <w:rPr>
          <w:lang w:val="es-ES"/>
        </w:rPr>
        <w:t>ortiz</w:t>
      </w:r>
      <w:proofErr w:type="spellEnd"/>
      <w:r w:rsidRPr="00236333">
        <w:rPr>
          <w:lang w:val="es-ES"/>
        </w:rPr>
        <w:t xml:space="preserve"> .</w:t>
      </w:r>
      <w:r w:rsidR="00851748">
        <w:rPr>
          <w:lang w:val="es-MX"/>
        </w:rPr>
        <w:t>»</w:t>
      </w:r>
      <w:proofErr w:type="gramEnd"/>
      <w:r>
        <w:rPr>
          <w:lang w:val="es-MX"/>
        </w:rPr>
        <w:t xml:space="preserve"> </w:t>
      </w:r>
      <w:r w:rsidR="00A970D5" w:rsidRPr="00404754">
        <w:rPr>
          <w:lang w:val="es-MX"/>
        </w:rPr>
        <w:t>(Sic)</w:t>
      </w:r>
    </w:p>
    <w:p w14:paraId="2EAB8352" w14:textId="3B77EF6C" w:rsidR="001107C4" w:rsidRDefault="001107C4" w:rsidP="004D5741">
      <w:pPr>
        <w:pBdr>
          <w:top w:val="nil"/>
          <w:left w:val="nil"/>
          <w:bottom w:val="nil"/>
          <w:right w:val="nil"/>
          <w:between w:val="nil"/>
        </w:pBdr>
        <w:contextualSpacing/>
        <w:rPr>
          <w:rFonts w:eastAsia="Palatino Linotype" w:cs="Palatino Linotype"/>
          <w:color w:val="000000"/>
          <w:szCs w:val="24"/>
          <w:lang w:val="es-MX"/>
        </w:rPr>
      </w:pPr>
    </w:p>
    <w:p w14:paraId="4F19AE82" w14:textId="2B329584" w:rsidR="00236333" w:rsidRDefault="00236333" w:rsidP="004D5741">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Asimismo, adjuntó los documentos electrónicos denominados </w:t>
      </w:r>
      <w:r>
        <w:rPr>
          <w:rFonts w:eastAsia="Palatino Linotype" w:cs="Palatino Linotype"/>
          <w:b/>
          <w:i/>
          <w:color w:val="000000"/>
          <w:szCs w:val="24"/>
          <w:lang w:val="es-MX"/>
        </w:rPr>
        <w:t>“</w:t>
      </w:r>
      <w:proofErr w:type="spellStart"/>
      <w:r w:rsidRPr="00236333">
        <w:rPr>
          <w:rFonts w:eastAsia="Palatino Linotype" w:cs="Palatino Linotype"/>
          <w:b/>
          <w:i/>
          <w:color w:val="000000"/>
          <w:szCs w:val="24"/>
          <w:lang w:val="es-MX"/>
        </w:rPr>
        <w:t>Resp</w:t>
      </w:r>
      <w:proofErr w:type="spellEnd"/>
      <w:r w:rsidRPr="00236333">
        <w:rPr>
          <w:rFonts w:eastAsia="Palatino Linotype" w:cs="Palatino Linotype"/>
          <w:b/>
          <w:i/>
          <w:color w:val="000000"/>
          <w:szCs w:val="24"/>
          <w:lang w:val="es-MX"/>
        </w:rPr>
        <w:t xml:space="preserve"> UT 31.pdf</w:t>
      </w:r>
      <w:r>
        <w:rPr>
          <w:rFonts w:eastAsia="Palatino Linotype" w:cs="Palatino Linotype"/>
          <w:b/>
          <w:i/>
          <w:color w:val="000000"/>
          <w:szCs w:val="24"/>
          <w:lang w:val="es-MX"/>
        </w:rPr>
        <w:t xml:space="preserve">” </w:t>
      </w:r>
      <w:r>
        <w:rPr>
          <w:rFonts w:eastAsia="Palatino Linotype" w:cs="Palatino Linotype"/>
          <w:color w:val="000000"/>
          <w:szCs w:val="24"/>
          <w:lang w:val="es-MX"/>
        </w:rPr>
        <w:t xml:space="preserve">y </w:t>
      </w:r>
      <w:r>
        <w:rPr>
          <w:rFonts w:eastAsia="Palatino Linotype" w:cs="Palatino Linotype"/>
          <w:b/>
          <w:i/>
          <w:color w:val="000000"/>
          <w:szCs w:val="24"/>
          <w:lang w:val="es-MX"/>
        </w:rPr>
        <w:t>“</w:t>
      </w:r>
      <w:proofErr w:type="spellStart"/>
      <w:r w:rsidRPr="00236333">
        <w:rPr>
          <w:rFonts w:eastAsia="Palatino Linotype" w:cs="Palatino Linotype"/>
          <w:b/>
          <w:i/>
          <w:color w:val="000000"/>
          <w:szCs w:val="24"/>
          <w:lang w:val="es-MX"/>
        </w:rPr>
        <w:t>Resp</w:t>
      </w:r>
      <w:proofErr w:type="spellEnd"/>
      <w:r w:rsidRPr="00236333">
        <w:rPr>
          <w:rFonts w:eastAsia="Palatino Linotype" w:cs="Palatino Linotype"/>
          <w:b/>
          <w:i/>
          <w:color w:val="000000"/>
          <w:szCs w:val="24"/>
          <w:lang w:val="es-MX"/>
        </w:rPr>
        <w:t xml:space="preserve"> ST 31.pdf</w:t>
      </w:r>
      <w:r>
        <w:rPr>
          <w:rFonts w:eastAsia="Palatino Linotype" w:cs="Palatino Linotype"/>
          <w:b/>
          <w:i/>
          <w:color w:val="000000"/>
          <w:szCs w:val="24"/>
          <w:lang w:val="es-MX"/>
        </w:rPr>
        <w:t xml:space="preserve">”, </w:t>
      </w:r>
      <w:r>
        <w:rPr>
          <w:rFonts w:eastAsia="Palatino Linotype" w:cs="Palatino Linotype"/>
          <w:color w:val="000000"/>
          <w:szCs w:val="24"/>
          <w:lang w:val="es-MX"/>
        </w:rPr>
        <w:t>los cuales serán materia de análisis en el considerando respectivo.</w:t>
      </w:r>
    </w:p>
    <w:p w14:paraId="4E9EB4C8" w14:textId="77777777" w:rsidR="00236333" w:rsidRPr="00236333" w:rsidRDefault="00236333" w:rsidP="004D5741">
      <w:pPr>
        <w:pBdr>
          <w:top w:val="nil"/>
          <w:left w:val="nil"/>
          <w:bottom w:val="nil"/>
          <w:right w:val="nil"/>
          <w:between w:val="nil"/>
        </w:pBdr>
        <w:contextualSpacing/>
        <w:rPr>
          <w:rFonts w:eastAsia="Palatino Linotype" w:cs="Palatino Linotype"/>
          <w:color w:val="000000"/>
          <w:szCs w:val="24"/>
          <w:lang w:val="es-MX"/>
        </w:rPr>
      </w:pPr>
    </w:p>
    <w:p w14:paraId="58FA11DD" w14:textId="58E2061C" w:rsidR="00A970D5" w:rsidRPr="006922F5" w:rsidRDefault="00531CE5" w:rsidP="004D5741">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20CB829E" w:rsidR="00A970D5" w:rsidRPr="006922F5" w:rsidRDefault="0090115A" w:rsidP="004D5741">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444279">
        <w:rPr>
          <w:rFonts w:eastAsia="Palatino Linotype" w:cs="Palatino Linotype"/>
          <w:color w:val="000000"/>
          <w:szCs w:val="24"/>
        </w:rPr>
        <w:t xml:space="preserve"> </w:t>
      </w:r>
      <w:r w:rsidR="00236333">
        <w:rPr>
          <w:rFonts w:eastAsia="Palatino Linotype" w:cs="Palatino Linotype"/>
          <w:color w:val="000000"/>
          <w:szCs w:val="24"/>
        </w:rPr>
        <w:t>veinticinco de febrero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236333">
        <w:rPr>
          <w:rFonts w:eastAsia="Palatino Linotype" w:cs="Palatino Linotype"/>
          <w:b/>
          <w:color w:val="000000"/>
          <w:szCs w:val="24"/>
        </w:rPr>
        <w:t>02045</w:t>
      </w:r>
      <w:r w:rsidR="00185C12">
        <w:rPr>
          <w:rFonts w:eastAsia="Palatino Linotype" w:cs="Palatino Linotype"/>
          <w:b/>
          <w:color w:val="000000"/>
          <w:szCs w:val="24"/>
        </w:rPr>
        <w:t>/INFOEM/IP/RR/2025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4D5741">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4D5741">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699081E7" w:rsidR="00A970D5" w:rsidRPr="006922F5" w:rsidRDefault="00F8415F" w:rsidP="004D5741">
      <w:pPr>
        <w:pStyle w:val="Fundamentos"/>
        <w:rPr>
          <w:b/>
          <w:bCs/>
          <w:lang w:val="es-ES"/>
        </w:rPr>
      </w:pPr>
      <w:r>
        <w:rPr>
          <w:lang w:val="es-ES"/>
        </w:rPr>
        <w:t>“</w:t>
      </w:r>
      <w:r w:rsidRPr="00F8415F">
        <w:rPr>
          <w:lang w:val="es-ES"/>
        </w:rPr>
        <w:t>a la respuesta</w:t>
      </w:r>
      <w:r>
        <w:rPr>
          <w:lang w:val="es-ES"/>
        </w:rPr>
        <w:t>”</w:t>
      </w:r>
      <w:r w:rsidR="5C35490E" w:rsidRPr="5C35490E">
        <w:rPr>
          <w:lang w:val="es-ES"/>
        </w:rPr>
        <w:t xml:space="preserve"> (Sic)</w:t>
      </w:r>
    </w:p>
    <w:p w14:paraId="3C40A441" w14:textId="0B2599C4" w:rsidR="00A970D5" w:rsidRDefault="00A970D5" w:rsidP="004D5741">
      <w:pPr>
        <w:tabs>
          <w:tab w:val="left" w:pos="2515"/>
        </w:tabs>
        <w:contextualSpacing/>
        <w:rPr>
          <w:rFonts w:eastAsia="Palatino Linotype" w:cs="Palatino Linotype"/>
          <w:iCs/>
          <w:szCs w:val="24"/>
          <w:lang w:val="es-ES"/>
        </w:rPr>
      </w:pPr>
    </w:p>
    <w:p w14:paraId="0F6CFE30" w14:textId="719FCACE" w:rsidR="00300EA0" w:rsidRPr="006922F5" w:rsidRDefault="002B6B0F" w:rsidP="004D5741">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1520D863" w:rsidR="00300EA0" w:rsidRPr="006922F5" w:rsidRDefault="00F8415F" w:rsidP="004D5741">
      <w:pPr>
        <w:pStyle w:val="Fundamentos"/>
        <w:rPr>
          <w:b/>
          <w:bCs/>
          <w:lang w:val="es-ES"/>
        </w:rPr>
      </w:pPr>
      <w:r>
        <w:rPr>
          <w:lang w:val="es-ES"/>
        </w:rPr>
        <w:lastRenderedPageBreak/>
        <w:t>“</w:t>
      </w:r>
      <w:r w:rsidRPr="00F8415F">
        <w:rPr>
          <w:lang w:val="es-ES"/>
        </w:rPr>
        <w:t xml:space="preserve">no es lo que </w:t>
      </w:r>
      <w:proofErr w:type="spellStart"/>
      <w:r w:rsidRPr="00F8415F">
        <w:rPr>
          <w:lang w:val="es-ES"/>
        </w:rPr>
        <w:t>pedi</w:t>
      </w:r>
      <w:proofErr w:type="spellEnd"/>
      <w:r>
        <w:rPr>
          <w:lang w:val="es-ES"/>
        </w:rPr>
        <w:t>”</w:t>
      </w:r>
      <w:r w:rsidR="00300EA0" w:rsidRPr="5C35490E">
        <w:rPr>
          <w:lang w:val="es-ES"/>
        </w:rPr>
        <w:t xml:space="preserve"> (Sic)</w:t>
      </w:r>
    </w:p>
    <w:p w14:paraId="0A3CE1C1" w14:textId="77777777" w:rsidR="00390EBF" w:rsidRDefault="00390EBF" w:rsidP="004D5741">
      <w:pPr>
        <w:contextualSpacing/>
        <w:rPr>
          <w:rFonts w:eastAsia="Palatino Linotype" w:cs="Palatino Linotype"/>
          <w:iCs/>
          <w:szCs w:val="24"/>
          <w:lang w:val="es-ES"/>
        </w:rPr>
      </w:pPr>
    </w:p>
    <w:p w14:paraId="11D7F189" w14:textId="400C074D" w:rsidR="00A970D5" w:rsidRPr="006922F5" w:rsidRDefault="00531CE5" w:rsidP="004D5741">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3A705C5A" w:rsidR="00A970D5" w:rsidRPr="006922F5" w:rsidRDefault="70652167" w:rsidP="004D5741">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F8415F">
        <w:rPr>
          <w:rFonts w:eastAsia="Palatino Linotype" w:cs="Palatino Linotype"/>
          <w:color w:val="000000" w:themeColor="text1"/>
          <w:lang w:val="es-ES"/>
        </w:rPr>
        <w:t>cuatro de marzo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4D5741">
      <w:pPr>
        <w:pBdr>
          <w:top w:val="nil"/>
          <w:left w:val="nil"/>
          <w:bottom w:val="nil"/>
          <w:right w:val="nil"/>
          <w:between w:val="nil"/>
        </w:pBdr>
        <w:contextualSpacing/>
        <w:rPr>
          <w:rFonts w:eastAsia="Palatino Linotype" w:cs="Palatino Linotype"/>
          <w:color w:val="000000"/>
          <w:sz w:val="22"/>
        </w:rPr>
      </w:pPr>
    </w:p>
    <w:p w14:paraId="05AE608B" w14:textId="230F8339" w:rsidR="00A970D5" w:rsidRPr="004941FA" w:rsidRDefault="00531CE5" w:rsidP="004D5741">
      <w:pPr>
        <w:pStyle w:val="Ttulo2"/>
        <w:rPr>
          <w:rFonts w:eastAsia="Palatino Linotype"/>
        </w:rPr>
      </w:pPr>
      <w:r w:rsidRPr="004941FA">
        <w:rPr>
          <w:rFonts w:eastAsia="Palatino Linotype"/>
        </w:rPr>
        <w:t>QUIN</w:t>
      </w:r>
      <w:r w:rsidR="007A1154" w:rsidRPr="004941FA">
        <w:rPr>
          <w:rFonts w:eastAsia="Palatino Linotype"/>
        </w:rPr>
        <w:t>TO</w:t>
      </w:r>
      <w:r w:rsidR="00A970D5" w:rsidRPr="004941FA">
        <w:rPr>
          <w:rFonts w:eastAsia="Palatino Linotype"/>
        </w:rPr>
        <w:t>. De la etapa de instrucción.</w:t>
      </w:r>
    </w:p>
    <w:p w14:paraId="499DF189" w14:textId="509B3BE8" w:rsidR="00A86217" w:rsidRPr="00875A72" w:rsidRDefault="00A86217" w:rsidP="004D5741">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 xml:space="preserve">e el </w:t>
      </w:r>
      <w:r w:rsidR="00F8415F">
        <w:rPr>
          <w:rFonts w:eastAsia="Palatino Linotype" w:cs="Palatino Linotype"/>
          <w:color w:val="000000"/>
          <w:szCs w:val="24"/>
        </w:rPr>
        <w:t>once</w:t>
      </w:r>
      <w:r w:rsidR="005703E1">
        <w:rPr>
          <w:rFonts w:eastAsia="Palatino Linotype" w:cs="Palatino Linotype"/>
          <w:color w:val="000000"/>
          <w:szCs w:val="24"/>
        </w:rPr>
        <w:t xml:space="preserve"> de marzo</w:t>
      </w:r>
      <w:r w:rsidR="00F8415F">
        <w:rPr>
          <w:rFonts w:eastAsia="Palatino Linotype" w:cs="Palatino Linotype"/>
          <w:color w:val="000000"/>
          <w:szCs w:val="24"/>
        </w:rPr>
        <w:t xml:space="preserve"> y seis de abril</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Pr>
          <w:rFonts w:eastAsia="Palatino Linotype" w:cs="Palatino Linotype"/>
          <w:color w:val="000000"/>
          <w:szCs w:val="24"/>
        </w:rPr>
        <w:t xml:space="preserve"> </w:t>
      </w:r>
      <w:r w:rsidRPr="00875A72">
        <w:rPr>
          <w:rFonts w:eastAsia="Palatino Linotype" w:cs="Palatino Linotype"/>
          <w:color w:val="000000"/>
          <w:szCs w:val="24"/>
        </w:rPr>
        <w:t>l</w:t>
      </w:r>
      <w:r>
        <w:rPr>
          <w:rFonts w:eastAsia="Palatino Linotype" w:cs="Palatino Linotype"/>
          <w:color w:val="000000"/>
          <w:szCs w:val="24"/>
        </w:rPr>
        <w:t>os</w:t>
      </w:r>
      <w:r w:rsidRPr="00875A72">
        <w:rPr>
          <w:rFonts w:eastAsia="Palatino Linotype" w:cs="Palatino Linotype"/>
          <w:color w:val="000000"/>
          <w:szCs w:val="24"/>
        </w:rPr>
        <w:t xml:space="preserve"> documento</w:t>
      </w:r>
      <w:r>
        <w:rPr>
          <w:rFonts w:eastAsia="Palatino Linotype" w:cs="Palatino Linotype"/>
          <w:color w:val="000000"/>
          <w:szCs w:val="24"/>
        </w:rPr>
        <w:t>s</w:t>
      </w:r>
      <w:r w:rsidRPr="00875A72">
        <w:rPr>
          <w:rFonts w:eastAsia="Palatino Linotype" w:cs="Palatino Linotype"/>
          <w:color w:val="000000"/>
          <w:szCs w:val="24"/>
        </w:rPr>
        <w:t xml:space="preserve"> denominado</w:t>
      </w:r>
      <w:r>
        <w:rPr>
          <w:rFonts w:eastAsia="Palatino Linotype" w:cs="Palatino Linotype"/>
          <w:color w:val="000000"/>
          <w:szCs w:val="24"/>
        </w:rPr>
        <w:t xml:space="preserve">s </w:t>
      </w:r>
      <w:r w:rsidR="00CD4FE0" w:rsidRPr="000F5536">
        <w:rPr>
          <w:rFonts w:eastAsia="Palatino Linotype" w:cs="Palatino Linotype"/>
          <w:b/>
          <w:color w:val="000000"/>
          <w:szCs w:val="24"/>
        </w:rPr>
        <w:t>«</w:t>
      </w:r>
      <w:r w:rsidR="00F8415F" w:rsidRPr="00F8415F">
        <w:rPr>
          <w:rFonts w:eastAsia="Palatino Linotype" w:cs="Palatino Linotype"/>
          <w:b/>
          <w:color w:val="000000"/>
          <w:szCs w:val="24"/>
        </w:rPr>
        <w:t>Informe Justificado 02045.pdf</w:t>
      </w:r>
      <w:r w:rsidR="00CD4FE0">
        <w:rPr>
          <w:rFonts w:eastAsia="Palatino Linotype" w:cs="Palatino Linotype"/>
          <w:b/>
          <w:color w:val="000000"/>
          <w:szCs w:val="24"/>
        </w:rPr>
        <w:t>»</w:t>
      </w:r>
      <w:r w:rsidR="00F8415F">
        <w:rPr>
          <w:rFonts w:eastAsia="Palatino Linotype" w:cs="Palatino Linotype"/>
          <w:b/>
          <w:color w:val="000000"/>
          <w:szCs w:val="24"/>
        </w:rPr>
        <w:t xml:space="preserve"> </w:t>
      </w:r>
      <w:r w:rsidRPr="000F5536">
        <w:rPr>
          <w:rFonts w:eastAsia="Palatino Linotype" w:cs="Palatino Linotype"/>
          <w:bCs/>
          <w:color w:val="000000"/>
          <w:szCs w:val="24"/>
        </w:rPr>
        <w:t>y</w:t>
      </w:r>
      <w:r w:rsidRPr="000F5536">
        <w:rPr>
          <w:rFonts w:eastAsia="Palatino Linotype" w:cs="Palatino Linotype"/>
          <w:b/>
          <w:color w:val="000000"/>
          <w:szCs w:val="24"/>
        </w:rPr>
        <w:t xml:space="preserve"> «</w:t>
      </w:r>
      <w:r w:rsidR="00F8415F" w:rsidRPr="00F8415F">
        <w:rPr>
          <w:rFonts w:eastAsia="Palatino Linotype" w:cs="Palatino Linotype"/>
          <w:b/>
          <w:color w:val="000000"/>
          <w:szCs w:val="24"/>
        </w:rPr>
        <w:t>INSTALACION COMITE DE TRANSPARENCIA DIF TLALNEPANTLA 2025.PDF</w:t>
      </w:r>
      <w:r>
        <w:rPr>
          <w:rFonts w:eastAsia="Palatino Linotype" w:cs="Palatino Linotype"/>
          <w:b/>
          <w:color w:val="000000"/>
          <w:szCs w:val="24"/>
        </w:rPr>
        <w:t>»</w:t>
      </w:r>
      <w:r>
        <w:rPr>
          <w:rFonts w:eastAsia="Palatino Linotype" w:cs="Palatino Linotype"/>
          <w:color w:val="000000"/>
          <w:szCs w:val="24"/>
        </w:rPr>
        <w:t xml:space="preserve">, los cuales </w:t>
      </w:r>
      <w:r w:rsidRPr="00875A72">
        <w:rPr>
          <w:rFonts w:eastAsia="Palatino Linotype" w:cs="Palatino Linotype"/>
          <w:color w:val="000000"/>
          <w:szCs w:val="24"/>
        </w:rPr>
        <w:t>fue</w:t>
      </w:r>
      <w:r>
        <w:rPr>
          <w:rFonts w:eastAsia="Palatino Linotype" w:cs="Palatino Linotype"/>
          <w:color w:val="000000"/>
          <w:szCs w:val="24"/>
        </w:rPr>
        <w:t>ron</w:t>
      </w:r>
      <w:r w:rsidRPr="00875A72">
        <w:rPr>
          <w:rFonts w:eastAsia="Palatino Linotype" w:cs="Palatino Linotype"/>
          <w:color w:val="000000"/>
          <w:szCs w:val="24"/>
        </w:rPr>
        <w:t xml:space="preserve"> puesto</w:t>
      </w:r>
      <w:r>
        <w:rPr>
          <w:rFonts w:eastAsia="Palatino Linotype" w:cs="Palatino Linotype"/>
          <w:color w:val="000000"/>
          <w:szCs w:val="24"/>
        </w:rPr>
        <w:t>s</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F8415F">
        <w:rPr>
          <w:rFonts w:eastAsia="Palatino Linotype" w:cs="Palatino Linotype"/>
          <w:color w:val="000000"/>
          <w:szCs w:val="24"/>
        </w:rPr>
        <w:t>dos de junio</w:t>
      </w:r>
      <w:r>
        <w:rPr>
          <w:rFonts w:eastAsia="Palatino Linotype" w:cs="Palatino Linotype"/>
          <w:color w:val="000000"/>
          <w:szCs w:val="24"/>
        </w:rPr>
        <w:t xml:space="preserve">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Pr>
          <w:rFonts w:eastAsia="Palatino Linotype" w:cs="Palatino Linotype"/>
          <w:color w:val="000000"/>
          <w:szCs w:val="24"/>
        </w:rPr>
        <w:t>el Recurrente no realizó manifestaciones, vertió alegatos ni presentó pruebas que a su derecho conviniera, así como tampoco se pronunció respecto del Informe Justificado. El contenido de los documentos referidos será motivo de análisis en el estudio correspondiente.</w:t>
      </w:r>
    </w:p>
    <w:p w14:paraId="5B536618" w14:textId="7ED50870" w:rsidR="00C02596" w:rsidRPr="00A73BDD" w:rsidRDefault="00C02596" w:rsidP="004D5741">
      <w:pPr>
        <w:pBdr>
          <w:top w:val="nil"/>
          <w:left w:val="nil"/>
          <w:bottom w:val="nil"/>
          <w:right w:val="nil"/>
          <w:between w:val="nil"/>
        </w:pBdr>
        <w:contextualSpacing/>
        <w:rPr>
          <w:rFonts w:eastAsia="Palatino Linotype" w:cs="Palatino Linotype"/>
          <w:color w:val="000000"/>
          <w:sz w:val="22"/>
        </w:rPr>
      </w:pPr>
    </w:p>
    <w:p w14:paraId="25B722EA" w14:textId="77777777" w:rsidR="00F8415F" w:rsidRPr="005D7DF0" w:rsidRDefault="007A1154" w:rsidP="004D5741">
      <w:pPr>
        <w:pStyle w:val="Ttulo2"/>
        <w:rPr>
          <w:rFonts w:eastAsiaTheme="minorHAnsi"/>
          <w:lang w:eastAsia="en-US"/>
        </w:rPr>
      </w:pPr>
      <w:r w:rsidRPr="005D7DF0">
        <w:rPr>
          <w:rFonts w:eastAsia="Palatino Linotype"/>
        </w:rPr>
        <w:lastRenderedPageBreak/>
        <w:t>S</w:t>
      </w:r>
      <w:r w:rsidR="00531CE5" w:rsidRPr="005D7DF0">
        <w:rPr>
          <w:rFonts w:eastAsia="Palatino Linotype"/>
        </w:rPr>
        <w:t>EXTO</w:t>
      </w:r>
      <w:r w:rsidR="00A970D5" w:rsidRPr="005D7DF0">
        <w:rPr>
          <w:rFonts w:eastAsia="Palatino Linotype"/>
        </w:rPr>
        <w:t xml:space="preserve">. </w:t>
      </w:r>
      <w:r w:rsidR="00F8415F" w:rsidRPr="005D7DF0">
        <w:rPr>
          <w:rFonts w:eastAsiaTheme="minorHAnsi"/>
          <w:lang w:eastAsia="en-US"/>
        </w:rPr>
        <w:t>De la ampliación del término para resolver.</w:t>
      </w:r>
    </w:p>
    <w:p w14:paraId="7DC31F7E" w14:textId="6C12188E" w:rsidR="00F8415F" w:rsidRPr="00546575" w:rsidRDefault="00F8415F" w:rsidP="004D5741">
      <w:pPr>
        <w:pBdr>
          <w:top w:val="nil"/>
          <w:left w:val="nil"/>
          <w:bottom w:val="nil"/>
          <w:right w:val="nil"/>
          <w:between w:val="nil"/>
        </w:pBdr>
        <w:contextualSpacing/>
        <w:rPr>
          <w:rFonts w:eastAsiaTheme="minorHAnsi" w:cstheme="minorBidi"/>
          <w:szCs w:val="24"/>
          <w:lang w:eastAsia="en-US"/>
        </w:rPr>
      </w:pPr>
      <w:r w:rsidRPr="005D7DF0">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 veinticuatro de abril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13B4DD36" w:rsidR="009A70F6" w:rsidRDefault="009A70F6" w:rsidP="004D5741">
      <w:pPr>
        <w:pBdr>
          <w:top w:val="nil"/>
          <w:left w:val="nil"/>
          <w:bottom w:val="nil"/>
          <w:right w:val="nil"/>
          <w:between w:val="nil"/>
        </w:pBdr>
        <w:contextualSpacing/>
        <w:rPr>
          <w:rFonts w:eastAsia="Palatino Linotype" w:cs="Palatino Linotype"/>
          <w:color w:val="000000"/>
          <w:szCs w:val="24"/>
        </w:rPr>
      </w:pPr>
    </w:p>
    <w:p w14:paraId="0B35CF9D" w14:textId="77777777" w:rsidR="00F8415F" w:rsidRPr="006922F5" w:rsidRDefault="00732B37" w:rsidP="004D5741">
      <w:pPr>
        <w:pStyle w:val="Ttulo2"/>
        <w:rPr>
          <w:rFonts w:eastAsia="Palatino Linotype"/>
        </w:rPr>
      </w:pPr>
      <w:r>
        <w:rPr>
          <w:rFonts w:eastAsiaTheme="minorHAnsi"/>
          <w:lang w:eastAsia="en-US"/>
        </w:rPr>
        <w:t>SÉPTIMO</w:t>
      </w:r>
      <w:r w:rsidR="00302E72" w:rsidRPr="006054AA">
        <w:rPr>
          <w:rFonts w:eastAsiaTheme="minorHAnsi"/>
          <w:lang w:eastAsia="en-US"/>
        </w:rPr>
        <w:t xml:space="preserve">. </w:t>
      </w:r>
      <w:r w:rsidR="00F8415F" w:rsidRPr="006922F5">
        <w:rPr>
          <w:rFonts w:eastAsia="Palatino Linotype"/>
        </w:rPr>
        <w:t>Del cierre de instrucción.</w:t>
      </w:r>
    </w:p>
    <w:p w14:paraId="2A6A69FE" w14:textId="5711B25D" w:rsidR="00F8415F" w:rsidRPr="006922F5" w:rsidRDefault="00F8415F" w:rsidP="004D574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instrucción</w:t>
      </w:r>
      <w:r>
        <w:rPr>
          <w:rFonts w:eastAsia="Palatino Linotype" w:cs="Palatino Linotype"/>
          <w:color w:val="000000"/>
          <w:szCs w:val="24"/>
        </w:rPr>
        <w:t xml:space="preserve"> el </w:t>
      </w:r>
      <w:r w:rsidR="0067007F">
        <w:rPr>
          <w:rFonts w:eastAsia="Palatino Linotype" w:cs="Palatino Linotype"/>
          <w:color w:val="000000"/>
          <w:szCs w:val="24"/>
        </w:rPr>
        <w:t xml:space="preserve">doce de junio </w:t>
      </w:r>
      <w:r>
        <w:rPr>
          <w:rFonts w:eastAsia="Palatino Linotype" w:cs="Palatino Linotype"/>
          <w:color w:val="000000"/>
          <w:szCs w:val="24"/>
        </w:rPr>
        <w:t>de dos mil veinticinco</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2342E6A9" w14:textId="77777777" w:rsidR="00302E72" w:rsidRDefault="00302E72" w:rsidP="004D5741">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4D5741">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4D5741">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4D5741">
      <w:pPr>
        <w:pStyle w:val="Ttulo2"/>
        <w:rPr>
          <w:rFonts w:eastAsia="Palatino Linotype"/>
        </w:rPr>
      </w:pPr>
      <w:r w:rsidRPr="006922F5">
        <w:rPr>
          <w:rFonts w:eastAsia="Palatino Linotype"/>
        </w:rPr>
        <w:t>PRIMERO. De la competencia.</w:t>
      </w:r>
    </w:p>
    <w:p w14:paraId="7C73AB9E" w14:textId="77777777" w:rsidR="008F6E12" w:rsidRDefault="008F6E12" w:rsidP="004D5741">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séptimo, trigésimo octavo y trigésimo noveno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w:t>
      </w:r>
      <w:r w:rsidRPr="00785938">
        <w:rPr>
          <w:rFonts w:eastAsia="Palatino Linotype" w:cs="Palatino Linotype"/>
          <w:color w:val="000000"/>
          <w:szCs w:val="24"/>
        </w:rPr>
        <w:lastRenderedPageBreak/>
        <w:t>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4D5741">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4D5741">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4D5741">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4D5741"/>
    <w:p w14:paraId="1733C5A9" w14:textId="77777777" w:rsidR="00C6060E" w:rsidRPr="00F34F85" w:rsidRDefault="00C6060E" w:rsidP="004D5741">
      <w:pPr>
        <w:pStyle w:val="Ttulo2"/>
      </w:pPr>
      <w:r w:rsidRPr="00F34F85">
        <w:t xml:space="preserve">TERCERO. Cuestiones de previo y especial pronunciamiento. </w:t>
      </w:r>
    </w:p>
    <w:p w14:paraId="59A4E464" w14:textId="77777777" w:rsidR="005B2DAB" w:rsidRPr="00E32F0F" w:rsidRDefault="005B2DAB" w:rsidP="004D5741">
      <w:pPr>
        <w:rPr>
          <w:rFonts w:eastAsia="Palatino Linotype" w:cs="Palatino Linotype"/>
        </w:rPr>
      </w:pPr>
      <w:r w:rsidRPr="00E32F0F">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5DAB496" w14:textId="77777777" w:rsidR="005B2DAB" w:rsidRPr="00E32F0F" w:rsidRDefault="005B2DAB" w:rsidP="004D5741">
      <w:pPr>
        <w:rPr>
          <w:rFonts w:eastAsia="Palatino Linotype" w:cs="Palatino Linotype"/>
        </w:rPr>
      </w:pPr>
    </w:p>
    <w:p w14:paraId="524E9351"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b/>
          <w:i/>
          <w:sz w:val="22"/>
        </w:rPr>
        <w:t xml:space="preserve">Artículo 180. </w:t>
      </w:r>
      <w:r w:rsidRPr="00E32F0F">
        <w:rPr>
          <w:rFonts w:eastAsia="Palatino Linotype" w:cs="Palatino Linotype"/>
          <w:i/>
          <w:sz w:val="22"/>
        </w:rPr>
        <w:t>El recurso de revisión contendrá:</w:t>
      </w:r>
    </w:p>
    <w:p w14:paraId="2B766670"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I. El sujeto obligado ante la cual se presentó la solicitud;</w:t>
      </w:r>
    </w:p>
    <w:p w14:paraId="7844B29F"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b/>
          <w:i/>
          <w:sz w:val="22"/>
        </w:rPr>
        <w:t>II. El nombre del solicitante que recurre</w:t>
      </w:r>
      <w:r w:rsidRPr="00E32F0F">
        <w:rPr>
          <w:rFonts w:eastAsia="Palatino Linotype" w:cs="Palatino Linotype"/>
          <w:i/>
          <w:sz w:val="22"/>
        </w:rPr>
        <w:t xml:space="preserve"> o de su representante y, en su caso, del tercero interesado, así como la dirección o medio que señale para recibir notificaciones;</w:t>
      </w:r>
    </w:p>
    <w:p w14:paraId="7E857917"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III. El número de folio de respuesta de la solicitud de acceso;</w:t>
      </w:r>
    </w:p>
    <w:p w14:paraId="618366CF"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IV. La fecha en que fue notificada la respuesta al solicitante o tuvo conocimiento del acto reclamado, o de presentación de la solicitud, en caso de falta de respuesta;</w:t>
      </w:r>
    </w:p>
    <w:p w14:paraId="090BEBFE"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lastRenderedPageBreak/>
        <w:t>V. El acto que se recurre;</w:t>
      </w:r>
    </w:p>
    <w:p w14:paraId="29692C1E"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VI. Las razones o motivos de inconformidad;</w:t>
      </w:r>
    </w:p>
    <w:p w14:paraId="42CE4142"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VII. La copia de la respuesta que se impugna y, en su caso, de la notificación correspondiente, en el caso de respuesta de la solicitud; y</w:t>
      </w:r>
    </w:p>
    <w:p w14:paraId="7DAA49F4"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VIII. Firma del recurrente, en su caso, cuando se presente por escrito, requisito sin el cual se dará trámite al recurso.</w:t>
      </w:r>
    </w:p>
    <w:p w14:paraId="08E412B3" w14:textId="77777777" w:rsidR="005B2DAB" w:rsidRPr="00E32F0F" w:rsidRDefault="005B2DAB" w:rsidP="004D5741">
      <w:pPr>
        <w:spacing w:line="240" w:lineRule="auto"/>
        <w:ind w:left="567" w:right="567"/>
        <w:rPr>
          <w:rFonts w:eastAsia="Palatino Linotype" w:cs="Palatino Linotype"/>
          <w:i/>
          <w:sz w:val="22"/>
        </w:rPr>
      </w:pPr>
    </w:p>
    <w:p w14:paraId="30AE16A6"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Adicionalmente, se podrán anexar las pruebas y demás elementos que considere procedentes someter a juicio del Instituto.</w:t>
      </w:r>
    </w:p>
    <w:p w14:paraId="21A7ABEF" w14:textId="77777777" w:rsidR="005B2DAB" w:rsidRPr="00E32F0F" w:rsidRDefault="005B2DAB" w:rsidP="004D5741">
      <w:pPr>
        <w:spacing w:line="240" w:lineRule="auto"/>
        <w:ind w:left="567" w:right="567"/>
        <w:rPr>
          <w:rFonts w:eastAsia="Palatino Linotype" w:cs="Palatino Linotype"/>
          <w:i/>
          <w:sz w:val="22"/>
        </w:rPr>
      </w:pPr>
    </w:p>
    <w:p w14:paraId="387BAA32"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En ningún caso será necesario que el particular ratifique el recurso de revisión interpuesto.</w:t>
      </w:r>
    </w:p>
    <w:p w14:paraId="7B3D06BE" w14:textId="77777777" w:rsidR="005B2DAB" w:rsidRPr="00E32F0F" w:rsidRDefault="005B2DAB" w:rsidP="004D5741">
      <w:pPr>
        <w:spacing w:line="240" w:lineRule="auto"/>
        <w:ind w:left="567" w:right="567"/>
        <w:rPr>
          <w:rFonts w:eastAsia="Palatino Linotype" w:cs="Palatino Linotype"/>
          <w:i/>
          <w:sz w:val="22"/>
        </w:rPr>
      </w:pPr>
    </w:p>
    <w:p w14:paraId="6F38AB45" w14:textId="77777777" w:rsidR="005B2DAB" w:rsidRPr="00E32F0F" w:rsidRDefault="005B2DAB" w:rsidP="004D5741">
      <w:pPr>
        <w:spacing w:line="240" w:lineRule="auto"/>
        <w:ind w:left="567" w:right="567"/>
        <w:rPr>
          <w:rFonts w:eastAsia="Palatino Linotype" w:cs="Palatino Linotype"/>
          <w:i/>
          <w:iCs/>
          <w:sz w:val="22"/>
          <w:lang w:val="es-ES"/>
        </w:rPr>
      </w:pPr>
      <w:r w:rsidRPr="00E32F0F">
        <w:rPr>
          <w:rFonts w:eastAsia="Palatino Linotype" w:cs="Palatino Linotype"/>
          <w:b/>
          <w:bCs/>
          <w:i/>
          <w:iCs/>
          <w:sz w:val="22"/>
          <w:lang w:val="es-ES"/>
        </w:rPr>
        <w:t>En caso de que el recurso se interponga de manera electrónica no será indispensable que contengan los requisitos establecidos en las fracciones II</w:t>
      </w:r>
      <w:r w:rsidRPr="00E32F0F">
        <w:rPr>
          <w:rFonts w:eastAsia="Palatino Linotype" w:cs="Palatino Linotype"/>
          <w:i/>
          <w:iCs/>
          <w:sz w:val="22"/>
          <w:lang w:val="es-ES"/>
        </w:rPr>
        <w:t>, IV, VII y VIII.</w:t>
      </w:r>
    </w:p>
    <w:p w14:paraId="6C0F66D5" w14:textId="77777777" w:rsidR="005B2DAB" w:rsidRPr="00E32F0F" w:rsidRDefault="005B2DAB" w:rsidP="004D5741">
      <w:pPr>
        <w:rPr>
          <w:rFonts w:eastAsia="Palatino Linotype" w:cs="Palatino Linotype"/>
          <w:b/>
          <w:i/>
        </w:rPr>
      </w:pPr>
    </w:p>
    <w:p w14:paraId="25E8E175" w14:textId="77777777" w:rsidR="005B2DAB" w:rsidRPr="00E32F0F" w:rsidRDefault="005B2DAB" w:rsidP="004D5741">
      <w:pPr>
        <w:rPr>
          <w:rFonts w:eastAsia="Palatino Linotype" w:cs="Palatino Linotype"/>
          <w:lang w:val="es-ES"/>
        </w:rPr>
      </w:pPr>
      <w:r w:rsidRPr="00E32F0F">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21E0484" w14:textId="77777777" w:rsidR="005B2DAB" w:rsidRPr="00E32F0F" w:rsidRDefault="005B2DAB" w:rsidP="004D5741">
      <w:pPr>
        <w:rPr>
          <w:rFonts w:eastAsia="Palatino Linotype" w:cs="Palatino Linotype"/>
        </w:rPr>
      </w:pPr>
    </w:p>
    <w:p w14:paraId="04A032F1"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b/>
          <w:i/>
          <w:sz w:val="22"/>
        </w:rPr>
        <w:t>Artículo 155.</w:t>
      </w:r>
      <w:r w:rsidRPr="00E32F0F">
        <w:rPr>
          <w:rFonts w:eastAsia="Palatino Linotype" w:cs="Palatino Linotype"/>
          <w:i/>
          <w:sz w:val="22"/>
        </w:rPr>
        <w:t xml:space="preserve"> […]</w:t>
      </w:r>
    </w:p>
    <w:p w14:paraId="10CF0C1D" w14:textId="77777777" w:rsidR="005B2DAB" w:rsidRPr="00E32F0F" w:rsidRDefault="005B2DAB" w:rsidP="004D5741">
      <w:pPr>
        <w:spacing w:line="240" w:lineRule="auto"/>
        <w:ind w:left="567" w:right="567"/>
        <w:rPr>
          <w:rFonts w:eastAsia="Palatino Linotype" w:cs="Palatino Linotype"/>
          <w:i/>
          <w:sz w:val="22"/>
        </w:rPr>
      </w:pPr>
    </w:p>
    <w:p w14:paraId="72106FBA"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B9B1F70"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w:t>
      </w:r>
    </w:p>
    <w:p w14:paraId="0912090C" w14:textId="77777777" w:rsidR="005B2DAB" w:rsidRPr="00E32F0F" w:rsidRDefault="005B2DAB" w:rsidP="004D5741">
      <w:pPr>
        <w:rPr>
          <w:rFonts w:eastAsia="Palatino Linotype" w:cs="Palatino Linotype"/>
        </w:rPr>
      </w:pPr>
    </w:p>
    <w:p w14:paraId="13F1C07E" w14:textId="77777777" w:rsidR="005B2DAB" w:rsidRPr="00E32F0F" w:rsidRDefault="005B2DAB" w:rsidP="004D5741">
      <w:pPr>
        <w:rPr>
          <w:rFonts w:eastAsia="Palatino Linotype" w:cs="Palatino Linotype"/>
        </w:rPr>
      </w:pPr>
      <w:r w:rsidRPr="00E32F0F">
        <w:rPr>
          <w:rFonts w:eastAsia="Palatino Linotype" w:cs="Palatino Linotype"/>
        </w:rPr>
        <w:t>Robusteciendo lo anterior se encuentra lo dispuesto en el artículo 5 párrafos trigésimo primero, trigésimo octavo y trigésimo noveno de la Constitución Política del Estado Libre y Soberano de México, se establece lo siguiente:</w:t>
      </w:r>
    </w:p>
    <w:p w14:paraId="3C725EEA" w14:textId="77777777" w:rsidR="005B2DAB" w:rsidRPr="00E32F0F" w:rsidRDefault="005B2DAB" w:rsidP="004D5741">
      <w:pPr>
        <w:rPr>
          <w:rFonts w:eastAsia="Palatino Linotype" w:cs="Palatino Linotype"/>
        </w:rPr>
      </w:pPr>
    </w:p>
    <w:p w14:paraId="0AB0193E"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b/>
          <w:i/>
          <w:sz w:val="22"/>
        </w:rPr>
        <w:lastRenderedPageBreak/>
        <w:t>Artículo 5</w:t>
      </w:r>
      <w:r w:rsidRPr="00E32F0F">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0C51806"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w:t>
      </w:r>
    </w:p>
    <w:p w14:paraId="44375002" w14:textId="77777777" w:rsidR="005B2DAB" w:rsidRPr="00E32F0F" w:rsidRDefault="005B2DAB" w:rsidP="004D5741">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9052E8D"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w:t>
      </w:r>
    </w:p>
    <w:p w14:paraId="76D7982F"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47F62F6C" w14:textId="77777777" w:rsidR="005B2DAB" w:rsidRPr="00E32F0F" w:rsidRDefault="005B2DAB" w:rsidP="004D5741">
      <w:pPr>
        <w:spacing w:line="240" w:lineRule="auto"/>
        <w:ind w:left="567" w:right="567"/>
        <w:rPr>
          <w:rFonts w:eastAsia="Palatino Linotype" w:cs="Palatino Linotype"/>
          <w:i/>
          <w:sz w:val="22"/>
        </w:rPr>
      </w:pPr>
    </w:p>
    <w:p w14:paraId="4A860EBC" w14:textId="77777777" w:rsidR="005B2DAB" w:rsidRPr="00E32F0F" w:rsidRDefault="005B2DAB" w:rsidP="004D5741">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F02D99" w14:textId="77777777" w:rsidR="005B2DAB" w:rsidRPr="00E32F0F" w:rsidRDefault="005B2DAB" w:rsidP="004D5741">
      <w:pPr>
        <w:spacing w:line="240" w:lineRule="auto"/>
        <w:ind w:left="567" w:right="567"/>
        <w:rPr>
          <w:rFonts w:eastAsia="Palatino Linotype" w:cs="Palatino Linotype"/>
          <w:i/>
          <w:sz w:val="22"/>
        </w:rPr>
      </w:pPr>
    </w:p>
    <w:p w14:paraId="0011FE42"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Este derecho se regirá por los principios y bases siguientes:</w:t>
      </w:r>
    </w:p>
    <w:p w14:paraId="4D53DBE1"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w:t>
      </w:r>
    </w:p>
    <w:p w14:paraId="25271F88"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b/>
          <w:i/>
          <w:sz w:val="22"/>
        </w:rPr>
        <w:t>III.</w:t>
      </w:r>
      <w:r w:rsidRPr="00E32F0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8F16EE2"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b/>
          <w:i/>
          <w:sz w:val="22"/>
        </w:rPr>
        <w:t>IV.</w:t>
      </w:r>
      <w:r w:rsidRPr="00E32F0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137C313"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w:t>
      </w:r>
    </w:p>
    <w:p w14:paraId="234363C1"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b/>
          <w:i/>
          <w:sz w:val="22"/>
        </w:rPr>
        <w:t>VIII.</w:t>
      </w:r>
      <w:r w:rsidRPr="00E32F0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B56B143"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w:t>
      </w:r>
    </w:p>
    <w:p w14:paraId="77DB427C" w14:textId="77777777" w:rsidR="005B2DAB" w:rsidRPr="00E32F0F" w:rsidRDefault="005B2DAB" w:rsidP="004D5741">
      <w:pPr>
        <w:ind w:left="567" w:right="567"/>
        <w:rPr>
          <w:rFonts w:eastAsia="Palatino Linotype" w:cs="Palatino Linotype"/>
        </w:rPr>
      </w:pPr>
    </w:p>
    <w:p w14:paraId="31928582" w14:textId="77777777" w:rsidR="005B2DAB" w:rsidRPr="00E32F0F" w:rsidRDefault="005B2DAB" w:rsidP="004D5741">
      <w:pPr>
        <w:rPr>
          <w:rFonts w:eastAsia="Palatino Linotype" w:cs="Palatino Linotype"/>
        </w:rPr>
      </w:pPr>
      <w:r w:rsidRPr="00E32F0F">
        <w:rPr>
          <w:rFonts w:eastAsia="Palatino Linotype" w:cs="Palatino Linotype"/>
        </w:rPr>
        <w:t>Por otra parte, del contenido del artículo 1 de la Constitución Política de los Estados Unidos Mexicanos, se destaca lo siguiente:</w:t>
      </w:r>
    </w:p>
    <w:p w14:paraId="5D18ACCF" w14:textId="77777777" w:rsidR="005B2DAB" w:rsidRPr="00E32F0F" w:rsidRDefault="005B2DAB" w:rsidP="004D5741">
      <w:pPr>
        <w:spacing w:line="240" w:lineRule="auto"/>
        <w:ind w:left="567" w:right="567"/>
        <w:rPr>
          <w:rFonts w:eastAsia="Palatino Linotype" w:cs="Palatino Linotype"/>
        </w:rPr>
      </w:pPr>
    </w:p>
    <w:p w14:paraId="16AA6036"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b/>
          <w:i/>
          <w:sz w:val="22"/>
        </w:rPr>
        <w:t>Artículo 1o</w:t>
      </w:r>
      <w:r w:rsidRPr="00E32F0F">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139B762" w14:textId="77777777" w:rsidR="005B2DAB" w:rsidRPr="00E32F0F" w:rsidRDefault="005B2DAB" w:rsidP="004D5741">
      <w:pPr>
        <w:spacing w:line="240" w:lineRule="auto"/>
        <w:ind w:left="567" w:right="567"/>
        <w:rPr>
          <w:rFonts w:eastAsia="Palatino Linotype" w:cs="Palatino Linotype"/>
          <w:i/>
          <w:sz w:val="22"/>
        </w:rPr>
      </w:pPr>
    </w:p>
    <w:p w14:paraId="3E3CF42E"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37070C9" w14:textId="77777777" w:rsidR="005B2DAB" w:rsidRPr="00E32F0F" w:rsidRDefault="005B2DAB" w:rsidP="004D5741">
      <w:pPr>
        <w:spacing w:line="240" w:lineRule="auto"/>
        <w:ind w:left="567" w:right="567"/>
        <w:rPr>
          <w:rFonts w:eastAsia="Palatino Linotype" w:cs="Palatino Linotype"/>
          <w:i/>
          <w:sz w:val="22"/>
        </w:rPr>
      </w:pPr>
    </w:p>
    <w:p w14:paraId="4BA3B452" w14:textId="77777777" w:rsidR="005B2DAB" w:rsidRPr="00E32F0F" w:rsidRDefault="005B2DAB" w:rsidP="004D5741">
      <w:pPr>
        <w:spacing w:line="240" w:lineRule="auto"/>
        <w:ind w:left="567" w:right="567"/>
        <w:rPr>
          <w:rFonts w:eastAsia="Palatino Linotype" w:cs="Palatino Linotype"/>
          <w:i/>
          <w:sz w:val="22"/>
        </w:rPr>
      </w:pPr>
      <w:r w:rsidRPr="00E32F0F">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2499DCE" w14:textId="77777777" w:rsidR="005B2DAB" w:rsidRPr="00E32F0F" w:rsidRDefault="005B2DAB" w:rsidP="004D5741">
      <w:pPr>
        <w:ind w:left="567" w:right="567"/>
        <w:rPr>
          <w:rFonts w:eastAsia="Palatino Linotype" w:cs="Palatino Linotype"/>
        </w:rPr>
      </w:pPr>
    </w:p>
    <w:p w14:paraId="3D37D6E1" w14:textId="77777777" w:rsidR="005B2DAB" w:rsidRPr="00E32F0F" w:rsidRDefault="005B2DAB" w:rsidP="004D5741">
      <w:pPr>
        <w:rPr>
          <w:rFonts w:eastAsia="Palatino Linotype" w:cs="Palatino Linotype"/>
        </w:rPr>
      </w:pPr>
      <w:r w:rsidRPr="00E32F0F">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23B56EC" w14:textId="77777777" w:rsidR="005B2DAB" w:rsidRPr="00E32F0F" w:rsidRDefault="005B2DAB" w:rsidP="004D5741">
      <w:pPr>
        <w:rPr>
          <w:rFonts w:eastAsia="Palatino Linotype" w:cs="Palatino Linotype"/>
        </w:rPr>
      </w:pPr>
    </w:p>
    <w:p w14:paraId="598265C3" w14:textId="77777777" w:rsidR="005B2DAB" w:rsidRPr="00F34F85" w:rsidRDefault="005B2DAB" w:rsidP="004D5741">
      <w:r w:rsidRPr="00F34F85">
        <w:t xml:space="preserve">En conclusión, se cubrieron los requisitos de procedencia y </w:t>
      </w:r>
      <w:proofErr w:type="spellStart"/>
      <w:r w:rsidRPr="00F34F85">
        <w:t>procedibilidad</w:t>
      </w:r>
      <w:proofErr w:type="spellEnd"/>
      <w:r w:rsidRPr="00F34F85">
        <w:t>, conforme a las constancias que obran en el expediente.</w:t>
      </w:r>
    </w:p>
    <w:p w14:paraId="32DE8137" w14:textId="77777777" w:rsidR="00584F97" w:rsidRDefault="00584F97" w:rsidP="004D5741"/>
    <w:p w14:paraId="7E828C31" w14:textId="1DEDFE7D" w:rsidR="00454915" w:rsidRPr="006922F5" w:rsidRDefault="00B670F0" w:rsidP="004D5741">
      <w:pPr>
        <w:pStyle w:val="Ttulo2"/>
        <w:rPr>
          <w:rFonts w:eastAsia="Palatino Linotype"/>
        </w:rPr>
      </w:pPr>
      <w:r>
        <w:rPr>
          <w:rFonts w:eastAsia="Palatino Linotype"/>
        </w:rPr>
        <w:lastRenderedPageBreak/>
        <w:t>CUARTO</w:t>
      </w:r>
      <w:r w:rsidR="00454915" w:rsidRPr="006922F5">
        <w:rPr>
          <w:rFonts w:eastAsia="Palatino Linotype"/>
        </w:rPr>
        <w:t>. De las causas de improcedencia.</w:t>
      </w:r>
    </w:p>
    <w:p w14:paraId="714929BC" w14:textId="77777777" w:rsidR="00454915" w:rsidRPr="006922F5" w:rsidRDefault="00454915" w:rsidP="004D574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D5741">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004D5741">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w:t>
      </w:r>
      <w:r w:rsidRPr="44E9108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D5741">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D574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D5741">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6922F5" w:rsidRDefault="00B670F0" w:rsidP="004D5741">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406F669C" w14:textId="77777777" w:rsidR="009B73BE" w:rsidRPr="006922F5" w:rsidRDefault="009B73BE" w:rsidP="004D574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CC03C60" w14:textId="77777777" w:rsidR="009B73BE" w:rsidRPr="00213154" w:rsidRDefault="009B73BE" w:rsidP="004D5741">
      <w:pPr>
        <w:rPr>
          <w:rFonts w:eastAsiaTheme="minorHAnsi" w:cstheme="minorBidi"/>
          <w:sz w:val="22"/>
          <w:lang w:eastAsia="en-US"/>
        </w:rPr>
      </w:pPr>
    </w:p>
    <w:p w14:paraId="45D8F036" w14:textId="381B16C4" w:rsidR="009B73BE" w:rsidRDefault="009B73BE" w:rsidP="004D5741">
      <w:pPr>
        <w:rPr>
          <w:rFonts w:eastAsiaTheme="minorEastAsia" w:cstheme="minorBidi"/>
          <w:lang w:val="es-ES" w:eastAsia="en-US"/>
        </w:rPr>
      </w:pPr>
      <w:r w:rsidRPr="0EE28084">
        <w:rPr>
          <w:rFonts w:eastAsiaTheme="minorEastAsia" w:cstheme="minorBidi"/>
          <w:lang w:val="es-ES" w:eastAsia="en-US"/>
        </w:rPr>
        <w:lastRenderedPageBreak/>
        <w:t>En virtud de lo anterior, es conveniente recordar que el Recurrente requirió que</w:t>
      </w:r>
      <w:r>
        <w:rPr>
          <w:rFonts w:eastAsiaTheme="minorEastAsia" w:cstheme="minorBidi"/>
          <w:lang w:val="es-ES" w:eastAsia="en-US"/>
        </w:rPr>
        <w:t xml:space="preserve"> se le proporcionara</w:t>
      </w:r>
      <w:r w:rsidR="0000330B">
        <w:rPr>
          <w:rFonts w:eastAsiaTheme="minorEastAsia" w:cstheme="minorBidi"/>
          <w:lang w:val="es-ES" w:eastAsia="en-US"/>
        </w:rPr>
        <w:t xml:space="preserve"> lo siguiente:</w:t>
      </w:r>
    </w:p>
    <w:p w14:paraId="34E48C97" w14:textId="77777777" w:rsidR="0000330B" w:rsidRDefault="0000330B" w:rsidP="004D5741">
      <w:pPr>
        <w:rPr>
          <w:rFonts w:eastAsiaTheme="minorEastAsia" w:cstheme="minorBidi"/>
          <w:lang w:val="es-ES" w:eastAsia="en-US"/>
        </w:rPr>
      </w:pPr>
    </w:p>
    <w:p w14:paraId="719BB758" w14:textId="0E387397" w:rsidR="0000330B" w:rsidRPr="0000330B" w:rsidRDefault="004D5741" w:rsidP="004D5741">
      <w:pPr>
        <w:pStyle w:val="Prrafodelista"/>
        <w:numPr>
          <w:ilvl w:val="0"/>
          <w:numId w:val="55"/>
        </w:numPr>
        <w:rPr>
          <w:rFonts w:eastAsiaTheme="minorEastAsia" w:cstheme="minorBidi"/>
          <w:lang w:eastAsia="en-US"/>
        </w:rPr>
      </w:pPr>
      <w:r>
        <w:rPr>
          <w:rFonts w:eastAsiaTheme="minorEastAsia" w:cstheme="minorBidi"/>
          <w:lang w:eastAsia="en-US"/>
        </w:rPr>
        <w:t>T</w:t>
      </w:r>
      <w:r w:rsidRPr="004D5741">
        <w:rPr>
          <w:rFonts w:eastAsiaTheme="minorEastAsia" w:cstheme="minorBidi"/>
          <w:lang w:eastAsia="en-US"/>
        </w:rPr>
        <w:t>odas las actas de instalación de los comités que integran el DIF Tlalnepantla de la nueva administración 2025 2027</w:t>
      </w:r>
      <w:r w:rsidR="0000330B" w:rsidRPr="0000330B">
        <w:rPr>
          <w:rFonts w:eastAsiaTheme="minorEastAsia" w:cstheme="minorBidi"/>
          <w:lang w:eastAsia="en-US"/>
        </w:rPr>
        <w:t>.</w:t>
      </w:r>
    </w:p>
    <w:p w14:paraId="2E843071" w14:textId="77777777" w:rsidR="009B73BE" w:rsidRDefault="009B73BE" w:rsidP="004D5741">
      <w:pPr>
        <w:pBdr>
          <w:top w:val="nil"/>
          <w:left w:val="nil"/>
          <w:bottom w:val="nil"/>
          <w:right w:val="nil"/>
          <w:between w:val="nil"/>
        </w:pBdr>
        <w:contextualSpacing/>
        <w:rPr>
          <w:rFonts w:eastAsia="Palatino Linotype" w:cs="Palatino Linotype"/>
          <w:color w:val="000000"/>
          <w:szCs w:val="24"/>
        </w:rPr>
      </w:pPr>
    </w:p>
    <w:p w14:paraId="1971725D" w14:textId="77777777" w:rsidR="004D5741" w:rsidRDefault="009B73BE" w:rsidP="004D5741">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4D5741">
        <w:rPr>
          <w:rFonts w:eastAsia="Palatino Linotype" w:cs="Palatino Linotype"/>
          <w:color w:val="000000" w:themeColor="text1"/>
        </w:rPr>
        <w:t xml:space="preserve">por medio de los documentos electrónicos denominados </w:t>
      </w:r>
      <w:r w:rsidR="004D5741" w:rsidRPr="004D5741">
        <w:rPr>
          <w:rFonts w:eastAsia="Palatino Linotype" w:cs="Palatino Linotype"/>
          <w:b/>
          <w:i/>
          <w:color w:val="000000" w:themeColor="text1"/>
        </w:rPr>
        <w:t>“</w:t>
      </w:r>
      <w:proofErr w:type="spellStart"/>
      <w:r w:rsidR="004D5741" w:rsidRPr="004D5741">
        <w:rPr>
          <w:rFonts w:eastAsia="Palatino Linotype" w:cs="Palatino Linotype"/>
          <w:b/>
          <w:i/>
          <w:color w:val="000000" w:themeColor="text1"/>
        </w:rPr>
        <w:t>Resp</w:t>
      </w:r>
      <w:proofErr w:type="spellEnd"/>
      <w:r w:rsidR="004D5741" w:rsidRPr="004D5741">
        <w:rPr>
          <w:rFonts w:eastAsia="Palatino Linotype" w:cs="Palatino Linotype"/>
          <w:b/>
          <w:i/>
          <w:color w:val="000000" w:themeColor="text1"/>
        </w:rPr>
        <w:t xml:space="preserve"> UT 31.pdf”</w:t>
      </w:r>
      <w:r w:rsidR="004D5741">
        <w:rPr>
          <w:rFonts w:eastAsia="Palatino Linotype" w:cs="Palatino Linotype"/>
          <w:color w:val="000000" w:themeColor="text1"/>
        </w:rPr>
        <w:t xml:space="preserve"> y </w:t>
      </w:r>
      <w:r w:rsidR="004D5741" w:rsidRPr="004D5741">
        <w:rPr>
          <w:rFonts w:eastAsia="Palatino Linotype" w:cs="Palatino Linotype"/>
          <w:b/>
          <w:i/>
          <w:color w:val="000000" w:themeColor="text1"/>
        </w:rPr>
        <w:t>“</w:t>
      </w:r>
      <w:proofErr w:type="spellStart"/>
      <w:r w:rsidR="004D5741" w:rsidRPr="004D5741">
        <w:rPr>
          <w:rFonts w:eastAsia="Palatino Linotype" w:cs="Palatino Linotype"/>
          <w:b/>
          <w:i/>
          <w:color w:val="000000" w:themeColor="text1"/>
        </w:rPr>
        <w:t>Resp</w:t>
      </w:r>
      <w:proofErr w:type="spellEnd"/>
      <w:r w:rsidR="004D5741" w:rsidRPr="004D5741">
        <w:rPr>
          <w:rFonts w:eastAsia="Palatino Linotype" w:cs="Palatino Linotype"/>
          <w:b/>
          <w:i/>
          <w:color w:val="000000" w:themeColor="text1"/>
        </w:rPr>
        <w:t xml:space="preserve"> ST 31.pdf”</w:t>
      </w:r>
      <w:r w:rsidR="004D5741">
        <w:rPr>
          <w:rFonts w:eastAsia="Palatino Linotype" w:cs="Palatino Linotype"/>
          <w:color w:val="000000" w:themeColor="text1"/>
        </w:rPr>
        <w:t>, al tenor de lo siguiente:</w:t>
      </w:r>
    </w:p>
    <w:p w14:paraId="2D46FDC6" w14:textId="77777777" w:rsidR="004D5741" w:rsidRDefault="004D5741" w:rsidP="004D5741">
      <w:pPr>
        <w:pBdr>
          <w:top w:val="nil"/>
          <w:left w:val="nil"/>
          <w:bottom w:val="nil"/>
          <w:right w:val="nil"/>
          <w:between w:val="nil"/>
        </w:pBdr>
        <w:contextualSpacing/>
        <w:rPr>
          <w:rFonts w:eastAsia="Palatino Linotype" w:cs="Palatino Linotype"/>
          <w:color w:val="000000" w:themeColor="text1"/>
        </w:rPr>
      </w:pPr>
    </w:p>
    <w:p w14:paraId="4E93ECDF" w14:textId="7F20D2A8" w:rsidR="009B73BE" w:rsidRDefault="004D5741" w:rsidP="004D5741">
      <w:pPr>
        <w:pStyle w:val="Prrafodelista"/>
        <w:numPr>
          <w:ilvl w:val="0"/>
          <w:numId w:val="60"/>
        </w:numPr>
        <w:pBdr>
          <w:top w:val="nil"/>
          <w:left w:val="nil"/>
          <w:bottom w:val="nil"/>
          <w:right w:val="nil"/>
          <w:between w:val="nil"/>
        </w:pBdr>
        <w:contextualSpacing/>
        <w:rPr>
          <w:rFonts w:eastAsia="Palatino Linotype" w:cs="Palatino Linotype"/>
          <w:color w:val="000000" w:themeColor="text1"/>
        </w:rPr>
      </w:pPr>
      <w:proofErr w:type="spellStart"/>
      <w:r w:rsidRPr="004D5741">
        <w:rPr>
          <w:rFonts w:eastAsia="Palatino Linotype" w:cs="Palatino Linotype"/>
          <w:b/>
          <w:color w:val="000000" w:themeColor="text1"/>
        </w:rPr>
        <w:t>Resp</w:t>
      </w:r>
      <w:proofErr w:type="spellEnd"/>
      <w:r w:rsidRPr="004D5741">
        <w:rPr>
          <w:rFonts w:eastAsia="Palatino Linotype" w:cs="Palatino Linotype"/>
          <w:b/>
          <w:color w:val="000000" w:themeColor="text1"/>
        </w:rPr>
        <w:t xml:space="preserve"> UT 31.pdf</w:t>
      </w:r>
      <w:r>
        <w:rPr>
          <w:rFonts w:eastAsia="Palatino Linotype" w:cs="Palatino Linotype"/>
          <w:color w:val="000000" w:themeColor="text1"/>
        </w:rPr>
        <w:t xml:space="preserve">: Consta de un documento en formato </w:t>
      </w:r>
      <w:proofErr w:type="spellStart"/>
      <w:r>
        <w:rPr>
          <w:rFonts w:eastAsia="Palatino Linotype" w:cs="Palatino Linotype"/>
          <w:color w:val="000000" w:themeColor="text1"/>
        </w:rPr>
        <w:t>pdf</w:t>
      </w:r>
      <w:proofErr w:type="spellEnd"/>
      <w:r>
        <w:rPr>
          <w:rFonts w:eastAsia="Palatino Linotype" w:cs="Palatino Linotype"/>
          <w:color w:val="000000" w:themeColor="text1"/>
        </w:rPr>
        <w:t>, signado por el Titular de la Unidad de Transparencia y Protección de Datos Personales, el cual refiere que adjunta la respuesta emitida por la Secretaría Técnica del Sistema Municipal para el Desarrollo Integral de la familia, Tlalnepantla de Baz, Estado de México, asimismo, hace del conocimiento que cuenta con el término de quince días hábiles para interponer el recurso de revisión que se señala en los artículos 176, 177 y 178 de la Ley de Transparencia y Acceso a la Información Pública</w:t>
      </w:r>
      <w:r w:rsidR="00127768">
        <w:rPr>
          <w:rFonts w:eastAsia="Palatino Linotype" w:cs="Palatino Linotype"/>
          <w:color w:val="000000" w:themeColor="text1"/>
        </w:rPr>
        <w:t xml:space="preserve"> del Estado de México</w:t>
      </w:r>
      <w:r w:rsidR="00E753CC">
        <w:rPr>
          <w:rFonts w:eastAsia="Palatino Linotype" w:cs="Palatino Linotype"/>
          <w:color w:val="000000" w:themeColor="text1"/>
        </w:rPr>
        <w:t>.</w:t>
      </w:r>
    </w:p>
    <w:p w14:paraId="293E785C" w14:textId="2F659CFB" w:rsidR="00E753CC" w:rsidRPr="004D5741" w:rsidRDefault="00E753CC" w:rsidP="00E753CC">
      <w:pPr>
        <w:pStyle w:val="Prrafodelista"/>
        <w:numPr>
          <w:ilvl w:val="0"/>
          <w:numId w:val="60"/>
        </w:numPr>
        <w:pBdr>
          <w:top w:val="nil"/>
          <w:left w:val="nil"/>
          <w:bottom w:val="nil"/>
          <w:right w:val="nil"/>
          <w:between w:val="nil"/>
        </w:pBdr>
        <w:contextualSpacing/>
        <w:rPr>
          <w:rFonts w:eastAsia="Palatino Linotype" w:cs="Palatino Linotype"/>
          <w:color w:val="000000" w:themeColor="text1"/>
        </w:rPr>
      </w:pPr>
      <w:proofErr w:type="spellStart"/>
      <w:r w:rsidRPr="00E753CC">
        <w:rPr>
          <w:rFonts w:eastAsia="Palatino Linotype" w:cs="Palatino Linotype"/>
          <w:b/>
          <w:color w:val="000000" w:themeColor="text1"/>
        </w:rPr>
        <w:t>Resp</w:t>
      </w:r>
      <w:proofErr w:type="spellEnd"/>
      <w:r w:rsidRPr="00E753CC">
        <w:rPr>
          <w:rFonts w:eastAsia="Palatino Linotype" w:cs="Palatino Linotype"/>
          <w:b/>
          <w:color w:val="000000" w:themeColor="text1"/>
        </w:rPr>
        <w:t xml:space="preserve"> ST 31.pdf</w:t>
      </w:r>
      <w:r>
        <w:rPr>
          <w:rFonts w:eastAsia="Palatino Linotype" w:cs="Palatino Linotype"/>
          <w:color w:val="000000" w:themeColor="text1"/>
        </w:rPr>
        <w:t xml:space="preserve">: Consta del oficio número SMDIF/ST/046/2025, de fecha siete de febrero de dos mil veinticinco, signado por la Titular de la Secretaría Técnica del Sistema Municipal para el Desarrollo Integral de la Familia de Tlalnepantla de Baz, México, mediante el cual refiere que en respuesta a la solicitud recibida, se anexa la relación de las actas de instalación de los comités que, hasta la fecha de la presentación del oficio, se han instalado en el DIF Tlalnepantla en la nueva administración 2025-2027, marcado como anexo 1. Aunado a lo anterior, se </w:t>
      </w:r>
      <w:r>
        <w:rPr>
          <w:rFonts w:eastAsia="Palatino Linotype" w:cs="Palatino Linotype"/>
          <w:color w:val="000000" w:themeColor="text1"/>
        </w:rPr>
        <w:lastRenderedPageBreak/>
        <w:t>adjuntan el Acta de Instalación y Primera Sesión Ordinaria del Comité Interno de Bienes Muebles e Inmuebles del SMDIF de Tlalnepantla de Baz, Estado de México</w:t>
      </w:r>
      <w:r w:rsidR="00CC19DB">
        <w:rPr>
          <w:rFonts w:eastAsia="Palatino Linotype" w:cs="Palatino Linotype"/>
          <w:color w:val="000000" w:themeColor="text1"/>
        </w:rPr>
        <w:t>;</w:t>
      </w:r>
      <w:r>
        <w:rPr>
          <w:rFonts w:eastAsia="Palatino Linotype" w:cs="Palatino Linotype"/>
          <w:color w:val="000000" w:themeColor="text1"/>
        </w:rPr>
        <w:t xml:space="preserve"> Acta de Instalación y Primer Sesión Ordinaria Ejercicio Fiscal 2025 del Comité Interno de Adquisiciones y Servicios del Sistema Municipal para el Desarrollo Integral de la Familia de Tlalnepantla de Baz</w:t>
      </w:r>
      <w:r w:rsidR="00CC19DB">
        <w:rPr>
          <w:rFonts w:eastAsia="Palatino Linotype" w:cs="Palatino Linotype"/>
          <w:color w:val="000000" w:themeColor="text1"/>
        </w:rPr>
        <w:t>, México, para el Periodo 2025-2027; Acta de Instalación del Comité Interno de Mejora Regulatoria.</w:t>
      </w:r>
    </w:p>
    <w:p w14:paraId="3D20C589" w14:textId="77777777" w:rsidR="004D5741" w:rsidRDefault="004D5741" w:rsidP="004D5741">
      <w:pPr>
        <w:pBdr>
          <w:top w:val="nil"/>
          <w:left w:val="nil"/>
          <w:bottom w:val="nil"/>
          <w:right w:val="nil"/>
          <w:between w:val="nil"/>
        </w:pBdr>
        <w:contextualSpacing/>
        <w:rPr>
          <w:rFonts w:eastAsia="Palatino Linotype" w:cs="Palatino Linotype"/>
          <w:color w:val="000000" w:themeColor="text1"/>
          <w:lang w:val="es-ES"/>
        </w:rPr>
      </w:pPr>
    </w:p>
    <w:p w14:paraId="1BF2F371" w14:textId="20466189" w:rsidR="009B73BE" w:rsidRPr="00D06465" w:rsidRDefault="009B73BE" w:rsidP="004D5741">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la respuesta y dando como razones o motivos de inconformidad que </w:t>
      </w:r>
      <w:r w:rsidR="00CC19DB">
        <w:rPr>
          <w:rFonts w:eastAsia="Palatino Linotype" w:cs="Palatino Linotype"/>
          <w:color w:val="000000" w:themeColor="text1"/>
          <w:lang w:val="es-ES"/>
        </w:rPr>
        <w:t>no es lo que pidió</w:t>
      </w:r>
      <w:r>
        <w:rPr>
          <w:rFonts w:eastAsia="Palatino Linotype" w:cs="Palatino Linotype"/>
          <w:color w:val="000000" w:themeColor="text1"/>
          <w:lang w:val="es-ES"/>
        </w:rPr>
        <w:t>.</w:t>
      </w:r>
    </w:p>
    <w:p w14:paraId="5271F404" w14:textId="77777777" w:rsidR="009B73BE" w:rsidRDefault="009B73BE" w:rsidP="004D5741"/>
    <w:p w14:paraId="507465B5" w14:textId="1382FDD3" w:rsidR="001864D9" w:rsidRDefault="001864D9" w:rsidP="004D5741">
      <w:r>
        <w:t>Durante la etapa de instrucción, el Sujeto Obligado rindió su Informe Justificado mediante la entrega de los siguientes documentos:</w:t>
      </w:r>
    </w:p>
    <w:p w14:paraId="76EE05C3" w14:textId="77777777" w:rsidR="001864D9" w:rsidRDefault="001864D9" w:rsidP="004D5741"/>
    <w:p w14:paraId="236C6402" w14:textId="4F254238" w:rsidR="001864D9" w:rsidRPr="00CC19DB" w:rsidRDefault="00CC19DB" w:rsidP="00CC19DB">
      <w:pPr>
        <w:pStyle w:val="Prrafodelista"/>
        <w:numPr>
          <w:ilvl w:val="0"/>
          <w:numId w:val="61"/>
        </w:numPr>
        <w:rPr>
          <w:rFonts w:eastAsia="Palatino Linotype" w:cs="Palatino Linotype"/>
          <w:b/>
          <w:color w:val="000000"/>
        </w:rPr>
      </w:pPr>
      <w:r w:rsidRPr="00CC19DB">
        <w:rPr>
          <w:rFonts w:eastAsia="Palatino Linotype" w:cs="Palatino Linotype"/>
          <w:b/>
          <w:color w:val="000000"/>
        </w:rPr>
        <w:t>Informe Justificado 02045.pdf</w:t>
      </w:r>
      <w:r>
        <w:rPr>
          <w:rFonts w:eastAsia="Palatino Linotype" w:cs="Palatino Linotype"/>
          <w:b/>
          <w:color w:val="000000"/>
        </w:rPr>
        <w:t>:</w:t>
      </w:r>
      <w:r w:rsidR="003A468E" w:rsidRPr="00CC19DB">
        <w:rPr>
          <w:rFonts w:eastAsia="Palatino Linotype" w:cs="Palatino Linotype"/>
          <w:bCs/>
          <w:color w:val="000000"/>
        </w:rPr>
        <w:t xml:space="preserve"> </w:t>
      </w:r>
      <w:r w:rsidR="00956191">
        <w:rPr>
          <w:rFonts w:eastAsia="Palatino Linotype" w:cs="Palatino Linotype"/>
          <w:bCs/>
          <w:color w:val="000000"/>
        </w:rPr>
        <w:t>Contiene el oficio número SMDIF/ST/085/2025, de fecha seis de marzo de dos mil veinticinco, remitido por la Titular de la Secretaría Técnica del Sistema Municipal para el Desarrollo Integral de la Familia de Tlalnepantla de Baz, mediante el cual refiere que se remitió la información en tiempo y forma al hoy recurrente</w:t>
      </w:r>
      <w:r w:rsidR="003A468E" w:rsidRPr="00CC19DB">
        <w:rPr>
          <w:rFonts w:eastAsia="Palatino Linotype" w:cs="Palatino Linotype"/>
          <w:bCs/>
          <w:color w:val="000000"/>
        </w:rPr>
        <w:t>.</w:t>
      </w:r>
    </w:p>
    <w:p w14:paraId="322EDE95" w14:textId="74A7D7B9" w:rsidR="003A468E" w:rsidRPr="00CC19DB" w:rsidRDefault="00CC19DB" w:rsidP="00CC19DB">
      <w:pPr>
        <w:pStyle w:val="Prrafodelista"/>
        <w:numPr>
          <w:ilvl w:val="0"/>
          <w:numId w:val="61"/>
        </w:numPr>
        <w:rPr>
          <w:rFonts w:eastAsia="Palatino Linotype" w:cs="Palatino Linotype"/>
          <w:b/>
          <w:color w:val="000000"/>
        </w:rPr>
      </w:pPr>
      <w:r w:rsidRPr="00CC19DB">
        <w:rPr>
          <w:rFonts w:eastAsia="Palatino Linotype" w:cs="Palatino Linotype"/>
          <w:b/>
          <w:color w:val="000000"/>
        </w:rPr>
        <w:t>INSTALACION COMITE DE TRANSPARENCIA DIF TLALNEPANTLA 2025.PDF</w:t>
      </w:r>
      <w:r>
        <w:rPr>
          <w:rFonts w:eastAsia="Palatino Linotype" w:cs="Palatino Linotype"/>
          <w:b/>
          <w:color w:val="000000"/>
        </w:rPr>
        <w:t>:</w:t>
      </w:r>
      <w:r w:rsidR="003A468E" w:rsidRPr="00CC19DB">
        <w:rPr>
          <w:rFonts w:eastAsia="Palatino Linotype" w:cs="Palatino Linotype"/>
          <w:bCs/>
          <w:color w:val="000000"/>
        </w:rPr>
        <w:t xml:space="preserve"> Acta </w:t>
      </w:r>
      <w:r w:rsidR="00956191">
        <w:rPr>
          <w:rFonts w:eastAsia="Palatino Linotype" w:cs="Palatino Linotype"/>
          <w:bCs/>
          <w:color w:val="000000"/>
        </w:rPr>
        <w:t>de instalación del Comité Interno de Transparencia, Acceso a la Información Pública y Protección  de Datos Personales del SMDIF Tlalnepantla de Baz, Estado de México</w:t>
      </w:r>
      <w:r w:rsidR="003A468E" w:rsidRPr="00CC19DB">
        <w:rPr>
          <w:rFonts w:eastAsia="Palatino Linotype" w:cs="Palatino Linotype"/>
          <w:bCs/>
          <w:color w:val="000000"/>
        </w:rPr>
        <w:t>.</w:t>
      </w:r>
    </w:p>
    <w:p w14:paraId="5C1200B5" w14:textId="02DC7F25" w:rsidR="001864D9" w:rsidRPr="00CC19DB" w:rsidRDefault="001864D9" w:rsidP="00CC19DB">
      <w:pPr>
        <w:pStyle w:val="Prrafodelista"/>
        <w:ind w:left="720"/>
      </w:pPr>
    </w:p>
    <w:p w14:paraId="1DD08E2F" w14:textId="667A30F8" w:rsidR="003A468E" w:rsidRDefault="003A468E" w:rsidP="004D5741">
      <w:pPr>
        <w:rPr>
          <w:lang w:val="es-ES"/>
        </w:rPr>
      </w:pPr>
      <w:r>
        <w:rPr>
          <w:lang w:val="es-ES"/>
        </w:rPr>
        <w:t>Por su parte, el Recurrente no emitió manifestaciones, vertió alegatos ni presentó pruebas, así como tampoco se pronunció respecto del Informe Justificado.</w:t>
      </w:r>
    </w:p>
    <w:p w14:paraId="335C73CB" w14:textId="77777777" w:rsidR="003A468E" w:rsidRPr="003A468E" w:rsidRDefault="003A468E" w:rsidP="004D5741">
      <w:pPr>
        <w:rPr>
          <w:lang w:val="es-ES"/>
        </w:rPr>
      </w:pPr>
    </w:p>
    <w:p w14:paraId="0CD91FB4" w14:textId="77777777" w:rsidR="009B73BE" w:rsidRPr="006922F5" w:rsidRDefault="009B73BE" w:rsidP="004D574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00A1EE72" w14:textId="77777777" w:rsidR="009B73BE" w:rsidRPr="006922F5" w:rsidRDefault="009B73BE" w:rsidP="004D5741">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4D574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4D5741">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4D5741">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4D5741">
      <w:pPr>
        <w:pStyle w:val="Fundamentos"/>
      </w:pPr>
    </w:p>
    <w:p w14:paraId="4ED06B0A" w14:textId="77777777" w:rsidR="009B73BE" w:rsidRPr="006922F5" w:rsidRDefault="009B73BE" w:rsidP="004D5741">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4D5741">
      <w:pPr>
        <w:pStyle w:val="Fundamentos"/>
      </w:pPr>
    </w:p>
    <w:p w14:paraId="294A87CF" w14:textId="77777777" w:rsidR="009B73BE" w:rsidRPr="006922F5" w:rsidRDefault="009B73BE" w:rsidP="004D5741">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4D5741">
      <w:pPr>
        <w:pStyle w:val="Fundamentos"/>
      </w:pPr>
    </w:p>
    <w:p w14:paraId="22DDA622" w14:textId="77777777" w:rsidR="009B73BE" w:rsidRPr="006922F5" w:rsidRDefault="009B73BE" w:rsidP="004D5741">
      <w:pPr>
        <w:pStyle w:val="Fundamentos"/>
      </w:pPr>
      <w:r w:rsidRPr="006922F5">
        <w:t>Este derecho se regirá por los principios y bases siguientes:</w:t>
      </w:r>
    </w:p>
    <w:p w14:paraId="2C3B21B2" w14:textId="77777777" w:rsidR="009B73BE" w:rsidRPr="006922F5" w:rsidRDefault="009B73BE" w:rsidP="004D5741">
      <w:pPr>
        <w:pStyle w:val="Fundamentos"/>
      </w:pPr>
    </w:p>
    <w:p w14:paraId="73887E1B" w14:textId="77777777" w:rsidR="009B73BE" w:rsidRPr="006922F5" w:rsidRDefault="009B73BE" w:rsidP="004D5741">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w:t>
      </w:r>
      <w:r w:rsidRPr="006922F5">
        <w:lastRenderedPageBreak/>
        <w:t>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4D5741">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4D5741">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4D5741">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4D5741">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4D5741">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4D5741">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4D5741">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4D5741">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4D5741">
      <w:pPr>
        <w:rPr>
          <w:rFonts w:eastAsia="Palatino Linotype" w:cs="Palatino Linotype"/>
          <w:szCs w:val="24"/>
        </w:rPr>
      </w:pPr>
    </w:p>
    <w:p w14:paraId="199BA54F" w14:textId="77777777" w:rsidR="009B73BE" w:rsidRPr="006922F5" w:rsidRDefault="009B73BE" w:rsidP="004D5741">
      <w:pPr>
        <w:pStyle w:val="Fundamentos"/>
      </w:pPr>
      <w:r w:rsidRPr="006922F5">
        <w:rPr>
          <w:b/>
        </w:rPr>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4D5741">
      <w:pPr>
        <w:pStyle w:val="Fundamentos"/>
      </w:pPr>
      <w:r>
        <w:t>[…]</w:t>
      </w:r>
    </w:p>
    <w:p w14:paraId="3631A283" w14:textId="77777777" w:rsidR="009B73BE" w:rsidRPr="006922F5" w:rsidRDefault="009B73BE" w:rsidP="004D5741">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4D5741">
      <w:pPr>
        <w:pStyle w:val="Fundamentos"/>
      </w:pPr>
      <w:r>
        <w:t>[…]</w:t>
      </w:r>
    </w:p>
    <w:p w14:paraId="571A6D02" w14:textId="77777777" w:rsidR="009B73BE" w:rsidRPr="006922F5" w:rsidRDefault="009B73BE" w:rsidP="004D5741">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4D5741">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0DF7A1" w14:textId="77777777" w:rsidR="009B73BE" w:rsidRDefault="009B73BE" w:rsidP="004D5741"/>
    <w:p w14:paraId="01E189B9" w14:textId="05819CED" w:rsidR="009B73BE" w:rsidRDefault="009B73BE" w:rsidP="004D5741">
      <w:r>
        <w:t xml:space="preserve">Asimismo, de los motivos de inconformidad expresados por el Recurrente, se estima que en el presente caso se actualizó la causal de procedencia del recurso de revisión prevista en la fracción </w:t>
      </w:r>
      <w:r w:rsidR="00416F29">
        <w:t>V</w:t>
      </w:r>
      <w:r>
        <w:t xml:space="preserve"> del artículo 179 de la Ley de Transparencia local, que a la letra estipula lo siguiente:</w:t>
      </w:r>
    </w:p>
    <w:p w14:paraId="446D3475" w14:textId="77777777" w:rsidR="009B73BE" w:rsidRDefault="009B73BE" w:rsidP="004D5741"/>
    <w:p w14:paraId="2C823377" w14:textId="77777777" w:rsidR="009B73BE" w:rsidRPr="009A41B1" w:rsidRDefault="009B73BE" w:rsidP="004D5741">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19FD273D" w14:textId="77777777" w:rsidR="009B73BE" w:rsidRPr="009A41B1" w:rsidRDefault="009B73BE" w:rsidP="004D5741">
      <w:pPr>
        <w:pStyle w:val="Fundamentos"/>
        <w:rPr>
          <w:lang w:val="es-MX"/>
        </w:rPr>
      </w:pPr>
      <w:r>
        <w:rPr>
          <w:lang w:val="es-MX"/>
        </w:rPr>
        <w:t>[…]</w:t>
      </w:r>
    </w:p>
    <w:p w14:paraId="1FD6FBD2" w14:textId="1FB560A5" w:rsidR="009B73BE" w:rsidRDefault="00416F29" w:rsidP="004D5741">
      <w:pPr>
        <w:pStyle w:val="Fundamentos"/>
      </w:pPr>
      <w:r>
        <w:rPr>
          <w:b/>
          <w:lang w:val="es-ES"/>
        </w:rPr>
        <w:t>V</w:t>
      </w:r>
      <w:r w:rsidR="009B73BE" w:rsidRPr="00392DAC">
        <w:rPr>
          <w:b/>
          <w:lang w:val="es-ES"/>
        </w:rPr>
        <w:t>.</w:t>
      </w:r>
      <w:r w:rsidR="009B73BE">
        <w:rPr>
          <w:lang w:val="es-ES"/>
        </w:rPr>
        <w:t xml:space="preserve"> </w:t>
      </w:r>
      <w:r w:rsidR="009B73BE" w:rsidRPr="44E9108F">
        <w:rPr>
          <w:lang w:val="es-ES"/>
        </w:rPr>
        <w:t xml:space="preserve">La </w:t>
      </w:r>
      <w:r>
        <w:rPr>
          <w:lang w:val="es-ES"/>
        </w:rPr>
        <w:t>entrega de información incompleta</w:t>
      </w:r>
      <w:r w:rsidR="009B73BE" w:rsidRPr="44E9108F">
        <w:rPr>
          <w:lang w:val="es-ES"/>
        </w:rPr>
        <w:t>;</w:t>
      </w:r>
    </w:p>
    <w:p w14:paraId="158764A9" w14:textId="77777777" w:rsidR="009B73BE" w:rsidRDefault="009B73BE" w:rsidP="004D5741">
      <w:pPr>
        <w:pStyle w:val="Fundamentos"/>
      </w:pPr>
      <w:r>
        <w:t>[…]</w:t>
      </w:r>
    </w:p>
    <w:p w14:paraId="26F4196F" w14:textId="77777777" w:rsidR="00E35123" w:rsidRDefault="00E35123" w:rsidP="004D5741">
      <w:pPr>
        <w:rPr>
          <w:rFonts w:eastAsia="Times New Roman" w:cs="Times New Roman"/>
          <w:color w:val="000000"/>
          <w:szCs w:val="24"/>
        </w:rPr>
      </w:pPr>
    </w:p>
    <w:p w14:paraId="46879E5D" w14:textId="63DAA40B" w:rsidR="00E35123" w:rsidRDefault="00E35123" w:rsidP="004D5741">
      <w:pPr>
        <w:rPr>
          <w:rFonts w:eastAsia="Times New Roman" w:cs="Times New Roman"/>
          <w:color w:val="000000"/>
          <w:szCs w:val="24"/>
        </w:rPr>
      </w:pPr>
      <w:r>
        <w:rPr>
          <w:rFonts w:eastAsia="Times New Roman" w:cs="Times New Roman"/>
          <w:color w:val="000000"/>
          <w:szCs w:val="24"/>
        </w:rPr>
        <w:t xml:space="preserve">Ahora bien, se tiene que en un primer momento </w:t>
      </w:r>
      <w:r w:rsidR="00F3619F">
        <w:rPr>
          <w:rFonts w:eastAsia="Times New Roman" w:cs="Times New Roman"/>
          <w:color w:val="000000"/>
          <w:szCs w:val="24"/>
        </w:rPr>
        <w:t>el Sujeto Obligado</w:t>
      </w:r>
      <w:r w:rsidR="00942848">
        <w:rPr>
          <w:rFonts w:eastAsia="Times New Roman" w:cs="Times New Roman"/>
          <w:color w:val="000000"/>
          <w:szCs w:val="24"/>
        </w:rPr>
        <w:t xml:space="preserve"> hizo entrega de 3 actas de instalación correspondientes al Comité Interno de Mejora Regulatoria, </w:t>
      </w:r>
      <w:r w:rsidR="00942848">
        <w:rPr>
          <w:rFonts w:eastAsia="Palatino Linotype" w:cs="Palatino Linotype"/>
          <w:color w:val="000000" w:themeColor="text1"/>
        </w:rPr>
        <w:t>Comité Interno de Bienes Muebles e Inmuebles del SMDIF de Tlalnepantla de Baz, Estado de México y Comité Interno de Adquisiciones y Servicios del Sistema Municipal para el Desarrollo Integral de la Familia de Tlalnepantla de Baz</w:t>
      </w:r>
      <w:r w:rsidR="00F3619F">
        <w:rPr>
          <w:rFonts w:eastAsia="Times New Roman" w:cs="Times New Roman"/>
          <w:color w:val="000000"/>
          <w:szCs w:val="24"/>
        </w:rPr>
        <w:t xml:space="preserve">; empero, al momento de rendir </w:t>
      </w:r>
      <w:r w:rsidR="00942848">
        <w:rPr>
          <w:rFonts w:eastAsia="Times New Roman" w:cs="Times New Roman"/>
          <w:color w:val="000000"/>
          <w:szCs w:val="24"/>
        </w:rPr>
        <w:t>su Informe Justificado remitió el acta de</w:t>
      </w:r>
      <w:r w:rsidR="00F01BF6">
        <w:rPr>
          <w:rFonts w:eastAsia="Times New Roman" w:cs="Times New Roman"/>
          <w:color w:val="000000"/>
          <w:szCs w:val="24"/>
        </w:rPr>
        <w:t xml:space="preserve"> Instalación del Comité Interno de Transparencia, </w:t>
      </w:r>
      <w:r w:rsidR="00F01BF6">
        <w:rPr>
          <w:rFonts w:eastAsia="Times New Roman" w:cs="Times New Roman"/>
          <w:color w:val="000000"/>
          <w:szCs w:val="24"/>
        </w:rPr>
        <w:lastRenderedPageBreak/>
        <w:t>Acceso a la Información Pública y Protección de Datos Personales del SMDIF Tlalnepantla de Baz, Estado de México.</w:t>
      </w:r>
    </w:p>
    <w:p w14:paraId="4D3EA205" w14:textId="77777777" w:rsidR="005248C3" w:rsidRDefault="005248C3" w:rsidP="004D5741">
      <w:pPr>
        <w:rPr>
          <w:rFonts w:eastAsia="Times New Roman" w:cs="Times New Roman"/>
          <w:color w:val="000000"/>
          <w:szCs w:val="24"/>
        </w:rPr>
      </w:pPr>
    </w:p>
    <w:p w14:paraId="2ED93E94" w14:textId="0FAA3837" w:rsidR="00F54753" w:rsidRDefault="0091752C" w:rsidP="004D5741">
      <w:pPr>
        <w:rPr>
          <w:rFonts w:eastAsia="Times New Roman" w:cs="Times New Roman"/>
          <w:color w:val="000000"/>
          <w:szCs w:val="24"/>
        </w:rPr>
      </w:pPr>
      <w:r>
        <w:rPr>
          <w:rFonts w:eastAsia="Times New Roman" w:cs="Times New Roman"/>
          <w:color w:val="000000"/>
          <w:szCs w:val="24"/>
        </w:rPr>
        <w:t xml:space="preserve">Ahora bien </w:t>
      </w:r>
      <w:r w:rsidR="005248C3">
        <w:rPr>
          <w:rFonts w:eastAsia="Times New Roman" w:cs="Times New Roman"/>
          <w:color w:val="000000"/>
          <w:szCs w:val="24"/>
        </w:rPr>
        <w:t>es necesario traer a colación lo establecido en el Reglamento Interno del Sistema Municipal para el Desarrollo Integral de la Familia de Tlalnepantla, que a la letra señala lo siguiente:</w:t>
      </w:r>
    </w:p>
    <w:p w14:paraId="48C3D154" w14:textId="523CB15A" w:rsidR="005248C3" w:rsidRPr="005248C3" w:rsidRDefault="005248C3" w:rsidP="005248C3">
      <w:pPr>
        <w:ind w:left="567" w:right="567"/>
        <w:jc w:val="center"/>
        <w:rPr>
          <w:rFonts w:eastAsia="Times New Roman" w:cs="Times New Roman"/>
          <w:b/>
          <w:i/>
          <w:color w:val="000000"/>
          <w:szCs w:val="24"/>
        </w:rPr>
      </w:pPr>
      <w:r>
        <w:rPr>
          <w:rFonts w:eastAsia="Times New Roman" w:cs="Times New Roman"/>
          <w:b/>
          <w:i/>
          <w:color w:val="000000"/>
          <w:szCs w:val="24"/>
        </w:rPr>
        <w:t>“</w:t>
      </w:r>
      <w:r w:rsidRPr="005248C3">
        <w:rPr>
          <w:rFonts w:eastAsia="Times New Roman" w:cs="Times New Roman"/>
          <w:b/>
          <w:i/>
          <w:color w:val="000000"/>
          <w:szCs w:val="24"/>
        </w:rPr>
        <w:t>TÍTULO DÉCIMO OCTAVO</w:t>
      </w:r>
    </w:p>
    <w:p w14:paraId="1B4261C7" w14:textId="77777777" w:rsidR="005248C3" w:rsidRPr="005248C3" w:rsidRDefault="005248C3" w:rsidP="005248C3">
      <w:pPr>
        <w:ind w:left="567" w:right="567"/>
        <w:jc w:val="center"/>
        <w:rPr>
          <w:rFonts w:eastAsia="Times New Roman" w:cs="Times New Roman"/>
          <w:b/>
          <w:i/>
          <w:color w:val="000000"/>
          <w:szCs w:val="24"/>
        </w:rPr>
      </w:pPr>
      <w:r w:rsidRPr="005248C3">
        <w:rPr>
          <w:rFonts w:eastAsia="Times New Roman" w:cs="Times New Roman"/>
          <w:b/>
          <w:i/>
          <w:color w:val="000000"/>
          <w:szCs w:val="24"/>
        </w:rPr>
        <w:t>DE LOS COMITÉS INTERNOS DEL SMDIF</w:t>
      </w:r>
    </w:p>
    <w:p w14:paraId="14C6A1BC" w14:textId="054447F8" w:rsidR="005248C3" w:rsidRPr="005248C3" w:rsidRDefault="005248C3" w:rsidP="005248C3">
      <w:pPr>
        <w:ind w:left="567" w:right="567"/>
        <w:rPr>
          <w:rFonts w:eastAsia="Times New Roman" w:cs="Times New Roman"/>
          <w:i/>
          <w:color w:val="000000"/>
          <w:szCs w:val="24"/>
        </w:rPr>
      </w:pPr>
      <w:r w:rsidRPr="005248C3">
        <w:rPr>
          <w:rFonts w:eastAsia="Times New Roman" w:cs="Times New Roman"/>
          <w:b/>
          <w:i/>
          <w:color w:val="000000"/>
          <w:szCs w:val="24"/>
        </w:rPr>
        <w:t>Artículo 136.-</w:t>
      </w:r>
      <w:r w:rsidRPr="005248C3">
        <w:rPr>
          <w:rFonts w:eastAsia="Times New Roman" w:cs="Times New Roman"/>
          <w:i/>
          <w:color w:val="000000"/>
          <w:szCs w:val="24"/>
        </w:rPr>
        <w:t xml:space="preserve"> Los Comités Internos constituyen órganos colegiados que se reúnen para el análisis, discusión y aprobación de temas particulares para los cuales se han constituido. Para el despacho de los asuntos particulares que estipulen las normas aplicables, el SMDIF constituirá los comités requeridos en materia de asistencia social, con el objetivo de hacer más eficiente, sencilla transparente y pública la resolución de los temas que les sean conferidos.</w:t>
      </w:r>
    </w:p>
    <w:p w14:paraId="16DEA29F" w14:textId="435A22D4" w:rsidR="005248C3" w:rsidRPr="005248C3" w:rsidRDefault="005248C3" w:rsidP="005248C3">
      <w:pPr>
        <w:ind w:left="567" w:right="567"/>
        <w:rPr>
          <w:rFonts w:eastAsia="Times New Roman" w:cs="Times New Roman"/>
          <w:i/>
          <w:color w:val="000000"/>
          <w:szCs w:val="24"/>
        </w:rPr>
      </w:pPr>
      <w:r w:rsidRPr="005248C3">
        <w:rPr>
          <w:rFonts w:eastAsia="Times New Roman" w:cs="Times New Roman"/>
          <w:i/>
          <w:color w:val="000000"/>
          <w:szCs w:val="24"/>
        </w:rPr>
        <w:t>Los Comités Internos tomarán sus decisiones de manera deliberativa integrando como evidencia de las decisiones resolutivas un acta en la que se estipule el sentido de la votación de los miembros del Comité</w:t>
      </w:r>
      <w:r>
        <w:rPr>
          <w:rFonts w:eastAsia="Times New Roman" w:cs="Times New Roman"/>
          <w:i/>
          <w:color w:val="000000"/>
          <w:szCs w:val="24"/>
        </w:rPr>
        <w:t xml:space="preserve"> </w:t>
      </w:r>
      <w:r w:rsidRPr="005248C3">
        <w:rPr>
          <w:rFonts w:eastAsia="Times New Roman" w:cs="Times New Roman"/>
          <w:i/>
          <w:color w:val="000000"/>
          <w:szCs w:val="24"/>
        </w:rPr>
        <w:t>Interno conforme las características particulares de cada uno.</w:t>
      </w:r>
    </w:p>
    <w:p w14:paraId="6B3E5CB4" w14:textId="19D4E010" w:rsidR="005248C3" w:rsidRPr="005248C3" w:rsidRDefault="005248C3" w:rsidP="005248C3">
      <w:pPr>
        <w:ind w:left="567" w:right="567"/>
        <w:rPr>
          <w:rFonts w:eastAsia="Times New Roman" w:cs="Times New Roman"/>
          <w:i/>
          <w:color w:val="000000"/>
          <w:szCs w:val="24"/>
        </w:rPr>
      </w:pPr>
      <w:r w:rsidRPr="005248C3">
        <w:rPr>
          <w:rFonts w:eastAsia="Times New Roman" w:cs="Times New Roman"/>
          <w:i/>
          <w:color w:val="000000"/>
          <w:szCs w:val="24"/>
        </w:rPr>
        <w:t>Las actas originales serán resguardadas por las o los Presidentes de cada Comité Interno, debiendo llevar un registro de los acuerdos tomados; por cada acta original se generará una versión digital que deberá publicarse en línea en el sitio oficial del SMDIF a efecto de dar una mayor publicidad a las decisiones que se tomen al interior de estos órganos colegiados.</w:t>
      </w:r>
    </w:p>
    <w:p w14:paraId="449C025A" w14:textId="0F613A3A" w:rsidR="005248C3" w:rsidRPr="005248C3" w:rsidRDefault="005248C3" w:rsidP="005248C3">
      <w:pPr>
        <w:ind w:left="567" w:right="567"/>
        <w:rPr>
          <w:rFonts w:eastAsia="Times New Roman" w:cs="Times New Roman"/>
          <w:i/>
          <w:color w:val="000000"/>
          <w:szCs w:val="24"/>
        </w:rPr>
      </w:pPr>
      <w:r w:rsidRPr="005248C3">
        <w:rPr>
          <w:rFonts w:eastAsia="Times New Roman" w:cs="Times New Roman"/>
          <w:i/>
          <w:color w:val="000000"/>
          <w:szCs w:val="24"/>
        </w:rPr>
        <w:lastRenderedPageBreak/>
        <w:t>La Secretaría Técnica del SMDIF, a través de la Unidad de Actas y Acuerdos coadyuvará en la integración de un registro y resguardo general de las versiones digitales de las actas de todos</w:t>
      </w:r>
      <w:r>
        <w:rPr>
          <w:rFonts w:eastAsia="Times New Roman" w:cs="Times New Roman"/>
          <w:i/>
          <w:color w:val="000000"/>
          <w:szCs w:val="24"/>
        </w:rPr>
        <w:t xml:space="preserve"> </w:t>
      </w:r>
      <w:r w:rsidRPr="005248C3">
        <w:rPr>
          <w:rFonts w:eastAsia="Times New Roman" w:cs="Times New Roman"/>
          <w:i/>
          <w:color w:val="000000"/>
          <w:szCs w:val="24"/>
        </w:rPr>
        <w:t>los Comités Internos.</w:t>
      </w:r>
    </w:p>
    <w:p w14:paraId="301310C3" w14:textId="77777777" w:rsidR="005248C3" w:rsidRPr="005248C3" w:rsidRDefault="005248C3" w:rsidP="005248C3">
      <w:pPr>
        <w:ind w:left="567" w:right="567"/>
        <w:rPr>
          <w:rFonts w:eastAsia="Times New Roman" w:cs="Times New Roman"/>
          <w:i/>
          <w:color w:val="000000"/>
          <w:szCs w:val="24"/>
        </w:rPr>
      </w:pPr>
      <w:r w:rsidRPr="005248C3">
        <w:rPr>
          <w:rFonts w:eastAsia="Times New Roman" w:cs="Times New Roman"/>
          <w:b/>
          <w:i/>
          <w:color w:val="000000"/>
          <w:szCs w:val="24"/>
        </w:rPr>
        <w:t>Artículo 137.-</w:t>
      </w:r>
      <w:r w:rsidRPr="005248C3">
        <w:rPr>
          <w:rFonts w:eastAsia="Times New Roman" w:cs="Times New Roman"/>
          <w:i/>
          <w:color w:val="000000"/>
          <w:szCs w:val="24"/>
        </w:rPr>
        <w:t xml:space="preserve"> Los Comités Internos del SMDIF conforme la normatividad aplicable son:</w:t>
      </w:r>
    </w:p>
    <w:p w14:paraId="6676C90D" w14:textId="77777777" w:rsidR="005248C3" w:rsidRPr="005248C3" w:rsidRDefault="005248C3" w:rsidP="005248C3">
      <w:pPr>
        <w:ind w:left="567" w:right="567"/>
        <w:rPr>
          <w:rFonts w:eastAsia="Times New Roman" w:cs="Times New Roman"/>
          <w:i/>
          <w:color w:val="000000"/>
          <w:szCs w:val="24"/>
        </w:rPr>
      </w:pPr>
      <w:r w:rsidRPr="005248C3">
        <w:rPr>
          <w:rFonts w:eastAsia="Times New Roman" w:cs="Times New Roman"/>
          <w:i/>
          <w:color w:val="000000"/>
          <w:szCs w:val="24"/>
        </w:rPr>
        <w:t>I. El Comité Interno de Mejora Regulatoria del SMDIF;</w:t>
      </w:r>
    </w:p>
    <w:p w14:paraId="424786E2" w14:textId="7493D48F" w:rsidR="005248C3" w:rsidRPr="005248C3" w:rsidRDefault="005248C3" w:rsidP="005248C3">
      <w:pPr>
        <w:ind w:left="567" w:right="567"/>
        <w:rPr>
          <w:rFonts w:eastAsia="Times New Roman" w:cs="Times New Roman"/>
          <w:i/>
          <w:color w:val="000000"/>
          <w:szCs w:val="24"/>
        </w:rPr>
      </w:pPr>
      <w:r w:rsidRPr="005248C3">
        <w:rPr>
          <w:rFonts w:eastAsia="Times New Roman" w:cs="Times New Roman"/>
          <w:i/>
          <w:color w:val="000000"/>
          <w:szCs w:val="24"/>
        </w:rPr>
        <w:t>II. El Comité Interno de Transparencia, Acceso a la información Pública y Protección de Datos Personales del SMDIF;</w:t>
      </w:r>
    </w:p>
    <w:p w14:paraId="4D0E73BA" w14:textId="77777777" w:rsidR="005248C3" w:rsidRPr="005248C3" w:rsidRDefault="005248C3" w:rsidP="005248C3">
      <w:pPr>
        <w:ind w:left="567" w:right="567"/>
        <w:rPr>
          <w:rFonts w:eastAsia="Times New Roman" w:cs="Times New Roman"/>
          <w:i/>
          <w:color w:val="000000"/>
          <w:szCs w:val="24"/>
        </w:rPr>
      </w:pPr>
      <w:r w:rsidRPr="005248C3">
        <w:rPr>
          <w:rFonts w:eastAsia="Times New Roman" w:cs="Times New Roman"/>
          <w:i/>
          <w:color w:val="000000"/>
          <w:szCs w:val="24"/>
        </w:rPr>
        <w:t>III. El Comité Interno de Calidad y Seguridad del Paciente (COCASEP) del SMDIF;</w:t>
      </w:r>
    </w:p>
    <w:p w14:paraId="3E7A886D" w14:textId="77777777" w:rsidR="005248C3" w:rsidRPr="005248C3" w:rsidRDefault="005248C3" w:rsidP="005248C3">
      <w:pPr>
        <w:ind w:left="567" w:right="567"/>
        <w:rPr>
          <w:rFonts w:eastAsia="Times New Roman" w:cs="Times New Roman"/>
          <w:i/>
          <w:color w:val="000000"/>
          <w:szCs w:val="24"/>
        </w:rPr>
      </w:pPr>
      <w:r w:rsidRPr="005248C3">
        <w:rPr>
          <w:rFonts w:eastAsia="Times New Roman" w:cs="Times New Roman"/>
          <w:i/>
          <w:color w:val="000000"/>
          <w:szCs w:val="24"/>
        </w:rPr>
        <w:t>IV. El Comité Interno de Adquisiciones y Servicios del SMDIF; y</w:t>
      </w:r>
    </w:p>
    <w:p w14:paraId="7DD09FFA" w14:textId="77777777" w:rsidR="005248C3" w:rsidRPr="005248C3" w:rsidRDefault="005248C3" w:rsidP="005248C3">
      <w:pPr>
        <w:ind w:left="567" w:right="567"/>
        <w:rPr>
          <w:rFonts w:eastAsia="Times New Roman" w:cs="Times New Roman"/>
          <w:i/>
          <w:color w:val="000000"/>
          <w:szCs w:val="24"/>
        </w:rPr>
      </w:pPr>
      <w:r w:rsidRPr="005248C3">
        <w:rPr>
          <w:rFonts w:eastAsia="Times New Roman" w:cs="Times New Roman"/>
          <w:i/>
          <w:color w:val="000000"/>
          <w:szCs w:val="24"/>
        </w:rPr>
        <w:t>V. El Comité Interno de Bienes Muebles e Inmuebles del SMDIF.</w:t>
      </w:r>
    </w:p>
    <w:p w14:paraId="103B47D0" w14:textId="1296D64C" w:rsidR="005248C3" w:rsidRDefault="005248C3" w:rsidP="005248C3">
      <w:pPr>
        <w:ind w:left="567" w:right="567"/>
        <w:rPr>
          <w:rFonts w:eastAsia="Times New Roman" w:cs="Times New Roman"/>
          <w:i/>
          <w:color w:val="000000"/>
          <w:szCs w:val="24"/>
        </w:rPr>
      </w:pPr>
      <w:r w:rsidRPr="005248C3">
        <w:rPr>
          <w:rFonts w:eastAsia="Times New Roman" w:cs="Times New Roman"/>
          <w:i/>
          <w:color w:val="000000"/>
          <w:szCs w:val="24"/>
        </w:rPr>
        <w:t>Todos los cargos que los servidores públicos desempeñen en los Comités Internos serán honoríficos debiendo designar por escrito a sus respectivos suplentes, conforme la normatividad aplicable a cada Comité.</w:t>
      </w:r>
      <w:r>
        <w:rPr>
          <w:rFonts w:eastAsia="Times New Roman" w:cs="Times New Roman"/>
          <w:i/>
          <w:color w:val="000000"/>
          <w:szCs w:val="24"/>
        </w:rPr>
        <w:t>” (</w:t>
      </w:r>
      <w:proofErr w:type="gramStart"/>
      <w:r>
        <w:rPr>
          <w:rFonts w:eastAsia="Times New Roman" w:cs="Times New Roman"/>
          <w:i/>
          <w:color w:val="000000"/>
          <w:szCs w:val="24"/>
        </w:rPr>
        <w:t>sic</w:t>
      </w:r>
      <w:proofErr w:type="gramEnd"/>
      <w:r>
        <w:rPr>
          <w:rFonts w:eastAsia="Times New Roman" w:cs="Times New Roman"/>
          <w:i/>
          <w:color w:val="000000"/>
          <w:szCs w:val="24"/>
        </w:rPr>
        <w:t>)</w:t>
      </w:r>
    </w:p>
    <w:p w14:paraId="0353ABE1" w14:textId="77777777" w:rsidR="005248C3" w:rsidRDefault="005248C3" w:rsidP="005248C3">
      <w:pPr>
        <w:ind w:right="567"/>
        <w:rPr>
          <w:rFonts w:eastAsia="Times New Roman" w:cs="Times New Roman"/>
          <w:color w:val="000000"/>
          <w:szCs w:val="24"/>
        </w:rPr>
      </w:pPr>
    </w:p>
    <w:p w14:paraId="3FA7CF51" w14:textId="5345754C" w:rsidR="005248C3" w:rsidRDefault="005248C3" w:rsidP="005248C3">
      <w:pPr>
        <w:ind w:right="567"/>
        <w:rPr>
          <w:rFonts w:eastAsia="Times New Roman" w:cs="Times New Roman"/>
          <w:color w:val="000000"/>
          <w:szCs w:val="24"/>
        </w:rPr>
      </w:pPr>
      <w:r>
        <w:rPr>
          <w:rFonts w:eastAsia="Times New Roman" w:cs="Times New Roman"/>
          <w:color w:val="000000"/>
          <w:szCs w:val="24"/>
        </w:rPr>
        <w:t>Derivado de lo anterior, es de mencionarse que el Sujeto Obligado únicamente refirió las actas de instalación de los comités siguientes:</w:t>
      </w:r>
    </w:p>
    <w:p w14:paraId="6CF99F31" w14:textId="77777777" w:rsidR="005248C3" w:rsidRDefault="005248C3" w:rsidP="005248C3">
      <w:pPr>
        <w:ind w:right="567"/>
        <w:rPr>
          <w:rFonts w:eastAsia="Times New Roman" w:cs="Times New Roman"/>
          <w:color w:val="000000"/>
          <w:szCs w:val="24"/>
        </w:rPr>
      </w:pPr>
    </w:p>
    <w:p w14:paraId="01E04AED" w14:textId="77777777" w:rsidR="005248C3" w:rsidRPr="005248C3" w:rsidRDefault="005248C3" w:rsidP="005248C3">
      <w:pPr>
        <w:pStyle w:val="Prrafodelista"/>
        <w:numPr>
          <w:ilvl w:val="0"/>
          <w:numId w:val="64"/>
        </w:numPr>
        <w:ind w:right="567"/>
        <w:rPr>
          <w:color w:val="000000"/>
        </w:rPr>
      </w:pPr>
      <w:r w:rsidRPr="005248C3">
        <w:rPr>
          <w:color w:val="000000"/>
        </w:rPr>
        <w:t>El Comité Interno de Mejora Regulatoria del SMDIF;</w:t>
      </w:r>
    </w:p>
    <w:p w14:paraId="5A588736" w14:textId="77777777" w:rsidR="005248C3" w:rsidRPr="005248C3" w:rsidRDefault="005248C3" w:rsidP="005248C3">
      <w:pPr>
        <w:pStyle w:val="Prrafodelista"/>
        <w:numPr>
          <w:ilvl w:val="0"/>
          <w:numId w:val="64"/>
        </w:numPr>
        <w:ind w:right="567"/>
        <w:rPr>
          <w:color w:val="000000"/>
        </w:rPr>
      </w:pPr>
      <w:r w:rsidRPr="005248C3">
        <w:rPr>
          <w:color w:val="000000"/>
        </w:rPr>
        <w:t>El Comité Interno de Transparencia, Acceso a la información Pública y Protección de Datos Personales del SMDIF;</w:t>
      </w:r>
    </w:p>
    <w:p w14:paraId="16682743" w14:textId="11480B25" w:rsidR="005248C3" w:rsidRPr="005248C3" w:rsidRDefault="005248C3" w:rsidP="005248C3">
      <w:pPr>
        <w:pStyle w:val="Prrafodelista"/>
        <w:numPr>
          <w:ilvl w:val="0"/>
          <w:numId w:val="64"/>
        </w:numPr>
        <w:ind w:right="567"/>
        <w:rPr>
          <w:color w:val="000000"/>
        </w:rPr>
      </w:pPr>
      <w:r w:rsidRPr="005248C3">
        <w:rPr>
          <w:color w:val="000000"/>
        </w:rPr>
        <w:t>El Comité Interno de Adquisiciones y Servicios del SMDIF; y</w:t>
      </w:r>
    </w:p>
    <w:p w14:paraId="2AB1D561" w14:textId="7537D2FB" w:rsidR="005248C3" w:rsidRDefault="005248C3" w:rsidP="005248C3">
      <w:pPr>
        <w:pStyle w:val="Prrafodelista"/>
        <w:numPr>
          <w:ilvl w:val="0"/>
          <w:numId w:val="62"/>
        </w:numPr>
        <w:ind w:right="567"/>
        <w:rPr>
          <w:color w:val="000000"/>
        </w:rPr>
      </w:pPr>
      <w:r w:rsidRPr="005248C3">
        <w:rPr>
          <w:color w:val="000000"/>
        </w:rPr>
        <w:t>El Comité Interno de Bienes Muebles e Inmuebles del SMDIF.</w:t>
      </w:r>
    </w:p>
    <w:p w14:paraId="57D96537" w14:textId="77777777" w:rsidR="005248C3" w:rsidRDefault="005248C3" w:rsidP="005248C3">
      <w:pPr>
        <w:ind w:right="567"/>
        <w:rPr>
          <w:color w:val="000000"/>
        </w:rPr>
      </w:pPr>
    </w:p>
    <w:p w14:paraId="6D4D282C" w14:textId="3BAF1265" w:rsidR="005248C3" w:rsidRPr="005248C3" w:rsidRDefault="005248C3" w:rsidP="005248C3">
      <w:pPr>
        <w:ind w:right="567"/>
        <w:rPr>
          <w:color w:val="000000"/>
        </w:rPr>
      </w:pPr>
      <w:r>
        <w:rPr>
          <w:color w:val="000000"/>
        </w:rPr>
        <w:lastRenderedPageBreak/>
        <w:t>Ahora bien, es de mencionarse que hace falta la entrega del acta de instalación del Comité Interno de Calidad y Seguridad del Paciente del SMDIF.</w:t>
      </w:r>
    </w:p>
    <w:p w14:paraId="26797604" w14:textId="77777777" w:rsidR="00F01BF6" w:rsidRDefault="00F01BF6" w:rsidP="004D5741">
      <w:pPr>
        <w:rPr>
          <w:rFonts w:eastAsia="Times New Roman" w:cs="Times New Roman"/>
          <w:color w:val="000000"/>
          <w:szCs w:val="24"/>
        </w:rPr>
      </w:pPr>
    </w:p>
    <w:p w14:paraId="16C68A6A" w14:textId="2BE29C0A" w:rsidR="00F54753" w:rsidRDefault="00F54753" w:rsidP="004D5741">
      <w:pPr>
        <w:rPr>
          <w:rFonts w:eastAsia="Times New Roman" w:cs="Times New Roman"/>
          <w:color w:val="000000"/>
          <w:szCs w:val="24"/>
        </w:rPr>
      </w:pPr>
      <w:r w:rsidRPr="0091752C">
        <w:rPr>
          <w:rFonts w:eastAsia="Times New Roman" w:cs="Times New Roman"/>
          <w:color w:val="000000"/>
          <w:szCs w:val="24"/>
        </w:rPr>
        <w:t xml:space="preserve">En este punto, es conveniente </w:t>
      </w:r>
      <w:r w:rsidR="0060231F">
        <w:rPr>
          <w:rFonts w:eastAsia="Times New Roman" w:cs="Times New Roman"/>
          <w:color w:val="000000"/>
          <w:szCs w:val="24"/>
        </w:rPr>
        <w:t>traer a colación lo establecido en el Reglamento Interior del Sistema Integral de la Familia de Tlalnepantla de Baz</w:t>
      </w:r>
      <w:r w:rsidRPr="0091752C">
        <w:rPr>
          <w:rFonts w:eastAsia="Times New Roman" w:cs="Times New Roman"/>
          <w:color w:val="000000"/>
          <w:szCs w:val="24"/>
        </w:rPr>
        <w:t xml:space="preserve">, en </w:t>
      </w:r>
      <w:r w:rsidR="0060231F">
        <w:rPr>
          <w:rFonts w:eastAsia="Times New Roman" w:cs="Times New Roman"/>
          <w:color w:val="000000"/>
          <w:szCs w:val="24"/>
        </w:rPr>
        <w:t>el</w:t>
      </w:r>
      <w:r w:rsidRPr="0091752C">
        <w:rPr>
          <w:rFonts w:eastAsia="Times New Roman" w:cs="Times New Roman"/>
          <w:color w:val="000000"/>
          <w:szCs w:val="24"/>
        </w:rPr>
        <w:t xml:space="preserve"> que se estipula lo siguiente:</w:t>
      </w:r>
    </w:p>
    <w:p w14:paraId="2A524A18" w14:textId="77777777" w:rsidR="00F54753" w:rsidRDefault="00F54753" w:rsidP="004D5741">
      <w:pPr>
        <w:rPr>
          <w:rFonts w:eastAsia="Times New Roman" w:cs="Times New Roman"/>
          <w:color w:val="000000"/>
          <w:szCs w:val="24"/>
        </w:rPr>
      </w:pPr>
    </w:p>
    <w:p w14:paraId="570AE034" w14:textId="77777777" w:rsidR="0060231F" w:rsidRPr="0060231F" w:rsidRDefault="0060231F" w:rsidP="0060231F">
      <w:pPr>
        <w:pStyle w:val="Fundamentos"/>
        <w:spacing w:line="360" w:lineRule="auto"/>
        <w:jc w:val="center"/>
        <w:rPr>
          <w:b/>
          <w:lang w:val="es-ES"/>
        </w:rPr>
      </w:pPr>
      <w:r w:rsidRPr="0060231F">
        <w:rPr>
          <w:b/>
          <w:lang w:val="es-ES"/>
        </w:rPr>
        <w:t>SECCIÓN TERCERA</w:t>
      </w:r>
    </w:p>
    <w:p w14:paraId="57480D0A" w14:textId="77777777" w:rsidR="0060231F" w:rsidRPr="0060231F" w:rsidRDefault="0060231F" w:rsidP="0060231F">
      <w:pPr>
        <w:pStyle w:val="Fundamentos"/>
        <w:spacing w:line="360" w:lineRule="auto"/>
        <w:jc w:val="center"/>
        <w:rPr>
          <w:b/>
          <w:lang w:val="es-ES"/>
        </w:rPr>
      </w:pPr>
      <w:r w:rsidRPr="0060231F">
        <w:rPr>
          <w:b/>
          <w:lang w:val="es-ES"/>
        </w:rPr>
        <w:t>DEL COMITÉ INTERNO DE CALIDAD Y SEGURIDAD DEL PACIENTE DEL SMDIF</w:t>
      </w:r>
    </w:p>
    <w:p w14:paraId="4C82C0E4" w14:textId="2D514A78" w:rsidR="0060231F" w:rsidRPr="0060231F" w:rsidRDefault="0060231F" w:rsidP="0060231F">
      <w:pPr>
        <w:pStyle w:val="Fundamentos"/>
        <w:spacing w:line="360" w:lineRule="auto"/>
        <w:rPr>
          <w:b/>
          <w:lang w:val="es-ES"/>
        </w:rPr>
      </w:pPr>
      <w:r w:rsidRPr="0060231F">
        <w:rPr>
          <w:b/>
          <w:lang w:val="es-ES"/>
        </w:rPr>
        <w:t xml:space="preserve">Artículo 145.- </w:t>
      </w:r>
      <w:r w:rsidRPr="0060231F">
        <w:rPr>
          <w:lang w:val="es-ES"/>
        </w:rPr>
        <w:t>El Comité Interno de Calidad y Seguridad del Paciente (COCASEP) del SMDIF, tiene por objetivo vigilar y supervisarla calidad permanente de la atención en los Centros y Unidades de Atención Médica pertenecientes al Organismo, ello con el fin de que los servicios médico asistenciales avancen en las propuestas de mejora continua de la calidad y seguridad de las y los pacientes, ello conforme lo establecido en la Ley General de Salud y demás normatividad aplicable.</w:t>
      </w:r>
    </w:p>
    <w:p w14:paraId="4EF6D468" w14:textId="54111547" w:rsidR="0060231F" w:rsidRPr="0060231F" w:rsidRDefault="0060231F" w:rsidP="0060231F">
      <w:pPr>
        <w:pStyle w:val="Fundamentos"/>
        <w:spacing w:line="360" w:lineRule="auto"/>
        <w:rPr>
          <w:b/>
          <w:lang w:val="es-ES"/>
        </w:rPr>
      </w:pPr>
      <w:r w:rsidRPr="0060231F">
        <w:rPr>
          <w:b/>
          <w:lang w:val="es-ES"/>
        </w:rPr>
        <w:t xml:space="preserve">Artículo 146.- </w:t>
      </w:r>
      <w:r w:rsidRPr="0060231F">
        <w:rPr>
          <w:lang w:val="es-ES"/>
        </w:rPr>
        <w:t>El Comité Interno de Calidad y Seguridad del Paciente (COCASEP) del SMDIF estará conformado por:</w:t>
      </w:r>
    </w:p>
    <w:p w14:paraId="6E3F787D" w14:textId="77777777" w:rsidR="0060231F" w:rsidRPr="0060231F" w:rsidRDefault="0060231F" w:rsidP="0060231F">
      <w:pPr>
        <w:pStyle w:val="Fundamentos"/>
        <w:spacing w:line="360" w:lineRule="auto"/>
        <w:ind w:left="851"/>
        <w:rPr>
          <w:lang w:val="es-ES"/>
        </w:rPr>
      </w:pPr>
      <w:r w:rsidRPr="0060231F">
        <w:rPr>
          <w:lang w:val="es-ES"/>
        </w:rPr>
        <w:t>I. Un Presidente, que será el titular de la Dirección General del SMDIF;</w:t>
      </w:r>
    </w:p>
    <w:p w14:paraId="1C849AAF" w14:textId="6814405D" w:rsidR="0060231F" w:rsidRPr="0060231F" w:rsidRDefault="0060231F" w:rsidP="0060231F">
      <w:pPr>
        <w:pStyle w:val="Fundamentos"/>
        <w:spacing w:line="360" w:lineRule="auto"/>
        <w:ind w:left="851"/>
        <w:rPr>
          <w:lang w:val="es-ES"/>
        </w:rPr>
      </w:pPr>
      <w:r w:rsidRPr="0060231F">
        <w:rPr>
          <w:lang w:val="es-ES"/>
        </w:rPr>
        <w:t>II. Un Secretario Técnico que será la persona que para tal efecto designe el Presidente del Comité Interno de Calidad y Seguridad del Paciente (COCASEP) del SMDIF;</w:t>
      </w:r>
    </w:p>
    <w:p w14:paraId="0A77242F" w14:textId="5C9385FD" w:rsidR="0060231F" w:rsidRPr="0060231F" w:rsidRDefault="0060231F" w:rsidP="0060231F">
      <w:pPr>
        <w:pStyle w:val="Fundamentos"/>
        <w:spacing w:line="360" w:lineRule="auto"/>
        <w:ind w:left="851"/>
        <w:rPr>
          <w:lang w:val="es-ES"/>
        </w:rPr>
      </w:pPr>
      <w:r w:rsidRPr="0060231F">
        <w:rPr>
          <w:lang w:val="es-ES"/>
        </w:rPr>
        <w:t>III. Como Vocales los titulares de las diferentes unidades administrativas del SMDIF que brindan servicios médico asistenciales que determine la o el Presidente del Comité Interno de Calidad y Seguridad del Paciente (COCASEP) del SMDIF y la normatividad aplicable.</w:t>
      </w:r>
    </w:p>
    <w:p w14:paraId="7636558A" w14:textId="67C22FFB" w:rsidR="00F54753" w:rsidRPr="00F54753" w:rsidRDefault="0060231F" w:rsidP="0060231F">
      <w:pPr>
        <w:pStyle w:val="Fundamentos"/>
        <w:spacing w:line="360" w:lineRule="auto"/>
        <w:rPr>
          <w:lang w:val="es-MX"/>
        </w:rPr>
      </w:pPr>
      <w:r w:rsidRPr="0060231F">
        <w:rPr>
          <w:b/>
          <w:lang w:val="es-ES"/>
        </w:rPr>
        <w:t xml:space="preserve">Artículo 147.- </w:t>
      </w:r>
      <w:r w:rsidRPr="0060231F">
        <w:rPr>
          <w:lang w:val="es-ES"/>
        </w:rPr>
        <w:t xml:space="preserve">El Comité Interno de Calidad y Seguridad del Paciente (COCASEP) del SMDIF celebrará sesiones ordinarias de manera trimestral y en sesión extraordinaria cuando el asunto a tratar así lo aconseje. Las cuales se llevarán a cabo con la asistencia de por lo menos </w:t>
      </w:r>
      <w:r w:rsidRPr="0060231F">
        <w:rPr>
          <w:lang w:val="es-ES"/>
        </w:rPr>
        <w:lastRenderedPageBreak/>
        <w:t>la mitad más uno de sus miembros y siempre que se encuentre el Presidente o persona que le represente, en forma plenaria y adoptará sus resoluciones por mayoría de votos y las asentará como acuerdos en el acta respectiva de la sesión.</w:t>
      </w:r>
    </w:p>
    <w:p w14:paraId="11A7AABD" w14:textId="77777777" w:rsidR="00F54753" w:rsidRPr="00E35123" w:rsidRDefault="00F54753" w:rsidP="004D5741">
      <w:pPr>
        <w:rPr>
          <w:rFonts w:eastAsia="Times New Roman" w:cs="Times New Roman"/>
          <w:color w:val="000000"/>
          <w:szCs w:val="24"/>
          <w:lang w:val="es-ES"/>
        </w:rPr>
      </w:pPr>
    </w:p>
    <w:p w14:paraId="168CF999" w14:textId="77777777" w:rsidR="005820D7" w:rsidRDefault="005820D7" w:rsidP="004D5741"/>
    <w:p w14:paraId="0D8E61B4" w14:textId="64507AFC" w:rsidR="00AE7AAB" w:rsidRDefault="009B73BE" w:rsidP="004D5741">
      <w:r w:rsidRPr="00637FE9">
        <w:t xml:space="preserve">Por lo argumentado anteriormente, este Instituto estima que los motivos de inconformidad planteados por el Recurrente devienen </w:t>
      </w:r>
      <w:r w:rsidR="0060231F">
        <w:t xml:space="preserve">parcialmente </w:t>
      </w:r>
      <w:r w:rsidRPr="00637FE9">
        <w:t xml:space="preserve">fundados, por lo que es procedente </w:t>
      </w:r>
      <w:r w:rsidR="00AE7AAB">
        <w:t>modifi</w:t>
      </w:r>
      <w:r w:rsidRPr="00637FE9">
        <w:t xml:space="preserve">car la respuesta y ordenar al Sujeto Obligado que </w:t>
      </w:r>
      <w:r w:rsidR="00AE7AAB">
        <w:t xml:space="preserve">realice una búsqueda exhaustiva y razonable en los archivos de las áreas que se consideren competentes con la finalidad de que se </w:t>
      </w:r>
      <w:r>
        <w:t>haga entrega al</w:t>
      </w:r>
      <w:r w:rsidRPr="00637FE9">
        <w:t xml:space="preserve"> particular de</w:t>
      </w:r>
      <w:r w:rsidR="00AE7AAB">
        <w:t xml:space="preserve">l acta de </w:t>
      </w:r>
      <w:r w:rsidR="0060231F">
        <w:t>instalación del Comité Interno de Calidad y Seguridad del Paciente del SMDIF</w:t>
      </w:r>
      <w:r w:rsidR="00AE7AAB">
        <w:t>; lo anterior en versión pública de ser procedente.</w:t>
      </w:r>
    </w:p>
    <w:p w14:paraId="001EBD73" w14:textId="77777777" w:rsidR="00AE7AAB" w:rsidRDefault="00AE7AAB" w:rsidP="004D5741"/>
    <w:p w14:paraId="3E13C616" w14:textId="5858FC89" w:rsidR="00AE7AAB" w:rsidRDefault="0060231F" w:rsidP="004D5741">
      <w:r>
        <w:t xml:space="preserve">Ahora bien, sí </w:t>
      </w:r>
      <w:r w:rsidR="00AE7AAB">
        <w:t>derivado de la búsqueda exhaustiva y razonable el Sujeto Obligad</w:t>
      </w:r>
      <w:r>
        <w:t>o</w:t>
      </w:r>
      <w:r w:rsidR="00AE7AAB">
        <w:t xml:space="preserve"> determinara que </w:t>
      </w:r>
      <w:r w:rsidR="00847C57">
        <w:t>no se cuenta con</w:t>
      </w:r>
      <w:r>
        <w:t xml:space="preserve"> el</w:t>
      </w:r>
      <w:r w:rsidR="00847C57">
        <w:t xml:space="preserve"> </w:t>
      </w:r>
      <w:r>
        <w:t>acta de instalación del Comité Interno de Calidad y Seguridad del Paciente del SMDIF, al treinta de enero de dos mil veinticinco</w:t>
      </w:r>
      <w:r w:rsidR="00847C57">
        <w:t xml:space="preserve">, bastará con que así lo haga del conocimiento del Recurrente en términos del segundo </w:t>
      </w:r>
      <w:r w:rsidR="00672A4B">
        <w:t>párrafo del artículo 19 de la Ley de Transparencia estatal, en el que se estipula lo siguiente:</w:t>
      </w:r>
    </w:p>
    <w:p w14:paraId="11E3F96F" w14:textId="77777777" w:rsidR="00672A4B" w:rsidRDefault="00672A4B" w:rsidP="004D5741"/>
    <w:p w14:paraId="33320603" w14:textId="77777777" w:rsidR="00672A4B" w:rsidRPr="00672A4B" w:rsidRDefault="00672A4B" w:rsidP="004D5741">
      <w:pPr>
        <w:pStyle w:val="Fundamentos"/>
        <w:rPr>
          <w:lang w:val="es-MX"/>
        </w:rPr>
      </w:pPr>
      <w:r w:rsidRPr="00672A4B">
        <w:rPr>
          <w:b/>
          <w:lang w:val="es-MX"/>
        </w:rPr>
        <w:t xml:space="preserve">Artículo 19. </w:t>
      </w:r>
      <w:r w:rsidRPr="00672A4B">
        <w:rPr>
          <w:lang w:val="es-MX"/>
        </w:rPr>
        <w:t>Se presume que la información debe existir si se refiere a las facultades, competencias y funciones que los ordenamientos jurídicos aplicables otorgan a los sujetos obligados.</w:t>
      </w:r>
    </w:p>
    <w:p w14:paraId="211D7AB5" w14:textId="77777777" w:rsidR="00672A4B" w:rsidRPr="00672A4B" w:rsidRDefault="00672A4B" w:rsidP="004D5741">
      <w:pPr>
        <w:pStyle w:val="Fundamentos"/>
        <w:rPr>
          <w:lang w:val="es-MX"/>
        </w:rPr>
      </w:pPr>
    </w:p>
    <w:p w14:paraId="02F92E86" w14:textId="77777777" w:rsidR="00672A4B" w:rsidRPr="00672A4B" w:rsidRDefault="00672A4B" w:rsidP="004D5741">
      <w:pPr>
        <w:pStyle w:val="Fundamentos"/>
        <w:rPr>
          <w:lang w:val="es-MX"/>
        </w:rPr>
      </w:pPr>
      <w:r w:rsidRPr="00672A4B">
        <w:rPr>
          <w:b/>
          <w:bCs/>
          <w:u w:val="single"/>
          <w:lang w:val="es-MX"/>
        </w:rPr>
        <w:t>En los casos en que ciertas facultades, competencias o funciones no se hayan ejercido, se debe motivar la respuesta en función de las causas que motiven tal circunstancia</w:t>
      </w:r>
      <w:r w:rsidRPr="00672A4B">
        <w:rPr>
          <w:lang w:val="es-MX"/>
        </w:rPr>
        <w:t>.</w:t>
      </w:r>
    </w:p>
    <w:p w14:paraId="2C7A8A12" w14:textId="77777777" w:rsidR="00672A4B" w:rsidRPr="00672A4B" w:rsidRDefault="00672A4B" w:rsidP="004D5741">
      <w:pPr>
        <w:pStyle w:val="Fundamentos"/>
        <w:rPr>
          <w:lang w:val="es-MX"/>
        </w:rPr>
      </w:pPr>
    </w:p>
    <w:p w14:paraId="6F876030" w14:textId="7C1F6CC8" w:rsidR="00672A4B" w:rsidRPr="00672A4B" w:rsidRDefault="00672A4B" w:rsidP="004D5741">
      <w:pPr>
        <w:pStyle w:val="Fundamentos"/>
        <w:rPr>
          <w:lang w:val="es-MX"/>
        </w:rPr>
      </w:pPr>
      <w:r w:rsidRPr="00672A4B">
        <w:rPr>
          <w:lang w:val="es-MX"/>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00FA61" w14:textId="77777777" w:rsidR="009B73BE" w:rsidRDefault="009B73BE" w:rsidP="004D5741"/>
    <w:p w14:paraId="5D922D83" w14:textId="77777777" w:rsidR="009B73BE" w:rsidRPr="008F3C6D" w:rsidRDefault="009B73BE" w:rsidP="004D5741">
      <w:pPr>
        <w:pStyle w:val="Ttulo3"/>
        <w:rPr>
          <w:rFonts w:eastAsia="Times New Roman"/>
        </w:rPr>
      </w:pPr>
      <w:r w:rsidRPr="008F3C6D">
        <w:rPr>
          <w:rFonts w:eastAsia="Times New Roman"/>
        </w:rPr>
        <w:t>DE LA VERSIÓN PÚBLICA</w:t>
      </w:r>
    </w:p>
    <w:p w14:paraId="4BE8D601" w14:textId="77777777" w:rsidR="009B73BE" w:rsidRPr="006A7396" w:rsidRDefault="009B73BE" w:rsidP="004D5741">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E66AEEB" w14:textId="77777777" w:rsidR="009B73BE" w:rsidRPr="006A7396" w:rsidRDefault="009B73BE" w:rsidP="004D5741">
      <w:pPr>
        <w:rPr>
          <w:rFonts w:eastAsia="Palatino Linotype" w:cs="Palatino Linotype"/>
          <w:szCs w:val="24"/>
        </w:rPr>
      </w:pPr>
    </w:p>
    <w:p w14:paraId="04513CF3"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3B9BE602"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66D3A940"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6110E3E0"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6002EA3B"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E0BBD0" w14:textId="77777777" w:rsidR="009B73BE" w:rsidRPr="00787121"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4A92075C"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F31245E"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B4D2314"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947BCE9"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30272038"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80BDB8F"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29F2E746"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669F389A"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054B536D"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lastRenderedPageBreak/>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35CC2A28"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47A04CA" w14:textId="77777777" w:rsidR="009B73BE" w:rsidRPr="006A7396" w:rsidRDefault="009B73BE" w:rsidP="004D5741">
      <w:pPr>
        <w:rPr>
          <w:rFonts w:eastAsia="Palatino Linotype" w:cs="Palatino Linotype"/>
          <w:i/>
          <w:szCs w:val="24"/>
        </w:rPr>
      </w:pPr>
    </w:p>
    <w:p w14:paraId="0816A56F" w14:textId="77777777" w:rsidR="009B73BE" w:rsidRPr="006A7396" w:rsidRDefault="009B73BE" w:rsidP="004D5741">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D543F3" w14:textId="77777777" w:rsidR="009B73BE" w:rsidRPr="006A7396" w:rsidRDefault="009B73BE" w:rsidP="004D5741">
      <w:pPr>
        <w:rPr>
          <w:rFonts w:eastAsia="Palatino Linotype" w:cs="Palatino Linotype"/>
          <w:szCs w:val="24"/>
        </w:rPr>
      </w:pPr>
    </w:p>
    <w:p w14:paraId="7B9CBD0E" w14:textId="77777777" w:rsidR="009B73BE" w:rsidRPr="006A7396" w:rsidRDefault="009B73BE" w:rsidP="004D5741">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0DC4FC" w14:textId="77777777" w:rsidR="009B73BE" w:rsidRPr="006A7396" w:rsidRDefault="009B73BE" w:rsidP="004D5741">
      <w:pPr>
        <w:rPr>
          <w:rFonts w:eastAsia="Palatino Linotype" w:cs="Palatino Linotype"/>
          <w:szCs w:val="24"/>
        </w:rPr>
      </w:pPr>
    </w:p>
    <w:p w14:paraId="764ADDF9" w14:textId="77777777" w:rsidR="009B73BE" w:rsidRPr="006A7396" w:rsidRDefault="009B73BE" w:rsidP="004D5741">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31327EE9" w14:textId="77777777" w:rsidR="009B73BE" w:rsidRPr="006A7396" w:rsidRDefault="009B73BE" w:rsidP="004D5741">
      <w:pPr>
        <w:rPr>
          <w:rFonts w:eastAsia="Palatino Linotype" w:cs="Palatino Linotype"/>
        </w:rPr>
      </w:pPr>
    </w:p>
    <w:p w14:paraId="793B883C"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BE64C98"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D156B83"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lastRenderedPageBreak/>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49CA6A04"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551E4BB"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1C0CC7F"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3C721A00"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05C4121"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E3B3B45"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15DAD51"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1CEF031" w14:textId="77777777" w:rsidR="009B73BE" w:rsidRPr="006A7396" w:rsidRDefault="009B73BE" w:rsidP="004D5741">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6AE153B3" w14:textId="77777777" w:rsidR="009B73BE" w:rsidRPr="006A7396" w:rsidRDefault="009B73BE" w:rsidP="004D5741">
      <w:pPr>
        <w:rPr>
          <w:rFonts w:eastAsia="Palatino Linotype" w:cs="Palatino Linotype"/>
          <w:i/>
          <w:szCs w:val="24"/>
        </w:rPr>
      </w:pPr>
    </w:p>
    <w:p w14:paraId="6154FA4E" w14:textId="77777777" w:rsidR="009B73BE" w:rsidRDefault="009B73BE" w:rsidP="004D5741">
      <w:pPr>
        <w:rPr>
          <w:rFonts w:eastAsia="Palatino Linotype" w:cs="Palatino Linotype"/>
          <w:lang w:val="es-ES"/>
        </w:rPr>
      </w:pPr>
      <w:r w:rsidRPr="006A7396">
        <w:rPr>
          <w:rFonts w:eastAsia="Palatino Linotype" w:cs="Palatino Linotype"/>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14135AFB" w14:textId="77777777" w:rsidR="009B73BE" w:rsidRDefault="009B73BE" w:rsidP="004D5741">
      <w:pPr>
        <w:rPr>
          <w:rFonts w:eastAsia="Palatino Linotype" w:cs="Palatino Linotype"/>
          <w:lang w:val="es-ES"/>
        </w:rPr>
      </w:pPr>
    </w:p>
    <w:p w14:paraId="4595FE17" w14:textId="77777777" w:rsidR="009B73BE" w:rsidRPr="006A7396" w:rsidRDefault="009B73BE" w:rsidP="004D5741">
      <w:pPr>
        <w:rPr>
          <w:rFonts w:eastAsia="Palatino Linotype" w:cs="Palatino Linotype"/>
          <w:lang w:val="es-ES"/>
        </w:rPr>
      </w:pPr>
      <w:r w:rsidRPr="006A7396">
        <w:rPr>
          <w:rFonts w:eastAsia="Palatino Linotype" w:cs="Palatino Linotype"/>
          <w:lang w:val="es-ES"/>
        </w:rPr>
        <w:lastRenderedPageBreak/>
        <w:t>Por lo que respecta al Acuerdo del Comité de Transparencia que sustente la versión pública de la documentación a entregar, deberá ser notificado mediante el SAIMEX.</w:t>
      </w:r>
    </w:p>
    <w:p w14:paraId="264186F5" w14:textId="77777777" w:rsidR="009B73BE" w:rsidRPr="006A7396" w:rsidRDefault="009B73BE" w:rsidP="004D5741">
      <w:pPr>
        <w:rPr>
          <w:rFonts w:eastAsia="Palatino Linotype" w:cs="Palatino Linotype"/>
          <w:szCs w:val="24"/>
        </w:rPr>
      </w:pPr>
    </w:p>
    <w:p w14:paraId="3AE32D3C" w14:textId="77777777" w:rsidR="009B73BE" w:rsidRPr="006A7396" w:rsidRDefault="009B73BE" w:rsidP="004D5741">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384B3488" w14:textId="77777777" w:rsidR="009B73BE" w:rsidRDefault="009B73BE" w:rsidP="004D5741"/>
    <w:p w14:paraId="382B282A" w14:textId="5E8AA94E" w:rsidR="009B73BE" w:rsidRPr="006F2304" w:rsidRDefault="009B73BE" w:rsidP="004D5741">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 xml:space="preserve">con fundamento en la </w:t>
      </w:r>
      <w:r w:rsidR="006809C7">
        <w:rPr>
          <w:rFonts w:eastAsia="Palatino Linotype" w:cs="Palatino Linotype"/>
          <w:b/>
          <w:bCs/>
          <w:color w:val="000000" w:themeColor="text1"/>
        </w:rPr>
        <w:t>segunda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6809C7">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60231F" w:rsidRPr="0060231F">
        <w:rPr>
          <w:rFonts w:eastAsia="Palatino Linotype" w:cs="Palatino Linotype"/>
          <w:b/>
          <w:bCs/>
          <w:color w:val="000000"/>
          <w:szCs w:val="24"/>
        </w:rPr>
        <w:t>00210/MATEOATE/IP/2024</w:t>
      </w:r>
      <w:r w:rsidRPr="0CEC3CE0">
        <w:rPr>
          <w:rFonts w:eastAsia="Palatino Linotype" w:cs="Palatino Linotype"/>
          <w:color w:val="000000" w:themeColor="text1"/>
        </w:rPr>
        <w:t>, que ha sido materia del presente estudio.</w:t>
      </w:r>
    </w:p>
    <w:p w14:paraId="6AB0962B" w14:textId="77777777" w:rsidR="009B73BE" w:rsidRDefault="009B73BE" w:rsidP="004D5741"/>
    <w:p w14:paraId="137DD155" w14:textId="77777777" w:rsidR="009B73BE" w:rsidRPr="00BB7F90" w:rsidRDefault="009B73BE" w:rsidP="004D5741">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385D44F0" w14:textId="77777777" w:rsidR="0060231F" w:rsidRDefault="0060231F" w:rsidP="004D5741">
      <w:pPr>
        <w:pStyle w:val="Ttulo1"/>
        <w:rPr>
          <w:rFonts w:eastAsia="Palatino Linotype"/>
        </w:rPr>
      </w:pPr>
    </w:p>
    <w:p w14:paraId="593F470A" w14:textId="77777777" w:rsidR="009B73BE" w:rsidRPr="00BB7F90" w:rsidRDefault="009B73BE" w:rsidP="004D5741">
      <w:pPr>
        <w:pStyle w:val="Ttulo1"/>
        <w:rPr>
          <w:rFonts w:eastAsia="Palatino Linotype"/>
        </w:rPr>
      </w:pPr>
      <w:r w:rsidRPr="00BB7F90">
        <w:rPr>
          <w:rFonts w:eastAsia="Palatino Linotype"/>
        </w:rPr>
        <w:t>S E    R E S U E L V E</w:t>
      </w:r>
    </w:p>
    <w:p w14:paraId="6B954031" w14:textId="77777777" w:rsidR="009B73BE" w:rsidRPr="00BB7F90" w:rsidRDefault="009B73BE" w:rsidP="004D5741">
      <w:pPr>
        <w:pBdr>
          <w:top w:val="nil"/>
          <w:left w:val="nil"/>
          <w:bottom w:val="nil"/>
          <w:right w:val="nil"/>
          <w:between w:val="nil"/>
        </w:pBdr>
        <w:rPr>
          <w:rFonts w:eastAsia="Palatino Linotype" w:cs="Palatino Linotype"/>
          <w:b/>
          <w:color w:val="000000"/>
          <w:szCs w:val="24"/>
        </w:rPr>
      </w:pPr>
    </w:p>
    <w:p w14:paraId="57CC97C7" w14:textId="25DFC1C5" w:rsidR="009B73BE" w:rsidRPr="00BB7F90" w:rsidRDefault="009B73BE" w:rsidP="004D5741">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5D7DF0" w:rsidRPr="005D7DF0">
        <w:rPr>
          <w:rFonts w:eastAsia="Palatino Linotype" w:cs="Palatino Linotype"/>
          <w:b/>
          <w:bCs/>
          <w:color w:val="000000"/>
          <w:szCs w:val="24"/>
        </w:rPr>
        <w:t>00031/DIFTLALNE/IP/2025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w:t>
      </w:r>
      <w:r w:rsidRPr="00BB7F90">
        <w:rPr>
          <w:rFonts w:eastAsia="Palatino Linotype" w:cs="Palatino Linotype"/>
          <w:color w:val="000000" w:themeColor="text1"/>
        </w:rPr>
        <w:lastRenderedPageBreak/>
        <w:t xml:space="preserve">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QUIN</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4D5741">
      <w:pPr>
        <w:pBdr>
          <w:top w:val="nil"/>
          <w:left w:val="nil"/>
          <w:bottom w:val="nil"/>
          <w:right w:val="nil"/>
          <w:between w:val="nil"/>
        </w:pBdr>
        <w:rPr>
          <w:rFonts w:eastAsia="Palatino Linotype" w:cs="Palatino Linotype"/>
          <w:color w:val="000000"/>
          <w:szCs w:val="24"/>
        </w:rPr>
      </w:pPr>
    </w:p>
    <w:p w14:paraId="749C64FC" w14:textId="797D1A53" w:rsidR="009B73BE" w:rsidRPr="00BB7F90" w:rsidRDefault="009B73BE" w:rsidP="004D5741">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sidR="006809C7">
        <w:rPr>
          <w:rFonts w:eastAsia="Palatino Linotype" w:cs="Palatino Linotype"/>
          <w:color w:val="000000"/>
          <w:szCs w:val="24"/>
        </w:rPr>
        <w:t xml:space="preserve"> lleve a cabo una búsqueda exhaustiva y razonable en los archivos de las áreas que se consideren competentes con el propósito de hacer</w:t>
      </w:r>
      <w:r>
        <w:rPr>
          <w:rFonts w:eastAsia="Palatino Linotype" w:cs="Palatino Linotype"/>
          <w:color w:val="000000"/>
          <w:szCs w:val="24"/>
        </w:rPr>
        <w:t xml:space="preserve"> </w:t>
      </w:r>
      <w:r w:rsidRPr="003F3F63">
        <w:rPr>
          <w:rFonts w:eastAsia="Palatino Linotype" w:cs="Palatino Linotype"/>
          <w:color w:val="000000"/>
          <w:szCs w:val="24"/>
        </w:rPr>
        <w:t>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w:t>
      </w:r>
      <w:r>
        <w:rPr>
          <w:rFonts w:eastAsia="Palatino Linotype" w:cs="Palatino Linotype"/>
          <w:color w:val="000000"/>
          <w:szCs w:val="24"/>
        </w:rPr>
        <w:t xml:space="preserve">, en versión pública de ser procedente y </w:t>
      </w:r>
      <w:r w:rsidRPr="003F3F63">
        <w:rPr>
          <w:rFonts w:eastAsia="Palatino Linotype" w:cs="Palatino Linotype"/>
          <w:color w:val="000000"/>
          <w:szCs w:val="24"/>
        </w:rPr>
        <w:t xml:space="preserve">en términos del </w:t>
      </w:r>
      <w:r>
        <w:rPr>
          <w:rFonts w:eastAsia="Palatino Linotype" w:cs="Palatino Linotype"/>
          <w:b/>
          <w:color w:val="000000"/>
          <w:szCs w:val="24"/>
        </w:rPr>
        <w:t>Considerando QUIN</w:t>
      </w:r>
      <w:r w:rsidRPr="003F3F63">
        <w:rPr>
          <w:rFonts w:eastAsia="Palatino Linotype" w:cs="Palatino Linotype"/>
          <w:b/>
          <w:color w:val="000000"/>
          <w:szCs w:val="24"/>
        </w:rPr>
        <w:t>TO</w:t>
      </w:r>
      <w:r>
        <w:rPr>
          <w:rFonts w:eastAsia="Palatino Linotype" w:cs="Palatino Linotype"/>
          <w:color w:val="000000"/>
          <w:szCs w:val="24"/>
        </w:rPr>
        <w:t>, de lo siguiente:</w:t>
      </w:r>
    </w:p>
    <w:p w14:paraId="2EDB0B03" w14:textId="77777777" w:rsidR="009B73BE" w:rsidRPr="00BB7F90" w:rsidRDefault="009B73BE" w:rsidP="004D5741">
      <w:pPr>
        <w:pBdr>
          <w:top w:val="nil"/>
          <w:left w:val="nil"/>
          <w:bottom w:val="nil"/>
          <w:right w:val="nil"/>
          <w:between w:val="nil"/>
        </w:pBdr>
        <w:rPr>
          <w:rFonts w:eastAsia="Palatino Linotype" w:cs="Palatino Linotype"/>
          <w:color w:val="000000"/>
          <w:szCs w:val="24"/>
        </w:rPr>
      </w:pPr>
    </w:p>
    <w:p w14:paraId="2B138190" w14:textId="7AD61B66" w:rsidR="006809C7" w:rsidRPr="0060231F" w:rsidRDefault="0060231F" w:rsidP="0060231F">
      <w:pPr>
        <w:pStyle w:val="Prrafodelista"/>
        <w:numPr>
          <w:ilvl w:val="0"/>
          <w:numId w:val="49"/>
        </w:numPr>
        <w:pBdr>
          <w:top w:val="nil"/>
          <w:left w:val="nil"/>
          <w:bottom w:val="nil"/>
          <w:right w:val="nil"/>
          <w:between w:val="nil"/>
        </w:pBdr>
        <w:rPr>
          <w:rFonts w:eastAsia="Palatino Linotype" w:cs="Palatino Linotype"/>
          <w:iCs/>
          <w:color w:val="000000"/>
        </w:rPr>
      </w:pPr>
      <w:r>
        <w:rPr>
          <w:rFonts w:eastAsia="Palatino Linotype" w:cs="Palatino Linotype"/>
          <w:iCs/>
          <w:color w:val="000000"/>
          <w:lang w:val="es-ES_tradnl"/>
        </w:rPr>
        <w:t>E</w:t>
      </w:r>
      <w:r w:rsidRPr="0060231F">
        <w:rPr>
          <w:rFonts w:eastAsia="Palatino Linotype" w:cs="Palatino Linotype"/>
          <w:iCs/>
          <w:color w:val="000000"/>
          <w:lang w:val="es-ES_tradnl"/>
        </w:rPr>
        <w:t>l acta de instalación del Comité Interno de Calidad y Seguridad del Paciente del SMDIF, al treinta de enero de dos mil veinticinco</w:t>
      </w:r>
      <w:r w:rsidR="009B73BE" w:rsidRPr="0060231F">
        <w:rPr>
          <w:rFonts w:eastAsia="Palatino Linotype" w:cs="Palatino Linotype"/>
          <w:iCs/>
          <w:color w:val="000000"/>
        </w:rPr>
        <w:t>.</w:t>
      </w:r>
    </w:p>
    <w:p w14:paraId="1DE38116" w14:textId="77777777" w:rsidR="009B73BE" w:rsidRPr="00637878" w:rsidRDefault="009B73BE" w:rsidP="004D5741">
      <w:pPr>
        <w:pStyle w:val="NormalINFOEM"/>
      </w:pPr>
    </w:p>
    <w:p w14:paraId="3BDBD9C5" w14:textId="77777777" w:rsidR="009B73BE" w:rsidRPr="0060231F" w:rsidRDefault="009B73BE" w:rsidP="004D5741">
      <w:pPr>
        <w:pStyle w:val="NormalINFOEM"/>
        <w:rPr>
          <w:i/>
          <w:szCs w:val="24"/>
        </w:rPr>
      </w:pPr>
      <w:r w:rsidRPr="0060231F">
        <w:rPr>
          <w:i/>
          <w:szCs w:val="24"/>
        </w:rPr>
        <w:t>De ser necesario, 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C3E3DEB" w14:textId="77777777" w:rsidR="009B73BE" w:rsidRPr="0060231F" w:rsidRDefault="009B73BE" w:rsidP="004D5741">
      <w:pPr>
        <w:pStyle w:val="NormalINFOEM"/>
        <w:rPr>
          <w:i/>
          <w:szCs w:val="24"/>
        </w:rPr>
      </w:pPr>
    </w:p>
    <w:p w14:paraId="4DC6B4D9" w14:textId="4E8A55F8" w:rsidR="006809C7" w:rsidRPr="0060231F" w:rsidRDefault="006809C7" w:rsidP="004D5741">
      <w:pPr>
        <w:pStyle w:val="NormalINFOEM"/>
        <w:rPr>
          <w:i/>
          <w:szCs w:val="24"/>
        </w:rPr>
      </w:pPr>
      <w:r w:rsidRPr="0060231F">
        <w:rPr>
          <w:i/>
          <w:szCs w:val="24"/>
        </w:rPr>
        <w:t>En el supuesto de que la in</w:t>
      </w:r>
      <w:r w:rsidR="0060231F">
        <w:rPr>
          <w:i/>
          <w:szCs w:val="24"/>
        </w:rPr>
        <w:t>formación descrita en el punto 1</w:t>
      </w:r>
      <w:r w:rsidRPr="0060231F">
        <w:rPr>
          <w:i/>
          <w:szCs w:val="24"/>
        </w:rPr>
        <w:t xml:space="preserve"> no se haya genera</w:t>
      </w:r>
      <w:r w:rsidR="0060231F">
        <w:rPr>
          <w:i/>
          <w:szCs w:val="24"/>
        </w:rPr>
        <w:t>do debido a que no se celebró la</w:t>
      </w:r>
      <w:r w:rsidRPr="0060231F">
        <w:rPr>
          <w:i/>
          <w:szCs w:val="24"/>
        </w:rPr>
        <w:t xml:space="preserve"> sesi</w:t>
      </w:r>
      <w:r w:rsidR="0060231F">
        <w:rPr>
          <w:i/>
          <w:szCs w:val="24"/>
        </w:rPr>
        <w:t>ón</w:t>
      </w:r>
      <w:r w:rsidRPr="0060231F">
        <w:rPr>
          <w:i/>
          <w:szCs w:val="24"/>
        </w:rPr>
        <w:t xml:space="preserve"> referida, bastará con que el Sujeto Obligado así lo haga del conocimiento del Recurrente conforme a lo dispuesto en el segundo párrafo del artículo 19 de la </w:t>
      </w:r>
      <w:r w:rsidRPr="0060231F">
        <w:rPr>
          <w:rFonts w:eastAsia="Palatino Linotype" w:cs="Palatino Linotype"/>
          <w:i/>
          <w:color w:val="000000"/>
          <w:szCs w:val="24"/>
        </w:rPr>
        <w:t>Ley de Transparencia y Acceso a la Información Pública del Estado de México y Municipios.</w:t>
      </w:r>
    </w:p>
    <w:p w14:paraId="39D5409D" w14:textId="77777777" w:rsidR="006809C7" w:rsidRPr="00B667E3" w:rsidRDefault="006809C7" w:rsidP="004D5741">
      <w:pPr>
        <w:pStyle w:val="NormalINFOEM"/>
        <w:rPr>
          <w:szCs w:val="24"/>
        </w:rPr>
      </w:pPr>
    </w:p>
    <w:p w14:paraId="7ADA5B07" w14:textId="77777777" w:rsidR="009B73BE" w:rsidRPr="00325BCB" w:rsidRDefault="009B73BE" w:rsidP="004D5741">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lastRenderedPageBreak/>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4D5741">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4D5741">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47113A" w14:textId="77777777" w:rsidR="009B73BE" w:rsidRPr="00BA5315" w:rsidRDefault="009B73BE" w:rsidP="004D5741">
      <w:pPr>
        <w:pBdr>
          <w:top w:val="nil"/>
          <w:left w:val="nil"/>
          <w:bottom w:val="nil"/>
          <w:right w:val="nil"/>
          <w:between w:val="nil"/>
        </w:pBdr>
        <w:rPr>
          <w:rFonts w:eastAsia="Palatino Linotype" w:cs="Palatino Linotype"/>
          <w:color w:val="000000"/>
          <w:szCs w:val="24"/>
        </w:rPr>
      </w:pPr>
    </w:p>
    <w:p w14:paraId="746CC47F" w14:textId="77777777" w:rsidR="009B73BE" w:rsidRPr="00BA5315" w:rsidRDefault="009B73BE" w:rsidP="004D5741">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Pr="009B73BE" w:rsidRDefault="002A1ADE" w:rsidP="004D5741">
      <w:pPr>
        <w:rPr>
          <w:szCs w:val="24"/>
        </w:rPr>
      </w:pPr>
    </w:p>
    <w:p w14:paraId="20573BFF" w14:textId="4B969DD9" w:rsidR="00A970D5" w:rsidRPr="006922F5" w:rsidRDefault="005A45B1" w:rsidP="004D5741">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lastRenderedPageBreak/>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A10D65">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BB2E59">
        <w:rPr>
          <w:rFonts w:eastAsia="Palatino Linotype" w:cs="Palatino Linotype"/>
          <w:color w:val="000000"/>
          <w:szCs w:val="24"/>
        </w:rPr>
        <w:t>VIGÉSIMA SEGUNDA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BB2E59">
        <w:rPr>
          <w:rFonts w:eastAsia="Palatino Linotype" w:cs="Palatino Linotype"/>
          <w:color w:val="000000"/>
          <w:szCs w:val="24"/>
        </w:rPr>
        <w:t>DIECIOCHO DE JUNIO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B837B8">
        <w:rPr>
          <w:rFonts w:eastAsia="Palatino Linotype" w:cs="Palatino Linotype"/>
          <w:color w:val="000000"/>
          <w:szCs w:val="24"/>
        </w:rPr>
        <w:t>-------------------------------------------------------------------------------------------------------------------------------------------------------------------------------------------------------------------------------------------------------------------------------</w:t>
      </w:r>
      <w:r w:rsidR="00FA3346">
        <w:rPr>
          <w:rFonts w:eastAsia="Palatino Linotype" w:cs="Palatino Linotype"/>
          <w:color w:val="000000"/>
          <w:szCs w:val="24"/>
        </w:rPr>
        <w:t>------------------------------------------------------------------------------------------------------------------------------------------------------------------------------------------------------------------------------------------------------------------------------------------------------------------------------------------------------------------------------------------------------------------------------------------------------------------------------------------------------------------------------------------------------------------------------------------------------------------------------------------------------------------------------------------</w:t>
      </w:r>
      <w:r w:rsidR="0060231F" w:rsidRPr="0060231F">
        <w:rPr>
          <w:rFonts w:eastAsia="Palatino Linotype" w:cs="Palatino Linotype"/>
          <w:color w:val="000000"/>
          <w:szCs w:val="24"/>
        </w:rPr>
        <w:t xml:space="preserve"> </w:t>
      </w:r>
      <w:r w:rsidR="0060231F">
        <w:rPr>
          <w:rFonts w:eastAsia="Palatino Linotype" w:cs="Palatino Linotype"/>
          <w:color w:val="000000"/>
          <w:szCs w:val="24"/>
        </w:rPr>
        <w:t>----------------------------------------------------------------------------------------------------------------------------------------------------------------------------------------------------------------------------------------------------------------------------------------------------------------------------------------------------------------------------------------------------------------------------------------------------------------------------------------------------------------------------------------------------------------------------------------------------------------------------------------------------------------------------------------------------------------------------</w:t>
      </w:r>
      <w:r w:rsidR="00BB2E59">
        <w:rPr>
          <w:rFonts w:eastAsia="Palatino Linotype" w:cs="Palatino Linotype"/>
          <w:color w:val="000000"/>
          <w:szCs w:val="24"/>
        </w:rPr>
        <w:t>--------------------------------------</w:t>
      </w:r>
      <w:r w:rsidR="0060231F">
        <w:rPr>
          <w:rFonts w:eastAsia="Palatino Linotype" w:cs="Palatino Linotype"/>
          <w:color w:val="000000"/>
          <w:szCs w:val="24"/>
        </w:rPr>
        <w:t>--</w:t>
      </w:r>
    </w:p>
    <w:p w14:paraId="4DA57669" w14:textId="3F0FBFB6" w:rsidR="00A970D5" w:rsidRPr="004B7011" w:rsidRDefault="44E9108F" w:rsidP="004D5741">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00BB2E59">
        <w:rPr>
          <w:rFonts w:eastAsia="Palatino Linotype" w:cs="Palatino Linotype"/>
          <w:color w:val="000000" w:themeColor="text1"/>
          <w:sz w:val="20"/>
          <w:szCs w:val="20"/>
          <w:lang w:val="es-ES"/>
        </w:rPr>
        <w:t>fjjc</w:t>
      </w:r>
      <w:proofErr w:type="spellEnd"/>
    </w:p>
    <w:p w14:paraId="5FBC6CA4" w14:textId="77777777" w:rsidR="00A970D5" w:rsidRPr="004B7011" w:rsidRDefault="00A970D5" w:rsidP="004D5741">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4D5741">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4D5741">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4D5741">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4D5741">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4D5741">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4D5741">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4D5741">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4D5741">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4D5741"/>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B9912" w14:textId="77777777" w:rsidR="00287EC3" w:rsidRDefault="00287EC3" w:rsidP="00F2498E">
      <w:pPr>
        <w:spacing w:line="240" w:lineRule="auto"/>
      </w:pPr>
      <w:r>
        <w:separator/>
      </w:r>
    </w:p>
  </w:endnote>
  <w:endnote w:type="continuationSeparator" w:id="0">
    <w:p w14:paraId="61225D32" w14:textId="77777777" w:rsidR="00287EC3" w:rsidRDefault="00287EC3" w:rsidP="00F2498E">
      <w:pPr>
        <w:spacing w:line="240" w:lineRule="auto"/>
      </w:pPr>
      <w:r>
        <w:continuationSeparator/>
      </w:r>
    </w:p>
  </w:endnote>
  <w:endnote w:type="continuationNotice" w:id="1">
    <w:p w14:paraId="7D66E68C" w14:textId="77777777" w:rsidR="00287EC3" w:rsidRDefault="00287E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248C3" w:rsidRPr="00871A91" w:rsidRDefault="005248C3"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A779B">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A779B">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248C3" w:rsidRPr="00871A91" w:rsidRDefault="005248C3"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A779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A779B">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F2F83" w14:textId="77777777" w:rsidR="00287EC3" w:rsidRDefault="00287EC3" w:rsidP="00F2498E">
      <w:pPr>
        <w:spacing w:line="240" w:lineRule="auto"/>
      </w:pPr>
      <w:r>
        <w:separator/>
      </w:r>
    </w:p>
  </w:footnote>
  <w:footnote w:type="continuationSeparator" w:id="0">
    <w:p w14:paraId="1A6DEF04" w14:textId="77777777" w:rsidR="00287EC3" w:rsidRDefault="00287EC3" w:rsidP="00F2498E">
      <w:pPr>
        <w:spacing w:line="240" w:lineRule="auto"/>
      </w:pPr>
      <w:r>
        <w:continuationSeparator/>
      </w:r>
    </w:p>
  </w:footnote>
  <w:footnote w:type="continuationNotice" w:id="1">
    <w:p w14:paraId="259A61E8" w14:textId="77777777" w:rsidR="00287EC3" w:rsidRDefault="00287EC3">
      <w:pPr>
        <w:spacing w:line="240" w:lineRule="auto"/>
      </w:pPr>
    </w:p>
  </w:footnote>
  <w:footnote w:id="2">
    <w:p w14:paraId="2BCE50A0" w14:textId="77777777" w:rsidR="005248C3" w:rsidRPr="0031280C" w:rsidRDefault="005248C3"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5248C3" w:rsidRPr="0031280C" w:rsidRDefault="005248C3"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5248C3" w:rsidRPr="0031280C" w:rsidRDefault="005248C3"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5248C3" w:rsidRPr="0031280C" w:rsidRDefault="005248C3"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248C3" w:rsidRDefault="009A779B">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248C3" w:rsidRPr="00B17577" w14:paraId="37B9EBDE" w14:textId="77777777" w:rsidTr="003938ED">
      <w:trPr>
        <w:trHeight w:val="227"/>
      </w:trPr>
      <w:tc>
        <w:tcPr>
          <w:tcW w:w="5103" w:type="dxa"/>
          <w:hideMark/>
        </w:tcPr>
        <w:p w14:paraId="4964FBC5" w14:textId="54CDA645" w:rsidR="005248C3" w:rsidRPr="00096248" w:rsidRDefault="005248C3"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4880D08" w:rsidR="005248C3" w:rsidRPr="00096248" w:rsidRDefault="005248C3" w:rsidP="00011C4D">
          <w:pPr>
            <w:spacing w:after="120" w:line="240" w:lineRule="auto"/>
            <w:ind w:right="71"/>
            <w:jc w:val="right"/>
            <w:rPr>
              <w:rFonts w:cs="Arial"/>
              <w:b/>
              <w:szCs w:val="24"/>
            </w:rPr>
          </w:pPr>
          <w:r>
            <w:rPr>
              <w:rFonts w:cs="Arial"/>
              <w:b/>
              <w:bCs/>
              <w:szCs w:val="24"/>
            </w:rPr>
            <w:t>02045/INFOEM/IP/RR/2025</w:t>
          </w:r>
        </w:p>
      </w:tc>
    </w:tr>
    <w:tr w:rsidR="005248C3" w14:paraId="7591D3C9" w14:textId="77777777" w:rsidTr="003938ED">
      <w:trPr>
        <w:trHeight w:val="242"/>
      </w:trPr>
      <w:tc>
        <w:tcPr>
          <w:tcW w:w="5103" w:type="dxa"/>
          <w:hideMark/>
        </w:tcPr>
        <w:p w14:paraId="729A65A8" w14:textId="77777777" w:rsidR="005248C3" w:rsidRPr="00096248" w:rsidRDefault="005248C3"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ED6306C" w:rsidR="005248C3" w:rsidRPr="00096248" w:rsidRDefault="005248C3" w:rsidP="00011C4D">
          <w:pPr>
            <w:spacing w:after="120" w:line="240" w:lineRule="auto"/>
            <w:ind w:left="-81" w:right="71"/>
            <w:jc w:val="right"/>
            <w:rPr>
              <w:rFonts w:cs="Arial"/>
              <w:szCs w:val="24"/>
            </w:rPr>
          </w:pPr>
          <w:r w:rsidRPr="00236333">
            <w:rPr>
              <w:rFonts w:cs="Arial"/>
              <w:szCs w:val="24"/>
            </w:rPr>
            <w:t>Sistema Municipal Para el Desarrollo Integral de la Familia de Tlalnepantla de Baz</w:t>
          </w:r>
        </w:p>
      </w:tc>
    </w:tr>
    <w:tr w:rsidR="005248C3" w:rsidRPr="00F63239" w14:paraId="037E914D" w14:textId="77777777" w:rsidTr="003938ED">
      <w:trPr>
        <w:trHeight w:val="342"/>
      </w:trPr>
      <w:tc>
        <w:tcPr>
          <w:tcW w:w="5103" w:type="dxa"/>
          <w:hideMark/>
        </w:tcPr>
        <w:p w14:paraId="7676B68F" w14:textId="64D69EAF" w:rsidR="005248C3" w:rsidRPr="00096248" w:rsidRDefault="005248C3"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5248C3" w:rsidRDefault="005248C3"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248C3" w:rsidRPr="00711916" w:rsidRDefault="005248C3" w:rsidP="00011C4D">
          <w:pPr>
            <w:spacing w:after="120" w:line="240" w:lineRule="auto"/>
            <w:ind w:left="-486" w:right="71" w:firstLine="567"/>
            <w:jc w:val="right"/>
            <w:rPr>
              <w:rFonts w:cs="Arial"/>
              <w:sz w:val="2"/>
              <w:szCs w:val="2"/>
            </w:rPr>
          </w:pPr>
        </w:p>
      </w:tc>
    </w:tr>
  </w:tbl>
  <w:p w14:paraId="2998DBFD" w14:textId="25A9F426" w:rsidR="005248C3" w:rsidRPr="00871A91" w:rsidRDefault="009A779B">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pt;margin-top:-142.2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248C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248C3" w14:paraId="0F9FE9B6" w14:textId="77777777" w:rsidTr="70652167">
      <w:trPr>
        <w:trHeight w:val="227"/>
      </w:trPr>
      <w:tc>
        <w:tcPr>
          <w:tcW w:w="5103" w:type="dxa"/>
          <w:hideMark/>
        </w:tcPr>
        <w:p w14:paraId="6D1D9D71" w14:textId="11150E5A" w:rsidR="005248C3" w:rsidRPr="00663A37" w:rsidRDefault="005248C3"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A225C29" w:rsidR="005248C3" w:rsidRPr="00C81ECD" w:rsidRDefault="005248C3" w:rsidP="00236333">
          <w:pPr>
            <w:spacing w:after="120" w:line="240" w:lineRule="auto"/>
            <w:ind w:left="-486" w:right="68" w:firstLine="558"/>
            <w:jc w:val="right"/>
            <w:rPr>
              <w:rFonts w:cs="Arial"/>
              <w:b/>
              <w:szCs w:val="24"/>
            </w:rPr>
          </w:pPr>
          <w:r>
            <w:rPr>
              <w:rFonts w:cs="Arial"/>
              <w:b/>
              <w:bCs/>
              <w:szCs w:val="24"/>
            </w:rPr>
            <w:t>02045/INFOEM/IP/RR/2025</w:t>
          </w:r>
        </w:p>
      </w:tc>
    </w:tr>
    <w:tr w:rsidR="005248C3" w:rsidRPr="001F57CD" w14:paraId="1377D264" w14:textId="77777777" w:rsidTr="70652167">
      <w:trPr>
        <w:trHeight w:val="196"/>
      </w:trPr>
      <w:tc>
        <w:tcPr>
          <w:tcW w:w="5103" w:type="dxa"/>
          <w:hideMark/>
        </w:tcPr>
        <w:p w14:paraId="04D597A1" w14:textId="77777777" w:rsidR="005248C3" w:rsidRPr="00663A37" w:rsidRDefault="005248C3"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866C4D9" w:rsidR="005248C3" w:rsidRPr="00663A37" w:rsidRDefault="009A779B" w:rsidP="70652167">
          <w:pPr>
            <w:spacing w:after="120" w:line="240" w:lineRule="auto"/>
            <w:ind w:right="68"/>
            <w:jc w:val="right"/>
            <w:rPr>
              <w:rFonts w:cs="Arial"/>
              <w:lang w:val="es-ES"/>
            </w:rPr>
          </w:pPr>
          <w:r>
            <w:rPr>
              <w:rFonts w:cs="Arial"/>
              <w:lang w:val="es-ES"/>
            </w:rPr>
            <w:t>XXXXXXXXXXXXXXXXXXXX</w:t>
          </w:r>
        </w:p>
      </w:tc>
    </w:tr>
    <w:tr w:rsidR="005248C3" w14:paraId="4DC11993" w14:textId="77777777" w:rsidTr="70652167">
      <w:trPr>
        <w:trHeight w:val="242"/>
      </w:trPr>
      <w:tc>
        <w:tcPr>
          <w:tcW w:w="5103" w:type="dxa"/>
          <w:hideMark/>
        </w:tcPr>
        <w:p w14:paraId="76CEF1B5" w14:textId="77777777" w:rsidR="005248C3" w:rsidRPr="00663A37" w:rsidRDefault="005248C3"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529E62E" w:rsidR="005248C3" w:rsidRPr="00663A37" w:rsidRDefault="005248C3" w:rsidP="00771E23">
          <w:pPr>
            <w:spacing w:after="120" w:line="240" w:lineRule="auto"/>
            <w:ind w:left="-70" w:right="68"/>
            <w:jc w:val="right"/>
            <w:rPr>
              <w:rFonts w:cs="Arial"/>
              <w:szCs w:val="24"/>
            </w:rPr>
          </w:pPr>
          <w:r w:rsidRPr="00236333">
            <w:rPr>
              <w:rFonts w:cs="Arial"/>
              <w:szCs w:val="24"/>
            </w:rPr>
            <w:t>Sistema Municipal Para el Desarrollo Integral de la Familia de Tlalnepantla de Baz</w:t>
          </w:r>
        </w:p>
      </w:tc>
    </w:tr>
    <w:tr w:rsidR="005248C3" w14:paraId="5C2B511D" w14:textId="77777777" w:rsidTr="70652167">
      <w:trPr>
        <w:trHeight w:val="342"/>
      </w:trPr>
      <w:tc>
        <w:tcPr>
          <w:tcW w:w="5103" w:type="dxa"/>
          <w:hideMark/>
        </w:tcPr>
        <w:p w14:paraId="03FEF68C" w14:textId="45E91CF4" w:rsidR="005248C3" w:rsidRPr="00663A37" w:rsidRDefault="005248C3"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248C3" w:rsidRPr="00663A37" w:rsidRDefault="005248C3"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248C3" w:rsidRPr="00871A91" w:rsidRDefault="009A779B">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pt;margin-top:-142.6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248C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2345AD"/>
    <w:multiLevelType w:val="hybridMultilevel"/>
    <w:tmpl w:val="DA268A12"/>
    <w:lvl w:ilvl="0" w:tplc="6E5AFF7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30C231AC"/>
    <w:multiLevelType w:val="hybridMultilevel"/>
    <w:tmpl w:val="83362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29C4333"/>
    <w:multiLevelType w:val="hybridMultilevel"/>
    <w:tmpl w:val="5704C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321E9D"/>
    <w:multiLevelType w:val="hybridMultilevel"/>
    <w:tmpl w:val="69D20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4C5BF4"/>
    <w:multiLevelType w:val="hybridMultilevel"/>
    <w:tmpl w:val="D7768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9E4404C"/>
    <w:multiLevelType w:val="hybridMultilevel"/>
    <w:tmpl w:val="A1908AFC"/>
    <w:lvl w:ilvl="0" w:tplc="38A69B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B4F7805"/>
    <w:multiLevelType w:val="hybridMultilevel"/>
    <w:tmpl w:val="60B0BC5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43"/>
  </w:num>
  <w:num w:numId="3">
    <w:abstractNumId w:val="15"/>
  </w:num>
  <w:num w:numId="4">
    <w:abstractNumId w:val="57"/>
  </w:num>
  <w:num w:numId="5">
    <w:abstractNumId w:val="5"/>
  </w:num>
  <w:num w:numId="6">
    <w:abstractNumId w:val="48"/>
  </w:num>
  <w:num w:numId="7">
    <w:abstractNumId w:val="14"/>
  </w:num>
  <w:num w:numId="8">
    <w:abstractNumId w:val="4"/>
  </w:num>
  <w:num w:numId="9">
    <w:abstractNumId w:val="23"/>
  </w:num>
  <w:num w:numId="10">
    <w:abstractNumId w:val="25"/>
  </w:num>
  <w:num w:numId="11">
    <w:abstractNumId w:val="61"/>
  </w:num>
  <w:num w:numId="12">
    <w:abstractNumId w:val="55"/>
  </w:num>
  <w:num w:numId="13">
    <w:abstractNumId w:val="37"/>
  </w:num>
  <w:num w:numId="14">
    <w:abstractNumId w:val="42"/>
  </w:num>
  <w:num w:numId="15">
    <w:abstractNumId w:val="20"/>
  </w:num>
  <w:num w:numId="16">
    <w:abstractNumId w:val="34"/>
  </w:num>
  <w:num w:numId="17">
    <w:abstractNumId w:val="17"/>
  </w:num>
  <w:num w:numId="18">
    <w:abstractNumId w:val="8"/>
  </w:num>
  <w:num w:numId="19">
    <w:abstractNumId w:val="9"/>
  </w:num>
  <w:num w:numId="20">
    <w:abstractNumId w:val="16"/>
  </w:num>
  <w:num w:numId="21">
    <w:abstractNumId w:val="29"/>
  </w:num>
  <w:num w:numId="22">
    <w:abstractNumId w:val="3"/>
  </w:num>
  <w:num w:numId="23">
    <w:abstractNumId w:val="40"/>
  </w:num>
  <w:num w:numId="24">
    <w:abstractNumId w:val="47"/>
  </w:num>
  <w:num w:numId="25">
    <w:abstractNumId w:val="56"/>
  </w:num>
  <w:num w:numId="26">
    <w:abstractNumId w:val="22"/>
  </w:num>
  <w:num w:numId="27">
    <w:abstractNumId w:val="51"/>
  </w:num>
  <w:num w:numId="28">
    <w:abstractNumId w:val="32"/>
  </w:num>
  <w:num w:numId="29">
    <w:abstractNumId w:val="28"/>
  </w:num>
  <w:num w:numId="30">
    <w:abstractNumId w:val="18"/>
  </w:num>
  <w:num w:numId="31">
    <w:abstractNumId w:val="41"/>
  </w:num>
  <w:num w:numId="32">
    <w:abstractNumId w:val="46"/>
  </w:num>
  <w:num w:numId="33">
    <w:abstractNumId w:val="6"/>
  </w:num>
  <w:num w:numId="34">
    <w:abstractNumId w:val="59"/>
  </w:num>
  <w:num w:numId="35">
    <w:abstractNumId w:val="62"/>
  </w:num>
  <w:num w:numId="36">
    <w:abstractNumId w:val="53"/>
  </w:num>
  <w:num w:numId="37">
    <w:abstractNumId w:val="11"/>
  </w:num>
  <w:num w:numId="38">
    <w:abstractNumId w:val="52"/>
  </w:num>
  <w:num w:numId="39">
    <w:abstractNumId w:val="12"/>
  </w:num>
  <w:num w:numId="40">
    <w:abstractNumId w:val="49"/>
  </w:num>
  <w:num w:numId="41">
    <w:abstractNumId w:val="58"/>
  </w:num>
  <w:num w:numId="42">
    <w:abstractNumId w:val="0"/>
  </w:num>
  <w:num w:numId="43">
    <w:abstractNumId w:val="2"/>
  </w:num>
  <w:num w:numId="44">
    <w:abstractNumId w:val="33"/>
  </w:num>
  <w:num w:numId="45">
    <w:abstractNumId w:val="21"/>
  </w:num>
  <w:num w:numId="46">
    <w:abstractNumId w:val="60"/>
  </w:num>
  <w:num w:numId="47">
    <w:abstractNumId w:val="30"/>
  </w:num>
  <w:num w:numId="48">
    <w:abstractNumId w:val="63"/>
  </w:num>
  <w:num w:numId="49">
    <w:abstractNumId w:val="1"/>
  </w:num>
  <w:num w:numId="50">
    <w:abstractNumId w:val="13"/>
  </w:num>
  <w:num w:numId="51">
    <w:abstractNumId w:val="35"/>
  </w:num>
  <w:num w:numId="52">
    <w:abstractNumId w:val="50"/>
  </w:num>
  <w:num w:numId="53">
    <w:abstractNumId w:val="24"/>
  </w:num>
  <w:num w:numId="54">
    <w:abstractNumId w:val="45"/>
  </w:num>
  <w:num w:numId="55">
    <w:abstractNumId w:val="44"/>
  </w:num>
  <w:num w:numId="56">
    <w:abstractNumId w:val="39"/>
  </w:num>
  <w:num w:numId="57">
    <w:abstractNumId w:val="7"/>
  </w:num>
  <w:num w:numId="58">
    <w:abstractNumId w:val="19"/>
  </w:num>
  <w:num w:numId="59">
    <w:abstractNumId w:val="10"/>
  </w:num>
  <w:num w:numId="60">
    <w:abstractNumId w:val="27"/>
  </w:num>
  <w:num w:numId="61">
    <w:abstractNumId w:val="36"/>
  </w:num>
  <w:num w:numId="62">
    <w:abstractNumId w:val="31"/>
  </w:num>
  <w:num w:numId="63">
    <w:abstractNumId w:val="54"/>
  </w:num>
  <w:num w:numId="64">
    <w:abstractNumId w:val="2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F46"/>
    <w:rsid w:val="000024F0"/>
    <w:rsid w:val="00002C6A"/>
    <w:rsid w:val="0000330B"/>
    <w:rsid w:val="00003412"/>
    <w:rsid w:val="000034AA"/>
    <w:rsid w:val="000037B8"/>
    <w:rsid w:val="00003F45"/>
    <w:rsid w:val="00004014"/>
    <w:rsid w:val="00004465"/>
    <w:rsid w:val="00004479"/>
    <w:rsid w:val="00004B62"/>
    <w:rsid w:val="00004D6E"/>
    <w:rsid w:val="00005965"/>
    <w:rsid w:val="00005B24"/>
    <w:rsid w:val="0000610F"/>
    <w:rsid w:val="0000665B"/>
    <w:rsid w:val="000077FF"/>
    <w:rsid w:val="00007857"/>
    <w:rsid w:val="00007BA4"/>
    <w:rsid w:val="000102FB"/>
    <w:rsid w:val="0001033C"/>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4FC"/>
    <w:rsid w:val="00026582"/>
    <w:rsid w:val="00027DA8"/>
    <w:rsid w:val="00030AB0"/>
    <w:rsid w:val="00031078"/>
    <w:rsid w:val="00031BA3"/>
    <w:rsid w:val="000325A7"/>
    <w:rsid w:val="00032686"/>
    <w:rsid w:val="0003268C"/>
    <w:rsid w:val="00032C99"/>
    <w:rsid w:val="00032CFE"/>
    <w:rsid w:val="00032E88"/>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0F93"/>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01B"/>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33"/>
    <w:rsid w:val="0005726D"/>
    <w:rsid w:val="000575E4"/>
    <w:rsid w:val="0005787D"/>
    <w:rsid w:val="00057B42"/>
    <w:rsid w:val="00060716"/>
    <w:rsid w:val="000610AC"/>
    <w:rsid w:val="00061B46"/>
    <w:rsid w:val="00061B8D"/>
    <w:rsid w:val="00061D9B"/>
    <w:rsid w:val="00061F00"/>
    <w:rsid w:val="00062CBE"/>
    <w:rsid w:val="00063730"/>
    <w:rsid w:val="000643FB"/>
    <w:rsid w:val="00064854"/>
    <w:rsid w:val="00064FFF"/>
    <w:rsid w:val="000653C5"/>
    <w:rsid w:val="00065463"/>
    <w:rsid w:val="000658E9"/>
    <w:rsid w:val="000666B3"/>
    <w:rsid w:val="000676A2"/>
    <w:rsid w:val="00070B50"/>
    <w:rsid w:val="0007107B"/>
    <w:rsid w:val="00071143"/>
    <w:rsid w:val="00071159"/>
    <w:rsid w:val="00072987"/>
    <w:rsid w:val="00072AE8"/>
    <w:rsid w:val="00072FF9"/>
    <w:rsid w:val="000739AF"/>
    <w:rsid w:val="00073DB0"/>
    <w:rsid w:val="00074118"/>
    <w:rsid w:val="00074D4D"/>
    <w:rsid w:val="00075586"/>
    <w:rsid w:val="0007574F"/>
    <w:rsid w:val="0007587C"/>
    <w:rsid w:val="00075997"/>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45CF"/>
    <w:rsid w:val="0008496A"/>
    <w:rsid w:val="00084D1A"/>
    <w:rsid w:val="0008591E"/>
    <w:rsid w:val="00085EA2"/>
    <w:rsid w:val="0008628E"/>
    <w:rsid w:val="000864CC"/>
    <w:rsid w:val="0008733A"/>
    <w:rsid w:val="0008737D"/>
    <w:rsid w:val="00087AFB"/>
    <w:rsid w:val="00087F54"/>
    <w:rsid w:val="000900C8"/>
    <w:rsid w:val="0009020C"/>
    <w:rsid w:val="00090297"/>
    <w:rsid w:val="0009072B"/>
    <w:rsid w:val="00090A37"/>
    <w:rsid w:val="00090EE8"/>
    <w:rsid w:val="000912F4"/>
    <w:rsid w:val="00091FA9"/>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9D"/>
    <w:rsid w:val="000A00B6"/>
    <w:rsid w:val="000A00BB"/>
    <w:rsid w:val="000A02E0"/>
    <w:rsid w:val="000A0EA8"/>
    <w:rsid w:val="000A110B"/>
    <w:rsid w:val="000A1377"/>
    <w:rsid w:val="000A1D0D"/>
    <w:rsid w:val="000A1D2C"/>
    <w:rsid w:val="000A2323"/>
    <w:rsid w:val="000A2CA6"/>
    <w:rsid w:val="000A2F65"/>
    <w:rsid w:val="000A3F41"/>
    <w:rsid w:val="000A4202"/>
    <w:rsid w:val="000A445D"/>
    <w:rsid w:val="000A4BDB"/>
    <w:rsid w:val="000A53E1"/>
    <w:rsid w:val="000A5EA1"/>
    <w:rsid w:val="000A6945"/>
    <w:rsid w:val="000A6F53"/>
    <w:rsid w:val="000A7D80"/>
    <w:rsid w:val="000A7DC0"/>
    <w:rsid w:val="000B117C"/>
    <w:rsid w:val="000B1A15"/>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B748D"/>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661C"/>
    <w:rsid w:val="000C66AD"/>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EFC"/>
    <w:rsid w:val="000D609A"/>
    <w:rsid w:val="000D648C"/>
    <w:rsid w:val="000D66A1"/>
    <w:rsid w:val="000D6AE8"/>
    <w:rsid w:val="000D7340"/>
    <w:rsid w:val="000D772A"/>
    <w:rsid w:val="000E02D8"/>
    <w:rsid w:val="000E06A3"/>
    <w:rsid w:val="000E0B8A"/>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5C1A"/>
    <w:rsid w:val="000E74D7"/>
    <w:rsid w:val="000E7BF6"/>
    <w:rsid w:val="000E7E7B"/>
    <w:rsid w:val="000F015F"/>
    <w:rsid w:val="000F0B57"/>
    <w:rsid w:val="000F114E"/>
    <w:rsid w:val="000F146C"/>
    <w:rsid w:val="000F152C"/>
    <w:rsid w:val="000F196A"/>
    <w:rsid w:val="000F2668"/>
    <w:rsid w:val="000F367A"/>
    <w:rsid w:val="000F3D79"/>
    <w:rsid w:val="000F44C1"/>
    <w:rsid w:val="000F4958"/>
    <w:rsid w:val="000F4EAA"/>
    <w:rsid w:val="000F547D"/>
    <w:rsid w:val="000F54F6"/>
    <w:rsid w:val="000F7D93"/>
    <w:rsid w:val="0010147E"/>
    <w:rsid w:val="0010149D"/>
    <w:rsid w:val="0010153C"/>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1071D"/>
    <w:rsid w:val="001107C4"/>
    <w:rsid w:val="0011108B"/>
    <w:rsid w:val="0011110C"/>
    <w:rsid w:val="001116B7"/>
    <w:rsid w:val="0011295F"/>
    <w:rsid w:val="00112FD6"/>
    <w:rsid w:val="001141AE"/>
    <w:rsid w:val="001147C8"/>
    <w:rsid w:val="00114B1E"/>
    <w:rsid w:val="00114F1E"/>
    <w:rsid w:val="00115495"/>
    <w:rsid w:val="001156A2"/>
    <w:rsid w:val="00116B11"/>
    <w:rsid w:val="00116E4B"/>
    <w:rsid w:val="00116F6B"/>
    <w:rsid w:val="001171FF"/>
    <w:rsid w:val="00121552"/>
    <w:rsid w:val="00121842"/>
    <w:rsid w:val="00121B19"/>
    <w:rsid w:val="00121BF4"/>
    <w:rsid w:val="00121F46"/>
    <w:rsid w:val="001235A0"/>
    <w:rsid w:val="00123D0B"/>
    <w:rsid w:val="00124B26"/>
    <w:rsid w:val="0012508E"/>
    <w:rsid w:val="00126133"/>
    <w:rsid w:val="001265BD"/>
    <w:rsid w:val="00127768"/>
    <w:rsid w:val="00130C18"/>
    <w:rsid w:val="00131C40"/>
    <w:rsid w:val="00131C6C"/>
    <w:rsid w:val="00131F2D"/>
    <w:rsid w:val="001321ED"/>
    <w:rsid w:val="00133F26"/>
    <w:rsid w:val="0013462D"/>
    <w:rsid w:val="00134C66"/>
    <w:rsid w:val="001360B8"/>
    <w:rsid w:val="0013657B"/>
    <w:rsid w:val="00136A94"/>
    <w:rsid w:val="00136B10"/>
    <w:rsid w:val="00137807"/>
    <w:rsid w:val="00140181"/>
    <w:rsid w:val="0014092A"/>
    <w:rsid w:val="00140A63"/>
    <w:rsid w:val="00141359"/>
    <w:rsid w:val="00142ACF"/>
    <w:rsid w:val="00142AF7"/>
    <w:rsid w:val="00142D35"/>
    <w:rsid w:val="00143916"/>
    <w:rsid w:val="00143E8A"/>
    <w:rsid w:val="00143F7B"/>
    <w:rsid w:val="00143FC6"/>
    <w:rsid w:val="00144A6E"/>
    <w:rsid w:val="00144ABF"/>
    <w:rsid w:val="00144BA8"/>
    <w:rsid w:val="0014566E"/>
    <w:rsid w:val="00145C22"/>
    <w:rsid w:val="001464CD"/>
    <w:rsid w:val="00147D4D"/>
    <w:rsid w:val="0015010D"/>
    <w:rsid w:val="00150293"/>
    <w:rsid w:val="001502AD"/>
    <w:rsid w:val="00150415"/>
    <w:rsid w:val="001509C0"/>
    <w:rsid w:val="00151431"/>
    <w:rsid w:val="00151764"/>
    <w:rsid w:val="00151FF5"/>
    <w:rsid w:val="001522A2"/>
    <w:rsid w:val="00152B40"/>
    <w:rsid w:val="001530E5"/>
    <w:rsid w:val="00153856"/>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0E2"/>
    <w:rsid w:val="001834D9"/>
    <w:rsid w:val="00183990"/>
    <w:rsid w:val="00183F45"/>
    <w:rsid w:val="001843EA"/>
    <w:rsid w:val="00184AEA"/>
    <w:rsid w:val="00184B72"/>
    <w:rsid w:val="0018577B"/>
    <w:rsid w:val="00185C12"/>
    <w:rsid w:val="00185C61"/>
    <w:rsid w:val="001864D9"/>
    <w:rsid w:val="0018697B"/>
    <w:rsid w:val="00186D1D"/>
    <w:rsid w:val="00187CCE"/>
    <w:rsid w:val="00190030"/>
    <w:rsid w:val="0019086A"/>
    <w:rsid w:val="00190B5A"/>
    <w:rsid w:val="00190D0F"/>
    <w:rsid w:val="00190F59"/>
    <w:rsid w:val="00191C10"/>
    <w:rsid w:val="00192D02"/>
    <w:rsid w:val="00193949"/>
    <w:rsid w:val="0019495B"/>
    <w:rsid w:val="00194C85"/>
    <w:rsid w:val="0019539C"/>
    <w:rsid w:val="001957CF"/>
    <w:rsid w:val="001957E6"/>
    <w:rsid w:val="00195845"/>
    <w:rsid w:val="0019584A"/>
    <w:rsid w:val="001960AD"/>
    <w:rsid w:val="0019662A"/>
    <w:rsid w:val="00196AF7"/>
    <w:rsid w:val="00196FB3"/>
    <w:rsid w:val="001A0134"/>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1F1E"/>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30EE"/>
    <w:rsid w:val="001D31A1"/>
    <w:rsid w:val="001D32FC"/>
    <w:rsid w:val="001D3563"/>
    <w:rsid w:val="001D3687"/>
    <w:rsid w:val="001D3EE2"/>
    <w:rsid w:val="001D41E0"/>
    <w:rsid w:val="001D4382"/>
    <w:rsid w:val="001D4CB2"/>
    <w:rsid w:val="001D660A"/>
    <w:rsid w:val="001D6CA8"/>
    <w:rsid w:val="001D71BA"/>
    <w:rsid w:val="001D721F"/>
    <w:rsid w:val="001D73AD"/>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F3E"/>
    <w:rsid w:val="001E4621"/>
    <w:rsid w:val="001E48A4"/>
    <w:rsid w:val="001E5273"/>
    <w:rsid w:val="001E5286"/>
    <w:rsid w:val="001E5453"/>
    <w:rsid w:val="001E5C3D"/>
    <w:rsid w:val="001E65C6"/>
    <w:rsid w:val="001E667F"/>
    <w:rsid w:val="001E678B"/>
    <w:rsid w:val="001E692C"/>
    <w:rsid w:val="001E7C62"/>
    <w:rsid w:val="001F0525"/>
    <w:rsid w:val="001F0C02"/>
    <w:rsid w:val="001F2B26"/>
    <w:rsid w:val="001F2BC9"/>
    <w:rsid w:val="001F2F39"/>
    <w:rsid w:val="001F3185"/>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1DA"/>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3256"/>
    <w:rsid w:val="0022406E"/>
    <w:rsid w:val="00224AAD"/>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333"/>
    <w:rsid w:val="00236B9A"/>
    <w:rsid w:val="002372EE"/>
    <w:rsid w:val="002372F0"/>
    <w:rsid w:val="00240046"/>
    <w:rsid w:val="00241201"/>
    <w:rsid w:val="0024132F"/>
    <w:rsid w:val="00241DF5"/>
    <w:rsid w:val="0024239A"/>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326"/>
    <w:rsid w:val="002704DF"/>
    <w:rsid w:val="0027056A"/>
    <w:rsid w:val="0027058E"/>
    <w:rsid w:val="00270A17"/>
    <w:rsid w:val="00270C64"/>
    <w:rsid w:val="00270F03"/>
    <w:rsid w:val="002710B5"/>
    <w:rsid w:val="0027116F"/>
    <w:rsid w:val="00271737"/>
    <w:rsid w:val="002719F8"/>
    <w:rsid w:val="00272121"/>
    <w:rsid w:val="0027259F"/>
    <w:rsid w:val="002729A0"/>
    <w:rsid w:val="00273312"/>
    <w:rsid w:val="00273E61"/>
    <w:rsid w:val="00273F5F"/>
    <w:rsid w:val="00273F7C"/>
    <w:rsid w:val="002745A2"/>
    <w:rsid w:val="00274CA6"/>
    <w:rsid w:val="002750C2"/>
    <w:rsid w:val="00275176"/>
    <w:rsid w:val="0027555F"/>
    <w:rsid w:val="00275599"/>
    <w:rsid w:val="00275719"/>
    <w:rsid w:val="00275727"/>
    <w:rsid w:val="00275BE9"/>
    <w:rsid w:val="00275F2C"/>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87EC3"/>
    <w:rsid w:val="002902FE"/>
    <w:rsid w:val="00290544"/>
    <w:rsid w:val="00290614"/>
    <w:rsid w:val="002913C5"/>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6073"/>
    <w:rsid w:val="00296626"/>
    <w:rsid w:val="00296DB8"/>
    <w:rsid w:val="00296E92"/>
    <w:rsid w:val="00297212"/>
    <w:rsid w:val="002972E8"/>
    <w:rsid w:val="00297791"/>
    <w:rsid w:val="002A02E8"/>
    <w:rsid w:val="002A0596"/>
    <w:rsid w:val="002A0A88"/>
    <w:rsid w:val="002A1797"/>
    <w:rsid w:val="002A1972"/>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FCE"/>
    <w:rsid w:val="002A7172"/>
    <w:rsid w:val="002A7501"/>
    <w:rsid w:val="002B042B"/>
    <w:rsid w:val="002B0EA1"/>
    <w:rsid w:val="002B1027"/>
    <w:rsid w:val="002B16D9"/>
    <w:rsid w:val="002B1DAC"/>
    <w:rsid w:val="002B2493"/>
    <w:rsid w:val="002B2DBC"/>
    <w:rsid w:val="002B317E"/>
    <w:rsid w:val="002B324A"/>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CEB"/>
    <w:rsid w:val="002C7EC4"/>
    <w:rsid w:val="002D003A"/>
    <w:rsid w:val="002D00F1"/>
    <w:rsid w:val="002D15F2"/>
    <w:rsid w:val="002D1E08"/>
    <w:rsid w:val="002D22AF"/>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BF3"/>
    <w:rsid w:val="00302D8C"/>
    <w:rsid w:val="00302E72"/>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7C4"/>
    <w:rsid w:val="00313B18"/>
    <w:rsid w:val="00314324"/>
    <w:rsid w:val="0031447F"/>
    <w:rsid w:val="00314835"/>
    <w:rsid w:val="00315AE3"/>
    <w:rsid w:val="00315CA2"/>
    <w:rsid w:val="0031667E"/>
    <w:rsid w:val="00316A7B"/>
    <w:rsid w:val="003176D1"/>
    <w:rsid w:val="003207ED"/>
    <w:rsid w:val="00320D8B"/>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513"/>
    <w:rsid w:val="00331ECA"/>
    <w:rsid w:val="0033204C"/>
    <w:rsid w:val="003343B5"/>
    <w:rsid w:val="0033491A"/>
    <w:rsid w:val="00334F21"/>
    <w:rsid w:val="00335A61"/>
    <w:rsid w:val="0033687B"/>
    <w:rsid w:val="00336D6D"/>
    <w:rsid w:val="00337088"/>
    <w:rsid w:val="00337638"/>
    <w:rsid w:val="00337FA1"/>
    <w:rsid w:val="003403A1"/>
    <w:rsid w:val="00340ADD"/>
    <w:rsid w:val="00341178"/>
    <w:rsid w:val="00341869"/>
    <w:rsid w:val="00341B42"/>
    <w:rsid w:val="00341DB4"/>
    <w:rsid w:val="00341F6A"/>
    <w:rsid w:val="003420E1"/>
    <w:rsid w:val="00342221"/>
    <w:rsid w:val="003423FC"/>
    <w:rsid w:val="003434B7"/>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1AE7"/>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90E"/>
    <w:rsid w:val="00386A48"/>
    <w:rsid w:val="00386F51"/>
    <w:rsid w:val="0038773B"/>
    <w:rsid w:val="00387AF9"/>
    <w:rsid w:val="00387CF3"/>
    <w:rsid w:val="00387E34"/>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385"/>
    <w:rsid w:val="003A216B"/>
    <w:rsid w:val="003A23D4"/>
    <w:rsid w:val="003A36BD"/>
    <w:rsid w:val="003A3A32"/>
    <w:rsid w:val="003A4262"/>
    <w:rsid w:val="003A4518"/>
    <w:rsid w:val="003A468E"/>
    <w:rsid w:val="003A4D75"/>
    <w:rsid w:val="003A51C8"/>
    <w:rsid w:val="003A53BF"/>
    <w:rsid w:val="003A55D8"/>
    <w:rsid w:val="003A5940"/>
    <w:rsid w:val="003A59A6"/>
    <w:rsid w:val="003A6AFF"/>
    <w:rsid w:val="003A6D5C"/>
    <w:rsid w:val="003A717A"/>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5C3"/>
    <w:rsid w:val="003D2681"/>
    <w:rsid w:val="003D3477"/>
    <w:rsid w:val="003D372B"/>
    <w:rsid w:val="003D3A3D"/>
    <w:rsid w:val="003D3B13"/>
    <w:rsid w:val="003D4299"/>
    <w:rsid w:val="003D451E"/>
    <w:rsid w:val="003D5450"/>
    <w:rsid w:val="003D58CE"/>
    <w:rsid w:val="003D70D0"/>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74F"/>
    <w:rsid w:val="003E6C77"/>
    <w:rsid w:val="003E6E17"/>
    <w:rsid w:val="003E7594"/>
    <w:rsid w:val="003E7E83"/>
    <w:rsid w:val="003F0A58"/>
    <w:rsid w:val="003F14E5"/>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864"/>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6124"/>
    <w:rsid w:val="00426222"/>
    <w:rsid w:val="00426810"/>
    <w:rsid w:val="00426D9F"/>
    <w:rsid w:val="00426F24"/>
    <w:rsid w:val="004300F9"/>
    <w:rsid w:val="00430C63"/>
    <w:rsid w:val="004310BB"/>
    <w:rsid w:val="004325EA"/>
    <w:rsid w:val="00432D68"/>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279"/>
    <w:rsid w:val="0044494F"/>
    <w:rsid w:val="00444DD3"/>
    <w:rsid w:val="00444E7F"/>
    <w:rsid w:val="00445514"/>
    <w:rsid w:val="00445853"/>
    <w:rsid w:val="00446CC4"/>
    <w:rsid w:val="00447748"/>
    <w:rsid w:val="00447A90"/>
    <w:rsid w:val="00450D3E"/>
    <w:rsid w:val="00451504"/>
    <w:rsid w:val="00451C0A"/>
    <w:rsid w:val="00451E46"/>
    <w:rsid w:val="0045354B"/>
    <w:rsid w:val="00453687"/>
    <w:rsid w:val="004536F3"/>
    <w:rsid w:val="00453BC4"/>
    <w:rsid w:val="00454915"/>
    <w:rsid w:val="00455885"/>
    <w:rsid w:val="004558BD"/>
    <w:rsid w:val="00455AD8"/>
    <w:rsid w:val="004569FF"/>
    <w:rsid w:val="00456CB6"/>
    <w:rsid w:val="004579DC"/>
    <w:rsid w:val="00457A56"/>
    <w:rsid w:val="00460C5B"/>
    <w:rsid w:val="004610DA"/>
    <w:rsid w:val="004615D3"/>
    <w:rsid w:val="0046281E"/>
    <w:rsid w:val="00463909"/>
    <w:rsid w:val="004639C1"/>
    <w:rsid w:val="00463C1C"/>
    <w:rsid w:val="00464AF4"/>
    <w:rsid w:val="00464D6B"/>
    <w:rsid w:val="00465C54"/>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0FC4"/>
    <w:rsid w:val="004820B9"/>
    <w:rsid w:val="00482C8B"/>
    <w:rsid w:val="00482D0F"/>
    <w:rsid w:val="00483013"/>
    <w:rsid w:val="0048337A"/>
    <w:rsid w:val="004835C8"/>
    <w:rsid w:val="004838A8"/>
    <w:rsid w:val="00483E2D"/>
    <w:rsid w:val="00483EC9"/>
    <w:rsid w:val="004841AE"/>
    <w:rsid w:val="0048423C"/>
    <w:rsid w:val="0048483C"/>
    <w:rsid w:val="00484C7F"/>
    <w:rsid w:val="004850D2"/>
    <w:rsid w:val="00485194"/>
    <w:rsid w:val="004851F7"/>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6C7"/>
    <w:rsid w:val="004C1A04"/>
    <w:rsid w:val="004C1E6E"/>
    <w:rsid w:val="004C22B0"/>
    <w:rsid w:val="004C22EC"/>
    <w:rsid w:val="004C2511"/>
    <w:rsid w:val="004C2853"/>
    <w:rsid w:val="004C2BB4"/>
    <w:rsid w:val="004C3B02"/>
    <w:rsid w:val="004C3C1C"/>
    <w:rsid w:val="004C3E4F"/>
    <w:rsid w:val="004C4206"/>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27C8"/>
    <w:rsid w:val="004D307E"/>
    <w:rsid w:val="004D3254"/>
    <w:rsid w:val="004D571F"/>
    <w:rsid w:val="004D5741"/>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A15"/>
    <w:rsid w:val="004F78C4"/>
    <w:rsid w:val="004F7CBE"/>
    <w:rsid w:val="00500448"/>
    <w:rsid w:val="00500B65"/>
    <w:rsid w:val="00500E29"/>
    <w:rsid w:val="00501811"/>
    <w:rsid w:val="00501E92"/>
    <w:rsid w:val="005025C7"/>
    <w:rsid w:val="005039C0"/>
    <w:rsid w:val="00504B42"/>
    <w:rsid w:val="0050566F"/>
    <w:rsid w:val="00506DB2"/>
    <w:rsid w:val="005070E1"/>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8E8"/>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D86"/>
    <w:rsid w:val="0052214D"/>
    <w:rsid w:val="005222B0"/>
    <w:rsid w:val="005245F6"/>
    <w:rsid w:val="005248C3"/>
    <w:rsid w:val="00524931"/>
    <w:rsid w:val="00524986"/>
    <w:rsid w:val="0052514C"/>
    <w:rsid w:val="00525F6D"/>
    <w:rsid w:val="0052613E"/>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03E"/>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451"/>
    <w:rsid w:val="00560691"/>
    <w:rsid w:val="005606B5"/>
    <w:rsid w:val="00560E60"/>
    <w:rsid w:val="00561255"/>
    <w:rsid w:val="005616BB"/>
    <w:rsid w:val="00562117"/>
    <w:rsid w:val="00562E42"/>
    <w:rsid w:val="0056402C"/>
    <w:rsid w:val="0056405F"/>
    <w:rsid w:val="005641C9"/>
    <w:rsid w:val="00564672"/>
    <w:rsid w:val="0056494C"/>
    <w:rsid w:val="00564DDB"/>
    <w:rsid w:val="00565338"/>
    <w:rsid w:val="00565360"/>
    <w:rsid w:val="00565921"/>
    <w:rsid w:val="00565C1E"/>
    <w:rsid w:val="005660D0"/>
    <w:rsid w:val="00566380"/>
    <w:rsid w:val="0056658C"/>
    <w:rsid w:val="00567C36"/>
    <w:rsid w:val="00567D41"/>
    <w:rsid w:val="005701EF"/>
    <w:rsid w:val="005703E1"/>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5CCC"/>
    <w:rsid w:val="0057697F"/>
    <w:rsid w:val="005807A8"/>
    <w:rsid w:val="00580D15"/>
    <w:rsid w:val="00581587"/>
    <w:rsid w:val="00581A2E"/>
    <w:rsid w:val="005820D7"/>
    <w:rsid w:val="00582613"/>
    <w:rsid w:val="0058344E"/>
    <w:rsid w:val="00584C51"/>
    <w:rsid w:val="00584F97"/>
    <w:rsid w:val="00585027"/>
    <w:rsid w:val="00585165"/>
    <w:rsid w:val="005856B3"/>
    <w:rsid w:val="00585AA7"/>
    <w:rsid w:val="00587662"/>
    <w:rsid w:val="00587B1E"/>
    <w:rsid w:val="00587E84"/>
    <w:rsid w:val="005913E6"/>
    <w:rsid w:val="005916BE"/>
    <w:rsid w:val="0059183E"/>
    <w:rsid w:val="00592125"/>
    <w:rsid w:val="005944ED"/>
    <w:rsid w:val="0059537E"/>
    <w:rsid w:val="005956A6"/>
    <w:rsid w:val="0059574D"/>
    <w:rsid w:val="005964D7"/>
    <w:rsid w:val="0059678A"/>
    <w:rsid w:val="00596D61"/>
    <w:rsid w:val="00596E0E"/>
    <w:rsid w:val="00596FB6"/>
    <w:rsid w:val="00597018"/>
    <w:rsid w:val="00597C02"/>
    <w:rsid w:val="00597C06"/>
    <w:rsid w:val="005A030B"/>
    <w:rsid w:val="005A0521"/>
    <w:rsid w:val="005A0649"/>
    <w:rsid w:val="005A0993"/>
    <w:rsid w:val="005A1C6D"/>
    <w:rsid w:val="005A1EA5"/>
    <w:rsid w:val="005A2CE7"/>
    <w:rsid w:val="005A2E36"/>
    <w:rsid w:val="005A2F92"/>
    <w:rsid w:val="005A40C1"/>
    <w:rsid w:val="005A43E7"/>
    <w:rsid w:val="005A4480"/>
    <w:rsid w:val="005A45B1"/>
    <w:rsid w:val="005A6057"/>
    <w:rsid w:val="005A60E9"/>
    <w:rsid w:val="005A77E1"/>
    <w:rsid w:val="005A7B97"/>
    <w:rsid w:val="005A7E33"/>
    <w:rsid w:val="005B03D3"/>
    <w:rsid w:val="005B10CC"/>
    <w:rsid w:val="005B12BF"/>
    <w:rsid w:val="005B265D"/>
    <w:rsid w:val="005B2DAB"/>
    <w:rsid w:val="005B32C9"/>
    <w:rsid w:val="005B3971"/>
    <w:rsid w:val="005B4E14"/>
    <w:rsid w:val="005B52A0"/>
    <w:rsid w:val="005B538B"/>
    <w:rsid w:val="005B5434"/>
    <w:rsid w:val="005B5555"/>
    <w:rsid w:val="005B61A4"/>
    <w:rsid w:val="005B643F"/>
    <w:rsid w:val="005B6672"/>
    <w:rsid w:val="005B6B8A"/>
    <w:rsid w:val="005B6FFD"/>
    <w:rsid w:val="005B72D5"/>
    <w:rsid w:val="005B7E62"/>
    <w:rsid w:val="005C0894"/>
    <w:rsid w:val="005C16D1"/>
    <w:rsid w:val="005C196C"/>
    <w:rsid w:val="005C2434"/>
    <w:rsid w:val="005C27C8"/>
    <w:rsid w:val="005C2DFB"/>
    <w:rsid w:val="005C32BE"/>
    <w:rsid w:val="005C3756"/>
    <w:rsid w:val="005C3DF3"/>
    <w:rsid w:val="005C420D"/>
    <w:rsid w:val="005C45A8"/>
    <w:rsid w:val="005C49D1"/>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D7DF0"/>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5F"/>
    <w:rsid w:val="005E6440"/>
    <w:rsid w:val="005E68C5"/>
    <w:rsid w:val="005E7E9F"/>
    <w:rsid w:val="005F06CD"/>
    <w:rsid w:val="005F1439"/>
    <w:rsid w:val="005F21B0"/>
    <w:rsid w:val="005F30F1"/>
    <w:rsid w:val="005F3103"/>
    <w:rsid w:val="005F3144"/>
    <w:rsid w:val="005F33B2"/>
    <w:rsid w:val="005F4D3D"/>
    <w:rsid w:val="005F514E"/>
    <w:rsid w:val="005F5B10"/>
    <w:rsid w:val="005F6CAB"/>
    <w:rsid w:val="005F760D"/>
    <w:rsid w:val="005F76EC"/>
    <w:rsid w:val="0060049C"/>
    <w:rsid w:val="0060129A"/>
    <w:rsid w:val="0060231F"/>
    <w:rsid w:val="006023BD"/>
    <w:rsid w:val="0060244C"/>
    <w:rsid w:val="006024B2"/>
    <w:rsid w:val="00602B07"/>
    <w:rsid w:val="00603988"/>
    <w:rsid w:val="0060429C"/>
    <w:rsid w:val="006055AB"/>
    <w:rsid w:val="0060623B"/>
    <w:rsid w:val="00606B41"/>
    <w:rsid w:val="00606D46"/>
    <w:rsid w:val="006100FC"/>
    <w:rsid w:val="00610274"/>
    <w:rsid w:val="00610980"/>
    <w:rsid w:val="00610A95"/>
    <w:rsid w:val="006115F0"/>
    <w:rsid w:val="006118A8"/>
    <w:rsid w:val="00611CEF"/>
    <w:rsid w:val="00613401"/>
    <w:rsid w:val="00613C62"/>
    <w:rsid w:val="00613F4F"/>
    <w:rsid w:val="00614AA2"/>
    <w:rsid w:val="00614F26"/>
    <w:rsid w:val="0061516D"/>
    <w:rsid w:val="00615B10"/>
    <w:rsid w:val="006165FB"/>
    <w:rsid w:val="006168EB"/>
    <w:rsid w:val="00616DEB"/>
    <w:rsid w:val="00620CF2"/>
    <w:rsid w:val="00620DE2"/>
    <w:rsid w:val="006238FB"/>
    <w:rsid w:val="00624255"/>
    <w:rsid w:val="00624E9E"/>
    <w:rsid w:val="0062573B"/>
    <w:rsid w:val="0062631E"/>
    <w:rsid w:val="0062633E"/>
    <w:rsid w:val="006263D3"/>
    <w:rsid w:val="00626825"/>
    <w:rsid w:val="0062694E"/>
    <w:rsid w:val="00626EEE"/>
    <w:rsid w:val="00630030"/>
    <w:rsid w:val="0063016D"/>
    <w:rsid w:val="00630275"/>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3A6"/>
    <w:rsid w:val="006439D3"/>
    <w:rsid w:val="00644D02"/>
    <w:rsid w:val="006451AD"/>
    <w:rsid w:val="0064523C"/>
    <w:rsid w:val="0064573B"/>
    <w:rsid w:val="006468ED"/>
    <w:rsid w:val="00647DF7"/>
    <w:rsid w:val="00650569"/>
    <w:rsid w:val="0065060E"/>
    <w:rsid w:val="00650F95"/>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0B5"/>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007F"/>
    <w:rsid w:val="0067157E"/>
    <w:rsid w:val="00672247"/>
    <w:rsid w:val="006723F9"/>
    <w:rsid w:val="006726AD"/>
    <w:rsid w:val="006728CE"/>
    <w:rsid w:val="00672989"/>
    <w:rsid w:val="00672A4B"/>
    <w:rsid w:val="00672DF2"/>
    <w:rsid w:val="00672E0C"/>
    <w:rsid w:val="00673B81"/>
    <w:rsid w:val="00673D37"/>
    <w:rsid w:val="00673EAA"/>
    <w:rsid w:val="0067405E"/>
    <w:rsid w:val="006748F5"/>
    <w:rsid w:val="00674BB6"/>
    <w:rsid w:val="006752CA"/>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461"/>
    <w:rsid w:val="00696A11"/>
    <w:rsid w:val="00696FD6"/>
    <w:rsid w:val="0069757F"/>
    <w:rsid w:val="00697B3A"/>
    <w:rsid w:val="006A04A9"/>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638F"/>
    <w:rsid w:val="006B6498"/>
    <w:rsid w:val="006B64AA"/>
    <w:rsid w:val="006B6868"/>
    <w:rsid w:val="006B68FD"/>
    <w:rsid w:val="006B6E19"/>
    <w:rsid w:val="006B7074"/>
    <w:rsid w:val="006B7A23"/>
    <w:rsid w:val="006B7E1D"/>
    <w:rsid w:val="006C14E5"/>
    <w:rsid w:val="006C1705"/>
    <w:rsid w:val="006C1E0E"/>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0CF5"/>
    <w:rsid w:val="00701D43"/>
    <w:rsid w:val="00701F34"/>
    <w:rsid w:val="007031A2"/>
    <w:rsid w:val="007037BC"/>
    <w:rsid w:val="00703D4D"/>
    <w:rsid w:val="00703E25"/>
    <w:rsid w:val="00703E4D"/>
    <w:rsid w:val="00703F3A"/>
    <w:rsid w:val="00704693"/>
    <w:rsid w:val="0070491A"/>
    <w:rsid w:val="00704AB9"/>
    <w:rsid w:val="007054D8"/>
    <w:rsid w:val="00706383"/>
    <w:rsid w:val="00706ADE"/>
    <w:rsid w:val="00706D47"/>
    <w:rsid w:val="007070E1"/>
    <w:rsid w:val="007078E3"/>
    <w:rsid w:val="00707CE6"/>
    <w:rsid w:val="00707E9C"/>
    <w:rsid w:val="00711916"/>
    <w:rsid w:val="00711BBA"/>
    <w:rsid w:val="00711EE2"/>
    <w:rsid w:val="00712D71"/>
    <w:rsid w:val="007130DA"/>
    <w:rsid w:val="00713380"/>
    <w:rsid w:val="007137DB"/>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332A"/>
    <w:rsid w:val="0072333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A3"/>
    <w:rsid w:val="007542EB"/>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151"/>
    <w:rsid w:val="0076215F"/>
    <w:rsid w:val="00762871"/>
    <w:rsid w:val="00762D4B"/>
    <w:rsid w:val="00763708"/>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DA3"/>
    <w:rsid w:val="00771E23"/>
    <w:rsid w:val="00772113"/>
    <w:rsid w:val="0077455A"/>
    <w:rsid w:val="00774AC3"/>
    <w:rsid w:val="00775B5A"/>
    <w:rsid w:val="00776581"/>
    <w:rsid w:val="00776B66"/>
    <w:rsid w:val="00777372"/>
    <w:rsid w:val="00777417"/>
    <w:rsid w:val="00777527"/>
    <w:rsid w:val="007775CA"/>
    <w:rsid w:val="00777824"/>
    <w:rsid w:val="00777E79"/>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5CE"/>
    <w:rsid w:val="00787C97"/>
    <w:rsid w:val="00787E62"/>
    <w:rsid w:val="007906EE"/>
    <w:rsid w:val="00791490"/>
    <w:rsid w:val="00791C7A"/>
    <w:rsid w:val="00791D59"/>
    <w:rsid w:val="00792808"/>
    <w:rsid w:val="00792D4C"/>
    <w:rsid w:val="0079350C"/>
    <w:rsid w:val="007938AE"/>
    <w:rsid w:val="007939F7"/>
    <w:rsid w:val="00793B7C"/>
    <w:rsid w:val="00794312"/>
    <w:rsid w:val="007955D0"/>
    <w:rsid w:val="0079573E"/>
    <w:rsid w:val="0079583E"/>
    <w:rsid w:val="0079595C"/>
    <w:rsid w:val="0079638A"/>
    <w:rsid w:val="00796F85"/>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4F25"/>
    <w:rsid w:val="007A5010"/>
    <w:rsid w:val="007A5145"/>
    <w:rsid w:val="007A550A"/>
    <w:rsid w:val="007A5B2E"/>
    <w:rsid w:val="007A5C18"/>
    <w:rsid w:val="007A6D6F"/>
    <w:rsid w:val="007A7361"/>
    <w:rsid w:val="007A7493"/>
    <w:rsid w:val="007B13B0"/>
    <w:rsid w:val="007B1765"/>
    <w:rsid w:val="007B24C4"/>
    <w:rsid w:val="007B2759"/>
    <w:rsid w:val="007B28CF"/>
    <w:rsid w:val="007B2BC6"/>
    <w:rsid w:val="007B363B"/>
    <w:rsid w:val="007B3EF2"/>
    <w:rsid w:val="007B3F26"/>
    <w:rsid w:val="007B4263"/>
    <w:rsid w:val="007B4416"/>
    <w:rsid w:val="007B46BF"/>
    <w:rsid w:val="007B4A5E"/>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0AA8"/>
    <w:rsid w:val="007D18D4"/>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5"/>
    <w:rsid w:val="008017D6"/>
    <w:rsid w:val="0080185B"/>
    <w:rsid w:val="008029F1"/>
    <w:rsid w:val="00802AC9"/>
    <w:rsid w:val="00803304"/>
    <w:rsid w:val="008035D5"/>
    <w:rsid w:val="00803BF3"/>
    <w:rsid w:val="008040CE"/>
    <w:rsid w:val="00804D88"/>
    <w:rsid w:val="0080575D"/>
    <w:rsid w:val="008058D0"/>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5AEC"/>
    <w:rsid w:val="00816C5A"/>
    <w:rsid w:val="00817344"/>
    <w:rsid w:val="00817678"/>
    <w:rsid w:val="00817A02"/>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27EC2"/>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B5D"/>
    <w:rsid w:val="00841C0F"/>
    <w:rsid w:val="00841F3F"/>
    <w:rsid w:val="00842EC4"/>
    <w:rsid w:val="00843BC7"/>
    <w:rsid w:val="008455EF"/>
    <w:rsid w:val="008456E4"/>
    <w:rsid w:val="00845B52"/>
    <w:rsid w:val="00846D3E"/>
    <w:rsid w:val="00846DE7"/>
    <w:rsid w:val="00847452"/>
    <w:rsid w:val="008477B9"/>
    <w:rsid w:val="0084786A"/>
    <w:rsid w:val="00847C27"/>
    <w:rsid w:val="00847C57"/>
    <w:rsid w:val="008505FB"/>
    <w:rsid w:val="00851748"/>
    <w:rsid w:val="00851755"/>
    <w:rsid w:val="008522A1"/>
    <w:rsid w:val="00852339"/>
    <w:rsid w:val="008523FA"/>
    <w:rsid w:val="008525F9"/>
    <w:rsid w:val="008526E3"/>
    <w:rsid w:val="008529E6"/>
    <w:rsid w:val="00852CDD"/>
    <w:rsid w:val="008542A4"/>
    <w:rsid w:val="0085493E"/>
    <w:rsid w:val="008549DA"/>
    <w:rsid w:val="00855E11"/>
    <w:rsid w:val="008562D6"/>
    <w:rsid w:val="0085692C"/>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7E2"/>
    <w:rsid w:val="00867A0C"/>
    <w:rsid w:val="008708AA"/>
    <w:rsid w:val="008710F8"/>
    <w:rsid w:val="008716D7"/>
    <w:rsid w:val="00871A91"/>
    <w:rsid w:val="00871B94"/>
    <w:rsid w:val="00872B4A"/>
    <w:rsid w:val="00872F21"/>
    <w:rsid w:val="00872FD8"/>
    <w:rsid w:val="00873012"/>
    <w:rsid w:val="008732A2"/>
    <w:rsid w:val="008733C2"/>
    <w:rsid w:val="0087384A"/>
    <w:rsid w:val="00873E84"/>
    <w:rsid w:val="00873FEC"/>
    <w:rsid w:val="0087417C"/>
    <w:rsid w:val="00874274"/>
    <w:rsid w:val="0087513F"/>
    <w:rsid w:val="008755C2"/>
    <w:rsid w:val="00875A6F"/>
    <w:rsid w:val="00875A8C"/>
    <w:rsid w:val="00875B7E"/>
    <w:rsid w:val="0087685C"/>
    <w:rsid w:val="00877767"/>
    <w:rsid w:val="00877A41"/>
    <w:rsid w:val="00880D64"/>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87"/>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D7B18"/>
    <w:rsid w:val="008E05B1"/>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635E"/>
    <w:rsid w:val="008F6558"/>
    <w:rsid w:val="008F69A1"/>
    <w:rsid w:val="008F6BCF"/>
    <w:rsid w:val="008F6E12"/>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1752C"/>
    <w:rsid w:val="009202A0"/>
    <w:rsid w:val="009202C9"/>
    <w:rsid w:val="00920835"/>
    <w:rsid w:val="00921287"/>
    <w:rsid w:val="0092131F"/>
    <w:rsid w:val="00921595"/>
    <w:rsid w:val="00922140"/>
    <w:rsid w:val="009249F3"/>
    <w:rsid w:val="009258F5"/>
    <w:rsid w:val="00925D59"/>
    <w:rsid w:val="00926716"/>
    <w:rsid w:val="009308DA"/>
    <w:rsid w:val="00930ACC"/>
    <w:rsid w:val="00932101"/>
    <w:rsid w:val="00932A82"/>
    <w:rsid w:val="0093319A"/>
    <w:rsid w:val="00933540"/>
    <w:rsid w:val="0093396C"/>
    <w:rsid w:val="00933E6E"/>
    <w:rsid w:val="0093425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52F"/>
    <w:rsid w:val="00942848"/>
    <w:rsid w:val="0094290B"/>
    <w:rsid w:val="00942B33"/>
    <w:rsid w:val="00942EC6"/>
    <w:rsid w:val="00944024"/>
    <w:rsid w:val="00944D1C"/>
    <w:rsid w:val="00944E3F"/>
    <w:rsid w:val="009453A6"/>
    <w:rsid w:val="00945BD1"/>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8AA"/>
    <w:rsid w:val="00955E61"/>
    <w:rsid w:val="0095619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01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5729"/>
    <w:rsid w:val="00996257"/>
    <w:rsid w:val="00996BCA"/>
    <w:rsid w:val="0099766A"/>
    <w:rsid w:val="009A0B02"/>
    <w:rsid w:val="009A0E79"/>
    <w:rsid w:val="009A0ED7"/>
    <w:rsid w:val="009A15CF"/>
    <w:rsid w:val="009A1740"/>
    <w:rsid w:val="009A216A"/>
    <w:rsid w:val="009A23B0"/>
    <w:rsid w:val="009A242D"/>
    <w:rsid w:val="009A2E12"/>
    <w:rsid w:val="009A35C9"/>
    <w:rsid w:val="009A3604"/>
    <w:rsid w:val="009A41B1"/>
    <w:rsid w:val="009A473C"/>
    <w:rsid w:val="009A4754"/>
    <w:rsid w:val="009A4AAD"/>
    <w:rsid w:val="009A4D87"/>
    <w:rsid w:val="009A4F67"/>
    <w:rsid w:val="009A52E0"/>
    <w:rsid w:val="009A640D"/>
    <w:rsid w:val="009A6BA8"/>
    <w:rsid w:val="009A70F6"/>
    <w:rsid w:val="009A7364"/>
    <w:rsid w:val="009A779B"/>
    <w:rsid w:val="009A7F00"/>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3BE"/>
    <w:rsid w:val="009B740C"/>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0EB7"/>
    <w:rsid w:val="009E172F"/>
    <w:rsid w:val="009E19CB"/>
    <w:rsid w:val="009E1C0E"/>
    <w:rsid w:val="009E1C79"/>
    <w:rsid w:val="009E1D3C"/>
    <w:rsid w:val="009E2429"/>
    <w:rsid w:val="009E3DAE"/>
    <w:rsid w:val="009E426E"/>
    <w:rsid w:val="009E4339"/>
    <w:rsid w:val="009E439C"/>
    <w:rsid w:val="009E46F2"/>
    <w:rsid w:val="009E620D"/>
    <w:rsid w:val="009E7192"/>
    <w:rsid w:val="009E7F49"/>
    <w:rsid w:val="009F02D8"/>
    <w:rsid w:val="009F0B98"/>
    <w:rsid w:val="009F0FE8"/>
    <w:rsid w:val="009F14F7"/>
    <w:rsid w:val="009F15B7"/>
    <w:rsid w:val="009F1641"/>
    <w:rsid w:val="009F1C46"/>
    <w:rsid w:val="009F1E25"/>
    <w:rsid w:val="009F2079"/>
    <w:rsid w:val="009F2592"/>
    <w:rsid w:val="009F2AB7"/>
    <w:rsid w:val="009F372F"/>
    <w:rsid w:val="009F38A8"/>
    <w:rsid w:val="009F47F2"/>
    <w:rsid w:val="009F4BE1"/>
    <w:rsid w:val="009F4FF4"/>
    <w:rsid w:val="009F5541"/>
    <w:rsid w:val="009F5C19"/>
    <w:rsid w:val="009F6493"/>
    <w:rsid w:val="009F69B5"/>
    <w:rsid w:val="009F6EA2"/>
    <w:rsid w:val="009F70D8"/>
    <w:rsid w:val="009F75B3"/>
    <w:rsid w:val="009F79AE"/>
    <w:rsid w:val="009F7F22"/>
    <w:rsid w:val="00A004D3"/>
    <w:rsid w:val="00A00BD1"/>
    <w:rsid w:val="00A00FFB"/>
    <w:rsid w:val="00A027DE"/>
    <w:rsid w:val="00A02D1F"/>
    <w:rsid w:val="00A031FC"/>
    <w:rsid w:val="00A04222"/>
    <w:rsid w:val="00A046BB"/>
    <w:rsid w:val="00A04C7E"/>
    <w:rsid w:val="00A0565F"/>
    <w:rsid w:val="00A0616C"/>
    <w:rsid w:val="00A06896"/>
    <w:rsid w:val="00A07CA6"/>
    <w:rsid w:val="00A07E4D"/>
    <w:rsid w:val="00A10D65"/>
    <w:rsid w:val="00A10D82"/>
    <w:rsid w:val="00A10FD5"/>
    <w:rsid w:val="00A110A7"/>
    <w:rsid w:val="00A12981"/>
    <w:rsid w:val="00A12D9D"/>
    <w:rsid w:val="00A12F13"/>
    <w:rsid w:val="00A134B2"/>
    <w:rsid w:val="00A14320"/>
    <w:rsid w:val="00A14E83"/>
    <w:rsid w:val="00A14EA4"/>
    <w:rsid w:val="00A15071"/>
    <w:rsid w:val="00A151A5"/>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DB1"/>
    <w:rsid w:val="00A31101"/>
    <w:rsid w:val="00A31F97"/>
    <w:rsid w:val="00A31FD9"/>
    <w:rsid w:val="00A32087"/>
    <w:rsid w:val="00A32460"/>
    <w:rsid w:val="00A32A94"/>
    <w:rsid w:val="00A34451"/>
    <w:rsid w:val="00A34742"/>
    <w:rsid w:val="00A34A64"/>
    <w:rsid w:val="00A3520E"/>
    <w:rsid w:val="00A35811"/>
    <w:rsid w:val="00A35C97"/>
    <w:rsid w:val="00A35D0A"/>
    <w:rsid w:val="00A3634E"/>
    <w:rsid w:val="00A36775"/>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352"/>
    <w:rsid w:val="00A71E89"/>
    <w:rsid w:val="00A72970"/>
    <w:rsid w:val="00A72B9F"/>
    <w:rsid w:val="00A73BDD"/>
    <w:rsid w:val="00A73CF9"/>
    <w:rsid w:val="00A73EF9"/>
    <w:rsid w:val="00A74912"/>
    <w:rsid w:val="00A74A2B"/>
    <w:rsid w:val="00A75324"/>
    <w:rsid w:val="00A756C6"/>
    <w:rsid w:val="00A7625F"/>
    <w:rsid w:val="00A76999"/>
    <w:rsid w:val="00A77200"/>
    <w:rsid w:val="00A80AA5"/>
    <w:rsid w:val="00A80BB6"/>
    <w:rsid w:val="00A80C68"/>
    <w:rsid w:val="00A8147A"/>
    <w:rsid w:val="00A816D7"/>
    <w:rsid w:val="00A821AF"/>
    <w:rsid w:val="00A830A7"/>
    <w:rsid w:val="00A84408"/>
    <w:rsid w:val="00A844B8"/>
    <w:rsid w:val="00A849C8"/>
    <w:rsid w:val="00A855BE"/>
    <w:rsid w:val="00A86217"/>
    <w:rsid w:val="00A86406"/>
    <w:rsid w:val="00A87937"/>
    <w:rsid w:val="00A87D62"/>
    <w:rsid w:val="00A9014B"/>
    <w:rsid w:val="00A90C05"/>
    <w:rsid w:val="00A914F3"/>
    <w:rsid w:val="00A915AB"/>
    <w:rsid w:val="00A91E92"/>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E7F"/>
    <w:rsid w:val="00A96228"/>
    <w:rsid w:val="00A96DBD"/>
    <w:rsid w:val="00A970D5"/>
    <w:rsid w:val="00A97638"/>
    <w:rsid w:val="00A978AF"/>
    <w:rsid w:val="00AA0B4E"/>
    <w:rsid w:val="00AA1BBB"/>
    <w:rsid w:val="00AA1E74"/>
    <w:rsid w:val="00AA24D2"/>
    <w:rsid w:val="00AA3BD8"/>
    <w:rsid w:val="00AA423E"/>
    <w:rsid w:val="00AA4D81"/>
    <w:rsid w:val="00AA6088"/>
    <w:rsid w:val="00AA66F5"/>
    <w:rsid w:val="00AA6C98"/>
    <w:rsid w:val="00AA6FF6"/>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B7120"/>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88C"/>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03E"/>
    <w:rsid w:val="00AD714E"/>
    <w:rsid w:val="00AD73C1"/>
    <w:rsid w:val="00AD76EF"/>
    <w:rsid w:val="00AE04D6"/>
    <w:rsid w:val="00AE1102"/>
    <w:rsid w:val="00AE19D1"/>
    <w:rsid w:val="00AE1C2E"/>
    <w:rsid w:val="00AE2666"/>
    <w:rsid w:val="00AE29DB"/>
    <w:rsid w:val="00AE2C80"/>
    <w:rsid w:val="00AE2E9B"/>
    <w:rsid w:val="00AE2FF0"/>
    <w:rsid w:val="00AE31C2"/>
    <w:rsid w:val="00AE3719"/>
    <w:rsid w:val="00AE3BE0"/>
    <w:rsid w:val="00AE44CF"/>
    <w:rsid w:val="00AE50C7"/>
    <w:rsid w:val="00AE5D09"/>
    <w:rsid w:val="00AE6037"/>
    <w:rsid w:val="00AE6A5A"/>
    <w:rsid w:val="00AE6B11"/>
    <w:rsid w:val="00AE78CD"/>
    <w:rsid w:val="00AE7AAB"/>
    <w:rsid w:val="00AE7EBC"/>
    <w:rsid w:val="00AF115C"/>
    <w:rsid w:val="00AF3714"/>
    <w:rsid w:val="00AF434D"/>
    <w:rsid w:val="00AF4EE4"/>
    <w:rsid w:val="00AF5B98"/>
    <w:rsid w:val="00AF68CC"/>
    <w:rsid w:val="00AF6B94"/>
    <w:rsid w:val="00B0026B"/>
    <w:rsid w:val="00B0036F"/>
    <w:rsid w:val="00B00A28"/>
    <w:rsid w:val="00B00C8E"/>
    <w:rsid w:val="00B02674"/>
    <w:rsid w:val="00B02AA5"/>
    <w:rsid w:val="00B045EC"/>
    <w:rsid w:val="00B04DA9"/>
    <w:rsid w:val="00B04F50"/>
    <w:rsid w:val="00B05AE4"/>
    <w:rsid w:val="00B05CA6"/>
    <w:rsid w:val="00B06FD5"/>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6ADA"/>
    <w:rsid w:val="00B17577"/>
    <w:rsid w:val="00B209BF"/>
    <w:rsid w:val="00B20B32"/>
    <w:rsid w:val="00B21B6A"/>
    <w:rsid w:val="00B21CD1"/>
    <w:rsid w:val="00B2248D"/>
    <w:rsid w:val="00B23256"/>
    <w:rsid w:val="00B244AA"/>
    <w:rsid w:val="00B24CF5"/>
    <w:rsid w:val="00B25441"/>
    <w:rsid w:val="00B26507"/>
    <w:rsid w:val="00B265AB"/>
    <w:rsid w:val="00B269CE"/>
    <w:rsid w:val="00B27000"/>
    <w:rsid w:val="00B3055A"/>
    <w:rsid w:val="00B31920"/>
    <w:rsid w:val="00B31CD8"/>
    <w:rsid w:val="00B32535"/>
    <w:rsid w:val="00B3277B"/>
    <w:rsid w:val="00B32A9E"/>
    <w:rsid w:val="00B32B21"/>
    <w:rsid w:val="00B3370C"/>
    <w:rsid w:val="00B33D83"/>
    <w:rsid w:val="00B3628C"/>
    <w:rsid w:val="00B36725"/>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342"/>
    <w:rsid w:val="00B4566B"/>
    <w:rsid w:val="00B4620E"/>
    <w:rsid w:val="00B46CB0"/>
    <w:rsid w:val="00B4725D"/>
    <w:rsid w:val="00B47408"/>
    <w:rsid w:val="00B50BEE"/>
    <w:rsid w:val="00B52A3F"/>
    <w:rsid w:val="00B539AD"/>
    <w:rsid w:val="00B53BEF"/>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3D44"/>
    <w:rsid w:val="00B75226"/>
    <w:rsid w:val="00B75683"/>
    <w:rsid w:val="00B75985"/>
    <w:rsid w:val="00B76050"/>
    <w:rsid w:val="00B7667D"/>
    <w:rsid w:val="00B76ACC"/>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660"/>
    <w:rsid w:val="00BA6707"/>
    <w:rsid w:val="00BA7C0B"/>
    <w:rsid w:val="00BA7C85"/>
    <w:rsid w:val="00BB0F85"/>
    <w:rsid w:val="00BB1497"/>
    <w:rsid w:val="00BB16D5"/>
    <w:rsid w:val="00BB1940"/>
    <w:rsid w:val="00BB2A3A"/>
    <w:rsid w:val="00BB2E4D"/>
    <w:rsid w:val="00BB2E59"/>
    <w:rsid w:val="00BB2F32"/>
    <w:rsid w:val="00BB3445"/>
    <w:rsid w:val="00BB36D5"/>
    <w:rsid w:val="00BB3BAF"/>
    <w:rsid w:val="00BB404F"/>
    <w:rsid w:val="00BB467E"/>
    <w:rsid w:val="00BB48AA"/>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6D6"/>
    <w:rsid w:val="00BC4869"/>
    <w:rsid w:val="00BC6627"/>
    <w:rsid w:val="00BC66EE"/>
    <w:rsid w:val="00BC69F2"/>
    <w:rsid w:val="00BC72BE"/>
    <w:rsid w:val="00BC7535"/>
    <w:rsid w:val="00BC7F3C"/>
    <w:rsid w:val="00BC7FFB"/>
    <w:rsid w:val="00BD034D"/>
    <w:rsid w:val="00BD0962"/>
    <w:rsid w:val="00BD0C09"/>
    <w:rsid w:val="00BD1211"/>
    <w:rsid w:val="00BD3209"/>
    <w:rsid w:val="00BD323A"/>
    <w:rsid w:val="00BD327D"/>
    <w:rsid w:val="00BD361A"/>
    <w:rsid w:val="00BD3673"/>
    <w:rsid w:val="00BD3692"/>
    <w:rsid w:val="00BD3E45"/>
    <w:rsid w:val="00BD3ECE"/>
    <w:rsid w:val="00BD4316"/>
    <w:rsid w:val="00BD5782"/>
    <w:rsid w:val="00BD578A"/>
    <w:rsid w:val="00BD59EB"/>
    <w:rsid w:val="00BD5EFA"/>
    <w:rsid w:val="00BD6710"/>
    <w:rsid w:val="00BD6C6F"/>
    <w:rsid w:val="00BD6DCD"/>
    <w:rsid w:val="00BD780A"/>
    <w:rsid w:val="00BE0194"/>
    <w:rsid w:val="00BE092B"/>
    <w:rsid w:val="00BE0CEB"/>
    <w:rsid w:val="00BE1CF2"/>
    <w:rsid w:val="00BE1E12"/>
    <w:rsid w:val="00BE2461"/>
    <w:rsid w:val="00BE27FB"/>
    <w:rsid w:val="00BE2D09"/>
    <w:rsid w:val="00BE346A"/>
    <w:rsid w:val="00BE3F52"/>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2D2"/>
    <w:rsid w:val="00BF26EE"/>
    <w:rsid w:val="00BF341C"/>
    <w:rsid w:val="00BF3D73"/>
    <w:rsid w:val="00BF4B2D"/>
    <w:rsid w:val="00BF5945"/>
    <w:rsid w:val="00BF5C55"/>
    <w:rsid w:val="00BF5CF0"/>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658B"/>
    <w:rsid w:val="00C170D0"/>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4EC3"/>
    <w:rsid w:val="00C35A64"/>
    <w:rsid w:val="00C35E7C"/>
    <w:rsid w:val="00C36707"/>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0FDD"/>
    <w:rsid w:val="00C61818"/>
    <w:rsid w:val="00C61B06"/>
    <w:rsid w:val="00C61FEC"/>
    <w:rsid w:val="00C62B4F"/>
    <w:rsid w:val="00C62FC2"/>
    <w:rsid w:val="00C641C0"/>
    <w:rsid w:val="00C6512A"/>
    <w:rsid w:val="00C65918"/>
    <w:rsid w:val="00C65FA7"/>
    <w:rsid w:val="00C66739"/>
    <w:rsid w:val="00C668EA"/>
    <w:rsid w:val="00C66AC2"/>
    <w:rsid w:val="00C67387"/>
    <w:rsid w:val="00C679CA"/>
    <w:rsid w:val="00C67D0D"/>
    <w:rsid w:val="00C7008E"/>
    <w:rsid w:val="00C7062B"/>
    <w:rsid w:val="00C71A87"/>
    <w:rsid w:val="00C72BDC"/>
    <w:rsid w:val="00C72F35"/>
    <w:rsid w:val="00C73110"/>
    <w:rsid w:val="00C735D2"/>
    <w:rsid w:val="00C73ED0"/>
    <w:rsid w:val="00C74530"/>
    <w:rsid w:val="00C74ACA"/>
    <w:rsid w:val="00C74F2A"/>
    <w:rsid w:val="00C755F6"/>
    <w:rsid w:val="00C75C4F"/>
    <w:rsid w:val="00C76946"/>
    <w:rsid w:val="00C76CD4"/>
    <w:rsid w:val="00C77686"/>
    <w:rsid w:val="00C80801"/>
    <w:rsid w:val="00C809F1"/>
    <w:rsid w:val="00C80B05"/>
    <w:rsid w:val="00C80D5B"/>
    <w:rsid w:val="00C8138B"/>
    <w:rsid w:val="00C81550"/>
    <w:rsid w:val="00C81AD2"/>
    <w:rsid w:val="00C81CB1"/>
    <w:rsid w:val="00C81CD7"/>
    <w:rsid w:val="00C81ECD"/>
    <w:rsid w:val="00C82268"/>
    <w:rsid w:val="00C8251A"/>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C34"/>
    <w:rsid w:val="00C97E88"/>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5FED"/>
    <w:rsid w:val="00CB6418"/>
    <w:rsid w:val="00CB6CF5"/>
    <w:rsid w:val="00CB6D15"/>
    <w:rsid w:val="00CB6E55"/>
    <w:rsid w:val="00CB718E"/>
    <w:rsid w:val="00CB740B"/>
    <w:rsid w:val="00CC0C48"/>
    <w:rsid w:val="00CC19DB"/>
    <w:rsid w:val="00CC2116"/>
    <w:rsid w:val="00CC237C"/>
    <w:rsid w:val="00CC2A69"/>
    <w:rsid w:val="00CC2F81"/>
    <w:rsid w:val="00CC3DCA"/>
    <w:rsid w:val="00CC435D"/>
    <w:rsid w:val="00CC4504"/>
    <w:rsid w:val="00CC4F1E"/>
    <w:rsid w:val="00CC5FBE"/>
    <w:rsid w:val="00CC641D"/>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4DCC"/>
    <w:rsid w:val="00CD4FE0"/>
    <w:rsid w:val="00CD55DB"/>
    <w:rsid w:val="00CD63AD"/>
    <w:rsid w:val="00CE1045"/>
    <w:rsid w:val="00CE12F6"/>
    <w:rsid w:val="00CE167E"/>
    <w:rsid w:val="00CE185E"/>
    <w:rsid w:val="00CE1D27"/>
    <w:rsid w:val="00CE1E88"/>
    <w:rsid w:val="00CE26E6"/>
    <w:rsid w:val="00CE2715"/>
    <w:rsid w:val="00CE2981"/>
    <w:rsid w:val="00CE31B1"/>
    <w:rsid w:val="00CE3E0E"/>
    <w:rsid w:val="00CE3FDA"/>
    <w:rsid w:val="00CE4450"/>
    <w:rsid w:val="00CE4772"/>
    <w:rsid w:val="00CE49B6"/>
    <w:rsid w:val="00CE4A28"/>
    <w:rsid w:val="00CE56C5"/>
    <w:rsid w:val="00CE5C3A"/>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013"/>
    <w:rsid w:val="00D057D9"/>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435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099"/>
    <w:rsid w:val="00D52933"/>
    <w:rsid w:val="00D52C36"/>
    <w:rsid w:val="00D52FF0"/>
    <w:rsid w:val="00D53395"/>
    <w:rsid w:val="00D537E5"/>
    <w:rsid w:val="00D538C9"/>
    <w:rsid w:val="00D549DF"/>
    <w:rsid w:val="00D54ECB"/>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E71"/>
    <w:rsid w:val="00D63146"/>
    <w:rsid w:val="00D63E32"/>
    <w:rsid w:val="00D640FB"/>
    <w:rsid w:val="00D64BB4"/>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A27"/>
    <w:rsid w:val="00D80B5A"/>
    <w:rsid w:val="00D81B85"/>
    <w:rsid w:val="00D81DF9"/>
    <w:rsid w:val="00D81EDD"/>
    <w:rsid w:val="00D82CC9"/>
    <w:rsid w:val="00D8312F"/>
    <w:rsid w:val="00D8486E"/>
    <w:rsid w:val="00D84EA2"/>
    <w:rsid w:val="00D84F77"/>
    <w:rsid w:val="00D852CF"/>
    <w:rsid w:val="00D852EB"/>
    <w:rsid w:val="00D85F91"/>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3D8A"/>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B0034"/>
    <w:rsid w:val="00DB0677"/>
    <w:rsid w:val="00DB08A2"/>
    <w:rsid w:val="00DB0D6D"/>
    <w:rsid w:val="00DB1035"/>
    <w:rsid w:val="00DB1A89"/>
    <w:rsid w:val="00DB1F84"/>
    <w:rsid w:val="00DB2950"/>
    <w:rsid w:val="00DB2F12"/>
    <w:rsid w:val="00DB447B"/>
    <w:rsid w:val="00DB44A1"/>
    <w:rsid w:val="00DB5CD7"/>
    <w:rsid w:val="00DB6647"/>
    <w:rsid w:val="00DB6D55"/>
    <w:rsid w:val="00DB7322"/>
    <w:rsid w:val="00DC0C9F"/>
    <w:rsid w:val="00DC124D"/>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71A"/>
    <w:rsid w:val="00DD3886"/>
    <w:rsid w:val="00DD38A3"/>
    <w:rsid w:val="00DD406B"/>
    <w:rsid w:val="00DD67AC"/>
    <w:rsid w:val="00DD7950"/>
    <w:rsid w:val="00DD7FD2"/>
    <w:rsid w:val="00DE0E0F"/>
    <w:rsid w:val="00DE0F3E"/>
    <w:rsid w:val="00DE191A"/>
    <w:rsid w:val="00DE19EB"/>
    <w:rsid w:val="00DE1DEE"/>
    <w:rsid w:val="00DE2889"/>
    <w:rsid w:val="00DE2A8A"/>
    <w:rsid w:val="00DE2D8F"/>
    <w:rsid w:val="00DE3218"/>
    <w:rsid w:val="00DE33F9"/>
    <w:rsid w:val="00DE3693"/>
    <w:rsid w:val="00DE452C"/>
    <w:rsid w:val="00DE4669"/>
    <w:rsid w:val="00DE4B38"/>
    <w:rsid w:val="00DE5831"/>
    <w:rsid w:val="00DE5C5C"/>
    <w:rsid w:val="00DE6490"/>
    <w:rsid w:val="00DE658C"/>
    <w:rsid w:val="00DE6816"/>
    <w:rsid w:val="00DE6A6E"/>
    <w:rsid w:val="00DE6BED"/>
    <w:rsid w:val="00DE7417"/>
    <w:rsid w:val="00DE741A"/>
    <w:rsid w:val="00DE76D7"/>
    <w:rsid w:val="00DE774B"/>
    <w:rsid w:val="00DF06C4"/>
    <w:rsid w:val="00DF0BD1"/>
    <w:rsid w:val="00DF1033"/>
    <w:rsid w:val="00DF1156"/>
    <w:rsid w:val="00DF1173"/>
    <w:rsid w:val="00DF2CB0"/>
    <w:rsid w:val="00DF33A6"/>
    <w:rsid w:val="00DF383C"/>
    <w:rsid w:val="00DF4465"/>
    <w:rsid w:val="00DF451B"/>
    <w:rsid w:val="00DF451C"/>
    <w:rsid w:val="00DF4739"/>
    <w:rsid w:val="00DF4F09"/>
    <w:rsid w:val="00DF5B04"/>
    <w:rsid w:val="00DF5D03"/>
    <w:rsid w:val="00DF6006"/>
    <w:rsid w:val="00DF6955"/>
    <w:rsid w:val="00DF6AE6"/>
    <w:rsid w:val="00DF7B01"/>
    <w:rsid w:val="00DF7CFE"/>
    <w:rsid w:val="00DF7E4B"/>
    <w:rsid w:val="00E00957"/>
    <w:rsid w:val="00E00EC1"/>
    <w:rsid w:val="00E01691"/>
    <w:rsid w:val="00E01DDD"/>
    <w:rsid w:val="00E0232E"/>
    <w:rsid w:val="00E0349F"/>
    <w:rsid w:val="00E03FCB"/>
    <w:rsid w:val="00E0443E"/>
    <w:rsid w:val="00E0480A"/>
    <w:rsid w:val="00E05FCE"/>
    <w:rsid w:val="00E065CE"/>
    <w:rsid w:val="00E06901"/>
    <w:rsid w:val="00E06CB9"/>
    <w:rsid w:val="00E076EA"/>
    <w:rsid w:val="00E0787C"/>
    <w:rsid w:val="00E07E93"/>
    <w:rsid w:val="00E10734"/>
    <w:rsid w:val="00E10C5F"/>
    <w:rsid w:val="00E120FC"/>
    <w:rsid w:val="00E12997"/>
    <w:rsid w:val="00E12D07"/>
    <w:rsid w:val="00E145C0"/>
    <w:rsid w:val="00E14BA9"/>
    <w:rsid w:val="00E14CCB"/>
    <w:rsid w:val="00E14D96"/>
    <w:rsid w:val="00E1701F"/>
    <w:rsid w:val="00E1736D"/>
    <w:rsid w:val="00E1746A"/>
    <w:rsid w:val="00E17718"/>
    <w:rsid w:val="00E207AC"/>
    <w:rsid w:val="00E2095F"/>
    <w:rsid w:val="00E2168A"/>
    <w:rsid w:val="00E224FF"/>
    <w:rsid w:val="00E2254B"/>
    <w:rsid w:val="00E22FD4"/>
    <w:rsid w:val="00E23A0E"/>
    <w:rsid w:val="00E23EE3"/>
    <w:rsid w:val="00E245A1"/>
    <w:rsid w:val="00E24636"/>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2DA9"/>
    <w:rsid w:val="00E3391B"/>
    <w:rsid w:val="00E33CEC"/>
    <w:rsid w:val="00E3486A"/>
    <w:rsid w:val="00E34A4E"/>
    <w:rsid w:val="00E35123"/>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2A7D"/>
    <w:rsid w:val="00E540BC"/>
    <w:rsid w:val="00E5413A"/>
    <w:rsid w:val="00E545D0"/>
    <w:rsid w:val="00E546D8"/>
    <w:rsid w:val="00E55289"/>
    <w:rsid w:val="00E55480"/>
    <w:rsid w:val="00E55AC7"/>
    <w:rsid w:val="00E55C26"/>
    <w:rsid w:val="00E55EA0"/>
    <w:rsid w:val="00E56AE4"/>
    <w:rsid w:val="00E56C8D"/>
    <w:rsid w:val="00E600CD"/>
    <w:rsid w:val="00E60219"/>
    <w:rsid w:val="00E604FA"/>
    <w:rsid w:val="00E61149"/>
    <w:rsid w:val="00E61239"/>
    <w:rsid w:val="00E6125E"/>
    <w:rsid w:val="00E62EF4"/>
    <w:rsid w:val="00E632EA"/>
    <w:rsid w:val="00E6450B"/>
    <w:rsid w:val="00E64613"/>
    <w:rsid w:val="00E650E0"/>
    <w:rsid w:val="00E654A0"/>
    <w:rsid w:val="00E65521"/>
    <w:rsid w:val="00E65D6D"/>
    <w:rsid w:val="00E66CAF"/>
    <w:rsid w:val="00E67375"/>
    <w:rsid w:val="00E67455"/>
    <w:rsid w:val="00E67FF3"/>
    <w:rsid w:val="00E701AC"/>
    <w:rsid w:val="00E719E2"/>
    <w:rsid w:val="00E71E0E"/>
    <w:rsid w:val="00E72497"/>
    <w:rsid w:val="00E72731"/>
    <w:rsid w:val="00E72D4B"/>
    <w:rsid w:val="00E730F3"/>
    <w:rsid w:val="00E73424"/>
    <w:rsid w:val="00E74451"/>
    <w:rsid w:val="00E74957"/>
    <w:rsid w:val="00E749DE"/>
    <w:rsid w:val="00E74EC8"/>
    <w:rsid w:val="00E75036"/>
    <w:rsid w:val="00E75386"/>
    <w:rsid w:val="00E753CC"/>
    <w:rsid w:val="00E758A1"/>
    <w:rsid w:val="00E759F0"/>
    <w:rsid w:val="00E75DEB"/>
    <w:rsid w:val="00E7625E"/>
    <w:rsid w:val="00E76832"/>
    <w:rsid w:val="00E76D1F"/>
    <w:rsid w:val="00E77015"/>
    <w:rsid w:val="00E77017"/>
    <w:rsid w:val="00E77319"/>
    <w:rsid w:val="00E77AF3"/>
    <w:rsid w:val="00E77D38"/>
    <w:rsid w:val="00E77DE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575"/>
    <w:rsid w:val="00E93025"/>
    <w:rsid w:val="00E93149"/>
    <w:rsid w:val="00E93276"/>
    <w:rsid w:val="00E93358"/>
    <w:rsid w:val="00E93457"/>
    <w:rsid w:val="00E93F35"/>
    <w:rsid w:val="00E97C2F"/>
    <w:rsid w:val="00EA04FB"/>
    <w:rsid w:val="00EA0E90"/>
    <w:rsid w:val="00EA1864"/>
    <w:rsid w:val="00EA1F76"/>
    <w:rsid w:val="00EA4C1F"/>
    <w:rsid w:val="00EA5469"/>
    <w:rsid w:val="00EA5B2B"/>
    <w:rsid w:val="00EA6041"/>
    <w:rsid w:val="00EA737F"/>
    <w:rsid w:val="00EA7CE2"/>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C0F44"/>
    <w:rsid w:val="00EC115E"/>
    <w:rsid w:val="00EC1362"/>
    <w:rsid w:val="00EC14F5"/>
    <w:rsid w:val="00EC238F"/>
    <w:rsid w:val="00EC291E"/>
    <w:rsid w:val="00EC2EEA"/>
    <w:rsid w:val="00EC6033"/>
    <w:rsid w:val="00EC67DE"/>
    <w:rsid w:val="00EC6ABB"/>
    <w:rsid w:val="00EC70ED"/>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083"/>
    <w:rsid w:val="00EE447F"/>
    <w:rsid w:val="00EE4674"/>
    <w:rsid w:val="00EE47C6"/>
    <w:rsid w:val="00EE4D84"/>
    <w:rsid w:val="00EE4EE4"/>
    <w:rsid w:val="00EE575C"/>
    <w:rsid w:val="00EE5F95"/>
    <w:rsid w:val="00EE604B"/>
    <w:rsid w:val="00EE6B6F"/>
    <w:rsid w:val="00EE76B1"/>
    <w:rsid w:val="00EE7818"/>
    <w:rsid w:val="00EF0B59"/>
    <w:rsid w:val="00EF0F59"/>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1526"/>
    <w:rsid w:val="00F01BF6"/>
    <w:rsid w:val="00F023A7"/>
    <w:rsid w:val="00F023E5"/>
    <w:rsid w:val="00F024D1"/>
    <w:rsid w:val="00F02879"/>
    <w:rsid w:val="00F02EDC"/>
    <w:rsid w:val="00F039E2"/>
    <w:rsid w:val="00F041B8"/>
    <w:rsid w:val="00F04A95"/>
    <w:rsid w:val="00F058D3"/>
    <w:rsid w:val="00F05F02"/>
    <w:rsid w:val="00F10169"/>
    <w:rsid w:val="00F10A38"/>
    <w:rsid w:val="00F1176A"/>
    <w:rsid w:val="00F11FF3"/>
    <w:rsid w:val="00F125DF"/>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4FAD"/>
    <w:rsid w:val="00F35ED7"/>
    <w:rsid w:val="00F3619F"/>
    <w:rsid w:val="00F36B72"/>
    <w:rsid w:val="00F37059"/>
    <w:rsid w:val="00F37626"/>
    <w:rsid w:val="00F37687"/>
    <w:rsid w:val="00F37E44"/>
    <w:rsid w:val="00F4001D"/>
    <w:rsid w:val="00F4019E"/>
    <w:rsid w:val="00F423F6"/>
    <w:rsid w:val="00F43528"/>
    <w:rsid w:val="00F43916"/>
    <w:rsid w:val="00F44306"/>
    <w:rsid w:val="00F44D79"/>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753"/>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6AD"/>
    <w:rsid w:val="00F70B12"/>
    <w:rsid w:val="00F70F10"/>
    <w:rsid w:val="00F716BE"/>
    <w:rsid w:val="00F71849"/>
    <w:rsid w:val="00F72E1A"/>
    <w:rsid w:val="00F73053"/>
    <w:rsid w:val="00F73B22"/>
    <w:rsid w:val="00F73E61"/>
    <w:rsid w:val="00F7474D"/>
    <w:rsid w:val="00F74A3D"/>
    <w:rsid w:val="00F74A8F"/>
    <w:rsid w:val="00F74FB9"/>
    <w:rsid w:val="00F764E0"/>
    <w:rsid w:val="00F775A3"/>
    <w:rsid w:val="00F7795D"/>
    <w:rsid w:val="00F77D38"/>
    <w:rsid w:val="00F77F4D"/>
    <w:rsid w:val="00F809C6"/>
    <w:rsid w:val="00F81408"/>
    <w:rsid w:val="00F815F4"/>
    <w:rsid w:val="00F832E4"/>
    <w:rsid w:val="00F8415F"/>
    <w:rsid w:val="00F84205"/>
    <w:rsid w:val="00F86C5F"/>
    <w:rsid w:val="00F86D62"/>
    <w:rsid w:val="00F874BB"/>
    <w:rsid w:val="00F87AD1"/>
    <w:rsid w:val="00F900B6"/>
    <w:rsid w:val="00F90DA5"/>
    <w:rsid w:val="00F9118F"/>
    <w:rsid w:val="00F914C6"/>
    <w:rsid w:val="00F923FB"/>
    <w:rsid w:val="00F92B59"/>
    <w:rsid w:val="00F931A2"/>
    <w:rsid w:val="00F93236"/>
    <w:rsid w:val="00F94875"/>
    <w:rsid w:val="00F95E3E"/>
    <w:rsid w:val="00F95F2A"/>
    <w:rsid w:val="00F96410"/>
    <w:rsid w:val="00F96BAB"/>
    <w:rsid w:val="00F96F86"/>
    <w:rsid w:val="00F97115"/>
    <w:rsid w:val="00F97289"/>
    <w:rsid w:val="00F97B3C"/>
    <w:rsid w:val="00F97DE7"/>
    <w:rsid w:val="00FA00A8"/>
    <w:rsid w:val="00FA016F"/>
    <w:rsid w:val="00FA1919"/>
    <w:rsid w:val="00FA1CA1"/>
    <w:rsid w:val="00FA1F4B"/>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DF2"/>
    <w:rsid w:val="00FC3FBD"/>
    <w:rsid w:val="00FC4195"/>
    <w:rsid w:val="00FC4F4D"/>
    <w:rsid w:val="00FC5139"/>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D82"/>
    <w:rsid w:val="00FD1FA6"/>
    <w:rsid w:val="00FD282D"/>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689"/>
    <w:rsid w:val="00FE4867"/>
    <w:rsid w:val="00FE571B"/>
    <w:rsid w:val="00FE599A"/>
    <w:rsid w:val="00FE63EB"/>
    <w:rsid w:val="00FE663C"/>
    <w:rsid w:val="00FE76FD"/>
    <w:rsid w:val="00FE7B8E"/>
    <w:rsid w:val="00FF0847"/>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60AC12"/>
    <w:rsid w:val="0EE28084"/>
    <w:rsid w:val="23740614"/>
    <w:rsid w:val="446CE69F"/>
    <w:rsid w:val="44E9108F"/>
    <w:rsid w:val="4EE559BE"/>
    <w:rsid w:val="5C35490E"/>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numbering" w:customStyle="1" w:styleId="Listaactual35">
    <w:name w:val="Lista actual35"/>
    <w:uiPriority w:val="99"/>
    <w:rsid w:val="00C2051E"/>
    <w:pPr>
      <w:numPr>
        <w:numId w:val="53"/>
      </w:numPr>
    </w:pPr>
  </w:style>
  <w:style w:type="numbering" w:customStyle="1" w:styleId="Listaactual36">
    <w:name w:val="Lista actual36"/>
    <w:uiPriority w:val="99"/>
    <w:rsid w:val="00626EEE"/>
    <w:pPr>
      <w:numPr>
        <w:numId w:val="54"/>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6"/>
      </w:numPr>
    </w:pPr>
  </w:style>
  <w:style w:type="numbering" w:customStyle="1" w:styleId="Listaactual38">
    <w:name w:val="Lista actual38"/>
    <w:uiPriority w:val="99"/>
    <w:rsid w:val="0000330B"/>
    <w:pPr>
      <w:numPr>
        <w:numId w:val="57"/>
      </w:numPr>
    </w:pPr>
  </w:style>
  <w:style w:type="numbering" w:customStyle="1" w:styleId="Listaactual39">
    <w:name w:val="Lista actual39"/>
    <w:uiPriority w:val="99"/>
    <w:rsid w:val="003A468E"/>
    <w:pPr>
      <w:numPr>
        <w:numId w:val="59"/>
      </w:numPr>
    </w:pPr>
  </w:style>
  <w:style w:type="character" w:customStyle="1" w:styleId="UnresolvedMention">
    <w:name w:val="Unresolved Mention"/>
    <w:basedOn w:val="Fuentedeprrafopredeter"/>
    <w:uiPriority w:val="99"/>
    <w:semiHidden/>
    <w:unhideWhenUsed/>
    <w:rsid w:val="005D7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86690865">
      <w:bodyDiv w:val="1"/>
      <w:marLeft w:val="0"/>
      <w:marRight w:val="0"/>
      <w:marTop w:val="0"/>
      <w:marBottom w:val="0"/>
      <w:divBdr>
        <w:top w:val="none" w:sz="0" w:space="0" w:color="auto"/>
        <w:left w:val="none" w:sz="0" w:space="0" w:color="auto"/>
        <w:bottom w:val="none" w:sz="0" w:space="0" w:color="auto"/>
        <w:right w:val="none" w:sz="0" w:space="0" w:color="auto"/>
      </w:divBdr>
    </w:div>
    <w:div w:id="1995796932">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2480-179D-46E9-AA8D-98EE06B5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6433</Words>
  <Characters>35385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2025-06-20T18:59:00Z</cp:lastPrinted>
  <dcterms:created xsi:type="dcterms:W3CDTF">2025-06-12T01:31:00Z</dcterms:created>
  <dcterms:modified xsi:type="dcterms:W3CDTF">2025-07-01T16:51:00Z</dcterms:modified>
</cp:coreProperties>
</file>