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D7FE3F" w14:textId="3A2D0A20" w:rsidR="00397333" w:rsidRPr="008A4C23" w:rsidRDefault="00B16908" w:rsidP="00FF2F15">
      <w:pPr>
        <w:spacing w:line="360" w:lineRule="auto"/>
        <w:jc w:val="both"/>
        <w:rPr>
          <w:rFonts w:ascii="Palatino Linotype" w:eastAsia="Palatino Linotype" w:hAnsi="Palatino Linotype" w:cs="Palatino Linotype"/>
          <w:sz w:val="22"/>
          <w:szCs w:val="22"/>
        </w:rPr>
      </w:pPr>
      <w:r w:rsidRPr="008A4C23">
        <w:rPr>
          <w:rFonts w:ascii="Palatino Linotype" w:eastAsia="Palatino Linotype" w:hAnsi="Palatino Linotype" w:cs="Palatino Linotype"/>
          <w:sz w:val="22"/>
          <w:szCs w:val="22"/>
        </w:rPr>
        <w:t xml:space="preserve">Resolución del Pleno del Instituto de Transparencia, Acceso a la Información Pública y Protección de Datos Personales del Estado de México y Municipios, con domicilio en Metepec, Estado de México, de </w:t>
      </w:r>
      <w:r w:rsidR="00104B28" w:rsidRPr="008A4C23">
        <w:rPr>
          <w:rFonts w:ascii="Palatino Linotype" w:eastAsia="Palatino Linotype" w:hAnsi="Palatino Linotype" w:cs="Palatino Linotype"/>
          <w:sz w:val="22"/>
          <w:szCs w:val="22"/>
        </w:rPr>
        <w:t xml:space="preserve">fecha </w:t>
      </w:r>
      <w:r w:rsidR="00412876" w:rsidRPr="008A4C23">
        <w:rPr>
          <w:rFonts w:ascii="Palatino Linotype" w:eastAsia="Palatino Linotype" w:hAnsi="Palatino Linotype" w:cs="Palatino Linotype"/>
          <w:sz w:val="22"/>
          <w:szCs w:val="22"/>
        </w:rPr>
        <w:t>veinte</w:t>
      </w:r>
      <w:r w:rsidR="00D60904" w:rsidRPr="008A4C23">
        <w:rPr>
          <w:rFonts w:ascii="Palatino Linotype" w:eastAsia="Palatino Linotype" w:hAnsi="Palatino Linotype" w:cs="Palatino Linotype"/>
          <w:sz w:val="22"/>
          <w:szCs w:val="22"/>
        </w:rPr>
        <w:t xml:space="preserve"> de </w:t>
      </w:r>
      <w:r w:rsidR="00EC2D21" w:rsidRPr="008A4C23">
        <w:rPr>
          <w:rFonts w:ascii="Palatino Linotype" w:eastAsia="Palatino Linotype" w:hAnsi="Palatino Linotype" w:cs="Palatino Linotype"/>
          <w:sz w:val="22"/>
          <w:szCs w:val="22"/>
        </w:rPr>
        <w:t>marzo</w:t>
      </w:r>
      <w:r w:rsidR="002D5DCE" w:rsidRPr="008A4C23">
        <w:rPr>
          <w:rFonts w:ascii="Palatino Linotype" w:eastAsia="Palatino Linotype" w:hAnsi="Palatino Linotype" w:cs="Palatino Linotype"/>
          <w:sz w:val="22"/>
          <w:szCs w:val="22"/>
        </w:rPr>
        <w:t xml:space="preserve"> de dos mil veintic</w:t>
      </w:r>
      <w:r w:rsidR="00EC2D21" w:rsidRPr="008A4C23">
        <w:rPr>
          <w:rFonts w:ascii="Palatino Linotype" w:eastAsia="Palatino Linotype" w:hAnsi="Palatino Linotype" w:cs="Palatino Linotype"/>
          <w:sz w:val="22"/>
          <w:szCs w:val="22"/>
        </w:rPr>
        <w:t>inco</w:t>
      </w:r>
      <w:r w:rsidR="0044078D" w:rsidRPr="008A4C23">
        <w:rPr>
          <w:rFonts w:ascii="Palatino Linotype" w:eastAsia="Palatino Linotype" w:hAnsi="Palatino Linotype" w:cs="Palatino Linotype"/>
          <w:sz w:val="22"/>
          <w:szCs w:val="22"/>
        </w:rPr>
        <w:t>.</w:t>
      </w:r>
    </w:p>
    <w:p w14:paraId="5B717437" w14:textId="77777777" w:rsidR="00B91112" w:rsidRPr="008A4C23" w:rsidRDefault="00B91112" w:rsidP="00FF2F15">
      <w:pPr>
        <w:spacing w:line="360" w:lineRule="auto"/>
        <w:jc w:val="both"/>
        <w:rPr>
          <w:rFonts w:ascii="Palatino Linotype" w:eastAsia="Palatino Linotype" w:hAnsi="Palatino Linotype" w:cs="Palatino Linotype"/>
          <w:sz w:val="22"/>
          <w:szCs w:val="22"/>
        </w:rPr>
      </w:pPr>
    </w:p>
    <w:p w14:paraId="2136A93F" w14:textId="38CD274B" w:rsidR="00397333" w:rsidRPr="008A4C23" w:rsidRDefault="00B16908" w:rsidP="00FF2F15">
      <w:pPr>
        <w:spacing w:line="360" w:lineRule="auto"/>
        <w:jc w:val="both"/>
        <w:rPr>
          <w:rFonts w:ascii="Palatino Linotype" w:eastAsia="Palatino Linotype" w:hAnsi="Palatino Linotype" w:cs="Palatino Linotype"/>
          <w:b/>
          <w:sz w:val="22"/>
          <w:szCs w:val="22"/>
        </w:rPr>
      </w:pPr>
      <w:r w:rsidRPr="008A4C23">
        <w:rPr>
          <w:rFonts w:ascii="Palatino Linotype" w:eastAsia="Palatino Linotype" w:hAnsi="Palatino Linotype" w:cs="Palatino Linotype"/>
          <w:b/>
          <w:sz w:val="22"/>
          <w:szCs w:val="22"/>
        </w:rPr>
        <w:t>Visto</w:t>
      </w:r>
      <w:r w:rsidRPr="008A4C23">
        <w:rPr>
          <w:rFonts w:ascii="Palatino Linotype" w:eastAsia="Palatino Linotype" w:hAnsi="Palatino Linotype" w:cs="Palatino Linotype"/>
          <w:sz w:val="22"/>
          <w:szCs w:val="22"/>
        </w:rPr>
        <w:t xml:space="preserve"> el expediente relativo al recurso de revisión </w:t>
      </w:r>
      <w:r w:rsidR="006B7244" w:rsidRPr="008A4C23">
        <w:rPr>
          <w:rFonts w:ascii="Palatino Linotype" w:eastAsia="Palatino Linotype" w:hAnsi="Palatino Linotype" w:cs="Palatino Linotype"/>
          <w:b/>
          <w:sz w:val="22"/>
          <w:szCs w:val="22"/>
        </w:rPr>
        <w:t>01214/INFOEM/IP/RR/2025</w:t>
      </w:r>
      <w:r w:rsidRPr="008A4C23">
        <w:rPr>
          <w:rFonts w:ascii="Palatino Linotype" w:eastAsia="Palatino Linotype" w:hAnsi="Palatino Linotype" w:cs="Palatino Linotype"/>
          <w:sz w:val="22"/>
          <w:szCs w:val="22"/>
        </w:rPr>
        <w:t xml:space="preserve">, interpuesto por </w:t>
      </w:r>
      <w:r w:rsidR="00AF3409" w:rsidRPr="00AF3409">
        <w:rPr>
          <w:rFonts w:ascii="Palatino Linotype" w:eastAsia="Palatino Linotype" w:hAnsi="Palatino Linotype" w:cs="Palatino Linotype"/>
          <w:b/>
          <w:sz w:val="22"/>
          <w:szCs w:val="22"/>
        </w:rPr>
        <w:t>XXXXX XX X</w:t>
      </w:r>
      <w:r w:rsidR="00577C03" w:rsidRPr="008A4C23">
        <w:rPr>
          <w:rFonts w:ascii="Palatino Linotype" w:eastAsia="Palatino Linotype" w:hAnsi="Palatino Linotype" w:cs="Palatino Linotype"/>
          <w:b/>
          <w:sz w:val="22"/>
          <w:szCs w:val="22"/>
        </w:rPr>
        <w:t>,</w:t>
      </w:r>
      <w:r w:rsidRPr="008A4C23">
        <w:rPr>
          <w:rFonts w:ascii="Palatino Linotype" w:eastAsia="Palatino Linotype" w:hAnsi="Palatino Linotype" w:cs="Palatino Linotype"/>
          <w:sz w:val="22"/>
          <w:szCs w:val="22"/>
        </w:rPr>
        <w:t xml:space="preserve"> </w:t>
      </w:r>
      <w:r w:rsidR="00CA5E07" w:rsidRPr="008A4C23">
        <w:rPr>
          <w:rFonts w:ascii="Palatino Linotype" w:eastAsia="Palatino Linotype" w:hAnsi="Palatino Linotype" w:cs="Palatino Linotype"/>
          <w:sz w:val="22"/>
          <w:szCs w:val="22"/>
        </w:rPr>
        <w:t xml:space="preserve">en </w:t>
      </w:r>
      <w:r w:rsidRPr="008A4C23">
        <w:rPr>
          <w:rFonts w:ascii="Palatino Linotype" w:eastAsia="Palatino Linotype" w:hAnsi="Palatino Linotype" w:cs="Palatino Linotype"/>
          <w:sz w:val="22"/>
          <w:szCs w:val="22"/>
        </w:rPr>
        <w:t xml:space="preserve">lo sucesivo se le denominará </w:t>
      </w:r>
      <w:r w:rsidR="002B0818" w:rsidRPr="008A4C23">
        <w:rPr>
          <w:rFonts w:ascii="Palatino Linotype" w:eastAsia="Palatino Linotype" w:hAnsi="Palatino Linotype" w:cs="Palatino Linotype"/>
          <w:sz w:val="22"/>
          <w:szCs w:val="22"/>
        </w:rPr>
        <w:t>la parte</w:t>
      </w:r>
      <w:r w:rsidRPr="008A4C23">
        <w:rPr>
          <w:rFonts w:ascii="Palatino Linotype" w:eastAsia="Palatino Linotype" w:hAnsi="Palatino Linotype" w:cs="Palatino Linotype"/>
          <w:b/>
          <w:sz w:val="22"/>
          <w:szCs w:val="22"/>
        </w:rPr>
        <w:t xml:space="preserve"> RECURRENTE</w:t>
      </w:r>
      <w:r w:rsidRPr="008A4C23">
        <w:rPr>
          <w:rFonts w:ascii="Palatino Linotype" w:eastAsia="Palatino Linotype" w:hAnsi="Palatino Linotype" w:cs="Palatino Linotype"/>
          <w:sz w:val="22"/>
          <w:szCs w:val="22"/>
        </w:rPr>
        <w:t xml:space="preserve">, en contra de la </w:t>
      </w:r>
      <w:r w:rsidR="00C63779" w:rsidRPr="008A4C23">
        <w:rPr>
          <w:rFonts w:ascii="Palatino Linotype" w:eastAsia="Palatino Linotype" w:hAnsi="Palatino Linotype" w:cs="Palatino Linotype"/>
          <w:sz w:val="22"/>
          <w:szCs w:val="22"/>
        </w:rPr>
        <w:t xml:space="preserve">falta de </w:t>
      </w:r>
      <w:r w:rsidRPr="008A4C23">
        <w:rPr>
          <w:rFonts w:ascii="Palatino Linotype" w:eastAsia="Palatino Linotype" w:hAnsi="Palatino Linotype" w:cs="Palatino Linotype"/>
          <w:sz w:val="22"/>
          <w:szCs w:val="22"/>
        </w:rPr>
        <w:t>respuesta a su solicitud de información con número de folio</w:t>
      </w:r>
      <w:r w:rsidR="002D5DCE" w:rsidRPr="008A4C23">
        <w:rPr>
          <w:rFonts w:ascii="Palatino Linotype" w:eastAsia="Palatino Linotype" w:hAnsi="Palatino Linotype" w:cs="Palatino Linotype"/>
          <w:b/>
          <w:sz w:val="22"/>
          <w:szCs w:val="22"/>
        </w:rPr>
        <w:t xml:space="preserve"> </w:t>
      </w:r>
      <w:r w:rsidR="009F0FE0" w:rsidRPr="008A4C23">
        <w:rPr>
          <w:rFonts w:ascii="Palatino Linotype" w:eastAsia="Palatino Linotype" w:hAnsi="Palatino Linotype" w:cs="Palatino Linotype"/>
          <w:b/>
          <w:sz w:val="22"/>
          <w:szCs w:val="22"/>
        </w:rPr>
        <w:t xml:space="preserve">00013/LAPAZ/IP/2025, </w:t>
      </w:r>
      <w:r w:rsidRPr="008A4C23">
        <w:rPr>
          <w:rFonts w:ascii="Palatino Linotype" w:eastAsia="Palatino Linotype" w:hAnsi="Palatino Linotype" w:cs="Palatino Linotype"/>
          <w:sz w:val="22"/>
          <w:szCs w:val="22"/>
        </w:rPr>
        <w:t xml:space="preserve">por parte </w:t>
      </w:r>
      <w:r w:rsidR="00B427D7" w:rsidRPr="008A4C23">
        <w:rPr>
          <w:rFonts w:ascii="Palatino Linotype" w:eastAsia="Palatino Linotype" w:hAnsi="Palatino Linotype" w:cs="Palatino Linotype"/>
          <w:sz w:val="22"/>
          <w:szCs w:val="22"/>
        </w:rPr>
        <w:t>d</w:t>
      </w:r>
      <w:r w:rsidR="00246B4C" w:rsidRPr="008A4C23">
        <w:rPr>
          <w:rFonts w:ascii="Palatino Linotype" w:eastAsia="Palatino Linotype" w:hAnsi="Palatino Linotype" w:cs="Palatino Linotype"/>
          <w:sz w:val="22"/>
          <w:szCs w:val="22"/>
        </w:rPr>
        <w:t>e la</w:t>
      </w:r>
      <w:r w:rsidR="00B427D7" w:rsidRPr="008A4C23">
        <w:rPr>
          <w:rFonts w:ascii="Palatino Linotype" w:eastAsia="Palatino Linotype" w:hAnsi="Palatino Linotype" w:cs="Palatino Linotype"/>
          <w:sz w:val="22"/>
          <w:szCs w:val="22"/>
        </w:rPr>
        <w:t xml:space="preserve"> </w:t>
      </w:r>
      <w:r w:rsidR="006B7244" w:rsidRPr="008A4C23">
        <w:rPr>
          <w:rFonts w:ascii="Palatino Linotype" w:eastAsia="Palatino Linotype" w:hAnsi="Palatino Linotype" w:cs="Palatino Linotype"/>
          <w:b/>
          <w:sz w:val="22"/>
          <w:szCs w:val="22"/>
        </w:rPr>
        <w:t>Ayuntamiento de la Paz</w:t>
      </w:r>
      <w:r w:rsidR="005514B2" w:rsidRPr="008A4C23">
        <w:rPr>
          <w:rFonts w:ascii="Palatino Linotype" w:eastAsia="Palatino Linotype" w:hAnsi="Palatino Linotype" w:cs="Palatino Linotype"/>
          <w:b/>
          <w:sz w:val="22"/>
          <w:szCs w:val="22"/>
        </w:rPr>
        <w:t xml:space="preserve"> </w:t>
      </w:r>
      <w:r w:rsidRPr="008A4C23">
        <w:rPr>
          <w:rFonts w:ascii="Palatino Linotype" w:eastAsia="Palatino Linotype" w:hAnsi="Palatino Linotype" w:cs="Palatino Linotype"/>
          <w:sz w:val="22"/>
          <w:szCs w:val="22"/>
        </w:rPr>
        <w:t xml:space="preserve">en lo sucesivo el </w:t>
      </w:r>
      <w:r w:rsidRPr="008A4C23">
        <w:rPr>
          <w:rFonts w:ascii="Palatino Linotype" w:eastAsia="Palatino Linotype" w:hAnsi="Palatino Linotype" w:cs="Palatino Linotype"/>
          <w:b/>
          <w:sz w:val="22"/>
          <w:szCs w:val="22"/>
        </w:rPr>
        <w:t>SUJETO OBLIGADO</w:t>
      </w:r>
      <w:r w:rsidRPr="008A4C23">
        <w:rPr>
          <w:rFonts w:ascii="Palatino Linotype" w:eastAsia="Palatino Linotype" w:hAnsi="Palatino Linotype" w:cs="Palatino Linotype"/>
          <w:sz w:val="22"/>
          <w:szCs w:val="22"/>
        </w:rPr>
        <w:t>;</w:t>
      </w:r>
      <w:r w:rsidRPr="008A4C23">
        <w:rPr>
          <w:rFonts w:ascii="Palatino Linotype" w:eastAsia="Palatino Linotype" w:hAnsi="Palatino Linotype" w:cs="Palatino Linotype"/>
          <w:b/>
          <w:sz w:val="22"/>
          <w:szCs w:val="22"/>
        </w:rPr>
        <w:t xml:space="preserve"> </w:t>
      </w:r>
      <w:r w:rsidRPr="008A4C23">
        <w:rPr>
          <w:rFonts w:ascii="Palatino Linotype" w:eastAsia="Palatino Linotype" w:hAnsi="Palatino Linotype" w:cs="Palatino Linotype"/>
          <w:sz w:val="22"/>
          <w:szCs w:val="22"/>
        </w:rPr>
        <w:t>se procede a dictar la presente resolución, con base en los siguientes:</w:t>
      </w:r>
      <w:r w:rsidR="0076072F" w:rsidRPr="008A4C23">
        <w:rPr>
          <w:rFonts w:ascii="Palatino Linotype" w:eastAsia="Palatino Linotype" w:hAnsi="Palatino Linotype" w:cs="Palatino Linotype"/>
          <w:sz w:val="22"/>
          <w:szCs w:val="22"/>
        </w:rPr>
        <w:t xml:space="preserve"> </w:t>
      </w:r>
    </w:p>
    <w:p w14:paraId="3F31CC01" w14:textId="77777777" w:rsidR="00FD7323" w:rsidRPr="008A4C23" w:rsidRDefault="00FD7323" w:rsidP="00FF2F15">
      <w:pPr>
        <w:spacing w:line="360" w:lineRule="auto"/>
        <w:jc w:val="both"/>
        <w:rPr>
          <w:rFonts w:ascii="Palatino Linotype" w:eastAsia="Palatino Linotype" w:hAnsi="Palatino Linotype" w:cs="Palatino Linotype"/>
          <w:sz w:val="22"/>
          <w:szCs w:val="22"/>
        </w:rPr>
      </w:pPr>
    </w:p>
    <w:p w14:paraId="43E80708" w14:textId="77777777" w:rsidR="00397333" w:rsidRPr="008A4C23" w:rsidRDefault="00B16908" w:rsidP="00FF2F15">
      <w:pPr>
        <w:numPr>
          <w:ilvl w:val="0"/>
          <w:numId w:val="2"/>
        </w:numPr>
        <w:pBdr>
          <w:top w:val="nil"/>
          <w:left w:val="nil"/>
          <w:bottom w:val="nil"/>
          <w:right w:val="nil"/>
          <w:between w:val="nil"/>
        </w:pBdr>
        <w:spacing w:line="360" w:lineRule="auto"/>
        <w:ind w:left="993" w:hanging="276"/>
        <w:jc w:val="center"/>
        <w:rPr>
          <w:rFonts w:ascii="Palatino Linotype" w:eastAsia="Palatino Linotype" w:hAnsi="Palatino Linotype" w:cs="Palatino Linotype"/>
          <w:b/>
          <w:sz w:val="22"/>
          <w:szCs w:val="22"/>
        </w:rPr>
      </w:pPr>
      <w:r w:rsidRPr="008A4C23">
        <w:rPr>
          <w:rFonts w:ascii="Palatino Linotype" w:eastAsia="Palatino Linotype" w:hAnsi="Palatino Linotype" w:cs="Palatino Linotype"/>
          <w:b/>
          <w:sz w:val="22"/>
          <w:szCs w:val="22"/>
        </w:rPr>
        <w:t>A N T E C E D E N T E S:</w:t>
      </w:r>
    </w:p>
    <w:p w14:paraId="37629353" w14:textId="77777777" w:rsidR="00397333" w:rsidRPr="008A4C23" w:rsidRDefault="00397333" w:rsidP="00FF2F15">
      <w:pPr>
        <w:pBdr>
          <w:top w:val="nil"/>
          <w:left w:val="nil"/>
          <w:bottom w:val="nil"/>
          <w:right w:val="nil"/>
          <w:between w:val="nil"/>
        </w:pBdr>
        <w:spacing w:line="360" w:lineRule="auto"/>
        <w:ind w:left="1077"/>
        <w:jc w:val="center"/>
        <w:rPr>
          <w:rFonts w:ascii="Palatino Linotype" w:eastAsia="Palatino Linotype" w:hAnsi="Palatino Linotype" w:cs="Palatino Linotype"/>
          <w:b/>
          <w:sz w:val="22"/>
          <w:szCs w:val="22"/>
          <w:lang w:val="es-419"/>
        </w:rPr>
      </w:pPr>
    </w:p>
    <w:p w14:paraId="5BBAB3B0" w14:textId="23206960" w:rsidR="00397333" w:rsidRPr="008A4C23" w:rsidRDefault="00B16908" w:rsidP="00FF2F15">
      <w:pPr>
        <w:numPr>
          <w:ilvl w:val="1"/>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b/>
          <w:sz w:val="22"/>
          <w:szCs w:val="22"/>
        </w:rPr>
      </w:pPr>
      <w:r w:rsidRPr="008A4C23">
        <w:rPr>
          <w:rFonts w:ascii="Palatino Linotype" w:eastAsia="Palatino Linotype" w:hAnsi="Palatino Linotype" w:cs="Palatino Linotype"/>
          <w:b/>
          <w:sz w:val="22"/>
          <w:szCs w:val="22"/>
        </w:rPr>
        <w:t xml:space="preserve">Solicitud de acceso a la información. </w:t>
      </w:r>
      <w:r w:rsidRPr="008A4C23">
        <w:rPr>
          <w:rFonts w:ascii="Palatino Linotype" w:eastAsia="Palatino Linotype" w:hAnsi="Palatino Linotype" w:cs="Palatino Linotype"/>
          <w:sz w:val="22"/>
          <w:szCs w:val="22"/>
        </w:rPr>
        <w:t xml:space="preserve">Con fecha </w:t>
      </w:r>
      <w:r w:rsidR="00C63779" w:rsidRPr="008A4C23">
        <w:rPr>
          <w:rFonts w:ascii="Palatino Linotype" w:eastAsia="Palatino Linotype" w:hAnsi="Palatino Linotype" w:cs="Palatino Linotype"/>
          <w:b/>
          <w:sz w:val="22"/>
          <w:szCs w:val="22"/>
        </w:rPr>
        <w:t>ocho</w:t>
      </w:r>
      <w:r w:rsidR="005514B2" w:rsidRPr="008A4C23">
        <w:rPr>
          <w:rFonts w:ascii="Palatino Linotype" w:eastAsia="Palatino Linotype" w:hAnsi="Palatino Linotype" w:cs="Palatino Linotype"/>
          <w:b/>
          <w:sz w:val="22"/>
          <w:szCs w:val="22"/>
        </w:rPr>
        <w:t xml:space="preserve"> de </w:t>
      </w:r>
      <w:r w:rsidR="00EC2D21" w:rsidRPr="008A4C23">
        <w:rPr>
          <w:rFonts w:ascii="Palatino Linotype" w:eastAsia="Palatino Linotype" w:hAnsi="Palatino Linotype" w:cs="Palatino Linotype"/>
          <w:b/>
          <w:sz w:val="22"/>
          <w:szCs w:val="22"/>
        </w:rPr>
        <w:t>enero de dos mil veinticinco</w:t>
      </w:r>
      <w:r w:rsidRPr="008A4C23">
        <w:rPr>
          <w:rFonts w:ascii="Palatino Linotype" w:eastAsia="Palatino Linotype" w:hAnsi="Palatino Linotype" w:cs="Palatino Linotype"/>
          <w:sz w:val="22"/>
          <w:szCs w:val="22"/>
        </w:rPr>
        <w:t xml:space="preserve">, la parte </w:t>
      </w:r>
      <w:r w:rsidRPr="008A4C23">
        <w:rPr>
          <w:rFonts w:ascii="Palatino Linotype" w:eastAsia="Palatino Linotype" w:hAnsi="Palatino Linotype" w:cs="Palatino Linotype"/>
          <w:b/>
          <w:sz w:val="22"/>
          <w:szCs w:val="22"/>
        </w:rPr>
        <w:t>RECURRENTE</w:t>
      </w:r>
      <w:r w:rsidRPr="008A4C23">
        <w:rPr>
          <w:rFonts w:ascii="Palatino Linotype" w:eastAsia="Palatino Linotype" w:hAnsi="Palatino Linotype" w:cs="Palatino Linotype"/>
          <w:sz w:val="22"/>
          <w:szCs w:val="22"/>
        </w:rPr>
        <w:t xml:space="preserve"> formuló solicitud de acceso a información pública al </w:t>
      </w:r>
      <w:r w:rsidRPr="008A4C23">
        <w:rPr>
          <w:rFonts w:ascii="Palatino Linotype" w:eastAsia="Palatino Linotype" w:hAnsi="Palatino Linotype" w:cs="Palatino Linotype"/>
          <w:b/>
          <w:sz w:val="22"/>
          <w:szCs w:val="22"/>
        </w:rPr>
        <w:t>SUJETO OBLIGADO</w:t>
      </w:r>
      <w:r w:rsidR="00C63779" w:rsidRPr="008A4C23">
        <w:rPr>
          <w:rFonts w:ascii="Palatino Linotype" w:eastAsia="Palatino Linotype" w:hAnsi="Palatino Linotype" w:cs="Palatino Linotype"/>
          <w:b/>
          <w:sz w:val="22"/>
          <w:szCs w:val="22"/>
        </w:rPr>
        <w:t xml:space="preserve">; sin embargo, </w:t>
      </w:r>
      <w:r w:rsidR="00C63779" w:rsidRPr="008A4C23">
        <w:rPr>
          <w:rFonts w:ascii="Palatino Linotype" w:eastAsia="Palatino Linotype" w:hAnsi="Palatino Linotype" w:cs="Palatino Linotype"/>
          <w:bCs/>
          <w:sz w:val="22"/>
          <w:szCs w:val="22"/>
        </w:rPr>
        <w:t xml:space="preserve">al corresponder a día inhábil, se tuvo por presentada el día </w:t>
      </w:r>
      <w:r w:rsidR="00C63779" w:rsidRPr="008A4C23">
        <w:rPr>
          <w:rFonts w:ascii="Palatino Linotype" w:eastAsia="Palatino Linotype" w:hAnsi="Palatino Linotype" w:cs="Palatino Linotype"/>
          <w:b/>
          <w:sz w:val="22"/>
          <w:szCs w:val="22"/>
        </w:rPr>
        <w:t>trece de enero de dos mil veinticinco,</w:t>
      </w:r>
      <w:r w:rsidRPr="008A4C23">
        <w:rPr>
          <w:rFonts w:ascii="Palatino Linotype" w:eastAsia="Palatino Linotype" w:hAnsi="Palatino Linotype" w:cs="Palatino Linotype"/>
          <w:sz w:val="22"/>
          <w:szCs w:val="22"/>
        </w:rPr>
        <w:t xml:space="preserve"> a través de</w:t>
      </w:r>
      <w:r w:rsidR="002134D3" w:rsidRPr="008A4C23">
        <w:rPr>
          <w:rFonts w:ascii="Palatino Linotype" w:eastAsia="Palatino Linotype" w:hAnsi="Palatino Linotype" w:cs="Palatino Linotype"/>
          <w:sz w:val="22"/>
          <w:szCs w:val="22"/>
        </w:rPr>
        <w:t>l</w:t>
      </w:r>
      <w:r w:rsidR="009F7E3B" w:rsidRPr="008A4C23">
        <w:rPr>
          <w:rFonts w:ascii="Palatino Linotype" w:eastAsia="Palatino Linotype" w:hAnsi="Palatino Linotype" w:cs="Palatino Linotype"/>
          <w:sz w:val="22"/>
          <w:szCs w:val="22"/>
        </w:rPr>
        <w:t xml:space="preserve"> </w:t>
      </w:r>
      <w:r w:rsidRPr="008A4C23">
        <w:rPr>
          <w:rFonts w:ascii="Palatino Linotype" w:eastAsia="Palatino Linotype" w:hAnsi="Palatino Linotype" w:cs="Palatino Linotype"/>
          <w:sz w:val="22"/>
          <w:szCs w:val="22"/>
        </w:rPr>
        <w:t xml:space="preserve">Sistema de Acceso a la Información Mexiquense, en adelante </w:t>
      </w:r>
      <w:r w:rsidRPr="008A4C23">
        <w:rPr>
          <w:rFonts w:ascii="Palatino Linotype" w:eastAsia="Palatino Linotype" w:hAnsi="Palatino Linotype" w:cs="Palatino Linotype"/>
          <w:b/>
          <w:sz w:val="22"/>
          <w:szCs w:val="22"/>
        </w:rPr>
        <w:t>SAIMEX</w:t>
      </w:r>
      <w:r w:rsidR="00BF162C" w:rsidRPr="008A4C23">
        <w:rPr>
          <w:rFonts w:ascii="Palatino Linotype" w:eastAsia="Palatino Linotype" w:hAnsi="Palatino Linotype" w:cs="Palatino Linotype"/>
          <w:sz w:val="22"/>
          <w:szCs w:val="22"/>
        </w:rPr>
        <w:t xml:space="preserve">, </w:t>
      </w:r>
      <w:r w:rsidR="00A76BA5" w:rsidRPr="008A4C23">
        <w:rPr>
          <w:rFonts w:ascii="Palatino Linotype" w:eastAsia="Palatino Linotype" w:hAnsi="Palatino Linotype" w:cs="Palatino Linotype"/>
          <w:sz w:val="22"/>
          <w:szCs w:val="22"/>
        </w:rPr>
        <w:t xml:space="preserve">en la que requirió </w:t>
      </w:r>
      <w:r w:rsidRPr="008A4C23">
        <w:rPr>
          <w:rFonts w:ascii="Palatino Linotype" w:eastAsia="Palatino Linotype" w:hAnsi="Palatino Linotype" w:cs="Palatino Linotype"/>
          <w:sz w:val="22"/>
          <w:szCs w:val="22"/>
        </w:rPr>
        <w:t>lo siguiente:</w:t>
      </w:r>
      <w:r w:rsidR="000D34E9" w:rsidRPr="008A4C23">
        <w:rPr>
          <w:rFonts w:ascii="Palatino Linotype" w:eastAsia="Palatino Linotype" w:hAnsi="Palatino Linotype" w:cs="Palatino Linotype"/>
          <w:sz w:val="22"/>
          <w:szCs w:val="22"/>
        </w:rPr>
        <w:t xml:space="preserve"> </w:t>
      </w:r>
      <w:r w:rsidR="006233DF" w:rsidRPr="008A4C23">
        <w:rPr>
          <w:rFonts w:ascii="Palatino Linotype" w:eastAsia="Palatino Linotype" w:hAnsi="Palatino Linotype" w:cs="Palatino Linotype"/>
          <w:sz w:val="22"/>
          <w:szCs w:val="22"/>
        </w:rPr>
        <w:t xml:space="preserve"> </w:t>
      </w:r>
    </w:p>
    <w:p w14:paraId="089781F1" w14:textId="77777777" w:rsidR="002134D3" w:rsidRPr="008A4C23" w:rsidRDefault="002134D3" w:rsidP="002134D3">
      <w:pPr>
        <w:pBdr>
          <w:top w:val="nil"/>
          <w:left w:val="nil"/>
          <w:bottom w:val="nil"/>
          <w:right w:val="nil"/>
          <w:between w:val="nil"/>
        </w:pBdr>
        <w:spacing w:line="360" w:lineRule="auto"/>
        <w:jc w:val="both"/>
        <w:rPr>
          <w:rFonts w:ascii="Palatino Linotype" w:eastAsia="Palatino Linotype" w:hAnsi="Palatino Linotype" w:cs="Palatino Linotype"/>
          <w:b/>
          <w:sz w:val="22"/>
          <w:szCs w:val="22"/>
        </w:rPr>
      </w:pPr>
    </w:p>
    <w:p w14:paraId="357DEE5E" w14:textId="5BD66A69" w:rsidR="00397333" w:rsidRPr="008A4C23" w:rsidRDefault="00B427D7" w:rsidP="00FF2F15">
      <w:pPr>
        <w:spacing w:line="360" w:lineRule="auto"/>
        <w:ind w:left="567" w:right="616"/>
        <w:jc w:val="both"/>
        <w:rPr>
          <w:rFonts w:ascii="Palatino Linotype" w:hAnsi="Palatino Linotype"/>
          <w:i/>
          <w:sz w:val="22"/>
          <w:szCs w:val="22"/>
        </w:rPr>
      </w:pPr>
      <w:r w:rsidRPr="008A4C23">
        <w:rPr>
          <w:rFonts w:ascii="Palatino Linotype" w:hAnsi="Palatino Linotype"/>
          <w:i/>
          <w:sz w:val="22"/>
          <w:szCs w:val="22"/>
        </w:rPr>
        <w:t>“</w:t>
      </w:r>
      <w:r w:rsidR="00C63779" w:rsidRPr="008A4C23">
        <w:rPr>
          <w:rFonts w:ascii="Palatino Linotype" w:hAnsi="Palatino Linotype"/>
          <w:i/>
          <w:sz w:val="22"/>
          <w:szCs w:val="22"/>
        </w:rPr>
        <w:t xml:space="preserve">QUIERO SABER QUE ACCIONES O ESTRATEGIAS SE LLEVARAN A CABO EN MATERIA DE SEGURI8DAD </w:t>
      </w:r>
      <w:proofErr w:type="gramStart"/>
      <w:r w:rsidR="00C63779" w:rsidRPr="008A4C23">
        <w:rPr>
          <w:rFonts w:ascii="Palatino Linotype" w:hAnsi="Palatino Linotype"/>
          <w:i/>
          <w:sz w:val="22"/>
          <w:szCs w:val="22"/>
        </w:rPr>
        <w:t>PUBLICA,,,,</w:t>
      </w:r>
      <w:proofErr w:type="gramEnd"/>
      <w:r w:rsidR="00C63779" w:rsidRPr="008A4C23">
        <w:rPr>
          <w:rFonts w:ascii="Palatino Linotype" w:hAnsi="Palatino Linotype"/>
          <w:i/>
          <w:sz w:val="22"/>
          <w:szCs w:val="22"/>
        </w:rPr>
        <w:t>PARA LA EL COMBATE HACIA EL DELITO EN LAS DIVERSAS COLONIAS EL MUNICIPIO DE LA PAZ</w:t>
      </w:r>
      <w:r w:rsidR="005532C7" w:rsidRPr="008A4C23">
        <w:rPr>
          <w:rFonts w:ascii="Palatino Linotype" w:hAnsi="Palatino Linotype"/>
          <w:i/>
          <w:sz w:val="22"/>
          <w:szCs w:val="22"/>
        </w:rPr>
        <w:t>”</w:t>
      </w:r>
    </w:p>
    <w:p w14:paraId="3B2E67DC" w14:textId="77777777" w:rsidR="00C33785" w:rsidRPr="008A4C23" w:rsidRDefault="00C33785" w:rsidP="00FF2F15">
      <w:pPr>
        <w:spacing w:line="360" w:lineRule="auto"/>
        <w:ind w:left="709" w:right="900"/>
        <w:jc w:val="both"/>
        <w:rPr>
          <w:rFonts w:ascii="Palatino Linotype" w:eastAsia="Palatino Linotype" w:hAnsi="Palatino Linotype" w:cs="Palatino Linotype"/>
          <w:b/>
          <w:i/>
          <w:sz w:val="22"/>
          <w:szCs w:val="22"/>
        </w:rPr>
      </w:pPr>
    </w:p>
    <w:p w14:paraId="19375510" w14:textId="1CEB45F4" w:rsidR="00B91112" w:rsidRPr="008A4C23" w:rsidRDefault="00B16908" w:rsidP="00FF2F15">
      <w:pPr>
        <w:spacing w:line="360" w:lineRule="auto"/>
        <w:jc w:val="both"/>
        <w:rPr>
          <w:rFonts w:ascii="Palatino Linotype" w:eastAsia="Palatino Linotype" w:hAnsi="Palatino Linotype" w:cs="Palatino Linotype"/>
          <w:sz w:val="22"/>
          <w:szCs w:val="22"/>
        </w:rPr>
      </w:pPr>
      <w:r w:rsidRPr="008A4C23">
        <w:rPr>
          <w:rFonts w:ascii="Palatino Linotype" w:eastAsia="Palatino Linotype" w:hAnsi="Palatino Linotype" w:cs="Palatino Linotype"/>
          <w:b/>
          <w:sz w:val="22"/>
          <w:szCs w:val="22"/>
        </w:rPr>
        <w:t xml:space="preserve">Modalidad elegida para la entrega de la información: </w:t>
      </w:r>
      <w:r w:rsidRPr="008A4C23">
        <w:rPr>
          <w:rFonts w:ascii="Palatino Linotype" w:eastAsia="Palatino Linotype" w:hAnsi="Palatino Linotype" w:cs="Palatino Linotype"/>
          <w:sz w:val="22"/>
          <w:szCs w:val="22"/>
        </w:rPr>
        <w:t>a través del Sistema de Acce</w:t>
      </w:r>
      <w:r w:rsidR="009F7E3B" w:rsidRPr="008A4C23">
        <w:rPr>
          <w:rFonts w:ascii="Palatino Linotype" w:eastAsia="Palatino Linotype" w:hAnsi="Palatino Linotype" w:cs="Palatino Linotype"/>
          <w:sz w:val="22"/>
          <w:szCs w:val="22"/>
        </w:rPr>
        <w:t xml:space="preserve">so a la Información </w:t>
      </w:r>
      <w:r w:rsidR="00D65B5A" w:rsidRPr="008A4C23">
        <w:rPr>
          <w:rFonts w:ascii="Palatino Linotype" w:eastAsia="Palatino Linotype" w:hAnsi="Palatino Linotype" w:cs="Palatino Linotype"/>
          <w:sz w:val="22"/>
          <w:szCs w:val="22"/>
        </w:rPr>
        <w:t>Mexiquense.</w:t>
      </w:r>
    </w:p>
    <w:p w14:paraId="5F900448" w14:textId="77777777" w:rsidR="005514B2" w:rsidRPr="008A4C23" w:rsidRDefault="005514B2" w:rsidP="00FF2F15">
      <w:pPr>
        <w:spacing w:line="360" w:lineRule="auto"/>
        <w:jc w:val="both"/>
        <w:rPr>
          <w:rFonts w:ascii="Palatino Linotype" w:eastAsia="Palatino Linotype" w:hAnsi="Palatino Linotype" w:cs="Palatino Linotype"/>
          <w:sz w:val="22"/>
          <w:szCs w:val="22"/>
        </w:rPr>
      </w:pPr>
    </w:p>
    <w:p w14:paraId="54DB59B6" w14:textId="41DFCAD3" w:rsidR="005928AD" w:rsidRPr="008A4C23" w:rsidRDefault="00B16908" w:rsidP="00FF2F15">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bCs/>
          <w:sz w:val="22"/>
          <w:szCs w:val="22"/>
        </w:rPr>
      </w:pPr>
      <w:r w:rsidRPr="008A4C23">
        <w:rPr>
          <w:rFonts w:ascii="Palatino Linotype" w:eastAsia="Palatino Linotype" w:hAnsi="Palatino Linotype" w:cs="Palatino Linotype"/>
          <w:b/>
          <w:sz w:val="22"/>
          <w:szCs w:val="22"/>
        </w:rPr>
        <w:lastRenderedPageBreak/>
        <w:t xml:space="preserve">Respuesta. </w:t>
      </w:r>
      <w:r w:rsidR="00C63779" w:rsidRPr="008A4C23">
        <w:rPr>
          <w:rFonts w:ascii="Palatino Linotype" w:eastAsia="Palatino Linotype" w:hAnsi="Palatino Linotype" w:cs="Palatino Linotype"/>
          <w:bCs/>
          <w:sz w:val="22"/>
          <w:szCs w:val="22"/>
        </w:rPr>
        <w:t>De las constancias que obran en el Sistema de Acceso a la Información Mexiquense, se aprecia que el Sujeto Obligado fue omiso en dar respuesta a la solicitud.</w:t>
      </w:r>
    </w:p>
    <w:p w14:paraId="6AD7DD98" w14:textId="77777777" w:rsidR="005514B2" w:rsidRPr="008A4C23" w:rsidRDefault="005514B2" w:rsidP="00FF2F15">
      <w:pPr>
        <w:pBdr>
          <w:top w:val="nil"/>
          <w:left w:val="nil"/>
          <w:bottom w:val="nil"/>
          <w:right w:val="nil"/>
          <w:between w:val="nil"/>
        </w:pBdr>
        <w:spacing w:line="360" w:lineRule="auto"/>
        <w:jc w:val="both"/>
        <w:rPr>
          <w:rFonts w:ascii="Palatino Linotype" w:eastAsia="Palatino Linotype" w:hAnsi="Palatino Linotype" w:cs="Palatino Linotype"/>
          <w:bCs/>
          <w:sz w:val="22"/>
          <w:szCs w:val="22"/>
        </w:rPr>
      </w:pPr>
    </w:p>
    <w:p w14:paraId="21A9007F" w14:textId="7E26D612" w:rsidR="00397333" w:rsidRPr="008A4C23" w:rsidRDefault="00B16908" w:rsidP="00E82BBC">
      <w:pPr>
        <w:numPr>
          <w:ilvl w:val="0"/>
          <w:numId w:val="1"/>
        </w:numPr>
        <w:pBdr>
          <w:top w:val="nil"/>
          <w:left w:val="nil"/>
          <w:bottom w:val="nil"/>
          <w:right w:val="nil"/>
          <w:between w:val="nil"/>
        </w:pBdr>
        <w:tabs>
          <w:tab w:val="left" w:pos="426"/>
        </w:tabs>
        <w:spacing w:line="360" w:lineRule="auto"/>
        <w:ind w:left="0" w:right="49" w:firstLine="0"/>
        <w:jc w:val="both"/>
        <w:rPr>
          <w:rFonts w:ascii="Palatino Linotype" w:eastAsia="Palatino Linotype" w:hAnsi="Palatino Linotype" w:cs="Palatino Linotype"/>
          <w:sz w:val="22"/>
          <w:szCs w:val="22"/>
        </w:rPr>
      </w:pPr>
      <w:r w:rsidRPr="008A4C23">
        <w:rPr>
          <w:rFonts w:ascii="Palatino Linotype" w:eastAsia="Palatino Linotype" w:hAnsi="Palatino Linotype" w:cs="Palatino Linotype"/>
          <w:b/>
          <w:sz w:val="22"/>
          <w:szCs w:val="22"/>
        </w:rPr>
        <w:t xml:space="preserve">Interposición del recurso de revisión. </w:t>
      </w:r>
      <w:r w:rsidR="00C63779" w:rsidRPr="008A4C23">
        <w:rPr>
          <w:rFonts w:ascii="Palatino Linotype" w:eastAsia="Palatino Linotype" w:hAnsi="Palatino Linotype" w:cs="Palatino Linotype"/>
          <w:b/>
          <w:sz w:val="22"/>
          <w:szCs w:val="22"/>
        </w:rPr>
        <w:t xml:space="preserve">Ante la falta de respuesta </w:t>
      </w:r>
      <w:r w:rsidRPr="008A4C23">
        <w:rPr>
          <w:rFonts w:ascii="Palatino Linotype" w:eastAsia="Palatino Linotype" w:hAnsi="Palatino Linotype" w:cs="Palatino Linotype"/>
          <w:sz w:val="22"/>
          <w:szCs w:val="22"/>
        </w:rPr>
        <w:t xml:space="preserve">del </w:t>
      </w:r>
      <w:r w:rsidRPr="008A4C23">
        <w:rPr>
          <w:rFonts w:ascii="Palatino Linotype" w:eastAsia="Palatino Linotype" w:hAnsi="Palatino Linotype" w:cs="Palatino Linotype"/>
          <w:b/>
          <w:sz w:val="22"/>
          <w:szCs w:val="22"/>
        </w:rPr>
        <w:t>SUJETO OBLIGADO</w:t>
      </w:r>
      <w:r w:rsidR="00C63779" w:rsidRPr="008A4C23">
        <w:rPr>
          <w:rFonts w:ascii="Palatino Linotype" w:eastAsia="Palatino Linotype" w:hAnsi="Palatino Linotype" w:cs="Palatino Linotype"/>
          <w:b/>
          <w:sz w:val="22"/>
          <w:szCs w:val="22"/>
        </w:rPr>
        <w:t>,</w:t>
      </w:r>
      <w:r w:rsidRPr="008A4C23">
        <w:rPr>
          <w:rFonts w:ascii="Palatino Linotype" w:eastAsia="Palatino Linotype" w:hAnsi="Palatino Linotype" w:cs="Palatino Linotype"/>
          <w:b/>
          <w:sz w:val="22"/>
          <w:szCs w:val="22"/>
        </w:rPr>
        <w:t xml:space="preserve"> el ahora RECURRENTE</w:t>
      </w:r>
      <w:r w:rsidRPr="008A4C23">
        <w:rPr>
          <w:rFonts w:ascii="Palatino Linotype" w:eastAsia="Palatino Linotype" w:hAnsi="Palatino Linotype" w:cs="Palatino Linotype"/>
          <w:sz w:val="22"/>
          <w:szCs w:val="22"/>
        </w:rPr>
        <w:t xml:space="preserve"> interpuso recurso de revisión a través del SAIMEX en fecha</w:t>
      </w:r>
      <w:r w:rsidR="002968E6" w:rsidRPr="008A4C23">
        <w:rPr>
          <w:rFonts w:ascii="Palatino Linotype" w:eastAsia="Palatino Linotype" w:hAnsi="Palatino Linotype" w:cs="Palatino Linotype"/>
          <w:sz w:val="22"/>
          <w:szCs w:val="22"/>
        </w:rPr>
        <w:t xml:space="preserve"> </w:t>
      </w:r>
      <w:r w:rsidR="00C63779" w:rsidRPr="008A4C23">
        <w:rPr>
          <w:rFonts w:ascii="Palatino Linotype" w:eastAsia="Palatino Linotype" w:hAnsi="Palatino Linotype" w:cs="Palatino Linotype"/>
          <w:b/>
          <w:bCs/>
          <w:sz w:val="22"/>
          <w:szCs w:val="22"/>
        </w:rPr>
        <w:t>doce</w:t>
      </w:r>
      <w:r w:rsidR="00EF4301" w:rsidRPr="008A4C23">
        <w:rPr>
          <w:rFonts w:ascii="Palatino Linotype" w:eastAsia="Palatino Linotype" w:hAnsi="Palatino Linotype" w:cs="Palatino Linotype"/>
          <w:sz w:val="22"/>
          <w:szCs w:val="22"/>
        </w:rPr>
        <w:t xml:space="preserve"> </w:t>
      </w:r>
      <w:r w:rsidR="005514B2" w:rsidRPr="008A4C23">
        <w:rPr>
          <w:rFonts w:ascii="Palatino Linotype" w:eastAsia="Palatino Linotype" w:hAnsi="Palatino Linotype" w:cs="Palatino Linotype"/>
          <w:b/>
          <w:sz w:val="22"/>
          <w:szCs w:val="22"/>
        </w:rPr>
        <w:t xml:space="preserve">de </w:t>
      </w:r>
      <w:r w:rsidR="00444D48" w:rsidRPr="008A4C23">
        <w:rPr>
          <w:rFonts w:ascii="Palatino Linotype" w:eastAsia="Palatino Linotype" w:hAnsi="Palatino Linotype" w:cs="Palatino Linotype"/>
          <w:b/>
          <w:sz w:val="22"/>
          <w:szCs w:val="22"/>
        </w:rPr>
        <w:t>febrero</w:t>
      </w:r>
      <w:r w:rsidR="005514B2" w:rsidRPr="008A4C23">
        <w:rPr>
          <w:rFonts w:ascii="Palatino Linotype" w:eastAsia="Palatino Linotype" w:hAnsi="Palatino Linotype" w:cs="Palatino Linotype"/>
          <w:b/>
          <w:sz w:val="22"/>
          <w:szCs w:val="22"/>
        </w:rPr>
        <w:t xml:space="preserve"> de dos mil veintic</w:t>
      </w:r>
      <w:r w:rsidR="00444D48" w:rsidRPr="008A4C23">
        <w:rPr>
          <w:rFonts w:ascii="Palatino Linotype" w:eastAsia="Palatino Linotype" w:hAnsi="Palatino Linotype" w:cs="Palatino Linotype"/>
          <w:b/>
          <w:sz w:val="22"/>
          <w:szCs w:val="22"/>
        </w:rPr>
        <w:t>inco</w:t>
      </w:r>
      <w:r w:rsidRPr="008A4C23">
        <w:rPr>
          <w:rFonts w:ascii="Palatino Linotype" w:eastAsia="Palatino Linotype" w:hAnsi="Palatino Linotype" w:cs="Palatino Linotype"/>
          <w:sz w:val="22"/>
          <w:szCs w:val="22"/>
        </w:rPr>
        <w:t>, a través del cual expresó lo siguiente:</w:t>
      </w:r>
    </w:p>
    <w:p w14:paraId="6B84D34A" w14:textId="77777777" w:rsidR="00397333" w:rsidRPr="008A4C23" w:rsidRDefault="00397333" w:rsidP="00FF2F15">
      <w:pPr>
        <w:spacing w:line="360" w:lineRule="auto"/>
        <w:ind w:right="49"/>
        <w:jc w:val="both"/>
        <w:rPr>
          <w:rFonts w:ascii="Palatino Linotype" w:eastAsia="Palatino Linotype" w:hAnsi="Palatino Linotype" w:cs="Palatino Linotype"/>
          <w:sz w:val="22"/>
          <w:szCs w:val="22"/>
        </w:rPr>
      </w:pPr>
    </w:p>
    <w:p w14:paraId="41FB0D1C" w14:textId="0BE30F31" w:rsidR="00FD7323" w:rsidRPr="008A4C23" w:rsidRDefault="00B16908" w:rsidP="00FF2F15">
      <w:pPr>
        <w:spacing w:line="360" w:lineRule="auto"/>
        <w:ind w:left="567" w:right="900"/>
        <w:jc w:val="both"/>
        <w:rPr>
          <w:rFonts w:ascii="Palatino Linotype" w:hAnsi="Palatino Linotype"/>
          <w:sz w:val="22"/>
          <w:szCs w:val="22"/>
          <w:lang w:eastAsia="es-MX"/>
        </w:rPr>
      </w:pPr>
      <w:r w:rsidRPr="008A4C23">
        <w:rPr>
          <w:rFonts w:ascii="Palatino Linotype" w:eastAsia="Palatino Linotype" w:hAnsi="Palatino Linotype" w:cs="Palatino Linotype"/>
          <w:b/>
          <w:sz w:val="22"/>
          <w:szCs w:val="22"/>
        </w:rPr>
        <w:t xml:space="preserve">Acto impugnado. </w:t>
      </w:r>
      <w:r w:rsidR="0059136B" w:rsidRPr="008A4C23">
        <w:rPr>
          <w:rFonts w:ascii="Palatino Linotype" w:eastAsia="Palatino Linotype" w:hAnsi="Palatino Linotype" w:cs="Palatino Linotype"/>
          <w:i/>
          <w:sz w:val="22"/>
          <w:szCs w:val="22"/>
        </w:rPr>
        <w:t>“</w:t>
      </w:r>
      <w:r w:rsidR="00C63779" w:rsidRPr="008A4C23">
        <w:rPr>
          <w:rFonts w:ascii="Palatino Linotype" w:eastAsia="Palatino Linotype" w:hAnsi="Palatino Linotype" w:cs="Palatino Linotype"/>
          <w:i/>
          <w:sz w:val="22"/>
          <w:szCs w:val="22"/>
        </w:rPr>
        <w:t>NO ME ENTREGAN LA INFORMACION</w:t>
      </w:r>
      <w:r w:rsidRPr="008A4C23">
        <w:rPr>
          <w:rFonts w:ascii="Palatino Linotype" w:eastAsia="Palatino Linotype" w:hAnsi="Palatino Linotype" w:cs="Palatino Linotype"/>
          <w:i/>
          <w:sz w:val="22"/>
          <w:szCs w:val="22"/>
        </w:rPr>
        <w:t>”</w:t>
      </w:r>
      <w:r w:rsidR="00FD7323" w:rsidRPr="008A4C23">
        <w:rPr>
          <w:rFonts w:ascii="Palatino Linotype" w:eastAsia="Palatino Linotype" w:hAnsi="Palatino Linotype" w:cs="Palatino Linotype"/>
          <w:i/>
          <w:sz w:val="22"/>
          <w:szCs w:val="22"/>
        </w:rPr>
        <w:t>.</w:t>
      </w:r>
      <w:r w:rsidRPr="008A4C23">
        <w:rPr>
          <w:rFonts w:ascii="Palatino Linotype" w:eastAsia="Palatino Linotype" w:hAnsi="Palatino Linotype" w:cs="Palatino Linotype"/>
          <w:i/>
          <w:sz w:val="22"/>
          <w:szCs w:val="22"/>
        </w:rPr>
        <w:t xml:space="preserve"> </w:t>
      </w:r>
    </w:p>
    <w:p w14:paraId="5366429F" w14:textId="77777777" w:rsidR="00FD7323" w:rsidRPr="008A4C23" w:rsidRDefault="00FD7323" w:rsidP="00FF2F15">
      <w:pPr>
        <w:spacing w:line="360" w:lineRule="auto"/>
        <w:ind w:left="567" w:right="900"/>
        <w:jc w:val="both"/>
        <w:rPr>
          <w:rFonts w:ascii="Palatino Linotype" w:eastAsia="Palatino Linotype" w:hAnsi="Palatino Linotype" w:cs="Palatino Linotype"/>
          <w:b/>
          <w:sz w:val="22"/>
          <w:szCs w:val="22"/>
        </w:rPr>
      </w:pPr>
    </w:p>
    <w:p w14:paraId="01DB01A0" w14:textId="43536484" w:rsidR="00D21E62" w:rsidRPr="008A4C23" w:rsidRDefault="00B16908" w:rsidP="00FF2F15">
      <w:pPr>
        <w:spacing w:line="360" w:lineRule="auto"/>
        <w:ind w:left="567" w:right="900"/>
        <w:jc w:val="both"/>
        <w:rPr>
          <w:rFonts w:ascii="Palatino Linotype" w:eastAsia="Palatino Linotype" w:hAnsi="Palatino Linotype" w:cs="Palatino Linotype"/>
          <w:i/>
          <w:sz w:val="22"/>
          <w:szCs w:val="22"/>
        </w:rPr>
      </w:pPr>
      <w:r w:rsidRPr="008A4C23">
        <w:rPr>
          <w:rFonts w:ascii="Palatino Linotype" w:eastAsia="Palatino Linotype" w:hAnsi="Palatino Linotype" w:cs="Palatino Linotype"/>
          <w:b/>
          <w:sz w:val="22"/>
          <w:szCs w:val="22"/>
        </w:rPr>
        <w:t xml:space="preserve">Motivos de inconformidad. </w:t>
      </w:r>
      <w:r w:rsidRPr="008A4C23">
        <w:rPr>
          <w:rFonts w:ascii="Palatino Linotype" w:eastAsia="Palatino Linotype" w:hAnsi="Palatino Linotype" w:cs="Palatino Linotype"/>
          <w:i/>
          <w:sz w:val="22"/>
          <w:szCs w:val="22"/>
        </w:rPr>
        <w:t>“</w:t>
      </w:r>
      <w:r w:rsidR="00C63779" w:rsidRPr="008A4C23">
        <w:rPr>
          <w:rFonts w:ascii="Palatino Linotype" w:eastAsia="Palatino Linotype" w:hAnsi="Palatino Linotype" w:cs="Palatino Linotype"/>
          <w:i/>
          <w:sz w:val="22"/>
          <w:szCs w:val="22"/>
        </w:rPr>
        <w:t>NO ME ENTREGAN LA INFORMACION</w:t>
      </w:r>
      <w:r w:rsidRPr="008A4C23">
        <w:rPr>
          <w:rFonts w:ascii="Palatino Linotype" w:eastAsia="Palatino Linotype" w:hAnsi="Palatino Linotype" w:cs="Palatino Linotype"/>
          <w:i/>
          <w:sz w:val="22"/>
          <w:szCs w:val="22"/>
        </w:rPr>
        <w:t>”</w:t>
      </w:r>
      <w:r w:rsidR="003B195E" w:rsidRPr="008A4C23">
        <w:rPr>
          <w:rFonts w:ascii="Palatino Linotype" w:eastAsia="Palatino Linotype" w:hAnsi="Palatino Linotype" w:cs="Palatino Linotype"/>
          <w:i/>
          <w:sz w:val="22"/>
          <w:szCs w:val="22"/>
        </w:rPr>
        <w:t>.</w:t>
      </w:r>
    </w:p>
    <w:p w14:paraId="0365A609" w14:textId="77777777" w:rsidR="002968E6" w:rsidRPr="008A4C23" w:rsidRDefault="002968E6" w:rsidP="00C63779">
      <w:pPr>
        <w:spacing w:line="360" w:lineRule="auto"/>
        <w:ind w:right="900"/>
        <w:jc w:val="both"/>
        <w:rPr>
          <w:rFonts w:ascii="Palatino Linotype" w:eastAsia="Palatino Linotype" w:hAnsi="Palatino Linotype" w:cs="Palatino Linotype"/>
          <w:i/>
          <w:sz w:val="22"/>
          <w:szCs w:val="22"/>
        </w:rPr>
      </w:pPr>
    </w:p>
    <w:p w14:paraId="32F74D7C" w14:textId="3FFA114F" w:rsidR="00397333" w:rsidRPr="008A4C23" w:rsidRDefault="00B16908" w:rsidP="00FF2F15">
      <w:pPr>
        <w:numPr>
          <w:ilvl w:val="0"/>
          <w:numId w:val="1"/>
        </w:numPr>
        <w:pBdr>
          <w:top w:val="nil"/>
          <w:left w:val="nil"/>
          <w:bottom w:val="nil"/>
          <w:right w:val="nil"/>
          <w:between w:val="nil"/>
        </w:pBdr>
        <w:tabs>
          <w:tab w:val="left" w:pos="284"/>
        </w:tabs>
        <w:spacing w:line="360" w:lineRule="auto"/>
        <w:ind w:left="0" w:firstLine="0"/>
        <w:jc w:val="both"/>
        <w:rPr>
          <w:rFonts w:ascii="Palatino Linotype" w:eastAsia="Palatino Linotype" w:hAnsi="Palatino Linotype" w:cs="Palatino Linotype"/>
          <w:sz w:val="22"/>
          <w:szCs w:val="22"/>
        </w:rPr>
      </w:pPr>
      <w:r w:rsidRPr="008A4C23">
        <w:rPr>
          <w:rFonts w:ascii="Palatino Linotype" w:eastAsia="Palatino Linotype" w:hAnsi="Palatino Linotype" w:cs="Palatino Linotype"/>
          <w:b/>
          <w:sz w:val="22"/>
          <w:szCs w:val="22"/>
        </w:rPr>
        <w:t xml:space="preserve">Turno. </w:t>
      </w:r>
      <w:r w:rsidRPr="008A4C23">
        <w:rPr>
          <w:rFonts w:ascii="Palatino Linotype" w:eastAsia="Palatino Linotype" w:hAnsi="Palatino Linotype" w:cs="Palatino Linotype"/>
          <w:sz w:val="22"/>
          <w:szCs w:val="22"/>
        </w:rPr>
        <w:t xml:space="preserve">De conformidad con el artículo 185, fracción I de la Ley de Transparencia y Acceso a la Información Pública del Estado de México y Municipios, el recurso de revisión número </w:t>
      </w:r>
      <w:r w:rsidR="006B7244" w:rsidRPr="008A4C23">
        <w:rPr>
          <w:rFonts w:ascii="Palatino Linotype" w:eastAsia="Palatino Linotype" w:hAnsi="Palatino Linotype" w:cs="Palatino Linotype"/>
          <w:b/>
          <w:sz w:val="22"/>
          <w:szCs w:val="22"/>
        </w:rPr>
        <w:t>01214/INFOEM/IP/RR/2025</w:t>
      </w:r>
      <w:r w:rsidRPr="008A4C23">
        <w:rPr>
          <w:rFonts w:ascii="Palatino Linotype" w:eastAsia="Palatino Linotype" w:hAnsi="Palatino Linotype" w:cs="Palatino Linotype"/>
          <w:sz w:val="22"/>
          <w:szCs w:val="22"/>
        </w:rPr>
        <w:t xml:space="preserve">, se turnó por el sistema electrónico del Instituto de Transparencia, Acceso a la Información Pública y Protección de Datos Personales del Estado de México y Municipios, a la Comisionada </w:t>
      </w:r>
      <w:r w:rsidRPr="008A4C23">
        <w:rPr>
          <w:rFonts w:ascii="Palatino Linotype" w:eastAsia="Palatino Linotype" w:hAnsi="Palatino Linotype" w:cs="Palatino Linotype"/>
          <w:b/>
          <w:sz w:val="22"/>
          <w:szCs w:val="22"/>
        </w:rPr>
        <w:t>Guadalupe Ramírez Peña</w:t>
      </w:r>
      <w:r w:rsidRPr="008A4C23">
        <w:rPr>
          <w:rFonts w:ascii="Palatino Linotype" w:eastAsia="Palatino Linotype" w:hAnsi="Palatino Linotype" w:cs="Palatino Linotype"/>
          <w:sz w:val="22"/>
          <w:szCs w:val="22"/>
        </w:rPr>
        <w:t>, para su análisis, estudio, elaboración del proyecto y presentación ante el Pleno de este Instituto.</w:t>
      </w:r>
    </w:p>
    <w:p w14:paraId="54645142" w14:textId="77777777" w:rsidR="00397333" w:rsidRPr="008A4C23" w:rsidRDefault="00397333" w:rsidP="00FF2F15">
      <w:pPr>
        <w:pBdr>
          <w:top w:val="nil"/>
          <w:left w:val="nil"/>
          <w:bottom w:val="nil"/>
          <w:right w:val="nil"/>
          <w:between w:val="nil"/>
        </w:pBdr>
        <w:tabs>
          <w:tab w:val="left" w:pos="284"/>
        </w:tabs>
        <w:spacing w:line="360" w:lineRule="auto"/>
        <w:jc w:val="both"/>
        <w:rPr>
          <w:rFonts w:ascii="Palatino Linotype" w:eastAsia="Palatino Linotype" w:hAnsi="Palatino Linotype" w:cs="Palatino Linotype"/>
          <w:sz w:val="22"/>
          <w:szCs w:val="22"/>
        </w:rPr>
      </w:pPr>
    </w:p>
    <w:p w14:paraId="278E2832" w14:textId="701AEAA4" w:rsidR="00397333" w:rsidRPr="008A4C23" w:rsidRDefault="00B16908" w:rsidP="00FF2F15">
      <w:pPr>
        <w:numPr>
          <w:ilvl w:val="0"/>
          <w:numId w:val="1"/>
        </w:numPr>
        <w:pBdr>
          <w:top w:val="nil"/>
          <w:left w:val="nil"/>
          <w:bottom w:val="nil"/>
          <w:right w:val="nil"/>
          <w:between w:val="nil"/>
        </w:pBdr>
        <w:tabs>
          <w:tab w:val="left" w:pos="284"/>
        </w:tabs>
        <w:spacing w:line="360" w:lineRule="auto"/>
        <w:ind w:left="0" w:firstLine="0"/>
        <w:jc w:val="both"/>
        <w:rPr>
          <w:rFonts w:ascii="Palatino Linotype" w:eastAsia="Palatino Linotype" w:hAnsi="Palatino Linotype" w:cs="Palatino Linotype"/>
          <w:sz w:val="22"/>
          <w:szCs w:val="22"/>
        </w:rPr>
      </w:pPr>
      <w:bookmarkStart w:id="0" w:name="_heading=h.gjdgxs" w:colFirst="0" w:colLast="0"/>
      <w:bookmarkEnd w:id="0"/>
      <w:r w:rsidRPr="008A4C23">
        <w:rPr>
          <w:rFonts w:ascii="Palatino Linotype" w:eastAsia="Palatino Linotype" w:hAnsi="Palatino Linotype" w:cs="Palatino Linotype"/>
          <w:b/>
          <w:sz w:val="22"/>
          <w:szCs w:val="22"/>
        </w:rPr>
        <w:t xml:space="preserve">Admisión del recurso de revisión: </w:t>
      </w:r>
      <w:r w:rsidRPr="008A4C23">
        <w:rPr>
          <w:rFonts w:ascii="Palatino Linotype" w:eastAsia="Palatino Linotype" w:hAnsi="Palatino Linotype" w:cs="Palatino Linotype"/>
          <w:sz w:val="22"/>
          <w:szCs w:val="22"/>
        </w:rPr>
        <w:t xml:space="preserve">En fecha </w:t>
      </w:r>
      <w:r w:rsidR="00C63779" w:rsidRPr="008A4C23">
        <w:rPr>
          <w:rFonts w:ascii="Palatino Linotype" w:eastAsia="Palatino Linotype" w:hAnsi="Palatino Linotype" w:cs="Palatino Linotype"/>
          <w:b/>
          <w:bCs/>
          <w:sz w:val="22"/>
          <w:szCs w:val="22"/>
        </w:rPr>
        <w:t>trece</w:t>
      </w:r>
      <w:r w:rsidR="006E6D13" w:rsidRPr="008A4C23">
        <w:rPr>
          <w:rFonts w:ascii="Palatino Linotype" w:eastAsia="Palatino Linotype" w:hAnsi="Palatino Linotype" w:cs="Palatino Linotype"/>
          <w:b/>
          <w:sz w:val="22"/>
          <w:szCs w:val="22"/>
        </w:rPr>
        <w:t xml:space="preserve"> </w:t>
      </w:r>
      <w:r w:rsidR="005514B2" w:rsidRPr="008A4C23">
        <w:rPr>
          <w:rFonts w:ascii="Palatino Linotype" w:eastAsia="Palatino Linotype" w:hAnsi="Palatino Linotype" w:cs="Palatino Linotype"/>
          <w:b/>
          <w:sz w:val="22"/>
          <w:szCs w:val="22"/>
        </w:rPr>
        <w:t xml:space="preserve">de </w:t>
      </w:r>
      <w:r w:rsidR="00444D48" w:rsidRPr="008A4C23">
        <w:rPr>
          <w:rFonts w:ascii="Palatino Linotype" w:eastAsia="Palatino Linotype" w:hAnsi="Palatino Linotype" w:cs="Palatino Linotype"/>
          <w:b/>
          <w:sz w:val="22"/>
          <w:szCs w:val="22"/>
        </w:rPr>
        <w:t>febrero</w:t>
      </w:r>
      <w:r w:rsidR="005514B2" w:rsidRPr="008A4C23">
        <w:rPr>
          <w:rFonts w:ascii="Palatino Linotype" w:eastAsia="Palatino Linotype" w:hAnsi="Palatino Linotype" w:cs="Palatino Linotype"/>
          <w:b/>
          <w:sz w:val="22"/>
          <w:szCs w:val="22"/>
        </w:rPr>
        <w:t xml:space="preserve"> de dos mil veintic</w:t>
      </w:r>
      <w:r w:rsidR="00444D48" w:rsidRPr="008A4C23">
        <w:rPr>
          <w:rFonts w:ascii="Palatino Linotype" w:eastAsia="Palatino Linotype" w:hAnsi="Palatino Linotype" w:cs="Palatino Linotype"/>
          <w:b/>
          <w:sz w:val="22"/>
          <w:szCs w:val="22"/>
        </w:rPr>
        <w:t>inco</w:t>
      </w:r>
      <w:r w:rsidRPr="008A4C23">
        <w:rPr>
          <w:rFonts w:ascii="Palatino Linotype" w:eastAsia="Palatino Linotype" w:hAnsi="Palatino Linotype" w:cs="Palatino Linotype"/>
          <w:sz w:val="22"/>
          <w:szCs w:val="22"/>
        </w:rPr>
        <w:t xml:space="preserve">, la Comisionada Ponente admitió a trámite el recurso de revisión que ahora se resuelve, dando un plazo máximo de siete días hábiles para que las partes manifestaran lo que a su derecho resultara conveniente, ofrecieran pruebas, formularan alegatos y el </w:t>
      </w:r>
      <w:r w:rsidRPr="008A4C23">
        <w:rPr>
          <w:rFonts w:ascii="Palatino Linotype" w:eastAsia="Palatino Linotype" w:hAnsi="Palatino Linotype" w:cs="Palatino Linotype"/>
          <w:b/>
          <w:sz w:val="22"/>
          <w:szCs w:val="22"/>
        </w:rPr>
        <w:t>SUJETO OBLIGADO</w:t>
      </w:r>
      <w:r w:rsidRPr="008A4C23">
        <w:rPr>
          <w:rFonts w:ascii="Palatino Linotype" w:eastAsia="Palatino Linotype" w:hAnsi="Palatino Linotype" w:cs="Palatino Linotype"/>
          <w:sz w:val="22"/>
          <w:szCs w:val="22"/>
        </w:rPr>
        <w:t xml:space="preserve"> presentara su informe justificado.</w:t>
      </w:r>
    </w:p>
    <w:p w14:paraId="13A8CA21" w14:textId="77777777" w:rsidR="00397333" w:rsidRPr="008A4C23" w:rsidRDefault="00397333" w:rsidP="00FF2F15">
      <w:pPr>
        <w:pBdr>
          <w:top w:val="nil"/>
          <w:left w:val="nil"/>
          <w:bottom w:val="nil"/>
          <w:right w:val="nil"/>
          <w:between w:val="nil"/>
        </w:pBdr>
        <w:tabs>
          <w:tab w:val="left" w:pos="284"/>
        </w:tabs>
        <w:spacing w:line="360" w:lineRule="auto"/>
        <w:jc w:val="both"/>
        <w:rPr>
          <w:rFonts w:ascii="Palatino Linotype" w:eastAsia="Palatino Linotype" w:hAnsi="Palatino Linotype" w:cs="Palatino Linotype"/>
          <w:sz w:val="22"/>
          <w:szCs w:val="22"/>
        </w:rPr>
      </w:pPr>
    </w:p>
    <w:p w14:paraId="25B4B0D8" w14:textId="65D0C9D1" w:rsidR="00303C5A" w:rsidRPr="008A4C23" w:rsidRDefault="005532C7" w:rsidP="00E87282">
      <w:pPr>
        <w:numPr>
          <w:ilvl w:val="0"/>
          <w:numId w:val="1"/>
        </w:numPr>
        <w:pBdr>
          <w:top w:val="nil"/>
          <w:left w:val="nil"/>
          <w:bottom w:val="nil"/>
          <w:right w:val="nil"/>
          <w:between w:val="nil"/>
        </w:pBdr>
        <w:tabs>
          <w:tab w:val="left" w:pos="284"/>
        </w:tabs>
        <w:spacing w:line="360" w:lineRule="auto"/>
        <w:ind w:left="0" w:firstLine="0"/>
        <w:jc w:val="both"/>
        <w:rPr>
          <w:rFonts w:ascii="Palatino Linotype" w:eastAsia="Palatino Linotype" w:hAnsi="Palatino Linotype" w:cs="Palatino Linotype"/>
          <w:sz w:val="22"/>
          <w:szCs w:val="22"/>
        </w:rPr>
      </w:pPr>
      <w:r w:rsidRPr="008A4C23">
        <w:rPr>
          <w:rFonts w:ascii="Palatino Linotype" w:eastAsia="Palatino Linotype" w:hAnsi="Palatino Linotype" w:cs="Palatino Linotype"/>
          <w:b/>
          <w:sz w:val="22"/>
          <w:szCs w:val="22"/>
        </w:rPr>
        <w:t>Manifestacione</w:t>
      </w:r>
      <w:r w:rsidR="00B16908" w:rsidRPr="008A4C23">
        <w:rPr>
          <w:rFonts w:ascii="Palatino Linotype" w:eastAsia="Palatino Linotype" w:hAnsi="Palatino Linotype" w:cs="Palatino Linotype"/>
          <w:b/>
          <w:sz w:val="22"/>
          <w:szCs w:val="22"/>
        </w:rPr>
        <w:t>s</w:t>
      </w:r>
      <w:r w:rsidR="00B16908" w:rsidRPr="008A4C23">
        <w:rPr>
          <w:rFonts w:ascii="Palatino Linotype" w:eastAsia="Palatino Linotype" w:hAnsi="Palatino Linotype" w:cs="Palatino Linotype"/>
          <w:sz w:val="22"/>
          <w:szCs w:val="22"/>
        </w:rPr>
        <w:t xml:space="preserve">: </w:t>
      </w:r>
      <w:r w:rsidR="00303C5A" w:rsidRPr="008A4C23">
        <w:rPr>
          <w:rFonts w:ascii="Palatino Linotype" w:eastAsia="Palatino Linotype" w:hAnsi="Palatino Linotype" w:cs="Palatino Linotype"/>
          <w:sz w:val="22"/>
          <w:szCs w:val="22"/>
        </w:rPr>
        <w:t xml:space="preserve">El </w:t>
      </w:r>
      <w:r w:rsidR="00C63779" w:rsidRPr="008A4C23">
        <w:rPr>
          <w:rFonts w:ascii="Palatino Linotype" w:eastAsia="Palatino Linotype" w:hAnsi="Palatino Linotype" w:cs="Palatino Linotype"/>
          <w:b/>
          <w:sz w:val="22"/>
          <w:szCs w:val="22"/>
        </w:rPr>
        <w:t>catorce</w:t>
      </w:r>
      <w:r w:rsidR="006918B6" w:rsidRPr="008A4C23">
        <w:rPr>
          <w:rFonts w:ascii="Palatino Linotype" w:eastAsia="Palatino Linotype" w:hAnsi="Palatino Linotype" w:cs="Palatino Linotype"/>
          <w:b/>
          <w:sz w:val="22"/>
          <w:szCs w:val="22"/>
        </w:rPr>
        <w:t xml:space="preserve"> de febrero</w:t>
      </w:r>
      <w:r w:rsidR="00303C5A" w:rsidRPr="008A4C23">
        <w:rPr>
          <w:rFonts w:ascii="Palatino Linotype" w:eastAsia="Palatino Linotype" w:hAnsi="Palatino Linotype" w:cs="Palatino Linotype"/>
          <w:b/>
          <w:sz w:val="22"/>
          <w:szCs w:val="22"/>
        </w:rPr>
        <w:t xml:space="preserve"> de dos mil veintic</w:t>
      </w:r>
      <w:r w:rsidR="006918B6" w:rsidRPr="008A4C23">
        <w:rPr>
          <w:rFonts w:ascii="Palatino Linotype" w:eastAsia="Palatino Linotype" w:hAnsi="Palatino Linotype" w:cs="Palatino Linotype"/>
          <w:b/>
          <w:sz w:val="22"/>
          <w:szCs w:val="22"/>
        </w:rPr>
        <w:t>inco</w:t>
      </w:r>
      <w:r w:rsidR="00303C5A" w:rsidRPr="008A4C23">
        <w:rPr>
          <w:rFonts w:ascii="Palatino Linotype" w:eastAsia="Palatino Linotype" w:hAnsi="Palatino Linotype" w:cs="Palatino Linotype"/>
          <w:sz w:val="22"/>
          <w:szCs w:val="22"/>
        </w:rPr>
        <w:t xml:space="preserve">, el Sujeto Obligado rindió su informe justificado, el cual se puso a la </w:t>
      </w:r>
      <w:r w:rsidR="006918B6" w:rsidRPr="008A4C23">
        <w:rPr>
          <w:rFonts w:ascii="Palatino Linotype" w:eastAsia="Palatino Linotype" w:hAnsi="Palatino Linotype" w:cs="Palatino Linotype"/>
          <w:sz w:val="22"/>
          <w:szCs w:val="22"/>
        </w:rPr>
        <w:t xml:space="preserve">vista de la parte Recurrente el </w:t>
      </w:r>
      <w:r w:rsidR="00DD1350" w:rsidRPr="008A4C23">
        <w:rPr>
          <w:rFonts w:ascii="Palatino Linotype" w:eastAsia="Palatino Linotype" w:hAnsi="Palatino Linotype" w:cs="Palatino Linotype"/>
          <w:b/>
          <w:bCs/>
          <w:sz w:val="22"/>
          <w:szCs w:val="22"/>
        </w:rPr>
        <w:t>trece de marzo</w:t>
      </w:r>
      <w:r w:rsidR="006918B6" w:rsidRPr="008A4C23">
        <w:rPr>
          <w:rFonts w:ascii="Palatino Linotype" w:eastAsia="Palatino Linotype" w:hAnsi="Palatino Linotype" w:cs="Palatino Linotype"/>
          <w:b/>
          <w:sz w:val="22"/>
          <w:szCs w:val="22"/>
        </w:rPr>
        <w:t xml:space="preserve"> de </w:t>
      </w:r>
      <w:r w:rsidR="006918B6" w:rsidRPr="008A4C23">
        <w:rPr>
          <w:rFonts w:ascii="Palatino Linotype" w:eastAsia="Palatino Linotype" w:hAnsi="Palatino Linotype" w:cs="Palatino Linotype"/>
          <w:b/>
          <w:sz w:val="22"/>
          <w:szCs w:val="22"/>
        </w:rPr>
        <w:lastRenderedPageBreak/>
        <w:t>la misma anualidad</w:t>
      </w:r>
      <w:r w:rsidR="00303C5A" w:rsidRPr="008A4C23">
        <w:rPr>
          <w:rFonts w:ascii="Palatino Linotype" w:eastAsia="Palatino Linotype" w:hAnsi="Palatino Linotype" w:cs="Palatino Linotype"/>
          <w:sz w:val="22"/>
          <w:szCs w:val="22"/>
        </w:rPr>
        <w:t xml:space="preserve">, dicho informe justificado consiste en </w:t>
      </w:r>
      <w:r w:rsidR="006A7FBA" w:rsidRPr="008A4C23">
        <w:rPr>
          <w:rFonts w:ascii="Palatino Linotype" w:eastAsia="Palatino Linotype" w:hAnsi="Palatino Linotype" w:cs="Palatino Linotype"/>
          <w:sz w:val="22"/>
          <w:szCs w:val="22"/>
        </w:rPr>
        <w:t>el</w:t>
      </w:r>
      <w:r w:rsidR="00303C5A" w:rsidRPr="008A4C23">
        <w:rPr>
          <w:rFonts w:ascii="Palatino Linotype" w:eastAsia="Palatino Linotype" w:hAnsi="Palatino Linotype" w:cs="Palatino Linotype"/>
          <w:sz w:val="22"/>
          <w:szCs w:val="22"/>
        </w:rPr>
        <w:t xml:space="preserve"> documento electrónico siguiente:</w:t>
      </w:r>
    </w:p>
    <w:p w14:paraId="1FF113EE" w14:textId="77777777" w:rsidR="00303C5A" w:rsidRPr="008A4C23" w:rsidRDefault="00303C5A" w:rsidP="00303C5A">
      <w:pPr>
        <w:pStyle w:val="Prrafodelista"/>
        <w:rPr>
          <w:rFonts w:ascii="Palatino Linotype" w:eastAsia="Palatino Linotype" w:hAnsi="Palatino Linotype" w:cs="Palatino Linotype"/>
        </w:rPr>
      </w:pPr>
    </w:p>
    <w:p w14:paraId="1D5DE902" w14:textId="6486DDCC" w:rsidR="006A7FBA" w:rsidRPr="008A4C23" w:rsidRDefault="006A7FBA" w:rsidP="00827C30">
      <w:pPr>
        <w:pStyle w:val="Prrafodelista"/>
        <w:numPr>
          <w:ilvl w:val="0"/>
          <w:numId w:val="17"/>
        </w:numPr>
        <w:pBdr>
          <w:top w:val="nil"/>
          <w:left w:val="nil"/>
          <w:bottom w:val="nil"/>
          <w:right w:val="nil"/>
          <w:between w:val="nil"/>
        </w:pBdr>
        <w:tabs>
          <w:tab w:val="left" w:pos="284"/>
        </w:tabs>
        <w:spacing w:line="360" w:lineRule="auto"/>
        <w:ind w:left="426"/>
        <w:jc w:val="both"/>
        <w:rPr>
          <w:rFonts w:ascii="Palatino Linotype" w:eastAsia="Palatino Linotype" w:hAnsi="Palatino Linotype" w:cs="Palatino Linotype"/>
          <w:b/>
          <w:bCs/>
        </w:rPr>
      </w:pPr>
      <w:r w:rsidRPr="008A4C23">
        <w:rPr>
          <w:rFonts w:ascii="Palatino Linotype" w:eastAsia="Palatino Linotype" w:hAnsi="Palatino Linotype" w:cs="Palatino Linotype"/>
          <w:b/>
          <w:bCs/>
        </w:rPr>
        <w:t>00013.pdf</w:t>
      </w:r>
      <w:r w:rsidR="006918B6" w:rsidRPr="008A4C23">
        <w:rPr>
          <w:rFonts w:ascii="Palatino Linotype" w:eastAsia="Palatino Linotype" w:hAnsi="Palatino Linotype" w:cs="Palatino Linotype"/>
          <w:b/>
          <w:bCs/>
        </w:rPr>
        <w:t xml:space="preserve">: </w:t>
      </w:r>
      <w:r w:rsidRPr="008A4C23">
        <w:rPr>
          <w:rFonts w:ascii="Palatino Linotype" w:eastAsia="Palatino Linotype" w:hAnsi="Palatino Linotype" w:cs="Palatino Linotype"/>
          <w:b/>
          <w:bCs/>
        </w:rPr>
        <w:t xml:space="preserve">Oficio DGSCTMYM/LAPAZ/JAJ/00274/2025 suscrito por el Encargado del Despacho de la Dirección Jurídica de Seguridad Ciudadana Municipal mediante el cual refiere que la dirección de seguridad está implementando las siguientes estrategias: </w:t>
      </w:r>
    </w:p>
    <w:p w14:paraId="5180566F" w14:textId="77777777" w:rsidR="006A7FBA" w:rsidRPr="008A4C23" w:rsidRDefault="006A7FBA" w:rsidP="006A7FBA">
      <w:pPr>
        <w:pStyle w:val="Prrafodelista"/>
        <w:pBdr>
          <w:top w:val="nil"/>
          <w:left w:val="nil"/>
          <w:bottom w:val="nil"/>
          <w:right w:val="nil"/>
          <w:between w:val="nil"/>
        </w:pBdr>
        <w:tabs>
          <w:tab w:val="left" w:pos="284"/>
        </w:tabs>
        <w:spacing w:line="360" w:lineRule="auto"/>
        <w:ind w:left="720"/>
        <w:jc w:val="both"/>
        <w:rPr>
          <w:rFonts w:ascii="Palatino Linotype" w:eastAsia="Palatino Linotype" w:hAnsi="Palatino Linotype" w:cs="Palatino Linotype"/>
          <w:b/>
          <w:bCs/>
        </w:rPr>
      </w:pPr>
    </w:p>
    <w:p w14:paraId="63C4CC08" w14:textId="77777777" w:rsidR="006A7FBA" w:rsidRPr="008A4C23" w:rsidRDefault="006A7FBA" w:rsidP="00827C30">
      <w:pPr>
        <w:pStyle w:val="Prrafodelista"/>
        <w:numPr>
          <w:ilvl w:val="0"/>
          <w:numId w:val="18"/>
        </w:numPr>
        <w:pBdr>
          <w:top w:val="nil"/>
          <w:left w:val="nil"/>
          <w:bottom w:val="nil"/>
          <w:right w:val="nil"/>
          <w:between w:val="nil"/>
        </w:pBdr>
        <w:tabs>
          <w:tab w:val="left" w:pos="284"/>
        </w:tabs>
        <w:spacing w:line="360" w:lineRule="auto"/>
        <w:ind w:left="851"/>
        <w:jc w:val="both"/>
        <w:rPr>
          <w:rFonts w:ascii="Palatino Linotype" w:eastAsia="Palatino Linotype" w:hAnsi="Palatino Linotype" w:cs="Palatino Linotype"/>
          <w:b/>
          <w:bCs/>
        </w:rPr>
      </w:pPr>
      <w:r w:rsidRPr="008A4C23">
        <w:rPr>
          <w:rFonts w:ascii="Palatino Linotype" w:eastAsia="Palatino Linotype" w:hAnsi="Palatino Linotype" w:cs="Palatino Linotype"/>
          <w:b/>
          <w:bCs/>
        </w:rPr>
        <w:t>Reestructuración del cuerpo policiaco;</w:t>
      </w:r>
    </w:p>
    <w:p w14:paraId="5D34CD8C" w14:textId="77777777" w:rsidR="00827C30" w:rsidRPr="008A4C23" w:rsidRDefault="006A7FBA" w:rsidP="00827C30">
      <w:pPr>
        <w:pStyle w:val="Prrafodelista"/>
        <w:numPr>
          <w:ilvl w:val="0"/>
          <w:numId w:val="18"/>
        </w:numPr>
        <w:pBdr>
          <w:top w:val="nil"/>
          <w:left w:val="nil"/>
          <w:bottom w:val="nil"/>
          <w:right w:val="nil"/>
          <w:between w:val="nil"/>
        </w:pBdr>
        <w:tabs>
          <w:tab w:val="left" w:pos="284"/>
        </w:tabs>
        <w:spacing w:line="360" w:lineRule="auto"/>
        <w:ind w:left="851"/>
        <w:jc w:val="both"/>
        <w:rPr>
          <w:rFonts w:ascii="Palatino Linotype" w:eastAsia="Palatino Linotype" w:hAnsi="Palatino Linotype" w:cs="Palatino Linotype"/>
          <w:b/>
          <w:bCs/>
        </w:rPr>
      </w:pPr>
      <w:r w:rsidRPr="008A4C23">
        <w:rPr>
          <w:rFonts w:ascii="Palatino Linotype" w:eastAsia="Palatino Linotype" w:hAnsi="Palatino Linotype" w:cs="Palatino Linotype"/>
          <w:b/>
          <w:bCs/>
        </w:rPr>
        <w:t xml:space="preserve">Operativos conjuntos con </w:t>
      </w:r>
      <w:proofErr w:type="spellStart"/>
      <w:r w:rsidRPr="008A4C23">
        <w:rPr>
          <w:rFonts w:ascii="Palatino Linotype" w:eastAsia="Palatino Linotype" w:hAnsi="Palatino Linotype" w:cs="Palatino Linotype"/>
          <w:b/>
          <w:bCs/>
        </w:rPr>
        <w:t>Sedena</w:t>
      </w:r>
      <w:proofErr w:type="spellEnd"/>
      <w:r w:rsidRPr="008A4C23">
        <w:rPr>
          <w:rFonts w:ascii="Palatino Linotype" w:eastAsia="Palatino Linotype" w:hAnsi="Palatino Linotype" w:cs="Palatino Linotype"/>
          <w:b/>
          <w:bCs/>
        </w:rPr>
        <w:t>, Fiscalía y Policía Estatal</w:t>
      </w:r>
    </w:p>
    <w:p w14:paraId="73334A43" w14:textId="77777777" w:rsidR="00827C30" w:rsidRPr="008A4C23" w:rsidRDefault="00827C30" w:rsidP="00827C30">
      <w:pPr>
        <w:pStyle w:val="Prrafodelista"/>
        <w:numPr>
          <w:ilvl w:val="0"/>
          <w:numId w:val="18"/>
        </w:numPr>
        <w:pBdr>
          <w:top w:val="nil"/>
          <w:left w:val="nil"/>
          <w:bottom w:val="nil"/>
          <w:right w:val="nil"/>
          <w:between w:val="nil"/>
        </w:pBdr>
        <w:tabs>
          <w:tab w:val="left" w:pos="284"/>
        </w:tabs>
        <w:spacing w:line="360" w:lineRule="auto"/>
        <w:ind w:left="851"/>
        <w:jc w:val="both"/>
        <w:rPr>
          <w:rFonts w:ascii="Palatino Linotype" w:eastAsia="Palatino Linotype" w:hAnsi="Palatino Linotype" w:cs="Palatino Linotype"/>
          <w:b/>
          <w:bCs/>
        </w:rPr>
      </w:pPr>
      <w:r w:rsidRPr="008A4C23">
        <w:rPr>
          <w:rFonts w:ascii="Palatino Linotype" w:eastAsia="Palatino Linotype" w:hAnsi="Palatino Linotype" w:cs="Palatino Linotype"/>
          <w:b/>
          <w:bCs/>
        </w:rPr>
        <w:t>L</w:t>
      </w:r>
      <w:r w:rsidR="006A7FBA" w:rsidRPr="008A4C23">
        <w:rPr>
          <w:rFonts w:ascii="Palatino Linotype" w:eastAsia="Palatino Linotype" w:hAnsi="Palatino Linotype" w:cs="Palatino Linotype"/>
          <w:b/>
          <w:bCs/>
        </w:rPr>
        <w:t>a próxima apertura de la convocatoria e integración de elementos</w:t>
      </w:r>
    </w:p>
    <w:p w14:paraId="2476E3C8" w14:textId="11B4E37B" w:rsidR="006A7FBA" w:rsidRPr="008A4C23" w:rsidRDefault="006A7FBA" w:rsidP="006A7FBA">
      <w:pPr>
        <w:pStyle w:val="Prrafodelista"/>
        <w:pBdr>
          <w:top w:val="nil"/>
          <w:left w:val="nil"/>
          <w:bottom w:val="nil"/>
          <w:right w:val="nil"/>
          <w:between w:val="nil"/>
        </w:pBdr>
        <w:tabs>
          <w:tab w:val="left" w:pos="284"/>
        </w:tabs>
        <w:spacing w:line="360" w:lineRule="auto"/>
        <w:ind w:left="720"/>
        <w:jc w:val="both"/>
        <w:rPr>
          <w:rFonts w:ascii="Palatino Linotype" w:eastAsia="Palatino Linotype" w:hAnsi="Palatino Linotype" w:cs="Palatino Linotype"/>
          <w:b/>
          <w:bCs/>
        </w:rPr>
      </w:pPr>
    </w:p>
    <w:p w14:paraId="3F5B2D6F" w14:textId="40DA6C71" w:rsidR="006A7FBA" w:rsidRPr="008A4C23" w:rsidRDefault="0019485A" w:rsidP="0019485A">
      <w:pPr>
        <w:pStyle w:val="Prrafodelista"/>
        <w:numPr>
          <w:ilvl w:val="0"/>
          <w:numId w:val="20"/>
        </w:numPr>
        <w:pBdr>
          <w:top w:val="nil"/>
          <w:left w:val="nil"/>
          <w:bottom w:val="nil"/>
          <w:right w:val="nil"/>
          <w:between w:val="nil"/>
        </w:pBdr>
        <w:tabs>
          <w:tab w:val="left" w:pos="284"/>
        </w:tabs>
        <w:spacing w:line="360" w:lineRule="auto"/>
        <w:ind w:left="426"/>
        <w:jc w:val="both"/>
        <w:rPr>
          <w:rFonts w:ascii="Palatino Linotype" w:eastAsia="Palatino Linotype" w:hAnsi="Palatino Linotype" w:cs="Palatino Linotype"/>
          <w:b/>
          <w:bCs/>
        </w:rPr>
      </w:pPr>
      <w:r w:rsidRPr="008A4C23">
        <w:rPr>
          <w:rFonts w:ascii="Palatino Linotype" w:eastAsia="Palatino Linotype" w:hAnsi="Palatino Linotype" w:cs="Palatino Linotype"/>
          <w:b/>
          <w:bCs/>
        </w:rPr>
        <w:t>Asimismo, entregó una imagen que contiene las acciones o estrategias para mejorar la Seguridad Pública para combatir el delito en el Ayuntamiento de la Paz:</w:t>
      </w:r>
    </w:p>
    <w:p w14:paraId="211999F1" w14:textId="77777777" w:rsidR="0019485A" w:rsidRPr="008A4C23" w:rsidRDefault="0019485A" w:rsidP="0019485A">
      <w:pPr>
        <w:pBdr>
          <w:top w:val="nil"/>
          <w:left w:val="nil"/>
          <w:bottom w:val="nil"/>
          <w:right w:val="nil"/>
          <w:between w:val="nil"/>
        </w:pBdr>
        <w:tabs>
          <w:tab w:val="left" w:pos="284"/>
        </w:tabs>
        <w:spacing w:line="360" w:lineRule="auto"/>
        <w:jc w:val="both"/>
        <w:rPr>
          <w:rFonts w:ascii="Palatino Linotype" w:eastAsia="Palatino Linotype" w:hAnsi="Palatino Linotype" w:cs="Palatino Linotype"/>
          <w:b/>
          <w:bCs/>
          <w:sz w:val="22"/>
          <w:szCs w:val="22"/>
        </w:rPr>
      </w:pPr>
    </w:p>
    <w:p w14:paraId="49A39540" w14:textId="344DFF7E" w:rsidR="0019485A" w:rsidRPr="008A4C23" w:rsidRDefault="0019485A" w:rsidP="0019485A">
      <w:pPr>
        <w:pStyle w:val="Prrafodelista"/>
        <w:numPr>
          <w:ilvl w:val="0"/>
          <w:numId w:val="19"/>
        </w:numPr>
        <w:pBdr>
          <w:top w:val="nil"/>
          <w:left w:val="nil"/>
          <w:bottom w:val="nil"/>
          <w:right w:val="nil"/>
          <w:between w:val="nil"/>
        </w:pBdr>
        <w:tabs>
          <w:tab w:val="left" w:pos="284"/>
        </w:tabs>
        <w:spacing w:line="360" w:lineRule="auto"/>
        <w:jc w:val="both"/>
        <w:rPr>
          <w:rFonts w:ascii="Palatino Linotype" w:eastAsia="Palatino Linotype" w:hAnsi="Palatino Linotype" w:cs="Palatino Linotype"/>
          <w:b/>
          <w:bCs/>
        </w:rPr>
      </w:pPr>
      <w:r w:rsidRPr="008A4C23">
        <w:rPr>
          <w:rFonts w:ascii="Palatino Linotype" w:eastAsia="Palatino Linotype" w:hAnsi="Palatino Linotype" w:cs="Palatino Linotype"/>
          <w:b/>
          <w:bCs/>
        </w:rPr>
        <w:t>Reestructuración de Mandos;</w:t>
      </w:r>
    </w:p>
    <w:p w14:paraId="13971714" w14:textId="6D378808" w:rsidR="0019485A" w:rsidRPr="008A4C23" w:rsidRDefault="0019485A" w:rsidP="0019485A">
      <w:pPr>
        <w:pStyle w:val="Prrafodelista"/>
        <w:numPr>
          <w:ilvl w:val="0"/>
          <w:numId w:val="19"/>
        </w:numPr>
        <w:pBdr>
          <w:top w:val="nil"/>
          <w:left w:val="nil"/>
          <w:bottom w:val="nil"/>
          <w:right w:val="nil"/>
          <w:between w:val="nil"/>
        </w:pBdr>
        <w:tabs>
          <w:tab w:val="left" w:pos="284"/>
        </w:tabs>
        <w:spacing w:line="360" w:lineRule="auto"/>
        <w:jc w:val="both"/>
        <w:rPr>
          <w:rFonts w:ascii="Palatino Linotype" w:eastAsia="Palatino Linotype" w:hAnsi="Palatino Linotype" w:cs="Palatino Linotype"/>
          <w:b/>
          <w:bCs/>
        </w:rPr>
      </w:pPr>
      <w:r w:rsidRPr="008A4C23">
        <w:rPr>
          <w:rFonts w:ascii="Palatino Linotype" w:eastAsia="Palatino Linotype" w:hAnsi="Palatino Linotype" w:cs="Palatino Linotype"/>
          <w:b/>
          <w:bCs/>
        </w:rPr>
        <w:t>Reestructuración de Sectores;</w:t>
      </w:r>
    </w:p>
    <w:p w14:paraId="3F2CDC9E" w14:textId="24473701" w:rsidR="0019485A" w:rsidRPr="008A4C23" w:rsidRDefault="0019485A" w:rsidP="0019485A">
      <w:pPr>
        <w:pStyle w:val="Prrafodelista"/>
        <w:numPr>
          <w:ilvl w:val="0"/>
          <w:numId w:val="19"/>
        </w:numPr>
        <w:pBdr>
          <w:top w:val="nil"/>
          <w:left w:val="nil"/>
          <w:bottom w:val="nil"/>
          <w:right w:val="nil"/>
          <w:between w:val="nil"/>
        </w:pBdr>
        <w:tabs>
          <w:tab w:val="left" w:pos="284"/>
        </w:tabs>
        <w:spacing w:line="360" w:lineRule="auto"/>
        <w:jc w:val="both"/>
        <w:rPr>
          <w:rFonts w:ascii="Palatino Linotype" w:eastAsia="Palatino Linotype" w:hAnsi="Palatino Linotype" w:cs="Palatino Linotype"/>
          <w:b/>
          <w:bCs/>
        </w:rPr>
      </w:pPr>
      <w:r w:rsidRPr="008A4C23">
        <w:rPr>
          <w:rFonts w:ascii="Palatino Linotype" w:eastAsia="Palatino Linotype" w:hAnsi="Palatino Linotype" w:cs="Palatino Linotype"/>
          <w:b/>
          <w:bCs/>
        </w:rPr>
        <w:t>Cambio de horarios a los elementos 12x24;</w:t>
      </w:r>
    </w:p>
    <w:p w14:paraId="711CDC0F" w14:textId="0967E798" w:rsidR="0019485A" w:rsidRPr="008A4C23" w:rsidRDefault="0019485A" w:rsidP="0019485A">
      <w:pPr>
        <w:pStyle w:val="Prrafodelista"/>
        <w:numPr>
          <w:ilvl w:val="0"/>
          <w:numId w:val="19"/>
        </w:numPr>
        <w:pBdr>
          <w:top w:val="nil"/>
          <w:left w:val="nil"/>
          <w:bottom w:val="nil"/>
          <w:right w:val="nil"/>
          <w:between w:val="nil"/>
        </w:pBdr>
        <w:tabs>
          <w:tab w:val="left" w:pos="284"/>
        </w:tabs>
        <w:spacing w:line="360" w:lineRule="auto"/>
        <w:jc w:val="both"/>
        <w:rPr>
          <w:rFonts w:ascii="Palatino Linotype" w:eastAsia="Palatino Linotype" w:hAnsi="Palatino Linotype" w:cs="Palatino Linotype"/>
          <w:b/>
          <w:bCs/>
        </w:rPr>
      </w:pPr>
      <w:r w:rsidRPr="008A4C23">
        <w:rPr>
          <w:rFonts w:ascii="Palatino Linotype" w:eastAsia="Palatino Linotype" w:hAnsi="Palatino Linotype" w:cs="Palatino Linotype"/>
          <w:b/>
          <w:bCs/>
        </w:rPr>
        <w:t>Proximidad Social;</w:t>
      </w:r>
    </w:p>
    <w:p w14:paraId="2D37A479" w14:textId="24BB42E6" w:rsidR="0019485A" w:rsidRPr="008A4C23" w:rsidRDefault="0019485A" w:rsidP="0019485A">
      <w:pPr>
        <w:pStyle w:val="Prrafodelista"/>
        <w:numPr>
          <w:ilvl w:val="0"/>
          <w:numId w:val="19"/>
        </w:numPr>
        <w:pBdr>
          <w:top w:val="nil"/>
          <w:left w:val="nil"/>
          <w:bottom w:val="nil"/>
          <w:right w:val="nil"/>
          <w:between w:val="nil"/>
        </w:pBdr>
        <w:tabs>
          <w:tab w:val="left" w:pos="284"/>
        </w:tabs>
        <w:spacing w:line="360" w:lineRule="auto"/>
        <w:jc w:val="both"/>
        <w:rPr>
          <w:rFonts w:ascii="Palatino Linotype" w:eastAsia="Palatino Linotype" w:hAnsi="Palatino Linotype" w:cs="Palatino Linotype"/>
          <w:b/>
          <w:bCs/>
        </w:rPr>
      </w:pPr>
      <w:r w:rsidRPr="008A4C23">
        <w:rPr>
          <w:rFonts w:ascii="Palatino Linotype" w:eastAsia="Palatino Linotype" w:hAnsi="Palatino Linotype" w:cs="Palatino Linotype"/>
          <w:b/>
          <w:bCs/>
        </w:rPr>
        <w:t>Reuniones Vecinales;</w:t>
      </w:r>
    </w:p>
    <w:p w14:paraId="5119CCA7" w14:textId="2F54B380" w:rsidR="0019485A" w:rsidRPr="008A4C23" w:rsidRDefault="0019485A" w:rsidP="0019485A">
      <w:pPr>
        <w:pStyle w:val="Prrafodelista"/>
        <w:numPr>
          <w:ilvl w:val="0"/>
          <w:numId w:val="19"/>
        </w:numPr>
        <w:pBdr>
          <w:top w:val="nil"/>
          <w:left w:val="nil"/>
          <w:bottom w:val="nil"/>
          <w:right w:val="nil"/>
          <w:between w:val="nil"/>
        </w:pBdr>
        <w:tabs>
          <w:tab w:val="left" w:pos="284"/>
        </w:tabs>
        <w:spacing w:line="360" w:lineRule="auto"/>
        <w:jc w:val="both"/>
        <w:rPr>
          <w:rFonts w:ascii="Palatino Linotype" w:eastAsia="Palatino Linotype" w:hAnsi="Palatino Linotype" w:cs="Palatino Linotype"/>
          <w:b/>
          <w:bCs/>
        </w:rPr>
      </w:pPr>
      <w:r w:rsidRPr="008A4C23">
        <w:rPr>
          <w:rFonts w:ascii="Palatino Linotype" w:eastAsia="Palatino Linotype" w:hAnsi="Palatino Linotype" w:cs="Palatino Linotype"/>
          <w:b/>
          <w:bCs/>
        </w:rPr>
        <w:t>Creación de redes vecinales;</w:t>
      </w:r>
    </w:p>
    <w:p w14:paraId="74B9D81A" w14:textId="136FB98A" w:rsidR="0019485A" w:rsidRPr="008A4C23" w:rsidRDefault="0019485A" w:rsidP="0019485A">
      <w:pPr>
        <w:pStyle w:val="Prrafodelista"/>
        <w:numPr>
          <w:ilvl w:val="0"/>
          <w:numId w:val="19"/>
        </w:numPr>
        <w:pBdr>
          <w:top w:val="nil"/>
          <w:left w:val="nil"/>
          <w:bottom w:val="nil"/>
          <w:right w:val="nil"/>
          <w:between w:val="nil"/>
        </w:pBdr>
        <w:tabs>
          <w:tab w:val="left" w:pos="284"/>
        </w:tabs>
        <w:spacing w:line="360" w:lineRule="auto"/>
        <w:jc w:val="both"/>
        <w:rPr>
          <w:rFonts w:ascii="Palatino Linotype" w:eastAsia="Palatino Linotype" w:hAnsi="Palatino Linotype" w:cs="Palatino Linotype"/>
          <w:b/>
          <w:bCs/>
        </w:rPr>
      </w:pPr>
      <w:r w:rsidRPr="008A4C23">
        <w:rPr>
          <w:rFonts w:ascii="Palatino Linotype" w:eastAsia="Palatino Linotype" w:hAnsi="Palatino Linotype" w:cs="Palatino Linotype"/>
          <w:b/>
          <w:bCs/>
        </w:rPr>
        <w:t>Nuevos operativos Estratégicos;</w:t>
      </w:r>
    </w:p>
    <w:p w14:paraId="2F9BB47C" w14:textId="58466F75" w:rsidR="0019485A" w:rsidRPr="008A4C23" w:rsidRDefault="0019485A" w:rsidP="0019485A">
      <w:pPr>
        <w:pStyle w:val="Prrafodelista"/>
        <w:numPr>
          <w:ilvl w:val="0"/>
          <w:numId w:val="19"/>
        </w:numPr>
        <w:pBdr>
          <w:top w:val="nil"/>
          <w:left w:val="nil"/>
          <w:bottom w:val="nil"/>
          <w:right w:val="nil"/>
          <w:between w:val="nil"/>
        </w:pBdr>
        <w:tabs>
          <w:tab w:val="left" w:pos="284"/>
        </w:tabs>
        <w:spacing w:line="360" w:lineRule="auto"/>
        <w:jc w:val="both"/>
        <w:rPr>
          <w:rFonts w:ascii="Palatino Linotype" w:eastAsia="Palatino Linotype" w:hAnsi="Palatino Linotype" w:cs="Palatino Linotype"/>
          <w:b/>
          <w:bCs/>
        </w:rPr>
      </w:pPr>
      <w:r w:rsidRPr="008A4C23">
        <w:rPr>
          <w:rFonts w:ascii="Palatino Linotype" w:eastAsia="Palatino Linotype" w:hAnsi="Palatino Linotype" w:cs="Palatino Linotype"/>
          <w:b/>
          <w:bCs/>
        </w:rPr>
        <w:t>Coordinación de Instituciones Gubernamentales.</w:t>
      </w:r>
    </w:p>
    <w:p w14:paraId="77F4D2EF" w14:textId="77777777" w:rsidR="006A7FBA" w:rsidRPr="008A4C23" w:rsidRDefault="006A7FBA" w:rsidP="006A7FBA">
      <w:pPr>
        <w:pStyle w:val="Prrafodelista"/>
        <w:pBdr>
          <w:top w:val="nil"/>
          <w:left w:val="nil"/>
          <w:bottom w:val="nil"/>
          <w:right w:val="nil"/>
          <w:between w:val="nil"/>
        </w:pBdr>
        <w:tabs>
          <w:tab w:val="left" w:pos="284"/>
        </w:tabs>
        <w:spacing w:line="360" w:lineRule="auto"/>
        <w:ind w:left="720"/>
        <w:jc w:val="both"/>
        <w:rPr>
          <w:rFonts w:ascii="Palatino Linotype" w:eastAsia="Palatino Linotype" w:hAnsi="Palatino Linotype" w:cs="Palatino Linotype"/>
          <w:b/>
          <w:bCs/>
        </w:rPr>
      </w:pPr>
    </w:p>
    <w:p w14:paraId="119B5810" w14:textId="4D24DDE5" w:rsidR="00073834" w:rsidRPr="008A4C23" w:rsidRDefault="00073834" w:rsidP="00073834">
      <w:pPr>
        <w:pStyle w:val="Prrafodelista"/>
        <w:numPr>
          <w:ilvl w:val="0"/>
          <w:numId w:val="1"/>
        </w:numPr>
        <w:pBdr>
          <w:top w:val="nil"/>
          <w:left w:val="nil"/>
          <w:bottom w:val="nil"/>
          <w:right w:val="nil"/>
          <w:between w:val="nil"/>
        </w:pBdr>
        <w:tabs>
          <w:tab w:val="left" w:pos="360"/>
        </w:tabs>
        <w:spacing w:line="360" w:lineRule="auto"/>
        <w:ind w:left="0" w:right="49" w:firstLine="0"/>
        <w:contextualSpacing/>
        <w:jc w:val="both"/>
        <w:rPr>
          <w:rFonts w:ascii="Palatino Linotype" w:eastAsia="Palatino Linotype" w:hAnsi="Palatino Linotype" w:cs="Palatino Linotype"/>
        </w:rPr>
      </w:pPr>
      <w:r w:rsidRPr="008A4C23">
        <w:rPr>
          <w:rFonts w:ascii="Palatino Linotype" w:eastAsia="Palatino Linotype" w:hAnsi="Palatino Linotype" w:cs="Palatino Linotype"/>
          <w:b/>
        </w:rPr>
        <w:t xml:space="preserve">Cierre de instrucción. </w:t>
      </w:r>
      <w:r w:rsidRPr="008A4C23">
        <w:rPr>
          <w:rFonts w:ascii="Palatino Linotype" w:eastAsia="Palatino Linotype" w:hAnsi="Palatino Linotype" w:cs="Palatino Linotype"/>
        </w:rPr>
        <w:t xml:space="preserve">El </w:t>
      </w:r>
      <w:r w:rsidR="00DD1350" w:rsidRPr="008A4C23">
        <w:rPr>
          <w:rFonts w:ascii="Palatino Linotype" w:eastAsia="Palatino Linotype" w:hAnsi="Palatino Linotype" w:cs="Palatino Linotype"/>
        </w:rPr>
        <w:t>veinte</w:t>
      </w:r>
      <w:r w:rsidR="00E00DEB" w:rsidRPr="008A4C23">
        <w:rPr>
          <w:rFonts w:ascii="Palatino Linotype" w:eastAsia="Palatino Linotype" w:hAnsi="Palatino Linotype" w:cs="Palatino Linotype"/>
        </w:rPr>
        <w:t xml:space="preserve"> de marzo de dos mil veinticinco</w:t>
      </w:r>
      <w:r w:rsidRPr="008A4C23">
        <w:rPr>
          <w:rFonts w:ascii="Palatino Linotype" w:eastAsia="Palatino Linotype" w:hAnsi="Palatino Linotype" w:cs="Palatino Linotype"/>
        </w:rPr>
        <w:t xml:space="preserve">, la Comisionada Ponente determinó el cierre de instrucción en términos de la fracción VI del artículo 185 de </w:t>
      </w:r>
      <w:r w:rsidRPr="008A4C23">
        <w:rPr>
          <w:rFonts w:ascii="Palatino Linotype" w:eastAsia="Palatino Linotype" w:hAnsi="Palatino Linotype" w:cs="Palatino Linotype"/>
        </w:rPr>
        <w:lastRenderedPageBreak/>
        <w:t>la Ley de Transparencia y Acceso a la Información Pública del Estado de México y Municipios.</w:t>
      </w:r>
    </w:p>
    <w:p w14:paraId="47BA55F4" w14:textId="77777777" w:rsidR="009C1BF1" w:rsidRPr="008A4C23" w:rsidRDefault="009C1BF1" w:rsidP="009C1BF1">
      <w:pPr>
        <w:pStyle w:val="Prrafodelista"/>
        <w:rPr>
          <w:rFonts w:ascii="Palatino Linotype" w:eastAsia="Palatino Linotype" w:hAnsi="Palatino Linotype" w:cs="Palatino Linotype"/>
        </w:rPr>
      </w:pPr>
    </w:p>
    <w:p w14:paraId="56D8F0AB" w14:textId="250E12C5" w:rsidR="002C14ED" w:rsidRPr="008A4C23" w:rsidRDefault="00B16908" w:rsidP="00FF2F15">
      <w:pPr>
        <w:spacing w:line="360" w:lineRule="auto"/>
        <w:jc w:val="both"/>
        <w:rPr>
          <w:rFonts w:ascii="Palatino Linotype" w:eastAsia="Palatino Linotype" w:hAnsi="Palatino Linotype" w:cs="Palatino Linotype"/>
          <w:sz w:val="22"/>
          <w:szCs w:val="22"/>
        </w:rPr>
      </w:pPr>
      <w:r w:rsidRPr="008A4C23">
        <w:rPr>
          <w:rFonts w:ascii="Palatino Linotype" w:eastAsia="Palatino Linotype" w:hAnsi="Palatino Linotype" w:cs="Palatino Linotype"/>
          <w:sz w:val="22"/>
          <w:szCs w:val="22"/>
        </w:rPr>
        <w:t xml:space="preserve">En razón de que fue debidamente sustanciado el expediente electrónico y no existe diligencia pendiente de desahogo, se emite la Resolución que conforme a Derecho proceda, de acuerdo con los siguientes: </w:t>
      </w:r>
    </w:p>
    <w:p w14:paraId="7A11F2B8" w14:textId="77777777" w:rsidR="00BC6AFB" w:rsidRPr="008A4C23" w:rsidRDefault="00BC6AFB" w:rsidP="00FF2F15">
      <w:pPr>
        <w:spacing w:line="360" w:lineRule="auto"/>
        <w:jc w:val="both"/>
        <w:rPr>
          <w:rFonts w:ascii="Palatino Linotype" w:eastAsia="Palatino Linotype" w:hAnsi="Palatino Linotype" w:cs="Palatino Linotype"/>
          <w:sz w:val="22"/>
          <w:szCs w:val="22"/>
        </w:rPr>
      </w:pPr>
    </w:p>
    <w:p w14:paraId="1A4B7790" w14:textId="77777777" w:rsidR="00397333" w:rsidRPr="008A4C23" w:rsidRDefault="00B16908" w:rsidP="00FF2F15">
      <w:pPr>
        <w:numPr>
          <w:ilvl w:val="0"/>
          <w:numId w:val="2"/>
        </w:numPr>
        <w:pBdr>
          <w:top w:val="nil"/>
          <w:left w:val="nil"/>
          <w:bottom w:val="nil"/>
          <w:right w:val="nil"/>
          <w:between w:val="nil"/>
        </w:pBdr>
        <w:spacing w:line="360" w:lineRule="auto"/>
        <w:jc w:val="center"/>
        <w:rPr>
          <w:rFonts w:ascii="Palatino Linotype" w:eastAsia="Palatino Linotype" w:hAnsi="Palatino Linotype" w:cs="Palatino Linotype"/>
          <w:b/>
          <w:sz w:val="22"/>
          <w:szCs w:val="22"/>
        </w:rPr>
      </w:pPr>
      <w:bookmarkStart w:id="1" w:name="_heading=h.30j0zll" w:colFirst="0" w:colLast="0"/>
      <w:bookmarkEnd w:id="1"/>
      <w:r w:rsidRPr="008A4C23">
        <w:rPr>
          <w:rFonts w:ascii="Palatino Linotype" w:eastAsia="Palatino Linotype" w:hAnsi="Palatino Linotype" w:cs="Palatino Linotype"/>
          <w:b/>
          <w:sz w:val="22"/>
          <w:szCs w:val="22"/>
        </w:rPr>
        <w:t>C O N S I D E R A N D O:</w:t>
      </w:r>
    </w:p>
    <w:p w14:paraId="5C36930C" w14:textId="77777777" w:rsidR="00397333" w:rsidRPr="008A4C23" w:rsidRDefault="00397333" w:rsidP="00FF2F15">
      <w:pPr>
        <w:pBdr>
          <w:top w:val="nil"/>
          <w:left w:val="nil"/>
          <w:bottom w:val="nil"/>
          <w:right w:val="nil"/>
          <w:between w:val="nil"/>
        </w:pBdr>
        <w:spacing w:line="360" w:lineRule="auto"/>
        <w:ind w:left="1077"/>
        <w:jc w:val="center"/>
        <w:rPr>
          <w:rFonts w:ascii="Palatino Linotype" w:eastAsia="Palatino Linotype" w:hAnsi="Palatino Linotype" w:cs="Palatino Linotype"/>
          <w:b/>
          <w:sz w:val="22"/>
          <w:szCs w:val="22"/>
        </w:rPr>
      </w:pPr>
    </w:p>
    <w:p w14:paraId="25BE5F4A" w14:textId="0BF1A19B" w:rsidR="00A37AA2" w:rsidRPr="008A4C23" w:rsidRDefault="00B16908" w:rsidP="00FF2F15">
      <w:pPr>
        <w:spacing w:line="360" w:lineRule="auto"/>
        <w:jc w:val="both"/>
        <w:rPr>
          <w:rFonts w:ascii="Palatino Linotype" w:eastAsia="Palatino Linotype" w:hAnsi="Palatino Linotype" w:cs="Palatino Linotype"/>
          <w:sz w:val="22"/>
          <w:szCs w:val="22"/>
        </w:rPr>
      </w:pPr>
      <w:r w:rsidRPr="008A4C23">
        <w:rPr>
          <w:rFonts w:ascii="Palatino Linotype" w:eastAsia="Palatino Linotype" w:hAnsi="Palatino Linotype" w:cs="Palatino Linotype"/>
          <w:b/>
          <w:sz w:val="22"/>
          <w:szCs w:val="22"/>
        </w:rPr>
        <w:t xml:space="preserve">Primero. Competencia. </w:t>
      </w:r>
      <w:r w:rsidR="00A37AA2" w:rsidRPr="008A4C23">
        <w:rPr>
          <w:rFonts w:ascii="Palatino Linotype" w:eastAsia="Palatino Linotype" w:hAnsi="Palatino Linotype" w:cs="Palatino Linotype"/>
          <w:sz w:val="22"/>
          <w:szCs w:val="22"/>
        </w:rPr>
        <w:t>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segundo, trigésimo tercero y trigésimo cuarto, fracciones IV y V de la Constitución Política del Estado Libre y Soberano de México; 1, 2, fracción II; 13,  29, 36, fracciones I y II; 176, 178, 179, 181 párrafo tercero y 185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2F5E29E5" w14:textId="77777777" w:rsidR="0084408A" w:rsidRPr="008A4C23" w:rsidRDefault="0084408A" w:rsidP="00FF2F15">
      <w:pPr>
        <w:spacing w:line="360" w:lineRule="auto"/>
        <w:jc w:val="both"/>
        <w:rPr>
          <w:rFonts w:ascii="Palatino Linotype" w:eastAsia="Palatino Linotype" w:hAnsi="Palatino Linotype" w:cs="Palatino Linotype"/>
          <w:b/>
          <w:sz w:val="22"/>
          <w:szCs w:val="22"/>
        </w:rPr>
      </w:pPr>
    </w:p>
    <w:p w14:paraId="455C93A6" w14:textId="4CD600D1" w:rsidR="0031343C" w:rsidRPr="008A4C23" w:rsidRDefault="0031343C" w:rsidP="0031343C">
      <w:pPr>
        <w:spacing w:line="360" w:lineRule="auto"/>
        <w:jc w:val="both"/>
        <w:rPr>
          <w:rFonts w:ascii="Palatino Linotype" w:eastAsia="Palatino Linotype" w:hAnsi="Palatino Linotype" w:cs="Palatino Linotype"/>
          <w:sz w:val="22"/>
          <w:szCs w:val="22"/>
        </w:rPr>
      </w:pPr>
      <w:r w:rsidRPr="008A4C23">
        <w:rPr>
          <w:rFonts w:ascii="Palatino Linotype" w:eastAsia="Palatino Linotype" w:hAnsi="Palatino Linotype" w:cs="Palatino Linotype"/>
          <w:b/>
          <w:sz w:val="22"/>
          <w:szCs w:val="22"/>
        </w:rPr>
        <w:t xml:space="preserve">SEGUNDO. OPORTUNIDAD Y PROCEDIBILIDAD. </w:t>
      </w:r>
      <w:r w:rsidRPr="008A4C23">
        <w:rPr>
          <w:rFonts w:ascii="Palatino Linotype" w:eastAsia="Palatino Linotype" w:hAnsi="Palatino Linotype" w:cs="Palatino Linotype"/>
          <w:sz w:val="22"/>
          <w:szCs w:val="22"/>
        </w:rPr>
        <w:t>Es de precisar que la</w:t>
      </w:r>
      <w:r w:rsidRPr="008A4C23">
        <w:rPr>
          <w:rFonts w:ascii="Palatino Linotype" w:eastAsia="Palatino Linotype" w:hAnsi="Palatino Linotype" w:cs="Palatino Linotype"/>
          <w:b/>
          <w:sz w:val="22"/>
          <w:szCs w:val="22"/>
        </w:rPr>
        <w:t xml:space="preserve"> </w:t>
      </w:r>
      <w:r w:rsidRPr="008A4C23">
        <w:rPr>
          <w:rFonts w:ascii="Palatino Linotype" w:eastAsia="Palatino Linotype" w:hAnsi="Palatino Linotype" w:cs="Palatino Linotype"/>
          <w:sz w:val="22"/>
          <w:szCs w:val="22"/>
        </w:rPr>
        <w:t xml:space="preserve">Ley de Transparencia y Acceso a la Información Pública del Estado de México y Municipios, describe el mecanismo de procedencia de los recursos de revisión, como se dispone en los artículos 163 y cuarto párrafo del 166, del tenor literal siguiente: </w:t>
      </w:r>
    </w:p>
    <w:p w14:paraId="5A4A73A0" w14:textId="77777777" w:rsidR="0031343C" w:rsidRPr="008A4C23" w:rsidRDefault="0031343C" w:rsidP="0031343C">
      <w:pPr>
        <w:spacing w:line="360" w:lineRule="auto"/>
        <w:jc w:val="both"/>
        <w:rPr>
          <w:rFonts w:ascii="Palatino Linotype" w:eastAsia="Palatino Linotype" w:hAnsi="Palatino Linotype" w:cs="Palatino Linotype"/>
          <w:sz w:val="22"/>
          <w:szCs w:val="22"/>
        </w:rPr>
      </w:pPr>
    </w:p>
    <w:p w14:paraId="0B992472" w14:textId="77777777" w:rsidR="0031343C" w:rsidRPr="008A4C23" w:rsidRDefault="0031343C" w:rsidP="0031343C">
      <w:pPr>
        <w:pBdr>
          <w:top w:val="nil"/>
          <w:left w:val="nil"/>
          <w:bottom w:val="nil"/>
          <w:right w:val="nil"/>
          <w:between w:val="nil"/>
        </w:pBdr>
        <w:ind w:left="862" w:right="862"/>
        <w:jc w:val="both"/>
        <w:rPr>
          <w:rFonts w:ascii="Palatino Linotype" w:eastAsia="Palatino Linotype" w:hAnsi="Palatino Linotype" w:cs="Palatino Linotype"/>
          <w:i/>
          <w:sz w:val="22"/>
          <w:szCs w:val="22"/>
        </w:rPr>
      </w:pPr>
      <w:r w:rsidRPr="008A4C23">
        <w:rPr>
          <w:rFonts w:ascii="Palatino Linotype" w:eastAsia="Palatino Linotype" w:hAnsi="Palatino Linotype" w:cs="Palatino Linotype"/>
          <w:b/>
          <w:i/>
          <w:sz w:val="22"/>
          <w:szCs w:val="22"/>
        </w:rPr>
        <w:t xml:space="preserve">“Artículo 163. </w:t>
      </w:r>
      <w:r w:rsidRPr="008A4C23">
        <w:rPr>
          <w:rFonts w:ascii="Palatino Linotype" w:eastAsia="Palatino Linotype" w:hAnsi="Palatino Linotype" w:cs="Palatino Linotype"/>
          <w:i/>
          <w:sz w:val="22"/>
          <w:szCs w:val="22"/>
        </w:rPr>
        <w:t xml:space="preserve">La Unidad de Transparencia deberá notificar la respuesta a la solicitud al interesado en el menor tiempo posible, que no podrá exceder de quince días hábiles, contados a partir del día siguiente a la presentación de aquélla. </w:t>
      </w:r>
    </w:p>
    <w:p w14:paraId="0D17D46D" w14:textId="77777777" w:rsidR="0031343C" w:rsidRPr="008A4C23" w:rsidRDefault="0031343C" w:rsidP="0031343C">
      <w:pPr>
        <w:pBdr>
          <w:top w:val="nil"/>
          <w:left w:val="nil"/>
          <w:bottom w:val="nil"/>
          <w:right w:val="nil"/>
          <w:between w:val="nil"/>
        </w:pBdr>
        <w:ind w:left="862" w:right="862"/>
        <w:jc w:val="both"/>
        <w:rPr>
          <w:rFonts w:ascii="Palatino Linotype" w:eastAsia="Palatino Linotype" w:hAnsi="Palatino Linotype" w:cs="Palatino Linotype"/>
          <w:i/>
          <w:sz w:val="22"/>
          <w:szCs w:val="22"/>
        </w:rPr>
      </w:pPr>
    </w:p>
    <w:p w14:paraId="663D171D" w14:textId="77777777" w:rsidR="0031343C" w:rsidRPr="008A4C23" w:rsidRDefault="0031343C" w:rsidP="0031343C">
      <w:pPr>
        <w:pBdr>
          <w:top w:val="nil"/>
          <w:left w:val="nil"/>
          <w:bottom w:val="nil"/>
          <w:right w:val="nil"/>
          <w:between w:val="nil"/>
        </w:pBdr>
        <w:ind w:left="862" w:right="862"/>
        <w:jc w:val="both"/>
        <w:rPr>
          <w:rFonts w:ascii="Palatino Linotype" w:eastAsia="Palatino Linotype" w:hAnsi="Palatino Linotype" w:cs="Palatino Linotype"/>
          <w:i/>
          <w:sz w:val="22"/>
          <w:szCs w:val="22"/>
        </w:rPr>
      </w:pPr>
      <w:r w:rsidRPr="008A4C23">
        <w:rPr>
          <w:rFonts w:ascii="Palatino Linotype" w:eastAsia="Palatino Linotype" w:hAnsi="Palatino Linotype" w:cs="Palatino Linotype"/>
          <w:b/>
          <w:i/>
          <w:sz w:val="22"/>
          <w:szCs w:val="22"/>
        </w:rPr>
        <w:t>Artículo 166.</w:t>
      </w:r>
    </w:p>
    <w:p w14:paraId="50AC923E" w14:textId="77777777" w:rsidR="0031343C" w:rsidRPr="008A4C23" w:rsidRDefault="0031343C" w:rsidP="0031343C">
      <w:pPr>
        <w:pBdr>
          <w:top w:val="nil"/>
          <w:left w:val="nil"/>
          <w:bottom w:val="nil"/>
          <w:right w:val="nil"/>
          <w:between w:val="nil"/>
        </w:pBdr>
        <w:ind w:left="862" w:right="862"/>
        <w:jc w:val="both"/>
        <w:rPr>
          <w:rFonts w:ascii="Palatino Linotype" w:eastAsia="Palatino Linotype" w:hAnsi="Palatino Linotype" w:cs="Palatino Linotype"/>
          <w:i/>
          <w:sz w:val="22"/>
          <w:szCs w:val="22"/>
        </w:rPr>
      </w:pPr>
      <w:r w:rsidRPr="008A4C23">
        <w:rPr>
          <w:rFonts w:ascii="Palatino Linotype" w:eastAsia="Palatino Linotype" w:hAnsi="Palatino Linotype" w:cs="Palatino Linotype"/>
          <w:i/>
          <w:sz w:val="22"/>
          <w:szCs w:val="22"/>
        </w:rPr>
        <w:t>(…)</w:t>
      </w:r>
    </w:p>
    <w:p w14:paraId="07734525" w14:textId="77777777" w:rsidR="0031343C" w:rsidRPr="008A4C23" w:rsidRDefault="0031343C" w:rsidP="0031343C">
      <w:pPr>
        <w:pBdr>
          <w:top w:val="nil"/>
          <w:left w:val="nil"/>
          <w:bottom w:val="nil"/>
          <w:right w:val="nil"/>
          <w:between w:val="nil"/>
        </w:pBdr>
        <w:ind w:left="862" w:right="862"/>
        <w:jc w:val="both"/>
        <w:rPr>
          <w:rFonts w:ascii="Palatino Linotype" w:eastAsia="Palatino Linotype" w:hAnsi="Palatino Linotype" w:cs="Palatino Linotype"/>
          <w:i/>
          <w:sz w:val="22"/>
          <w:szCs w:val="22"/>
        </w:rPr>
      </w:pPr>
      <w:r w:rsidRPr="008A4C23">
        <w:rPr>
          <w:rFonts w:ascii="Palatino Linotype" w:eastAsia="Palatino Linotype" w:hAnsi="Palatino Linotype" w:cs="Palatino Linotype"/>
          <w:i/>
          <w:sz w:val="22"/>
          <w:szCs w:val="22"/>
        </w:rPr>
        <w:t>Cuando el sujeto obligado no entregue la respuesta a la solicitud dentro del plazo previsto en la Ley, la solicitud se entenderá negada y el solicitante podrá interponer el recurso de revisión previsto en este ordenamiento.</w:t>
      </w:r>
    </w:p>
    <w:p w14:paraId="6C305024" w14:textId="77777777" w:rsidR="0031343C" w:rsidRPr="008A4C23" w:rsidRDefault="0031343C" w:rsidP="0031343C">
      <w:pPr>
        <w:pBdr>
          <w:top w:val="nil"/>
          <w:left w:val="nil"/>
          <w:bottom w:val="nil"/>
          <w:right w:val="nil"/>
          <w:between w:val="nil"/>
        </w:pBdr>
        <w:ind w:left="862" w:right="862"/>
        <w:jc w:val="both"/>
        <w:rPr>
          <w:rFonts w:ascii="Palatino Linotype" w:eastAsia="Palatino Linotype" w:hAnsi="Palatino Linotype" w:cs="Palatino Linotype"/>
          <w:i/>
          <w:sz w:val="22"/>
          <w:szCs w:val="22"/>
        </w:rPr>
      </w:pPr>
      <w:r w:rsidRPr="008A4C23">
        <w:rPr>
          <w:rFonts w:ascii="Palatino Linotype" w:eastAsia="Palatino Linotype" w:hAnsi="Palatino Linotype" w:cs="Palatino Linotype"/>
          <w:i/>
          <w:sz w:val="22"/>
          <w:szCs w:val="22"/>
        </w:rPr>
        <w:t>(…)”</w:t>
      </w:r>
    </w:p>
    <w:p w14:paraId="147F5BA8" w14:textId="77777777" w:rsidR="0031343C" w:rsidRPr="008A4C23" w:rsidRDefault="0031343C" w:rsidP="0031343C">
      <w:pPr>
        <w:pBdr>
          <w:top w:val="nil"/>
          <w:left w:val="nil"/>
          <w:bottom w:val="nil"/>
          <w:right w:val="nil"/>
          <w:between w:val="nil"/>
        </w:pBdr>
        <w:spacing w:line="360" w:lineRule="auto"/>
        <w:ind w:left="864" w:right="864"/>
        <w:jc w:val="both"/>
        <w:rPr>
          <w:rFonts w:ascii="Palatino Linotype" w:eastAsia="Palatino Linotype" w:hAnsi="Palatino Linotype" w:cs="Palatino Linotype"/>
          <w:sz w:val="22"/>
          <w:szCs w:val="22"/>
        </w:rPr>
      </w:pPr>
    </w:p>
    <w:p w14:paraId="74EC0921" w14:textId="77777777" w:rsidR="0031343C" w:rsidRPr="008A4C23" w:rsidRDefault="0031343C" w:rsidP="0031343C">
      <w:pPr>
        <w:spacing w:line="360" w:lineRule="auto"/>
        <w:ind w:left="-426"/>
        <w:jc w:val="both"/>
        <w:rPr>
          <w:rFonts w:ascii="Palatino Linotype" w:eastAsia="Palatino Linotype" w:hAnsi="Palatino Linotype" w:cs="Palatino Linotype"/>
          <w:sz w:val="22"/>
          <w:szCs w:val="22"/>
        </w:rPr>
      </w:pPr>
      <w:r w:rsidRPr="008A4C23">
        <w:rPr>
          <w:rFonts w:ascii="Palatino Linotype" w:eastAsia="Palatino Linotype" w:hAnsi="Palatino Linotype" w:cs="Palatino Linotype"/>
          <w:sz w:val="22"/>
          <w:szCs w:val="22"/>
        </w:rPr>
        <w:t>De la interpretación sistemática a los preceptos legales insertos, se obtiene que el plazo que les asiste a los Sujetos Obligados para entregar la respuesta a una solicitud de información pública es de quince días hábiles posteriores a la presentación de ésta; sin embargo, en aquellos casos en que transcurre el referido plazo de quince días hábiles, sin que los Sujetos Obligados entreguen la respuesta a la solicitud de información, esta se considera negada; por lo que a la persona solicitante le asiste el derecho para presentar el recurso de revisión.</w:t>
      </w:r>
    </w:p>
    <w:p w14:paraId="1E2733AC" w14:textId="77777777" w:rsidR="0031343C" w:rsidRPr="008A4C23" w:rsidRDefault="0031343C" w:rsidP="0031343C">
      <w:pPr>
        <w:spacing w:line="360" w:lineRule="auto"/>
        <w:ind w:left="-426"/>
        <w:jc w:val="both"/>
        <w:rPr>
          <w:rFonts w:ascii="Palatino Linotype" w:eastAsia="Palatino Linotype" w:hAnsi="Palatino Linotype" w:cs="Palatino Linotype"/>
          <w:sz w:val="22"/>
          <w:szCs w:val="22"/>
        </w:rPr>
      </w:pPr>
    </w:p>
    <w:p w14:paraId="60F60A8D" w14:textId="77777777" w:rsidR="0031343C" w:rsidRPr="008A4C23" w:rsidRDefault="0031343C" w:rsidP="0031343C">
      <w:pPr>
        <w:spacing w:line="360" w:lineRule="auto"/>
        <w:ind w:left="-426"/>
        <w:jc w:val="both"/>
        <w:rPr>
          <w:rFonts w:ascii="Palatino Linotype" w:eastAsia="Palatino Linotype" w:hAnsi="Palatino Linotype" w:cs="Palatino Linotype"/>
          <w:sz w:val="22"/>
          <w:szCs w:val="22"/>
        </w:rPr>
      </w:pPr>
      <w:r w:rsidRPr="008A4C23">
        <w:rPr>
          <w:rFonts w:ascii="Palatino Linotype" w:eastAsia="Palatino Linotype" w:hAnsi="Palatino Linotype" w:cs="Palatino Linotype"/>
          <w:sz w:val="22"/>
          <w:szCs w:val="22"/>
        </w:rPr>
        <w:t>En tal sentido, se constituye lo que en la doctrina se conoce como negativa ficta, figura jurídica cuya esencia consiste en atribuir un efecto negativo al silencio de la autoridad administrativa frente a las instancias y solicitudes que hagan los particulares.</w:t>
      </w:r>
    </w:p>
    <w:p w14:paraId="59FF9E7C" w14:textId="77777777" w:rsidR="0031343C" w:rsidRPr="008A4C23" w:rsidRDefault="0031343C" w:rsidP="0031343C">
      <w:pPr>
        <w:spacing w:line="360" w:lineRule="auto"/>
        <w:ind w:left="-426"/>
        <w:jc w:val="both"/>
        <w:rPr>
          <w:rFonts w:ascii="Palatino Linotype" w:eastAsia="Palatino Linotype" w:hAnsi="Palatino Linotype" w:cs="Palatino Linotype"/>
          <w:sz w:val="22"/>
          <w:szCs w:val="22"/>
        </w:rPr>
      </w:pPr>
    </w:p>
    <w:p w14:paraId="3E6FDE07" w14:textId="77777777" w:rsidR="0031343C" w:rsidRPr="008A4C23" w:rsidRDefault="0031343C" w:rsidP="0031343C">
      <w:pPr>
        <w:spacing w:line="360" w:lineRule="auto"/>
        <w:ind w:left="-426"/>
        <w:jc w:val="both"/>
        <w:rPr>
          <w:rFonts w:ascii="Palatino Linotype" w:eastAsia="Palatino Linotype" w:hAnsi="Palatino Linotype" w:cs="Palatino Linotype"/>
          <w:sz w:val="22"/>
          <w:szCs w:val="22"/>
        </w:rPr>
      </w:pPr>
      <w:r w:rsidRPr="008A4C23">
        <w:rPr>
          <w:rFonts w:ascii="Palatino Linotype" w:eastAsia="Palatino Linotype" w:hAnsi="Palatino Linotype" w:cs="Palatino Linotype"/>
          <w:sz w:val="22"/>
          <w:szCs w:val="22"/>
        </w:rPr>
        <w:t>Por su parte, el artículo 178 del citado ordenamiento, establece:</w:t>
      </w:r>
    </w:p>
    <w:p w14:paraId="64A58A5B" w14:textId="77777777" w:rsidR="0031343C" w:rsidRPr="008A4C23" w:rsidRDefault="0031343C" w:rsidP="0031343C">
      <w:pPr>
        <w:pBdr>
          <w:top w:val="nil"/>
          <w:left w:val="nil"/>
          <w:bottom w:val="nil"/>
          <w:right w:val="nil"/>
          <w:between w:val="nil"/>
        </w:pBdr>
        <w:ind w:left="864" w:right="864"/>
        <w:jc w:val="both"/>
        <w:rPr>
          <w:rFonts w:ascii="Palatino Linotype" w:eastAsia="Palatino Linotype" w:hAnsi="Palatino Linotype" w:cs="Palatino Linotype"/>
          <w:i/>
          <w:sz w:val="22"/>
          <w:szCs w:val="22"/>
        </w:rPr>
      </w:pPr>
    </w:p>
    <w:p w14:paraId="3DB9C0C4" w14:textId="77777777" w:rsidR="0031343C" w:rsidRPr="008A4C23" w:rsidRDefault="0031343C" w:rsidP="0031343C">
      <w:pPr>
        <w:pBdr>
          <w:top w:val="nil"/>
          <w:left w:val="nil"/>
          <w:bottom w:val="nil"/>
          <w:right w:val="nil"/>
          <w:between w:val="nil"/>
        </w:pBdr>
        <w:ind w:left="862" w:right="862"/>
        <w:jc w:val="both"/>
        <w:rPr>
          <w:rFonts w:ascii="Palatino Linotype" w:eastAsia="Palatino Linotype" w:hAnsi="Palatino Linotype" w:cs="Palatino Linotype"/>
          <w:b/>
          <w:i/>
          <w:sz w:val="22"/>
          <w:szCs w:val="22"/>
        </w:rPr>
      </w:pPr>
      <w:r w:rsidRPr="008A4C23">
        <w:rPr>
          <w:rFonts w:ascii="Palatino Linotype" w:eastAsia="Palatino Linotype" w:hAnsi="Palatino Linotype" w:cs="Palatino Linotype"/>
          <w:b/>
          <w:i/>
          <w:sz w:val="22"/>
          <w:szCs w:val="22"/>
        </w:rPr>
        <w:t xml:space="preserve">“Artículo 178. </w:t>
      </w:r>
      <w:r w:rsidRPr="008A4C23">
        <w:rPr>
          <w:rFonts w:ascii="Palatino Linotype" w:eastAsia="Palatino Linotype" w:hAnsi="Palatino Linotype" w:cs="Palatino Linotype"/>
          <w:i/>
          <w:sz w:val="22"/>
          <w:szCs w:val="22"/>
        </w:rPr>
        <w:t>El solicitante podrá interponer, por sí mismo o a través de su representante, de manera directa o por medios electrónicos, recurso de revisión ante el Instituto o ante la Unidad de Transparencia que haya conocido de la solicitud dentro de los quince días hábiles, siguientes a la fecha de la notificación de la respuesta</w:t>
      </w:r>
      <w:r w:rsidRPr="008A4C23">
        <w:rPr>
          <w:rFonts w:ascii="Palatino Linotype" w:eastAsia="Palatino Linotype" w:hAnsi="Palatino Linotype" w:cs="Palatino Linotype"/>
          <w:b/>
          <w:i/>
          <w:sz w:val="22"/>
          <w:szCs w:val="22"/>
        </w:rPr>
        <w:t>.</w:t>
      </w:r>
    </w:p>
    <w:p w14:paraId="1A24F4C6" w14:textId="77777777" w:rsidR="0031343C" w:rsidRPr="008A4C23" w:rsidRDefault="0031343C" w:rsidP="0031343C">
      <w:pPr>
        <w:pBdr>
          <w:top w:val="nil"/>
          <w:left w:val="nil"/>
          <w:bottom w:val="nil"/>
          <w:right w:val="nil"/>
          <w:between w:val="nil"/>
        </w:pBdr>
        <w:ind w:left="862" w:right="862"/>
        <w:jc w:val="both"/>
        <w:rPr>
          <w:rFonts w:ascii="Palatino Linotype" w:eastAsia="Palatino Linotype" w:hAnsi="Palatino Linotype" w:cs="Palatino Linotype"/>
          <w:b/>
          <w:i/>
          <w:sz w:val="22"/>
          <w:szCs w:val="22"/>
        </w:rPr>
      </w:pPr>
      <w:r w:rsidRPr="008A4C23">
        <w:rPr>
          <w:rFonts w:ascii="Palatino Linotype" w:eastAsia="Palatino Linotype" w:hAnsi="Palatino Linotype" w:cs="Palatino Linotype"/>
          <w:i/>
          <w:sz w:val="22"/>
          <w:szCs w:val="22"/>
        </w:rPr>
        <w:t>A falta de respuesta del sujeto obligado, dentro de los plazos establecidos en esta Ley, a una solicitud de acceso a la información pública, el recurso podrá ser interpuesto en cualquier momento, acompañado con el documento que pruebe la fecha en que presentó la solicitud</w:t>
      </w:r>
      <w:r w:rsidRPr="008A4C23">
        <w:rPr>
          <w:rFonts w:ascii="Palatino Linotype" w:eastAsia="Palatino Linotype" w:hAnsi="Palatino Linotype" w:cs="Palatino Linotype"/>
          <w:b/>
          <w:i/>
          <w:sz w:val="22"/>
          <w:szCs w:val="22"/>
        </w:rPr>
        <w:t>.</w:t>
      </w:r>
    </w:p>
    <w:p w14:paraId="16CF140B" w14:textId="77777777" w:rsidR="0031343C" w:rsidRPr="008A4C23" w:rsidRDefault="0031343C" w:rsidP="0031343C">
      <w:pPr>
        <w:pBdr>
          <w:top w:val="nil"/>
          <w:left w:val="nil"/>
          <w:bottom w:val="nil"/>
          <w:right w:val="nil"/>
          <w:between w:val="nil"/>
        </w:pBdr>
        <w:spacing w:line="360" w:lineRule="auto"/>
        <w:ind w:left="862" w:right="862"/>
        <w:jc w:val="both"/>
        <w:rPr>
          <w:rFonts w:ascii="Palatino Linotype" w:eastAsia="Palatino Linotype" w:hAnsi="Palatino Linotype" w:cs="Palatino Linotype"/>
          <w:b/>
          <w:i/>
          <w:sz w:val="22"/>
          <w:szCs w:val="22"/>
        </w:rPr>
      </w:pPr>
      <w:r w:rsidRPr="008A4C23">
        <w:rPr>
          <w:rFonts w:ascii="Palatino Linotype" w:eastAsia="Palatino Linotype" w:hAnsi="Palatino Linotype" w:cs="Palatino Linotype"/>
          <w:i/>
          <w:sz w:val="22"/>
          <w:szCs w:val="22"/>
        </w:rPr>
        <w:t>(</w:t>
      </w:r>
      <w:r w:rsidRPr="008A4C23">
        <w:rPr>
          <w:rFonts w:ascii="Palatino Linotype" w:eastAsia="Palatino Linotype" w:hAnsi="Palatino Linotype" w:cs="Palatino Linotype"/>
          <w:b/>
          <w:i/>
          <w:sz w:val="22"/>
          <w:szCs w:val="22"/>
        </w:rPr>
        <w:t>…)”</w:t>
      </w:r>
    </w:p>
    <w:p w14:paraId="2140A1BF" w14:textId="77777777" w:rsidR="0031343C" w:rsidRPr="008A4C23" w:rsidRDefault="0031343C" w:rsidP="0031343C">
      <w:pPr>
        <w:pBdr>
          <w:top w:val="nil"/>
          <w:left w:val="nil"/>
          <w:bottom w:val="nil"/>
          <w:right w:val="nil"/>
          <w:between w:val="nil"/>
        </w:pBdr>
        <w:spacing w:line="360" w:lineRule="auto"/>
        <w:ind w:left="864" w:right="864"/>
        <w:jc w:val="both"/>
        <w:rPr>
          <w:rFonts w:ascii="Palatino Linotype" w:eastAsia="Palatino Linotype" w:hAnsi="Palatino Linotype" w:cs="Palatino Linotype"/>
          <w:b/>
          <w:i/>
          <w:sz w:val="22"/>
          <w:szCs w:val="22"/>
        </w:rPr>
      </w:pPr>
    </w:p>
    <w:p w14:paraId="4789D542" w14:textId="77777777" w:rsidR="0031343C" w:rsidRPr="008A4C23" w:rsidRDefault="0031343C" w:rsidP="0031343C">
      <w:pPr>
        <w:spacing w:line="360" w:lineRule="auto"/>
        <w:jc w:val="both"/>
        <w:rPr>
          <w:rFonts w:ascii="Palatino Linotype" w:eastAsia="Palatino Linotype" w:hAnsi="Palatino Linotype" w:cs="Palatino Linotype"/>
          <w:sz w:val="22"/>
          <w:szCs w:val="22"/>
        </w:rPr>
      </w:pPr>
      <w:r w:rsidRPr="008A4C23">
        <w:rPr>
          <w:rFonts w:ascii="Palatino Linotype" w:eastAsia="Palatino Linotype" w:hAnsi="Palatino Linotype" w:cs="Palatino Linotype"/>
          <w:sz w:val="22"/>
          <w:szCs w:val="22"/>
        </w:rPr>
        <w:lastRenderedPageBreak/>
        <w:t xml:space="preserve">De lo anterior, se advierte que el recurso de revisión no se ha de interponer dentro del plazo de quince días hábiles, a partir de la fecha en que </w:t>
      </w:r>
      <w:r w:rsidRPr="008A4C23">
        <w:rPr>
          <w:rFonts w:ascii="Palatino Linotype" w:eastAsia="Palatino Linotype" w:hAnsi="Palatino Linotype" w:cs="Palatino Linotype"/>
          <w:b/>
          <w:sz w:val="22"/>
          <w:szCs w:val="22"/>
        </w:rPr>
        <w:t xml:space="preserve">EL SUJETO OBLIGADO </w:t>
      </w:r>
      <w:r w:rsidRPr="008A4C23">
        <w:rPr>
          <w:rFonts w:ascii="Palatino Linotype" w:eastAsia="Palatino Linotype" w:hAnsi="Palatino Linotype" w:cs="Palatino Linotype"/>
          <w:sz w:val="22"/>
          <w:szCs w:val="22"/>
        </w:rPr>
        <w:t xml:space="preserve">da respuesta a la solicitud de información; sin embargo, tratándose de negativa ficta no existe resolución que se haga del conocimiento de la persona solicitante a partir de la cual pueda computarse dicho plazo, por lo que se concluye que </w:t>
      </w:r>
      <w:r w:rsidRPr="008A4C23">
        <w:rPr>
          <w:rFonts w:ascii="Palatino Linotype" w:eastAsia="Palatino Linotype" w:hAnsi="Palatino Linotype" w:cs="Palatino Linotype"/>
          <w:b/>
          <w:sz w:val="22"/>
          <w:szCs w:val="22"/>
          <w:u w:val="single"/>
        </w:rPr>
        <w:t>la interposición del recurso de revisión puede ser en cualquier momento.</w:t>
      </w:r>
    </w:p>
    <w:p w14:paraId="0DC719A6" w14:textId="77777777" w:rsidR="0031343C" w:rsidRPr="008A4C23" w:rsidRDefault="0031343C" w:rsidP="0031343C">
      <w:pPr>
        <w:spacing w:line="360" w:lineRule="auto"/>
        <w:jc w:val="both"/>
        <w:rPr>
          <w:rFonts w:ascii="Palatino Linotype" w:eastAsia="Palatino Linotype" w:hAnsi="Palatino Linotype" w:cs="Palatino Linotype"/>
          <w:sz w:val="22"/>
          <w:szCs w:val="22"/>
        </w:rPr>
      </w:pPr>
    </w:p>
    <w:p w14:paraId="2A2FB286" w14:textId="77777777" w:rsidR="0031343C" w:rsidRPr="008A4C23" w:rsidRDefault="0031343C" w:rsidP="0031343C">
      <w:pPr>
        <w:spacing w:line="360" w:lineRule="auto"/>
        <w:jc w:val="both"/>
        <w:rPr>
          <w:rFonts w:ascii="Palatino Linotype" w:eastAsia="Palatino Linotype" w:hAnsi="Palatino Linotype" w:cs="Palatino Linotype"/>
          <w:sz w:val="22"/>
          <w:szCs w:val="22"/>
        </w:rPr>
      </w:pPr>
      <w:r w:rsidRPr="008A4C23">
        <w:rPr>
          <w:rFonts w:ascii="Palatino Linotype" w:eastAsia="Palatino Linotype" w:hAnsi="Palatino Linotype" w:cs="Palatino Linotype"/>
          <w:sz w:val="22"/>
          <w:szCs w:val="22"/>
        </w:rPr>
        <w:t xml:space="preserve">La negativa ficta constituye una presunción legal, en el entendido de que donde no hubo respuesta por parte del </w:t>
      </w:r>
      <w:r w:rsidRPr="008A4C23">
        <w:rPr>
          <w:rFonts w:ascii="Palatino Linotype" w:eastAsia="Palatino Linotype" w:hAnsi="Palatino Linotype" w:cs="Palatino Linotype"/>
          <w:b/>
          <w:sz w:val="22"/>
          <w:szCs w:val="22"/>
        </w:rPr>
        <w:t xml:space="preserve">SUJETO OBLIGADO, </w:t>
      </w:r>
      <w:r w:rsidRPr="008A4C23">
        <w:rPr>
          <w:rFonts w:ascii="Palatino Linotype" w:eastAsia="Palatino Linotype" w:hAnsi="Palatino Linotype" w:cs="Palatino Linotype"/>
          <w:sz w:val="22"/>
          <w:szCs w:val="22"/>
        </w:rPr>
        <w:t>existe por lo tanto, una resolución de rechazo ante la solicitud del ciudadano; ya que efectivamente, dicha figura se encuentra íntimamente vinculada con el Derecho de Petición, consagrado en nuestra Constitución, es por ello que constituye un instrumento que garantiza la posibilidad de defensa del particular en contra de la incertidumbre jurídica y que tiende a realizar ese Estado de Derecho en el que, el particular, tiene siempre una vía de defensa en contra de los actos autoritarios que le perjudican.</w:t>
      </w:r>
    </w:p>
    <w:p w14:paraId="02E08185" w14:textId="77777777" w:rsidR="0031343C" w:rsidRPr="008A4C23" w:rsidRDefault="0031343C" w:rsidP="0031343C">
      <w:pPr>
        <w:spacing w:line="360" w:lineRule="auto"/>
        <w:jc w:val="both"/>
        <w:rPr>
          <w:rFonts w:ascii="Palatino Linotype" w:eastAsia="Palatino Linotype" w:hAnsi="Palatino Linotype" w:cs="Palatino Linotype"/>
          <w:sz w:val="22"/>
          <w:szCs w:val="22"/>
        </w:rPr>
      </w:pPr>
    </w:p>
    <w:p w14:paraId="79D57FB0" w14:textId="77777777" w:rsidR="0031343C" w:rsidRPr="008A4C23" w:rsidRDefault="0031343C" w:rsidP="0031343C">
      <w:pPr>
        <w:spacing w:line="360" w:lineRule="auto"/>
        <w:jc w:val="both"/>
        <w:rPr>
          <w:rFonts w:ascii="Palatino Linotype" w:eastAsia="Palatino Linotype" w:hAnsi="Palatino Linotype" w:cs="Palatino Linotype"/>
          <w:sz w:val="22"/>
          <w:szCs w:val="22"/>
        </w:rPr>
      </w:pPr>
      <w:r w:rsidRPr="008A4C23">
        <w:rPr>
          <w:rFonts w:ascii="Palatino Linotype" w:eastAsia="Palatino Linotype" w:hAnsi="Palatino Linotype" w:cs="Palatino Linotype"/>
          <w:sz w:val="22"/>
          <w:szCs w:val="22"/>
        </w:rPr>
        <w:t xml:space="preserve">En el marco del derecho de acceso a la información pública, la figura de la negativa ficta brinda al ciudadano la oportunidad de inconformarse en los casos en que estime violentado su derecho; permitiendo a este Instituto cumplir los principios por los cuales la misma ley se rige que atienden a la simplicidad y rapidez al acceso a la información, por lo tanto antes de que se actualice un recurso extemporáneo, se actualiza la omisión del </w:t>
      </w:r>
      <w:r w:rsidRPr="008A4C23">
        <w:rPr>
          <w:rFonts w:ascii="Palatino Linotype" w:eastAsia="Palatino Linotype" w:hAnsi="Palatino Linotype" w:cs="Palatino Linotype"/>
          <w:b/>
          <w:sz w:val="22"/>
          <w:szCs w:val="22"/>
        </w:rPr>
        <w:t>SUJETO OBLIGADO</w:t>
      </w:r>
      <w:r w:rsidRPr="008A4C23">
        <w:rPr>
          <w:rFonts w:ascii="Palatino Linotype" w:eastAsia="Palatino Linotype" w:hAnsi="Palatino Linotype" w:cs="Palatino Linotype"/>
          <w:sz w:val="22"/>
          <w:szCs w:val="22"/>
        </w:rPr>
        <w:t xml:space="preserve"> de dar respuesta, por lo que este Organismo Garante del derecho de acceso a la información y en aras de privilegiar el principio de máxima publicidad deberá dar entrada al estudio del fondo del recurso interpuesto en dichos casos y no optar por el </w:t>
      </w:r>
      <w:proofErr w:type="spellStart"/>
      <w:r w:rsidRPr="008A4C23">
        <w:rPr>
          <w:rFonts w:ascii="Palatino Linotype" w:eastAsia="Palatino Linotype" w:hAnsi="Palatino Linotype" w:cs="Palatino Linotype"/>
          <w:sz w:val="22"/>
          <w:szCs w:val="22"/>
        </w:rPr>
        <w:t>desechamiento</w:t>
      </w:r>
      <w:proofErr w:type="spellEnd"/>
      <w:r w:rsidRPr="008A4C23">
        <w:rPr>
          <w:rFonts w:ascii="Palatino Linotype" w:eastAsia="Palatino Linotype" w:hAnsi="Palatino Linotype" w:cs="Palatino Linotype"/>
          <w:sz w:val="22"/>
          <w:szCs w:val="22"/>
        </w:rPr>
        <w:t xml:space="preserve"> del mismo.</w:t>
      </w:r>
    </w:p>
    <w:p w14:paraId="0E9081DF" w14:textId="77777777" w:rsidR="0031343C" w:rsidRPr="008A4C23" w:rsidRDefault="0031343C" w:rsidP="0031343C">
      <w:pPr>
        <w:spacing w:line="360" w:lineRule="auto"/>
        <w:jc w:val="both"/>
        <w:rPr>
          <w:rFonts w:ascii="Palatino Linotype" w:eastAsia="Palatino Linotype" w:hAnsi="Palatino Linotype" w:cs="Palatino Linotype"/>
          <w:sz w:val="22"/>
          <w:szCs w:val="22"/>
        </w:rPr>
      </w:pPr>
    </w:p>
    <w:p w14:paraId="58D306E0" w14:textId="77777777" w:rsidR="0031343C" w:rsidRPr="008A4C23" w:rsidRDefault="0031343C" w:rsidP="0031343C">
      <w:pPr>
        <w:spacing w:line="360" w:lineRule="auto"/>
        <w:jc w:val="both"/>
        <w:rPr>
          <w:rFonts w:ascii="Palatino Linotype" w:eastAsia="Palatino Linotype" w:hAnsi="Palatino Linotype" w:cs="Palatino Linotype"/>
          <w:sz w:val="22"/>
          <w:szCs w:val="22"/>
        </w:rPr>
      </w:pPr>
      <w:r w:rsidRPr="008A4C23">
        <w:rPr>
          <w:rFonts w:ascii="Palatino Linotype" w:eastAsia="Palatino Linotype" w:hAnsi="Palatino Linotype" w:cs="Palatino Linotype"/>
          <w:sz w:val="22"/>
          <w:szCs w:val="22"/>
        </w:rPr>
        <w:lastRenderedPageBreak/>
        <w:t xml:space="preserve">Por lo tanto, con la finalidad de no reducir ni limitar el derecho de acceso a la información y concederle una protección más eficaz al solicitante para impugnar el silencio del </w:t>
      </w:r>
      <w:r w:rsidRPr="008A4C23">
        <w:rPr>
          <w:rFonts w:ascii="Palatino Linotype" w:eastAsia="Palatino Linotype" w:hAnsi="Palatino Linotype" w:cs="Palatino Linotype"/>
          <w:b/>
          <w:sz w:val="22"/>
          <w:szCs w:val="22"/>
        </w:rPr>
        <w:t>SUJETO OBLIGADO,</w:t>
      </w:r>
      <w:r w:rsidRPr="008A4C23">
        <w:rPr>
          <w:rFonts w:ascii="Palatino Linotype" w:eastAsia="Palatino Linotype" w:hAnsi="Palatino Linotype" w:cs="Palatino Linotype"/>
          <w:sz w:val="22"/>
          <w:szCs w:val="22"/>
        </w:rPr>
        <w:t xml:space="preserve"> este tiene la posibilidad de impugnar dicha omisión en cualquier tiempo mediante el recurso de revisión y con ello satisfacer su pretensión; postura que ha sido adoptada mediante criterio número 001-15, aprobado por el Pleno del Instituto de Transparencia, Acceso a la Información Pública y Protección de Datos Personales del Estado de México y Municipios y publicado en el Periódico Oficial del Estado de México “Gaceta del Gobierno”, el veintitrés de abril de dos mil quince, que establece:</w:t>
      </w:r>
    </w:p>
    <w:p w14:paraId="32BBA86D" w14:textId="77777777" w:rsidR="0031343C" w:rsidRPr="008A4C23" w:rsidRDefault="0031343C" w:rsidP="0031343C">
      <w:pPr>
        <w:spacing w:line="360" w:lineRule="auto"/>
        <w:jc w:val="both"/>
        <w:rPr>
          <w:rFonts w:ascii="Palatino Linotype" w:eastAsia="Palatino Linotype" w:hAnsi="Palatino Linotype" w:cs="Palatino Linotype"/>
          <w:sz w:val="22"/>
          <w:szCs w:val="22"/>
        </w:rPr>
      </w:pPr>
    </w:p>
    <w:p w14:paraId="64392A66" w14:textId="77777777" w:rsidR="0031343C" w:rsidRPr="008A4C23" w:rsidRDefault="0031343C" w:rsidP="0031343C">
      <w:pPr>
        <w:tabs>
          <w:tab w:val="left" w:pos="1276"/>
        </w:tabs>
        <w:spacing w:line="276" w:lineRule="auto"/>
        <w:ind w:left="567" w:right="618"/>
        <w:jc w:val="both"/>
        <w:rPr>
          <w:rFonts w:ascii="Palatino Linotype" w:eastAsia="Palatino Linotype" w:hAnsi="Palatino Linotype" w:cs="Palatino Linotype"/>
          <w:i/>
          <w:sz w:val="22"/>
          <w:szCs w:val="22"/>
        </w:rPr>
      </w:pPr>
      <w:r w:rsidRPr="008A4C23">
        <w:rPr>
          <w:rFonts w:ascii="Palatino Linotype" w:eastAsia="Palatino Linotype" w:hAnsi="Palatino Linotype" w:cs="Palatino Linotype"/>
          <w:b/>
          <w:i/>
          <w:sz w:val="22"/>
          <w:szCs w:val="22"/>
        </w:rPr>
        <w:t>“CRITERIO 0001-15. NEGATIVA FICTA. PLAZO PARA INTERPONER EL RECURSO DE REVISIÓN TRATÁNDOSE DE</w:t>
      </w:r>
      <w:r w:rsidRPr="008A4C23">
        <w:rPr>
          <w:rFonts w:ascii="Palatino Linotype" w:eastAsia="Palatino Linotype" w:hAnsi="Palatino Linotype" w:cs="Palatino Linotype"/>
          <w:i/>
          <w:sz w:val="22"/>
          <w:szCs w:val="22"/>
        </w:rPr>
        <w:t>. El artículo 48, párrafo tercero de la Ley de Transparencia y Acceso a la Información Pública del Estado de México y Municipios establece que, cuando no se entregue la respuesta a la solicitud dentro del plazo de 15 días establecidos en el artículo 46 de la Ley de la materia, se entenderá por negada la solicitud y podrá interponerse el recurso correspondiente. Por su parte, el artículo 72 del mismo ordenamiento legal establece el plazo de 15 días para interponer el recurso de revisión a partir del día siguiente al que tuvo conocimiento de la respuesta recaída a su solicitud, sin que se establezca excepción alguna tratándose de una falta de respuesta del sujeto obligado. Así, entonces, resulta evidente que, al no emitirse respuesta dentro del plazo establecido, se genera la ficción legal de una respuesta en sentido negativo; en el entendido de que el plazo para impugnar esa negativa podrá ser en cualquier tiempo y hasta en tanto no se dicte resolución expresa; es decir, mientras no haya respuesta por parte del Sujeto Obligado, momento a partir del cual deberá computarse el plazo previsto en el artículo 72 de la citada Ley.”</w:t>
      </w:r>
    </w:p>
    <w:p w14:paraId="001C6BDE" w14:textId="77777777" w:rsidR="0031343C" w:rsidRPr="008A4C23" w:rsidRDefault="0031343C" w:rsidP="0031343C">
      <w:pPr>
        <w:tabs>
          <w:tab w:val="left" w:pos="1276"/>
        </w:tabs>
        <w:spacing w:line="276" w:lineRule="auto"/>
        <w:ind w:right="616"/>
        <w:jc w:val="both"/>
        <w:rPr>
          <w:rFonts w:ascii="Palatino Linotype" w:eastAsia="Palatino Linotype" w:hAnsi="Palatino Linotype" w:cs="Palatino Linotype"/>
          <w:sz w:val="22"/>
          <w:szCs w:val="22"/>
        </w:rPr>
      </w:pPr>
    </w:p>
    <w:p w14:paraId="5D62CAD6" w14:textId="77777777" w:rsidR="0031343C" w:rsidRPr="008A4C23" w:rsidRDefault="0031343C" w:rsidP="0031343C">
      <w:pPr>
        <w:spacing w:line="360" w:lineRule="auto"/>
        <w:ind w:right="49"/>
        <w:jc w:val="both"/>
        <w:rPr>
          <w:rFonts w:ascii="Palatino Linotype" w:eastAsia="Palatino Linotype" w:hAnsi="Palatino Linotype" w:cs="Palatino Linotype"/>
          <w:sz w:val="22"/>
          <w:szCs w:val="22"/>
        </w:rPr>
      </w:pPr>
      <w:r w:rsidRPr="008A4C23">
        <w:rPr>
          <w:rFonts w:ascii="Palatino Linotype" w:eastAsia="Palatino Linotype" w:hAnsi="Palatino Linotype" w:cs="Palatino Linotype"/>
          <w:sz w:val="22"/>
          <w:szCs w:val="22"/>
        </w:rPr>
        <w:t xml:space="preserve">Además, por cuanto hace a la procedibilidad de los recursos de revisión una vez realizado el análisis del formato de interposición del recurso, se acreditan plenamente de todos y cada uno de los elementos formales exigidos por el artículo 180 de la Ley de Transparencia y Acceso a la Información Pública del Estado de México y Municipios, en atención a que fue presentado mediante el formato visible en </w:t>
      </w:r>
      <w:r w:rsidRPr="008A4C23">
        <w:rPr>
          <w:rFonts w:ascii="Palatino Linotype" w:eastAsia="Palatino Linotype" w:hAnsi="Palatino Linotype" w:cs="Palatino Linotype"/>
          <w:b/>
          <w:sz w:val="22"/>
          <w:szCs w:val="22"/>
        </w:rPr>
        <w:t>EL</w:t>
      </w:r>
      <w:r w:rsidRPr="008A4C23">
        <w:rPr>
          <w:rFonts w:ascii="Palatino Linotype" w:eastAsia="Palatino Linotype" w:hAnsi="Palatino Linotype" w:cs="Palatino Linotype"/>
          <w:sz w:val="22"/>
          <w:szCs w:val="22"/>
        </w:rPr>
        <w:t xml:space="preserve"> </w:t>
      </w:r>
      <w:r w:rsidRPr="008A4C23">
        <w:rPr>
          <w:rFonts w:ascii="Palatino Linotype" w:eastAsia="Palatino Linotype" w:hAnsi="Palatino Linotype" w:cs="Palatino Linotype"/>
          <w:b/>
          <w:sz w:val="22"/>
          <w:szCs w:val="22"/>
        </w:rPr>
        <w:t>SAIMEX</w:t>
      </w:r>
      <w:r w:rsidRPr="008A4C23">
        <w:rPr>
          <w:rFonts w:ascii="Palatino Linotype" w:eastAsia="Palatino Linotype" w:hAnsi="Palatino Linotype" w:cs="Palatino Linotype"/>
          <w:sz w:val="22"/>
          <w:szCs w:val="22"/>
        </w:rPr>
        <w:t>.</w:t>
      </w:r>
    </w:p>
    <w:p w14:paraId="320C4D82" w14:textId="77777777" w:rsidR="0031343C" w:rsidRPr="008A4C23" w:rsidRDefault="0031343C" w:rsidP="0031343C">
      <w:pPr>
        <w:spacing w:line="360" w:lineRule="auto"/>
        <w:ind w:right="51"/>
        <w:jc w:val="both"/>
        <w:rPr>
          <w:rFonts w:ascii="Palatino Linotype" w:eastAsia="Palatino Linotype" w:hAnsi="Palatino Linotype" w:cs="Palatino Linotype"/>
          <w:sz w:val="22"/>
          <w:szCs w:val="22"/>
        </w:rPr>
      </w:pPr>
    </w:p>
    <w:p w14:paraId="1D064D52" w14:textId="77777777" w:rsidR="0031343C" w:rsidRPr="008A4C23" w:rsidRDefault="0031343C" w:rsidP="0031343C">
      <w:pPr>
        <w:spacing w:line="360" w:lineRule="auto"/>
        <w:jc w:val="both"/>
        <w:rPr>
          <w:rFonts w:ascii="Palatino Linotype" w:eastAsia="Palatino Linotype" w:hAnsi="Palatino Linotype" w:cs="Palatino Linotype"/>
          <w:sz w:val="22"/>
          <w:szCs w:val="22"/>
        </w:rPr>
      </w:pPr>
      <w:r w:rsidRPr="008A4C23">
        <w:rPr>
          <w:rFonts w:ascii="Palatino Linotype" w:eastAsia="Palatino Linotype" w:hAnsi="Palatino Linotype" w:cs="Palatino Linotype"/>
          <w:sz w:val="22"/>
          <w:szCs w:val="22"/>
        </w:rPr>
        <w:t>Finalmente, antes de entrar al estudio de la presente resolución es preciso determinar si resulta procedente la interposición del recurso de revisión, toda vez que se actualiza la hipótesis prevista en la fracción VII del artículo 179 de la ley de la materia, que a la letra dice:</w:t>
      </w:r>
    </w:p>
    <w:p w14:paraId="15D0F525" w14:textId="77777777" w:rsidR="0031343C" w:rsidRPr="008A4C23" w:rsidRDefault="0031343C" w:rsidP="0031343C">
      <w:pPr>
        <w:pBdr>
          <w:top w:val="nil"/>
          <w:left w:val="nil"/>
          <w:bottom w:val="nil"/>
          <w:right w:val="nil"/>
          <w:between w:val="nil"/>
        </w:pBdr>
        <w:spacing w:line="360" w:lineRule="auto"/>
        <w:ind w:left="864" w:right="864"/>
        <w:jc w:val="both"/>
        <w:rPr>
          <w:rFonts w:ascii="Palatino Linotype" w:eastAsia="Palatino Linotype" w:hAnsi="Palatino Linotype" w:cs="Palatino Linotype"/>
          <w:i/>
          <w:sz w:val="22"/>
          <w:szCs w:val="22"/>
        </w:rPr>
      </w:pPr>
    </w:p>
    <w:p w14:paraId="0C594251" w14:textId="77777777" w:rsidR="0031343C" w:rsidRPr="008A4C23" w:rsidRDefault="0031343C" w:rsidP="0031343C">
      <w:pPr>
        <w:pBdr>
          <w:top w:val="nil"/>
          <w:left w:val="nil"/>
          <w:bottom w:val="nil"/>
          <w:right w:val="nil"/>
          <w:between w:val="nil"/>
        </w:pBdr>
        <w:spacing w:line="276" w:lineRule="auto"/>
        <w:ind w:left="862" w:right="862"/>
        <w:jc w:val="both"/>
        <w:rPr>
          <w:rFonts w:ascii="Palatino Linotype" w:eastAsia="Palatino Linotype" w:hAnsi="Palatino Linotype" w:cs="Palatino Linotype"/>
          <w:i/>
          <w:sz w:val="22"/>
          <w:szCs w:val="22"/>
        </w:rPr>
      </w:pPr>
      <w:r w:rsidRPr="008A4C23">
        <w:rPr>
          <w:rFonts w:ascii="Palatino Linotype" w:eastAsia="Palatino Linotype" w:hAnsi="Palatino Linotype" w:cs="Palatino Linotype"/>
          <w:b/>
          <w:i/>
          <w:sz w:val="22"/>
          <w:szCs w:val="22"/>
        </w:rPr>
        <w:t xml:space="preserve">“Artículo 179. </w:t>
      </w:r>
      <w:r w:rsidRPr="008A4C23">
        <w:rPr>
          <w:rFonts w:ascii="Palatino Linotype" w:eastAsia="Palatino Linotype" w:hAnsi="Palatino Linotype" w:cs="Palatino Linotype"/>
          <w:i/>
          <w:sz w:val="22"/>
          <w:szCs w:val="22"/>
        </w:rPr>
        <w:t>El recurso de revisión es un medio de protección que la Ley otorga a los particulares, para hacer valer su derecho de acceso a la información pública, y procederá en contra de las siguientes causas:</w:t>
      </w:r>
    </w:p>
    <w:p w14:paraId="5751E7E7" w14:textId="77777777" w:rsidR="0031343C" w:rsidRPr="008A4C23" w:rsidRDefault="0031343C" w:rsidP="0031343C">
      <w:pPr>
        <w:pBdr>
          <w:top w:val="nil"/>
          <w:left w:val="nil"/>
          <w:bottom w:val="nil"/>
          <w:right w:val="nil"/>
          <w:between w:val="nil"/>
        </w:pBdr>
        <w:spacing w:line="276" w:lineRule="auto"/>
        <w:ind w:left="862" w:right="862"/>
        <w:jc w:val="both"/>
        <w:rPr>
          <w:rFonts w:ascii="Palatino Linotype" w:eastAsia="Palatino Linotype" w:hAnsi="Palatino Linotype" w:cs="Palatino Linotype"/>
          <w:i/>
          <w:sz w:val="22"/>
          <w:szCs w:val="22"/>
        </w:rPr>
      </w:pPr>
      <w:r w:rsidRPr="008A4C23">
        <w:rPr>
          <w:rFonts w:ascii="Palatino Linotype" w:eastAsia="Palatino Linotype" w:hAnsi="Palatino Linotype" w:cs="Palatino Linotype"/>
          <w:i/>
          <w:sz w:val="22"/>
          <w:szCs w:val="22"/>
        </w:rPr>
        <w:t>(…)</w:t>
      </w:r>
    </w:p>
    <w:p w14:paraId="7C3A77E2" w14:textId="77777777" w:rsidR="0031343C" w:rsidRPr="008A4C23" w:rsidRDefault="0031343C" w:rsidP="0031343C">
      <w:pPr>
        <w:pBdr>
          <w:top w:val="nil"/>
          <w:left w:val="nil"/>
          <w:bottom w:val="nil"/>
          <w:right w:val="nil"/>
          <w:between w:val="nil"/>
        </w:pBdr>
        <w:spacing w:line="276" w:lineRule="auto"/>
        <w:ind w:left="862" w:right="862"/>
        <w:jc w:val="both"/>
        <w:rPr>
          <w:rFonts w:ascii="Palatino Linotype" w:eastAsia="Palatino Linotype" w:hAnsi="Palatino Linotype" w:cs="Palatino Linotype"/>
          <w:i/>
          <w:sz w:val="22"/>
          <w:szCs w:val="22"/>
        </w:rPr>
      </w:pPr>
      <w:r w:rsidRPr="008A4C23">
        <w:rPr>
          <w:rFonts w:ascii="Palatino Linotype" w:eastAsia="Palatino Linotype" w:hAnsi="Palatino Linotype" w:cs="Palatino Linotype"/>
          <w:b/>
          <w:i/>
          <w:sz w:val="22"/>
          <w:szCs w:val="22"/>
        </w:rPr>
        <w:t xml:space="preserve">VII. </w:t>
      </w:r>
      <w:r w:rsidRPr="008A4C23">
        <w:rPr>
          <w:rFonts w:ascii="Palatino Linotype" w:eastAsia="Palatino Linotype" w:hAnsi="Palatino Linotype" w:cs="Palatino Linotype"/>
          <w:i/>
          <w:sz w:val="22"/>
          <w:szCs w:val="22"/>
        </w:rPr>
        <w:t>La falta de respuesta a una solicitud de acceso a la información;”</w:t>
      </w:r>
    </w:p>
    <w:p w14:paraId="6A1619AD" w14:textId="77777777" w:rsidR="0031343C" w:rsidRPr="008A4C23" w:rsidRDefault="0031343C" w:rsidP="0031343C">
      <w:pPr>
        <w:pBdr>
          <w:top w:val="nil"/>
          <w:left w:val="nil"/>
          <w:bottom w:val="nil"/>
          <w:right w:val="nil"/>
          <w:between w:val="nil"/>
        </w:pBdr>
        <w:spacing w:line="276" w:lineRule="auto"/>
        <w:ind w:left="862" w:right="862"/>
        <w:jc w:val="both"/>
        <w:rPr>
          <w:rFonts w:ascii="Palatino Linotype" w:eastAsia="Palatino Linotype" w:hAnsi="Palatino Linotype" w:cs="Palatino Linotype"/>
          <w:i/>
          <w:sz w:val="22"/>
          <w:szCs w:val="22"/>
        </w:rPr>
      </w:pPr>
      <w:r w:rsidRPr="008A4C23">
        <w:rPr>
          <w:rFonts w:ascii="Palatino Linotype" w:eastAsia="Palatino Linotype" w:hAnsi="Palatino Linotype" w:cs="Palatino Linotype"/>
          <w:i/>
          <w:sz w:val="22"/>
          <w:szCs w:val="22"/>
        </w:rPr>
        <w:t>(…)”</w:t>
      </w:r>
    </w:p>
    <w:p w14:paraId="6CE3F65C" w14:textId="77777777" w:rsidR="0031343C" w:rsidRPr="008A4C23" w:rsidRDefault="0031343C" w:rsidP="0031343C">
      <w:pPr>
        <w:pBdr>
          <w:top w:val="nil"/>
          <w:left w:val="nil"/>
          <w:bottom w:val="nil"/>
          <w:right w:val="nil"/>
          <w:between w:val="nil"/>
        </w:pBdr>
        <w:spacing w:line="360" w:lineRule="auto"/>
        <w:ind w:left="864" w:right="864"/>
        <w:jc w:val="both"/>
        <w:rPr>
          <w:rFonts w:ascii="Palatino Linotype" w:eastAsia="Palatino Linotype" w:hAnsi="Palatino Linotype" w:cs="Palatino Linotype"/>
          <w:i/>
          <w:sz w:val="22"/>
          <w:szCs w:val="22"/>
        </w:rPr>
      </w:pPr>
    </w:p>
    <w:p w14:paraId="7E647C54" w14:textId="18FD69F1" w:rsidR="0031343C" w:rsidRPr="008A4C23" w:rsidRDefault="0031343C" w:rsidP="00FF2F15">
      <w:pPr>
        <w:spacing w:line="360" w:lineRule="auto"/>
        <w:jc w:val="both"/>
        <w:rPr>
          <w:rFonts w:ascii="Palatino Linotype" w:eastAsia="Palatino Linotype" w:hAnsi="Palatino Linotype" w:cs="Palatino Linotype"/>
          <w:sz w:val="22"/>
          <w:szCs w:val="22"/>
        </w:rPr>
      </w:pPr>
      <w:r w:rsidRPr="008A4C23">
        <w:rPr>
          <w:rFonts w:ascii="Palatino Linotype" w:eastAsia="Palatino Linotype" w:hAnsi="Palatino Linotype" w:cs="Palatino Linotype"/>
          <w:sz w:val="22"/>
          <w:szCs w:val="22"/>
        </w:rPr>
        <w:t xml:space="preserve">El precepto legal citado, establece como supuesto de procedencia del recurso de revisión, en aquellos casos en que </w:t>
      </w:r>
      <w:r w:rsidRPr="008A4C23">
        <w:rPr>
          <w:rFonts w:ascii="Palatino Linotype" w:eastAsia="Palatino Linotype" w:hAnsi="Palatino Linotype" w:cs="Palatino Linotype"/>
          <w:b/>
          <w:sz w:val="22"/>
          <w:szCs w:val="22"/>
        </w:rPr>
        <w:t xml:space="preserve">LA PARTE RECURRENTE </w:t>
      </w:r>
      <w:r w:rsidRPr="008A4C23">
        <w:rPr>
          <w:rFonts w:ascii="Palatino Linotype" w:eastAsia="Palatino Linotype" w:hAnsi="Palatino Linotype" w:cs="Palatino Linotype"/>
          <w:sz w:val="22"/>
          <w:szCs w:val="22"/>
        </w:rPr>
        <w:t xml:space="preserve">estime negado el acceso a la información por la falta de respuesta por </w:t>
      </w:r>
      <w:r w:rsidRPr="008A4C23">
        <w:rPr>
          <w:rFonts w:ascii="Palatino Linotype" w:eastAsia="Palatino Linotype" w:hAnsi="Palatino Linotype" w:cs="Palatino Linotype"/>
          <w:b/>
          <w:sz w:val="22"/>
          <w:szCs w:val="22"/>
        </w:rPr>
        <w:t>EL SUJETO OBLIGADO,</w:t>
      </w:r>
      <w:r w:rsidRPr="008A4C23">
        <w:rPr>
          <w:rFonts w:ascii="Palatino Linotype" w:eastAsia="Palatino Linotype" w:hAnsi="Palatino Linotype" w:cs="Palatino Linotype"/>
          <w:sz w:val="22"/>
          <w:szCs w:val="22"/>
        </w:rPr>
        <w:t xml:space="preserve"> en este asunto se actualiza la hipótesis jurídica citada, en atención a que </w:t>
      </w:r>
      <w:r w:rsidRPr="008A4C23">
        <w:rPr>
          <w:rFonts w:ascii="Palatino Linotype" w:eastAsia="Palatino Linotype" w:hAnsi="Palatino Linotype" w:cs="Palatino Linotype"/>
          <w:b/>
          <w:sz w:val="22"/>
          <w:szCs w:val="22"/>
        </w:rPr>
        <w:t>LA PARTE</w:t>
      </w:r>
      <w:r w:rsidRPr="008A4C23">
        <w:rPr>
          <w:rFonts w:ascii="Palatino Linotype" w:eastAsia="Palatino Linotype" w:hAnsi="Palatino Linotype" w:cs="Palatino Linotype"/>
          <w:sz w:val="22"/>
          <w:szCs w:val="22"/>
        </w:rPr>
        <w:t xml:space="preserve"> </w:t>
      </w:r>
      <w:r w:rsidRPr="008A4C23">
        <w:rPr>
          <w:rFonts w:ascii="Palatino Linotype" w:eastAsia="Palatino Linotype" w:hAnsi="Palatino Linotype" w:cs="Palatino Linotype"/>
          <w:b/>
          <w:sz w:val="22"/>
          <w:szCs w:val="22"/>
        </w:rPr>
        <w:t>RECURRENTE</w:t>
      </w:r>
      <w:r w:rsidRPr="008A4C23">
        <w:rPr>
          <w:rFonts w:ascii="Palatino Linotype" w:eastAsia="Palatino Linotype" w:hAnsi="Palatino Linotype" w:cs="Palatino Linotype"/>
          <w:sz w:val="22"/>
          <w:szCs w:val="22"/>
        </w:rPr>
        <w:t xml:space="preserve"> combate falta de trámite por </w:t>
      </w:r>
      <w:r w:rsidRPr="008A4C23">
        <w:rPr>
          <w:rFonts w:ascii="Palatino Linotype" w:eastAsia="Palatino Linotype" w:hAnsi="Palatino Linotype" w:cs="Palatino Linotype"/>
          <w:b/>
          <w:sz w:val="22"/>
          <w:szCs w:val="22"/>
        </w:rPr>
        <w:t>EL SUJETO OBLIGADO</w:t>
      </w:r>
      <w:r w:rsidRPr="008A4C23">
        <w:rPr>
          <w:rFonts w:ascii="Palatino Linotype" w:eastAsia="Palatino Linotype" w:hAnsi="Palatino Linotype" w:cs="Palatino Linotype"/>
          <w:sz w:val="22"/>
          <w:szCs w:val="22"/>
        </w:rPr>
        <w:t xml:space="preserve"> y expresa motivos de inconformidad en contra de dicha circunstancia.</w:t>
      </w:r>
    </w:p>
    <w:p w14:paraId="65E93AF9" w14:textId="77777777" w:rsidR="00897288" w:rsidRPr="008A4C23" w:rsidRDefault="00897288" w:rsidP="00FF2F15">
      <w:pPr>
        <w:spacing w:line="360" w:lineRule="auto"/>
        <w:jc w:val="both"/>
        <w:rPr>
          <w:rFonts w:ascii="Palatino Linotype" w:eastAsia="Palatino Linotype" w:hAnsi="Palatino Linotype" w:cs="Palatino Linotype"/>
          <w:sz w:val="22"/>
          <w:szCs w:val="22"/>
        </w:rPr>
      </w:pPr>
    </w:p>
    <w:p w14:paraId="7A8AFB57" w14:textId="77777777" w:rsidR="00897288" w:rsidRPr="008A4C23" w:rsidRDefault="00897288" w:rsidP="00897288">
      <w:pPr>
        <w:spacing w:line="360" w:lineRule="auto"/>
        <w:jc w:val="both"/>
        <w:rPr>
          <w:rFonts w:ascii="Palatino Linotype" w:eastAsia="Palatino Linotype" w:hAnsi="Palatino Linotype" w:cs="Palatino Linotype"/>
          <w:sz w:val="22"/>
          <w:szCs w:val="22"/>
        </w:rPr>
      </w:pPr>
      <w:r w:rsidRPr="008A4C23">
        <w:rPr>
          <w:rFonts w:ascii="Palatino Linotype" w:eastAsia="Palatino Linotype" w:hAnsi="Palatino Linotype" w:cs="Palatino Linotype"/>
          <w:b/>
          <w:sz w:val="22"/>
          <w:szCs w:val="22"/>
        </w:rPr>
        <w:t>TERCERO. ANÁLISIS DE LAS CAUSALES DE SOBRESEIMIENTO</w:t>
      </w:r>
      <w:r w:rsidRPr="008A4C23">
        <w:rPr>
          <w:rFonts w:ascii="Palatino Linotype" w:eastAsia="Palatino Linotype" w:hAnsi="Palatino Linotype" w:cs="Palatino Linotype"/>
          <w:sz w:val="22"/>
          <w:szCs w:val="22"/>
        </w:rPr>
        <w:t xml:space="preserve"> Es menester resaltar que en el procedimiento de acceso a la información pública y de los medios de impugnación de la materia, se advierten diversos supuestos de procedibilidad que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14:paraId="40D91F7B" w14:textId="77777777" w:rsidR="00897288" w:rsidRPr="008A4C23" w:rsidRDefault="00897288" w:rsidP="00897288">
      <w:pPr>
        <w:spacing w:line="360" w:lineRule="auto"/>
        <w:jc w:val="both"/>
        <w:rPr>
          <w:rFonts w:ascii="Palatino Linotype" w:eastAsia="Palatino Linotype" w:hAnsi="Palatino Linotype" w:cs="Palatino Linotype"/>
          <w:sz w:val="22"/>
          <w:szCs w:val="22"/>
        </w:rPr>
      </w:pPr>
    </w:p>
    <w:p w14:paraId="64999AA8" w14:textId="77777777" w:rsidR="00897288" w:rsidRPr="008A4C23" w:rsidRDefault="00897288" w:rsidP="00897288">
      <w:pPr>
        <w:spacing w:line="360" w:lineRule="auto"/>
        <w:jc w:val="both"/>
        <w:rPr>
          <w:rFonts w:ascii="Palatino Linotype" w:eastAsia="Palatino Linotype" w:hAnsi="Palatino Linotype" w:cs="Palatino Linotype"/>
          <w:sz w:val="22"/>
          <w:szCs w:val="22"/>
        </w:rPr>
      </w:pPr>
      <w:r w:rsidRPr="008A4C23">
        <w:rPr>
          <w:rFonts w:ascii="Palatino Linotype" w:eastAsia="Palatino Linotype" w:hAnsi="Palatino Linotype" w:cs="Palatino Linotype"/>
          <w:sz w:val="22"/>
          <w:szCs w:val="22"/>
        </w:rPr>
        <w:lastRenderedPageBreak/>
        <w:t>Siendo una facultad legal entrar al estudio de las causas de improcedencia que hagan valer las partes o que se adviertan de oficio por este Instituto; presupuestos procesales de inicio o trámite de un proceso que dotan de seguridad jurídica las resoluciones emitidas por este organismo colegiado, máxime que se trata de una figura procesal adoptada en la ley de la materia, la cual permite dilucidar alguna causal que impida el estudio y resolución de un asunto en su fondo, cuando una vez admitido el recurso de revisión se advierta una causa de improcedencia que permita sobreseerlo. Estudio de causales de improcedencia que no son incompatibles con el derecho de acceso a la justicia, ya que éste no se coarta por regular causas de improcedencia y sobreseimiento con tales fines.</w:t>
      </w:r>
    </w:p>
    <w:p w14:paraId="73CF0B3A" w14:textId="77777777" w:rsidR="00897288" w:rsidRPr="008A4C23" w:rsidRDefault="00897288" w:rsidP="00897288">
      <w:pPr>
        <w:spacing w:line="360" w:lineRule="auto"/>
        <w:jc w:val="both"/>
        <w:rPr>
          <w:rFonts w:ascii="Palatino Linotype" w:eastAsia="Palatino Linotype" w:hAnsi="Palatino Linotype" w:cs="Palatino Linotype"/>
          <w:sz w:val="22"/>
          <w:szCs w:val="22"/>
        </w:rPr>
      </w:pPr>
    </w:p>
    <w:p w14:paraId="68EE94FF" w14:textId="77777777" w:rsidR="00897288" w:rsidRPr="008A4C23" w:rsidRDefault="00897288" w:rsidP="00897288">
      <w:pPr>
        <w:spacing w:line="360" w:lineRule="auto"/>
        <w:ind w:right="51"/>
        <w:jc w:val="both"/>
        <w:rPr>
          <w:rFonts w:ascii="Palatino Linotype" w:eastAsia="Palatino Linotype" w:hAnsi="Palatino Linotype" w:cs="Palatino Linotype"/>
          <w:sz w:val="22"/>
          <w:szCs w:val="22"/>
        </w:rPr>
      </w:pPr>
      <w:r w:rsidRPr="008A4C23">
        <w:rPr>
          <w:rFonts w:ascii="Palatino Linotype" w:eastAsia="Palatino Linotype" w:hAnsi="Palatino Linotype" w:cs="Palatino Linotype"/>
          <w:sz w:val="22"/>
          <w:szCs w:val="22"/>
        </w:rPr>
        <w:t>De manera preliminar en el caso concreto conviene analizar si se actualiza alguna de las causales de sobreseimiento de los recursos de revisión.</w:t>
      </w:r>
    </w:p>
    <w:p w14:paraId="00C332AE" w14:textId="77777777" w:rsidR="004A4367" w:rsidRPr="008A4C23" w:rsidRDefault="004A4367" w:rsidP="00897288">
      <w:pPr>
        <w:spacing w:line="360" w:lineRule="auto"/>
        <w:ind w:right="51"/>
        <w:jc w:val="both"/>
        <w:rPr>
          <w:rFonts w:ascii="Palatino Linotype" w:eastAsia="Palatino Linotype" w:hAnsi="Palatino Linotype" w:cs="Palatino Linotype"/>
          <w:sz w:val="22"/>
          <w:szCs w:val="22"/>
        </w:rPr>
      </w:pPr>
    </w:p>
    <w:p w14:paraId="49926F6E" w14:textId="77777777" w:rsidR="004A4367" w:rsidRPr="008A4C23" w:rsidRDefault="004A4367" w:rsidP="00897288">
      <w:pPr>
        <w:spacing w:line="360" w:lineRule="auto"/>
        <w:ind w:right="51"/>
        <w:jc w:val="both"/>
        <w:rPr>
          <w:rFonts w:ascii="Palatino Linotype" w:eastAsia="Palatino Linotype" w:hAnsi="Palatino Linotype" w:cs="Palatino Linotype"/>
          <w:sz w:val="22"/>
          <w:szCs w:val="22"/>
        </w:rPr>
      </w:pPr>
      <w:r w:rsidRPr="008A4C23">
        <w:rPr>
          <w:rFonts w:ascii="Palatino Linotype" w:eastAsia="Palatino Linotype" w:hAnsi="Palatino Linotype" w:cs="Palatino Linotype"/>
          <w:sz w:val="22"/>
          <w:szCs w:val="22"/>
        </w:rPr>
        <w:t>Dicho lo anterior, es conveniente referir que el Recurrente solicitó las acciones o estrategias que se llevarán a cabo en materia de seguridad pública, para el combate al delito en el Municipio de la Paz.</w:t>
      </w:r>
    </w:p>
    <w:p w14:paraId="7F551E0A" w14:textId="77777777" w:rsidR="004A4367" w:rsidRPr="008A4C23" w:rsidRDefault="004A4367" w:rsidP="00897288">
      <w:pPr>
        <w:spacing w:line="360" w:lineRule="auto"/>
        <w:ind w:right="51"/>
        <w:jc w:val="both"/>
        <w:rPr>
          <w:rFonts w:ascii="Palatino Linotype" w:eastAsia="Palatino Linotype" w:hAnsi="Palatino Linotype" w:cs="Palatino Linotype"/>
          <w:sz w:val="22"/>
          <w:szCs w:val="22"/>
        </w:rPr>
      </w:pPr>
    </w:p>
    <w:p w14:paraId="10264DFB" w14:textId="558038D2" w:rsidR="004A4367" w:rsidRPr="008A4C23" w:rsidRDefault="004A4367" w:rsidP="004A4367">
      <w:pPr>
        <w:spacing w:line="360" w:lineRule="auto"/>
        <w:ind w:right="51"/>
        <w:jc w:val="both"/>
        <w:rPr>
          <w:rFonts w:ascii="Palatino Linotype" w:eastAsia="Palatino Linotype" w:hAnsi="Palatino Linotype" w:cs="Palatino Linotype"/>
          <w:b/>
          <w:bCs/>
          <w:sz w:val="22"/>
          <w:szCs w:val="22"/>
        </w:rPr>
      </w:pPr>
      <w:r w:rsidRPr="008A4C23">
        <w:rPr>
          <w:rFonts w:ascii="Palatino Linotype" w:eastAsia="Palatino Linotype" w:hAnsi="Palatino Linotype" w:cs="Palatino Linotype"/>
          <w:sz w:val="22"/>
          <w:szCs w:val="22"/>
        </w:rPr>
        <w:t>El Sujeto Obligado fue omiso en dar respuesta a la solicitud, motivo por el que se inconformó el particular. Sin embargo, mediante el informe justificado, a través d</w:t>
      </w:r>
      <w:r w:rsidRPr="008A4C23">
        <w:rPr>
          <w:rFonts w:ascii="Palatino Linotype" w:eastAsia="Palatino Linotype" w:hAnsi="Palatino Linotype" w:cs="Palatino Linotype"/>
          <w:b/>
          <w:bCs/>
          <w:sz w:val="22"/>
          <w:szCs w:val="22"/>
        </w:rPr>
        <w:t xml:space="preserve">el Encargado del Despacho de la Dirección Jurídica de Seguridad Ciudadana Municipal, refirió que se están implementando las siguientes estrategias: </w:t>
      </w:r>
    </w:p>
    <w:p w14:paraId="288A58DF" w14:textId="77777777" w:rsidR="004A4367" w:rsidRPr="008A4C23" w:rsidRDefault="004A4367" w:rsidP="004A4367">
      <w:pPr>
        <w:pStyle w:val="Prrafodelista"/>
        <w:pBdr>
          <w:top w:val="nil"/>
          <w:left w:val="nil"/>
          <w:bottom w:val="nil"/>
          <w:right w:val="nil"/>
          <w:between w:val="nil"/>
        </w:pBdr>
        <w:tabs>
          <w:tab w:val="left" w:pos="284"/>
        </w:tabs>
        <w:spacing w:line="360" w:lineRule="auto"/>
        <w:ind w:left="720"/>
        <w:jc w:val="both"/>
        <w:rPr>
          <w:rFonts w:ascii="Palatino Linotype" w:eastAsia="Palatino Linotype" w:hAnsi="Palatino Linotype" w:cs="Palatino Linotype"/>
          <w:b/>
          <w:bCs/>
        </w:rPr>
      </w:pPr>
    </w:p>
    <w:p w14:paraId="5E802FD0" w14:textId="77777777" w:rsidR="004A4367" w:rsidRPr="008A4C23" w:rsidRDefault="004A4367" w:rsidP="004A4367">
      <w:pPr>
        <w:pStyle w:val="Prrafodelista"/>
        <w:numPr>
          <w:ilvl w:val="0"/>
          <w:numId w:val="18"/>
        </w:numPr>
        <w:pBdr>
          <w:top w:val="nil"/>
          <w:left w:val="nil"/>
          <w:bottom w:val="nil"/>
          <w:right w:val="nil"/>
          <w:between w:val="nil"/>
        </w:pBdr>
        <w:tabs>
          <w:tab w:val="left" w:pos="284"/>
        </w:tabs>
        <w:spacing w:line="360" w:lineRule="auto"/>
        <w:ind w:left="851"/>
        <w:jc w:val="both"/>
        <w:rPr>
          <w:rFonts w:ascii="Palatino Linotype" w:eastAsia="Palatino Linotype" w:hAnsi="Palatino Linotype" w:cs="Palatino Linotype"/>
          <w:b/>
          <w:bCs/>
        </w:rPr>
      </w:pPr>
      <w:r w:rsidRPr="008A4C23">
        <w:rPr>
          <w:rFonts w:ascii="Palatino Linotype" w:eastAsia="Palatino Linotype" w:hAnsi="Palatino Linotype" w:cs="Palatino Linotype"/>
          <w:b/>
          <w:bCs/>
        </w:rPr>
        <w:t>Reestructuración del cuerpo policiaco;</w:t>
      </w:r>
    </w:p>
    <w:p w14:paraId="76B71F5E" w14:textId="77777777" w:rsidR="004A4367" w:rsidRPr="008A4C23" w:rsidRDefault="004A4367" w:rsidP="004A4367">
      <w:pPr>
        <w:pStyle w:val="Prrafodelista"/>
        <w:numPr>
          <w:ilvl w:val="0"/>
          <w:numId w:val="18"/>
        </w:numPr>
        <w:pBdr>
          <w:top w:val="nil"/>
          <w:left w:val="nil"/>
          <w:bottom w:val="nil"/>
          <w:right w:val="nil"/>
          <w:between w:val="nil"/>
        </w:pBdr>
        <w:tabs>
          <w:tab w:val="left" w:pos="284"/>
        </w:tabs>
        <w:spacing w:line="360" w:lineRule="auto"/>
        <w:ind w:left="851"/>
        <w:jc w:val="both"/>
        <w:rPr>
          <w:rFonts w:ascii="Palatino Linotype" w:eastAsia="Palatino Linotype" w:hAnsi="Palatino Linotype" w:cs="Palatino Linotype"/>
          <w:b/>
          <w:bCs/>
        </w:rPr>
      </w:pPr>
      <w:r w:rsidRPr="008A4C23">
        <w:rPr>
          <w:rFonts w:ascii="Palatino Linotype" w:eastAsia="Palatino Linotype" w:hAnsi="Palatino Linotype" w:cs="Palatino Linotype"/>
          <w:b/>
          <w:bCs/>
        </w:rPr>
        <w:t xml:space="preserve">Operativos conjuntos con </w:t>
      </w:r>
      <w:proofErr w:type="spellStart"/>
      <w:r w:rsidRPr="008A4C23">
        <w:rPr>
          <w:rFonts w:ascii="Palatino Linotype" w:eastAsia="Palatino Linotype" w:hAnsi="Palatino Linotype" w:cs="Palatino Linotype"/>
          <w:b/>
          <w:bCs/>
        </w:rPr>
        <w:t>Sedena</w:t>
      </w:r>
      <w:proofErr w:type="spellEnd"/>
      <w:r w:rsidRPr="008A4C23">
        <w:rPr>
          <w:rFonts w:ascii="Palatino Linotype" w:eastAsia="Palatino Linotype" w:hAnsi="Palatino Linotype" w:cs="Palatino Linotype"/>
          <w:b/>
          <w:bCs/>
        </w:rPr>
        <w:t>, Fiscalía y Policía Estatal</w:t>
      </w:r>
    </w:p>
    <w:p w14:paraId="6A3B4D0F" w14:textId="77777777" w:rsidR="004A4367" w:rsidRPr="008A4C23" w:rsidRDefault="004A4367" w:rsidP="004A4367">
      <w:pPr>
        <w:pStyle w:val="Prrafodelista"/>
        <w:numPr>
          <w:ilvl w:val="0"/>
          <w:numId w:val="18"/>
        </w:numPr>
        <w:pBdr>
          <w:top w:val="nil"/>
          <w:left w:val="nil"/>
          <w:bottom w:val="nil"/>
          <w:right w:val="nil"/>
          <w:between w:val="nil"/>
        </w:pBdr>
        <w:tabs>
          <w:tab w:val="left" w:pos="284"/>
        </w:tabs>
        <w:spacing w:line="360" w:lineRule="auto"/>
        <w:ind w:left="851"/>
        <w:jc w:val="both"/>
        <w:rPr>
          <w:rFonts w:ascii="Palatino Linotype" w:eastAsia="Palatino Linotype" w:hAnsi="Palatino Linotype" w:cs="Palatino Linotype"/>
          <w:b/>
          <w:bCs/>
        </w:rPr>
      </w:pPr>
      <w:r w:rsidRPr="008A4C23">
        <w:rPr>
          <w:rFonts w:ascii="Palatino Linotype" w:eastAsia="Palatino Linotype" w:hAnsi="Palatino Linotype" w:cs="Palatino Linotype"/>
          <w:b/>
          <w:bCs/>
        </w:rPr>
        <w:t>La próxima apertura de la convocatoria e integración de elementos</w:t>
      </w:r>
    </w:p>
    <w:p w14:paraId="77182E44" w14:textId="77777777" w:rsidR="004A4367" w:rsidRPr="008A4C23" w:rsidRDefault="004A4367" w:rsidP="004A4367">
      <w:pPr>
        <w:pBdr>
          <w:top w:val="nil"/>
          <w:left w:val="nil"/>
          <w:bottom w:val="nil"/>
          <w:right w:val="nil"/>
          <w:between w:val="nil"/>
        </w:pBdr>
        <w:tabs>
          <w:tab w:val="left" w:pos="284"/>
        </w:tabs>
        <w:spacing w:line="360" w:lineRule="auto"/>
        <w:jc w:val="both"/>
        <w:rPr>
          <w:rFonts w:ascii="Palatino Linotype" w:eastAsia="Palatino Linotype" w:hAnsi="Palatino Linotype" w:cs="Palatino Linotype"/>
          <w:b/>
          <w:bCs/>
          <w:sz w:val="22"/>
          <w:szCs w:val="22"/>
        </w:rPr>
      </w:pPr>
    </w:p>
    <w:p w14:paraId="56723057" w14:textId="2F65FFEF" w:rsidR="004A4367" w:rsidRPr="008A4C23" w:rsidRDefault="004A4367" w:rsidP="004A4367">
      <w:pPr>
        <w:pBdr>
          <w:top w:val="nil"/>
          <w:left w:val="nil"/>
          <w:bottom w:val="nil"/>
          <w:right w:val="nil"/>
          <w:between w:val="nil"/>
        </w:pBdr>
        <w:tabs>
          <w:tab w:val="left" w:pos="284"/>
        </w:tabs>
        <w:spacing w:line="360" w:lineRule="auto"/>
        <w:jc w:val="both"/>
        <w:rPr>
          <w:rFonts w:ascii="Palatino Linotype" w:eastAsia="Palatino Linotype" w:hAnsi="Palatino Linotype" w:cs="Palatino Linotype"/>
          <w:sz w:val="22"/>
          <w:szCs w:val="22"/>
        </w:rPr>
      </w:pPr>
      <w:r w:rsidRPr="008A4C23">
        <w:rPr>
          <w:rFonts w:ascii="Palatino Linotype" w:eastAsia="Palatino Linotype" w:hAnsi="Palatino Linotype" w:cs="Palatino Linotype"/>
          <w:sz w:val="22"/>
          <w:szCs w:val="22"/>
        </w:rPr>
        <w:lastRenderedPageBreak/>
        <w:t>Asimismo, entregó una imagen que contiene las acciones o estrategias para mejorar la Seguridad Pública para combatir el delito en el Ayuntamiento de la Paz:</w:t>
      </w:r>
    </w:p>
    <w:p w14:paraId="75B552FE" w14:textId="77777777" w:rsidR="004A4367" w:rsidRPr="008A4C23" w:rsidRDefault="004A4367" w:rsidP="004A4367">
      <w:pPr>
        <w:pBdr>
          <w:top w:val="nil"/>
          <w:left w:val="nil"/>
          <w:bottom w:val="nil"/>
          <w:right w:val="nil"/>
          <w:between w:val="nil"/>
        </w:pBdr>
        <w:tabs>
          <w:tab w:val="left" w:pos="284"/>
        </w:tabs>
        <w:spacing w:line="360" w:lineRule="auto"/>
        <w:jc w:val="both"/>
        <w:rPr>
          <w:rFonts w:ascii="Palatino Linotype" w:eastAsia="Palatino Linotype" w:hAnsi="Palatino Linotype" w:cs="Palatino Linotype"/>
          <w:b/>
          <w:bCs/>
          <w:sz w:val="22"/>
          <w:szCs w:val="22"/>
        </w:rPr>
      </w:pPr>
    </w:p>
    <w:p w14:paraId="483DDC80" w14:textId="77777777" w:rsidR="004A4367" w:rsidRPr="008A4C23" w:rsidRDefault="004A4367" w:rsidP="004A4367">
      <w:pPr>
        <w:pStyle w:val="Prrafodelista"/>
        <w:numPr>
          <w:ilvl w:val="0"/>
          <w:numId w:val="19"/>
        </w:numPr>
        <w:pBdr>
          <w:top w:val="nil"/>
          <w:left w:val="nil"/>
          <w:bottom w:val="nil"/>
          <w:right w:val="nil"/>
          <w:between w:val="nil"/>
        </w:pBdr>
        <w:tabs>
          <w:tab w:val="left" w:pos="284"/>
        </w:tabs>
        <w:spacing w:line="360" w:lineRule="auto"/>
        <w:jc w:val="both"/>
        <w:rPr>
          <w:rFonts w:ascii="Palatino Linotype" w:eastAsia="Palatino Linotype" w:hAnsi="Palatino Linotype" w:cs="Palatino Linotype"/>
          <w:b/>
          <w:bCs/>
        </w:rPr>
      </w:pPr>
      <w:r w:rsidRPr="008A4C23">
        <w:rPr>
          <w:rFonts w:ascii="Palatino Linotype" w:eastAsia="Palatino Linotype" w:hAnsi="Palatino Linotype" w:cs="Palatino Linotype"/>
          <w:b/>
          <w:bCs/>
        </w:rPr>
        <w:t>Reestructuración de Mandos;</w:t>
      </w:r>
    </w:p>
    <w:p w14:paraId="0840E881" w14:textId="77777777" w:rsidR="004A4367" w:rsidRPr="008A4C23" w:rsidRDefault="004A4367" w:rsidP="004A4367">
      <w:pPr>
        <w:pStyle w:val="Prrafodelista"/>
        <w:numPr>
          <w:ilvl w:val="0"/>
          <w:numId w:val="19"/>
        </w:numPr>
        <w:pBdr>
          <w:top w:val="nil"/>
          <w:left w:val="nil"/>
          <w:bottom w:val="nil"/>
          <w:right w:val="nil"/>
          <w:between w:val="nil"/>
        </w:pBdr>
        <w:tabs>
          <w:tab w:val="left" w:pos="284"/>
        </w:tabs>
        <w:spacing w:line="360" w:lineRule="auto"/>
        <w:jc w:val="both"/>
        <w:rPr>
          <w:rFonts w:ascii="Palatino Linotype" w:eastAsia="Palatino Linotype" w:hAnsi="Palatino Linotype" w:cs="Palatino Linotype"/>
          <w:b/>
          <w:bCs/>
        </w:rPr>
      </w:pPr>
      <w:r w:rsidRPr="008A4C23">
        <w:rPr>
          <w:rFonts w:ascii="Palatino Linotype" w:eastAsia="Palatino Linotype" w:hAnsi="Palatino Linotype" w:cs="Palatino Linotype"/>
          <w:b/>
          <w:bCs/>
        </w:rPr>
        <w:t>Reestructuración de Sectores;</w:t>
      </w:r>
    </w:p>
    <w:p w14:paraId="3D2453B6" w14:textId="77777777" w:rsidR="004A4367" w:rsidRPr="008A4C23" w:rsidRDefault="004A4367" w:rsidP="004A4367">
      <w:pPr>
        <w:pStyle w:val="Prrafodelista"/>
        <w:numPr>
          <w:ilvl w:val="0"/>
          <w:numId w:val="19"/>
        </w:numPr>
        <w:pBdr>
          <w:top w:val="nil"/>
          <w:left w:val="nil"/>
          <w:bottom w:val="nil"/>
          <w:right w:val="nil"/>
          <w:between w:val="nil"/>
        </w:pBdr>
        <w:tabs>
          <w:tab w:val="left" w:pos="284"/>
        </w:tabs>
        <w:spacing w:line="360" w:lineRule="auto"/>
        <w:jc w:val="both"/>
        <w:rPr>
          <w:rFonts w:ascii="Palatino Linotype" w:eastAsia="Palatino Linotype" w:hAnsi="Palatino Linotype" w:cs="Palatino Linotype"/>
          <w:b/>
          <w:bCs/>
        </w:rPr>
      </w:pPr>
      <w:r w:rsidRPr="008A4C23">
        <w:rPr>
          <w:rFonts w:ascii="Palatino Linotype" w:eastAsia="Palatino Linotype" w:hAnsi="Palatino Linotype" w:cs="Palatino Linotype"/>
          <w:b/>
          <w:bCs/>
        </w:rPr>
        <w:t>Cambio de horarios a los elementos 12x24;</w:t>
      </w:r>
    </w:p>
    <w:p w14:paraId="35AC4575" w14:textId="77777777" w:rsidR="004A4367" w:rsidRPr="008A4C23" w:rsidRDefault="004A4367" w:rsidP="004A4367">
      <w:pPr>
        <w:pStyle w:val="Prrafodelista"/>
        <w:numPr>
          <w:ilvl w:val="0"/>
          <w:numId w:val="19"/>
        </w:numPr>
        <w:pBdr>
          <w:top w:val="nil"/>
          <w:left w:val="nil"/>
          <w:bottom w:val="nil"/>
          <w:right w:val="nil"/>
          <w:between w:val="nil"/>
        </w:pBdr>
        <w:tabs>
          <w:tab w:val="left" w:pos="284"/>
        </w:tabs>
        <w:spacing w:line="360" w:lineRule="auto"/>
        <w:jc w:val="both"/>
        <w:rPr>
          <w:rFonts w:ascii="Palatino Linotype" w:eastAsia="Palatino Linotype" w:hAnsi="Palatino Linotype" w:cs="Palatino Linotype"/>
          <w:b/>
          <w:bCs/>
        </w:rPr>
      </w:pPr>
      <w:r w:rsidRPr="008A4C23">
        <w:rPr>
          <w:rFonts w:ascii="Palatino Linotype" w:eastAsia="Palatino Linotype" w:hAnsi="Palatino Linotype" w:cs="Palatino Linotype"/>
          <w:b/>
          <w:bCs/>
        </w:rPr>
        <w:t>Proximidad Social;</w:t>
      </w:r>
    </w:p>
    <w:p w14:paraId="2CF17944" w14:textId="77777777" w:rsidR="004A4367" w:rsidRPr="008A4C23" w:rsidRDefault="004A4367" w:rsidP="004A4367">
      <w:pPr>
        <w:pStyle w:val="Prrafodelista"/>
        <w:numPr>
          <w:ilvl w:val="0"/>
          <w:numId w:val="19"/>
        </w:numPr>
        <w:pBdr>
          <w:top w:val="nil"/>
          <w:left w:val="nil"/>
          <w:bottom w:val="nil"/>
          <w:right w:val="nil"/>
          <w:between w:val="nil"/>
        </w:pBdr>
        <w:tabs>
          <w:tab w:val="left" w:pos="284"/>
        </w:tabs>
        <w:spacing w:line="360" w:lineRule="auto"/>
        <w:jc w:val="both"/>
        <w:rPr>
          <w:rFonts w:ascii="Palatino Linotype" w:eastAsia="Palatino Linotype" w:hAnsi="Palatino Linotype" w:cs="Palatino Linotype"/>
          <w:b/>
          <w:bCs/>
        </w:rPr>
      </w:pPr>
      <w:r w:rsidRPr="008A4C23">
        <w:rPr>
          <w:rFonts w:ascii="Palatino Linotype" w:eastAsia="Palatino Linotype" w:hAnsi="Palatino Linotype" w:cs="Palatino Linotype"/>
          <w:b/>
          <w:bCs/>
        </w:rPr>
        <w:t>Reuniones Vecinales;</w:t>
      </w:r>
    </w:p>
    <w:p w14:paraId="46C5DE6C" w14:textId="77777777" w:rsidR="004A4367" w:rsidRPr="008A4C23" w:rsidRDefault="004A4367" w:rsidP="004A4367">
      <w:pPr>
        <w:pStyle w:val="Prrafodelista"/>
        <w:numPr>
          <w:ilvl w:val="0"/>
          <w:numId w:val="19"/>
        </w:numPr>
        <w:pBdr>
          <w:top w:val="nil"/>
          <w:left w:val="nil"/>
          <w:bottom w:val="nil"/>
          <w:right w:val="nil"/>
          <w:between w:val="nil"/>
        </w:pBdr>
        <w:tabs>
          <w:tab w:val="left" w:pos="284"/>
        </w:tabs>
        <w:spacing w:line="360" w:lineRule="auto"/>
        <w:jc w:val="both"/>
        <w:rPr>
          <w:rFonts w:ascii="Palatino Linotype" w:eastAsia="Palatino Linotype" w:hAnsi="Palatino Linotype" w:cs="Palatino Linotype"/>
          <w:b/>
          <w:bCs/>
        </w:rPr>
      </w:pPr>
      <w:r w:rsidRPr="008A4C23">
        <w:rPr>
          <w:rFonts w:ascii="Palatino Linotype" w:eastAsia="Palatino Linotype" w:hAnsi="Palatino Linotype" w:cs="Palatino Linotype"/>
          <w:b/>
          <w:bCs/>
        </w:rPr>
        <w:t>Creación de redes vecinales;</w:t>
      </w:r>
    </w:p>
    <w:p w14:paraId="2FF2C255" w14:textId="77777777" w:rsidR="004A4367" w:rsidRPr="008A4C23" w:rsidRDefault="004A4367" w:rsidP="004A4367">
      <w:pPr>
        <w:pStyle w:val="Prrafodelista"/>
        <w:numPr>
          <w:ilvl w:val="0"/>
          <w:numId w:val="19"/>
        </w:numPr>
        <w:pBdr>
          <w:top w:val="nil"/>
          <w:left w:val="nil"/>
          <w:bottom w:val="nil"/>
          <w:right w:val="nil"/>
          <w:between w:val="nil"/>
        </w:pBdr>
        <w:tabs>
          <w:tab w:val="left" w:pos="284"/>
        </w:tabs>
        <w:spacing w:line="360" w:lineRule="auto"/>
        <w:jc w:val="both"/>
        <w:rPr>
          <w:rFonts w:ascii="Palatino Linotype" w:eastAsia="Palatino Linotype" w:hAnsi="Palatino Linotype" w:cs="Palatino Linotype"/>
          <w:b/>
          <w:bCs/>
        </w:rPr>
      </w:pPr>
      <w:r w:rsidRPr="008A4C23">
        <w:rPr>
          <w:rFonts w:ascii="Palatino Linotype" w:eastAsia="Palatino Linotype" w:hAnsi="Palatino Linotype" w:cs="Palatino Linotype"/>
          <w:b/>
          <w:bCs/>
        </w:rPr>
        <w:t>Nuevos operativos Estratégicos;</w:t>
      </w:r>
    </w:p>
    <w:p w14:paraId="0F15FC57" w14:textId="77777777" w:rsidR="004A4367" w:rsidRPr="008A4C23" w:rsidRDefault="004A4367" w:rsidP="004A4367">
      <w:pPr>
        <w:pStyle w:val="Prrafodelista"/>
        <w:numPr>
          <w:ilvl w:val="0"/>
          <w:numId w:val="19"/>
        </w:numPr>
        <w:pBdr>
          <w:top w:val="nil"/>
          <w:left w:val="nil"/>
          <w:bottom w:val="nil"/>
          <w:right w:val="nil"/>
          <w:between w:val="nil"/>
        </w:pBdr>
        <w:tabs>
          <w:tab w:val="left" w:pos="284"/>
        </w:tabs>
        <w:spacing w:line="360" w:lineRule="auto"/>
        <w:jc w:val="both"/>
        <w:rPr>
          <w:rFonts w:ascii="Palatino Linotype" w:eastAsia="Palatino Linotype" w:hAnsi="Palatino Linotype" w:cs="Palatino Linotype"/>
          <w:b/>
          <w:bCs/>
        </w:rPr>
      </w:pPr>
      <w:r w:rsidRPr="008A4C23">
        <w:rPr>
          <w:rFonts w:ascii="Palatino Linotype" w:eastAsia="Palatino Linotype" w:hAnsi="Palatino Linotype" w:cs="Palatino Linotype"/>
          <w:b/>
          <w:bCs/>
        </w:rPr>
        <w:t>Coordinación de Instituciones Gubernamentales.</w:t>
      </w:r>
    </w:p>
    <w:p w14:paraId="6C059147" w14:textId="59197C7C" w:rsidR="00897288" w:rsidRPr="008A4C23" w:rsidRDefault="00290E16" w:rsidP="004C090F">
      <w:pPr>
        <w:spacing w:before="240" w:after="240" w:line="360" w:lineRule="auto"/>
        <w:jc w:val="both"/>
        <w:rPr>
          <w:rFonts w:ascii="Palatino Linotype" w:eastAsia="Palatino Linotype" w:hAnsi="Palatino Linotype" w:cs="Palatino Linotype"/>
          <w:bCs/>
          <w:sz w:val="22"/>
          <w:szCs w:val="22"/>
        </w:rPr>
      </w:pPr>
      <w:r w:rsidRPr="008A4C23">
        <w:rPr>
          <w:rFonts w:ascii="Palatino Linotype" w:eastAsia="Palatino Linotype" w:hAnsi="Palatino Linotype" w:cs="Palatino Linotype"/>
          <w:bCs/>
          <w:sz w:val="22"/>
          <w:szCs w:val="22"/>
        </w:rPr>
        <w:t>Tal y como se aprecia, el Sujeto Obligado, a través del informe justificado entregó las estrategias para mejorar la Seguridad Pública y combatir el delito en el Municipio, lo cual se relaciona con los requerimientos del particular.</w:t>
      </w:r>
    </w:p>
    <w:p w14:paraId="10516B22" w14:textId="58A25933" w:rsidR="00116DE1" w:rsidRPr="008A4C23" w:rsidRDefault="00372F1D" w:rsidP="004C090F">
      <w:pPr>
        <w:spacing w:before="240" w:after="240" w:line="360" w:lineRule="auto"/>
        <w:jc w:val="both"/>
        <w:rPr>
          <w:rFonts w:ascii="Palatino Linotype" w:eastAsia="Palatino Linotype" w:hAnsi="Palatino Linotype" w:cs="Palatino Linotype"/>
          <w:b/>
          <w:bCs/>
          <w:sz w:val="22"/>
          <w:szCs w:val="22"/>
        </w:rPr>
      </w:pPr>
      <w:r w:rsidRPr="008A4C23">
        <w:rPr>
          <w:rFonts w:ascii="Palatino Linotype" w:eastAsia="Palatino Linotype" w:hAnsi="Palatino Linotype" w:cs="Palatino Linotype"/>
          <w:bCs/>
          <w:sz w:val="22"/>
          <w:szCs w:val="22"/>
        </w:rPr>
        <w:t xml:space="preserve">Ahora bien, es necesario resaltar que, quien dio respuesta a los requerimientos del particular fue la </w:t>
      </w:r>
      <w:r w:rsidRPr="008A4C23">
        <w:rPr>
          <w:rFonts w:ascii="Palatino Linotype" w:eastAsia="Palatino Linotype" w:hAnsi="Palatino Linotype" w:cs="Palatino Linotype"/>
          <w:sz w:val="22"/>
          <w:szCs w:val="22"/>
        </w:rPr>
        <w:t xml:space="preserve">Dirección Jurídica de Seguridad Ciudadana Municipal, por tal razón, es necesario traer a contexto la </w:t>
      </w:r>
      <w:r w:rsidR="00116DE1" w:rsidRPr="008A4C23">
        <w:rPr>
          <w:rFonts w:ascii="Palatino Linotype" w:eastAsia="Palatino Linotype" w:hAnsi="Palatino Linotype" w:cs="Palatino Linotype"/>
          <w:sz w:val="22"/>
          <w:szCs w:val="22"/>
        </w:rPr>
        <w:t xml:space="preserve">Ley de Seguridad Pública del Estado de México en el artículo 2, y la </w:t>
      </w:r>
      <w:r w:rsidRPr="008A4C23">
        <w:rPr>
          <w:rFonts w:ascii="Palatino Linotype" w:eastAsia="Palatino Linotype" w:hAnsi="Palatino Linotype" w:cs="Palatino Linotype"/>
          <w:sz w:val="22"/>
          <w:szCs w:val="22"/>
        </w:rPr>
        <w:t>Ley Orgánica Municipal del Estado de México</w:t>
      </w:r>
      <w:r w:rsidR="00265AAB" w:rsidRPr="008A4C23">
        <w:rPr>
          <w:rFonts w:ascii="Palatino Linotype" w:eastAsia="Palatino Linotype" w:hAnsi="Palatino Linotype" w:cs="Palatino Linotype"/>
          <w:sz w:val="22"/>
          <w:szCs w:val="22"/>
        </w:rPr>
        <w:t>, cuyo contenido es el siguiente:</w:t>
      </w:r>
    </w:p>
    <w:p w14:paraId="61AD8EA8" w14:textId="48C9D07D" w:rsidR="00116DE1" w:rsidRPr="008A4C23" w:rsidRDefault="00116DE1" w:rsidP="00116DE1">
      <w:pPr>
        <w:spacing w:before="240" w:after="240" w:line="360" w:lineRule="auto"/>
        <w:ind w:left="567" w:right="616"/>
        <w:jc w:val="both"/>
        <w:rPr>
          <w:rFonts w:ascii="Palatino Linotype" w:eastAsia="Palatino Linotype" w:hAnsi="Palatino Linotype" w:cs="Palatino Linotype"/>
          <w:i/>
          <w:iCs/>
          <w:sz w:val="22"/>
          <w:szCs w:val="22"/>
        </w:rPr>
      </w:pPr>
      <w:r w:rsidRPr="008A4C23">
        <w:rPr>
          <w:rFonts w:ascii="Palatino Linotype" w:eastAsia="Palatino Linotype" w:hAnsi="Palatino Linotype" w:cs="Palatino Linotype"/>
          <w:i/>
          <w:iCs/>
          <w:sz w:val="22"/>
          <w:szCs w:val="22"/>
        </w:rPr>
        <w:t xml:space="preserve">Artículo 2.- La seguridad pública es una función del Estado a cargo de la Federación, las entidades federativas, los municipios y alcaldías de la Ciudad de México que tiene como fines salvaguardar la vida, las libertades, la integridad y el patrimonio de las personas, así como contribuir a la generación y preservación del orden público y la paz social, y comprende la prevención especial y general de los delitos, la investigación para hacerla efectiva, así como la investigación y la persecución de los delitos, la reinserción </w:t>
      </w:r>
      <w:r w:rsidRPr="008A4C23">
        <w:rPr>
          <w:rFonts w:ascii="Palatino Linotype" w:eastAsia="Palatino Linotype" w:hAnsi="Palatino Linotype" w:cs="Palatino Linotype"/>
          <w:i/>
          <w:iCs/>
          <w:sz w:val="22"/>
          <w:szCs w:val="22"/>
        </w:rPr>
        <w:lastRenderedPageBreak/>
        <w:t>social del individuo y la sanción de las infracciones administrativas, en las competencias respectivas en términos de esta Ley y demás ordenamientos jurídicos aplicables.</w:t>
      </w:r>
    </w:p>
    <w:p w14:paraId="739B6107" w14:textId="5926D61B" w:rsidR="00265AAB" w:rsidRPr="008A4C23" w:rsidRDefault="00116DE1" w:rsidP="00116DE1">
      <w:pPr>
        <w:spacing w:before="240" w:after="240" w:line="360" w:lineRule="auto"/>
        <w:ind w:left="567" w:right="616"/>
        <w:jc w:val="both"/>
        <w:rPr>
          <w:rFonts w:ascii="Palatino Linotype" w:eastAsia="Palatino Linotype" w:hAnsi="Palatino Linotype" w:cs="Palatino Linotype"/>
          <w:i/>
          <w:iCs/>
          <w:sz w:val="22"/>
          <w:szCs w:val="22"/>
        </w:rPr>
      </w:pPr>
      <w:r w:rsidRPr="008A4C23">
        <w:rPr>
          <w:rFonts w:ascii="Palatino Linotype" w:eastAsia="Palatino Linotype" w:hAnsi="Palatino Linotype" w:cs="Palatino Linotype"/>
          <w:i/>
          <w:iCs/>
          <w:sz w:val="22"/>
          <w:szCs w:val="22"/>
        </w:rPr>
        <w:t>Las acciones en el ejercicio de la función de seguridad pública tendrán como eje central a la persona humana y, por ende, contribuirán al establecimiento de la seguridad ciudadana, la cual tiene por objeto proteger a las personas; asegurar el ejercicio de su ciudadanía, sus libertades y derechos fundamentales; establecer espacios de participación social corresponsable y armónica; propiciar la solución pacífica de los conflictos interpersonales y sociales; fortalecer a las instituciones, y propiciar condiciones durables que permitan a los ciudadanos desarrollar sus capacidades, en un ambiente de paz y democracia.</w:t>
      </w:r>
    </w:p>
    <w:p w14:paraId="372D28A9" w14:textId="77777777" w:rsidR="00265AAB" w:rsidRPr="008A4C23" w:rsidRDefault="00265AAB" w:rsidP="00116DE1">
      <w:pPr>
        <w:spacing w:before="240" w:after="240" w:line="360" w:lineRule="auto"/>
        <w:ind w:left="567" w:right="616"/>
        <w:jc w:val="center"/>
        <w:rPr>
          <w:rFonts w:ascii="Palatino Linotype" w:eastAsia="Palatino Linotype" w:hAnsi="Palatino Linotype" w:cs="Palatino Linotype"/>
          <w:b/>
          <w:i/>
          <w:iCs/>
          <w:sz w:val="22"/>
          <w:szCs w:val="22"/>
        </w:rPr>
      </w:pPr>
      <w:r w:rsidRPr="008A4C23">
        <w:rPr>
          <w:rFonts w:ascii="Palatino Linotype" w:eastAsia="Palatino Linotype" w:hAnsi="Palatino Linotype" w:cs="Palatino Linotype"/>
          <w:b/>
          <w:i/>
          <w:iCs/>
          <w:sz w:val="22"/>
          <w:szCs w:val="22"/>
        </w:rPr>
        <w:t>CAPITULO OCTAVO</w:t>
      </w:r>
    </w:p>
    <w:p w14:paraId="5A7DA2A6" w14:textId="77777777" w:rsidR="00265AAB" w:rsidRPr="008A4C23" w:rsidRDefault="00265AAB" w:rsidP="00116DE1">
      <w:pPr>
        <w:spacing w:before="240" w:after="240" w:line="360" w:lineRule="auto"/>
        <w:ind w:left="567" w:right="616"/>
        <w:jc w:val="center"/>
        <w:rPr>
          <w:rFonts w:ascii="Palatino Linotype" w:eastAsia="Palatino Linotype" w:hAnsi="Palatino Linotype" w:cs="Palatino Linotype"/>
          <w:b/>
          <w:i/>
          <w:iCs/>
          <w:sz w:val="22"/>
          <w:szCs w:val="22"/>
        </w:rPr>
      </w:pPr>
      <w:r w:rsidRPr="008A4C23">
        <w:rPr>
          <w:rFonts w:ascii="Palatino Linotype" w:eastAsia="Palatino Linotype" w:hAnsi="Palatino Linotype" w:cs="Palatino Linotype"/>
          <w:b/>
          <w:i/>
          <w:iCs/>
          <w:sz w:val="22"/>
          <w:szCs w:val="22"/>
        </w:rPr>
        <w:t>De los Cuerpos de Seguridad Pública y Tránsito</w:t>
      </w:r>
    </w:p>
    <w:p w14:paraId="0E8FC52D" w14:textId="2AF0C023" w:rsidR="00265AAB" w:rsidRPr="008A4C23" w:rsidRDefault="00265AAB" w:rsidP="00116DE1">
      <w:pPr>
        <w:spacing w:before="240" w:after="240" w:line="360" w:lineRule="auto"/>
        <w:ind w:left="567" w:right="616"/>
        <w:jc w:val="both"/>
        <w:rPr>
          <w:rFonts w:ascii="Palatino Linotype" w:eastAsia="Palatino Linotype" w:hAnsi="Palatino Linotype" w:cs="Palatino Linotype"/>
          <w:bCs/>
          <w:i/>
          <w:iCs/>
          <w:sz w:val="22"/>
          <w:szCs w:val="22"/>
        </w:rPr>
      </w:pPr>
      <w:r w:rsidRPr="008A4C23">
        <w:rPr>
          <w:rFonts w:ascii="Palatino Linotype" w:eastAsia="Palatino Linotype" w:hAnsi="Palatino Linotype" w:cs="Palatino Linotype"/>
          <w:bCs/>
          <w:i/>
          <w:iCs/>
          <w:sz w:val="22"/>
          <w:szCs w:val="22"/>
        </w:rPr>
        <w:t>Artículo 142. Las funciones de seguridad pública del municipio en su respectivo ámbito de competencia estarán a cargo de un Director de Seguridad Pública Municipal o su equivalente, el cual deberá ser nombrado en los términos y requisitos establecidos en la Ley de Seguridad del Estado de México.</w:t>
      </w:r>
    </w:p>
    <w:p w14:paraId="60E2180F" w14:textId="4A709615" w:rsidR="00290E16" w:rsidRPr="008A4C23" w:rsidRDefault="00265AAB" w:rsidP="00116DE1">
      <w:pPr>
        <w:spacing w:before="240" w:after="240" w:line="360" w:lineRule="auto"/>
        <w:ind w:left="567" w:right="616"/>
        <w:jc w:val="both"/>
        <w:rPr>
          <w:rFonts w:ascii="Palatino Linotype" w:eastAsia="Palatino Linotype" w:hAnsi="Palatino Linotype" w:cs="Palatino Linotype"/>
          <w:bCs/>
          <w:i/>
          <w:iCs/>
          <w:sz w:val="22"/>
          <w:szCs w:val="22"/>
        </w:rPr>
      </w:pPr>
      <w:r w:rsidRPr="008A4C23">
        <w:rPr>
          <w:rFonts w:ascii="Palatino Linotype" w:eastAsia="Palatino Linotype" w:hAnsi="Palatino Linotype" w:cs="Palatino Linotype"/>
          <w:bCs/>
          <w:i/>
          <w:iCs/>
          <w:sz w:val="22"/>
          <w:szCs w:val="22"/>
        </w:rPr>
        <w:t>En cada municipio se deberán integrar cuerpos de seguridad pública, de búsqueda de personas, de bomberos y, en su caso, de tránsito, estos servidores públicos preferentemente serán vecinos del municipio, de los cuales el presidente municipal será el jefe inmediato.</w:t>
      </w:r>
    </w:p>
    <w:p w14:paraId="36C86D86" w14:textId="0A91EF19" w:rsidR="004A4C1F" w:rsidRPr="008A4C23" w:rsidRDefault="004A4C1F" w:rsidP="004A4367">
      <w:p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r w:rsidRPr="008A4C23">
        <w:rPr>
          <w:rFonts w:ascii="Palatino Linotype" w:eastAsia="Palatino Linotype" w:hAnsi="Palatino Linotype" w:cs="Palatino Linotype"/>
          <w:sz w:val="22"/>
          <w:szCs w:val="22"/>
        </w:rPr>
        <w:t>Es así que, la Seguridad, la paz y el orden municipal se encuentran bajo el resguardo de la Dirección de Seguridad o Equivalente, así como también la prevención de los delitos.</w:t>
      </w:r>
    </w:p>
    <w:p w14:paraId="24289A32" w14:textId="77777777" w:rsidR="004A4C1F" w:rsidRPr="008A4C23" w:rsidRDefault="004A4C1F" w:rsidP="004A4367">
      <w:p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p>
    <w:p w14:paraId="565C47D3" w14:textId="07442289" w:rsidR="004A4367" w:rsidRPr="008A4C23" w:rsidRDefault="004A4C1F" w:rsidP="004A4367">
      <w:p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r w:rsidRPr="008A4C23">
        <w:rPr>
          <w:rFonts w:ascii="Palatino Linotype" w:eastAsia="Palatino Linotype" w:hAnsi="Palatino Linotype" w:cs="Palatino Linotype"/>
          <w:sz w:val="22"/>
          <w:szCs w:val="22"/>
        </w:rPr>
        <w:lastRenderedPageBreak/>
        <w:t>D</w:t>
      </w:r>
      <w:r w:rsidR="004A4367" w:rsidRPr="008A4C23">
        <w:rPr>
          <w:rFonts w:ascii="Palatino Linotype" w:eastAsia="Palatino Linotype" w:hAnsi="Palatino Linotype" w:cs="Palatino Linotype"/>
          <w:sz w:val="22"/>
          <w:szCs w:val="22"/>
        </w:rPr>
        <w:t>icho lo anterior, se precisa que el Sujeto O</w:t>
      </w:r>
      <w:r w:rsidR="00DD1350" w:rsidRPr="008A4C23">
        <w:rPr>
          <w:rFonts w:ascii="Palatino Linotype" w:eastAsia="Palatino Linotype" w:hAnsi="Palatino Linotype" w:cs="Palatino Linotype"/>
          <w:sz w:val="22"/>
          <w:szCs w:val="22"/>
        </w:rPr>
        <w:t xml:space="preserve">bligado turnó la solicitud a </w:t>
      </w:r>
      <w:r w:rsidRPr="008A4C23">
        <w:rPr>
          <w:rFonts w:ascii="Palatino Linotype" w:eastAsia="Palatino Linotype" w:hAnsi="Palatino Linotype" w:cs="Palatino Linotype"/>
          <w:bCs/>
          <w:sz w:val="22"/>
          <w:szCs w:val="22"/>
        </w:rPr>
        <w:t xml:space="preserve">la </w:t>
      </w:r>
      <w:r w:rsidRPr="008A4C23">
        <w:rPr>
          <w:rFonts w:ascii="Palatino Linotype" w:eastAsia="Palatino Linotype" w:hAnsi="Palatino Linotype" w:cs="Palatino Linotype"/>
          <w:sz w:val="22"/>
          <w:szCs w:val="22"/>
        </w:rPr>
        <w:t>Dirección Jurídica de Seguridad Ciudadana Municipal,</w:t>
      </w:r>
      <w:r w:rsidR="004A4367" w:rsidRPr="008A4C23">
        <w:rPr>
          <w:rFonts w:ascii="Palatino Linotype" w:eastAsia="Palatino Linotype" w:hAnsi="Palatino Linotype" w:cs="Palatino Linotype"/>
          <w:sz w:val="22"/>
          <w:szCs w:val="22"/>
        </w:rPr>
        <w:t xml:space="preserve"> siguiendo con ello el procedimiento para la atención a las solicitudes de acceso a la información, establecido en los artículos 151, 160, 162, 163, 164, 165 y 166, de la Ley de Transparencia y Acceso a la Información Pública del Estado de México y Municipios: </w:t>
      </w:r>
    </w:p>
    <w:p w14:paraId="2D3C5B52" w14:textId="77777777" w:rsidR="004A4367" w:rsidRPr="008A4C23" w:rsidRDefault="004A4367" w:rsidP="004A4367">
      <w:p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p>
    <w:p w14:paraId="7F882151" w14:textId="77777777" w:rsidR="004A4367" w:rsidRPr="008A4C23" w:rsidRDefault="004A4367" w:rsidP="004A4367">
      <w:pPr>
        <w:spacing w:after="240" w:line="360" w:lineRule="auto"/>
        <w:ind w:left="284"/>
        <w:jc w:val="both"/>
        <w:rPr>
          <w:rFonts w:ascii="Palatino Linotype" w:eastAsia="Palatino Linotype" w:hAnsi="Palatino Linotype" w:cs="Palatino Linotype"/>
          <w:sz w:val="22"/>
          <w:szCs w:val="22"/>
        </w:rPr>
      </w:pPr>
      <w:r w:rsidRPr="008A4C23">
        <w:rPr>
          <w:rFonts w:ascii="Palatino Linotype" w:eastAsia="Palatino Linotype" w:hAnsi="Palatino Linotype" w:cs="Palatino Linotype"/>
          <w:sz w:val="22"/>
          <w:szCs w:val="22"/>
        </w:rPr>
        <w:t xml:space="preserve">• Las Unidades de Transparencia de los sujetos obligados deben garantizar las medidas y condiciones de accesibilidad para que toda persona pueda ejercer el derecho de acceso a la información; por lo que, son las responsables de hacer las notificaciones correspondientes, además de llevar a cabo todas las gestiones necesarias para facilitar el acceso de la información; </w:t>
      </w:r>
    </w:p>
    <w:p w14:paraId="24731A09" w14:textId="77777777" w:rsidR="004A4367" w:rsidRPr="008A4C23" w:rsidRDefault="004A4367" w:rsidP="004A4367">
      <w:pPr>
        <w:spacing w:after="240" w:line="360" w:lineRule="auto"/>
        <w:ind w:left="284"/>
        <w:jc w:val="both"/>
        <w:rPr>
          <w:rFonts w:ascii="Palatino Linotype" w:eastAsia="Palatino Linotype" w:hAnsi="Palatino Linotype" w:cs="Palatino Linotype"/>
          <w:sz w:val="22"/>
          <w:szCs w:val="22"/>
        </w:rPr>
      </w:pPr>
      <w:r w:rsidRPr="008A4C23">
        <w:rPr>
          <w:rFonts w:ascii="Palatino Linotype" w:eastAsia="Palatino Linotype" w:hAnsi="Palatino Linotype" w:cs="Palatino Linotype"/>
          <w:sz w:val="22"/>
          <w:szCs w:val="22"/>
        </w:rPr>
        <w:t xml:space="preserve">• La respuesta a los requerimientos informativos, deberá notificarse al interesado en el menor tiempo posible, que no podrá exceder de quince días hábiles, contados a partir del día siguiente a la presentación de esta.  </w:t>
      </w:r>
    </w:p>
    <w:p w14:paraId="6EBA9D9D" w14:textId="77777777" w:rsidR="004A4367" w:rsidRPr="008A4C23" w:rsidRDefault="004A4367" w:rsidP="004A4367">
      <w:pPr>
        <w:spacing w:after="240" w:line="360" w:lineRule="auto"/>
        <w:ind w:left="284"/>
        <w:jc w:val="both"/>
        <w:rPr>
          <w:rFonts w:ascii="Palatino Linotype" w:eastAsia="Palatino Linotype" w:hAnsi="Palatino Linotype" w:cs="Palatino Linotype"/>
          <w:sz w:val="22"/>
          <w:szCs w:val="22"/>
        </w:rPr>
      </w:pPr>
      <w:r w:rsidRPr="008A4C23">
        <w:rPr>
          <w:rFonts w:ascii="Palatino Linotype" w:eastAsia="Palatino Linotype" w:hAnsi="Palatino Linotype" w:cs="Palatino Linotype"/>
          <w:sz w:val="22"/>
          <w:szCs w:val="22"/>
        </w:rPr>
        <w:t xml:space="preserve">Excepcionalmente, el plazo referido podrá ampliarse por siete días hábiles más, cuando existan razones fundadas y motivadas, a través del Comité de Transparencia; </w:t>
      </w:r>
    </w:p>
    <w:p w14:paraId="083D81C8" w14:textId="77777777" w:rsidR="004A4367" w:rsidRPr="008A4C23" w:rsidRDefault="004A4367" w:rsidP="004A4367">
      <w:pPr>
        <w:spacing w:after="240" w:line="360" w:lineRule="auto"/>
        <w:ind w:left="284"/>
        <w:jc w:val="both"/>
        <w:rPr>
          <w:rFonts w:ascii="Palatino Linotype" w:eastAsia="Palatino Linotype" w:hAnsi="Palatino Linotype" w:cs="Palatino Linotype"/>
          <w:sz w:val="22"/>
          <w:szCs w:val="22"/>
        </w:rPr>
      </w:pPr>
      <w:r w:rsidRPr="008A4C23">
        <w:rPr>
          <w:rFonts w:ascii="Palatino Linotype" w:eastAsia="Palatino Linotype" w:hAnsi="Palatino Linotype" w:cs="Palatino Linotype"/>
          <w:sz w:val="22"/>
          <w:szCs w:val="22"/>
        </w:rPr>
        <w:t xml:space="preserve">• Las Unidades de Transparencia garantizarán que las solicitudes se turnen a todas las áreas competentes que cuenten con la información o deban tenerla de acuerdo a sus facultades, funciones y atribuciones, para que realicen una búsqueda exhaustiva y razonable de la documentación solicitada, con el fin de que proporcionen las expresiones documentales que se encuentren en sus archivos o que estén constreñidos a elaborar; </w:t>
      </w:r>
    </w:p>
    <w:p w14:paraId="3AA87ECB" w14:textId="77777777" w:rsidR="004A4367" w:rsidRPr="008A4C23" w:rsidRDefault="004A4367" w:rsidP="004A4367">
      <w:pPr>
        <w:spacing w:after="240" w:line="360" w:lineRule="auto"/>
        <w:ind w:left="284"/>
        <w:jc w:val="both"/>
        <w:rPr>
          <w:rFonts w:ascii="Palatino Linotype" w:eastAsia="Palatino Linotype" w:hAnsi="Palatino Linotype" w:cs="Palatino Linotype"/>
          <w:sz w:val="22"/>
          <w:szCs w:val="22"/>
        </w:rPr>
      </w:pPr>
      <w:r w:rsidRPr="008A4C23">
        <w:rPr>
          <w:rFonts w:ascii="Palatino Linotype" w:eastAsia="Palatino Linotype" w:hAnsi="Palatino Linotype" w:cs="Palatino Linotype"/>
          <w:sz w:val="22"/>
          <w:szCs w:val="22"/>
        </w:rPr>
        <w:t xml:space="preserve">• El acceso se dará en la modalidad de entrega y en su caso, de envío elegido por la solicitante, cuando no pueda entregarse en dicha modalidad, el Sujeto Obligado deberá </w:t>
      </w:r>
      <w:r w:rsidRPr="008A4C23">
        <w:rPr>
          <w:rFonts w:ascii="Palatino Linotype" w:eastAsia="Palatino Linotype" w:hAnsi="Palatino Linotype" w:cs="Palatino Linotype"/>
          <w:sz w:val="22"/>
          <w:szCs w:val="22"/>
        </w:rPr>
        <w:lastRenderedPageBreak/>
        <w:t xml:space="preserve">ofrecer otras; por lo cual, deberá fundar y motivar la necesidad de modificar el medio de entrega; y </w:t>
      </w:r>
    </w:p>
    <w:p w14:paraId="6D1500DE" w14:textId="77777777" w:rsidR="004A4367" w:rsidRPr="008A4C23" w:rsidRDefault="004A4367" w:rsidP="004A4367">
      <w:pPr>
        <w:spacing w:after="240" w:line="360" w:lineRule="auto"/>
        <w:ind w:left="284"/>
        <w:jc w:val="both"/>
        <w:rPr>
          <w:rFonts w:ascii="Palatino Linotype" w:eastAsia="Palatino Linotype" w:hAnsi="Palatino Linotype" w:cs="Palatino Linotype"/>
          <w:sz w:val="22"/>
          <w:szCs w:val="22"/>
        </w:rPr>
      </w:pPr>
      <w:r w:rsidRPr="008A4C23">
        <w:rPr>
          <w:rFonts w:ascii="Palatino Linotype" w:eastAsia="Palatino Linotype" w:hAnsi="Palatino Linotype" w:cs="Palatino Linotype"/>
          <w:sz w:val="22"/>
          <w:szCs w:val="22"/>
        </w:rPr>
        <w:t xml:space="preserve">• Las Unidades de Transparencia, tendrán disponible la información requerida durante un plazo mínimo de sesenta días hábiles, contados a partir de que la solicitante hubiere realizado, en su caso, el pago respectivo, el cual deberá efectuarse en un plazo no mayor a treinta días hábiles; por lo que, una vez transcurrida dicha temporalidad, los Sujetos Obligados darán por concluida la solicitud y procederán de ser el caso, a la destrucción del material; </w:t>
      </w:r>
    </w:p>
    <w:p w14:paraId="08422165" w14:textId="3D4BA445" w:rsidR="00131683" w:rsidRPr="008A4C23" w:rsidRDefault="004A4367" w:rsidP="004A4C1F">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8A4C23">
        <w:rPr>
          <w:rFonts w:ascii="Palatino Linotype" w:eastAsia="Palatino Linotype" w:hAnsi="Palatino Linotype" w:cs="Palatino Linotype"/>
          <w:sz w:val="22"/>
          <w:szCs w:val="22"/>
        </w:rPr>
        <w:t>En este orden de ideas, se reitera que la Unidad de Transparencia turnó la solicitud de información a la unidad administrativa competente, conforme a</w:t>
      </w:r>
      <w:r w:rsidR="004A4C1F" w:rsidRPr="008A4C23">
        <w:rPr>
          <w:rFonts w:ascii="Palatino Linotype" w:eastAsia="Palatino Linotype" w:hAnsi="Palatino Linotype" w:cs="Palatino Linotype"/>
          <w:sz w:val="22"/>
          <w:szCs w:val="22"/>
        </w:rPr>
        <w:t xml:space="preserve"> </w:t>
      </w:r>
      <w:r w:rsidRPr="008A4C23">
        <w:rPr>
          <w:rFonts w:ascii="Palatino Linotype" w:eastAsia="Palatino Linotype" w:hAnsi="Palatino Linotype" w:cs="Palatino Linotype"/>
          <w:sz w:val="22"/>
          <w:szCs w:val="22"/>
        </w:rPr>
        <w:t>l</w:t>
      </w:r>
      <w:r w:rsidR="004A4C1F" w:rsidRPr="008A4C23">
        <w:rPr>
          <w:rFonts w:ascii="Palatino Linotype" w:eastAsia="Palatino Linotype" w:hAnsi="Palatino Linotype" w:cs="Palatino Linotype"/>
          <w:sz w:val="22"/>
          <w:szCs w:val="22"/>
        </w:rPr>
        <w:t>a Ley Orgánica Municipal</w:t>
      </w:r>
      <w:r w:rsidRPr="008A4C23">
        <w:rPr>
          <w:rFonts w:ascii="Palatino Linotype" w:eastAsia="Palatino Linotype" w:hAnsi="Palatino Linotype" w:cs="Palatino Linotype"/>
          <w:sz w:val="22"/>
          <w:szCs w:val="22"/>
        </w:rPr>
        <w:t>, con lo que se acreditó que se realizó una correcta búsqueda exhaustiva y razonable de la información.</w:t>
      </w:r>
    </w:p>
    <w:p w14:paraId="025CB462" w14:textId="77777777" w:rsidR="00131683" w:rsidRPr="008A4C23" w:rsidRDefault="00131683" w:rsidP="00F30EEE">
      <w:pPr>
        <w:pStyle w:val="Prrafodelista"/>
        <w:spacing w:line="360" w:lineRule="auto"/>
        <w:ind w:left="0"/>
        <w:jc w:val="both"/>
        <w:rPr>
          <w:rFonts w:ascii="Palatino Linotype" w:eastAsia="Calibri" w:hAnsi="Palatino Linotype" w:cs="Arial"/>
        </w:rPr>
      </w:pPr>
    </w:p>
    <w:p w14:paraId="6FFDB85F" w14:textId="0793347A" w:rsidR="00F30EEE" w:rsidRPr="008A4C23" w:rsidRDefault="00F30EEE" w:rsidP="00F30EEE">
      <w:pPr>
        <w:pStyle w:val="Prrafodelista"/>
        <w:spacing w:line="360" w:lineRule="auto"/>
        <w:ind w:left="0"/>
        <w:jc w:val="both"/>
        <w:rPr>
          <w:rFonts w:ascii="Palatino Linotype" w:eastAsia="Calibri" w:hAnsi="Palatino Linotype" w:cs="Arial"/>
        </w:rPr>
      </w:pPr>
      <w:r w:rsidRPr="008A4C23">
        <w:rPr>
          <w:rFonts w:ascii="Palatino Linotype" w:eastAsia="Calibri" w:hAnsi="Palatino Linotype" w:cs="Arial"/>
        </w:rPr>
        <w:t>En consecuencia, al haber existido un pronunciamiento por el Sujeto Obligado a través de</w:t>
      </w:r>
      <w:r w:rsidR="00240E05" w:rsidRPr="008A4C23">
        <w:rPr>
          <w:rFonts w:ascii="Palatino Linotype" w:eastAsia="Calibri" w:hAnsi="Palatino Linotype" w:cs="Arial"/>
        </w:rPr>
        <w:t>l</w:t>
      </w:r>
      <w:r w:rsidRPr="008A4C23">
        <w:rPr>
          <w:rFonts w:ascii="Palatino Linotype" w:eastAsia="Calibri" w:hAnsi="Palatino Linotype" w:cs="Arial"/>
        </w:rPr>
        <w:t xml:space="preserve"> </w:t>
      </w:r>
      <w:r w:rsidR="00541C69" w:rsidRPr="008A4C23">
        <w:rPr>
          <w:rFonts w:ascii="Palatino Linotype" w:eastAsia="Calibri" w:hAnsi="Palatino Linotype" w:cs="Arial"/>
        </w:rPr>
        <w:t>informe justificado</w:t>
      </w:r>
      <w:r w:rsidR="004A4C1F" w:rsidRPr="008A4C23">
        <w:rPr>
          <w:rFonts w:ascii="Palatino Linotype" w:eastAsia="Calibri" w:hAnsi="Palatino Linotype" w:cs="Arial"/>
        </w:rPr>
        <w:t xml:space="preserve"> por parte del área competente y haber entregado las acciones o estrategias </w:t>
      </w:r>
      <w:r w:rsidR="004A4C1F" w:rsidRPr="008A4C23">
        <w:rPr>
          <w:rFonts w:ascii="Palatino Linotype" w:eastAsia="Palatino Linotype" w:hAnsi="Palatino Linotype" w:cs="Palatino Linotype"/>
        </w:rPr>
        <w:t>para mejorar la Seguridad Pública y combatir el delito en el Ayuntamiento</w:t>
      </w:r>
      <w:r w:rsidR="004A4C1F" w:rsidRPr="008A4C23">
        <w:rPr>
          <w:rFonts w:ascii="Palatino Linotype" w:eastAsia="Calibri" w:hAnsi="Palatino Linotype" w:cs="Arial"/>
        </w:rPr>
        <w:t>,</w:t>
      </w:r>
      <w:r w:rsidRPr="008A4C23">
        <w:rPr>
          <w:rFonts w:ascii="Palatino Linotype" w:eastAsia="Calibri" w:hAnsi="Palatino Linotype" w:cs="Arial"/>
        </w:rPr>
        <w:t xml:space="preserve"> es que no se puede dudar de la veracidad. </w:t>
      </w:r>
      <w:r w:rsidRPr="008A4C23">
        <w:rPr>
          <w:rFonts w:ascii="Palatino Linotype" w:hAnsi="Palatino Linotype"/>
        </w:rPr>
        <w:t xml:space="preserve">Sirve de apoyo a lo anterior por analogía </w:t>
      </w:r>
      <w:r w:rsidRPr="008A4C23">
        <w:rPr>
          <w:rFonts w:ascii="Palatino Linotype" w:hAnsi="Palatino Linotype"/>
          <w:b/>
        </w:rPr>
        <w:t xml:space="preserve">el criterio histórico 31-10 </w:t>
      </w:r>
      <w:r w:rsidRPr="008A4C23">
        <w:rPr>
          <w:rFonts w:ascii="Palatino Linotype" w:hAnsi="Palatino Linotype"/>
        </w:rPr>
        <w:t xml:space="preserve">emitido por el entonces Instituto Federal de Acceso a la Información y Protección de Datos, que a la letra dice: </w:t>
      </w:r>
    </w:p>
    <w:p w14:paraId="73971815" w14:textId="77777777" w:rsidR="00F30EEE" w:rsidRPr="008A4C23" w:rsidRDefault="00F30EEE" w:rsidP="00F30EEE">
      <w:pPr>
        <w:pStyle w:val="Prrafodelista"/>
        <w:tabs>
          <w:tab w:val="left" w:pos="1740"/>
        </w:tabs>
        <w:rPr>
          <w:rFonts w:ascii="Palatino Linotype" w:hAnsi="Palatino Linotype"/>
        </w:rPr>
      </w:pPr>
      <w:r w:rsidRPr="008A4C23">
        <w:rPr>
          <w:rFonts w:ascii="Palatino Linotype" w:hAnsi="Palatino Linotype"/>
        </w:rPr>
        <w:tab/>
      </w:r>
    </w:p>
    <w:p w14:paraId="0683DC56" w14:textId="77777777" w:rsidR="00F30EEE" w:rsidRPr="008A4C23" w:rsidRDefault="00F30EEE" w:rsidP="00F30EEE">
      <w:pPr>
        <w:autoSpaceDE w:val="0"/>
        <w:autoSpaceDN w:val="0"/>
        <w:adjustRightInd w:val="0"/>
        <w:ind w:left="567" w:right="567"/>
        <w:jc w:val="both"/>
        <w:rPr>
          <w:rFonts w:ascii="Palatino Linotype" w:hAnsi="Palatino Linotype"/>
          <w:i/>
          <w:iCs/>
          <w:sz w:val="22"/>
          <w:szCs w:val="22"/>
        </w:rPr>
      </w:pPr>
      <w:r w:rsidRPr="008A4C23">
        <w:rPr>
          <w:rFonts w:ascii="Palatino Linotype" w:hAnsi="Palatino Linotype"/>
          <w:b/>
          <w:i/>
          <w:iCs/>
          <w:sz w:val="22"/>
          <w:szCs w:val="22"/>
        </w:rPr>
        <w:t>El Instituto Federal de Acceso a la Información y Protección de Datos </w:t>
      </w:r>
      <w:r w:rsidRPr="008A4C23">
        <w:rPr>
          <w:rFonts w:ascii="Palatino Linotype" w:hAnsi="Palatino Linotype"/>
          <w:b/>
          <w:bCs/>
          <w:i/>
          <w:iCs/>
          <w:sz w:val="22"/>
          <w:szCs w:val="22"/>
        </w:rPr>
        <w:t>no cuenta con facultades para pronunciarse respecto de la veracidad de los documentos proporcionados por los sujetos obligados.</w:t>
      </w:r>
      <w:r w:rsidRPr="008A4C23">
        <w:rPr>
          <w:rFonts w:ascii="Palatino Linotype" w:hAnsi="Palatino Linotype"/>
          <w:i/>
          <w:iCs/>
          <w:sz w:val="22"/>
          <w:szCs w:val="22"/>
        </w:rPr>
        <w:t xml:space="preserve"> El Instituto Federal de Acceso a la Información y Protección de Datos es un órgano de la Administración Pública Federal con autonomía operativa, presupuestaria y de decisión, encargado de promover y difundir el ejercicio del derecho de acceso a la información; resolver sobre la negativa de las solicitudes de acceso a la información; y proteger los datos personales en poder de las dependencias y entidades. Sin embargo, no está facultado para pronunciarse sobre la veracidad de la información proporcionada por las autoridades en respuesta a las </w:t>
      </w:r>
      <w:r w:rsidRPr="008A4C23">
        <w:rPr>
          <w:rFonts w:ascii="Palatino Linotype" w:hAnsi="Palatino Linotype"/>
          <w:i/>
          <w:iCs/>
          <w:sz w:val="22"/>
          <w:szCs w:val="22"/>
        </w:rPr>
        <w:lastRenderedPageBreak/>
        <w:t>solicitudes de información que les presentan los particulares, en virtud de que en los artículos 49 y 50 de la Ley Federal de Transparencia y Acceso a la Información Pública Gubernamental no se prevé una causal que permita al Instituto Federal de Acceso a la Información y Protección de Datos conocer, vía recurso revisión, al respecto.”</w:t>
      </w:r>
    </w:p>
    <w:p w14:paraId="0BA888B7" w14:textId="30BDCAC9" w:rsidR="00F30EEE" w:rsidRPr="008A4C23" w:rsidRDefault="00F30EEE" w:rsidP="00F30EEE">
      <w:pPr>
        <w:pStyle w:val="Prrafodelista"/>
        <w:tabs>
          <w:tab w:val="left" w:pos="284"/>
        </w:tabs>
        <w:spacing w:before="240" w:after="240" w:line="360" w:lineRule="auto"/>
        <w:ind w:left="0" w:right="49"/>
        <w:jc w:val="both"/>
        <w:rPr>
          <w:rFonts w:ascii="Palatino Linotype" w:hAnsi="Palatino Linotype" w:cs="Arial"/>
        </w:rPr>
      </w:pPr>
      <w:r w:rsidRPr="008A4C23">
        <w:rPr>
          <w:rFonts w:ascii="Palatino Linotype" w:hAnsi="Palatino Linotype" w:cs="Arial"/>
        </w:rPr>
        <w:t>Este Órgano Garante carece de facultades para dudar de la veracidad sobre la información proporcionada por el Sujeto Obligado, en consecuencia, deben declararse atendido</w:t>
      </w:r>
      <w:r w:rsidR="00541C69" w:rsidRPr="008A4C23">
        <w:rPr>
          <w:rFonts w:ascii="Palatino Linotype" w:hAnsi="Palatino Linotype" w:cs="Arial"/>
        </w:rPr>
        <w:t xml:space="preserve"> el Requerimiento del particular.</w:t>
      </w:r>
    </w:p>
    <w:p w14:paraId="0F4E744A" w14:textId="77777777" w:rsidR="004C090F" w:rsidRPr="008A4C23" w:rsidRDefault="004C090F" w:rsidP="004C090F">
      <w:pPr>
        <w:spacing w:before="240" w:after="240" w:line="360" w:lineRule="auto"/>
        <w:jc w:val="both"/>
        <w:rPr>
          <w:rFonts w:ascii="Palatino Linotype" w:eastAsia="Palatino Linotype" w:hAnsi="Palatino Linotype" w:cs="Palatino Linotype"/>
          <w:sz w:val="22"/>
          <w:szCs w:val="22"/>
        </w:rPr>
      </w:pPr>
      <w:r w:rsidRPr="008A4C23">
        <w:rPr>
          <w:rFonts w:ascii="Palatino Linotype" w:eastAsia="Palatino Linotype" w:hAnsi="Palatino Linotype" w:cs="Palatino Linotype"/>
          <w:sz w:val="22"/>
          <w:szCs w:val="22"/>
        </w:rPr>
        <w:t>Corolario a lo anterior, se estima que el presente caso actualiza el supuesto previsto en el artículo 192, fracción III de la Ley de Transparencia y Acceso a la Información Pública del Estado de México y Municipios vigente, a saber:</w:t>
      </w:r>
    </w:p>
    <w:p w14:paraId="4FCFFF24" w14:textId="77777777" w:rsidR="004C090F" w:rsidRPr="008A4C23" w:rsidRDefault="004C090F" w:rsidP="004C090F">
      <w:pPr>
        <w:spacing w:before="240" w:after="240"/>
        <w:ind w:left="851" w:right="900"/>
        <w:jc w:val="both"/>
        <w:rPr>
          <w:rFonts w:ascii="Palatino Linotype" w:eastAsia="Palatino Linotype" w:hAnsi="Palatino Linotype" w:cs="Palatino Linotype"/>
          <w:i/>
          <w:sz w:val="22"/>
          <w:szCs w:val="22"/>
        </w:rPr>
      </w:pPr>
      <w:r w:rsidRPr="008A4C23">
        <w:rPr>
          <w:rFonts w:ascii="Palatino Linotype" w:eastAsia="Palatino Linotype" w:hAnsi="Palatino Linotype" w:cs="Palatino Linotype"/>
          <w:i/>
          <w:sz w:val="22"/>
          <w:szCs w:val="22"/>
        </w:rPr>
        <w:t>“</w:t>
      </w:r>
      <w:r w:rsidRPr="008A4C23">
        <w:rPr>
          <w:rFonts w:ascii="Palatino Linotype" w:eastAsia="Palatino Linotype" w:hAnsi="Palatino Linotype" w:cs="Palatino Linotype"/>
          <w:b/>
          <w:i/>
          <w:sz w:val="22"/>
          <w:szCs w:val="22"/>
        </w:rPr>
        <w:t>Artículo 192</w:t>
      </w:r>
      <w:r w:rsidRPr="008A4C23">
        <w:rPr>
          <w:rFonts w:ascii="Palatino Linotype" w:eastAsia="Palatino Linotype" w:hAnsi="Palatino Linotype" w:cs="Palatino Linotype"/>
          <w:i/>
          <w:sz w:val="22"/>
          <w:szCs w:val="22"/>
        </w:rPr>
        <w:t xml:space="preserve">. </w:t>
      </w:r>
      <w:r w:rsidRPr="008A4C23">
        <w:rPr>
          <w:rFonts w:ascii="Palatino Linotype" w:eastAsia="Palatino Linotype" w:hAnsi="Palatino Linotype" w:cs="Palatino Linotype"/>
          <w:b/>
          <w:i/>
          <w:sz w:val="22"/>
          <w:szCs w:val="22"/>
        </w:rPr>
        <w:t>El recurso será sobreseído</w:t>
      </w:r>
      <w:r w:rsidRPr="008A4C23">
        <w:rPr>
          <w:rFonts w:ascii="Palatino Linotype" w:eastAsia="Palatino Linotype" w:hAnsi="Palatino Linotype" w:cs="Palatino Linotype"/>
          <w:i/>
          <w:sz w:val="22"/>
          <w:szCs w:val="22"/>
        </w:rPr>
        <w:t xml:space="preserve">, </w:t>
      </w:r>
      <w:r w:rsidRPr="008A4C23">
        <w:rPr>
          <w:rFonts w:ascii="Palatino Linotype" w:eastAsia="Palatino Linotype" w:hAnsi="Palatino Linotype" w:cs="Palatino Linotype"/>
          <w:b/>
          <w:i/>
          <w:sz w:val="22"/>
          <w:szCs w:val="22"/>
        </w:rPr>
        <w:t>en todo o en parte,</w:t>
      </w:r>
      <w:r w:rsidRPr="008A4C23">
        <w:rPr>
          <w:rFonts w:ascii="Palatino Linotype" w:eastAsia="Palatino Linotype" w:hAnsi="Palatino Linotype" w:cs="Palatino Linotype"/>
          <w:i/>
          <w:sz w:val="22"/>
          <w:szCs w:val="22"/>
        </w:rPr>
        <w:t xml:space="preserve"> </w:t>
      </w:r>
      <w:r w:rsidRPr="008A4C23">
        <w:rPr>
          <w:rFonts w:ascii="Palatino Linotype" w:eastAsia="Palatino Linotype" w:hAnsi="Palatino Linotype" w:cs="Palatino Linotype"/>
          <w:b/>
          <w:i/>
          <w:sz w:val="22"/>
          <w:szCs w:val="22"/>
        </w:rPr>
        <w:t>cuando una vez admitido, se actualicen alguno de los siguientes supuestos</w:t>
      </w:r>
      <w:r w:rsidRPr="008A4C23">
        <w:rPr>
          <w:rFonts w:ascii="Palatino Linotype" w:eastAsia="Palatino Linotype" w:hAnsi="Palatino Linotype" w:cs="Palatino Linotype"/>
          <w:i/>
          <w:sz w:val="22"/>
          <w:szCs w:val="22"/>
        </w:rPr>
        <w:t xml:space="preserve">: </w:t>
      </w:r>
    </w:p>
    <w:p w14:paraId="797BF41F" w14:textId="77777777" w:rsidR="004C090F" w:rsidRPr="008A4C23" w:rsidRDefault="004C090F" w:rsidP="004C090F">
      <w:pPr>
        <w:spacing w:before="240" w:after="240"/>
        <w:ind w:left="1134" w:right="900"/>
        <w:jc w:val="both"/>
        <w:rPr>
          <w:rFonts w:ascii="Palatino Linotype" w:eastAsia="Palatino Linotype" w:hAnsi="Palatino Linotype" w:cs="Palatino Linotype"/>
          <w:i/>
          <w:sz w:val="22"/>
          <w:szCs w:val="22"/>
        </w:rPr>
      </w:pPr>
      <w:r w:rsidRPr="008A4C23">
        <w:rPr>
          <w:rFonts w:ascii="Palatino Linotype" w:eastAsia="Palatino Linotype" w:hAnsi="Palatino Linotype" w:cs="Palatino Linotype"/>
          <w:i/>
          <w:sz w:val="22"/>
          <w:szCs w:val="22"/>
        </w:rPr>
        <w:t>(…)</w:t>
      </w:r>
    </w:p>
    <w:p w14:paraId="2351469E" w14:textId="77777777" w:rsidR="004C090F" w:rsidRPr="008A4C23" w:rsidRDefault="004C090F" w:rsidP="004C090F">
      <w:pPr>
        <w:spacing w:before="240" w:after="240"/>
        <w:ind w:left="1134" w:right="900"/>
        <w:jc w:val="both"/>
        <w:rPr>
          <w:rFonts w:ascii="Palatino Linotype" w:eastAsia="Palatino Linotype" w:hAnsi="Palatino Linotype" w:cs="Palatino Linotype"/>
          <w:i/>
          <w:sz w:val="22"/>
          <w:szCs w:val="22"/>
        </w:rPr>
      </w:pPr>
      <w:r w:rsidRPr="008A4C23">
        <w:rPr>
          <w:rFonts w:ascii="Palatino Linotype" w:eastAsia="Palatino Linotype" w:hAnsi="Palatino Linotype" w:cs="Palatino Linotype"/>
          <w:b/>
          <w:i/>
          <w:sz w:val="22"/>
          <w:szCs w:val="22"/>
        </w:rPr>
        <w:t>III. El sujeto obligado responsable del acto, lo modifique o revoque de tal manera que el recurso de revisión quede sin materia...</w:t>
      </w:r>
      <w:r w:rsidRPr="008A4C23">
        <w:rPr>
          <w:rFonts w:ascii="Palatino Linotype" w:eastAsia="Palatino Linotype" w:hAnsi="Palatino Linotype" w:cs="Palatino Linotype"/>
          <w:i/>
          <w:sz w:val="22"/>
          <w:szCs w:val="22"/>
        </w:rPr>
        <w:t>”</w:t>
      </w:r>
    </w:p>
    <w:p w14:paraId="000EF0E5" w14:textId="77777777" w:rsidR="004C090F" w:rsidRPr="008A4C23" w:rsidRDefault="004C090F" w:rsidP="004C090F">
      <w:pPr>
        <w:spacing w:before="240" w:after="240" w:line="360" w:lineRule="auto"/>
        <w:jc w:val="both"/>
        <w:rPr>
          <w:rFonts w:ascii="Palatino Linotype" w:eastAsia="Palatino Linotype" w:hAnsi="Palatino Linotype" w:cs="Palatino Linotype"/>
          <w:sz w:val="22"/>
          <w:szCs w:val="22"/>
        </w:rPr>
      </w:pPr>
      <w:r w:rsidRPr="008A4C23">
        <w:rPr>
          <w:rFonts w:ascii="Palatino Linotype" w:eastAsia="Palatino Linotype" w:hAnsi="Palatino Linotype" w:cs="Palatino Linotype"/>
          <w:sz w:val="22"/>
          <w:szCs w:val="22"/>
        </w:rPr>
        <w:t>De lo establecido en el precepto legal citado se advierte que el sobreseimiento del recurso de revisión procede en los siguientes casos</w:t>
      </w:r>
    </w:p>
    <w:p w14:paraId="583C3E55" w14:textId="77777777" w:rsidR="004C090F" w:rsidRPr="008A4C23" w:rsidRDefault="004C090F" w:rsidP="004C090F">
      <w:pPr>
        <w:spacing w:before="240" w:after="240" w:line="360" w:lineRule="auto"/>
        <w:ind w:left="284"/>
        <w:jc w:val="both"/>
        <w:rPr>
          <w:rFonts w:ascii="Palatino Linotype" w:eastAsia="Palatino Linotype" w:hAnsi="Palatino Linotype" w:cs="Palatino Linotype"/>
          <w:sz w:val="22"/>
          <w:szCs w:val="22"/>
        </w:rPr>
      </w:pPr>
      <w:r w:rsidRPr="008A4C23">
        <w:rPr>
          <w:rFonts w:ascii="Palatino Linotype" w:eastAsia="Palatino Linotype" w:hAnsi="Palatino Linotype" w:cs="Palatino Linotype"/>
          <w:sz w:val="22"/>
          <w:szCs w:val="22"/>
        </w:rPr>
        <w:t xml:space="preserve">a) Cuando el sujeto obligado modifique el acto impugnado. </w:t>
      </w:r>
    </w:p>
    <w:p w14:paraId="1A30251D" w14:textId="77777777" w:rsidR="004C090F" w:rsidRPr="008A4C23" w:rsidRDefault="004C090F" w:rsidP="004C090F">
      <w:pPr>
        <w:spacing w:before="240" w:after="240" w:line="360" w:lineRule="auto"/>
        <w:ind w:left="284"/>
        <w:jc w:val="both"/>
        <w:rPr>
          <w:rFonts w:ascii="Palatino Linotype" w:eastAsia="Palatino Linotype" w:hAnsi="Palatino Linotype" w:cs="Palatino Linotype"/>
          <w:sz w:val="22"/>
          <w:szCs w:val="22"/>
        </w:rPr>
      </w:pPr>
      <w:r w:rsidRPr="008A4C23">
        <w:rPr>
          <w:rFonts w:ascii="Palatino Linotype" w:eastAsia="Palatino Linotype" w:hAnsi="Palatino Linotype" w:cs="Palatino Linotype"/>
          <w:sz w:val="22"/>
          <w:szCs w:val="22"/>
        </w:rPr>
        <w:t xml:space="preserve">b) Cuando el sujeto obligado revoque el acto impugnado; </w:t>
      </w:r>
    </w:p>
    <w:p w14:paraId="440C8FAB" w14:textId="77777777" w:rsidR="004C090F" w:rsidRPr="008A4C23" w:rsidRDefault="004C090F" w:rsidP="004C090F">
      <w:pPr>
        <w:spacing w:before="240" w:after="240" w:line="360" w:lineRule="auto"/>
        <w:jc w:val="both"/>
        <w:rPr>
          <w:rFonts w:ascii="Palatino Linotype" w:eastAsia="Palatino Linotype" w:hAnsi="Palatino Linotype" w:cs="Palatino Linotype"/>
          <w:sz w:val="22"/>
          <w:szCs w:val="22"/>
        </w:rPr>
      </w:pPr>
      <w:r w:rsidRPr="008A4C23">
        <w:rPr>
          <w:rFonts w:ascii="Palatino Linotype" w:eastAsia="Palatino Linotype" w:hAnsi="Palatino Linotype" w:cs="Palatino Linotype"/>
          <w:sz w:val="22"/>
          <w:szCs w:val="22"/>
        </w:rPr>
        <w:t>Quedando en ambos casos el acto combatido sin materia o sin efectos.</w:t>
      </w:r>
    </w:p>
    <w:p w14:paraId="30F06D90" w14:textId="77777777" w:rsidR="004C090F" w:rsidRPr="008A4C23" w:rsidRDefault="004C090F" w:rsidP="004C090F">
      <w:pPr>
        <w:spacing w:before="240" w:after="240" w:line="360" w:lineRule="auto"/>
        <w:jc w:val="both"/>
        <w:rPr>
          <w:rFonts w:ascii="Palatino Linotype" w:eastAsia="Palatino Linotype" w:hAnsi="Palatino Linotype" w:cs="Palatino Linotype"/>
          <w:b/>
          <w:sz w:val="22"/>
          <w:szCs w:val="22"/>
        </w:rPr>
      </w:pPr>
      <w:r w:rsidRPr="008A4C23">
        <w:rPr>
          <w:rFonts w:ascii="Palatino Linotype" w:eastAsia="Palatino Linotype" w:hAnsi="Palatino Linotype" w:cs="Palatino Linotype"/>
          <w:sz w:val="22"/>
          <w:szCs w:val="22"/>
        </w:rPr>
        <w:t xml:space="preserve">Como se observa de lo anterior, un acto impugnado es modificado en aquellos casos en los que el Sujeto Obligado después de haber otorgado una respuesta, o haber omitido hacerlo (acto de no hacer), emite una o una diversa de manera posterior y en esta subsana las </w:t>
      </w:r>
      <w:r w:rsidRPr="008A4C23">
        <w:rPr>
          <w:rFonts w:ascii="Palatino Linotype" w:eastAsia="Palatino Linotype" w:hAnsi="Palatino Linotype" w:cs="Palatino Linotype"/>
          <w:sz w:val="22"/>
          <w:szCs w:val="22"/>
        </w:rPr>
        <w:lastRenderedPageBreak/>
        <w:t>deficiencias que hubiera tenido, quedando satisfecho el derecho subjetivo accionado por la parte Recurrente</w:t>
      </w:r>
      <w:r w:rsidRPr="008A4C23">
        <w:rPr>
          <w:rFonts w:ascii="Palatino Linotype" w:eastAsia="Palatino Linotype" w:hAnsi="Palatino Linotype" w:cs="Palatino Linotype"/>
          <w:b/>
          <w:sz w:val="22"/>
          <w:szCs w:val="22"/>
        </w:rPr>
        <w:t>.</w:t>
      </w:r>
    </w:p>
    <w:p w14:paraId="12A7EA02" w14:textId="77777777" w:rsidR="004C090F" w:rsidRPr="008A4C23" w:rsidRDefault="004C090F" w:rsidP="004C090F">
      <w:pPr>
        <w:spacing w:before="240" w:after="240" w:line="360" w:lineRule="auto"/>
        <w:jc w:val="both"/>
        <w:rPr>
          <w:rFonts w:ascii="Palatino Linotype" w:eastAsia="Palatino Linotype" w:hAnsi="Palatino Linotype" w:cs="Palatino Linotype"/>
          <w:sz w:val="22"/>
          <w:szCs w:val="22"/>
        </w:rPr>
      </w:pPr>
      <w:r w:rsidRPr="008A4C23">
        <w:rPr>
          <w:rFonts w:ascii="Palatino Linotype" w:eastAsia="Palatino Linotype" w:hAnsi="Palatino Linotype" w:cs="Palatino Linotype"/>
          <w:sz w:val="22"/>
          <w:szCs w:val="22"/>
        </w:rPr>
        <w:t>Por lo que hace a la revocación, esta se actualiza cuando el Sujeto Obligado deja sin efectos la primera respuesta o su primer acto y en su lugar emite otro con las características y cualidades suficientes para dejar satisfecho el ejercicio del derecho al acceso a la información pública.</w:t>
      </w:r>
    </w:p>
    <w:p w14:paraId="4EC90726" w14:textId="77777777" w:rsidR="004C090F" w:rsidRPr="008A4C23" w:rsidRDefault="004C090F" w:rsidP="004C090F">
      <w:pPr>
        <w:spacing w:before="240" w:after="240" w:line="360" w:lineRule="auto"/>
        <w:jc w:val="both"/>
        <w:rPr>
          <w:rFonts w:ascii="Palatino Linotype" w:eastAsia="Palatino Linotype" w:hAnsi="Palatino Linotype" w:cs="Palatino Linotype"/>
          <w:sz w:val="22"/>
          <w:szCs w:val="22"/>
        </w:rPr>
      </w:pPr>
      <w:r w:rsidRPr="008A4C23">
        <w:rPr>
          <w:rFonts w:ascii="Palatino Linotype" w:eastAsia="Palatino Linotype" w:hAnsi="Palatino Linotype" w:cs="Palatino Linotype"/>
          <w:sz w:val="22"/>
          <w:szCs w:val="22"/>
        </w:rPr>
        <w:t>En este orden de ideas, un acto impugnado queda sin efectos, cuando aun existiendo jurídicamente (esto es, que no se ha modificado, ni revocado) ya no genera ninguna consecuencia legal.</w:t>
      </w:r>
    </w:p>
    <w:p w14:paraId="11240E08" w14:textId="77777777" w:rsidR="004C090F" w:rsidRPr="008A4C23" w:rsidRDefault="004C090F" w:rsidP="004C090F">
      <w:pPr>
        <w:spacing w:before="240" w:after="240" w:line="360" w:lineRule="auto"/>
        <w:jc w:val="both"/>
        <w:rPr>
          <w:rFonts w:ascii="Palatino Linotype" w:eastAsia="Palatino Linotype" w:hAnsi="Palatino Linotype" w:cs="Palatino Linotype"/>
          <w:sz w:val="22"/>
          <w:szCs w:val="22"/>
        </w:rPr>
      </w:pPr>
      <w:r w:rsidRPr="008A4C23">
        <w:rPr>
          <w:rFonts w:ascii="Palatino Linotype" w:eastAsia="Palatino Linotype" w:hAnsi="Palatino Linotype" w:cs="Palatino Linotype"/>
          <w:sz w:val="22"/>
          <w:szCs w:val="22"/>
        </w:rPr>
        <w:t>En tanto que, un acto impugnado queda sin materia, cuando ha sido satisfecha la pretensión de la parte Recurrente de manera que el Sujeto Obligado entrega una respuesta, aunque sea posterior a los términos previstos en la ley y mediante ésta concede la información solicitada.</w:t>
      </w:r>
    </w:p>
    <w:p w14:paraId="1A5B68E6" w14:textId="208FEB1A" w:rsidR="003A5DCE" w:rsidRPr="008A4C23" w:rsidRDefault="003A5DCE" w:rsidP="003A5DCE">
      <w:pPr>
        <w:spacing w:line="360" w:lineRule="auto"/>
        <w:ind w:right="49"/>
        <w:jc w:val="both"/>
        <w:rPr>
          <w:rFonts w:ascii="Palatino Linotype" w:eastAsia="Palatino Linotype" w:hAnsi="Palatino Linotype" w:cs="Palatino Linotype"/>
          <w:sz w:val="22"/>
          <w:szCs w:val="22"/>
        </w:rPr>
      </w:pPr>
      <w:r w:rsidRPr="008A4C23">
        <w:rPr>
          <w:rFonts w:ascii="Palatino Linotype" w:eastAsia="Palatino Linotype" w:hAnsi="Palatino Linotype" w:cs="Palatino Linotype"/>
          <w:sz w:val="22"/>
          <w:szCs w:val="22"/>
        </w:rPr>
        <w:t xml:space="preserve"> De tal manera, es evidente que con ello queda sin materia el presente recurso de revisión, ya que la inconformidad sobre la falta de respuesta se subsanó con la información entregada en informe justificado dentro del apartado de manifestaciones del SAIMEX. </w:t>
      </w:r>
    </w:p>
    <w:p w14:paraId="045B9401" w14:textId="77777777" w:rsidR="004C090F" w:rsidRPr="008A4C23" w:rsidRDefault="004C090F" w:rsidP="004C090F">
      <w:pPr>
        <w:spacing w:before="240" w:after="240" w:line="360" w:lineRule="auto"/>
        <w:jc w:val="both"/>
        <w:rPr>
          <w:rFonts w:ascii="Palatino Linotype" w:eastAsia="Palatino Linotype" w:hAnsi="Palatino Linotype" w:cs="Palatino Linotype"/>
          <w:sz w:val="22"/>
          <w:szCs w:val="22"/>
        </w:rPr>
      </w:pPr>
      <w:r w:rsidRPr="008A4C23">
        <w:rPr>
          <w:rFonts w:ascii="Palatino Linotype" w:eastAsia="Palatino Linotype" w:hAnsi="Palatino Linotype" w:cs="Palatino Linotype"/>
          <w:sz w:val="22"/>
          <w:szCs w:val="22"/>
        </w:rPr>
        <w:t xml:space="preserve">Es así que se concluye que la información remitida por el </w:t>
      </w:r>
      <w:r w:rsidRPr="008A4C23">
        <w:rPr>
          <w:rFonts w:ascii="Palatino Linotype" w:eastAsia="Palatino Linotype" w:hAnsi="Palatino Linotype" w:cs="Palatino Linotype"/>
          <w:b/>
          <w:sz w:val="22"/>
          <w:szCs w:val="22"/>
        </w:rPr>
        <w:t xml:space="preserve">Sujeto Obligado </w:t>
      </w:r>
      <w:r w:rsidRPr="008A4C23">
        <w:rPr>
          <w:rFonts w:ascii="Palatino Linotype" w:eastAsia="Palatino Linotype" w:hAnsi="Palatino Linotype" w:cs="Palatino Linotype"/>
          <w:sz w:val="22"/>
          <w:szCs w:val="22"/>
        </w:rPr>
        <w:t xml:space="preserve">en la etapa de manifestaciones satisface el requerimiento de información combatido, con lo cual quedó sin materia el presente recurso de revisión, actualizando entonces la causal prevista en la fracción III del artículo 192 de la Ley de la Materia vigente en la Entidad, antes transcrita. </w:t>
      </w:r>
    </w:p>
    <w:p w14:paraId="48498D81" w14:textId="77777777" w:rsidR="004C090F" w:rsidRPr="008A4C23" w:rsidRDefault="004C090F" w:rsidP="004C090F">
      <w:pPr>
        <w:spacing w:before="240" w:after="240" w:line="360" w:lineRule="auto"/>
        <w:jc w:val="both"/>
        <w:rPr>
          <w:rFonts w:ascii="Palatino Linotype" w:eastAsia="Palatino Linotype" w:hAnsi="Palatino Linotype" w:cs="Palatino Linotype"/>
          <w:b/>
          <w:sz w:val="22"/>
          <w:szCs w:val="22"/>
        </w:rPr>
      </w:pPr>
      <w:r w:rsidRPr="008A4C23">
        <w:rPr>
          <w:rFonts w:ascii="Palatino Linotype" w:eastAsia="Palatino Linotype" w:hAnsi="Palatino Linotype" w:cs="Palatino Linotype"/>
          <w:sz w:val="22"/>
          <w:szCs w:val="22"/>
        </w:rPr>
        <w:t xml:space="preserve">Siendo el </w:t>
      </w:r>
      <w:r w:rsidRPr="008A4C23">
        <w:rPr>
          <w:rFonts w:ascii="Palatino Linotype" w:eastAsia="Palatino Linotype" w:hAnsi="Palatino Linotype" w:cs="Palatino Linotype"/>
          <w:i/>
          <w:sz w:val="22"/>
          <w:szCs w:val="22"/>
        </w:rPr>
        <w:t>sobreseimiento</w:t>
      </w:r>
      <w:r w:rsidRPr="008A4C23">
        <w:rPr>
          <w:rFonts w:ascii="Palatino Linotype" w:eastAsia="Palatino Linotype" w:hAnsi="Palatino Linotype" w:cs="Palatino Linotype"/>
          <w:sz w:val="22"/>
          <w:szCs w:val="22"/>
        </w:rPr>
        <w:t xml:space="preserve"> un acto que da por terminado el procedimiento administrativo de impugnación por alguna causa sobreviniente en el juicio de que se trate, que impide a la autoridad referirse a lo sustancial de lo planteado por el recurrente teniendo como </w:t>
      </w:r>
      <w:r w:rsidRPr="008A4C23">
        <w:rPr>
          <w:rFonts w:ascii="Palatino Linotype" w:eastAsia="Palatino Linotype" w:hAnsi="Palatino Linotype" w:cs="Palatino Linotype"/>
          <w:sz w:val="22"/>
          <w:szCs w:val="22"/>
        </w:rPr>
        <w:lastRenderedPageBreak/>
        <w:t xml:space="preserve">consecuencia dar por concluido el medio de impugnación, este Instituto se encuentra imposibilitado para entrar al estudio de fondo del recurso de revisión, lo anterior con apoyo en el criterio del Poder Judicial de la Federación con rubro: </w:t>
      </w:r>
      <w:r w:rsidRPr="008A4C23">
        <w:rPr>
          <w:rFonts w:ascii="Palatino Linotype" w:eastAsia="Palatino Linotype" w:hAnsi="Palatino Linotype" w:cs="Palatino Linotype"/>
          <w:b/>
          <w:sz w:val="22"/>
          <w:szCs w:val="22"/>
        </w:rPr>
        <w:t>SOBRESEIMIENTO, NO PERMITE ENTRAR AL ESTUDIO DE LAS CUESTIONES DE FONDO</w:t>
      </w:r>
      <w:r w:rsidRPr="008A4C23">
        <w:rPr>
          <w:rFonts w:ascii="Palatino Linotype" w:eastAsia="Palatino Linotype" w:hAnsi="Palatino Linotype" w:cs="Palatino Linotype"/>
          <w:b/>
          <w:sz w:val="22"/>
          <w:szCs w:val="22"/>
          <w:vertAlign w:val="superscript"/>
        </w:rPr>
        <w:footnoteReference w:id="1"/>
      </w:r>
      <w:r w:rsidRPr="008A4C23">
        <w:rPr>
          <w:rFonts w:ascii="Palatino Linotype" w:eastAsia="Palatino Linotype" w:hAnsi="Palatino Linotype" w:cs="Palatino Linotype"/>
          <w:b/>
          <w:sz w:val="22"/>
          <w:szCs w:val="22"/>
        </w:rPr>
        <w:t>.</w:t>
      </w:r>
    </w:p>
    <w:p w14:paraId="48C66EF8" w14:textId="0B04A4B3" w:rsidR="004C090F" w:rsidRPr="008A4C23" w:rsidRDefault="004C090F" w:rsidP="00F41978">
      <w:pPr>
        <w:spacing w:line="360" w:lineRule="auto"/>
        <w:ind w:right="96"/>
        <w:jc w:val="both"/>
        <w:rPr>
          <w:rFonts w:ascii="Palatino Linotype" w:eastAsia="Palatino Linotype" w:hAnsi="Palatino Linotype" w:cs="Palatino Linotype"/>
          <w:sz w:val="22"/>
          <w:szCs w:val="22"/>
        </w:rPr>
      </w:pPr>
      <w:r w:rsidRPr="008A4C23">
        <w:rPr>
          <w:rFonts w:ascii="Palatino Linotype" w:eastAsia="Palatino Linotype" w:hAnsi="Palatino Linotype" w:cs="Palatino Linotype"/>
          <w:sz w:val="22"/>
          <w:szCs w:val="22"/>
        </w:rPr>
        <w:t>Así, con fundamento en lo prescrito en los artículos 5 párrafos trigésimo tercero, trigésimo cuarto y trigésimo quinto de la Constitución Política del Estado Libre y Soberano de México; 2, fracción II; 29, 36 fracciones I y II; 176, 178, 181, 185 y 186 fracción I de la Ley de Transparencia y Acceso a la Información Pública del Estado de México y Municipios, este Pleno:</w:t>
      </w:r>
    </w:p>
    <w:p w14:paraId="7F9C0984" w14:textId="77777777" w:rsidR="004C090F" w:rsidRPr="008A4C23" w:rsidRDefault="004C090F" w:rsidP="004C090F">
      <w:pPr>
        <w:pBdr>
          <w:top w:val="nil"/>
          <w:left w:val="nil"/>
          <w:bottom w:val="nil"/>
          <w:right w:val="nil"/>
          <w:between w:val="nil"/>
        </w:pBdr>
        <w:spacing w:before="240" w:after="240" w:line="360" w:lineRule="auto"/>
        <w:jc w:val="center"/>
        <w:rPr>
          <w:rFonts w:ascii="Palatino Linotype" w:eastAsia="Palatino Linotype" w:hAnsi="Palatino Linotype" w:cs="Palatino Linotype"/>
          <w:b/>
          <w:sz w:val="22"/>
          <w:szCs w:val="22"/>
        </w:rPr>
      </w:pPr>
      <w:bookmarkStart w:id="2" w:name="_heading=h.lnxbz9" w:colFirst="0" w:colLast="0"/>
      <w:bookmarkEnd w:id="2"/>
      <w:r w:rsidRPr="008A4C23">
        <w:rPr>
          <w:rFonts w:ascii="Palatino Linotype" w:eastAsia="Palatino Linotype" w:hAnsi="Palatino Linotype" w:cs="Palatino Linotype"/>
          <w:b/>
          <w:sz w:val="22"/>
          <w:szCs w:val="22"/>
        </w:rPr>
        <w:t>III. R E S U E L V E</w:t>
      </w:r>
    </w:p>
    <w:p w14:paraId="15921EC2" w14:textId="033A2C5B" w:rsidR="003A5DCE" w:rsidRPr="008A4C23" w:rsidRDefault="003A5DCE" w:rsidP="003A5DCE">
      <w:pPr>
        <w:spacing w:line="360" w:lineRule="auto"/>
        <w:jc w:val="both"/>
        <w:rPr>
          <w:rFonts w:ascii="Palatino Linotype" w:eastAsia="Palatino Linotype" w:hAnsi="Palatino Linotype" w:cs="Palatino Linotype"/>
          <w:sz w:val="22"/>
          <w:szCs w:val="22"/>
        </w:rPr>
      </w:pPr>
      <w:bookmarkStart w:id="3" w:name="_heading=h.1fob9te" w:colFirst="0" w:colLast="0"/>
      <w:bookmarkEnd w:id="3"/>
      <w:r w:rsidRPr="008A4C23">
        <w:rPr>
          <w:rFonts w:ascii="Palatino Linotype" w:eastAsia="Palatino Linotype" w:hAnsi="Palatino Linotype" w:cs="Palatino Linotype"/>
          <w:b/>
          <w:sz w:val="22"/>
          <w:szCs w:val="22"/>
        </w:rPr>
        <w:t xml:space="preserve">PRIMERO. </w:t>
      </w:r>
      <w:r w:rsidRPr="008A4C23">
        <w:rPr>
          <w:rFonts w:ascii="Palatino Linotype" w:eastAsia="Palatino Linotype" w:hAnsi="Palatino Linotype" w:cs="Palatino Linotype"/>
          <w:sz w:val="22"/>
          <w:szCs w:val="22"/>
        </w:rPr>
        <w:t xml:space="preserve">Se </w:t>
      </w:r>
      <w:r w:rsidRPr="008A4C23">
        <w:rPr>
          <w:rFonts w:ascii="Palatino Linotype" w:eastAsia="Palatino Linotype" w:hAnsi="Palatino Linotype" w:cs="Palatino Linotype"/>
          <w:b/>
          <w:sz w:val="22"/>
          <w:szCs w:val="22"/>
        </w:rPr>
        <w:t xml:space="preserve">SOBRESEE </w:t>
      </w:r>
      <w:r w:rsidRPr="008A4C23">
        <w:rPr>
          <w:rFonts w:ascii="Palatino Linotype" w:eastAsia="Palatino Linotype" w:hAnsi="Palatino Linotype" w:cs="Palatino Linotype"/>
          <w:sz w:val="22"/>
          <w:szCs w:val="22"/>
        </w:rPr>
        <w:t>el recurso de revisión número</w:t>
      </w:r>
      <w:r w:rsidRPr="008A4C23">
        <w:rPr>
          <w:rFonts w:ascii="Palatino Linotype" w:eastAsia="Palatino Linotype" w:hAnsi="Palatino Linotype" w:cs="Palatino Linotype"/>
          <w:b/>
          <w:sz w:val="22"/>
          <w:szCs w:val="22"/>
        </w:rPr>
        <w:t xml:space="preserve"> 01214/INFOEM/IP/RR/2025</w:t>
      </w:r>
      <w:r w:rsidRPr="008A4C23">
        <w:rPr>
          <w:rFonts w:ascii="Palatino Linotype" w:eastAsia="Palatino Linotype" w:hAnsi="Palatino Linotype" w:cs="Palatino Linotype"/>
          <w:sz w:val="22"/>
          <w:szCs w:val="22"/>
        </w:rPr>
        <w:t xml:space="preserve">, porque al colmar la pretensión de </w:t>
      </w:r>
      <w:r w:rsidRPr="008A4C23">
        <w:rPr>
          <w:rFonts w:ascii="Palatino Linotype" w:eastAsia="Palatino Linotype" w:hAnsi="Palatino Linotype" w:cs="Palatino Linotype"/>
          <w:b/>
          <w:sz w:val="22"/>
          <w:szCs w:val="22"/>
        </w:rPr>
        <w:t>LA PARTE RECURRENTE</w:t>
      </w:r>
      <w:r w:rsidRPr="008A4C23">
        <w:rPr>
          <w:rFonts w:ascii="Palatino Linotype" w:eastAsia="Palatino Linotype" w:hAnsi="Palatino Linotype" w:cs="Palatino Linotype"/>
          <w:sz w:val="22"/>
          <w:szCs w:val="22"/>
        </w:rPr>
        <w:t xml:space="preserve"> mediante informe justificado, el medio de impugnación quedó sin materia, de conformidad con lo previsto en el artículo 192 fracción III de la Ley de Transparencia y Acceso a la Información Pública del Estado de México y Municipios, en términos del </w:t>
      </w:r>
      <w:r w:rsidRPr="008A4C23">
        <w:rPr>
          <w:rFonts w:ascii="Palatino Linotype" w:eastAsia="Palatino Linotype" w:hAnsi="Palatino Linotype" w:cs="Palatino Linotype"/>
          <w:b/>
          <w:sz w:val="22"/>
          <w:szCs w:val="22"/>
        </w:rPr>
        <w:t>Considerando Tercero</w:t>
      </w:r>
      <w:r w:rsidRPr="008A4C23">
        <w:rPr>
          <w:rFonts w:ascii="Palatino Linotype" w:eastAsia="Palatino Linotype" w:hAnsi="Palatino Linotype" w:cs="Palatino Linotype"/>
          <w:sz w:val="22"/>
          <w:szCs w:val="22"/>
        </w:rPr>
        <w:t xml:space="preserve"> de la presente resolución.</w:t>
      </w:r>
    </w:p>
    <w:p w14:paraId="21B2BA7E" w14:textId="77777777" w:rsidR="003A5DCE" w:rsidRPr="008A4C23" w:rsidRDefault="003A5DCE" w:rsidP="003A5DCE">
      <w:pPr>
        <w:spacing w:line="360" w:lineRule="auto"/>
        <w:jc w:val="both"/>
        <w:rPr>
          <w:sz w:val="22"/>
          <w:szCs w:val="22"/>
        </w:rPr>
      </w:pPr>
    </w:p>
    <w:p w14:paraId="60A92839" w14:textId="77777777" w:rsidR="003A5DCE" w:rsidRPr="008A4C23" w:rsidRDefault="003A5DCE" w:rsidP="003A5DCE">
      <w:pPr>
        <w:spacing w:line="360" w:lineRule="auto"/>
        <w:jc w:val="both"/>
        <w:rPr>
          <w:rFonts w:ascii="Palatino Linotype" w:eastAsia="Palatino Linotype" w:hAnsi="Palatino Linotype" w:cs="Palatino Linotype"/>
          <w:sz w:val="22"/>
          <w:szCs w:val="22"/>
        </w:rPr>
      </w:pPr>
      <w:r w:rsidRPr="008A4C23">
        <w:rPr>
          <w:rFonts w:ascii="Palatino Linotype" w:eastAsia="Palatino Linotype" w:hAnsi="Palatino Linotype" w:cs="Palatino Linotype"/>
          <w:b/>
          <w:sz w:val="22"/>
          <w:szCs w:val="22"/>
        </w:rPr>
        <w:t xml:space="preserve">SEGUNDO. Notifíquese </w:t>
      </w:r>
      <w:r w:rsidRPr="008A4C23">
        <w:rPr>
          <w:rFonts w:ascii="Palatino Linotype" w:eastAsia="Palatino Linotype" w:hAnsi="Palatino Linotype" w:cs="Palatino Linotype"/>
          <w:sz w:val="22"/>
          <w:szCs w:val="22"/>
        </w:rPr>
        <w:t xml:space="preserve">a través del Sistema de Acceso a la Información Mexiquense </w:t>
      </w:r>
      <w:r w:rsidRPr="008A4C23">
        <w:rPr>
          <w:rFonts w:ascii="Palatino Linotype" w:eastAsia="Palatino Linotype" w:hAnsi="Palatino Linotype" w:cs="Palatino Linotype"/>
          <w:b/>
          <w:sz w:val="22"/>
          <w:szCs w:val="22"/>
        </w:rPr>
        <w:t xml:space="preserve">(SAIMEX) </w:t>
      </w:r>
      <w:r w:rsidRPr="008A4C23">
        <w:rPr>
          <w:rFonts w:ascii="Palatino Linotype" w:eastAsia="Palatino Linotype" w:hAnsi="Palatino Linotype" w:cs="Palatino Linotype"/>
          <w:sz w:val="22"/>
          <w:szCs w:val="22"/>
        </w:rPr>
        <w:t>la presente resolución a la Titular de la Unidad de Transparencia del</w:t>
      </w:r>
      <w:r w:rsidRPr="008A4C23">
        <w:rPr>
          <w:rFonts w:ascii="Palatino Linotype" w:eastAsia="Palatino Linotype" w:hAnsi="Palatino Linotype" w:cs="Palatino Linotype"/>
          <w:b/>
          <w:sz w:val="22"/>
          <w:szCs w:val="22"/>
        </w:rPr>
        <w:t xml:space="preserve"> SUJETO OBLIGADO, p</w:t>
      </w:r>
      <w:r w:rsidRPr="008A4C23">
        <w:rPr>
          <w:rFonts w:ascii="Palatino Linotype" w:eastAsia="Palatino Linotype" w:hAnsi="Palatino Linotype" w:cs="Palatino Linotype"/>
          <w:sz w:val="22"/>
          <w:szCs w:val="22"/>
        </w:rPr>
        <w:t>ara su conocimiento, lo anterior en términos del artículo 189 de la Ley de Transparencia y Acceso a la Información Pública del Estado de México y Municipios.</w:t>
      </w:r>
    </w:p>
    <w:p w14:paraId="5478F23D" w14:textId="77777777" w:rsidR="003A5DCE" w:rsidRPr="008A4C23" w:rsidRDefault="003A5DCE" w:rsidP="003A5DCE">
      <w:pPr>
        <w:spacing w:line="360" w:lineRule="auto"/>
        <w:jc w:val="both"/>
        <w:rPr>
          <w:rFonts w:ascii="Palatino Linotype" w:eastAsia="Palatino Linotype" w:hAnsi="Palatino Linotype" w:cs="Palatino Linotype"/>
          <w:b/>
          <w:sz w:val="22"/>
          <w:szCs w:val="22"/>
        </w:rPr>
      </w:pPr>
    </w:p>
    <w:p w14:paraId="117FBF30" w14:textId="54DA3B08" w:rsidR="004C090F" w:rsidRPr="008A4C23" w:rsidRDefault="003A5DCE" w:rsidP="003A5DCE">
      <w:pPr>
        <w:spacing w:line="360" w:lineRule="auto"/>
        <w:ind w:right="51"/>
        <w:jc w:val="both"/>
        <w:rPr>
          <w:rFonts w:ascii="Palatino Linotype" w:eastAsia="Palatino Linotype" w:hAnsi="Palatino Linotype" w:cs="Palatino Linotype"/>
          <w:sz w:val="22"/>
          <w:szCs w:val="22"/>
        </w:rPr>
      </w:pPr>
      <w:r w:rsidRPr="008A4C23">
        <w:rPr>
          <w:rFonts w:ascii="Palatino Linotype" w:eastAsia="Palatino Linotype" w:hAnsi="Palatino Linotype" w:cs="Palatino Linotype"/>
          <w:b/>
          <w:sz w:val="22"/>
          <w:szCs w:val="22"/>
        </w:rPr>
        <w:lastRenderedPageBreak/>
        <w:t>TERCERO. NOTIFÍQUESE </w:t>
      </w:r>
      <w:r w:rsidRPr="008A4C23">
        <w:rPr>
          <w:rFonts w:ascii="Palatino Linotype" w:eastAsia="Palatino Linotype" w:hAnsi="Palatino Linotype" w:cs="Palatino Linotype"/>
          <w:sz w:val="22"/>
          <w:szCs w:val="22"/>
        </w:rPr>
        <w:t>vía SAIMEX</w:t>
      </w:r>
      <w:r w:rsidRPr="008A4C23">
        <w:rPr>
          <w:rFonts w:ascii="Palatino Linotype" w:eastAsia="Palatino Linotype" w:hAnsi="Palatino Linotype" w:cs="Palatino Linotype"/>
          <w:b/>
          <w:sz w:val="22"/>
          <w:szCs w:val="22"/>
        </w:rPr>
        <w:t xml:space="preserve"> a LA PARTE RECURRENTE</w:t>
      </w:r>
      <w:r w:rsidRPr="008A4C23">
        <w:rPr>
          <w:rFonts w:ascii="Palatino Linotype" w:eastAsia="Palatino Linotype" w:hAnsi="Palatino Linotype" w:cs="Palatino Linotype"/>
          <w:sz w:val="22"/>
          <w:szCs w:val="22"/>
        </w:rPr>
        <w:t>, la presente resolución, además que de conformidad con lo establecido en el artículo 196 de la Ley de Transparencia y Acceso a la Información Pública del Estado de México y Municipios, podrá impugnar vía Juicio de Amparo en los términos de las leyes aplicables.</w:t>
      </w:r>
    </w:p>
    <w:p w14:paraId="49A7EC5B" w14:textId="77777777" w:rsidR="003A5DCE" w:rsidRPr="008A4C23" w:rsidRDefault="003A5DCE" w:rsidP="003A5DCE">
      <w:pPr>
        <w:spacing w:line="360" w:lineRule="auto"/>
        <w:ind w:right="51"/>
        <w:jc w:val="both"/>
        <w:rPr>
          <w:rFonts w:ascii="Palatino Linotype" w:eastAsia="Palatino Linotype" w:hAnsi="Palatino Linotype" w:cs="Palatino Linotype"/>
        </w:rPr>
      </w:pPr>
    </w:p>
    <w:p w14:paraId="1A1357A5" w14:textId="6E77A8D8" w:rsidR="00397333" w:rsidRPr="005D5434" w:rsidRDefault="00B16908" w:rsidP="00FF2F15">
      <w:pPr>
        <w:spacing w:line="360" w:lineRule="auto"/>
        <w:jc w:val="both"/>
        <w:rPr>
          <w:rFonts w:ascii="Palatino Linotype" w:eastAsia="Palatino Linotype" w:hAnsi="Palatino Linotype" w:cs="Palatino Linotype"/>
          <w:sz w:val="22"/>
          <w:szCs w:val="22"/>
        </w:rPr>
        <w:sectPr w:rsidR="00397333" w:rsidRPr="005D5434">
          <w:headerReference w:type="default" r:id="rId9"/>
          <w:footerReference w:type="default" r:id="rId10"/>
          <w:headerReference w:type="first" r:id="rId11"/>
          <w:footerReference w:type="first" r:id="rId12"/>
          <w:pgSz w:w="12240" w:h="15840"/>
          <w:pgMar w:top="2041" w:right="1701" w:bottom="1701" w:left="1701" w:header="709" w:footer="709" w:gutter="0"/>
          <w:pgNumType w:start="1"/>
          <w:cols w:space="720"/>
          <w:titlePg/>
        </w:sectPr>
      </w:pPr>
      <w:r w:rsidRPr="008A4C23">
        <w:rPr>
          <w:rFonts w:ascii="Palatino Linotype" w:eastAsia="Palatino Linotype" w:hAnsi="Palatino Linotype" w:cs="Palatino Linotype"/>
          <w:sz w:val="22"/>
          <w:szCs w:val="22"/>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w:t>
      </w:r>
      <w:r w:rsidR="00E22C26" w:rsidRPr="008A4C23">
        <w:rPr>
          <w:rFonts w:ascii="Palatino Linotype" w:eastAsia="Palatino Linotype" w:hAnsi="Palatino Linotype" w:cs="Palatino Linotype"/>
          <w:sz w:val="22"/>
          <w:szCs w:val="22"/>
        </w:rPr>
        <w:t xml:space="preserve"> GUADALUPE RAMÍREZ PEÑA; EN L</w:t>
      </w:r>
      <w:r w:rsidR="00BF44D5" w:rsidRPr="008A4C23">
        <w:rPr>
          <w:rFonts w:ascii="Palatino Linotype" w:eastAsia="Palatino Linotype" w:hAnsi="Palatino Linotype" w:cs="Palatino Linotype"/>
          <w:sz w:val="22"/>
          <w:szCs w:val="22"/>
        </w:rPr>
        <w:t xml:space="preserve">A </w:t>
      </w:r>
      <w:r w:rsidR="00412876" w:rsidRPr="008A4C23">
        <w:rPr>
          <w:rFonts w:ascii="Palatino Linotype" w:eastAsia="Palatino Linotype" w:hAnsi="Palatino Linotype" w:cs="Palatino Linotype"/>
          <w:sz w:val="22"/>
          <w:szCs w:val="22"/>
        </w:rPr>
        <w:t>DÉCIMA</w:t>
      </w:r>
      <w:r w:rsidR="00BF44D5" w:rsidRPr="008A4C23">
        <w:rPr>
          <w:rFonts w:ascii="Palatino Linotype" w:eastAsia="Palatino Linotype" w:hAnsi="Palatino Linotype" w:cs="Palatino Linotype"/>
          <w:sz w:val="22"/>
          <w:szCs w:val="22"/>
        </w:rPr>
        <w:t xml:space="preserve"> </w:t>
      </w:r>
      <w:r w:rsidRPr="008A4C23">
        <w:rPr>
          <w:rFonts w:ascii="Palatino Linotype" w:eastAsia="Palatino Linotype" w:hAnsi="Palatino Linotype" w:cs="Palatino Linotype"/>
          <w:sz w:val="22"/>
          <w:szCs w:val="22"/>
        </w:rPr>
        <w:t xml:space="preserve">SESIÓN ORDINARIA CELEBRADA </w:t>
      </w:r>
      <w:r w:rsidR="00BF44D5" w:rsidRPr="008A4C23">
        <w:rPr>
          <w:rFonts w:ascii="Palatino Linotype" w:eastAsia="Palatino Linotype" w:hAnsi="Palatino Linotype" w:cs="Palatino Linotype"/>
          <w:sz w:val="22"/>
          <w:szCs w:val="22"/>
        </w:rPr>
        <w:t xml:space="preserve">EL </w:t>
      </w:r>
      <w:r w:rsidR="00412876" w:rsidRPr="008A4C23">
        <w:rPr>
          <w:rFonts w:ascii="Palatino Linotype" w:eastAsia="Palatino Linotype" w:hAnsi="Palatino Linotype" w:cs="Palatino Linotype"/>
          <w:sz w:val="22"/>
          <w:szCs w:val="22"/>
        </w:rPr>
        <w:t>VEINTE</w:t>
      </w:r>
      <w:r w:rsidR="00CF0C63" w:rsidRPr="008A4C23">
        <w:rPr>
          <w:rFonts w:ascii="Palatino Linotype" w:eastAsia="Palatino Linotype" w:hAnsi="Palatino Linotype" w:cs="Palatino Linotype"/>
          <w:sz w:val="22"/>
          <w:szCs w:val="22"/>
        </w:rPr>
        <w:t xml:space="preserve"> </w:t>
      </w:r>
      <w:r w:rsidR="00BF44D5" w:rsidRPr="008A4C23">
        <w:rPr>
          <w:rFonts w:ascii="Palatino Linotype" w:eastAsia="Palatino Linotype" w:hAnsi="Palatino Linotype" w:cs="Palatino Linotype"/>
          <w:sz w:val="22"/>
          <w:szCs w:val="22"/>
        </w:rPr>
        <w:t xml:space="preserve">DE </w:t>
      </w:r>
      <w:r w:rsidR="00EC2D21" w:rsidRPr="008A4C23">
        <w:rPr>
          <w:rFonts w:ascii="Palatino Linotype" w:eastAsia="Palatino Linotype" w:hAnsi="Palatino Linotype" w:cs="Palatino Linotype"/>
          <w:sz w:val="22"/>
          <w:szCs w:val="22"/>
        </w:rPr>
        <w:t>MARZO</w:t>
      </w:r>
      <w:r w:rsidR="00BF44D5" w:rsidRPr="008A4C23">
        <w:rPr>
          <w:rFonts w:ascii="Palatino Linotype" w:eastAsia="Palatino Linotype" w:hAnsi="Palatino Linotype" w:cs="Palatino Linotype"/>
          <w:sz w:val="22"/>
          <w:szCs w:val="22"/>
        </w:rPr>
        <w:t xml:space="preserve"> DE DOS MIL VEINTIC</w:t>
      </w:r>
      <w:r w:rsidR="00EC2D21" w:rsidRPr="008A4C23">
        <w:rPr>
          <w:rFonts w:ascii="Palatino Linotype" w:eastAsia="Palatino Linotype" w:hAnsi="Palatino Linotype" w:cs="Palatino Linotype"/>
          <w:sz w:val="22"/>
          <w:szCs w:val="22"/>
        </w:rPr>
        <w:t>INCO</w:t>
      </w:r>
      <w:r w:rsidR="00BF44D5" w:rsidRPr="008A4C23">
        <w:rPr>
          <w:rFonts w:ascii="Palatino Linotype" w:eastAsia="Palatino Linotype" w:hAnsi="Palatino Linotype" w:cs="Palatino Linotype"/>
          <w:sz w:val="22"/>
          <w:szCs w:val="22"/>
        </w:rPr>
        <w:t xml:space="preserve"> </w:t>
      </w:r>
      <w:r w:rsidRPr="008A4C23">
        <w:rPr>
          <w:rFonts w:ascii="Palatino Linotype" w:eastAsia="Palatino Linotype" w:hAnsi="Palatino Linotype" w:cs="Palatino Linotype"/>
          <w:sz w:val="22"/>
          <w:szCs w:val="22"/>
        </w:rPr>
        <w:t>ANTE EL SECRETARIO TÉCNICO DEL PLENO ALEXIS TAPIA RAMÍREZ</w:t>
      </w:r>
      <w:r w:rsidR="00E22C26" w:rsidRPr="008A4C23">
        <w:rPr>
          <w:rFonts w:ascii="Palatino Linotype" w:eastAsia="Palatino Linotype" w:hAnsi="Palatino Linotype" w:cs="Palatino Linotype"/>
          <w:sz w:val="22"/>
          <w:szCs w:val="22"/>
        </w:rPr>
        <w:t>.</w:t>
      </w:r>
      <w:r w:rsidR="00E22C26" w:rsidRPr="005D5434">
        <w:rPr>
          <w:rFonts w:ascii="Palatino Linotype" w:eastAsia="Palatino Linotype" w:hAnsi="Palatino Linotype" w:cs="Palatino Linotype"/>
          <w:sz w:val="22"/>
          <w:szCs w:val="22"/>
        </w:rPr>
        <w:t xml:space="preserve">                             </w:t>
      </w:r>
    </w:p>
    <w:p w14:paraId="731620FE" w14:textId="77777777" w:rsidR="00397333" w:rsidRPr="005D5434" w:rsidRDefault="00397333" w:rsidP="00FF2F15">
      <w:pPr>
        <w:spacing w:line="360" w:lineRule="auto"/>
        <w:jc w:val="both"/>
        <w:rPr>
          <w:rFonts w:ascii="Palatino Linotype" w:eastAsia="Palatino Linotype" w:hAnsi="Palatino Linotype" w:cs="Palatino Linotype"/>
          <w:sz w:val="22"/>
          <w:szCs w:val="22"/>
        </w:rPr>
      </w:pPr>
    </w:p>
    <w:p w14:paraId="1732653D" w14:textId="77777777" w:rsidR="00F61110" w:rsidRPr="005D5434" w:rsidRDefault="00F61110">
      <w:pPr>
        <w:spacing w:line="360" w:lineRule="auto"/>
        <w:jc w:val="both"/>
        <w:rPr>
          <w:rFonts w:ascii="Palatino Linotype" w:eastAsia="Palatino Linotype" w:hAnsi="Palatino Linotype" w:cs="Palatino Linotype"/>
          <w:sz w:val="22"/>
          <w:szCs w:val="22"/>
        </w:rPr>
      </w:pPr>
    </w:p>
    <w:sectPr w:rsidR="00F61110" w:rsidRPr="005D5434">
      <w:headerReference w:type="first" r:id="rId13"/>
      <w:pgSz w:w="12240" w:h="15840"/>
      <w:pgMar w:top="2041" w:right="1701" w:bottom="1701" w:left="1701"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4D8AFB" w14:textId="77777777" w:rsidR="00F345C0" w:rsidRDefault="00F345C0">
      <w:r>
        <w:separator/>
      </w:r>
    </w:p>
  </w:endnote>
  <w:endnote w:type="continuationSeparator" w:id="0">
    <w:p w14:paraId="523E8CFF" w14:textId="77777777" w:rsidR="00F345C0" w:rsidRDefault="00F345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15CAD" w14:textId="77777777" w:rsidR="000A6E2A" w:rsidRDefault="000A6E2A">
    <w:pPr>
      <w:pBdr>
        <w:top w:val="nil"/>
        <w:left w:val="nil"/>
        <w:bottom w:val="nil"/>
        <w:right w:val="nil"/>
        <w:between w:val="nil"/>
      </w:pBdr>
      <w:tabs>
        <w:tab w:val="center" w:pos="4252"/>
        <w:tab w:val="right" w:pos="8504"/>
      </w:tabs>
      <w:jc w:val="right"/>
      <w:rPr>
        <w:rFonts w:ascii="Arial" w:eastAsia="Arial" w:hAnsi="Arial" w:cs="Arial"/>
        <w:color w:val="000000"/>
        <w:sz w:val="20"/>
        <w:szCs w:val="20"/>
      </w:rPr>
    </w:pPr>
    <w:r>
      <w:rPr>
        <w:rFonts w:ascii="Arial" w:eastAsia="Arial" w:hAnsi="Arial" w:cs="Arial"/>
        <w:b/>
        <w:color w:val="000000"/>
        <w:sz w:val="20"/>
        <w:szCs w:val="20"/>
      </w:rPr>
      <w:t xml:space="preserve">Página </w:t>
    </w: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sidR="008A4C23">
      <w:rPr>
        <w:rFonts w:ascii="Arial" w:eastAsia="Arial" w:hAnsi="Arial" w:cs="Arial"/>
        <w:b/>
        <w:noProof/>
        <w:color w:val="000000"/>
        <w:sz w:val="20"/>
        <w:szCs w:val="20"/>
      </w:rPr>
      <w:t>16</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Pr>
        <w:rFonts w:ascii="Arial" w:eastAsia="Arial" w:hAnsi="Arial" w:cs="Arial"/>
        <w:b/>
        <w:color w:val="000000"/>
        <w:sz w:val="20"/>
        <w:szCs w:val="20"/>
      </w:rPr>
      <w:fldChar w:fldCharType="separate"/>
    </w:r>
    <w:r w:rsidR="008A4C23">
      <w:rPr>
        <w:rFonts w:ascii="Arial" w:eastAsia="Arial" w:hAnsi="Arial" w:cs="Arial"/>
        <w:b/>
        <w:noProof/>
        <w:color w:val="000000"/>
        <w:sz w:val="20"/>
        <w:szCs w:val="20"/>
      </w:rPr>
      <w:t>18</w:t>
    </w:r>
    <w:r>
      <w:rPr>
        <w:rFonts w:ascii="Arial" w:eastAsia="Arial" w:hAnsi="Arial" w:cs="Arial"/>
        <w:b/>
        <w:color w:val="000000"/>
        <w:sz w:val="20"/>
        <w:szCs w:val="20"/>
      </w:rPr>
      <w:fldChar w:fldCharType="end"/>
    </w:r>
  </w:p>
  <w:p w14:paraId="74FD0940" w14:textId="77777777" w:rsidR="000A6E2A" w:rsidRDefault="000A6E2A">
    <w:pPr>
      <w:pBdr>
        <w:top w:val="nil"/>
        <w:left w:val="nil"/>
        <w:bottom w:val="nil"/>
        <w:right w:val="nil"/>
        <w:between w:val="nil"/>
      </w:pBdr>
      <w:tabs>
        <w:tab w:val="center" w:pos="4252"/>
        <w:tab w:val="right" w:pos="8504"/>
      </w:tabs>
      <w:rPr>
        <w:color w:val="000000"/>
      </w:rPr>
    </w:pPr>
  </w:p>
  <w:p w14:paraId="2A58C321" w14:textId="77777777" w:rsidR="000A6E2A" w:rsidRDefault="000A6E2A">
    <w:pPr>
      <w:pBdr>
        <w:top w:val="nil"/>
        <w:left w:val="nil"/>
        <w:bottom w:val="nil"/>
        <w:right w:val="nil"/>
        <w:between w:val="nil"/>
      </w:pBdr>
      <w:tabs>
        <w:tab w:val="center" w:pos="4252"/>
        <w:tab w:val="right" w:pos="8504"/>
      </w:tabs>
      <w:ind w:firstLine="708"/>
      <w:rPr>
        <w:rFonts w:ascii="Calibri" w:eastAsia="Calibri" w:hAnsi="Calibri" w:cs="Calibri"/>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B0492" w14:textId="77777777" w:rsidR="000A6E2A" w:rsidRDefault="000A6E2A">
    <w:pPr>
      <w:pBdr>
        <w:top w:val="nil"/>
        <w:left w:val="nil"/>
        <w:bottom w:val="nil"/>
        <w:right w:val="nil"/>
        <w:between w:val="nil"/>
      </w:pBdr>
      <w:tabs>
        <w:tab w:val="center" w:pos="4252"/>
        <w:tab w:val="right" w:pos="8504"/>
      </w:tabs>
      <w:jc w:val="right"/>
      <w:rPr>
        <w:rFonts w:ascii="Arial" w:eastAsia="Arial" w:hAnsi="Arial" w:cs="Arial"/>
        <w:color w:val="000000"/>
        <w:sz w:val="20"/>
        <w:szCs w:val="20"/>
      </w:rPr>
    </w:pPr>
    <w:r>
      <w:rPr>
        <w:rFonts w:ascii="Arial" w:eastAsia="Arial" w:hAnsi="Arial" w:cs="Arial"/>
        <w:b/>
        <w:color w:val="000000"/>
        <w:sz w:val="20"/>
        <w:szCs w:val="20"/>
      </w:rPr>
      <w:t xml:space="preserve">Página </w:t>
    </w: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sidR="008A4C23">
      <w:rPr>
        <w:rFonts w:ascii="Arial" w:eastAsia="Arial" w:hAnsi="Arial" w:cs="Arial"/>
        <w:b/>
        <w:noProof/>
        <w:color w:val="000000"/>
        <w:sz w:val="20"/>
        <w:szCs w:val="20"/>
      </w:rPr>
      <w:t>18</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Pr>
        <w:rFonts w:ascii="Arial" w:eastAsia="Arial" w:hAnsi="Arial" w:cs="Arial"/>
        <w:b/>
        <w:color w:val="000000"/>
        <w:sz w:val="20"/>
        <w:szCs w:val="20"/>
      </w:rPr>
      <w:fldChar w:fldCharType="separate"/>
    </w:r>
    <w:r w:rsidR="008A4C23">
      <w:rPr>
        <w:rFonts w:ascii="Arial" w:eastAsia="Arial" w:hAnsi="Arial" w:cs="Arial"/>
        <w:b/>
        <w:noProof/>
        <w:color w:val="000000"/>
        <w:sz w:val="20"/>
        <w:szCs w:val="20"/>
      </w:rPr>
      <w:t>18</w:t>
    </w:r>
    <w:r>
      <w:rPr>
        <w:rFonts w:ascii="Arial" w:eastAsia="Arial" w:hAnsi="Arial" w:cs="Arial"/>
        <w:b/>
        <w:color w:val="000000"/>
        <w:sz w:val="20"/>
        <w:szCs w:val="20"/>
      </w:rPr>
      <w:fldChar w:fldCharType="end"/>
    </w:r>
  </w:p>
  <w:p w14:paraId="086B091E" w14:textId="77777777" w:rsidR="000A6E2A" w:rsidRDefault="000A6E2A">
    <w:pPr>
      <w:pBdr>
        <w:top w:val="nil"/>
        <w:left w:val="nil"/>
        <w:bottom w:val="nil"/>
        <w:right w:val="nil"/>
        <w:between w:val="nil"/>
      </w:pBdr>
      <w:tabs>
        <w:tab w:val="center" w:pos="4252"/>
        <w:tab w:val="right" w:pos="8504"/>
      </w:tabs>
      <w:rPr>
        <w:rFonts w:ascii="Calibri" w:eastAsia="Calibri" w:hAnsi="Calibri"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1E4081" w14:textId="77777777" w:rsidR="00F345C0" w:rsidRDefault="00F345C0">
      <w:r>
        <w:separator/>
      </w:r>
    </w:p>
  </w:footnote>
  <w:footnote w:type="continuationSeparator" w:id="0">
    <w:p w14:paraId="18939045" w14:textId="77777777" w:rsidR="00F345C0" w:rsidRDefault="00F345C0">
      <w:r>
        <w:continuationSeparator/>
      </w:r>
    </w:p>
  </w:footnote>
  <w:footnote w:id="1">
    <w:p w14:paraId="6CD65480" w14:textId="77777777" w:rsidR="000A6E2A" w:rsidRDefault="000A6E2A" w:rsidP="004C090F">
      <w:pP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w:t>
      </w:r>
      <w:r>
        <w:rPr>
          <w:rFonts w:ascii="Palatino Linotype" w:eastAsia="Palatino Linotype" w:hAnsi="Palatino Linotype" w:cs="Palatino Linotype"/>
          <w:b/>
          <w:color w:val="000000"/>
          <w:sz w:val="16"/>
          <w:szCs w:val="16"/>
        </w:rPr>
        <w:t>Cuerpo de tesis:</w:t>
      </w:r>
      <w:r>
        <w:rPr>
          <w:rFonts w:ascii="Palatino Linotype" w:eastAsia="Palatino Linotype" w:hAnsi="Palatino Linotype" w:cs="Palatino Linotype"/>
          <w:color w:val="000000"/>
          <w:sz w:val="16"/>
          <w:szCs w:val="16"/>
        </w:rPr>
        <w:t xml:space="preserve"> No causa agravio la sentencia que no se ocupa de los razonamientos tendientes a demostrar la inconstitucionalidad de los actos reclamados de las autoridades responsables, que constituyen el problema de fondo, si se decreta el sobreseimiento del juicio.</w:t>
      </w:r>
    </w:p>
    <w:p w14:paraId="757497F3" w14:textId="77777777" w:rsidR="000A6E2A" w:rsidRDefault="000A6E2A" w:rsidP="004C090F">
      <w:pPr>
        <w:jc w:val="both"/>
        <w:rPr>
          <w:rFonts w:ascii="Palatino Linotype" w:eastAsia="Palatino Linotype" w:hAnsi="Palatino Linotype" w:cs="Palatino Linotype"/>
          <w:color w:val="000000"/>
          <w:sz w:val="16"/>
          <w:szCs w:val="16"/>
        </w:rPr>
      </w:pPr>
      <w:r>
        <w:rPr>
          <w:rFonts w:ascii="Palatino Linotype" w:eastAsia="Palatino Linotype" w:hAnsi="Palatino Linotype" w:cs="Palatino Linotype"/>
          <w:b/>
          <w:color w:val="000000"/>
          <w:sz w:val="16"/>
          <w:szCs w:val="16"/>
        </w:rPr>
        <w:t>Localización</w:t>
      </w:r>
      <w:r>
        <w:rPr>
          <w:rFonts w:ascii="Palatino Linotype" w:eastAsia="Palatino Linotype" w:hAnsi="Palatino Linotype" w:cs="Palatino Linotype"/>
          <w:color w:val="000000"/>
          <w:sz w:val="16"/>
          <w:szCs w:val="16"/>
        </w:rPr>
        <w:t>: 2</w:t>
      </w:r>
      <w:r>
        <w:rPr>
          <w:rFonts w:ascii="Palatino Linotype" w:eastAsia="Palatino Linotype" w:hAnsi="Palatino Linotype" w:cs="Palatino Linotype"/>
          <w:color w:val="000000"/>
          <w:sz w:val="16"/>
          <w:szCs w:val="16"/>
          <w:highlight w:val="white"/>
        </w:rPr>
        <w:t>13609. II.2o.183 K. Tribunales Colegiados de Circuito. Octava Época. Semanario Judicial de la Federación. Tomo XIII, Febrero de 1994, Pág. 420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5A884" w14:textId="00E0108E" w:rsidR="000A6E2A" w:rsidRDefault="000A6E2A">
    <w:pPr>
      <w:widowControl w:val="0"/>
      <w:pBdr>
        <w:top w:val="nil"/>
        <w:left w:val="nil"/>
        <w:bottom w:val="nil"/>
        <w:right w:val="nil"/>
        <w:between w:val="nil"/>
      </w:pBdr>
      <w:spacing w:line="276" w:lineRule="auto"/>
      <w:rPr>
        <w:rFonts w:ascii="Calibri" w:eastAsia="Calibri" w:hAnsi="Calibri" w:cs="Calibri"/>
        <w:color w:val="000000"/>
      </w:rPr>
    </w:pPr>
    <w:r>
      <w:rPr>
        <w:noProof/>
        <w:lang w:val="es-MX" w:eastAsia="es-MX"/>
      </w:rPr>
      <w:drawing>
        <wp:anchor distT="0" distB="0" distL="0" distR="0" simplePos="0" relativeHeight="251658240" behindDoc="1" locked="0" layoutInCell="1" hidden="0" allowOverlap="1" wp14:anchorId="6A6EFE51" wp14:editId="366663F9">
          <wp:simplePos x="0" y="0"/>
          <wp:positionH relativeFrom="column">
            <wp:posOffset>-781050</wp:posOffset>
          </wp:positionH>
          <wp:positionV relativeFrom="paragraph">
            <wp:posOffset>-316865</wp:posOffset>
          </wp:positionV>
          <wp:extent cx="7809876" cy="10165823"/>
          <wp:effectExtent l="0" t="0" r="0" b="0"/>
          <wp:wrapNone/>
          <wp:docPr id="31"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
                  <a:srcRect/>
                  <a:stretch>
                    <a:fillRect/>
                  </a:stretch>
                </pic:blipFill>
                <pic:spPr>
                  <a:xfrm>
                    <a:off x="0" y="0"/>
                    <a:ext cx="7809876" cy="10165823"/>
                  </a:xfrm>
                  <a:prstGeom prst="rect">
                    <a:avLst/>
                  </a:prstGeom>
                  <a:ln/>
                </pic:spPr>
              </pic:pic>
            </a:graphicData>
          </a:graphic>
        </wp:anchor>
      </w:drawing>
    </w:r>
  </w:p>
  <w:tbl>
    <w:tblPr>
      <w:tblStyle w:val="af0"/>
      <w:tblW w:w="5528" w:type="dxa"/>
      <w:tblInd w:w="3261" w:type="dxa"/>
      <w:tblLayout w:type="fixed"/>
      <w:tblLook w:val="0400" w:firstRow="0" w:lastRow="0" w:firstColumn="0" w:lastColumn="0" w:noHBand="0" w:noVBand="1"/>
    </w:tblPr>
    <w:tblGrid>
      <w:gridCol w:w="2551"/>
      <w:gridCol w:w="2977"/>
    </w:tblGrid>
    <w:tr w:rsidR="000A6E2A" w14:paraId="410F6866" w14:textId="77777777">
      <w:tc>
        <w:tcPr>
          <w:tcW w:w="2551" w:type="dxa"/>
          <w:vAlign w:val="center"/>
        </w:tcPr>
        <w:p w14:paraId="4F3EC25E" w14:textId="77777777" w:rsidR="000A6E2A" w:rsidRDefault="000A6E2A">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2977" w:type="dxa"/>
          <w:vAlign w:val="center"/>
        </w:tcPr>
        <w:p w14:paraId="35B37800" w14:textId="123FA114" w:rsidR="000A6E2A" w:rsidRDefault="006B7244">
          <w:pPr>
            <w:jc w:val="both"/>
            <w:rPr>
              <w:rFonts w:ascii="Palatino Linotype" w:eastAsia="Palatino Linotype" w:hAnsi="Palatino Linotype" w:cs="Palatino Linotype"/>
              <w:b/>
              <w:sz w:val="22"/>
              <w:szCs w:val="22"/>
            </w:rPr>
          </w:pPr>
          <w:r w:rsidRPr="003E0630">
            <w:rPr>
              <w:rFonts w:ascii="Palatino Linotype" w:eastAsia="Palatino Linotype" w:hAnsi="Palatino Linotype" w:cs="Palatino Linotype"/>
              <w:b/>
              <w:sz w:val="22"/>
              <w:szCs w:val="22"/>
            </w:rPr>
            <w:t>0</w:t>
          </w:r>
          <w:r>
            <w:rPr>
              <w:rFonts w:ascii="Palatino Linotype" w:eastAsia="Palatino Linotype" w:hAnsi="Palatino Linotype" w:cs="Palatino Linotype"/>
              <w:b/>
              <w:sz w:val="22"/>
              <w:szCs w:val="22"/>
            </w:rPr>
            <w:t>1214/INFOEM/IP/RR/2025</w:t>
          </w:r>
        </w:p>
      </w:tc>
    </w:tr>
    <w:tr w:rsidR="000A6E2A" w14:paraId="7FF3BFBA" w14:textId="77777777">
      <w:trPr>
        <w:trHeight w:val="228"/>
      </w:trPr>
      <w:tc>
        <w:tcPr>
          <w:tcW w:w="2551" w:type="dxa"/>
          <w:vAlign w:val="center"/>
        </w:tcPr>
        <w:p w14:paraId="2DC18B76" w14:textId="23061242" w:rsidR="000A6E2A" w:rsidRDefault="000A6E2A">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2977" w:type="dxa"/>
          <w:vAlign w:val="center"/>
        </w:tcPr>
        <w:p w14:paraId="750FF33F" w14:textId="74BCE596" w:rsidR="000A6E2A" w:rsidRDefault="000A6E2A" w:rsidP="003F321D">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Ayuntamiento de</w:t>
          </w:r>
          <w:r w:rsidR="006B7244">
            <w:rPr>
              <w:rFonts w:ascii="Palatino Linotype" w:eastAsia="Palatino Linotype" w:hAnsi="Palatino Linotype" w:cs="Palatino Linotype"/>
              <w:b/>
              <w:sz w:val="22"/>
              <w:szCs w:val="22"/>
            </w:rPr>
            <w:t xml:space="preserve"> la Paz</w:t>
          </w:r>
        </w:p>
      </w:tc>
    </w:tr>
    <w:tr w:rsidR="000A6E2A" w14:paraId="4B680A7E" w14:textId="77777777">
      <w:tc>
        <w:tcPr>
          <w:tcW w:w="2551" w:type="dxa"/>
          <w:vAlign w:val="center"/>
        </w:tcPr>
        <w:p w14:paraId="450F4EE9" w14:textId="77777777" w:rsidR="000A6E2A" w:rsidRDefault="000A6E2A">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2977" w:type="dxa"/>
          <w:vAlign w:val="center"/>
        </w:tcPr>
        <w:p w14:paraId="775322B9" w14:textId="77777777" w:rsidR="000A6E2A" w:rsidRDefault="000A6E2A">
          <w:pPr>
            <w:ind w:right="-533"/>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71676434" w14:textId="13F3891E" w:rsidR="000A6E2A" w:rsidRDefault="000A6E2A">
    <w:pPr>
      <w:pBdr>
        <w:top w:val="nil"/>
        <w:left w:val="nil"/>
        <w:bottom w:val="nil"/>
        <w:right w:val="nil"/>
        <w:between w:val="nil"/>
      </w:pBdr>
      <w:tabs>
        <w:tab w:val="center" w:pos="4252"/>
        <w:tab w:val="right" w:pos="8504"/>
        <w:tab w:val="left" w:pos="2326"/>
      </w:tabs>
      <w:rPr>
        <w:rFonts w:ascii="Calibri" w:eastAsia="Calibri" w:hAnsi="Calibri" w:cs="Calibri"/>
        <w:color w:val="000000"/>
      </w:rPr>
    </w:pPr>
    <w:r>
      <w:rPr>
        <w:rFonts w:ascii="Calibri" w:eastAsia="Calibri" w:hAnsi="Calibri" w:cs="Calibri"/>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D04DC" w14:textId="77777777" w:rsidR="000A6E2A" w:rsidRDefault="000A6E2A">
    <w:pPr>
      <w:pBdr>
        <w:top w:val="nil"/>
        <w:left w:val="nil"/>
        <w:bottom w:val="nil"/>
        <w:right w:val="nil"/>
        <w:between w:val="nil"/>
      </w:pBdr>
      <w:tabs>
        <w:tab w:val="center" w:pos="4252"/>
        <w:tab w:val="right" w:pos="8504"/>
      </w:tabs>
      <w:jc w:val="both"/>
      <w:rPr>
        <w:rFonts w:ascii="Calibri" w:eastAsia="Calibri" w:hAnsi="Calibri" w:cs="Calibri"/>
        <w:color w:val="000000"/>
      </w:rPr>
    </w:pPr>
    <w:r>
      <w:rPr>
        <w:noProof/>
        <w:lang w:val="es-MX" w:eastAsia="es-MX"/>
      </w:rPr>
      <w:drawing>
        <wp:anchor distT="0" distB="0" distL="0" distR="0" simplePos="0" relativeHeight="251659264" behindDoc="1" locked="0" layoutInCell="1" hidden="0" allowOverlap="1" wp14:anchorId="2EE867EB" wp14:editId="24E76882">
          <wp:simplePos x="0" y="0"/>
          <wp:positionH relativeFrom="column">
            <wp:posOffset>-798194</wp:posOffset>
          </wp:positionH>
          <wp:positionV relativeFrom="paragraph">
            <wp:posOffset>-399414</wp:posOffset>
          </wp:positionV>
          <wp:extent cx="7809876" cy="10165823"/>
          <wp:effectExtent l="0" t="0" r="0" b="0"/>
          <wp:wrapNone/>
          <wp:docPr id="32"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
                  <a:srcRect/>
                  <a:stretch>
                    <a:fillRect/>
                  </a:stretch>
                </pic:blipFill>
                <pic:spPr>
                  <a:xfrm>
                    <a:off x="0" y="0"/>
                    <a:ext cx="7809876" cy="10165823"/>
                  </a:xfrm>
                  <a:prstGeom prst="rect">
                    <a:avLst/>
                  </a:prstGeom>
                  <a:ln/>
                </pic:spPr>
              </pic:pic>
            </a:graphicData>
          </a:graphic>
        </wp:anchor>
      </w:drawing>
    </w:r>
  </w:p>
  <w:tbl>
    <w:tblPr>
      <w:tblStyle w:val="af"/>
      <w:tblW w:w="5670" w:type="dxa"/>
      <w:tblInd w:w="3119" w:type="dxa"/>
      <w:tblLayout w:type="fixed"/>
      <w:tblLook w:val="0400" w:firstRow="0" w:lastRow="0" w:firstColumn="0" w:lastColumn="0" w:noHBand="0" w:noVBand="1"/>
    </w:tblPr>
    <w:tblGrid>
      <w:gridCol w:w="2551"/>
      <w:gridCol w:w="3119"/>
    </w:tblGrid>
    <w:tr w:rsidR="000A6E2A" w:rsidRPr="00924CBB" w14:paraId="0ABB4C37" w14:textId="77777777">
      <w:tc>
        <w:tcPr>
          <w:tcW w:w="2551" w:type="dxa"/>
          <w:vAlign w:val="center"/>
        </w:tcPr>
        <w:p w14:paraId="23A06263" w14:textId="77777777" w:rsidR="000A6E2A" w:rsidRPr="00924CBB" w:rsidRDefault="000A6E2A">
          <w:pPr>
            <w:rPr>
              <w:rFonts w:ascii="Palatino Linotype" w:eastAsia="Palatino Linotype" w:hAnsi="Palatino Linotype" w:cs="Palatino Linotype"/>
              <w:b/>
              <w:sz w:val="22"/>
              <w:szCs w:val="22"/>
            </w:rPr>
          </w:pPr>
          <w:r w:rsidRPr="00924CBB">
            <w:rPr>
              <w:rFonts w:ascii="Palatino Linotype" w:eastAsia="Palatino Linotype" w:hAnsi="Palatino Linotype" w:cs="Palatino Linotype"/>
              <w:b/>
              <w:sz w:val="22"/>
              <w:szCs w:val="22"/>
            </w:rPr>
            <w:t>Recurso de Revisión:</w:t>
          </w:r>
        </w:p>
      </w:tc>
      <w:tc>
        <w:tcPr>
          <w:tcW w:w="3119" w:type="dxa"/>
          <w:vAlign w:val="center"/>
        </w:tcPr>
        <w:p w14:paraId="5AEB2A1C" w14:textId="30CD3EA5" w:rsidR="000A6E2A" w:rsidRPr="00924CBB" w:rsidRDefault="000A6E2A" w:rsidP="00EC2D21">
          <w:pPr>
            <w:jc w:val="both"/>
            <w:rPr>
              <w:rFonts w:ascii="Palatino Linotype" w:eastAsia="Palatino Linotype" w:hAnsi="Palatino Linotype" w:cs="Palatino Linotype"/>
              <w:b/>
              <w:sz w:val="22"/>
              <w:szCs w:val="22"/>
            </w:rPr>
          </w:pPr>
          <w:r w:rsidRPr="003E0630">
            <w:rPr>
              <w:rFonts w:ascii="Palatino Linotype" w:eastAsia="Palatino Linotype" w:hAnsi="Palatino Linotype" w:cs="Palatino Linotype"/>
              <w:b/>
              <w:sz w:val="22"/>
              <w:szCs w:val="22"/>
            </w:rPr>
            <w:t>0</w:t>
          </w:r>
          <w:r w:rsidR="006B7244">
            <w:rPr>
              <w:rFonts w:ascii="Palatino Linotype" w:eastAsia="Palatino Linotype" w:hAnsi="Palatino Linotype" w:cs="Palatino Linotype"/>
              <w:b/>
              <w:sz w:val="22"/>
              <w:szCs w:val="22"/>
            </w:rPr>
            <w:t>1214</w:t>
          </w:r>
          <w:r>
            <w:rPr>
              <w:rFonts w:ascii="Palatino Linotype" w:eastAsia="Palatino Linotype" w:hAnsi="Palatino Linotype" w:cs="Palatino Linotype"/>
              <w:b/>
              <w:sz w:val="22"/>
              <w:szCs w:val="22"/>
            </w:rPr>
            <w:t>/INFOEM/IP/RR/2025</w:t>
          </w:r>
          <w:r w:rsidRPr="00924CBB">
            <w:rPr>
              <w:rFonts w:ascii="Palatino Linotype" w:eastAsia="Palatino Linotype" w:hAnsi="Palatino Linotype" w:cs="Palatino Linotype"/>
              <w:b/>
              <w:sz w:val="22"/>
              <w:szCs w:val="22"/>
            </w:rPr>
            <w:t xml:space="preserve"> </w:t>
          </w:r>
        </w:p>
      </w:tc>
    </w:tr>
    <w:tr w:rsidR="000A6E2A" w:rsidRPr="00924CBB" w14:paraId="021994CC" w14:textId="77777777">
      <w:tc>
        <w:tcPr>
          <w:tcW w:w="2551" w:type="dxa"/>
          <w:vAlign w:val="center"/>
        </w:tcPr>
        <w:p w14:paraId="4E679DDD" w14:textId="0280552C" w:rsidR="000A6E2A" w:rsidRPr="00924CBB" w:rsidRDefault="000A6E2A" w:rsidP="00A1575F">
          <w:pPr>
            <w:ind w:left="35" w:hanging="35"/>
            <w:rPr>
              <w:rFonts w:ascii="Palatino Linotype" w:eastAsia="Palatino Linotype" w:hAnsi="Palatino Linotype" w:cs="Palatino Linotype"/>
              <w:b/>
              <w:sz w:val="22"/>
              <w:szCs w:val="22"/>
            </w:rPr>
          </w:pPr>
          <w:r w:rsidRPr="00924CBB">
            <w:rPr>
              <w:rFonts w:ascii="Palatino Linotype" w:eastAsia="Palatino Linotype" w:hAnsi="Palatino Linotype" w:cs="Palatino Linotype"/>
              <w:b/>
              <w:sz w:val="22"/>
              <w:szCs w:val="22"/>
            </w:rPr>
            <w:t>Recurrente:</w:t>
          </w:r>
        </w:p>
      </w:tc>
      <w:tc>
        <w:tcPr>
          <w:tcW w:w="3119" w:type="dxa"/>
          <w:vAlign w:val="center"/>
        </w:tcPr>
        <w:p w14:paraId="782016DA" w14:textId="3E6F9BE3" w:rsidR="000A6E2A" w:rsidRPr="00924CBB" w:rsidRDefault="00AF3409" w:rsidP="00B91112">
          <w:pPr>
            <w:ind w:right="27"/>
            <w:jc w:val="both"/>
            <w:rPr>
              <w:rFonts w:ascii="Palatino Linotype" w:eastAsia="Palatino Linotype" w:hAnsi="Palatino Linotype" w:cs="Palatino Linotype"/>
              <w:b/>
              <w:sz w:val="22"/>
              <w:szCs w:val="22"/>
            </w:rPr>
          </w:pPr>
          <w:r w:rsidRPr="00AF3409">
            <w:rPr>
              <w:rFonts w:ascii="Palatino Linotype" w:eastAsia="Palatino Linotype" w:hAnsi="Palatino Linotype" w:cs="Palatino Linotype"/>
              <w:b/>
              <w:sz w:val="22"/>
              <w:szCs w:val="22"/>
            </w:rPr>
            <w:t>XXXXX XX X</w:t>
          </w:r>
        </w:p>
      </w:tc>
    </w:tr>
    <w:tr w:rsidR="000A6E2A" w:rsidRPr="00924CBB" w14:paraId="491D29D6" w14:textId="77777777">
      <w:trPr>
        <w:trHeight w:val="228"/>
      </w:trPr>
      <w:tc>
        <w:tcPr>
          <w:tcW w:w="2551" w:type="dxa"/>
          <w:vAlign w:val="center"/>
        </w:tcPr>
        <w:p w14:paraId="2A6E034B" w14:textId="2657B1D5" w:rsidR="000A6E2A" w:rsidRPr="00924CBB" w:rsidRDefault="000A6E2A">
          <w:pPr>
            <w:rPr>
              <w:rFonts w:ascii="Palatino Linotype" w:eastAsia="Palatino Linotype" w:hAnsi="Palatino Linotype" w:cs="Palatino Linotype"/>
              <w:b/>
              <w:sz w:val="22"/>
              <w:szCs w:val="22"/>
            </w:rPr>
          </w:pPr>
          <w:r w:rsidRPr="00924CBB">
            <w:rPr>
              <w:rFonts w:ascii="Palatino Linotype" w:eastAsia="Palatino Linotype" w:hAnsi="Palatino Linotype" w:cs="Palatino Linotype"/>
              <w:b/>
              <w:sz w:val="22"/>
              <w:szCs w:val="22"/>
            </w:rPr>
            <w:t>Sujeto obligado:</w:t>
          </w:r>
        </w:p>
      </w:tc>
      <w:tc>
        <w:tcPr>
          <w:tcW w:w="3119" w:type="dxa"/>
          <w:vAlign w:val="center"/>
        </w:tcPr>
        <w:p w14:paraId="59811C07" w14:textId="0E673FE4" w:rsidR="000A6E2A" w:rsidRPr="00924CBB" w:rsidRDefault="000A6E2A" w:rsidP="00BC5D8E">
          <w:pPr>
            <w:ind w:right="27"/>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Ayuntamiento de </w:t>
          </w:r>
          <w:r w:rsidR="006B7244">
            <w:rPr>
              <w:rFonts w:ascii="Palatino Linotype" w:eastAsia="Palatino Linotype" w:hAnsi="Palatino Linotype" w:cs="Palatino Linotype"/>
              <w:b/>
              <w:sz w:val="22"/>
              <w:szCs w:val="22"/>
            </w:rPr>
            <w:t>la Paz</w:t>
          </w:r>
        </w:p>
      </w:tc>
    </w:tr>
    <w:tr w:rsidR="000A6E2A" w:rsidRPr="00924CBB" w14:paraId="412F3721" w14:textId="77777777">
      <w:tc>
        <w:tcPr>
          <w:tcW w:w="2551" w:type="dxa"/>
          <w:vAlign w:val="center"/>
        </w:tcPr>
        <w:p w14:paraId="7EDAC2CA" w14:textId="77777777" w:rsidR="000A6E2A" w:rsidRPr="00924CBB" w:rsidRDefault="000A6E2A">
          <w:pPr>
            <w:rPr>
              <w:rFonts w:ascii="Palatino Linotype" w:eastAsia="Palatino Linotype" w:hAnsi="Palatino Linotype" w:cs="Palatino Linotype"/>
              <w:b/>
              <w:sz w:val="22"/>
              <w:szCs w:val="22"/>
            </w:rPr>
          </w:pPr>
          <w:r w:rsidRPr="00924CBB">
            <w:rPr>
              <w:rFonts w:ascii="Palatino Linotype" w:eastAsia="Palatino Linotype" w:hAnsi="Palatino Linotype" w:cs="Palatino Linotype"/>
              <w:b/>
              <w:sz w:val="22"/>
              <w:szCs w:val="22"/>
            </w:rPr>
            <w:t>Comisionada ponente:</w:t>
          </w:r>
        </w:p>
      </w:tc>
      <w:tc>
        <w:tcPr>
          <w:tcW w:w="3119" w:type="dxa"/>
          <w:vAlign w:val="center"/>
        </w:tcPr>
        <w:p w14:paraId="296FCD99" w14:textId="77777777" w:rsidR="000A6E2A" w:rsidRPr="00924CBB" w:rsidRDefault="000A6E2A">
          <w:pPr>
            <w:ind w:right="-533"/>
            <w:jc w:val="both"/>
            <w:rPr>
              <w:rFonts w:ascii="Palatino Linotype" w:eastAsia="Palatino Linotype" w:hAnsi="Palatino Linotype" w:cs="Palatino Linotype"/>
              <w:b/>
              <w:sz w:val="22"/>
              <w:szCs w:val="22"/>
            </w:rPr>
          </w:pPr>
          <w:r w:rsidRPr="00924CBB">
            <w:rPr>
              <w:rFonts w:ascii="Palatino Linotype" w:eastAsia="Palatino Linotype" w:hAnsi="Palatino Linotype" w:cs="Palatino Linotype"/>
              <w:b/>
              <w:sz w:val="22"/>
              <w:szCs w:val="22"/>
            </w:rPr>
            <w:t>Guadalupe Ramírez Peña</w:t>
          </w:r>
        </w:p>
      </w:tc>
    </w:tr>
  </w:tbl>
  <w:p w14:paraId="4B62D0F1" w14:textId="77777777" w:rsidR="000A6E2A" w:rsidRDefault="000A6E2A">
    <w:pPr>
      <w:pBdr>
        <w:top w:val="nil"/>
        <w:left w:val="nil"/>
        <w:bottom w:val="nil"/>
        <w:right w:val="nil"/>
        <w:between w:val="nil"/>
      </w:pBdr>
      <w:tabs>
        <w:tab w:val="center" w:pos="4252"/>
        <w:tab w:val="right" w:pos="8504"/>
      </w:tabs>
      <w:rPr>
        <w:rFonts w:ascii="Calibri" w:eastAsia="Calibri" w:hAnsi="Calibri" w:cs="Calibri"/>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6FFA3" w14:textId="77777777" w:rsidR="000A6E2A" w:rsidRDefault="000A6E2A">
    <w:pPr>
      <w:pBdr>
        <w:top w:val="nil"/>
        <w:left w:val="nil"/>
        <w:bottom w:val="nil"/>
        <w:right w:val="nil"/>
        <w:between w:val="nil"/>
      </w:pBdr>
      <w:tabs>
        <w:tab w:val="center" w:pos="4252"/>
        <w:tab w:val="right" w:pos="8504"/>
      </w:tabs>
      <w:jc w:val="both"/>
      <w:rPr>
        <w:rFonts w:ascii="Calibri" w:eastAsia="Calibri" w:hAnsi="Calibri" w:cs="Calibri"/>
        <w:color w:val="000000"/>
      </w:rPr>
    </w:pPr>
  </w:p>
  <w:p w14:paraId="6E1A07CC" w14:textId="77777777" w:rsidR="000A6E2A" w:rsidRDefault="000A6E2A">
    <w:pPr>
      <w:pBdr>
        <w:top w:val="nil"/>
        <w:left w:val="nil"/>
        <w:bottom w:val="nil"/>
        <w:right w:val="nil"/>
        <w:between w:val="nil"/>
      </w:pBdr>
      <w:tabs>
        <w:tab w:val="center" w:pos="4252"/>
        <w:tab w:val="right" w:pos="8504"/>
      </w:tabs>
      <w:rPr>
        <w:rFonts w:ascii="Calibri" w:eastAsia="Calibri" w:hAnsi="Calibri" w:cs="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23F49"/>
    <w:multiLevelType w:val="hybridMultilevel"/>
    <w:tmpl w:val="05C23B26"/>
    <w:lvl w:ilvl="0" w:tplc="AFE804F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4B24785"/>
    <w:multiLevelType w:val="hybridMultilevel"/>
    <w:tmpl w:val="F8D6D13A"/>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2" w15:restartNumberingAfterBreak="0">
    <w:nsid w:val="07311AC4"/>
    <w:multiLevelType w:val="hybridMultilevel"/>
    <w:tmpl w:val="EB965BA4"/>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15:restartNumberingAfterBreak="0">
    <w:nsid w:val="10C16791"/>
    <w:multiLevelType w:val="hybridMultilevel"/>
    <w:tmpl w:val="D68C74C4"/>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4" w15:restartNumberingAfterBreak="0">
    <w:nsid w:val="18A80C9D"/>
    <w:multiLevelType w:val="hybridMultilevel"/>
    <w:tmpl w:val="F79012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D017915"/>
    <w:multiLevelType w:val="hybridMultilevel"/>
    <w:tmpl w:val="DDD82F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F621E8B"/>
    <w:multiLevelType w:val="hybridMultilevel"/>
    <w:tmpl w:val="D9DC44C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4EC1DAB"/>
    <w:multiLevelType w:val="hybridMultilevel"/>
    <w:tmpl w:val="CA56C8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B68746F"/>
    <w:multiLevelType w:val="hybridMultilevel"/>
    <w:tmpl w:val="0B50645C"/>
    <w:lvl w:ilvl="0" w:tplc="DF72C10A">
      <w:start w:val="3"/>
      <w:numFmt w:val="bullet"/>
      <w:lvlText w:val="-"/>
      <w:lvlJc w:val="left"/>
      <w:pPr>
        <w:ind w:left="720" w:hanging="360"/>
      </w:pPr>
      <w:rPr>
        <w:rFonts w:ascii="Palatino Linotype" w:eastAsia="Palatino Linotype" w:hAnsi="Palatino Linotype" w:cs="Palatino Linotype"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9" w15:restartNumberingAfterBreak="0">
    <w:nsid w:val="34317490"/>
    <w:multiLevelType w:val="hybridMultilevel"/>
    <w:tmpl w:val="9244E622"/>
    <w:lvl w:ilvl="0" w:tplc="92BE0B36">
      <w:start w:val="1"/>
      <w:numFmt w:val="decimal"/>
      <w:lvlText w:val="%1."/>
      <w:lvlJc w:val="left"/>
      <w:pPr>
        <w:ind w:left="4613" w:hanging="360"/>
      </w:pPr>
      <w:rPr>
        <w:rFonts w:ascii="Palatino Linotype" w:hAnsi="Palatino Linotype" w:hint="default"/>
        <w:b/>
        <w:i w:val="0"/>
        <w:color w:val="auto"/>
        <w:sz w:val="24"/>
      </w:rPr>
    </w:lvl>
    <w:lvl w:ilvl="1" w:tplc="47FC0D3C">
      <w:start w:val="1"/>
      <w:numFmt w:val="upperRoman"/>
      <w:lvlText w:val="%2."/>
      <w:lvlJc w:val="left"/>
      <w:pPr>
        <w:ind w:left="1800" w:hanging="720"/>
      </w:pPr>
      <w:rPr>
        <w:rFonts w:ascii="Palatino Linotype" w:hAnsi="Palatino Linotype" w:hint="default"/>
        <w:b/>
        <w:color w:val="auto"/>
        <w:sz w:val="24"/>
      </w:rPr>
    </w:lvl>
    <w:lvl w:ilvl="2" w:tplc="080A001B">
      <w:start w:val="1"/>
      <w:numFmt w:val="lowerRoman"/>
      <w:lvlText w:val="%3."/>
      <w:lvlJc w:val="right"/>
      <w:pPr>
        <w:ind w:left="2160" w:hanging="180"/>
      </w:pPr>
    </w:lvl>
    <w:lvl w:ilvl="3" w:tplc="080A0017">
      <w:start w:val="1"/>
      <w:numFmt w:val="lowerLetter"/>
      <w:lvlText w:val="%4)"/>
      <w:lvlJc w:val="left"/>
      <w:pPr>
        <w:ind w:left="644" w:hanging="360"/>
      </w:pPr>
    </w:lvl>
    <w:lvl w:ilvl="4" w:tplc="080A0019">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1146482"/>
    <w:multiLevelType w:val="hybridMultilevel"/>
    <w:tmpl w:val="3CE4789C"/>
    <w:lvl w:ilvl="0" w:tplc="DF72C10A">
      <w:start w:val="3"/>
      <w:numFmt w:val="bullet"/>
      <w:lvlText w:val="-"/>
      <w:lvlJc w:val="left"/>
      <w:pPr>
        <w:ind w:left="720" w:hanging="360"/>
      </w:pPr>
      <w:rPr>
        <w:rFonts w:ascii="Palatino Linotype" w:eastAsia="Palatino Linotype" w:hAnsi="Palatino Linotype" w:cs="Palatino Linotyp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44DA291D"/>
    <w:multiLevelType w:val="hybridMultilevel"/>
    <w:tmpl w:val="881887B0"/>
    <w:lvl w:ilvl="0" w:tplc="A55420A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CE40999"/>
    <w:multiLevelType w:val="hybridMultilevel"/>
    <w:tmpl w:val="ACD4B448"/>
    <w:lvl w:ilvl="0" w:tplc="080A0017">
      <w:start w:val="1"/>
      <w:numFmt w:val="lowerLetter"/>
      <w:lvlText w:val="%1)"/>
      <w:lvlJc w:val="left"/>
      <w:pPr>
        <w:ind w:left="1146" w:hanging="360"/>
      </w:pPr>
      <w:rPr>
        <w:rFonts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13" w15:restartNumberingAfterBreak="0">
    <w:nsid w:val="50EA5A3C"/>
    <w:multiLevelType w:val="multilevel"/>
    <w:tmpl w:val="FAE004B8"/>
    <w:lvl w:ilvl="0">
      <w:start w:val="1"/>
      <w:numFmt w:val="decimal"/>
      <w:lvlText w:val="%1."/>
      <w:lvlJc w:val="left"/>
      <w:pPr>
        <w:ind w:left="720" w:hanging="360"/>
      </w:pPr>
      <w:rPr>
        <w:b/>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12B25A9"/>
    <w:multiLevelType w:val="hybridMultilevel"/>
    <w:tmpl w:val="386874C0"/>
    <w:lvl w:ilvl="0" w:tplc="404CED9C">
      <w:start w:val="1"/>
      <w:numFmt w:val="lowerLetter"/>
      <w:lvlText w:val="%1)"/>
      <w:lvlJc w:val="left"/>
      <w:pPr>
        <w:ind w:left="1443" w:hanging="735"/>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5" w15:restartNumberingAfterBreak="0">
    <w:nsid w:val="60B556CB"/>
    <w:multiLevelType w:val="hybridMultilevel"/>
    <w:tmpl w:val="F4922C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635D2BE2"/>
    <w:multiLevelType w:val="multilevel"/>
    <w:tmpl w:val="6FBABAF2"/>
    <w:lvl w:ilvl="0">
      <w:start w:val="1"/>
      <w:numFmt w:val="decimal"/>
      <w:pStyle w:val="Listaconvietas3"/>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66267B50"/>
    <w:multiLevelType w:val="multilevel"/>
    <w:tmpl w:val="17F688E2"/>
    <w:lvl w:ilvl="0">
      <w:start w:val="1"/>
      <w:numFmt w:val="upperRoman"/>
      <w:lvlText w:val="%1."/>
      <w:lvlJc w:val="right"/>
      <w:pPr>
        <w:ind w:left="1077" w:hanging="360"/>
      </w:pPr>
    </w:lvl>
    <w:lvl w:ilvl="1">
      <w:start w:val="1"/>
      <w:numFmt w:val="decimal"/>
      <w:lvlText w:val="%2."/>
      <w:lvlJc w:val="left"/>
      <w:pPr>
        <w:ind w:left="1797" w:hanging="360"/>
      </w:pPr>
    </w:lvl>
    <w:lvl w:ilvl="2">
      <w:start w:val="1"/>
      <w:numFmt w:val="lowerRoman"/>
      <w:lvlText w:val="%3."/>
      <w:lvlJc w:val="right"/>
      <w:pPr>
        <w:ind w:left="2517" w:hanging="180"/>
      </w:pPr>
    </w:lvl>
    <w:lvl w:ilvl="3">
      <w:start w:val="1"/>
      <w:numFmt w:val="decimal"/>
      <w:lvlText w:val="%4."/>
      <w:lvlJc w:val="left"/>
      <w:pPr>
        <w:ind w:left="3237" w:hanging="360"/>
      </w:pPr>
    </w:lvl>
    <w:lvl w:ilvl="4">
      <w:start w:val="1"/>
      <w:numFmt w:val="lowerLetter"/>
      <w:lvlText w:val="%5."/>
      <w:lvlJc w:val="left"/>
      <w:pPr>
        <w:ind w:left="3957" w:hanging="360"/>
      </w:pPr>
    </w:lvl>
    <w:lvl w:ilvl="5">
      <w:start w:val="1"/>
      <w:numFmt w:val="lowerRoman"/>
      <w:lvlText w:val="%6."/>
      <w:lvlJc w:val="right"/>
      <w:pPr>
        <w:ind w:left="4677" w:hanging="180"/>
      </w:pPr>
    </w:lvl>
    <w:lvl w:ilvl="6">
      <w:start w:val="1"/>
      <w:numFmt w:val="decimal"/>
      <w:lvlText w:val="%7."/>
      <w:lvlJc w:val="left"/>
      <w:pPr>
        <w:ind w:left="5397" w:hanging="360"/>
      </w:pPr>
    </w:lvl>
    <w:lvl w:ilvl="7">
      <w:start w:val="1"/>
      <w:numFmt w:val="lowerLetter"/>
      <w:lvlText w:val="%8."/>
      <w:lvlJc w:val="left"/>
      <w:pPr>
        <w:ind w:left="6117" w:hanging="360"/>
      </w:pPr>
    </w:lvl>
    <w:lvl w:ilvl="8">
      <w:start w:val="1"/>
      <w:numFmt w:val="lowerRoman"/>
      <w:lvlText w:val="%9."/>
      <w:lvlJc w:val="right"/>
      <w:pPr>
        <w:ind w:left="6837" w:hanging="180"/>
      </w:pPr>
    </w:lvl>
  </w:abstractNum>
  <w:abstractNum w:abstractNumId="18" w15:restartNumberingAfterBreak="0">
    <w:nsid w:val="740A7F0C"/>
    <w:multiLevelType w:val="multilevel"/>
    <w:tmpl w:val="AAFABC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7D2B3D10"/>
    <w:multiLevelType w:val="hybridMultilevel"/>
    <w:tmpl w:val="9BFA6158"/>
    <w:lvl w:ilvl="0" w:tplc="DF72C10A">
      <w:start w:val="3"/>
      <w:numFmt w:val="bullet"/>
      <w:lvlText w:val="-"/>
      <w:lvlJc w:val="left"/>
      <w:pPr>
        <w:ind w:left="1440" w:hanging="360"/>
      </w:pPr>
      <w:rPr>
        <w:rFonts w:ascii="Palatino Linotype" w:eastAsia="Palatino Linotype" w:hAnsi="Palatino Linotype" w:cs="Palatino Linotype" w:hint="default"/>
      </w:rPr>
    </w:lvl>
    <w:lvl w:ilvl="1" w:tplc="040A0003" w:tentative="1">
      <w:start w:val="1"/>
      <w:numFmt w:val="bullet"/>
      <w:lvlText w:val="o"/>
      <w:lvlJc w:val="left"/>
      <w:pPr>
        <w:ind w:left="2160" w:hanging="360"/>
      </w:pPr>
      <w:rPr>
        <w:rFonts w:ascii="Courier New" w:hAnsi="Courier New" w:cs="Courier New" w:hint="default"/>
      </w:rPr>
    </w:lvl>
    <w:lvl w:ilvl="2" w:tplc="040A0005" w:tentative="1">
      <w:start w:val="1"/>
      <w:numFmt w:val="bullet"/>
      <w:lvlText w:val=""/>
      <w:lvlJc w:val="left"/>
      <w:pPr>
        <w:ind w:left="2880" w:hanging="360"/>
      </w:pPr>
      <w:rPr>
        <w:rFonts w:ascii="Wingdings" w:hAnsi="Wingdings" w:hint="default"/>
      </w:rPr>
    </w:lvl>
    <w:lvl w:ilvl="3" w:tplc="040A0001" w:tentative="1">
      <w:start w:val="1"/>
      <w:numFmt w:val="bullet"/>
      <w:lvlText w:val=""/>
      <w:lvlJc w:val="left"/>
      <w:pPr>
        <w:ind w:left="3600" w:hanging="360"/>
      </w:pPr>
      <w:rPr>
        <w:rFonts w:ascii="Symbol" w:hAnsi="Symbol" w:hint="default"/>
      </w:rPr>
    </w:lvl>
    <w:lvl w:ilvl="4" w:tplc="040A0003" w:tentative="1">
      <w:start w:val="1"/>
      <w:numFmt w:val="bullet"/>
      <w:lvlText w:val="o"/>
      <w:lvlJc w:val="left"/>
      <w:pPr>
        <w:ind w:left="4320" w:hanging="360"/>
      </w:pPr>
      <w:rPr>
        <w:rFonts w:ascii="Courier New" w:hAnsi="Courier New" w:cs="Courier New" w:hint="default"/>
      </w:rPr>
    </w:lvl>
    <w:lvl w:ilvl="5" w:tplc="040A0005" w:tentative="1">
      <w:start w:val="1"/>
      <w:numFmt w:val="bullet"/>
      <w:lvlText w:val=""/>
      <w:lvlJc w:val="left"/>
      <w:pPr>
        <w:ind w:left="5040" w:hanging="360"/>
      </w:pPr>
      <w:rPr>
        <w:rFonts w:ascii="Wingdings" w:hAnsi="Wingdings" w:hint="default"/>
      </w:rPr>
    </w:lvl>
    <w:lvl w:ilvl="6" w:tplc="040A0001" w:tentative="1">
      <w:start w:val="1"/>
      <w:numFmt w:val="bullet"/>
      <w:lvlText w:val=""/>
      <w:lvlJc w:val="left"/>
      <w:pPr>
        <w:ind w:left="5760" w:hanging="360"/>
      </w:pPr>
      <w:rPr>
        <w:rFonts w:ascii="Symbol" w:hAnsi="Symbol" w:hint="default"/>
      </w:rPr>
    </w:lvl>
    <w:lvl w:ilvl="7" w:tplc="040A0003" w:tentative="1">
      <w:start w:val="1"/>
      <w:numFmt w:val="bullet"/>
      <w:lvlText w:val="o"/>
      <w:lvlJc w:val="left"/>
      <w:pPr>
        <w:ind w:left="6480" w:hanging="360"/>
      </w:pPr>
      <w:rPr>
        <w:rFonts w:ascii="Courier New" w:hAnsi="Courier New" w:cs="Courier New" w:hint="default"/>
      </w:rPr>
    </w:lvl>
    <w:lvl w:ilvl="8" w:tplc="040A0005" w:tentative="1">
      <w:start w:val="1"/>
      <w:numFmt w:val="bullet"/>
      <w:lvlText w:val=""/>
      <w:lvlJc w:val="left"/>
      <w:pPr>
        <w:ind w:left="7200" w:hanging="360"/>
      </w:pPr>
      <w:rPr>
        <w:rFonts w:ascii="Wingdings" w:hAnsi="Wingdings" w:hint="default"/>
      </w:rPr>
    </w:lvl>
  </w:abstractNum>
  <w:num w:numId="1">
    <w:abstractNumId w:val="13"/>
  </w:num>
  <w:num w:numId="2">
    <w:abstractNumId w:val="17"/>
  </w:num>
  <w:num w:numId="3">
    <w:abstractNumId w:val="16"/>
  </w:num>
  <w:num w:numId="4">
    <w:abstractNumId w:val="10"/>
  </w:num>
  <w:num w:numId="5">
    <w:abstractNumId w:val="9"/>
  </w:num>
  <w:num w:numId="6">
    <w:abstractNumId w:val="3"/>
  </w:num>
  <w:num w:numId="7">
    <w:abstractNumId w:val="14"/>
  </w:num>
  <w:num w:numId="8">
    <w:abstractNumId w:val="11"/>
  </w:num>
  <w:num w:numId="9">
    <w:abstractNumId w:val="6"/>
  </w:num>
  <w:num w:numId="10">
    <w:abstractNumId w:val="18"/>
  </w:num>
  <w:num w:numId="11">
    <w:abstractNumId w:val="0"/>
  </w:num>
  <w:num w:numId="12">
    <w:abstractNumId w:val="15"/>
  </w:num>
  <w:num w:numId="13">
    <w:abstractNumId w:val="1"/>
  </w:num>
  <w:num w:numId="14">
    <w:abstractNumId w:val="12"/>
  </w:num>
  <w:num w:numId="15">
    <w:abstractNumId w:val="5"/>
  </w:num>
  <w:num w:numId="16">
    <w:abstractNumId w:val="7"/>
  </w:num>
  <w:num w:numId="17">
    <w:abstractNumId w:val="4"/>
  </w:num>
  <w:num w:numId="18">
    <w:abstractNumId w:val="19"/>
  </w:num>
  <w:num w:numId="19">
    <w:abstractNumId w:val="8"/>
  </w:num>
  <w:num w:numId="20">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s-ES" w:vendorID="64" w:dllVersion="6" w:nlCheck="1" w:checkStyle="1"/>
  <w:activeWritingStyle w:appName="MSWord" w:lang="es-MX" w:vendorID="64" w:dllVersion="6" w:nlCheck="1" w:checkStyle="1"/>
  <w:activeWritingStyle w:appName="MSWord" w:lang="es-ES" w:vendorID="64" w:dllVersion="4096" w:nlCheck="1" w:checkStyle="0"/>
  <w:activeWritingStyle w:appName="MSWord" w:lang="es-MX" w:vendorID="64" w:dllVersion="4096" w:nlCheck="1" w:checkStyle="0"/>
  <w:activeWritingStyle w:appName="MSWord" w:lang="es-ES_tradnl" w:vendorID="64" w:dllVersion="6" w:nlCheck="1" w:checkStyle="1"/>
  <w:activeWritingStyle w:appName="MSWord" w:lang="es-ES" w:vendorID="64" w:dllVersion="0" w:nlCheck="1" w:checkStyle="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7333"/>
    <w:rsid w:val="00003547"/>
    <w:rsid w:val="00005FDC"/>
    <w:rsid w:val="00006F34"/>
    <w:rsid w:val="00013AE3"/>
    <w:rsid w:val="00014F59"/>
    <w:rsid w:val="0001626F"/>
    <w:rsid w:val="00020712"/>
    <w:rsid w:val="0002514C"/>
    <w:rsid w:val="00025885"/>
    <w:rsid w:val="00025FCE"/>
    <w:rsid w:val="00030E80"/>
    <w:rsid w:val="000314B8"/>
    <w:rsid w:val="00032D4E"/>
    <w:rsid w:val="00035C66"/>
    <w:rsid w:val="00035E0B"/>
    <w:rsid w:val="00042637"/>
    <w:rsid w:val="00044829"/>
    <w:rsid w:val="00053A0B"/>
    <w:rsid w:val="00057328"/>
    <w:rsid w:val="00057E43"/>
    <w:rsid w:val="00061B7C"/>
    <w:rsid w:val="00062494"/>
    <w:rsid w:val="00063C4E"/>
    <w:rsid w:val="00064012"/>
    <w:rsid w:val="00066175"/>
    <w:rsid w:val="00071508"/>
    <w:rsid w:val="00073834"/>
    <w:rsid w:val="00082D86"/>
    <w:rsid w:val="000905CC"/>
    <w:rsid w:val="00090FC8"/>
    <w:rsid w:val="00092E12"/>
    <w:rsid w:val="0009304F"/>
    <w:rsid w:val="000A6E2A"/>
    <w:rsid w:val="000A6EF0"/>
    <w:rsid w:val="000B14D4"/>
    <w:rsid w:val="000B4E4E"/>
    <w:rsid w:val="000C0724"/>
    <w:rsid w:val="000C07B6"/>
    <w:rsid w:val="000C08DF"/>
    <w:rsid w:val="000C2CC6"/>
    <w:rsid w:val="000C3455"/>
    <w:rsid w:val="000C3B20"/>
    <w:rsid w:val="000D34E9"/>
    <w:rsid w:val="000D394F"/>
    <w:rsid w:val="000D4A9B"/>
    <w:rsid w:val="000E1FF8"/>
    <w:rsid w:val="000E3910"/>
    <w:rsid w:val="000E39B1"/>
    <w:rsid w:val="000E3AD1"/>
    <w:rsid w:val="000F02AD"/>
    <w:rsid w:val="00104B28"/>
    <w:rsid w:val="00106C8D"/>
    <w:rsid w:val="0011081E"/>
    <w:rsid w:val="00110D78"/>
    <w:rsid w:val="00116DE1"/>
    <w:rsid w:val="001254C5"/>
    <w:rsid w:val="001305A1"/>
    <w:rsid w:val="00131683"/>
    <w:rsid w:val="00131B56"/>
    <w:rsid w:val="00135383"/>
    <w:rsid w:val="0013696E"/>
    <w:rsid w:val="00140202"/>
    <w:rsid w:val="001420F3"/>
    <w:rsid w:val="00142F06"/>
    <w:rsid w:val="001511AD"/>
    <w:rsid w:val="0015352F"/>
    <w:rsid w:val="0015653A"/>
    <w:rsid w:val="00161013"/>
    <w:rsid w:val="0016391A"/>
    <w:rsid w:val="00164EE1"/>
    <w:rsid w:val="00182F33"/>
    <w:rsid w:val="00187898"/>
    <w:rsid w:val="0019325E"/>
    <w:rsid w:val="0019485A"/>
    <w:rsid w:val="00195EF7"/>
    <w:rsid w:val="001A1A53"/>
    <w:rsid w:val="001A2789"/>
    <w:rsid w:val="001B01F0"/>
    <w:rsid w:val="001C2B0C"/>
    <w:rsid w:val="001C3370"/>
    <w:rsid w:val="001D1072"/>
    <w:rsid w:val="001D186D"/>
    <w:rsid w:val="001D4818"/>
    <w:rsid w:val="001D4E53"/>
    <w:rsid w:val="001D5E2E"/>
    <w:rsid w:val="001D6CA0"/>
    <w:rsid w:val="001E00BA"/>
    <w:rsid w:val="001E261A"/>
    <w:rsid w:val="001E6FD0"/>
    <w:rsid w:val="001E7861"/>
    <w:rsid w:val="00201B90"/>
    <w:rsid w:val="00201F2B"/>
    <w:rsid w:val="0020566D"/>
    <w:rsid w:val="00211763"/>
    <w:rsid w:val="002134D3"/>
    <w:rsid w:val="0021432C"/>
    <w:rsid w:val="00215015"/>
    <w:rsid w:val="00215DEF"/>
    <w:rsid w:val="00216732"/>
    <w:rsid w:val="002260D1"/>
    <w:rsid w:val="002351D2"/>
    <w:rsid w:val="00237493"/>
    <w:rsid w:val="00237EBD"/>
    <w:rsid w:val="00240E05"/>
    <w:rsid w:val="00241E82"/>
    <w:rsid w:val="002444BA"/>
    <w:rsid w:val="00245609"/>
    <w:rsid w:val="00245A64"/>
    <w:rsid w:val="00246B4C"/>
    <w:rsid w:val="00246FB2"/>
    <w:rsid w:val="00250736"/>
    <w:rsid w:val="0026040B"/>
    <w:rsid w:val="0026566C"/>
    <w:rsid w:val="00265AAB"/>
    <w:rsid w:val="00271743"/>
    <w:rsid w:val="002728A3"/>
    <w:rsid w:val="00272FE8"/>
    <w:rsid w:val="00273E89"/>
    <w:rsid w:val="002771B8"/>
    <w:rsid w:val="0029061A"/>
    <w:rsid w:val="00290E16"/>
    <w:rsid w:val="002968E6"/>
    <w:rsid w:val="002A03D4"/>
    <w:rsid w:val="002A5DCA"/>
    <w:rsid w:val="002B0818"/>
    <w:rsid w:val="002B44D5"/>
    <w:rsid w:val="002B7A55"/>
    <w:rsid w:val="002C0955"/>
    <w:rsid w:val="002C14ED"/>
    <w:rsid w:val="002C59DD"/>
    <w:rsid w:val="002C620E"/>
    <w:rsid w:val="002D1879"/>
    <w:rsid w:val="002D310A"/>
    <w:rsid w:val="002D5DCE"/>
    <w:rsid w:val="002E0D9B"/>
    <w:rsid w:val="002E1458"/>
    <w:rsid w:val="002F1BBC"/>
    <w:rsid w:val="002F2321"/>
    <w:rsid w:val="002F4D42"/>
    <w:rsid w:val="002F5C3E"/>
    <w:rsid w:val="002F72FE"/>
    <w:rsid w:val="003032BE"/>
    <w:rsid w:val="00303C5A"/>
    <w:rsid w:val="00303E5C"/>
    <w:rsid w:val="00304BA7"/>
    <w:rsid w:val="00305738"/>
    <w:rsid w:val="00305A8D"/>
    <w:rsid w:val="00305F1C"/>
    <w:rsid w:val="0031343C"/>
    <w:rsid w:val="00317A79"/>
    <w:rsid w:val="003258B6"/>
    <w:rsid w:val="00327424"/>
    <w:rsid w:val="0032796E"/>
    <w:rsid w:val="00327BFB"/>
    <w:rsid w:val="00332773"/>
    <w:rsid w:val="00334DC9"/>
    <w:rsid w:val="00342439"/>
    <w:rsid w:val="003466AD"/>
    <w:rsid w:val="003537BC"/>
    <w:rsid w:val="003551A3"/>
    <w:rsid w:val="00360B52"/>
    <w:rsid w:val="003620F6"/>
    <w:rsid w:val="003632E4"/>
    <w:rsid w:val="003658E9"/>
    <w:rsid w:val="00367F6D"/>
    <w:rsid w:val="00372F1D"/>
    <w:rsid w:val="003737B9"/>
    <w:rsid w:val="00373E9F"/>
    <w:rsid w:val="00374504"/>
    <w:rsid w:val="003804FB"/>
    <w:rsid w:val="0038176A"/>
    <w:rsid w:val="00381FBF"/>
    <w:rsid w:val="00392067"/>
    <w:rsid w:val="00397333"/>
    <w:rsid w:val="00397B6E"/>
    <w:rsid w:val="00397E53"/>
    <w:rsid w:val="003A4EEA"/>
    <w:rsid w:val="003A5002"/>
    <w:rsid w:val="003A5DCE"/>
    <w:rsid w:val="003A7325"/>
    <w:rsid w:val="003B0A92"/>
    <w:rsid w:val="003B195E"/>
    <w:rsid w:val="003B751B"/>
    <w:rsid w:val="003C0A84"/>
    <w:rsid w:val="003C446E"/>
    <w:rsid w:val="003C685E"/>
    <w:rsid w:val="003D13BF"/>
    <w:rsid w:val="003D234D"/>
    <w:rsid w:val="003D729B"/>
    <w:rsid w:val="003E040C"/>
    <w:rsid w:val="003E0630"/>
    <w:rsid w:val="003E2E8D"/>
    <w:rsid w:val="003E3E0F"/>
    <w:rsid w:val="003E5370"/>
    <w:rsid w:val="003E71C9"/>
    <w:rsid w:val="003F207B"/>
    <w:rsid w:val="003F2D3A"/>
    <w:rsid w:val="003F321D"/>
    <w:rsid w:val="003F3F7D"/>
    <w:rsid w:val="003F4FDD"/>
    <w:rsid w:val="003F58DC"/>
    <w:rsid w:val="00404100"/>
    <w:rsid w:val="004061A7"/>
    <w:rsid w:val="00411EE2"/>
    <w:rsid w:val="0041223E"/>
    <w:rsid w:val="00412876"/>
    <w:rsid w:val="004157F3"/>
    <w:rsid w:val="004177AD"/>
    <w:rsid w:val="00423519"/>
    <w:rsid w:val="004326A4"/>
    <w:rsid w:val="00434A23"/>
    <w:rsid w:val="004379C4"/>
    <w:rsid w:val="0044078D"/>
    <w:rsid w:val="00444D48"/>
    <w:rsid w:val="00446B67"/>
    <w:rsid w:val="0045248B"/>
    <w:rsid w:val="00452B2D"/>
    <w:rsid w:val="00473680"/>
    <w:rsid w:val="00477CB8"/>
    <w:rsid w:val="0048079E"/>
    <w:rsid w:val="00484FE7"/>
    <w:rsid w:val="004853AE"/>
    <w:rsid w:val="004902A0"/>
    <w:rsid w:val="00490DF0"/>
    <w:rsid w:val="004948E3"/>
    <w:rsid w:val="004953F1"/>
    <w:rsid w:val="004A4367"/>
    <w:rsid w:val="004A4C1F"/>
    <w:rsid w:val="004A6658"/>
    <w:rsid w:val="004B3A0A"/>
    <w:rsid w:val="004B5E08"/>
    <w:rsid w:val="004B720D"/>
    <w:rsid w:val="004C090F"/>
    <w:rsid w:val="004C12AA"/>
    <w:rsid w:val="004C61FF"/>
    <w:rsid w:val="004D2803"/>
    <w:rsid w:val="004E0B80"/>
    <w:rsid w:val="004E134A"/>
    <w:rsid w:val="004E1765"/>
    <w:rsid w:val="004E56E4"/>
    <w:rsid w:val="005015A7"/>
    <w:rsid w:val="00507AAF"/>
    <w:rsid w:val="005100F1"/>
    <w:rsid w:val="00511E46"/>
    <w:rsid w:val="0051423F"/>
    <w:rsid w:val="0051486A"/>
    <w:rsid w:val="005159A0"/>
    <w:rsid w:val="005210CB"/>
    <w:rsid w:val="005240C1"/>
    <w:rsid w:val="00525F06"/>
    <w:rsid w:val="00530576"/>
    <w:rsid w:val="005334C8"/>
    <w:rsid w:val="00534989"/>
    <w:rsid w:val="005375C7"/>
    <w:rsid w:val="00540E20"/>
    <w:rsid w:val="00541C69"/>
    <w:rsid w:val="00550C9E"/>
    <w:rsid w:val="00550DDE"/>
    <w:rsid w:val="005514B2"/>
    <w:rsid w:val="005532C7"/>
    <w:rsid w:val="005538BD"/>
    <w:rsid w:val="00554294"/>
    <w:rsid w:val="00564737"/>
    <w:rsid w:val="005647AC"/>
    <w:rsid w:val="00577C03"/>
    <w:rsid w:val="005808B8"/>
    <w:rsid w:val="00584402"/>
    <w:rsid w:val="00586E57"/>
    <w:rsid w:val="0059136B"/>
    <w:rsid w:val="005928AD"/>
    <w:rsid w:val="005A2264"/>
    <w:rsid w:val="005D01CC"/>
    <w:rsid w:val="005D5434"/>
    <w:rsid w:val="005D55E9"/>
    <w:rsid w:val="005E21B7"/>
    <w:rsid w:val="005E228D"/>
    <w:rsid w:val="005E6772"/>
    <w:rsid w:val="005F1506"/>
    <w:rsid w:val="005F52CF"/>
    <w:rsid w:val="005F6474"/>
    <w:rsid w:val="00600A69"/>
    <w:rsid w:val="006039B6"/>
    <w:rsid w:val="00603C3E"/>
    <w:rsid w:val="006066D9"/>
    <w:rsid w:val="00613B06"/>
    <w:rsid w:val="006200E1"/>
    <w:rsid w:val="006233DF"/>
    <w:rsid w:val="00626B0B"/>
    <w:rsid w:val="00633BEB"/>
    <w:rsid w:val="00634EF5"/>
    <w:rsid w:val="0064084E"/>
    <w:rsid w:val="006409A9"/>
    <w:rsid w:val="006419DA"/>
    <w:rsid w:val="0064524D"/>
    <w:rsid w:val="00652E02"/>
    <w:rsid w:val="00653E2F"/>
    <w:rsid w:val="00655336"/>
    <w:rsid w:val="00656B51"/>
    <w:rsid w:val="00656F51"/>
    <w:rsid w:val="00657C6A"/>
    <w:rsid w:val="0067442A"/>
    <w:rsid w:val="00674F78"/>
    <w:rsid w:val="00677029"/>
    <w:rsid w:val="00677A20"/>
    <w:rsid w:val="00677B4A"/>
    <w:rsid w:val="006853AC"/>
    <w:rsid w:val="00691682"/>
    <w:rsid w:val="006918B6"/>
    <w:rsid w:val="00692884"/>
    <w:rsid w:val="00694745"/>
    <w:rsid w:val="006A0238"/>
    <w:rsid w:val="006A1243"/>
    <w:rsid w:val="006A6733"/>
    <w:rsid w:val="006A7FBA"/>
    <w:rsid w:val="006B2C00"/>
    <w:rsid w:val="006B7244"/>
    <w:rsid w:val="006C5043"/>
    <w:rsid w:val="006C6532"/>
    <w:rsid w:val="006C65A5"/>
    <w:rsid w:val="006D75E6"/>
    <w:rsid w:val="006D7FFB"/>
    <w:rsid w:val="006E0822"/>
    <w:rsid w:val="006E3FFE"/>
    <w:rsid w:val="006E6D13"/>
    <w:rsid w:val="006F0F35"/>
    <w:rsid w:val="006F240F"/>
    <w:rsid w:val="006F25BF"/>
    <w:rsid w:val="006F5A27"/>
    <w:rsid w:val="006F77E3"/>
    <w:rsid w:val="00700F17"/>
    <w:rsid w:val="0070101B"/>
    <w:rsid w:val="007063C1"/>
    <w:rsid w:val="00710B84"/>
    <w:rsid w:val="00711477"/>
    <w:rsid w:val="00713BEC"/>
    <w:rsid w:val="007147A3"/>
    <w:rsid w:val="00714EEE"/>
    <w:rsid w:val="00720327"/>
    <w:rsid w:val="00724AF9"/>
    <w:rsid w:val="007252D2"/>
    <w:rsid w:val="00725A59"/>
    <w:rsid w:val="00730B78"/>
    <w:rsid w:val="007327B2"/>
    <w:rsid w:val="007336B3"/>
    <w:rsid w:val="0073647E"/>
    <w:rsid w:val="00741274"/>
    <w:rsid w:val="007508F2"/>
    <w:rsid w:val="00753FC8"/>
    <w:rsid w:val="0076072F"/>
    <w:rsid w:val="007675EC"/>
    <w:rsid w:val="007722EF"/>
    <w:rsid w:val="007729C9"/>
    <w:rsid w:val="007805D9"/>
    <w:rsid w:val="00783730"/>
    <w:rsid w:val="00783E18"/>
    <w:rsid w:val="00784B7D"/>
    <w:rsid w:val="00790557"/>
    <w:rsid w:val="007948EC"/>
    <w:rsid w:val="00796ECA"/>
    <w:rsid w:val="007A1992"/>
    <w:rsid w:val="007A1B4D"/>
    <w:rsid w:val="007A489E"/>
    <w:rsid w:val="007B2993"/>
    <w:rsid w:val="007B2D03"/>
    <w:rsid w:val="007B337B"/>
    <w:rsid w:val="007B40FC"/>
    <w:rsid w:val="007B492E"/>
    <w:rsid w:val="007C3C56"/>
    <w:rsid w:val="007C7650"/>
    <w:rsid w:val="007D0D71"/>
    <w:rsid w:val="007D1C73"/>
    <w:rsid w:val="007D32CA"/>
    <w:rsid w:val="007D4336"/>
    <w:rsid w:val="007D44F9"/>
    <w:rsid w:val="007D5813"/>
    <w:rsid w:val="007D6B98"/>
    <w:rsid w:val="007D6C8F"/>
    <w:rsid w:val="007E585C"/>
    <w:rsid w:val="008014E6"/>
    <w:rsid w:val="00803FE4"/>
    <w:rsid w:val="00803FFB"/>
    <w:rsid w:val="00805857"/>
    <w:rsid w:val="00807FC5"/>
    <w:rsid w:val="008106B9"/>
    <w:rsid w:val="0081747E"/>
    <w:rsid w:val="00827AE6"/>
    <w:rsid w:val="00827C30"/>
    <w:rsid w:val="00830B8E"/>
    <w:rsid w:val="00831675"/>
    <w:rsid w:val="008316EE"/>
    <w:rsid w:val="00836A8D"/>
    <w:rsid w:val="0084408A"/>
    <w:rsid w:val="00850B2A"/>
    <w:rsid w:val="00854062"/>
    <w:rsid w:val="00863A97"/>
    <w:rsid w:val="008708F7"/>
    <w:rsid w:val="0087513D"/>
    <w:rsid w:val="008773D8"/>
    <w:rsid w:val="0088060D"/>
    <w:rsid w:val="00882FB0"/>
    <w:rsid w:val="008833AD"/>
    <w:rsid w:val="008848CA"/>
    <w:rsid w:val="00886A01"/>
    <w:rsid w:val="008876C5"/>
    <w:rsid w:val="00894285"/>
    <w:rsid w:val="00896AFC"/>
    <w:rsid w:val="00897288"/>
    <w:rsid w:val="00897808"/>
    <w:rsid w:val="00897FD0"/>
    <w:rsid w:val="008A4C23"/>
    <w:rsid w:val="008A5003"/>
    <w:rsid w:val="008B276A"/>
    <w:rsid w:val="008B501A"/>
    <w:rsid w:val="008C56E4"/>
    <w:rsid w:val="008C5C02"/>
    <w:rsid w:val="008C702B"/>
    <w:rsid w:val="008D180A"/>
    <w:rsid w:val="008D3FAF"/>
    <w:rsid w:val="008D4AF5"/>
    <w:rsid w:val="008D4CDB"/>
    <w:rsid w:val="008D5541"/>
    <w:rsid w:val="008D62AC"/>
    <w:rsid w:val="008F07B2"/>
    <w:rsid w:val="008F0FA8"/>
    <w:rsid w:val="008F3A3B"/>
    <w:rsid w:val="008F6E9C"/>
    <w:rsid w:val="0090008F"/>
    <w:rsid w:val="00901032"/>
    <w:rsid w:val="00901543"/>
    <w:rsid w:val="00910736"/>
    <w:rsid w:val="00913F25"/>
    <w:rsid w:val="009217D7"/>
    <w:rsid w:val="00922696"/>
    <w:rsid w:val="00924CBB"/>
    <w:rsid w:val="009337C0"/>
    <w:rsid w:val="009337E0"/>
    <w:rsid w:val="0093777A"/>
    <w:rsid w:val="00940713"/>
    <w:rsid w:val="0094563A"/>
    <w:rsid w:val="00946F49"/>
    <w:rsid w:val="00963859"/>
    <w:rsid w:val="00965FE0"/>
    <w:rsid w:val="009671B6"/>
    <w:rsid w:val="009720B6"/>
    <w:rsid w:val="009727CF"/>
    <w:rsid w:val="009734D4"/>
    <w:rsid w:val="00976A75"/>
    <w:rsid w:val="00977609"/>
    <w:rsid w:val="00977EEC"/>
    <w:rsid w:val="0098245D"/>
    <w:rsid w:val="00984F16"/>
    <w:rsid w:val="009860D0"/>
    <w:rsid w:val="009A026A"/>
    <w:rsid w:val="009A6315"/>
    <w:rsid w:val="009A793B"/>
    <w:rsid w:val="009A7984"/>
    <w:rsid w:val="009A7E2D"/>
    <w:rsid w:val="009B304A"/>
    <w:rsid w:val="009B3384"/>
    <w:rsid w:val="009B354E"/>
    <w:rsid w:val="009B4913"/>
    <w:rsid w:val="009B57A9"/>
    <w:rsid w:val="009B72E7"/>
    <w:rsid w:val="009B7661"/>
    <w:rsid w:val="009C1BF1"/>
    <w:rsid w:val="009C6AAC"/>
    <w:rsid w:val="009D0EEF"/>
    <w:rsid w:val="009D2026"/>
    <w:rsid w:val="009D45E2"/>
    <w:rsid w:val="009D50F3"/>
    <w:rsid w:val="009E35C8"/>
    <w:rsid w:val="009E536F"/>
    <w:rsid w:val="009E781B"/>
    <w:rsid w:val="009E785A"/>
    <w:rsid w:val="009F0FE0"/>
    <w:rsid w:val="009F24A0"/>
    <w:rsid w:val="009F3E3D"/>
    <w:rsid w:val="009F6284"/>
    <w:rsid w:val="009F6292"/>
    <w:rsid w:val="009F7E3B"/>
    <w:rsid w:val="00A017CB"/>
    <w:rsid w:val="00A1306D"/>
    <w:rsid w:val="00A13517"/>
    <w:rsid w:val="00A13CAC"/>
    <w:rsid w:val="00A1575F"/>
    <w:rsid w:val="00A204A8"/>
    <w:rsid w:val="00A207BE"/>
    <w:rsid w:val="00A32347"/>
    <w:rsid w:val="00A37AA2"/>
    <w:rsid w:val="00A618F7"/>
    <w:rsid w:val="00A6555D"/>
    <w:rsid w:val="00A718B1"/>
    <w:rsid w:val="00A72E2D"/>
    <w:rsid w:val="00A738D1"/>
    <w:rsid w:val="00A74A95"/>
    <w:rsid w:val="00A76BA5"/>
    <w:rsid w:val="00A77378"/>
    <w:rsid w:val="00A82BD5"/>
    <w:rsid w:val="00A86253"/>
    <w:rsid w:val="00A87C1D"/>
    <w:rsid w:val="00A90BE6"/>
    <w:rsid w:val="00A90D86"/>
    <w:rsid w:val="00A91529"/>
    <w:rsid w:val="00A92B94"/>
    <w:rsid w:val="00A94A15"/>
    <w:rsid w:val="00AB5C35"/>
    <w:rsid w:val="00AB7801"/>
    <w:rsid w:val="00AD3D1D"/>
    <w:rsid w:val="00AD6E09"/>
    <w:rsid w:val="00AD7871"/>
    <w:rsid w:val="00AE1F06"/>
    <w:rsid w:val="00AE415B"/>
    <w:rsid w:val="00AE4BD3"/>
    <w:rsid w:val="00AE644A"/>
    <w:rsid w:val="00AE6FCE"/>
    <w:rsid w:val="00AF2709"/>
    <w:rsid w:val="00AF3409"/>
    <w:rsid w:val="00AF3F6D"/>
    <w:rsid w:val="00B0008F"/>
    <w:rsid w:val="00B1086A"/>
    <w:rsid w:val="00B14BA2"/>
    <w:rsid w:val="00B15AFE"/>
    <w:rsid w:val="00B16690"/>
    <w:rsid w:val="00B16908"/>
    <w:rsid w:val="00B26BBD"/>
    <w:rsid w:val="00B31ED9"/>
    <w:rsid w:val="00B41938"/>
    <w:rsid w:val="00B427D7"/>
    <w:rsid w:val="00B47776"/>
    <w:rsid w:val="00B53C2B"/>
    <w:rsid w:val="00B61472"/>
    <w:rsid w:val="00B72256"/>
    <w:rsid w:val="00B74100"/>
    <w:rsid w:val="00B75A1F"/>
    <w:rsid w:val="00B77123"/>
    <w:rsid w:val="00B8071F"/>
    <w:rsid w:val="00B80F47"/>
    <w:rsid w:val="00B82A38"/>
    <w:rsid w:val="00B85149"/>
    <w:rsid w:val="00B87BF2"/>
    <w:rsid w:val="00B91112"/>
    <w:rsid w:val="00B940DE"/>
    <w:rsid w:val="00BA0EC3"/>
    <w:rsid w:val="00BA124B"/>
    <w:rsid w:val="00BA6AE1"/>
    <w:rsid w:val="00BB0104"/>
    <w:rsid w:val="00BB3E37"/>
    <w:rsid w:val="00BB490F"/>
    <w:rsid w:val="00BB4AF2"/>
    <w:rsid w:val="00BC4FA4"/>
    <w:rsid w:val="00BC5D8E"/>
    <w:rsid w:val="00BC6AFB"/>
    <w:rsid w:val="00BC7F4D"/>
    <w:rsid w:val="00BE54CA"/>
    <w:rsid w:val="00BE6A12"/>
    <w:rsid w:val="00BF162C"/>
    <w:rsid w:val="00BF44D5"/>
    <w:rsid w:val="00C00C73"/>
    <w:rsid w:val="00C1417C"/>
    <w:rsid w:val="00C15C5F"/>
    <w:rsid w:val="00C161F7"/>
    <w:rsid w:val="00C268D4"/>
    <w:rsid w:val="00C30801"/>
    <w:rsid w:val="00C33785"/>
    <w:rsid w:val="00C37CC5"/>
    <w:rsid w:val="00C42377"/>
    <w:rsid w:val="00C44FDD"/>
    <w:rsid w:val="00C46631"/>
    <w:rsid w:val="00C50854"/>
    <w:rsid w:val="00C52506"/>
    <w:rsid w:val="00C55038"/>
    <w:rsid w:val="00C63779"/>
    <w:rsid w:val="00C637B4"/>
    <w:rsid w:val="00C66AF3"/>
    <w:rsid w:val="00C709D8"/>
    <w:rsid w:val="00C759CC"/>
    <w:rsid w:val="00C81AB2"/>
    <w:rsid w:val="00C857F8"/>
    <w:rsid w:val="00C90B4B"/>
    <w:rsid w:val="00C963F2"/>
    <w:rsid w:val="00C96FD9"/>
    <w:rsid w:val="00CA5E07"/>
    <w:rsid w:val="00CA7BA8"/>
    <w:rsid w:val="00CA7F16"/>
    <w:rsid w:val="00CC10FA"/>
    <w:rsid w:val="00CC2068"/>
    <w:rsid w:val="00CC27DA"/>
    <w:rsid w:val="00CC64E9"/>
    <w:rsid w:val="00CD7D2C"/>
    <w:rsid w:val="00CE211E"/>
    <w:rsid w:val="00CE5140"/>
    <w:rsid w:val="00CF0C63"/>
    <w:rsid w:val="00CF23D9"/>
    <w:rsid w:val="00CF2C24"/>
    <w:rsid w:val="00D02185"/>
    <w:rsid w:val="00D0474E"/>
    <w:rsid w:val="00D052E1"/>
    <w:rsid w:val="00D06BB7"/>
    <w:rsid w:val="00D156AA"/>
    <w:rsid w:val="00D21E62"/>
    <w:rsid w:val="00D22765"/>
    <w:rsid w:val="00D27BB8"/>
    <w:rsid w:val="00D32B81"/>
    <w:rsid w:val="00D339CA"/>
    <w:rsid w:val="00D34034"/>
    <w:rsid w:val="00D3523B"/>
    <w:rsid w:val="00D40671"/>
    <w:rsid w:val="00D40E18"/>
    <w:rsid w:val="00D41A25"/>
    <w:rsid w:val="00D5103B"/>
    <w:rsid w:val="00D57998"/>
    <w:rsid w:val="00D60904"/>
    <w:rsid w:val="00D624AB"/>
    <w:rsid w:val="00D65B5A"/>
    <w:rsid w:val="00D671DC"/>
    <w:rsid w:val="00D77BB1"/>
    <w:rsid w:val="00D818A0"/>
    <w:rsid w:val="00D9430C"/>
    <w:rsid w:val="00D97F81"/>
    <w:rsid w:val="00DA0A40"/>
    <w:rsid w:val="00DA484C"/>
    <w:rsid w:val="00DA5414"/>
    <w:rsid w:val="00DA55A9"/>
    <w:rsid w:val="00DB05F2"/>
    <w:rsid w:val="00DB0880"/>
    <w:rsid w:val="00DB1E20"/>
    <w:rsid w:val="00DB6C26"/>
    <w:rsid w:val="00DB7364"/>
    <w:rsid w:val="00DC66C4"/>
    <w:rsid w:val="00DC6D7B"/>
    <w:rsid w:val="00DD07CD"/>
    <w:rsid w:val="00DD1350"/>
    <w:rsid w:val="00DD20B9"/>
    <w:rsid w:val="00DF2F41"/>
    <w:rsid w:val="00DF476D"/>
    <w:rsid w:val="00DF4E16"/>
    <w:rsid w:val="00DF6496"/>
    <w:rsid w:val="00E00DEB"/>
    <w:rsid w:val="00E03554"/>
    <w:rsid w:val="00E06EA1"/>
    <w:rsid w:val="00E10A1F"/>
    <w:rsid w:val="00E213F1"/>
    <w:rsid w:val="00E22C26"/>
    <w:rsid w:val="00E23987"/>
    <w:rsid w:val="00E2430A"/>
    <w:rsid w:val="00E263A3"/>
    <w:rsid w:val="00E3078F"/>
    <w:rsid w:val="00E30EEF"/>
    <w:rsid w:val="00E3154F"/>
    <w:rsid w:val="00E34508"/>
    <w:rsid w:val="00E4450A"/>
    <w:rsid w:val="00E51870"/>
    <w:rsid w:val="00E52FB4"/>
    <w:rsid w:val="00E532D9"/>
    <w:rsid w:val="00E54663"/>
    <w:rsid w:val="00E567CE"/>
    <w:rsid w:val="00E57BE8"/>
    <w:rsid w:val="00E70D75"/>
    <w:rsid w:val="00E77807"/>
    <w:rsid w:val="00E82BBC"/>
    <w:rsid w:val="00E87282"/>
    <w:rsid w:val="00EA18DF"/>
    <w:rsid w:val="00EA4716"/>
    <w:rsid w:val="00EA5FE0"/>
    <w:rsid w:val="00EA68AE"/>
    <w:rsid w:val="00EA6CF8"/>
    <w:rsid w:val="00EB334D"/>
    <w:rsid w:val="00EC07B2"/>
    <w:rsid w:val="00EC1520"/>
    <w:rsid w:val="00EC1833"/>
    <w:rsid w:val="00EC2D21"/>
    <w:rsid w:val="00EC4610"/>
    <w:rsid w:val="00EC7EA6"/>
    <w:rsid w:val="00ED124A"/>
    <w:rsid w:val="00ED5215"/>
    <w:rsid w:val="00ED7C36"/>
    <w:rsid w:val="00EE2728"/>
    <w:rsid w:val="00EE3467"/>
    <w:rsid w:val="00EE3C01"/>
    <w:rsid w:val="00EE6FB1"/>
    <w:rsid w:val="00EF3D3B"/>
    <w:rsid w:val="00EF4301"/>
    <w:rsid w:val="00EF4C76"/>
    <w:rsid w:val="00F21027"/>
    <w:rsid w:val="00F2342D"/>
    <w:rsid w:val="00F236F7"/>
    <w:rsid w:val="00F244FC"/>
    <w:rsid w:val="00F249DD"/>
    <w:rsid w:val="00F3043B"/>
    <w:rsid w:val="00F30EEE"/>
    <w:rsid w:val="00F3151D"/>
    <w:rsid w:val="00F3407D"/>
    <w:rsid w:val="00F345C0"/>
    <w:rsid w:val="00F40978"/>
    <w:rsid w:val="00F40A6F"/>
    <w:rsid w:val="00F41978"/>
    <w:rsid w:val="00F41B7B"/>
    <w:rsid w:val="00F456F1"/>
    <w:rsid w:val="00F55BD5"/>
    <w:rsid w:val="00F61110"/>
    <w:rsid w:val="00F636B2"/>
    <w:rsid w:val="00F6419A"/>
    <w:rsid w:val="00F70E80"/>
    <w:rsid w:val="00F725D4"/>
    <w:rsid w:val="00F726FD"/>
    <w:rsid w:val="00F775D4"/>
    <w:rsid w:val="00F87F87"/>
    <w:rsid w:val="00F948E9"/>
    <w:rsid w:val="00FB553B"/>
    <w:rsid w:val="00FB753F"/>
    <w:rsid w:val="00FD0CF5"/>
    <w:rsid w:val="00FD43CA"/>
    <w:rsid w:val="00FD5BA7"/>
    <w:rsid w:val="00FD7323"/>
    <w:rsid w:val="00FE668A"/>
    <w:rsid w:val="00FE668D"/>
    <w:rsid w:val="00FE6AEC"/>
    <w:rsid w:val="00FF0F5A"/>
    <w:rsid w:val="00FF2F15"/>
    <w:rsid w:val="00FF3B2F"/>
    <w:rsid w:val="00FF781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3C2808"/>
  <w15:docId w15:val="{36299130-6057-419E-A691-B35351238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ES"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3C64"/>
    <w:rPr>
      <w:lang w:eastAsia="es-ES"/>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link w:val="Ttulo3Car"/>
    <w:uiPriority w:val="9"/>
    <w:qFormat/>
    <w:rsid w:val="002D2EAC"/>
    <w:pPr>
      <w:spacing w:before="100" w:beforeAutospacing="1" w:after="100" w:afterAutospacing="1"/>
      <w:outlineLvl w:val="2"/>
    </w:pPr>
    <w:rPr>
      <w:b/>
      <w:bCs/>
      <w:sz w:val="27"/>
      <w:szCs w:val="27"/>
      <w:lang w:val="es-MX" w:eastAsia="es-MX"/>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AC3C64"/>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AC3C64"/>
    <w:rPr>
      <w:rFonts w:eastAsiaTheme="minorEastAsia"/>
      <w:sz w:val="24"/>
      <w:szCs w:val="24"/>
      <w:lang w:val="es-ES_tradnl" w:eastAsia="es-ES"/>
    </w:rPr>
  </w:style>
  <w:style w:type="paragraph" w:styleId="Piedepgina">
    <w:name w:val="footer"/>
    <w:basedOn w:val="Normal"/>
    <w:link w:val="PiedepginaCar"/>
    <w:uiPriority w:val="99"/>
    <w:unhideWhenUsed/>
    <w:rsid w:val="00AC3C64"/>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AC3C64"/>
    <w:rPr>
      <w:rFonts w:eastAsiaTheme="minorEastAsia"/>
      <w:sz w:val="24"/>
      <w:szCs w:val="24"/>
      <w:lang w:val="es-ES_tradnl"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AC3C64"/>
    <w:rPr>
      <w:rFonts w:ascii="Times New Roman" w:eastAsia="Times New Roman" w:hAnsi="Times New Roman" w:cs="Times New Roman"/>
      <w:lang w:val="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AC3C64"/>
    <w:pPr>
      <w:ind w:left="708"/>
    </w:pPr>
    <w:rPr>
      <w:sz w:val="22"/>
      <w:szCs w:val="22"/>
      <w:lang w:eastAsia="en-US"/>
    </w:rPr>
  </w:style>
  <w:style w:type="table" w:styleId="Tablaconcuadrcula">
    <w:name w:val="Table Grid"/>
    <w:basedOn w:val="Tablanormal"/>
    <w:uiPriority w:val="39"/>
    <w:rsid w:val="00AC3C64"/>
    <w:rPr>
      <w:rFonts w:eastAsiaTheme="minorEastAsia"/>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Fuentedeprrafopredeter"/>
    <w:rsid w:val="00AC3C64"/>
  </w:style>
  <w:style w:type="character" w:customStyle="1" w:styleId="apple-converted-space">
    <w:name w:val="apple-converted-space"/>
    <w:basedOn w:val="Fuentedeprrafopredeter"/>
    <w:rsid w:val="00AC3C64"/>
  </w:style>
  <w:style w:type="paragraph" w:customStyle="1" w:styleId="paragraph">
    <w:name w:val="paragraph"/>
    <w:basedOn w:val="Normal"/>
    <w:rsid w:val="00AC3C64"/>
    <w:pPr>
      <w:spacing w:before="100" w:beforeAutospacing="1" w:after="100" w:afterAutospacing="1"/>
    </w:pPr>
    <w:rPr>
      <w:lang w:val="es-MX" w:eastAsia="es-MX"/>
    </w:rPr>
  </w:style>
  <w:style w:type="character" w:customStyle="1" w:styleId="eop">
    <w:name w:val="eop"/>
    <w:basedOn w:val="Fuentedeprrafopredeter"/>
    <w:rsid w:val="00AC3C64"/>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AC3C64"/>
    <w:rPr>
      <w:rFonts w:asciiTheme="minorHAnsi" w:eastAsiaTheme="minorHAnsi" w:hAnsiTheme="minorHAnsi" w:cstheme="minorBidi"/>
      <w:sz w:val="20"/>
      <w:szCs w:val="20"/>
      <w:lang w:val="es-MX"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AC3C64"/>
    <w:rPr>
      <w:sz w:val="20"/>
      <w:szCs w:val="20"/>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AC3C64"/>
    <w:rPr>
      <w:vertAlign w:val="superscript"/>
    </w:rPr>
  </w:style>
  <w:style w:type="character" w:styleId="Hipervnculo">
    <w:name w:val="Hyperlink"/>
    <w:aliases w:val="Hipervínculo1,Hipervínculo11,Hipervínculo12,Hipervínculo13,Hipervínculo14,Hipervínculo15"/>
    <w:basedOn w:val="Fuentedeprrafopredeter"/>
    <w:uiPriority w:val="99"/>
    <w:unhideWhenUsed/>
    <w:qFormat/>
    <w:rsid w:val="00AC3C64"/>
    <w:rPr>
      <w:color w:val="0563C1" w:themeColor="hyperlink"/>
      <w:u w:val="single"/>
    </w:rPr>
  </w:style>
  <w:style w:type="paragraph" w:styleId="NormalWeb">
    <w:name w:val="Normal (Web)"/>
    <w:basedOn w:val="Normal"/>
    <w:uiPriority w:val="99"/>
    <w:unhideWhenUsed/>
    <w:rsid w:val="00AC3C64"/>
    <w:pPr>
      <w:spacing w:before="100" w:beforeAutospacing="1" w:after="100" w:afterAutospacing="1"/>
    </w:pPr>
    <w:rPr>
      <w:lang w:val="es-MX" w:eastAsia="es-MX"/>
    </w:rPr>
  </w:style>
  <w:style w:type="character" w:customStyle="1" w:styleId="Ttulo3Car">
    <w:name w:val="Título 3 Car"/>
    <w:basedOn w:val="Fuentedeprrafopredeter"/>
    <w:link w:val="Ttulo3"/>
    <w:uiPriority w:val="9"/>
    <w:rsid w:val="002D2EAC"/>
    <w:rPr>
      <w:rFonts w:ascii="Times New Roman" w:eastAsia="Times New Roman" w:hAnsi="Times New Roman" w:cs="Times New Roman"/>
      <w:b/>
      <w:bCs/>
      <w:sz w:val="27"/>
      <w:szCs w:val="27"/>
      <w:lang w:eastAsia="es-MX"/>
    </w:rPr>
  </w:style>
  <w:style w:type="character" w:customStyle="1" w:styleId="titulorubro">
    <w:name w:val="titulorubro"/>
    <w:basedOn w:val="Fuentedeprrafopredeter"/>
    <w:rsid w:val="002D2EAC"/>
  </w:style>
  <w:style w:type="paragraph" w:styleId="Textoindependiente">
    <w:name w:val="Body Text"/>
    <w:basedOn w:val="Normal"/>
    <w:link w:val="TextoindependienteCar"/>
    <w:uiPriority w:val="1"/>
    <w:qFormat/>
    <w:rsid w:val="006F3C93"/>
    <w:pPr>
      <w:autoSpaceDE w:val="0"/>
      <w:autoSpaceDN w:val="0"/>
      <w:adjustRightInd w:val="0"/>
      <w:ind w:left="93"/>
    </w:pPr>
    <w:rPr>
      <w:rFonts w:eastAsiaTheme="minorHAnsi"/>
      <w:sz w:val="23"/>
      <w:szCs w:val="23"/>
      <w:lang w:val="es-MX" w:eastAsia="en-US"/>
    </w:rPr>
  </w:style>
  <w:style w:type="character" w:customStyle="1" w:styleId="TextoindependienteCar">
    <w:name w:val="Texto independiente Car"/>
    <w:basedOn w:val="Fuentedeprrafopredeter"/>
    <w:link w:val="Textoindependiente"/>
    <w:uiPriority w:val="1"/>
    <w:rsid w:val="006F3C93"/>
    <w:rPr>
      <w:rFonts w:ascii="Times New Roman" w:hAnsi="Times New Roman" w:cs="Times New Roman"/>
      <w:sz w:val="23"/>
      <w:szCs w:val="23"/>
    </w:rPr>
  </w:style>
  <w:style w:type="paragraph" w:styleId="Textodeglobo">
    <w:name w:val="Balloon Text"/>
    <w:basedOn w:val="Normal"/>
    <w:link w:val="TextodegloboCar"/>
    <w:uiPriority w:val="99"/>
    <w:semiHidden/>
    <w:unhideWhenUsed/>
    <w:rsid w:val="00A037B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037B6"/>
    <w:rPr>
      <w:rFonts w:ascii="Segoe UI" w:eastAsia="Times New Roman" w:hAnsi="Segoe UI" w:cs="Segoe UI"/>
      <w:sz w:val="18"/>
      <w:szCs w:val="18"/>
      <w:lang w:val="es-ES" w:eastAsia="es-ES"/>
    </w:rPr>
  </w:style>
  <w:style w:type="paragraph" w:customStyle="1" w:styleId="Pa1">
    <w:name w:val="Pa1"/>
    <w:basedOn w:val="Normal"/>
    <w:next w:val="Normal"/>
    <w:uiPriority w:val="99"/>
    <w:rsid w:val="0074718F"/>
    <w:pPr>
      <w:autoSpaceDE w:val="0"/>
      <w:autoSpaceDN w:val="0"/>
      <w:adjustRightInd w:val="0"/>
      <w:spacing w:line="191" w:lineRule="atLeast"/>
    </w:pPr>
    <w:rPr>
      <w:rFonts w:ascii="Helvetica" w:eastAsiaTheme="minorHAnsi" w:hAnsi="Helvetica" w:cs="Helvetica"/>
      <w:lang w:val="es-MX" w:eastAsia="en-US"/>
    </w:rPr>
  </w:style>
  <w:style w:type="paragraph" w:customStyle="1" w:styleId="Pa2">
    <w:name w:val="Pa2"/>
    <w:basedOn w:val="Normal"/>
    <w:next w:val="Normal"/>
    <w:uiPriority w:val="99"/>
    <w:rsid w:val="0074718F"/>
    <w:pPr>
      <w:autoSpaceDE w:val="0"/>
      <w:autoSpaceDN w:val="0"/>
      <w:adjustRightInd w:val="0"/>
      <w:spacing w:line="191" w:lineRule="atLeast"/>
    </w:pPr>
    <w:rPr>
      <w:rFonts w:ascii="Helvetica" w:eastAsiaTheme="minorHAnsi" w:hAnsi="Helvetica" w:cs="Helvetica"/>
      <w:lang w:val="es-MX" w:eastAsia="en-US"/>
    </w:rPr>
  </w:style>
  <w:style w:type="paragraph" w:customStyle="1" w:styleId="Pa3">
    <w:name w:val="Pa3"/>
    <w:basedOn w:val="Normal"/>
    <w:next w:val="Normal"/>
    <w:uiPriority w:val="99"/>
    <w:rsid w:val="0074718F"/>
    <w:pPr>
      <w:autoSpaceDE w:val="0"/>
      <w:autoSpaceDN w:val="0"/>
      <w:adjustRightInd w:val="0"/>
      <w:spacing w:line="191" w:lineRule="atLeast"/>
    </w:pPr>
    <w:rPr>
      <w:rFonts w:ascii="Helvetica" w:eastAsiaTheme="minorHAnsi" w:hAnsi="Helvetica" w:cs="Helvetica"/>
      <w:lang w:val="es-MX" w:eastAsia="en-US"/>
    </w:rPr>
  </w:style>
  <w:style w:type="paragraph" w:styleId="Sinespaciado">
    <w:name w:val="No Spacing"/>
    <w:aliases w:val="Francesa,INAI"/>
    <w:link w:val="SinespaciadoCar"/>
    <w:uiPriority w:val="1"/>
    <w:qFormat/>
    <w:rsid w:val="00CE2CFE"/>
  </w:style>
  <w:style w:type="character" w:customStyle="1" w:styleId="SinespaciadoCar">
    <w:name w:val="Sin espaciado Car"/>
    <w:aliases w:val="Francesa Car,INAI Car"/>
    <w:link w:val="Sinespaciado"/>
    <w:uiPriority w:val="1"/>
    <w:locked/>
    <w:rsid w:val="00CE2CFE"/>
  </w:style>
  <w:style w:type="table" w:styleId="Tabladelista1clara-nfasis1">
    <w:name w:val="List Table 1 Light Accent 1"/>
    <w:basedOn w:val="Tablanormal"/>
    <w:uiPriority w:val="46"/>
    <w:rsid w:val="00D30935"/>
    <w:rPr>
      <w:rFonts w:eastAsiaTheme="minorEastAsia"/>
      <w:lang w:val="es-ES_tradnl" w:eastAsia="es-ES"/>
    </w:r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2"/>
    <w:tblPr>
      <w:tblStyleRowBandSize w:val="1"/>
      <w:tblStyleColBandSize w:val="1"/>
      <w:tblCellMar>
        <w:left w:w="108" w:type="dxa"/>
        <w:right w:w="108" w:type="dxa"/>
      </w:tblCellMar>
    </w:tblPr>
  </w:style>
  <w:style w:type="table" w:customStyle="1" w:styleId="a0">
    <w:basedOn w:val="TableNormal2"/>
    <w:tblPr>
      <w:tblStyleRowBandSize w:val="1"/>
      <w:tblStyleColBandSize w:val="1"/>
      <w:tblCellMar>
        <w:left w:w="115" w:type="dxa"/>
        <w:right w:w="115" w:type="dxa"/>
      </w:tblCellMar>
    </w:tblPr>
  </w:style>
  <w:style w:type="table" w:customStyle="1" w:styleId="a1">
    <w:basedOn w:val="TableNormal2"/>
    <w:tblPr>
      <w:tblStyleRowBandSize w:val="1"/>
      <w:tblStyleColBandSize w:val="1"/>
      <w:tblCellMar>
        <w:left w:w="115" w:type="dxa"/>
        <w:right w:w="115" w:type="dxa"/>
      </w:tblCellMar>
    </w:tblPr>
  </w:style>
  <w:style w:type="character" w:styleId="Hipervnculovisitado">
    <w:name w:val="FollowedHyperlink"/>
    <w:basedOn w:val="Fuentedeprrafopredeter"/>
    <w:uiPriority w:val="99"/>
    <w:semiHidden/>
    <w:unhideWhenUsed/>
    <w:rsid w:val="00B93218"/>
    <w:rPr>
      <w:color w:val="954F72" w:themeColor="followedHyperlink"/>
      <w:u w:val="single"/>
    </w:rPr>
  </w:style>
  <w:style w:type="table" w:customStyle="1" w:styleId="a2">
    <w:basedOn w:val="TableNormal2"/>
    <w:tblPr>
      <w:tblStyleRowBandSize w:val="1"/>
      <w:tblStyleColBandSize w:val="1"/>
      <w:tblCellMar>
        <w:left w:w="108" w:type="dxa"/>
        <w:right w:w="108" w:type="dxa"/>
      </w:tblCellMar>
    </w:tblPr>
  </w:style>
  <w:style w:type="table" w:customStyle="1" w:styleId="a3">
    <w:basedOn w:val="TableNormal2"/>
    <w:tblPr>
      <w:tblStyleRowBandSize w:val="1"/>
      <w:tblStyleColBandSize w:val="1"/>
      <w:tblCellMar>
        <w:left w:w="108" w:type="dxa"/>
        <w:right w:w="108" w:type="dxa"/>
      </w:tblCellMar>
    </w:tblPr>
  </w:style>
  <w:style w:type="table" w:customStyle="1" w:styleId="a4">
    <w:basedOn w:val="TableNormal2"/>
    <w:tblPr>
      <w:tblStyleRowBandSize w:val="1"/>
      <w:tblStyleColBandSize w:val="1"/>
      <w:tblCellMar>
        <w:left w:w="108" w:type="dxa"/>
        <w:right w:w="108" w:type="dxa"/>
      </w:tblCellMar>
    </w:tblPr>
  </w:style>
  <w:style w:type="table" w:customStyle="1" w:styleId="a5">
    <w:basedOn w:val="TableNormal2"/>
    <w:tblPr>
      <w:tblStyleRowBandSize w:val="1"/>
      <w:tblStyleColBandSize w:val="1"/>
      <w:tblCellMar>
        <w:left w:w="108" w:type="dxa"/>
        <w:right w:w="108" w:type="dxa"/>
      </w:tblCellMar>
    </w:tblPr>
  </w:style>
  <w:style w:type="table" w:customStyle="1" w:styleId="a6">
    <w:basedOn w:val="TableNormal2"/>
    <w:tblPr>
      <w:tblStyleRowBandSize w:val="1"/>
      <w:tblStyleColBandSize w:val="1"/>
      <w:tblCellMar>
        <w:left w:w="108" w:type="dxa"/>
        <w:right w:w="108" w:type="dxa"/>
      </w:tblCellMar>
    </w:tblPr>
  </w:style>
  <w:style w:type="table" w:customStyle="1" w:styleId="a7">
    <w:basedOn w:val="TableNormal2"/>
    <w:tblPr>
      <w:tblStyleRowBandSize w:val="1"/>
      <w:tblStyleColBandSize w:val="1"/>
      <w:tblCellMar>
        <w:left w:w="108" w:type="dxa"/>
        <w:right w:w="108" w:type="dxa"/>
      </w:tblCellMar>
    </w:tblPr>
  </w:style>
  <w:style w:type="table" w:customStyle="1" w:styleId="a8">
    <w:basedOn w:val="TableNormal2"/>
    <w:tblPr>
      <w:tblStyleRowBandSize w:val="1"/>
      <w:tblStyleColBandSize w:val="1"/>
      <w:tblCellMar>
        <w:left w:w="108" w:type="dxa"/>
        <w:right w:w="108" w:type="dxa"/>
      </w:tblCellMar>
    </w:tblPr>
  </w:style>
  <w:style w:type="table" w:customStyle="1" w:styleId="a9">
    <w:basedOn w:val="TableNormal2"/>
    <w:tblPr>
      <w:tblStyleRowBandSize w:val="1"/>
      <w:tblStyleColBandSize w:val="1"/>
      <w:tblCellMar>
        <w:left w:w="115" w:type="dxa"/>
        <w:right w:w="115" w:type="dxa"/>
      </w:tblCellMar>
    </w:tblPr>
  </w:style>
  <w:style w:type="table" w:customStyle="1" w:styleId="aa">
    <w:basedOn w:val="TableNormal2"/>
    <w:tblPr>
      <w:tblStyleRowBandSize w:val="1"/>
      <w:tblStyleColBandSize w:val="1"/>
      <w:tblCellMar>
        <w:left w:w="115" w:type="dxa"/>
        <w:right w:w="115" w:type="dxa"/>
      </w:tblCellMar>
    </w:tblPr>
  </w:style>
  <w:style w:type="table" w:customStyle="1" w:styleId="ab">
    <w:basedOn w:val="TableNormal2"/>
    <w:tblPr>
      <w:tblStyleRowBandSize w:val="1"/>
      <w:tblStyleColBandSize w:val="1"/>
      <w:tblCellMar>
        <w:left w:w="115" w:type="dxa"/>
        <w:right w:w="115" w:type="dxa"/>
      </w:tblCellMar>
    </w:tblPr>
  </w:style>
  <w:style w:type="table" w:customStyle="1" w:styleId="ac">
    <w:basedOn w:val="TableNormal1"/>
    <w:tblPr>
      <w:tblStyleRowBandSize w:val="1"/>
      <w:tblStyleColBandSize w:val="1"/>
      <w:tblCellMar>
        <w:left w:w="115" w:type="dxa"/>
        <w:right w:w="115" w:type="dxa"/>
      </w:tblCellMar>
    </w:tblPr>
  </w:style>
  <w:style w:type="table" w:customStyle="1" w:styleId="ad">
    <w:basedOn w:val="TableNormal1"/>
    <w:tblPr>
      <w:tblStyleRowBandSize w:val="1"/>
      <w:tblStyleColBandSize w:val="1"/>
      <w:tblCellMar>
        <w:left w:w="115" w:type="dxa"/>
        <w:right w:w="115" w:type="dxa"/>
      </w:tblCellMar>
    </w:tblPr>
  </w:style>
  <w:style w:type="table" w:customStyle="1" w:styleId="ae">
    <w:basedOn w:val="TableNormal1"/>
    <w:tblPr>
      <w:tblStyleRowBandSize w:val="1"/>
      <w:tblStyleColBandSize w:val="1"/>
      <w:tblCellMar>
        <w:left w:w="115" w:type="dxa"/>
        <w:right w:w="115" w:type="dxa"/>
      </w:tblCellMar>
    </w:tblPr>
  </w:style>
  <w:style w:type="character" w:styleId="Textoennegrita">
    <w:name w:val="Strong"/>
    <w:uiPriority w:val="22"/>
    <w:qFormat/>
    <w:rsid w:val="002B3D0A"/>
    <w:rPr>
      <w:b/>
      <w:bCs/>
    </w:rPr>
  </w:style>
  <w:style w:type="paragraph" w:customStyle="1" w:styleId="Texto">
    <w:name w:val="Texto"/>
    <w:basedOn w:val="Normal"/>
    <w:link w:val="TextoCar"/>
    <w:qFormat/>
    <w:rsid w:val="002B3D0A"/>
    <w:pPr>
      <w:spacing w:after="101" w:line="216" w:lineRule="exact"/>
      <w:ind w:firstLine="288"/>
      <w:jc w:val="both"/>
    </w:pPr>
    <w:rPr>
      <w:rFonts w:ascii="Arial" w:hAnsi="Arial" w:cs="Arial"/>
      <w:sz w:val="18"/>
      <w:szCs w:val="18"/>
      <w:lang w:val="es-MX"/>
    </w:rPr>
  </w:style>
  <w:style w:type="character" w:customStyle="1" w:styleId="apple-style-span">
    <w:name w:val="apple-style-span"/>
    <w:rsid w:val="002B3D0A"/>
  </w:style>
  <w:style w:type="character" w:customStyle="1" w:styleId="TextoCar">
    <w:name w:val="Texto Car"/>
    <w:link w:val="Texto"/>
    <w:locked/>
    <w:rsid w:val="002B3D0A"/>
    <w:rPr>
      <w:rFonts w:ascii="Arial" w:hAnsi="Arial" w:cs="Arial"/>
      <w:sz w:val="18"/>
      <w:szCs w:val="18"/>
      <w:lang w:val="es-MX" w:eastAsia="es-ES"/>
    </w:rPr>
  </w:style>
  <w:style w:type="paragraph" w:customStyle="1" w:styleId="Citas">
    <w:name w:val="Citas"/>
    <w:basedOn w:val="Normal"/>
    <w:qFormat/>
    <w:rsid w:val="009D3D69"/>
    <w:pPr>
      <w:spacing w:before="240" w:after="160" w:line="360" w:lineRule="auto"/>
      <w:ind w:left="851" w:right="851"/>
      <w:jc w:val="both"/>
    </w:pPr>
    <w:rPr>
      <w:rFonts w:ascii="Palatino Linotype" w:eastAsiaTheme="minorHAnsi" w:hAnsi="Palatino Linotype" w:cs="Arial"/>
      <w:i/>
      <w:sz w:val="22"/>
      <w:szCs w:val="22"/>
      <w:lang w:val="es-MX" w:eastAsia="en-US"/>
    </w:rPr>
  </w:style>
  <w:style w:type="paragraph" w:styleId="Listaconvietas3">
    <w:name w:val="List Bullet 3"/>
    <w:basedOn w:val="Normal"/>
    <w:uiPriority w:val="99"/>
    <w:unhideWhenUsed/>
    <w:rsid w:val="009E0405"/>
    <w:pPr>
      <w:numPr>
        <w:numId w:val="3"/>
      </w:numPr>
      <w:contextualSpacing/>
    </w:pPr>
    <w:rPr>
      <w:lang w:val="es-MX" w:eastAsia="es-MX"/>
    </w:rPr>
  </w:style>
  <w:style w:type="paragraph" w:styleId="Listaconvietas">
    <w:name w:val="List Bullet"/>
    <w:basedOn w:val="Normal"/>
    <w:uiPriority w:val="99"/>
    <w:unhideWhenUsed/>
    <w:rsid w:val="00E6231A"/>
    <w:pPr>
      <w:tabs>
        <w:tab w:val="num" w:pos="720"/>
      </w:tabs>
      <w:ind w:left="720" w:hanging="720"/>
      <w:contextualSpacing/>
    </w:pPr>
    <w:rPr>
      <w:lang w:val="es-MX" w:eastAsia="es-MX"/>
    </w:rPr>
  </w:style>
  <w:style w:type="character" w:customStyle="1" w:styleId="Mencinsinresolver1">
    <w:name w:val="Mención sin resolver1"/>
    <w:basedOn w:val="Fuentedeprrafopredeter"/>
    <w:uiPriority w:val="99"/>
    <w:semiHidden/>
    <w:unhideWhenUsed/>
    <w:rsid w:val="00582A33"/>
    <w:rPr>
      <w:color w:val="605E5C"/>
      <w:shd w:val="clear" w:color="auto" w:fill="E1DFDD"/>
    </w:rPr>
  </w:style>
  <w:style w:type="table" w:customStyle="1" w:styleId="af">
    <w:basedOn w:val="TableNormal0"/>
    <w:tblPr>
      <w:tblStyleRowBandSize w:val="1"/>
      <w:tblStyleColBandSize w:val="1"/>
      <w:tblCellMar>
        <w:left w:w="115" w:type="dxa"/>
        <w:right w:w="115" w:type="dxa"/>
      </w:tblCellMar>
    </w:tblPr>
  </w:style>
  <w:style w:type="table" w:customStyle="1" w:styleId="af0">
    <w:basedOn w:val="TableNormal0"/>
    <w:tblPr>
      <w:tblStyleRowBandSize w:val="1"/>
      <w:tblStyleColBandSize w:val="1"/>
      <w:tblCellMar>
        <w:left w:w="115" w:type="dxa"/>
        <w:right w:w="115" w:type="dxa"/>
      </w:tblCellMar>
    </w:tblPr>
  </w:style>
  <w:style w:type="character" w:customStyle="1" w:styleId="Mencinsinresolver2">
    <w:name w:val="Mención sin resolver2"/>
    <w:basedOn w:val="Fuentedeprrafopredeter"/>
    <w:uiPriority w:val="99"/>
    <w:semiHidden/>
    <w:unhideWhenUsed/>
    <w:rsid w:val="00836A8D"/>
    <w:rPr>
      <w:color w:val="605E5C"/>
      <w:shd w:val="clear" w:color="auto" w:fill="E1DFDD"/>
    </w:rPr>
  </w:style>
  <w:style w:type="character" w:customStyle="1" w:styleId="Mencinsinresolver3">
    <w:name w:val="Mención sin resolver3"/>
    <w:basedOn w:val="Fuentedeprrafopredeter"/>
    <w:uiPriority w:val="99"/>
    <w:semiHidden/>
    <w:unhideWhenUsed/>
    <w:rsid w:val="00D21E62"/>
    <w:rPr>
      <w:color w:val="605E5C"/>
      <w:shd w:val="clear" w:color="auto" w:fill="E1DFDD"/>
    </w:rPr>
  </w:style>
  <w:style w:type="paragraph" w:customStyle="1" w:styleId="INFOEM">
    <w:name w:val="INFOEM"/>
    <w:basedOn w:val="Normal"/>
    <w:qFormat/>
    <w:rsid w:val="00A87C1D"/>
    <w:pPr>
      <w:spacing w:before="240" w:after="160" w:line="360" w:lineRule="auto"/>
      <w:ind w:left="851" w:right="851"/>
      <w:jc w:val="both"/>
    </w:pPr>
    <w:rPr>
      <w:rFonts w:ascii="Palatino Linotype" w:eastAsiaTheme="minorHAnsi" w:hAnsi="Palatino Linotype" w:cstheme="minorBidi"/>
      <w:i/>
      <w:sz w:val="22"/>
      <w:szCs w:val="14"/>
      <w:lang w:val="es-MX" w:eastAsia="en-US"/>
    </w:rPr>
  </w:style>
  <w:style w:type="paragraph" w:customStyle="1" w:styleId="Default">
    <w:name w:val="Default"/>
    <w:rsid w:val="005E228D"/>
    <w:pPr>
      <w:autoSpaceDE w:val="0"/>
      <w:autoSpaceDN w:val="0"/>
      <w:adjustRightInd w:val="0"/>
    </w:pPr>
    <w:rPr>
      <w:rFonts w:ascii="Palatino Linotype" w:eastAsiaTheme="minorEastAsia" w:hAnsi="Palatino Linotype" w:cs="Palatino Linotype"/>
      <w:color w:val="000000"/>
      <w:lang w:val="es-MX" w:eastAsia="es-ES"/>
    </w:rPr>
  </w:style>
  <w:style w:type="character" w:customStyle="1" w:styleId="Mencinsinresolver4">
    <w:name w:val="Mención sin resolver4"/>
    <w:basedOn w:val="Fuentedeprrafopredeter"/>
    <w:uiPriority w:val="99"/>
    <w:semiHidden/>
    <w:unhideWhenUsed/>
    <w:rsid w:val="00577C03"/>
    <w:rPr>
      <w:color w:val="605E5C"/>
      <w:shd w:val="clear" w:color="auto" w:fill="E1DFDD"/>
    </w:rPr>
  </w:style>
  <w:style w:type="paragraph" w:styleId="Revisin">
    <w:name w:val="Revision"/>
    <w:hidden/>
    <w:uiPriority w:val="99"/>
    <w:semiHidden/>
    <w:rsid w:val="009F0FE0"/>
    <w:rPr>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475060">
      <w:bodyDiv w:val="1"/>
      <w:marLeft w:val="0"/>
      <w:marRight w:val="0"/>
      <w:marTop w:val="0"/>
      <w:marBottom w:val="0"/>
      <w:divBdr>
        <w:top w:val="none" w:sz="0" w:space="0" w:color="auto"/>
        <w:left w:val="none" w:sz="0" w:space="0" w:color="auto"/>
        <w:bottom w:val="none" w:sz="0" w:space="0" w:color="auto"/>
        <w:right w:val="none" w:sz="0" w:space="0" w:color="auto"/>
      </w:divBdr>
    </w:div>
    <w:div w:id="50151628">
      <w:bodyDiv w:val="1"/>
      <w:marLeft w:val="0"/>
      <w:marRight w:val="0"/>
      <w:marTop w:val="0"/>
      <w:marBottom w:val="0"/>
      <w:divBdr>
        <w:top w:val="none" w:sz="0" w:space="0" w:color="auto"/>
        <w:left w:val="none" w:sz="0" w:space="0" w:color="auto"/>
        <w:bottom w:val="none" w:sz="0" w:space="0" w:color="auto"/>
        <w:right w:val="none" w:sz="0" w:space="0" w:color="auto"/>
      </w:divBdr>
    </w:div>
    <w:div w:id="58594699">
      <w:bodyDiv w:val="1"/>
      <w:marLeft w:val="0"/>
      <w:marRight w:val="0"/>
      <w:marTop w:val="0"/>
      <w:marBottom w:val="0"/>
      <w:divBdr>
        <w:top w:val="none" w:sz="0" w:space="0" w:color="auto"/>
        <w:left w:val="none" w:sz="0" w:space="0" w:color="auto"/>
        <w:bottom w:val="none" w:sz="0" w:space="0" w:color="auto"/>
        <w:right w:val="none" w:sz="0" w:space="0" w:color="auto"/>
      </w:divBdr>
    </w:div>
    <w:div w:id="64107954">
      <w:bodyDiv w:val="1"/>
      <w:marLeft w:val="0"/>
      <w:marRight w:val="0"/>
      <w:marTop w:val="0"/>
      <w:marBottom w:val="0"/>
      <w:divBdr>
        <w:top w:val="none" w:sz="0" w:space="0" w:color="auto"/>
        <w:left w:val="none" w:sz="0" w:space="0" w:color="auto"/>
        <w:bottom w:val="none" w:sz="0" w:space="0" w:color="auto"/>
        <w:right w:val="none" w:sz="0" w:space="0" w:color="auto"/>
      </w:divBdr>
    </w:div>
    <w:div w:id="70809557">
      <w:bodyDiv w:val="1"/>
      <w:marLeft w:val="0"/>
      <w:marRight w:val="0"/>
      <w:marTop w:val="0"/>
      <w:marBottom w:val="0"/>
      <w:divBdr>
        <w:top w:val="none" w:sz="0" w:space="0" w:color="auto"/>
        <w:left w:val="none" w:sz="0" w:space="0" w:color="auto"/>
        <w:bottom w:val="none" w:sz="0" w:space="0" w:color="auto"/>
        <w:right w:val="none" w:sz="0" w:space="0" w:color="auto"/>
      </w:divBdr>
    </w:div>
    <w:div w:id="79957242">
      <w:bodyDiv w:val="1"/>
      <w:marLeft w:val="0"/>
      <w:marRight w:val="0"/>
      <w:marTop w:val="0"/>
      <w:marBottom w:val="0"/>
      <w:divBdr>
        <w:top w:val="none" w:sz="0" w:space="0" w:color="auto"/>
        <w:left w:val="none" w:sz="0" w:space="0" w:color="auto"/>
        <w:bottom w:val="none" w:sz="0" w:space="0" w:color="auto"/>
        <w:right w:val="none" w:sz="0" w:space="0" w:color="auto"/>
      </w:divBdr>
    </w:div>
    <w:div w:id="92555224">
      <w:bodyDiv w:val="1"/>
      <w:marLeft w:val="0"/>
      <w:marRight w:val="0"/>
      <w:marTop w:val="0"/>
      <w:marBottom w:val="0"/>
      <w:divBdr>
        <w:top w:val="none" w:sz="0" w:space="0" w:color="auto"/>
        <w:left w:val="none" w:sz="0" w:space="0" w:color="auto"/>
        <w:bottom w:val="none" w:sz="0" w:space="0" w:color="auto"/>
        <w:right w:val="none" w:sz="0" w:space="0" w:color="auto"/>
      </w:divBdr>
    </w:div>
    <w:div w:id="93323805">
      <w:bodyDiv w:val="1"/>
      <w:marLeft w:val="0"/>
      <w:marRight w:val="0"/>
      <w:marTop w:val="0"/>
      <w:marBottom w:val="0"/>
      <w:divBdr>
        <w:top w:val="none" w:sz="0" w:space="0" w:color="auto"/>
        <w:left w:val="none" w:sz="0" w:space="0" w:color="auto"/>
        <w:bottom w:val="none" w:sz="0" w:space="0" w:color="auto"/>
        <w:right w:val="none" w:sz="0" w:space="0" w:color="auto"/>
      </w:divBdr>
    </w:div>
    <w:div w:id="139813658">
      <w:bodyDiv w:val="1"/>
      <w:marLeft w:val="0"/>
      <w:marRight w:val="0"/>
      <w:marTop w:val="0"/>
      <w:marBottom w:val="0"/>
      <w:divBdr>
        <w:top w:val="none" w:sz="0" w:space="0" w:color="auto"/>
        <w:left w:val="none" w:sz="0" w:space="0" w:color="auto"/>
        <w:bottom w:val="none" w:sz="0" w:space="0" w:color="auto"/>
        <w:right w:val="none" w:sz="0" w:space="0" w:color="auto"/>
      </w:divBdr>
    </w:div>
    <w:div w:id="140192463">
      <w:bodyDiv w:val="1"/>
      <w:marLeft w:val="0"/>
      <w:marRight w:val="0"/>
      <w:marTop w:val="0"/>
      <w:marBottom w:val="0"/>
      <w:divBdr>
        <w:top w:val="none" w:sz="0" w:space="0" w:color="auto"/>
        <w:left w:val="none" w:sz="0" w:space="0" w:color="auto"/>
        <w:bottom w:val="none" w:sz="0" w:space="0" w:color="auto"/>
        <w:right w:val="none" w:sz="0" w:space="0" w:color="auto"/>
      </w:divBdr>
    </w:div>
    <w:div w:id="168065096">
      <w:bodyDiv w:val="1"/>
      <w:marLeft w:val="0"/>
      <w:marRight w:val="0"/>
      <w:marTop w:val="0"/>
      <w:marBottom w:val="0"/>
      <w:divBdr>
        <w:top w:val="none" w:sz="0" w:space="0" w:color="auto"/>
        <w:left w:val="none" w:sz="0" w:space="0" w:color="auto"/>
        <w:bottom w:val="none" w:sz="0" w:space="0" w:color="auto"/>
        <w:right w:val="none" w:sz="0" w:space="0" w:color="auto"/>
      </w:divBdr>
    </w:div>
    <w:div w:id="169223281">
      <w:bodyDiv w:val="1"/>
      <w:marLeft w:val="0"/>
      <w:marRight w:val="0"/>
      <w:marTop w:val="0"/>
      <w:marBottom w:val="0"/>
      <w:divBdr>
        <w:top w:val="none" w:sz="0" w:space="0" w:color="auto"/>
        <w:left w:val="none" w:sz="0" w:space="0" w:color="auto"/>
        <w:bottom w:val="none" w:sz="0" w:space="0" w:color="auto"/>
        <w:right w:val="none" w:sz="0" w:space="0" w:color="auto"/>
      </w:divBdr>
    </w:div>
    <w:div w:id="190073297">
      <w:bodyDiv w:val="1"/>
      <w:marLeft w:val="0"/>
      <w:marRight w:val="0"/>
      <w:marTop w:val="0"/>
      <w:marBottom w:val="0"/>
      <w:divBdr>
        <w:top w:val="none" w:sz="0" w:space="0" w:color="auto"/>
        <w:left w:val="none" w:sz="0" w:space="0" w:color="auto"/>
        <w:bottom w:val="none" w:sz="0" w:space="0" w:color="auto"/>
        <w:right w:val="none" w:sz="0" w:space="0" w:color="auto"/>
      </w:divBdr>
    </w:div>
    <w:div w:id="199443953">
      <w:bodyDiv w:val="1"/>
      <w:marLeft w:val="0"/>
      <w:marRight w:val="0"/>
      <w:marTop w:val="0"/>
      <w:marBottom w:val="0"/>
      <w:divBdr>
        <w:top w:val="none" w:sz="0" w:space="0" w:color="auto"/>
        <w:left w:val="none" w:sz="0" w:space="0" w:color="auto"/>
        <w:bottom w:val="none" w:sz="0" w:space="0" w:color="auto"/>
        <w:right w:val="none" w:sz="0" w:space="0" w:color="auto"/>
      </w:divBdr>
    </w:div>
    <w:div w:id="201015061">
      <w:bodyDiv w:val="1"/>
      <w:marLeft w:val="0"/>
      <w:marRight w:val="0"/>
      <w:marTop w:val="0"/>
      <w:marBottom w:val="0"/>
      <w:divBdr>
        <w:top w:val="none" w:sz="0" w:space="0" w:color="auto"/>
        <w:left w:val="none" w:sz="0" w:space="0" w:color="auto"/>
        <w:bottom w:val="none" w:sz="0" w:space="0" w:color="auto"/>
        <w:right w:val="none" w:sz="0" w:space="0" w:color="auto"/>
      </w:divBdr>
      <w:divsChild>
        <w:div w:id="1892420772">
          <w:marLeft w:val="0"/>
          <w:marRight w:val="0"/>
          <w:marTop w:val="0"/>
          <w:marBottom w:val="0"/>
          <w:divBdr>
            <w:top w:val="single" w:sz="6" w:space="4" w:color="DDDDDD"/>
            <w:left w:val="single" w:sz="6" w:space="4" w:color="DDDDDD"/>
            <w:bottom w:val="none" w:sz="0" w:space="0" w:color="auto"/>
            <w:right w:val="single" w:sz="6" w:space="4" w:color="DDDDDD"/>
          </w:divBdr>
        </w:div>
      </w:divsChild>
    </w:div>
    <w:div w:id="205261631">
      <w:bodyDiv w:val="1"/>
      <w:marLeft w:val="0"/>
      <w:marRight w:val="0"/>
      <w:marTop w:val="0"/>
      <w:marBottom w:val="0"/>
      <w:divBdr>
        <w:top w:val="none" w:sz="0" w:space="0" w:color="auto"/>
        <w:left w:val="none" w:sz="0" w:space="0" w:color="auto"/>
        <w:bottom w:val="none" w:sz="0" w:space="0" w:color="auto"/>
        <w:right w:val="none" w:sz="0" w:space="0" w:color="auto"/>
      </w:divBdr>
    </w:div>
    <w:div w:id="212810256">
      <w:bodyDiv w:val="1"/>
      <w:marLeft w:val="0"/>
      <w:marRight w:val="0"/>
      <w:marTop w:val="0"/>
      <w:marBottom w:val="0"/>
      <w:divBdr>
        <w:top w:val="none" w:sz="0" w:space="0" w:color="auto"/>
        <w:left w:val="none" w:sz="0" w:space="0" w:color="auto"/>
        <w:bottom w:val="none" w:sz="0" w:space="0" w:color="auto"/>
        <w:right w:val="none" w:sz="0" w:space="0" w:color="auto"/>
      </w:divBdr>
    </w:div>
    <w:div w:id="216934193">
      <w:bodyDiv w:val="1"/>
      <w:marLeft w:val="0"/>
      <w:marRight w:val="0"/>
      <w:marTop w:val="0"/>
      <w:marBottom w:val="0"/>
      <w:divBdr>
        <w:top w:val="none" w:sz="0" w:space="0" w:color="auto"/>
        <w:left w:val="none" w:sz="0" w:space="0" w:color="auto"/>
        <w:bottom w:val="none" w:sz="0" w:space="0" w:color="auto"/>
        <w:right w:val="none" w:sz="0" w:space="0" w:color="auto"/>
      </w:divBdr>
    </w:div>
    <w:div w:id="264460817">
      <w:bodyDiv w:val="1"/>
      <w:marLeft w:val="0"/>
      <w:marRight w:val="0"/>
      <w:marTop w:val="0"/>
      <w:marBottom w:val="0"/>
      <w:divBdr>
        <w:top w:val="none" w:sz="0" w:space="0" w:color="auto"/>
        <w:left w:val="none" w:sz="0" w:space="0" w:color="auto"/>
        <w:bottom w:val="none" w:sz="0" w:space="0" w:color="auto"/>
        <w:right w:val="none" w:sz="0" w:space="0" w:color="auto"/>
      </w:divBdr>
    </w:div>
    <w:div w:id="308706047">
      <w:bodyDiv w:val="1"/>
      <w:marLeft w:val="0"/>
      <w:marRight w:val="0"/>
      <w:marTop w:val="0"/>
      <w:marBottom w:val="0"/>
      <w:divBdr>
        <w:top w:val="none" w:sz="0" w:space="0" w:color="auto"/>
        <w:left w:val="none" w:sz="0" w:space="0" w:color="auto"/>
        <w:bottom w:val="none" w:sz="0" w:space="0" w:color="auto"/>
        <w:right w:val="none" w:sz="0" w:space="0" w:color="auto"/>
      </w:divBdr>
    </w:div>
    <w:div w:id="325131346">
      <w:bodyDiv w:val="1"/>
      <w:marLeft w:val="0"/>
      <w:marRight w:val="0"/>
      <w:marTop w:val="0"/>
      <w:marBottom w:val="0"/>
      <w:divBdr>
        <w:top w:val="none" w:sz="0" w:space="0" w:color="auto"/>
        <w:left w:val="none" w:sz="0" w:space="0" w:color="auto"/>
        <w:bottom w:val="none" w:sz="0" w:space="0" w:color="auto"/>
        <w:right w:val="none" w:sz="0" w:space="0" w:color="auto"/>
      </w:divBdr>
    </w:div>
    <w:div w:id="334961442">
      <w:bodyDiv w:val="1"/>
      <w:marLeft w:val="0"/>
      <w:marRight w:val="0"/>
      <w:marTop w:val="0"/>
      <w:marBottom w:val="0"/>
      <w:divBdr>
        <w:top w:val="none" w:sz="0" w:space="0" w:color="auto"/>
        <w:left w:val="none" w:sz="0" w:space="0" w:color="auto"/>
        <w:bottom w:val="none" w:sz="0" w:space="0" w:color="auto"/>
        <w:right w:val="none" w:sz="0" w:space="0" w:color="auto"/>
      </w:divBdr>
    </w:div>
    <w:div w:id="338654130">
      <w:bodyDiv w:val="1"/>
      <w:marLeft w:val="0"/>
      <w:marRight w:val="0"/>
      <w:marTop w:val="0"/>
      <w:marBottom w:val="0"/>
      <w:divBdr>
        <w:top w:val="none" w:sz="0" w:space="0" w:color="auto"/>
        <w:left w:val="none" w:sz="0" w:space="0" w:color="auto"/>
        <w:bottom w:val="none" w:sz="0" w:space="0" w:color="auto"/>
        <w:right w:val="none" w:sz="0" w:space="0" w:color="auto"/>
      </w:divBdr>
    </w:div>
    <w:div w:id="359475653">
      <w:bodyDiv w:val="1"/>
      <w:marLeft w:val="0"/>
      <w:marRight w:val="0"/>
      <w:marTop w:val="0"/>
      <w:marBottom w:val="0"/>
      <w:divBdr>
        <w:top w:val="none" w:sz="0" w:space="0" w:color="auto"/>
        <w:left w:val="none" w:sz="0" w:space="0" w:color="auto"/>
        <w:bottom w:val="none" w:sz="0" w:space="0" w:color="auto"/>
        <w:right w:val="none" w:sz="0" w:space="0" w:color="auto"/>
      </w:divBdr>
    </w:div>
    <w:div w:id="390272707">
      <w:bodyDiv w:val="1"/>
      <w:marLeft w:val="0"/>
      <w:marRight w:val="0"/>
      <w:marTop w:val="0"/>
      <w:marBottom w:val="0"/>
      <w:divBdr>
        <w:top w:val="none" w:sz="0" w:space="0" w:color="auto"/>
        <w:left w:val="none" w:sz="0" w:space="0" w:color="auto"/>
        <w:bottom w:val="none" w:sz="0" w:space="0" w:color="auto"/>
        <w:right w:val="none" w:sz="0" w:space="0" w:color="auto"/>
      </w:divBdr>
    </w:div>
    <w:div w:id="394819913">
      <w:bodyDiv w:val="1"/>
      <w:marLeft w:val="0"/>
      <w:marRight w:val="0"/>
      <w:marTop w:val="0"/>
      <w:marBottom w:val="0"/>
      <w:divBdr>
        <w:top w:val="none" w:sz="0" w:space="0" w:color="auto"/>
        <w:left w:val="none" w:sz="0" w:space="0" w:color="auto"/>
        <w:bottom w:val="none" w:sz="0" w:space="0" w:color="auto"/>
        <w:right w:val="none" w:sz="0" w:space="0" w:color="auto"/>
      </w:divBdr>
    </w:div>
    <w:div w:id="406417014">
      <w:bodyDiv w:val="1"/>
      <w:marLeft w:val="0"/>
      <w:marRight w:val="0"/>
      <w:marTop w:val="0"/>
      <w:marBottom w:val="0"/>
      <w:divBdr>
        <w:top w:val="none" w:sz="0" w:space="0" w:color="auto"/>
        <w:left w:val="none" w:sz="0" w:space="0" w:color="auto"/>
        <w:bottom w:val="none" w:sz="0" w:space="0" w:color="auto"/>
        <w:right w:val="none" w:sz="0" w:space="0" w:color="auto"/>
      </w:divBdr>
    </w:div>
    <w:div w:id="407264645">
      <w:bodyDiv w:val="1"/>
      <w:marLeft w:val="0"/>
      <w:marRight w:val="0"/>
      <w:marTop w:val="0"/>
      <w:marBottom w:val="0"/>
      <w:divBdr>
        <w:top w:val="none" w:sz="0" w:space="0" w:color="auto"/>
        <w:left w:val="none" w:sz="0" w:space="0" w:color="auto"/>
        <w:bottom w:val="none" w:sz="0" w:space="0" w:color="auto"/>
        <w:right w:val="none" w:sz="0" w:space="0" w:color="auto"/>
      </w:divBdr>
    </w:div>
    <w:div w:id="424419746">
      <w:bodyDiv w:val="1"/>
      <w:marLeft w:val="0"/>
      <w:marRight w:val="0"/>
      <w:marTop w:val="0"/>
      <w:marBottom w:val="0"/>
      <w:divBdr>
        <w:top w:val="none" w:sz="0" w:space="0" w:color="auto"/>
        <w:left w:val="none" w:sz="0" w:space="0" w:color="auto"/>
        <w:bottom w:val="none" w:sz="0" w:space="0" w:color="auto"/>
        <w:right w:val="none" w:sz="0" w:space="0" w:color="auto"/>
      </w:divBdr>
    </w:div>
    <w:div w:id="442698840">
      <w:bodyDiv w:val="1"/>
      <w:marLeft w:val="0"/>
      <w:marRight w:val="0"/>
      <w:marTop w:val="0"/>
      <w:marBottom w:val="0"/>
      <w:divBdr>
        <w:top w:val="none" w:sz="0" w:space="0" w:color="auto"/>
        <w:left w:val="none" w:sz="0" w:space="0" w:color="auto"/>
        <w:bottom w:val="none" w:sz="0" w:space="0" w:color="auto"/>
        <w:right w:val="none" w:sz="0" w:space="0" w:color="auto"/>
      </w:divBdr>
    </w:div>
    <w:div w:id="444006455">
      <w:bodyDiv w:val="1"/>
      <w:marLeft w:val="0"/>
      <w:marRight w:val="0"/>
      <w:marTop w:val="0"/>
      <w:marBottom w:val="0"/>
      <w:divBdr>
        <w:top w:val="none" w:sz="0" w:space="0" w:color="auto"/>
        <w:left w:val="none" w:sz="0" w:space="0" w:color="auto"/>
        <w:bottom w:val="none" w:sz="0" w:space="0" w:color="auto"/>
        <w:right w:val="none" w:sz="0" w:space="0" w:color="auto"/>
      </w:divBdr>
    </w:div>
    <w:div w:id="473646226">
      <w:bodyDiv w:val="1"/>
      <w:marLeft w:val="0"/>
      <w:marRight w:val="0"/>
      <w:marTop w:val="0"/>
      <w:marBottom w:val="0"/>
      <w:divBdr>
        <w:top w:val="none" w:sz="0" w:space="0" w:color="auto"/>
        <w:left w:val="none" w:sz="0" w:space="0" w:color="auto"/>
        <w:bottom w:val="none" w:sz="0" w:space="0" w:color="auto"/>
        <w:right w:val="none" w:sz="0" w:space="0" w:color="auto"/>
      </w:divBdr>
    </w:div>
    <w:div w:id="494225618">
      <w:bodyDiv w:val="1"/>
      <w:marLeft w:val="0"/>
      <w:marRight w:val="0"/>
      <w:marTop w:val="0"/>
      <w:marBottom w:val="0"/>
      <w:divBdr>
        <w:top w:val="none" w:sz="0" w:space="0" w:color="auto"/>
        <w:left w:val="none" w:sz="0" w:space="0" w:color="auto"/>
        <w:bottom w:val="none" w:sz="0" w:space="0" w:color="auto"/>
        <w:right w:val="none" w:sz="0" w:space="0" w:color="auto"/>
      </w:divBdr>
    </w:div>
    <w:div w:id="526917553">
      <w:bodyDiv w:val="1"/>
      <w:marLeft w:val="0"/>
      <w:marRight w:val="0"/>
      <w:marTop w:val="0"/>
      <w:marBottom w:val="0"/>
      <w:divBdr>
        <w:top w:val="none" w:sz="0" w:space="0" w:color="auto"/>
        <w:left w:val="none" w:sz="0" w:space="0" w:color="auto"/>
        <w:bottom w:val="none" w:sz="0" w:space="0" w:color="auto"/>
        <w:right w:val="none" w:sz="0" w:space="0" w:color="auto"/>
      </w:divBdr>
    </w:div>
    <w:div w:id="550074365">
      <w:bodyDiv w:val="1"/>
      <w:marLeft w:val="0"/>
      <w:marRight w:val="0"/>
      <w:marTop w:val="0"/>
      <w:marBottom w:val="0"/>
      <w:divBdr>
        <w:top w:val="none" w:sz="0" w:space="0" w:color="auto"/>
        <w:left w:val="none" w:sz="0" w:space="0" w:color="auto"/>
        <w:bottom w:val="none" w:sz="0" w:space="0" w:color="auto"/>
        <w:right w:val="none" w:sz="0" w:space="0" w:color="auto"/>
      </w:divBdr>
    </w:div>
    <w:div w:id="570434174">
      <w:bodyDiv w:val="1"/>
      <w:marLeft w:val="0"/>
      <w:marRight w:val="0"/>
      <w:marTop w:val="0"/>
      <w:marBottom w:val="0"/>
      <w:divBdr>
        <w:top w:val="none" w:sz="0" w:space="0" w:color="auto"/>
        <w:left w:val="none" w:sz="0" w:space="0" w:color="auto"/>
        <w:bottom w:val="none" w:sz="0" w:space="0" w:color="auto"/>
        <w:right w:val="none" w:sz="0" w:space="0" w:color="auto"/>
      </w:divBdr>
    </w:div>
    <w:div w:id="582303969">
      <w:bodyDiv w:val="1"/>
      <w:marLeft w:val="0"/>
      <w:marRight w:val="0"/>
      <w:marTop w:val="0"/>
      <w:marBottom w:val="0"/>
      <w:divBdr>
        <w:top w:val="none" w:sz="0" w:space="0" w:color="auto"/>
        <w:left w:val="none" w:sz="0" w:space="0" w:color="auto"/>
        <w:bottom w:val="none" w:sz="0" w:space="0" w:color="auto"/>
        <w:right w:val="none" w:sz="0" w:space="0" w:color="auto"/>
      </w:divBdr>
    </w:div>
    <w:div w:id="583342176">
      <w:bodyDiv w:val="1"/>
      <w:marLeft w:val="0"/>
      <w:marRight w:val="0"/>
      <w:marTop w:val="0"/>
      <w:marBottom w:val="0"/>
      <w:divBdr>
        <w:top w:val="none" w:sz="0" w:space="0" w:color="auto"/>
        <w:left w:val="none" w:sz="0" w:space="0" w:color="auto"/>
        <w:bottom w:val="none" w:sz="0" w:space="0" w:color="auto"/>
        <w:right w:val="none" w:sz="0" w:space="0" w:color="auto"/>
      </w:divBdr>
    </w:div>
    <w:div w:id="633754230">
      <w:bodyDiv w:val="1"/>
      <w:marLeft w:val="0"/>
      <w:marRight w:val="0"/>
      <w:marTop w:val="0"/>
      <w:marBottom w:val="0"/>
      <w:divBdr>
        <w:top w:val="none" w:sz="0" w:space="0" w:color="auto"/>
        <w:left w:val="none" w:sz="0" w:space="0" w:color="auto"/>
        <w:bottom w:val="none" w:sz="0" w:space="0" w:color="auto"/>
        <w:right w:val="none" w:sz="0" w:space="0" w:color="auto"/>
      </w:divBdr>
    </w:div>
    <w:div w:id="703016068">
      <w:bodyDiv w:val="1"/>
      <w:marLeft w:val="0"/>
      <w:marRight w:val="0"/>
      <w:marTop w:val="0"/>
      <w:marBottom w:val="0"/>
      <w:divBdr>
        <w:top w:val="none" w:sz="0" w:space="0" w:color="auto"/>
        <w:left w:val="none" w:sz="0" w:space="0" w:color="auto"/>
        <w:bottom w:val="none" w:sz="0" w:space="0" w:color="auto"/>
        <w:right w:val="none" w:sz="0" w:space="0" w:color="auto"/>
      </w:divBdr>
    </w:div>
    <w:div w:id="714548037">
      <w:bodyDiv w:val="1"/>
      <w:marLeft w:val="0"/>
      <w:marRight w:val="0"/>
      <w:marTop w:val="0"/>
      <w:marBottom w:val="0"/>
      <w:divBdr>
        <w:top w:val="none" w:sz="0" w:space="0" w:color="auto"/>
        <w:left w:val="none" w:sz="0" w:space="0" w:color="auto"/>
        <w:bottom w:val="none" w:sz="0" w:space="0" w:color="auto"/>
        <w:right w:val="none" w:sz="0" w:space="0" w:color="auto"/>
      </w:divBdr>
    </w:div>
    <w:div w:id="737215094">
      <w:bodyDiv w:val="1"/>
      <w:marLeft w:val="0"/>
      <w:marRight w:val="0"/>
      <w:marTop w:val="0"/>
      <w:marBottom w:val="0"/>
      <w:divBdr>
        <w:top w:val="none" w:sz="0" w:space="0" w:color="auto"/>
        <w:left w:val="none" w:sz="0" w:space="0" w:color="auto"/>
        <w:bottom w:val="none" w:sz="0" w:space="0" w:color="auto"/>
        <w:right w:val="none" w:sz="0" w:space="0" w:color="auto"/>
      </w:divBdr>
    </w:div>
    <w:div w:id="740831287">
      <w:bodyDiv w:val="1"/>
      <w:marLeft w:val="0"/>
      <w:marRight w:val="0"/>
      <w:marTop w:val="0"/>
      <w:marBottom w:val="0"/>
      <w:divBdr>
        <w:top w:val="none" w:sz="0" w:space="0" w:color="auto"/>
        <w:left w:val="none" w:sz="0" w:space="0" w:color="auto"/>
        <w:bottom w:val="none" w:sz="0" w:space="0" w:color="auto"/>
        <w:right w:val="none" w:sz="0" w:space="0" w:color="auto"/>
      </w:divBdr>
    </w:div>
    <w:div w:id="755370451">
      <w:bodyDiv w:val="1"/>
      <w:marLeft w:val="0"/>
      <w:marRight w:val="0"/>
      <w:marTop w:val="0"/>
      <w:marBottom w:val="0"/>
      <w:divBdr>
        <w:top w:val="none" w:sz="0" w:space="0" w:color="auto"/>
        <w:left w:val="none" w:sz="0" w:space="0" w:color="auto"/>
        <w:bottom w:val="none" w:sz="0" w:space="0" w:color="auto"/>
        <w:right w:val="none" w:sz="0" w:space="0" w:color="auto"/>
      </w:divBdr>
    </w:div>
    <w:div w:id="763499186">
      <w:bodyDiv w:val="1"/>
      <w:marLeft w:val="0"/>
      <w:marRight w:val="0"/>
      <w:marTop w:val="0"/>
      <w:marBottom w:val="0"/>
      <w:divBdr>
        <w:top w:val="none" w:sz="0" w:space="0" w:color="auto"/>
        <w:left w:val="none" w:sz="0" w:space="0" w:color="auto"/>
        <w:bottom w:val="none" w:sz="0" w:space="0" w:color="auto"/>
        <w:right w:val="none" w:sz="0" w:space="0" w:color="auto"/>
      </w:divBdr>
    </w:div>
    <w:div w:id="805781259">
      <w:bodyDiv w:val="1"/>
      <w:marLeft w:val="0"/>
      <w:marRight w:val="0"/>
      <w:marTop w:val="0"/>
      <w:marBottom w:val="0"/>
      <w:divBdr>
        <w:top w:val="none" w:sz="0" w:space="0" w:color="auto"/>
        <w:left w:val="none" w:sz="0" w:space="0" w:color="auto"/>
        <w:bottom w:val="none" w:sz="0" w:space="0" w:color="auto"/>
        <w:right w:val="none" w:sz="0" w:space="0" w:color="auto"/>
      </w:divBdr>
    </w:div>
    <w:div w:id="814570515">
      <w:bodyDiv w:val="1"/>
      <w:marLeft w:val="0"/>
      <w:marRight w:val="0"/>
      <w:marTop w:val="0"/>
      <w:marBottom w:val="0"/>
      <w:divBdr>
        <w:top w:val="none" w:sz="0" w:space="0" w:color="auto"/>
        <w:left w:val="none" w:sz="0" w:space="0" w:color="auto"/>
        <w:bottom w:val="none" w:sz="0" w:space="0" w:color="auto"/>
        <w:right w:val="none" w:sz="0" w:space="0" w:color="auto"/>
      </w:divBdr>
    </w:div>
    <w:div w:id="850484089">
      <w:bodyDiv w:val="1"/>
      <w:marLeft w:val="0"/>
      <w:marRight w:val="0"/>
      <w:marTop w:val="0"/>
      <w:marBottom w:val="0"/>
      <w:divBdr>
        <w:top w:val="none" w:sz="0" w:space="0" w:color="auto"/>
        <w:left w:val="none" w:sz="0" w:space="0" w:color="auto"/>
        <w:bottom w:val="none" w:sz="0" w:space="0" w:color="auto"/>
        <w:right w:val="none" w:sz="0" w:space="0" w:color="auto"/>
      </w:divBdr>
    </w:div>
    <w:div w:id="882794866">
      <w:bodyDiv w:val="1"/>
      <w:marLeft w:val="0"/>
      <w:marRight w:val="0"/>
      <w:marTop w:val="0"/>
      <w:marBottom w:val="0"/>
      <w:divBdr>
        <w:top w:val="none" w:sz="0" w:space="0" w:color="auto"/>
        <w:left w:val="none" w:sz="0" w:space="0" w:color="auto"/>
        <w:bottom w:val="none" w:sz="0" w:space="0" w:color="auto"/>
        <w:right w:val="none" w:sz="0" w:space="0" w:color="auto"/>
      </w:divBdr>
    </w:div>
    <w:div w:id="904220984">
      <w:bodyDiv w:val="1"/>
      <w:marLeft w:val="0"/>
      <w:marRight w:val="0"/>
      <w:marTop w:val="0"/>
      <w:marBottom w:val="0"/>
      <w:divBdr>
        <w:top w:val="none" w:sz="0" w:space="0" w:color="auto"/>
        <w:left w:val="none" w:sz="0" w:space="0" w:color="auto"/>
        <w:bottom w:val="none" w:sz="0" w:space="0" w:color="auto"/>
        <w:right w:val="none" w:sz="0" w:space="0" w:color="auto"/>
      </w:divBdr>
    </w:div>
    <w:div w:id="910039450">
      <w:bodyDiv w:val="1"/>
      <w:marLeft w:val="0"/>
      <w:marRight w:val="0"/>
      <w:marTop w:val="0"/>
      <w:marBottom w:val="0"/>
      <w:divBdr>
        <w:top w:val="none" w:sz="0" w:space="0" w:color="auto"/>
        <w:left w:val="none" w:sz="0" w:space="0" w:color="auto"/>
        <w:bottom w:val="none" w:sz="0" w:space="0" w:color="auto"/>
        <w:right w:val="none" w:sz="0" w:space="0" w:color="auto"/>
      </w:divBdr>
      <w:divsChild>
        <w:div w:id="827408180">
          <w:marLeft w:val="0"/>
          <w:marRight w:val="0"/>
          <w:marTop w:val="0"/>
          <w:marBottom w:val="0"/>
          <w:divBdr>
            <w:top w:val="none" w:sz="0" w:space="0" w:color="auto"/>
            <w:left w:val="none" w:sz="0" w:space="0" w:color="auto"/>
            <w:bottom w:val="none" w:sz="0" w:space="0" w:color="auto"/>
            <w:right w:val="none" w:sz="0" w:space="0" w:color="auto"/>
          </w:divBdr>
          <w:divsChild>
            <w:div w:id="1610963769">
              <w:marLeft w:val="0"/>
              <w:marRight w:val="0"/>
              <w:marTop w:val="0"/>
              <w:marBottom w:val="0"/>
              <w:divBdr>
                <w:top w:val="none" w:sz="0" w:space="0" w:color="auto"/>
                <w:left w:val="none" w:sz="0" w:space="0" w:color="auto"/>
                <w:bottom w:val="none" w:sz="0" w:space="0" w:color="auto"/>
                <w:right w:val="none" w:sz="0" w:space="0" w:color="auto"/>
              </w:divBdr>
              <w:divsChild>
                <w:div w:id="2072458086">
                  <w:marLeft w:val="0"/>
                  <w:marRight w:val="0"/>
                  <w:marTop w:val="0"/>
                  <w:marBottom w:val="0"/>
                  <w:divBdr>
                    <w:top w:val="none" w:sz="0" w:space="0" w:color="auto"/>
                    <w:left w:val="none" w:sz="0" w:space="0" w:color="auto"/>
                    <w:bottom w:val="none" w:sz="0" w:space="0" w:color="auto"/>
                    <w:right w:val="none" w:sz="0" w:space="0" w:color="auto"/>
                  </w:divBdr>
                </w:div>
                <w:div w:id="1464036802">
                  <w:marLeft w:val="0"/>
                  <w:marRight w:val="0"/>
                  <w:marTop w:val="0"/>
                  <w:marBottom w:val="0"/>
                  <w:divBdr>
                    <w:top w:val="none" w:sz="0" w:space="0" w:color="auto"/>
                    <w:left w:val="none" w:sz="0" w:space="0" w:color="auto"/>
                    <w:bottom w:val="none" w:sz="0" w:space="0" w:color="auto"/>
                    <w:right w:val="none" w:sz="0" w:space="0" w:color="auto"/>
                  </w:divBdr>
                </w:div>
                <w:div w:id="1265572698">
                  <w:marLeft w:val="0"/>
                  <w:marRight w:val="0"/>
                  <w:marTop w:val="0"/>
                  <w:marBottom w:val="0"/>
                  <w:divBdr>
                    <w:top w:val="none" w:sz="0" w:space="0" w:color="auto"/>
                    <w:left w:val="none" w:sz="0" w:space="0" w:color="auto"/>
                    <w:bottom w:val="none" w:sz="0" w:space="0" w:color="auto"/>
                    <w:right w:val="none" w:sz="0" w:space="0" w:color="auto"/>
                  </w:divBdr>
                </w:div>
                <w:div w:id="1478836257">
                  <w:marLeft w:val="0"/>
                  <w:marRight w:val="0"/>
                  <w:marTop w:val="0"/>
                  <w:marBottom w:val="0"/>
                  <w:divBdr>
                    <w:top w:val="none" w:sz="0" w:space="0" w:color="auto"/>
                    <w:left w:val="none" w:sz="0" w:space="0" w:color="auto"/>
                    <w:bottom w:val="none" w:sz="0" w:space="0" w:color="auto"/>
                    <w:right w:val="none" w:sz="0" w:space="0" w:color="auto"/>
                  </w:divBdr>
                </w:div>
                <w:div w:id="145012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205005">
      <w:bodyDiv w:val="1"/>
      <w:marLeft w:val="0"/>
      <w:marRight w:val="0"/>
      <w:marTop w:val="0"/>
      <w:marBottom w:val="0"/>
      <w:divBdr>
        <w:top w:val="none" w:sz="0" w:space="0" w:color="auto"/>
        <w:left w:val="none" w:sz="0" w:space="0" w:color="auto"/>
        <w:bottom w:val="none" w:sz="0" w:space="0" w:color="auto"/>
        <w:right w:val="none" w:sz="0" w:space="0" w:color="auto"/>
      </w:divBdr>
    </w:div>
    <w:div w:id="1026519681">
      <w:bodyDiv w:val="1"/>
      <w:marLeft w:val="0"/>
      <w:marRight w:val="0"/>
      <w:marTop w:val="0"/>
      <w:marBottom w:val="0"/>
      <w:divBdr>
        <w:top w:val="none" w:sz="0" w:space="0" w:color="auto"/>
        <w:left w:val="none" w:sz="0" w:space="0" w:color="auto"/>
        <w:bottom w:val="none" w:sz="0" w:space="0" w:color="auto"/>
        <w:right w:val="none" w:sz="0" w:space="0" w:color="auto"/>
      </w:divBdr>
    </w:div>
    <w:div w:id="1027871792">
      <w:bodyDiv w:val="1"/>
      <w:marLeft w:val="0"/>
      <w:marRight w:val="0"/>
      <w:marTop w:val="0"/>
      <w:marBottom w:val="0"/>
      <w:divBdr>
        <w:top w:val="none" w:sz="0" w:space="0" w:color="auto"/>
        <w:left w:val="none" w:sz="0" w:space="0" w:color="auto"/>
        <w:bottom w:val="none" w:sz="0" w:space="0" w:color="auto"/>
        <w:right w:val="none" w:sz="0" w:space="0" w:color="auto"/>
      </w:divBdr>
    </w:div>
    <w:div w:id="1044676513">
      <w:bodyDiv w:val="1"/>
      <w:marLeft w:val="0"/>
      <w:marRight w:val="0"/>
      <w:marTop w:val="0"/>
      <w:marBottom w:val="0"/>
      <w:divBdr>
        <w:top w:val="none" w:sz="0" w:space="0" w:color="auto"/>
        <w:left w:val="none" w:sz="0" w:space="0" w:color="auto"/>
        <w:bottom w:val="none" w:sz="0" w:space="0" w:color="auto"/>
        <w:right w:val="none" w:sz="0" w:space="0" w:color="auto"/>
      </w:divBdr>
    </w:div>
    <w:div w:id="1058360948">
      <w:bodyDiv w:val="1"/>
      <w:marLeft w:val="0"/>
      <w:marRight w:val="0"/>
      <w:marTop w:val="0"/>
      <w:marBottom w:val="0"/>
      <w:divBdr>
        <w:top w:val="none" w:sz="0" w:space="0" w:color="auto"/>
        <w:left w:val="none" w:sz="0" w:space="0" w:color="auto"/>
        <w:bottom w:val="none" w:sz="0" w:space="0" w:color="auto"/>
        <w:right w:val="none" w:sz="0" w:space="0" w:color="auto"/>
      </w:divBdr>
    </w:div>
    <w:div w:id="1063597826">
      <w:bodyDiv w:val="1"/>
      <w:marLeft w:val="0"/>
      <w:marRight w:val="0"/>
      <w:marTop w:val="0"/>
      <w:marBottom w:val="0"/>
      <w:divBdr>
        <w:top w:val="none" w:sz="0" w:space="0" w:color="auto"/>
        <w:left w:val="none" w:sz="0" w:space="0" w:color="auto"/>
        <w:bottom w:val="none" w:sz="0" w:space="0" w:color="auto"/>
        <w:right w:val="none" w:sz="0" w:space="0" w:color="auto"/>
      </w:divBdr>
    </w:div>
    <w:div w:id="1085800791">
      <w:bodyDiv w:val="1"/>
      <w:marLeft w:val="0"/>
      <w:marRight w:val="0"/>
      <w:marTop w:val="0"/>
      <w:marBottom w:val="0"/>
      <w:divBdr>
        <w:top w:val="none" w:sz="0" w:space="0" w:color="auto"/>
        <w:left w:val="none" w:sz="0" w:space="0" w:color="auto"/>
        <w:bottom w:val="none" w:sz="0" w:space="0" w:color="auto"/>
        <w:right w:val="none" w:sz="0" w:space="0" w:color="auto"/>
      </w:divBdr>
    </w:div>
    <w:div w:id="1093430404">
      <w:bodyDiv w:val="1"/>
      <w:marLeft w:val="0"/>
      <w:marRight w:val="0"/>
      <w:marTop w:val="0"/>
      <w:marBottom w:val="0"/>
      <w:divBdr>
        <w:top w:val="none" w:sz="0" w:space="0" w:color="auto"/>
        <w:left w:val="none" w:sz="0" w:space="0" w:color="auto"/>
        <w:bottom w:val="none" w:sz="0" w:space="0" w:color="auto"/>
        <w:right w:val="none" w:sz="0" w:space="0" w:color="auto"/>
      </w:divBdr>
    </w:div>
    <w:div w:id="1122504985">
      <w:bodyDiv w:val="1"/>
      <w:marLeft w:val="0"/>
      <w:marRight w:val="0"/>
      <w:marTop w:val="0"/>
      <w:marBottom w:val="0"/>
      <w:divBdr>
        <w:top w:val="none" w:sz="0" w:space="0" w:color="auto"/>
        <w:left w:val="none" w:sz="0" w:space="0" w:color="auto"/>
        <w:bottom w:val="none" w:sz="0" w:space="0" w:color="auto"/>
        <w:right w:val="none" w:sz="0" w:space="0" w:color="auto"/>
      </w:divBdr>
    </w:div>
    <w:div w:id="1130511315">
      <w:bodyDiv w:val="1"/>
      <w:marLeft w:val="0"/>
      <w:marRight w:val="0"/>
      <w:marTop w:val="0"/>
      <w:marBottom w:val="0"/>
      <w:divBdr>
        <w:top w:val="none" w:sz="0" w:space="0" w:color="auto"/>
        <w:left w:val="none" w:sz="0" w:space="0" w:color="auto"/>
        <w:bottom w:val="none" w:sz="0" w:space="0" w:color="auto"/>
        <w:right w:val="none" w:sz="0" w:space="0" w:color="auto"/>
      </w:divBdr>
    </w:div>
    <w:div w:id="1139228604">
      <w:bodyDiv w:val="1"/>
      <w:marLeft w:val="0"/>
      <w:marRight w:val="0"/>
      <w:marTop w:val="0"/>
      <w:marBottom w:val="0"/>
      <w:divBdr>
        <w:top w:val="none" w:sz="0" w:space="0" w:color="auto"/>
        <w:left w:val="none" w:sz="0" w:space="0" w:color="auto"/>
        <w:bottom w:val="none" w:sz="0" w:space="0" w:color="auto"/>
        <w:right w:val="none" w:sz="0" w:space="0" w:color="auto"/>
      </w:divBdr>
    </w:div>
    <w:div w:id="1139614875">
      <w:bodyDiv w:val="1"/>
      <w:marLeft w:val="0"/>
      <w:marRight w:val="0"/>
      <w:marTop w:val="0"/>
      <w:marBottom w:val="0"/>
      <w:divBdr>
        <w:top w:val="none" w:sz="0" w:space="0" w:color="auto"/>
        <w:left w:val="none" w:sz="0" w:space="0" w:color="auto"/>
        <w:bottom w:val="none" w:sz="0" w:space="0" w:color="auto"/>
        <w:right w:val="none" w:sz="0" w:space="0" w:color="auto"/>
      </w:divBdr>
    </w:div>
    <w:div w:id="1149246574">
      <w:bodyDiv w:val="1"/>
      <w:marLeft w:val="0"/>
      <w:marRight w:val="0"/>
      <w:marTop w:val="0"/>
      <w:marBottom w:val="0"/>
      <w:divBdr>
        <w:top w:val="none" w:sz="0" w:space="0" w:color="auto"/>
        <w:left w:val="none" w:sz="0" w:space="0" w:color="auto"/>
        <w:bottom w:val="none" w:sz="0" w:space="0" w:color="auto"/>
        <w:right w:val="none" w:sz="0" w:space="0" w:color="auto"/>
      </w:divBdr>
    </w:div>
    <w:div w:id="1149519528">
      <w:bodyDiv w:val="1"/>
      <w:marLeft w:val="0"/>
      <w:marRight w:val="0"/>
      <w:marTop w:val="0"/>
      <w:marBottom w:val="0"/>
      <w:divBdr>
        <w:top w:val="none" w:sz="0" w:space="0" w:color="auto"/>
        <w:left w:val="none" w:sz="0" w:space="0" w:color="auto"/>
        <w:bottom w:val="none" w:sz="0" w:space="0" w:color="auto"/>
        <w:right w:val="none" w:sz="0" w:space="0" w:color="auto"/>
      </w:divBdr>
    </w:div>
    <w:div w:id="1173379594">
      <w:bodyDiv w:val="1"/>
      <w:marLeft w:val="0"/>
      <w:marRight w:val="0"/>
      <w:marTop w:val="0"/>
      <w:marBottom w:val="0"/>
      <w:divBdr>
        <w:top w:val="none" w:sz="0" w:space="0" w:color="auto"/>
        <w:left w:val="none" w:sz="0" w:space="0" w:color="auto"/>
        <w:bottom w:val="none" w:sz="0" w:space="0" w:color="auto"/>
        <w:right w:val="none" w:sz="0" w:space="0" w:color="auto"/>
      </w:divBdr>
    </w:div>
    <w:div w:id="1223247348">
      <w:bodyDiv w:val="1"/>
      <w:marLeft w:val="0"/>
      <w:marRight w:val="0"/>
      <w:marTop w:val="0"/>
      <w:marBottom w:val="0"/>
      <w:divBdr>
        <w:top w:val="none" w:sz="0" w:space="0" w:color="auto"/>
        <w:left w:val="none" w:sz="0" w:space="0" w:color="auto"/>
        <w:bottom w:val="none" w:sz="0" w:space="0" w:color="auto"/>
        <w:right w:val="none" w:sz="0" w:space="0" w:color="auto"/>
      </w:divBdr>
    </w:div>
    <w:div w:id="1277906830">
      <w:bodyDiv w:val="1"/>
      <w:marLeft w:val="0"/>
      <w:marRight w:val="0"/>
      <w:marTop w:val="0"/>
      <w:marBottom w:val="0"/>
      <w:divBdr>
        <w:top w:val="none" w:sz="0" w:space="0" w:color="auto"/>
        <w:left w:val="none" w:sz="0" w:space="0" w:color="auto"/>
        <w:bottom w:val="none" w:sz="0" w:space="0" w:color="auto"/>
        <w:right w:val="none" w:sz="0" w:space="0" w:color="auto"/>
      </w:divBdr>
    </w:div>
    <w:div w:id="1295134180">
      <w:bodyDiv w:val="1"/>
      <w:marLeft w:val="0"/>
      <w:marRight w:val="0"/>
      <w:marTop w:val="0"/>
      <w:marBottom w:val="0"/>
      <w:divBdr>
        <w:top w:val="none" w:sz="0" w:space="0" w:color="auto"/>
        <w:left w:val="none" w:sz="0" w:space="0" w:color="auto"/>
        <w:bottom w:val="none" w:sz="0" w:space="0" w:color="auto"/>
        <w:right w:val="none" w:sz="0" w:space="0" w:color="auto"/>
      </w:divBdr>
    </w:div>
    <w:div w:id="1296444062">
      <w:bodyDiv w:val="1"/>
      <w:marLeft w:val="0"/>
      <w:marRight w:val="0"/>
      <w:marTop w:val="0"/>
      <w:marBottom w:val="0"/>
      <w:divBdr>
        <w:top w:val="none" w:sz="0" w:space="0" w:color="auto"/>
        <w:left w:val="none" w:sz="0" w:space="0" w:color="auto"/>
        <w:bottom w:val="none" w:sz="0" w:space="0" w:color="auto"/>
        <w:right w:val="none" w:sz="0" w:space="0" w:color="auto"/>
      </w:divBdr>
    </w:div>
    <w:div w:id="1326743063">
      <w:bodyDiv w:val="1"/>
      <w:marLeft w:val="0"/>
      <w:marRight w:val="0"/>
      <w:marTop w:val="0"/>
      <w:marBottom w:val="0"/>
      <w:divBdr>
        <w:top w:val="none" w:sz="0" w:space="0" w:color="auto"/>
        <w:left w:val="none" w:sz="0" w:space="0" w:color="auto"/>
        <w:bottom w:val="none" w:sz="0" w:space="0" w:color="auto"/>
        <w:right w:val="none" w:sz="0" w:space="0" w:color="auto"/>
      </w:divBdr>
    </w:div>
    <w:div w:id="1330601541">
      <w:bodyDiv w:val="1"/>
      <w:marLeft w:val="0"/>
      <w:marRight w:val="0"/>
      <w:marTop w:val="0"/>
      <w:marBottom w:val="0"/>
      <w:divBdr>
        <w:top w:val="none" w:sz="0" w:space="0" w:color="auto"/>
        <w:left w:val="none" w:sz="0" w:space="0" w:color="auto"/>
        <w:bottom w:val="none" w:sz="0" w:space="0" w:color="auto"/>
        <w:right w:val="none" w:sz="0" w:space="0" w:color="auto"/>
      </w:divBdr>
    </w:div>
    <w:div w:id="1335379067">
      <w:bodyDiv w:val="1"/>
      <w:marLeft w:val="0"/>
      <w:marRight w:val="0"/>
      <w:marTop w:val="0"/>
      <w:marBottom w:val="0"/>
      <w:divBdr>
        <w:top w:val="none" w:sz="0" w:space="0" w:color="auto"/>
        <w:left w:val="none" w:sz="0" w:space="0" w:color="auto"/>
        <w:bottom w:val="none" w:sz="0" w:space="0" w:color="auto"/>
        <w:right w:val="none" w:sz="0" w:space="0" w:color="auto"/>
      </w:divBdr>
    </w:div>
    <w:div w:id="1341465557">
      <w:bodyDiv w:val="1"/>
      <w:marLeft w:val="0"/>
      <w:marRight w:val="0"/>
      <w:marTop w:val="0"/>
      <w:marBottom w:val="0"/>
      <w:divBdr>
        <w:top w:val="none" w:sz="0" w:space="0" w:color="auto"/>
        <w:left w:val="none" w:sz="0" w:space="0" w:color="auto"/>
        <w:bottom w:val="none" w:sz="0" w:space="0" w:color="auto"/>
        <w:right w:val="none" w:sz="0" w:space="0" w:color="auto"/>
      </w:divBdr>
    </w:div>
    <w:div w:id="1357848739">
      <w:bodyDiv w:val="1"/>
      <w:marLeft w:val="0"/>
      <w:marRight w:val="0"/>
      <w:marTop w:val="0"/>
      <w:marBottom w:val="0"/>
      <w:divBdr>
        <w:top w:val="none" w:sz="0" w:space="0" w:color="auto"/>
        <w:left w:val="none" w:sz="0" w:space="0" w:color="auto"/>
        <w:bottom w:val="none" w:sz="0" w:space="0" w:color="auto"/>
        <w:right w:val="none" w:sz="0" w:space="0" w:color="auto"/>
      </w:divBdr>
    </w:div>
    <w:div w:id="1362363289">
      <w:bodyDiv w:val="1"/>
      <w:marLeft w:val="0"/>
      <w:marRight w:val="0"/>
      <w:marTop w:val="0"/>
      <w:marBottom w:val="0"/>
      <w:divBdr>
        <w:top w:val="none" w:sz="0" w:space="0" w:color="auto"/>
        <w:left w:val="none" w:sz="0" w:space="0" w:color="auto"/>
        <w:bottom w:val="none" w:sz="0" w:space="0" w:color="auto"/>
        <w:right w:val="none" w:sz="0" w:space="0" w:color="auto"/>
      </w:divBdr>
    </w:div>
    <w:div w:id="1402022065">
      <w:bodyDiv w:val="1"/>
      <w:marLeft w:val="0"/>
      <w:marRight w:val="0"/>
      <w:marTop w:val="0"/>
      <w:marBottom w:val="0"/>
      <w:divBdr>
        <w:top w:val="none" w:sz="0" w:space="0" w:color="auto"/>
        <w:left w:val="none" w:sz="0" w:space="0" w:color="auto"/>
        <w:bottom w:val="none" w:sz="0" w:space="0" w:color="auto"/>
        <w:right w:val="none" w:sz="0" w:space="0" w:color="auto"/>
      </w:divBdr>
    </w:div>
    <w:div w:id="1410929908">
      <w:bodyDiv w:val="1"/>
      <w:marLeft w:val="0"/>
      <w:marRight w:val="0"/>
      <w:marTop w:val="0"/>
      <w:marBottom w:val="0"/>
      <w:divBdr>
        <w:top w:val="none" w:sz="0" w:space="0" w:color="auto"/>
        <w:left w:val="none" w:sz="0" w:space="0" w:color="auto"/>
        <w:bottom w:val="none" w:sz="0" w:space="0" w:color="auto"/>
        <w:right w:val="none" w:sz="0" w:space="0" w:color="auto"/>
      </w:divBdr>
    </w:div>
    <w:div w:id="1425027743">
      <w:bodyDiv w:val="1"/>
      <w:marLeft w:val="0"/>
      <w:marRight w:val="0"/>
      <w:marTop w:val="0"/>
      <w:marBottom w:val="0"/>
      <w:divBdr>
        <w:top w:val="none" w:sz="0" w:space="0" w:color="auto"/>
        <w:left w:val="none" w:sz="0" w:space="0" w:color="auto"/>
        <w:bottom w:val="none" w:sz="0" w:space="0" w:color="auto"/>
        <w:right w:val="none" w:sz="0" w:space="0" w:color="auto"/>
      </w:divBdr>
    </w:div>
    <w:div w:id="1496729713">
      <w:bodyDiv w:val="1"/>
      <w:marLeft w:val="0"/>
      <w:marRight w:val="0"/>
      <w:marTop w:val="0"/>
      <w:marBottom w:val="0"/>
      <w:divBdr>
        <w:top w:val="none" w:sz="0" w:space="0" w:color="auto"/>
        <w:left w:val="none" w:sz="0" w:space="0" w:color="auto"/>
        <w:bottom w:val="none" w:sz="0" w:space="0" w:color="auto"/>
        <w:right w:val="none" w:sz="0" w:space="0" w:color="auto"/>
      </w:divBdr>
    </w:div>
    <w:div w:id="1500461199">
      <w:bodyDiv w:val="1"/>
      <w:marLeft w:val="0"/>
      <w:marRight w:val="0"/>
      <w:marTop w:val="0"/>
      <w:marBottom w:val="0"/>
      <w:divBdr>
        <w:top w:val="none" w:sz="0" w:space="0" w:color="auto"/>
        <w:left w:val="none" w:sz="0" w:space="0" w:color="auto"/>
        <w:bottom w:val="none" w:sz="0" w:space="0" w:color="auto"/>
        <w:right w:val="none" w:sz="0" w:space="0" w:color="auto"/>
      </w:divBdr>
    </w:div>
    <w:div w:id="1542475816">
      <w:bodyDiv w:val="1"/>
      <w:marLeft w:val="0"/>
      <w:marRight w:val="0"/>
      <w:marTop w:val="0"/>
      <w:marBottom w:val="0"/>
      <w:divBdr>
        <w:top w:val="none" w:sz="0" w:space="0" w:color="auto"/>
        <w:left w:val="none" w:sz="0" w:space="0" w:color="auto"/>
        <w:bottom w:val="none" w:sz="0" w:space="0" w:color="auto"/>
        <w:right w:val="none" w:sz="0" w:space="0" w:color="auto"/>
      </w:divBdr>
    </w:div>
    <w:div w:id="1572890643">
      <w:bodyDiv w:val="1"/>
      <w:marLeft w:val="0"/>
      <w:marRight w:val="0"/>
      <w:marTop w:val="0"/>
      <w:marBottom w:val="0"/>
      <w:divBdr>
        <w:top w:val="none" w:sz="0" w:space="0" w:color="auto"/>
        <w:left w:val="none" w:sz="0" w:space="0" w:color="auto"/>
        <w:bottom w:val="none" w:sz="0" w:space="0" w:color="auto"/>
        <w:right w:val="none" w:sz="0" w:space="0" w:color="auto"/>
      </w:divBdr>
    </w:div>
    <w:div w:id="1577862321">
      <w:bodyDiv w:val="1"/>
      <w:marLeft w:val="0"/>
      <w:marRight w:val="0"/>
      <w:marTop w:val="0"/>
      <w:marBottom w:val="0"/>
      <w:divBdr>
        <w:top w:val="none" w:sz="0" w:space="0" w:color="auto"/>
        <w:left w:val="none" w:sz="0" w:space="0" w:color="auto"/>
        <w:bottom w:val="none" w:sz="0" w:space="0" w:color="auto"/>
        <w:right w:val="none" w:sz="0" w:space="0" w:color="auto"/>
      </w:divBdr>
    </w:div>
    <w:div w:id="1610314061">
      <w:bodyDiv w:val="1"/>
      <w:marLeft w:val="0"/>
      <w:marRight w:val="0"/>
      <w:marTop w:val="0"/>
      <w:marBottom w:val="0"/>
      <w:divBdr>
        <w:top w:val="none" w:sz="0" w:space="0" w:color="auto"/>
        <w:left w:val="none" w:sz="0" w:space="0" w:color="auto"/>
        <w:bottom w:val="none" w:sz="0" w:space="0" w:color="auto"/>
        <w:right w:val="none" w:sz="0" w:space="0" w:color="auto"/>
      </w:divBdr>
    </w:div>
    <w:div w:id="1621299083">
      <w:bodyDiv w:val="1"/>
      <w:marLeft w:val="0"/>
      <w:marRight w:val="0"/>
      <w:marTop w:val="0"/>
      <w:marBottom w:val="0"/>
      <w:divBdr>
        <w:top w:val="none" w:sz="0" w:space="0" w:color="auto"/>
        <w:left w:val="none" w:sz="0" w:space="0" w:color="auto"/>
        <w:bottom w:val="none" w:sz="0" w:space="0" w:color="auto"/>
        <w:right w:val="none" w:sz="0" w:space="0" w:color="auto"/>
      </w:divBdr>
    </w:div>
    <w:div w:id="1624997191">
      <w:bodyDiv w:val="1"/>
      <w:marLeft w:val="0"/>
      <w:marRight w:val="0"/>
      <w:marTop w:val="0"/>
      <w:marBottom w:val="0"/>
      <w:divBdr>
        <w:top w:val="none" w:sz="0" w:space="0" w:color="auto"/>
        <w:left w:val="none" w:sz="0" w:space="0" w:color="auto"/>
        <w:bottom w:val="none" w:sz="0" w:space="0" w:color="auto"/>
        <w:right w:val="none" w:sz="0" w:space="0" w:color="auto"/>
      </w:divBdr>
    </w:div>
    <w:div w:id="1627153955">
      <w:bodyDiv w:val="1"/>
      <w:marLeft w:val="0"/>
      <w:marRight w:val="0"/>
      <w:marTop w:val="0"/>
      <w:marBottom w:val="0"/>
      <w:divBdr>
        <w:top w:val="none" w:sz="0" w:space="0" w:color="auto"/>
        <w:left w:val="none" w:sz="0" w:space="0" w:color="auto"/>
        <w:bottom w:val="none" w:sz="0" w:space="0" w:color="auto"/>
        <w:right w:val="none" w:sz="0" w:space="0" w:color="auto"/>
      </w:divBdr>
    </w:div>
    <w:div w:id="1662926857">
      <w:bodyDiv w:val="1"/>
      <w:marLeft w:val="0"/>
      <w:marRight w:val="0"/>
      <w:marTop w:val="0"/>
      <w:marBottom w:val="0"/>
      <w:divBdr>
        <w:top w:val="none" w:sz="0" w:space="0" w:color="auto"/>
        <w:left w:val="none" w:sz="0" w:space="0" w:color="auto"/>
        <w:bottom w:val="none" w:sz="0" w:space="0" w:color="auto"/>
        <w:right w:val="none" w:sz="0" w:space="0" w:color="auto"/>
      </w:divBdr>
    </w:div>
    <w:div w:id="1674068289">
      <w:bodyDiv w:val="1"/>
      <w:marLeft w:val="0"/>
      <w:marRight w:val="0"/>
      <w:marTop w:val="0"/>
      <w:marBottom w:val="0"/>
      <w:divBdr>
        <w:top w:val="none" w:sz="0" w:space="0" w:color="auto"/>
        <w:left w:val="none" w:sz="0" w:space="0" w:color="auto"/>
        <w:bottom w:val="none" w:sz="0" w:space="0" w:color="auto"/>
        <w:right w:val="none" w:sz="0" w:space="0" w:color="auto"/>
      </w:divBdr>
    </w:div>
    <w:div w:id="1706248576">
      <w:bodyDiv w:val="1"/>
      <w:marLeft w:val="0"/>
      <w:marRight w:val="0"/>
      <w:marTop w:val="0"/>
      <w:marBottom w:val="0"/>
      <w:divBdr>
        <w:top w:val="none" w:sz="0" w:space="0" w:color="auto"/>
        <w:left w:val="none" w:sz="0" w:space="0" w:color="auto"/>
        <w:bottom w:val="none" w:sz="0" w:space="0" w:color="auto"/>
        <w:right w:val="none" w:sz="0" w:space="0" w:color="auto"/>
      </w:divBdr>
    </w:div>
    <w:div w:id="1718234074">
      <w:bodyDiv w:val="1"/>
      <w:marLeft w:val="0"/>
      <w:marRight w:val="0"/>
      <w:marTop w:val="0"/>
      <w:marBottom w:val="0"/>
      <w:divBdr>
        <w:top w:val="none" w:sz="0" w:space="0" w:color="auto"/>
        <w:left w:val="none" w:sz="0" w:space="0" w:color="auto"/>
        <w:bottom w:val="none" w:sz="0" w:space="0" w:color="auto"/>
        <w:right w:val="none" w:sz="0" w:space="0" w:color="auto"/>
      </w:divBdr>
    </w:div>
    <w:div w:id="1733576428">
      <w:bodyDiv w:val="1"/>
      <w:marLeft w:val="0"/>
      <w:marRight w:val="0"/>
      <w:marTop w:val="0"/>
      <w:marBottom w:val="0"/>
      <w:divBdr>
        <w:top w:val="none" w:sz="0" w:space="0" w:color="auto"/>
        <w:left w:val="none" w:sz="0" w:space="0" w:color="auto"/>
        <w:bottom w:val="none" w:sz="0" w:space="0" w:color="auto"/>
        <w:right w:val="none" w:sz="0" w:space="0" w:color="auto"/>
      </w:divBdr>
    </w:div>
    <w:div w:id="1747610962">
      <w:bodyDiv w:val="1"/>
      <w:marLeft w:val="0"/>
      <w:marRight w:val="0"/>
      <w:marTop w:val="0"/>
      <w:marBottom w:val="0"/>
      <w:divBdr>
        <w:top w:val="none" w:sz="0" w:space="0" w:color="auto"/>
        <w:left w:val="none" w:sz="0" w:space="0" w:color="auto"/>
        <w:bottom w:val="none" w:sz="0" w:space="0" w:color="auto"/>
        <w:right w:val="none" w:sz="0" w:space="0" w:color="auto"/>
      </w:divBdr>
    </w:div>
    <w:div w:id="1760713046">
      <w:bodyDiv w:val="1"/>
      <w:marLeft w:val="0"/>
      <w:marRight w:val="0"/>
      <w:marTop w:val="0"/>
      <w:marBottom w:val="0"/>
      <w:divBdr>
        <w:top w:val="none" w:sz="0" w:space="0" w:color="auto"/>
        <w:left w:val="none" w:sz="0" w:space="0" w:color="auto"/>
        <w:bottom w:val="none" w:sz="0" w:space="0" w:color="auto"/>
        <w:right w:val="none" w:sz="0" w:space="0" w:color="auto"/>
      </w:divBdr>
    </w:div>
    <w:div w:id="1769350556">
      <w:bodyDiv w:val="1"/>
      <w:marLeft w:val="0"/>
      <w:marRight w:val="0"/>
      <w:marTop w:val="0"/>
      <w:marBottom w:val="0"/>
      <w:divBdr>
        <w:top w:val="none" w:sz="0" w:space="0" w:color="auto"/>
        <w:left w:val="none" w:sz="0" w:space="0" w:color="auto"/>
        <w:bottom w:val="none" w:sz="0" w:space="0" w:color="auto"/>
        <w:right w:val="none" w:sz="0" w:space="0" w:color="auto"/>
      </w:divBdr>
    </w:div>
    <w:div w:id="1782070958">
      <w:bodyDiv w:val="1"/>
      <w:marLeft w:val="0"/>
      <w:marRight w:val="0"/>
      <w:marTop w:val="0"/>
      <w:marBottom w:val="0"/>
      <w:divBdr>
        <w:top w:val="none" w:sz="0" w:space="0" w:color="auto"/>
        <w:left w:val="none" w:sz="0" w:space="0" w:color="auto"/>
        <w:bottom w:val="none" w:sz="0" w:space="0" w:color="auto"/>
        <w:right w:val="none" w:sz="0" w:space="0" w:color="auto"/>
      </w:divBdr>
    </w:div>
    <w:div w:id="1783068397">
      <w:bodyDiv w:val="1"/>
      <w:marLeft w:val="0"/>
      <w:marRight w:val="0"/>
      <w:marTop w:val="0"/>
      <w:marBottom w:val="0"/>
      <w:divBdr>
        <w:top w:val="none" w:sz="0" w:space="0" w:color="auto"/>
        <w:left w:val="none" w:sz="0" w:space="0" w:color="auto"/>
        <w:bottom w:val="none" w:sz="0" w:space="0" w:color="auto"/>
        <w:right w:val="none" w:sz="0" w:space="0" w:color="auto"/>
      </w:divBdr>
    </w:div>
    <w:div w:id="1789658970">
      <w:bodyDiv w:val="1"/>
      <w:marLeft w:val="0"/>
      <w:marRight w:val="0"/>
      <w:marTop w:val="0"/>
      <w:marBottom w:val="0"/>
      <w:divBdr>
        <w:top w:val="none" w:sz="0" w:space="0" w:color="auto"/>
        <w:left w:val="none" w:sz="0" w:space="0" w:color="auto"/>
        <w:bottom w:val="none" w:sz="0" w:space="0" w:color="auto"/>
        <w:right w:val="none" w:sz="0" w:space="0" w:color="auto"/>
      </w:divBdr>
    </w:div>
    <w:div w:id="1801722506">
      <w:bodyDiv w:val="1"/>
      <w:marLeft w:val="0"/>
      <w:marRight w:val="0"/>
      <w:marTop w:val="0"/>
      <w:marBottom w:val="0"/>
      <w:divBdr>
        <w:top w:val="none" w:sz="0" w:space="0" w:color="auto"/>
        <w:left w:val="none" w:sz="0" w:space="0" w:color="auto"/>
        <w:bottom w:val="none" w:sz="0" w:space="0" w:color="auto"/>
        <w:right w:val="none" w:sz="0" w:space="0" w:color="auto"/>
      </w:divBdr>
    </w:div>
    <w:div w:id="1806658777">
      <w:bodyDiv w:val="1"/>
      <w:marLeft w:val="0"/>
      <w:marRight w:val="0"/>
      <w:marTop w:val="0"/>
      <w:marBottom w:val="0"/>
      <w:divBdr>
        <w:top w:val="none" w:sz="0" w:space="0" w:color="auto"/>
        <w:left w:val="none" w:sz="0" w:space="0" w:color="auto"/>
        <w:bottom w:val="none" w:sz="0" w:space="0" w:color="auto"/>
        <w:right w:val="none" w:sz="0" w:space="0" w:color="auto"/>
      </w:divBdr>
    </w:div>
    <w:div w:id="1809979475">
      <w:bodyDiv w:val="1"/>
      <w:marLeft w:val="0"/>
      <w:marRight w:val="0"/>
      <w:marTop w:val="0"/>
      <w:marBottom w:val="0"/>
      <w:divBdr>
        <w:top w:val="none" w:sz="0" w:space="0" w:color="auto"/>
        <w:left w:val="none" w:sz="0" w:space="0" w:color="auto"/>
        <w:bottom w:val="none" w:sz="0" w:space="0" w:color="auto"/>
        <w:right w:val="none" w:sz="0" w:space="0" w:color="auto"/>
      </w:divBdr>
    </w:div>
    <w:div w:id="1818259399">
      <w:bodyDiv w:val="1"/>
      <w:marLeft w:val="0"/>
      <w:marRight w:val="0"/>
      <w:marTop w:val="0"/>
      <w:marBottom w:val="0"/>
      <w:divBdr>
        <w:top w:val="none" w:sz="0" w:space="0" w:color="auto"/>
        <w:left w:val="none" w:sz="0" w:space="0" w:color="auto"/>
        <w:bottom w:val="none" w:sz="0" w:space="0" w:color="auto"/>
        <w:right w:val="none" w:sz="0" w:space="0" w:color="auto"/>
      </w:divBdr>
    </w:div>
    <w:div w:id="1843398578">
      <w:bodyDiv w:val="1"/>
      <w:marLeft w:val="0"/>
      <w:marRight w:val="0"/>
      <w:marTop w:val="0"/>
      <w:marBottom w:val="0"/>
      <w:divBdr>
        <w:top w:val="none" w:sz="0" w:space="0" w:color="auto"/>
        <w:left w:val="none" w:sz="0" w:space="0" w:color="auto"/>
        <w:bottom w:val="none" w:sz="0" w:space="0" w:color="auto"/>
        <w:right w:val="none" w:sz="0" w:space="0" w:color="auto"/>
      </w:divBdr>
    </w:div>
    <w:div w:id="1863396184">
      <w:bodyDiv w:val="1"/>
      <w:marLeft w:val="0"/>
      <w:marRight w:val="0"/>
      <w:marTop w:val="0"/>
      <w:marBottom w:val="0"/>
      <w:divBdr>
        <w:top w:val="none" w:sz="0" w:space="0" w:color="auto"/>
        <w:left w:val="none" w:sz="0" w:space="0" w:color="auto"/>
        <w:bottom w:val="none" w:sz="0" w:space="0" w:color="auto"/>
        <w:right w:val="none" w:sz="0" w:space="0" w:color="auto"/>
      </w:divBdr>
    </w:div>
    <w:div w:id="1893884182">
      <w:bodyDiv w:val="1"/>
      <w:marLeft w:val="0"/>
      <w:marRight w:val="0"/>
      <w:marTop w:val="0"/>
      <w:marBottom w:val="0"/>
      <w:divBdr>
        <w:top w:val="none" w:sz="0" w:space="0" w:color="auto"/>
        <w:left w:val="none" w:sz="0" w:space="0" w:color="auto"/>
        <w:bottom w:val="none" w:sz="0" w:space="0" w:color="auto"/>
        <w:right w:val="none" w:sz="0" w:space="0" w:color="auto"/>
      </w:divBdr>
    </w:div>
    <w:div w:id="1925260697">
      <w:bodyDiv w:val="1"/>
      <w:marLeft w:val="0"/>
      <w:marRight w:val="0"/>
      <w:marTop w:val="0"/>
      <w:marBottom w:val="0"/>
      <w:divBdr>
        <w:top w:val="none" w:sz="0" w:space="0" w:color="auto"/>
        <w:left w:val="none" w:sz="0" w:space="0" w:color="auto"/>
        <w:bottom w:val="none" w:sz="0" w:space="0" w:color="auto"/>
        <w:right w:val="none" w:sz="0" w:space="0" w:color="auto"/>
      </w:divBdr>
    </w:div>
    <w:div w:id="1929658387">
      <w:bodyDiv w:val="1"/>
      <w:marLeft w:val="0"/>
      <w:marRight w:val="0"/>
      <w:marTop w:val="0"/>
      <w:marBottom w:val="0"/>
      <w:divBdr>
        <w:top w:val="none" w:sz="0" w:space="0" w:color="auto"/>
        <w:left w:val="none" w:sz="0" w:space="0" w:color="auto"/>
        <w:bottom w:val="none" w:sz="0" w:space="0" w:color="auto"/>
        <w:right w:val="none" w:sz="0" w:space="0" w:color="auto"/>
      </w:divBdr>
    </w:div>
    <w:div w:id="1954939386">
      <w:bodyDiv w:val="1"/>
      <w:marLeft w:val="0"/>
      <w:marRight w:val="0"/>
      <w:marTop w:val="0"/>
      <w:marBottom w:val="0"/>
      <w:divBdr>
        <w:top w:val="none" w:sz="0" w:space="0" w:color="auto"/>
        <w:left w:val="none" w:sz="0" w:space="0" w:color="auto"/>
        <w:bottom w:val="none" w:sz="0" w:space="0" w:color="auto"/>
        <w:right w:val="none" w:sz="0" w:space="0" w:color="auto"/>
      </w:divBdr>
    </w:div>
    <w:div w:id="1955211221">
      <w:bodyDiv w:val="1"/>
      <w:marLeft w:val="0"/>
      <w:marRight w:val="0"/>
      <w:marTop w:val="0"/>
      <w:marBottom w:val="0"/>
      <w:divBdr>
        <w:top w:val="none" w:sz="0" w:space="0" w:color="auto"/>
        <w:left w:val="none" w:sz="0" w:space="0" w:color="auto"/>
        <w:bottom w:val="none" w:sz="0" w:space="0" w:color="auto"/>
        <w:right w:val="none" w:sz="0" w:space="0" w:color="auto"/>
      </w:divBdr>
    </w:div>
    <w:div w:id="2000503325">
      <w:bodyDiv w:val="1"/>
      <w:marLeft w:val="0"/>
      <w:marRight w:val="0"/>
      <w:marTop w:val="0"/>
      <w:marBottom w:val="0"/>
      <w:divBdr>
        <w:top w:val="none" w:sz="0" w:space="0" w:color="auto"/>
        <w:left w:val="none" w:sz="0" w:space="0" w:color="auto"/>
        <w:bottom w:val="none" w:sz="0" w:space="0" w:color="auto"/>
        <w:right w:val="none" w:sz="0" w:space="0" w:color="auto"/>
      </w:divBdr>
    </w:div>
    <w:div w:id="2019766110">
      <w:bodyDiv w:val="1"/>
      <w:marLeft w:val="0"/>
      <w:marRight w:val="0"/>
      <w:marTop w:val="0"/>
      <w:marBottom w:val="0"/>
      <w:divBdr>
        <w:top w:val="none" w:sz="0" w:space="0" w:color="auto"/>
        <w:left w:val="none" w:sz="0" w:space="0" w:color="auto"/>
        <w:bottom w:val="none" w:sz="0" w:space="0" w:color="auto"/>
        <w:right w:val="none" w:sz="0" w:space="0" w:color="auto"/>
      </w:divBdr>
    </w:div>
    <w:div w:id="2026898672">
      <w:bodyDiv w:val="1"/>
      <w:marLeft w:val="0"/>
      <w:marRight w:val="0"/>
      <w:marTop w:val="0"/>
      <w:marBottom w:val="0"/>
      <w:divBdr>
        <w:top w:val="none" w:sz="0" w:space="0" w:color="auto"/>
        <w:left w:val="none" w:sz="0" w:space="0" w:color="auto"/>
        <w:bottom w:val="none" w:sz="0" w:space="0" w:color="auto"/>
        <w:right w:val="none" w:sz="0" w:space="0" w:color="auto"/>
      </w:divBdr>
    </w:div>
    <w:div w:id="2046128388">
      <w:bodyDiv w:val="1"/>
      <w:marLeft w:val="0"/>
      <w:marRight w:val="0"/>
      <w:marTop w:val="0"/>
      <w:marBottom w:val="0"/>
      <w:divBdr>
        <w:top w:val="none" w:sz="0" w:space="0" w:color="auto"/>
        <w:left w:val="none" w:sz="0" w:space="0" w:color="auto"/>
        <w:bottom w:val="none" w:sz="0" w:space="0" w:color="auto"/>
        <w:right w:val="none" w:sz="0" w:space="0" w:color="auto"/>
      </w:divBdr>
    </w:div>
    <w:div w:id="20730009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Des95</b:Tag>
    <b:SourceType>Report</b:SourceType>
    <b:Guid>{8CF39635-3466-46BF-B622-0D274889218D}</b:Guid>
    <b:Title>Políticas básicas y procedimientos de adquisiciones del BID</b:Title>
    <b:Year>1995</b:Year>
    <b:Author>
      <b:Author>
        <b:NameList>
          <b:Person>
            <b:Last>Desarrollo</b:Last>
            <b:First>Banco</b:First>
            <b:Middle>Interamericano de</b:Middle>
          </b:Person>
        </b:NameList>
      </b:Author>
    </b:Author>
    <b:RefOrder>1</b:RefOrder>
  </b:Source>
</b:Sources>
</file>

<file path=customXml/item2.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ljYDFJOlflV5KCS2pAb63pvpijQ==">AMUW2mXa3FqXrKpXIzQUA3jEIb683JR1w6KpMzUNOBF30pez84Qr9ATzkAZsrGhNZP/8AlAEB8vdf3E1Cfp2a5rwqXqa83VH0Gcqmar5a1bivJBtWKiwScdV4viuvDvRwnTOAaoMxmbaAOUNCqr8VDxEd4kmVr3kg8irGyd9NJigMlStLPnqJSM=</go:docsCustomData>
</go:gDocsCustomXmlDataStorage>
</file>

<file path=customXml/itemProps1.xml><?xml version="1.0" encoding="utf-8"?>
<ds:datastoreItem xmlns:ds="http://schemas.openxmlformats.org/officeDocument/2006/customXml" ds:itemID="{AB39A1E8-2953-4437-9E80-8327D11DBD18}">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4249</Words>
  <Characters>23370</Characters>
  <Application>Microsoft Office Word</Application>
  <DocSecurity>0</DocSecurity>
  <Lines>194</Lines>
  <Paragraphs>55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27564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Maricela Villagómez Martínez</cp:lastModifiedBy>
  <cp:revision>2</cp:revision>
  <cp:lastPrinted>2025-03-24T15:48:00Z</cp:lastPrinted>
  <dcterms:created xsi:type="dcterms:W3CDTF">2025-04-04T19:14:00Z</dcterms:created>
  <dcterms:modified xsi:type="dcterms:W3CDTF">2025-04-04T19:14:00Z</dcterms:modified>
</cp:coreProperties>
</file>