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F4" w:rsidRPr="00CC0499" w:rsidRDefault="00BC0AE8" w:rsidP="00CC0499">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CC049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C0499">
        <w:rPr>
          <w:rFonts w:ascii="Palatino Linotype" w:eastAsia="Palatino Linotype" w:hAnsi="Palatino Linotype" w:cs="Palatino Linotype"/>
          <w:b/>
          <w:color w:val="000000" w:themeColor="text1"/>
        </w:rPr>
        <w:t xml:space="preserve">de fecha </w:t>
      </w:r>
      <w:r w:rsidR="00CC0499">
        <w:rPr>
          <w:rFonts w:ascii="Palatino Linotype" w:eastAsia="Palatino Linotype" w:hAnsi="Palatino Linotype" w:cs="Palatino Linotype"/>
          <w:b/>
          <w:color w:val="000000" w:themeColor="text1"/>
        </w:rPr>
        <w:t xml:space="preserve">quince </w:t>
      </w:r>
      <w:r w:rsidRPr="00CC0499">
        <w:rPr>
          <w:rFonts w:ascii="Palatino Linotype" w:eastAsia="Palatino Linotype" w:hAnsi="Palatino Linotype" w:cs="Palatino Linotype"/>
          <w:b/>
          <w:color w:val="000000" w:themeColor="text1"/>
        </w:rPr>
        <w:t>(</w:t>
      </w:r>
      <w:r w:rsidR="00CC0499">
        <w:rPr>
          <w:rFonts w:ascii="Palatino Linotype" w:eastAsia="Palatino Linotype" w:hAnsi="Palatino Linotype" w:cs="Palatino Linotype"/>
          <w:b/>
          <w:color w:val="000000" w:themeColor="text1"/>
        </w:rPr>
        <w:t>15</w:t>
      </w:r>
      <w:r w:rsidRPr="00CC0499">
        <w:rPr>
          <w:rFonts w:ascii="Palatino Linotype" w:eastAsia="Palatino Linotype" w:hAnsi="Palatino Linotype" w:cs="Palatino Linotype"/>
          <w:b/>
          <w:color w:val="000000" w:themeColor="text1"/>
        </w:rPr>
        <w:t>) de octubre de dos mil veinticinco.</w:t>
      </w:r>
    </w:p>
    <w:p w:rsidR="003C54F4" w:rsidRPr="00CC0499" w:rsidRDefault="003C54F4" w:rsidP="00CC0499">
      <w:pPr>
        <w:tabs>
          <w:tab w:val="left" w:pos="3465"/>
        </w:tabs>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spacing w:line="360" w:lineRule="auto"/>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b/>
          <w:color w:val="000000" w:themeColor="text1"/>
        </w:rPr>
        <w:t xml:space="preserve">VISTAS </w:t>
      </w:r>
      <w:r w:rsidRPr="00CC0499">
        <w:rPr>
          <w:rFonts w:ascii="Palatino Linotype" w:eastAsia="Palatino Linotype" w:hAnsi="Palatino Linotype" w:cs="Palatino Linotype"/>
          <w:color w:val="000000" w:themeColor="text1"/>
        </w:rPr>
        <w:t xml:space="preserve">las constancias para resolver el Recurso de Revisión </w:t>
      </w:r>
      <w:r w:rsidRPr="00CC0499">
        <w:rPr>
          <w:rFonts w:ascii="Palatino Linotype" w:eastAsia="Palatino Linotype" w:hAnsi="Palatino Linotype" w:cs="Palatino Linotype"/>
          <w:b/>
          <w:color w:val="000000" w:themeColor="text1"/>
        </w:rPr>
        <w:t>05163/INFOEM/IP/RR/2025</w:t>
      </w:r>
      <w:r w:rsidRPr="00CC0499">
        <w:rPr>
          <w:rFonts w:ascii="Palatino Linotype" w:eastAsia="Palatino Linotype" w:hAnsi="Palatino Linotype" w:cs="Palatino Linotype"/>
          <w:color w:val="000000" w:themeColor="text1"/>
        </w:rPr>
        <w:t xml:space="preserve">, promovido por </w:t>
      </w:r>
      <w:r w:rsidRPr="00CC0499">
        <w:rPr>
          <w:rFonts w:ascii="Palatino Linotype" w:eastAsia="Palatino Linotype" w:hAnsi="Palatino Linotype" w:cs="Palatino Linotype"/>
          <w:b/>
          <w:color w:val="000000" w:themeColor="text1"/>
        </w:rPr>
        <w:t>una persona que no registró nombre</w:t>
      </w:r>
      <w:r w:rsidRPr="00CC0499">
        <w:rPr>
          <w:rFonts w:ascii="Palatino Linotype" w:eastAsia="Palatino Linotype" w:hAnsi="Palatino Linotype" w:cs="Palatino Linotype"/>
          <w:color w:val="000000" w:themeColor="text1"/>
        </w:rPr>
        <w:t xml:space="preserve">, en lo sucesivo </w:t>
      </w:r>
      <w:r w:rsidRPr="00CC0499">
        <w:rPr>
          <w:rFonts w:ascii="Palatino Linotype" w:eastAsia="Palatino Linotype" w:hAnsi="Palatino Linotype" w:cs="Palatino Linotype"/>
          <w:b/>
          <w:color w:val="000000" w:themeColor="text1"/>
        </w:rPr>
        <w:t>EL RECURRENTE</w:t>
      </w:r>
      <w:r w:rsidRPr="00CC0499">
        <w:rPr>
          <w:rFonts w:ascii="Palatino Linotype" w:eastAsia="Palatino Linotype" w:hAnsi="Palatino Linotype" w:cs="Palatino Linotype"/>
          <w:color w:val="000000" w:themeColor="text1"/>
        </w:rPr>
        <w:t xml:space="preserve">, en contra de la respuesta otorgada a la solicitud de información </w:t>
      </w:r>
      <w:r w:rsidRPr="00CC0499">
        <w:rPr>
          <w:rFonts w:ascii="Palatino Linotype" w:eastAsia="Palatino Linotype" w:hAnsi="Palatino Linotype" w:cs="Palatino Linotype"/>
          <w:b/>
          <w:color w:val="000000" w:themeColor="text1"/>
        </w:rPr>
        <w:t>01555/TOLUCA/IP/2025</w:t>
      </w:r>
      <w:r w:rsidRPr="00CC0499">
        <w:rPr>
          <w:rFonts w:ascii="Palatino Linotype" w:eastAsia="Palatino Linotype" w:hAnsi="Palatino Linotype" w:cs="Palatino Linotype"/>
          <w:color w:val="000000" w:themeColor="text1"/>
        </w:rPr>
        <w:t xml:space="preserve">, por parte del </w:t>
      </w:r>
      <w:r w:rsidRPr="00CC0499">
        <w:rPr>
          <w:rFonts w:ascii="Palatino Linotype" w:eastAsia="Palatino Linotype" w:hAnsi="Palatino Linotype" w:cs="Palatino Linotype"/>
          <w:b/>
          <w:color w:val="000000" w:themeColor="text1"/>
        </w:rPr>
        <w:t xml:space="preserve">Ayuntamiento de Toluca, </w:t>
      </w:r>
      <w:r w:rsidRPr="00CC0499">
        <w:rPr>
          <w:rFonts w:ascii="Palatino Linotype" w:eastAsia="Palatino Linotype" w:hAnsi="Palatino Linotype" w:cs="Palatino Linotype"/>
          <w:color w:val="000000" w:themeColor="text1"/>
        </w:rPr>
        <w:t xml:space="preserve">en adelante el </w:t>
      </w:r>
      <w:r w:rsidRPr="00CC0499">
        <w:rPr>
          <w:rFonts w:ascii="Palatino Linotype" w:eastAsia="Palatino Linotype" w:hAnsi="Palatino Linotype" w:cs="Palatino Linotype"/>
          <w:b/>
          <w:color w:val="000000" w:themeColor="text1"/>
        </w:rPr>
        <w:t>SUJETO OBLIGADO</w:t>
      </w:r>
      <w:r w:rsidRPr="00CC0499">
        <w:rPr>
          <w:rFonts w:ascii="Palatino Linotype" w:eastAsia="Palatino Linotype" w:hAnsi="Palatino Linotype" w:cs="Palatino Linotype"/>
          <w:color w:val="000000" w:themeColor="text1"/>
        </w:rPr>
        <w:t>, se emite la presente resolución con base en los siguientes:</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C0499">
        <w:rPr>
          <w:rFonts w:ascii="Palatino Linotype" w:eastAsia="Palatino Linotype" w:hAnsi="Palatino Linotype" w:cs="Palatino Linotype"/>
          <w:b/>
          <w:color w:val="000000" w:themeColor="text1"/>
          <w:sz w:val="24"/>
          <w:szCs w:val="24"/>
        </w:rPr>
        <w:t>A N T E C E D E N T E S</w:t>
      </w:r>
    </w:p>
    <w:p w:rsidR="003C54F4" w:rsidRPr="00CC0499" w:rsidRDefault="003C54F4" w:rsidP="00CC049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3C54F4" w:rsidRPr="00CC0499" w:rsidRDefault="00BC0AE8" w:rsidP="00CC0499">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El </w:t>
      </w:r>
      <w:r w:rsidRPr="00CC0499">
        <w:rPr>
          <w:rFonts w:ascii="Palatino Linotype" w:eastAsia="Palatino Linotype" w:hAnsi="Palatino Linotype" w:cs="Palatino Linotype"/>
          <w:b/>
          <w:color w:val="000000" w:themeColor="text1"/>
        </w:rPr>
        <w:t>trece de marzo de dos mil veinticinco</w:t>
      </w:r>
      <w:r w:rsidRPr="00CC0499">
        <w:rPr>
          <w:rFonts w:ascii="Palatino Linotype" w:eastAsia="Palatino Linotype" w:hAnsi="Palatino Linotype" w:cs="Palatino Linotype"/>
          <w:color w:val="000000" w:themeColor="text1"/>
        </w:rPr>
        <w:t>,</w:t>
      </w:r>
      <w:r w:rsidRPr="00CC0499">
        <w:rPr>
          <w:rFonts w:ascii="Palatino Linotype" w:eastAsia="Palatino Linotype" w:hAnsi="Palatino Linotype" w:cs="Palatino Linotype"/>
          <w:b/>
          <w:color w:val="000000" w:themeColor="text1"/>
        </w:rPr>
        <w:t xml:space="preserve"> </w:t>
      </w:r>
      <w:r w:rsidRPr="00CC0499">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CC0499">
        <w:rPr>
          <w:rFonts w:ascii="Palatino Linotype" w:eastAsia="Palatino Linotype" w:hAnsi="Palatino Linotype" w:cs="Palatino Linotype"/>
          <w:b/>
          <w:color w:val="000000" w:themeColor="text1"/>
        </w:rPr>
        <w:t>solicitud de información pública</w:t>
      </w:r>
      <w:r w:rsidRPr="00CC0499">
        <w:rPr>
          <w:rFonts w:ascii="Palatino Linotype" w:eastAsia="Palatino Linotype" w:hAnsi="Palatino Linotype" w:cs="Palatino Linotype"/>
          <w:color w:val="000000" w:themeColor="text1"/>
        </w:rPr>
        <w:t>:</w:t>
      </w:r>
    </w:p>
    <w:p w:rsidR="003C54F4" w:rsidRPr="00CC0499" w:rsidRDefault="003C54F4" w:rsidP="00CC0499">
      <w:pPr>
        <w:pBdr>
          <w:top w:val="nil"/>
          <w:left w:val="nil"/>
          <w:bottom w:val="nil"/>
          <w:right w:val="nil"/>
          <w:between w:val="nil"/>
        </w:pBdr>
        <w:jc w:val="both"/>
        <w:rPr>
          <w:rFonts w:ascii="Palatino Linotype" w:eastAsia="Palatino Linotype" w:hAnsi="Palatino Linotype" w:cs="Palatino Linotype"/>
          <w:color w:val="000000" w:themeColor="text1"/>
        </w:rPr>
      </w:pP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 “Solicito el acta de la 1ª Sesión Extraordinaria del COPLADEMUM. 2025 Lista de asistencia a dicha Sesión. ¿Donde se puede ver la sesión? de estas y de ¿todos sus Comités?" Fotográfica de la sesión y material presentado en la sesión” (Sic)</w:t>
      </w:r>
    </w:p>
    <w:p w:rsidR="003C54F4" w:rsidRDefault="003C54F4" w:rsidP="00CC0499">
      <w:pPr>
        <w:pBdr>
          <w:top w:val="nil"/>
          <w:left w:val="nil"/>
          <w:bottom w:val="nil"/>
          <w:right w:val="nil"/>
          <w:between w:val="nil"/>
        </w:pBdr>
        <w:jc w:val="both"/>
        <w:rPr>
          <w:rFonts w:ascii="Palatino Linotype" w:eastAsia="Palatino Linotype" w:hAnsi="Palatino Linotype" w:cs="Palatino Linotype"/>
          <w:i/>
          <w:color w:val="000000" w:themeColor="text1"/>
        </w:rPr>
      </w:pPr>
    </w:p>
    <w:p w:rsidR="00BA1629" w:rsidRPr="00CC0499" w:rsidRDefault="00BA1629" w:rsidP="00CC0499">
      <w:pPr>
        <w:pBdr>
          <w:top w:val="nil"/>
          <w:left w:val="nil"/>
          <w:bottom w:val="nil"/>
          <w:right w:val="nil"/>
          <w:between w:val="nil"/>
        </w:pBdr>
        <w:jc w:val="both"/>
        <w:rPr>
          <w:rFonts w:ascii="Palatino Linotype" w:eastAsia="Palatino Linotype" w:hAnsi="Palatino Linotype" w:cs="Palatino Linotype"/>
          <w:i/>
          <w:color w:val="000000" w:themeColor="text1"/>
        </w:rPr>
      </w:pPr>
    </w:p>
    <w:p w:rsidR="003C54F4" w:rsidRPr="00CC0499" w:rsidRDefault="00BC0AE8" w:rsidP="00CC049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Se eligió como modalidad de entrega de la información: A través del </w:t>
      </w:r>
      <w:r w:rsidRPr="00CC0499">
        <w:rPr>
          <w:rFonts w:ascii="Palatino Linotype" w:eastAsia="Palatino Linotype" w:hAnsi="Palatino Linotype" w:cs="Palatino Linotype"/>
          <w:b/>
          <w:color w:val="000000" w:themeColor="text1"/>
        </w:rPr>
        <w:t>SAIMEX.</w:t>
      </w:r>
    </w:p>
    <w:p w:rsidR="003C54F4" w:rsidRPr="00CC0499" w:rsidRDefault="003C54F4" w:rsidP="00CC049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C54F4" w:rsidRPr="00BA1629" w:rsidRDefault="00BC0AE8" w:rsidP="00CC0499">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El</w:t>
      </w:r>
      <w:r w:rsidRPr="00CC0499">
        <w:rPr>
          <w:rFonts w:ascii="Palatino Linotype" w:eastAsia="Palatino Linotype" w:hAnsi="Palatino Linotype" w:cs="Palatino Linotype"/>
          <w:b/>
          <w:color w:val="000000" w:themeColor="text1"/>
        </w:rPr>
        <w:t xml:space="preserve"> cuatro de abril de dos mil veinticinco</w:t>
      </w:r>
      <w:r w:rsidRPr="00CC0499">
        <w:rPr>
          <w:rFonts w:ascii="Palatino Linotype" w:eastAsia="Palatino Linotype" w:hAnsi="Palatino Linotype" w:cs="Palatino Linotype"/>
          <w:color w:val="000000" w:themeColor="text1"/>
        </w:rPr>
        <w:t>, el Sujeto Obligado</w:t>
      </w:r>
      <w:r w:rsidRPr="00CC0499">
        <w:rPr>
          <w:rFonts w:ascii="Palatino Linotype" w:eastAsia="Palatino Linotype" w:hAnsi="Palatino Linotype" w:cs="Palatino Linotype"/>
          <w:b/>
          <w:color w:val="000000" w:themeColor="text1"/>
        </w:rPr>
        <w:t>,</w:t>
      </w:r>
      <w:r w:rsidRPr="00CC0499">
        <w:rPr>
          <w:rFonts w:ascii="Palatino Linotype" w:eastAsia="Palatino Linotype" w:hAnsi="Palatino Linotype" w:cs="Palatino Linotype"/>
          <w:color w:val="000000" w:themeColor="text1"/>
        </w:rPr>
        <w:t xml:space="preserve"> dio </w:t>
      </w:r>
      <w:r w:rsidRPr="00CC0499">
        <w:rPr>
          <w:rFonts w:ascii="Palatino Linotype" w:eastAsia="Palatino Linotype" w:hAnsi="Palatino Linotype" w:cs="Palatino Linotype"/>
          <w:b/>
          <w:color w:val="000000" w:themeColor="text1"/>
        </w:rPr>
        <w:t>respuesta</w:t>
      </w:r>
      <w:r w:rsidRPr="00CC0499">
        <w:rPr>
          <w:rFonts w:ascii="Palatino Linotype" w:eastAsia="Palatino Linotype" w:hAnsi="Palatino Linotype" w:cs="Palatino Linotype"/>
          <w:color w:val="000000" w:themeColor="text1"/>
        </w:rPr>
        <w:t xml:space="preserve"> a través del siguiente archivo electrónico</w:t>
      </w:r>
      <w:r w:rsidRPr="00CC0499">
        <w:rPr>
          <w:rFonts w:ascii="Palatino Linotype" w:eastAsia="Palatino Linotype" w:hAnsi="Palatino Linotype" w:cs="Palatino Linotype"/>
          <w:b/>
          <w:i/>
          <w:color w:val="000000" w:themeColor="text1"/>
        </w:rPr>
        <w:t>:</w:t>
      </w:r>
    </w:p>
    <w:p w:rsidR="00BA1629" w:rsidRPr="00CC0499" w:rsidRDefault="00BA1629" w:rsidP="00BA16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lastRenderedPageBreak/>
        <w:t xml:space="preserve">R. 01555. 2025.pdf </w:t>
      </w:r>
    </w:p>
    <w:p w:rsidR="003C54F4" w:rsidRPr="00CC0499" w:rsidRDefault="00BC0AE8" w:rsidP="00CC049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Oficio de fecha 04 de abril de 2025, firmado por el Titular de la Unidad de Transparencia a través del cual manifiesta:</w:t>
      </w:r>
    </w:p>
    <w:p w:rsidR="003C54F4" w:rsidRPr="00CC0499" w:rsidRDefault="003C54F4" w:rsidP="00CC049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3C54F4" w:rsidRPr="00CC0499" w:rsidRDefault="00BC0AE8" w:rsidP="00CC049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 La </w:t>
      </w:r>
      <w:r w:rsidRPr="00CC0499">
        <w:rPr>
          <w:rFonts w:ascii="Palatino Linotype" w:eastAsia="Palatino Linotype" w:hAnsi="Palatino Linotype" w:cs="Palatino Linotype"/>
          <w:b/>
          <w:color w:val="000000" w:themeColor="text1"/>
        </w:rPr>
        <w:t>Unidad de Información, Planeación, Programación y Evaluación</w:t>
      </w:r>
      <w:r w:rsidRPr="00CC0499">
        <w:rPr>
          <w:rFonts w:ascii="Palatino Linotype" w:eastAsia="Palatino Linotype" w:hAnsi="Palatino Linotype" w:cs="Palatino Linotype"/>
          <w:color w:val="000000" w:themeColor="text1"/>
        </w:rPr>
        <w:t xml:space="preserve"> y Servidor Público Habilitado, informó que la Unidad Administrativa está imposibilitada para dar respuesta a su solicitud, ya que </w:t>
      </w:r>
      <w:r w:rsidRPr="00CC0499">
        <w:rPr>
          <w:rFonts w:ascii="Palatino Linotype" w:eastAsia="Palatino Linotype" w:hAnsi="Palatino Linotype" w:cs="Palatino Linotype"/>
          <w:b/>
          <w:color w:val="000000" w:themeColor="text1"/>
        </w:rPr>
        <w:t>no se ha llevado a cabo ninguna sesión extraordinaria del Comité de Planeación para el Desarrollo Municipal "COPLADEMUN 2025-2027"</w:t>
      </w:r>
      <w:r w:rsidRPr="00CC0499">
        <w:rPr>
          <w:rFonts w:ascii="Palatino Linotype" w:eastAsia="Palatino Linotype" w:hAnsi="Palatino Linotype" w:cs="Palatino Linotype"/>
          <w:color w:val="000000" w:themeColor="text1"/>
        </w:rPr>
        <w:t xml:space="preserve">. </w:t>
      </w:r>
      <w:r w:rsidRPr="00CC0499">
        <w:rPr>
          <w:rFonts w:ascii="Palatino Linotype" w:eastAsia="Palatino Linotype" w:hAnsi="Palatino Linotype" w:cs="Palatino Linotype"/>
          <w:color w:val="000000" w:themeColor="text1"/>
          <w:u w:val="single"/>
        </w:rPr>
        <w:t>Dicho Comité únicamente realizó su sesión de instalación el pasado 31 de enero del presente año</w:t>
      </w:r>
      <w:r w:rsidRPr="00CC0499">
        <w:rPr>
          <w:rFonts w:ascii="Palatino Linotype" w:eastAsia="Palatino Linotype" w:hAnsi="Palatino Linotype" w:cs="Palatino Linotype"/>
          <w:color w:val="000000" w:themeColor="text1"/>
        </w:rPr>
        <w:t>, y el acta correspondiente a dicha sesión aún se encuentra en proceso de elaboración, una vez finalizado este procedimiento, el acta será publicada.</w:t>
      </w:r>
    </w:p>
    <w:p w:rsidR="003C54F4" w:rsidRPr="00CC0499" w:rsidRDefault="003C54F4" w:rsidP="00CC0499">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3C54F4" w:rsidRPr="00CC0499" w:rsidRDefault="003C54F4" w:rsidP="00CC0499">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3C54F4" w:rsidRPr="00CC0499" w:rsidRDefault="00BC0AE8" w:rsidP="00CC0499">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El</w:t>
      </w:r>
      <w:r w:rsidRPr="00CC0499">
        <w:rPr>
          <w:rFonts w:ascii="Palatino Linotype" w:eastAsia="Palatino Linotype" w:hAnsi="Palatino Linotype" w:cs="Palatino Linotype"/>
          <w:b/>
          <w:color w:val="000000" w:themeColor="text1"/>
        </w:rPr>
        <w:t xml:space="preserve"> seis de mayo de dos mil veinticinco</w:t>
      </w:r>
      <w:r w:rsidRPr="00CC0499">
        <w:rPr>
          <w:rFonts w:ascii="Palatino Linotype" w:eastAsia="Palatino Linotype" w:hAnsi="Palatino Linotype" w:cs="Palatino Linotype"/>
          <w:color w:val="000000" w:themeColor="text1"/>
        </w:rPr>
        <w:t xml:space="preserve">, el particular interpuso el </w:t>
      </w:r>
      <w:r w:rsidRPr="00CC0499">
        <w:rPr>
          <w:rFonts w:ascii="Palatino Linotype" w:eastAsia="Palatino Linotype" w:hAnsi="Palatino Linotype" w:cs="Palatino Linotype"/>
          <w:b/>
          <w:color w:val="000000" w:themeColor="text1"/>
        </w:rPr>
        <w:t>recurso de revisión</w:t>
      </w:r>
      <w:r w:rsidRPr="00CC0499">
        <w:rPr>
          <w:rFonts w:ascii="Palatino Linotype" w:eastAsia="Palatino Linotype" w:hAnsi="Palatino Linotype" w:cs="Palatino Linotype"/>
          <w:color w:val="000000" w:themeColor="text1"/>
        </w:rPr>
        <w:t xml:space="preserve"> al que se le asignó el folio </w:t>
      </w:r>
      <w:r w:rsidRPr="00CC0499">
        <w:rPr>
          <w:rFonts w:ascii="Palatino Linotype" w:eastAsia="Palatino Linotype" w:hAnsi="Palatino Linotype" w:cs="Palatino Linotype"/>
          <w:b/>
          <w:color w:val="000000" w:themeColor="text1"/>
        </w:rPr>
        <w:t xml:space="preserve">05163/INFOEM/IP/RR/2025 </w:t>
      </w:r>
      <w:r w:rsidRPr="00CC0499">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3C54F4" w:rsidRPr="00CC0499" w:rsidRDefault="003C54F4" w:rsidP="00CC0499">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3C54F4" w:rsidRPr="00BA1629" w:rsidRDefault="00BC0AE8" w:rsidP="00BA1629">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BA1629">
        <w:rPr>
          <w:rFonts w:ascii="Palatino Linotype" w:eastAsia="Palatino Linotype" w:hAnsi="Palatino Linotype" w:cs="Palatino Linotype"/>
          <w:b/>
          <w:color w:val="000000" w:themeColor="text1"/>
        </w:rPr>
        <w:t xml:space="preserve">Acto impugnado: </w:t>
      </w:r>
      <w:r w:rsidRPr="00BA1629">
        <w:rPr>
          <w:rFonts w:ascii="Palatino Linotype" w:eastAsia="Palatino Linotype" w:hAnsi="Palatino Linotype" w:cs="Palatino Linotype"/>
          <w:i/>
          <w:color w:val="000000" w:themeColor="text1"/>
        </w:rPr>
        <w:t>“La entrega de la información incompleta” (Sic)</w:t>
      </w:r>
    </w:p>
    <w:p w:rsidR="003C54F4" w:rsidRPr="00CC0499" w:rsidRDefault="003C54F4" w:rsidP="00CC0499">
      <w:pPr>
        <w:pBdr>
          <w:top w:val="nil"/>
          <w:left w:val="nil"/>
          <w:bottom w:val="nil"/>
          <w:right w:val="nil"/>
          <w:between w:val="nil"/>
        </w:pBdr>
        <w:jc w:val="both"/>
        <w:rPr>
          <w:rFonts w:ascii="Palatino Linotype" w:eastAsia="Palatino Linotype" w:hAnsi="Palatino Linotype" w:cs="Palatino Linotype"/>
          <w:i/>
          <w:color w:val="000000" w:themeColor="text1"/>
        </w:rPr>
      </w:pPr>
    </w:p>
    <w:p w:rsidR="003C54F4" w:rsidRPr="00BA1629" w:rsidRDefault="00BC0AE8" w:rsidP="00BA1629">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BA1629">
        <w:rPr>
          <w:rFonts w:ascii="Palatino Linotype" w:eastAsia="Palatino Linotype" w:hAnsi="Palatino Linotype" w:cs="Palatino Linotype"/>
          <w:b/>
          <w:color w:val="000000" w:themeColor="text1"/>
        </w:rPr>
        <w:t xml:space="preserve">Razones o Motivos de inconformidad: </w:t>
      </w:r>
      <w:r w:rsidRPr="00BA1629">
        <w:rPr>
          <w:rFonts w:ascii="Palatino Linotype" w:eastAsia="Palatino Linotype" w:hAnsi="Palatino Linotype" w:cs="Palatino Linotype"/>
          <w:i/>
          <w:color w:val="000000" w:themeColor="text1"/>
        </w:rPr>
        <w:t xml:space="preserve">“La entrega de la información incompleta” </w:t>
      </w:r>
      <w:r w:rsidRPr="00BA1629">
        <w:rPr>
          <w:rFonts w:ascii="Palatino Linotype" w:eastAsia="Palatino Linotype" w:hAnsi="Palatino Linotype" w:cs="Palatino Linotype"/>
          <w:color w:val="000000" w:themeColor="text1"/>
        </w:rPr>
        <w:t>(Sic)</w:t>
      </w:r>
    </w:p>
    <w:p w:rsidR="003C54F4" w:rsidRPr="00CC0499" w:rsidRDefault="003C54F4" w:rsidP="00CC049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3C54F4" w:rsidRPr="00CC0499" w:rsidRDefault="00BC0AE8" w:rsidP="00CC0499">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CC0499">
        <w:rPr>
          <w:rFonts w:ascii="Palatino Linotype" w:eastAsia="Palatino Linotype" w:hAnsi="Palatino Linotype" w:cs="Palatino Linotype"/>
          <w:b/>
          <w:color w:val="000000" w:themeColor="text1"/>
        </w:rPr>
        <w:t xml:space="preserve">acuerdo de admisión </w:t>
      </w:r>
      <w:r w:rsidRPr="00CC0499">
        <w:rPr>
          <w:rFonts w:ascii="Palatino Linotype" w:eastAsia="Palatino Linotype" w:hAnsi="Palatino Linotype" w:cs="Palatino Linotype"/>
          <w:color w:val="000000" w:themeColor="text1"/>
        </w:rPr>
        <w:t xml:space="preserve">de fecha </w:t>
      </w:r>
      <w:r w:rsidRPr="00CC0499">
        <w:rPr>
          <w:rFonts w:ascii="Palatino Linotype" w:eastAsia="Palatino Linotype" w:hAnsi="Palatino Linotype" w:cs="Palatino Linotype"/>
          <w:b/>
          <w:color w:val="000000" w:themeColor="text1"/>
        </w:rPr>
        <w:t xml:space="preserve">ocho de mayo de dos mil veinticinco, </w:t>
      </w:r>
      <w:r w:rsidRPr="00CC0499">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CC0499">
        <w:rPr>
          <w:rFonts w:ascii="Palatino Linotype" w:eastAsia="Palatino Linotype" w:hAnsi="Palatino Linotype" w:cs="Palatino Linotype"/>
          <w:b/>
          <w:color w:val="000000" w:themeColor="text1"/>
        </w:rPr>
        <w:t xml:space="preserve">SUJETO OBLIGADO </w:t>
      </w:r>
      <w:r w:rsidRPr="00CC0499">
        <w:rPr>
          <w:rFonts w:ascii="Palatino Linotype" w:eastAsia="Palatino Linotype" w:hAnsi="Palatino Linotype" w:cs="Palatino Linotype"/>
          <w:color w:val="000000" w:themeColor="text1"/>
        </w:rPr>
        <w:t>presentara el Informe Justificado procedente.</w:t>
      </w:r>
    </w:p>
    <w:p w:rsidR="003C54F4" w:rsidRPr="00CC0499" w:rsidRDefault="003C54F4" w:rsidP="00CC049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El Recurrente</w:t>
      </w:r>
      <w:r w:rsidRPr="00CC0499">
        <w:rPr>
          <w:rFonts w:ascii="Palatino Linotype" w:eastAsia="Palatino Linotype" w:hAnsi="Palatino Linotype" w:cs="Palatino Linotype"/>
          <w:b/>
          <w:color w:val="000000" w:themeColor="text1"/>
        </w:rPr>
        <w:t xml:space="preserve"> </w:t>
      </w:r>
      <w:r w:rsidRPr="00CC0499">
        <w:rPr>
          <w:rFonts w:ascii="Palatino Linotype" w:eastAsia="Palatino Linotype" w:hAnsi="Palatino Linotype" w:cs="Palatino Linotype"/>
          <w:color w:val="000000" w:themeColor="text1"/>
        </w:rPr>
        <w:t>dejó de realizar manifestaciones que a su derecho conviniera y asistiera. Por su parte, el Sujeto Obligado,</w:t>
      </w:r>
      <w:r w:rsidRPr="00CC0499">
        <w:rPr>
          <w:rFonts w:ascii="Palatino Linotype" w:eastAsia="Palatino Linotype" w:hAnsi="Palatino Linotype" w:cs="Palatino Linotype"/>
          <w:b/>
          <w:color w:val="000000" w:themeColor="text1"/>
        </w:rPr>
        <w:t xml:space="preserve"> </w:t>
      </w:r>
      <w:r w:rsidRPr="00CC0499">
        <w:rPr>
          <w:rFonts w:ascii="Palatino Linotype" w:eastAsia="Palatino Linotype" w:hAnsi="Palatino Linotype" w:cs="Palatino Linotype"/>
          <w:color w:val="000000" w:themeColor="text1"/>
        </w:rPr>
        <w:t>el</w:t>
      </w:r>
      <w:r w:rsidRPr="00CC0499">
        <w:rPr>
          <w:rFonts w:ascii="Palatino Linotype" w:eastAsia="Palatino Linotype" w:hAnsi="Palatino Linotype" w:cs="Palatino Linotype"/>
          <w:b/>
          <w:color w:val="000000" w:themeColor="text1"/>
        </w:rPr>
        <w:t xml:space="preserve"> diecinueve de mayo de dos mil veinticinco </w:t>
      </w:r>
      <w:r w:rsidRPr="00CC0499">
        <w:rPr>
          <w:rFonts w:ascii="Palatino Linotype" w:eastAsia="Palatino Linotype" w:hAnsi="Palatino Linotype" w:cs="Palatino Linotype"/>
          <w:color w:val="000000" w:themeColor="text1"/>
        </w:rPr>
        <w:t xml:space="preserve">presentó informe justificado a través de los archivos digitales siguientes: </w:t>
      </w: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ab/>
        <w:t>LISTA DE ASISTENCIA V.PUBLICA.pdf</w:t>
      </w: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Documento en el que se aprecia una lista de asistencia de diversos servidores públicos, en versión pública, donde se advierten los datos de fecha, nombre y cargo público, suprimiendo los datos de la columnas de teléfono y E-mail.</w:t>
      </w:r>
    </w:p>
    <w:p w:rsidR="003C54F4" w:rsidRPr="00CC0499" w:rsidRDefault="003C54F4" w:rsidP="00CC0499">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PRESENTACIÓN EJECUTIVA IAE 22-24.pdf</w:t>
      </w: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Documento consistente en una presentación el formato Power Point, cuya primera lámina refiere el título de Primera Sesión Extraordinaria del Comité de Planeación para el Desarrollo Municipal de Toluca 2025-2027.</w:t>
      </w:r>
    </w:p>
    <w:p w:rsidR="003C54F4" w:rsidRPr="00CC0499" w:rsidRDefault="003C54F4" w:rsidP="00CC0499">
      <w:pPr>
        <w:pBdr>
          <w:top w:val="nil"/>
          <w:left w:val="nil"/>
          <w:bottom w:val="nil"/>
          <w:right w:val="nil"/>
          <w:between w:val="nil"/>
        </w:pBdr>
        <w:jc w:val="both"/>
        <w:rPr>
          <w:rFonts w:ascii="Palatino Linotype" w:eastAsia="Palatino Linotype" w:hAnsi="Palatino Linotype" w:cs="Palatino Linotype"/>
          <w:color w:val="000000" w:themeColor="text1"/>
        </w:rPr>
      </w:pP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Acta de la Primera Sesión Extraodrinaria 22042025.pdf</w:t>
      </w: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ACTA DE LA PRIMERA SESIÓN EXTRAORDINARIA DEL COMITÉ DE PLANEACIÓN PARA EL DESARROLLO MUNICIPAL DE TOLUCA, ESTADO DE MÉXICO. COPLADEMUN-TOLUCA/ACTA/SE/01/2025</w:t>
      </w:r>
    </w:p>
    <w:p w:rsidR="003C54F4" w:rsidRPr="00CC0499" w:rsidRDefault="003C54F4" w:rsidP="00CC0499">
      <w:pPr>
        <w:pBdr>
          <w:top w:val="nil"/>
          <w:left w:val="nil"/>
          <w:bottom w:val="nil"/>
          <w:right w:val="nil"/>
          <w:between w:val="nil"/>
        </w:pBdr>
        <w:jc w:val="both"/>
        <w:rPr>
          <w:rFonts w:ascii="Palatino Linotype" w:eastAsia="Palatino Linotype" w:hAnsi="Palatino Linotype" w:cs="Palatino Linotype"/>
          <w:color w:val="000000" w:themeColor="text1"/>
        </w:rPr>
      </w:pP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M. RR-5163-2025.pdf</w:t>
      </w: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Oficio Número: UIPPE/270/2025 de fecha 16 de mayo de 2025, firmado por el Titular de la Unidad de Información, Planeación, Programación y Evaluación, a través del cual presenta Informe Justificado, señalando que la respuesta primigenia contiene la información correspondiente a la solicitud, no obstante, en vista de que </w:t>
      </w:r>
      <w:r w:rsidRPr="00CC0499">
        <w:rPr>
          <w:rFonts w:ascii="Palatino Linotype" w:eastAsia="Palatino Linotype" w:hAnsi="Palatino Linotype" w:cs="Palatino Linotype"/>
          <w:b/>
          <w:color w:val="000000" w:themeColor="text1"/>
        </w:rPr>
        <w:t>el Comité de Planeación para el Desarrollo Municipal "COPLADEMUN 2025-2027, realizó su Primera Sesión Extraordinaria en fecha 22 de abril del año en curso</w:t>
      </w:r>
      <w:r w:rsidRPr="00CC0499">
        <w:rPr>
          <w:rFonts w:ascii="Palatino Linotype" w:eastAsia="Palatino Linotype" w:hAnsi="Palatino Linotype" w:cs="Palatino Linotype"/>
          <w:color w:val="000000" w:themeColor="text1"/>
        </w:rPr>
        <w:t>, se anexa al presente informe justificado, en formato PDF el Acta de la Sesión en comento y la lista de asistencia en versión pública, así como la presentación correspondiente.</w:t>
      </w:r>
    </w:p>
    <w:p w:rsidR="003C54F4" w:rsidRPr="00CC0499" w:rsidRDefault="003C54F4" w:rsidP="00CC0499">
      <w:pPr>
        <w:pBdr>
          <w:top w:val="nil"/>
          <w:left w:val="nil"/>
          <w:bottom w:val="nil"/>
          <w:right w:val="nil"/>
          <w:between w:val="nil"/>
        </w:pBdr>
        <w:jc w:val="both"/>
        <w:rPr>
          <w:rFonts w:ascii="Palatino Linotype" w:eastAsia="Palatino Linotype" w:hAnsi="Palatino Linotype" w:cs="Palatino Linotype"/>
          <w:color w:val="000000" w:themeColor="text1"/>
        </w:rPr>
      </w:pP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Refiriendo que se anexa en formato PDF, el Acta de la Primera Sesión Extraordinaria del Comité de Planeación para el Desarrollo Municipal de Toluca 2025-2027, lista de asistencia en versión pública, misma que fue aprobada en el acuerdo primero, Acta 581, de fecha 15 de mayo del año en curso, emitida por el Comité de Transparencia, así como la presentación correspondiente, modificando con ello la respuesta primigenia.</w:t>
      </w:r>
    </w:p>
    <w:p w:rsidR="003C54F4" w:rsidRPr="00CC0499" w:rsidRDefault="003C54F4" w:rsidP="00CC049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CC0499">
        <w:rPr>
          <w:rFonts w:ascii="Palatino Linotype" w:eastAsia="Palatino Linotype" w:hAnsi="Palatino Linotype" w:cs="Palatino Linotype"/>
          <w:color w:val="000000" w:themeColor="text1"/>
        </w:rPr>
        <w:lastRenderedPageBreak/>
        <w:t>En fecha</w:t>
      </w:r>
      <w:r w:rsidRPr="00CC0499">
        <w:rPr>
          <w:rFonts w:ascii="Palatino Linotype" w:eastAsia="Palatino Linotype" w:hAnsi="Palatino Linotype" w:cs="Palatino Linotype"/>
          <w:b/>
          <w:color w:val="000000" w:themeColor="text1"/>
        </w:rPr>
        <w:t xml:space="preserve"> veintitrés de junio de dos mil veinticinco</w:t>
      </w:r>
      <w:r w:rsidRPr="00CC0499">
        <w:rPr>
          <w:rFonts w:ascii="Palatino Linotype" w:eastAsia="Palatino Linotype" w:hAnsi="Palatino Linotype" w:cs="Palatino Linotype"/>
          <w:color w:val="000000" w:themeColor="text1"/>
        </w:rPr>
        <w:t>, se acordó ampliar el plazo para resolver el presente Recurso de Revisión.</w:t>
      </w:r>
    </w:p>
    <w:p w:rsidR="003C54F4" w:rsidRPr="00CC0499" w:rsidRDefault="003C54F4" w:rsidP="00CC049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C54F4" w:rsidRPr="00CC0499" w:rsidRDefault="00BC0AE8" w:rsidP="00CC049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color w:val="000000" w:themeColor="text1"/>
        </w:rPr>
        <w:t xml:space="preserve">Seguidamente, en fecha </w:t>
      </w:r>
      <w:r w:rsidRPr="00CC0499">
        <w:rPr>
          <w:rFonts w:ascii="Palatino Linotype" w:eastAsia="Palatino Linotype" w:hAnsi="Palatino Linotype" w:cs="Palatino Linotype"/>
          <w:b/>
          <w:color w:val="000000" w:themeColor="text1"/>
        </w:rPr>
        <w:t>ocho de octubre de dos mil veinticinco</w:t>
      </w:r>
      <w:r w:rsidRPr="00CC0499">
        <w:rPr>
          <w:rFonts w:ascii="Palatino Linotype" w:eastAsia="Palatino Linotype" w:hAnsi="Palatino Linotype" w:cs="Palatino Linotype"/>
          <w:color w:val="000000" w:themeColor="text1"/>
        </w:rPr>
        <w:t xml:space="preserve">, la Comisionada Ponente dictó el </w:t>
      </w:r>
      <w:r w:rsidRPr="00CC0499">
        <w:rPr>
          <w:rFonts w:ascii="Palatino Linotype" w:eastAsia="Palatino Linotype" w:hAnsi="Palatino Linotype" w:cs="Palatino Linotype"/>
          <w:b/>
          <w:color w:val="000000" w:themeColor="text1"/>
        </w:rPr>
        <w:t>cierre del periodo de instrucción</w:t>
      </w:r>
      <w:r w:rsidRPr="00CC0499">
        <w:rPr>
          <w:rFonts w:ascii="Palatino Linotype" w:eastAsia="Palatino Linotype" w:hAnsi="Palatino Linotype" w:cs="Palatino Linotype"/>
          <w:color w:val="000000" w:themeColor="text1"/>
        </w:rPr>
        <w:t xml:space="preserve"> y, ordenó la resolución que conforme a Derecho proceda:</w:t>
      </w:r>
    </w:p>
    <w:p w:rsidR="003C54F4" w:rsidRPr="00CC0499" w:rsidRDefault="003C54F4" w:rsidP="00CC0499">
      <w:pPr>
        <w:pBdr>
          <w:top w:val="nil"/>
          <w:left w:val="nil"/>
          <w:bottom w:val="nil"/>
          <w:right w:val="nil"/>
          <w:between w:val="nil"/>
        </w:pBdr>
        <w:rPr>
          <w:rFonts w:ascii="Palatino Linotype" w:eastAsia="Palatino Linotype" w:hAnsi="Palatino Linotype" w:cs="Palatino Linotype"/>
          <w:b/>
          <w:color w:val="000000" w:themeColor="text1"/>
        </w:rPr>
      </w:pPr>
    </w:p>
    <w:p w:rsidR="003C54F4" w:rsidRPr="00CC0499" w:rsidRDefault="00BC0AE8" w:rsidP="00CC0499">
      <w:pPr>
        <w:keepNext/>
        <w:keepLines/>
        <w:spacing w:line="360" w:lineRule="auto"/>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 xml:space="preserve">C O N S I D E R A N D O </w:t>
      </w:r>
    </w:p>
    <w:p w:rsidR="003C54F4" w:rsidRPr="00CC0499" w:rsidRDefault="003C54F4" w:rsidP="00CC0499">
      <w:pPr>
        <w:spacing w:line="360" w:lineRule="auto"/>
        <w:rPr>
          <w:rFonts w:ascii="Palatino Linotype" w:eastAsia="Palatino Linotype" w:hAnsi="Palatino Linotype" w:cs="Palatino Linotype"/>
          <w:color w:val="000000" w:themeColor="text1"/>
        </w:rPr>
      </w:pPr>
    </w:p>
    <w:p w:rsidR="003C54F4" w:rsidRPr="00CC0499" w:rsidRDefault="00BC0AE8" w:rsidP="00CC0499">
      <w:pPr>
        <w:keepNext/>
        <w:keepLines/>
        <w:spacing w:line="360" w:lineRule="auto"/>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PRIMERO. De la competencia</w:t>
      </w:r>
    </w:p>
    <w:p w:rsidR="003C54F4" w:rsidRPr="00CC0499" w:rsidRDefault="00BC0AE8" w:rsidP="00CC049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C54F4" w:rsidRPr="00CC0499" w:rsidRDefault="003C54F4" w:rsidP="00CC0499">
      <w:pPr>
        <w:tabs>
          <w:tab w:val="left" w:pos="426"/>
        </w:tabs>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keepNext/>
        <w:keepLines/>
        <w:spacing w:line="360" w:lineRule="auto"/>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SEGUNDO. De la oportunidad y procedencia.</w:t>
      </w:r>
    </w:p>
    <w:p w:rsidR="003C54F4" w:rsidRPr="00CC0499" w:rsidRDefault="00BC0AE8" w:rsidP="00CC049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El medio de impugnación fue presentado a través del </w:t>
      </w:r>
      <w:r w:rsidRPr="00CC0499">
        <w:rPr>
          <w:rFonts w:ascii="Palatino Linotype" w:eastAsia="Palatino Linotype" w:hAnsi="Palatino Linotype" w:cs="Palatino Linotype"/>
          <w:b/>
          <w:color w:val="000000" w:themeColor="text1"/>
        </w:rPr>
        <w:t>SAIMEX,</w:t>
      </w:r>
      <w:r w:rsidRPr="00CC049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C0499">
        <w:rPr>
          <w:rFonts w:ascii="Palatino Linotype" w:eastAsia="Palatino Linotype" w:hAnsi="Palatino Linotype" w:cs="Palatino Linotype"/>
          <w:b/>
          <w:color w:val="000000" w:themeColor="text1"/>
        </w:rPr>
        <w:t>SUJETO OBLIGADO</w:t>
      </w:r>
      <w:r w:rsidRPr="00CC0499">
        <w:rPr>
          <w:rFonts w:ascii="Palatino Linotype" w:eastAsia="Palatino Linotype" w:hAnsi="Palatino Linotype" w:cs="Palatino Linotype"/>
          <w:color w:val="000000" w:themeColor="text1"/>
        </w:rPr>
        <w:t xml:space="preserve"> entregó </w:t>
      </w:r>
      <w:r w:rsidRPr="00CC0499">
        <w:rPr>
          <w:rFonts w:ascii="Palatino Linotype" w:eastAsia="Palatino Linotype" w:hAnsi="Palatino Linotype" w:cs="Palatino Linotype"/>
          <w:color w:val="000000" w:themeColor="text1"/>
        </w:rPr>
        <w:lastRenderedPageBreak/>
        <w:t xml:space="preserve">respuesta el </w:t>
      </w:r>
      <w:r w:rsidRPr="00CC0499">
        <w:rPr>
          <w:rFonts w:ascii="Palatino Linotype" w:eastAsia="Palatino Linotype" w:hAnsi="Palatino Linotype" w:cs="Palatino Linotype"/>
          <w:b/>
          <w:color w:val="000000" w:themeColor="text1"/>
        </w:rPr>
        <w:t>cuatro de abril de dos mil veinticinco</w:t>
      </w:r>
      <w:r w:rsidRPr="00CC0499">
        <w:rPr>
          <w:rFonts w:ascii="Palatino Linotype" w:eastAsia="Palatino Linotype" w:hAnsi="Palatino Linotype" w:cs="Palatino Linotype"/>
          <w:color w:val="000000" w:themeColor="text1"/>
        </w:rPr>
        <w:t xml:space="preserve">, de tal forma que el plazo para interponer el recurso transcurrió del </w:t>
      </w:r>
      <w:r w:rsidRPr="00CC0499">
        <w:rPr>
          <w:rFonts w:ascii="Palatino Linotype" w:eastAsia="Palatino Linotype" w:hAnsi="Palatino Linotype" w:cs="Palatino Linotype"/>
          <w:b/>
          <w:color w:val="000000" w:themeColor="text1"/>
        </w:rPr>
        <w:t xml:space="preserve">siete de abril al seis de mayo de dos mil veinticinco, </w:t>
      </w:r>
      <w:r w:rsidRPr="00CC0499">
        <w:rPr>
          <w:rFonts w:ascii="Palatino Linotype" w:eastAsia="Palatino Linotype" w:hAnsi="Palatino Linotype" w:cs="Palatino Linotype"/>
          <w:color w:val="000000" w:themeColor="text1"/>
        </w:rPr>
        <w:t xml:space="preserve">en consecuencia, si el </w:t>
      </w:r>
      <w:r w:rsidRPr="00CC0499">
        <w:rPr>
          <w:rFonts w:ascii="Palatino Linotype" w:eastAsia="Palatino Linotype" w:hAnsi="Palatino Linotype" w:cs="Palatino Linotype"/>
          <w:b/>
          <w:color w:val="000000" w:themeColor="text1"/>
        </w:rPr>
        <w:t>PARTICULAR</w:t>
      </w:r>
      <w:r w:rsidRPr="00CC0499">
        <w:rPr>
          <w:rFonts w:ascii="Palatino Linotype" w:eastAsia="Palatino Linotype" w:hAnsi="Palatino Linotype" w:cs="Palatino Linotype"/>
          <w:color w:val="000000" w:themeColor="text1"/>
        </w:rPr>
        <w:t xml:space="preserve"> presentó su inconformidad el </w:t>
      </w:r>
      <w:r w:rsidRPr="00CC0499">
        <w:rPr>
          <w:rFonts w:ascii="Palatino Linotype" w:eastAsia="Palatino Linotype" w:hAnsi="Palatino Linotype" w:cs="Palatino Linotype"/>
          <w:b/>
          <w:color w:val="000000" w:themeColor="text1"/>
        </w:rPr>
        <w:t>seis de mayo de dos mil veinticinco</w:t>
      </w:r>
      <w:r w:rsidRPr="00CC0499">
        <w:rPr>
          <w:rFonts w:ascii="Palatino Linotype" w:eastAsia="Palatino Linotype" w:hAnsi="Palatino Linotype" w:cs="Palatino Linotype"/>
          <w:color w:val="000000" w:themeColor="text1"/>
        </w:rPr>
        <w:t xml:space="preserve">, este  se encuentra dentro de los márgenes temporales previstos en el artículo 178 de la </w:t>
      </w:r>
      <w:r w:rsidRPr="00CC049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C0499">
        <w:rPr>
          <w:rFonts w:ascii="Palatino Linotype" w:eastAsia="Palatino Linotype" w:hAnsi="Palatino Linotype" w:cs="Palatino Linotype"/>
          <w:color w:val="000000" w:themeColor="text1"/>
        </w:rPr>
        <w:t xml:space="preserve">vigente. </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3C54F4" w:rsidRPr="00CC0499" w:rsidRDefault="00BC0AE8" w:rsidP="00CC0499">
      <w:pPr>
        <w:pStyle w:val="Ttulo2"/>
        <w:rPr>
          <w:rFonts w:ascii="Palatino Linotype" w:eastAsia="Palatino Linotype" w:hAnsi="Palatino Linotype" w:cs="Palatino Linotype"/>
          <w:b/>
          <w:i/>
          <w:color w:val="000000" w:themeColor="text1"/>
          <w:sz w:val="24"/>
          <w:szCs w:val="24"/>
        </w:rPr>
      </w:pPr>
      <w:r w:rsidRPr="00CC0499">
        <w:rPr>
          <w:rFonts w:ascii="Palatino Linotype" w:eastAsia="Palatino Linotype" w:hAnsi="Palatino Linotype" w:cs="Palatino Linotype"/>
          <w:b/>
          <w:color w:val="000000" w:themeColor="text1"/>
          <w:sz w:val="24"/>
          <w:szCs w:val="24"/>
        </w:rPr>
        <w:t xml:space="preserve">TERCERO. Del planteamiento de la </w:t>
      </w:r>
      <w:r w:rsidRPr="00CC0499">
        <w:rPr>
          <w:rFonts w:ascii="Palatino Linotype" w:eastAsia="Palatino Linotype" w:hAnsi="Palatino Linotype" w:cs="Palatino Linotype"/>
          <w:b/>
          <w:i/>
          <w:color w:val="000000" w:themeColor="text1"/>
          <w:sz w:val="24"/>
          <w:szCs w:val="24"/>
        </w:rPr>
        <w:t>Litis.</w:t>
      </w: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Se solicitó tener acceso, a la información que a continuación se simplifica:</w:t>
      </w:r>
    </w:p>
    <w:p w:rsidR="003C54F4" w:rsidRPr="00CC0499" w:rsidRDefault="00BC0AE8" w:rsidP="00CC0499">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 “De la 1ª Sesión Extraordinaria del COPLADEMUM 2025:</w:t>
      </w:r>
    </w:p>
    <w:p w:rsidR="003C54F4" w:rsidRPr="00CC0499" w:rsidRDefault="00BC0AE8" w:rsidP="00CC0499">
      <w:pPr>
        <w:numPr>
          <w:ilvl w:val="1"/>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Acta de la sesión </w:t>
      </w:r>
    </w:p>
    <w:p w:rsidR="003C54F4" w:rsidRPr="00CC0499" w:rsidRDefault="00BC0AE8" w:rsidP="00CC0499">
      <w:pPr>
        <w:numPr>
          <w:ilvl w:val="1"/>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Lista de asistencia</w:t>
      </w:r>
    </w:p>
    <w:p w:rsidR="003C54F4" w:rsidRPr="00CC0499" w:rsidRDefault="00BC0AE8" w:rsidP="00CC0499">
      <w:pPr>
        <w:numPr>
          <w:ilvl w:val="1"/>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¿Dónde se puede ver la sesión de estas y de ¿todos sus Comités?"</w:t>
      </w:r>
    </w:p>
    <w:p w:rsidR="003C54F4" w:rsidRPr="00CC0499" w:rsidRDefault="00BC0AE8" w:rsidP="00CC0499">
      <w:pPr>
        <w:numPr>
          <w:ilvl w:val="1"/>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Evidencia fotográfica </w:t>
      </w:r>
    </w:p>
    <w:p w:rsidR="003C54F4" w:rsidRPr="00CC0499" w:rsidRDefault="00BC0AE8" w:rsidP="00CC0499">
      <w:pPr>
        <w:numPr>
          <w:ilvl w:val="1"/>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Material presentado</w:t>
      </w:r>
    </w:p>
    <w:p w:rsidR="003C54F4" w:rsidRDefault="003C54F4" w:rsidP="00CC0499">
      <w:pPr>
        <w:pBdr>
          <w:top w:val="nil"/>
          <w:left w:val="nil"/>
          <w:bottom w:val="nil"/>
          <w:right w:val="nil"/>
          <w:between w:val="nil"/>
        </w:pBdr>
        <w:jc w:val="both"/>
        <w:rPr>
          <w:rFonts w:ascii="Palatino Linotype" w:eastAsia="Palatino Linotype" w:hAnsi="Palatino Linotype" w:cs="Palatino Linotype"/>
          <w:color w:val="000000" w:themeColor="text1"/>
        </w:rPr>
      </w:pPr>
    </w:p>
    <w:p w:rsidR="00BA1629" w:rsidRPr="00CC0499" w:rsidRDefault="00BA1629" w:rsidP="00CC0499">
      <w:pPr>
        <w:pBdr>
          <w:top w:val="nil"/>
          <w:left w:val="nil"/>
          <w:bottom w:val="nil"/>
          <w:right w:val="nil"/>
          <w:between w:val="nil"/>
        </w:pBdr>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En respuesta, el Sujeto Obligado</w:t>
      </w:r>
      <w:r w:rsidRPr="00CC0499">
        <w:rPr>
          <w:rFonts w:ascii="Palatino Linotype" w:eastAsia="Palatino Linotype" w:hAnsi="Palatino Linotype" w:cs="Palatino Linotype"/>
          <w:b/>
          <w:color w:val="000000" w:themeColor="text1"/>
        </w:rPr>
        <w:t xml:space="preserve"> </w:t>
      </w:r>
      <w:r w:rsidRPr="00CC0499">
        <w:rPr>
          <w:rFonts w:ascii="Palatino Linotype" w:eastAsia="Palatino Linotype" w:hAnsi="Palatino Linotype" w:cs="Palatino Linotype"/>
          <w:color w:val="000000" w:themeColor="text1"/>
        </w:rPr>
        <w:t>remitió el archivo ya descrito en el párrafo 2, inconforme con la respuesta, se interpuso recurso de revisión argumentando sustancialmente la entrega de información incompleta.</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CC0499">
        <w:rPr>
          <w:rFonts w:ascii="Palatino Linotype" w:eastAsia="Palatino Linotype" w:hAnsi="Palatino Linotype" w:cs="Palatino Linotype"/>
          <w:b/>
          <w:color w:val="000000" w:themeColor="text1"/>
        </w:rPr>
        <w:t>179, fracción V, de la Ley de Transparencia y Acceso a la Información Pública del Estado de México y Municipios</w:t>
      </w:r>
      <w:r w:rsidRPr="00CC0499">
        <w:rPr>
          <w:rFonts w:ascii="Palatino Linotype" w:eastAsia="Palatino Linotype" w:hAnsi="Palatino Linotype" w:cs="Palatino Linotype"/>
          <w:color w:val="000000" w:themeColor="text1"/>
        </w:rPr>
        <w:t xml:space="preserve">; fracción que determina la hipótesis relativa a </w:t>
      </w:r>
      <w:r w:rsidRPr="00CC0499">
        <w:rPr>
          <w:rFonts w:ascii="Palatino Linotype" w:eastAsia="Palatino Linotype" w:hAnsi="Palatino Linotype" w:cs="Palatino Linotype"/>
          <w:b/>
          <w:color w:val="000000" w:themeColor="text1"/>
        </w:rPr>
        <w:t>la entrega de información incompleta</w:t>
      </w:r>
      <w:r w:rsidRPr="00CC0499">
        <w:rPr>
          <w:rFonts w:ascii="Palatino Linotype" w:eastAsia="Palatino Linotype" w:hAnsi="Palatino Linotype" w:cs="Palatino Linotype"/>
          <w:color w:val="000000" w:themeColor="text1"/>
        </w:rPr>
        <w:t xml:space="preserve">; contexto del cual se dolió el Recurrente al momento de interponer su inconformidad. De modo tal que el presente recurso de revisión se abocará en determinar </w:t>
      </w:r>
      <w:r w:rsidRPr="00CC0499">
        <w:rPr>
          <w:rFonts w:ascii="Palatino Linotype" w:eastAsia="Palatino Linotype" w:hAnsi="Palatino Linotype" w:cs="Palatino Linotype"/>
          <w:color w:val="000000" w:themeColor="text1"/>
        </w:rPr>
        <w:lastRenderedPageBreak/>
        <w:t>si el Sujeto Obligado con su respuesta ciertamente actualiza la causal de procedencia</w:t>
      </w:r>
      <w:r w:rsidRPr="00CC0499">
        <w:rPr>
          <w:rFonts w:ascii="Palatino Linotype" w:eastAsia="Palatino Linotype" w:hAnsi="Palatino Linotype" w:cs="Palatino Linotype"/>
          <w:b/>
          <w:color w:val="000000" w:themeColor="text1"/>
        </w:rPr>
        <w:t xml:space="preserve"> </w:t>
      </w:r>
      <w:r w:rsidRPr="00CC0499">
        <w:rPr>
          <w:rFonts w:ascii="Palatino Linotype" w:eastAsia="Palatino Linotype" w:hAnsi="Palatino Linotype" w:cs="Palatino Linotype"/>
          <w:color w:val="000000" w:themeColor="text1"/>
        </w:rPr>
        <w:t>señalada.</w:t>
      </w:r>
    </w:p>
    <w:p w:rsidR="003C54F4" w:rsidRPr="00CC0499" w:rsidRDefault="003C54F4" w:rsidP="00CC0499">
      <w:pPr>
        <w:spacing w:line="360" w:lineRule="auto"/>
        <w:rPr>
          <w:rFonts w:ascii="Palatino Linotype" w:eastAsia="Palatino Linotype" w:hAnsi="Palatino Linotype" w:cs="Palatino Linotype"/>
          <w:color w:val="000000" w:themeColor="text1"/>
        </w:rPr>
      </w:pPr>
    </w:p>
    <w:p w:rsidR="003C54F4" w:rsidRPr="00CC0499" w:rsidRDefault="00BC0AE8" w:rsidP="00CC0499">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CC0499">
        <w:rPr>
          <w:rFonts w:ascii="Palatino Linotype" w:eastAsia="Palatino Linotype" w:hAnsi="Palatino Linotype" w:cs="Palatino Linotype"/>
          <w:b/>
          <w:color w:val="000000" w:themeColor="text1"/>
          <w:sz w:val="24"/>
          <w:szCs w:val="24"/>
        </w:rPr>
        <w:t>CUARTO. Del estudio y resolución del asunto.</w:t>
      </w: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C54F4" w:rsidRPr="00CC0499" w:rsidRDefault="003C54F4" w:rsidP="00CC049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w:t>
      </w:r>
      <w:r w:rsidRPr="00CC0499">
        <w:rPr>
          <w:rFonts w:ascii="Palatino Linotype" w:eastAsia="Palatino Linotype" w:hAnsi="Palatino Linotype" w:cs="Palatino Linotype"/>
          <w:color w:val="000000" w:themeColor="text1"/>
        </w:rPr>
        <w:lastRenderedPageBreak/>
        <w:t>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2"/>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Del Sujeto Obligado.</w:t>
      </w:r>
    </w:p>
    <w:p w:rsidR="003C54F4" w:rsidRPr="00BA1629" w:rsidRDefault="00BC0AE8" w:rsidP="00BA1629">
      <w:pPr>
        <w:pStyle w:val="Prrafodelista"/>
        <w:numPr>
          <w:ilvl w:val="0"/>
          <w:numId w:val="4"/>
        </w:numPr>
        <w:spacing w:line="360" w:lineRule="auto"/>
        <w:ind w:left="0" w:firstLine="0"/>
        <w:jc w:val="both"/>
        <w:rPr>
          <w:rFonts w:ascii="Palatino Linotype" w:hAnsi="Palatino Linotype"/>
          <w:color w:val="000000" w:themeColor="text1"/>
        </w:rPr>
      </w:pPr>
      <w:r w:rsidRPr="00BA1629">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Bando Municipal 2025</w:t>
      </w:r>
    </w:p>
    <w:p w:rsidR="003C54F4" w:rsidRPr="00CC0499" w:rsidRDefault="003C54F4" w:rsidP="00CC0499">
      <w:pPr>
        <w:jc w:val="center"/>
        <w:rPr>
          <w:rFonts w:ascii="Palatino Linotype" w:eastAsia="Palatino Linotype" w:hAnsi="Palatino Linotype" w:cs="Palatino Linotype"/>
          <w:b/>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 xml:space="preserve">Artículo 90. </w:t>
      </w:r>
      <w:r w:rsidRPr="00CC0499">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I. DEPENDENCIAS: </w:t>
      </w: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1. Secretaría del Ayuntamiento;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2. Tesorería Municipal;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3. Órgano Interno de Control;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4. Dirección General de Gobierno;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5. Dirección General de Seguridad y Protección;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6. Dirección General de Administración;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7. Dirección General de Medio Ambiente;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8. Dirección General de Servicios Públicos;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9. Dirección General de Innovación, Planeación y Gestión Urbana;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lastRenderedPageBreak/>
        <w:t xml:space="preserve">10. Dirección General de Obras Públicas;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11. Dirección General de Desarrollo Económico;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12. Dirección General de Bienestar; y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13. Dirección General de Educación, Cultura y Turismo.</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II. ORGANISMOS DESCENTRALIZADOS: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1. Sistema Municipal para el Desarrollo Integral de la Familia de Toluca;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2. Instituto Municipal de Cultura Física y Deporte de Toluca;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3. Instituto Municipal de la Mujer de Toluca; y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4. Organismo Agua y Saneamiento de Toluca.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III. ÓRGANO AUTÓNOMO: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1. Defensoría Municipal de los Derechos Humanos de Toluca.</w:t>
      </w:r>
    </w:p>
    <w:p w:rsidR="003C54F4" w:rsidRPr="00CC0499" w:rsidRDefault="003C54F4" w:rsidP="00CC0499">
      <w:pPr>
        <w:spacing w:line="360" w:lineRule="auto"/>
        <w:jc w:val="both"/>
        <w:rPr>
          <w:rFonts w:ascii="Palatino Linotype" w:hAnsi="Palatino Linotype"/>
          <w:color w:val="000000" w:themeColor="text1"/>
        </w:rPr>
      </w:pPr>
    </w:p>
    <w:p w:rsidR="003C54F4" w:rsidRPr="00CC0499" w:rsidRDefault="00BC0AE8" w:rsidP="00BA162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La </w:t>
      </w:r>
      <w:r w:rsidRPr="00CC0499">
        <w:rPr>
          <w:rFonts w:ascii="Palatino Linotype" w:eastAsia="Palatino Linotype" w:hAnsi="Palatino Linotype" w:cs="Palatino Linotype"/>
          <w:b/>
          <w:color w:val="000000" w:themeColor="text1"/>
        </w:rPr>
        <w:t>Unidad de Información, Planeación, Programación y Evaluación</w:t>
      </w:r>
      <w:r w:rsidRPr="00CC0499">
        <w:rPr>
          <w:rFonts w:ascii="Palatino Linotype" w:eastAsia="Palatino Linotype" w:hAnsi="Palatino Linotype" w:cs="Palatino Linotype"/>
          <w:color w:val="000000" w:themeColor="text1"/>
        </w:rPr>
        <w:t>, es una de las unidades administrativas que forman parte de la Secretaría del Ayuntamiento para el cumplimiento de sus atribuciones, cuyo objetivo y funciones se señalan en el Manual de Organización de la Secretaría del Ayuntamiento vigente:</w:t>
      </w: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Manual de Organización de la Secretaría del Ayuntamiento</w:t>
      </w:r>
    </w:p>
    <w:p w:rsidR="003C54F4" w:rsidRPr="00CC0499" w:rsidRDefault="003C54F4" w:rsidP="00CC0499">
      <w:pPr>
        <w:jc w:val="center"/>
        <w:rPr>
          <w:rFonts w:ascii="Palatino Linotype" w:eastAsia="Palatino Linotype" w:hAnsi="Palatino Linotype" w:cs="Palatino Linotype"/>
          <w:b/>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201030000 Unidad de Información, Planeación, Programación y Evaluación </w:t>
      </w: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Objetivo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Impulsar e instrumentar mecanismos y líneas de acción para la integración, elaboración, implementación y evaluación de los planes, programas y proyectos estratégicos del gobierno municipal, a fin de asegurar el cumplimiento de sus objetivos, estrategias, lineamientos y prioridades, mediante la coordinación de los procesos de planeación, programación, evaluación; el diseño y operación de sistemas de información y estadística. Asimismo, impulsar la racionalidad y congruencia de las estructuras orgánicas, la integración y formalización de los procesos de operación que favorezcan su simplificación y estandarización a efecto de fomentar el desarrollo institucional y la innovación en el Ayuntamiento de Toluca.</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Funciones</w:t>
      </w:r>
      <w:r w:rsidRPr="00CC0499">
        <w:rPr>
          <w:rFonts w:ascii="Palatino Linotype" w:eastAsia="Palatino Linotype" w:hAnsi="Palatino Linotype" w:cs="Palatino Linotype"/>
          <w:i/>
          <w:color w:val="000000" w:themeColor="text1"/>
        </w:rPr>
        <w:t>:</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lastRenderedPageBreak/>
        <w:t>2. Participar en la integración del Comité de Planeación para el Desarrollo Municipal (COPLADEMUN) y apoyar su operación;</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hAnsi="Palatino Linotype"/>
          <w:color w:val="000000" w:themeColor="text1"/>
        </w:rPr>
      </w:pPr>
      <w:r w:rsidRPr="00CC0499">
        <w:rPr>
          <w:rFonts w:ascii="Palatino Linotype" w:eastAsia="Palatino Linotype" w:hAnsi="Palatino Linotype" w:cs="Palatino Linotype"/>
          <w:color w:val="000000" w:themeColor="text1"/>
        </w:rPr>
        <w:t xml:space="preserve">De lo expuesto es de precisar que la respuesta fue emitida el Servidor Público Habilitado de la </w:t>
      </w:r>
      <w:r w:rsidRPr="00CC0499">
        <w:rPr>
          <w:rFonts w:ascii="Palatino Linotype" w:eastAsia="Palatino Linotype" w:hAnsi="Palatino Linotype" w:cs="Palatino Linotype"/>
          <w:b/>
          <w:color w:val="000000" w:themeColor="text1"/>
        </w:rPr>
        <w:t>Unidad de Información, Planeación, Programación y Evaluación</w:t>
      </w:r>
      <w:r w:rsidRPr="00CC0499">
        <w:rPr>
          <w:rFonts w:ascii="Palatino Linotype" w:eastAsia="Palatino Linotype" w:hAnsi="Palatino Linotype" w:cs="Palatino Linotype"/>
          <w:color w:val="000000" w:themeColor="text1"/>
        </w:rPr>
        <w:t xml:space="preserve">, por lo que podemos advertir que </w:t>
      </w:r>
      <w:r w:rsidRPr="00CC0499">
        <w:rPr>
          <w:rFonts w:ascii="Palatino Linotype" w:eastAsia="Palatino Linotype" w:hAnsi="Palatino Linotype" w:cs="Palatino Linotype"/>
          <w:b/>
          <w:color w:val="000000" w:themeColor="text1"/>
        </w:rPr>
        <w:t xml:space="preserve">EL SUJETO OBLIGADO </w:t>
      </w:r>
      <w:r w:rsidRPr="00CC0499">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XXXIX.</w:t>
      </w:r>
      <w:r w:rsidRPr="00CC0499">
        <w:rPr>
          <w:rFonts w:ascii="Palatino Linotype" w:eastAsia="Palatino Linotype" w:hAnsi="Palatino Linotype" w:cs="Palatino Linotype"/>
          <w:i/>
          <w:color w:val="000000" w:themeColor="text1"/>
        </w:rPr>
        <w:t xml:space="preserve"> </w:t>
      </w:r>
      <w:r w:rsidRPr="00CC0499">
        <w:rPr>
          <w:rFonts w:ascii="Palatino Linotype" w:eastAsia="Palatino Linotype" w:hAnsi="Palatino Linotype" w:cs="Palatino Linotype"/>
          <w:b/>
          <w:i/>
          <w:color w:val="000000" w:themeColor="text1"/>
        </w:rPr>
        <w:t>Servidor público habilitado</w:t>
      </w:r>
      <w:r w:rsidRPr="00CC0499">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hAnsi="Palatino Linotype"/>
          <w:color w:val="000000" w:themeColor="text1"/>
        </w:rPr>
      </w:pPr>
      <w:r w:rsidRPr="00CC0499">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r w:rsidRPr="00CC0499">
        <w:rPr>
          <w:rFonts w:ascii="Palatino Linotype" w:eastAsia="Palatino Linotype" w:hAnsi="Palatino Linotype" w:cs="Palatino Linotype"/>
          <w:b/>
          <w:i/>
          <w:color w:val="000000" w:themeColor="text1"/>
        </w:rPr>
        <w:t>Artículo 162.</w:t>
      </w:r>
      <w:r w:rsidRPr="00CC0499">
        <w:rPr>
          <w:rFonts w:ascii="Palatino Linotype" w:eastAsia="Palatino Linotype" w:hAnsi="Palatino Linotype" w:cs="Palatino Linotype"/>
          <w:i/>
          <w:color w:val="000000" w:themeColor="text1"/>
        </w:rPr>
        <w:t xml:space="preserve"> Las unidades de transparencia deberán garantizar que las solicitudes se turnen a </w:t>
      </w:r>
      <w:r w:rsidRPr="00CC0499">
        <w:rPr>
          <w:rFonts w:ascii="Palatino Linotype" w:eastAsia="Palatino Linotype" w:hAnsi="Palatino Linotype" w:cs="Palatino Linotype"/>
          <w:b/>
          <w:i/>
          <w:color w:val="000000" w:themeColor="text1"/>
        </w:rPr>
        <w:t>todas las Áreas competentes</w:t>
      </w:r>
      <w:r w:rsidRPr="00CC0499">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hAnsi="Palatino Linotype"/>
          <w:color w:val="000000" w:themeColor="text1"/>
        </w:rPr>
      </w:pPr>
      <w:r w:rsidRPr="00CC0499">
        <w:rPr>
          <w:rFonts w:ascii="Palatino Linotype" w:eastAsia="Palatino Linotype" w:hAnsi="Palatino Linotype" w:cs="Palatino Linotype"/>
          <w:color w:val="000000" w:themeColor="text1"/>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r w:rsidRPr="00CC0499">
        <w:rPr>
          <w:rFonts w:ascii="Palatino Linotype" w:eastAsia="Palatino Linotype" w:hAnsi="Palatino Linotype" w:cs="Palatino Linotype"/>
          <w:b/>
          <w:i/>
          <w:color w:val="000000" w:themeColor="text1"/>
        </w:rPr>
        <w:t xml:space="preserve">Artículo 3. </w:t>
      </w:r>
      <w:r w:rsidRPr="00CC0499">
        <w:rPr>
          <w:rFonts w:ascii="Palatino Linotype" w:eastAsia="Palatino Linotype" w:hAnsi="Palatino Linotype" w:cs="Palatino Linotype"/>
          <w:i/>
          <w:color w:val="000000" w:themeColor="text1"/>
        </w:rPr>
        <w:t>Para los efectos de la presente Ley se entenderá por:</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XI. Documento:</w:t>
      </w:r>
      <w:r w:rsidRPr="00CC0499">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54F4" w:rsidRPr="00CC0499" w:rsidRDefault="00BC0AE8" w:rsidP="00CC0499">
      <w:pPr>
        <w:spacing w:line="360" w:lineRule="auto"/>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3C54F4" w:rsidP="00CC0499">
      <w:pPr>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hAnsi="Palatino Linotype"/>
          <w:color w:val="000000" w:themeColor="text1"/>
        </w:rPr>
      </w:pPr>
      <w:r w:rsidRPr="00CC0499">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color w:val="000000" w:themeColor="text1"/>
        </w:rPr>
        <w:t>“</w:t>
      </w:r>
      <w:r w:rsidRPr="00CC0499">
        <w:rPr>
          <w:rFonts w:ascii="Palatino Linotype" w:eastAsia="Palatino Linotype" w:hAnsi="Palatino Linotype" w:cs="Palatino Linotype"/>
          <w:b/>
          <w:i/>
          <w:color w:val="000000" w:themeColor="text1"/>
        </w:rPr>
        <w:t>CRITERIO 0002-11</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C049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w:t>
      </w:r>
      <w:r w:rsidRPr="00CC0499">
        <w:rPr>
          <w:rFonts w:ascii="Palatino Linotype" w:eastAsia="Palatino Linotype" w:hAnsi="Palatino Linotype" w:cs="Palatino Linotype"/>
          <w:i/>
          <w:color w:val="000000" w:themeColor="text1"/>
        </w:rPr>
        <w:lastRenderedPageBreak/>
        <w:t>documentos públicos, administrados, generados o en posesión de los órganos u organismos públicos, en virtud del ejercicio de sus funciones de derecho público, sin importar su fuente, soporte o fecha de elaboración.</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1) </w:t>
      </w:r>
      <w:r w:rsidRPr="00CC0499">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C54F4" w:rsidRPr="00CC0499" w:rsidRDefault="00BC0AE8" w:rsidP="00CC0499">
      <w:pPr>
        <w:tabs>
          <w:tab w:val="left" w:pos="851"/>
        </w:tabs>
        <w:spacing w:line="360" w:lineRule="auto"/>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(Énfasis Añadido)</w:t>
      </w:r>
    </w:p>
    <w:p w:rsidR="003C54F4" w:rsidRPr="00CC0499" w:rsidRDefault="003C54F4" w:rsidP="00CC0499">
      <w:pPr>
        <w:pBdr>
          <w:top w:val="nil"/>
          <w:left w:val="nil"/>
          <w:bottom w:val="nil"/>
          <w:right w:val="nil"/>
          <w:between w:val="nil"/>
        </w:pBdr>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hAnsi="Palatino Linotype"/>
          <w:color w:val="000000" w:themeColor="text1"/>
        </w:rPr>
      </w:pPr>
      <w:r w:rsidRPr="00CC0499">
        <w:rPr>
          <w:rFonts w:ascii="Palatino Linotype" w:eastAsia="Palatino Linotype" w:hAnsi="Palatino Linotype" w:cs="Palatino Linotype"/>
          <w:color w:val="000000" w:themeColor="text1"/>
        </w:rPr>
        <w:t>Por su parte los artículos 160 y 166, de la Ley local en la materia, que se reproduce de la siguiente forma:</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r w:rsidRPr="00CC0499">
        <w:rPr>
          <w:rFonts w:ascii="Palatino Linotype" w:eastAsia="Palatino Linotype" w:hAnsi="Palatino Linotype" w:cs="Palatino Linotype"/>
          <w:b/>
          <w:i/>
          <w:color w:val="000000" w:themeColor="text1"/>
        </w:rPr>
        <w:t>Artículo 160.</w:t>
      </w:r>
      <w:r w:rsidRPr="00CC0499">
        <w:rPr>
          <w:rFonts w:ascii="Palatino Linotype" w:eastAsia="Palatino Linotype" w:hAnsi="Palatino Linotype" w:cs="Palatino Linotype"/>
          <w:i/>
          <w:color w:val="000000" w:themeColor="text1"/>
        </w:rPr>
        <w:t xml:space="preserve"> </w:t>
      </w:r>
      <w:r w:rsidRPr="00CC0499">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C0499">
        <w:rPr>
          <w:rFonts w:ascii="Palatino Linotype" w:eastAsia="Palatino Linotype" w:hAnsi="Palatino Linotype" w:cs="Palatino Linotype"/>
          <w:i/>
          <w:color w:val="000000" w:themeColor="text1"/>
        </w:rPr>
        <w:t>.</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3C54F4" w:rsidRPr="00CC0499" w:rsidRDefault="00BC0AE8" w:rsidP="00CC0499">
      <w:pPr>
        <w:jc w:val="both"/>
        <w:rPr>
          <w:rFonts w:ascii="Palatino Linotype" w:eastAsia="Palatino Linotype" w:hAnsi="Palatino Linotype" w:cs="Palatino Linotype"/>
          <w:i/>
          <w:color w:val="000000" w:themeColor="text1"/>
          <w:u w:val="single"/>
        </w:rPr>
      </w:pPr>
      <w:r w:rsidRPr="00CC0499">
        <w:rPr>
          <w:rFonts w:ascii="Palatino Linotype" w:eastAsia="Palatino Linotype" w:hAnsi="Palatino Linotype" w:cs="Palatino Linotype"/>
          <w:b/>
          <w:i/>
          <w:color w:val="000000" w:themeColor="text1"/>
        </w:rPr>
        <w:t>Artículo 166.</w:t>
      </w:r>
      <w:r w:rsidRPr="00CC0499">
        <w:rPr>
          <w:rFonts w:ascii="Palatino Linotype" w:eastAsia="Palatino Linotype" w:hAnsi="Palatino Linotype" w:cs="Palatino Linotype"/>
          <w:i/>
          <w:color w:val="000000" w:themeColor="text1"/>
        </w:rPr>
        <w:t xml:space="preserve"> </w:t>
      </w:r>
      <w:r w:rsidRPr="00CC0499">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C54F4" w:rsidRPr="00CC0499" w:rsidRDefault="00BC0AE8" w:rsidP="00CC0499">
      <w:pPr>
        <w:spacing w:line="360" w:lineRule="auto"/>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(Énfasis añadido)</w:t>
      </w:r>
    </w:p>
    <w:p w:rsidR="003C54F4" w:rsidRPr="00CC0499" w:rsidRDefault="003C54F4" w:rsidP="00CC0499">
      <w:pPr>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hAnsi="Palatino Linotype"/>
          <w:color w:val="000000" w:themeColor="text1"/>
        </w:rPr>
      </w:pPr>
      <w:r w:rsidRPr="00CC0499">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 xml:space="preserve">Ahora bien, es de precisar que el particular requirió </w:t>
      </w:r>
      <w:r w:rsidRPr="00CC0499">
        <w:rPr>
          <w:rFonts w:ascii="Palatino Linotype" w:eastAsia="Palatino Linotype" w:hAnsi="Palatino Linotype" w:cs="Palatino Linotype"/>
          <w:i/>
          <w:color w:val="000000" w:themeColor="text1"/>
          <w:u w:val="single"/>
        </w:rPr>
        <w:t>el acta de la 1ª Sesión Extraordinaria del COPLADEMUM 202, la lista de asistencia a dicha Sesión, ¿Dónde se puede ver la sesión? de estas y de ¿todos sus Comités?", evidencia fotográfica de la sesión y material presentado en la sesión</w:t>
      </w:r>
      <w:r w:rsidRPr="00CC0499">
        <w:rPr>
          <w:rFonts w:ascii="Palatino Linotype" w:eastAsia="Palatino Linotype" w:hAnsi="Palatino Linotype" w:cs="Palatino Linotype"/>
          <w:b/>
          <w:color w:val="000000" w:themeColor="text1"/>
        </w:rPr>
        <w:t xml:space="preserve">, </w:t>
      </w:r>
      <w:r w:rsidRPr="00CC0499">
        <w:rPr>
          <w:rFonts w:ascii="Palatino Linotype" w:eastAsia="Palatino Linotype" w:hAnsi="Palatino Linotype" w:cs="Palatino Linotype"/>
          <w:color w:val="000000" w:themeColor="text1"/>
        </w:rPr>
        <w:t>en respuesta el Sujeto Obligado señaló que no se ha llevado a cabo ninguna sesión extraordinaria del Comité de Planeación para el Desarrollo Municipal "COPLADEMUN 2025-2027", sino que dicho Comité únicamente realizó su sesión de instalación el pasado 31 de enero del presente año, circunstancia de la cual se dolió el recurrente por la entrega de información incompleta, posteriormente, a través de informe justificado, el Sujeto Obligado remitió diversos documentos.</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De ello es de analizar el requerimiento de información, la respuesta proporcionada por el Sujeto Obligado, y la información entregada a través de informe justificado, a fin de determinar si atiende la solicitud de información, en el siguiente cuadro para mayor claridad:</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tbl>
      <w:tblPr>
        <w:tblStyle w:val="ac"/>
        <w:tblW w:w="1006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122"/>
        <w:gridCol w:w="2000"/>
        <w:gridCol w:w="3255"/>
        <w:gridCol w:w="2692"/>
      </w:tblGrid>
      <w:tr w:rsidR="00CC0499" w:rsidRPr="00CC0499" w:rsidTr="00BA1629">
        <w:trPr>
          <w:tblHeader/>
        </w:trPr>
        <w:tc>
          <w:tcPr>
            <w:tcW w:w="2122" w:type="dxa"/>
            <w:shd w:val="clear" w:color="auto" w:fill="D9D9D9"/>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Información solicitada</w:t>
            </w:r>
          </w:p>
          <w:p w:rsidR="003C54F4" w:rsidRPr="00CC0499" w:rsidRDefault="003C54F4"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p>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i/>
                <w:color w:val="000000" w:themeColor="text1"/>
              </w:rPr>
              <w:t>De la 1ª Sesión Extraordinaria del COPLADEMUM 2025</w:t>
            </w:r>
          </w:p>
        </w:tc>
        <w:tc>
          <w:tcPr>
            <w:tcW w:w="2000" w:type="dxa"/>
            <w:shd w:val="clear" w:color="auto" w:fill="D9D9D9"/>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Información proporcionada</w:t>
            </w:r>
          </w:p>
        </w:tc>
        <w:tc>
          <w:tcPr>
            <w:tcW w:w="3255" w:type="dxa"/>
            <w:shd w:val="clear" w:color="auto" w:fill="D9D9D9"/>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Informe Justificado</w:t>
            </w:r>
          </w:p>
        </w:tc>
        <w:tc>
          <w:tcPr>
            <w:tcW w:w="2692" w:type="dxa"/>
            <w:shd w:val="clear" w:color="auto" w:fill="D9D9D9"/>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¿Colma?</w:t>
            </w:r>
          </w:p>
        </w:tc>
      </w:tr>
      <w:tr w:rsidR="00CC0499" w:rsidRPr="00CC0499" w:rsidTr="00BA1629">
        <w:tc>
          <w:tcPr>
            <w:tcW w:w="2122"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Acta de la sesión</w:t>
            </w:r>
          </w:p>
        </w:tc>
        <w:tc>
          <w:tcPr>
            <w:tcW w:w="2000" w:type="dxa"/>
            <w:vMerge w:val="restart"/>
          </w:tcPr>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 xml:space="preserve">No se ha llevado a cabo sesión extraordinaria del Comité de Planeación para </w:t>
            </w:r>
            <w:r w:rsidRPr="00CC0499">
              <w:rPr>
                <w:rFonts w:ascii="Palatino Linotype" w:eastAsia="Palatino Linotype" w:hAnsi="Palatino Linotype" w:cs="Palatino Linotype"/>
                <w:b/>
                <w:color w:val="000000" w:themeColor="text1"/>
              </w:rPr>
              <w:lastRenderedPageBreak/>
              <w:t>el Desarrollo Municipal "COPLADEMUN 2025-2027"</w:t>
            </w:r>
          </w:p>
        </w:tc>
        <w:tc>
          <w:tcPr>
            <w:tcW w:w="3255"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Se remite Acta de la Primera Sesión Extraordinaria del Comité de Planeación para el Desarrollo Municipal de Toluca, Estado de México</w:t>
            </w:r>
          </w:p>
        </w:tc>
        <w:tc>
          <w:tcPr>
            <w:tcW w:w="2692" w:type="dxa"/>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SI</w:t>
            </w:r>
          </w:p>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Hechos negativos</w:t>
            </w:r>
          </w:p>
          <w:p w:rsidR="003C54F4" w:rsidRPr="00CC0499" w:rsidRDefault="003C54F4"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p>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Al no haberse generado la información requerida </w:t>
            </w:r>
            <w:r w:rsidRPr="00CC0499">
              <w:rPr>
                <w:rFonts w:ascii="Palatino Linotype" w:eastAsia="Palatino Linotype" w:hAnsi="Palatino Linotype" w:cs="Palatino Linotype"/>
                <w:color w:val="000000" w:themeColor="text1"/>
              </w:rPr>
              <w:lastRenderedPageBreak/>
              <w:t>al momento de la solicitud</w:t>
            </w:r>
          </w:p>
        </w:tc>
      </w:tr>
      <w:tr w:rsidR="00CC0499" w:rsidRPr="00CC0499" w:rsidTr="00BA1629">
        <w:tc>
          <w:tcPr>
            <w:tcW w:w="2122"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Lista de asistencia</w:t>
            </w:r>
          </w:p>
        </w:tc>
        <w:tc>
          <w:tcPr>
            <w:tcW w:w="2000" w:type="dxa"/>
            <w:vMerge/>
          </w:tcPr>
          <w:p w:rsidR="003C54F4" w:rsidRPr="00CC0499" w:rsidRDefault="003C54F4" w:rsidP="00CC0499">
            <w:pPr>
              <w:widowControl w:val="0"/>
              <w:pBdr>
                <w:top w:val="nil"/>
                <w:left w:val="nil"/>
                <w:bottom w:val="nil"/>
                <w:right w:val="nil"/>
                <w:between w:val="nil"/>
              </w:pBdr>
              <w:spacing w:line="276" w:lineRule="auto"/>
              <w:rPr>
                <w:rFonts w:ascii="Palatino Linotype" w:eastAsia="Palatino Linotype" w:hAnsi="Palatino Linotype" w:cs="Palatino Linotype"/>
                <w:color w:val="000000" w:themeColor="text1"/>
              </w:rPr>
            </w:pPr>
          </w:p>
        </w:tc>
        <w:tc>
          <w:tcPr>
            <w:tcW w:w="3255"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Se remite lista de asistencia</w:t>
            </w:r>
          </w:p>
        </w:tc>
        <w:tc>
          <w:tcPr>
            <w:tcW w:w="2692" w:type="dxa"/>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SI</w:t>
            </w:r>
          </w:p>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Hechos negativos</w:t>
            </w:r>
          </w:p>
          <w:p w:rsidR="003C54F4" w:rsidRPr="00CC0499" w:rsidRDefault="003C54F4"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p>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Al no haberse generado la información requerida al momento de la solicitud</w:t>
            </w:r>
          </w:p>
          <w:p w:rsidR="003C54F4" w:rsidRPr="00CC0499" w:rsidRDefault="003C54F4" w:rsidP="00CC0499">
            <w:pPr>
              <w:pBdr>
                <w:top w:val="nil"/>
                <w:left w:val="nil"/>
                <w:bottom w:val="nil"/>
                <w:right w:val="nil"/>
                <w:between w:val="nil"/>
              </w:pBdr>
              <w:jc w:val="center"/>
              <w:rPr>
                <w:rFonts w:ascii="Palatino Linotype" w:eastAsia="Palatino Linotype" w:hAnsi="Palatino Linotype" w:cs="Palatino Linotype"/>
                <w:color w:val="000000" w:themeColor="text1"/>
              </w:rPr>
            </w:pPr>
          </w:p>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color w:val="000000" w:themeColor="text1"/>
              </w:rPr>
              <w:t>Es dable ordenar el acuerdo de transparencia en el que se confirma la clasificación de información.</w:t>
            </w:r>
          </w:p>
        </w:tc>
      </w:tr>
      <w:tr w:rsidR="00CC0499" w:rsidRPr="00CC0499" w:rsidTr="00BA1629">
        <w:tc>
          <w:tcPr>
            <w:tcW w:w="2122"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¿Dónde se puede ver la sesión? de estas y de ¿todos sus Comités?"</w:t>
            </w:r>
          </w:p>
        </w:tc>
        <w:tc>
          <w:tcPr>
            <w:tcW w:w="2000" w:type="dxa"/>
            <w:vMerge/>
          </w:tcPr>
          <w:p w:rsidR="003C54F4" w:rsidRPr="00CC0499" w:rsidRDefault="003C54F4" w:rsidP="00CC0499">
            <w:pPr>
              <w:widowControl w:val="0"/>
              <w:pBdr>
                <w:top w:val="nil"/>
                <w:left w:val="nil"/>
                <w:bottom w:val="nil"/>
                <w:right w:val="nil"/>
                <w:between w:val="nil"/>
              </w:pBdr>
              <w:spacing w:line="276" w:lineRule="auto"/>
              <w:rPr>
                <w:rFonts w:ascii="Palatino Linotype" w:eastAsia="Palatino Linotype" w:hAnsi="Palatino Linotype" w:cs="Palatino Linotype"/>
                <w:color w:val="000000" w:themeColor="text1"/>
              </w:rPr>
            </w:pPr>
          </w:p>
        </w:tc>
        <w:tc>
          <w:tcPr>
            <w:tcW w:w="3255"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Sin pronunciamiento</w:t>
            </w:r>
          </w:p>
        </w:tc>
        <w:tc>
          <w:tcPr>
            <w:tcW w:w="2692" w:type="dxa"/>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No</w:t>
            </w:r>
          </w:p>
        </w:tc>
      </w:tr>
      <w:tr w:rsidR="00CC0499" w:rsidRPr="00CC0499" w:rsidTr="00BA1629">
        <w:tc>
          <w:tcPr>
            <w:tcW w:w="2122"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Evidencia fotográfica</w:t>
            </w:r>
          </w:p>
        </w:tc>
        <w:tc>
          <w:tcPr>
            <w:tcW w:w="2000" w:type="dxa"/>
            <w:vMerge/>
          </w:tcPr>
          <w:p w:rsidR="003C54F4" w:rsidRPr="00CC0499" w:rsidRDefault="003C54F4" w:rsidP="00CC0499">
            <w:pPr>
              <w:widowControl w:val="0"/>
              <w:pBdr>
                <w:top w:val="nil"/>
                <w:left w:val="nil"/>
                <w:bottom w:val="nil"/>
                <w:right w:val="nil"/>
                <w:between w:val="nil"/>
              </w:pBdr>
              <w:spacing w:line="276" w:lineRule="auto"/>
              <w:rPr>
                <w:rFonts w:ascii="Palatino Linotype" w:eastAsia="Palatino Linotype" w:hAnsi="Palatino Linotype" w:cs="Palatino Linotype"/>
                <w:color w:val="000000" w:themeColor="text1"/>
              </w:rPr>
            </w:pPr>
          </w:p>
        </w:tc>
        <w:tc>
          <w:tcPr>
            <w:tcW w:w="3255"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Sin pronunciamiento</w:t>
            </w:r>
          </w:p>
        </w:tc>
        <w:tc>
          <w:tcPr>
            <w:tcW w:w="2692" w:type="dxa"/>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No existe fuente obligacional que constriña al Sujeto Obligado a general evidencia fotográfica de las sesiones</w:t>
            </w:r>
          </w:p>
        </w:tc>
      </w:tr>
      <w:tr w:rsidR="003C54F4" w:rsidRPr="00CC0499" w:rsidTr="00BA1629">
        <w:tc>
          <w:tcPr>
            <w:tcW w:w="2122" w:type="dxa"/>
            <w:vAlign w:val="center"/>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Material presentado</w:t>
            </w:r>
          </w:p>
        </w:tc>
        <w:tc>
          <w:tcPr>
            <w:tcW w:w="2000" w:type="dxa"/>
            <w:vMerge/>
          </w:tcPr>
          <w:p w:rsidR="003C54F4" w:rsidRPr="00CC0499" w:rsidRDefault="003C54F4" w:rsidP="00CC0499">
            <w:pPr>
              <w:widowControl w:val="0"/>
              <w:pBdr>
                <w:top w:val="nil"/>
                <w:left w:val="nil"/>
                <w:bottom w:val="nil"/>
                <w:right w:val="nil"/>
                <w:between w:val="nil"/>
              </w:pBdr>
              <w:spacing w:line="276" w:lineRule="auto"/>
              <w:rPr>
                <w:rFonts w:ascii="Palatino Linotype" w:eastAsia="Palatino Linotype" w:hAnsi="Palatino Linotype" w:cs="Palatino Linotype"/>
                <w:color w:val="000000" w:themeColor="text1"/>
              </w:rPr>
            </w:pPr>
          </w:p>
        </w:tc>
        <w:tc>
          <w:tcPr>
            <w:tcW w:w="3255" w:type="dxa"/>
            <w:vAlign w:val="center"/>
          </w:tcPr>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Se remite presentación el formato Power Point, cuya </w:t>
            </w:r>
            <w:r w:rsidRPr="00CC0499">
              <w:rPr>
                <w:rFonts w:ascii="Palatino Linotype" w:eastAsia="Palatino Linotype" w:hAnsi="Palatino Linotype" w:cs="Palatino Linotype"/>
                <w:color w:val="000000" w:themeColor="text1"/>
              </w:rPr>
              <w:lastRenderedPageBreak/>
              <w:t>primera lámina refiere el título de Primera Sesión Extraordinaria del Comité de Planeación para el Desarrollo Municipal de Toluca 2025-2027.</w:t>
            </w:r>
          </w:p>
        </w:tc>
        <w:tc>
          <w:tcPr>
            <w:tcW w:w="2692" w:type="dxa"/>
          </w:tcPr>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lastRenderedPageBreak/>
              <w:t>SI</w:t>
            </w:r>
          </w:p>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Hechos negativos</w:t>
            </w:r>
          </w:p>
          <w:p w:rsidR="003C54F4" w:rsidRPr="00CC0499" w:rsidRDefault="003C54F4"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p>
          <w:p w:rsidR="003C54F4" w:rsidRPr="00CC0499" w:rsidRDefault="00BC0AE8" w:rsidP="00CC0499">
            <w:pPr>
              <w:pBdr>
                <w:top w:val="nil"/>
                <w:left w:val="nil"/>
                <w:bottom w:val="nil"/>
                <w:right w:val="nil"/>
                <w:between w:val="nil"/>
              </w:pBdr>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color w:val="000000" w:themeColor="text1"/>
              </w:rPr>
              <w:t>Al no haberse generado la información requerida al momento de la solicitud</w:t>
            </w:r>
          </w:p>
        </w:tc>
      </w:tr>
    </w:tbl>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b/>
          <w:color w:val="000000" w:themeColor="text1"/>
          <w:u w:val="single"/>
        </w:rPr>
      </w:pPr>
      <w:r w:rsidRPr="00CC0499">
        <w:rPr>
          <w:rFonts w:ascii="Palatino Linotype" w:eastAsia="Palatino Linotype" w:hAnsi="Palatino Linotype" w:cs="Palatino Linotype"/>
          <w:color w:val="000000" w:themeColor="text1"/>
        </w:rPr>
        <w:t xml:space="preserve">De lo expuesto es de referir que el Sujeto Obligado manifestó a través de respuesta primigenia que </w:t>
      </w:r>
      <w:r w:rsidRPr="00CC0499">
        <w:rPr>
          <w:rFonts w:ascii="Palatino Linotype" w:eastAsia="Palatino Linotype" w:hAnsi="Palatino Linotype" w:cs="Palatino Linotype"/>
          <w:b/>
          <w:color w:val="000000" w:themeColor="text1"/>
        </w:rPr>
        <w:t>no se ha llevado a cabo ninguna sesión extraordinaria del Comité de Planeación para el Desarrollo Municipal "COPLADEMUN 2025-2027", sino únicamente la sesión de instalación el 31 de enero de 2025</w:t>
      </w:r>
      <w:r w:rsidRPr="00CC0499">
        <w:rPr>
          <w:rFonts w:ascii="Palatino Linotype" w:eastAsia="Palatino Linotype" w:hAnsi="Palatino Linotype" w:cs="Palatino Linotype"/>
          <w:color w:val="000000" w:themeColor="text1"/>
        </w:rPr>
        <w:t xml:space="preserve">, en consecuencia, </w:t>
      </w:r>
      <w:r w:rsidRPr="00CC0499">
        <w:rPr>
          <w:rFonts w:ascii="Palatino Linotype" w:eastAsia="Palatino Linotype" w:hAnsi="Palatino Linotype" w:cs="Palatino Linotype"/>
          <w:b/>
          <w:color w:val="000000" w:themeColor="text1"/>
        </w:rPr>
        <w:t>nos encontramos ante un hecho negativo</w:t>
      </w:r>
      <w:r w:rsidRPr="00CC0499">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r w:rsidRPr="00CC0499">
        <w:rPr>
          <w:rFonts w:ascii="Palatino Linotype" w:eastAsia="Palatino Linotype" w:hAnsi="Palatino Linotype" w:cs="Palatino Linotype"/>
          <w:b/>
          <w:i/>
          <w:color w:val="000000" w:themeColor="text1"/>
        </w:rPr>
        <w:t>HECHOS NEGATIVOS, NO SON SUSCEPTIBLES DE DEMOSTRACIÓN.</w:t>
      </w: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3C54F4" w:rsidRPr="00CC0499" w:rsidRDefault="003C54F4" w:rsidP="00CC0499">
      <w:pPr>
        <w:pBdr>
          <w:top w:val="nil"/>
          <w:left w:val="nil"/>
          <w:bottom w:val="nil"/>
          <w:right w:val="nil"/>
          <w:between w:val="nil"/>
        </w:pBdr>
        <w:jc w:val="both"/>
        <w:rPr>
          <w:rFonts w:ascii="Palatino Linotype" w:eastAsia="Palatino Linotype" w:hAnsi="Palatino Linotype" w:cs="Palatino Linotype"/>
          <w:i/>
          <w:color w:val="000000" w:themeColor="text1"/>
        </w:rPr>
      </w:pP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CC0499">
        <w:rPr>
          <w:rFonts w:ascii="Palatino Linotype" w:eastAsia="Palatino Linotype" w:hAnsi="Palatino Linotype" w:cs="Palatino Linotype"/>
          <w:b/>
          <w:color w:val="000000" w:themeColor="text1"/>
        </w:rPr>
        <w:t>SUJETO OBLIGADO.</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Al respecto, este Órgano Garante carece de facultades para dudar de la veracidad de la respuesta emitida. 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No obstante, en aras de garantizar el derecho humano de acceso a la información pública, el Sujeto Obligado, velando por abonar a los principios de máxima publicidad y transparencia, a través de Informe Justificado señaló que </w:t>
      </w:r>
      <w:r w:rsidRPr="00CC0499">
        <w:rPr>
          <w:rFonts w:ascii="Palatino Linotype" w:eastAsia="Palatino Linotype" w:hAnsi="Palatino Linotype" w:cs="Palatino Linotype"/>
          <w:b/>
          <w:color w:val="000000" w:themeColor="text1"/>
        </w:rPr>
        <w:t>el Comité de Planeación para el Desarrollo Municipal "COPLADEMUN 2025-2027 realizó su Primera Sesión Extraordinaria en fecha 22 de abril de 2025</w:t>
      </w:r>
      <w:r w:rsidRPr="00CC0499">
        <w:rPr>
          <w:rFonts w:ascii="Palatino Linotype" w:eastAsia="Palatino Linotype" w:hAnsi="Palatino Linotype" w:cs="Palatino Linotype"/>
          <w:color w:val="000000" w:themeColor="text1"/>
        </w:rPr>
        <w:t>, por lo que anexa el Acta de la Sesión en comento y la lista de asistencia en versión publica, así como la presentación correspondiente.</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En razón de ello, es de analizar la naturaleza jurídica de la información requerida, por lo que se trae a contexto lo establecido en la Ley Orgánica Municipal del Estado de México, respecto a la Sesiones de Cabildo y los documentos que se generan para la celebración de las mismas, elementos que se deben tomar en cuenta para desarrollar las sesiones solemnes de los Consejos y Comités constituidos, al no existir lineamientos específicos para el desarrollo de cada una de ellas:</w:t>
      </w: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Ley Orgánica Municipal del Estado de México</w:t>
      </w:r>
    </w:p>
    <w:p w:rsidR="003C54F4" w:rsidRPr="00CC0499" w:rsidRDefault="003C54F4" w:rsidP="00CC0499">
      <w:pPr>
        <w:jc w:val="center"/>
        <w:rPr>
          <w:rFonts w:ascii="Palatino Linotype" w:eastAsia="Palatino Linotype" w:hAnsi="Palatino Linotype" w:cs="Palatino Linotype"/>
          <w:b/>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Funcionamiento de los Ayuntamientos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Artículo 27.-</w:t>
      </w:r>
      <w:r w:rsidRPr="00CC0499">
        <w:rPr>
          <w:rFonts w:ascii="Palatino Linotype" w:eastAsia="Palatino Linotype" w:hAnsi="Palatino Linotype" w:cs="Palatino Linotype"/>
          <w:i/>
          <w:color w:val="000000" w:themeColor="text1"/>
        </w:rPr>
        <w:t xml:space="preserve"> Los ayuntamientos como órganos deliberantes, deberán resolver colegiadamente los asuntos de su competencia.</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lastRenderedPageBreak/>
        <w:t>Artículo 28</w:t>
      </w:r>
      <w:r w:rsidRPr="00CC0499">
        <w:rPr>
          <w:rFonts w:ascii="Palatino Linotype" w:eastAsia="Palatino Linotype" w:hAnsi="Palatino Linotype" w:cs="Palatino Linotype"/>
          <w:i/>
          <w:color w:val="000000" w:themeColor="text1"/>
        </w:rPr>
        <w:t>.-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Los Ayuntamientos deberán publicar el orden del día con un mínimo de doce horas antes de la realización de las sesiones de cabildo</w:t>
      </w:r>
      <w:r w:rsidRPr="00CC0499">
        <w:rPr>
          <w:rFonts w:ascii="Palatino Linotype" w:eastAsia="Palatino Linotype" w:hAnsi="Palatino Linotype" w:cs="Palatino Linotype"/>
          <w:i/>
          <w:color w:val="000000" w:themeColor="text1"/>
        </w:rPr>
        <w:t xml:space="preserve"> en cualquiera de sus modalidades, en la página de internet del municipio, así como en los estrados de la Secretaría del Ayuntamiento…</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BC0AE8" w:rsidP="00CC0499">
      <w:pPr>
        <w:jc w:val="both"/>
        <w:rPr>
          <w:rFonts w:ascii="Palatino Linotype" w:eastAsia="Palatino Linotype" w:hAnsi="Palatino Linotype" w:cs="Palatino Linotype"/>
          <w:i/>
          <w:color w:val="000000" w:themeColor="text1"/>
          <w:u w:val="single"/>
        </w:rPr>
      </w:pPr>
      <w:r w:rsidRPr="00CC0499">
        <w:rPr>
          <w:rFonts w:ascii="Palatino Linotype" w:eastAsia="Palatino Linotype" w:hAnsi="Palatino Linotype" w:cs="Palatino Linotype"/>
          <w:i/>
          <w:color w:val="000000" w:themeColor="text1"/>
        </w:rPr>
        <w:t xml:space="preserve">Para la celebración de </w:t>
      </w:r>
      <w:r w:rsidRPr="00CC0499">
        <w:rPr>
          <w:rFonts w:ascii="Palatino Linotype" w:eastAsia="Palatino Linotype" w:hAnsi="Palatino Linotype" w:cs="Palatino Linotype"/>
          <w:b/>
          <w:i/>
          <w:color w:val="000000" w:themeColor="text1"/>
        </w:rPr>
        <w:t xml:space="preserve">las sesiones se deberá contar con un </w:t>
      </w:r>
      <w:r w:rsidRPr="00CC0499">
        <w:rPr>
          <w:rFonts w:ascii="Palatino Linotype" w:eastAsia="Palatino Linotype" w:hAnsi="Palatino Linotype" w:cs="Palatino Linotype"/>
          <w:b/>
          <w:i/>
          <w:color w:val="000000" w:themeColor="text1"/>
          <w:u w:val="single"/>
        </w:rPr>
        <w:t>orden del día que contenga como mínimo</w:t>
      </w:r>
      <w:r w:rsidRPr="00CC0499">
        <w:rPr>
          <w:rFonts w:ascii="Palatino Linotype" w:eastAsia="Palatino Linotype" w:hAnsi="Palatino Linotype" w:cs="Palatino Linotype"/>
          <w:i/>
          <w:color w:val="000000" w:themeColor="text1"/>
          <w:u w:val="single"/>
        </w:rPr>
        <w:t xml:space="preserve">: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a) Lista de Asistencia y en su caso declaración del quórum legal;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b) Lectura, discusión y en su caso aprobación del acta de la sesión anterior;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c) Aprobación del orden del día;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d) Presentación de asuntos y turno a Comisiones;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e) Lectura, discusión y en su caso, aprobación de los acuerdos, y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f) Asuntos generales.</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Artículo 30</w:t>
      </w:r>
      <w:r w:rsidRPr="00CC0499">
        <w:rPr>
          <w:rFonts w:ascii="Palatino Linotype" w:eastAsia="Palatino Linotype" w:hAnsi="Palatino Linotype" w:cs="Palatino Linotype"/>
          <w:i/>
          <w:color w:val="000000" w:themeColor="text1"/>
        </w:rPr>
        <w:t xml:space="preserve">. </w:t>
      </w:r>
      <w:r w:rsidRPr="00CC0499">
        <w:rPr>
          <w:rFonts w:ascii="Palatino Linotype" w:eastAsia="Palatino Linotype" w:hAnsi="Palatino Linotype" w:cs="Palatino Linotype"/>
          <w:b/>
          <w:i/>
          <w:color w:val="000000" w:themeColor="text1"/>
        </w:rPr>
        <w:t>Las sesiones del ayuntamiento</w:t>
      </w:r>
      <w:r w:rsidRPr="00CC0499">
        <w:rPr>
          <w:rFonts w:ascii="Palatino Linotype" w:eastAsia="Palatino Linotype" w:hAnsi="Palatino Linotype" w:cs="Palatino Linotype"/>
          <w:i/>
          <w:color w:val="000000" w:themeColor="text1"/>
        </w:rPr>
        <w:t xml:space="preserve"> serán presididas por el presidente municipal o por quien lo sustituya legalmente; constarán en un libro que </w:t>
      </w:r>
      <w:r w:rsidRPr="00CC0499">
        <w:rPr>
          <w:rFonts w:ascii="Palatino Linotype" w:eastAsia="Palatino Linotype" w:hAnsi="Palatino Linotype" w:cs="Palatino Linotype"/>
          <w:b/>
          <w:i/>
          <w:color w:val="000000" w:themeColor="text1"/>
        </w:rPr>
        <w:t>deberá contener las actas en las cuales deberán asentarse los extractos de los acuerdos y asuntos tratados y el resultado de la votación</w:t>
      </w:r>
      <w:r w:rsidRPr="00CC0499">
        <w:rPr>
          <w:rFonts w:ascii="Palatino Linotype" w:eastAsia="Palatino Linotype" w:hAnsi="Palatino Linotype" w:cs="Palatino Linotype"/>
          <w:i/>
          <w:color w:val="000000" w:themeColor="text1"/>
        </w:rPr>
        <w:t xml:space="preserve">.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Todos los acuerdos de las sesiones que no contengan información clasificada y el resultado de su votación, serán difundidos cada mes en la Gaceta Municipal y en los estrados de la Secretaría del Ayuntamiento</w:t>
      </w:r>
      <w:r w:rsidRPr="00CC0499">
        <w:rPr>
          <w:rFonts w:ascii="Palatino Linotype" w:eastAsia="Palatino Linotype" w:hAnsi="Palatino Linotype" w:cs="Palatino Linotype"/>
          <w:i/>
          <w:color w:val="000000" w:themeColor="text1"/>
        </w:rPr>
        <w:t xml:space="preserve">, así como los datos de identificación de las actas que contengan información clasificada, incluyendo en cada caso, el fundamento legal que clasifica la información.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i/>
          <w:color w:val="000000" w:themeColor="text1"/>
        </w:rPr>
        <w:lastRenderedPageBreak/>
        <w:t xml:space="preserve">Para cada sesión se deberá contar con una versión estenográfica o videograbada que permita hacer las aclaraciones pertinentes, la cual formará parte del acta correspondiente. </w:t>
      </w:r>
      <w:r w:rsidRPr="00CC0499">
        <w:rPr>
          <w:rFonts w:ascii="Palatino Linotype" w:eastAsia="Palatino Linotype" w:hAnsi="Palatino Linotype" w:cs="Palatino Linotype"/>
          <w:b/>
          <w:i/>
          <w:color w:val="000000" w:themeColor="text1"/>
        </w:rPr>
        <w:t>La versión estenográfica o videograbada deberá estar disponible en la página de internet del Ayuntamiento y en las oficinas de la Secretaría del Ayuntamiento.</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b/>
          <w:color w:val="000000" w:themeColor="text1"/>
          <w:u w:val="single"/>
        </w:rPr>
      </w:pPr>
      <w:r w:rsidRPr="00CC0499">
        <w:rPr>
          <w:rFonts w:ascii="Palatino Linotype" w:eastAsia="Palatino Linotype" w:hAnsi="Palatino Linotype" w:cs="Palatino Linotype"/>
          <w:color w:val="000000" w:themeColor="text1"/>
        </w:rPr>
        <w:t>De la normatividad analizada se precisa que, l</w:t>
      </w:r>
      <w:r w:rsidRPr="00CC0499">
        <w:rPr>
          <w:rFonts w:ascii="Palatino Linotype" w:eastAsia="Palatino Linotype" w:hAnsi="Palatino Linotype" w:cs="Palatino Linotype"/>
          <w:b/>
          <w:color w:val="000000" w:themeColor="text1"/>
        </w:rPr>
        <w:t>as sesiones del ayuntamiento</w:t>
      </w:r>
      <w:r w:rsidRPr="00CC0499">
        <w:rPr>
          <w:rFonts w:ascii="Palatino Linotype" w:eastAsia="Palatino Linotype" w:hAnsi="Palatino Linotype" w:cs="Palatino Linotype"/>
          <w:color w:val="000000" w:themeColor="text1"/>
        </w:rPr>
        <w:t xml:space="preserve"> constarán en un libro que </w:t>
      </w:r>
      <w:r w:rsidRPr="00CC0499">
        <w:rPr>
          <w:rFonts w:ascii="Palatino Linotype" w:eastAsia="Palatino Linotype" w:hAnsi="Palatino Linotype" w:cs="Palatino Linotype"/>
          <w:b/>
          <w:color w:val="000000" w:themeColor="text1"/>
        </w:rPr>
        <w:t xml:space="preserve">deberá contener las actas en las cuales deberán asentarse los extractos de los acuerdos y asuntos tratados y el resultado de la votación; </w:t>
      </w:r>
      <w:r w:rsidRPr="00CC0499">
        <w:rPr>
          <w:rFonts w:ascii="Palatino Linotype" w:eastAsia="Palatino Linotype" w:hAnsi="Palatino Linotype" w:cs="Palatino Linotype"/>
          <w:color w:val="000000" w:themeColor="text1"/>
        </w:rPr>
        <w:t>asimismo,</w:t>
      </w:r>
      <w:r w:rsidRPr="00CC0499">
        <w:rPr>
          <w:rFonts w:ascii="Palatino Linotype" w:eastAsia="Palatino Linotype" w:hAnsi="Palatino Linotype" w:cs="Palatino Linotype"/>
          <w:b/>
          <w:color w:val="000000" w:themeColor="text1"/>
        </w:rPr>
        <w:t xml:space="preserve"> </w:t>
      </w:r>
      <w:r w:rsidRPr="00CC0499">
        <w:rPr>
          <w:rFonts w:ascii="Palatino Linotype" w:eastAsia="Palatino Linotype" w:hAnsi="Palatino Linotype" w:cs="Palatino Linotype"/>
          <w:color w:val="000000" w:themeColor="text1"/>
        </w:rPr>
        <w:t xml:space="preserve">para el desarrollo de las mismas se deberá contar con un </w:t>
      </w:r>
      <w:r w:rsidRPr="00CC0499">
        <w:rPr>
          <w:rFonts w:ascii="Palatino Linotype" w:eastAsia="Palatino Linotype" w:hAnsi="Palatino Linotype" w:cs="Palatino Linotype"/>
          <w:color w:val="000000" w:themeColor="text1"/>
          <w:u w:val="single"/>
        </w:rPr>
        <w:t>orden del día que contenga como mínimo:</w:t>
      </w:r>
      <w:r w:rsidRPr="00CC0499">
        <w:rPr>
          <w:rFonts w:ascii="Palatino Linotype" w:eastAsia="Palatino Linotype" w:hAnsi="Palatino Linotype" w:cs="Palatino Linotype"/>
          <w:color w:val="000000" w:themeColor="text1"/>
        </w:rPr>
        <w:t xml:space="preserve"> a) </w:t>
      </w:r>
      <w:r w:rsidRPr="00CC0499">
        <w:rPr>
          <w:rFonts w:ascii="Palatino Linotype" w:eastAsia="Palatino Linotype" w:hAnsi="Palatino Linotype" w:cs="Palatino Linotype"/>
          <w:b/>
          <w:color w:val="000000" w:themeColor="text1"/>
        </w:rPr>
        <w:t>Lista de Asistencia</w:t>
      </w:r>
      <w:r w:rsidRPr="00CC0499">
        <w:rPr>
          <w:rFonts w:ascii="Palatino Linotype" w:eastAsia="Palatino Linotype" w:hAnsi="Palatino Linotype" w:cs="Palatino Linotype"/>
          <w:color w:val="000000" w:themeColor="text1"/>
        </w:rPr>
        <w:t xml:space="preserve"> y en su caso declaración del quórum legal; b) Lectura, discusión y en su caso aprobación del acta de la sesión anterior; c) Aprobación del orden del día; d) Presentación de asuntos y turno a Comisiones; e) Lectura, discusión y en su caso, aprobación de los acuerdos, y f) Asuntos generales, </w:t>
      </w:r>
      <w:r w:rsidRPr="00CC0499">
        <w:rPr>
          <w:rFonts w:ascii="Palatino Linotype" w:eastAsia="Palatino Linotype" w:hAnsi="Palatino Linotype" w:cs="Palatino Linotype"/>
          <w:b/>
          <w:color w:val="000000" w:themeColor="text1"/>
        </w:rPr>
        <w:t>sin advertirse una obligación que establezca que se deba de contar con evidencia fotográfica ni un material presentado para el desarrollo de las mismas.</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hAnsi="Palatino Linotype"/>
          <w:color w:val="000000" w:themeColor="text1"/>
        </w:rPr>
      </w:pPr>
      <w:r w:rsidRPr="00CC0499">
        <w:rPr>
          <w:rFonts w:ascii="Palatino Linotype" w:eastAsia="Palatino Linotype" w:hAnsi="Palatino Linotype" w:cs="Palatino Linotype"/>
          <w:color w:val="000000" w:themeColor="text1"/>
        </w:rPr>
        <w:t xml:space="preserve">No obstante, es de recordar que el Sujeto Obligado proporcionó entre otros documentos la presentación utilizada como material para el desarrollo de la Sesión Extraordinaria multicitada, por lo que, es importante precisar que, si bien es cierto los sujetos obligados no se encuentran obligados a generar documentos </w:t>
      </w:r>
      <w:r w:rsidRPr="00CC0499">
        <w:rPr>
          <w:rFonts w:ascii="Palatino Linotype" w:eastAsia="Palatino Linotype" w:hAnsi="Palatino Linotype" w:cs="Palatino Linotype"/>
          <w:b/>
          <w:i/>
          <w:color w:val="000000" w:themeColor="text1"/>
        </w:rPr>
        <w:t>ad hoc</w:t>
      </w:r>
      <w:r w:rsidRPr="00CC0499">
        <w:rPr>
          <w:rFonts w:ascii="Palatino Linotype" w:eastAsia="Palatino Linotype" w:hAnsi="Palatino Linotype" w:cs="Palatino Linotype"/>
          <w:color w:val="000000" w:themeColor="text1"/>
        </w:rPr>
        <w:t xml:space="preserve"> para atender las solicitudes de información de los particulares conforme a sus intereses del solicitante (como se advierte del caso concreto con la respuesta), como apoyo a lo anterior, es aplicable por analogía el </w:t>
      </w:r>
      <w:r w:rsidRPr="00CC0499">
        <w:rPr>
          <w:rFonts w:ascii="Palatino Linotype" w:eastAsia="Palatino Linotype" w:hAnsi="Palatino Linotype" w:cs="Palatino Linotype"/>
          <w:b/>
          <w:color w:val="000000" w:themeColor="text1"/>
        </w:rPr>
        <w:t>Criterio orientador 03/17</w:t>
      </w:r>
      <w:r w:rsidRPr="00CC0499">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rsidR="003C54F4" w:rsidRPr="00CC0499" w:rsidRDefault="003C54F4" w:rsidP="00CC0499">
      <w:pPr>
        <w:spacing w:line="360" w:lineRule="auto"/>
        <w:jc w:val="both"/>
        <w:rPr>
          <w:rFonts w:ascii="Palatino Linotype" w:hAnsi="Palatino Linotype"/>
          <w:color w:val="000000" w:themeColor="text1"/>
        </w:rPr>
      </w:pPr>
    </w:p>
    <w:p w:rsidR="003C54F4" w:rsidRPr="00CC0499" w:rsidRDefault="00BC0AE8" w:rsidP="00CC0499">
      <w:pPr>
        <w:pBdr>
          <w:top w:val="nil"/>
          <w:left w:val="nil"/>
          <w:bottom w:val="nil"/>
          <w:right w:val="nil"/>
          <w:between w:val="nil"/>
        </w:pBd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lastRenderedPageBreak/>
        <w:t xml:space="preserve">“No existe obligación de elaborar documentos ad hoc para atender las solicitudes de acceso a la información. </w:t>
      </w:r>
      <w:r w:rsidRPr="00CC0499">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C54F4" w:rsidRDefault="003C54F4" w:rsidP="00CC0499">
      <w:pPr>
        <w:pBdr>
          <w:top w:val="nil"/>
          <w:left w:val="nil"/>
          <w:bottom w:val="nil"/>
          <w:right w:val="nil"/>
          <w:between w:val="nil"/>
        </w:pBdr>
        <w:jc w:val="both"/>
        <w:rPr>
          <w:rFonts w:ascii="Palatino Linotype" w:eastAsia="Palatino Linotype" w:hAnsi="Palatino Linotype" w:cs="Palatino Linotype"/>
          <w:i/>
          <w:color w:val="000000" w:themeColor="text1"/>
        </w:rPr>
      </w:pPr>
    </w:p>
    <w:p w:rsidR="00BA1629" w:rsidRPr="00CC0499" w:rsidRDefault="00BA1629" w:rsidP="00CC0499">
      <w:pPr>
        <w:pBdr>
          <w:top w:val="nil"/>
          <w:left w:val="nil"/>
          <w:bottom w:val="nil"/>
          <w:right w:val="nil"/>
          <w:between w:val="nil"/>
        </w:pBdr>
        <w:jc w:val="both"/>
        <w:rPr>
          <w:rFonts w:ascii="Palatino Linotype" w:eastAsia="Palatino Linotype" w:hAnsi="Palatino Linotype" w:cs="Palatino Linotype"/>
          <w:i/>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color w:val="000000" w:themeColor="text1"/>
        </w:rPr>
        <w:t xml:space="preserve">También lo es que no existe normatividad o precepto legal </w:t>
      </w:r>
      <w:r w:rsidRPr="00CC0499">
        <w:rPr>
          <w:rFonts w:ascii="Palatino Linotype" w:eastAsia="Palatino Linotype" w:hAnsi="Palatino Linotype" w:cs="Palatino Linotype"/>
          <w:b/>
          <w:color w:val="000000" w:themeColor="text1"/>
        </w:rPr>
        <w:t>que lo impida</w:t>
      </w:r>
      <w:r w:rsidRPr="00CC0499">
        <w:rPr>
          <w:rFonts w:ascii="Palatino Linotype" w:eastAsia="Palatino Linotype" w:hAnsi="Palatino Linotype" w:cs="Palatino Linotype"/>
          <w:color w:val="000000" w:themeColor="text1"/>
        </w:rPr>
        <w:t xml:space="preserve">, de modo tal que un pronunciamiento que de atención a lo requerido eventualmente puede colmar el cumplimiento de la presente resolución, lo cual no implica que el </w:t>
      </w:r>
      <w:r w:rsidRPr="00CC0499">
        <w:rPr>
          <w:rFonts w:ascii="Palatino Linotype" w:eastAsia="Palatino Linotype" w:hAnsi="Palatino Linotype" w:cs="Palatino Linotype"/>
          <w:b/>
          <w:color w:val="000000" w:themeColor="text1"/>
        </w:rPr>
        <w:t>SUJETO OBLIGADO</w:t>
      </w:r>
      <w:r w:rsidRPr="00CC0499">
        <w:rPr>
          <w:rFonts w:ascii="Palatino Linotype" w:eastAsia="Palatino Linotype" w:hAnsi="Palatino Linotype" w:cs="Palatino Linotype"/>
          <w:color w:val="000000" w:themeColor="text1"/>
        </w:rPr>
        <w:t xml:space="preserve"> procese la información.</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Ahora bien,  reiterando que a través de Informe Justificado el Sujeto Obligado señaló que </w:t>
      </w:r>
      <w:r w:rsidRPr="00CC0499">
        <w:rPr>
          <w:rFonts w:ascii="Palatino Linotype" w:eastAsia="Palatino Linotype" w:hAnsi="Palatino Linotype" w:cs="Palatino Linotype"/>
          <w:b/>
          <w:color w:val="000000" w:themeColor="text1"/>
        </w:rPr>
        <w:t>el Comité de Planeación para el Desarrollo Municipal "COPLADEMUN 2025-2027 realizó su Primera Sesión Extraordinaria en fecha 22 de abril de 2025</w:t>
      </w:r>
      <w:r w:rsidRPr="00CC0499">
        <w:rPr>
          <w:rFonts w:ascii="Palatino Linotype" w:eastAsia="Palatino Linotype" w:hAnsi="Palatino Linotype" w:cs="Palatino Linotype"/>
          <w:color w:val="000000" w:themeColor="text1"/>
        </w:rPr>
        <w:t>, por lo que anexa el Acta de la Sesión en comento y la lista de asistencia en versión publica, así como la presentación correspondiente, es de es de precisar lo que señala el Código Reglamentario Municipal de Toluca y el Manual de Organización de la Secretaría del Ayuntamiento:</w:t>
      </w: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Código Reglamentario Municipal de Toluca</w:t>
      </w:r>
    </w:p>
    <w:p w:rsidR="003C54F4" w:rsidRPr="00CC0499" w:rsidRDefault="003C54F4" w:rsidP="00CC0499">
      <w:pPr>
        <w:jc w:val="center"/>
        <w:rPr>
          <w:rFonts w:ascii="Palatino Linotype" w:eastAsia="Palatino Linotype" w:hAnsi="Palatino Linotype" w:cs="Palatino Linotype"/>
          <w:b/>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Artículo 3.12</w:t>
      </w:r>
      <w:r w:rsidRPr="00CC0499">
        <w:rPr>
          <w:rFonts w:ascii="Palatino Linotype" w:eastAsia="Palatino Linotype" w:hAnsi="Palatino Linotype" w:cs="Palatino Linotype"/>
          <w:i/>
          <w:color w:val="000000" w:themeColor="text1"/>
        </w:rPr>
        <w:t xml:space="preserve">. La </w:t>
      </w:r>
      <w:r w:rsidRPr="00CC0499">
        <w:rPr>
          <w:rFonts w:ascii="Palatino Linotype" w:eastAsia="Palatino Linotype" w:hAnsi="Palatino Linotype" w:cs="Palatino Linotype"/>
          <w:b/>
          <w:i/>
          <w:color w:val="000000" w:themeColor="text1"/>
        </w:rPr>
        <w:t>Secretaría del Ayuntamiento</w:t>
      </w:r>
      <w:r w:rsidRPr="00CC0499">
        <w:rPr>
          <w:rFonts w:ascii="Palatino Linotype" w:eastAsia="Palatino Linotype" w:hAnsi="Palatino Linotype" w:cs="Palatino Linotype"/>
          <w:i/>
          <w:color w:val="000000" w:themeColor="text1"/>
        </w:rPr>
        <w:t xml:space="preserve">, para el cumplimiento de sus atribuciones, </w:t>
      </w:r>
      <w:r w:rsidRPr="00CC0499">
        <w:rPr>
          <w:rFonts w:ascii="Palatino Linotype" w:eastAsia="Palatino Linotype" w:hAnsi="Palatino Linotype" w:cs="Palatino Linotype"/>
          <w:b/>
          <w:i/>
          <w:color w:val="000000" w:themeColor="text1"/>
        </w:rPr>
        <w:t>se auxiliará de</w:t>
      </w:r>
      <w:r w:rsidRPr="00CC0499">
        <w:rPr>
          <w:rFonts w:ascii="Palatino Linotype" w:eastAsia="Palatino Linotype" w:hAnsi="Palatino Linotype" w:cs="Palatino Linotype"/>
          <w:i/>
          <w:color w:val="000000" w:themeColor="text1"/>
        </w:rPr>
        <w:t xml:space="preserve"> la Consejería Jurídica, Coordinación General de Delegaciones y Autoridades Auxiliares, </w:t>
      </w:r>
      <w:r w:rsidRPr="00CC0499">
        <w:rPr>
          <w:rFonts w:ascii="Palatino Linotype" w:eastAsia="Palatino Linotype" w:hAnsi="Palatino Linotype" w:cs="Palatino Linotype"/>
          <w:b/>
          <w:i/>
          <w:color w:val="000000" w:themeColor="text1"/>
        </w:rPr>
        <w:t>la Unidad de Información, Planeación, Programación y Evaluación</w:t>
      </w:r>
      <w:r w:rsidRPr="00CC0499">
        <w:rPr>
          <w:rFonts w:ascii="Palatino Linotype" w:eastAsia="Palatino Linotype" w:hAnsi="Palatino Linotype" w:cs="Palatino Linotype"/>
          <w:i/>
          <w:color w:val="000000" w:themeColor="text1"/>
        </w:rPr>
        <w:t xml:space="preserve"> y las demás unidades administrativas necesarias para el cumplimiento de sus atribuciones.</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CAPÍTULO SEXTO</w:t>
      </w: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lastRenderedPageBreak/>
        <w:t>DEL COMITÉ DE PLANEACIÓN PARA EL DESARROLLO MUNICIPAL SECCIÓN PRIMERA DISPOSICIONES GENERALES</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Artículo 5.142</w:t>
      </w:r>
      <w:r w:rsidRPr="00CC0499">
        <w:rPr>
          <w:rFonts w:ascii="Palatino Linotype" w:eastAsia="Palatino Linotype" w:hAnsi="Palatino Linotype" w:cs="Palatino Linotype"/>
          <w:i/>
          <w:color w:val="000000" w:themeColor="text1"/>
        </w:rPr>
        <w:t xml:space="preserve">. Se constituirá el Comité de Planeación para el Desarrollo Municipal “COPLADEMUN”, mismo que deberá estar en funcionamiento, previo a la aprobación de Plan de Desarrollo Municipal y se deberá informar al Comité de Planeación para el Desarrollo del Estado de México de su instalación.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Artículo 5.143</w:t>
      </w:r>
      <w:r w:rsidRPr="00CC0499">
        <w:rPr>
          <w:rFonts w:ascii="Palatino Linotype" w:eastAsia="Palatino Linotype" w:hAnsi="Palatino Linotype" w:cs="Palatino Linotype"/>
          <w:i/>
          <w:color w:val="000000" w:themeColor="text1"/>
        </w:rPr>
        <w:t xml:space="preserve">. El Comité de Planeación para el Desarrollo Municipal se integrará al menos por: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I. Un Presidente, que será el Presidente Municipal del municipio respectivo;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II. Un representante del sector público municipal;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III. Un representante del sector social municipal;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IV. Un representante del sector privado municipal;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V. Representantes de las organizaciones sociales del municipio, en su caso también podrán incorporarse a miembros de los consejos de participación ciudadana; y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VI. Un representante del COPLADEM, quien fungirá únicamente como Asesor Técnico.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Por cada integrante, su titular podrá nombrar a un suplente.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El Comité de Planeación para el Desarrollo Municipal podrá tener tantos miembros como se juzgue conveniente para el eficaz desempeño de sus funciones, el Presidente designará de entre ellos a un Secretario de Técnico, los integrantes durarán en su encargo el período municipal correspondiente.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Para que sesione válidamente el COPLADEMUN se requerirá la presencia del Presidente o su suplente, y la mitad más uno de los demás miembros. Todos los miembros tendrán derecho a voz y voto, con excepción del señalado en la fracción VI quién solo tendrá derecho a voz.</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Manual de Organización de la Secretaría del Ayuntamiento</w:t>
      </w:r>
    </w:p>
    <w:p w:rsidR="003C54F4" w:rsidRPr="00CC0499" w:rsidRDefault="003C54F4" w:rsidP="00CC0499">
      <w:pPr>
        <w:jc w:val="center"/>
        <w:rPr>
          <w:rFonts w:ascii="Palatino Linotype" w:eastAsia="Palatino Linotype" w:hAnsi="Palatino Linotype" w:cs="Palatino Linotype"/>
          <w:b/>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201030000 Unidad de Información, Planeación, Programación y Evaluación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Objetivo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Impulsar e instrumentar mecanismos y líneas de acción para la integración, elaboración, implementación y evaluación de los planes, programas y proyectos estratégicos del gobierno </w:t>
      </w:r>
      <w:r w:rsidRPr="00CC0499">
        <w:rPr>
          <w:rFonts w:ascii="Palatino Linotype" w:eastAsia="Palatino Linotype" w:hAnsi="Palatino Linotype" w:cs="Palatino Linotype"/>
          <w:i/>
          <w:color w:val="000000" w:themeColor="text1"/>
        </w:rPr>
        <w:lastRenderedPageBreak/>
        <w:t xml:space="preserve">municipal, a fin de asegurar el cumplimiento de sus objetivos, estrategias, lineamientos y prioridades, mediante la coordinación de los procesos de planeación, programación, evaluación; el diseño y operación de sistemas de información y estadística. Asimismo, impulsar la racionalidad y congruencia de las estructuras orgánicas, la integración y formalización de los procesos de operación que favorezcan su simplificación y estandarización a efecto de fomentar el desarrollo institucional y la innovación en el Ayuntamiento de Toluca.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Funciones</w:t>
      </w:r>
      <w:r w:rsidRPr="00CC0499">
        <w:rPr>
          <w:rFonts w:ascii="Palatino Linotype" w:eastAsia="Palatino Linotype" w:hAnsi="Palatino Linotype" w:cs="Palatino Linotype"/>
          <w:i/>
          <w:color w:val="000000" w:themeColor="text1"/>
        </w:rPr>
        <w:t xml:space="preserve">: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2. Participar en la integración del Comité de Planeación para el Desarrollo Municipal (COPLADEMUN) y apoyar su operación;</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En este mismo tenor la Ley de Planeación del Estado de México y Municipios refiere lo siguiente respecto del “COPLADEMUN”:</w:t>
      </w: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Ley de Planeación del Estado de México y Municipios</w:t>
      </w:r>
    </w:p>
    <w:p w:rsidR="003C54F4" w:rsidRPr="00CC0499" w:rsidRDefault="003C54F4" w:rsidP="00CC0499">
      <w:pPr>
        <w:jc w:val="center"/>
        <w:rPr>
          <w:rFonts w:ascii="Palatino Linotype" w:eastAsia="Palatino Linotype" w:hAnsi="Palatino Linotype" w:cs="Palatino Linotype"/>
          <w:b/>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Artículo 51.- Se constituirán en cada ayuntamiento comités de planeación para el desarrollo municipal “COPLADEMUN”, los cuales tendrán las siguientes atribuciones: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I. Participar en la coordinación de las unidades administrativas o personas servidoras públicas municipales con las Dependencias y Entidades Públicas estatales y federales, en las acciones derivadas de las estrategias estatal y municipales de desarrollo; </w:t>
      </w: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 xml:space="preserve">II. Participar en la elaboración de los programas que deriven de los planes municipales de desarrollo;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III. Las demás que le atribuyan las leyes, reglamentos, decretos y acuerdos sobre la materia.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 xml:space="preserve">De acuerdo con la Ley Orgánica Municipal del Estado de México, los órganos, dependencias o servidores públicos que determinen los ayuntamientos y que integren la Comisión de Planeación para el Desarrollo Municipal dentro del Sistema de Planeación Democrática y para los efectos de esta Ley de Planeación del Estado de México y Municipios, se entenderá, que también integrarán el Comité de Planeación para el Desarrollo Municipal, “COPLADEMUN” en el ayuntamiento, y deberán convocar a las reuniones de dicho Comité. </w:t>
      </w: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lastRenderedPageBreak/>
        <w:t xml:space="preserve">Los acuerdos de los comités de planeación para el desarrollo municipal deberán hacerse del conocimiento de las unidades administrativas o servidores públicos involucrados para que procedan a su cumplimiento.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El Comité de Planeación para el Desarrollo Municipal “COPLADEMUN”, deberá estar constituido previo a la aprobación de Plan de Desarrollo Municipal y se deberá informar al Comité de Planeación para el Desarrollo del Estado de México de su instalación.</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color w:val="000000" w:themeColor="text1"/>
        </w:rPr>
        <w:t>En razón de ello, de la integración del Comité de Planeación para el Desarrollo Municipal se pueden apreciar entre otros: representantes del sector social; representantes del sector privado; y representantes de las organizaciones sociales, que si bien aparecen sus nombres, firmas y rúbricas (a información concerniente a una persona, identificada o identificable) en el Acta de la Sesión del Comité del que forman parte, dichos datos personales toman entonces relevancia de interés público, ya que dentro de las funciones que desempeñan al interior de dicho comité se encuentran de manera enunciativa mas no limitativa las de la elaboración del Plan de Desarrollo Municipal y los Programas que de él se deriven; participando con diversas propuestas que señalen objetivos, estrategias y líneas de acción en materia económica, política y social para promover y fomentar el desarrollo integral y el mejoramiento en la calidad de vida de la población; por lo que entonces, sus datos personales resultan relevantes para la sociedad y no simplemente de interés individual, cuya divulgación resulta útil para que el público comprenda y se transparente quienes participan en las actividades que llevan a cabo los sujetos obligados, máxime que tales intervenciones y participaciones, le otorgan validez a los actos de autoridad.</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color w:val="000000" w:themeColor="text1"/>
        </w:rPr>
        <w:t xml:space="preserve">En este sentido los datos como el nombre, firma y rúbrica de los representantes del sector social; del sector privado; y de las organizaciones sociales, toman relevancia pública, </w:t>
      </w:r>
      <w:r w:rsidRPr="00CC0499">
        <w:rPr>
          <w:rFonts w:ascii="Palatino Linotype" w:eastAsia="Palatino Linotype" w:hAnsi="Palatino Linotype" w:cs="Palatino Linotype"/>
          <w:color w:val="000000" w:themeColor="text1"/>
        </w:rPr>
        <w:lastRenderedPageBreak/>
        <w:t>por lo que, el nombre de dichos individuos no puede ser objeto de clasificación, en virtud de que la representación persigue la finalidad de dar certeza jurídica a los actos que realiza.</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Toda vez que la representación de tales sectores debe; es decir, la publicidad de la misma tiene por objeto dar certeza que las actuaciones de su representante surtirán efectos legales a que constriñe cada acto.</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CC0499">
        <w:rPr>
          <w:rFonts w:ascii="Palatino Linotype" w:eastAsia="Palatino Linotype" w:hAnsi="Palatino Linotype" w:cs="Palatino Linotype"/>
          <w:b/>
          <w:color w:val="000000" w:themeColor="text1"/>
        </w:rPr>
        <w:t>nombre, la firma y la rúbrica de los representantes del sector social; del sector privado; y de las organizaciones sociales que integran el Comité de Planeación para el Desarrollo Municipal</w:t>
      </w:r>
      <w:r w:rsidRPr="00CC0499">
        <w:rPr>
          <w:rFonts w:ascii="Palatino Linotype" w:eastAsia="Palatino Linotype" w:hAnsi="Palatino Linotype" w:cs="Palatino Linotype"/>
          <w:color w:val="000000" w:themeColor="text1"/>
        </w:rPr>
        <w:t xml:space="preserve">, </w:t>
      </w:r>
      <w:r w:rsidRPr="00CC0499">
        <w:rPr>
          <w:rFonts w:ascii="Palatino Linotype" w:eastAsia="Palatino Linotype" w:hAnsi="Palatino Linotype" w:cs="Palatino Linotype"/>
          <w:b/>
          <w:color w:val="000000" w:themeColor="text1"/>
        </w:rPr>
        <w:t xml:space="preserve">es público, </w:t>
      </w:r>
      <w:r w:rsidRPr="00CC0499">
        <w:rPr>
          <w:rFonts w:ascii="Palatino Linotype" w:eastAsia="Palatino Linotype" w:hAnsi="Palatino Linotype" w:cs="Palatino Linotype"/>
          <w:color w:val="000000" w:themeColor="text1"/>
        </w:rPr>
        <w:t>toda vez que por conducto de los mismos, se da validez a los actos jurídicos realizados al seno de dicho Comité.</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Lo anterior, se robustece con el criterio orientador 01/19, emitido por el Instituto Nacional de Transparencia, Acceso a la Información Pública y Protección de Datos Personales, que establece lo siguiente:</w:t>
      </w:r>
    </w:p>
    <w:p w:rsidR="003C54F4" w:rsidRPr="00CC0499" w:rsidRDefault="00BC0AE8" w:rsidP="00CC0499">
      <w:pPr>
        <w:tabs>
          <w:tab w:val="left" w:pos="8080"/>
        </w:tabs>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Datos de identificación del representante o apoderado legal.</w:t>
      </w:r>
      <w:r w:rsidRPr="00CC0499">
        <w:rPr>
          <w:rFonts w:ascii="Palatino Linotype" w:eastAsia="Palatino Linotype" w:hAnsi="Palatino Linotype" w:cs="Palatino Linotype"/>
          <w:i/>
          <w:color w:val="000000" w:themeColor="text1"/>
        </w:rPr>
        <w:t xml:space="preserve"> </w:t>
      </w:r>
      <w:r w:rsidRPr="00CC0499">
        <w:rPr>
          <w:rFonts w:ascii="Palatino Linotype" w:eastAsia="Palatino Linotype" w:hAnsi="Palatino Linotype" w:cs="Palatino Linotype"/>
          <w:b/>
          <w:i/>
          <w:color w:val="000000" w:themeColor="text1"/>
        </w:rPr>
        <w:t xml:space="preserve">Naturaleza jurídica. </w:t>
      </w:r>
      <w:r w:rsidRPr="00CC0499">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Ante tales situaciones, </w:t>
      </w:r>
      <w:r w:rsidRPr="00CC0499">
        <w:rPr>
          <w:rFonts w:ascii="Palatino Linotype" w:eastAsia="Palatino Linotype" w:hAnsi="Palatino Linotype" w:cs="Palatino Linotype"/>
          <w:b/>
          <w:color w:val="000000" w:themeColor="text1"/>
        </w:rPr>
        <w:t xml:space="preserve">nombre, la firma y la rúbrica de los representantes del sector social; del sector privado; y de las organizaciones sociales que integran el Comité de </w:t>
      </w:r>
      <w:r w:rsidRPr="00CC0499">
        <w:rPr>
          <w:rFonts w:ascii="Palatino Linotype" w:eastAsia="Palatino Linotype" w:hAnsi="Palatino Linotype" w:cs="Palatino Linotype"/>
          <w:b/>
          <w:color w:val="000000" w:themeColor="text1"/>
        </w:rPr>
        <w:lastRenderedPageBreak/>
        <w:t>Planeación para el Desarrollo Municipal</w:t>
      </w:r>
      <w:r w:rsidRPr="00CC0499">
        <w:rPr>
          <w:rFonts w:ascii="Palatino Linotype" w:eastAsia="Palatino Linotype" w:hAnsi="Palatino Linotype" w:cs="Palatino Linotype"/>
          <w:color w:val="000000" w:themeColor="text1"/>
        </w:rPr>
        <w:t xml:space="preserve">, no es susceptible de ser clasificado como confidencial, en términos del artículo 143, fracción I de la Ley Federal de Transparencia y Acceso a la Información Pública.  </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Ahora bien, respecto de la información contenida en la </w:t>
      </w:r>
      <w:r w:rsidRPr="00CC0499">
        <w:rPr>
          <w:rFonts w:ascii="Palatino Linotype" w:eastAsia="Palatino Linotype" w:hAnsi="Palatino Linotype" w:cs="Palatino Linotype"/>
          <w:b/>
          <w:color w:val="000000" w:themeColor="text1"/>
        </w:rPr>
        <w:t>lista de asistencia</w:t>
      </w:r>
      <w:r w:rsidRPr="00CC0499">
        <w:rPr>
          <w:rFonts w:ascii="Palatino Linotype" w:eastAsia="Palatino Linotype" w:hAnsi="Palatino Linotype" w:cs="Palatino Linotype"/>
          <w:color w:val="000000" w:themeColor="text1"/>
        </w:rPr>
        <w:t xml:space="preserve"> remitida a través de Informe Justificado, se suprimen los datos del número telefónico y correo electrónico, por lo que es dable señalar lo siguiente.</w:t>
      </w:r>
    </w:p>
    <w:p w:rsidR="003C54F4" w:rsidRPr="00CC0499" w:rsidRDefault="003C54F4" w:rsidP="00CC0499">
      <w:pPr>
        <w:jc w:val="both"/>
        <w:rPr>
          <w:rFonts w:ascii="Palatino Linotype" w:eastAsia="Palatino Linotype" w:hAnsi="Palatino Linotype" w:cs="Palatino Linotype"/>
          <w:color w:val="000000" w:themeColor="text1"/>
        </w:rPr>
      </w:pPr>
    </w:p>
    <w:p w:rsidR="003C54F4" w:rsidRPr="00CC0499" w:rsidRDefault="00BC0AE8" w:rsidP="00CC0499">
      <w:pPr>
        <w:spacing w:line="360" w:lineRule="auto"/>
        <w:jc w:val="both"/>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Números telefónicos y correo electrónico particulares</w:t>
      </w: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bookmarkStart w:id="7" w:name="_heading=h.w8kkhbh74ke7" w:colFirst="0" w:colLast="0"/>
      <w:bookmarkEnd w:id="7"/>
      <w:r w:rsidRPr="00CC0499">
        <w:rPr>
          <w:rFonts w:ascii="Palatino Linotype" w:eastAsia="Palatino Linotype" w:hAnsi="Palatino Linotype" w:cs="Palatino Linotype"/>
          <w:color w:val="000000" w:themeColor="text1"/>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corresponde a la persona física en su calidad de particular. En tales consideraciones, dicho dato personal es susceptible de ser clasificado como confidencial, con fundamento en el artículo 143, fracción I de la Ley de Transparencia y Acceso a la Información Pública.</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spacing w:line="360" w:lineRule="auto"/>
        <w:jc w:val="both"/>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Teléfono de oficina y correo electrónico oficial.</w:t>
      </w: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Dicha información tiene el carácter de pública, debido a que obedece a funciones relativas al servicio público, de tal suerte que las instituciones públicas tienen la responsabilidad de darles publicidad por ser datos de interés público que  transparenta la gestión pública y favorece la rendición de cuentas.</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Conforme a lo expuesto, el teléfono de oficina y correo electrónico oficial, no procede la clasificación, en términos del artículo 143, fracción I de la Ley de Transparencia y Acceso a la Información Pública del Estado de México y Municipios.</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En este tenor y toda vez que no se advierte el Acuerdo del Comité de Transparencia a través del cual  se confirma la clasificación de información, es dable </w:t>
      </w:r>
      <w:r w:rsidRPr="00CC0499">
        <w:rPr>
          <w:rFonts w:ascii="Palatino Linotype" w:eastAsia="Palatino Linotype" w:hAnsi="Palatino Linotype" w:cs="Palatino Linotype"/>
          <w:b/>
          <w:color w:val="000000" w:themeColor="text1"/>
        </w:rPr>
        <w:t>ORDENAR</w:t>
      </w:r>
      <w:r w:rsidRPr="00CC0499">
        <w:rPr>
          <w:rFonts w:ascii="Palatino Linotype" w:eastAsia="Palatino Linotype" w:hAnsi="Palatino Linotype" w:cs="Palatino Linotype"/>
          <w:color w:val="000000" w:themeColor="text1"/>
        </w:rPr>
        <w:t xml:space="preserve"> la entrega del mismo. </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Lo anterior toda vez que, la clasificación total o parcial de la información requerida mediante solicitud de acceso a la información pública, constituye una restricción al derecho humano de acceso a la información, por ello, para clasificar la información es necesario que el Sujeto Obligado cumpla con las formalidades establecidas en la Ley, en aras de salvaguardar los derechos del Recurrente. </w:t>
      </w:r>
    </w:p>
    <w:p w:rsidR="003C54F4" w:rsidRPr="00CC0499" w:rsidRDefault="003C54F4" w:rsidP="00CC049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En este caso, es importante señalar que para la clasificación de la información se debe atender a cierta formalidades establecidas en la Ley, por lo que le </w:t>
      </w:r>
      <w:r w:rsidRPr="00CC0499">
        <w:rPr>
          <w:rFonts w:ascii="Palatino Linotype" w:eastAsia="Palatino Linotype" w:hAnsi="Palatino Linotype" w:cs="Palatino Linotype"/>
          <w:b/>
          <w:color w:val="000000" w:themeColor="text1"/>
        </w:rPr>
        <w:t>SUJETO OBLIGADO</w:t>
      </w:r>
      <w:r w:rsidRPr="00CC0499">
        <w:rPr>
          <w:rFonts w:ascii="Palatino Linotype" w:eastAsia="Palatino Linotype" w:hAnsi="Palatino Linotype" w:cs="Palatino Linotype"/>
          <w:color w:val="000000" w:themeColor="text1"/>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3C54F4" w:rsidRPr="00CC0499" w:rsidRDefault="003C54F4" w:rsidP="00CC049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w:t>
      </w:r>
      <w:r w:rsidRPr="00CC0499">
        <w:rPr>
          <w:rFonts w:ascii="Palatino Linotype" w:eastAsia="Palatino Linotype" w:hAnsi="Palatino Linotype" w:cs="Palatino Linotype"/>
          <w:color w:val="000000" w:themeColor="text1"/>
        </w:rPr>
        <w:lastRenderedPageBreak/>
        <w:t>dieron origen y las razones por las que se deben aplicar al caso concreto.  Por su parte, el intérprete judicial del país ha establecido una jurisprudencia respecto a qué debe entenderse por fundamentación y motivación, en los siguientes términos:</w:t>
      </w:r>
    </w:p>
    <w:p w:rsidR="003C54F4" w:rsidRPr="00CC0499" w:rsidRDefault="00BC0AE8" w:rsidP="00CC0499">
      <w:pPr>
        <w:spacing w:line="360" w:lineRule="auto"/>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FUNDAMENTACIÓN Y MOTIVACIÓN.</w:t>
      </w:r>
      <w:r w:rsidRPr="00CC0499">
        <w:rPr>
          <w:rFonts w:ascii="Palatino Linotype" w:eastAsia="Palatino Linotype" w:hAnsi="Palatino Linotype" w:cs="Palatino Linotype"/>
          <w:i/>
          <w:color w:val="000000" w:themeColor="text1"/>
        </w:rPr>
        <w:t xml:space="preserve"> “La </w:t>
      </w:r>
      <w:r w:rsidRPr="00CC0499">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C0499">
        <w:rPr>
          <w:rFonts w:ascii="Palatino Linotype" w:eastAsia="Palatino Linotype" w:hAnsi="Palatino Linotype" w:cs="Palatino Linotype"/>
          <w:i/>
          <w:color w:val="000000" w:themeColor="text1"/>
        </w:rPr>
        <w:t>.”</w:t>
      </w:r>
    </w:p>
    <w:p w:rsidR="003C54F4" w:rsidRPr="00CC0499" w:rsidRDefault="00BC0AE8" w:rsidP="00CC0499">
      <w:pPr>
        <w:spacing w:line="360" w:lineRule="auto"/>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SEGUNDO TRIBUNAL COLEGIADO DEL SEXTO CIRCUITO.</w:t>
      </w:r>
    </w:p>
    <w:p w:rsidR="003C54F4" w:rsidRPr="00CC0499" w:rsidRDefault="00BC0AE8" w:rsidP="00CC0499">
      <w:pPr>
        <w:spacing w:line="360" w:lineRule="auto"/>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3C54F4" w:rsidRPr="00CC0499" w:rsidRDefault="00BC0AE8" w:rsidP="00CC0499">
      <w:pPr>
        <w:spacing w:line="360" w:lineRule="auto"/>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3C54F4" w:rsidRPr="00CC0499" w:rsidRDefault="00BC0AE8" w:rsidP="00CC0499">
      <w:pPr>
        <w:spacing w:line="360" w:lineRule="auto"/>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3C54F4" w:rsidRPr="00CC0499" w:rsidRDefault="00BC0AE8" w:rsidP="00CC0499">
      <w:pPr>
        <w:spacing w:line="360" w:lineRule="auto"/>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rsidR="003C54F4" w:rsidRPr="00CC0499" w:rsidRDefault="00BC0AE8" w:rsidP="00CC0499">
      <w:pPr>
        <w:spacing w:line="360" w:lineRule="auto"/>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3C54F4" w:rsidRPr="00CC0499" w:rsidRDefault="003C54F4" w:rsidP="00CC049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 xml:space="preserve">En ese sentido, el </w:t>
      </w:r>
      <w:r w:rsidRPr="00CC0499">
        <w:rPr>
          <w:rFonts w:ascii="Palatino Linotype" w:eastAsia="Palatino Linotype" w:hAnsi="Palatino Linotype" w:cs="Palatino Linotype"/>
          <w:b/>
          <w:color w:val="000000" w:themeColor="text1"/>
        </w:rPr>
        <w:t>SUJETO OBLIGADO</w:t>
      </w:r>
      <w:r w:rsidRPr="00CC0499">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3C54F4" w:rsidRPr="00CC0499" w:rsidRDefault="003C54F4" w:rsidP="00CC0499">
      <w:pPr>
        <w:tabs>
          <w:tab w:val="left" w:pos="284"/>
        </w:tabs>
        <w:spacing w:line="360" w:lineRule="auto"/>
        <w:jc w:val="both"/>
        <w:rPr>
          <w:rFonts w:ascii="Palatino Linotype" w:eastAsia="Palatino Linotype" w:hAnsi="Palatino Linotype" w:cs="Palatino Linotype"/>
          <w:color w:val="000000" w:themeColor="text1"/>
        </w:rPr>
      </w:pPr>
    </w:p>
    <w:p w:rsidR="003C54F4"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Derivado de lo establecido en párrafos anteriores, si el </w:t>
      </w:r>
      <w:r w:rsidRPr="00CC0499">
        <w:rPr>
          <w:rFonts w:ascii="Palatino Linotype" w:eastAsia="Palatino Linotype" w:hAnsi="Palatino Linotype" w:cs="Palatino Linotype"/>
          <w:b/>
          <w:color w:val="000000" w:themeColor="text1"/>
        </w:rPr>
        <w:t>SUJETO OBLIGADO</w:t>
      </w:r>
      <w:r w:rsidRPr="00CC0499">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BA1629" w:rsidRPr="00CC0499" w:rsidRDefault="00BA1629" w:rsidP="00BA162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i/>
          <w:color w:val="000000" w:themeColor="text1"/>
          <w:u w:val="single"/>
        </w:rPr>
      </w:pPr>
      <w:r w:rsidRPr="00CC0499">
        <w:rPr>
          <w:rFonts w:ascii="Palatino Linotype" w:eastAsia="Palatino Linotype" w:hAnsi="Palatino Linotype" w:cs="Palatino Linotype"/>
          <w:color w:val="000000" w:themeColor="text1"/>
        </w:rPr>
        <w:t xml:space="preserve">Continuando con el estudio, respecto al punto de solicitud referente a </w:t>
      </w:r>
      <w:r w:rsidRPr="00CC0499">
        <w:rPr>
          <w:rFonts w:ascii="Palatino Linotype" w:eastAsia="Palatino Linotype" w:hAnsi="Palatino Linotype" w:cs="Palatino Linotype"/>
          <w:i/>
          <w:color w:val="000000" w:themeColor="text1"/>
          <w:u w:val="single"/>
        </w:rPr>
        <w:t>¿Dónde se puede ver la sesión? de estas y de ¿todos sus Comités?"</w:t>
      </w:r>
      <w:r w:rsidRPr="00CC0499">
        <w:rPr>
          <w:rFonts w:ascii="Palatino Linotype" w:eastAsia="Palatino Linotype" w:hAnsi="Palatino Linotype" w:cs="Palatino Linotype"/>
          <w:color w:val="000000" w:themeColor="text1"/>
        </w:rPr>
        <w:t>, es de recordar que el Sujeto Obligado no realizó pronunciamiento al respecto en ningún momento procesal, por lo que es de lo que señala la norma al respecto:</w:t>
      </w:r>
    </w:p>
    <w:p w:rsidR="003C54F4" w:rsidRPr="00CC0499" w:rsidRDefault="00BC0AE8" w:rsidP="00CC0499">
      <w:pPr>
        <w:jc w:val="center"/>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b/>
          <w:i/>
          <w:color w:val="000000" w:themeColor="text1"/>
        </w:rPr>
        <w:t>LEY ORGÁNICA MUNICIPAL DEL ESTADO DE MÉXICO</w:t>
      </w:r>
    </w:p>
    <w:p w:rsidR="003C54F4" w:rsidRPr="00CC0499" w:rsidRDefault="003C54F4" w:rsidP="00CC0499">
      <w:pPr>
        <w:jc w:val="both"/>
        <w:rPr>
          <w:rFonts w:ascii="Palatino Linotype" w:eastAsia="Palatino Linotype" w:hAnsi="Palatino Linotype" w:cs="Palatino Linotype"/>
          <w:b/>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t>Artículo 30</w:t>
      </w:r>
      <w:r w:rsidRPr="00CC0499">
        <w:rPr>
          <w:rFonts w:ascii="Palatino Linotype" w:eastAsia="Palatino Linotype" w:hAnsi="Palatino Linotype" w:cs="Palatino Linotype"/>
          <w:i/>
          <w:color w:val="000000" w:themeColor="text1"/>
        </w:rPr>
        <w:t xml:space="preserve">. </w:t>
      </w:r>
      <w:r w:rsidRPr="00CC0499">
        <w:rPr>
          <w:rFonts w:ascii="Palatino Linotype" w:eastAsia="Palatino Linotype" w:hAnsi="Palatino Linotype" w:cs="Palatino Linotype"/>
          <w:b/>
          <w:i/>
          <w:color w:val="000000" w:themeColor="text1"/>
        </w:rPr>
        <w:t>Las sesiones del ayuntamiento</w:t>
      </w:r>
      <w:r w:rsidRPr="00CC0499">
        <w:rPr>
          <w:rFonts w:ascii="Palatino Linotype" w:eastAsia="Palatino Linotype" w:hAnsi="Palatino Linotype" w:cs="Palatino Linotype"/>
          <w:i/>
          <w:color w:val="000000" w:themeColor="text1"/>
        </w:rPr>
        <w:t xml:space="preserve"> serán presididas por el presidente municipal o por quien lo sustituya legalmente; constarán en un libro que </w:t>
      </w:r>
      <w:r w:rsidRPr="00CC0499">
        <w:rPr>
          <w:rFonts w:ascii="Palatino Linotype" w:eastAsia="Palatino Linotype" w:hAnsi="Palatino Linotype" w:cs="Palatino Linotype"/>
          <w:b/>
          <w:i/>
          <w:color w:val="000000" w:themeColor="text1"/>
        </w:rPr>
        <w:t>deberá contener las actas en las cuales deberán asentarse los extractos de los acuerdos y asuntos tratados y el resultado de la votación</w:t>
      </w:r>
      <w:r w:rsidRPr="00CC0499">
        <w:rPr>
          <w:rFonts w:ascii="Palatino Linotype" w:eastAsia="Palatino Linotype" w:hAnsi="Palatino Linotype" w:cs="Palatino Linotype"/>
          <w:i/>
          <w:color w:val="000000" w:themeColor="text1"/>
        </w:rPr>
        <w:t xml:space="preserve">.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i/>
          <w:color w:val="000000" w:themeColor="text1"/>
        </w:rPr>
      </w:pPr>
      <w:r w:rsidRPr="00CC0499">
        <w:rPr>
          <w:rFonts w:ascii="Palatino Linotype" w:eastAsia="Palatino Linotype" w:hAnsi="Palatino Linotype" w:cs="Palatino Linotype"/>
          <w:b/>
          <w:i/>
          <w:color w:val="000000" w:themeColor="text1"/>
        </w:rPr>
        <w:lastRenderedPageBreak/>
        <w:t>Todos los acuerdos de las sesiones que no contengan información clasificada y el resultado de su votación, serán difundidos cada mes en la Gaceta Municipal y en los estrados de la Secretaría del Ayuntamiento</w:t>
      </w:r>
      <w:r w:rsidRPr="00CC0499">
        <w:rPr>
          <w:rFonts w:ascii="Palatino Linotype" w:eastAsia="Palatino Linotype" w:hAnsi="Palatino Linotype" w:cs="Palatino Linotype"/>
          <w:i/>
          <w:color w:val="000000" w:themeColor="text1"/>
        </w:rPr>
        <w:t xml:space="preserve">, así como los datos de identificación de las actas que contengan información clasificada, incluyendo en cada caso, el fundamento legal que clasifica la información. </w:t>
      </w:r>
    </w:p>
    <w:p w:rsidR="003C54F4" w:rsidRPr="00CC0499" w:rsidRDefault="003C54F4" w:rsidP="00CC0499">
      <w:pPr>
        <w:jc w:val="both"/>
        <w:rPr>
          <w:rFonts w:ascii="Palatino Linotype" w:eastAsia="Palatino Linotype" w:hAnsi="Palatino Linotype" w:cs="Palatino Linotype"/>
          <w:i/>
          <w:color w:val="000000" w:themeColor="text1"/>
        </w:rPr>
      </w:pPr>
    </w:p>
    <w:p w:rsidR="003C54F4" w:rsidRPr="00CC0499" w:rsidRDefault="00BC0AE8" w:rsidP="00CC0499">
      <w:pPr>
        <w:jc w:val="both"/>
        <w:rPr>
          <w:rFonts w:ascii="Palatino Linotype" w:eastAsia="Palatino Linotype" w:hAnsi="Palatino Linotype" w:cs="Palatino Linotype"/>
          <w:b/>
          <w:i/>
          <w:color w:val="000000" w:themeColor="text1"/>
        </w:rPr>
      </w:pPr>
      <w:r w:rsidRPr="00CC0499">
        <w:rPr>
          <w:rFonts w:ascii="Palatino Linotype" w:eastAsia="Palatino Linotype" w:hAnsi="Palatino Linotype" w:cs="Palatino Linotype"/>
          <w:i/>
          <w:color w:val="000000" w:themeColor="text1"/>
        </w:rPr>
        <w:t xml:space="preserve">Para cada sesión se deberá contar con una versión estenográfica o videograbada que permita hacer las aclaraciones pertinentes, la cual formará parte del acta correspondiente. </w:t>
      </w:r>
      <w:r w:rsidRPr="00CC0499">
        <w:rPr>
          <w:rFonts w:ascii="Palatino Linotype" w:eastAsia="Palatino Linotype" w:hAnsi="Palatino Linotype" w:cs="Palatino Linotype"/>
          <w:b/>
          <w:i/>
          <w:color w:val="000000" w:themeColor="text1"/>
        </w:rPr>
        <w:t>La versión estenográfica o videograbada deberá estar disponible en la página de internet del Ayuntamiento y en las oficinas de la Secretaría del Ayuntamiento.</w:t>
      </w:r>
    </w:p>
    <w:p w:rsidR="003C54F4" w:rsidRPr="00CC0499" w:rsidRDefault="003C54F4" w:rsidP="00CC0499">
      <w:pPr>
        <w:spacing w:line="360" w:lineRule="auto"/>
        <w:jc w:val="both"/>
        <w:rPr>
          <w:rFonts w:ascii="Palatino Linotype" w:eastAsia="Palatino Linotype" w:hAnsi="Palatino Linotype" w:cs="Palatino Linotype"/>
          <w:i/>
          <w:color w:val="000000" w:themeColor="text1"/>
          <w:u w:val="single"/>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De lo que se logra advertir que </w:t>
      </w:r>
      <w:r w:rsidRPr="00CC0499">
        <w:rPr>
          <w:rFonts w:ascii="Palatino Linotype" w:eastAsia="Palatino Linotype" w:hAnsi="Palatino Linotype" w:cs="Palatino Linotype"/>
          <w:b/>
          <w:color w:val="000000" w:themeColor="text1"/>
        </w:rPr>
        <w:t>cada sesión se deberá contar con una versión estenográfica o videograbada</w:t>
      </w:r>
      <w:r w:rsidRPr="00CC0499">
        <w:rPr>
          <w:rFonts w:ascii="Palatino Linotype" w:eastAsia="Palatino Linotype" w:hAnsi="Palatino Linotype" w:cs="Palatino Linotype"/>
          <w:color w:val="000000" w:themeColor="text1"/>
        </w:rPr>
        <w:t xml:space="preserve"> que permita hacer las aclaraciones pertinentes, la cual formará parte del acta correspondiente. </w:t>
      </w:r>
      <w:r w:rsidRPr="00CC0499">
        <w:rPr>
          <w:rFonts w:ascii="Palatino Linotype" w:eastAsia="Palatino Linotype" w:hAnsi="Palatino Linotype" w:cs="Palatino Linotype"/>
          <w:b/>
          <w:color w:val="000000" w:themeColor="text1"/>
        </w:rPr>
        <w:t>La versión estenográfica o videograbada deberá estar disponible en la página de internet del Ayuntamiento y en las oficinas de la Secretaría del Ayuntamiento.</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En esta virtud, se presume que la información debe existir por ser una obligación normativa que se otorga al sujeto obligado y al no existir pronunciamiento al respecto por parte del Sujeto Obligado, lo dable es </w:t>
      </w:r>
      <w:r w:rsidRPr="00CC0499">
        <w:rPr>
          <w:rFonts w:ascii="Palatino Linotype" w:eastAsia="Palatino Linotype" w:hAnsi="Palatino Linotype" w:cs="Palatino Linotype"/>
          <w:b/>
          <w:color w:val="000000" w:themeColor="text1"/>
        </w:rPr>
        <w:t xml:space="preserve">ORDNEAR, la entrega del documento en el conste o se advierta la información para visualizar las sesiones de los Comités que forman parte de la estructura de la administración pública municipal. </w:t>
      </w:r>
      <w:r w:rsidRPr="00CC0499">
        <w:rPr>
          <w:rFonts w:ascii="Palatino Linotype" w:eastAsia="Palatino Linotype" w:hAnsi="Palatino Linotype" w:cs="Palatino Linotype"/>
          <w:color w:val="000000" w:themeColor="text1"/>
        </w:rPr>
        <w:t xml:space="preserve">Para el caso de que el </w:t>
      </w:r>
      <w:r w:rsidRPr="00CC0499">
        <w:rPr>
          <w:rFonts w:ascii="Palatino Linotype" w:eastAsia="Palatino Linotype" w:hAnsi="Palatino Linotype" w:cs="Palatino Linotype"/>
          <w:b/>
          <w:color w:val="000000" w:themeColor="text1"/>
        </w:rPr>
        <w:t>SUJETO OBLIGADO</w:t>
      </w:r>
      <w:r w:rsidRPr="00CC0499">
        <w:rPr>
          <w:rFonts w:ascii="Palatino Linotype" w:eastAsia="Palatino Linotype" w:hAnsi="Palatino Linotype" w:cs="Palatino Linotype"/>
          <w:color w:val="000000" w:themeColor="text1"/>
        </w:rPr>
        <w:t xml:space="preserve">, luego de la búsqueda exhaustiva y razonable no localice la información ordenada, por no haber generado versiones videograbadas, bastará que lo haga del conocimiento del </w:t>
      </w:r>
      <w:r w:rsidRPr="00CC0499">
        <w:rPr>
          <w:rFonts w:ascii="Palatino Linotype" w:eastAsia="Palatino Linotype" w:hAnsi="Palatino Linotype" w:cs="Palatino Linotype"/>
          <w:b/>
          <w:color w:val="000000" w:themeColor="text1"/>
        </w:rPr>
        <w:t>RECURRENTE</w:t>
      </w:r>
      <w:r w:rsidRPr="00CC0499">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Por lo expuesto, y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3C54F4" w:rsidRDefault="003C54F4" w:rsidP="00CC0499">
      <w:pPr>
        <w:rPr>
          <w:rFonts w:ascii="Palatino Linotype" w:eastAsia="Palatino Linotype" w:hAnsi="Palatino Linotype" w:cs="Palatino Linotype"/>
          <w:color w:val="000000" w:themeColor="text1"/>
        </w:rPr>
      </w:pPr>
    </w:p>
    <w:p w:rsidR="00BA1629" w:rsidRPr="00CC0499" w:rsidRDefault="00BA1629" w:rsidP="00CC0499">
      <w:pPr>
        <w:rPr>
          <w:rFonts w:ascii="Palatino Linotype" w:eastAsia="Palatino Linotype" w:hAnsi="Palatino Linotype" w:cs="Palatino Linotype"/>
          <w:color w:val="000000" w:themeColor="text1"/>
        </w:rPr>
      </w:pPr>
    </w:p>
    <w:p w:rsidR="003C54F4" w:rsidRPr="00CC0499" w:rsidRDefault="00BC0AE8" w:rsidP="00CC0499">
      <w:pPr>
        <w:spacing w:line="360" w:lineRule="auto"/>
        <w:jc w:val="center"/>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R E S U E L V E</w:t>
      </w:r>
    </w:p>
    <w:p w:rsidR="003C54F4" w:rsidRPr="00CC0499" w:rsidRDefault="003C54F4" w:rsidP="00CC0499">
      <w:pPr>
        <w:spacing w:line="360" w:lineRule="auto"/>
        <w:jc w:val="center"/>
        <w:rPr>
          <w:rFonts w:ascii="Palatino Linotype" w:eastAsia="Palatino Linotype" w:hAnsi="Palatino Linotype" w:cs="Palatino Linotype"/>
          <w:b/>
          <w:color w:val="000000" w:themeColor="text1"/>
        </w:rPr>
      </w:pPr>
    </w:p>
    <w:p w:rsidR="003C54F4" w:rsidRPr="00CC0499" w:rsidRDefault="00BC0AE8" w:rsidP="00CC0499">
      <w:pPr>
        <w:spacing w:line="360" w:lineRule="auto"/>
        <w:jc w:val="both"/>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PRIMERO</w:t>
      </w:r>
      <w:r w:rsidRPr="00CC0499">
        <w:rPr>
          <w:rFonts w:ascii="Palatino Linotype" w:eastAsia="Palatino Linotype" w:hAnsi="Palatino Linotype" w:cs="Palatino Linotype"/>
          <w:color w:val="000000" w:themeColor="text1"/>
        </w:rPr>
        <w:t xml:space="preserve">. Resultan </w:t>
      </w:r>
      <w:r w:rsidRPr="00CC0499">
        <w:rPr>
          <w:rFonts w:ascii="Palatino Linotype" w:eastAsia="Palatino Linotype" w:hAnsi="Palatino Linotype" w:cs="Palatino Linotype"/>
          <w:b/>
          <w:color w:val="000000" w:themeColor="text1"/>
        </w:rPr>
        <w:t>PARCIALMENTE</w:t>
      </w:r>
      <w:r w:rsidRPr="00CC0499">
        <w:rPr>
          <w:rFonts w:ascii="Palatino Linotype" w:eastAsia="Palatino Linotype" w:hAnsi="Palatino Linotype" w:cs="Palatino Linotype"/>
          <w:color w:val="000000" w:themeColor="text1"/>
        </w:rPr>
        <w:t xml:space="preserve"> </w:t>
      </w:r>
      <w:r w:rsidRPr="00CC0499">
        <w:rPr>
          <w:rFonts w:ascii="Palatino Linotype" w:eastAsia="Palatino Linotype" w:hAnsi="Palatino Linotype" w:cs="Palatino Linotype"/>
          <w:b/>
          <w:color w:val="000000" w:themeColor="text1"/>
        </w:rPr>
        <w:t>FUNDADAS</w:t>
      </w:r>
      <w:r w:rsidRPr="00CC0499">
        <w:rPr>
          <w:rFonts w:ascii="Palatino Linotype" w:eastAsia="Palatino Linotype" w:hAnsi="Palatino Linotype" w:cs="Palatino Linotype"/>
          <w:color w:val="000000" w:themeColor="text1"/>
        </w:rPr>
        <w:t xml:space="preserve"> las razones o motivos de inconformidad hechos valer en el recurso de revisión </w:t>
      </w:r>
      <w:r w:rsidRPr="00CC0499">
        <w:rPr>
          <w:rFonts w:ascii="Palatino Linotype" w:eastAsia="Palatino Linotype" w:hAnsi="Palatino Linotype" w:cs="Palatino Linotype"/>
          <w:b/>
          <w:color w:val="000000" w:themeColor="text1"/>
        </w:rPr>
        <w:t>05163/INFOEM/IP/RR/2025</w:t>
      </w:r>
      <w:r w:rsidRPr="00CC0499">
        <w:rPr>
          <w:rFonts w:ascii="Palatino Linotype" w:eastAsia="Palatino Linotype" w:hAnsi="Palatino Linotype" w:cs="Palatino Linotype"/>
          <w:color w:val="000000" w:themeColor="text1"/>
        </w:rPr>
        <w:t>,</w:t>
      </w:r>
      <w:r w:rsidRPr="00CC0499">
        <w:rPr>
          <w:rFonts w:ascii="Palatino Linotype" w:eastAsia="Palatino Linotype" w:hAnsi="Palatino Linotype" w:cs="Palatino Linotype"/>
          <w:b/>
          <w:color w:val="000000" w:themeColor="text1"/>
        </w:rPr>
        <w:t xml:space="preserve"> </w:t>
      </w:r>
      <w:r w:rsidRPr="00CC0499">
        <w:rPr>
          <w:rFonts w:ascii="Palatino Linotype" w:eastAsia="Palatino Linotype" w:hAnsi="Palatino Linotype" w:cs="Palatino Linotype"/>
          <w:color w:val="000000" w:themeColor="text1"/>
        </w:rPr>
        <w:t xml:space="preserve">en términos del </w:t>
      </w:r>
      <w:r w:rsidRPr="00CC0499">
        <w:rPr>
          <w:rFonts w:ascii="Palatino Linotype" w:eastAsia="Palatino Linotype" w:hAnsi="Palatino Linotype" w:cs="Palatino Linotype"/>
          <w:b/>
          <w:color w:val="000000" w:themeColor="text1"/>
        </w:rPr>
        <w:t xml:space="preserve">Considerando CUARTO </w:t>
      </w:r>
      <w:r w:rsidRPr="00CC0499">
        <w:rPr>
          <w:rFonts w:ascii="Palatino Linotype" w:eastAsia="Palatino Linotype" w:hAnsi="Palatino Linotype" w:cs="Palatino Linotype"/>
          <w:color w:val="000000" w:themeColor="text1"/>
        </w:rPr>
        <w:t>de la presente resolución</w:t>
      </w:r>
      <w:r w:rsidRPr="00CC0499">
        <w:rPr>
          <w:rFonts w:ascii="Palatino Linotype" w:eastAsia="Palatino Linotype" w:hAnsi="Palatino Linotype" w:cs="Palatino Linotype"/>
          <w:b/>
          <w:color w:val="000000" w:themeColor="text1"/>
        </w:rPr>
        <w:t>.</w:t>
      </w:r>
    </w:p>
    <w:p w:rsidR="003C54F4" w:rsidRPr="00CC0499" w:rsidRDefault="003C54F4" w:rsidP="00CC0499">
      <w:pPr>
        <w:spacing w:line="360" w:lineRule="auto"/>
        <w:jc w:val="both"/>
        <w:rPr>
          <w:rFonts w:ascii="Palatino Linotype" w:eastAsia="Palatino Linotype" w:hAnsi="Palatino Linotype" w:cs="Palatino Linotype"/>
          <w:b/>
          <w:color w:val="000000" w:themeColor="text1"/>
        </w:rPr>
      </w:pPr>
    </w:p>
    <w:p w:rsidR="003C54F4" w:rsidRPr="00CC0499" w:rsidRDefault="00BC0AE8" w:rsidP="00CC0499">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CC0499">
        <w:rPr>
          <w:rFonts w:ascii="Palatino Linotype" w:eastAsia="Palatino Linotype" w:hAnsi="Palatino Linotype" w:cs="Palatino Linotype"/>
          <w:b/>
          <w:color w:val="000000" w:themeColor="text1"/>
        </w:rPr>
        <w:t>SEGUNDO.</w:t>
      </w:r>
      <w:r w:rsidRPr="00CC0499">
        <w:rPr>
          <w:rFonts w:ascii="Palatino Linotype" w:eastAsia="Palatino Linotype" w:hAnsi="Palatino Linotype" w:cs="Palatino Linotype"/>
          <w:color w:val="000000" w:themeColor="text1"/>
        </w:rPr>
        <w:t xml:space="preserve"> Se </w:t>
      </w:r>
      <w:r w:rsidRPr="00CC0499">
        <w:rPr>
          <w:rFonts w:ascii="Palatino Linotype" w:eastAsia="Palatino Linotype" w:hAnsi="Palatino Linotype" w:cs="Palatino Linotype"/>
          <w:b/>
          <w:color w:val="000000" w:themeColor="text1"/>
        </w:rPr>
        <w:t xml:space="preserve">MODIFICA </w:t>
      </w:r>
      <w:r w:rsidRPr="00CC0499">
        <w:rPr>
          <w:rFonts w:ascii="Palatino Linotype" w:eastAsia="Palatino Linotype" w:hAnsi="Palatino Linotype" w:cs="Palatino Linotype"/>
          <w:color w:val="000000" w:themeColor="text1"/>
        </w:rPr>
        <w:t xml:space="preserve">la respuesta emitida por el </w:t>
      </w:r>
      <w:r w:rsidRPr="00CC0499">
        <w:rPr>
          <w:rFonts w:ascii="Palatino Linotype" w:eastAsia="Palatino Linotype" w:hAnsi="Palatino Linotype" w:cs="Palatino Linotype"/>
          <w:b/>
          <w:color w:val="000000" w:themeColor="text1"/>
        </w:rPr>
        <w:t xml:space="preserve">Ayuntamiento de Toluca </w:t>
      </w:r>
      <w:r w:rsidRPr="00CC0499">
        <w:rPr>
          <w:rFonts w:ascii="Palatino Linotype" w:eastAsia="Palatino Linotype" w:hAnsi="Palatino Linotype" w:cs="Palatino Linotype"/>
          <w:color w:val="000000" w:themeColor="text1"/>
        </w:rPr>
        <w:t xml:space="preserve">y se </w:t>
      </w:r>
      <w:r w:rsidRPr="00CC0499">
        <w:rPr>
          <w:rFonts w:ascii="Palatino Linotype" w:eastAsia="Palatino Linotype" w:hAnsi="Palatino Linotype" w:cs="Palatino Linotype"/>
          <w:b/>
          <w:color w:val="000000" w:themeColor="text1"/>
        </w:rPr>
        <w:t>ORDENA</w:t>
      </w:r>
      <w:r w:rsidRPr="00CC0499">
        <w:rPr>
          <w:rFonts w:ascii="Palatino Linotype" w:eastAsia="Palatino Linotype" w:hAnsi="Palatino Linotype" w:cs="Palatino Linotype"/>
          <w:color w:val="000000" w:themeColor="text1"/>
        </w:rPr>
        <w:t xml:space="preserve"> entregar, vía Sistema de Acceso a la Información Mexiquense </w:t>
      </w:r>
      <w:r w:rsidRPr="00CC0499">
        <w:rPr>
          <w:rFonts w:ascii="Palatino Linotype" w:eastAsia="Palatino Linotype" w:hAnsi="Palatino Linotype" w:cs="Palatino Linotype"/>
          <w:b/>
          <w:color w:val="000000" w:themeColor="text1"/>
        </w:rPr>
        <w:t>(SAIMEX)</w:t>
      </w:r>
      <w:r w:rsidRPr="00CC0499">
        <w:rPr>
          <w:rFonts w:ascii="Palatino Linotype" w:eastAsia="Palatino Linotype" w:hAnsi="Palatino Linotype" w:cs="Palatino Linotype"/>
          <w:color w:val="000000" w:themeColor="text1"/>
        </w:rPr>
        <w:t>, previa búsqueda exhaustiva y razonable, la siguiente información:</w:t>
      </w:r>
    </w:p>
    <w:p w:rsidR="003C54F4" w:rsidRPr="00CC0499" w:rsidRDefault="003C54F4" w:rsidP="00CC0499">
      <w:pPr>
        <w:jc w:val="both"/>
        <w:rPr>
          <w:rFonts w:ascii="Palatino Linotype" w:eastAsia="Palatino Linotype" w:hAnsi="Palatino Linotype" w:cs="Palatino Linotype"/>
          <w:color w:val="000000" w:themeColor="text1"/>
        </w:rPr>
      </w:pPr>
    </w:p>
    <w:p w:rsidR="003C54F4" w:rsidRPr="00FD07E7" w:rsidRDefault="00BC0AE8" w:rsidP="00CC049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D07E7">
        <w:rPr>
          <w:rFonts w:ascii="Palatino Linotype" w:eastAsia="Palatino Linotype" w:hAnsi="Palatino Linotype" w:cs="Palatino Linotype"/>
          <w:color w:val="000000" w:themeColor="text1"/>
        </w:rPr>
        <w:t xml:space="preserve">El Acuerdo emitido por el Comité de Transparencia, en donde de manera fundada y motivada, clasifique como información confidencial por tratarse de datos personales de acuerdo al artículo 143, fracción I, de la Ley de Transparencia y Acceso a la Información Pública del Estado de México y Municipios, los datos contenidos en la lista de asistencia remitida en </w:t>
      </w:r>
      <w:r w:rsidR="005D4CA8" w:rsidRPr="00FD07E7">
        <w:rPr>
          <w:rFonts w:ascii="Palatino Linotype" w:eastAsia="Palatino Linotype" w:hAnsi="Palatino Linotype" w:cs="Palatino Linotype"/>
          <w:color w:val="000000" w:themeColor="text1"/>
        </w:rPr>
        <w:t>informe justificado</w:t>
      </w:r>
      <w:r w:rsidRPr="00FD07E7">
        <w:rPr>
          <w:rFonts w:ascii="Palatino Linotype" w:eastAsia="Palatino Linotype" w:hAnsi="Palatino Linotype" w:cs="Palatino Linotype"/>
          <w:color w:val="000000" w:themeColor="text1"/>
        </w:rPr>
        <w:t>.</w:t>
      </w:r>
    </w:p>
    <w:p w:rsidR="00CC0499" w:rsidRPr="00FD07E7" w:rsidRDefault="00CC0499" w:rsidP="00CC049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lastRenderedPageBreak/>
        <w:t>Documento en que conste el procedimiento de acceso o, el enlace de Internet para la visualización de las sesiones de los comités que forman parte de la administración pública municipal, al 13 de marzo de 2025.</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spacing w:line="360" w:lineRule="auto"/>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 xml:space="preserve">Para el caso de que el </w:t>
      </w:r>
      <w:r w:rsidRPr="00CC0499">
        <w:rPr>
          <w:rFonts w:ascii="Palatino Linotype" w:eastAsia="Palatino Linotype" w:hAnsi="Palatino Linotype" w:cs="Palatino Linotype"/>
          <w:b/>
          <w:color w:val="000000" w:themeColor="text1"/>
        </w:rPr>
        <w:t>SUJETO OBLIGADO</w:t>
      </w:r>
      <w:r w:rsidRPr="00CC0499">
        <w:rPr>
          <w:rFonts w:ascii="Palatino Linotype" w:eastAsia="Palatino Linotype" w:hAnsi="Palatino Linotype" w:cs="Palatino Linotype"/>
          <w:color w:val="000000" w:themeColor="text1"/>
        </w:rPr>
        <w:t xml:space="preserve">, luego de la búsqueda exhaustiva y razonable no localice la información ordenada el punto 2, por no haber generado versiones videograbadas, bastará que lo haga del conocimiento del </w:t>
      </w:r>
      <w:r w:rsidRPr="00CC0499">
        <w:rPr>
          <w:rFonts w:ascii="Palatino Linotype" w:eastAsia="Palatino Linotype" w:hAnsi="Palatino Linotype" w:cs="Palatino Linotype"/>
          <w:b/>
          <w:color w:val="000000" w:themeColor="text1"/>
        </w:rPr>
        <w:t>RECURRENTE</w:t>
      </w:r>
      <w:r w:rsidRPr="00CC0499">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spacing w:line="360" w:lineRule="auto"/>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b/>
          <w:color w:val="000000" w:themeColor="text1"/>
        </w:rPr>
        <w:t>TERCERO. NOTIFÍQUESE</w:t>
      </w:r>
      <w:r w:rsidRPr="00CC0499">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C0499">
        <w:rPr>
          <w:rFonts w:ascii="Palatino Linotype" w:eastAsia="Palatino Linotype" w:hAnsi="Palatino Linotype" w:cs="Palatino Linotype"/>
          <w:b/>
          <w:color w:val="000000" w:themeColor="text1"/>
        </w:rPr>
        <w:t xml:space="preserve">dé cumplimiento a lo ordenado dentro del plazo </w:t>
      </w:r>
      <w:r w:rsidRPr="00CC0499">
        <w:rPr>
          <w:rFonts w:ascii="Palatino Linotype" w:eastAsia="Palatino Linotype" w:hAnsi="Palatino Linotype" w:cs="Palatino Linotype"/>
          <w:color w:val="000000" w:themeColor="text1"/>
        </w:rPr>
        <w:t>de</w:t>
      </w:r>
      <w:r w:rsidRPr="00CC0499">
        <w:rPr>
          <w:rFonts w:ascii="Palatino Linotype" w:eastAsia="Palatino Linotype" w:hAnsi="Palatino Linotype" w:cs="Palatino Linotype"/>
          <w:b/>
          <w:color w:val="000000" w:themeColor="text1"/>
        </w:rPr>
        <w:t xml:space="preserve"> diez días hábiles, </w:t>
      </w:r>
      <w:r w:rsidRPr="00CC0499">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Pr="00CC0499" w:rsidRDefault="00BC0AE8" w:rsidP="00CC0499">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CC0499">
        <w:rPr>
          <w:rFonts w:ascii="Palatino Linotype" w:eastAsia="Palatino Linotype" w:hAnsi="Palatino Linotype" w:cs="Palatino Linotype"/>
          <w:b/>
          <w:color w:val="000000" w:themeColor="text1"/>
        </w:rPr>
        <w:t xml:space="preserve">CUARTO. </w:t>
      </w:r>
      <w:r w:rsidRPr="00CC049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C0499">
        <w:rPr>
          <w:rFonts w:ascii="Palatino Linotype" w:eastAsia="Palatino Linotype" w:hAnsi="Palatino Linotype" w:cs="Palatino Linotype"/>
          <w:b/>
          <w:color w:val="000000" w:themeColor="text1"/>
        </w:rPr>
        <w:lastRenderedPageBreak/>
        <w:t>SUJETO OBLIGADO</w:t>
      </w:r>
      <w:r w:rsidRPr="00CC049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C54F4" w:rsidRPr="00CC0499" w:rsidRDefault="003C54F4" w:rsidP="00CC0499">
      <w:pPr>
        <w:spacing w:line="360" w:lineRule="auto"/>
        <w:jc w:val="both"/>
        <w:rPr>
          <w:rFonts w:ascii="Palatino Linotype" w:eastAsia="Palatino Linotype" w:hAnsi="Palatino Linotype" w:cs="Palatino Linotype"/>
          <w:color w:val="000000" w:themeColor="text1"/>
        </w:rPr>
      </w:pPr>
    </w:p>
    <w:p w:rsidR="003C54F4" w:rsidRDefault="00BC0AE8" w:rsidP="00CC0499">
      <w:pPr>
        <w:spacing w:line="360" w:lineRule="auto"/>
        <w:jc w:val="both"/>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b/>
          <w:color w:val="000000" w:themeColor="text1"/>
        </w:rPr>
        <w:t>QUINTO. NOTIFÍQUESE</w:t>
      </w:r>
      <w:r w:rsidRPr="00CC0499">
        <w:rPr>
          <w:rFonts w:ascii="Palatino Linotype" w:eastAsia="Palatino Linotype" w:hAnsi="Palatino Linotype" w:cs="Palatino Linotype"/>
          <w:color w:val="000000" w:themeColor="text1"/>
        </w:rPr>
        <w:t xml:space="preserve"> la presente resolución a la parte </w:t>
      </w:r>
      <w:r w:rsidRPr="00CC0499">
        <w:rPr>
          <w:rFonts w:ascii="Palatino Linotype" w:eastAsia="Palatino Linotype" w:hAnsi="Palatino Linotype" w:cs="Palatino Linotype"/>
          <w:b/>
          <w:color w:val="000000" w:themeColor="text1"/>
        </w:rPr>
        <w:t>Recurrente</w:t>
      </w:r>
      <w:r w:rsidRPr="00CC0499">
        <w:rPr>
          <w:rFonts w:ascii="Palatino Linotype" w:eastAsia="Palatino Linotype" w:hAnsi="Palatino Linotype" w:cs="Palatino Linotype"/>
          <w:color w:val="000000" w:themeColor="text1"/>
        </w:rPr>
        <w:t xml:space="preserve"> a través del Sistema de Acceso a la Información Mexiquense </w:t>
      </w:r>
      <w:r w:rsidRPr="00CC0499">
        <w:rPr>
          <w:rFonts w:ascii="Palatino Linotype" w:eastAsia="Palatino Linotype" w:hAnsi="Palatino Linotype" w:cs="Palatino Linotype"/>
          <w:b/>
          <w:color w:val="000000" w:themeColor="text1"/>
        </w:rPr>
        <w:t>(SAIMEX)</w:t>
      </w:r>
      <w:r w:rsidRPr="00CC0499">
        <w:rPr>
          <w:rFonts w:ascii="Palatino Linotype" w:eastAsia="Palatino Linotype" w:hAnsi="Palatino Linotype" w:cs="Palatino Linotype"/>
          <w:color w:val="000000" w:themeColor="text1"/>
        </w:rPr>
        <w:t>.</w:t>
      </w:r>
    </w:p>
    <w:p w:rsidR="00CC0499" w:rsidRDefault="00CC0499" w:rsidP="00CC0499">
      <w:pPr>
        <w:spacing w:line="360" w:lineRule="auto"/>
        <w:jc w:val="both"/>
        <w:rPr>
          <w:rFonts w:ascii="Palatino Linotype" w:eastAsia="Palatino Linotype" w:hAnsi="Palatino Linotype" w:cs="Palatino Linotype"/>
          <w:color w:val="000000" w:themeColor="text1"/>
        </w:rPr>
      </w:pPr>
    </w:p>
    <w:p w:rsidR="00CC0499" w:rsidRPr="00444783" w:rsidRDefault="00CC0499" w:rsidP="00CC0499">
      <w:pPr>
        <w:tabs>
          <w:tab w:val="left" w:pos="8080"/>
        </w:tabs>
        <w:spacing w:line="360" w:lineRule="auto"/>
        <w:jc w:val="both"/>
        <w:rPr>
          <w:rFonts w:ascii="Palatino Linotype" w:hAnsi="Palatino Linotype"/>
          <w:lang w:val="es-ES"/>
        </w:rPr>
      </w:pPr>
      <w:r w:rsidRPr="00444783">
        <w:rPr>
          <w:rFonts w:ascii="Palatino Linotype" w:hAnsi="Palatino Linotype"/>
          <w:b/>
          <w:lang w:eastAsia="en-US"/>
        </w:rPr>
        <w:t xml:space="preserve">SEXTO.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C0499" w:rsidRPr="00CC0499" w:rsidRDefault="00CC0499" w:rsidP="00CC0499">
      <w:pPr>
        <w:spacing w:line="360" w:lineRule="auto"/>
        <w:jc w:val="both"/>
        <w:rPr>
          <w:rFonts w:ascii="Palatino Linotype" w:eastAsia="Palatino Linotype" w:hAnsi="Palatino Linotype" w:cs="Palatino Linotype"/>
          <w:color w:val="000000" w:themeColor="text1"/>
        </w:rPr>
      </w:pPr>
    </w:p>
    <w:p w:rsidR="00CC0499" w:rsidRPr="00444783" w:rsidRDefault="00CC0499" w:rsidP="00CC049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3C54F4" w:rsidRPr="00CC0499" w:rsidRDefault="00BC0AE8" w:rsidP="00CC0499">
      <w:pPr>
        <w:rPr>
          <w:rFonts w:ascii="Palatino Linotype" w:eastAsia="Palatino Linotype" w:hAnsi="Palatino Linotype" w:cs="Palatino Linotype"/>
          <w:color w:val="000000" w:themeColor="text1"/>
        </w:rPr>
      </w:pPr>
      <w:r w:rsidRPr="00CC0499">
        <w:rPr>
          <w:rFonts w:ascii="Palatino Linotype" w:hAnsi="Palatino Linotype"/>
          <w:color w:val="000000" w:themeColor="text1"/>
        </w:rPr>
        <w:br w:type="page"/>
      </w:r>
    </w:p>
    <w:p w:rsidR="003C54F4" w:rsidRPr="00CC0499" w:rsidRDefault="003C54F4" w:rsidP="00CC0499">
      <w:pPr>
        <w:spacing w:before="240" w:after="240" w:line="360" w:lineRule="auto"/>
        <w:jc w:val="both"/>
        <w:rPr>
          <w:rFonts w:ascii="Palatino Linotype" w:eastAsia="Palatino Linotype" w:hAnsi="Palatino Linotype" w:cs="Palatino Linotype"/>
          <w:color w:val="000000" w:themeColor="text1"/>
        </w:rPr>
      </w:pPr>
    </w:p>
    <w:p w:rsidR="003C54F4" w:rsidRPr="00CC0499" w:rsidRDefault="003C54F4" w:rsidP="00CC0499">
      <w:pPr>
        <w:rPr>
          <w:rFonts w:ascii="Palatino Linotype" w:eastAsia="Palatino Linotype" w:hAnsi="Palatino Linotype" w:cs="Palatino Linotype"/>
          <w:color w:val="000000" w:themeColor="text1"/>
        </w:rPr>
      </w:pPr>
    </w:p>
    <w:p w:rsidR="003C54F4" w:rsidRPr="00CC0499" w:rsidRDefault="003C54F4" w:rsidP="00CC0499">
      <w:pPr>
        <w:spacing w:line="360" w:lineRule="auto"/>
        <w:rPr>
          <w:rFonts w:ascii="Palatino Linotype" w:eastAsia="Palatino Linotype" w:hAnsi="Palatino Linotype" w:cs="Palatino Linotype"/>
          <w:color w:val="000000" w:themeColor="text1"/>
        </w:rPr>
      </w:pPr>
    </w:p>
    <w:p w:rsidR="003C54F4" w:rsidRPr="00CC0499" w:rsidRDefault="003C54F4" w:rsidP="00CC0499">
      <w:pPr>
        <w:spacing w:line="360" w:lineRule="auto"/>
        <w:rPr>
          <w:rFonts w:ascii="Palatino Linotype" w:eastAsia="Palatino Linotype" w:hAnsi="Palatino Linotype" w:cs="Palatino Linotype"/>
          <w:color w:val="000000" w:themeColor="text1"/>
        </w:rPr>
      </w:pPr>
    </w:p>
    <w:p w:rsidR="003C54F4" w:rsidRPr="00CC0499" w:rsidRDefault="003C54F4" w:rsidP="00CC0499">
      <w:pPr>
        <w:spacing w:line="360" w:lineRule="auto"/>
        <w:rPr>
          <w:rFonts w:ascii="Palatino Linotype" w:eastAsia="Palatino Linotype" w:hAnsi="Palatino Linotype" w:cs="Palatino Linotype"/>
          <w:color w:val="000000" w:themeColor="text1"/>
        </w:rPr>
      </w:pPr>
    </w:p>
    <w:p w:rsidR="003C54F4" w:rsidRPr="00CC0499" w:rsidRDefault="00BC0AE8" w:rsidP="00CC0499">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CC0499">
        <w:rPr>
          <w:rFonts w:ascii="Palatino Linotype" w:eastAsia="Palatino Linotype" w:hAnsi="Palatino Linotype" w:cs="Palatino Linotype"/>
          <w:color w:val="000000" w:themeColor="text1"/>
        </w:rPr>
        <w:tab/>
      </w:r>
    </w:p>
    <w:sectPr w:rsidR="003C54F4" w:rsidRPr="00CC0499" w:rsidSect="00BA1629">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1F" w:rsidRDefault="003B151F">
      <w:r>
        <w:separator/>
      </w:r>
    </w:p>
  </w:endnote>
  <w:endnote w:type="continuationSeparator" w:id="0">
    <w:p w:rsidR="003B151F" w:rsidRDefault="003B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F4" w:rsidRDefault="00BC0AE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8511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8511D">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3C54F4" w:rsidRDefault="003C54F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F4" w:rsidRDefault="00BC0AE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8511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8511D">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3C54F4" w:rsidRDefault="003C54F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1F" w:rsidRDefault="003B151F">
      <w:r>
        <w:separator/>
      </w:r>
    </w:p>
  </w:footnote>
  <w:footnote w:type="continuationSeparator" w:id="0">
    <w:p w:rsidR="003B151F" w:rsidRDefault="003B1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F4" w:rsidRDefault="003B151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6945" w:type="dxa"/>
      <w:tblInd w:w="3261" w:type="dxa"/>
      <w:tblLayout w:type="fixed"/>
      <w:tblLook w:val="0400" w:firstRow="0" w:lastRow="0" w:firstColumn="0" w:lastColumn="0" w:noHBand="0" w:noVBand="1"/>
    </w:tblPr>
    <w:tblGrid>
      <w:gridCol w:w="2693"/>
      <w:gridCol w:w="4252"/>
    </w:tblGrid>
    <w:tr w:rsidR="003C54F4" w:rsidTr="00CC0499">
      <w:trPr>
        <w:trHeight w:val="227"/>
      </w:trPr>
      <w:tc>
        <w:tcPr>
          <w:tcW w:w="2693" w:type="dxa"/>
        </w:tcPr>
        <w:p w:rsidR="003C54F4" w:rsidRPr="00CC0499" w:rsidRDefault="00BC0AE8" w:rsidP="00CC0499">
          <w:pPr>
            <w:jc w:val="right"/>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Recurso de Revisión:</w:t>
          </w:r>
        </w:p>
      </w:tc>
      <w:tc>
        <w:tcPr>
          <w:tcW w:w="4252" w:type="dxa"/>
        </w:tcPr>
        <w:p w:rsidR="003C54F4" w:rsidRPr="00CC0499" w:rsidRDefault="00BC0AE8" w:rsidP="00CC0499">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CC0499">
            <w:rPr>
              <w:rFonts w:ascii="Palatino Linotype" w:eastAsia="Palatino Linotype" w:hAnsi="Palatino Linotype" w:cs="Palatino Linotype"/>
              <w:color w:val="000000" w:themeColor="text1"/>
            </w:rPr>
            <w:t>05163/INFOEM/IP/RR/2025</w:t>
          </w:r>
        </w:p>
      </w:tc>
    </w:tr>
    <w:tr w:rsidR="003C54F4" w:rsidTr="00CC0499">
      <w:trPr>
        <w:trHeight w:val="342"/>
      </w:trPr>
      <w:tc>
        <w:tcPr>
          <w:tcW w:w="2693" w:type="dxa"/>
        </w:tcPr>
        <w:p w:rsidR="003C54F4" w:rsidRPr="00CC0499" w:rsidRDefault="00BC0AE8" w:rsidP="00CC0499">
          <w:pPr>
            <w:jc w:val="right"/>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Sujeto Obligado:</w:t>
          </w:r>
        </w:p>
      </w:tc>
      <w:tc>
        <w:tcPr>
          <w:tcW w:w="4252" w:type="dxa"/>
        </w:tcPr>
        <w:p w:rsidR="003C54F4" w:rsidRPr="00CC0499" w:rsidRDefault="00BC0AE8" w:rsidP="00CC0499">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CC0499">
            <w:rPr>
              <w:rFonts w:ascii="Palatino Linotype" w:eastAsia="Palatino Linotype" w:hAnsi="Palatino Linotype" w:cs="Palatino Linotype"/>
              <w:color w:val="000000" w:themeColor="text1"/>
            </w:rPr>
            <w:t>Ayuntamiento de Toluca</w:t>
          </w:r>
        </w:p>
      </w:tc>
    </w:tr>
    <w:tr w:rsidR="003C54F4" w:rsidTr="00CC0499">
      <w:trPr>
        <w:trHeight w:val="342"/>
      </w:trPr>
      <w:tc>
        <w:tcPr>
          <w:tcW w:w="2693" w:type="dxa"/>
        </w:tcPr>
        <w:p w:rsidR="003C54F4" w:rsidRPr="00CC0499" w:rsidRDefault="00BC0AE8" w:rsidP="00CC0499">
          <w:pPr>
            <w:jc w:val="right"/>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Comisionada Ponente:</w:t>
          </w:r>
        </w:p>
      </w:tc>
      <w:tc>
        <w:tcPr>
          <w:tcW w:w="4252" w:type="dxa"/>
        </w:tcPr>
        <w:p w:rsidR="003C54F4" w:rsidRPr="00CC0499" w:rsidRDefault="00BC0AE8" w:rsidP="00CC0499">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María del Rosario Mejía Ayala</w:t>
          </w:r>
        </w:p>
      </w:tc>
    </w:tr>
  </w:tbl>
  <w:p w:rsidR="003C54F4" w:rsidRDefault="003B151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945" w:type="dxa"/>
      <w:tblInd w:w="3261" w:type="dxa"/>
      <w:tblLayout w:type="fixed"/>
      <w:tblLook w:val="0400" w:firstRow="0" w:lastRow="0" w:firstColumn="0" w:lastColumn="0" w:noHBand="0" w:noVBand="1"/>
    </w:tblPr>
    <w:tblGrid>
      <w:gridCol w:w="2693"/>
      <w:gridCol w:w="4252"/>
    </w:tblGrid>
    <w:tr w:rsidR="003C54F4" w:rsidTr="00CC0499">
      <w:trPr>
        <w:trHeight w:val="227"/>
      </w:trPr>
      <w:tc>
        <w:tcPr>
          <w:tcW w:w="2693" w:type="dxa"/>
        </w:tcPr>
        <w:p w:rsidR="003C54F4" w:rsidRPr="00CC0499" w:rsidRDefault="00BC0AE8" w:rsidP="00CC0499">
          <w:pPr>
            <w:jc w:val="right"/>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Recurso de Revisión:</w:t>
          </w:r>
        </w:p>
      </w:tc>
      <w:tc>
        <w:tcPr>
          <w:tcW w:w="4252" w:type="dxa"/>
        </w:tcPr>
        <w:p w:rsidR="003C54F4" w:rsidRPr="00CC0499" w:rsidRDefault="00BC0AE8" w:rsidP="00CC0499">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CC0499">
            <w:rPr>
              <w:rFonts w:ascii="Palatino Linotype" w:eastAsia="Palatino Linotype" w:hAnsi="Palatino Linotype" w:cs="Palatino Linotype"/>
              <w:color w:val="000000" w:themeColor="text1"/>
            </w:rPr>
            <w:t>05163/INFOEM/IP/RR/2025</w:t>
          </w:r>
        </w:p>
      </w:tc>
    </w:tr>
    <w:tr w:rsidR="003C54F4" w:rsidTr="00CC0499">
      <w:trPr>
        <w:trHeight w:val="242"/>
      </w:trPr>
      <w:tc>
        <w:tcPr>
          <w:tcW w:w="2693" w:type="dxa"/>
        </w:tcPr>
        <w:p w:rsidR="003C54F4" w:rsidRPr="00CC0499" w:rsidRDefault="00BC0AE8" w:rsidP="00CC0499">
          <w:pPr>
            <w:jc w:val="right"/>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Recurrente:</w:t>
          </w:r>
        </w:p>
      </w:tc>
      <w:tc>
        <w:tcPr>
          <w:tcW w:w="4252" w:type="dxa"/>
        </w:tcPr>
        <w:p w:rsidR="003C54F4" w:rsidRPr="00CC0499" w:rsidRDefault="003C54F4" w:rsidP="00CC0499">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3C54F4" w:rsidTr="00CC0499">
      <w:trPr>
        <w:trHeight w:val="342"/>
      </w:trPr>
      <w:tc>
        <w:tcPr>
          <w:tcW w:w="2693" w:type="dxa"/>
        </w:tcPr>
        <w:p w:rsidR="003C54F4" w:rsidRPr="00CC0499" w:rsidRDefault="00BC0AE8" w:rsidP="00CC0499">
          <w:pPr>
            <w:jc w:val="right"/>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Sujeto Obligado:</w:t>
          </w:r>
        </w:p>
      </w:tc>
      <w:tc>
        <w:tcPr>
          <w:tcW w:w="4252" w:type="dxa"/>
        </w:tcPr>
        <w:p w:rsidR="003C54F4" w:rsidRPr="00CC0499" w:rsidRDefault="00BC0AE8" w:rsidP="00CC0499">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CC0499">
            <w:rPr>
              <w:rFonts w:ascii="Palatino Linotype" w:eastAsia="Palatino Linotype" w:hAnsi="Palatino Linotype" w:cs="Palatino Linotype"/>
              <w:color w:val="000000" w:themeColor="text1"/>
            </w:rPr>
            <w:t>Ayuntamiento de Toluca</w:t>
          </w:r>
        </w:p>
      </w:tc>
    </w:tr>
    <w:tr w:rsidR="003C54F4" w:rsidTr="00CC0499">
      <w:trPr>
        <w:trHeight w:val="342"/>
      </w:trPr>
      <w:tc>
        <w:tcPr>
          <w:tcW w:w="2693" w:type="dxa"/>
        </w:tcPr>
        <w:p w:rsidR="003C54F4" w:rsidRPr="00CC0499" w:rsidRDefault="00BC0AE8" w:rsidP="00CC0499">
          <w:pPr>
            <w:jc w:val="right"/>
            <w:rPr>
              <w:rFonts w:ascii="Palatino Linotype" w:eastAsia="Palatino Linotype" w:hAnsi="Palatino Linotype" w:cs="Palatino Linotype"/>
              <w:b/>
              <w:color w:val="000000" w:themeColor="text1"/>
            </w:rPr>
          </w:pPr>
          <w:r w:rsidRPr="00CC0499">
            <w:rPr>
              <w:rFonts w:ascii="Palatino Linotype" w:eastAsia="Palatino Linotype" w:hAnsi="Palatino Linotype" w:cs="Palatino Linotype"/>
              <w:b/>
              <w:color w:val="000000" w:themeColor="text1"/>
            </w:rPr>
            <w:t>Comisionada Ponente:</w:t>
          </w:r>
        </w:p>
      </w:tc>
      <w:tc>
        <w:tcPr>
          <w:tcW w:w="4252" w:type="dxa"/>
        </w:tcPr>
        <w:p w:rsidR="003C54F4" w:rsidRPr="00CC0499" w:rsidRDefault="00BC0AE8" w:rsidP="00CC0499">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CC0499">
            <w:rPr>
              <w:rFonts w:ascii="Palatino Linotype" w:eastAsia="Palatino Linotype" w:hAnsi="Palatino Linotype" w:cs="Palatino Linotype"/>
              <w:color w:val="000000" w:themeColor="text1"/>
            </w:rPr>
            <w:t>María del Rosario Mejía Ayala</w:t>
          </w:r>
        </w:p>
      </w:tc>
    </w:tr>
  </w:tbl>
  <w:p w:rsidR="003C54F4" w:rsidRDefault="003B151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61F3E"/>
    <w:multiLevelType w:val="multilevel"/>
    <w:tmpl w:val="85CC4E34"/>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15:restartNumberingAfterBreak="0">
    <w:nsid w:val="194A58FB"/>
    <w:multiLevelType w:val="hybridMultilevel"/>
    <w:tmpl w:val="9A0A0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0B1952"/>
    <w:multiLevelType w:val="multilevel"/>
    <w:tmpl w:val="34E0EF3C"/>
    <w:lvl w:ilvl="0">
      <w:start w:val="1"/>
      <w:numFmt w:val="decimal"/>
      <w:pStyle w:val="Listaconvietas2"/>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11A427E"/>
    <w:multiLevelType w:val="multilevel"/>
    <w:tmpl w:val="986CD512"/>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DF6523"/>
    <w:multiLevelType w:val="multilevel"/>
    <w:tmpl w:val="80B4FF3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5CE574B8"/>
    <w:multiLevelType w:val="multilevel"/>
    <w:tmpl w:val="119AA7E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F4"/>
    <w:rsid w:val="003208C6"/>
    <w:rsid w:val="003B151F"/>
    <w:rsid w:val="003C54F4"/>
    <w:rsid w:val="005D4CA8"/>
    <w:rsid w:val="006F0D4F"/>
    <w:rsid w:val="00822A6B"/>
    <w:rsid w:val="00947806"/>
    <w:rsid w:val="0098511D"/>
    <w:rsid w:val="00BA1629"/>
    <w:rsid w:val="00BC0AE8"/>
    <w:rsid w:val="00CC0499"/>
    <w:rsid w:val="00DC77AC"/>
    <w:rsid w:val="00F01B7D"/>
    <w:rsid w:val="00F603E1"/>
    <w:rsid w:val="00FD0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4068728-BABB-4539-AB0F-E5F8508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70" w:type="dxa"/>
        <w:bottom w:w="0" w:type="dxa"/>
        <w:right w:w="70" w:type="dxa"/>
      </w:tblCellMar>
    </w:tblPr>
  </w:style>
  <w:style w:type="table" w:customStyle="1" w:styleId="ae">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YHpFi090+pUfKaJSvTMiMw0zQ==">CgMxLjAyCGguZ2pkZ3hzMgloLjMwajB6bGwyCWguMWZvYjl0ZTIJaC4zem55c2g3MgloLjJldDkycDAyCWguMXQzaDVzZjIOaC53OGtraGJoNzRrZTcyCWguMWtzdjR1djIJaC4zcmRjcmpuMghoLmxueGJ6OTgAciExY0VYVWIwSmlncmhHQkZxeG1xTXZxODZoYWZROTVFbUY=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7830</Words>
  <Characters>43068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10</cp:revision>
  <cp:lastPrinted>2025-10-17T17:27:00Z</cp:lastPrinted>
  <dcterms:created xsi:type="dcterms:W3CDTF">2025-10-13T16:21:00Z</dcterms:created>
  <dcterms:modified xsi:type="dcterms:W3CDTF">2025-11-07T20:30:00Z</dcterms:modified>
</cp:coreProperties>
</file>