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73C84" w14:textId="3E8DC784"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B2957" w:rsidRPr="008D0AD8">
        <w:rPr>
          <w:rFonts w:ascii="Palatino Linotype" w:eastAsia="Palatino Linotype" w:hAnsi="Palatino Linotype" w:cs="Palatino Linotype"/>
        </w:rPr>
        <w:t>cinco de noviembre</w:t>
      </w:r>
      <w:r w:rsidRPr="008D0AD8">
        <w:rPr>
          <w:rFonts w:ascii="Palatino Linotype" w:eastAsia="Palatino Linotype" w:hAnsi="Palatino Linotype" w:cs="Palatino Linotype"/>
        </w:rPr>
        <w:t xml:space="preserve"> de dos mil veinti</w:t>
      </w:r>
      <w:r w:rsidR="008D175B" w:rsidRPr="008D0AD8">
        <w:rPr>
          <w:rFonts w:ascii="Palatino Linotype" w:eastAsia="Palatino Linotype" w:hAnsi="Palatino Linotype" w:cs="Palatino Linotype"/>
        </w:rPr>
        <w:t>cinco</w:t>
      </w:r>
      <w:r w:rsidRPr="008D0AD8">
        <w:rPr>
          <w:rFonts w:ascii="Palatino Linotype" w:eastAsia="Palatino Linotype" w:hAnsi="Palatino Linotype" w:cs="Palatino Linotype"/>
        </w:rPr>
        <w:t xml:space="preserve">. </w:t>
      </w:r>
    </w:p>
    <w:p w14:paraId="46596C25" w14:textId="77777777" w:rsidR="003C3A57" w:rsidRPr="008D0AD8" w:rsidRDefault="003C3A57" w:rsidP="00766706">
      <w:pPr>
        <w:spacing w:after="0" w:line="360" w:lineRule="auto"/>
        <w:ind w:right="49"/>
        <w:jc w:val="center"/>
        <w:rPr>
          <w:rFonts w:ascii="Palatino Linotype" w:eastAsia="Palatino Linotype" w:hAnsi="Palatino Linotype" w:cs="Palatino Linotype"/>
        </w:rPr>
      </w:pPr>
    </w:p>
    <w:p w14:paraId="6F969943" w14:textId="566265F8"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Visto el expediente relativo al recurso de revisión </w:t>
      </w:r>
      <w:r w:rsidRPr="008D0AD8">
        <w:rPr>
          <w:rFonts w:ascii="Palatino Linotype" w:eastAsia="Palatino Linotype" w:hAnsi="Palatino Linotype" w:cs="Palatino Linotype"/>
          <w:b/>
        </w:rPr>
        <w:t>0</w:t>
      </w:r>
      <w:r w:rsidR="008B2957" w:rsidRPr="008D0AD8">
        <w:rPr>
          <w:rFonts w:ascii="Palatino Linotype" w:eastAsia="Palatino Linotype" w:hAnsi="Palatino Linotype" w:cs="Palatino Linotype"/>
          <w:b/>
        </w:rPr>
        <w:t>8499</w:t>
      </w:r>
      <w:r w:rsidRPr="008D0AD8">
        <w:rPr>
          <w:rFonts w:ascii="Palatino Linotype" w:eastAsia="Palatino Linotype" w:hAnsi="Palatino Linotype" w:cs="Palatino Linotype"/>
          <w:b/>
        </w:rPr>
        <w:t>/INFOEM/IP/RR/202</w:t>
      </w:r>
      <w:r w:rsidR="008D175B" w:rsidRPr="008D0AD8">
        <w:rPr>
          <w:rFonts w:ascii="Palatino Linotype" w:eastAsia="Palatino Linotype" w:hAnsi="Palatino Linotype" w:cs="Palatino Linotype"/>
          <w:b/>
        </w:rPr>
        <w:t>5</w:t>
      </w:r>
      <w:r w:rsidRPr="008D0AD8">
        <w:rPr>
          <w:rFonts w:ascii="Palatino Linotype" w:eastAsia="Palatino Linotype" w:hAnsi="Palatino Linotype" w:cs="Palatino Linotype"/>
        </w:rPr>
        <w:t xml:space="preserve">, interpuesto por </w:t>
      </w:r>
      <w:r w:rsidR="001A5F17" w:rsidRPr="001A5F17">
        <w:rPr>
          <w:rFonts w:ascii="Palatino Linotype" w:eastAsia="Palatino Linotype" w:hAnsi="Palatino Linotype" w:cs="Palatino Linotype"/>
          <w:b/>
        </w:rPr>
        <w:t>XXXX XXXXXXX XXXXXX</w:t>
      </w:r>
      <w:r w:rsidRPr="001A5F17">
        <w:rPr>
          <w:rFonts w:ascii="Palatino Linotype" w:eastAsia="Palatino Linotype" w:hAnsi="Palatino Linotype" w:cs="Palatino Linotype"/>
          <w:b/>
        </w:rPr>
        <w:t>,</w:t>
      </w:r>
      <w:bookmarkStart w:id="0" w:name="_GoBack"/>
      <w:bookmarkEnd w:id="0"/>
      <w:r w:rsidRPr="008D0AD8">
        <w:rPr>
          <w:rFonts w:ascii="Palatino Linotype" w:eastAsia="Palatino Linotype" w:hAnsi="Palatino Linotype" w:cs="Palatino Linotype"/>
        </w:rPr>
        <w:t xml:space="preserve"> al cual en lo sucesivo se le denominará la parte </w:t>
      </w:r>
      <w:r w:rsidR="008D175B" w:rsidRPr="008D0AD8">
        <w:rPr>
          <w:rFonts w:ascii="Palatino Linotype" w:eastAsia="Palatino Linotype" w:hAnsi="Palatino Linotype" w:cs="Palatino Linotype"/>
          <w:b/>
        </w:rPr>
        <w:t>Recurrente</w:t>
      </w:r>
      <w:r w:rsidRPr="008D0AD8">
        <w:rPr>
          <w:rFonts w:ascii="Palatino Linotype" w:eastAsia="Palatino Linotype" w:hAnsi="Palatino Linotype" w:cs="Palatino Linotype"/>
        </w:rPr>
        <w:t xml:space="preserve">, en contra de la respuesta a su solicitud de información identificada con número de folio </w:t>
      </w:r>
      <w:r w:rsidR="008B2957" w:rsidRPr="008D0AD8">
        <w:rPr>
          <w:rFonts w:ascii="Palatino Linotype" w:eastAsia="Palatino Linotype" w:hAnsi="Palatino Linotype" w:cs="Palatino Linotype"/>
          <w:b/>
        </w:rPr>
        <w:t>00118/CHICOLOA/IP/2025</w:t>
      </w:r>
      <w:r w:rsidRPr="008D0AD8">
        <w:rPr>
          <w:rFonts w:ascii="Palatino Linotype" w:eastAsia="Palatino Linotype" w:hAnsi="Palatino Linotype" w:cs="Palatino Linotype"/>
        </w:rPr>
        <w:t xml:space="preserve"> proporcionada por parte del </w:t>
      </w:r>
      <w:r w:rsidR="008B2957" w:rsidRPr="008D0AD8">
        <w:rPr>
          <w:rFonts w:ascii="Palatino Linotype" w:eastAsia="Palatino Linotype" w:hAnsi="Palatino Linotype" w:cs="Palatino Linotype"/>
          <w:b/>
        </w:rPr>
        <w:t>Ayuntamiento de Chicoloapan</w:t>
      </w:r>
      <w:r w:rsidRPr="008D0AD8">
        <w:rPr>
          <w:rFonts w:ascii="Palatino Linotype" w:eastAsia="Palatino Linotype" w:hAnsi="Palatino Linotype" w:cs="Palatino Linotype"/>
        </w:rPr>
        <w:t xml:space="preserve">, en lo sucesivo el </w:t>
      </w:r>
      <w:r w:rsidR="008D175B" w:rsidRPr="008D0AD8">
        <w:rPr>
          <w:rFonts w:ascii="Palatino Linotype" w:eastAsia="Palatino Linotype" w:hAnsi="Palatino Linotype" w:cs="Palatino Linotype"/>
          <w:b/>
        </w:rPr>
        <w:t>Sujeto Obligado</w:t>
      </w:r>
      <w:r w:rsidRPr="008D0AD8">
        <w:rPr>
          <w:rFonts w:ascii="Palatino Linotype" w:eastAsia="Palatino Linotype" w:hAnsi="Palatino Linotype" w:cs="Palatino Linotype"/>
        </w:rPr>
        <w:t>; se procede a dictar la presente resolución, con base en los siguientes:</w:t>
      </w:r>
    </w:p>
    <w:p w14:paraId="7F8286AA"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4D75142E" w14:textId="77777777" w:rsidR="003C3A57" w:rsidRPr="008D0AD8" w:rsidRDefault="000132CB" w:rsidP="00766706">
      <w:pPr>
        <w:spacing w:after="0" w:line="360" w:lineRule="auto"/>
        <w:ind w:right="49"/>
        <w:jc w:val="center"/>
        <w:rPr>
          <w:rFonts w:ascii="Palatino Linotype" w:eastAsia="Palatino Linotype" w:hAnsi="Palatino Linotype" w:cs="Palatino Linotype"/>
          <w:b/>
        </w:rPr>
      </w:pPr>
      <w:r w:rsidRPr="008D0AD8">
        <w:rPr>
          <w:rFonts w:ascii="Palatino Linotype" w:eastAsia="Palatino Linotype" w:hAnsi="Palatino Linotype" w:cs="Palatino Linotype"/>
          <w:b/>
        </w:rPr>
        <w:t>I.</w:t>
      </w:r>
      <w:r w:rsidRPr="008D0AD8">
        <w:rPr>
          <w:rFonts w:ascii="Palatino Linotype" w:eastAsia="Palatino Linotype" w:hAnsi="Palatino Linotype" w:cs="Palatino Linotype"/>
          <w:b/>
        </w:rPr>
        <w:tab/>
        <w:t>A N T E C E D E N T E S</w:t>
      </w:r>
    </w:p>
    <w:p w14:paraId="1F93FC42"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0B4137C3" w14:textId="16865297" w:rsidR="003C3A57" w:rsidRPr="008D0AD8" w:rsidRDefault="000132CB" w:rsidP="0076670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D0AD8">
        <w:rPr>
          <w:rFonts w:ascii="Palatino Linotype" w:eastAsia="Palatino Linotype" w:hAnsi="Palatino Linotype" w:cs="Palatino Linotype"/>
          <w:b/>
        </w:rPr>
        <w:t>Solicitud de acceso a la información.</w:t>
      </w:r>
      <w:r w:rsidRPr="008D0AD8">
        <w:rPr>
          <w:rFonts w:ascii="Palatino Linotype" w:eastAsia="Palatino Linotype" w:hAnsi="Palatino Linotype" w:cs="Palatino Linotype"/>
        </w:rPr>
        <w:t xml:space="preserve"> Con fecha </w:t>
      </w:r>
      <w:r w:rsidR="008B2957" w:rsidRPr="008D0AD8">
        <w:rPr>
          <w:rFonts w:ascii="Palatino Linotype" w:eastAsia="Palatino Linotype" w:hAnsi="Palatino Linotype" w:cs="Palatino Linotype"/>
          <w:b/>
        </w:rPr>
        <w:t>veinte de junio</w:t>
      </w:r>
      <w:r w:rsidRPr="008D0AD8">
        <w:rPr>
          <w:rFonts w:ascii="Palatino Linotype" w:eastAsia="Palatino Linotype" w:hAnsi="Palatino Linotype" w:cs="Palatino Linotype"/>
          <w:b/>
        </w:rPr>
        <w:t xml:space="preserve"> de dos mil veinti</w:t>
      </w:r>
      <w:r w:rsidR="008D175B" w:rsidRPr="008D0AD8">
        <w:rPr>
          <w:rFonts w:ascii="Palatino Linotype" w:eastAsia="Palatino Linotype" w:hAnsi="Palatino Linotype" w:cs="Palatino Linotype"/>
          <w:b/>
        </w:rPr>
        <w:t>cinco</w:t>
      </w:r>
      <w:r w:rsidRPr="008D0AD8">
        <w:rPr>
          <w:rFonts w:ascii="Palatino Linotype" w:eastAsia="Palatino Linotype" w:hAnsi="Palatino Linotype" w:cs="Palatino Linotype"/>
        </w:rPr>
        <w:t xml:space="preserve">, la parte </w:t>
      </w:r>
      <w:r w:rsidR="008D175B" w:rsidRPr="008D0AD8">
        <w:rPr>
          <w:rFonts w:ascii="Palatino Linotype" w:eastAsia="Palatino Linotype" w:hAnsi="Palatino Linotype" w:cs="Palatino Linotype"/>
          <w:b/>
        </w:rPr>
        <w:t>Recurrente</w:t>
      </w:r>
      <w:r w:rsidR="008D175B"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formuló solicitud de acceso a información pública al</w:t>
      </w:r>
      <w:r w:rsidRPr="008D0AD8">
        <w:rPr>
          <w:rFonts w:ascii="Palatino Linotype" w:eastAsia="Palatino Linotype" w:hAnsi="Palatino Linotype" w:cs="Palatino Linotype"/>
          <w:b/>
        </w:rPr>
        <w:t xml:space="preserve"> </w:t>
      </w:r>
      <w:r w:rsidR="008D175B" w:rsidRPr="008D0AD8">
        <w:rPr>
          <w:rFonts w:ascii="Palatino Linotype" w:eastAsia="Palatino Linotype" w:hAnsi="Palatino Linotype" w:cs="Palatino Linotype"/>
          <w:b/>
        </w:rPr>
        <w:t>Sujeto Obligado</w:t>
      </w:r>
      <w:r w:rsidR="008D175B"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 xml:space="preserve">a través del Sistema de Acceso a la Información Mexiquense, en adelante SAIMEX, en la que requirió lo siguiente: </w:t>
      </w:r>
    </w:p>
    <w:p w14:paraId="2800069F" w14:textId="77777777" w:rsidR="00A00AB0" w:rsidRPr="008D0AD8" w:rsidRDefault="00A00AB0" w:rsidP="00766706">
      <w:pPr>
        <w:spacing w:after="0"/>
        <w:ind w:left="567" w:right="560"/>
        <w:jc w:val="both"/>
        <w:rPr>
          <w:rFonts w:ascii="Palatino Linotype" w:eastAsia="Palatino Linotype" w:hAnsi="Palatino Linotype" w:cs="Palatino Linotype"/>
          <w:i/>
        </w:rPr>
      </w:pPr>
      <w:bookmarkStart w:id="1" w:name="_heading=h.30j0zll" w:colFirst="0" w:colLast="0"/>
      <w:bookmarkEnd w:id="1"/>
    </w:p>
    <w:p w14:paraId="373C1F53" w14:textId="3D18070C"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008B2957" w:rsidRPr="008D0AD8">
        <w:rPr>
          <w:rFonts w:ascii="Palatino Linotype" w:eastAsia="Palatino Linotype" w:hAnsi="Palatino Linotype" w:cs="Palatino Linotype"/>
          <w:i/>
        </w:rPr>
        <w:t>Se le solicita al gobierno del municipio de Chicoloapan, Estado de México, proporcione por este medio las acciones de protocolo que se tienen a nivel municipal en favor de la protección de los periodistas, así como saber de la dependencia encargada de atender las inquietudes de los medios de comunicación en el sentido las acciones de prevención de violencia contra los medios.</w:t>
      </w:r>
      <w:r w:rsidRPr="008D0AD8">
        <w:rPr>
          <w:rFonts w:ascii="Palatino Linotype" w:eastAsia="Palatino Linotype" w:hAnsi="Palatino Linotype" w:cs="Palatino Linotype"/>
          <w:i/>
        </w:rPr>
        <w:t>”.</w:t>
      </w:r>
    </w:p>
    <w:p w14:paraId="188A73D1" w14:textId="77777777" w:rsidR="003C3A57" w:rsidRPr="008D0AD8" w:rsidRDefault="000132CB" w:rsidP="00766706">
      <w:pPr>
        <w:spacing w:after="0"/>
        <w:ind w:left="567" w:right="560"/>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 </w:t>
      </w:r>
    </w:p>
    <w:p w14:paraId="38699CF6" w14:textId="1F8E40FD"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b/>
        </w:rPr>
        <w:t>Modalidad elegida para la entrega de la información:</w:t>
      </w:r>
      <w:r w:rsidRPr="008D0AD8">
        <w:rPr>
          <w:rFonts w:ascii="Palatino Linotype" w:eastAsia="Palatino Linotype" w:hAnsi="Palatino Linotype" w:cs="Palatino Linotype"/>
        </w:rPr>
        <w:t xml:space="preserve"> a través del Sistema de Acceso a la Información Mexiquense (SAIMEX). </w:t>
      </w:r>
    </w:p>
    <w:p w14:paraId="0E2F9472" w14:textId="77777777" w:rsidR="008D175B" w:rsidRPr="008D0AD8" w:rsidRDefault="008D175B" w:rsidP="00766706">
      <w:pPr>
        <w:spacing w:after="0" w:line="360" w:lineRule="auto"/>
        <w:ind w:right="49"/>
        <w:jc w:val="both"/>
        <w:rPr>
          <w:rFonts w:ascii="Palatino Linotype" w:eastAsia="Palatino Linotype" w:hAnsi="Palatino Linotype" w:cs="Palatino Linotype"/>
        </w:rPr>
      </w:pPr>
    </w:p>
    <w:p w14:paraId="46B766F4" w14:textId="519E5766" w:rsidR="003C3A57" w:rsidRPr="008D0AD8" w:rsidRDefault="000132CB" w:rsidP="0076670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D0AD8">
        <w:rPr>
          <w:rFonts w:ascii="Palatino Linotype" w:eastAsia="Palatino Linotype" w:hAnsi="Palatino Linotype" w:cs="Palatino Linotype"/>
          <w:b/>
        </w:rPr>
        <w:lastRenderedPageBreak/>
        <w:t xml:space="preserve">Respuesta. </w:t>
      </w:r>
      <w:r w:rsidRPr="008D0AD8">
        <w:rPr>
          <w:rFonts w:ascii="Palatino Linotype" w:eastAsia="Palatino Linotype" w:hAnsi="Palatino Linotype" w:cs="Palatino Linotype"/>
        </w:rPr>
        <w:t xml:space="preserve">En fecha </w:t>
      </w:r>
      <w:r w:rsidR="008B2957" w:rsidRPr="008D0AD8">
        <w:rPr>
          <w:rFonts w:ascii="Palatino Linotype" w:eastAsia="Palatino Linotype" w:hAnsi="Palatino Linotype" w:cs="Palatino Linotype"/>
          <w:b/>
        </w:rPr>
        <w:t xml:space="preserve">once de julio </w:t>
      </w:r>
      <w:r w:rsidR="008D175B" w:rsidRPr="008D0AD8">
        <w:rPr>
          <w:rFonts w:ascii="Palatino Linotype" w:eastAsia="Palatino Linotype" w:hAnsi="Palatino Linotype" w:cs="Palatino Linotype"/>
          <w:b/>
        </w:rPr>
        <w:t xml:space="preserve">de </w:t>
      </w:r>
      <w:r w:rsidRPr="008D0AD8">
        <w:rPr>
          <w:rFonts w:ascii="Palatino Linotype" w:eastAsia="Palatino Linotype" w:hAnsi="Palatino Linotype" w:cs="Palatino Linotype"/>
          <w:b/>
        </w:rPr>
        <w:t>dos mil veinti</w:t>
      </w:r>
      <w:r w:rsidR="008D175B" w:rsidRPr="008D0AD8">
        <w:rPr>
          <w:rFonts w:ascii="Palatino Linotype" w:eastAsia="Palatino Linotype" w:hAnsi="Palatino Linotype" w:cs="Palatino Linotype"/>
          <w:b/>
        </w:rPr>
        <w:t>cinco</w:t>
      </w:r>
      <w:r w:rsidRPr="008D0AD8">
        <w:rPr>
          <w:rFonts w:ascii="Palatino Linotype" w:eastAsia="Palatino Linotype" w:hAnsi="Palatino Linotype" w:cs="Palatino Linotype"/>
        </w:rPr>
        <w:t xml:space="preserve">, el </w:t>
      </w:r>
      <w:r w:rsidR="008D175B" w:rsidRPr="008D0AD8">
        <w:rPr>
          <w:rFonts w:ascii="Palatino Linotype" w:eastAsia="Palatino Linotype" w:hAnsi="Palatino Linotype" w:cs="Palatino Linotype"/>
          <w:b/>
        </w:rPr>
        <w:t xml:space="preserve">Sujeto Obligado </w:t>
      </w:r>
      <w:r w:rsidRPr="008D0AD8">
        <w:rPr>
          <w:rFonts w:ascii="Palatino Linotype" w:eastAsia="Palatino Linotype" w:hAnsi="Palatino Linotype" w:cs="Palatino Linotype"/>
        </w:rPr>
        <w:t xml:space="preserve">proporcionó respuesta a la solicitud de información, al tenor de lo siguiente: </w:t>
      </w:r>
    </w:p>
    <w:p w14:paraId="04F57377" w14:textId="77777777" w:rsidR="003C3A57" w:rsidRPr="008D0AD8" w:rsidRDefault="003C3A57"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187C644" w14:textId="77777777" w:rsidR="008B2957" w:rsidRPr="008D0AD8" w:rsidRDefault="008D175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008B2957" w:rsidRPr="008D0AD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CDFFE2" w14:textId="77777777" w:rsidR="008B2957" w:rsidRPr="008D0AD8" w:rsidRDefault="008B2957"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Por medio del oficio adjunto PDF doy respuesta a la solicitud 00118/CHICOLOAPAN/IP/2025</w:t>
      </w:r>
    </w:p>
    <w:p w14:paraId="59DE717E" w14:textId="77777777" w:rsidR="008B2957" w:rsidRPr="008D0AD8" w:rsidRDefault="008B2957"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ATENTAMENTE</w:t>
      </w:r>
    </w:p>
    <w:p w14:paraId="62DA3DC6" w14:textId="45B4DA4C" w:rsidR="003C3A57" w:rsidRPr="008D0AD8" w:rsidRDefault="008B2957"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JUAN CARLOS RUIZ MILLAN</w:t>
      </w:r>
      <w:r w:rsidR="000132CB" w:rsidRPr="008D0AD8">
        <w:rPr>
          <w:rFonts w:ascii="Palatino Linotype" w:eastAsia="Palatino Linotype" w:hAnsi="Palatino Linotype" w:cs="Palatino Linotype"/>
          <w:i/>
        </w:rPr>
        <w:t>.</w:t>
      </w:r>
      <w:r w:rsidR="008D175B" w:rsidRPr="008D0AD8">
        <w:rPr>
          <w:rFonts w:ascii="Palatino Linotype" w:eastAsia="Palatino Linotype" w:hAnsi="Palatino Linotype" w:cs="Palatino Linotype"/>
          <w:i/>
        </w:rPr>
        <w:t>”</w:t>
      </w:r>
    </w:p>
    <w:p w14:paraId="7DEFA992" w14:textId="77777777" w:rsidR="008D175B" w:rsidRPr="008D0AD8" w:rsidRDefault="008D175B"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B626C57" w14:textId="72B81418" w:rsidR="004F4301" w:rsidRPr="008D0AD8" w:rsidRDefault="008B2957"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Adjuntando a su respuesta el siguiente</w:t>
      </w:r>
      <w:r w:rsidR="00A12956" w:rsidRPr="008D0AD8">
        <w:rPr>
          <w:rFonts w:ascii="Palatino Linotype" w:eastAsia="Palatino Linotype" w:hAnsi="Palatino Linotype" w:cs="Palatino Linotype"/>
        </w:rPr>
        <w:t xml:space="preserve"> </w:t>
      </w:r>
      <w:r w:rsidR="008D175B" w:rsidRPr="008D0AD8">
        <w:rPr>
          <w:rFonts w:ascii="Palatino Linotype" w:eastAsia="Palatino Linotype" w:hAnsi="Palatino Linotype" w:cs="Palatino Linotype"/>
        </w:rPr>
        <w:t>archivo electrónico</w:t>
      </w:r>
      <w:r w:rsidR="00A12956" w:rsidRPr="008D0AD8">
        <w:rPr>
          <w:rFonts w:ascii="Palatino Linotype" w:eastAsia="Palatino Linotype" w:hAnsi="Palatino Linotype" w:cs="Palatino Linotype"/>
        </w:rPr>
        <w:t xml:space="preserve">: </w:t>
      </w:r>
    </w:p>
    <w:p w14:paraId="270410B1" w14:textId="2B41845A" w:rsidR="00A12956" w:rsidRPr="008D0AD8" w:rsidRDefault="008B2957" w:rsidP="00766706">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b/>
          <w:i/>
        </w:rPr>
        <w:t>transparencia.pdf</w:t>
      </w:r>
      <w:r w:rsidR="00A12956" w:rsidRPr="008D0AD8">
        <w:rPr>
          <w:rFonts w:ascii="Palatino Linotype" w:eastAsia="Palatino Linotype" w:hAnsi="Palatino Linotype" w:cs="Palatino Linotype"/>
          <w:i/>
        </w:rPr>
        <w:t xml:space="preserve">: </w:t>
      </w:r>
      <w:r w:rsidRPr="008D0AD8">
        <w:rPr>
          <w:rFonts w:ascii="Palatino Linotype" w:eastAsia="Palatino Linotype" w:hAnsi="Palatino Linotype" w:cs="Palatino Linotype"/>
        </w:rPr>
        <w:t xml:space="preserve">Oficio número CHICO/PM/CS/031/2025 de fecha cuatro de julio de dos mil veinticinco, suscrito por el Titular de Comunicación Social en el que informó: </w:t>
      </w:r>
    </w:p>
    <w:p w14:paraId="026664A2" w14:textId="3A4FF9B9" w:rsidR="008B2957" w:rsidRPr="008D0AD8" w:rsidRDefault="008B2957" w:rsidP="00766706">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009E1C6D" w:rsidRPr="008D0AD8">
        <w:rPr>
          <w:rFonts w:ascii="Palatino Linotype" w:eastAsia="Palatino Linotype" w:hAnsi="Palatino Linotype" w:cs="Palatino Linotype"/>
          <w:i/>
        </w:rPr>
        <w:t>…</w:t>
      </w:r>
      <w:r w:rsidRPr="008D0AD8">
        <w:rPr>
          <w:rFonts w:ascii="Palatino Linotype" w:eastAsia="Palatino Linotype" w:hAnsi="Palatino Linotype" w:cs="Palatino Linotype"/>
          <w:i/>
        </w:rPr>
        <w:t>Después de realizar una búsqueda exhaustiva en los archivos físicos y electrónicos del Gobierno Municipal de Chicoloapan, Estado de México, no se localizaron protocolos municipales específicos para la protección de periodistas, ni existe una dependencia municipal designada expresamente para atender inquietudes de los medios de comunicación en materia de prevención de violencia.</w:t>
      </w:r>
    </w:p>
    <w:p w14:paraId="7B8F2193" w14:textId="292C0846" w:rsidR="008B2957" w:rsidRPr="008D0AD8" w:rsidRDefault="008B2957" w:rsidP="00766706">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8D0AD8">
        <w:rPr>
          <w:rFonts w:ascii="Palatino Linotype" w:eastAsia="Palatino Linotype" w:hAnsi="Palatino Linotype" w:cs="Palatino Linotype"/>
          <w:i/>
        </w:rPr>
        <w:t>Cabe señalar que, de acuerdo con la Ley para la Protección Integral de Personas Defensoras de Derechos Humanos y Periodistas del Estado de México y sus Municipios, la obligación de implementar mecanismos especializados en protección a periodistas recae en el Gobierno del Estado de México, a través del Sistema Estatal de Protección Integral, en coordinación con autoridades federales y municipales. Esta ley no establece como obligación directa que los municipios cuenten con protocolos propios, sino que participen, en el ámbito de sus competencias, en acciones coordinadas.</w:t>
      </w:r>
    </w:p>
    <w:p w14:paraId="0B7F2F1E" w14:textId="02C8A55E" w:rsidR="008B2957" w:rsidRPr="008D0AD8" w:rsidRDefault="008B2957" w:rsidP="00766706">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8D0AD8">
        <w:rPr>
          <w:rFonts w:ascii="Palatino Linotype" w:eastAsia="Palatino Linotype" w:hAnsi="Palatino Linotype" w:cs="Palatino Linotype"/>
          <w:i/>
        </w:rPr>
        <w:lastRenderedPageBreak/>
        <w:t>Asimismo, la Ley de Comunicación Social del Estado de México y Municipios regula</w:t>
      </w:r>
      <w:r w:rsidR="0045331E" w:rsidRPr="008D0AD8">
        <w:rPr>
          <w:rFonts w:ascii="Palatino Linotype" w:eastAsia="Palatino Linotype" w:hAnsi="Palatino Linotype" w:cs="Palatino Linotype"/>
          <w:i/>
        </w:rPr>
        <w:t xml:space="preserve"> </w:t>
      </w:r>
      <w:r w:rsidRPr="008D0AD8">
        <w:rPr>
          <w:rFonts w:ascii="Palatino Linotype" w:eastAsia="Palatino Linotype" w:hAnsi="Palatino Linotype" w:cs="Palatino Linotype"/>
          <w:i/>
        </w:rPr>
        <w:t>aspectos relativos a la difusión institucional de los entes públicos, sin establecer como</w:t>
      </w:r>
      <w:r w:rsidR="0045331E" w:rsidRPr="008D0AD8">
        <w:rPr>
          <w:rFonts w:ascii="Palatino Linotype" w:eastAsia="Palatino Linotype" w:hAnsi="Palatino Linotype" w:cs="Palatino Linotype"/>
          <w:i/>
        </w:rPr>
        <w:t xml:space="preserve"> </w:t>
      </w:r>
      <w:r w:rsidRPr="008D0AD8">
        <w:rPr>
          <w:rFonts w:ascii="Palatino Linotype" w:eastAsia="Palatino Linotype" w:hAnsi="Palatino Linotype" w:cs="Palatino Linotype"/>
          <w:i/>
        </w:rPr>
        <w:t>atribución de los municipios el desarrollo de medidas específicas en materia de protección a</w:t>
      </w:r>
      <w:r w:rsidR="0045331E" w:rsidRPr="008D0AD8">
        <w:rPr>
          <w:rFonts w:ascii="Palatino Linotype" w:eastAsia="Palatino Linotype" w:hAnsi="Palatino Linotype" w:cs="Palatino Linotype"/>
          <w:i/>
        </w:rPr>
        <w:t xml:space="preserve"> </w:t>
      </w:r>
      <w:r w:rsidRPr="008D0AD8">
        <w:rPr>
          <w:rFonts w:ascii="Palatino Linotype" w:eastAsia="Palatino Linotype" w:hAnsi="Palatino Linotype" w:cs="Palatino Linotype"/>
          <w:i/>
        </w:rPr>
        <w:t>periodistas o medios de comunicación.</w:t>
      </w:r>
    </w:p>
    <w:p w14:paraId="531C8A62" w14:textId="223F4B08" w:rsidR="0045331E" w:rsidRPr="008D0AD8" w:rsidRDefault="0045331E" w:rsidP="00766706">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8D0AD8">
        <w:rPr>
          <w:rFonts w:ascii="Palatino Linotype" w:eastAsia="Palatino Linotype" w:hAnsi="Palatino Linotype" w:cs="Palatino Linotype"/>
          <w:i/>
        </w:rPr>
        <w:t>De igual forma, a nivel federal, la Ley para la Protección de Personas Defensoras de Derechos Humanos y Periodistas establece la creación y operación del Mecanismo de Protección Federal, adscrito a la Secretaría de Gobernación, el cual es la instancia competente para dictar medidas de protección, previa evaluación de riesgo.</w:t>
      </w:r>
    </w:p>
    <w:p w14:paraId="2341B3D2" w14:textId="525DD162" w:rsidR="0045331E" w:rsidRPr="008D0AD8" w:rsidRDefault="0045331E" w:rsidP="00766706">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8D0AD8">
        <w:rPr>
          <w:rFonts w:ascii="Palatino Linotype" w:eastAsia="Palatino Linotype" w:hAnsi="Palatino Linotype" w:cs="Palatino Linotype"/>
          <w:i/>
        </w:rPr>
        <w:t>Por lo anterior, se informa que este municipio no cuenta con protocolos propios ni con una dependencia especializada en dicha materia, al no ser una atribución conferida de manera directa por el marco normativo estatal o federal vigente.</w:t>
      </w:r>
    </w:p>
    <w:p w14:paraId="7985C782" w14:textId="08FFAD4B" w:rsidR="0045331E" w:rsidRPr="008D0AD8" w:rsidRDefault="0045331E" w:rsidP="00766706">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i/>
        </w:rPr>
        <w:t>Sin embargo, este Gobierno Municipal reitera su disposición permanente para colaborar con las autoridades competentes, en caso de ser requerido, en acciones que coadyuven a garantizar el derecho a la libertad de expresión y a la protección de periodistas…”</w:t>
      </w:r>
    </w:p>
    <w:p w14:paraId="712464A1" w14:textId="77777777" w:rsidR="008D175B" w:rsidRPr="008D0AD8" w:rsidRDefault="008D175B"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8FCCA66" w14:textId="4F06537D" w:rsidR="003C3A57" w:rsidRPr="008D0AD8" w:rsidRDefault="000132CB" w:rsidP="0083656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D0AD8">
        <w:rPr>
          <w:rFonts w:ascii="Palatino Linotype" w:eastAsia="Palatino Linotype" w:hAnsi="Palatino Linotype" w:cs="Palatino Linotype"/>
          <w:b/>
        </w:rPr>
        <w:t xml:space="preserve">Recurso de Revisión. </w:t>
      </w:r>
      <w:r w:rsidRPr="008D0AD8">
        <w:rPr>
          <w:rFonts w:ascii="Palatino Linotype" w:eastAsia="Palatino Linotype" w:hAnsi="Palatino Linotype" w:cs="Palatino Linotype"/>
        </w:rPr>
        <w:t xml:space="preserve">En fecha </w:t>
      </w:r>
      <w:r w:rsidR="00B23845" w:rsidRPr="008D0AD8">
        <w:rPr>
          <w:rFonts w:ascii="Palatino Linotype" w:eastAsia="Palatino Linotype" w:hAnsi="Palatino Linotype" w:cs="Palatino Linotype"/>
          <w:b/>
        </w:rPr>
        <w:t xml:space="preserve">trece de julio </w:t>
      </w:r>
      <w:r w:rsidR="00AA52E0" w:rsidRPr="008D0AD8">
        <w:rPr>
          <w:rFonts w:ascii="Palatino Linotype" w:eastAsia="Palatino Linotype" w:hAnsi="Palatino Linotype" w:cs="Palatino Linotype"/>
          <w:b/>
        </w:rPr>
        <w:t xml:space="preserve">de </w:t>
      </w:r>
      <w:r w:rsidRPr="008D0AD8">
        <w:rPr>
          <w:rFonts w:ascii="Palatino Linotype" w:eastAsia="Palatino Linotype" w:hAnsi="Palatino Linotype" w:cs="Palatino Linotype"/>
          <w:b/>
        </w:rPr>
        <w:t>dos mil veinti</w:t>
      </w:r>
      <w:r w:rsidR="00AA52E0" w:rsidRPr="008D0AD8">
        <w:rPr>
          <w:rFonts w:ascii="Palatino Linotype" w:eastAsia="Palatino Linotype" w:hAnsi="Palatino Linotype" w:cs="Palatino Linotype"/>
          <w:b/>
        </w:rPr>
        <w:t>cinco</w:t>
      </w:r>
      <w:r w:rsidRPr="008D0AD8">
        <w:rPr>
          <w:rFonts w:ascii="Palatino Linotype" w:eastAsia="Palatino Linotype" w:hAnsi="Palatino Linotype" w:cs="Palatino Linotype"/>
        </w:rPr>
        <w:t xml:space="preserve"> la persona Solicitante interpuso Recurso de Revisión a través del </w:t>
      </w:r>
      <w:r w:rsidRPr="008D0AD8">
        <w:rPr>
          <w:rFonts w:ascii="Palatino Linotype" w:eastAsia="Palatino Linotype" w:hAnsi="Palatino Linotype" w:cs="Palatino Linotype"/>
          <w:b/>
        </w:rPr>
        <w:t>SAIMEX</w:t>
      </w:r>
      <w:r w:rsidRPr="008D0AD8">
        <w:rPr>
          <w:rFonts w:ascii="Palatino Linotype" w:eastAsia="Palatino Linotype" w:hAnsi="Palatino Linotype" w:cs="Palatino Linotype"/>
        </w:rPr>
        <w:t>,</w:t>
      </w:r>
      <w:r w:rsidR="00B23845" w:rsidRPr="008D0AD8">
        <w:rPr>
          <w:rFonts w:ascii="Palatino Linotype" w:eastAsia="Palatino Linotype" w:hAnsi="Palatino Linotype" w:cs="Palatino Linotype"/>
        </w:rPr>
        <w:t xml:space="preserve"> sin embargo, al corresponder a un día inhábil se tuvo por presentada el día </w:t>
      </w:r>
      <w:r w:rsidR="00B23845" w:rsidRPr="008D0AD8">
        <w:rPr>
          <w:rFonts w:ascii="Palatino Linotype" w:eastAsia="Palatino Linotype" w:hAnsi="Palatino Linotype" w:cs="Palatino Linotype"/>
          <w:b/>
        </w:rPr>
        <w:t xml:space="preserve">catorce de julio de dos mil veinticinco, </w:t>
      </w:r>
      <w:r w:rsidRPr="008D0AD8">
        <w:rPr>
          <w:rFonts w:ascii="Palatino Linotype" w:eastAsia="Palatino Linotype" w:hAnsi="Palatino Linotype" w:cs="Palatino Linotype"/>
        </w:rPr>
        <w:t xml:space="preserve"> </w:t>
      </w:r>
      <w:r w:rsidR="009F11BF" w:rsidRPr="008D0AD8">
        <w:rPr>
          <w:rFonts w:ascii="Palatino Linotype" w:eastAsia="Palatino Linotype" w:hAnsi="Palatino Linotype" w:cs="Palatino Linotype"/>
        </w:rPr>
        <w:t>en el que</w:t>
      </w:r>
      <w:r w:rsidRPr="008D0AD8">
        <w:rPr>
          <w:rFonts w:ascii="Palatino Linotype" w:eastAsia="Palatino Linotype" w:hAnsi="Palatino Linotype" w:cs="Palatino Linotype"/>
        </w:rPr>
        <w:t xml:space="preserve"> expresó lo siguiente:</w:t>
      </w:r>
    </w:p>
    <w:p w14:paraId="57204EC1" w14:textId="77777777" w:rsidR="00221A27" w:rsidRPr="008D0AD8" w:rsidRDefault="00221A27" w:rsidP="00766706">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7F2871E8" w14:textId="0653A1D8" w:rsidR="003C3A57" w:rsidRPr="008D0AD8" w:rsidRDefault="000132CB" w:rsidP="00766706">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8D0AD8">
        <w:rPr>
          <w:rFonts w:ascii="Palatino Linotype" w:eastAsia="Palatino Linotype" w:hAnsi="Palatino Linotype" w:cs="Palatino Linotype"/>
          <w:b/>
        </w:rPr>
        <w:t>Acto impugnado</w:t>
      </w:r>
      <w:r w:rsidRPr="008D0AD8">
        <w:rPr>
          <w:rFonts w:ascii="Palatino Linotype" w:eastAsia="Palatino Linotype" w:hAnsi="Palatino Linotype" w:cs="Palatino Linotype"/>
          <w:b/>
          <w:i/>
        </w:rPr>
        <w:t xml:space="preserve">. </w:t>
      </w:r>
      <w:r w:rsidRPr="008D0AD8">
        <w:rPr>
          <w:rFonts w:ascii="Palatino Linotype" w:eastAsia="Palatino Linotype" w:hAnsi="Palatino Linotype" w:cs="Palatino Linotype"/>
          <w:i/>
        </w:rPr>
        <w:t>“</w:t>
      </w:r>
      <w:r w:rsidR="0045331E" w:rsidRPr="008D0AD8">
        <w:rPr>
          <w:rFonts w:ascii="Palatino Linotype" w:eastAsia="Palatino Linotype" w:hAnsi="Palatino Linotype" w:cs="Palatino Linotype"/>
          <w:i/>
        </w:rPr>
        <w:t>el descoocimiento de la Ley en referente a lo solicitado, tanto del area responsable de la transparencia de informacion, como del area responsable de comunicacion social municipal; la priera por delegar a un area que no le corresponde dar la respuesta, y la segunda por ignorar las acciones que se deben tener con los periodistas que actuan o laboran en el municipio</w:t>
      </w:r>
      <w:r w:rsidRPr="008D0AD8">
        <w:rPr>
          <w:rFonts w:ascii="Palatino Linotype" w:eastAsia="Palatino Linotype" w:hAnsi="Palatino Linotype" w:cs="Palatino Linotype"/>
          <w:i/>
        </w:rPr>
        <w:t>”.</w:t>
      </w:r>
    </w:p>
    <w:p w14:paraId="4DA6C2A6" w14:textId="77777777" w:rsidR="003C3A57" w:rsidRPr="008D0AD8" w:rsidRDefault="003C3A57" w:rsidP="00766706">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11862D67" w14:textId="2037C106" w:rsidR="003C3A57" w:rsidRPr="008D0AD8" w:rsidRDefault="000132CB" w:rsidP="00766706">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rPr>
        <w:t xml:space="preserve">Razones o motivos de la inconformidad: </w:t>
      </w:r>
      <w:r w:rsidRPr="008D0AD8">
        <w:rPr>
          <w:rFonts w:ascii="Palatino Linotype" w:eastAsia="Palatino Linotype" w:hAnsi="Palatino Linotype" w:cs="Palatino Linotype"/>
          <w:i/>
        </w:rPr>
        <w:t>“</w:t>
      </w:r>
      <w:r w:rsidR="0045331E" w:rsidRPr="008D0AD8">
        <w:rPr>
          <w:rFonts w:ascii="Palatino Linotype" w:eastAsia="Palatino Linotype" w:hAnsi="Palatino Linotype" w:cs="Palatino Linotype"/>
          <w:i/>
        </w:rPr>
        <w:t>De acuerdo al Capítulo IX, De las Obligaciones de las Autoridades del Estado de México y Municipios de la Ley para la Protección Integral de Periodistas y Personas Defensoras de los Derechos Humanos del Estado de México; es deber del municipio el llevar protocolos contra acciones que violenten el actuar del periodista en el terreno estatal y municipal. De acuerdo a este referencia, solicito especifiquen que acciones el gobierno municipal de Chicoloapan esta tomando al respecto.</w:t>
      </w:r>
      <w:r w:rsidRPr="008D0AD8">
        <w:rPr>
          <w:rFonts w:ascii="Palatino Linotype" w:eastAsia="Palatino Linotype" w:hAnsi="Palatino Linotype" w:cs="Palatino Linotype"/>
          <w:i/>
        </w:rPr>
        <w:t>”.</w:t>
      </w:r>
    </w:p>
    <w:p w14:paraId="63888CC0" w14:textId="77777777" w:rsidR="003C3A57" w:rsidRPr="008D0AD8" w:rsidRDefault="003C3A57" w:rsidP="00766706">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088C94C5" w14:textId="7DE71702" w:rsidR="003C3A57" w:rsidRPr="008D0AD8" w:rsidRDefault="000132CB" w:rsidP="0076670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D0AD8">
        <w:rPr>
          <w:rFonts w:ascii="Palatino Linotype" w:eastAsia="Palatino Linotype" w:hAnsi="Palatino Linotype" w:cs="Palatino Linotype"/>
          <w:b/>
        </w:rPr>
        <w:t>Turno.</w:t>
      </w:r>
      <w:r w:rsidRPr="008D0AD8">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8D0AD8">
        <w:rPr>
          <w:rFonts w:ascii="Palatino Linotype" w:eastAsia="Palatino Linotype" w:hAnsi="Palatino Linotype" w:cs="Palatino Linotype"/>
          <w:b/>
        </w:rPr>
        <w:t>0</w:t>
      </w:r>
      <w:r w:rsidR="004F691F" w:rsidRPr="008D0AD8">
        <w:rPr>
          <w:rFonts w:ascii="Palatino Linotype" w:eastAsia="Palatino Linotype" w:hAnsi="Palatino Linotype" w:cs="Palatino Linotype"/>
          <w:b/>
        </w:rPr>
        <w:t>8499</w:t>
      </w:r>
      <w:r w:rsidRPr="008D0AD8">
        <w:rPr>
          <w:rFonts w:ascii="Palatino Linotype" w:eastAsia="Palatino Linotype" w:hAnsi="Palatino Linotype" w:cs="Palatino Linotype"/>
          <w:b/>
        </w:rPr>
        <w:t>/INFOEM/IP/RR/202</w:t>
      </w:r>
      <w:r w:rsidR="00AA52E0" w:rsidRPr="008D0AD8">
        <w:rPr>
          <w:rFonts w:ascii="Palatino Linotype" w:eastAsia="Palatino Linotype" w:hAnsi="Palatino Linotype" w:cs="Palatino Linotype"/>
          <w:b/>
        </w:rPr>
        <w:t>5</w:t>
      </w:r>
      <w:r w:rsidRPr="008D0AD8">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433F614" w14:textId="77777777" w:rsidR="003C3A57" w:rsidRPr="008D0AD8" w:rsidRDefault="003C3A57"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8740CB2" w14:textId="0A836DB5" w:rsidR="003C3A57" w:rsidRPr="008D0AD8" w:rsidRDefault="000132CB" w:rsidP="0076670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D0AD8">
        <w:rPr>
          <w:rFonts w:ascii="Palatino Linotype" w:eastAsia="Palatino Linotype" w:hAnsi="Palatino Linotype" w:cs="Palatino Linotype"/>
          <w:b/>
        </w:rPr>
        <w:t>Admisión del recurso de revisión</w:t>
      </w:r>
      <w:r w:rsidRPr="008D0AD8">
        <w:rPr>
          <w:rFonts w:ascii="Palatino Linotype" w:eastAsia="Palatino Linotype" w:hAnsi="Palatino Linotype" w:cs="Palatino Linotype"/>
        </w:rPr>
        <w:t xml:space="preserve">: En fecha </w:t>
      </w:r>
      <w:r w:rsidR="004F691F" w:rsidRPr="008D0AD8">
        <w:rPr>
          <w:rFonts w:ascii="Palatino Linotype" w:eastAsia="Palatino Linotype" w:hAnsi="Palatino Linotype" w:cs="Palatino Linotype"/>
          <w:b/>
        </w:rPr>
        <w:t>diecisiete de julio</w:t>
      </w:r>
      <w:r w:rsidR="007A2238" w:rsidRPr="008D0AD8">
        <w:rPr>
          <w:rFonts w:ascii="Palatino Linotype" w:eastAsia="Palatino Linotype" w:hAnsi="Palatino Linotype" w:cs="Palatino Linotype"/>
          <w:b/>
        </w:rPr>
        <w:t xml:space="preserve"> </w:t>
      </w:r>
      <w:r w:rsidR="00AA52E0" w:rsidRPr="008D0AD8">
        <w:rPr>
          <w:rFonts w:ascii="Palatino Linotype" w:eastAsia="Palatino Linotype" w:hAnsi="Palatino Linotype" w:cs="Palatino Linotype"/>
          <w:b/>
        </w:rPr>
        <w:t>de dos mil veinticinco</w:t>
      </w:r>
      <w:r w:rsidRPr="008D0AD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38421BE" w14:textId="77777777" w:rsidR="009A4BF8" w:rsidRPr="008D0AD8" w:rsidRDefault="009A4BF8"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6F63648" w14:textId="493863B8" w:rsidR="004F691F" w:rsidRPr="008D0AD8" w:rsidRDefault="00AA52E0" w:rsidP="0076670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D0AD8">
        <w:rPr>
          <w:rFonts w:ascii="Palatino Linotype" w:eastAsia="Palatino Linotype" w:hAnsi="Palatino Linotype" w:cs="Palatino Linotype"/>
          <w:b/>
        </w:rPr>
        <w:t>Manifestaciones</w:t>
      </w:r>
      <w:r w:rsidR="000132CB" w:rsidRPr="008D0AD8">
        <w:rPr>
          <w:rFonts w:ascii="Palatino Linotype" w:eastAsia="Palatino Linotype" w:hAnsi="Palatino Linotype" w:cs="Palatino Linotype"/>
          <w:b/>
        </w:rPr>
        <w:t xml:space="preserve">. </w:t>
      </w:r>
      <w:r w:rsidR="004F691F" w:rsidRPr="008D0AD8">
        <w:rPr>
          <w:rFonts w:ascii="Palatino Linotype" w:eastAsia="Palatino Linotype" w:hAnsi="Palatino Linotype" w:cs="Palatino Linotype"/>
        </w:rPr>
        <w:t xml:space="preserve">En fecha </w:t>
      </w:r>
      <w:r w:rsidR="004F691F" w:rsidRPr="008D0AD8">
        <w:rPr>
          <w:rFonts w:ascii="Palatino Linotype" w:eastAsia="Palatino Linotype" w:hAnsi="Palatino Linotype" w:cs="Palatino Linotype"/>
          <w:b/>
        </w:rPr>
        <w:t xml:space="preserve">veintiséis de agosto de dos mil veinticinco, </w:t>
      </w:r>
      <w:r w:rsidR="004F691F" w:rsidRPr="008D0AD8">
        <w:rPr>
          <w:rFonts w:ascii="Palatino Linotype" w:eastAsia="Palatino Linotype" w:hAnsi="Palatino Linotype" w:cs="Palatino Linotype"/>
        </w:rPr>
        <w:t xml:space="preserve">el </w:t>
      </w:r>
      <w:r w:rsidR="004F691F" w:rsidRPr="008D0AD8">
        <w:rPr>
          <w:rFonts w:ascii="Palatino Linotype" w:eastAsia="Palatino Linotype" w:hAnsi="Palatino Linotype" w:cs="Palatino Linotype"/>
          <w:b/>
        </w:rPr>
        <w:t>Sujeto Obligado</w:t>
      </w:r>
      <w:r w:rsidR="004F691F" w:rsidRPr="008D0AD8">
        <w:rPr>
          <w:rFonts w:ascii="Palatino Linotype" w:eastAsia="Palatino Linotype" w:hAnsi="Palatino Linotype" w:cs="Palatino Linotype"/>
        </w:rPr>
        <w:t xml:space="preserve"> rindió su informe justificado a través del archivo electrónico denominado </w:t>
      </w:r>
      <w:r w:rsidR="004F691F" w:rsidRPr="008D0AD8">
        <w:rPr>
          <w:rFonts w:ascii="Palatino Linotype" w:eastAsia="Palatino Linotype" w:hAnsi="Palatino Linotype" w:cs="Palatino Linotype"/>
          <w:b/>
          <w:i/>
        </w:rPr>
        <w:t>“08499.pdf”</w:t>
      </w:r>
      <w:r w:rsidR="004F691F" w:rsidRPr="008D0AD8">
        <w:rPr>
          <w:rFonts w:ascii="Palatino Linotype" w:eastAsia="Palatino Linotype" w:hAnsi="Palatino Linotype" w:cs="Palatino Linotype"/>
        </w:rPr>
        <w:t xml:space="preserve">, en el que </w:t>
      </w:r>
      <w:r w:rsidR="006C7F0A" w:rsidRPr="008D0AD8">
        <w:rPr>
          <w:rFonts w:ascii="Palatino Linotype" w:eastAsia="Palatino Linotype" w:hAnsi="Palatino Linotype" w:cs="Palatino Linotype"/>
        </w:rPr>
        <w:t xml:space="preserve">el Titular del Departamento de Comunicación Social </w:t>
      </w:r>
      <w:r w:rsidR="004F691F" w:rsidRPr="008D0AD8">
        <w:rPr>
          <w:rFonts w:ascii="Palatino Linotype" w:eastAsia="Palatino Linotype" w:hAnsi="Palatino Linotype" w:cs="Palatino Linotype"/>
        </w:rPr>
        <w:t xml:space="preserve">expreso: </w:t>
      </w:r>
    </w:p>
    <w:p w14:paraId="4CEE1243" w14:textId="77777777" w:rsidR="00B23845" w:rsidRPr="008D0AD8" w:rsidRDefault="00B23845" w:rsidP="00766706">
      <w:pPr>
        <w:spacing w:after="0"/>
        <w:ind w:left="851" w:right="902"/>
        <w:jc w:val="both"/>
        <w:rPr>
          <w:rFonts w:ascii="Palatino Linotype" w:eastAsia="Palatino Linotype" w:hAnsi="Palatino Linotype" w:cs="Palatino Linotype"/>
          <w:i/>
        </w:rPr>
      </w:pPr>
    </w:p>
    <w:p w14:paraId="3376AD0B" w14:textId="643F75D2" w:rsidR="006C7F0A" w:rsidRPr="008D0AD8" w:rsidRDefault="004F691F" w:rsidP="00766706">
      <w:pPr>
        <w:spacing w:after="0"/>
        <w:ind w:left="851" w:right="902"/>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006C7F0A" w:rsidRPr="008D0AD8">
        <w:rPr>
          <w:rFonts w:ascii="Palatino Linotype" w:eastAsia="Palatino Linotype" w:hAnsi="Palatino Linotype" w:cs="Palatino Linotype"/>
          <w:i/>
        </w:rPr>
        <w:t>La respuesta inicial informó la inexistencia de un protocolo municipal específico para la protección de periodistas, así como de una dependencia municipal especializada, toda vez que la legislación vigente no impone como obligación directa a los municipios la creación de tales instrumentos.</w:t>
      </w:r>
    </w:p>
    <w:p w14:paraId="739489BD" w14:textId="54E5FA20" w:rsidR="006C7F0A" w:rsidRPr="008D0AD8" w:rsidRDefault="0028331D" w:rsidP="00766706">
      <w:pPr>
        <w:spacing w:after="0"/>
        <w:ind w:left="851" w:right="902"/>
        <w:jc w:val="both"/>
        <w:rPr>
          <w:rFonts w:ascii="Palatino Linotype" w:eastAsia="Palatino Linotype" w:hAnsi="Palatino Linotype" w:cs="Palatino Linotype"/>
          <w:i/>
        </w:rPr>
      </w:pPr>
      <w:r w:rsidRPr="008D0AD8">
        <w:rPr>
          <w:rFonts w:ascii="Palatino Linotype" w:eastAsia="Palatino Linotype" w:hAnsi="Palatino Linotype" w:cs="Palatino Linotype"/>
          <w:i/>
        </w:rPr>
        <w:t>Al respecto, el Artículo 42 de la Ley para la Protección Integral de Personas Defensoras de Derechos Humanos y Periodistas del Estado de México y sus Municipios establece que: “Las autoridades del Estado de México y Municipios, en el ámbito de su respectiva competencia, deberán desarrollar e implementar medidas de prevención, así como promover y fomentar, las acciones para proteger de manera eficaz y oportuna a periodistas y personas defensoras de derechos humanos en el Estado de México". Por su parte, el Artículo 46 dispone que los municipios deberán hacer efectivas dichas medidas preventivas, y el Artículo 47, fracciones I y I, precisa que los municipios deben: I. "Coadyuvar con la Coordinación Ejecutiva en la implementación de las medidas preventivas y de protección correspondientes, para garantizar el cumplimiento del objeto de esta Ley"; y II. "Ejecutar las medidas urgentes de protección que le sean solicitadas por la Coordinación Ejecutiva".</w:t>
      </w:r>
      <w:r w:rsidR="00951F65" w:rsidRPr="008D0AD8">
        <w:rPr>
          <w:rFonts w:ascii="Palatino Linotype" w:eastAsia="Palatino Linotype" w:hAnsi="Palatino Linotype" w:cs="Palatino Linotype"/>
          <w:i/>
        </w:rPr>
        <w:t xml:space="preserve"> </w:t>
      </w:r>
    </w:p>
    <w:p w14:paraId="4FE3D8FD" w14:textId="77777777" w:rsidR="00B23845" w:rsidRPr="008D0AD8" w:rsidRDefault="00B23845" w:rsidP="00766706">
      <w:pPr>
        <w:spacing w:after="0"/>
        <w:ind w:left="851" w:right="902"/>
        <w:jc w:val="both"/>
        <w:rPr>
          <w:rFonts w:ascii="Palatino Linotype" w:eastAsia="Palatino Linotype" w:hAnsi="Palatino Linotype" w:cs="Palatino Linotype"/>
          <w:i/>
        </w:rPr>
      </w:pPr>
    </w:p>
    <w:p w14:paraId="6475375C" w14:textId="386198B0" w:rsidR="0028331D" w:rsidRPr="008D0AD8" w:rsidRDefault="0028331D" w:rsidP="00766706">
      <w:pPr>
        <w:spacing w:after="0"/>
        <w:ind w:left="851" w:right="902"/>
        <w:jc w:val="both"/>
        <w:rPr>
          <w:rFonts w:ascii="Palatino Linotype" w:eastAsia="Palatino Linotype" w:hAnsi="Palatino Linotype" w:cs="Palatino Linotype"/>
          <w:bCs/>
          <w:i/>
        </w:rPr>
      </w:pPr>
      <w:r w:rsidRPr="008D0AD8">
        <w:rPr>
          <w:rFonts w:ascii="Palatino Linotype" w:eastAsia="Palatino Linotype" w:hAnsi="Palatino Linotype" w:cs="Palatino Linotype"/>
          <w:bCs/>
          <w:i/>
        </w:rPr>
        <w:t>De esta manera, la obligación municipal no consiste en generar un protocolo autónomo, sino en participar de manera coordinada con las instancias estatales y federales competentes.</w:t>
      </w:r>
    </w:p>
    <w:p w14:paraId="36ACC20C" w14:textId="77777777" w:rsidR="00B23845" w:rsidRPr="008D0AD8" w:rsidRDefault="00B23845" w:rsidP="00766706">
      <w:pPr>
        <w:spacing w:after="0"/>
        <w:ind w:left="851" w:right="902"/>
        <w:jc w:val="both"/>
        <w:rPr>
          <w:rFonts w:ascii="Palatino Linotype" w:eastAsia="Palatino Linotype" w:hAnsi="Palatino Linotype" w:cs="Palatino Linotype"/>
          <w:b/>
          <w:i/>
        </w:rPr>
      </w:pPr>
    </w:p>
    <w:p w14:paraId="1A4CCAA9" w14:textId="7C88B010" w:rsidR="00951F65" w:rsidRPr="008D0AD8" w:rsidRDefault="0028331D" w:rsidP="00766706">
      <w:pPr>
        <w:spacing w:after="0"/>
        <w:ind w:left="851" w:right="902"/>
        <w:jc w:val="both"/>
        <w:rPr>
          <w:rFonts w:ascii="Palatino Linotype" w:eastAsia="Palatino Linotype" w:hAnsi="Palatino Linotype" w:cs="Palatino Linotype"/>
          <w:i/>
        </w:rPr>
      </w:pPr>
      <w:r w:rsidRPr="008D0AD8">
        <w:rPr>
          <w:rFonts w:ascii="Palatino Linotype" w:eastAsia="Palatino Linotype" w:hAnsi="Palatino Linotype" w:cs="Palatino Linotype"/>
          <w:i/>
        </w:rPr>
        <w:t>Por lo que respecta al ámbito federal, la Ley para la Protección de Personas Defensoras de Derechos Humanos y Periodistas señala en su Artículo 1 la creación del Mecanismo de</w:t>
      </w:r>
      <w:r w:rsidR="00951F65" w:rsidRPr="008D0AD8">
        <w:rPr>
          <w:rFonts w:ascii="Palatino Linotype" w:eastAsia="Palatino Linotype" w:hAnsi="Palatino Linotype" w:cs="Palatino Linotype"/>
          <w:i/>
        </w:rPr>
        <w:t xml:space="preserve"> Protección Federal, y en el Articulo 18, fracciones V</w:t>
      </w:r>
      <w:r w:rsidR="00005715" w:rsidRPr="008D0AD8">
        <w:rPr>
          <w:rFonts w:ascii="Palatino Linotype" w:eastAsia="Palatino Linotype" w:hAnsi="Palatino Linotype" w:cs="Palatino Linotype"/>
          <w:i/>
        </w:rPr>
        <w:t xml:space="preserve"> </w:t>
      </w:r>
      <w:r w:rsidR="00951F65" w:rsidRPr="008D0AD8">
        <w:rPr>
          <w:rFonts w:ascii="Palatino Linotype" w:eastAsia="Palatino Linotype" w:hAnsi="Palatino Linotype" w:cs="Palatino Linotype"/>
          <w:i/>
        </w:rPr>
        <w:t>y VI, que corresponde a la Coordinación Ejecutiva Nacional "elaborar y promover manuales y protocolos para la implementación de medidas de prevención y protección, así como facilitar su ejecución en coordinación con las entidades federativas y municipios". De igual forma, los artículos 41 a 47 prevén que la Federación y las entidades federativas deben celebrar convenios de cooperación para hacer efectivas dichas medidas, incluyendo el intercambio de información y la coordinación de acciones.</w:t>
      </w:r>
    </w:p>
    <w:p w14:paraId="5558B325" w14:textId="77777777" w:rsidR="00B23845" w:rsidRPr="008D0AD8" w:rsidRDefault="00B23845" w:rsidP="00766706">
      <w:pPr>
        <w:spacing w:after="0"/>
        <w:ind w:left="851" w:right="902"/>
        <w:jc w:val="both"/>
        <w:rPr>
          <w:rFonts w:ascii="Palatino Linotype" w:eastAsia="Palatino Linotype" w:hAnsi="Palatino Linotype" w:cs="Palatino Linotype"/>
          <w:i/>
        </w:rPr>
      </w:pPr>
    </w:p>
    <w:p w14:paraId="15B9839B" w14:textId="7C6F72C9" w:rsidR="00951F65" w:rsidRPr="008D0AD8" w:rsidRDefault="00951F65" w:rsidP="00766706">
      <w:pPr>
        <w:spacing w:after="0"/>
        <w:ind w:left="851" w:right="902"/>
        <w:jc w:val="both"/>
        <w:rPr>
          <w:rFonts w:ascii="Palatino Linotype" w:eastAsia="Palatino Linotype" w:hAnsi="Palatino Linotype" w:cs="Palatino Linotype"/>
          <w:i/>
        </w:rPr>
      </w:pPr>
      <w:r w:rsidRPr="008D0AD8">
        <w:rPr>
          <w:rFonts w:ascii="Palatino Linotype" w:eastAsia="Palatino Linotype" w:hAnsi="Palatino Linotype" w:cs="Palatino Linotype"/>
          <w:i/>
        </w:rPr>
        <w:t>Cabe precisar que las oficinas de Comunicación Social municipales no cuentan con atribuciones para implementar medidas de protección a periodistas, pues su función se limita la difusión institucional y la relación con medios de comunicación, conforme a la Ley de Comunicación Social del Estado de México y Municipios, sin que esta les otorgue facultades en materia de seguridad o prevención de violencia.</w:t>
      </w:r>
    </w:p>
    <w:p w14:paraId="5C4DB1B6" w14:textId="77777777" w:rsidR="00B23845" w:rsidRPr="008D0AD8" w:rsidRDefault="00B23845" w:rsidP="00766706">
      <w:pPr>
        <w:spacing w:after="0"/>
        <w:ind w:left="851" w:right="902"/>
        <w:jc w:val="both"/>
        <w:rPr>
          <w:rFonts w:ascii="Palatino Linotype" w:eastAsia="Palatino Linotype" w:hAnsi="Palatino Linotype" w:cs="Palatino Linotype"/>
          <w:i/>
        </w:rPr>
      </w:pPr>
    </w:p>
    <w:p w14:paraId="09C06579" w14:textId="1FBB0719" w:rsidR="00875720" w:rsidRPr="008D0AD8" w:rsidRDefault="00875720" w:rsidP="00766706">
      <w:pPr>
        <w:spacing w:after="0"/>
        <w:ind w:left="851" w:right="902"/>
        <w:jc w:val="both"/>
        <w:rPr>
          <w:rFonts w:ascii="Palatino Linotype" w:eastAsia="Palatino Linotype" w:hAnsi="Palatino Linotype" w:cs="Palatino Linotype"/>
          <w:i/>
        </w:rPr>
      </w:pPr>
      <w:r w:rsidRPr="008D0AD8">
        <w:rPr>
          <w:rFonts w:ascii="Palatino Linotype" w:eastAsia="Palatino Linotype" w:hAnsi="Palatino Linotype" w:cs="Palatino Linotype"/>
          <w:i/>
        </w:rPr>
        <w:t>No obstante lo anterior, este Gobierno Municipal especifica que, dentro del marco de sus atribuciones, realiza acciones consistentes en: coadyuvar con el Sistema Estatal de Protección y con el Mecanismo Federal para la implementación de medidas determinadas tras la evaluación de riesgo; ejecutar medidas urgentes de protección que se instruyan por las instancias competentes; implementar acciones de prevención locales en eventos y situaciones públicas, mediante labores de disuasión y canalización de riesgos detectados: así como mantener canales de contacto y orientación para periodistas que se encuentren en situación de riesgo, a fin de dar parte inmediato a las instancias responsables.</w:t>
      </w:r>
    </w:p>
    <w:p w14:paraId="4E4A73C3" w14:textId="77777777" w:rsidR="00B23845" w:rsidRPr="008D0AD8" w:rsidRDefault="00B23845" w:rsidP="00766706">
      <w:pPr>
        <w:spacing w:after="0"/>
        <w:ind w:left="851" w:right="902"/>
        <w:jc w:val="both"/>
        <w:rPr>
          <w:rFonts w:ascii="Palatino Linotype" w:eastAsia="Palatino Linotype" w:hAnsi="Palatino Linotype" w:cs="Palatino Linotype"/>
          <w:i/>
        </w:rPr>
      </w:pPr>
    </w:p>
    <w:p w14:paraId="0B1FF35E" w14:textId="736F0756" w:rsidR="00875720" w:rsidRPr="008D0AD8" w:rsidRDefault="00875720" w:rsidP="00766706">
      <w:pPr>
        <w:spacing w:after="0"/>
        <w:ind w:left="851" w:right="902"/>
        <w:jc w:val="both"/>
        <w:rPr>
          <w:rFonts w:ascii="Palatino Linotype" w:eastAsia="Palatino Linotype" w:hAnsi="Palatino Linotype" w:cs="Palatino Linotype"/>
          <w:i/>
        </w:rPr>
      </w:pPr>
      <w:r w:rsidRPr="008D0AD8">
        <w:rPr>
          <w:rFonts w:ascii="Palatino Linotype" w:eastAsia="Palatino Linotype" w:hAnsi="Palatino Linotype" w:cs="Palatino Linotype"/>
          <w:i/>
        </w:rPr>
        <w:t>Se enfatiza que medidas específicas como escoltas, reubicación o equipamiento de seguridad no corresponden a determinaciones municipales, sino a resoluciones de las autoridades estatales y federales, siendo este Ayuntamiento únicamente coadyuvante y ejecutor dentro de su ámbito competencial.</w:t>
      </w:r>
    </w:p>
    <w:p w14:paraId="73010AB1" w14:textId="77777777" w:rsidR="00B23845" w:rsidRPr="008D0AD8" w:rsidRDefault="00B23845" w:rsidP="00766706">
      <w:pPr>
        <w:spacing w:after="0"/>
        <w:ind w:left="851" w:right="902"/>
        <w:jc w:val="both"/>
        <w:rPr>
          <w:rFonts w:ascii="Palatino Linotype" w:eastAsia="Palatino Linotype" w:hAnsi="Palatino Linotype" w:cs="Palatino Linotype"/>
          <w:i/>
        </w:rPr>
      </w:pPr>
    </w:p>
    <w:p w14:paraId="4E208144" w14:textId="0BF98247" w:rsidR="004F691F" w:rsidRPr="008D0AD8" w:rsidRDefault="00875720" w:rsidP="00766706">
      <w:pPr>
        <w:spacing w:after="0"/>
        <w:ind w:left="851" w:right="902"/>
        <w:jc w:val="both"/>
        <w:rPr>
          <w:rFonts w:ascii="Palatino Linotype" w:eastAsia="Palatino Linotype" w:hAnsi="Palatino Linotype" w:cs="Palatino Linotype"/>
          <w:i/>
        </w:rPr>
      </w:pPr>
      <w:r w:rsidRPr="008D0AD8">
        <w:rPr>
          <w:rFonts w:ascii="Palatino Linotype" w:eastAsia="Palatino Linotype" w:hAnsi="Palatino Linotype" w:cs="Palatino Linotype"/>
          <w:i/>
        </w:rPr>
        <w:t>En virtud de lo anterior, se reitera que no existe un protocolo municipal propio ni una dependencia especializada en la materia, y que las acciones realizadas se encuentran alineadas a lo previsto en los Artículos 42, 46 y 47 de la Ley estatal y en los Artículos 1, 18 (fracciones V y VI) y 41 a 47 de la Ley federal, quedando el Gobierno Municipal de Chicoloapan en plena disposición de colaborar con las autoridades competentes para salvaguardar la libertad de expresión y la seguridad de periodistas.</w:t>
      </w:r>
      <w:r w:rsidR="004F691F" w:rsidRPr="008D0AD8">
        <w:rPr>
          <w:rFonts w:ascii="Palatino Linotype" w:eastAsia="Palatino Linotype" w:hAnsi="Palatino Linotype" w:cs="Palatino Linotype"/>
          <w:i/>
        </w:rPr>
        <w:t>” (sic)</w:t>
      </w:r>
    </w:p>
    <w:p w14:paraId="6A5A35D6" w14:textId="77777777" w:rsidR="00B23845" w:rsidRPr="008D0AD8" w:rsidRDefault="00B23845"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6C02521" w14:textId="7197DF30" w:rsidR="009A4BF8" w:rsidRPr="008D0AD8" w:rsidRDefault="00D50553"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Documento que fue hecho del conocimiento de la parte </w:t>
      </w:r>
      <w:r w:rsidRPr="008D0AD8">
        <w:rPr>
          <w:rFonts w:ascii="Palatino Linotype" w:eastAsia="Palatino Linotype" w:hAnsi="Palatino Linotype" w:cs="Palatino Linotype"/>
          <w:b/>
        </w:rPr>
        <w:t>Recurrente</w:t>
      </w:r>
      <w:r w:rsidRPr="008D0AD8">
        <w:rPr>
          <w:rFonts w:ascii="Palatino Linotype" w:eastAsia="Palatino Linotype" w:hAnsi="Palatino Linotype" w:cs="Palatino Linotype"/>
        </w:rPr>
        <w:t xml:space="preserve"> en fecha </w:t>
      </w:r>
      <w:r w:rsidRPr="008D0AD8">
        <w:rPr>
          <w:rFonts w:ascii="Palatino Linotype" w:eastAsia="Palatino Linotype" w:hAnsi="Palatino Linotype" w:cs="Palatino Linotype"/>
          <w:b/>
        </w:rPr>
        <w:t>veintisiete de octubre de dos mil veinticinco</w:t>
      </w:r>
      <w:r w:rsidRPr="008D0AD8">
        <w:rPr>
          <w:rFonts w:ascii="Palatino Linotype" w:eastAsia="Palatino Linotype" w:hAnsi="Palatino Linotype" w:cs="Palatino Linotype"/>
        </w:rPr>
        <w:t xml:space="preserve"> con la finalidad de que manifestara lo que a su derecho estimara conveniente, no obstante, fue omiso en rendir manifestación alguna. </w:t>
      </w:r>
    </w:p>
    <w:p w14:paraId="011DF92E" w14:textId="77777777" w:rsidR="00D50553" w:rsidRPr="008D0AD8" w:rsidRDefault="00D50553"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84454B3" w14:textId="48A86CA8" w:rsidR="007A2238" w:rsidRPr="008D0AD8" w:rsidRDefault="007A2238" w:rsidP="00766706">
      <w:pPr>
        <w:widowControl w:val="0"/>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D0AD8">
        <w:rPr>
          <w:rFonts w:ascii="Palatino Linotype" w:eastAsia="Palatino Linotype" w:hAnsi="Palatino Linotype" w:cs="Palatino Linotype"/>
          <w:b/>
        </w:rPr>
        <w:t>Ampliación del plazo para emitir resolución.</w:t>
      </w:r>
      <w:r w:rsidRPr="008D0AD8">
        <w:rPr>
          <w:rFonts w:ascii="Palatino Linotype" w:eastAsia="Palatino Linotype" w:hAnsi="Palatino Linotype" w:cs="Palatino Linotype"/>
        </w:rPr>
        <w:t xml:space="preserve"> El </w:t>
      </w:r>
      <w:r w:rsidR="004F691F" w:rsidRPr="008D0AD8">
        <w:rPr>
          <w:rFonts w:ascii="Palatino Linotype" w:eastAsia="Palatino Linotype" w:hAnsi="Palatino Linotype" w:cs="Palatino Linotype"/>
          <w:b/>
        </w:rPr>
        <w:t>veintisiete de octubre</w:t>
      </w:r>
      <w:r w:rsidRPr="008D0AD8">
        <w:rPr>
          <w:rFonts w:ascii="Palatino Linotype" w:eastAsia="Palatino Linotype" w:hAnsi="Palatino Linotype" w:cs="Palatino Linotype"/>
          <w:b/>
        </w:rPr>
        <w:t xml:space="preserve"> de dos mil veinticinco</w:t>
      </w:r>
      <w:r w:rsidRPr="008D0AD8">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64A1916C" w14:textId="77777777" w:rsidR="007A2238" w:rsidRPr="008D0AD8" w:rsidRDefault="007A2238" w:rsidP="00766706">
      <w:pPr>
        <w:widowControl w:val="0"/>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0D96B96" w14:textId="4314E9CE" w:rsidR="003C3A57" w:rsidRPr="008D0AD8" w:rsidRDefault="000132CB" w:rsidP="0076670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D0AD8">
        <w:rPr>
          <w:rFonts w:ascii="Palatino Linotype" w:eastAsia="Palatino Linotype" w:hAnsi="Palatino Linotype" w:cs="Palatino Linotype"/>
          <w:b/>
        </w:rPr>
        <w:t>Cierre de instrucción</w:t>
      </w:r>
      <w:r w:rsidRPr="008D0AD8">
        <w:rPr>
          <w:rFonts w:ascii="Palatino Linotype" w:eastAsia="Palatino Linotype" w:hAnsi="Palatino Linotype" w:cs="Palatino Linotype"/>
        </w:rPr>
        <w:t xml:space="preserve">. En fecha </w:t>
      </w:r>
      <w:r w:rsidR="003404ED" w:rsidRPr="008D0AD8">
        <w:rPr>
          <w:rFonts w:ascii="Palatino Linotype" w:eastAsia="Palatino Linotype" w:hAnsi="Palatino Linotype" w:cs="Palatino Linotype"/>
          <w:b/>
        </w:rPr>
        <w:t>cinco de noviembre</w:t>
      </w:r>
      <w:r w:rsidRPr="008D0AD8">
        <w:rPr>
          <w:rFonts w:ascii="Palatino Linotype" w:eastAsia="Palatino Linotype" w:hAnsi="Palatino Linotype" w:cs="Palatino Linotype"/>
          <w:b/>
        </w:rPr>
        <w:t xml:space="preserve"> de dos mil veinti</w:t>
      </w:r>
      <w:r w:rsidR="005F403A" w:rsidRPr="008D0AD8">
        <w:rPr>
          <w:rFonts w:ascii="Palatino Linotype" w:eastAsia="Palatino Linotype" w:hAnsi="Palatino Linotype" w:cs="Palatino Linotype"/>
          <w:b/>
        </w:rPr>
        <w:t>cinco</w:t>
      </w:r>
      <w:r w:rsidRPr="008D0AD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0013C2C" w14:textId="77777777" w:rsidR="003C3A57" w:rsidRPr="008D0AD8" w:rsidRDefault="003C3A57"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6E464B"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38B6AB6"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56899C30" w14:textId="77777777" w:rsidR="003C3A57" w:rsidRPr="008D0AD8" w:rsidRDefault="000132CB" w:rsidP="00766706">
      <w:pPr>
        <w:spacing w:after="0" w:line="360" w:lineRule="auto"/>
        <w:ind w:right="49"/>
        <w:jc w:val="center"/>
        <w:rPr>
          <w:rFonts w:ascii="Palatino Linotype" w:eastAsia="Palatino Linotype" w:hAnsi="Palatino Linotype" w:cs="Palatino Linotype"/>
          <w:b/>
        </w:rPr>
      </w:pPr>
      <w:r w:rsidRPr="008D0AD8">
        <w:rPr>
          <w:rFonts w:ascii="Palatino Linotype" w:eastAsia="Palatino Linotype" w:hAnsi="Palatino Linotype" w:cs="Palatino Linotype"/>
          <w:b/>
        </w:rPr>
        <w:t>II.</w:t>
      </w:r>
      <w:r w:rsidRPr="008D0AD8">
        <w:rPr>
          <w:rFonts w:ascii="Palatino Linotype" w:eastAsia="Palatino Linotype" w:hAnsi="Palatino Linotype" w:cs="Palatino Linotype"/>
          <w:b/>
        </w:rPr>
        <w:tab/>
        <w:t>C O N S I D E R A N D O:</w:t>
      </w:r>
    </w:p>
    <w:p w14:paraId="7839AFA1"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5813BDA8" w14:textId="580FCEA1" w:rsidR="003C3A57" w:rsidRPr="008D0AD8" w:rsidRDefault="000132CB" w:rsidP="00766706">
      <w:p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b/>
        </w:rPr>
        <w:t xml:space="preserve">Primero. Competencia. </w:t>
      </w:r>
      <w:r w:rsidRPr="008D0AD8">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EB448D" w:rsidRPr="008D0AD8">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8D0AD8">
        <w:rPr>
          <w:rFonts w:ascii="Palatino Linotype" w:eastAsia="Palatino Linotype" w:hAnsi="Palatino Linotype" w:cs="Palatino Linotype"/>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5FADC7"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599A534E"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b/>
        </w:rPr>
        <w:t>Segundo. Oportunidad y Procedibilidad del Recurso de Revisión.</w:t>
      </w:r>
      <w:r w:rsidRPr="008D0AD8">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07AB107"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4DE61D47" w14:textId="11BC9FAC"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001F7260" w:rsidRPr="008D0AD8">
        <w:rPr>
          <w:rFonts w:ascii="Palatino Linotype" w:eastAsia="Palatino Linotype" w:hAnsi="Palatino Linotype" w:cs="Palatino Linotype"/>
          <w:b/>
        </w:rPr>
        <w:t>Sujeto Obligado</w:t>
      </w:r>
      <w:r w:rsidR="001F7260"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 xml:space="preserve">remitió la respuesta a la solicitud de información el </w:t>
      </w:r>
      <w:r w:rsidR="004A7C7E" w:rsidRPr="008D0AD8">
        <w:rPr>
          <w:rFonts w:ascii="Palatino Linotype" w:eastAsia="Palatino Linotype" w:hAnsi="Palatino Linotype" w:cs="Palatino Linotype"/>
          <w:b/>
        </w:rPr>
        <w:t>once de julio</w:t>
      </w:r>
      <w:r w:rsidR="001F7260" w:rsidRPr="008D0AD8">
        <w:rPr>
          <w:rFonts w:ascii="Palatino Linotype" w:eastAsia="Palatino Linotype" w:hAnsi="Palatino Linotype" w:cs="Palatino Linotype"/>
          <w:b/>
        </w:rPr>
        <w:t xml:space="preserve"> de dos mil veinticinco</w:t>
      </w:r>
      <w:r w:rsidRPr="008D0AD8">
        <w:rPr>
          <w:rFonts w:ascii="Palatino Linotype" w:eastAsia="Palatino Linotype" w:hAnsi="Palatino Linotype" w:cs="Palatino Linotype"/>
        </w:rPr>
        <w:t xml:space="preserve">, mientras que el recurso de revisión interpuesto por la parte </w:t>
      </w:r>
      <w:r w:rsidR="001F7260" w:rsidRPr="008D0AD8">
        <w:rPr>
          <w:rFonts w:ascii="Palatino Linotype" w:eastAsia="Palatino Linotype" w:hAnsi="Palatino Linotype" w:cs="Palatino Linotype"/>
          <w:b/>
        </w:rPr>
        <w:t xml:space="preserve">Recurrente </w:t>
      </w:r>
      <w:r w:rsidRPr="008D0AD8">
        <w:rPr>
          <w:rFonts w:ascii="Palatino Linotype" w:eastAsia="Palatino Linotype" w:hAnsi="Palatino Linotype" w:cs="Palatino Linotype"/>
        </w:rPr>
        <w:t xml:space="preserve">se tuvo por presentado el </w:t>
      </w:r>
      <w:r w:rsidR="004A7C7E" w:rsidRPr="008D0AD8">
        <w:rPr>
          <w:rFonts w:ascii="Palatino Linotype" w:eastAsia="Palatino Linotype" w:hAnsi="Palatino Linotype" w:cs="Palatino Linotype"/>
          <w:b/>
        </w:rPr>
        <w:t>catorce de julio</w:t>
      </w:r>
      <w:r w:rsidR="001F7260" w:rsidRPr="008D0AD8">
        <w:rPr>
          <w:rFonts w:ascii="Palatino Linotype" w:eastAsia="Palatino Linotype" w:hAnsi="Palatino Linotype" w:cs="Palatino Linotype"/>
          <w:b/>
        </w:rPr>
        <w:t xml:space="preserve"> de dos mil veinticinco</w:t>
      </w:r>
      <w:r w:rsidRPr="008D0AD8">
        <w:rPr>
          <w:rFonts w:ascii="Palatino Linotype" w:eastAsia="Palatino Linotype" w:hAnsi="Palatino Linotype" w:cs="Palatino Linotype"/>
        </w:rPr>
        <w:t xml:space="preserve">, esto es al </w:t>
      </w:r>
      <w:r w:rsidR="004A7C7E" w:rsidRPr="008D0AD8">
        <w:rPr>
          <w:rFonts w:ascii="Palatino Linotype" w:eastAsia="Palatino Linotype" w:hAnsi="Palatino Linotype" w:cs="Palatino Linotype"/>
        </w:rPr>
        <w:t>primer</w:t>
      </w:r>
      <w:r w:rsidR="007A2238"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día hábil en que se tuvo conocimiento de la respuesta.</w:t>
      </w:r>
    </w:p>
    <w:p w14:paraId="0FFE0E6E"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207C3913"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D0AD8">
        <w:rPr>
          <w:rFonts w:ascii="Palatino Linotype" w:eastAsia="Palatino Linotype" w:hAnsi="Palatino Linotype" w:cs="Palatino Linotype"/>
          <w:b/>
        </w:rPr>
        <w:t>SAIMEX</w:t>
      </w:r>
      <w:r w:rsidRPr="008D0AD8">
        <w:rPr>
          <w:rFonts w:ascii="Palatino Linotype" w:eastAsia="Palatino Linotype" w:hAnsi="Palatino Linotype" w:cs="Palatino Linotype"/>
        </w:rPr>
        <w:t xml:space="preserve">.  </w:t>
      </w:r>
    </w:p>
    <w:p w14:paraId="2A361BCA" w14:textId="77777777" w:rsidR="004A7C7E" w:rsidRPr="008D0AD8" w:rsidRDefault="004A7C7E" w:rsidP="00766706">
      <w:pPr>
        <w:spacing w:after="0" w:line="360" w:lineRule="auto"/>
        <w:ind w:right="49"/>
        <w:jc w:val="both"/>
        <w:rPr>
          <w:rFonts w:ascii="Palatino Linotype" w:eastAsia="Palatino Linotype" w:hAnsi="Palatino Linotype" w:cs="Palatino Linotype"/>
        </w:rPr>
      </w:pPr>
    </w:p>
    <w:p w14:paraId="52A36EFE" w14:textId="226BDCF9"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fracción I de la Ley de la materia, que a la letra dice:</w:t>
      </w:r>
    </w:p>
    <w:p w14:paraId="0177A741" w14:textId="77777777" w:rsidR="009A4BF8" w:rsidRPr="008D0AD8" w:rsidRDefault="009A4BF8" w:rsidP="00766706">
      <w:pPr>
        <w:spacing w:after="0"/>
        <w:ind w:left="851" w:right="843"/>
        <w:jc w:val="both"/>
        <w:rPr>
          <w:rFonts w:ascii="Palatino Linotype" w:eastAsia="Palatino Linotype" w:hAnsi="Palatino Linotype" w:cs="Palatino Linotype"/>
          <w:i/>
        </w:rPr>
      </w:pPr>
    </w:p>
    <w:p w14:paraId="2B5D0179"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Pr="008D0AD8">
        <w:rPr>
          <w:rFonts w:ascii="Palatino Linotype" w:eastAsia="Palatino Linotype" w:hAnsi="Palatino Linotype" w:cs="Palatino Linotype"/>
          <w:b/>
          <w:i/>
        </w:rPr>
        <w:t>Artículo 179.</w:t>
      </w:r>
      <w:r w:rsidRPr="008D0AD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A0E3834"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p>
    <w:p w14:paraId="7E8EF409" w14:textId="00D910F3" w:rsidR="003C3A57" w:rsidRPr="008D0AD8" w:rsidRDefault="004A7C7E"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 La negativa a la información solicitada;</w:t>
      </w:r>
    </w:p>
    <w:p w14:paraId="4D34F29B" w14:textId="2BE1011E"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00A425E9" w:rsidRPr="008D0AD8">
        <w:rPr>
          <w:rFonts w:ascii="Palatino Linotype" w:eastAsia="Palatino Linotype" w:hAnsi="Palatino Linotype" w:cs="Palatino Linotype"/>
          <w:i/>
        </w:rPr>
        <w:t>”</w:t>
      </w:r>
    </w:p>
    <w:p w14:paraId="034C0F89" w14:textId="77777777" w:rsidR="003C3A57" w:rsidRPr="008D0AD8" w:rsidRDefault="003C3A57" w:rsidP="00766706">
      <w:pPr>
        <w:spacing w:after="0" w:line="360" w:lineRule="auto"/>
        <w:ind w:left="567" w:right="560"/>
        <w:jc w:val="both"/>
        <w:rPr>
          <w:rFonts w:ascii="Palatino Linotype" w:eastAsia="Palatino Linotype" w:hAnsi="Palatino Linotype" w:cs="Palatino Linotype"/>
          <w:i/>
        </w:rPr>
      </w:pPr>
    </w:p>
    <w:p w14:paraId="17FCAB7A" w14:textId="73083753"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b/>
        </w:rPr>
        <w:t>Tercero. Materia de la revisión</w:t>
      </w:r>
      <w:r w:rsidRPr="008D0AD8">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determinar, si se actualiza la hipótesis prevista en la fracción I del artículo 179 de la Ley en la materia. </w:t>
      </w:r>
    </w:p>
    <w:p w14:paraId="534B1D58"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41C14005" w14:textId="645F2151" w:rsidR="003C3A57" w:rsidRPr="008D0AD8" w:rsidRDefault="000132CB" w:rsidP="00766706">
      <w:pPr>
        <w:spacing w:after="0" w:line="360" w:lineRule="auto"/>
        <w:ind w:right="49"/>
        <w:jc w:val="both"/>
        <w:rPr>
          <w:rFonts w:ascii="Palatino Linotype" w:eastAsia="Palatino Linotype" w:hAnsi="Palatino Linotype" w:cs="Palatino Linotype"/>
          <w:i/>
        </w:rPr>
      </w:pPr>
      <w:r w:rsidRPr="008D0AD8">
        <w:rPr>
          <w:rFonts w:ascii="Palatino Linotype" w:eastAsia="Palatino Linotype" w:hAnsi="Palatino Linotype" w:cs="Palatino Linotype"/>
          <w:b/>
        </w:rPr>
        <w:t>Cuarto.</w:t>
      </w:r>
      <w:r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b/>
        </w:rPr>
        <w:t>Estudio de fondo del asunto.</w:t>
      </w:r>
      <w:r w:rsidR="0092613C" w:rsidRPr="008D0AD8">
        <w:rPr>
          <w:rFonts w:ascii="Palatino Linotype" w:eastAsia="Palatino Linotype" w:hAnsi="Palatino Linotype" w:cs="Palatino Linotype"/>
        </w:rPr>
        <w:t xml:space="preserve"> Es conveniente analizar si la respuesta e informe justificado rendido por el </w:t>
      </w:r>
      <w:r w:rsidR="0092613C" w:rsidRPr="008D0AD8">
        <w:rPr>
          <w:rFonts w:ascii="Palatino Linotype" w:eastAsia="Palatino Linotype" w:hAnsi="Palatino Linotype" w:cs="Palatino Linotype"/>
          <w:b/>
        </w:rPr>
        <w:t xml:space="preserve">Sujeto Obligado </w:t>
      </w:r>
      <w:r w:rsidR="0092613C" w:rsidRPr="008D0AD8">
        <w:rPr>
          <w:rFonts w:ascii="Palatino Linotype" w:eastAsia="Palatino Linotype" w:hAnsi="Palatino Linotype" w:cs="Palatino Linotype"/>
        </w:rPr>
        <w:t>cumplen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8E0BE0" w14:textId="77777777" w:rsidR="0092613C" w:rsidRPr="008D0AD8" w:rsidRDefault="0092613C" w:rsidP="00766706">
      <w:pPr>
        <w:spacing w:after="0"/>
        <w:ind w:left="851" w:right="843"/>
        <w:jc w:val="both"/>
        <w:rPr>
          <w:rFonts w:ascii="Palatino Linotype" w:eastAsia="Palatino Linotype" w:hAnsi="Palatino Linotype" w:cs="Palatino Linotype"/>
          <w:i/>
        </w:rPr>
      </w:pPr>
    </w:p>
    <w:p w14:paraId="33CFC808"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Pr="008D0AD8">
        <w:rPr>
          <w:rFonts w:ascii="Palatino Linotype" w:eastAsia="Palatino Linotype" w:hAnsi="Palatino Linotype" w:cs="Palatino Linotype"/>
          <w:b/>
          <w:i/>
        </w:rPr>
        <w:t>Artículo 4.</w:t>
      </w:r>
      <w:r w:rsidRPr="008D0AD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539A84F"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FFAAA87"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5E6CCFFD" w14:textId="77777777" w:rsidR="003C3A57" w:rsidRPr="008D0AD8" w:rsidRDefault="003C3A57" w:rsidP="00766706">
      <w:pPr>
        <w:spacing w:after="0" w:line="360" w:lineRule="auto"/>
        <w:ind w:left="567" w:right="560"/>
        <w:jc w:val="both"/>
        <w:rPr>
          <w:rFonts w:ascii="Palatino Linotype" w:eastAsia="Palatino Linotype" w:hAnsi="Palatino Linotype" w:cs="Palatino Linotype"/>
          <w:i/>
        </w:rPr>
      </w:pPr>
    </w:p>
    <w:p w14:paraId="0F73F9AD"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F3E1060"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3B072B5C"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Pr="008D0AD8">
        <w:rPr>
          <w:rFonts w:ascii="Palatino Linotype" w:eastAsia="Palatino Linotype" w:hAnsi="Palatino Linotype" w:cs="Palatino Linotype"/>
          <w:b/>
          <w:i/>
        </w:rPr>
        <w:t>Artículo 12.</w:t>
      </w:r>
      <w:r w:rsidRPr="008D0AD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D174543"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0C8D0D7"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5300961B" w14:textId="6817F891"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w:t>
      </w:r>
      <w:r w:rsidR="009A4BF8" w:rsidRPr="008D0AD8">
        <w:rPr>
          <w:rFonts w:ascii="Palatino Linotype" w:eastAsia="Palatino Linotype" w:hAnsi="Palatino Linotype" w:cs="Palatino Linotype"/>
        </w:rPr>
        <w:t xml:space="preserve">entonces </w:t>
      </w:r>
      <w:r w:rsidRPr="008D0AD8">
        <w:rPr>
          <w:rFonts w:ascii="Palatino Linotype" w:eastAsia="Palatino Linotype" w:hAnsi="Palatino Linotype" w:cs="Palatino Linotype"/>
        </w:rPr>
        <w:t>Instituto Nacional de Transparencia, Acceso a la Información Pública y Protección de Datos Personales, el cual señala lo siguiente:</w:t>
      </w:r>
    </w:p>
    <w:p w14:paraId="588B6705"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76FC0327" w14:textId="77777777" w:rsidR="003C3A57" w:rsidRPr="008D0AD8" w:rsidRDefault="000132CB" w:rsidP="00766706">
      <w:pPr>
        <w:spacing w:after="0"/>
        <w:ind w:left="851" w:right="843"/>
        <w:jc w:val="both"/>
        <w:rPr>
          <w:rFonts w:ascii="Palatino Linotype" w:eastAsia="Palatino Linotype" w:hAnsi="Palatino Linotype" w:cs="Palatino Linotype"/>
          <w:b/>
          <w:i/>
        </w:rPr>
      </w:pPr>
      <w:r w:rsidRPr="008D0AD8">
        <w:rPr>
          <w:rFonts w:ascii="Palatino Linotype" w:eastAsia="Palatino Linotype" w:hAnsi="Palatino Linotype" w:cs="Palatino Linotype"/>
          <w:b/>
          <w:i/>
        </w:rPr>
        <w:t>Criterio 03/17</w:t>
      </w:r>
    </w:p>
    <w:p w14:paraId="3D11F54A"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 xml:space="preserve">“NO EXISTE OBLIGACIÓN DE ELABORAR DOCUMENTOS AD HOC PARA ATENDER LAS SOLICITUDES DE ACCESO A LA INFORMACIÓN. </w:t>
      </w:r>
      <w:r w:rsidRPr="008D0AD8">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FBF71D" w14:textId="77777777" w:rsidR="003C3A57" w:rsidRPr="008D0AD8" w:rsidRDefault="003C3A57" w:rsidP="00766706">
      <w:pPr>
        <w:spacing w:after="0" w:line="360" w:lineRule="auto"/>
        <w:ind w:left="567" w:right="560"/>
        <w:jc w:val="both"/>
        <w:rPr>
          <w:rFonts w:ascii="Palatino Linotype" w:eastAsia="Palatino Linotype" w:hAnsi="Palatino Linotype" w:cs="Palatino Linotype"/>
          <w:b/>
          <w:i/>
        </w:rPr>
      </w:pPr>
    </w:p>
    <w:p w14:paraId="01440E92"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AEFB468"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48E8CA8E"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5AF8796"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59F14721"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429B53"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4E4D8CED"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Pr="008D0AD8">
        <w:rPr>
          <w:rFonts w:ascii="Palatino Linotype" w:eastAsia="Palatino Linotype" w:hAnsi="Palatino Linotype" w:cs="Palatino Linotype"/>
          <w:b/>
          <w:i/>
        </w:rPr>
        <w:t>Artículo 3.</w:t>
      </w:r>
      <w:r w:rsidRPr="008D0AD8">
        <w:rPr>
          <w:rFonts w:ascii="Palatino Linotype" w:eastAsia="Palatino Linotype" w:hAnsi="Palatino Linotype" w:cs="Palatino Linotype"/>
          <w:i/>
        </w:rPr>
        <w:t xml:space="preserve"> Para los efectos de la presente Ley se entenderá por:</w:t>
      </w:r>
    </w:p>
    <w:p w14:paraId="10244EC5"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p>
    <w:p w14:paraId="5BEE99E8"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XI. Documento:</w:t>
      </w:r>
      <w:r w:rsidRPr="008D0AD8">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B9337EA"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09D4F5A9"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E10C5E"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59A43FEC" w14:textId="77777777" w:rsidR="003C3A57" w:rsidRPr="008D0AD8" w:rsidRDefault="000132CB" w:rsidP="00766706">
      <w:pPr>
        <w:spacing w:after="0"/>
        <w:ind w:left="851" w:right="843"/>
        <w:jc w:val="both"/>
        <w:rPr>
          <w:rFonts w:ascii="Palatino Linotype" w:eastAsia="Palatino Linotype" w:hAnsi="Palatino Linotype" w:cs="Palatino Linotype"/>
          <w:b/>
          <w:i/>
        </w:rPr>
      </w:pPr>
      <w:r w:rsidRPr="008D0AD8">
        <w:rPr>
          <w:rFonts w:ascii="Palatino Linotype" w:eastAsia="Palatino Linotype" w:hAnsi="Palatino Linotype" w:cs="Palatino Linotype"/>
          <w:i/>
        </w:rPr>
        <w:t>“</w:t>
      </w:r>
      <w:r w:rsidRPr="008D0AD8">
        <w:rPr>
          <w:rFonts w:ascii="Palatino Linotype" w:eastAsia="Palatino Linotype" w:hAnsi="Palatino Linotype" w:cs="Palatino Linotype"/>
          <w:b/>
          <w:i/>
        </w:rPr>
        <w:t>CRITERIO 0002-11</w:t>
      </w:r>
    </w:p>
    <w:p w14:paraId="0D352F68"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D0AD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68671F"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En consecuencia el acceso a la información se refiere a que se cumplan cualquiera de los siguientes tres supuestos:</w:t>
      </w:r>
    </w:p>
    <w:p w14:paraId="5C48EEE5"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1)</w:t>
      </w:r>
      <w:r w:rsidRPr="008D0AD8">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7501B0D6"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2)</w:t>
      </w:r>
      <w:r w:rsidRPr="008D0AD8">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CEA064A"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19002B2A"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36849B69"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De ahí que el </w:t>
      </w:r>
      <w:r w:rsidRPr="008D0AD8">
        <w:rPr>
          <w:rFonts w:ascii="Palatino Linotype" w:eastAsia="Palatino Linotype" w:hAnsi="Palatino Linotype" w:cs="Palatino Linotype"/>
          <w:b/>
        </w:rPr>
        <w:t>Sujeto Obligado</w:t>
      </w:r>
      <w:r w:rsidRPr="008D0AD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84AEAFB"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0D255EE0"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De las actuaciones que integran el expediente electrónico, se procede al análisis de los agravios hechos valer por el </w:t>
      </w:r>
      <w:r w:rsidRPr="008D0AD8">
        <w:rPr>
          <w:rFonts w:ascii="Palatino Linotype" w:eastAsia="Palatino Linotype" w:hAnsi="Palatino Linotype" w:cs="Palatino Linotype"/>
          <w:b/>
          <w:bCs/>
        </w:rPr>
        <w:t>Recurrente</w:t>
      </w:r>
      <w:r w:rsidRPr="008D0AD8">
        <w:rPr>
          <w:rFonts w:ascii="Palatino Linotype" w:eastAsia="Palatino Linotype" w:hAnsi="Palatino Linotype" w:cs="Palatino Linotype"/>
        </w:rPr>
        <w:t>, relativos a la negativa de entrega de la información, lo que actualiza la causal de procedencia prevista en la fracción I del artículo 179 de la Ley de Transparencia y Acceso a la Información Pública del Estado de México y Municipios.</w:t>
      </w:r>
    </w:p>
    <w:p w14:paraId="6DB579FC"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6615A4BE" w14:textId="638CAC34"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Para ello, en principio resulta recordar que la pretensión de la ahora </w:t>
      </w:r>
      <w:r w:rsidRPr="008D0AD8">
        <w:rPr>
          <w:rFonts w:ascii="Palatino Linotype" w:eastAsia="Palatino Linotype" w:hAnsi="Palatino Linotype" w:cs="Palatino Linotype"/>
          <w:b/>
          <w:bCs/>
        </w:rPr>
        <w:t xml:space="preserve">Recurrente </w:t>
      </w:r>
      <w:r w:rsidRPr="008D0AD8">
        <w:rPr>
          <w:rFonts w:ascii="Palatino Linotype" w:eastAsia="Palatino Linotype" w:hAnsi="Palatino Linotype" w:cs="Palatino Linotype"/>
        </w:rPr>
        <w:t xml:space="preserve">es obtener la siguiente información: </w:t>
      </w:r>
    </w:p>
    <w:p w14:paraId="675DF1F3"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69E73490" w14:textId="77777777" w:rsidR="004A7C7E" w:rsidRPr="008D0AD8" w:rsidRDefault="004A7C7E" w:rsidP="00766706">
      <w:pPr>
        <w:numPr>
          <w:ilvl w:val="0"/>
          <w:numId w:val="1"/>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b/>
        </w:rPr>
      </w:pPr>
      <w:r w:rsidRPr="008D0AD8">
        <w:rPr>
          <w:rFonts w:ascii="Palatino Linotype" w:eastAsia="Palatino Linotype" w:hAnsi="Palatino Linotype" w:cs="Palatino Linotype"/>
          <w:b/>
        </w:rPr>
        <w:t xml:space="preserve">Las acciones de protocolo que se tienen a nivel municipal en favor de la protección de los periodistas, </w:t>
      </w:r>
    </w:p>
    <w:p w14:paraId="1A17EAD2" w14:textId="1172F557" w:rsidR="003C3A57" w:rsidRPr="008D0AD8" w:rsidRDefault="004A7C7E" w:rsidP="00766706">
      <w:pPr>
        <w:numPr>
          <w:ilvl w:val="0"/>
          <w:numId w:val="1"/>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b/>
        </w:rPr>
      </w:pPr>
      <w:r w:rsidRPr="008D0AD8">
        <w:rPr>
          <w:rFonts w:ascii="Palatino Linotype" w:eastAsia="Palatino Linotype" w:hAnsi="Palatino Linotype" w:cs="Palatino Linotype"/>
          <w:b/>
        </w:rPr>
        <w:t>Dependencia encargada de atender las inquietudes de los medios de comunicación en el sentido las acciones de prevención de violencia contra los medios.</w:t>
      </w:r>
    </w:p>
    <w:p w14:paraId="7814A6B2" w14:textId="77777777" w:rsidR="004A7C7E" w:rsidRPr="008D0AD8" w:rsidRDefault="004A7C7E" w:rsidP="00766706">
      <w:pPr>
        <w:pBdr>
          <w:top w:val="nil"/>
          <w:left w:val="nil"/>
          <w:bottom w:val="nil"/>
          <w:right w:val="nil"/>
          <w:between w:val="nil"/>
        </w:pBdr>
        <w:tabs>
          <w:tab w:val="left" w:pos="993"/>
        </w:tabs>
        <w:spacing w:after="0" w:line="360" w:lineRule="auto"/>
        <w:ind w:left="720" w:right="49"/>
        <w:jc w:val="both"/>
        <w:rPr>
          <w:rFonts w:ascii="Palatino Linotype" w:eastAsia="Palatino Linotype" w:hAnsi="Palatino Linotype" w:cs="Palatino Linotype"/>
          <w:b/>
        </w:rPr>
      </w:pPr>
    </w:p>
    <w:p w14:paraId="11AD844F" w14:textId="62EE9232" w:rsidR="00D36DB5" w:rsidRPr="008D0AD8" w:rsidRDefault="000132CB"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En respuesta, el </w:t>
      </w:r>
      <w:r w:rsidRPr="008D0AD8">
        <w:rPr>
          <w:rFonts w:ascii="Palatino Linotype" w:eastAsia="Palatino Linotype" w:hAnsi="Palatino Linotype" w:cs="Palatino Linotype"/>
          <w:b/>
          <w:bCs/>
        </w:rPr>
        <w:t>Sujeto Obligado</w:t>
      </w:r>
      <w:r w:rsidR="00F5212F" w:rsidRPr="008D0AD8">
        <w:rPr>
          <w:rFonts w:ascii="Palatino Linotype" w:eastAsia="Palatino Linotype" w:hAnsi="Palatino Linotype" w:cs="Palatino Linotype"/>
        </w:rPr>
        <w:t xml:space="preserve"> </w:t>
      </w:r>
      <w:r w:rsidR="004A7C7E" w:rsidRPr="008D0AD8">
        <w:rPr>
          <w:rFonts w:ascii="Palatino Linotype" w:eastAsia="Palatino Linotype" w:hAnsi="Palatino Linotype" w:cs="Palatino Linotype"/>
        </w:rPr>
        <w:t xml:space="preserve">a través de Comunicación Social informó que </w:t>
      </w:r>
      <w:r w:rsidR="00D36DB5" w:rsidRPr="008D0AD8">
        <w:rPr>
          <w:rFonts w:ascii="Palatino Linotype" w:eastAsia="Palatino Linotype" w:hAnsi="Palatino Linotype" w:cs="Palatino Linotype"/>
        </w:rPr>
        <w:t xml:space="preserve">después de realizar una búsqueda exhaustiva en </w:t>
      </w:r>
      <w:r w:rsidR="00B0477F" w:rsidRPr="008D0AD8">
        <w:rPr>
          <w:rFonts w:ascii="Palatino Linotype" w:eastAsia="Palatino Linotype" w:hAnsi="Palatino Linotype" w:cs="Palatino Linotype"/>
        </w:rPr>
        <w:t>su</w:t>
      </w:r>
      <w:r w:rsidR="00D36DB5" w:rsidRPr="008D0AD8">
        <w:rPr>
          <w:rFonts w:ascii="Palatino Linotype" w:eastAsia="Palatino Linotype" w:hAnsi="Palatino Linotype" w:cs="Palatino Linotype"/>
        </w:rPr>
        <w:t>s archivos físicos y electrónicos, no se localizaron protocolos municipales específicos para la protección de periodistas, ni existe una dependencia municipal designada expresamente para atender inquietudes de los medios de comunicación en materia de prevención de violencia.</w:t>
      </w:r>
    </w:p>
    <w:p w14:paraId="256DCF27" w14:textId="77777777" w:rsidR="00B23845" w:rsidRPr="008D0AD8" w:rsidRDefault="00B23845"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48B98A3D" w14:textId="3F494150" w:rsidR="00D36DB5" w:rsidRPr="008D0AD8" w:rsidRDefault="00B0477F"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Aunado a ello s</w:t>
      </w:r>
      <w:r w:rsidR="00D36DB5" w:rsidRPr="008D0AD8">
        <w:rPr>
          <w:rFonts w:ascii="Palatino Linotype" w:eastAsia="Palatino Linotype" w:hAnsi="Palatino Linotype" w:cs="Palatino Linotype"/>
        </w:rPr>
        <w:t>eñal</w:t>
      </w:r>
      <w:r w:rsidRPr="008D0AD8">
        <w:rPr>
          <w:rFonts w:ascii="Palatino Linotype" w:eastAsia="Palatino Linotype" w:hAnsi="Palatino Linotype" w:cs="Palatino Linotype"/>
        </w:rPr>
        <w:t xml:space="preserve">ó </w:t>
      </w:r>
      <w:r w:rsidR="00D36DB5" w:rsidRPr="008D0AD8">
        <w:rPr>
          <w:rFonts w:ascii="Palatino Linotype" w:eastAsia="Palatino Linotype" w:hAnsi="Palatino Linotype" w:cs="Palatino Linotype"/>
        </w:rPr>
        <w:t>que, de acuerdo con la Ley para la Protección Integral de Personas Defensoras de Derechos Humanos y Periodistas del Estado de México y sus Municipios, la obligación de implementar mecanismos especializados en protección a periodistas recae en el Gobierno del Estado de México, a través del Sistema Estatal de Protección Integral, en coordinación con autoridades federales y municipales</w:t>
      </w:r>
      <w:r w:rsidRPr="008D0AD8">
        <w:rPr>
          <w:rFonts w:ascii="Palatino Linotype" w:eastAsia="Palatino Linotype" w:hAnsi="Palatino Linotype" w:cs="Palatino Linotype"/>
        </w:rPr>
        <w:t xml:space="preserve">; por lo que, </w:t>
      </w:r>
      <w:r w:rsidR="00D36DB5" w:rsidRPr="008D0AD8">
        <w:rPr>
          <w:rFonts w:ascii="Palatino Linotype" w:eastAsia="Palatino Linotype" w:hAnsi="Palatino Linotype" w:cs="Palatino Linotype"/>
        </w:rPr>
        <w:t>no establece como obligación directa que los municipios cuenten con protocolos propios, sino que participen, en el ámbito de sus competencias, en acciones coordinadas.</w:t>
      </w:r>
    </w:p>
    <w:p w14:paraId="46087F28" w14:textId="77777777" w:rsidR="00B0477F" w:rsidRPr="008D0AD8" w:rsidRDefault="00B0477F"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10F92134" w14:textId="77777777" w:rsidR="00D36DB5" w:rsidRPr="008D0AD8" w:rsidRDefault="00D36DB5"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Asimismo, la Ley de Comunicación Social del Estado de México y Municipios regula aspectos relativos a la difusión institucional de los entes públicos, sin establecer como atribución de los municipios el desarrollo de medidas específicas en materia de protección a periodistas o medios de comunicación.</w:t>
      </w:r>
    </w:p>
    <w:p w14:paraId="246255AC" w14:textId="77777777" w:rsidR="00B0477F" w:rsidRPr="008D0AD8" w:rsidRDefault="00B0477F"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5A754B20" w14:textId="2ABD8E68" w:rsidR="00D36DB5" w:rsidRPr="008D0AD8" w:rsidRDefault="00D36DB5"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De igual forma, a nivel federal, la Ley para la Protección de Personas Defensoras de Derechos Humanos y Periodistas establece la creación y operación del Mecanismo de Protección Federal, adscrito a la Secretaría de Gobernación, el cual es la instancia competente para dictar medidas de protección, previa evaluación de riesgo</w:t>
      </w:r>
      <w:r w:rsidR="00B23845" w:rsidRPr="008D0AD8">
        <w:rPr>
          <w:rFonts w:ascii="Palatino Linotype" w:eastAsia="Palatino Linotype" w:hAnsi="Palatino Linotype" w:cs="Palatino Linotype"/>
        </w:rPr>
        <w:t xml:space="preserve">; por lo que, </w:t>
      </w:r>
      <w:r w:rsidRPr="008D0AD8">
        <w:rPr>
          <w:rFonts w:ascii="Palatino Linotype" w:eastAsia="Palatino Linotype" w:hAnsi="Palatino Linotype" w:cs="Palatino Linotype"/>
        </w:rPr>
        <w:t>este municipio no cuenta con protocolos propios ni con una dependencia especializada en dicha materia, al no ser una atribución conferida de manera directa por el marco normativo estatal o federal vigente.</w:t>
      </w:r>
    </w:p>
    <w:p w14:paraId="0283D4C2" w14:textId="77777777" w:rsidR="00B0477F" w:rsidRPr="008D0AD8" w:rsidRDefault="00B0477F"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27DEF72A" w14:textId="60CFDED8" w:rsidR="004A7C7E" w:rsidRPr="008D0AD8" w:rsidRDefault="00D36DB5"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Sin embargo, este Gobierno Municipal reitera su disposición permanente para colaborar con las autoridades competentes, en caso de ser requerido, en acciones que coadyuven a garantizar el derecho a la libertad de expresión y a la protección de periodistas</w:t>
      </w:r>
    </w:p>
    <w:p w14:paraId="22FD36BD" w14:textId="3F8C4788" w:rsidR="003C3A57" w:rsidRPr="008D0AD8" w:rsidRDefault="003C3A57"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5E025035" w14:textId="19E9C935" w:rsidR="00B0477F" w:rsidRPr="008D0AD8" w:rsidRDefault="000132CB" w:rsidP="0076670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Derivado de ello, la parte </w:t>
      </w:r>
      <w:r w:rsidRPr="008D0AD8">
        <w:rPr>
          <w:rFonts w:ascii="Palatino Linotype" w:eastAsia="Palatino Linotype" w:hAnsi="Palatino Linotype" w:cs="Palatino Linotype"/>
          <w:b/>
          <w:bCs/>
        </w:rPr>
        <w:t>Recurrente</w:t>
      </w:r>
      <w:r w:rsidRPr="008D0AD8">
        <w:rPr>
          <w:rFonts w:ascii="Palatino Linotype" w:eastAsia="Palatino Linotype" w:hAnsi="Palatino Linotype" w:cs="Palatino Linotype"/>
        </w:rPr>
        <w:t xml:space="preserve"> se inconformó </w:t>
      </w:r>
      <w:r w:rsidR="00B0477F" w:rsidRPr="008D0AD8">
        <w:rPr>
          <w:rFonts w:ascii="Palatino Linotype" w:eastAsia="Palatino Linotype" w:hAnsi="Palatino Linotype" w:cs="Palatino Linotype"/>
        </w:rPr>
        <w:t xml:space="preserve">en los siguientes términos </w:t>
      </w:r>
      <w:r w:rsidR="00B0477F" w:rsidRPr="008D0AD8">
        <w:rPr>
          <w:rFonts w:ascii="Palatino Linotype" w:eastAsia="Palatino Linotype" w:hAnsi="Palatino Linotype" w:cs="Palatino Linotype"/>
          <w:i/>
          <w:iCs/>
        </w:rPr>
        <w:t xml:space="preserve">“De acuerdo al Capítulo IX, De las Obligaciones de las Autoridades del Estado de México y Municipios de la Ley para la Protección Integral de Periodistas y Personas Defensoras de los Derechos Humanos del Estado de México; </w:t>
      </w:r>
      <w:r w:rsidR="00B0477F" w:rsidRPr="008D0AD8">
        <w:rPr>
          <w:rFonts w:ascii="Palatino Linotype" w:eastAsia="Palatino Linotype" w:hAnsi="Palatino Linotype" w:cs="Palatino Linotype"/>
          <w:b/>
          <w:bCs/>
          <w:i/>
          <w:iCs/>
        </w:rPr>
        <w:t>es deber del municipio el llevar protocolos contra acciones que violenten el actuar del periodista en el terreno estatal y municipal.</w:t>
      </w:r>
      <w:r w:rsidR="00B0477F" w:rsidRPr="008D0AD8">
        <w:rPr>
          <w:rFonts w:ascii="Palatino Linotype" w:eastAsia="Palatino Linotype" w:hAnsi="Palatino Linotype" w:cs="Palatino Linotype"/>
          <w:i/>
          <w:iCs/>
        </w:rPr>
        <w:t xml:space="preserve"> De acuerdo a este referencia, solicito especifiquen que acciones el gobierno municipal de Chicoloapan esta tomando al respecto”</w:t>
      </w:r>
      <w:r w:rsidR="00B0477F" w:rsidRPr="008D0AD8">
        <w:rPr>
          <w:rFonts w:ascii="Palatino Linotype" w:eastAsia="Palatino Linotype" w:hAnsi="Palatino Linotype" w:cs="Palatino Linotype"/>
        </w:rPr>
        <w:t xml:space="preserve">. </w:t>
      </w:r>
    </w:p>
    <w:p w14:paraId="44623AB0"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70DA4871" w14:textId="1CAB90D4" w:rsidR="004D3B2A" w:rsidRPr="008D0AD8" w:rsidRDefault="006666A7"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Es así que, la parte</w:t>
      </w:r>
      <w:r w:rsidRPr="008D0AD8">
        <w:rPr>
          <w:rFonts w:ascii="Palatino Linotype" w:eastAsia="Palatino Linotype" w:hAnsi="Palatino Linotype" w:cs="Palatino Linotype"/>
          <w:b/>
        </w:rPr>
        <w:t xml:space="preserve"> Recurrente</w:t>
      </w:r>
      <w:r w:rsidRPr="008D0AD8">
        <w:rPr>
          <w:rFonts w:ascii="Palatino Linotype" w:eastAsia="Palatino Linotype" w:hAnsi="Palatino Linotype" w:cs="Palatino Linotype"/>
        </w:rPr>
        <w:t xml:space="preserve"> no realizó manifestaciones, alegatos o pruebas que a su derecho convinieran y por su parte el </w:t>
      </w:r>
      <w:r w:rsidRPr="008D0AD8">
        <w:rPr>
          <w:rFonts w:ascii="Palatino Linotype" w:eastAsia="Palatino Linotype" w:hAnsi="Palatino Linotype" w:cs="Palatino Linotype"/>
          <w:b/>
        </w:rPr>
        <w:t xml:space="preserve">Sujeto Obligado </w:t>
      </w:r>
      <w:r w:rsidR="00B0477F" w:rsidRPr="008D0AD8">
        <w:rPr>
          <w:rFonts w:ascii="Palatino Linotype" w:eastAsia="Palatino Linotype" w:hAnsi="Palatino Linotype" w:cs="Palatino Linotype"/>
        </w:rPr>
        <w:t xml:space="preserve">rindió </w:t>
      </w:r>
      <w:r w:rsidR="00F5212F" w:rsidRPr="008D0AD8">
        <w:rPr>
          <w:rFonts w:ascii="Palatino Linotype" w:eastAsia="Palatino Linotype" w:hAnsi="Palatino Linotype" w:cs="Palatino Linotype"/>
        </w:rPr>
        <w:t>su informe justificado</w:t>
      </w:r>
      <w:r w:rsidR="00B0477F" w:rsidRPr="008D0AD8">
        <w:rPr>
          <w:rFonts w:ascii="Palatino Linotype" w:eastAsia="Palatino Linotype" w:hAnsi="Palatino Linotype" w:cs="Palatino Linotype"/>
        </w:rPr>
        <w:t xml:space="preserve"> en el que </w:t>
      </w:r>
      <w:r w:rsidR="00710165" w:rsidRPr="008D0AD8">
        <w:rPr>
          <w:rFonts w:ascii="Palatino Linotype" w:eastAsia="Palatino Linotype" w:hAnsi="Palatino Linotype" w:cs="Palatino Linotype"/>
        </w:rPr>
        <w:t xml:space="preserve">medularmente ratifico su respuesta, precisando que </w:t>
      </w:r>
      <w:r w:rsidR="004D3B2A" w:rsidRPr="008D0AD8">
        <w:rPr>
          <w:rFonts w:ascii="Palatino Linotype" w:eastAsia="Palatino Linotype" w:hAnsi="Palatino Linotype" w:cs="Palatino Linotype"/>
        </w:rPr>
        <w:t>la obligación municipal no consiste en generar un protocolo autónomo, sino en participar de manera coordinada con las instancias estatales y federales competentes; asimismo, precisa que Comunicación Social no cuenta con atribuciones para implementar medidas de protección a periodistas, pues su función se limita la difusión institucional y la relación con medios de comunicación, conforme a la Ley de Comunicación Social del Estado de México y Municipios, sin que esta les otorgue facultades en materia de seguridad o prevención de violencia.</w:t>
      </w:r>
    </w:p>
    <w:p w14:paraId="6FB5C79C" w14:textId="77777777" w:rsidR="00D44C93" w:rsidRPr="008D0AD8" w:rsidRDefault="00D44C93" w:rsidP="00766706">
      <w:pPr>
        <w:spacing w:after="0" w:line="360" w:lineRule="auto"/>
        <w:ind w:right="49"/>
        <w:jc w:val="both"/>
        <w:rPr>
          <w:rFonts w:ascii="Palatino Linotype" w:eastAsia="Palatino Linotype" w:hAnsi="Palatino Linotype" w:cs="Palatino Linotype"/>
        </w:rPr>
      </w:pPr>
    </w:p>
    <w:p w14:paraId="35D95010" w14:textId="7EF4F20E" w:rsidR="00D44C93" w:rsidRPr="008D0AD8" w:rsidRDefault="004D3B2A"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No obstante lo anterior, </w:t>
      </w:r>
      <w:bookmarkStart w:id="2" w:name="_Hlk212568234"/>
      <w:r w:rsidRPr="008D0AD8">
        <w:rPr>
          <w:rFonts w:ascii="Palatino Linotype" w:eastAsia="Palatino Linotype" w:hAnsi="Palatino Linotype" w:cs="Palatino Linotype"/>
        </w:rPr>
        <w:t>el Gobierno Municipal especifica que, dentro del marco de sus atribuciones, realiza acciones consistentes en: coadyuvar con el Sistema Estatal de Protección y con el Mecanismo Federal para la implementación de medidas determinadas tras la evaluación de riesgo; ejecutar medidas urgentes de protección que se instruyan por las instancias competentes; implementar acciones de prevención locales en eventos y situaciones públicas, mediante labores de disuasión y canalización de riesgos detectados</w:t>
      </w:r>
      <w:r w:rsidR="00D44C93"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así como</w:t>
      </w:r>
      <w:r w:rsidR="00D44C93" w:rsidRPr="008D0AD8">
        <w:rPr>
          <w:rFonts w:ascii="Palatino Linotype" w:eastAsia="Palatino Linotype" w:hAnsi="Palatino Linotype" w:cs="Palatino Linotype"/>
        </w:rPr>
        <w:t>,</w:t>
      </w:r>
      <w:r w:rsidRPr="008D0AD8">
        <w:rPr>
          <w:rFonts w:ascii="Palatino Linotype" w:eastAsia="Palatino Linotype" w:hAnsi="Palatino Linotype" w:cs="Palatino Linotype"/>
        </w:rPr>
        <w:t xml:space="preserve"> mantener canales de contacto y orientación para periodistas que se encuentren en situación de riesgo, a fin de dar parte inmediato a las instancias responsables</w:t>
      </w:r>
      <w:r w:rsidR="00D44C93" w:rsidRPr="008D0AD8">
        <w:rPr>
          <w:rFonts w:ascii="Palatino Linotype" w:eastAsia="Palatino Linotype" w:hAnsi="Palatino Linotype" w:cs="Palatino Linotype"/>
        </w:rPr>
        <w:t>, enfatizando que medidas específicas como escoltas, reubicación o equipamiento de seguridad no corresponden a determinaciones municipales, sino a resoluciones de las autoridades estatales y federales, siendo este Ayuntamiento únicamente coadyuvante y ejecutor dentro de su ámbito competencial.</w:t>
      </w:r>
    </w:p>
    <w:p w14:paraId="4265471D" w14:textId="77777777" w:rsidR="00D44C93" w:rsidRPr="008D0AD8" w:rsidRDefault="00D44C93" w:rsidP="00766706">
      <w:pPr>
        <w:spacing w:after="0" w:line="360" w:lineRule="auto"/>
        <w:ind w:right="49"/>
        <w:jc w:val="both"/>
        <w:rPr>
          <w:rFonts w:ascii="Palatino Linotype" w:eastAsia="Palatino Linotype" w:hAnsi="Palatino Linotype" w:cs="Palatino Linotype"/>
        </w:rPr>
      </w:pPr>
    </w:p>
    <w:bookmarkEnd w:id="2"/>
    <w:p w14:paraId="55FAED35" w14:textId="0E3BD076" w:rsidR="00D44C93" w:rsidRPr="008D0AD8" w:rsidRDefault="00D44C93"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De lo anterior, no pasa inadvertido para este Organismo Garante que, los motivos de inconformidad aducidos en el recurso de revisión, no versan sobre la totalidad de la información solicitada, pues la parte </w:t>
      </w:r>
      <w:r w:rsidRPr="008D0AD8">
        <w:rPr>
          <w:rFonts w:ascii="Palatino Linotype" w:eastAsia="Palatino Linotype" w:hAnsi="Palatino Linotype" w:cs="Palatino Linotype"/>
          <w:b/>
          <w:bCs/>
        </w:rPr>
        <w:t>Recurrente</w:t>
      </w:r>
      <w:r w:rsidRPr="008D0AD8">
        <w:rPr>
          <w:rFonts w:ascii="Palatino Linotype" w:eastAsia="Palatino Linotype" w:hAnsi="Palatino Linotype" w:cs="Palatino Linotype"/>
        </w:rPr>
        <w:t xml:space="preserve"> se inconformó de manera expresa </w:t>
      </w:r>
      <w:r w:rsidRPr="008D0AD8">
        <w:rPr>
          <w:rFonts w:ascii="Palatino Linotype" w:eastAsia="Palatino Linotype" w:hAnsi="Palatino Linotype" w:cs="Palatino Linotype"/>
          <w:b/>
          <w:u w:val="single"/>
        </w:rPr>
        <w:t xml:space="preserve">porque </w:t>
      </w:r>
      <w:r w:rsidRPr="008D0AD8">
        <w:rPr>
          <w:rFonts w:ascii="Palatino Linotype" w:eastAsia="Palatino Linotype" w:hAnsi="Palatino Linotype" w:cs="Palatino Linotype"/>
          <w:b/>
          <w:i/>
          <w:iCs/>
          <w:u w:val="single"/>
        </w:rPr>
        <w:t>es deber del municipio el llevar protocolos contra acciones que violenten el actuar del periodista en el terreno estatal y municipal... solicito especifiquen que acciones el gobierno municipal de Chicoloapan esta tomando al respecto</w:t>
      </w:r>
      <w:r w:rsidRPr="008D0AD8">
        <w:rPr>
          <w:rFonts w:ascii="Palatino Linotype" w:eastAsia="Palatino Linotype" w:hAnsi="Palatino Linotype" w:cs="Palatino Linotype"/>
        </w:rPr>
        <w:t>, se colige que, la parte de la respuesta que no fue impugnada debe declararse consentida, toda vez que, al no haber realizado manifestaciones de inconformidad</w:t>
      </w:r>
      <w:r w:rsidR="001E4712" w:rsidRPr="008D0AD8">
        <w:rPr>
          <w:rFonts w:ascii="Palatino Linotype" w:eastAsia="Palatino Linotype" w:hAnsi="Palatino Linotype" w:cs="Palatino Linotype"/>
        </w:rPr>
        <w:t xml:space="preserve"> respecto a la </w:t>
      </w:r>
      <w:r w:rsidR="001E4712" w:rsidRPr="008D0AD8">
        <w:rPr>
          <w:rFonts w:ascii="Palatino Linotype" w:eastAsia="Palatino Linotype" w:hAnsi="Palatino Linotype" w:cs="Palatino Linotype"/>
          <w:i/>
          <w:iCs/>
        </w:rPr>
        <w:t>Dependencia encargada de atender las inquietudes de los medios de comunicación en el sentido las acciones de prevención de violencia contra los medios</w:t>
      </w:r>
      <w:r w:rsidR="001E4712"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no pueden producirse efectos jurídicos tendentes a revocar, confirmar o modificar el acto reclamado, ya que, en el caso concreto se infiere que la información proporcionada por el</w:t>
      </w:r>
      <w:r w:rsidRPr="008D0AD8">
        <w:rPr>
          <w:rFonts w:ascii="Palatino Linotype" w:eastAsia="Palatino Linotype" w:hAnsi="Palatino Linotype" w:cs="Palatino Linotype"/>
          <w:b/>
          <w:bCs/>
        </w:rPr>
        <w:t xml:space="preserve"> Sujeto Obligado</w:t>
      </w:r>
      <w:r w:rsidRPr="008D0AD8">
        <w:rPr>
          <w:rFonts w:ascii="Palatino Linotype" w:eastAsia="Palatino Linotype" w:hAnsi="Palatino Linotype" w:cs="Palatino Linotype"/>
        </w:rPr>
        <w:t>, satisface la solicitud presentada.</w:t>
      </w:r>
    </w:p>
    <w:p w14:paraId="1FEDF2D1" w14:textId="77777777" w:rsidR="00B23845" w:rsidRPr="008D0AD8" w:rsidRDefault="00B23845"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E5E3727" w14:textId="77777777" w:rsidR="00D44C93" w:rsidRPr="008D0AD8" w:rsidRDefault="00D44C93" w:rsidP="00766706">
      <w:pPr>
        <w:pBdr>
          <w:top w:val="nil"/>
          <w:left w:val="nil"/>
          <w:bottom w:val="nil"/>
          <w:right w:val="nil"/>
          <w:between w:val="nil"/>
        </w:pBd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Lo anterior es así, debido a que cuando la parte </w:t>
      </w:r>
      <w:r w:rsidRPr="008D0AD8">
        <w:rPr>
          <w:rFonts w:ascii="Palatino Linotype" w:eastAsia="Palatino Linotype" w:hAnsi="Palatino Linotype" w:cs="Palatino Linotype"/>
          <w:b/>
          <w:bCs/>
        </w:rPr>
        <w:t>Recurrente</w:t>
      </w:r>
      <w:r w:rsidRPr="008D0AD8">
        <w:rPr>
          <w:rFonts w:ascii="Palatino Linotype" w:eastAsia="Palatino Linotype" w:hAnsi="Palatino Linotype" w:cs="Palatino Linotype"/>
        </w:rPr>
        <w:t xml:space="preserve"> impugna la respuesta del </w:t>
      </w:r>
      <w:r w:rsidRPr="008D0AD8">
        <w:rPr>
          <w:rFonts w:ascii="Palatino Linotype" w:eastAsia="Palatino Linotype" w:hAnsi="Palatino Linotype" w:cs="Palatino Linotype"/>
          <w:b/>
          <w:bCs/>
        </w:rPr>
        <w:t>Sujeto Obligado</w:t>
      </w:r>
      <w:r w:rsidRPr="008D0AD8">
        <w:rPr>
          <w:rFonts w:ascii="Palatino Linotype" w:eastAsia="Palatino Linotype" w:hAnsi="Palatino Linotype" w:cs="Palatino Linotype"/>
        </w:rPr>
        <w:t xml:space="preserve">, y este no expresa Razón o Motivo de Inconformidad en contra de todos los rubros solicitados, dichos rubros deben declararse atendidos, pues se entiende que la parte </w:t>
      </w:r>
      <w:r w:rsidRPr="008D0AD8">
        <w:rPr>
          <w:rFonts w:ascii="Palatino Linotype" w:eastAsia="Palatino Linotype" w:hAnsi="Palatino Linotype" w:cs="Palatino Linotype"/>
          <w:b/>
          <w:bCs/>
        </w:rPr>
        <w:t>Recurrente</w:t>
      </w:r>
      <w:r w:rsidRPr="008D0AD8">
        <w:rPr>
          <w:rFonts w:ascii="Palatino Linotype" w:eastAsia="Palatino Linotype" w:hAnsi="Palatino Linotype" w:cs="Palatino Linotype"/>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A332AAB" w14:textId="77777777" w:rsidR="00B23845" w:rsidRPr="008D0AD8" w:rsidRDefault="00B23845" w:rsidP="00B23845">
      <w:pPr>
        <w:pBdr>
          <w:top w:val="nil"/>
          <w:left w:val="nil"/>
          <w:bottom w:val="nil"/>
          <w:right w:val="nil"/>
          <w:between w:val="nil"/>
        </w:pBdr>
        <w:spacing w:after="0"/>
        <w:ind w:left="851" w:right="843"/>
        <w:jc w:val="both"/>
        <w:rPr>
          <w:rFonts w:ascii="Palatino Linotype" w:eastAsia="Palatino Linotype" w:hAnsi="Palatino Linotype" w:cs="Palatino Linotype"/>
          <w:b/>
          <w:i/>
        </w:rPr>
      </w:pPr>
    </w:p>
    <w:p w14:paraId="20EFFB6D" w14:textId="749E5BC2" w:rsidR="00D44C93" w:rsidRPr="008D0AD8" w:rsidRDefault="00D44C93" w:rsidP="00B23845">
      <w:pPr>
        <w:pBdr>
          <w:top w:val="nil"/>
          <w:left w:val="nil"/>
          <w:bottom w:val="nil"/>
          <w:right w:val="nil"/>
          <w:between w:val="nil"/>
        </w:pBdr>
        <w:spacing w:after="0"/>
        <w:ind w:left="851" w:right="843"/>
        <w:jc w:val="both"/>
        <w:rPr>
          <w:rFonts w:ascii="Palatino Linotype" w:eastAsia="Palatino Linotype" w:hAnsi="Palatino Linotype" w:cs="Palatino Linotype"/>
        </w:rPr>
      </w:pPr>
      <w:r w:rsidRPr="008D0AD8">
        <w:rPr>
          <w:rFonts w:ascii="Palatino Linotype" w:eastAsia="Palatino Linotype" w:hAnsi="Palatino Linotype" w:cs="Palatino Linotype"/>
          <w:b/>
          <w:i/>
        </w:rPr>
        <w:t xml:space="preserve">“REVISIÓN EN AMPARO. LOS RESOLUTIVOS NO COMBATIDOS DEBEN DECLARARSE FIRMES. </w:t>
      </w:r>
      <w:r w:rsidRPr="008D0AD8">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18D4AF5" w14:textId="77777777" w:rsidR="00D44C93" w:rsidRPr="008D0AD8" w:rsidRDefault="00D44C93" w:rsidP="00766706">
      <w:pPr>
        <w:spacing w:after="0"/>
        <w:rPr>
          <w:rFonts w:ascii="Palatino Linotype" w:eastAsia="Palatino Linotype" w:hAnsi="Palatino Linotype" w:cs="Palatino Linotype"/>
        </w:rPr>
      </w:pPr>
    </w:p>
    <w:p w14:paraId="148161FD" w14:textId="0FF5B618" w:rsidR="00D44C93" w:rsidRPr="008D0AD8" w:rsidRDefault="00D44C93" w:rsidP="00766706">
      <w:pPr>
        <w:pBdr>
          <w:top w:val="nil"/>
          <w:left w:val="nil"/>
          <w:bottom w:val="nil"/>
          <w:right w:val="nil"/>
          <w:between w:val="nil"/>
        </w:pBd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Consecuentemente, se insiste, ante la falta de impugnación eficaz, la respuesta entregada debe declararse consentida por</w:t>
      </w:r>
      <w:r w:rsidR="00B23845" w:rsidRPr="008D0AD8">
        <w:rPr>
          <w:rFonts w:ascii="Palatino Linotype" w:eastAsia="Palatino Linotype" w:hAnsi="Palatino Linotype" w:cs="Palatino Linotype"/>
        </w:rPr>
        <w:t xml:space="preserve"> la</w:t>
      </w:r>
      <w:r w:rsidRPr="008D0AD8">
        <w:rPr>
          <w:rFonts w:ascii="Palatino Linotype" w:eastAsia="Palatino Linotype" w:hAnsi="Palatino Linotype" w:cs="Palatino Linotype"/>
        </w:rPr>
        <w:t xml:space="preserve"> persona solicitante.</w:t>
      </w:r>
    </w:p>
    <w:p w14:paraId="4298D73D" w14:textId="77777777" w:rsidR="00D44C93" w:rsidRPr="008D0AD8" w:rsidRDefault="00D44C93" w:rsidP="00766706">
      <w:pPr>
        <w:spacing w:after="0" w:line="360" w:lineRule="auto"/>
        <w:rPr>
          <w:rFonts w:ascii="Palatino Linotype" w:eastAsia="Palatino Linotype" w:hAnsi="Palatino Linotype" w:cs="Palatino Linotype"/>
        </w:rPr>
      </w:pPr>
    </w:p>
    <w:p w14:paraId="7C861F11" w14:textId="47806B64" w:rsidR="00D44C93" w:rsidRPr="008D0AD8" w:rsidRDefault="00D44C93" w:rsidP="00766706">
      <w:pPr>
        <w:pBdr>
          <w:top w:val="nil"/>
          <w:left w:val="nil"/>
          <w:bottom w:val="nil"/>
          <w:right w:val="nil"/>
          <w:between w:val="nil"/>
        </w:pBd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Lo anterior se sustenta con lo plasmado en el criterio orientador 01/20 emitido por el entonces Instituto Nacional de Transparencia, Acceso a la Información, y Protección de Datos Personales, INAI, que lleva por rubro y texto los siguientes: </w:t>
      </w:r>
    </w:p>
    <w:p w14:paraId="4062BC32" w14:textId="77777777" w:rsidR="00D44C93" w:rsidRPr="008D0AD8" w:rsidRDefault="00D44C93" w:rsidP="00766706">
      <w:pPr>
        <w:spacing w:after="0" w:line="360" w:lineRule="auto"/>
        <w:rPr>
          <w:rFonts w:ascii="Palatino Linotype" w:eastAsia="Palatino Linotype" w:hAnsi="Palatino Linotype" w:cs="Palatino Linotype"/>
        </w:rPr>
      </w:pPr>
    </w:p>
    <w:p w14:paraId="26DAAF18" w14:textId="77777777" w:rsidR="00D44C93" w:rsidRPr="008D0AD8" w:rsidRDefault="00D44C93" w:rsidP="00766706">
      <w:pPr>
        <w:pBdr>
          <w:top w:val="nil"/>
          <w:left w:val="nil"/>
          <w:bottom w:val="nil"/>
          <w:right w:val="nil"/>
          <w:between w:val="nil"/>
        </w:pBdr>
        <w:spacing w:after="0"/>
        <w:ind w:left="851" w:right="902"/>
        <w:jc w:val="both"/>
        <w:rPr>
          <w:rFonts w:ascii="Palatino Linotype" w:eastAsia="Palatino Linotype" w:hAnsi="Palatino Linotype" w:cs="Palatino Linotype"/>
        </w:rPr>
      </w:pPr>
      <w:r w:rsidRPr="008D0AD8">
        <w:rPr>
          <w:rFonts w:ascii="Palatino Linotype" w:eastAsia="Palatino Linotype" w:hAnsi="Palatino Linotype" w:cs="Palatino Linotype"/>
          <w:i/>
        </w:rPr>
        <w:t>“</w:t>
      </w:r>
      <w:r w:rsidRPr="008D0AD8">
        <w:rPr>
          <w:rFonts w:ascii="Palatino Linotype" w:eastAsia="Palatino Linotype" w:hAnsi="Palatino Linotype" w:cs="Palatino Linotype"/>
          <w:b/>
          <w:i/>
        </w:rPr>
        <w:t xml:space="preserve">Actos consentidos tácitamente. Improcedencia de su análisis. </w:t>
      </w:r>
      <w:r w:rsidRPr="008D0AD8">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E7BF8E5" w14:textId="77777777" w:rsidR="00D44C93" w:rsidRPr="008D0AD8" w:rsidRDefault="00D44C93" w:rsidP="00766706">
      <w:pPr>
        <w:spacing w:after="0"/>
        <w:rPr>
          <w:rFonts w:ascii="Palatino Linotype" w:eastAsia="Palatino Linotype" w:hAnsi="Palatino Linotype" w:cs="Palatino Linotype"/>
        </w:rPr>
      </w:pPr>
    </w:p>
    <w:p w14:paraId="6508467A" w14:textId="77777777" w:rsidR="00D44C93" w:rsidRPr="008D0AD8" w:rsidRDefault="00D44C93" w:rsidP="00766706">
      <w:pPr>
        <w:pBdr>
          <w:top w:val="nil"/>
          <w:left w:val="nil"/>
          <w:bottom w:val="nil"/>
          <w:right w:val="nil"/>
          <w:between w:val="nil"/>
        </w:pBd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098495A2" w14:textId="77777777" w:rsidR="00D44C93" w:rsidRPr="008D0AD8" w:rsidRDefault="00D44C93" w:rsidP="00766706">
      <w:pPr>
        <w:spacing w:after="0"/>
        <w:rPr>
          <w:rFonts w:ascii="Palatino Linotype" w:eastAsia="Palatino Linotype" w:hAnsi="Palatino Linotype" w:cs="Palatino Linotype"/>
        </w:rPr>
      </w:pPr>
    </w:p>
    <w:p w14:paraId="3E6D1D20" w14:textId="77777777" w:rsidR="00D44C93" w:rsidRPr="008D0AD8" w:rsidRDefault="00D44C93" w:rsidP="00766706">
      <w:pPr>
        <w:pBdr>
          <w:top w:val="nil"/>
          <w:left w:val="nil"/>
          <w:bottom w:val="nil"/>
          <w:right w:val="nil"/>
          <w:between w:val="nil"/>
        </w:pBdr>
        <w:spacing w:after="0"/>
        <w:ind w:left="851" w:right="843"/>
        <w:jc w:val="both"/>
        <w:rPr>
          <w:rFonts w:ascii="Palatino Linotype" w:eastAsia="Palatino Linotype" w:hAnsi="Palatino Linotype" w:cs="Palatino Linotype"/>
        </w:rPr>
      </w:pPr>
      <w:r w:rsidRPr="008D0AD8">
        <w:rPr>
          <w:rFonts w:ascii="Palatino Linotype" w:eastAsia="Palatino Linotype" w:hAnsi="Palatino Linotype" w:cs="Palatino Linotype"/>
          <w:b/>
          <w:i/>
          <w:smallCaps/>
        </w:rPr>
        <w:t xml:space="preserve">“ACTOS CONSENTIDOS. SON LOS QUE NO SE IMPUGNAN MEDIANTE EL RECURSO IDÓNEO. </w:t>
      </w:r>
      <w:r w:rsidRPr="008D0AD8">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78E6F70" w14:textId="77777777" w:rsidR="00B23845" w:rsidRPr="008D0AD8" w:rsidRDefault="00B23845" w:rsidP="00766706">
      <w:pPr>
        <w:spacing w:after="0" w:line="360" w:lineRule="auto"/>
        <w:jc w:val="both"/>
        <w:rPr>
          <w:rFonts w:ascii="Palatino Linotype" w:eastAsia="Palatino Linotype" w:hAnsi="Palatino Linotype" w:cs="Palatino Linotype"/>
        </w:rPr>
      </w:pPr>
    </w:p>
    <w:p w14:paraId="7B2DA30C" w14:textId="60577E20" w:rsidR="001E4712" w:rsidRPr="008D0AD8" w:rsidRDefault="00D44C93" w:rsidP="00766706">
      <w:p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8D0AD8">
        <w:rPr>
          <w:rFonts w:ascii="Palatino Linotype" w:eastAsia="Palatino Linotype" w:hAnsi="Palatino Linotype" w:cs="Palatino Linotype"/>
          <w:b/>
        </w:rPr>
        <w:t xml:space="preserve">Sujeto Obligado, </w:t>
      </w:r>
      <w:r w:rsidRPr="008D0AD8">
        <w:rPr>
          <w:rFonts w:ascii="Palatino Linotype" w:eastAsia="Palatino Linotype" w:hAnsi="Palatino Linotype" w:cs="Palatino Linotype"/>
        </w:rPr>
        <w:t xml:space="preserve">en contraposición con el motivo de inconformidad alegado por la parte </w:t>
      </w:r>
      <w:r w:rsidRPr="008D0AD8">
        <w:rPr>
          <w:rFonts w:ascii="Palatino Linotype" w:eastAsia="Palatino Linotype" w:hAnsi="Palatino Linotype" w:cs="Palatino Linotype"/>
          <w:b/>
        </w:rPr>
        <w:t xml:space="preserve">Recurrente, </w:t>
      </w:r>
      <w:r w:rsidRPr="008D0AD8">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F5AB483" w14:textId="77777777" w:rsidR="00B23845" w:rsidRPr="008D0AD8" w:rsidRDefault="00B23845" w:rsidP="00766706">
      <w:pPr>
        <w:spacing w:after="0" w:line="360" w:lineRule="auto"/>
        <w:jc w:val="both"/>
        <w:rPr>
          <w:rFonts w:ascii="Palatino Linotype" w:eastAsia="Palatino Linotype" w:hAnsi="Palatino Linotype" w:cs="Palatino Linotype"/>
        </w:rPr>
      </w:pPr>
    </w:p>
    <w:p w14:paraId="110BE92F" w14:textId="77777777" w:rsidR="00D44C93" w:rsidRPr="008D0AD8" w:rsidRDefault="00D44C93" w:rsidP="00766706">
      <w:pPr>
        <w:spacing w:after="0" w:line="360" w:lineRule="auto"/>
        <w:ind w:right="51"/>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En este tenor, en principio es de recordar que de acuerdo con lo establecido en los artículos 53, fracción IV y 162 de la Ley de Transparencia y Acceso a la Información Pública del Estado de México y Municipios, las Unidades de Transparencia deben garantizar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w:t>
      </w:r>
    </w:p>
    <w:p w14:paraId="1D57788A" w14:textId="77777777" w:rsidR="00B23845" w:rsidRPr="008D0AD8" w:rsidRDefault="00B23845" w:rsidP="00766706">
      <w:pPr>
        <w:spacing w:after="0" w:line="360" w:lineRule="auto"/>
        <w:ind w:right="51"/>
        <w:jc w:val="both"/>
        <w:rPr>
          <w:rFonts w:ascii="Palatino Linotype" w:eastAsia="Palatino Linotype" w:hAnsi="Palatino Linotype" w:cs="Palatino Linotype"/>
        </w:rPr>
      </w:pPr>
    </w:p>
    <w:p w14:paraId="577A08DF" w14:textId="3E7E2128" w:rsidR="000D7685" w:rsidRPr="008D0AD8" w:rsidRDefault="000132CB"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Dicho esto, se procede a contextualizar la información solicitada, para ello </w:t>
      </w:r>
      <w:r w:rsidR="00AC418A" w:rsidRPr="008D0AD8">
        <w:rPr>
          <w:rFonts w:ascii="Palatino Linotype" w:eastAsia="Palatino Linotype" w:hAnsi="Palatino Linotype" w:cs="Palatino Linotype"/>
        </w:rPr>
        <w:t xml:space="preserve">se trae a colación lo señalado en </w:t>
      </w:r>
      <w:r w:rsidR="00FE1D25" w:rsidRPr="008D0AD8">
        <w:rPr>
          <w:rFonts w:ascii="Palatino Linotype" w:eastAsia="Palatino Linotype" w:hAnsi="Palatino Linotype" w:cs="Palatino Linotype"/>
        </w:rPr>
        <w:t xml:space="preserve">el </w:t>
      </w:r>
      <w:r w:rsidR="00AC418A" w:rsidRPr="008D0AD8">
        <w:rPr>
          <w:rFonts w:ascii="Palatino Linotype" w:eastAsia="Palatino Linotype" w:hAnsi="Palatino Linotype" w:cs="Palatino Linotype"/>
        </w:rPr>
        <w:t xml:space="preserve">artículo </w:t>
      </w:r>
      <w:r w:rsidR="000D7685" w:rsidRPr="008D0AD8">
        <w:rPr>
          <w:rFonts w:ascii="Palatino Linotype" w:eastAsia="Palatino Linotype" w:hAnsi="Palatino Linotype" w:cs="Palatino Linotype"/>
        </w:rPr>
        <w:t>1 segundo párrafo</w:t>
      </w:r>
      <w:r w:rsidR="005B4AEE" w:rsidRPr="008D0AD8">
        <w:rPr>
          <w:rFonts w:ascii="Palatino Linotype" w:eastAsia="Palatino Linotype" w:hAnsi="Palatino Linotype" w:cs="Palatino Linotype"/>
        </w:rPr>
        <w:t xml:space="preserve"> de la Ley para la Protección Integral de Periodistas y Personas Defensoras de los Derechos Humanos del Estado de México, establece que </w:t>
      </w:r>
      <w:r w:rsidR="000D7685" w:rsidRPr="008D0AD8">
        <w:rPr>
          <w:rFonts w:ascii="Palatino Linotype" w:eastAsia="Palatino Linotype" w:hAnsi="Palatino Linotype" w:cs="Palatino Linotype"/>
        </w:rPr>
        <w:t>tiene como objeto promover y facilitar la coordinación y cooperación entre el gobierno federal, el gobierno local y los municipios del Estado de México para promover, implementar y operar las Medidas de Prevención, de Protección y Urgentes de Protección que garanticen la vida, integridad, seguridad y libertad de las personas que se encuentren en riesgo a consecuencia de la labor de defensa o promoción de los derechos humanos y el ejercicio de la libertad de expresión y la actividad periodística.</w:t>
      </w:r>
    </w:p>
    <w:p w14:paraId="16A18652" w14:textId="77777777" w:rsidR="000D7685" w:rsidRPr="008D0AD8" w:rsidRDefault="000D7685"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86A9683" w14:textId="042DE5C9" w:rsidR="000D7685" w:rsidRPr="008D0AD8" w:rsidRDefault="000D7685"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u w:val="single"/>
        </w:rPr>
      </w:pPr>
      <w:r w:rsidRPr="008D0AD8">
        <w:rPr>
          <w:rFonts w:ascii="Palatino Linotype" w:eastAsia="Palatino Linotype" w:hAnsi="Palatino Linotype" w:cs="Palatino Linotype"/>
        </w:rPr>
        <w:t xml:space="preserve">En esa misma tesitura, el artículo 42 de la Ley en comento señala que, las autoridades del Estado de México y Municipios, en el ámbito de su respectiva competencia, </w:t>
      </w:r>
      <w:r w:rsidRPr="008D0AD8">
        <w:rPr>
          <w:rFonts w:ascii="Palatino Linotype" w:eastAsia="Palatino Linotype" w:hAnsi="Palatino Linotype" w:cs="Palatino Linotype"/>
          <w:u w:val="single"/>
        </w:rPr>
        <w:t>deberán desarrollar e implementar Medidas de Prevención,</w:t>
      </w:r>
      <w:r w:rsidRPr="008D0AD8">
        <w:rPr>
          <w:rFonts w:ascii="Palatino Linotype" w:eastAsia="Palatino Linotype" w:hAnsi="Palatino Linotype" w:cs="Palatino Linotype"/>
        </w:rPr>
        <w:t xml:space="preserve"> así como </w:t>
      </w:r>
      <w:r w:rsidRPr="008D0AD8">
        <w:rPr>
          <w:rFonts w:ascii="Palatino Linotype" w:eastAsia="Palatino Linotype" w:hAnsi="Palatino Linotype" w:cs="Palatino Linotype"/>
          <w:u w:val="single"/>
        </w:rPr>
        <w:t>promover y fomentar, las acciones para proteger de manera eficaz y oportuna a Periodistas y Personas Defensoras de Derechos Humanos en el Estado de México.</w:t>
      </w:r>
    </w:p>
    <w:p w14:paraId="1E6604F7" w14:textId="77777777" w:rsidR="000D7685" w:rsidRPr="008D0AD8" w:rsidRDefault="000D7685"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F1A493" w14:textId="77777777" w:rsidR="00C07986" w:rsidRPr="008D0AD8" w:rsidRDefault="000D7685"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Asimismo, el artículo 46 establece que </w:t>
      </w:r>
      <w:r w:rsidRPr="008D0AD8">
        <w:rPr>
          <w:rFonts w:ascii="Palatino Linotype" w:eastAsia="Palatino Linotype" w:hAnsi="Palatino Linotype" w:cs="Palatino Linotype"/>
          <w:b/>
          <w:bCs/>
          <w:u w:val="single"/>
        </w:rPr>
        <w:t>los Municipios deberán hacer efectivas las medidas preventivas para garantizar la vida, integridad, libertad y seguridad de periodistas y personas defensoras de derechos humanos</w:t>
      </w:r>
      <w:r w:rsidRPr="008D0AD8">
        <w:rPr>
          <w:rFonts w:ascii="Palatino Linotype" w:eastAsia="Palatino Linotype" w:hAnsi="Palatino Linotype" w:cs="Palatino Linotype"/>
        </w:rPr>
        <w:t xml:space="preserve">. </w:t>
      </w:r>
    </w:p>
    <w:p w14:paraId="65E257A6" w14:textId="77777777" w:rsidR="00C07986" w:rsidRPr="008D0AD8" w:rsidRDefault="00C07986"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9BD0FD0" w14:textId="26CD519A" w:rsidR="000D7685" w:rsidRPr="008D0AD8" w:rsidRDefault="00C07986"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Del mismo modo,</w:t>
      </w:r>
      <w:r w:rsidR="00EA19D1" w:rsidRPr="008D0AD8">
        <w:rPr>
          <w:rFonts w:ascii="Palatino Linotype" w:eastAsia="Palatino Linotype" w:hAnsi="Palatino Linotype" w:cs="Palatino Linotype"/>
        </w:rPr>
        <w:t xml:space="preserve"> establece que las obligaciones de las autoridades del Estado de México y sus Municipios, son las siguientes:</w:t>
      </w:r>
      <w:r w:rsidR="000D7685" w:rsidRPr="008D0AD8">
        <w:rPr>
          <w:rFonts w:ascii="Palatino Linotype" w:eastAsia="Palatino Linotype" w:hAnsi="Palatino Linotype" w:cs="Palatino Linotype"/>
          <w:i/>
          <w:iCs/>
        </w:rPr>
        <w:t xml:space="preserve"> </w:t>
      </w:r>
    </w:p>
    <w:p w14:paraId="49D393FF" w14:textId="77777777" w:rsidR="00BC4FA3" w:rsidRPr="008D0AD8" w:rsidRDefault="00BC4FA3"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p>
    <w:p w14:paraId="614CCBD8" w14:textId="2FA436B5" w:rsidR="000D7685" w:rsidRPr="008D0AD8" w:rsidRDefault="000D7685"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bCs/>
        </w:rPr>
      </w:pPr>
      <w:r w:rsidRPr="008D0AD8">
        <w:rPr>
          <w:rFonts w:ascii="Palatino Linotype" w:eastAsia="Palatino Linotype" w:hAnsi="Palatino Linotype" w:cs="Palatino Linotype"/>
        </w:rPr>
        <w:t xml:space="preserve">I. </w:t>
      </w:r>
      <w:r w:rsidRPr="008D0AD8">
        <w:rPr>
          <w:rFonts w:ascii="Palatino Linotype" w:eastAsia="Palatino Linotype" w:hAnsi="Palatino Linotype" w:cs="Palatino Linotype"/>
          <w:b/>
          <w:bCs/>
          <w:u w:val="single"/>
        </w:rPr>
        <w:t>Coadyuvar con la Coordinación Ejecutiva en la implementación de las Medidas Preventivas, y las Medidas de Protección correspondientes</w:t>
      </w:r>
      <w:r w:rsidRPr="008D0AD8">
        <w:rPr>
          <w:rFonts w:ascii="Palatino Linotype" w:eastAsia="Palatino Linotype" w:hAnsi="Palatino Linotype" w:cs="Palatino Linotype"/>
          <w:b/>
          <w:bCs/>
        </w:rPr>
        <w:t xml:space="preserve">, para garantizar el cumplimiento del objeto de esta Ley; </w:t>
      </w:r>
    </w:p>
    <w:p w14:paraId="6915F077" w14:textId="77777777" w:rsidR="00BC4FA3" w:rsidRPr="008D0AD8" w:rsidRDefault="00BC4FA3"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bCs/>
        </w:rPr>
      </w:pPr>
    </w:p>
    <w:p w14:paraId="165BF555" w14:textId="5A35101C" w:rsidR="005B4AEE" w:rsidRPr="008D0AD8" w:rsidRDefault="000D7685"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bCs/>
        </w:rPr>
      </w:pPr>
      <w:r w:rsidRPr="008D0AD8">
        <w:rPr>
          <w:rFonts w:ascii="Palatino Linotype" w:eastAsia="Palatino Linotype" w:hAnsi="Palatino Linotype" w:cs="Palatino Linotype"/>
        </w:rPr>
        <w:t xml:space="preserve">II. </w:t>
      </w:r>
      <w:r w:rsidRPr="008D0AD8">
        <w:rPr>
          <w:rFonts w:ascii="Palatino Linotype" w:eastAsia="Palatino Linotype" w:hAnsi="Palatino Linotype" w:cs="Palatino Linotype"/>
          <w:b/>
          <w:bCs/>
        </w:rPr>
        <w:t>Ejecutar las Medidas Urgentes de Protección que le sean solicitadas por la Coordinación Ejecutiva;</w:t>
      </w:r>
    </w:p>
    <w:p w14:paraId="50B9C596" w14:textId="77777777" w:rsidR="00BC4FA3" w:rsidRPr="008D0AD8" w:rsidRDefault="00BC4FA3"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bCs/>
        </w:rPr>
      </w:pPr>
    </w:p>
    <w:p w14:paraId="26B2D792" w14:textId="01DDEEB4" w:rsidR="000D7685" w:rsidRPr="008D0AD8" w:rsidRDefault="000D7685"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III. Participar, previo consentimiento de la Persona Beneficiaria e invitación de la Coordinación Ejecutiva, en las sesiones que se discutan casos relacionados con el Estado o Municipio; </w:t>
      </w:r>
    </w:p>
    <w:p w14:paraId="3B2A11F3" w14:textId="77777777" w:rsidR="00BC4FA3" w:rsidRPr="008D0AD8" w:rsidRDefault="00BC4FA3"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p>
    <w:p w14:paraId="5FE6DEA0" w14:textId="1957DD64" w:rsidR="000D7685" w:rsidRPr="008D0AD8" w:rsidRDefault="000D7685"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IV. Garantizar a las personas defensoras de derechos humanos y periodistas que se encuentren fuera de su lugar de origen a consecuencia de la violencia de la que fueron o podrían ser potenciales víctimas, condiciones de vida digna para continuar ejerciendo su labor en el Estado; </w:t>
      </w:r>
    </w:p>
    <w:p w14:paraId="7ADD5D83" w14:textId="77777777" w:rsidR="00BC4FA3" w:rsidRPr="008D0AD8" w:rsidRDefault="00BC4FA3"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p>
    <w:p w14:paraId="7AF7B498" w14:textId="5AD513B4" w:rsidR="005B4AEE" w:rsidRPr="008D0AD8" w:rsidRDefault="000D7685" w:rsidP="0076670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r w:rsidRPr="008D0AD8">
        <w:rPr>
          <w:rFonts w:ascii="Palatino Linotype" w:eastAsia="Palatino Linotype" w:hAnsi="Palatino Linotype" w:cs="Palatino Linotype"/>
        </w:rPr>
        <w:t>V. Proporcionar a la Coordinación Ejecutiva la información que solicite relativa a la materia de esta ley, de manera oportuna.</w:t>
      </w:r>
    </w:p>
    <w:p w14:paraId="46C99373" w14:textId="77777777" w:rsidR="000D7685" w:rsidRPr="008D0AD8" w:rsidRDefault="000D7685"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437E7AF" w14:textId="3621B972" w:rsidR="000D7685" w:rsidRPr="008D0AD8" w:rsidRDefault="000D319B"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Finalmente, el artículo 32 de la citada Ley para la Protección Integral de Periodistas y Personas Defensoras de los Derechos Humanos del Estado de México, establece que las medidas preventivas incluyen: </w:t>
      </w:r>
    </w:p>
    <w:p w14:paraId="27368635" w14:textId="77777777" w:rsidR="000D319B" w:rsidRPr="008D0AD8" w:rsidRDefault="000D319B"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i/>
          <w:iCs/>
        </w:rPr>
        <w:t xml:space="preserve">I. Instructivos;  </w:t>
      </w:r>
    </w:p>
    <w:p w14:paraId="71C76E86" w14:textId="77777777" w:rsidR="000D319B" w:rsidRPr="008D0AD8" w:rsidRDefault="000D319B"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i/>
          <w:iCs/>
        </w:rPr>
        <w:t xml:space="preserve">II. Manuales;  </w:t>
      </w:r>
    </w:p>
    <w:p w14:paraId="0AE811A1" w14:textId="77777777" w:rsidR="000D319B" w:rsidRPr="008D0AD8" w:rsidRDefault="000D319B"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i/>
          <w:iCs/>
        </w:rPr>
        <w:t xml:space="preserve">III. Cursos de autoprotección tanto individuales como colectivos;  </w:t>
      </w:r>
    </w:p>
    <w:p w14:paraId="03700C5B" w14:textId="28736820" w:rsidR="000D319B" w:rsidRPr="008D0AD8" w:rsidRDefault="000D319B"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i/>
          <w:iCs/>
        </w:rPr>
        <w:t xml:space="preserve">IV. Acompañamiento de observadores sobre la libertad de expresión en el ejercicio periodístico y la promoción de los derechos humanos;  </w:t>
      </w:r>
    </w:p>
    <w:p w14:paraId="393E269E" w14:textId="6E6E49B9" w:rsidR="000D319B" w:rsidRPr="008D0AD8" w:rsidRDefault="000D319B"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i/>
          <w:iCs/>
        </w:rPr>
        <w:t xml:space="preserve">V. Actos de reconocimiento de la labor de los periodistas y personas defensoras de los derechos humanos, que enfrentan las formas de violencia e impulsen la no discriminación; </w:t>
      </w:r>
    </w:p>
    <w:p w14:paraId="537CC36A" w14:textId="205C5D55" w:rsidR="000D319B" w:rsidRPr="008D0AD8" w:rsidRDefault="000D319B" w:rsidP="00766706">
      <w:pPr>
        <w:pBdr>
          <w:top w:val="nil"/>
          <w:left w:val="nil"/>
          <w:bottom w:val="nil"/>
          <w:right w:val="nil"/>
          <w:between w:val="nil"/>
        </w:pBdr>
        <w:spacing w:after="0"/>
        <w:ind w:left="851" w:right="843"/>
        <w:jc w:val="both"/>
        <w:rPr>
          <w:rFonts w:ascii="Palatino Linotype" w:eastAsia="Palatino Linotype" w:hAnsi="Palatino Linotype" w:cs="Palatino Linotype"/>
        </w:rPr>
      </w:pPr>
      <w:r w:rsidRPr="008D0AD8">
        <w:rPr>
          <w:rFonts w:ascii="Palatino Linotype" w:eastAsia="Palatino Linotype" w:hAnsi="Palatino Linotype" w:cs="Palatino Linotype"/>
          <w:i/>
          <w:iCs/>
        </w:rPr>
        <w:t>VI. Las demás que se requieran y consideren pertinentes</w:t>
      </w:r>
      <w:r w:rsidRPr="008D0AD8">
        <w:rPr>
          <w:rFonts w:ascii="Palatino Linotype" w:eastAsia="Palatino Linotype" w:hAnsi="Palatino Linotype" w:cs="Palatino Linotype"/>
        </w:rPr>
        <w:t>.</w:t>
      </w:r>
    </w:p>
    <w:p w14:paraId="7C23E14A" w14:textId="77777777" w:rsidR="005B4AEE" w:rsidRPr="008D0AD8" w:rsidRDefault="005B4AEE"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9EB193A" w14:textId="2DC0505F" w:rsidR="000D319B" w:rsidRPr="008D0AD8" w:rsidRDefault="000D319B"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De lo anteriormente expuesto se advierte que el Municipio de Chicoloapan coadyuva con la Coordinación Ejecutiva en la implementación de las Medidas Preventivas, y las Medidas de Protección correspondientes, para garantizar la vida, integridad, seguridad y libertad de las personas que se encuentren en riesgo a consecuencia de la labor de defensa o promoción de los derechos humanos y el ejercicio de la libertad de expresión y la actividad periodística.</w:t>
      </w:r>
    </w:p>
    <w:p w14:paraId="6B3382E9" w14:textId="77777777" w:rsidR="000D319B" w:rsidRPr="008D0AD8" w:rsidRDefault="000D319B"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88F13C7" w14:textId="3CEAD159" w:rsidR="000D319B" w:rsidRPr="008D0AD8" w:rsidRDefault="000D319B"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Ahora bien, el Bando Municipal establece en su artículo 52 </w:t>
      </w:r>
      <w:r w:rsidR="000D20D4" w:rsidRPr="008D0AD8">
        <w:rPr>
          <w:rFonts w:ascii="Palatino Linotype" w:eastAsia="Palatino Linotype" w:hAnsi="Palatino Linotype" w:cs="Palatino Linotype"/>
        </w:rPr>
        <w:t>que,</w:t>
      </w:r>
      <w:r w:rsidRPr="008D0AD8">
        <w:rPr>
          <w:rFonts w:ascii="Palatino Linotype" w:eastAsia="Palatino Linotype" w:hAnsi="Palatino Linotype" w:cs="Palatino Linotype"/>
        </w:rPr>
        <w:t xml:space="preserve"> para el ejercicio de sus atribuciones y responsabilidades ejecutivas, el Ayuntamiento se auxiliará de</w:t>
      </w:r>
      <w:r w:rsidR="000D20D4" w:rsidRPr="008D0AD8">
        <w:rPr>
          <w:rFonts w:ascii="Palatino Linotype" w:eastAsia="Palatino Linotype" w:hAnsi="Palatino Linotype" w:cs="Palatino Linotype"/>
        </w:rPr>
        <w:t xml:space="preserve"> diversas </w:t>
      </w:r>
      <w:r w:rsidRPr="008D0AD8">
        <w:rPr>
          <w:rFonts w:ascii="Palatino Linotype" w:eastAsia="Palatino Linotype" w:hAnsi="Palatino Linotype" w:cs="Palatino Linotype"/>
        </w:rPr>
        <w:t>dependencias administrativas, dentro de las que se encuentran la Dirección de Seguridad Pública y Movilidad</w:t>
      </w:r>
      <w:r w:rsidR="008A68B7" w:rsidRPr="008D0AD8">
        <w:rPr>
          <w:rFonts w:ascii="Palatino Linotype" w:eastAsia="Palatino Linotype" w:hAnsi="Palatino Linotype" w:cs="Palatino Linotype"/>
        </w:rPr>
        <w:t xml:space="preserve"> y la Defensoría Municipal de Derechos Humanos; cuy</w:t>
      </w:r>
      <w:r w:rsidR="000D20D4" w:rsidRPr="008D0AD8">
        <w:rPr>
          <w:rFonts w:ascii="Palatino Linotype" w:eastAsia="Palatino Linotype" w:hAnsi="Palatino Linotype" w:cs="Palatino Linotype"/>
        </w:rPr>
        <w:t xml:space="preserve">as unidades administrativas se encargaran de lo </w:t>
      </w:r>
      <w:r w:rsidR="008A68B7" w:rsidRPr="008D0AD8">
        <w:rPr>
          <w:rFonts w:ascii="Palatino Linotype" w:eastAsia="Palatino Linotype" w:hAnsi="Palatino Linotype" w:cs="Palatino Linotype"/>
        </w:rPr>
        <w:t xml:space="preserve">siguiente: </w:t>
      </w:r>
    </w:p>
    <w:p w14:paraId="75495317" w14:textId="77777777" w:rsidR="000D319B" w:rsidRPr="008D0AD8" w:rsidRDefault="000D319B"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531A819" w14:textId="7EB63D09" w:rsidR="000D319B" w:rsidRPr="008D0AD8" w:rsidRDefault="008A68B7"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i/>
          <w:iCs/>
        </w:rPr>
        <w:t>“</w:t>
      </w:r>
      <w:r w:rsidRPr="008D0AD8">
        <w:rPr>
          <w:rFonts w:ascii="Palatino Linotype" w:eastAsia="Palatino Linotype" w:hAnsi="Palatino Linotype" w:cs="Palatino Linotype"/>
          <w:b/>
          <w:bCs/>
          <w:i/>
          <w:iCs/>
        </w:rPr>
        <w:t>Artículo 56.</w:t>
      </w:r>
      <w:r w:rsidRPr="008D0AD8">
        <w:rPr>
          <w:rFonts w:ascii="Palatino Linotype" w:eastAsia="Palatino Linotype" w:hAnsi="Palatino Linotype" w:cs="Palatino Linotype"/>
          <w:i/>
          <w:iCs/>
        </w:rPr>
        <w:t xml:space="preserve"> La Defensoría Municipal de Derechos Humanos, es una instancia autónoma en sus decisiones, que goza de plena libertad para proteger, promover y difundir el respeto a los derechos fundamentales de las personas que habitan dentro del Municipio, así como de las que transitan por el mismo.</w:t>
      </w:r>
    </w:p>
    <w:p w14:paraId="18B34FD9" w14:textId="5D8F3031" w:rsidR="008A68B7" w:rsidRPr="008D0AD8" w:rsidRDefault="008A68B7"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i/>
          <w:iCs/>
        </w:rPr>
        <w:t>…</w:t>
      </w:r>
    </w:p>
    <w:p w14:paraId="4D0D150B" w14:textId="671532F6" w:rsidR="008A68B7" w:rsidRPr="008D0AD8" w:rsidRDefault="008A68B7"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b/>
          <w:bCs/>
          <w:i/>
          <w:iCs/>
        </w:rPr>
        <w:t>Artículo 58.</w:t>
      </w:r>
      <w:r w:rsidRPr="008D0AD8">
        <w:rPr>
          <w:rFonts w:ascii="Palatino Linotype" w:eastAsia="Palatino Linotype" w:hAnsi="Palatino Linotype" w:cs="Palatino Linotype"/>
          <w:i/>
          <w:iCs/>
        </w:rPr>
        <w:t xml:space="preserve"> Brindará asesoría a las personas, en especial a los menores de edad, adultos mayores, indígenas, personas con algún tipo de discapacidad y detenidos o arrestados por autoridades municipales, por la comisión de faltas administrativas, a fin de que les sean respetados sus derechos humanos y en general todas aquellas atribuciones contempladas en el precepto legal de referencia, en las leyes, reglamentos y demás disposiciones aplicables de la materia; así como las que por vía de queja y/o recomendación, les señale expresamente el Ayuntamiento o el Presidente Municipal.</w:t>
      </w:r>
    </w:p>
    <w:p w14:paraId="6D1C5C8F" w14:textId="2907D227" w:rsidR="008A68B7" w:rsidRPr="008D0AD8" w:rsidRDefault="008A68B7"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b/>
          <w:bCs/>
          <w:i/>
          <w:iCs/>
        </w:rPr>
        <w:t>…</w:t>
      </w:r>
    </w:p>
    <w:p w14:paraId="19ADF49E" w14:textId="046E8265" w:rsidR="008A68B7" w:rsidRPr="008D0AD8" w:rsidRDefault="008A68B7"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b/>
          <w:bCs/>
          <w:i/>
          <w:iCs/>
        </w:rPr>
        <w:t>Artículo 112.</w:t>
      </w:r>
      <w:r w:rsidRPr="008D0AD8">
        <w:rPr>
          <w:rFonts w:ascii="Palatino Linotype" w:eastAsia="Palatino Linotype" w:hAnsi="Palatino Linotype" w:cs="Palatino Linotype"/>
          <w:i/>
          <w:iCs/>
        </w:rPr>
        <w:t xml:space="preserve"> El Ayuntamiento, a través de la Dirección de Seguridad Pública y Movilidad, será el responsable de garantizar el orden público, la paz social, la movilidad y la vialidad, </w:t>
      </w:r>
      <w:r w:rsidRPr="008D0AD8">
        <w:rPr>
          <w:rFonts w:ascii="Palatino Linotype" w:eastAsia="Palatino Linotype" w:hAnsi="Palatino Linotype" w:cs="Palatino Linotype"/>
          <w:b/>
          <w:bCs/>
          <w:i/>
          <w:iCs/>
        </w:rPr>
        <w:t>así como la prevención de la comisión de cualquier delito</w:t>
      </w:r>
      <w:r w:rsidRPr="008D0AD8">
        <w:rPr>
          <w:rFonts w:ascii="Palatino Linotype" w:eastAsia="Palatino Linotype" w:hAnsi="Palatino Linotype" w:cs="Palatino Linotype"/>
          <w:i/>
          <w:iCs/>
        </w:rPr>
        <w:t xml:space="preserve">, inhibir la manifestación de conductas antisociales, </w:t>
      </w:r>
      <w:r w:rsidRPr="008D0AD8">
        <w:rPr>
          <w:rFonts w:ascii="Palatino Linotype" w:eastAsia="Palatino Linotype" w:hAnsi="Palatino Linotype" w:cs="Palatino Linotype"/>
          <w:b/>
          <w:bCs/>
          <w:i/>
          <w:iCs/>
        </w:rPr>
        <w:t>siempre con estricto respeto de los derechos humanos</w:t>
      </w:r>
      <w:r w:rsidRPr="008D0AD8">
        <w:rPr>
          <w:rFonts w:ascii="Palatino Linotype" w:eastAsia="Palatino Linotype" w:hAnsi="Palatino Linotype" w:cs="Palatino Linotype"/>
          <w:i/>
          <w:iCs/>
        </w:rPr>
        <w:t xml:space="preserve">, de conformidad con la normatividad aplicable. </w:t>
      </w:r>
    </w:p>
    <w:p w14:paraId="601045D0" w14:textId="6E980390" w:rsidR="008A68B7" w:rsidRPr="008D0AD8" w:rsidRDefault="008A68B7"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b/>
          <w:bCs/>
          <w:i/>
          <w:iCs/>
        </w:rPr>
        <w:t>…</w:t>
      </w:r>
    </w:p>
    <w:p w14:paraId="6BE02315" w14:textId="6DE71DE0" w:rsidR="008A68B7" w:rsidRPr="008D0AD8" w:rsidRDefault="008A68B7"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b/>
          <w:bCs/>
          <w:i/>
          <w:iCs/>
        </w:rPr>
        <w:t>Artículo 117.</w:t>
      </w:r>
      <w:r w:rsidRPr="008D0AD8">
        <w:rPr>
          <w:rFonts w:ascii="Palatino Linotype" w:eastAsia="Palatino Linotype" w:hAnsi="Palatino Linotype" w:cs="Palatino Linotype"/>
          <w:i/>
          <w:iCs/>
        </w:rPr>
        <w:t xml:space="preserve"> El Consejo Municipal de Seguridad Pública, es el órgano colegiado fundamental para el logro del buen gobierno y la gestión de la atención a la problemática de la población en la materia, contribuyendo al desarrollo municipal. </w:t>
      </w:r>
      <w:r w:rsidRPr="008D0AD8">
        <w:rPr>
          <w:rFonts w:ascii="Palatino Linotype" w:eastAsia="Palatino Linotype" w:hAnsi="Palatino Linotype" w:cs="Palatino Linotype"/>
          <w:b/>
          <w:bCs/>
          <w:i/>
          <w:iCs/>
        </w:rPr>
        <w:t xml:space="preserve">Tiene por objeto el planear, coordinar y supervisar las acciones, políticas y programas en materia de seguridad pública </w:t>
      </w:r>
      <w:r w:rsidRPr="008D0AD8">
        <w:rPr>
          <w:rFonts w:ascii="Palatino Linotype" w:eastAsia="Palatino Linotype" w:hAnsi="Palatino Linotype" w:cs="Palatino Linotype"/>
          <w:i/>
          <w:iCs/>
        </w:rPr>
        <w:t>y dar seguimiento a los acuerdos, lineamientos y políticas emitidos por el Consejo Nacional, Estatal e Intermunicipal, así como la coordinación institucional de los Sistemas de Seguridad Pública Nacional, Estatal, y Municipal, y los mecanismos para la participación ciudadana y la coordinación institucional en materia de prevención social de la violencia, la delincuencia y el delito.</w:t>
      </w:r>
    </w:p>
    <w:p w14:paraId="1A5E628D" w14:textId="5EAFF41A" w:rsidR="008A68B7" w:rsidRPr="008D0AD8" w:rsidRDefault="008A68B7" w:rsidP="00766706">
      <w:pPr>
        <w:pBdr>
          <w:top w:val="nil"/>
          <w:left w:val="nil"/>
          <w:bottom w:val="nil"/>
          <w:right w:val="nil"/>
          <w:between w:val="nil"/>
        </w:pBdr>
        <w:spacing w:after="0"/>
        <w:ind w:left="851" w:right="843"/>
        <w:jc w:val="both"/>
        <w:rPr>
          <w:rFonts w:ascii="Palatino Linotype" w:eastAsia="Palatino Linotype" w:hAnsi="Palatino Linotype" w:cs="Palatino Linotype"/>
          <w:i/>
          <w:iCs/>
        </w:rPr>
      </w:pPr>
      <w:r w:rsidRPr="008D0AD8">
        <w:rPr>
          <w:rFonts w:ascii="Palatino Linotype" w:eastAsia="Palatino Linotype" w:hAnsi="Palatino Linotype" w:cs="Palatino Linotype"/>
          <w:i/>
          <w:iCs/>
        </w:rPr>
        <w:t>Artículo 118. Derivado de la importancia de llevar acciones desde la esfera más próxima a la población, el Consejo Municipal de Seguridad Pública, contará con funciones en materia de prevención social de la violencia y la delincuencia, en virtud de que la problemática de lo social se debe abordar desde este ámbito.”</w:t>
      </w:r>
    </w:p>
    <w:p w14:paraId="01D2DC2E" w14:textId="3B41FF0F" w:rsidR="008A68B7" w:rsidRPr="008D0AD8" w:rsidRDefault="000D20D4" w:rsidP="00766706">
      <w:pPr>
        <w:pBdr>
          <w:top w:val="nil"/>
          <w:left w:val="nil"/>
          <w:bottom w:val="nil"/>
          <w:right w:val="nil"/>
          <w:between w:val="nil"/>
        </w:pBdr>
        <w:spacing w:after="0"/>
        <w:ind w:left="851" w:right="843"/>
        <w:jc w:val="both"/>
        <w:rPr>
          <w:rFonts w:ascii="Palatino Linotype" w:eastAsia="Palatino Linotype" w:hAnsi="Palatino Linotype" w:cs="Palatino Linotype"/>
        </w:rPr>
      </w:pPr>
      <w:r w:rsidRPr="008D0AD8">
        <w:rPr>
          <w:rFonts w:ascii="Palatino Linotype" w:eastAsia="Palatino Linotype" w:hAnsi="Palatino Linotype" w:cs="Palatino Linotype"/>
          <w:i/>
          <w:iCs/>
        </w:rPr>
        <w:t>(Énfasis Añadido)</w:t>
      </w:r>
    </w:p>
    <w:p w14:paraId="4719A429" w14:textId="55F55FA7" w:rsidR="001A6D72" w:rsidRPr="008D0AD8" w:rsidRDefault="001A6D72" w:rsidP="00766706">
      <w:pPr>
        <w:pBdr>
          <w:top w:val="nil"/>
          <w:left w:val="nil"/>
          <w:bottom w:val="nil"/>
          <w:right w:val="nil"/>
          <w:between w:val="nil"/>
        </w:pBdr>
        <w:spacing w:after="0"/>
        <w:ind w:left="851" w:right="843"/>
        <w:jc w:val="both"/>
        <w:rPr>
          <w:rFonts w:ascii="Palatino Linotype" w:eastAsia="Palatino Linotype" w:hAnsi="Palatino Linotype" w:cs="Palatino Linotype"/>
        </w:rPr>
      </w:pPr>
    </w:p>
    <w:p w14:paraId="2D1CB4CA" w14:textId="4AB04611" w:rsidR="000D20D4" w:rsidRPr="008D0AD8" w:rsidRDefault="00A036EA"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Así de una interpretación armónica y sistemática de los preceptos transcritos se advierte que </w:t>
      </w:r>
      <w:r w:rsidR="000D20D4" w:rsidRPr="008D0AD8">
        <w:rPr>
          <w:rFonts w:ascii="Palatino Linotype" w:eastAsia="Palatino Linotype" w:hAnsi="Palatino Linotype" w:cs="Palatino Linotype"/>
        </w:rPr>
        <w:t>la Defensoría Municipal de Derechos Humanos, es la instancia encargada de proteger, promover y difundir el respeto a los derechos fundamentales de las personas que habitan dentro del Municipio, así como de las que transitan por el mismo, mientras que la Dirección de Seguridad, se encarga de garantizar el orden público, la paz social y la comisión de cualquier delito; así como, inhibir la manifestación de conductas antisociales, siempre con estricto respeto de los derechos humanos</w:t>
      </w:r>
      <w:r w:rsidR="005810FD" w:rsidRPr="008D0AD8">
        <w:rPr>
          <w:rFonts w:ascii="Palatino Linotype" w:eastAsia="Palatino Linotype" w:hAnsi="Palatino Linotype" w:cs="Palatino Linotype"/>
        </w:rPr>
        <w:t xml:space="preserve">; por lo que se considera que son las unidades administrativas que de manera enunciativa más no limitativa, cuentan con atribuciones para conocer de lo solicitado por la parte </w:t>
      </w:r>
      <w:r w:rsidR="005810FD" w:rsidRPr="008D0AD8">
        <w:rPr>
          <w:rFonts w:ascii="Palatino Linotype" w:eastAsia="Palatino Linotype" w:hAnsi="Palatino Linotype" w:cs="Palatino Linotype"/>
          <w:b/>
        </w:rPr>
        <w:t>Recurrente</w:t>
      </w:r>
      <w:r w:rsidR="005810FD" w:rsidRPr="008D0AD8">
        <w:rPr>
          <w:rFonts w:ascii="Palatino Linotype" w:eastAsia="Palatino Linotype" w:hAnsi="Palatino Linotype" w:cs="Palatino Linotype"/>
        </w:rPr>
        <w:t xml:space="preserve">. </w:t>
      </w:r>
    </w:p>
    <w:p w14:paraId="0AE8090C" w14:textId="622F456B" w:rsidR="006F2659" w:rsidRPr="008D0AD8" w:rsidRDefault="006F2659"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66B69BD" w14:textId="6B4658FA" w:rsidR="001B75D3" w:rsidRPr="008D0AD8" w:rsidRDefault="00833AC6"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Ahora bien, </w:t>
      </w:r>
      <w:r w:rsidR="00C20606" w:rsidRPr="008D0AD8">
        <w:rPr>
          <w:rFonts w:ascii="Palatino Linotype" w:eastAsia="Palatino Linotype" w:hAnsi="Palatino Linotype" w:cs="Palatino Linotype"/>
        </w:rPr>
        <w:t>h</w:t>
      </w:r>
      <w:r w:rsidR="001B75D3" w:rsidRPr="008D0AD8">
        <w:rPr>
          <w:rFonts w:ascii="Palatino Linotype" w:eastAsia="Palatino Linotype" w:hAnsi="Palatino Linotype" w:cs="Palatino Linotype"/>
        </w:rPr>
        <w:t xml:space="preserve">asta este punto conviene recordar que quien dio atención a la solicitud de información, fue </w:t>
      </w:r>
      <w:r w:rsidR="000D20D4" w:rsidRPr="008D0AD8">
        <w:rPr>
          <w:rFonts w:ascii="Palatino Linotype" w:eastAsia="Palatino Linotype" w:hAnsi="Palatino Linotype" w:cs="Palatino Linotype"/>
        </w:rPr>
        <w:t>el área de Comunicación Social</w:t>
      </w:r>
      <w:r w:rsidR="00C07986" w:rsidRPr="008D0AD8">
        <w:rPr>
          <w:rFonts w:ascii="Palatino Linotype" w:eastAsia="Palatino Linotype" w:hAnsi="Palatino Linotype" w:cs="Palatino Linotype"/>
        </w:rPr>
        <w:t>,</w:t>
      </w:r>
      <w:r w:rsidR="000D20D4" w:rsidRPr="008D0AD8">
        <w:rPr>
          <w:rFonts w:ascii="Palatino Linotype" w:eastAsia="Palatino Linotype" w:hAnsi="Palatino Linotype" w:cs="Palatino Linotype"/>
        </w:rPr>
        <w:t xml:space="preserve"> encargada de la difusión y promoción de la imagen institucional y las acciones del gobierno municipal</w:t>
      </w:r>
      <w:r w:rsidR="005810FD" w:rsidRPr="008D0AD8">
        <w:rPr>
          <w:rFonts w:ascii="Palatino Linotype" w:eastAsia="Palatino Linotype" w:hAnsi="Palatino Linotype" w:cs="Palatino Linotype"/>
        </w:rPr>
        <w:t xml:space="preserve"> de Chicoloapan,</w:t>
      </w:r>
      <w:r w:rsidR="00C07986" w:rsidRPr="008D0AD8">
        <w:rPr>
          <w:rFonts w:ascii="Palatino Linotype" w:eastAsia="Palatino Linotype" w:hAnsi="Palatino Linotype" w:cs="Palatino Linotype"/>
        </w:rPr>
        <w:t xml:space="preserve"> que, si bien en informe justificado informó que dentro del marco de sus atribuciones, realiza acciones consistentes en coadyuvar con el Sistema Estatal de Protección y con el Mecanismo Federal para la implementación de medidas determinadas tras la evaluación de riesgo; ejecutar medidas urgentes de protección que se instruyan por las instancias competentes; implementar acciones de prevención locales en eventos y situaciones públicas, mediante labores de disuasión y canalización de riesgos detectados; así como, mantener canales de contacto y orientación para periodistas que se encuentren en situación de riesgo, a fin de dar parte inmediato a las instancias responsables, </w:t>
      </w:r>
      <w:r w:rsidR="005810FD" w:rsidRPr="008D0AD8">
        <w:rPr>
          <w:rFonts w:ascii="Palatino Linotype" w:eastAsia="Palatino Linotype" w:hAnsi="Palatino Linotype" w:cs="Palatino Linotype"/>
        </w:rPr>
        <w:t>lo cierto es que, no tiene atribuciones para conocer de protocolos en favor de protección de periodistas</w:t>
      </w:r>
      <w:r w:rsidR="001B75D3" w:rsidRPr="008D0AD8">
        <w:rPr>
          <w:rFonts w:ascii="Palatino Linotype" w:eastAsia="Palatino Linotype" w:hAnsi="Palatino Linotype" w:cs="Palatino Linotype"/>
        </w:rPr>
        <w:t xml:space="preserve">; por lo que, es menester señalar que para la atención de las solicitudes de acceso a la información, debe privilegiarse el </w:t>
      </w:r>
      <w:r w:rsidR="001B75D3" w:rsidRPr="008D0AD8">
        <w:rPr>
          <w:rFonts w:ascii="Palatino Linotype" w:eastAsia="Palatino Linotype" w:hAnsi="Palatino Linotype" w:cs="Palatino Linotype"/>
          <w:b/>
        </w:rPr>
        <w:t>principio de máxima publicidad</w:t>
      </w:r>
      <w:r w:rsidR="001B75D3" w:rsidRPr="008D0AD8">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1C45223" w14:textId="77777777" w:rsidR="001B75D3" w:rsidRPr="008D0AD8" w:rsidRDefault="001B75D3" w:rsidP="00766706">
      <w:pPr>
        <w:spacing w:after="0" w:line="360" w:lineRule="auto"/>
        <w:jc w:val="both"/>
        <w:rPr>
          <w:rFonts w:ascii="Palatino Linotype" w:eastAsia="Palatino Linotype" w:hAnsi="Palatino Linotype" w:cs="Palatino Linotype"/>
        </w:rPr>
      </w:pPr>
    </w:p>
    <w:p w14:paraId="738FF309" w14:textId="77777777" w:rsidR="001B75D3" w:rsidRPr="008D0AD8" w:rsidRDefault="001B75D3" w:rsidP="00766706">
      <w:p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46B96CE" w14:textId="77777777" w:rsidR="001B75D3" w:rsidRPr="008D0AD8" w:rsidRDefault="001B75D3" w:rsidP="00766706">
      <w:pPr>
        <w:spacing w:after="0" w:line="360" w:lineRule="auto"/>
        <w:rPr>
          <w:rFonts w:ascii="Palatino Linotype" w:eastAsia="Palatino Linotype" w:hAnsi="Palatino Linotype" w:cs="Palatino Linotype"/>
        </w:rPr>
      </w:pPr>
    </w:p>
    <w:p w14:paraId="5E854476" w14:textId="77777777" w:rsidR="001B75D3" w:rsidRPr="008D0AD8" w:rsidRDefault="001B75D3" w:rsidP="00766706">
      <w:pPr>
        <w:numPr>
          <w:ilvl w:val="0"/>
          <w:numId w:val="2"/>
        </w:num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9A044CD" w14:textId="77777777" w:rsidR="001B75D3" w:rsidRPr="008D0AD8" w:rsidRDefault="001B75D3" w:rsidP="00766706">
      <w:pPr>
        <w:numPr>
          <w:ilvl w:val="0"/>
          <w:numId w:val="2"/>
        </w:num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47C2F75" w14:textId="77777777" w:rsidR="001B75D3" w:rsidRPr="008D0AD8" w:rsidRDefault="001B75D3" w:rsidP="00766706">
      <w:pPr>
        <w:numPr>
          <w:ilvl w:val="0"/>
          <w:numId w:val="2"/>
        </w:num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8D0AD8">
        <w:rPr>
          <w:rFonts w:ascii="Palatino Linotype" w:eastAsia="Palatino Linotype" w:hAnsi="Palatino Linotype" w:cs="Palatino Linotype"/>
          <w:b/>
        </w:rPr>
        <w:t>quince días, contados a partir del día siguiente a la presentación de ésta.</w:t>
      </w:r>
      <w:r w:rsidRPr="008D0AD8">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3B35842E" w14:textId="77777777" w:rsidR="001B75D3" w:rsidRPr="008D0AD8" w:rsidRDefault="001B75D3" w:rsidP="00766706">
      <w:pPr>
        <w:numPr>
          <w:ilvl w:val="0"/>
          <w:numId w:val="2"/>
        </w:numPr>
        <w:spacing w:after="0" w:line="360" w:lineRule="auto"/>
        <w:jc w:val="both"/>
        <w:rPr>
          <w:rFonts w:ascii="Palatino Linotype" w:eastAsia="Palatino Linotype" w:hAnsi="Palatino Linotype" w:cs="Palatino Linotype"/>
          <w:b/>
          <w:u w:val="single"/>
        </w:rPr>
      </w:pPr>
      <w:r w:rsidRPr="008D0AD8">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F1CA90A" w14:textId="77777777" w:rsidR="001B75D3" w:rsidRPr="008D0AD8" w:rsidRDefault="001B75D3" w:rsidP="00766706">
      <w:pPr>
        <w:numPr>
          <w:ilvl w:val="0"/>
          <w:numId w:val="2"/>
        </w:numPr>
        <w:spacing w:after="0" w:line="360" w:lineRule="auto"/>
        <w:jc w:val="both"/>
        <w:rPr>
          <w:rFonts w:ascii="Palatino Linotype" w:eastAsia="Palatino Linotype" w:hAnsi="Palatino Linotype" w:cs="Palatino Linotype"/>
          <w:b/>
        </w:rPr>
      </w:pPr>
      <w:r w:rsidRPr="008D0AD8">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8D8D51" w14:textId="77777777" w:rsidR="001B75D3" w:rsidRPr="008D0AD8" w:rsidRDefault="001B75D3" w:rsidP="00766706">
      <w:pPr>
        <w:numPr>
          <w:ilvl w:val="0"/>
          <w:numId w:val="2"/>
        </w:numPr>
        <w:spacing w:after="0" w:line="360" w:lineRule="auto"/>
        <w:jc w:val="both"/>
        <w:rPr>
          <w:rFonts w:ascii="Palatino Linotype" w:eastAsia="Palatino Linotype" w:hAnsi="Palatino Linotype" w:cs="Palatino Linotype"/>
          <w:b/>
        </w:rPr>
      </w:pPr>
      <w:r w:rsidRPr="008D0AD8">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6734E78" w14:textId="77777777" w:rsidR="001B75D3" w:rsidRPr="008D0AD8" w:rsidRDefault="001B75D3" w:rsidP="00766706">
      <w:pPr>
        <w:spacing w:after="0" w:line="360" w:lineRule="auto"/>
        <w:rPr>
          <w:rFonts w:ascii="Palatino Linotype" w:eastAsia="Palatino Linotype" w:hAnsi="Palatino Linotype" w:cs="Palatino Linotype"/>
        </w:rPr>
      </w:pPr>
    </w:p>
    <w:p w14:paraId="3096169B" w14:textId="77777777" w:rsidR="001B75D3" w:rsidRPr="008D0AD8" w:rsidRDefault="001B75D3" w:rsidP="00766706">
      <w:pPr>
        <w:pBdr>
          <w:top w:val="nil"/>
          <w:left w:val="nil"/>
          <w:bottom w:val="nil"/>
          <w:right w:val="nil"/>
          <w:between w:val="nil"/>
        </w:pBdr>
        <w:spacing w:after="0" w:line="360" w:lineRule="auto"/>
        <w:ind w:right="49"/>
        <w:jc w:val="both"/>
        <w:rPr>
          <w:rFonts w:ascii="Palatino Linotype" w:eastAsia="Palatino Linotype" w:hAnsi="Palatino Linotype" w:cs="Palatino Linotype"/>
          <w:u w:val="single"/>
        </w:rPr>
      </w:pPr>
      <w:r w:rsidRPr="008D0AD8">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8D0AD8">
        <w:rPr>
          <w:rFonts w:ascii="Palatino Linotype" w:eastAsia="Palatino Linotype" w:hAnsi="Palatino Linotype" w:cs="Palatino Linotype"/>
          <w:b/>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8D0AD8">
        <w:rPr>
          <w:rFonts w:ascii="Palatino Linotype" w:eastAsia="Palatino Linotype" w:hAnsi="Palatino Linotype" w:cs="Palatino Linotype"/>
          <w:u w:val="single"/>
        </w:rPr>
        <w:t xml:space="preserve">. </w:t>
      </w:r>
    </w:p>
    <w:p w14:paraId="08EDF6F4" w14:textId="77777777" w:rsidR="001B75D3" w:rsidRPr="008D0AD8" w:rsidRDefault="001B75D3" w:rsidP="00766706">
      <w:pPr>
        <w:spacing w:after="0" w:line="360" w:lineRule="auto"/>
        <w:jc w:val="both"/>
        <w:rPr>
          <w:rFonts w:ascii="Palatino Linotype" w:eastAsia="Palatino Linotype" w:hAnsi="Palatino Linotype" w:cs="Palatino Linotype"/>
        </w:rPr>
      </w:pPr>
    </w:p>
    <w:p w14:paraId="2C279C6C" w14:textId="43F63ADF" w:rsidR="001B75D3" w:rsidRPr="008D0AD8" w:rsidRDefault="001B75D3" w:rsidP="0076670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8D0AD8">
        <w:rPr>
          <w:rFonts w:ascii="Palatino Linotype" w:eastAsia="Palatino Linotype" w:hAnsi="Palatino Linotype" w:cs="Palatino Linotype"/>
        </w:rPr>
        <w:t>De forma que, en el caso que ahora nos ocupa, se advierte que, la solicitud de información no fue atendida por la unidad administrativa que por su competencia, facultad y atribución puede poseer o administrar la información solicitada, de manera enunciativa más no limitativa, la Dirección de</w:t>
      </w:r>
      <w:r w:rsidR="005810FD" w:rsidRPr="008D0AD8">
        <w:rPr>
          <w:rFonts w:ascii="Palatino Linotype" w:eastAsia="Palatino Linotype" w:hAnsi="Palatino Linotype" w:cs="Palatino Linotype"/>
        </w:rPr>
        <w:t xml:space="preserve"> Seguridad Pública y la Defensoría Municipal de Derechos Humanos</w:t>
      </w:r>
      <w:r w:rsidRPr="008D0AD8">
        <w:rPr>
          <w:rFonts w:ascii="Palatino Linotype" w:eastAsia="Palatino Linotype" w:hAnsi="Palatino Linotype" w:cs="Palatino Linotype"/>
        </w:rPr>
        <w:t>, al ser</w:t>
      </w:r>
      <w:r w:rsidR="00831A56" w:rsidRPr="008D0AD8">
        <w:rPr>
          <w:rFonts w:ascii="Palatino Linotype" w:eastAsia="Palatino Linotype" w:hAnsi="Palatino Linotype" w:cs="Palatino Linotype"/>
        </w:rPr>
        <w:t xml:space="preserve"> la</w:t>
      </w:r>
      <w:r w:rsidR="005810FD" w:rsidRPr="008D0AD8">
        <w:rPr>
          <w:rFonts w:ascii="Palatino Linotype" w:eastAsia="Palatino Linotype" w:hAnsi="Palatino Linotype" w:cs="Palatino Linotype"/>
        </w:rPr>
        <w:t>s</w:t>
      </w:r>
      <w:r w:rsidRPr="008D0AD8">
        <w:rPr>
          <w:rFonts w:ascii="Palatino Linotype" w:eastAsia="Palatino Linotype" w:hAnsi="Palatino Linotype" w:cs="Palatino Linotype"/>
        </w:rPr>
        <w:t xml:space="preserve"> encargad</w:t>
      </w:r>
      <w:r w:rsidR="00831A56" w:rsidRPr="008D0AD8">
        <w:rPr>
          <w:rFonts w:ascii="Palatino Linotype" w:eastAsia="Palatino Linotype" w:hAnsi="Palatino Linotype" w:cs="Palatino Linotype"/>
        </w:rPr>
        <w:t>a</w:t>
      </w:r>
      <w:r w:rsidR="005810FD" w:rsidRPr="008D0AD8">
        <w:rPr>
          <w:rFonts w:ascii="Palatino Linotype" w:eastAsia="Palatino Linotype" w:hAnsi="Palatino Linotype" w:cs="Palatino Linotype"/>
        </w:rPr>
        <w:t>s</w:t>
      </w:r>
      <w:r w:rsidRPr="008D0AD8">
        <w:rPr>
          <w:rFonts w:ascii="Palatino Linotype" w:eastAsia="Palatino Linotype" w:hAnsi="Palatino Linotype" w:cs="Palatino Linotype"/>
        </w:rPr>
        <w:t xml:space="preserve"> de</w:t>
      </w:r>
      <w:r w:rsidR="005810FD" w:rsidRPr="008D0AD8">
        <w:rPr>
          <w:rFonts w:ascii="Palatino Linotype" w:eastAsia="Palatino Linotype" w:hAnsi="Palatino Linotype" w:cs="Palatino Linotype"/>
        </w:rPr>
        <w:t xml:space="preserve"> proteger, promover y difundir el respeto a los derechos fundamentales de las personas, así como de garantizar el orden público, la paz social y la comisión de cualquier delito e inhibir la manifestación de conductas antisociales, siempre con estricto respeto de los derechos humanos</w:t>
      </w:r>
      <w:r w:rsidRPr="008D0AD8">
        <w:rPr>
          <w:rFonts w:ascii="Palatino Linotype" w:eastAsia="Palatino Linotype" w:hAnsi="Palatino Linotype" w:cs="Palatino Linotype"/>
        </w:rPr>
        <w:t xml:space="preserve">; es decir, no se advierte que el </w:t>
      </w:r>
      <w:r w:rsidRPr="008D0AD8">
        <w:rPr>
          <w:rFonts w:ascii="Palatino Linotype" w:eastAsia="Palatino Linotype" w:hAnsi="Palatino Linotype" w:cs="Palatino Linotype"/>
          <w:b/>
        </w:rPr>
        <w:t>Sujeto Obligado</w:t>
      </w:r>
      <w:r w:rsidRPr="008D0AD8">
        <w:rPr>
          <w:rFonts w:ascii="Palatino Linotype" w:eastAsia="Palatino Linotype" w:hAnsi="Palatino Linotype" w:cs="Palatino Linotype"/>
        </w:rPr>
        <w:t xml:space="preserve"> haya realizado una</w:t>
      </w:r>
      <w:r w:rsidR="00786806" w:rsidRPr="008D0AD8">
        <w:rPr>
          <w:rFonts w:ascii="Palatino Linotype" w:eastAsia="Palatino Linotype" w:hAnsi="Palatino Linotype" w:cs="Palatino Linotype"/>
        </w:rPr>
        <w:t xml:space="preserve"> correcta</w:t>
      </w:r>
      <w:r w:rsidRPr="008D0AD8">
        <w:rPr>
          <w:rFonts w:ascii="Palatino Linotype" w:eastAsia="Palatino Linotype" w:hAnsi="Palatino Linotype" w:cs="Palatino Linotype"/>
        </w:rPr>
        <w:t xml:space="preserve"> búsqueda exhaustiva y razonable de la información requerida</w:t>
      </w:r>
      <w:r w:rsidR="00B02FAA" w:rsidRPr="008D0AD8">
        <w:rPr>
          <w:rFonts w:ascii="Palatino Linotype" w:eastAsia="Palatino Linotype" w:hAnsi="Palatino Linotype" w:cs="Palatino Linotype"/>
        </w:rPr>
        <w:t xml:space="preserve"> dentro de los archivos de la</w:t>
      </w:r>
      <w:r w:rsidR="005810FD" w:rsidRPr="008D0AD8">
        <w:rPr>
          <w:rFonts w:ascii="Palatino Linotype" w:eastAsia="Palatino Linotype" w:hAnsi="Palatino Linotype" w:cs="Palatino Linotype"/>
        </w:rPr>
        <w:t>s</w:t>
      </w:r>
      <w:r w:rsidR="00B02FAA" w:rsidRPr="008D0AD8">
        <w:rPr>
          <w:rFonts w:ascii="Palatino Linotype" w:eastAsia="Palatino Linotype" w:hAnsi="Palatino Linotype" w:cs="Palatino Linotype"/>
        </w:rPr>
        <w:t xml:space="preserve"> unidad</w:t>
      </w:r>
      <w:r w:rsidR="005810FD" w:rsidRPr="008D0AD8">
        <w:rPr>
          <w:rFonts w:ascii="Palatino Linotype" w:eastAsia="Palatino Linotype" w:hAnsi="Palatino Linotype" w:cs="Palatino Linotype"/>
        </w:rPr>
        <w:t xml:space="preserve">es </w:t>
      </w:r>
      <w:r w:rsidR="00B02FAA" w:rsidRPr="008D0AD8">
        <w:rPr>
          <w:rFonts w:ascii="Palatino Linotype" w:eastAsia="Palatino Linotype" w:hAnsi="Palatino Linotype" w:cs="Palatino Linotype"/>
        </w:rPr>
        <w:t>administrativa</w:t>
      </w:r>
      <w:r w:rsidR="005810FD" w:rsidRPr="008D0AD8">
        <w:rPr>
          <w:rFonts w:ascii="Palatino Linotype" w:eastAsia="Palatino Linotype" w:hAnsi="Palatino Linotype" w:cs="Palatino Linotype"/>
        </w:rPr>
        <w:t>s</w:t>
      </w:r>
      <w:r w:rsidR="00B02FAA" w:rsidRPr="008D0AD8">
        <w:rPr>
          <w:rFonts w:ascii="Palatino Linotype" w:eastAsia="Palatino Linotype" w:hAnsi="Palatino Linotype" w:cs="Palatino Linotype"/>
        </w:rPr>
        <w:t xml:space="preserve"> competente</w:t>
      </w:r>
      <w:r w:rsidR="005810FD" w:rsidRPr="008D0AD8">
        <w:rPr>
          <w:rFonts w:ascii="Palatino Linotype" w:eastAsia="Palatino Linotype" w:hAnsi="Palatino Linotype" w:cs="Palatino Linotype"/>
        </w:rPr>
        <w:t>s</w:t>
      </w:r>
      <w:r w:rsidR="00E73BCD" w:rsidRPr="008D0AD8">
        <w:rPr>
          <w:rFonts w:ascii="Palatino Linotype" w:eastAsia="Palatino Linotype" w:hAnsi="Palatino Linotype" w:cs="Palatino Linotype"/>
        </w:rPr>
        <w:t xml:space="preserve">. </w:t>
      </w:r>
    </w:p>
    <w:p w14:paraId="06A8B467" w14:textId="77777777" w:rsidR="001B75D3" w:rsidRPr="008D0AD8" w:rsidRDefault="001B75D3" w:rsidP="0076670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C2EEBB4" w14:textId="277412E0" w:rsidR="001B75D3" w:rsidRPr="008D0AD8" w:rsidRDefault="001B75D3" w:rsidP="00766706">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Es por </w:t>
      </w:r>
      <w:r w:rsidR="00831A56" w:rsidRPr="008D0AD8">
        <w:rPr>
          <w:rFonts w:ascii="Palatino Linotype" w:eastAsia="Palatino Linotype" w:hAnsi="Palatino Linotype" w:cs="Palatino Linotype"/>
        </w:rPr>
        <w:t>ello</w:t>
      </w:r>
      <w:r w:rsidRPr="008D0AD8">
        <w:rPr>
          <w:rFonts w:ascii="Palatino Linotype" w:eastAsia="Palatino Linotype" w:hAnsi="Palatino Linotype" w:cs="Palatino Linotype"/>
        </w:rPr>
        <w:t xml:space="preserve"> que, debido a que el </w:t>
      </w:r>
      <w:r w:rsidRPr="008D0AD8">
        <w:rPr>
          <w:rFonts w:ascii="Palatino Linotype" w:eastAsia="Palatino Linotype" w:hAnsi="Palatino Linotype" w:cs="Palatino Linotype"/>
          <w:b/>
        </w:rPr>
        <w:t>Sujeto Obligado</w:t>
      </w:r>
      <w:r w:rsidRPr="008D0AD8">
        <w:rPr>
          <w:rFonts w:ascii="Palatino Linotype" w:eastAsia="Palatino Linotype" w:hAnsi="Palatino Linotype" w:cs="Palatino Linotype"/>
        </w:rPr>
        <w:t xml:space="preserve">, no siguió el procedimiento de búsqueda exhaustiva y razonable de la información, se colige que los agravios hechos valer por la parte </w:t>
      </w:r>
      <w:r w:rsidRPr="008D0AD8">
        <w:rPr>
          <w:rFonts w:ascii="Palatino Linotype" w:eastAsia="Palatino Linotype" w:hAnsi="Palatino Linotype" w:cs="Palatino Linotype"/>
          <w:b/>
        </w:rPr>
        <w:t>Recurrente</w:t>
      </w:r>
      <w:r w:rsidRPr="008D0AD8">
        <w:rPr>
          <w:rFonts w:ascii="Palatino Linotype" w:eastAsia="Palatino Linotype" w:hAnsi="Palatino Linotype" w:cs="Palatino Linotype"/>
        </w:rPr>
        <w:t xml:space="preserve"> son </w:t>
      </w:r>
      <w:r w:rsidR="00E73BCD" w:rsidRPr="008D0AD8">
        <w:rPr>
          <w:rFonts w:ascii="Palatino Linotype" w:eastAsia="Palatino Linotype" w:hAnsi="Palatino Linotype" w:cs="Palatino Linotype"/>
        </w:rPr>
        <w:t xml:space="preserve">fundados </w:t>
      </w:r>
      <w:r w:rsidRPr="008D0AD8">
        <w:rPr>
          <w:rFonts w:ascii="Palatino Linotype" w:eastAsia="Palatino Linotype" w:hAnsi="Palatino Linotype" w:cs="Palatino Linotype"/>
        </w:rPr>
        <w:t xml:space="preserve">y, por ende, este Organismo Garante determina </w:t>
      </w:r>
      <w:r w:rsidR="005810FD" w:rsidRPr="008D0AD8">
        <w:rPr>
          <w:rFonts w:ascii="Palatino Linotype" w:eastAsia="Palatino Linotype" w:hAnsi="Palatino Linotype" w:cs="Palatino Linotype"/>
        </w:rPr>
        <w:t>modifi</w:t>
      </w:r>
      <w:r w:rsidR="00E73BCD" w:rsidRPr="008D0AD8">
        <w:rPr>
          <w:rFonts w:ascii="Palatino Linotype" w:eastAsia="Palatino Linotype" w:hAnsi="Palatino Linotype" w:cs="Palatino Linotype"/>
        </w:rPr>
        <w:t xml:space="preserve">car </w:t>
      </w:r>
      <w:r w:rsidRPr="008D0AD8">
        <w:rPr>
          <w:rFonts w:ascii="Palatino Linotype" w:eastAsia="Palatino Linotype" w:hAnsi="Palatino Linotype" w:cs="Palatino Linotype"/>
        </w:rPr>
        <w:t xml:space="preserve">la respuesta del </w:t>
      </w:r>
      <w:r w:rsidRPr="008D0AD8">
        <w:rPr>
          <w:rFonts w:ascii="Palatino Linotype" w:eastAsia="Palatino Linotype" w:hAnsi="Palatino Linotype" w:cs="Palatino Linotype"/>
          <w:b/>
        </w:rPr>
        <w:t>Sujeto Obligado</w:t>
      </w:r>
      <w:r w:rsidRPr="008D0AD8">
        <w:rPr>
          <w:rFonts w:ascii="Palatino Linotype" w:eastAsia="Palatino Linotype" w:hAnsi="Palatino Linotype" w:cs="Palatino Linotype"/>
        </w:rPr>
        <w:t xml:space="preserve"> y; </w:t>
      </w:r>
      <w:r w:rsidR="00E73BCD" w:rsidRPr="008D0AD8">
        <w:rPr>
          <w:rFonts w:ascii="Palatino Linotype" w:eastAsia="Palatino Linotype" w:hAnsi="Palatino Linotype" w:cs="Palatino Linotype"/>
        </w:rPr>
        <w:t>ordenar</w:t>
      </w:r>
      <w:r w:rsidRPr="008D0AD8">
        <w:rPr>
          <w:rFonts w:ascii="Palatino Linotype" w:eastAsia="Palatino Linotype" w:hAnsi="Palatino Linotype" w:cs="Palatino Linotype"/>
        </w:rPr>
        <w:t xml:space="preserve">, previa búsqueda exhaustiva y razonable, </w:t>
      </w:r>
      <w:r w:rsidR="00E73BCD" w:rsidRPr="008D0AD8">
        <w:rPr>
          <w:rFonts w:ascii="Palatino Linotype" w:eastAsia="Palatino Linotype" w:hAnsi="Palatino Linotype" w:cs="Palatino Linotype"/>
        </w:rPr>
        <w:t>de ser el caso</w:t>
      </w:r>
      <w:r w:rsidRPr="008D0AD8">
        <w:rPr>
          <w:rFonts w:ascii="Palatino Linotype" w:eastAsia="Palatino Linotype" w:hAnsi="Palatino Linotype" w:cs="Palatino Linotype"/>
        </w:rPr>
        <w:t xml:space="preserve"> en versión pública</w:t>
      </w:r>
      <w:r w:rsidRPr="008D0AD8">
        <w:rPr>
          <w:rFonts w:ascii="Palatino Linotype" w:eastAsia="Palatino Linotype" w:hAnsi="Palatino Linotype" w:cs="Palatino Linotype"/>
          <w:b/>
        </w:rPr>
        <w:t>,</w:t>
      </w:r>
      <w:r w:rsidR="00E73BCD" w:rsidRPr="008D0AD8">
        <w:rPr>
          <w:rFonts w:ascii="Palatino Linotype" w:eastAsia="Palatino Linotype" w:hAnsi="Palatino Linotype" w:cs="Palatino Linotype"/>
        </w:rPr>
        <w:t xml:space="preserve"> el o los P</w:t>
      </w:r>
      <w:r w:rsidR="005810FD" w:rsidRPr="008D0AD8">
        <w:rPr>
          <w:rFonts w:ascii="Palatino Linotype" w:eastAsia="Palatino Linotype" w:hAnsi="Palatino Linotype" w:cs="Palatino Linotype"/>
        </w:rPr>
        <w:t xml:space="preserve">rotocolos que se tienen dentro del municipio de Chicoloapan en favor de la protección de los periodistas, al veinte de junio de dos mil veinticinco. </w:t>
      </w:r>
    </w:p>
    <w:p w14:paraId="76DE808E" w14:textId="77777777" w:rsidR="005810FD" w:rsidRPr="008D0AD8" w:rsidRDefault="005810FD" w:rsidP="00766706">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0AD40B37" w14:textId="522DADE5" w:rsidR="005810FD" w:rsidRPr="008D0AD8" w:rsidRDefault="00E73BCD" w:rsidP="0076670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No obstante, para el caso de que, el </w:t>
      </w:r>
      <w:r w:rsidRPr="008D0AD8">
        <w:rPr>
          <w:rFonts w:ascii="Palatino Linotype" w:eastAsia="Palatino Linotype" w:hAnsi="Palatino Linotype" w:cs="Palatino Linotype"/>
          <w:b/>
        </w:rPr>
        <w:t>Sujeto Obligado</w:t>
      </w:r>
      <w:r w:rsidRPr="008D0AD8">
        <w:rPr>
          <w:rFonts w:ascii="Palatino Linotype" w:eastAsia="Palatino Linotype" w:hAnsi="Palatino Linotype" w:cs="Palatino Linotype"/>
        </w:rPr>
        <w:t xml:space="preserve">, </w:t>
      </w:r>
      <w:r w:rsidR="002D1A59" w:rsidRPr="008D0AD8">
        <w:rPr>
          <w:rFonts w:ascii="Palatino Linotype" w:eastAsia="Palatino Linotype" w:hAnsi="Palatino Linotype" w:cs="Palatino Linotype"/>
        </w:rPr>
        <w:t xml:space="preserve">no cuente con la información que se ordena, bastará con que así lo haga del conocimiento de la parte </w:t>
      </w:r>
      <w:r w:rsidR="002D1A59" w:rsidRPr="008D0AD8">
        <w:rPr>
          <w:rFonts w:ascii="Palatino Linotype" w:eastAsia="Palatino Linotype" w:hAnsi="Palatino Linotype" w:cs="Palatino Linotype"/>
          <w:b/>
          <w:bCs/>
        </w:rPr>
        <w:t>Recurrente</w:t>
      </w:r>
      <w:r w:rsidR="002D1A59" w:rsidRPr="008D0AD8">
        <w:rPr>
          <w:rFonts w:ascii="Palatino Linotype" w:eastAsia="Palatino Linotype" w:hAnsi="Palatino Linotype" w:cs="Palatino Linotype"/>
        </w:rPr>
        <w:t>, de manera clara y precisa, en términos del artículo 19, párrafo segundo de la Ley de Transparencia y Acceso a la Información pública del Estado de México y Municipios para tener por colmado el requerimiento de información.</w:t>
      </w:r>
    </w:p>
    <w:p w14:paraId="5040BCFC" w14:textId="77777777" w:rsidR="005810FD" w:rsidRPr="008D0AD8" w:rsidRDefault="005810FD" w:rsidP="0076670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BCF6FF4" w14:textId="77777777" w:rsidR="003C3A57" w:rsidRPr="008D0AD8" w:rsidRDefault="000132CB" w:rsidP="00766706">
      <w:p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b/>
        </w:rPr>
        <w:t>Quinto. Versión Pública</w:t>
      </w:r>
      <w:r w:rsidRPr="008D0AD8">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1006CD71" w14:textId="77777777" w:rsidR="003C3A57" w:rsidRPr="008D0AD8" w:rsidRDefault="003C3A57" w:rsidP="00766706">
      <w:pPr>
        <w:spacing w:after="0" w:line="360" w:lineRule="auto"/>
        <w:jc w:val="both"/>
        <w:rPr>
          <w:rFonts w:ascii="Palatino Linotype" w:eastAsia="Palatino Linotype" w:hAnsi="Palatino Linotype" w:cs="Palatino Linotype"/>
        </w:rPr>
      </w:pPr>
    </w:p>
    <w:p w14:paraId="70042DCE" w14:textId="77777777" w:rsidR="003C3A57" w:rsidRPr="008D0AD8" w:rsidRDefault="000132CB" w:rsidP="00766706">
      <w:pPr>
        <w:spacing w:after="0" w:line="360" w:lineRule="auto"/>
        <w:ind w:right="50"/>
        <w:jc w:val="both"/>
        <w:rPr>
          <w:rFonts w:ascii="Palatino Linotype" w:eastAsia="Palatino Linotype" w:hAnsi="Palatino Linotype" w:cs="Palatino Linotype"/>
        </w:rPr>
      </w:pPr>
      <w:r w:rsidRPr="008D0AD8">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B5E3C28" w14:textId="77777777" w:rsidR="003C3A57" w:rsidRPr="008D0AD8" w:rsidRDefault="003C3A57" w:rsidP="00766706">
      <w:pPr>
        <w:spacing w:after="0" w:line="360" w:lineRule="auto"/>
        <w:ind w:right="50"/>
        <w:jc w:val="both"/>
        <w:rPr>
          <w:rFonts w:ascii="Palatino Linotype" w:eastAsia="Palatino Linotype" w:hAnsi="Palatino Linotype" w:cs="Palatino Linotype"/>
        </w:rPr>
      </w:pPr>
    </w:p>
    <w:p w14:paraId="1936C258"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Pr="008D0AD8">
        <w:rPr>
          <w:rFonts w:ascii="Palatino Linotype" w:eastAsia="Palatino Linotype" w:hAnsi="Palatino Linotype" w:cs="Palatino Linotype"/>
          <w:b/>
          <w:i/>
        </w:rPr>
        <w:t>Artículo 3.</w:t>
      </w:r>
      <w:r w:rsidRPr="008D0AD8">
        <w:rPr>
          <w:rFonts w:ascii="Palatino Linotype" w:eastAsia="Palatino Linotype" w:hAnsi="Palatino Linotype" w:cs="Palatino Linotype"/>
          <w:i/>
        </w:rPr>
        <w:t xml:space="preserve"> Para los efectos de la presente Ley se entenderá por:</w:t>
      </w:r>
    </w:p>
    <w:p w14:paraId="64CA6E87"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p>
    <w:p w14:paraId="44FF129A"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08796475"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XX. Información clasificada: Aquella considerada por la presente Ley como reservada o confidencial;</w:t>
      </w:r>
    </w:p>
    <w:p w14:paraId="340F8D0F"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A346E6"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39E3C636"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p>
    <w:p w14:paraId="7237EB98"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Artículo 91.</w:t>
      </w:r>
      <w:r w:rsidRPr="008D0AD8">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6560839"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Artículo 132.</w:t>
      </w:r>
      <w:r w:rsidRPr="008D0AD8">
        <w:rPr>
          <w:rFonts w:ascii="Palatino Linotype" w:eastAsia="Palatino Linotype" w:hAnsi="Palatino Linotype" w:cs="Palatino Linotype"/>
          <w:i/>
        </w:rPr>
        <w:t xml:space="preserve"> La clasificación de la información se llevará a cabo en el momento en que:</w:t>
      </w:r>
    </w:p>
    <w:p w14:paraId="0D866307" w14:textId="77777777" w:rsidR="003C3A57" w:rsidRPr="008D0AD8" w:rsidRDefault="000132CB" w:rsidP="00766706">
      <w:pPr>
        <w:tabs>
          <w:tab w:val="left" w:pos="1134"/>
        </w:tabs>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 Se reciba una solicitud de acceso a la información;</w:t>
      </w:r>
    </w:p>
    <w:p w14:paraId="7791C1BB" w14:textId="77777777" w:rsidR="003C3A57" w:rsidRPr="008D0AD8" w:rsidRDefault="000132CB" w:rsidP="00766706">
      <w:pPr>
        <w:tabs>
          <w:tab w:val="left" w:pos="1134"/>
        </w:tabs>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II. Se determine mediante resolución de autoridad competente; o</w:t>
      </w:r>
    </w:p>
    <w:p w14:paraId="2DC219FF" w14:textId="77777777" w:rsidR="003C3A57" w:rsidRPr="008D0AD8" w:rsidRDefault="000132CB" w:rsidP="00766706">
      <w:pPr>
        <w:tabs>
          <w:tab w:val="left" w:pos="1134"/>
        </w:tabs>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III. Se generen versiones públicas para dar cumplimiento a las obligaciones de transparencia previstas en esta Ley.</w:t>
      </w:r>
    </w:p>
    <w:p w14:paraId="0A6C173E"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p>
    <w:p w14:paraId="6FC46390"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Artículo 143</w:t>
      </w:r>
      <w:r w:rsidRPr="008D0AD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C2C746F"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07BC089"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16960510"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III. La que presenten los particulares a los sujetos obligados, de conformidad con lo dispuesto por las leyes o los tratados internacionales.</w:t>
      </w:r>
    </w:p>
    <w:p w14:paraId="144D009F"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91D8403"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C5E6665" w14:textId="77777777" w:rsidR="003C3A57" w:rsidRPr="008D0AD8" w:rsidRDefault="003C3A57" w:rsidP="00766706">
      <w:pPr>
        <w:spacing w:after="0"/>
        <w:ind w:left="567" w:right="616"/>
        <w:jc w:val="both"/>
        <w:rPr>
          <w:rFonts w:ascii="Palatino Linotype" w:eastAsia="Palatino Linotype" w:hAnsi="Palatino Linotype" w:cs="Palatino Linotype"/>
          <w:i/>
        </w:rPr>
      </w:pPr>
    </w:p>
    <w:p w14:paraId="3C8AFB78" w14:textId="77777777" w:rsidR="003C3A57" w:rsidRPr="008D0AD8" w:rsidRDefault="000132CB" w:rsidP="00766706">
      <w:p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ADE0F13" w14:textId="77777777" w:rsidR="003C3A57" w:rsidRPr="008D0AD8" w:rsidRDefault="003C3A57" w:rsidP="00766706">
      <w:pPr>
        <w:spacing w:after="0"/>
        <w:jc w:val="both"/>
        <w:rPr>
          <w:rFonts w:ascii="Palatino Linotype" w:eastAsia="Palatino Linotype" w:hAnsi="Palatino Linotype" w:cs="Palatino Linotype"/>
        </w:rPr>
      </w:pPr>
    </w:p>
    <w:p w14:paraId="73F515A1" w14:textId="77777777" w:rsidR="003C3A57" w:rsidRPr="008D0AD8" w:rsidRDefault="000132CB" w:rsidP="00766706">
      <w:p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1C4BB781" w14:textId="77777777" w:rsidR="003C3A57" w:rsidRPr="008D0AD8" w:rsidRDefault="003C3A57" w:rsidP="00766706">
      <w:pPr>
        <w:spacing w:after="0" w:line="360" w:lineRule="auto"/>
        <w:jc w:val="both"/>
        <w:rPr>
          <w:rFonts w:ascii="Palatino Linotype" w:eastAsia="Palatino Linotype" w:hAnsi="Palatino Linotype" w:cs="Palatino Linotype"/>
        </w:rPr>
      </w:pPr>
    </w:p>
    <w:p w14:paraId="1FCB86A3"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 “</w:t>
      </w:r>
      <w:r w:rsidRPr="008D0AD8">
        <w:rPr>
          <w:rFonts w:ascii="Palatino Linotype" w:eastAsia="Palatino Linotype" w:hAnsi="Palatino Linotype" w:cs="Palatino Linotype"/>
          <w:b/>
          <w:i/>
        </w:rPr>
        <w:t>Quincuagésimo</w:t>
      </w:r>
      <w:r w:rsidRPr="008D0AD8">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DF8EC96"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Quincuagésimo primero.</w:t>
      </w:r>
      <w:r w:rsidRPr="008D0AD8">
        <w:rPr>
          <w:rFonts w:ascii="Palatino Linotype" w:eastAsia="Palatino Linotype" w:hAnsi="Palatino Linotype" w:cs="Palatino Linotype"/>
          <w:i/>
        </w:rPr>
        <w:t xml:space="preserve"> Toda acta del Comité de Transparencia deberá contener: </w:t>
      </w:r>
    </w:p>
    <w:p w14:paraId="31991A5F"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 El número de sesión y fecha; </w:t>
      </w:r>
    </w:p>
    <w:p w14:paraId="59958D38"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II. El nombre del área que solicitó la clasificación de información; </w:t>
      </w:r>
    </w:p>
    <w:p w14:paraId="59578DF6"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III. La fundamentación legal y motivación correspondiente; </w:t>
      </w:r>
    </w:p>
    <w:p w14:paraId="0EEDF06F"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IV. La resolución o resoluciones aprobadas; y </w:t>
      </w:r>
    </w:p>
    <w:p w14:paraId="592D9289"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V. La rúbrica o firma digital de cada integrante del Comité de Transparencia. </w:t>
      </w:r>
    </w:p>
    <w:p w14:paraId="445B8529"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610453F"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 Los motivos y razonamientos que sustenten la confirmación o modificación de la prueba de daño;</w:t>
      </w:r>
    </w:p>
    <w:p w14:paraId="393D4313"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II. Descripción de las partes o secciones reservadas, en caso de clasificación parcial; </w:t>
      </w:r>
    </w:p>
    <w:p w14:paraId="7E430AC9"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III. El periodo por el que mantendrá su clasificación y fecha de expiración; y </w:t>
      </w:r>
    </w:p>
    <w:p w14:paraId="6D01CDE2"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IV. El nombre del titular y área encargada de realizar la versión pública del documento, en su caso. </w:t>
      </w:r>
    </w:p>
    <w:p w14:paraId="79444385"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ADF3F39"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1895BED"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Quincuagésimo segundo.</w:t>
      </w:r>
      <w:r w:rsidRPr="008D0AD8">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D98745B"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CB49835"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 Fijar la fecha en que se elaboró la versión pública y la fecha en la cual el Comité de Transparencia confirmó dicha versión;</w:t>
      </w:r>
    </w:p>
    <w:p w14:paraId="573FF83A"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4C22B424"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III. Señalar las personas o instancias autorizadas a acceder a la información clasificada.</w:t>
      </w:r>
    </w:p>
    <w:p w14:paraId="6A65B892"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B669DAB" w14:textId="77777777" w:rsidR="003C3A57" w:rsidRPr="008D0AD8" w:rsidRDefault="003C3A57" w:rsidP="00766706">
      <w:pPr>
        <w:spacing w:after="0"/>
        <w:ind w:left="567" w:right="616"/>
        <w:jc w:val="both"/>
        <w:rPr>
          <w:rFonts w:ascii="Palatino Linotype" w:eastAsia="Palatino Linotype" w:hAnsi="Palatino Linotype" w:cs="Palatino Linotype"/>
          <w:i/>
        </w:rPr>
      </w:pPr>
    </w:p>
    <w:p w14:paraId="5528BBDC" w14:textId="77777777" w:rsidR="003C3A57" w:rsidRPr="008D0AD8" w:rsidRDefault="000132CB" w:rsidP="00766706">
      <w:p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16BBC436" w14:textId="77777777" w:rsidR="003C3A57" w:rsidRPr="008D0AD8" w:rsidRDefault="003C3A57" w:rsidP="00766706">
      <w:pPr>
        <w:spacing w:after="0" w:line="360" w:lineRule="auto"/>
        <w:jc w:val="both"/>
        <w:rPr>
          <w:rFonts w:ascii="Palatino Linotype" w:eastAsia="Palatino Linotype" w:hAnsi="Palatino Linotype" w:cs="Palatino Linotype"/>
        </w:rPr>
      </w:pPr>
    </w:p>
    <w:p w14:paraId="3C630490" w14:textId="77777777" w:rsidR="003C3A57" w:rsidRPr="008D0AD8" w:rsidRDefault="000132CB" w:rsidP="0076670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r w:rsidRPr="008D0AD8">
        <w:rPr>
          <w:rFonts w:ascii="Palatino Linotype" w:eastAsia="Palatino Linotype" w:hAnsi="Palatino Linotype" w:cs="Palatino Linotype"/>
          <w:b/>
          <w:i/>
        </w:rPr>
        <w:t>Quincuagésimo cuarto.</w:t>
      </w:r>
      <w:r w:rsidRPr="008D0AD8">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DB2E3F3"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Quincuagésimo quinto.</w:t>
      </w:r>
      <w:r w:rsidRPr="008D0AD8">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2DFC0BD"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w:t>
      </w:r>
    </w:p>
    <w:p w14:paraId="2CF1D5DF"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b/>
          <w:i/>
        </w:rPr>
        <w:t>Quincuagésimo séptimo.</w:t>
      </w:r>
      <w:r w:rsidRPr="008D0AD8">
        <w:rPr>
          <w:rFonts w:ascii="Palatino Linotype" w:eastAsia="Palatino Linotype" w:hAnsi="Palatino Linotype" w:cs="Palatino Linotype"/>
          <w:i/>
        </w:rPr>
        <w:t xml:space="preserve"> Se considera, en principio, como información pública y no podrá omitirse de las versiones públicas la siguiente: </w:t>
      </w:r>
    </w:p>
    <w:p w14:paraId="54A6A33A"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7D0D265"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1243CDD"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63FD1C3"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95EF9C2"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4BA07219" w14:textId="77777777" w:rsidR="003C3A57" w:rsidRPr="008D0AD8" w:rsidRDefault="003C3A57" w:rsidP="00766706">
      <w:pPr>
        <w:spacing w:after="0"/>
        <w:ind w:left="567" w:right="616"/>
        <w:jc w:val="both"/>
        <w:rPr>
          <w:rFonts w:ascii="Palatino Linotype" w:eastAsia="Palatino Linotype" w:hAnsi="Palatino Linotype" w:cs="Palatino Linotype"/>
          <w:i/>
        </w:rPr>
      </w:pPr>
    </w:p>
    <w:p w14:paraId="65461534" w14:textId="77777777" w:rsidR="003C3A57" w:rsidRPr="008D0AD8" w:rsidRDefault="000132CB" w:rsidP="00766706">
      <w:pPr>
        <w:spacing w:after="0" w:line="360" w:lineRule="auto"/>
        <w:jc w:val="both"/>
        <w:rPr>
          <w:rFonts w:ascii="Palatino Linotype" w:eastAsia="Palatino Linotype" w:hAnsi="Palatino Linotype" w:cs="Palatino Linotype"/>
        </w:rPr>
      </w:pPr>
      <w:r w:rsidRPr="008D0AD8">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A545588" w14:textId="77777777" w:rsidR="00C07986" w:rsidRPr="008D0AD8" w:rsidRDefault="00C07986" w:rsidP="0076670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F26017D" w14:textId="4F3A5413" w:rsidR="003C3A57" w:rsidRPr="008D0AD8" w:rsidRDefault="000132CB" w:rsidP="00766706">
      <w:pPr>
        <w:spacing w:after="0" w:line="360" w:lineRule="auto"/>
        <w:ind w:right="49"/>
        <w:jc w:val="both"/>
        <w:rPr>
          <w:rFonts w:ascii="Palatino Linotype" w:eastAsia="Palatino Linotype" w:hAnsi="Palatino Linotype" w:cs="Palatino Linotype"/>
          <w:b/>
        </w:rPr>
      </w:pPr>
      <w:r w:rsidRPr="008D0AD8">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004047DB" w:rsidRPr="008D0AD8">
        <w:rPr>
          <w:rFonts w:ascii="Palatino Linotype" w:eastAsia="Palatino Linotype" w:hAnsi="Palatino Linotype" w:cs="Palatino Linotype"/>
          <w:b/>
        </w:rPr>
        <w:t>Recurrente</w:t>
      </w:r>
      <w:r w:rsidR="004047DB"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 xml:space="preserve">dentro del recurso de revisión </w:t>
      </w:r>
      <w:r w:rsidR="00831A56" w:rsidRPr="008D0AD8">
        <w:rPr>
          <w:rFonts w:ascii="Palatino Linotype" w:eastAsia="Palatino Linotype" w:hAnsi="Palatino Linotype" w:cs="Palatino Linotype"/>
          <w:b/>
        </w:rPr>
        <w:t>0</w:t>
      </w:r>
      <w:r w:rsidR="002D1A59" w:rsidRPr="008D0AD8">
        <w:rPr>
          <w:rFonts w:ascii="Palatino Linotype" w:eastAsia="Palatino Linotype" w:hAnsi="Palatino Linotype" w:cs="Palatino Linotype"/>
          <w:b/>
        </w:rPr>
        <w:t>8499</w:t>
      </w:r>
      <w:r w:rsidR="004047DB" w:rsidRPr="008D0AD8">
        <w:rPr>
          <w:rFonts w:ascii="Palatino Linotype" w:eastAsia="Palatino Linotype" w:hAnsi="Palatino Linotype" w:cs="Palatino Linotype"/>
          <w:b/>
        </w:rPr>
        <w:t>/INFOEM/IP/RR/2025</w:t>
      </w:r>
      <w:r w:rsidRPr="008D0AD8">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002D1A59" w:rsidRPr="008D0AD8">
        <w:rPr>
          <w:rFonts w:ascii="Palatino Linotype" w:eastAsia="Palatino Linotype" w:hAnsi="Palatino Linotype" w:cs="Palatino Linotype"/>
          <w:b/>
        </w:rPr>
        <w:t>modifica</w:t>
      </w:r>
      <w:r w:rsidRPr="008D0AD8">
        <w:rPr>
          <w:rFonts w:ascii="Palatino Linotype" w:eastAsia="Palatino Linotype" w:hAnsi="Palatino Linotype" w:cs="Palatino Linotype"/>
          <w:b/>
        </w:rPr>
        <w:t xml:space="preserve"> </w:t>
      </w:r>
      <w:r w:rsidRPr="008D0AD8">
        <w:rPr>
          <w:rFonts w:ascii="Palatino Linotype" w:eastAsia="Palatino Linotype" w:hAnsi="Palatino Linotype" w:cs="Palatino Linotype"/>
        </w:rPr>
        <w:t xml:space="preserve">la respuesta del </w:t>
      </w:r>
      <w:r w:rsidR="004047DB" w:rsidRPr="008D0AD8">
        <w:rPr>
          <w:rFonts w:ascii="Palatino Linotype" w:eastAsia="Palatino Linotype" w:hAnsi="Palatino Linotype" w:cs="Palatino Linotype"/>
          <w:b/>
        </w:rPr>
        <w:t xml:space="preserve">Sujeto Obligado </w:t>
      </w:r>
      <w:r w:rsidRPr="008D0AD8">
        <w:rPr>
          <w:rFonts w:ascii="Palatino Linotype" w:eastAsia="Palatino Linotype" w:hAnsi="Palatino Linotype" w:cs="Palatino Linotype"/>
        </w:rPr>
        <w:t xml:space="preserve">a la solicitud de información </w:t>
      </w:r>
      <w:r w:rsidR="00EF1609" w:rsidRPr="008D0AD8">
        <w:rPr>
          <w:rFonts w:ascii="Palatino Linotype" w:eastAsia="Palatino Linotype" w:hAnsi="Palatino Linotype" w:cs="Palatino Linotype"/>
          <w:b/>
        </w:rPr>
        <w:t>00118/CHICOLOA/IP/2025</w:t>
      </w:r>
      <w:r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b/>
        </w:rPr>
        <w:t xml:space="preserve"> </w:t>
      </w:r>
    </w:p>
    <w:p w14:paraId="20141BB0" w14:textId="77777777" w:rsidR="003C3A57" w:rsidRPr="008D0AD8" w:rsidRDefault="003C3A57" w:rsidP="00766706">
      <w:pPr>
        <w:spacing w:after="0" w:line="360" w:lineRule="auto"/>
        <w:ind w:right="49"/>
        <w:jc w:val="both"/>
        <w:rPr>
          <w:rFonts w:ascii="Palatino Linotype" w:eastAsia="Palatino Linotype" w:hAnsi="Palatino Linotype" w:cs="Palatino Linotype"/>
          <w:b/>
        </w:rPr>
      </w:pPr>
    </w:p>
    <w:p w14:paraId="3E76EB68" w14:textId="2F6656B8"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rPr>
        <w:t xml:space="preserve">Así, con fundamento en lo prescrito en los </w:t>
      </w:r>
      <w:r w:rsidR="004047DB" w:rsidRPr="008D0AD8">
        <w:rPr>
          <w:rFonts w:ascii="Palatino Linotype" w:eastAsia="Palatino Linotype" w:hAnsi="Palatino Linotype" w:cs="Palatino Linotype"/>
        </w:rPr>
        <w:t xml:space="preserve">artículos </w:t>
      </w:r>
      <w:r w:rsidR="00EB448D" w:rsidRPr="008D0AD8">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8D0AD8">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0223A164"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2BF32FCD" w14:textId="77777777" w:rsidR="003C3A57" w:rsidRPr="008D0AD8" w:rsidRDefault="000132CB" w:rsidP="00766706">
      <w:pPr>
        <w:spacing w:after="0" w:line="360" w:lineRule="auto"/>
        <w:ind w:right="49"/>
        <w:jc w:val="center"/>
        <w:rPr>
          <w:rFonts w:ascii="Palatino Linotype" w:eastAsia="Palatino Linotype" w:hAnsi="Palatino Linotype" w:cs="Palatino Linotype"/>
          <w:b/>
        </w:rPr>
      </w:pPr>
      <w:r w:rsidRPr="008D0AD8">
        <w:rPr>
          <w:rFonts w:ascii="Palatino Linotype" w:eastAsia="Palatino Linotype" w:hAnsi="Palatino Linotype" w:cs="Palatino Linotype"/>
          <w:b/>
        </w:rPr>
        <w:t>III.</w:t>
      </w:r>
      <w:r w:rsidRPr="008D0AD8">
        <w:rPr>
          <w:rFonts w:ascii="Palatino Linotype" w:eastAsia="Palatino Linotype" w:hAnsi="Palatino Linotype" w:cs="Palatino Linotype"/>
          <w:b/>
        </w:rPr>
        <w:tab/>
        <w:t>R E S U E L V E:</w:t>
      </w:r>
    </w:p>
    <w:p w14:paraId="2B7DA757"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0E897340" w14:textId="06EA05CF"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b/>
        </w:rPr>
        <w:t>Primero.</w:t>
      </w:r>
      <w:r w:rsidRPr="008D0AD8">
        <w:rPr>
          <w:rFonts w:ascii="Palatino Linotype" w:eastAsia="Palatino Linotype" w:hAnsi="Palatino Linotype" w:cs="Palatino Linotype"/>
        </w:rPr>
        <w:t xml:space="preserve"> Resultan</w:t>
      </w:r>
      <w:r w:rsidRPr="008D0AD8">
        <w:rPr>
          <w:rFonts w:ascii="Palatino Linotype" w:eastAsia="Palatino Linotype" w:hAnsi="Palatino Linotype" w:cs="Palatino Linotype"/>
          <w:b/>
        </w:rPr>
        <w:t xml:space="preserve"> </w:t>
      </w:r>
      <w:r w:rsidR="004047DB" w:rsidRPr="008D0AD8">
        <w:rPr>
          <w:rFonts w:ascii="Palatino Linotype" w:eastAsia="Palatino Linotype" w:hAnsi="Palatino Linotype" w:cs="Palatino Linotype"/>
          <w:b/>
        </w:rPr>
        <w:t>fundados</w:t>
      </w:r>
      <w:r w:rsidR="004047DB"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 xml:space="preserve">los motivos de inconformidad hechos valer por el </w:t>
      </w:r>
      <w:r w:rsidR="004047DB" w:rsidRPr="008D0AD8">
        <w:rPr>
          <w:rFonts w:ascii="Palatino Linotype" w:eastAsia="Palatino Linotype" w:hAnsi="Palatino Linotype" w:cs="Palatino Linotype"/>
          <w:b/>
        </w:rPr>
        <w:t>Recurrente</w:t>
      </w:r>
      <w:r w:rsidR="004047DB"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 xml:space="preserve">en el Recurso de Revisión </w:t>
      </w:r>
      <w:r w:rsidR="00831A56" w:rsidRPr="008D0AD8">
        <w:rPr>
          <w:rFonts w:ascii="Palatino Linotype" w:eastAsia="Palatino Linotype" w:hAnsi="Palatino Linotype" w:cs="Palatino Linotype"/>
          <w:b/>
        </w:rPr>
        <w:t>0</w:t>
      </w:r>
      <w:r w:rsidR="002D1A59" w:rsidRPr="008D0AD8">
        <w:rPr>
          <w:rFonts w:ascii="Palatino Linotype" w:eastAsia="Palatino Linotype" w:hAnsi="Palatino Linotype" w:cs="Palatino Linotype"/>
          <w:b/>
        </w:rPr>
        <w:t>8499</w:t>
      </w:r>
      <w:r w:rsidR="004047DB" w:rsidRPr="008D0AD8">
        <w:rPr>
          <w:rFonts w:ascii="Palatino Linotype" w:eastAsia="Palatino Linotype" w:hAnsi="Palatino Linotype" w:cs="Palatino Linotype"/>
          <w:b/>
        </w:rPr>
        <w:t>/INFOEM/IP/RR/2025</w:t>
      </w:r>
      <w:r w:rsidRPr="008D0AD8">
        <w:rPr>
          <w:rFonts w:ascii="Palatino Linotype" w:eastAsia="Palatino Linotype" w:hAnsi="Palatino Linotype" w:cs="Palatino Linotype"/>
        </w:rPr>
        <w:t xml:space="preserve">, por lo que, en términos del </w:t>
      </w:r>
      <w:r w:rsidRPr="008D0AD8">
        <w:rPr>
          <w:rFonts w:ascii="Palatino Linotype" w:eastAsia="Palatino Linotype" w:hAnsi="Palatino Linotype" w:cs="Palatino Linotype"/>
          <w:b/>
        </w:rPr>
        <w:t>Considerando Cuarto</w:t>
      </w:r>
      <w:r w:rsidRPr="008D0AD8">
        <w:rPr>
          <w:rFonts w:ascii="Palatino Linotype" w:eastAsia="Palatino Linotype" w:hAnsi="Palatino Linotype" w:cs="Palatino Linotype"/>
        </w:rPr>
        <w:t xml:space="preserve"> de esta resolución, se </w:t>
      </w:r>
      <w:r w:rsidR="002D1A59" w:rsidRPr="008D0AD8">
        <w:rPr>
          <w:rFonts w:ascii="Palatino Linotype" w:eastAsia="Palatino Linotype" w:hAnsi="Palatino Linotype" w:cs="Palatino Linotype"/>
          <w:b/>
        </w:rPr>
        <w:t>Modifica</w:t>
      </w:r>
      <w:r w:rsidRPr="008D0AD8">
        <w:rPr>
          <w:rFonts w:ascii="Palatino Linotype" w:eastAsia="Palatino Linotype" w:hAnsi="Palatino Linotype" w:cs="Palatino Linotype"/>
        </w:rPr>
        <w:t xml:space="preserve"> la respuesta emitida por el </w:t>
      </w:r>
      <w:r w:rsidR="004047DB" w:rsidRPr="008D0AD8">
        <w:rPr>
          <w:rFonts w:ascii="Palatino Linotype" w:eastAsia="Palatino Linotype" w:hAnsi="Palatino Linotype" w:cs="Palatino Linotype"/>
          <w:b/>
        </w:rPr>
        <w:t>Sujeto Obligado</w:t>
      </w:r>
      <w:r w:rsidRPr="008D0AD8">
        <w:rPr>
          <w:rFonts w:ascii="Palatino Linotype" w:eastAsia="Palatino Linotype" w:hAnsi="Palatino Linotype" w:cs="Palatino Linotype"/>
        </w:rPr>
        <w:t>.</w:t>
      </w:r>
    </w:p>
    <w:p w14:paraId="4A170C08"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71356811" w14:textId="3EF5A52B" w:rsidR="003C3A57" w:rsidRPr="008D0AD8" w:rsidRDefault="000132CB" w:rsidP="00766706">
      <w:pPr>
        <w:spacing w:after="0" w:line="360" w:lineRule="auto"/>
        <w:ind w:right="49"/>
        <w:jc w:val="both"/>
        <w:rPr>
          <w:rFonts w:ascii="Palatino Linotype" w:eastAsia="Palatino Linotype" w:hAnsi="Palatino Linotype" w:cs="Palatino Linotype"/>
        </w:rPr>
      </w:pPr>
      <w:bookmarkStart w:id="3" w:name="_heading=h.1fob9te" w:colFirst="0" w:colLast="0"/>
      <w:bookmarkEnd w:id="3"/>
      <w:r w:rsidRPr="008D0AD8">
        <w:rPr>
          <w:rFonts w:ascii="Palatino Linotype" w:eastAsia="Palatino Linotype" w:hAnsi="Palatino Linotype" w:cs="Palatino Linotype"/>
          <w:b/>
        </w:rPr>
        <w:t>Segundo</w:t>
      </w:r>
      <w:r w:rsidRPr="008D0AD8">
        <w:rPr>
          <w:rFonts w:ascii="Palatino Linotype" w:eastAsia="Palatino Linotype" w:hAnsi="Palatino Linotype" w:cs="Palatino Linotype"/>
        </w:rPr>
        <w:t xml:space="preserve">. Se </w:t>
      </w:r>
      <w:r w:rsidR="004047DB" w:rsidRPr="008D0AD8">
        <w:rPr>
          <w:rFonts w:ascii="Palatino Linotype" w:eastAsia="Palatino Linotype" w:hAnsi="Palatino Linotype" w:cs="Palatino Linotype"/>
          <w:b/>
        </w:rPr>
        <w:t>ordena</w:t>
      </w:r>
      <w:r w:rsidR="004047DB"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 xml:space="preserve">al </w:t>
      </w:r>
      <w:r w:rsidR="004047DB" w:rsidRPr="008D0AD8">
        <w:rPr>
          <w:rFonts w:ascii="Palatino Linotype" w:eastAsia="Palatino Linotype" w:hAnsi="Palatino Linotype" w:cs="Palatino Linotype"/>
          <w:b/>
        </w:rPr>
        <w:t>Sujeto Obligado</w:t>
      </w:r>
      <w:r w:rsidR="004047DB"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a que, en términos del Considerando Cuarto y Quinto, haga entrega previa búsqueda exhaustiva y razonable, vía Sistema de Acceso a la Información Mexiquense, de ser el caso en versión pública</w:t>
      </w:r>
      <w:r w:rsidR="00A00AB0"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de la siguiente información:</w:t>
      </w:r>
    </w:p>
    <w:p w14:paraId="28E65A39" w14:textId="77777777" w:rsidR="003C3A57" w:rsidRPr="008D0AD8" w:rsidRDefault="003C3A57" w:rsidP="00766706">
      <w:pPr>
        <w:spacing w:after="0" w:line="360" w:lineRule="auto"/>
        <w:ind w:right="49"/>
        <w:jc w:val="both"/>
        <w:rPr>
          <w:rFonts w:ascii="Palatino Linotype" w:eastAsia="Palatino Linotype" w:hAnsi="Palatino Linotype" w:cs="Palatino Linotype"/>
        </w:rPr>
      </w:pPr>
    </w:p>
    <w:p w14:paraId="3C0973D1" w14:textId="1F236870" w:rsidR="002D1A59" w:rsidRPr="008D0AD8" w:rsidRDefault="002D1A59" w:rsidP="00766706">
      <w:pPr>
        <w:numPr>
          <w:ilvl w:val="0"/>
          <w:numId w:val="1"/>
        </w:numPr>
        <w:pBdr>
          <w:top w:val="nil"/>
          <w:left w:val="nil"/>
          <w:bottom w:val="nil"/>
          <w:right w:val="nil"/>
          <w:between w:val="nil"/>
        </w:pBdr>
        <w:spacing w:after="0" w:line="360" w:lineRule="auto"/>
        <w:ind w:left="851" w:right="843" w:firstLine="0"/>
        <w:jc w:val="both"/>
        <w:rPr>
          <w:rFonts w:ascii="Palatino Linotype" w:eastAsia="Palatino Linotype" w:hAnsi="Palatino Linotype" w:cs="Palatino Linotype"/>
          <w:b/>
        </w:rPr>
      </w:pPr>
      <w:r w:rsidRPr="008D0AD8">
        <w:rPr>
          <w:rFonts w:ascii="Palatino Linotype" w:eastAsia="Palatino Linotype" w:hAnsi="Palatino Linotype" w:cs="Palatino Linotype"/>
          <w:b/>
        </w:rPr>
        <w:t xml:space="preserve">El o los </w:t>
      </w:r>
      <w:r w:rsidR="00EF1609" w:rsidRPr="008D0AD8">
        <w:rPr>
          <w:rFonts w:ascii="Palatino Linotype" w:eastAsia="Palatino Linotype" w:hAnsi="Palatino Linotype" w:cs="Palatino Linotype"/>
          <w:b/>
        </w:rPr>
        <w:t>p</w:t>
      </w:r>
      <w:r w:rsidRPr="008D0AD8">
        <w:rPr>
          <w:rFonts w:ascii="Palatino Linotype" w:eastAsia="Palatino Linotype" w:hAnsi="Palatino Linotype" w:cs="Palatino Linotype"/>
          <w:b/>
        </w:rPr>
        <w:t xml:space="preserve">rotocolos que se tienen dentro del municipio de Chicoloapan en favor de la protección de los periodistas, al veinte de junio de dos mil veinticinco. </w:t>
      </w:r>
    </w:p>
    <w:p w14:paraId="1D885220" w14:textId="77777777" w:rsidR="00C07986" w:rsidRPr="008D0AD8" w:rsidRDefault="00C07986" w:rsidP="00C07986">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p>
    <w:p w14:paraId="1C128334" w14:textId="77777777" w:rsidR="003C3A57" w:rsidRPr="008D0AD8" w:rsidRDefault="000132CB" w:rsidP="00766706">
      <w:pPr>
        <w:spacing w:after="0"/>
        <w:ind w:left="851" w:right="843"/>
        <w:jc w:val="both"/>
        <w:rPr>
          <w:rFonts w:ascii="Palatino Linotype" w:eastAsia="Palatino Linotype" w:hAnsi="Palatino Linotype" w:cs="Palatino Linotype"/>
          <w:i/>
        </w:rPr>
      </w:pPr>
      <w:r w:rsidRPr="008D0AD8">
        <w:rPr>
          <w:rFonts w:ascii="Palatino Linotype" w:eastAsia="Palatino Linotype" w:hAnsi="Palatino Linotype" w:cs="Palatino Linotype"/>
          <w:i/>
        </w:rPr>
        <w:t xml:space="preserve">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8D0AD8">
        <w:rPr>
          <w:rFonts w:ascii="Palatino Linotype" w:eastAsia="Palatino Linotype" w:hAnsi="Palatino Linotype" w:cs="Palatino Linotype"/>
          <w:b/>
          <w:i/>
        </w:rPr>
        <w:t>Recurrent</w:t>
      </w:r>
      <w:r w:rsidRPr="008D0AD8">
        <w:rPr>
          <w:rFonts w:ascii="Palatino Linotype" w:eastAsia="Palatino Linotype" w:hAnsi="Palatino Linotype" w:cs="Palatino Linotype"/>
          <w:i/>
        </w:rPr>
        <w:t>e, mismo que igualmente hará de su conocimiento.</w:t>
      </w:r>
    </w:p>
    <w:p w14:paraId="2E4FA8BE" w14:textId="77777777" w:rsidR="00C07986" w:rsidRPr="008D0AD8" w:rsidRDefault="00C07986" w:rsidP="00766706">
      <w:pPr>
        <w:spacing w:after="0"/>
        <w:ind w:left="851" w:right="843"/>
        <w:jc w:val="both"/>
        <w:rPr>
          <w:rFonts w:ascii="Palatino Linotype" w:eastAsia="Palatino Linotype" w:hAnsi="Palatino Linotype" w:cs="Palatino Linotype"/>
          <w:i/>
        </w:rPr>
      </w:pPr>
    </w:p>
    <w:p w14:paraId="0D4027F4" w14:textId="12AA0436" w:rsidR="003C3A57" w:rsidRPr="008D0AD8" w:rsidRDefault="000132CB" w:rsidP="00766706">
      <w:pPr>
        <w:pBdr>
          <w:top w:val="nil"/>
          <w:left w:val="nil"/>
          <w:bottom w:val="nil"/>
          <w:right w:val="nil"/>
          <w:between w:val="nil"/>
        </w:pBdr>
        <w:tabs>
          <w:tab w:val="left" w:pos="567"/>
          <w:tab w:val="left" w:pos="993"/>
        </w:tabs>
        <w:spacing w:after="0"/>
        <w:ind w:left="851" w:right="843"/>
        <w:jc w:val="both"/>
        <w:rPr>
          <w:rFonts w:ascii="Palatino Linotype" w:eastAsia="Palatino Linotype" w:hAnsi="Palatino Linotype" w:cs="Palatino Linotype"/>
          <w:b/>
          <w:i/>
        </w:rPr>
      </w:pPr>
      <w:r w:rsidRPr="008D0AD8">
        <w:rPr>
          <w:rFonts w:ascii="Palatino Linotype" w:eastAsia="Palatino Linotype" w:hAnsi="Palatino Linotype" w:cs="Palatino Linotype"/>
          <w:i/>
        </w:rPr>
        <w:t>Para el caso de que</w:t>
      </w:r>
      <w:r w:rsidR="00831A56" w:rsidRPr="008D0AD8">
        <w:rPr>
          <w:rFonts w:ascii="Palatino Linotype" w:eastAsia="Palatino Linotype" w:hAnsi="Palatino Linotype" w:cs="Palatino Linotype"/>
          <w:i/>
        </w:rPr>
        <w:t xml:space="preserve"> el </w:t>
      </w:r>
      <w:r w:rsidR="00831A56" w:rsidRPr="008D0AD8">
        <w:rPr>
          <w:rFonts w:ascii="Palatino Linotype" w:eastAsia="Palatino Linotype" w:hAnsi="Palatino Linotype" w:cs="Palatino Linotype"/>
          <w:b/>
          <w:i/>
        </w:rPr>
        <w:t>Sujeto Obligado</w:t>
      </w:r>
      <w:r w:rsidR="002D1A59" w:rsidRPr="008D0AD8">
        <w:rPr>
          <w:rFonts w:ascii="Palatino Linotype" w:eastAsia="Palatino Linotype" w:hAnsi="Palatino Linotype" w:cs="Palatino Linotype"/>
          <w:i/>
        </w:rPr>
        <w:t xml:space="preserve"> no cuente con la información que se ordena,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w:t>
      </w:r>
    </w:p>
    <w:p w14:paraId="0E3C8093" w14:textId="77777777" w:rsidR="00C07986" w:rsidRPr="008D0AD8" w:rsidRDefault="00C07986" w:rsidP="00766706">
      <w:pPr>
        <w:spacing w:after="0" w:line="360" w:lineRule="auto"/>
        <w:ind w:right="49"/>
        <w:jc w:val="both"/>
        <w:rPr>
          <w:rFonts w:ascii="Palatino Linotype" w:eastAsia="Palatino Linotype" w:hAnsi="Palatino Linotype" w:cs="Palatino Linotype"/>
          <w:b/>
        </w:rPr>
      </w:pPr>
    </w:p>
    <w:p w14:paraId="714968BF" w14:textId="11C35910"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b/>
        </w:rPr>
        <w:t>Tercero.</w:t>
      </w:r>
      <w:r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b/>
        </w:rPr>
        <w:t xml:space="preserve">Notifíquese </w:t>
      </w:r>
      <w:r w:rsidR="004047DB" w:rsidRPr="008D0AD8">
        <w:rPr>
          <w:rFonts w:ascii="Palatino Linotype" w:eastAsia="Palatino Linotype" w:hAnsi="Palatino Linotype" w:cs="Palatino Linotype"/>
        </w:rPr>
        <w:t>vía</w:t>
      </w:r>
      <w:r w:rsidR="004047DB" w:rsidRPr="008D0AD8">
        <w:rPr>
          <w:rFonts w:ascii="Palatino Linotype" w:eastAsia="Palatino Linotype" w:hAnsi="Palatino Linotype" w:cs="Palatino Linotype"/>
          <w:b/>
        </w:rPr>
        <w:t xml:space="preserve"> SAIMEX </w:t>
      </w:r>
      <w:r w:rsidRPr="008D0AD8">
        <w:rPr>
          <w:rFonts w:ascii="Palatino Linotype" w:eastAsia="Palatino Linotype" w:hAnsi="Palatino Linotype" w:cs="Palatino Linotype"/>
        </w:rPr>
        <w:t>la presente resolución al T</w:t>
      </w:r>
      <w:r w:rsidRPr="008D0AD8">
        <w:rPr>
          <w:rFonts w:ascii="Palatino Linotype" w:eastAsia="Palatino Linotype" w:hAnsi="Palatino Linotype" w:cs="Palatino Linotype"/>
          <w:b/>
        </w:rPr>
        <w:t xml:space="preserve">itular de la Unidad de Transparencia </w:t>
      </w:r>
      <w:r w:rsidRPr="008D0AD8">
        <w:rPr>
          <w:rFonts w:ascii="Palatino Linotype" w:eastAsia="Palatino Linotype" w:hAnsi="Palatino Linotype" w:cs="Palatino Linotype"/>
        </w:rPr>
        <w:t xml:space="preserve">del </w:t>
      </w:r>
      <w:r w:rsidR="004047DB" w:rsidRPr="008D0AD8">
        <w:rPr>
          <w:rFonts w:ascii="Palatino Linotype" w:eastAsia="Palatino Linotype" w:hAnsi="Palatino Linotype" w:cs="Palatino Linotype"/>
          <w:b/>
        </w:rPr>
        <w:t>Sujeto Obligado</w:t>
      </w:r>
      <w:r w:rsidRPr="008D0AD8">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7706B44B" w14:textId="77777777" w:rsidR="00C07986" w:rsidRPr="008D0AD8" w:rsidRDefault="00C07986" w:rsidP="00766706">
      <w:pPr>
        <w:spacing w:after="0" w:line="360" w:lineRule="auto"/>
        <w:ind w:right="49"/>
        <w:jc w:val="both"/>
        <w:rPr>
          <w:rFonts w:ascii="Palatino Linotype" w:eastAsia="Palatino Linotype" w:hAnsi="Palatino Linotype" w:cs="Palatino Linotype"/>
        </w:rPr>
      </w:pPr>
    </w:p>
    <w:p w14:paraId="5F86C8CC" w14:textId="59320363"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b/>
        </w:rPr>
        <w:t>Cuarto.</w:t>
      </w:r>
      <w:r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b/>
        </w:rPr>
        <w:t xml:space="preserve">Notifíquese </w:t>
      </w:r>
      <w:r w:rsidRPr="008D0AD8">
        <w:rPr>
          <w:rFonts w:ascii="Palatino Linotype" w:eastAsia="Palatino Linotype" w:hAnsi="Palatino Linotype" w:cs="Palatino Linotype"/>
        </w:rPr>
        <w:t>vía</w:t>
      </w:r>
      <w:r w:rsidRPr="008D0AD8">
        <w:rPr>
          <w:rFonts w:ascii="Palatino Linotype" w:eastAsia="Palatino Linotype" w:hAnsi="Palatino Linotype" w:cs="Palatino Linotype"/>
          <w:b/>
        </w:rPr>
        <w:t xml:space="preserve"> SAIMEX</w:t>
      </w:r>
      <w:r w:rsidRPr="008D0AD8">
        <w:rPr>
          <w:rFonts w:ascii="Palatino Linotype" w:eastAsia="Palatino Linotype" w:hAnsi="Palatino Linotype" w:cs="Palatino Linotype"/>
        </w:rPr>
        <w:t xml:space="preserve"> a la parte </w:t>
      </w:r>
      <w:r w:rsidR="004047DB" w:rsidRPr="008D0AD8">
        <w:rPr>
          <w:rFonts w:ascii="Palatino Linotype" w:eastAsia="Palatino Linotype" w:hAnsi="Palatino Linotype" w:cs="Palatino Linotype"/>
          <w:b/>
        </w:rPr>
        <w:t xml:space="preserve">Recurrente </w:t>
      </w:r>
      <w:r w:rsidRPr="008D0AD8">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56E878A" w14:textId="77777777" w:rsidR="00831A56" w:rsidRPr="008D0AD8" w:rsidRDefault="00831A56" w:rsidP="00766706">
      <w:pPr>
        <w:spacing w:after="0" w:line="360" w:lineRule="auto"/>
        <w:ind w:right="49"/>
        <w:jc w:val="both"/>
        <w:rPr>
          <w:rFonts w:ascii="Palatino Linotype" w:eastAsia="Palatino Linotype" w:hAnsi="Palatino Linotype" w:cs="Palatino Linotype"/>
        </w:rPr>
      </w:pPr>
    </w:p>
    <w:p w14:paraId="269BFFB8" w14:textId="77777777" w:rsidR="003C3A57" w:rsidRPr="008D0AD8" w:rsidRDefault="000132CB" w:rsidP="00766706">
      <w:pPr>
        <w:spacing w:after="0" w:line="360" w:lineRule="auto"/>
        <w:ind w:right="49"/>
        <w:jc w:val="both"/>
        <w:rPr>
          <w:rFonts w:ascii="Palatino Linotype" w:eastAsia="Palatino Linotype" w:hAnsi="Palatino Linotype" w:cs="Palatino Linotype"/>
        </w:rPr>
      </w:pPr>
      <w:r w:rsidRPr="008D0AD8">
        <w:rPr>
          <w:rFonts w:ascii="Palatino Linotype" w:eastAsia="Palatino Linotype" w:hAnsi="Palatino Linotype" w:cs="Palatino Linotype"/>
          <w:b/>
        </w:rPr>
        <w:t>Quinto.</w:t>
      </w:r>
      <w:r w:rsidRPr="008D0AD8">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8D0AD8">
        <w:rPr>
          <w:rFonts w:ascii="Palatino Linotype" w:eastAsia="Palatino Linotype" w:hAnsi="Palatino Linotype" w:cs="Palatino Linotype"/>
          <w:b/>
        </w:rPr>
        <w:t>SUJETO OBLIGADO</w:t>
      </w:r>
      <w:r w:rsidRPr="008D0AD8">
        <w:rPr>
          <w:rFonts w:ascii="Palatino Linotype" w:eastAsia="Palatino Linotype" w:hAnsi="Palatino Linotype" w:cs="Palatino Linotype"/>
        </w:rPr>
        <w:t xml:space="preserve"> de manera fundada y motivada, podrá solicitar una ampliación de plazo para el cumplimiento de la presente resolución.</w:t>
      </w:r>
    </w:p>
    <w:p w14:paraId="49ADF4EF" w14:textId="77777777" w:rsidR="003C3A57" w:rsidRPr="008D0AD8" w:rsidRDefault="003C3A57" w:rsidP="0076670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19A4C6B" w14:textId="45C3273A" w:rsidR="003C3A57" w:rsidRPr="00EB448D" w:rsidRDefault="000132CB" w:rsidP="00766706">
      <w:pPr>
        <w:spacing w:after="0" w:line="360" w:lineRule="auto"/>
        <w:ind w:right="49"/>
        <w:jc w:val="both"/>
        <w:rPr>
          <w:rFonts w:ascii="Palatino Linotype" w:eastAsia="Palatino Linotype" w:hAnsi="Palatino Linotype" w:cs="Palatino Linotype"/>
        </w:rPr>
      </w:pPr>
      <w:bookmarkStart w:id="4" w:name="_heading=h.gjdgxs" w:colFirst="0" w:colLast="0"/>
      <w:bookmarkEnd w:id="4"/>
      <w:r w:rsidRPr="008D0AD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B448D" w:rsidRPr="008D0AD8">
        <w:rPr>
          <w:rFonts w:ascii="Palatino Linotype" w:eastAsia="Palatino Linotype" w:hAnsi="Palatino Linotype" w:cs="Palatino Linotype"/>
        </w:rPr>
        <w:t xml:space="preserve"> (AUSENCIA JUSTIFICADA)</w:t>
      </w:r>
      <w:r w:rsidRPr="008D0AD8">
        <w:rPr>
          <w:rFonts w:ascii="Palatino Linotype" w:eastAsia="Palatino Linotype" w:hAnsi="Palatino Linotype" w:cs="Palatino Linotype"/>
        </w:rPr>
        <w:t xml:space="preserve">, SHARON CRISTINA MORALES MARTÍNEZ, LUIS GUSTAVO PARRA NORIEGA Y GUADALUPE RAMÍREZ PEÑA; EN LA </w:t>
      </w:r>
      <w:r w:rsidR="002D1A59" w:rsidRPr="008D0AD8">
        <w:rPr>
          <w:rFonts w:ascii="Palatino Linotype" w:eastAsia="Palatino Linotype" w:hAnsi="Palatino Linotype" w:cs="Palatino Linotype"/>
        </w:rPr>
        <w:t xml:space="preserve">TRIGÉSIMA NOVENA </w:t>
      </w:r>
      <w:r w:rsidRPr="008D0AD8">
        <w:rPr>
          <w:rFonts w:ascii="Palatino Linotype" w:eastAsia="Palatino Linotype" w:hAnsi="Palatino Linotype" w:cs="Palatino Linotype"/>
        </w:rPr>
        <w:t xml:space="preserve">SESIÓN ORDINARIA CELEBRADA EL </w:t>
      </w:r>
      <w:r w:rsidR="002D1A59" w:rsidRPr="008D0AD8">
        <w:rPr>
          <w:rFonts w:ascii="Palatino Linotype" w:eastAsia="Palatino Linotype" w:hAnsi="Palatino Linotype" w:cs="Palatino Linotype"/>
        </w:rPr>
        <w:t>CINCO DE NOVIEMBRE</w:t>
      </w:r>
      <w:r w:rsidR="00D91891" w:rsidRPr="008D0AD8">
        <w:rPr>
          <w:rFonts w:ascii="Palatino Linotype" w:eastAsia="Palatino Linotype" w:hAnsi="Palatino Linotype" w:cs="Palatino Linotype"/>
        </w:rPr>
        <w:t xml:space="preserve"> </w:t>
      </w:r>
      <w:r w:rsidRPr="008D0AD8">
        <w:rPr>
          <w:rFonts w:ascii="Palatino Linotype" w:eastAsia="Palatino Linotype" w:hAnsi="Palatino Linotype" w:cs="Palatino Linotype"/>
        </w:rPr>
        <w:t>DE DOS MIL VEINTIC</w:t>
      </w:r>
      <w:r w:rsidR="004047DB" w:rsidRPr="008D0AD8">
        <w:rPr>
          <w:rFonts w:ascii="Palatino Linotype" w:eastAsia="Palatino Linotype" w:hAnsi="Palatino Linotype" w:cs="Palatino Linotype"/>
        </w:rPr>
        <w:t>INCO</w:t>
      </w:r>
      <w:r w:rsidRPr="008D0AD8">
        <w:rPr>
          <w:rFonts w:ascii="Palatino Linotype" w:eastAsia="Palatino Linotype" w:hAnsi="Palatino Linotype" w:cs="Palatino Linotype"/>
        </w:rPr>
        <w:t>, ANTE EL SECRETARIO TÉCNICO DEL PLENO ALEXIS TAPIA RAMÍREZ.</w:t>
      </w:r>
      <w:r w:rsidRPr="00EB448D">
        <w:rPr>
          <w:rFonts w:ascii="Palatino Linotype" w:eastAsia="Palatino Linotype" w:hAnsi="Palatino Linotype" w:cs="Palatino Linotype"/>
        </w:rPr>
        <w:t xml:space="preserve"> </w:t>
      </w:r>
    </w:p>
    <w:p w14:paraId="07726550" w14:textId="77777777" w:rsidR="003C3A57" w:rsidRPr="00EB448D" w:rsidRDefault="003C3A57" w:rsidP="00766706">
      <w:pPr>
        <w:spacing w:after="0" w:line="360" w:lineRule="auto"/>
        <w:ind w:right="49"/>
        <w:jc w:val="both"/>
        <w:rPr>
          <w:rFonts w:ascii="Palatino Linotype" w:eastAsia="Palatino Linotype" w:hAnsi="Palatino Linotype" w:cs="Palatino Linotype"/>
        </w:rPr>
      </w:pPr>
    </w:p>
    <w:p w14:paraId="4AA569A1" w14:textId="77777777" w:rsidR="003C3A57" w:rsidRPr="00EB448D" w:rsidRDefault="003C3A57" w:rsidP="00766706">
      <w:pPr>
        <w:spacing w:after="0" w:line="360" w:lineRule="auto"/>
        <w:ind w:right="49"/>
        <w:jc w:val="both"/>
        <w:rPr>
          <w:rFonts w:ascii="Palatino Linotype" w:eastAsia="Palatino Linotype" w:hAnsi="Palatino Linotype" w:cs="Palatino Linotype"/>
        </w:rPr>
      </w:pPr>
    </w:p>
    <w:p w14:paraId="46D22ED6" w14:textId="77777777" w:rsidR="003C3A57" w:rsidRPr="00EB448D" w:rsidRDefault="003C3A57" w:rsidP="00766706">
      <w:pPr>
        <w:spacing w:after="0" w:line="360" w:lineRule="auto"/>
        <w:ind w:right="49"/>
        <w:jc w:val="both"/>
        <w:rPr>
          <w:rFonts w:ascii="Palatino Linotype" w:eastAsia="Palatino Linotype" w:hAnsi="Palatino Linotype" w:cs="Palatino Linotype"/>
        </w:rPr>
      </w:pPr>
    </w:p>
    <w:p w14:paraId="085BB06C" w14:textId="77777777" w:rsidR="003C3A57" w:rsidRPr="00EB448D" w:rsidRDefault="003C3A57" w:rsidP="00766706">
      <w:pPr>
        <w:spacing w:after="0" w:line="360" w:lineRule="auto"/>
        <w:ind w:right="49"/>
        <w:jc w:val="both"/>
        <w:rPr>
          <w:rFonts w:ascii="Palatino Linotype" w:eastAsia="Palatino Linotype" w:hAnsi="Palatino Linotype" w:cs="Palatino Linotype"/>
        </w:rPr>
      </w:pPr>
    </w:p>
    <w:p w14:paraId="408BC932" w14:textId="77777777" w:rsidR="003C3A57" w:rsidRPr="00EB448D" w:rsidRDefault="003C3A57" w:rsidP="00766706">
      <w:pPr>
        <w:spacing w:after="0" w:line="360" w:lineRule="auto"/>
        <w:ind w:right="49"/>
        <w:jc w:val="both"/>
        <w:rPr>
          <w:rFonts w:ascii="Palatino Linotype" w:eastAsia="Palatino Linotype" w:hAnsi="Palatino Linotype" w:cs="Palatino Linotype"/>
        </w:rPr>
      </w:pPr>
    </w:p>
    <w:p w14:paraId="64C372BB" w14:textId="77777777" w:rsidR="00A8018B" w:rsidRPr="00EB448D" w:rsidRDefault="00A8018B" w:rsidP="00766706">
      <w:pPr>
        <w:spacing w:after="0" w:line="360" w:lineRule="auto"/>
        <w:ind w:right="49"/>
        <w:jc w:val="both"/>
        <w:rPr>
          <w:rFonts w:ascii="Palatino Linotype" w:eastAsia="Palatino Linotype" w:hAnsi="Palatino Linotype" w:cs="Palatino Linotype"/>
        </w:rPr>
      </w:pPr>
    </w:p>
    <w:p w14:paraId="3915674C" w14:textId="77777777" w:rsidR="00A8018B" w:rsidRPr="00EB448D" w:rsidRDefault="00A8018B" w:rsidP="00766706">
      <w:pPr>
        <w:spacing w:after="0" w:line="360" w:lineRule="auto"/>
        <w:ind w:right="49"/>
        <w:jc w:val="both"/>
        <w:rPr>
          <w:rFonts w:ascii="Palatino Linotype" w:eastAsia="Palatino Linotype" w:hAnsi="Palatino Linotype" w:cs="Palatino Linotype"/>
        </w:rPr>
      </w:pPr>
    </w:p>
    <w:p w14:paraId="05288FA7" w14:textId="77777777" w:rsidR="00A8018B" w:rsidRPr="00EB448D" w:rsidRDefault="00A8018B" w:rsidP="00766706">
      <w:pPr>
        <w:spacing w:after="0" w:line="360" w:lineRule="auto"/>
        <w:ind w:right="49"/>
        <w:jc w:val="both"/>
        <w:rPr>
          <w:rFonts w:ascii="Palatino Linotype" w:eastAsia="Palatino Linotype" w:hAnsi="Palatino Linotype" w:cs="Palatino Linotype"/>
        </w:rPr>
      </w:pPr>
    </w:p>
    <w:p w14:paraId="001BA043" w14:textId="77777777" w:rsidR="00A8018B" w:rsidRPr="00EB448D" w:rsidRDefault="00A8018B" w:rsidP="00766706">
      <w:pPr>
        <w:spacing w:after="0" w:line="360" w:lineRule="auto"/>
        <w:ind w:right="49"/>
        <w:jc w:val="both"/>
        <w:rPr>
          <w:rFonts w:ascii="Palatino Linotype" w:eastAsia="Palatino Linotype" w:hAnsi="Palatino Linotype" w:cs="Palatino Linotype"/>
        </w:rPr>
      </w:pPr>
    </w:p>
    <w:p w14:paraId="3EDFCC5C" w14:textId="77777777" w:rsidR="00A8018B" w:rsidRPr="00EB448D" w:rsidRDefault="00A8018B" w:rsidP="00766706">
      <w:pPr>
        <w:spacing w:after="0" w:line="360" w:lineRule="auto"/>
        <w:ind w:right="49"/>
        <w:jc w:val="both"/>
        <w:rPr>
          <w:rFonts w:ascii="Palatino Linotype" w:eastAsia="Palatino Linotype" w:hAnsi="Palatino Linotype" w:cs="Palatino Linotype"/>
        </w:rPr>
      </w:pPr>
    </w:p>
    <w:p w14:paraId="2AAFAABC" w14:textId="77777777" w:rsidR="00A8018B" w:rsidRPr="00EB448D" w:rsidRDefault="00A8018B" w:rsidP="00766706">
      <w:pPr>
        <w:spacing w:after="0" w:line="360" w:lineRule="auto"/>
        <w:ind w:right="49"/>
        <w:jc w:val="both"/>
        <w:rPr>
          <w:rFonts w:ascii="Palatino Linotype" w:eastAsia="Palatino Linotype" w:hAnsi="Palatino Linotype" w:cs="Palatino Linotype"/>
        </w:rPr>
      </w:pPr>
    </w:p>
    <w:p w14:paraId="3035B0D6" w14:textId="77777777" w:rsidR="00A8018B" w:rsidRPr="00EB448D" w:rsidRDefault="00A8018B" w:rsidP="00766706">
      <w:pPr>
        <w:spacing w:after="0" w:line="360" w:lineRule="auto"/>
        <w:ind w:right="49"/>
        <w:jc w:val="both"/>
        <w:rPr>
          <w:rFonts w:ascii="Palatino Linotype" w:eastAsia="Palatino Linotype" w:hAnsi="Palatino Linotype" w:cs="Palatino Linotype"/>
        </w:rPr>
      </w:pPr>
    </w:p>
    <w:p w14:paraId="16CDC09C" w14:textId="77777777" w:rsidR="00A8018B" w:rsidRPr="00EB448D" w:rsidRDefault="00A8018B" w:rsidP="00766706">
      <w:pPr>
        <w:spacing w:after="0" w:line="360" w:lineRule="auto"/>
        <w:ind w:right="49"/>
        <w:jc w:val="both"/>
        <w:rPr>
          <w:rFonts w:ascii="Palatino Linotype" w:eastAsia="Palatino Linotype" w:hAnsi="Palatino Linotype" w:cs="Palatino Linotype"/>
        </w:rPr>
      </w:pPr>
    </w:p>
    <w:p w14:paraId="6E62E35B" w14:textId="77777777" w:rsidR="00A8018B" w:rsidRPr="00EB448D" w:rsidRDefault="00A8018B" w:rsidP="00766706">
      <w:pPr>
        <w:spacing w:after="0" w:line="360" w:lineRule="auto"/>
        <w:ind w:right="49"/>
        <w:jc w:val="both"/>
        <w:rPr>
          <w:rFonts w:ascii="Palatino Linotype" w:eastAsia="Palatino Linotype" w:hAnsi="Palatino Linotype" w:cs="Palatino Linotype"/>
        </w:rPr>
      </w:pPr>
    </w:p>
    <w:p w14:paraId="4DB25237" w14:textId="77777777" w:rsidR="003C3A57" w:rsidRPr="00EB448D" w:rsidRDefault="003C3A57" w:rsidP="00766706">
      <w:pPr>
        <w:spacing w:after="0" w:line="360" w:lineRule="auto"/>
        <w:ind w:right="49"/>
        <w:jc w:val="both"/>
        <w:rPr>
          <w:rFonts w:ascii="Palatino Linotype" w:eastAsia="Palatino Linotype" w:hAnsi="Palatino Linotype" w:cs="Palatino Linotype"/>
        </w:rPr>
      </w:pPr>
    </w:p>
    <w:p w14:paraId="4D08D3A8" w14:textId="77777777" w:rsidR="003C3A57" w:rsidRPr="00EB448D" w:rsidRDefault="003C3A57" w:rsidP="00766706">
      <w:pPr>
        <w:spacing w:after="0" w:line="360" w:lineRule="auto"/>
        <w:ind w:right="49"/>
        <w:jc w:val="both"/>
        <w:rPr>
          <w:rFonts w:ascii="Palatino Linotype" w:eastAsia="Palatino Linotype" w:hAnsi="Palatino Linotype" w:cs="Palatino Linotype"/>
        </w:rPr>
      </w:pPr>
    </w:p>
    <w:sectPr w:rsidR="003C3A57" w:rsidRPr="00EB448D">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E3708" w14:textId="77777777" w:rsidR="00B90DE2" w:rsidRDefault="00B90DE2">
      <w:pPr>
        <w:spacing w:after="0" w:line="240" w:lineRule="auto"/>
      </w:pPr>
      <w:r>
        <w:separator/>
      </w:r>
    </w:p>
  </w:endnote>
  <w:endnote w:type="continuationSeparator" w:id="0">
    <w:p w14:paraId="33EAAE4B" w14:textId="77777777" w:rsidR="00B90DE2" w:rsidRDefault="00B90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A2A04" w14:textId="592C5B7B" w:rsidR="009E1C6D" w:rsidRDefault="009E1C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A5F17">
      <w:rPr>
        <w:b/>
        <w:noProof/>
        <w:color w:val="000000"/>
        <w:sz w:val="24"/>
        <w:szCs w:val="24"/>
      </w:rPr>
      <w:t>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A5F17">
      <w:rPr>
        <w:b/>
        <w:noProof/>
        <w:color w:val="000000"/>
        <w:sz w:val="24"/>
        <w:szCs w:val="24"/>
      </w:rPr>
      <w:t>34</w:t>
    </w:r>
    <w:r>
      <w:rPr>
        <w:b/>
        <w:color w:val="000000"/>
        <w:sz w:val="24"/>
        <w:szCs w:val="24"/>
      </w:rPr>
      <w:fldChar w:fldCharType="end"/>
    </w:r>
  </w:p>
  <w:p w14:paraId="7F7ADE80" w14:textId="77777777" w:rsidR="009E1C6D" w:rsidRDefault="009E1C6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D35E" w14:textId="2114B6E5" w:rsidR="009E1C6D" w:rsidRDefault="009E1C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A5F1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A5F17">
      <w:rPr>
        <w:b/>
        <w:noProof/>
        <w:color w:val="000000"/>
        <w:sz w:val="24"/>
        <w:szCs w:val="24"/>
      </w:rPr>
      <w:t>34</w:t>
    </w:r>
    <w:r>
      <w:rPr>
        <w:b/>
        <w:color w:val="000000"/>
        <w:sz w:val="24"/>
        <w:szCs w:val="24"/>
      </w:rPr>
      <w:fldChar w:fldCharType="end"/>
    </w:r>
  </w:p>
  <w:p w14:paraId="063198DD" w14:textId="77777777" w:rsidR="009E1C6D" w:rsidRDefault="009E1C6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DA63F" w14:textId="77777777" w:rsidR="00B90DE2" w:rsidRDefault="00B90DE2">
      <w:pPr>
        <w:spacing w:after="0" w:line="240" w:lineRule="auto"/>
      </w:pPr>
      <w:r>
        <w:separator/>
      </w:r>
    </w:p>
  </w:footnote>
  <w:footnote w:type="continuationSeparator" w:id="0">
    <w:p w14:paraId="3250095F" w14:textId="77777777" w:rsidR="00B90DE2" w:rsidRDefault="00B90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A3BD" w14:textId="77777777" w:rsidR="009E1C6D" w:rsidRDefault="009E1C6D">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5415AB9C" wp14:editId="5E656679">
          <wp:simplePos x="0" y="0"/>
          <wp:positionH relativeFrom="column">
            <wp:posOffset>-717549</wp:posOffset>
          </wp:positionH>
          <wp:positionV relativeFrom="paragraph">
            <wp:posOffset>-250189</wp:posOffset>
          </wp:positionV>
          <wp:extent cx="7809876" cy="1016582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9E1C6D" w14:paraId="059CFF10" w14:textId="77777777">
      <w:tc>
        <w:tcPr>
          <w:tcW w:w="2551" w:type="dxa"/>
          <w:vAlign w:val="center"/>
        </w:tcPr>
        <w:p w14:paraId="7E0E65D2" w14:textId="77777777" w:rsidR="009E1C6D" w:rsidRDefault="009E1C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965132B" w14:textId="44EFEDDB" w:rsidR="009E1C6D" w:rsidRDefault="009E1C6D" w:rsidP="008B295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08499/INFOEM/IP/RR/2025</w:t>
          </w:r>
        </w:p>
      </w:tc>
    </w:tr>
    <w:tr w:rsidR="009E1C6D" w14:paraId="4BB9BBC6" w14:textId="77777777">
      <w:trPr>
        <w:trHeight w:val="217"/>
      </w:trPr>
      <w:tc>
        <w:tcPr>
          <w:tcW w:w="2551" w:type="dxa"/>
          <w:vAlign w:val="center"/>
        </w:tcPr>
        <w:p w14:paraId="72F1C341" w14:textId="77777777" w:rsidR="009E1C6D" w:rsidRDefault="009E1C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FDC8887" w14:textId="77777777" w:rsidR="009E1C6D" w:rsidRDefault="009E1C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A6E7CE3" w14:textId="308D51F5" w:rsidR="009E1C6D" w:rsidRDefault="009E1C6D">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8B2957">
            <w:rPr>
              <w:rFonts w:ascii="Palatino Linotype" w:eastAsia="Palatino Linotype" w:hAnsi="Palatino Linotype" w:cs="Palatino Linotype"/>
              <w:b/>
              <w:color w:val="000000"/>
            </w:rPr>
            <w:t>Ayuntamiento de Chicoloapan</w:t>
          </w:r>
        </w:p>
      </w:tc>
    </w:tr>
    <w:tr w:rsidR="009E1C6D" w14:paraId="56073134" w14:textId="77777777">
      <w:tc>
        <w:tcPr>
          <w:tcW w:w="2551" w:type="dxa"/>
          <w:vAlign w:val="center"/>
        </w:tcPr>
        <w:p w14:paraId="2F657452" w14:textId="77777777" w:rsidR="009E1C6D" w:rsidRDefault="009E1C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2C3C03" w14:textId="77777777" w:rsidR="009E1C6D" w:rsidRDefault="009E1C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CF78A3B" w14:textId="77777777" w:rsidR="009E1C6D" w:rsidRDefault="009E1C6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A393" w14:textId="77777777" w:rsidR="009E1C6D" w:rsidRDefault="009E1C6D">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31911E3" wp14:editId="23D01AD1">
          <wp:simplePos x="0" y="0"/>
          <wp:positionH relativeFrom="column">
            <wp:posOffset>-725804</wp:posOffset>
          </wp:positionH>
          <wp:positionV relativeFrom="paragraph">
            <wp:posOffset>-29843</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9E1C6D" w14:paraId="58B3C58D" w14:textId="77777777">
      <w:tc>
        <w:tcPr>
          <w:tcW w:w="2551" w:type="dxa"/>
          <w:vAlign w:val="center"/>
        </w:tcPr>
        <w:p w14:paraId="2643F75A" w14:textId="77777777" w:rsidR="009E1C6D" w:rsidRDefault="009E1C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874ECF9" w14:textId="0D48A0D4" w:rsidR="009E1C6D" w:rsidRDefault="009E1C6D" w:rsidP="008B295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08499/INFOEM/IP/RR/2025</w:t>
          </w:r>
        </w:p>
      </w:tc>
    </w:tr>
    <w:tr w:rsidR="009E1C6D" w14:paraId="5CFB3279" w14:textId="77777777">
      <w:tc>
        <w:tcPr>
          <w:tcW w:w="2551" w:type="dxa"/>
          <w:vAlign w:val="center"/>
        </w:tcPr>
        <w:p w14:paraId="03AE9BCD" w14:textId="77777777" w:rsidR="009E1C6D" w:rsidRDefault="009E1C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C9BB853" w14:textId="14C7BEDB" w:rsidR="009E1C6D" w:rsidRDefault="001A5F17" w:rsidP="001A5F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 XXXXXXX XXXXXX </w:t>
          </w:r>
        </w:p>
      </w:tc>
    </w:tr>
    <w:tr w:rsidR="009E1C6D" w14:paraId="5501563E" w14:textId="77777777">
      <w:trPr>
        <w:trHeight w:val="152"/>
      </w:trPr>
      <w:tc>
        <w:tcPr>
          <w:tcW w:w="2551" w:type="dxa"/>
          <w:vAlign w:val="center"/>
        </w:tcPr>
        <w:p w14:paraId="2BCC427F" w14:textId="77777777" w:rsidR="009E1C6D" w:rsidRDefault="009E1C6D">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61FC340" w14:textId="77777777" w:rsidR="009E1C6D" w:rsidRDefault="009E1C6D">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B92422C" w14:textId="480F1338" w:rsidR="009E1C6D" w:rsidRDefault="009E1C6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8B2957">
            <w:rPr>
              <w:rFonts w:ascii="Palatino Linotype" w:eastAsia="Palatino Linotype" w:hAnsi="Palatino Linotype" w:cs="Palatino Linotype"/>
              <w:b/>
              <w:color w:val="000000"/>
            </w:rPr>
            <w:t>Ayuntamiento de Chicoloapan</w:t>
          </w:r>
        </w:p>
      </w:tc>
    </w:tr>
    <w:tr w:rsidR="009E1C6D" w14:paraId="287FF454" w14:textId="77777777">
      <w:tc>
        <w:tcPr>
          <w:tcW w:w="2551" w:type="dxa"/>
          <w:vAlign w:val="center"/>
        </w:tcPr>
        <w:p w14:paraId="2F567492" w14:textId="77777777" w:rsidR="009E1C6D" w:rsidRDefault="009E1C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2C2DC08" w14:textId="77777777" w:rsidR="009E1C6D" w:rsidRDefault="009E1C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FCCF0B0" w14:textId="77777777" w:rsidR="009E1C6D" w:rsidRDefault="009E1C6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FBB"/>
    <w:multiLevelType w:val="hybridMultilevel"/>
    <w:tmpl w:val="F8380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76DD5"/>
    <w:multiLevelType w:val="hybridMultilevel"/>
    <w:tmpl w:val="C09A6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9309D3"/>
    <w:multiLevelType w:val="multilevel"/>
    <w:tmpl w:val="38742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F01CFC"/>
    <w:multiLevelType w:val="multilevel"/>
    <w:tmpl w:val="643839D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7808F4"/>
    <w:multiLevelType w:val="hybridMultilevel"/>
    <w:tmpl w:val="65B651B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7"/>
  </w:num>
  <w:num w:numId="3">
    <w:abstractNumId w:val="4"/>
  </w:num>
  <w:num w:numId="4">
    <w:abstractNumId w:val="5"/>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57"/>
    <w:rsid w:val="00005715"/>
    <w:rsid w:val="000132CB"/>
    <w:rsid w:val="00040227"/>
    <w:rsid w:val="000A363D"/>
    <w:rsid w:val="000C18DA"/>
    <w:rsid w:val="000D0067"/>
    <w:rsid w:val="000D20D4"/>
    <w:rsid w:val="000D319B"/>
    <w:rsid w:val="000D7685"/>
    <w:rsid w:val="0010010E"/>
    <w:rsid w:val="00103B12"/>
    <w:rsid w:val="00105A59"/>
    <w:rsid w:val="0014047B"/>
    <w:rsid w:val="00162331"/>
    <w:rsid w:val="001A5F17"/>
    <w:rsid w:val="001A6D72"/>
    <w:rsid w:val="001A6F39"/>
    <w:rsid w:val="001B6D8D"/>
    <w:rsid w:val="001B75D3"/>
    <w:rsid w:val="001D49F1"/>
    <w:rsid w:val="001E4712"/>
    <w:rsid w:val="001F7260"/>
    <w:rsid w:val="00221A27"/>
    <w:rsid w:val="00254B74"/>
    <w:rsid w:val="00255932"/>
    <w:rsid w:val="0028331D"/>
    <w:rsid w:val="00297180"/>
    <w:rsid w:val="002A0216"/>
    <w:rsid w:val="002D1A59"/>
    <w:rsid w:val="00300F4D"/>
    <w:rsid w:val="00307E46"/>
    <w:rsid w:val="00314D7E"/>
    <w:rsid w:val="003404ED"/>
    <w:rsid w:val="00380C2D"/>
    <w:rsid w:val="003C144F"/>
    <w:rsid w:val="003C3A57"/>
    <w:rsid w:val="003D2205"/>
    <w:rsid w:val="004047DB"/>
    <w:rsid w:val="004115B7"/>
    <w:rsid w:val="0045331E"/>
    <w:rsid w:val="00461EA9"/>
    <w:rsid w:val="00477F5F"/>
    <w:rsid w:val="00480A2C"/>
    <w:rsid w:val="004875C9"/>
    <w:rsid w:val="004A7C7E"/>
    <w:rsid w:val="004D3B2A"/>
    <w:rsid w:val="004E79A8"/>
    <w:rsid w:val="004F4301"/>
    <w:rsid w:val="004F691F"/>
    <w:rsid w:val="00513098"/>
    <w:rsid w:val="00565C71"/>
    <w:rsid w:val="005810FD"/>
    <w:rsid w:val="00591018"/>
    <w:rsid w:val="005B4AEE"/>
    <w:rsid w:val="005B70E5"/>
    <w:rsid w:val="005F403A"/>
    <w:rsid w:val="00634704"/>
    <w:rsid w:val="00656DC8"/>
    <w:rsid w:val="006666A7"/>
    <w:rsid w:val="006A6463"/>
    <w:rsid w:val="006C7874"/>
    <w:rsid w:val="006C7F0A"/>
    <w:rsid w:val="006F2659"/>
    <w:rsid w:val="00710165"/>
    <w:rsid w:val="00727108"/>
    <w:rsid w:val="0075587B"/>
    <w:rsid w:val="00766706"/>
    <w:rsid w:val="00786806"/>
    <w:rsid w:val="007A2238"/>
    <w:rsid w:val="007D6DBE"/>
    <w:rsid w:val="007F0CBA"/>
    <w:rsid w:val="008127BD"/>
    <w:rsid w:val="00815621"/>
    <w:rsid w:val="00831A56"/>
    <w:rsid w:val="00833AC6"/>
    <w:rsid w:val="00875720"/>
    <w:rsid w:val="0087588A"/>
    <w:rsid w:val="008A68B7"/>
    <w:rsid w:val="008B2957"/>
    <w:rsid w:val="008D0AD8"/>
    <w:rsid w:val="008D175B"/>
    <w:rsid w:val="00925464"/>
    <w:rsid w:val="0092613C"/>
    <w:rsid w:val="00935BF1"/>
    <w:rsid w:val="00951F65"/>
    <w:rsid w:val="00966915"/>
    <w:rsid w:val="009905DF"/>
    <w:rsid w:val="009A4BF8"/>
    <w:rsid w:val="009B65AF"/>
    <w:rsid w:val="009C6908"/>
    <w:rsid w:val="009D3057"/>
    <w:rsid w:val="009D5D8E"/>
    <w:rsid w:val="009E1C6D"/>
    <w:rsid w:val="009F11BF"/>
    <w:rsid w:val="00A00AB0"/>
    <w:rsid w:val="00A036EA"/>
    <w:rsid w:val="00A12956"/>
    <w:rsid w:val="00A425E9"/>
    <w:rsid w:val="00A45EF3"/>
    <w:rsid w:val="00A8018B"/>
    <w:rsid w:val="00A83CE3"/>
    <w:rsid w:val="00AA4CF1"/>
    <w:rsid w:val="00AA52E0"/>
    <w:rsid w:val="00AC418A"/>
    <w:rsid w:val="00AE697F"/>
    <w:rsid w:val="00AF1B1A"/>
    <w:rsid w:val="00B02FAA"/>
    <w:rsid w:val="00B0477F"/>
    <w:rsid w:val="00B23845"/>
    <w:rsid w:val="00B5190C"/>
    <w:rsid w:val="00B70812"/>
    <w:rsid w:val="00B7319C"/>
    <w:rsid w:val="00B90DE2"/>
    <w:rsid w:val="00BB1CDD"/>
    <w:rsid w:val="00BB4148"/>
    <w:rsid w:val="00BC4FA3"/>
    <w:rsid w:val="00BF53C4"/>
    <w:rsid w:val="00C05A5E"/>
    <w:rsid w:val="00C07986"/>
    <w:rsid w:val="00C20606"/>
    <w:rsid w:val="00C22F5E"/>
    <w:rsid w:val="00C53D9D"/>
    <w:rsid w:val="00CE0AE7"/>
    <w:rsid w:val="00D36DB5"/>
    <w:rsid w:val="00D427A6"/>
    <w:rsid w:val="00D44C93"/>
    <w:rsid w:val="00D50553"/>
    <w:rsid w:val="00D56268"/>
    <w:rsid w:val="00D72F84"/>
    <w:rsid w:val="00D74BDB"/>
    <w:rsid w:val="00D91891"/>
    <w:rsid w:val="00E30893"/>
    <w:rsid w:val="00E73BCD"/>
    <w:rsid w:val="00EA19D1"/>
    <w:rsid w:val="00EB448D"/>
    <w:rsid w:val="00ED256C"/>
    <w:rsid w:val="00ED4847"/>
    <w:rsid w:val="00EF1609"/>
    <w:rsid w:val="00F40EB5"/>
    <w:rsid w:val="00F5212F"/>
    <w:rsid w:val="00FE1D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3A"/>
  <w15:docId w15:val="{C1D1390A-2861-4403-AEE9-F9ACA6E0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basedOn w:val="Normal"/>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17254">
      <w:bodyDiv w:val="1"/>
      <w:marLeft w:val="0"/>
      <w:marRight w:val="0"/>
      <w:marTop w:val="0"/>
      <w:marBottom w:val="0"/>
      <w:divBdr>
        <w:top w:val="none" w:sz="0" w:space="0" w:color="auto"/>
        <w:left w:val="none" w:sz="0" w:space="0" w:color="auto"/>
        <w:bottom w:val="none" w:sz="0" w:space="0" w:color="auto"/>
        <w:right w:val="none" w:sz="0" w:space="0" w:color="auto"/>
      </w:divBdr>
    </w:div>
    <w:div w:id="1873573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1x+5RvmmF1j4pt5KMVrqx2DYQ==">CgMxLjAyCWguMzBqMHpsbDIJaC4xZm9iOXRlMghoLmdqZGd4czgAciExRC12V3FGeF9WRXlVLU50bEc3b2hwU1FHSXBGLThIUTg=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9485</Words>
  <Characters>52171</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2025-11-07T16:49:00Z</cp:lastPrinted>
  <dcterms:created xsi:type="dcterms:W3CDTF">2025-12-08T19:44:00Z</dcterms:created>
  <dcterms:modified xsi:type="dcterms:W3CDTF">2025-12-08T19:44:00Z</dcterms:modified>
</cp:coreProperties>
</file>