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2F54C" w14:textId="6EDFD460" w:rsidR="007E2E80" w:rsidRPr="00A1710D" w:rsidRDefault="007E2E80" w:rsidP="0014447C">
      <w:pPr>
        <w:pStyle w:val="Sinespaciado"/>
        <w:spacing w:line="360" w:lineRule="auto"/>
        <w:jc w:val="both"/>
        <w:rPr>
          <w:rFonts w:ascii="Palatino Linotype" w:hAnsi="Palatino Linotype"/>
          <w:sz w:val="24"/>
          <w:szCs w:val="24"/>
          <w:lang w:val="es-ES_tradnl" w:eastAsia="es-MX"/>
        </w:rPr>
      </w:pPr>
      <w:r w:rsidRPr="00A1710D">
        <w:rPr>
          <w:rFonts w:ascii="Palatino Linotype" w:hAnsi="Palatino Linotype"/>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w:t>
      </w:r>
      <w:r w:rsidR="004A51FF" w:rsidRPr="00A1710D">
        <w:rPr>
          <w:rFonts w:ascii="Palatino Linotype" w:hAnsi="Palatino Linotype"/>
          <w:sz w:val="24"/>
          <w:szCs w:val="24"/>
          <w:lang w:val="es-ES_tradnl" w:eastAsia="es-MX"/>
        </w:rPr>
        <w:t xml:space="preserve">a </w:t>
      </w:r>
      <w:r w:rsidR="00C90197">
        <w:rPr>
          <w:rFonts w:ascii="Palatino Linotype" w:hAnsi="Palatino Linotype"/>
          <w:sz w:val="24"/>
          <w:szCs w:val="24"/>
          <w:lang w:val="es-ES_tradnl" w:eastAsia="es-MX"/>
        </w:rPr>
        <w:t>veinte de marzo de dos mil veinticinco</w:t>
      </w:r>
      <w:r w:rsidRPr="00A1710D">
        <w:rPr>
          <w:rFonts w:ascii="Palatino Linotype" w:hAnsi="Palatino Linotype"/>
          <w:sz w:val="24"/>
          <w:szCs w:val="24"/>
          <w:lang w:val="es-ES_tradnl" w:eastAsia="es-MX"/>
        </w:rPr>
        <w:t>.</w:t>
      </w:r>
    </w:p>
    <w:p w14:paraId="3BA928B8" w14:textId="77777777" w:rsidR="007E2E80" w:rsidRPr="00A1710D" w:rsidRDefault="007E2E80" w:rsidP="0014447C">
      <w:pPr>
        <w:pStyle w:val="Sinespaciado"/>
        <w:spacing w:line="360" w:lineRule="auto"/>
        <w:jc w:val="both"/>
        <w:rPr>
          <w:rFonts w:ascii="Palatino Linotype" w:hAnsi="Palatino Linotype"/>
          <w:sz w:val="24"/>
          <w:szCs w:val="24"/>
          <w:lang w:val="es-ES_tradnl" w:eastAsia="es-MX"/>
        </w:rPr>
      </w:pPr>
    </w:p>
    <w:p w14:paraId="638BF8F4" w14:textId="22A59CDB" w:rsidR="007E2E80" w:rsidRPr="00A1710D" w:rsidRDefault="007E2E80" w:rsidP="0014447C">
      <w:pPr>
        <w:pStyle w:val="Sinespaciado"/>
        <w:spacing w:line="360" w:lineRule="auto"/>
        <w:jc w:val="both"/>
        <w:rPr>
          <w:rFonts w:ascii="Palatino Linotype" w:hAnsi="Palatino Linotype"/>
          <w:sz w:val="24"/>
          <w:szCs w:val="24"/>
          <w:lang w:val="es-ES_tradnl"/>
        </w:rPr>
      </w:pPr>
      <w:r w:rsidRPr="00A1710D">
        <w:rPr>
          <w:rFonts w:ascii="Palatino Linotype" w:hAnsi="Palatino Linotype"/>
          <w:b/>
          <w:sz w:val="24"/>
          <w:szCs w:val="24"/>
          <w:lang w:val="es-ES_tradnl"/>
        </w:rPr>
        <w:t>VISTO</w:t>
      </w:r>
      <w:r w:rsidRPr="00A1710D">
        <w:rPr>
          <w:rFonts w:ascii="Palatino Linotype" w:hAnsi="Palatino Linotype"/>
          <w:sz w:val="24"/>
          <w:szCs w:val="24"/>
          <w:lang w:val="es-ES_tradnl"/>
        </w:rPr>
        <w:t xml:space="preserve"> el expediente electrónico formado con motivo del recurso de revisión número </w:t>
      </w:r>
      <w:bookmarkStart w:id="0" w:name="_GoBack"/>
      <w:r w:rsidR="00C90197" w:rsidRPr="00C90197">
        <w:rPr>
          <w:rFonts w:ascii="Palatino Linotype" w:hAnsi="Palatino Linotype"/>
          <w:b/>
          <w:bCs/>
          <w:sz w:val="24"/>
          <w:szCs w:val="24"/>
          <w:lang w:val="es-ES_tradnl" w:eastAsia="es-MX"/>
        </w:rPr>
        <w:t>01690/INFOEM/IP/RR/2025</w:t>
      </w:r>
      <w:bookmarkEnd w:id="0"/>
      <w:r w:rsidR="003C3124" w:rsidRPr="00A1710D">
        <w:rPr>
          <w:rFonts w:ascii="Palatino Linotype" w:hAnsi="Palatino Linotype"/>
          <w:sz w:val="24"/>
          <w:szCs w:val="24"/>
          <w:lang w:val="es-ES_tradnl"/>
        </w:rPr>
        <w:t xml:space="preserve">, </w:t>
      </w:r>
      <w:r w:rsidR="001E10BD" w:rsidRPr="00F14098">
        <w:rPr>
          <w:rFonts w:ascii="Palatino Linotype" w:hAnsi="Palatino Linotype" w:cs="Arial"/>
          <w:sz w:val="24"/>
          <w:szCs w:val="24"/>
        </w:rPr>
        <w:t>interpuesto por un particular que al momento de ingresar la solicitud de información e interponer el recurso de revisión, no señaló nombre o seudónimo con el cual desee ser identificado,</w:t>
      </w:r>
      <w:r w:rsidR="001E10BD" w:rsidRPr="00F14098">
        <w:rPr>
          <w:rFonts w:ascii="Palatino Linotype" w:hAnsi="Palatino Linotype" w:cs="Arial"/>
          <w:b/>
          <w:sz w:val="24"/>
          <w:szCs w:val="24"/>
        </w:rPr>
        <w:t xml:space="preserve"> </w:t>
      </w:r>
      <w:r w:rsidR="001E10BD" w:rsidRPr="00F14098">
        <w:rPr>
          <w:rFonts w:ascii="Palatino Linotype" w:hAnsi="Palatino Linotype" w:cs="Arial"/>
          <w:sz w:val="24"/>
          <w:szCs w:val="24"/>
        </w:rPr>
        <w:t xml:space="preserve">en lo sucesivo </w:t>
      </w:r>
      <w:r w:rsidR="001E10BD" w:rsidRPr="00F14098">
        <w:rPr>
          <w:rFonts w:ascii="Palatino Linotype" w:hAnsi="Palatino Linotype" w:cs="Arial"/>
          <w:b/>
          <w:sz w:val="24"/>
          <w:szCs w:val="24"/>
        </w:rPr>
        <w:t>El Recurrente</w:t>
      </w:r>
      <w:r w:rsidRPr="00A1710D">
        <w:rPr>
          <w:rFonts w:ascii="Palatino Linotype" w:hAnsi="Palatino Linotype"/>
          <w:sz w:val="24"/>
          <w:szCs w:val="24"/>
          <w:lang w:val="es-ES_tradnl"/>
        </w:rPr>
        <w:t>, en contra de la respuesta de</w:t>
      </w:r>
      <w:r w:rsidR="00A1710D">
        <w:rPr>
          <w:rFonts w:ascii="Palatino Linotype" w:hAnsi="Palatino Linotype"/>
          <w:sz w:val="24"/>
          <w:szCs w:val="24"/>
          <w:lang w:val="es-ES_tradnl"/>
        </w:rPr>
        <w:t>l</w:t>
      </w:r>
      <w:r w:rsidRPr="00A1710D">
        <w:rPr>
          <w:rFonts w:ascii="Palatino Linotype" w:hAnsi="Palatino Linotype"/>
          <w:sz w:val="24"/>
          <w:szCs w:val="24"/>
          <w:lang w:val="es-ES_tradnl"/>
        </w:rPr>
        <w:t xml:space="preserve"> </w:t>
      </w:r>
      <w:r w:rsidR="00C90197" w:rsidRPr="00C90197">
        <w:rPr>
          <w:rFonts w:ascii="Palatino Linotype" w:hAnsi="Palatino Linotype" w:cs="Arial"/>
          <w:b/>
          <w:bCs/>
          <w:sz w:val="24"/>
          <w:szCs w:val="24"/>
          <w:lang w:val="es-ES_tradnl"/>
        </w:rPr>
        <w:t>Ayuntamiento de Jocotitlán</w:t>
      </w:r>
      <w:r w:rsidRPr="00A1710D">
        <w:rPr>
          <w:rFonts w:ascii="Palatino Linotype" w:hAnsi="Palatino Linotype"/>
          <w:sz w:val="24"/>
          <w:szCs w:val="24"/>
          <w:lang w:val="es-ES_tradnl"/>
        </w:rPr>
        <w:t>, en lo subsecuente</w:t>
      </w:r>
      <w:r w:rsidR="00DD2D53" w:rsidRPr="00A1710D">
        <w:rPr>
          <w:rFonts w:ascii="Palatino Linotype" w:hAnsi="Palatino Linotype"/>
          <w:b/>
          <w:sz w:val="24"/>
          <w:szCs w:val="24"/>
          <w:lang w:val="es-ES_tradnl"/>
        </w:rPr>
        <w:t xml:space="preserve"> e</w:t>
      </w:r>
      <w:r w:rsidRPr="00A1710D">
        <w:rPr>
          <w:rFonts w:ascii="Palatino Linotype" w:hAnsi="Palatino Linotype"/>
          <w:b/>
          <w:sz w:val="24"/>
          <w:szCs w:val="24"/>
          <w:lang w:val="es-ES_tradnl"/>
        </w:rPr>
        <w:t xml:space="preserve">l Sujeto Obligado, </w:t>
      </w:r>
      <w:r w:rsidRPr="00A1710D">
        <w:rPr>
          <w:rFonts w:ascii="Palatino Linotype" w:hAnsi="Palatino Linotype"/>
          <w:sz w:val="24"/>
          <w:szCs w:val="24"/>
          <w:lang w:val="es-ES_tradnl"/>
        </w:rPr>
        <w:t>se procede a dictar la presente resolución.</w:t>
      </w:r>
    </w:p>
    <w:p w14:paraId="0BDA87E1" w14:textId="77777777" w:rsidR="007E2E80" w:rsidRPr="00A1710D" w:rsidRDefault="007E2E80" w:rsidP="0014447C">
      <w:pPr>
        <w:pStyle w:val="Sinespaciado"/>
        <w:spacing w:line="360" w:lineRule="auto"/>
        <w:jc w:val="both"/>
        <w:rPr>
          <w:rFonts w:ascii="Palatino Linotype" w:hAnsi="Palatino Linotype"/>
          <w:sz w:val="24"/>
          <w:szCs w:val="24"/>
          <w:lang w:val="es-ES_tradnl"/>
        </w:rPr>
      </w:pPr>
    </w:p>
    <w:p w14:paraId="599B710B" w14:textId="77777777" w:rsidR="007E2E80" w:rsidRPr="00A1710D" w:rsidRDefault="007E2E80" w:rsidP="0014447C">
      <w:pPr>
        <w:pStyle w:val="Sinespaciado"/>
        <w:spacing w:line="360" w:lineRule="auto"/>
        <w:jc w:val="center"/>
        <w:rPr>
          <w:rFonts w:ascii="Palatino Linotype" w:hAnsi="Palatino Linotype"/>
          <w:b/>
          <w:sz w:val="28"/>
          <w:szCs w:val="28"/>
          <w:lang w:val="es-ES_tradnl"/>
        </w:rPr>
      </w:pPr>
      <w:r w:rsidRPr="00A1710D">
        <w:rPr>
          <w:rFonts w:ascii="Palatino Linotype" w:hAnsi="Palatino Linotype"/>
          <w:b/>
          <w:sz w:val="28"/>
          <w:szCs w:val="28"/>
          <w:lang w:val="es-ES_tradnl"/>
        </w:rPr>
        <w:t>A N T E C E D E N T E S   D E L   A S U N T O</w:t>
      </w:r>
    </w:p>
    <w:p w14:paraId="3B4C9694" w14:textId="77777777" w:rsidR="00DD5971" w:rsidRPr="00A1710D" w:rsidRDefault="00DD5971" w:rsidP="0014447C">
      <w:pPr>
        <w:pStyle w:val="Sinespaciado"/>
        <w:spacing w:line="360" w:lineRule="auto"/>
        <w:jc w:val="both"/>
        <w:rPr>
          <w:rFonts w:ascii="Palatino Linotype" w:hAnsi="Palatino Linotype"/>
          <w:b/>
          <w:sz w:val="24"/>
          <w:szCs w:val="24"/>
          <w:lang w:val="es-ES_tradnl"/>
        </w:rPr>
      </w:pPr>
    </w:p>
    <w:p w14:paraId="04396E9B" w14:textId="77777777" w:rsidR="007E2E80" w:rsidRPr="00A1710D" w:rsidRDefault="007E2E80" w:rsidP="0014447C">
      <w:pPr>
        <w:pStyle w:val="Sinespaciado"/>
        <w:spacing w:line="360" w:lineRule="auto"/>
        <w:jc w:val="both"/>
        <w:rPr>
          <w:rFonts w:ascii="Palatino Linotype" w:hAnsi="Palatino Linotype"/>
          <w:sz w:val="26"/>
          <w:szCs w:val="26"/>
          <w:lang w:val="es-ES_tradnl"/>
        </w:rPr>
      </w:pPr>
      <w:r w:rsidRPr="00A1710D">
        <w:rPr>
          <w:rFonts w:ascii="Palatino Linotype" w:hAnsi="Palatino Linotype"/>
          <w:b/>
          <w:sz w:val="26"/>
          <w:szCs w:val="26"/>
          <w:lang w:val="es-ES_tradnl"/>
        </w:rPr>
        <w:t>PRIMERO.</w:t>
      </w:r>
      <w:r w:rsidRPr="00A1710D">
        <w:rPr>
          <w:rFonts w:ascii="Palatino Linotype" w:hAnsi="Palatino Linotype"/>
          <w:sz w:val="26"/>
          <w:szCs w:val="26"/>
          <w:lang w:val="es-ES_tradnl"/>
        </w:rPr>
        <w:t xml:space="preserve"> </w:t>
      </w:r>
      <w:r w:rsidRPr="00A1710D">
        <w:rPr>
          <w:rFonts w:ascii="Palatino Linotype" w:hAnsi="Palatino Linotype"/>
          <w:b/>
          <w:sz w:val="26"/>
          <w:szCs w:val="26"/>
          <w:lang w:val="es-ES_tradnl"/>
        </w:rPr>
        <w:t>De la Solicitud de Información.</w:t>
      </w:r>
    </w:p>
    <w:p w14:paraId="210E8433" w14:textId="447F899A" w:rsidR="00A1710D" w:rsidRPr="00C35F18" w:rsidRDefault="00A1710D" w:rsidP="00A1710D">
      <w:pPr>
        <w:pStyle w:val="Sinespaciado"/>
        <w:spacing w:line="360" w:lineRule="auto"/>
        <w:jc w:val="both"/>
        <w:rPr>
          <w:rFonts w:ascii="Palatino Linotype" w:hAnsi="Palatino Linotype"/>
          <w:sz w:val="24"/>
          <w:szCs w:val="24"/>
        </w:rPr>
      </w:pPr>
      <w:r w:rsidRPr="00C35F18">
        <w:rPr>
          <w:rFonts w:ascii="Palatino Linotype" w:hAnsi="Palatino Linotype"/>
          <w:sz w:val="24"/>
          <w:szCs w:val="24"/>
        </w:rPr>
        <w:t>Con</w:t>
      </w:r>
      <w:r>
        <w:rPr>
          <w:rFonts w:ascii="Palatino Linotype" w:hAnsi="Palatino Linotype"/>
          <w:sz w:val="24"/>
          <w:szCs w:val="24"/>
        </w:rPr>
        <w:t xml:space="preserve"> fecha </w:t>
      </w:r>
      <w:r w:rsidR="00CB0A84">
        <w:rPr>
          <w:rFonts w:ascii="Palatino Linotype" w:hAnsi="Palatino Linotype"/>
          <w:sz w:val="24"/>
          <w:szCs w:val="24"/>
        </w:rPr>
        <w:t>veinticuatro de enero de dos mil veinticinco</w:t>
      </w:r>
      <w:r>
        <w:rPr>
          <w:rFonts w:ascii="Palatino Linotype" w:hAnsi="Palatino Linotype"/>
          <w:sz w:val="24"/>
          <w:szCs w:val="24"/>
        </w:rPr>
        <w:t>, el</w:t>
      </w:r>
      <w:r w:rsidRPr="00C35F18">
        <w:rPr>
          <w:rFonts w:ascii="Palatino Linotype" w:hAnsi="Palatino Linotype"/>
          <w:sz w:val="24"/>
          <w:szCs w:val="24"/>
        </w:rPr>
        <w:t xml:space="preserve"> </w:t>
      </w:r>
      <w:r w:rsidRPr="00251EC4">
        <w:rPr>
          <w:rFonts w:ascii="Palatino Linotype" w:hAnsi="Palatino Linotype"/>
          <w:b/>
          <w:bCs/>
          <w:sz w:val="24"/>
          <w:szCs w:val="24"/>
        </w:rPr>
        <w:t>Recurrente</w:t>
      </w:r>
      <w:r w:rsidRPr="00C35F18">
        <w:rPr>
          <w:rFonts w:ascii="Palatino Linotype" w:hAnsi="Palatino Linotype"/>
          <w:sz w:val="24"/>
          <w:szCs w:val="24"/>
        </w:rPr>
        <w:t>, presentó a través del Sistema de Acceso a la Información Mexiquense (</w:t>
      </w:r>
      <w:r w:rsidRPr="00C35F18">
        <w:rPr>
          <w:rFonts w:ascii="Palatino Linotype" w:hAnsi="Palatino Linotype"/>
          <w:b/>
          <w:sz w:val="24"/>
          <w:szCs w:val="24"/>
        </w:rPr>
        <w:t>SAIMEX)</w:t>
      </w:r>
      <w:r w:rsidRPr="00C35F18">
        <w:rPr>
          <w:rFonts w:ascii="Palatino Linotype" w:hAnsi="Palatino Linotype"/>
          <w:sz w:val="24"/>
          <w:szCs w:val="24"/>
        </w:rPr>
        <w:t xml:space="preserve"> ante el </w:t>
      </w:r>
      <w:r w:rsidRPr="00A1710D">
        <w:rPr>
          <w:rFonts w:ascii="Palatino Linotype" w:hAnsi="Palatino Linotype"/>
          <w:b/>
          <w:bCs/>
          <w:sz w:val="24"/>
          <w:szCs w:val="24"/>
        </w:rPr>
        <w:t>Sujeto Obligado</w:t>
      </w:r>
      <w:r w:rsidRPr="00C35F18">
        <w:rPr>
          <w:rFonts w:ascii="Palatino Linotype" w:hAnsi="Palatino Linotype"/>
          <w:sz w:val="24"/>
          <w:szCs w:val="24"/>
        </w:rPr>
        <w:t>, solicitud de acceso a la información pública, registrada bajo el número de expediente</w:t>
      </w:r>
      <w:r>
        <w:rPr>
          <w:rFonts w:ascii="Palatino Linotype" w:hAnsi="Palatino Linotype"/>
          <w:b/>
          <w:sz w:val="24"/>
          <w:szCs w:val="24"/>
        </w:rPr>
        <w:t xml:space="preserve"> </w:t>
      </w:r>
      <w:r w:rsidR="00C90197" w:rsidRPr="00C90197">
        <w:rPr>
          <w:rFonts w:ascii="Palatino Linotype" w:hAnsi="Palatino Linotype"/>
          <w:b/>
          <w:bCs/>
          <w:sz w:val="24"/>
          <w:szCs w:val="24"/>
          <w:lang w:val="es-ES_tradnl"/>
        </w:rPr>
        <w:t>00033/JOCOTIT/IP/2025</w:t>
      </w:r>
      <w:r w:rsidRPr="00C35F18">
        <w:rPr>
          <w:rFonts w:ascii="Palatino Linotype" w:hAnsi="Palatino Linotype"/>
          <w:b/>
          <w:sz w:val="24"/>
          <w:szCs w:val="24"/>
          <w:lang w:eastAsia="es-MX"/>
        </w:rPr>
        <w:t xml:space="preserve">, </w:t>
      </w:r>
      <w:r w:rsidRPr="00C35F18">
        <w:rPr>
          <w:rFonts w:ascii="Palatino Linotype" w:hAnsi="Palatino Linotype"/>
          <w:sz w:val="24"/>
          <w:szCs w:val="24"/>
        </w:rPr>
        <w:t xml:space="preserve">mediante la cual solicitó información en el tenor </w:t>
      </w:r>
      <w:proofErr w:type="gramStart"/>
      <w:r w:rsidRPr="00C35F18">
        <w:rPr>
          <w:rFonts w:ascii="Palatino Linotype" w:hAnsi="Palatino Linotype"/>
          <w:sz w:val="24"/>
          <w:szCs w:val="24"/>
        </w:rPr>
        <w:t>siguiente</w:t>
      </w:r>
      <w:proofErr w:type="gramEnd"/>
      <w:r w:rsidRPr="00C35F18">
        <w:rPr>
          <w:rFonts w:ascii="Palatino Linotype" w:hAnsi="Palatino Linotype"/>
          <w:sz w:val="24"/>
          <w:szCs w:val="24"/>
        </w:rPr>
        <w:t>:</w:t>
      </w:r>
    </w:p>
    <w:p w14:paraId="44F269F9" w14:textId="77777777" w:rsidR="00A1710D" w:rsidRDefault="00A1710D" w:rsidP="00A1710D">
      <w:pPr>
        <w:pStyle w:val="Sinespaciado"/>
        <w:ind w:left="567" w:right="567"/>
        <w:jc w:val="both"/>
        <w:rPr>
          <w:rFonts w:ascii="Palatino Linotype" w:eastAsia="Times New Roman" w:hAnsi="Palatino Linotype" w:cs="Times New Roman"/>
          <w:i/>
          <w:sz w:val="24"/>
          <w:szCs w:val="24"/>
          <w:lang w:val="es-ES_tradnl" w:eastAsia="es-ES"/>
        </w:rPr>
      </w:pPr>
    </w:p>
    <w:p w14:paraId="22D8604F" w14:textId="0D0CE48B" w:rsidR="00A1710D" w:rsidRDefault="00A1710D" w:rsidP="00A1710D">
      <w:pPr>
        <w:pStyle w:val="Sinespaciado"/>
        <w:ind w:left="567" w:right="567"/>
        <w:jc w:val="both"/>
        <w:rPr>
          <w:rFonts w:ascii="Palatino Linotype" w:eastAsia="Times New Roman" w:hAnsi="Palatino Linotype" w:cs="Times New Roman"/>
          <w:i/>
          <w:sz w:val="24"/>
          <w:szCs w:val="24"/>
          <w:lang w:val="es-ES_tradnl" w:eastAsia="es-ES"/>
        </w:rPr>
      </w:pPr>
      <w:r w:rsidRPr="00C35F18">
        <w:rPr>
          <w:rFonts w:ascii="Palatino Linotype" w:eastAsia="Times New Roman" w:hAnsi="Palatino Linotype" w:cs="Times New Roman"/>
          <w:i/>
          <w:sz w:val="24"/>
          <w:szCs w:val="24"/>
          <w:lang w:val="es-ES_tradnl" w:eastAsia="es-ES"/>
        </w:rPr>
        <w:t>“</w:t>
      </w:r>
      <w:r w:rsidR="00C90197" w:rsidRPr="00C90197">
        <w:rPr>
          <w:rFonts w:ascii="Palatino Linotype" w:eastAsia="Times New Roman" w:hAnsi="Palatino Linotype" w:cs="Times New Roman"/>
          <w:i/>
          <w:lang w:val="es-ES_tradnl" w:eastAsia="es-ES"/>
        </w:rPr>
        <w:t>DESEO SABER CUAL ES EL PROGRAMA DE CAPACITACIONES QUE SE ESTA LLEVANDO ACABO PARA LOS SERVIDORES PUBLICOS DEL AYUNTAMIENTO DE JOCOTITLÁN</w:t>
      </w:r>
      <w:r w:rsidRPr="008C0E72">
        <w:rPr>
          <w:rFonts w:ascii="Palatino Linotype" w:eastAsia="Times New Roman" w:hAnsi="Palatino Linotype" w:cs="Times New Roman"/>
          <w:i/>
          <w:lang w:val="es-ES_tradnl" w:eastAsia="es-ES"/>
        </w:rPr>
        <w:t>” [Sic]</w:t>
      </w:r>
    </w:p>
    <w:p w14:paraId="61F36AEC" w14:textId="77777777" w:rsidR="00A1710D" w:rsidRDefault="00A1710D" w:rsidP="00A1710D">
      <w:pPr>
        <w:pStyle w:val="Sinespaciado"/>
        <w:spacing w:line="360" w:lineRule="auto"/>
        <w:jc w:val="both"/>
        <w:rPr>
          <w:rFonts w:ascii="Palatino Linotype" w:eastAsia="Times New Roman" w:hAnsi="Palatino Linotype" w:cs="Times New Roman"/>
          <w:sz w:val="24"/>
          <w:szCs w:val="24"/>
          <w:lang w:val="es-ES_tradnl" w:eastAsia="es-ES"/>
        </w:rPr>
      </w:pPr>
    </w:p>
    <w:p w14:paraId="613EA030" w14:textId="50220F5E" w:rsidR="005B658C" w:rsidRPr="00C90197" w:rsidRDefault="00A1710D" w:rsidP="0014447C">
      <w:pPr>
        <w:pStyle w:val="Sinespaciado"/>
        <w:spacing w:line="360" w:lineRule="auto"/>
        <w:jc w:val="both"/>
        <w:rPr>
          <w:rFonts w:ascii="Palatino Linotype" w:eastAsia="Times New Roman" w:hAnsi="Palatino Linotype" w:cs="Times New Roman"/>
          <w:sz w:val="24"/>
          <w:szCs w:val="24"/>
          <w:lang w:val="es-ES_tradnl" w:eastAsia="es-ES"/>
        </w:rPr>
      </w:pPr>
      <w:r w:rsidRPr="00C35F18">
        <w:rPr>
          <w:rFonts w:ascii="Palatino Linotype" w:eastAsia="Times New Roman" w:hAnsi="Palatino Linotype" w:cs="Times New Roman"/>
          <w:sz w:val="24"/>
          <w:szCs w:val="24"/>
          <w:lang w:val="es-ES_tradnl" w:eastAsia="es-ES"/>
        </w:rPr>
        <w:t xml:space="preserve">Modalidad de entrega: </w:t>
      </w:r>
      <w:r w:rsidRPr="008C0E72">
        <w:rPr>
          <w:rFonts w:ascii="Palatino Linotype" w:eastAsia="Times New Roman" w:hAnsi="Palatino Linotype" w:cs="Times New Roman"/>
          <w:b/>
          <w:sz w:val="24"/>
          <w:szCs w:val="24"/>
          <w:lang w:val="es-ES_tradnl" w:eastAsia="es-ES"/>
        </w:rPr>
        <w:t>A través del SAIMEX.</w:t>
      </w:r>
    </w:p>
    <w:p w14:paraId="0F9698BB" w14:textId="69F7C49D" w:rsidR="007E2E80" w:rsidRPr="00A1710D" w:rsidRDefault="007E2E80" w:rsidP="0014447C">
      <w:pPr>
        <w:pStyle w:val="Sinespaciado"/>
        <w:spacing w:line="360" w:lineRule="auto"/>
        <w:jc w:val="both"/>
        <w:rPr>
          <w:rFonts w:ascii="Palatino Linotype" w:hAnsi="Palatino Linotype"/>
          <w:b/>
          <w:sz w:val="26"/>
          <w:szCs w:val="26"/>
          <w:lang w:val="es-ES_tradnl"/>
        </w:rPr>
      </w:pPr>
      <w:r w:rsidRPr="00A1710D">
        <w:rPr>
          <w:rFonts w:ascii="Palatino Linotype" w:hAnsi="Palatino Linotype"/>
          <w:b/>
          <w:sz w:val="26"/>
          <w:szCs w:val="26"/>
          <w:lang w:val="es-ES_tradnl"/>
        </w:rPr>
        <w:lastRenderedPageBreak/>
        <w:t xml:space="preserve">SEGUNDO. </w:t>
      </w:r>
      <w:r w:rsidR="00DA21DB" w:rsidRPr="00A1710D">
        <w:rPr>
          <w:rFonts w:ascii="Palatino Linotype" w:hAnsi="Palatino Linotype"/>
          <w:b/>
          <w:sz w:val="26"/>
          <w:szCs w:val="26"/>
          <w:lang w:val="es-ES_tradnl"/>
        </w:rPr>
        <w:t xml:space="preserve">De la </w:t>
      </w:r>
      <w:r w:rsidRPr="00A1710D">
        <w:rPr>
          <w:rFonts w:ascii="Palatino Linotype" w:hAnsi="Palatino Linotype"/>
          <w:b/>
          <w:sz w:val="26"/>
          <w:szCs w:val="26"/>
          <w:lang w:val="es-ES_tradnl"/>
        </w:rPr>
        <w:t>respuesta del Sujeto Obligado.</w:t>
      </w:r>
    </w:p>
    <w:p w14:paraId="1F6DFEF9" w14:textId="7C760540" w:rsidR="008C0E72" w:rsidRPr="00A1710D" w:rsidRDefault="007E2E80" w:rsidP="0014447C">
      <w:pPr>
        <w:pStyle w:val="Sinespaciado"/>
        <w:spacing w:line="360" w:lineRule="auto"/>
        <w:jc w:val="both"/>
        <w:rPr>
          <w:rFonts w:ascii="Palatino Linotype" w:hAnsi="Palatino Linotype"/>
          <w:sz w:val="24"/>
          <w:lang w:val="es-ES_tradnl"/>
        </w:rPr>
      </w:pPr>
      <w:r w:rsidRPr="00A1710D">
        <w:rPr>
          <w:rFonts w:ascii="Palatino Linotype" w:hAnsi="Palatino Linotype"/>
          <w:sz w:val="24"/>
          <w:lang w:val="es-ES_tradnl"/>
        </w:rPr>
        <w:t>En el expedient</w:t>
      </w:r>
      <w:r w:rsidR="008C0E72" w:rsidRPr="00A1710D">
        <w:rPr>
          <w:rFonts w:ascii="Palatino Linotype" w:hAnsi="Palatino Linotype"/>
          <w:sz w:val="24"/>
          <w:lang w:val="es-ES_tradnl"/>
        </w:rPr>
        <w:t>e electrónico</w:t>
      </w:r>
      <w:r w:rsidR="005F5FE1" w:rsidRPr="00A1710D">
        <w:rPr>
          <w:rFonts w:ascii="Palatino Linotype" w:hAnsi="Palatino Linotype"/>
          <w:sz w:val="24"/>
          <w:lang w:val="es-ES_tradnl"/>
        </w:rPr>
        <w:t xml:space="preserve"> del Sistema de Acceso a la Información Mexiquense (</w:t>
      </w:r>
      <w:r w:rsidR="008C0E72" w:rsidRPr="00A1710D">
        <w:rPr>
          <w:rFonts w:ascii="Palatino Linotype" w:hAnsi="Palatino Linotype"/>
          <w:b/>
          <w:bCs/>
          <w:sz w:val="24"/>
          <w:lang w:val="es-ES_tradnl"/>
        </w:rPr>
        <w:t>SAIMEX</w:t>
      </w:r>
      <w:r w:rsidR="005F5FE1" w:rsidRPr="00A1710D">
        <w:rPr>
          <w:rFonts w:ascii="Palatino Linotype" w:hAnsi="Palatino Linotype"/>
          <w:sz w:val="24"/>
          <w:lang w:val="es-ES_tradnl"/>
        </w:rPr>
        <w:t>)</w:t>
      </w:r>
      <w:r w:rsidR="008C0E72" w:rsidRPr="00A1710D">
        <w:rPr>
          <w:rFonts w:ascii="Palatino Linotype" w:hAnsi="Palatino Linotype"/>
          <w:sz w:val="24"/>
          <w:lang w:val="es-ES_tradnl"/>
        </w:rPr>
        <w:t>, se observa</w:t>
      </w:r>
      <w:r w:rsidRPr="00A1710D">
        <w:rPr>
          <w:rFonts w:ascii="Palatino Linotype" w:hAnsi="Palatino Linotype"/>
          <w:sz w:val="24"/>
          <w:lang w:val="es-ES_tradnl"/>
        </w:rPr>
        <w:t xml:space="preserve"> que </w:t>
      </w:r>
      <w:r w:rsidR="000E7C0A" w:rsidRPr="00A1710D">
        <w:rPr>
          <w:rFonts w:ascii="Palatino Linotype" w:hAnsi="Palatino Linotype"/>
          <w:sz w:val="24"/>
          <w:lang w:val="es-ES_tradnl"/>
        </w:rPr>
        <w:t>el</w:t>
      </w:r>
      <w:r w:rsidRPr="00A1710D">
        <w:rPr>
          <w:rFonts w:ascii="Palatino Linotype" w:hAnsi="Palatino Linotype"/>
          <w:sz w:val="24"/>
          <w:lang w:val="es-ES_tradnl"/>
        </w:rPr>
        <w:t xml:space="preserve"> </w:t>
      </w:r>
      <w:r w:rsidRPr="00A1710D">
        <w:rPr>
          <w:rFonts w:ascii="Palatino Linotype" w:hAnsi="Palatino Linotype"/>
          <w:b/>
          <w:sz w:val="24"/>
          <w:lang w:val="es-ES_tradnl"/>
        </w:rPr>
        <w:t>Sujeto Obligado</w:t>
      </w:r>
      <w:r w:rsidRPr="00A1710D">
        <w:rPr>
          <w:rFonts w:ascii="Palatino Linotype" w:hAnsi="Palatino Linotype"/>
          <w:sz w:val="24"/>
          <w:lang w:val="es-ES_tradnl"/>
        </w:rPr>
        <w:t xml:space="preserve"> dio respuesta a la solicitud de información en fecha </w:t>
      </w:r>
      <w:r w:rsidR="00C90197">
        <w:rPr>
          <w:rFonts w:ascii="Palatino Linotype" w:hAnsi="Palatino Linotype"/>
          <w:sz w:val="24"/>
          <w:lang w:val="es-ES_tradnl"/>
        </w:rPr>
        <w:t>diecisiete de febrero</w:t>
      </w:r>
      <w:r w:rsidR="00CB0A84">
        <w:rPr>
          <w:rFonts w:ascii="Palatino Linotype" w:hAnsi="Palatino Linotype"/>
          <w:sz w:val="24"/>
          <w:lang w:val="es-ES_tradnl"/>
        </w:rPr>
        <w:t xml:space="preserve"> de dos mil veinticinco</w:t>
      </w:r>
      <w:r w:rsidRPr="00A1710D">
        <w:rPr>
          <w:rFonts w:ascii="Palatino Linotype" w:hAnsi="Palatino Linotype"/>
          <w:sz w:val="24"/>
          <w:lang w:val="es-ES_tradnl"/>
        </w:rPr>
        <w:t xml:space="preserve">, </w:t>
      </w:r>
      <w:r w:rsidR="008C0E72" w:rsidRPr="00A1710D">
        <w:rPr>
          <w:rFonts w:ascii="Palatino Linotype" w:hAnsi="Palatino Linotype"/>
          <w:sz w:val="24"/>
          <w:lang w:val="es-ES_tradnl"/>
        </w:rPr>
        <w:t>manifestando lo siguiente:</w:t>
      </w:r>
    </w:p>
    <w:p w14:paraId="59DB6368" w14:textId="77777777" w:rsidR="008C0E72" w:rsidRPr="00A1710D" w:rsidRDefault="008C0E72" w:rsidP="0014447C">
      <w:pPr>
        <w:pStyle w:val="Sinespaciado"/>
        <w:spacing w:line="360" w:lineRule="auto"/>
        <w:jc w:val="both"/>
        <w:rPr>
          <w:rFonts w:ascii="Palatino Linotype" w:hAnsi="Palatino Linotype"/>
          <w:sz w:val="24"/>
          <w:lang w:val="es-ES_tradnl"/>
        </w:rPr>
      </w:pPr>
    </w:p>
    <w:p w14:paraId="7D1EF6B9" w14:textId="77777777" w:rsidR="00C90197" w:rsidRPr="00C90197" w:rsidRDefault="008C0E72" w:rsidP="00C90197">
      <w:pPr>
        <w:pStyle w:val="Sinespaciado"/>
        <w:ind w:left="567" w:right="567"/>
        <w:jc w:val="right"/>
        <w:rPr>
          <w:rFonts w:ascii="Palatino Linotype" w:hAnsi="Palatino Linotype"/>
          <w:i/>
          <w:lang w:val="es-ES_tradnl"/>
        </w:rPr>
      </w:pPr>
      <w:r w:rsidRPr="00A1710D">
        <w:rPr>
          <w:rFonts w:ascii="Palatino Linotype" w:hAnsi="Palatino Linotype"/>
          <w:sz w:val="24"/>
          <w:lang w:val="es-ES_tradnl"/>
        </w:rPr>
        <w:t>“</w:t>
      </w:r>
      <w:r w:rsidR="00C90197" w:rsidRPr="00C90197">
        <w:rPr>
          <w:rFonts w:ascii="Palatino Linotype" w:hAnsi="Palatino Linotype"/>
          <w:i/>
          <w:lang w:val="es-ES_tradnl"/>
        </w:rPr>
        <w:t xml:space="preserve">Folio de la solicitud: </w:t>
      </w:r>
      <w:r w:rsidR="00C90197" w:rsidRPr="00C90197">
        <w:rPr>
          <w:rFonts w:ascii="Palatino Linotype" w:hAnsi="Palatino Linotype"/>
          <w:b/>
          <w:bCs/>
          <w:i/>
          <w:u w:val="single"/>
          <w:lang w:val="es-ES_tradnl"/>
        </w:rPr>
        <w:t>00033/JOCOTIT/IP/2025</w:t>
      </w:r>
    </w:p>
    <w:p w14:paraId="742D019A" w14:textId="77777777" w:rsidR="00C90197" w:rsidRDefault="00C90197" w:rsidP="00C90197">
      <w:pPr>
        <w:pStyle w:val="Sinespaciado"/>
        <w:ind w:left="567" w:right="567"/>
        <w:jc w:val="both"/>
        <w:rPr>
          <w:rFonts w:ascii="Palatino Linotype" w:hAnsi="Palatino Linotype"/>
          <w:i/>
          <w:lang w:val="es-ES_tradnl"/>
        </w:rPr>
      </w:pPr>
    </w:p>
    <w:p w14:paraId="27EC1EDE" w14:textId="0794D7F2" w:rsidR="00C90197" w:rsidRDefault="00C90197" w:rsidP="00C90197">
      <w:pPr>
        <w:pStyle w:val="Sinespaciado"/>
        <w:ind w:left="567" w:right="567"/>
        <w:jc w:val="both"/>
        <w:rPr>
          <w:rFonts w:ascii="Palatino Linotype" w:hAnsi="Palatino Linotype"/>
          <w:i/>
          <w:lang w:val="es-ES_tradnl"/>
        </w:rPr>
      </w:pPr>
      <w:r w:rsidRPr="00C90197">
        <w:rPr>
          <w:rFonts w:ascii="Palatino Linotype" w:hAnsi="Palatino Linotype"/>
          <w:i/>
          <w:lang w:val="es-ES_tradnl"/>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2CB2A09" w14:textId="77777777" w:rsidR="00C90197" w:rsidRPr="00C90197" w:rsidRDefault="00C90197" w:rsidP="00C90197">
      <w:pPr>
        <w:pStyle w:val="Sinespaciado"/>
        <w:ind w:left="567" w:right="567"/>
        <w:jc w:val="both"/>
        <w:rPr>
          <w:rFonts w:ascii="Palatino Linotype" w:hAnsi="Palatino Linotype"/>
          <w:i/>
          <w:lang w:val="es-ES_tradnl"/>
        </w:rPr>
      </w:pPr>
    </w:p>
    <w:p w14:paraId="2868EC10" w14:textId="77777777" w:rsidR="00C90197" w:rsidRPr="00C90197" w:rsidRDefault="00C90197" w:rsidP="00C90197">
      <w:pPr>
        <w:pStyle w:val="Sinespaciado"/>
        <w:ind w:left="567" w:right="567"/>
        <w:jc w:val="both"/>
        <w:rPr>
          <w:rFonts w:ascii="Palatino Linotype" w:hAnsi="Palatino Linotype"/>
          <w:i/>
          <w:lang w:val="es-ES_tradnl"/>
        </w:rPr>
      </w:pPr>
      <w:r w:rsidRPr="00C90197">
        <w:rPr>
          <w:rFonts w:ascii="Palatino Linotype" w:hAnsi="Palatino Linotype"/>
          <w:i/>
          <w:lang w:val="es-ES_tradnl"/>
        </w:rPr>
        <w:t>EN ATENCIÓN A LA SOLICITUD CON NÚMERO DE FOLIO 00033/JOCOTIT/IP/2025 DONDE SOLICITA: DESEO SABER CUAL ES EL PROGRAMA DE CAPACITACIONES QUE SE ESTA LLEVANDO ACABO PARA LOS SERVIDORES PUBLICOS DEL AYUNTAMIENTO DE JOCOTITLÁN ME PERMITO ADJUNTARLE UN ARCHIVO EN DONDE ENCONTRARÁ LA INFORMACIÓN SOLICITADA.</w:t>
      </w:r>
    </w:p>
    <w:p w14:paraId="09D9CF57" w14:textId="77777777" w:rsidR="00C90197" w:rsidRDefault="00C90197" w:rsidP="00C90197">
      <w:pPr>
        <w:pStyle w:val="Sinespaciado"/>
        <w:ind w:left="567" w:right="567"/>
        <w:jc w:val="both"/>
        <w:rPr>
          <w:rFonts w:ascii="Palatino Linotype" w:hAnsi="Palatino Linotype"/>
          <w:i/>
          <w:lang w:val="es-ES_tradnl"/>
        </w:rPr>
      </w:pPr>
    </w:p>
    <w:p w14:paraId="5C34EB3E" w14:textId="471849F3" w:rsidR="00C90197" w:rsidRPr="00C90197" w:rsidRDefault="00C90197" w:rsidP="00C90197">
      <w:pPr>
        <w:pStyle w:val="Sinespaciado"/>
        <w:ind w:left="567" w:right="567"/>
        <w:jc w:val="both"/>
        <w:rPr>
          <w:rFonts w:ascii="Palatino Linotype" w:hAnsi="Palatino Linotype"/>
          <w:i/>
          <w:lang w:val="es-ES_tradnl"/>
        </w:rPr>
      </w:pPr>
      <w:r w:rsidRPr="00C90197">
        <w:rPr>
          <w:rFonts w:ascii="Palatino Linotype" w:hAnsi="Palatino Linotype"/>
          <w:i/>
          <w:lang w:val="es-ES_tradnl"/>
        </w:rPr>
        <w:t>ATENTAMENTE</w:t>
      </w:r>
    </w:p>
    <w:p w14:paraId="7B1A6F45" w14:textId="753183A9" w:rsidR="008C0E72" w:rsidRPr="00CB0A84" w:rsidRDefault="00C90197" w:rsidP="00C90197">
      <w:pPr>
        <w:pStyle w:val="Sinespaciado"/>
        <w:ind w:left="567" w:right="567"/>
        <w:jc w:val="both"/>
        <w:rPr>
          <w:rFonts w:ascii="Palatino Linotype" w:hAnsi="Palatino Linotype"/>
          <w:i/>
          <w:lang w:val="en-US"/>
        </w:rPr>
      </w:pPr>
      <w:r w:rsidRPr="00C90197">
        <w:rPr>
          <w:rFonts w:ascii="Palatino Linotype" w:hAnsi="Palatino Linotype"/>
          <w:i/>
          <w:lang w:val="es-ES_tradnl"/>
        </w:rPr>
        <w:t>L.A. LIZETH LÓPEZ CARDENAS</w:t>
      </w:r>
      <w:r w:rsidR="008C0E72" w:rsidRPr="00CB0A84">
        <w:rPr>
          <w:rFonts w:ascii="Palatino Linotype" w:hAnsi="Palatino Linotype"/>
          <w:i/>
          <w:lang w:val="en-US"/>
        </w:rPr>
        <w:t>” (Sic)</w:t>
      </w:r>
    </w:p>
    <w:p w14:paraId="402B9F41" w14:textId="77777777" w:rsidR="008C0E72" w:rsidRPr="00CB0A84" w:rsidRDefault="008C0E72" w:rsidP="0014447C">
      <w:pPr>
        <w:pStyle w:val="Sinespaciado"/>
        <w:spacing w:line="360" w:lineRule="auto"/>
        <w:jc w:val="both"/>
        <w:rPr>
          <w:rFonts w:ascii="Palatino Linotype" w:hAnsi="Palatino Linotype"/>
          <w:sz w:val="24"/>
          <w:lang w:val="en-US"/>
        </w:rPr>
      </w:pPr>
    </w:p>
    <w:p w14:paraId="04DE6020" w14:textId="34D7A6AD" w:rsidR="007E2E80" w:rsidRPr="00A1710D" w:rsidRDefault="00D04234" w:rsidP="0014447C">
      <w:pPr>
        <w:pStyle w:val="Sinespaciado"/>
        <w:spacing w:line="360" w:lineRule="auto"/>
        <w:jc w:val="both"/>
        <w:rPr>
          <w:rFonts w:ascii="Palatino Linotype" w:hAnsi="Palatino Linotype"/>
          <w:i/>
          <w:sz w:val="24"/>
          <w:szCs w:val="24"/>
          <w:lang w:val="es-ES_tradnl"/>
        </w:rPr>
      </w:pPr>
      <w:r w:rsidRPr="00A1710D">
        <w:rPr>
          <w:rFonts w:ascii="Palatino Linotype" w:hAnsi="Palatino Linotype"/>
          <w:sz w:val="24"/>
          <w:szCs w:val="24"/>
          <w:lang w:val="es-ES_tradnl"/>
        </w:rPr>
        <w:t xml:space="preserve">A su respuesta anexó </w:t>
      </w:r>
      <w:r w:rsidR="00C90197">
        <w:rPr>
          <w:rFonts w:ascii="Palatino Linotype" w:hAnsi="Palatino Linotype"/>
          <w:sz w:val="24"/>
          <w:szCs w:val="24"/>
          <w:lang w:val="es-ES_tradnl"/>
        </w:rPr>
        <w:t>los</w:t>
      </w:r>
      <w:r w:rsidRPr="00A1710D">
        <w:rPr>
          <w:rFonts w:ascii="Palatino Linotype" w:hAnsi="Palatino Linotype"/>
          <w:sz w:val="24"/>
          <w:szCs w:val="24"/>
          <w:lang w:val="es-ES_tradnl"/>
        </w:rPr>
        <w:t xml:space="preserve"> archivo</w:t>
      </w:r>
      <w:r w:rsidR="00C90197">
        <w:rPr>
          <w:rFonts w:ascii="Palatino Linotype" w:hAnsi="Palatino Linotype"/>
          <w:sz w:val="24"/>
          <w:szCs w:val="24"/>
          <w:lang w:val="es-ES_tradnl"/>
        </w:rPr>
        <w:t>s</w:t>
      </w:r>
      <w:r w:rsidRPr="00A1710D">
        <w:rPr>
          <w:rFonts w:ascii="Palatino Linotype" w:hAnsi="Palatino Linotype"/>
          <w:sz w:val="24"/>
          <w:szCs w:val="24"/>
          <w:lang w:val="es-ES_tradnl"/>
        </w:rPr>
        <w:t xml:space="preserve"> electrónico</w:t>
      </w:r>
      <w:r w:rsidR="00C90197">
        <w:rPr>
          <w:rFonts w:ascii="Palatino Linotype" w:hAnsi="Palatino Linotype"/>
          <w:sz w:val="24"/>
          <w:szCs w:val="24"/>
          <w:lang w:val="es-ES_tradnl"/>
        </w:rPr>
        <w:t>s</w:t>
      </w:r>
      <w:r w:rsidRPr="00A1710D">
        <w:rPr>
          <w:rFonts w:ascii="Palatino Linotype" w:hAnsi="Palatino Linotype"/>
          <w:sz w:val="24"/>
          <w:szCs w:val="24"/>
          <w:lang w:val="es-ES_tradnl"/>
        </w:rPr>
        <w:t xml:space="preserve"> denominado</w:t>
      </w:r>
      <w:r w:rsidR="00C90197">
        <w:rPr>
          <w:rFonts w:ascii="Palatino Linotype" w:hAnsi="Palatino Linotype"/>
          <w:sz w:val="24"/>
          <w:szCs w:val="24"/>
          <w:lang w:val="es-ES_tradnl"/>
        </w:rPr>
        <w:t>s</w:t>
      </w:r>
      <w:r w:rsidRPr="00A1710D">
        <w:rPr>
          <w:rFonts w:ascii="Palatino Linotype" w:hAnsi="Palatino Linotype"/>
          <w:sz w:val="24"/>
          <w:szCs w:val="24"/>
          <w:lang w:val="es-ES_tradnl"/>
        </w:rPr>
        <w:t xml:space="preserve"> </w:t>
      </w:r>
      <w:r w:rsidRPr="00A1710D">
        <w:rPr>
          <w:rFonts w:ascii="Palatino Linotype" w:hAnsi="Palatino Linotype"/>
          <w:b/>
          <w:sz w:val="24"/>
          <w:szCs w:val="24"/>
          <w:lang w:val="es-ES_tradnl"/>
        </w:rPr>
        <w:t>“</w:t>
      </w:r>
      <w:r w:rsidR="00C90197" w:rsidRPr="00C90197">
        <w:rPr>
          <w:rFonts w:ascii="Palatino Linotype" w:hAnsi="Palatino Linotype"/>
          <w:b/>
          <w:bCs/>
          <w:sz w:val="24"/>
          <w:szCs w:val="24"/>
          <w:lang w:val="es-ES_tradnl"/>
        </w:rPr>
        <w:t>00033JOCOTITIP2025 ADM.pdf</w:t>
      </w:r>
      <w:r w:rsidR="00A1710D">
        <w:rPr>
          <w:rFonts w:ascii="Palatino Linotype" w:hAnsi="Palatino Linotype"/>
          <w:b/>
          <w:sz w:val="24"/>
          <w:szCs w:val="24"/>
          <w:lang w:val="es-ES_tradnl"/>
        </w:rPr>
        <w:t>”</w:t>
      </w:r>
      <w:r w:rsidR="00C90197">
        <w:rPr>
          <w:rFonts w:ascii="Palatino Linotype" w:hAnsi="Palatino Linotype"/>
          <w:b/>
          <w:sz w:val="24"/>
          <w:szCs w:val="24"/>
          <w:lang w:val="es-ES_tradnl"/>
        </w:rPr>
        <w:t xml:space="preserve"> </w:t>
      </w:r>
      <w:r w:rsidR="00C90197" w:rsidRPr="00C90197">
        <w:rPr>
          <w:rFonts w:ascii="Palatino Linotype" w:hAnsi="Palatino Linotype"/>
          <w:bCs/>
          <w:sz w:val="24"/>
          <w:szCs w:val="24"/>
          <w:lang w:val="es-ES_tradnl"/>
        </w:rPr>
        <w:t>y</w:t>
      </w:r>
      <w:r w:rsidR="00C90197">
        <w:rPr>
          <w:rFonts w:ascii="Palatino Linotype" w:hAnsi="Palatino Linotype"/>
          <w:b/>
          <w:sz w:val="24"/>
          <w:szCs w:val="24"/>
          <w:lang w:val="es-ES_tradnl"/>
        </w:rPr>
        <w:t xml:space="preserve"> “</w:t>
      </w:r>
      <w:r w:rsidR="00C90197" w:rsidRPr="00C90197">
        <w:rPr>
          <w:rFonts w:ascii="Palatino Linotype" w:hAnsi="Palatino Linotype"/>
          <w:b/>
          <w:sz w:val="24"/>
          <w:szCs w:val="24"/>
          <w:lang w:val="es-ES_tradnl"/>
        </w:rPr>
        <w:t>ANEXO I.pdf</w:t>
      </w:r>
      <w:r w:rsidR="00C90197">
        <w:rPr>
          <w:rFonts w:ascii="Palatino Linotype" w:hAnsi="Palatino Linotype"/>
          <w:b/>
          <w:sz w:val="24"/>
          <w:szCs w:val="24"/>
          <w:lang w:val="es-ES_tradnl"/>
        </w:rPr>
        <w:t>”</w:t>
      </w:r>
      <w:r w:rsidR="00EA2AAB" w:rsidRPr="00A1710D">
        <w:rPr>
          <w:rFonts w:ascii="Palatino Linotype" w:hAnsi="Palatino Linotype"/>
          <w:sz w:val="24"/>
          <w:szCs w:val="24"/>
          <w:lang w:val="es-ES_tradnl"/>
        </w:rPr>
        <w:t xml:space="preserve">, </w:t>
      </w:r>
      <w:r w:rsidR="00C90197">
        <w:rPr>
          <w:rFonts w:ascii="Palatino Linotype" w:hAnsi="Palatino Linotype"/>
          <w:sz w:val="24"/>
          <w:szCs w:val="24"/>
          <w:lang w:val="es-ES_tradnl"/>
        </w:rPr>
        <w:t>los</w:t>
      </w:r>
      <w:r w:rsidRPr="00A1710D">
        <w:rPr>
          <w:rFonts w:ascii="Palatino Linotype" w:hAnsi="Palatino Linotype"/>
          <w:sz w:val="24"/>
          <w:szCs w:val="24"/>
          <w:lang w:val="es-ES_tradnl"/>
        </w:rPr>
        <w:t xml:space="preserve"> cual</w:t>
      </w:r>
      <w:r w:rsidR="00C90197">
        <w:rPr>
          <w:rFonts w:ascii="Palatino Linotype" w:hAnsi="Palatino Linotype"/>
          <w:sz w:val="24"/>
          <w:szCs w:val="24"/>
          <w:lang w:val="es-ES_tradnl"/>
        </w:rPr>
        <w:t>es</w:t>
      </w:r>
      <w:r w:rsidR="00047D72" w:rsidRPr="00A1710D">
        <w:rPr>
          <w:rFonts w:ascii="Palatino Linotype" w:hAnsi="Palatino Linotype"/>
          <w:sz w:val="24"/>
          <w:szCs w:val="24"/>
          <w:lang w:val="es-ES_tradnl"/>
        </w:rPr>
        <w:t xml:space="preserve"> no se </w:t>
      </w:r>
      <w:r w:rsidR="00C12DAE" w:rsidRPr="00A1710D">
        <w:rPr>
          <w:rFonts w:ascii="Palatino Linotype" w:hAnsi="Palatino Linotype"/>
          <w:sz w:val="24"/>
          <w:szCs w:val="24"/>
          <w:lang w:val="es-ES_tradnl"/>
        </w:rPr>
        <w:t>reproduce</w:t>
      </w:r>
      <w:r w:rsidR="00C90197">
        <w:rPr>
          <w:rFonts w:ascii="Palatino Linotype" w:hAnsi="Palatino Linotype"/>
          <w:sz w:val="24"/>
          <w:szCs w:val="24"/>
          <w:lang w:val="es-ES_tradnl"/>
        </w:rPr>
        <w:t>n</w:t>
      </w:r>
      <w:r w:rsidRPr="00A1710D">
        <w:rPr>
          <w:rFonts w:ascii="Palatino Linotype" w:hAnsi="Palatino Linotype"/>
          <w:sz w:val="24"/>
          <w:szCs w:val="24"/>
          <w:lang w:val="es-ES_tradnl"/>
        </w:rPr>
        <w:t xml:space="preserve"> </w:t>
      </w:r>
      <w:r w:rsidR="008E63C2" w:rsidRPr="00A1710D">
        <w:rPr>
          <w:rFonts w:ascii="Palatino Linotype" w:hAnsi="Palatino Linotype"/>
          <w:sz w:val="24"/>
          <w:szCs w:val="24"/>
          <w:lang w:val="es-ES_tradnl"/>
        </w:rPr>
        <w:t xml:space="preserve">toda vez que su contenido es del </w:t>
      </w:r>
      <w:r w:rsidRPr="00A1710D">
        <w:rPr>
          <w:rFonts w:ascii="Palatino Linotype" w:hAnsi="Palatino Linotype"/>
          <w:sz w:val="24"/>
          <w:szCs w:val="24"/>
          <w:lang w:val="es-ES_tradnl"/>
        </w:rPr>
        <w:t>conocimiento de las partes; no obstante, se hará mérito de su contenido más adelante</w:t>
      </w:r>
      <w:r w:rsidR="00BE6D77" w:rsidRPr="00A1710D">
        <w:rPr>
          <w:rFonts w:ascii="Palatino Linotype" w:hAnsi="Palatino Linotype"/>
          <w:sz w:val="24"/>
          <w:szCs w:val="24"/>
          <w:lang w:val="es-ES_tradnl"/>
        </w:rPr>
        <w:t>.</w:t>
      </w:r>
    </w:p>
    <w:p w14:paraId="3DE160E3" w14:textId="77777777" w:rsidR="00B8245A" w:rsidRPr="00A1710D" w:rsidRDefault="00B8245A" w:rsidP="0014447C">
      <w:pPr>
        <w:pStyle w:val="Sinespaciado"/>
        <w:spacing w:line="360" w:lineRule="auto"/>
        <w:jc w:val="both"/>
        <w:rPr>
          <w:rFonts w:ascii="Palatino Linotype" w:hAnsi="Palatino Linotype"/>
          <w:b/>
          <w:sz w:val="26"/>
          <w:szCs w:val="26"/>
          <w:lang w:val="es-ES_tradnl"/>
        </w:rPr>
      </w:pPr>
    </w:p>
    <w:p w14:paraId="621A6924" w14:textId="2896D7CB" w:rsidR="007E2E80" w:rsidRPr="00A1710D" w:rsidRDefault="007E2E80" w:rsidP="0014447C">
      <w:pPr>
        <w:pStyle w:val="Sinespaciado"/>
        <w:spacing w:line="360" w:lineRule="auto"/>
        <w:jc w:val="both"/>
        <w:rPr>
          <w:rFonts w:ascii="Palatino Linotype" w:hAnsi="Palatino Linotype"/>
          <w:b/>
          <w:sz w:val="26"/>
          <w:szCs w:val="26"/>
          <w:lang w:val="es-ES_tradnl"/>
        </w:rPr>
      </w:pPr>
      <w:r w:rsidRPr="00A1710D">
        <w:rPr>
          <w:rFonts w:ascii="Palatino Linotype" w:hAnsi="Palatino Linotype"/>
          <w:b/>
          <w:sz w:val="26"/>
          <w:szCs w:val="26"/>
          <w:lang w:val="es-ES_tradnl"/>
        </w:rPr>
        <w:t>TERCERO. Del recurso de revisión.</w:t>
      </w:r>
    </w:p>
    <w:p w14:paraId="2A4068CA" w14:textId="11F18BF7" w:rsidR="007E2E80" w:rsidRPr="00A1710D" w:rsidRDefault="007E2E80" w:rsidP="0014447C">
      <w:pPr>
        <w:pStyle w:val="Sinespaciado"/>
        <w:spacing w:line="360" w:lineRule="auto"/>
        <w:jc w:val="both"/>
        <w:rPr>
          <w:rFonts w:ascii="Palatino Linotype" w:hAnsi="Palatino Linotype"/>
          <w:sz w:val="24"/>
          <w:szCs w:val="24"/>
          <w:lang w:val="es-ES_tradnl"/>
        </w:rPr>
      </w:pPr>
      <w:r w:rsidRPr="00A1710D">
        <w:rPr>
          <w:rFonts w:ascii="Palatino Linotype" w:hAnsi="Palatino Linotype"/>
          <w:sz w:val="24"/>
          <w:szCs w:val="24"/>
          <w:lang w:val="es-ES_tradnl"/>
        </w:rPr>
        <w:t>Inconforme c</w:t>
      </w:r>
      <w:r w:rsidR="00D04234" w:rsidRPr="00A1710D">
        <w:rPr>
          <w:rFonts w:ascii="Palatino Linotype" w:hAnsi="Palatino Linotype"/>
          <w:sz w:val="24"/>
          <w:szCs w:val="24"/>
          <w:lang w:val="es-ES_tradnl"/>
        </w:rPr>
        <w:t xml:space="preserve">on la respuesta emitida por el </w:t>
      </w:r>
      <w:r w:rsidR="00D04234" w:rsidRPr="00A1710D">
        <w:rPr>
          <w:rFonts w:ascii="Palatino Linotype" w:hAnsi="Palatino Linotype"/>
          <w:b/>
          <w:bCs/>
          <w:sz w:val="24"/>
          <w:szCs w:val="24"/>
          <w:lang w:val="es-ES_tradnl"/>
        </w:rPr>
        <w:t>Sujeto O</w:t>
      </w:r>
      <w:r w:rsidRPr="00A1710D">
        <w:rPr>
          <w:rFonts w:ascii="Palatino Linotype" w:hAnsi="Palatino Linotype"/>
          <w:b/>
          <w:bCs/>
          <w:sz w:val="24"/>
          <w:szCs w:val="24"/>
          <w:lang w:val="es-ES_tradnl"/>
        </w:rPr>
        <w:t xml:space="preserve">bligado, </w:t>
      </w:r>
      <w:r w:rsidR="00527333" w:rsidRPr="00A1710D">
        <w:rPr>
          <w:rFonts w:ascii="Palatino Linotype" w:hAnsi="Palatino Linotype"/>
          <w:b/>
          <w:bCs/>
          <w:sz w:val="24"/>
          <w:szCs w:val="24"/>
          <w:lang w:val="es-ES_tradnl"/>
        </w:rPr>
        <w:t>el</w:t>
      </w:r>
      <w:r w:rsidRPr="00A1710D">
        <w:rPr>
          <w:rFonts w:ascii="Palatino Linotype" w:hAnsi="Palatino Linotype"/>
          <w:b/>
          <w:bCs/>
          <w:sz w:val="24"/>
          <w:szCs w:val="24"/>
          <w:lang w:val="es-ES_tradnl"/>
        </w:rPr>
        <w:t xml:space="preserve"> Recurrente</w:t>
      </w:r>
      <w:r w:rsidRPr="00A1710D">
        <w:rPr>
          <w:rFonts w:ascii="Palatino Linotype" w:hAnsi="Palatino Linotype"/>
          <w:sz w:val="24"/>
          <w:szCs w:val="24"/>
          <w:lang w:val="es-ES_tradnl"/>
        </w:rPr>
        <w:t xml:space="preserve"> interpuso el </w:t>
      </w:r>
      <w:r w:rsidR="00D04234" w:rsidRPr="00A1710D">
        <w:rPr>
          <w:rFonts w:ascii="Palatino Linotype" w:hAnsi="Palatino Linotype"/>
          <w:sz w:val="24"/>
          <w:szCs w:val="24"/>
          <w:lang w:val="es-ES_tradnl"/>
        </w:rPr>
        <w:t xml:space="preserve">presente </w:t>
      </w:r>
      <w:r w:rsidRPr="00A1710D">
        <w:rPr>
          <w:rFonts w:ascii="Palatino Linotype" w:hAnsi="Palatino Linotype"/>
          <w:sz w:val="24"/>
          <w:szCs w:val="24"/>
          <w:lang w:val="es-ES_tradnl"/>
        </w:rPr>
        <w:t xml:space="preserve">recurso de revisión, en fecha </w:t>
      </w:r>
      <w:r w:rsidR="00C90197">
        <w:rPr>
          <w:rFonts w:ascii="Palatino Linotype" w:hAnsi="Palatino Linotype"/>
          <w:sz w:val="24"/>
          <w:szCs w:val="24"/>
          <w:lang w:val="es-ES_tradnl"/>
        </w:rPr>
        <w:t>diecinueve</w:t>
      </w:r>
      <w:r w:rsidR="00CB0A84">
        <w:rPr>
          <w:rFonts w:ascii="Palatino Linotype" w:hAnsi="Palatino Linotype"/>
          <w:sz w:val="24"/>
          <w:szCs w:val="24"/>
          <w:lang w:val="es-ES_tradnl"/>
        </w:rPr>
        <w:t xml:space="preserve"> de febrero de dos mil veinticinco</w:t>
      </w:r>
      <w:r w:rsidRPr="00A1710D">
        <w:rPr>
          <w:rFonts w:ascii="Palatino Linotype" w:hAnsi="Palatino Linotype"/>
          <w:sz w:val="24"/>
          <w:szCs w:val="24"/>
          <w:lang w:val="es-ES_tradnl"/>
        </w:rPr>
        <w:t xml:space="preserve">, </w:t>
      </w:r>
      <w:r w:rsidRPr="00A1710D">
        <w:rPr>
          <w:rFonts w:ascii="Palatino Linotype" w:hAnsi="Palatino Linotype"/>
          <w:sz w:val="24"/>
          <w:szCs w:val="24"/>
          <w:lang w:val="es-ES_tradnl"/>
        </w:rPr>
        <w:lastRenderedPageBreak/>
        <w:t xml:space="preserve">en el sistema electrónico con el expediente número </w:t>
      </w:r>
      <w:r w:rsidR="00C90197" w:rsidRPr="00C90197">
        <w:rPr>
          <w:rFonts w:ascii="Palatino Linotype" w:hAnsi="Palatino Linotype"/>
          <w:b/>
          <w:bCs/>
          <w:sz w:val="24"/>
          <w:szCs w:val="24"/>
          <w:lang w:val="es-ES_tradnl" w:eastAsia="es-MX"/>
        </w:rPr>
        <w:t>01690/INFOEM/IP/RR/2025</w:t>
      </w:r>
      <w:r w:rsidRPr="00A1710D">
        <w:rPr>
          <w:rFonts w:ascii="Palatino Linotype" w:hAnsi="Palatino Linotype"/>
          <w:sz w:val="24"/>
          <w:szCs w:val="24"/>
          <w:lang w:val="es-ES_tradnl"/>
        </w:rPr>
        <w:t>, en el cual arguye</w:t>
      </w:r>
      <w:r w:rsidR="00D04234" w:rsidRPr="00A1710D">
        <w:rPr>
          <w:rFonts w:ascii="Palatino Linotype" w:hAnsi="Palatino Linotype"/>
          <w:sz w:val="24"/>
          <w:szCs w:val="24"/>
          <w:lang w:val="es-ES_tradnl"/>
        </w:rPr>
        <w:t xml:space="preserve"> l</w:t>
      </w:r>
      <w:r w:rsidRPr="00A1710D">
        <w:rPr>
          <w:rFonts w:ascii="Palatino Linotype" w:hAnsi="Palatino Linotype"/>
          <w:sz w:val="24"/>
          <w:szCs w:val="24"/>
          <w:lang w:val="es-ES_tradnl"/>
        </w:rPr>
        <w:t>as siguientes manifestaciones:</w:t>
      </w:r>
    </w:p>
    <w:p w14:paraId="0400D7A4" w14:textId="77777777" w:rsidR="007E2E80" w:rsidRPr="00A1710D" w:rsidRDefault="007E2E80" w:rsidP="0014447C">
      <w:pPr>
        <w:spacing w:before="240"/>
        <w:jc w:val="both"/>
        <w:rPr>
          <w:rFonts w:ascii="Palatino Linotype" w:hAnsi="Palatino Linotype" w:cs="Arial"/>
          <w:b/>
          <w:sz w:val="24"/>
          <w:szCs w:val="24"/>
        </w:rPr>
      </w:pPr>
      <w:r w:rsidRPr="00A1710D">
        <w:rPr>
          <w:rFonts w:ascii="Palatino Linotype" w:hAnsi="Palatino Linotype" w:cs="Arial"/>
          <w:b/>
          <w:sz w:val="24"/>
          <w:szCs w:val="24"/>
        </w:rPr>
        <w:t>Acto Impugnado:</w:t>
      </w:r>
    </w:p>
    <w:p w14:paraId="2F5D6248" w14:textId="6F3DFD00" w:rsidR="007E2E80" w:rsidRPr="00CB0A84" w:rsidRDefault="007E2E80" w:rsidP="0014447C">
      <w:pPr>
        <w:spacing w:line="240" w:lineRule="auto"/>
        <w:ind w:left="851" w:right="850"/>
        <w:jc w:val="both"/>
        <w:rPr>
          <w:rFonts w:ascii="Palatino Linotype" w:hAnsi="Palatino Linotype" w:cs="Arial"/>
          <w:i/>
        </w:rPr>
      </w:pPr>
      <w:r w:rsidRPr="00CB0A84">
        <w:rPr>
          <w:rFonts w:ascii="Palatino Linotype" w:hAnsi="Palatino Linotype" w:cs="Arial"/>
          <w:i/>
        </w:rPr>
        <w:t>“</w:t>
      </w:r>
      <w:r w:rsidR="00C90197" w:rsidRPr="00C90197">
        <w:rPr>
          <w:rFonts w:ascii="Palatino Linotype" w:hAnsi="Palatino Linotype" w:cs="Arial"/>
          <w:i/>
        </w:rPr>
        <w:t xml:space="preserve">no cumple con lo que se </w:t>
      </w:r>
      <w:proofErr w:type="spellStart"/>
      <w:r w:rsidR="00C90197" w:rsidRPr="00C90197">
        <w:rPr>
          <w:rFonts w:ascii="Palatino Linotype" w:hAnsi="Palatino Linotype" w:cs="Arial"/>
          <w:i/>
        </w:rPr>
        <w:t>esta</w:t>
      </w:r>
      <w:proofErr w:type="spellEnd"/>
      <w:r w:rsidR="00C90197" w:rsidRPr="00C90197">
        <w:rPr>
          <w:rFonts w:ascii="Palatino Linotype" w:hAnsi="Palatino Linotype" w:cs="Arial"/>
          <w:i/>
        </w:rPr>
        <w:t xml:space="preserve"> solicitando</w:t>
      </w:r>
      <w:r w:rsidR="006A3A54" w:rsidRPr="00CB0A84">
        <w:rPr>
          <w:rFonts w:ascii="Palatino Linotype" w:hAnsi="Palatino Linotype" w:cs="Arial"/>
          <w:i/>
        </w:rPr>
        <w:t>"(Sic)</w:t>
      </w:r>
    </w:p>
    <w:p w14:paraId="2C90245F" w14:textId="77777777" w:rsidR="007E2E80" w:rsidRPr="00A1710D" w:rsidRDefault="007E2E80" w:rsidP="0014447C">
      <w:pPr>
        <w:spacing w:before="240"/>
        <w:jc w:val="both"/>
        <w:rPr>
          <w:rFonts w:ascii="Palatino Linotype" w:hAnsi="Palatino Linotype" w:cs="Arial"/>
          <w:sz w:val="24"/>
          <w:szCs w:val="24"/>
        </w:rPr>
      </w:pPr>
      <w:r w:rsidRPr="00A1710D">
        <w:rPr>
          <w:rFonts w:ascii="Palatino Linotype" w:hAnsi="Palatino Linotype" w:cs="Arial"/>
          <w:b/>
          <w:sz w:val="24"/>
          <w:szCs w:val="24"/>
        </w:rPr>
        <w:t>Razones o Motivos de Inconformidad</w:t>
      </w:r>
      <w:r w:rsidRPr="00A1710D">
        <w:rPr>
          <w:rFonts w:ascii="Palatino Linotype" w:hAnsi="Palatino Linotype" w:cs="Arial"/>
          <w:sz w:val="24"/>
          <w:szCs w:val="24"/>
        </w:rPr>
        <w:t xml:space="preserve">: </w:t>
      </w:r>
    </w:p>
    <w:p w14:paraId="6D851E50" w14:textId="5C94C65E" w:rsidR="006E7E41" w:rsidRPr="00CB0A84" w:rsidRDefault="006E7E41" w:rsidP="006E7E41">
      <w:pPr>
        <w:spacing w:line="240" w:lineRule="auto"/>
        <w:ind w:left="851" w:right="850"/>
        <w:jc w:val="both"/>
        <w:rPr>
          <w:rFonts w:ascii="Palatino Linotype" w:hAnsi="Palatino Linotype" w:cs="Arial"/>
          <w:i/>
        </w:rPr>
      </w:pPr>
      <w:r w:rsidRPr="00CB0A84">
        <w:rPr>
          <w:rFonts w:ascii="Palatino Linotype" w:hAnsi="Palatino Linotype" w:cs="Arial"/>
          <w:i/>
        </w:rPr>
        <w:t>“</w:t>
      </w:r>
      <w:r w:rsidR="00C90197" w:rsidRPr="00C90197">
        <w:rPr>
          <w:rFonts w:ascii="Palatino Linotype" w:hAnsi="Palatino Linotype" w:cs="Arial"/>
          <w:i/>
        </w:rPr>
        <w:t xml:space="preserve">la información </w:t>
      </w:r>
      <w:proofErr w:type="spellStart"/>
      <w:r w:rsidR="00C90197" w:rsidRPr="00C90197">
        <w:rPr>
          <w:rFonts w:ascii="Palatino Linotype" w:hAnsi="Palatino Linotype" w:cs="Arial"/>
          <w:i/>
        </w:rPr>
        <w:t>esta</w:t>
      </w:r>
      <w:proofErr w:type="spellEnd"/>
      <w:r w:rsidR="00C90197" w:rsidRPr="00C90197">
        <w:rPr>
          <w:rFonts w:ascii="Palatino Linotype" w:hAnsi="Palatino Linotype" w:cs="Arial"/>
          <w:i/>
        </w:rPr>
        <w:t xml:space="preserve"> incompleta</w:t>
      </w:r>
      <w:r w:rsidRPr="00CB0A84">
        <w:rPr>
          <w:rFonts w:ascii="Palatino Linotype" w:hAnsi="Palatino Linotype" w:cs="Arial"/>
          <w:i/>
        </w:rPr>
        <w:t>"(Sic)</w:t>
      </w:r>
    </w:p>
    <w:p w14:paraId="7DE5EE78" w14:textId="77777777" w:rsidR="00950396" w:rsidRPr="00A1710D" w:rsidRDefault="00950396" w:rsidP="004657BE">
      <w:pPr>
        <w:pStyle w:val="Sinespaciado"/>
        <w:spacing w:line="360" w:lineRule="auto"/>
        <w:jc w:val="both"/>
        <w:rPr>
          <w:rFonts w:ascii="Palatino Linotype" w:hAnsi="Palatino Linotype"/>
          <w:b/>
          <w:sz w:val="26"/>
          <w:szCs w:val="26"/>
          <w:lang w:val="es-ES_tradnl"/>
        </w:rPr>
      </w:pPr>
    </w:p>
    <w:p w14:paraId="36213C14" w14:textId="77777777" w:rsidR="007E2E80" w:rsidRPr="00A1710D" w:rsidRDefault="007E2E80" w:rsidP="004657BE">
      <w:pPr>
        <w:pStyle w:val="Sinespaciado"/>
        <w:spacing w:line="360" w:lineRule="auto"/>
        <w:jc w:val="both"/>
        <w:rPr>
          <w:rFonts w:ascii="Palatino Linotype" w:hAnsi="Palatino Linotype"/>
          <w:b/>
          <w:sz w:val="26"/>
          <w:szCs w:val="26"/>
          <w:lang w:val="es-ES_tradnl"/>
        </w:rPr>
      </w:pPr>
      <w:r w:rsidRPr="00A1710D">
        <w:rPr>
          <w:rFonts w:ascii="Palatino Linotype" w:hAnsi="Palatino Linotype"/>
          <w:b/>
          <w:sz w:val="26"/>
          <w:szCs w:val="26"/>
          <w:lang w:val="es-ES_tradnl"/>
        </w:rPr>
        <w:t xml:space="preserve">CUARTO. Del turno </w:t>
      </w:r>
      <w:r w:rsidR="000E7C0A" w:rsidRPr="00A1710D">
        <w:rPr>
          <w:rFonts w:ascii="Palatino Linotype" w:hAnsi="Palatino Linotype"/>
          <w:b/>
          <w:sz w:val="26"/>
          <w:szCs w:val="26"/>
          <w:lang w:val="es-ES_tradnl"/>
        </w:rPr>
        <w:t xml:space="preserve">y admisión </w:t>
      </w:r>
      <w:r w:rsidRPr="00A1710D">
        <w:rPr>
          <w:rFonts w:ascii="Palatino Linotype" w:hAnsi="Palatino Linotype"/>
          <w:b/>
          <w:sz w:val="26"/>
          <w:szCs w:val="26"/>
          <w:lang w:val="es-ES_tradnl"/>
        </w:rPr>
        <w:t>del recurso de revisión.</w:t>
      </w:r>
    </w:p>
    <w:p w14:paraId="27A9BC03" w14:textId="0E1E49EC" w:rsidR="00AD2D04" w:rsidRPr="00A1710D" w:rsidRDefault="007E2E80" w:rsidP="004657BE">
      <w:pPr>
        <w:pStyle w:val="Sinespaciado"/>
        <w:spacing w:line="360" w:lineRule="auto"/>
        <w:jc w:val="both"/>
        <w:rPr>
          <w:rFonts w:ascii="Palatino Linotype" w:hAnsi="Palatino Linotype"/>
          <w:sz w:val="24"/>
          <w:szCs w:val="24"/>
          <w:lang w:val="es-ES_tradnl"/>
        </w:rPr>
      </w:pPr>
      <w:r w:rsidRPr="00A1710D">
        <w:rPr>
          <w:rFonts w:ascii="Palatino Linotype" w:hAnsi="Palatino Linotype"/>
          <w:sz w:val="24"/>
          <w:szCs w:val="24"/>
          <w:lang w:val="es-ES_tradnl"/>
        </w:rPr>
        <w:t>Medio de impugnación que le fue turnado a</w:t>
      </w:r>
      <w:r w:rsidR="00C40A1A" w:rsidRPr="00A1710D">
        <w:rPr>
          <w:rFonts w:ascii="Palatino Linotype" w:hAnsi="Palatino Linotype"/>
          <w:sz w:val="24"/>
          <w:szCs w:val="24"/>
          <w:lang w:val="es-ES_tradnl"/>
        </w:rPr>
        <w:t>l</w:t>
      </w:r>
      <w:r w:rsidRPr="00A1710D">
        <w:rPr>
          <w:rFonts w:ascii="Palatino Linotype" w:hAnsi="Palatino Linotype"/>
          <w:sz w:val="24"/>
          <w:szCs w:val="24"/>
          <w:lang w:val="es-ES_tradnl"/>
        </w:rPr>
        <w:t xml:space="preserve"> </w:t>
      </w:r>
      <w:r w:rsidRPr="00A1710D">
        <w:rPr>
          <w:rFonts w:ascii="Palatino Linotype" w:hAnsi="Palatino Linotype"/>
          <w:b/>
          <w:sz w:val="24"/>
          <w:szCs w:val="24"/>
          <w:lang w:val="es-ES_tradnl"/>
        </w:rPr>
        <w:t>Comisionad</w:t>
      </w:r>
      <w:r w:rsidR="00C40A1A" w:rsidRPr="00A1710D">
        <w:rPr>
          <w:rFonts w:ascii="Palatino Linotype" w:hAnsi="Palatino Linotype"/>
          <w:b/>
          <w:sz w:val="24"/>
          <w:szCs w:val="24"/>
          <w:lang w:val="es-ES_tradnl"/>
        </w:rPr>
        <w:t>o</w:t>
      </w:r>
      <w:r w:rsidR="00AD2D04" w:rsidRPr="00A1710D">
        <w:rPr>
          <w:rFonts w:ascii="Palatino Linotype" w:hAnsi="Palatino Linotype"/>
          <w:b/>
          <w:sz w:val="24"/>
          <w:szCs w:val="24"/>
          <w:lang w:val="es-ES_tradnl"/>
        </w:rPr>
        <w:t xml:space="preserve"> Presidente</w:t>
      </w:r>
      <w:r w:rsidRPr="00A1710D">
        <w:rPr>
          <w:rFonts w:ascii="Palatino Linotype" w:hAnsi="Palatino Linotype"/>
          <w:b/>
          <w:sz w:val="24"/>
          <w:szCs w:val="24"/>
          <w:lang w:val="es-ES_tradnl"/>
        </w:rPr>
        <w:t xml:space="preserve"> </w:t>
      </w:r>
      <w:r w:rsidR="00C40A1A" w:rsidRPr="00A1710D">
        <w:rPr>
          <w:rFonts w:ascii="Palatino Linotype" w:hAnsi="Palatino Linotype"/>
          <w:b/>
          <w:sz w:val="24"/>
          <w:szCs w:val="24"/>
          <w:lang w:val="es-ES_tradnl"/>
        </w:rPr>
        <w:t>José Martínez Vilchis</w:t>
      </w:r>
      <w:r w:rsidRPr="00A1710D">
        <w:rPr>
          <w:rFonts w:ascii="Palatino Linotype" w:hAnsi="Palatino Linotype"/>
          <w:sz w:val="24"/>
          <w:szCs w:val="24"/>
          <w:lang w:val="es-ES_tradnl"/>
        </w:rPr>
        <w:t xml:space="preserve">, por medio del sistema electrónico en términos del </w:t>
      </w:r>
      <w:r w:rsidR="00BE6D77" w:rsidRPr="00A1710D">
        <w:rPr>
          <w:rFonts w:ascii="Palatino Linotype" w:hAnsi="Palatino Linotype"/>
          <w:sz w:val="24"/>
          <w:szCs w:val="24"/>
          <w:lang w:val="es-ES_tradnl"/>
        </w:rPr>
        <w:t>numeral</w:t>
      </w:r>
      <w:r w:rsidRPr="00A1710D">
        <w:rPr>
          <w:rFonts w:ascii="Palatino Linotype" w:hAnsi="Palatino Linotype"/>
          <w:sz w:val="24"/>
          <w:szCs w:val="24"/>
          <w:lang w:val="es-ES_tradnl"/>
        </w:rPr>
        <w:t xml:space="preserve"> 185 fracción I de la Ley de Transparencia y Acceso a la información Pública del Estado de México y Municipios, del cual recayó acuerdo de admisión en fecha </w:t>
      </w:r>
      <w:r w:rsidR="00C90197">
        <w:rPr>
          <w:rFonts w:ascii="Palatino Linotype" w:hAnsi="Palatino Linotype"/>
          <w:sz w:val="24"/>
          <w:szCs w:val="24"/>
          <w:lang w:val="es-ES_tradnl"/>
        </w:rPr>
        <w:t>veinticuatro</w:t>
      </w:r>
      <w:r w:rsidR="00CB0A84">
        <w:rPr>
          <w:rFonts w:ascii="Palatino Linotype" w:hAnsi="Palatino Linotype"/>
          <w:sz w:val="24"/>
          <w:szCs w:val="24"/>
          <w:lang w:val="es-ES_tradnl"/>
        </w:rPr>
        <w:t xml:space="preserve"> de febrero de dos mil veinticinco</w:t>
      </w:r>
      <w:r w:rsidRPr="00A1710D">
        <w:rPr>
          <w:rFonts w:ascii="Palatino Linotype" w:hAnsi="Palatino Linotype"/>
          <w:sz w:val="24"/>
          <w:szCs w:val="24"/>
          <w:lang w:val="es-ES_tradnl"/>
        </w:rPr>
        <w:t>, determinándose en él un plazo de siete días para que las partes manifestaran lo que a su derecho corresponda en términos del numeral ya citado.</w:t>
      </w:r>
    </w:p>
    <w:p w14:paraId="51F8EB85" w14:textId="77777777" w:rsidR="005435A4" w:rsidRPr="00A1710D" w:rsidRDefault="005435A4" w:rsidP="0014447C">
      <w:pPr>
        <w:pStyle w:val="Sinespaciado"/>
        <w:spacing w:line="360" w:lineRule="auto"/>
        <w:jc w:val="both"/>
        <w:rPr>
          <w:rFonts w:ascii="Palatino Linotype" w:hAnsi="Palatino Linotype"/>
          <w:b/>
          <w:sz w:val="26"/>
          <w:szCs w:val="26"/>
          <w:lang w:val="es-ES_tradnl"/>
        </w:rPr>
      </w:pPr>
    </w:p>
    <w:p w14:paraId="0B9CEAF1" w14:textId="5BAE8A35" w:rsidR="007E2E80" w:rsidRPr="00A1710D" w:rsidRDefault="007E2E80" w:rsidP="0014447C">
      <w:pPr>
        <w:pStyle w:val="Sinespaciado"/>
        <w:spacing w:line="360" w:lineRule="auto"/>
        <w:jc w:val="both"/>
        <w:rPr>
          <w:rFonts w:ascii="Palatino Linotype" w:hAnsi="Palatino Linotype"/>
          <w:b/>
          <w:sz w:val="26"/>
          <w:szCs w:val="26"/>
          <w:lang w:val="es-ES_tradnl"/>
        </w:rPr>
      </w:pPr>
      <w:r w:rsidRPr="00A1710D">
        <w:rPr>
          <w:rFonts w:ascii="Palatino Linotype" w:hAnsi="Palatino Linotype"/>
          <w:b/>
          <w:sz w:val="26"/>
          <w:szCs w:val="26"/>
          <w:lang w:val="es-ES_tradnl"/>
        </w:rPr>
        <w:t>QUINTO. De la etapa de instrucción.</w:t>
      </w:r>
    </w:p>
    <w:p w14:paraId="64F53781" w14:textId="6155B37D" w:rsidR="00077433" w:rsidRDefault="00077433" w:rsidP="00C90197">
      <w:pPr>
        <w:spacing w:after="0" w:line="360" w:lineRule="auto"/>
        <w:jc w:val="both"/>
        <w:rPr>
          <w:rFonts w:ascii="Palatino Linotype" w:eastAsia="Calibri" w:hAnsi="Palatino Linotype" w:cs="Arial"/>
          <w:sz w:val="24"/>
          <w:lang w:eastAsia="es-MX"/>
        </w:rPr>
      </w:pPr>
      <w:r>
        <w:rPr>
          <w:rFonts w:ascii="Palatino Linotype" w:eastAsia="Calibri" w:hAnsi="Palatino Linotype" w:cs="Arial"/>
          <w:noProof/>
          <w:sz w:val="24"/>
          <w:lang w:val="es-MX" w:eastAsia="es-MX"/>
        </w:rPr>
        <mc:AlternateContent>
          <mc:Choice Requires="wps">
            <w:drawing>
              <wp:anchor distT="0" distB="0" distL="114300" distR="114300" simplePos="0" relativeHeight="251664384" behindDoc="0" locked="0" layoutInCell="1" allowOverlap="1" wp14:anchorId="2FD3B653" wp14:editId="7A99635B">
                <wp:simplePos x="0" y="0"/>
                <wp:positionH relativeFrom="column">
                  <wp:posOffset>58551</wp:posOffset>
                </wp:positionH>
                <wp:positionV relativeFrom="paragraph">
                  <wp:posOffset>1319685</wp:posOffset>
                </wp:positionV>
                <wp:extent cx="5667555" cy="1104181"/>
                <wp:effectExtent l="0" t="0" r="66675" b="77470"/>
                <wp:wrapNone/>
                <wp:docPr id="525948352" name="Conector recto de flecha 1"/>
                <wp:cNvGraphicFramePr/>
                <a:graphic xmlns:a="http://schemas.openxmlformats.org/drawingml/2006/main">
                  <a:graphicData uri="http://schemas.microsoft.com/office/word/2010/wordprocessingShape">
                    <wps:wsp>
                      <wps:cNvCnPr/>
                      <wps:spPr>
                        <a:xfrm>
                          <a:off x="0" y="0"/>
                          <a:ext cx="5667555" cy="11041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AA9561" id="_x0000_t32" coordsize="21600,21600" o:spt="32" o:oned="t" path="m,l21600,21600e" filled="f">
                <v:path arrowok="t" fillok="f" o:connecttype="none"/>
                <o:lock v:ext="edit" shapetype="t"/>
              </v:shapetype>
              <v:shape id="Conector recto de flecha 1" o:spid="_x0000_s1026" type="#_x0000_t32" style="position:absolute;margin-left:4.6pt;margin-top:103.9pt;width:446.25pt;height:86.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" strokecolor="#5b9bd5 [3204]" strokeweight=".5pt">
                <v:stroke endarrow="block" joinstyle="miter"/>
              </v:shape>
            </w:pict>
          </mc:Fallback>
        </mc:AlternateContent>
      </w:r>
      <w:r w:rsidR="00C90197" w:rsidRPr="00E269A5">
        <w:rPr>
          <w:rFonts w:ascii="Palatino Linotype" w:eastAsia="Calibri" w:hAnsi="Palatino Linotype" w:cs="Arial"/>
          <w:sz w:val="24"/>
          <w:lang w:eastAsia="es-MX"/>
        </w:rPr>
        <w:t xml:space="preserve">Así, una vez transcurrido el término legal referido, </w:t>
      </w:r>
      <w:r w:rsidR="00C90197" w:rsidRPr="00E269A5">
        <w:rPr>
          <w:rFonts w:ascii="Palatino Linotype" w:eastAsia="Calibri" w:hAnsi="Palatino Linotype" w:cs="Arial"/>
          <w:b/>
          <w:sz w:val="24"/>
          <w:lang w:eastAsia="es-MX"/>
        </w:rPr>
        <w:t xml:space="preserve">El Sujeto Obligado </w:t>
      </w:r>
      <w:r w:rsidR="00C90197" w:rsidRPr="00E269A5">
        <w:rPr>
          <w:rFonts w:ascii="Palatino Linotype" w:eastAsia="Calibri" w:hAnsi="Palatino Linotype" w:cs="Arial"/>
          <w:sz w:val="24"/>
          <w:lang w:eastAsia="es-MX"/>
        </w:rPr>
        <w:t xml:space="preserve">fue omiso en remitir su informe justificado; por otra parte, la parte </w:t>
      </w:r>
      <w:r w:rsidR="00C90197" w:rsidRPr="00E269A5">
        <w:rPr>
          <w:rFonts w:ascii="Palatino Linotype" w:eastAsia="Calibri" w:hAnsi="Palatino Linotype" w:cs="Arial"/>
          <w:b/>
          <w:sz w:val="24"/>
          <w:lang w:eastAsia="es-MX"/>
        </w:rPr>
        <w:t>Recurrente</w:t>
      </w:r>
      <w:r w:rsidR="00C90197" w:rsidRPr="00E269A5">
        <w:rPr>
          <w:rFonts w:ascii="Palatino Linotype" w:eastAsia="Calibri" w:hAnsi="Palatino Linotype" w:cs="Arial"/>
          <w:sz w:val="24"/>
          <w:lang w:eastAsia="es-MX"/>
        </w:rPr>
        <w:t>, tampoco remitió alegatos, pruebas o manifestaciones, de conformidad con la siguiente captura de pantalla:</w:t>
      </w:r>
    </w:p>
    <w:p w14:paraId="67A46761" w14:textId="6F1DB836" w:rsidR="00C90197" w:rsidRPr="00E269A5" w:rsidRDefault="00077433" w:rsidP="00077433">
      <w:pPr>
        <w:spacing w:after="0" w:line="360" w:lineRule="auto"/>
        <w:jc w:val="center"/>
        <w:rPr>
          <w:rFonts w:ascii="Palatino Linotype" w:eastAsia="Calibri" w:hAnsi="Palatino Linotype" w:cs="Arial"/>
          <w:sz w:val="24"/>
          <w:lang w:eastAsia="es-MX"/>
        </w:rPr>
      </w:pPr>
      <w:r w:rsidRPr="00077433">
        <w:rPr>
          <w:rFonts w:ascii="Palatino Linotype" w:eastAsia="Calibri" w:hAnsi="Palatino Linotype" w:cs="Arial"/>
          <w:noProof/>
          <w:sz w:val="24"/>
          <w:lang w:val="es-MX" w:eastAsia="es-MX"/>
        </w:rPr>
        <w:lastRenderedPageBreak/>
        <w:drawing>
          <wp:inline distT="0" distB="0" distL="0" distR="0" wp14:anchorId="37F6FB04" wp14:editId="521820DC">
            <wp:extent cx="5279366" cy="1524685"/>
            <wp:effectExtent l="190500" t="190500" r="188595" b="189865"/>
            <wp:docPr id="17583170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317038" name=""/>
                    <pic:cNvPicPr/>
                  </pic:nvPicPr>
                  <pic:blipFill>
                    <a:blip r:embed="rId8"/>
                    <a:stretch>
                      <a:fillRect/>
                    </a:stretch>
                  </pic:blipFill>
                  <pic:spPr>
                    <a:xfrm>
                      <a:off x="0" y="0"/>
                      <a:ext cx="5297663" cy="1529969"/>
                    </a:xfrm>
                    <a:prstGeom prst="rect">
                      <a:avLst/>
                    </a:prstGeom>
                    <a:ln>
                      <a:noFill/>
                    </a:ln>
                    <a:effectLst>
                      <a:outerShdw blurRad="190500" algn="tl" rotWithShape="0">
                        <a:srgbClr val="000000">
                          <a:alpha val="70000"/>
                        </a:srgbClr>
                      </a:outerShdw>
                    </a:effectLst>
                  </pic:spPr>
                </pic:pic>
              </a:graphicData>
            </a:graphic>
          </wp:inline>
        </w:drawing>
      </w:r>
    </w:p>
    <w:p w14:paraId="6FD77E2B" w14:textId="77777777" w:rsidR="006E7E41" w:rsidRPr="00A1710D" w:rsidRDefault="006E7E41" w:rsidP="007B64F5">
      <w:pPr>
        <w:spacing w:after="0" w:line="360" w:lineRule="auto"/>
        <w:jc w:val="both"/>
        <w:rPr>
          <w:rFonts w:ascii="Palatino Linotype" w:hAnsi="Palatino Linotype" w:cs="Arial"/>
          <w:sz w:val="24"/>
          <w:szCs w:val="24"/>
        </w:rPr>
      </w:pPr>
    </w:p>
    <w:p w14:paraId="29E81583" w14:textId="77777777" w:rsidR="00AD2D04" w:rsidRPr="00A1710D" w:rsidRDefault="00AD2D04" w:rsidP="00AD2D04">
      <w:pPr>
        <w:tabs>
          <w:tab w:val="left" w:pos="3206"/>
        </w:tabs>
        <w:spacing w:after="0" w:line="360" w:lineRule="auto"/>
        <w:jc w:val="both"/>
        <w:rPr>
          <w:rFonts w:ascii="Palatino Linotype" w:hAnsi="Palatino Linotype" w:cs="Arial"/>
          <w:b/>
          <w:sz w:val="28"/>
          <w:szCs w:val="24"/>
        </w:rPr>
      </w:pPr>
      <w:r w:rsidRPr="00A1710D">
        <w:rPr>
          <w:rFonts w:ascii="Palatino Linotype" w:hAnsi="Palatino Linotype" w:cs="Arial"/>
          <w:b/>
          <w:sz w:val="28"/>
          <w:szCs w:val="24"/>
        </w:rPr>
        <w:t>SEXTO. Del cierre de instrucción.</w:t>
      </w:r>
      <w:r w:rsidRPr="00A1710D">
        <w:rPr>
          <w:rFonts w:ascii="Palatino Linotype" w:hAnsi="Palatino Linotype" w:cs="Arial"/>
          <w:b/>
          <w:sz w:val="28"/>
          <w:szCs w:val="24"/>
        </w:rPr>
        <w:tab/>
      </w:r>
    </w:p>
    <w:p w14:paraId="478E1ED4" w14:textId="7A70B92E" w:rsidR="00AD2D04" w:rsidRPr="00A1710D" w:rsidRDefault="00AD2D04" w:rsidP="00AD2D04">
      <w:pPr>
        <w:spacing w:after="0" w:line="360" w:lineRule="auto"/>
        <w:jc w:val="both"/>
        <w:rPr>
          <w:rFonts w:ascii="Palatino Linotype" w:hAnsi="Palatino Linotype" w:cs="Arial"/>
          <w:sz w:val="24"/>
          <w:szCs w:val="24"/>
        </w:rPr>
      </w:pPr>
      <w:r w:rsidRPr="00A1710D">
        <w:rPr>
          <w:rFonts w:ascii="Palatino Linotype" w:hAnsi="Palatino Linotype" w:cs="Arial"/>
          <w:sz w:val="24"/>
          <w:szCs w:val="24"/>
        </w:rPr>
        <w:t xml:space="preserve">Así, una vez transcurrido el término legal, se decretó el cierre de instrucción en fecha </w:t>
      </w:r>
      <w:r w:rsidR="00C90197">
        <w:rPr>
          <w:rFonts w:ascii="Palatino Linotype" w:hAnsi="Palatino Linotype" w:cs="Arial"/>
          <w:sz w:val="24"/>
          <w:szCs w:val="24"/>
        </w:rPr>
        <w:t>siete de marzo</w:t>
      </w:r>
      <w:r w:rsidR="0006070B">
        <w:rPr>
          <w:rFonts w:ascii="Palatino Linotype" w:hAnsi="Palatino Linotype" w:cs="Arial"/>
          <w:sz w:val="24"/>
          <w:szCs w:val="24"/>
        </w:rPr>
        <w:t xml:space="preserve"> de dos mil veinticinco</w:t>
      </w:r>
      <w:r w:rsidRPr="00A1710D">
        <w:rPr>
          <w:rFonts w:ascii="Palatino Linotype" w:hAnsi="Palatino Linotype" w:cs="Arial"/>
          <w:sz w:val="24"/>
          <w:szCs w:val="24"/>
        </w:rPr>
        <w:t>, en términos del artículo 185, Fracción VI, de la Ley de Transparencia y Acceso a la Información Pública del Estado de México y Municipios, iniciando el término legal para dictar resolución definitiva del asunto.</w:t>
      </w:r>
    </w:p>
    <w:p w14:paraId="6F3C257E" w14:textId="77777777" w:rsidR="00423C27" w:rsidRPr="00A1710D" w:rsidRDefault="00423C27" w:rsidP="0014447C">
      <w:pPr>
        <w:pStyle w:val="Sinespaciado"/>
        <w:spacing w:line="360" w:lineRule="auto"/>
        <w:jc w:val="both"/>
        <w:rPr>
          <w:rFonts w:ascii="Palatino Linotype" w:hAnsi="Palatino Linotype"/>
          <w:sz w:val="24"/>
          <w:szCs w:val="24"/>
          <w:lang w:val="es-ES_tradnl"/>
        </w:rPr>
      </w:pPr>
    </w:p>
    <w:p w14:paraId="71774017" w14:textId="77777777" w:rsidR="007E2E80" w:rsidRPr="00A1710D" w:rsidRDefault="007E2E80" w:rsidP="0014447C">
      <w:pPr>
        <w:pStyle w:val="Sinespaciado"/>
        <w:spacing w:line="360" w:lineRule="auto"/>
        <w:jc w:val="center"/>
        <w:rPr>
          <w:rFonts w:ascii="Palatino Linotype" w:hAnsi="Palatino Linotype"/>
          <w:b/>
          <w:sz w:val="28"/>
          <w:szCs w:val="28"/>
          <w:lang w:val="es-ES_tradnl"/>
        </w:rPr>
      </w:pPr>
      <w:r w:rsidRPr="00A1710D">
        <w:rPr>
          <w:rFonts w:ascii="Palatino Linotype" w:hAnsi="Palatino Linotype"/>
          <w:b/>
          <w:sz w:val="28"/>
          <w:szCs w:val="28"/>
          <w:lang w:val="es-ES_tradnl"/>
        </w:rPr>
        <w:t>C O N S I D E R A N D O</w:t>
      </w:r>
    </w:p>
    <w:p w14:paraId="06E2B329" w14:textId="77777777" w:rsidR="0014447C" w:rsidRPr="00A1710D" w:rsidRDefault="0014447C" w:rsidP="0014447C">
      <w:pPr>
        <w:pStyle w:val="Sinespaciado"/>
        <w:spacing w:line="360" w:lineRule="auto"/>
        <w:jc w:val="both"/>
        <w:rPr>
          <w:rFonts w:ascii="Palatino Linotype" w:hAnsi="Palatino Linotype"/>
          <w:sz w:val="24"/>
          <w:szCs w:val="24"/>
          <w:lang w:val="es-ES_tradnl"/>
        </w:rPr>
      </w:pPr>
    </w:p>
    <w:p w14:paraId="7CA05BE7" w14:textId="5F0E19C5" w:rsidR="007E2E80" w:rsidRPr="00A1710D" w:rsidRDefault="007E2E80" w:rsidP="0014447C">
      <w:pPr>
        <w:pStyle w:val="Sinespaciado"/>
        <w:spacing w:line="360" w:lineRule="auto"/>
        <w:jc w:val="both"/>
        <w:rPr>
          <w:rFonts w:ascii="Palatino Linotype" w:hAnsi="Palatino Linotype"/>
          <w:b/>
          <w:sz w:val="26"/>
          <w:szCs w:val="26"/>
          <w:lang w:val="es-ES_tradnl"/>
        </w:rPr>
      </w:pPr>
      <w:r w:rsidRPr="00A1710D">
        <w:rPr>
          <w:rFonts w:ascii="Palatino Linotype" w:hAnsi="Palatino Linotype"/>
          <w:b/>
          <w:sz w:val="26"/>
          <w:szCs w:val="26"/>
          <w:lang w:val="es-ES_tradnl"/>
        </w:rPr>
        <w:t>PRIMERO. De la competencia.</w:t>
      </w:r>
    </w:p>
    <w:p w14:paraId="7B721BF7" w14:textId="51598194" w:rsidR="00362415" w:rsidRPr="00A1710D" w:rsidRDefault="00362415" w:rsidP="00362415">
      <w:pPr>
        <w:spacing w:line="360" w:lineRule="auto"/>
        <w:jc w:val="both"/>
        <w:rPr>
          <w:rFonts w:ascii="Palatino Linotype" w:hAnsi="Palatino Linotype"/>
          <w:sz w:val="24"/>
          <w:szCs w:val="24"/>
        </w:rPr>
      </w:pPr>
      <w:r w:rsidRPr="00A1710D">
        <w:rPr>
          <w:rFonts w:ascii="Palatino Linotype" w:hAnsi="Palatino Linotype"/>
          <w:sz w:val="24"/>
          <w:szCs w:val="24"/>
        </w:rPr>
        <w:t xml:space="preserve">Este Instituto de Transparencia, Acceso a la Información Pública y Protección de Datos Personales del Estado de México, es competente para conocer y resolver el presente recurso de revisión interpuesto por </w:t>
      </w:r>
      <w:r w:rsidR="00107554" w:rsidRPr="00A1710D">
        <w:rPr>
          <w:rFonts w:ascii="Palatino Linotype" w:hAnsi="Palatino Linotype"/>
          <w:sz w:val="24"/>
          <w:szCs w:val="24"/>
        </w:rPr>
        <w:t>la</w:t>
      </w:r>
      <w:r w:rsidRPr="00A1710D">
        <w:rPr>
          <w:rFonts w:ascii="Palatino Linotype" w:hAnsi="Palatino Linotype"/>
          <w:sz w:val="24"/>
          <w:szCs w:val="24"/>
        </w:rPr>
        <w:t xml:space="preserve">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w:t>
      </w:r>
      <w:r w:rsidRPr="00A1710D">
        <w:rPr>
          <w:rFonts w:ascii="Palatino Linotype" w:hAnsi="Palatino Linotype"/>
          <w:sz w:val="24"/>
          <w:szCs w:val="24"/>
        </w:rPr>
        <w:lastRenderedPageBreak/>
        <w:t>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4D3E2679" w14:textId="77777777" w:rsidR="00362415" w:rsidRPr="00A1710D" w:rsidRDefault="00362415" w:rsidP="0014447C">
      <w:pPr>
        <w:pStyle w:val="Sinespaciado"/>
        <w:spacing w:line="360" w:lineRule="auto"/>
        <w:jc w:val="both"/>
        <w:rPr>
          <w:rFonts w:ascii="Palatino Linotype" w:hAnsi="Palatino Linotype"/>
          <w:sz w:val="20"/>
          <w:szCs w:val="24"/>
          <w:lang w:val="es-ES_tradnl"/>
        </w:rPr>
      </w:pPr>
    </w:p>
    <w:p w14:paraId="2EF2A99A" w14:textId="77777777" w:rsidR="007E2E80" w:rsidRPr="00A1710D" w:rsidRDefault="007E2E80" w:rsidP="0014447C">
      <w:pPr>
        <w:pStyle w:val="Sinespaciado"/>
        <w:spacing w:line="360" w:lineRule="auto"/>
        <w:jc w:val="both"/>
        <w:rPr>
          <w:rFonts w:ascii="Palatino Linotype" w:hAnsi="Palatino Linotype"/>
          <w:b/>
          <w:sz w:val="26"/>
          <w:szCs w:val="26"/>
          <w:lang w:val="es-ES_tradnl"/>
        </w:rPr>
      </w:pPr>
      <w:r w:rsidRPr="00A1710D">
        <w:rPr>
          <w:rFonts w:ascii="Palatino Linotype" w:hAnsi="Palatino Linotype"/>
          <w:b/>
          <w:sz w:val="26"/>
          <w:szCs w:val="26"/>
          <w:lang w:val="es-ES_tradnl"/>
        </w:rPr>
        <w:t xml:space="preserve">SEGUNDO. Sobre los alcances del recurso de revisión. </w:t>
      </w:r>
    </w:p>
    <w:p w14:paraId="6261EC5A" w14:textId="0BF4F29F" w:rsidR="007E2E80" w:rsidRDefault="007E2E80" w:rsidP="0014447C">
      <w:pPr>
        <w:pStyle w:val="Sinespaciado"/>
        <w:spacing w:line="360" w:lineRule="auto"/>
        <w:jc w:val="both"/>
        <w:rPr>
          <w:rFonts w:ascii="Palatino Linotype" w:hAnsi="Palatino Linotype"/>
          <w:sz w:val="24"/>
          <w:szCs w:val="24"/>
          <w:lang w:val="es-ES_tradnl"/>
        </w:rPr>
      </w:pPr>
      <w:r w:rsidRPr="00A1710D">
        <w:rPr>
          <w:rFonts w:ascii="Palatino Linotype" w:hAnsi="Palatino Linotype"/>
          <w:sz w:val="24"/>
          <w:szCs w:val="24"/>
          <w:lang w:val="es-ES_tradnl"/>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CAAB3B1" w14:textId="77777777" w:rsidR="00AD6C4B" w:rsidRDefault="00AD6C4B" w:rsidP="0014447C">
      <w:pPr>
        <w:pStyle w:val="Sinespaciado"/>
        <w:spacing w:line="360" w:lineRule="auto"/>
        <w:jc w:val="both"/>
        <w:rPr>
          <w:rFonts w:ascii="Palatino Linotype" w:hAnsi="Palatino Linotype"/>
          <w:sz w:val="24"/>
          <w:szCs w:val="24"/>
          <w:lang w:val="es-ES_tradnl"/>
        </w:rPr>
      </w:pPr>
    </w:p>
    <w:p w14:paraId="7EB575B6" w14:textId="77777777" w:rsidR="00AD6C4B" w:rsidRPr="00643D0C" w:rsidRDefault="00AD6C4B" w:rsidP="00AD6C4B">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6"/>
          <w:szCs w:val="26"/>
          <w:lang w:eastAsia="es-MX"/>
        </w:rPr>
      </w:pPr>
      <w:r w:rsidRPr="00643D0C">
        <w:rPr>
          <w:rFonts w:ascii="Palatino Linotype" w:eastAsia="Palatino Linotype" w:hAnsi="Palatino Linotype" w:cs="Palatino Linotype"/>
          <w:b/>
          <w:color w:val="000000"/>
          <w:sz w:val="26"/>
          <w:szCs w:val="26"/>
          <w:lang w:eastAsia="es-MX"/>
        </w:rPr>
        <w:t>TERCERO. Cuestiones de previo y especial pronunciamiento.</w:t>
      </w:r>
    </w:p>
    <w:p w14:paraId="1271C1B4" w14:textId="77777777" w:rsidR="00AD6C4B" w:rsidRPr="00643D0C" w:rsidRDefault="00AD6C4B" w:rsidP="00AD6C4B">
      <w:pPr>
        <w:spacing w:after="0" w:line="360" w:lineRule="auto"/>
        <w:jc w:val="both"/>
        <w:rPr>
          <w:rFonts w:ascii="Palatino Linotype" w:eastAsia="Palatino Linotype" w:hAnsi="Palatino Linotype" w:cs="Palatino Linotype"/>
          <w:sz w:val="24"/>
          <w:szCs w:val="24"/>
          <w:lang w:eastAsia="es-MX"/>
        </w:rPr>
      </w:pPr>
      <w:r w:rsidRPr="00643D0C">
        <w:rPr>
          <w:rFonts w:ascii="Palatino Linotype" w:eastAsia="Palatino Linotype" w:hAnsi="Palatino Linotype" w:cs="Palatino Linotype"/>
          <w:sz w:val="24"/>
          <w:szCs w:val="24"/>
          <w:lang w:eastAsia="es-MX"/>
        </w:rPr>
        <w:t>El recurso de revisión en estudio contiene los elementos normativos de validez exigidos en la Ley de Transparencia y Acceso a la Información Pública del Estado de México y Municipios, establecidos en el artículo 180 que enuncia:</w:t>
      </w:r>
    </w:p>
    <w:p w14:paraId="3120D029" w14:textId="77777777" w:rsidR="00AD6C4B" w:rsidRPr="00643D0C" w:rsidRDefault="00AD6C4B" w:rsidP="00AD6C4B">
      <w:pPr>
        <w:spacing w:after="0" w:line="360" w:lineRule="auto"/>
        <w:jc w:val="both"/>
        <w:rPr>
          <w:rFonts w:ascii="Palatino Linotype" w:eastAsia="Palatino Linotype" w:hAnsi="Palatino Linotype" w:cs="Palatino Linotype"/>
          <w:sz w:val="24"/>
          <w:szCs w:val="24"/>
          <w:lang w:eastAsia="es-MX"/>
        </w:rPr>
      </w:pPr>
    </w:p>
    <w:p w14:paraId="52DE9075"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b/>
          <w:i/>
          <w:sz w:val="24"/>
          <w:lang w:eastAsia="es-MX"/>
        </w:rPr>
        <w:t xml:space="preserve">Artículo 180. </w:t>
      </w:r>
      <w:r w:rsidRPr="00643D0C">
        <w:rPr>
          <w:rFonts w:ascii="Palatino Linotype" w:eastAsia="Palatino Linotype" w:hAnsi="Palatino Linotype" w:cs="Palatino Linotype"/>
          <w:i/>
          <w:sz w:val="24"/>
          <w:lang w:eastAsia="es-MX"/>
        </w:rPr>
        <w:t>El recurso de revisión contendrá:</w:t>
      </w:r>
    </w:p>
    <w:p w14:paraId="3F58B0FF"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I. El sujeto obligado ante la cual se presentó la solicitud;</w:t>
      </w:r>
    </w:p>
    <w:p w14:paraId="488AEDF8"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b/>
          <w:i/>
          <w:sz w:val="24"/>
          <w:lang w:eastAsia="es-MX"/>
        </w:rPr>
        <w:t>II. El nombre del solicitante que recurre</w:t>
      </w:r>
      <w:r w:rsidRPr="00643D0C">
        <w:rPr>
          <w:rFonts w:ascii="Palatino Linotype" w:eastAsia="Palatino Linotype" w:hAnsi="Palatino Linotype" w:cs="Palatino Linotype"/>
          <w:i/>
          <w:sz w:val="24"/>
          <w:lang w:eastAsia="es-MX"/>
        </w:rPr>
        <w:t xml:space="preserve"> o de su representante y, en su caso, del tercero interesado, así como la dirección o medio que señale para recibir notificaciones;</w:t>
      </w:r>
    </w:p>
    <w:p w14:paraId="14D819F0"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III. El número de folio de respuesta de la solicitud de acceso;</w:t>
      </w:r>
    </w:p>
    <w:p w14:paraId="4167D3AB"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lastRenderedPageBreak/>
        <w:t>IV. La fecha en que fue notificada la respuesta al solicitante o tuvo conocimiento del acto reclamado, o de presentación de la solicitud, en caso de falta de respuesta;</w:t>
      </w:r>
    </w:p>
    <w:p w14:paraId="47302BE6"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V. El acto que se recurre;</w:t>
      </w:r>
    </w:p>
    <w:p w14:paraId="1E10FC29"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VI. Las razones o motivos de inconformidad;</w:t>
      </w:r>
    </w:p>
    <w:p w14:paraId="0CA67010"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VII. La copia de la respuesta que se impugna y, en su caso, de la notificación correspondiente, en el caso de respuesta de la solicitud; y</w:t>
      </w:r>
    </w:p>
    <w:p w14:paraId="6825CE02"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VIII. Firma del recurrente, en su caso, cuando se presente por escrito, requisito sin el cual se dará trámite al recurso.</w:t>
      </w:r>
    </w:p>
    <w:p w14:paraId="0D5D0569"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p>
    <w:p w14:paraId="44A54916"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Adicionalmente, se podrán anexar las pruebas y demás elementos que considere procedentes someter a juicio del Instituto.</w:t>
      </w:r>
    </w:p>
    <w:p w14:paraId="13F1B6D3"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p>
    <w:p w14:paraId="3AFF6A5C"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En ningún caso será necesario que el particular ratifique el recurso de revisión interpuesto.</w:t>
      </w:r>
    </w:p>
    <w:p w14:paraId="73A01D9E"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p>
    <w:p w14:paraId="609D1A34"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b/>
          <w:i/>
          <w:sz w:val="24"/>
          <w:lang w:eastAsia="es-MX"/>
        </w:rPr>
        <w:t>En caso de que el recurso se interponga de manera electrónica no será indispensable que contengan los requisitos establecidos en las fracciones II</w:t>
      </w:r>
      <w:r w:rsidRPr="00643D0C">
        <w:rPr>
          <w:rFonts w:ascii="Palatino Linotype" w:eastAsia="Palatino Linotype" w:hAnsi="Palatino Linotype" w:cs="Palatino Linotype"/>
          <w:i/>
          <w:sz w:val="24"/>
          <w:lang w:eastAsia="es-MX"/>
        </w:rPr>
        <w:t>, IV, VII y VIII.</w:t>
      </w:r>
    </w:p>
    <w:p w14:paraId="060314A3" w14:textId="77777777" w:rsidR="00AD6C4B" w:rsidRPr="00643D0C" w:rsidRDefault="00AD6C4B" w:rsidP="00AD6C4B">
      <w:pPr>
        <w:spacing w:after="0" w:line="360" w:lineRule="auto"/>
        <w:jc w:val="both"/>
        <w:rPr>
          <w:rFonts w:ascii="Palatino Linotype" w:eastAsia="Palatino Linotype" w:hAnsi="Palatino Linotype" w:cs="Palatino Linotype"/>
          <w:b/>
          <w:i/>
          <w:sz w:val="24"/>
          <w:szCs w:val="24"/>
          <w:lang w:eastAsia="es-MX"/>
        </w:rPr>
      </w:pPr>
    </w:p>
    <w:p w14:paraId="3F3B593A" w14:textId="77777777" w:rsidR="00AD6C4B" w:rsidRPr="00643D0C" w:rsidRDefault="00AD6C4B" w:rsidP="00AD6C4B">
      <w:pPr>
        <w:spacing w:after="0" w:line="360" w:lineRule="auto"/>
        <w:jc w:val="both"/>
        <w:rPr>
          <w:rFonts w:ascii="Palatino Linotype" w:eastAsia="Palatino Linotype" w:hAnsi="Palatino Linotype" w:cs="Palatino Linotype"/>
          <w:sz w:val="24"/>
          <w:szCs w:val="24"/>
          <w:lang w:eastAsia="es-MX"/>
        </w:rPr>
      </w:pPr>
      <w:r w:rsidRPr="00643D0C">
        <w:rPr>
          <w:rFonts w:ascii="Palatino Linotype" w:eastAsia="Palatino Linotype" w:hAnsi="Palatino Linotype" w:cs="Palatino Linotype"/>
          <w:sz w:val="24"/>
          <w:szCs w:val="24"/>
          <w:lang w:eastAsia="es-MX"/>
        </w:rPr>
        <w:t xml:space="preserve">Cabe señalar que el hoy Recurrente </w:t>
      </w:r>
      <w:r>
        <w:rPr>
          <w:rFonts w:ascii="Palatino Linotype" w:eastAsia="Palatino Linotype" w:hAnsi="Palatino Linotype" w:cs="Palatino Linotype"/>
          <w:sz w:val="24"/>
          <w:szCs w:val="24"/>
          <w:lang w:eastAsia="es-MX"/>
        </w:rPr>
        <w:t>no señaló nombre o seudónimo para ser identificado</w:t>
      </w:r>
      <w:r w:rsidRPr="00643D0C">
        <w:rPr>
          <w:rFonts w:ascii="Palatino Linotype" w:eastAsia="Palatino Linotype" w:hAnsi="Palatino Linotype" w:cs="Palatino Linotype"/>
          <w:sz w:val="24"/>
          <w:szCs w:val="24"/>
          <w:lang w:eastAsia="es-MX"/>
        </w:rPr>
        <w:t>; no obstante, presentar solicitudes anónimas, con el nombre incompleto o con un seudónimo no es motivos para desechar las solicitudes de acceso a la información pública conforme a lo previsto en el artículo 155, penúltimo párrafo de la Ley de Transparencia y Acceso a la Información Pública del Estado de México y Municipios que señala lo siguiente:</w:t>
      </w:r>
    </w:p>
    <w:p w14:paraId="62DADFC2" w14:textId="77777777" w:rsidR="00AD6C4B" w:rsidRPr="00643D0C" w:rsidRDefault="00AD6C4B" w:rsidP="00AD6C4B">
      <w:pPr>
        <w:spacing w:after="0" w:line="360" w:lineRule="auto"/>
        <w:jc w:val="both"/>
        <w:rPr>
          <w:rFonts w:ascii="Palatino Linotype" w:eastAsia="Palatino Linotype" w:hAnsi="Palatino Linotype" w:cs="Palatino Linotype"/>
          <w:sz w:val="24"/>
          <w:szCs w:val="24"/>
          <w:lang w:eastAsia="es-MX"/>
        </w:rPr>
      </w:pPr>
    </w:p>
    <w:p w14:paraId="01C6FF94"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b/>
          <w:i/>
          <w:sz w:val="24"/>
          <w:lang w:eastAsia="es-MX"/>
        </w:rPr>
        <w:t>Artículo 155.</w:t>
      </w:r>
      <w:r w:rsidRPr="00643D0C">
        <w:rPr>
          <w:rFonts w:ascii="Palatino Linotype" w:eastAsia="Palatino Linotype" w:hAnsi="Palatino Linotype" w:cs="Palatino Linotype"/>
          <w:i/>
          <w:sz w:val="24"/>
          <w:lang w:eastAsia="es-MX"/>
        </w:rPr>
        <w:t xml:space="preserve"> (…)</w:t>
      </w:r>
    </w:p>
    <w:p w14:paraId="4A478C09"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p>
    <w:p w14:paraId="35D402C0"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Las solicitudes anónimas, con nombre incompleto o seudónimo serán procedentes para su trámite por parte del sujeto obligado ante quien se presente. No podrá requerirse información adicional con motivo del nombre proporcionado por el solicitante.</w:t>
      </w:r>
    </w:p>
    <w:p w14:paraId="217A4330"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lastRenderedPageBreak/>
        <w:t>(…)</w:t>
      </w:r>
    </w:p>
    <w:p w14:paraId="6A704E32" w14:textId="77777777" w:rsidR="00AD6C4B" w:rsidRPr="00643D0C" w:rsidRDefault="00AD6C4B" w:rsidP="00AD6C4B">
      <w:pPr>
        <w:spacing w:after="0" w:line="360" w:lineRule="auto"/>
        <w:jc w:val="both"/>
        <w:rPr>
          <w:rFonts w:ascii="Palatino Linotype" w:eastAsia="Palatino Linotype" w:hAnsi="Palatino Linotype" w:cs="Palatino Linotype"/>
          <w:sz w:val="24"/>
          <w:szCs w:val="24"/>
          <w:lang w:eastAsia="es-MX"/>
        </w:rPr>
      </w:pPr>
    </w:p>
    <w:p w14:paraId="7174B21F" w14:textId="77777777" w:rsidR="00AD6C4B" w:rsidRPr="00643D0C" w:rsidRDefault="00AD6C4B" w:rsidP="00AD6C4B">
      <w:pPr>
        <w:spacing w:after="0" w:line="360" w:lineRule="auto"/>
        <w:jc w:val="both"/>
        <w:rPr>
          <w:rFonts w:ascii="Palatino Linotype" w:eastAsia="Palatino Linotype" w:hAnsi="Palatino Linotype" w:cs="Palatino Linotype"/>
          <w:sz w:val="24"/>
          <w:szCs w:val="24"/>
          <w:lang w:eastAsia="es-MX"/>
        </w:rPr>
      </w:pPr>
      <w:r w:rsidRPr="00643D0C">
        <w:rPr>
          <w:rFonts w:ascii="Palatino Linotype" w:eastAsia="Palatino Linotype" w:hAnsi="Palatino Linotype" w:cs="Palatino Linotype"/>
          <w:sz w:val="24"/>
          <w:szCs w:val="24"/>
          <w:lang w:eastAsia="es-MX"/>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24E246ED" w14:textId="77777777" w:rsidR="00AD6C4B" w:rsidRPr="00643D0C" w:rsidRDefault="00AD6C4B" w:rsidP="00AD6C4B">
      <w:pPr>
        <w:spacing w:after="0" w:line="360" w:lineRule="auto"/>
        <w:jc w:val="both"/>
        <w:rPr>
          <w:rFonts w:ascii="Palatino Linotype" w:eastAsia="Palatino Linotype" w:hAnsi="Palatino Linotype" w:cs="Palatino Linotype"/>
          <w:sz w:val="24"/>
          <w:szCs w:val="24"/>
          <w:lang w:eastAsia="es-MX"/>
        </w:rPr>
      </w:pPr>
    </w:p>
    <w:p w14:paraId="17C7A8B9" w14:textId="77777777" w:rsidR="00AD6C4B" w:rsidRPr="00643D0C" w:rsidRDefault="00AD6C4B" w:rsidP="00AD6C4B">
      <w:pPr>
        <w:spacing w:after="0" w:line="240" w:lineRule="auto"/>
        <w:ind w:left="567" w:right="567"/>
        <w:jc w:val="center"/>
        <w:rPr>
          <w:rFonts w:ascii="Palatino Linotype" w:eastAsia="Palatino Linotype" w:hAnsi="Palatino Linotype" w:cs="Palatino Linotype"/>
          <w:b/>
          <w:i/>
          <w:sz w:val="24"/>
          <w:u w:val="single"/>
          <w:lang w:eastAsia="es-MX"/>
        </w:rPr>
      </w:pPr>
      <w:r w:rsidRPr="00643D0C">
        <w:rPr>
          <w:rFonts w:ascii="Palatino Linotype" w:eastAsia="Palatino Linotype" w:hAnsi="Palatino Linotype" w:cs="Palatino Linotype"/>
          <w:b/>
          <w:i/>
          <w:sz w:val="24"/>
          <w:u w:val="single"/>
          <w:lang w:eastAsia="es-MX"/>
        </w:rPr>
        <w:t>Constitución Política de los Estados Unidos Mexicanos</w:t>
      </w:r>
    </w:p>
    <w:p w14:paraId="61A084A4"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b/>
          <w:i/>
          <w:sz w:val="24"/>
          <w:lang w:eastAsia="es-MX"/>
        </w:rPr>
        <w:t>Artículo 6</w:t>
      </w:r>
      <w:r w:rsidRPr="00643D0C">
        <w:rPr>
          <w:rFonts w:ascii="Palatino Linotype" w:eastAsia="Palatino Linotype" w:hAnsi="Palatino Linotype" w:cs="Palatino Linotype"/>
          <w:i/>
          <w:sz w:val="24"/>
          <w:lang w:eastAsia="es-MX"/>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660D73B3"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w:t>
      </w:r>
    </w:p>
    <w:p w14:paraId="2D1C77FD"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 xml:space="preserve">Para efectos de lo dispuesto en el presente artículo se observará lo siguiente: </w:t>
      </w:r>
    </w:p>
    <w:p w14:paraId="3833F635"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A. Para el ejercicio del derecho de acceso a la información, la Federación, los Estados y el Distrito Federal, en el ámbito de sus respectivas competencias, se regirán por los siguientes principios y bases:</w:t>
      </w:r>
    </w:p>
    <w:p w14:paraId="3C792C2A"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w:t>
      </w:r>
    </w:p>
    <w:p w14:paraId="0FA02A17"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 xml:space="preserve">III. Toda persona, sin necesidad de acreditar interés alguno o justificar su utilización, tendrá acceso gratuito a la información pública, a sus datos personales o a la rectificación de éstos. </w:t>
      </w:r>
    </w:p>
    <w:p w14:paraId="0E7B7E3D"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IV. Se establecerán mecanismos de acceso a la información y procedimientos de revisión expeditos que se sustanciarán ante los organismos autónomos especializados e imparciales que establece esta Constitución.</w:t>
      </w:r>
    </w:p>
    <w:p w14:paraId="32A6A162"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p>
    <w:p w14:paraId="3D8A016C" w14:textId="77777777" w:rsidR="00AD6C4B" w:rsidRPr="00643D0C" w:rsidRDefault="00AD6C4B" w:rsidP="00AD6C4B">
      <w:pPr>
        <w:spacing w:after="0" w:line="240" w:lineRule="auto"/>
        <w:ind w:left="567" w:right="567"/>
        <w:jc w:val="center"/>
        <w:rPr>
          <w:rFonts w:ascii="Palatino Linotype" w:eastAsia="Palatino Linotype" w:hAnsi="Palatino Linotype" w:cs="Palatino Linotype"/>
          <w:b/>
          <w:i/>
          <w:sz w:val="24"/>
          <w:u w:val="single"/>
          <w:lang w:eastAsia="es-MX"/>
        </w:rPr>
      </w:pPr>
      <w:r w:rsidRPr="00643D0C">
        <w:rPr>
          <w:rFonts w:ascii="Palatino Linotype" w:eastAsia="Palatino Linotype" w:hAnsi="Palatino Linotype" w:cs="Palatino Linotype"/>
          <w:b/>
          <w:i/>
          <w:sz w:val="24"/>
          <w:u w:val="single"/>
          <w:lang w:eastAsia="es-MX"/>
        </w:rPr>
        <w:t>Constitución Política del Estado Libre y Soberano de México</w:t>
      </w:r>
    </w:p>
    <w:p w14:paraId="72655762"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b/>
          <w:i/>
          <w:sz w:val="24"/>
          <w:lang w:eastAsia="es-MX"/>
        </w:rPr>
        <w:t>Artículo 5</w:t>
      </w:r>
      <w:r w:rsidRPr="00643D0C">
        <w:rPr>
          <w:rFonts w:ascii="Palatino Linotype" w:eastAsia="Palatino Linotype" w:hAnsi="Palatino Linotype" w:cs="Palatino Linotype"/>
          <w:i/>
          <w:sz w:val="24"/>
          <w:lang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w:t>
      </w:r>
      <w:r w:rsidRPr="00643D0C">
        <w:rPr>
          <w:rFonts w:ascii="Palatino Linotype" w:eastAsia="Palatino Linotype" w:hAnsi="Palatino Linotype" w:cs="Palatino Linotype"/>
          <w:i/>
          <w:sz w:val="24"/>
          <w:lang w:eastAsia="es-MX"/>
        </w:rPr>
        <w:lastRenderedPageBreak/>
        <w:t>casos y bajo las condiciones que la Constitución Política de los Estados Unidos Mexicanos establece.</w:t>
      </w:r>
    </w:p>
    <w:p w14:paraId="34D651EC"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w:t>
      </w:r>
    </w:p>
    <w:p w14:paraId="1D11A639"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Toda persona en el Estado de México, tiene derecho al libre acceso a la información plural y oportuna, así como a buscar recibir y difundir información e ideas de toda índole por cualquier medio de expresión.</w:t>
      </w:r>
    </w:p>
    <w:p w14:paraId="4922AA3B"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w:t>
      </w:r>
    </w:p>
    <w:p w14:paraId="51E964E3"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 xml:space="preserve">El derecho a la información será garantizado por el Estado. La ley establecerá las previsiones que permitan asegurar la protección, el respeto y la difusión de este derecho. </w:t>
      </w:r>
    </w:p>
    <w:p w14:paraId="01D02EF0"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p>
    <w:p w14:paraId="2AA551D4"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341050A"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p>
    <w:p w14:paraId="106B2501"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Este derecho se regirá por los principios y bases siguientes:</w:t>
      </w:r>
    </w:p>
    <w:p w14:paraId="79775F11"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w:t>
      </w:r>
    </w:p>
    <w:p w14:paraId="738708DB"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b/>
          <w:i/>
          <w:sz w:val="24"/>
          <w:lang w:eastAsia="es-MX"/>
        </w:rPr>
        <w:t>III.</w:t>
      </w:r>
      <w:r w:rsidRPr="00643D0C">
        <w:rPr>
          <w:rFonts w:ascii="Palatino Linotype" w:eastAsia="Palatino Linotype" w:hAnsi="Palatino Linotype" w:cs="Palatino Linotype"/>
          <w:i/>
          <w:sz w:val="24"/>
          <w:lang w:eastAsia="es-MX"/>
        </w:rPr>
        <w:t xml:space="preserve"> Toda persona, sin necesidad de acreditar interés alguno o justificar su utilización, tendrá acceso gratuito a la información pública, a sus datos personales o a la rectificación de éstos;</w:t>
      </w:r>
    </w:p>
    <w:p w14:paraId="1E6BB92A"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b/>
          <w:i/>
          <w:sz w:val="24"/>
          <w:lang w:eastAsia="es-MX"/>
        </w:rPr>
        <w:t>IV.</w:t>
      </w:r>
      <w:r w:rsidRPr="00643D0C">
        <w:rPr>
          <w:rFonts w:ascii="Palatino Linotype" w:eastAsia="Palatino Linotype" w:hAnsi="Palatino Linotype" w:cs="Palatino Linotype"/>
          <w:i/>
          <w:sz w:val="24"/>
          <w:lang w:eastAsia="es-MX"/>
        </w:rPr>
        <w:t xml:space="preserve"> Se establecerán mecanismos de acceso a la información y procedimientos de revisión expeditos que se sustanciarán ante el organismo autónomo especializado e imparcial que establece esta Constitución.</w:t>
      </w:r>
    </w:p>
    <w:p w14:paraId="25AB40A0"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w:t>
      </w:r>
    </w:p>
    <w:p w14:paraId="35DAEEBA"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b/>
          <w:i/>
          <w:sz w:val="24"/>
          <w:lang w:eastAsia="es-MX"/>
        </w:rPr>
        <w:t>VIII.</w:t>
      </w:r>
      <w:r w:rsidRPr="00643D0C">
        <w:rPr>
          <w:rFonts w:ascii="Palatino Linotype" w:eastAsia="Palatino Linotype" w:hAnsi="Palatino Linotype" w:cs="Palatino Linotype"/>
          <w:i/>
          <w:sz w:val="24"/>
          <w:lang w:eastAsia="es-MX"/>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2B051CAE"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w:t>
      </w:r>
    </w:p>
    <w:p w14:paraId="7E2A0125" w14:textId="77777777" w:rsidR="00AD6C4B" w:rsidRPr="00643D0C" w:rsidRDefault="00AD6C4B" w:rsidP="00AD6C4B">
      <w:pPr>
        <w:spacing w:after="0" w:line="360" w:lineRule="auto"/>
        <w:ind w:left="567" w:right="567"/>
        <w:jc w:val="both"/>
        <w:rPr>
          <w:rFonts w:ascii="Palatino Linotype" w:eastAsia="Palatino Linotype" w:hAnsi="Palatino Linotype" w:cs="Palatino Linotype"/>
          <w:sz w:val="24"/>
          <w:szCs w:val="24"/>
          <w:lang w:eastAsia="es-MX"/>
        </w:rPr>
      </w:pPr>
    </w:p>
    <w:p w14:paraId="2C7AE2A7" w14:textId="77777777" w:rsidR="00AD6C4B" w:rsidRPr="00643D0C" w:rsidRDefault="00AD6C4B" w:rsidP="00AD6C4B">
      <w:pPr>
        <w:spacing w:after="0" w:line="360" w:lineRule="auto"/>
        <w:jc w:val="both"/>
        <w:rPr>
          <w:rFonts w:ascii="Palatino Linotype" w:eastAsia="Palatino Linotype" w:hAnsi="Palatino Linotype" w:cs="Palatino Linotype"/>
          <w:sz w:val="24"/>
          <w:szCs w:val="24"/>
          <w:lang w:eastAsia="es-MX"/>
        </w:rPr>
      </w:pPr>
      <w:r w:rsidRPr="00643D0C">
        <w:rPr>
          <w:rFonts w:ascii="Palatino Linotype" w:eastAsia="Palatino Linotype" w:hAnsi="Palatino Linotype" w:cs="Palatino Linotype"/>
          <w:sz w:val="24"/>
          <w:szCs w:val="24"/>
          <w:lang w:eastAsia="es-MX"/>
        </w:rPr>
        <w:lastRenderedPageBreak/>
        <w:t>Por otra parte, del contenido del artículo 1 de la Constitución Política de los Estados Unidos Mexicanos, se destaca lo siguiente:</w:t>
      </w:r>
    </w:p>
    <w:p w14:paraId="0155DE0A"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sz w:val="24"/>
          <w:szCs w:val="24"/>
          <w:lang w:eastAsia="es-MX"/>
        </w:rPr>
      </w:pPr>
    </w:p>
    <w:p w14:paraId="5633D00B"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b/>
          <w:i/>
          <w:sz w:val="24"/>
          <w:lang w:eastAsia="es-MX"/>
        </w:rPr>
        <w:t>Artículo 1o</w:t>
      </w:r>
      <w:r w:rsidRPr="00643D0C">
        <w:rPr>
          <w:rFonts w:ascii="Palatino Linotype" w:eastAsia="Palatino Linotype" w:hAnsi="Palatino Linotype" w:cs="Palatino Linotype"/>
          <w:i/>
          <w:sz w:val="24"/>
          <w:lang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CC1087F"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p>
    <w:p w14:paraId="346FAE8E"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Las normas relativas a los derechos humanos se interpretarán de conformidad con esta Constitución y con los tratados internacionales de la materia favoreciendo en todo tiempo a las personas la protección más amplia.</w:t>
      </w:r>
    </w:p>
    <w:p w14:paraId="3B883CD3"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p>
    <w:p w14:paraId="7492502D" w14:textId="77777777" w:rsidR="00AD6C4B" w:rsidRPr="00643D0C" w:rsidRDefault="00AD6C4B" w:rsidP="00AD6C4B">
      <w:pPr>
        <w:spacing w:after="0" w:line="240" w:lineRule="auto"/>
        <w:ind w:left="567" w:right="567"/>
        <w:jc w:val="both"/>
        <w:rPr>
          <w:rFonts w:ascii="Palatino Linotype" w:eastAsia="Palatino Linotype" w:hAnsi="Palatino Linotype" w:cs="Palatino Linotype"/>
          <w:i/>
          <w:sz w:val="24"/>
          <w:lang w:eastAsia="es-MX"/>
        </w:rPr>
      </w:pPr>
      <w:r w:rsidRPr="00643D0C">
        <w:rPr>
          <w:rFonts w:ascii="Palatino Linotype" w:eastAsia="Palatino Linotype" w:hAnsi="Palatino Linotype" w:cs="Palatino Linotype"/>
          <w:i/>
          <w:sz w:val="24"/>
          <w:lang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2C1AD346" w14:textId="77777777" w:rsidR="00AD6C4B" w:rsidRPr="00643D0C" w:rsidRDefault="00AD6C4B" w:rsidP="00AD6C4B">
      <w:pPr>
        <w:spacing w:after="0" w:line="360" w:lineRule="auto"/>
        <w:ind w:left="567" w:right="567"/>
        <w:jc w:val="both"/>
        <w:rPr>
          <w:rFonts w:ascii="Palatino Linotype" w:eastAsia="Palatino Linotype" w:hAnsi="Palatino Linotype" w:cs="Palatino Linotype"/>
          <w:sz w:val="24"/>
          <w:szCs w:val="24"/>
          <w:lang w:eastAsia="es-MX"/>
        </w:rPr>
      </w:pPr>
    </w:p>
    <w:p w14:paraId="1C27E0C0" w14:textId="77777777" w:rsidR="00AD6C4B" w:rsidRPr="00643D0C" w:rsidRDefault="00AD6C4B" w:rsidP="00AD6C4B">
      <w:pPr>
        <w:spacing w:after="0" w:line="360" w:lineRule="auto"/>
        <w:jc w:val="both"/>
        <w:rPr>
          <w:rFonts w:ascii="Palatino Linotype" w:eastAsia="Palatino Linotype" w:hAnsi="Palatino Linotype" w:cs="Palatino Linotype"/>
          <w:sz w:val="24"/>
          <w:szCs w:val="24"/>
          <w:lang w:eastAsia="es-MX"/>
        </w:rPr>
      </w:pPr>
      <w:r w:rsidRPr="00643D0C">
        <w:rPr>
          <w:rFonts w:ascii="Palatino Linotype" w:eastAsia="Palatino Linotype" w:hAnsi="Palatino Linotype" w:cs="Palatino Linotype"/>
          <w:sz w:val="24"/>
          <w:szCs w:val="24"/>
          <w:lang w:eastAsia="es-MX"/>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40E5E1B1" w14:textId="77777777" w:rsidR="00AD6C4B" w:rsidRPr="00643D0C" w:rsidRDefault="00AD6C4B" w:rsidP="00AD6C4B">
      <w:pPr>
        <w:spacing w:after="0" w:line="360" w:lineRule="auto"/>
        <w:jc w:val="both"/>
        <w:rPr>
          <w:rFonts w:ascii="Palatino Linotype" w:eastAsia="Palatino Linotype" w:hAnsi="Palatino Linotype" w:cs="Palatino Linotype"/>
          <w:sz w:val="24"/>
          <w:szCs w:val="24"/>
          <w:lang w:eastAsia="es-MX"/>
        </w:rPr>
      </w:pPr>
    </w:p>
    <w:p w14:paraId="3A5F8D1D" w14:textId="4E102921" w:rsidR="00AD6C4B" w:rsidRPr="00077433" w:rsidRDefault="00AD6C4B" w:rsidP="00AD6C4B">
      <w:pPr>
        <w:pStyle w:val="Sinespaciado"/>
        <w:spacing w:line="360" w:lineRule="auto"/>
        <w:jc w:val="both"/>
        <w:rPr>
          <w:rFonts w:ascii="Palatino Linotype" w:hAnsi="Palatino Linotype"/>
          <w:sz w:val="24"/>
          <w:szCs w:val="24"/>
          <w:lang w:val="es-ES_tradnl"/>
        </w:rPr>
      </w:pPr>
      <w:r w:rsidRPr="00077433">
        <w:rPr>
          <w:rFonts w:ascii="Palatino Linotype" w:eastAsia="Palatino Linotype" w:hAnsi="Palatino Linotype" w:cs="Palatino Linotype"/>
          <w:color w:val="000000"/>
          <w:sz w:val="24"/>
          <w:szCs w:val="24"/>
          <w:lang w:val="es-ES_tradnl" w:eastAsia="es-MX"/>
        </w:rPr>
        <w:t>En conclusión, se cubrieron los requisitos de procedencia y procedibilidad, conforme a las constancias que obran en el expediente.</w:t>
      </w:r>
    </w:p>
    <w:p w14:paraId="625E16A7" w14:textId="77777777" w:rsidR="00476211" w:rsidRPr="00A1710D" w:rsidRDefault="00476211" w:rsidP="0014447C">
      <w:pPr>
        <w:pStyle w:val="Sinespaciado"/>
        <w:spacing w:line="360" w:lineRule="auto"/>
        <w:jc w:val="both"/>
        <w:rPr>
          <w:rFonts w:ascii="Palatino Linotype" w:hAnsi="Palatino Linotype"/>
          <w:sz w:val="24"/>
          <w:szCs w:val="24"/>
          <w:lang w:val="es-ES_tradnl"/>
        </w:rPr>
      </w:pPr>
    </w:p>
    <w:p w14:paraId="61B51BAD" w14:textId="5723D178" w:rsidR="00705D1C" w:rsidRPr="00A1710D" w:rsidRDefault="00AD6C4B" w:rsidP="00705D1C">
      <w:pPr>
        <w:pStyle w:val="Sinespaciado"/>
        <w:spacing w:line="360" w:lineRule="auto"/>
        <w:jc w:val="both"/>
        <w:rPr>
          <w:rFonts w:ascii="Palatino Linotype" w:hAnsi="Palatino Linotype"/>
          <w:b/>
          <w:sz w:val="26"/>
          <w:szCs w:val="26"/>
          <w:lang w:val="es-ES_tradnl"/>
        </w:rPr>
      </w:pPr>
      <w:r>
        <w:rPr>
          <w:rFonts w:ascii="Palatino Linotype" w:hAnsi="Palatino Linotype"/>
          <w:b/>
          <w:sz w:val="26"/>
          <w:szCs w:val="26"/>
          <w:lang w:val="es-ES_tradnl"/>
        </w:rPr>
        <w:t>CUARTO</w:t>
      </w:r>
      <w:r w:rsidR="007E2E80" w:rsidRPr="00A1710D">
        <w:rPr>
          <w:rFonts w:ascii="Palatino Linotype" w:hAnsi="Palatino Linotype"/>
          <w:b/>
          <w:sz w:val="26"/>
          <w:szCs w:val="26"/>
          <w:lang w:val="es-ES_tradnl"/>
        </w:rPr>
        <w:t xml:space="preserve">. </w:t>
      </w:r>
      <w:r w:rsidR="00705D1C" w:rsidRPr="00A1710D">
        <w:rPr>
          <w:rFonts w:ascii="Palatino Linotype" w:hAnsi="Palatino Linotype"/>
          <w:b/>
          <w:sz w:val="26"/>
          <w:szCs w:val="26"/>
          <w:lang w:val="es-ES_tradnl"/>
        </w:rPr>
        <w:t>De las causas de improcedencia.</w:t>
      </w:r>
    </w:p>
    <w:p w14:paraId="0A532482" w14:textId="77777777" w:rsidR="006B288E" w:rsidRPr="00A1710D" w:rsidRDefault="006B288E" w:rsidP="006B288E">
      <w:pPr>
        <w:pStyle w:val="Prrafodelista"/>
        <w:autoSpaceDE w:val="0"/>
        <w:autoSpaceDN w:val="0"/>
        <w:adjustRightInd w:val="0"/>
        <w:spacing w:line="360" w:lineRule="auto"/>
        <w:ind w:left="0"/>
        <w:jc w:val="both"/>
        <w:rPr>
          <w:rFonts w:ascii="Palatino Linotype" w:hAnsi="Palatino Linotype" w:cs="Arial"/>
          <w:lang w:val="es-ES_tradnl"/>
        </w:rPr>
      </w:pPr>
      <w:r w:rsidRPr="00A1710D">
        <w:rPr>
          <w:rFonts w:ascii="Palatino Linotype" w:hAnsi="Palatino Linotype" w:cs="Arial"/>
          <w:lang w:val="es-ES_tradn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2AC4148" w14:textId="77777777" w:rsidR="006B288E" w:rsidRPr="00A1710D" w:rsidRDefault="006B288E" w:rsidP="006B288E">
      <w:pPr>
        <w:pStyle w:val="Prrafodelista"/>
        <w:autoSpaceDE w:val="0"/>
        <w:autoSpaceDN w:val="0"/>
        <w:adjustRightInd w:val="0"/>
        <w:spacing w:line="360" w:lineRule="auto"/>
        <w:ind w:left="0"/>
        <w:jc w:val="both"/>
        <w:rPr>
          <w:rFonts w:ascii="Palatino Linotype" w:hAnsi="Palatino Linotype" w:cs="Arial"/>
          <w:lang w:val="es-ES_tradnl"/>
        </w:rPr>
      </w:pPr>
    </w:p>
    <w:p w14:paraId="15512786" w14:textId="77777777" w:rsidR="006B288E" w:rsidRPr="00A1710D" w:rsidRDefault="006B288E" w:rsidP="006B288E">
      <w:pPr>
        <w:pStyle w:val="Prrafodelista"/>
        <w:autoSpaceDE w:val="0"/>
        <w:autoSpaceDN w:val="0"/>
        <w:adjustRightInd w:val="0"/>
        <w:spacing w:line="360" w:lineRule="auto"/>
        <w:ind w:left="0"/>
        <w:jc w:val="both"/>
        <w:rPr>
          <w:rFonts w:ascii="Palatino Linotype" w:hAnsi="Palatino Linotype" w:cs="Arial"/>
          <w:lang w:val="es-ES_tradnl"/>
        </w:rPr>
      </w:pPr>
      <w:r w:rsidRPr="00A1710D">
        <w:rPr>
          <w:rFonts w:ascii="Palatino Linotype" w:hAnsi="Palatino Linotype" w:cs="Arial"/>
          <w:lang w:val="es-ES_tradnl"/>
        </w:rPr>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A1710D">
        <w:rPr>
          <w:rStyle w:val="Refdenotaalpie"/>
          <w:rFonts w:ascii="Palatino Linotype" w:hAnsi="Palatino Linotype" w:cs="Arial"/>
          <w:lang w:val="es-ES_tradnl"/>
        </w:rPr>
        <w:footnoteReference w:id="1"/>
      </w:r>
      <w:r w:rsidRPr="00A1710D">
        <w:rPr>
          <w:rFonts w:ascii="Palatino Linotype" w:hAnsi="Palatino Linotype" w:cs="Arial"/>
          <w:lang w:val="es-ES_tradnl"/>
        </w:rPr>
        <w:t>.</w:t>
      </w:r>
    </w:p>
    <w:p w14:paraId="6565F447" w14:textId="77777777" w:rsidR="006B288E" w:rsidRPr="00A1710D" w:rsidRDefault="006B288E" w:rsidP="006B288E">
      <w:pPr>
        <w:pStyle w:val="Prrafodelista"/>
        <w:autoSpaceDE w:val="0"/>
        <w:autoSpaceDN w:val="0"/>
        <w:adjustRightInd w:val="0"/>
        <w:spacing w:line="360" w:lineRule="auto"/>
        <w:ind w:left="0"/>
        <w:jc w:val="both"/>
        <w:rPr>
          <w:rFonts w:ascii="Palatino Linotype" w:hAnsi="Palatino Linotype" w:cs="Arial"/>
          <w:lang w:val="es-ES_tradnl"/>
        </w:rPr>
      </w:pPr>
    </w:p>
    <w:p w14:paraId="0D4487F5" w14:textId="06B23998" w:rsidR="006B288E" w:rsidRPr="00A1710D" w:rsidRDefault="006B288E" w:rsidP="00ED69CC">
      <w:pPr>
        <w:pStyle w:val="Prrafodelista"/>
        <w:autoSpaceDE w:val="0"/>
        <w:autoSpaceDN w:val="0"/>
        <w:adjustRightInd w:val="0"/>
        <w:spacing w:line="360" w:lineRule="auto"/>
        <w:ind w:left="0"/>
        <w:jc w:val="both"/>
        <w:rPr>
          <w:rFonts w:ascii="Palatino Linotype" w:hAnsi="Palatino Linotype" w:cs="Arial"/>
          <w:lang w:val="es-ES_tradnl"/>
        </w:rPr>
      </w:pPr>
      <w:r w:rsidRPr="00A1710D">
        <w:rPr>
          <w:rFonts w:ascii="Palatino Linotype" w:hAnsi="Palatino Linotype" w:cs="Arial"/>
          <w:lang w:val="es-ES_tradnl"/>
        </w:rPr>
        <w:t xml:space="preserve">Así las cosas, al no existir causas de improcedencia invocadas por las partes ni advertidas de oficio por este Resolutor, se </w:t>
      </w:r>
      <w:proofErr w:type="gramStart"/>
      <w:r w:rsidRPr="00A1710D">
        <w:rPr>
          <w:rFonts w:ascii="Palatino Linotype" w:hAnsi="Palatino Linotype" w:cs="Arial"/>
          <w:lang w:val="es-ES_tradnl"/>
        </w:rPr>
        <w:t>procede</w:t>
      </w:r>
      <w:proofErr w:type="gramEnd"/>
      <w:r w:rsidRPr="00A1710D">
        <w:rPr>
          <w:rFonts w:ascii="Palatino Linotype" w:hAnsi="Palatino Linotype" w:cs="Arial"/>
          <w:lang w:val="es-ES_tradnl"/>
        </w:rPr>
        <w:t xml:space="preserve"> al análisis del asunto en los siguientes términos.</w:t>
      </w:r>
    </w:p>
    <w:p w14:paraId="0DD1BB27" w14:textId="77777777" w:rsidR="006B288E" w:rsidRPr="00A1710D" w:rsidRDefault="006B288E" w:rsidP="0014447C">
      <w:pPr>
        <w:pStyle w:val="Sinespaciado"/>
        <w:spacing w:line="360" w:lineRule="auto"/>
        <w:jc w:val="both"/>
        <w:rPr>
          <w:rFonts w:ascii="Palatino Linotype" w:hAnsi="Palatino Linotype"/>
          <w:sz w:val="26"/>
          <w:szCs w:val="26"/>
          <w:lang w:val="es-ES_tradnl"/>
        </w:rPr>
      </w:pPr>
    </w:p>
    <w:p w14:paraId="1CA90D6A" w14:textId="229808D6" w:rsidR="007E2E80" w:rsidRPr="00A1710D" w:rsidRDefault="00AD6C4B" w:rsidP="0014447C">
      <w:pPr>
        <w:pStyle w:val="Sinespaciado"/>
        <w:spacing w:line="360" w:lineRule="auto"/>
        <w:jc w:val="both"/>
        <w:rPr>
          <w:rFonts w:ascii="Palatino Linotype" w:hAnsi="Palatino Linotype"/>
          <w:sz w:val="26"/>
          <w:szCs w:val="26"/>
          <w:lang w:val="es-ES_tradnl"/>
        </w:rPr>
      </w:pPr>
      <w:r>
        <w:rPr>
          <w:rFonts w:ascii="Palatino Linotype" w:hAnsi="Palatino Linotype"/>
          <w:b/>
          <w:sz w:val="26"/>
          <w:szCs w:val="26"/>
          <w:lang w:val="es-ES_tradnl"/>
        </w:rPr>
        <w:t>QUINTO</w:t>
      </w:r>
      <w:r w:rsidR="00705D1C" w:rsidRPr="00A1710D">
        <w:rPr>
          <w:rFonts w:ascii="Palatino Linotype" w:hAnsi="Palatino Linotype"/>
          <w:b/>
          <w:sz w:val="26"/>
          <w:szCs w:val="26"/>
          <w:lang w:val="es-ES_tradnl"/>
        </w:rPr>
        <w:t xml:space="preserve">. </w:t>
      </w:r>
      <w:r w:rsidR="007E2E80" w:rsidRPr="00A1710D">
        <w:rPr>
          <w:rFonts w:ascii="Palatino Linotype" w:hAnsi="Palatino Linotype"/>
          <w:b/>
          <w:sz w:val="26"/>
          <w:szCs w:val="26"/>
          <w:lang w:val="es-ES_tradnl"/>
        </w:rPr>
        <w:t>Estudio y resolución del asunto.</w:t>
      </w:r>
    </w:p>
    <w:p w14:paraId="1C746B3C" w14:textId="77777777" w:rsidR="007E2E80" w:rsidRPr="00A1710D" w:rsidRDefault="007E2E80" w:rsidP="0014447C">
      <w:pPr>
        <w:pStyle w:val="Sinespaciado"/>
        <w:spacing w:line="360" w:lineRule="auto"/>
        <w:jc w:val="both"/>
        <w:rPr>
          <w:rFonts w:ascii="Palatino Linotype" w:hAnsi="Palatino Linotype"/>
          <w:sz w:val="24"/>
          <w:szCs w:val="24"/>
          <w:lang w:val="es-ES_tradnl"/>
        </w:rPr>
      </w:pPr>
      <w:r w:rsidRPr="00A1710D">
        <w:rPr>
          <w:rFonts w:ascii="Palatino Linotype" w:hAnsi="Palatino Linotype"/>
          <w:sz w:val="24"/>
          <w:szCs w:val="24"/>
          <w:lang w:val="es-ES_tradnl"/>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39429A77" w14:textId="77777777" w:rsidR="00301A01" w:rsidRPr="00A1710D" w:rsidRDefault="00301A01" w:rsidP="0014447C">
      <w:pPr>
        <w:pStyle w:val="Sinespaciado"/>
        <w:spacing w:line="360" w:lineRule="auto"/>
        <w:jc w:val="both"/>
        <w:rPr>
          <w:rFonts w:ascii="Palatino Linotype" w:hAnsi="Palatino Linotype"/>
          <w:sz w:val="24"/>
          <w:szCs w:val="24"/>
          <w:lang w:val="es-ES_tradnl"/>
        </w:rPr>
      </w:pPr>
    </w:p>
    <w:p w14:paraId="4B2C8D83" w14:textId="3EEF7071" w:rsidR="00B56587" w:rsidRPr="00A1710D" w:rsidRDefault="00A9172E" w:rsidP="0014447C">
      <w:pPr>
        <w:pStyle w:val="Sinespaciado"/>
        <w:spacing w:line="360" w:lineRule="auto"/>
        <w:jc w:val="both"/>
        <w:rPr>
          <w:rFonts w:ascii="Palatino Linotype" w:hAnsi="Palatino Linotype"/>
          <w:sz w:val="24"/>
          <w:szCs w:val="24"/>
          <w:lang w:val="es-ES_tradnl"/>
        </w:rPr>
      </w:pPr>
      <w:r w:rsidRPr="00A1710D">
        <w:rPr>
          <w:rFonts w:ascii="Palatino Linotype" w:hAnsi="Palatino Linotype"/>
          <w:sz w:val="24"/>
          <w:szCs w:val="24"/>
          <w:lang w:val="es-ES_tradnl"/>
        </w:rPr>
        <w:lastRenderedPageBreak/>
        <w:t>Por tanto, es conveniente recordar que</w:t>
      </w:r>
      <w:r w:rsidR="00D43390" w:rsidRPr="00A1710D">
        <w:rPr>
          <w:rFonts w:ascii="Palatino Linotype" w:hAnsi="Palatino Linotype"/>
          <w:sz w:val="24"/>
          <w:szCs w:val="24"/>
          <w:lang w:val="es-ES_tradnl"/>
        </w:rPr>
        <w:t xml:space="preserve"> </w:t>
      </w:r>
      <w:r w:rsidR="006E7E41">
        <w:rPr>
          <w:rFonts w:ascii="Palatino Linotype" w:hAnsi="Palatino Linotype"/>
          <w:sz w:val="24"/>
          <w:szCs w:val="24"/>
          <w:lang w:val="es-ES_tradnl"/>
        </w:rPr>
        <w:t>el</w:t>
      </w:r>
      <w:r w:rsidR="00336EDF" w:rsidRPr="00A1710D">
        <w:rPr>
          <w:rFonts w:ascii="Palatino Linotype" w:hAnsi="Palatino Linotype"/>
          <w:sz w:val="24"/>
          <w:szCs w:val="24"/>
          <w:lang w:val="es-ES_tradnl"/>
        </w:rPr>
        <w:t xml:space="preserve"> hoy Recurrente requirió</w:t>
      </w:r>
      <w:r w:rsidR="00DB7432" w:rsidRPr="00A1710D">
        <w:rPr>
          <w:rFonts w:ascii="Palatino Linotype" w:hAnsi="Palatino Linotype"/>
          <w:sz w:val="24"/>
          <w:szCs w:val="24"/>
          <w:lang w:val="es-ES_tradnl"/>
        </w:rPr>
        <w:t xml:space="preserve"> medularmente</w:t>
      </w:r>
      <w:r w:rsidR="00201E75" w:rsidRPr="00A1710D">
        <w:rPr>
          <w:rFonts w:ascii="Palatino Linotype" w:hAnsi="Palatino Linotype"/>
          <w:sz w:val="24"/>
          <w:szCs w:val="24"/>
          <w:lang w:val="es-ES_tradnl"/>
        </w:rPr>
        <w:t>,</w:t>
      </w:r>
      <w:r w:rsidR="00B457BB" w:rsidRPr="00A1710D">
        <w:rPr>
          <w:rFonts w:ascii="Palatino Linotype" w:hAnsi="Palatino Linotype"/>
          <w:sz w:val="24"/>
          <w:szCs w:val="24"/>
          <w:lang w:val="es-ES_tradnl"/>
        </w:rPr>
        <w:t xml:space="preserve"> se l</w:t>
      </w:r>
      <w:r w:rsidR="007B64F5" w:rsidRPr="00A1710D">
        <w:rPr>
          <w:rFonts w:ascii="Palatino Linotype" w:hAnsi="Palatino Linotype"/>
          <w:sz w:val="24"/>
          <w:szCs w:val="24"/>
          <w:lang w:val="es-ES_tradnl"/>
        </w:rPr>
        <w:t>e</w:t>
      </w:r>
      <w:r w:rsidR="00B457BB" w:rsidRPr="00A1710D">
        <w:rPr>
          <w:rFonts w:ascii="Palatino Linotype" w:hAnsi="Palatino Linotype"/>
          <w:sz w:val="24"/>
          <w:szCs w:val="24"/>
          <w:lang w:val="es-ES_tradnl"/>
        </w:rPr>
        <w:t xml:space="preserve"> proporcionara</w:t>
      </w:r>
      <w:r w:rsidR="00BF2844" w:rsidRPr="00A1710D">
        <w:rPr>
          <w:rFonts w:ascii="Palatino Linotype" w:hAnsi="Palatino Linotype"/>
          <w:sz w:val="24"/>
          <w:szCs w:val="24"/>
          <w:lang w:val="es-ES_tradnl"/>
        </w:rPr>
        <w:t>,</w:t>
      </w:r>
      <w:r w:rsidR="006E7E41">
        <w:rPr>
          <w:rFonts w:ascii="Palatino Linotype" w:hAnsi="Palatino Linotype"/>
          <w:sz w:val="24"/>
          <w:szCs w:val="24"/>
          <w:lang w:val="es-ES_tradnl"/>
        </w:rPr>
        <w:t xml:space="preserve"> </w:t>
      </w:r>
      <w:r w:rsidR="00D74EBF" w:rsidRPr="00D74EBF">
        <w:rPr>
          <w:rFonts w:ascii="Palatino Linotype" w:hAnsi="Palatino Linotype"/>
          <w:sz w:val="24"/>
          <w:szCs w:val="24"/>
          <w:lang w:val="es-ES_tradnl"/>
        </w:rPr>
        <w:t xml:space="preserve">el </w:t>
      </w:r>
      <w:r w:rsidR="005C4FEA" w:rsidRPr="00AD5D76">
        <w:rPr>
          <w:rFonts w:ascii="Palatino Linotype" w:hAnsi="Palatino Linotype"/>
          <w:b/>
          <w:bCs/>
          <w:sz w:val="24"/>
          <w:szCs w:val="24"/>
          <w:u w:val="single"/>
          <w:lang w:val="es-ES_tradnl"/>
        </w:rPr>
        <w:t>programa de capacitaciones que se está llevando a cabo para los servidores públicos del Ayuntamiento de Jocotitlán</w:t>
      </w:r>
      <w:r w:rsidR="00AD5D76" w:rsidRPr="00AD5D76">
        <w:rPr>
          <w:rFonts w:ascii="Palatino Linotype" w:hAnsi="Palatino Linotype"/>
          <w:b/>
          <w:bCs/>
          <w:sz w:val="24"/>
          <w:szCs w:val="24"/>
          <w:u w:val="single"/>
          <w:lang w:val="es-ES_tradnl"/>
        </w:rPr>
        <w:t xml:space="preserve"> el 24 de enero de 2025</w:t>
      </w:r>
      <w:r w:rsidR="00AD5D76">
        <w:rPr>
          <w:rFonts w:ascii="Palatino Linotype" w:hAnsi="Palatino Linotype"/>
          <w:sz w:val="24"/>
          <w:szCs w:val="24"/>
          <w:lang w:val="es-ES_tradnl"/>
        </w:rPr>
        <w:t>.</w:t>
      </w:r>
    </w:p>
    <w:p w14:paraId="43E68066" w14:textId="77777777" w:rsidR="00077433" w:rsidRDefault="00077433" w:rsidP="0014447C">
      <w:pPr>
        <w:pStyle w:val="Sinespaciado"/>
        <w:spacing w:line="360" w:lineRule="auto"/>
        <w:jc w:val="both"/>
        <w:rPr>
          <w:rFonts w:ascii="Palatino Linotype" w:hAnsi="Palatino Linotype"/>
          <w:sz w:val="24"/>
          <w:szCs w:val="24"/>
          <w:lang w:val="es-ES_tradnl"/>
        </w:rPr>
      </w:pPr>
    </w:p>
    <w:p w14:paraId="676D588B" w14:textId="0F1F1004" w:rsidR="00F42D68" w:rsidRPr="00A1710D" w:rsidRDefault="00B56587" w:rsidP="0014447C">
      <w:pPr>
        <w:pStyle w:val="Sinespaciado"/>
        <w:spacing w:line="360" w:lineRule="auto"/>
        <w:jc w:val="both"/>
        <w:rPr>
          <w:rFonts w:ascii="Palatino Linotype" w:hAnsi="Palatino Linotype"/>
          <w:sz w:val="24"/>
          <w:szCs w:val="24"/>
          <w:lang w:val="es-ES_tradnl"/>
        </w:rPr>
      </w:pPr>
      <w:r w:rsidRPr="00A1710D">
        <w:rPr>
          <w:rFonts w:ascii="Palatino Linotype" w:hAnsi="Palatino Linotype"/>
          <w:sz w:val="24"/>
          <w:szCs w:val="24"/>
          <w:lang w:val="es-ES_tradnl"/>
        </w:rPr>
        <w:t>El Sujeto Obligado turnó la solicitud a la</w:t>
      </w:r>
      <w:r w:rsidR="004E3D04" w:rsidRPr="00A1710D">
        <w:rPr>
          <w:rFonts w:ascii="Palatino Linotype" w:hAnsi="Palatino Linotype"/>
          <w:sz w:val="24"/>
          <w:szCs w:val="24"/>
          <w:lang w:val="es-ES_tradnl"/>
        </w:rPr>
        <w:t>s</w:t>
      </w:r>
      <w:r w:rsidRPr="00A1710D">
        <w:rPr>
          <w:rFonts w:ascii="Palatino Linotype" w:hAnsi="Palatino Linotype"/>
          <w:sz w:val="24"/>
          <w:szCs w:val="24"/>
          <w:lang w:val="es-ES_tradnl"/>
        </w:rPr>
        <w:t xml:space="preserve"> unidad</w:t>
      </w:r>
      <w:r w:rsidR="004E3D04" w:rsidRPr="00A1710D">
        <w:rPr>
          <w:rFonts w:ascii="Palatino Linotype" w:hAnsi="Palatino Linotype"/>
          <w:sz w:val="24"/>
          <w:szCs w:val="24"/>
          <w:lang w:val="es-ES_tradnl"/>
        </w:rPr>
        <w:t>es</w:t>
      </w:r>
      <w:r w:rsidRPr="00A1710D">
        <w:rPr>
          <w:rFonts w:ascii="Palatino Linotype" w:hAnsi="Palatino Linotype"/>
          <w:sz w:val="24"/>
          <w:szCs w:val="24"/>
          <w:lang w:val="es-ES_tradnl"/>
        </w:rPr>
        <w:t xml:space="preserve"> administrativa</w:t>
      </w:r>
      <w:r w:rsidR="004E3D04" w:rsidRPr="00A1710D">
        <w:rPr>
          <w:rFonts w:ascii="Palatino Linotype" w:hAnsi="Palatino Linotype"/>
          <w:sz w:val="24"/>
          <w:szCs w:val="24"/>
          <w:lang w:val="es-ES_tradnl"/>
        </w:rPr>
        <w:t>s</w:t>
      </w:r>
      <w:r w:rsidRPr="00A1710D">
        <w:rPr>
          <w:rFonts w:ascii="Palatino Linotype" w:hAnsi="Palatino Linotype"/>
          <w:sz w:val="24"/>
          <w:szCs w:val="24"/>
          <w:lang w:val="es-ES_tradnl"/>
        </w:rPr>
        <w:t xml:space="preserve"> que consideró competente</w:t>
      </w:r>
      <w:r w:rsidR="004E3D04" w:rsidRPr="00A1710D">
        <w:rPr>
          <w:rFonts w:ascii="Palatino Linotype" w:hAnsi="Palatino Linotype"/>
          <w:sz w:val="24"/>
          <w:szCs w:val="24"/>
          <w:lang w:val="es-ES_tradnl"/>
        </w:rPr>
        <w:t>s</w:t>
      </w:r>
      <w:r w:rsidRPr="00A1710D">
        <w:rPr>
          <w:rFonts w:ascii="Palatino Linotype" w:hAnsi="Palatino Linotype"/>
          <w:sz w:val="24"/>
          <w:szCs w:val="24"/>
          <w:lang w:val="es-ES_tradnl"/>
        </w:rPr>
        <w:t xml:space="preserve"> y </w:t>
      </w:r>
      <w:r w:rsidR="0082260C" w:rsidRPr="00A1710D">
        <w:rPr>
          <w:rFonts w:ascii="Palatino Linotype" w:hAnsi="Palatino Linotype"/>
          <w:sz w:val="24"/>
          <w:szCs w:val="24"/>
          <w:lang w:val="es-ES_tradnl"/>
        </w:rPr>
        <w:t>emitió su respuesta</w:t>
      </w:r>
      <w:r w:rsidR="00EE3176" w:rsidRPr="00A1710D">
        <w:rPr>
          <w:rFonts w:ascii="Palatino Linotype" w:hAnsi="Palatino Linotype"/>
          <w:sz w:val="24"/>
          <w:szCs w:val="24"/>
          <w:lang w:val="es-ES_tradnl"/>
        </w:rPr>
        <w:t xml:space="preserve">, adjuntando para tal efecto </w:t>
      </w:r>
      <w:r w:rsidR="00AD5D76">
        <w:rPr>
          <w:rFonts w:ascii="Palatino Linotype" w:hAnsi="Palatino Linotype"/>
          <w:sz w:val="24"/>
          <w:szCs w:val="24"/>
          <w:lang w:val="es-ES_tradnl"/>
        </w:rPr>
        <w:t>los</w:t>
      </w:r>
      <w:r w:rsidR="00EE3176" w:rsidRPr="00A1710D">
        <w:rPr>
          <w:rFonts w:ascii="Palatino Linotype" w:hAnsi="Palatino Linotype"/>
          <w:sz w:val="24"/>
          <w:szCs w:val="24"/>
          <w:lang w:val="es-ES_tradnl"/>
        </w:rPr>
        <w:t xml:space="preserve"> documento</w:t>
      </w:r>
      <w:r w:rsidR="00AD5D76">
        <w:rPr>
          <w:rFonts w:ascii="Palatino Linotype" w:hAnsi="Palatino Linotype"/>
          <w:sz w:val="24"/>
          <w:szCs w:val="24"/>
          <w:lang w:val="es-ES_tradnl"/>
        </w:rPr>
        <w:t>s</w:t>
      </w:r>
      <w:r w:rsidR="00AA3581" w:rsidRPr="00A1710D">
        <w:rPr>
          <w:rFonts w:ascii="Palatino Linotype" w:hAnsi="Palatino Linotype"/>
          <w:sz w:val="24"/>
          <w:szCs w:val="24"/>
          <w:lang w:val="es-ES_tradnl"/>
        </w:rPr>
        <w:t xml:space="preserve"> </w:t>
      </w:r>
      <w:r w:rsidR="0082260C" w:rsidRPr="00A1710D">
        <w:rPr>
          <w:rFonts w:ascii="Palatino Linotype" w:hAnsi="Palatino Linotype"/>
          <w:sz w:val="24"/>
          <w:szCs w:val="24"/>
          <w:lang w:val="es-ES_tradnl"/>
        </w:rPr>
        <w:t>que se describe</w:t>
      </w:r>
      <w:r w:rsidR="00AD5D76">
        <w:rPr>
          <w:rFonts w:ascii="Palatino Linotype" w:hAnsi="Palatino Linotype"/>
          <w:sz w:val="24"/>
          <w:szCs w:val="24"/>
          <w:lang w:val="es-ES_tradnl"/>
        </w:rPr>
        <w:t>n</w:t>
      </w:r>
      <w:r w:rsidR="0082260C" w:rsidRPr="00A1710D">
        <w:rPr>
          <w:rFonts w:ascii="Palatino Linotype" w:hAnsi="Palatino Linotype"/>
          <w:sz w:val="24"/>
          <w:szCs w:val="24"/>
          <w:lang w:val="es-ES_tradnl"/>
        </w:rPr>
        <w:t xml:space="preserve"> a continuación</w:t>
      </w:r>
      <w:r w:rsidR="00F42D68" w:rsidRPr="00A1710D">
        <w:rPr>
          <w:rFonts w:ascii="Palatino Linotype" w:hAnsi="Palatino Linotype"/>
          <w:sz w:val="24"/>
          <w:szCs w:val="24"/>
          <w:lang w:val="es-ES_tradnl"/>
        </w:rPr>
        <w:t>:</w:t>
      </w:r>
    </w:p>
    <w:p w14:paraId="68EAAC07" w14:textId="77777777" w:rsidR="00F42D68" w:rsidRPr="00A1710D" w:rsidRDefault="00F42D68" w:rsidP="0014447C">
      <w:pPr>
        <w:pStyle w:val="Sinespaciado"/>
        <w:spacing w:line="360" w:lineRule="auto"/>
        <w:jc w:val="both"/>
        <w:rPr>
          <w:rFonts w:ascii="Palatino Linotype" w:hAnsi="Palatino Linotype"/>
          <w:sz w:val="24"/>
          <w:szCs w:val="24"/>
          <w:lang w:val="es-ES_tradnl"/>
        </w:rPr>
      </w:pPr>
    </w:p>
    <w:p w14:paraId="52AE2D0D" w14:textId="06F3BCC6" w:rsidR="00E148EE" w:rsidRPr="00AD5D76" w:rsidRDefault="00AD5D76" w:rsidP="00E148EE">
      <w:pPr>
        <w:pStyle w:val="Sinespaciado"/>
        <w:numPr>
          <w:ilvl w:val="0"/>
          <w:numId w:val="15"/>
        </w:numPr>
        <w:spacing w:after="240" w:line="360" w:lineRule="auto"/>
        <w:jc w:val="both"/>
        <w:rPr>
          <w:rFonts w:ascii="Palatino Linotype" w:hAnsi="Palatino Linotype"/>
          <w:bCs/>
          <w:sz w:val="24"/>
          <w:szCs w:val="24"/>
        </w:rPr>
      </w:pPr>
      <w:r w:rsidRPr="00AD5D76">
        <w:rPr>
          <w:rFonts w:ascii="Palatino Linotype" w:hAnsi="Palatino Linotype"/>
          <w:b/>
          <w:bCs/>
          <w:sz w:val="24"/>
          <w:szCs w:val="24"/>
          <w:lang w:val="es-ES_tradnl"/>
        </w:rPr>
        <w:t>00033JOCOTITIP2025 ADM.pdf</w:t>
      </w:r>
      <w:r w:rsidR="009F63E4" w:rsidRPr="00A1710D">
        <w:rPr>
          <w:rFonts w:ascii="Palatino Linotype" w:hAnsi="Palatino Linotype"/>
          <w:b/>
          <w:bCs/>
          <w:sz w:val="24"/>
          <w:szCs w:val="24"/>
          <w:lang w:val="es-ES_tradnl"/>
        </w:rPr>
        <w:t xml:space="preserve">: </w:t>
      </w:r>
      <w:r w:rsidR="00E148EE">
        <w:rPr>
          <w:rFonts w:ascii="Palatino Linotype" w:hAnsi="Palatino Linotype"/>
          <w:sz w:val="24"/>
          <w:szCs w:val="24"/>
          <w:lang w:val="es-ES_tradnl"/>
        </w:rPr>
        <w:t xml:space="preserve">Oficio número </w:t>
      </w:r>
      <w:r>
        <w:rPr>
          <w:rFonts w:ascii="Palatino Linotype" w:hAnsi="Palatino Linotype"/>
          <w:sz w:val="24"/>
          <w:szCs w:val="24"/>
          <w:lang w:val="es-ES_tradnl"/>
        </w:rPr>
        <w:t>ADM/0040/2025</w:t>
      </w:r>
      <w:r w:rsidR="00E148EE">
        <w:rPr>
          <w:rFonts w:ascii="Palatino Linotype" w:hAnsi="Palatino Linotype"/>
          <w:sz w:val="24"/>
          <w:szCs w:val="24"/>
          <w:lang w:val="es-ES_tradnl"/>
        </w:rPr>
        <w:t xml:space="preserve">, a través del cual, </w:t>
      </w:r>
      <w:r>
        <w:rPr>
          <w:rFonts w:ascii="Palatino Linotype" w:hAnsi="Palatino Linotype"/>
          <w:sz w:val="24"/>
          <w:szCs w:val="24"/>
          <w:lang w:val="es-ES_tradnl"/>
        </w:rPr>
        <w:t>la Directora de Administración</w:t>
      </w:r>
      <w:r w:rsidR="00E148EE">
        <w:rPr>
          <w:rFonts w:ascii="Palatino Linotype" w:hAnsi="Palatino Linotype"/>
          <w:sz w:val="24"/>
          <w:szCs w:val="24"/>
          <w:lang w:val="es-ES_tradnl"/>
        </w:rPr>
        <w:t>, informa a</w:t>
      </w:r>
      <w:r w:rsidR="005D35EB">
        <w:rPr>
          <w:rFonts w:ascii="Palatino Linotype" w:hAnsi="Palatino Linotype"/>
          <w:sz w:val="24"/>
          <w:szCs w:val="24"/>
          <w:lang w:val="es-ES_tradnl"/>
        </w:rPr>
        <w:t xml:space="preserve"> la</w:t>
      </w:r>
      <w:r w:rsidR="00E148EE">
        <w:rPr>
          <w:rFonts w:ascii="Palatino Linotype" w:hAnsi="Palatino Linotype"/>
          <w:sz w:val="24"/>
          <w:szCs w:val="24"/>
          <w:lang w:val="es-ES_tradnl"/>
        </w:rPr>
        <w:t xml:space="preserve"> </w:t>
      </w:r>
      <w:r w:rsidR="005D35EB">
        <w:rPr>
          <w:rFonts w:ascii="Palatino Linotype" w:hAnsi="Palatino Linotype"/>
          <w:sz w:val="24"/>
          <w:szCs w:val="24"/>
          <w:lang w:val="es-ES_tradnl"/>
        </w:rPr>
        <w:t>Coordinadora</w:t>
      </w:r>
      <w:r w:rsidR="00E148EE">
        <w:rPr>
          <w:rFonts w:ascii="Palatino Linotype" w:hAnsi="Palatino Linotype"/>
          <w:sz w:val="24"/>
          <w:szCs w:val="24"/>
          <w:lang w:val="es-ES_tradnl"/>
        </w:rPr>
        <w:t xml:space="preserve"> de Transparencia que, </w:t>
      </w:r>
      <w:r w:rsidR="005D35EB">
        <w:rPr>
          <w:rFonts w:ascii="Palatino Linotype" w:hAnsi="Palatino Linotype"/>
          <w:sz w:val="24"/>
          <w:szCs w:val="24"/>
          <w:lang w:val="es-ES_tradnl"/>
        </w:rPr>
        <w:t>adjunta copia del programa de capacitación en formato PDF vía electrónica</w:t>
      </w:r>
      <w:r w:rsidR="00E148EE">
        <w:rPr>
          <w:rFonts w:ascii="Palatino Linotype" w:hAnsi="Palatino Linotype"/>
          <w:sz w:val="24"/>
          <w:szCs w:val="24"/>
          <w:lang w:val="es-ES_tradnl"/>
        </w:rPr>
        <w:t xml:space="preserve">. </w:t>
      </w:r>
    </w:p>
    <w:p w14:paraId="3C0078DD" w14:textId="291E3E08" w:rsidR="00E148EE" w:rsidRPr="005D35EB" w:rsidRDefault="00AD5D76" w:rsidP="00E148EE">
      <w:pPr>
        <w:pStyle w:val="Sinespaciado"/>
        <w:numPr>
          <w:ilvl w:val="0"/>
          <w:numId w:val="15"/>
        </w:numPr>
        <w:spacing w:after="240" w:line="360" w:lineRule="auto"/>
        <w:jc w:val="both"/>
        <w:rPr>
          <w:rFonts w:ascii="Palatino Linotype" w:hAnsi="Palatino Linotype"/>
          <w:bCs/>
          <w:sz w:val="24"/>
          <w:szCs w:val="24"/>
        </w:rPr>
      </w:pPr>
      <w:r w:rsidRPr="00AD5D76">
        <w:rPr>
          <w:rFonts w:ascii="Palatino Linotype" w:hAnsi="Palatino Linotype"/>
          <w:b/>
          <w:sz w:val="24"/>
          <w:szCs w:val="24"/>
        </w:rPr>
        <w:t>ANEXO I.pdf</w:t>
      </w:r>
      <w:r>
        <w:rPr>
          <w:rFonts w:ascii="Palatino Linotype" w:hAnsi="Palatino Linotype"/>
          <w:bCs/>
          <w:sz w:val="24"/>
          <w:szCs w:val="24"/>
        </w:rPr>
        <w:t xml:space="preserve">: </w:t>
      </w:r>
      <w:r w:rsidR="005D35EB">
        <w:rPr>
          <w:rFonts w:ascii="Palatino Linotype" w:hAnsi="Palatino Linotype"/>
          <w:bCs/>
          <w:sz w:val="24"/>
          <w:szCs w:val="24"/>
        </w:rPr>
        <w:t xml:space="preserve">Documento que contiene el Programa: </w:t>
      </w:r>
      <w:r w:rsidR="005D35EB" w:rsidRPr="005D35EB">
        <w:rPr>
          <w:rFonts w:ascii="Palatino Linotype" w:hAnsi="Palatino Linotype"/>
          <w:bCs/>
          <w:sz w:val="24"/>
          <w:szCs w:val="24"/>
          <w:lang w:val="es-ES_tradnl"/>
        </w:rPr>
        <w:t>Sistema Integral de Capacitación y Desarrollo</w:t>
      </w:r>
      <w:r w:rsidR="005D35EB">
        <w:rPr>
          <w:rFonts w:ascii="Palatino Linotype" w:hAnsi="Palatino Linotype"/>
          <w:bCs/>
          <w:sz w:val="24"/>
          <w:szCs w:val="24"/>
          <w:lang w:val="es-ES_tradnl"/>
        </w:rPr>
        <w:t xml:space="preserve"> 2025</w:t>
      </w:r>
      <w:r w:rsidR="005D35EB" w:rsidRPr="005D35EB">
        <w:rPr>
          <w:rFonts w:ascii="Palatino Linotype" w:hAnsi="Palatino Linotype"/>
          <w:bCs/>
          <w:sz w:val="24"/>
          <w:szCs w:val="24"/>
          <w:lang w:val="es-ES_tradnl"/>
        </w:rPr>
        <w:t>, el cual está diseñado y dirigido a las y los servidores públicos del Ayuntamiento de Jocotitlán</w:t>
      </w:r>
      <w:r w:rsidR="005D35EB">
        <w:rPr>
          <w:rFonts w:ascii="Palatino Linotype" w:hAnsi="Palatino Linotype"/>
          <w:bCs/>
          <w:sz w:val="24"/>
          <w:szCs w:val="24"/>
          <w:lang w:val="es-ES_tradnl"/>
        </w:rPr>
        <w:t>.</w:t>
      </w:r>
    </w:p>
    <w:p w14:paraId="0C38C2A0" w14:textId="77777777" w:rsidR="005D35EB" w:rsidRDefault="005D35EB" w:rsidP="0014447C">
      <w:pPr>
        <w:pStyle w:val="Sinespaciado"/>
        <w:spacing w:line="360" w:lineRule="auto"/>
        <w:jc w:val="both"/>
        <w:rPr>
          <w:rFonts w:ascii="Palatino Linotype" w:hAnsi="Palatino Linotype"/>
          <w:sz w:val="24"/>
          <w:szCs w:val="24"/>
          <w:lang w:val="es-ES_tradnl"/>
        </w:rPr>
      </w:pPr>
    </w:p>
    <w:p w14:paraId="5F702925" w14:textId="333B7D0A" w:rsidR="00D55805" w:rsidRPr="00A1710D" w:rsidRDefault="007640C8" w:rsidP="0014447C">
      <w:pPr>
        <w:pStyle w:val="Sinespaciado"/>
        <w:spacing w:line="360" w:lineRule="auto"/>
        <w:jc w:val="both"/>
        <w:rPr>
          <w:rFonts w:ascii="Palatino Linotype" w:hAnsi="Palatino Linotype"/>
          <w:sz w:val="24"/>
          <w:szCs w:val="24"/>
          <w:lang w:val="es-ES_tradnl"/>
        </w:rPr>
      </w:pPr>
      <w:r w:rsidRPr="00A1710D">
        <w:rPr>
          <w:rFonts w:ascii="Palatino Linotype" w:hAnsi="Palatino Linotype"/>
          <w:sz w:val="24"/>
          <w:szCs w:val="24"/>
          <w:lang w:val="es-ES_tradnl"/>
        </w:rPr>
        <w:t>Ante la respuesta emitida</w:t>
      </w:r>
      <w:r w:rsidR="00A41058">
        <w:rPr>
          <w:rFonts w:ascii="Palatino Linotype" w:hAnsi="Palatino Linotype"/>
          <w:sz w:val="24"/>
          <w:szCs w:val="24"/>
          <w:lang w:val="es-ES_tradnl"/>
        </w:rPr>
        <w:t xml:space="preserve"> por el Sujeto Obligado</w:t>
      </w:r>
      <w:r w:rsidRPr="00A1710D">
        <w:rPr>
          <w:rFonts w:ascii="Palatino Linotype" w:hAnsi="Palatino Linotype"/>
          <w:sz w:val="24"/>
          <w:szCs w:val="24"/>
          <w:lang w:val="es-ES_tradnl"/>
        </w:rPr>
        <w:t xml:space="preserve">, </w:t>
      </w:r>
      <w:r w:rsidR="00A41058">
        <w:rPr>
          <w:rFonts w:ascii="Palatino Linotype" w:hAnsi="Palatino Linotype"/>
          <w:sz w:val="24"/>
          <w:szCs w:val="24"/>
          <w:lang w:val="es-ES_tradnl"/>
        </w:rPr>
        <w:t>el</w:t>
      </w:r>
      <w:r w:rsidRPr="00A1710D">
        <w:rPr>
          <w:rFonts w:ascii="Palatino Linotype" w:hAnsi="Palatino Linotype"/>
          <w:sz w:val="24"/>
          <w:szCs w:val="24"/>
          <w:lang w:val="es-ES_tradnl"/>
        </w:rPr>
        <w:t xml:space="preserve"> particular interpuso </w:t>
      </w:r>
      <w:r w:rsidR="005C4FC9" w:rsidRPr="00A1710D">
        <w:rPr>
          <w:rFonts w:ascii="Palatino Linotype" w:hAnsi="Palatino Linotype"/>
          <w:sz w:val="24"/>
          <w:szCs w:val="24"/>
          <w:lang w:val="es-ES_tradnl"/>
        </w:rPr>
        <w:t>el presente recurso de revisión,</w:t>
      </w:r>
      <w:r w:rsidRPr="00A1710D">
        <w:rPr>
          <w:rFonts w:ascii="Palatino Linotype" w:hAnsi="Palatino Linotype"/>
          <w:sz w:val="24"/>
          <w:szCs w:val="24"/>
          <w:lang w:val="es-ES_tradnl"/>
        </w:rPr>
        <w:t xml:space="preserve"> manifestando</w:t>
      </w:r>
      <w:r w:rsidR="005C4FC9" w:rsidRPr="00A1710D">
        <w:rPr>
          <w:rFonts w:ascii="Palatino Linotype" w:hAnsi="Palatino Linotype"/>
          <w:sz w:val="24"/>
          <w:szCs w:val="24"/>
          <w:lang w:val="es-ES_tradnl"/>
        </w:rPr>
        <w:t xml:space="preserve"> como</w:t>
      </w:r>
      <w:r w:rsidR="004F2153" w:rsidRPr="00A1710D">
        <w:rPr>
          <w:rFonts w:ascii="Palatino Linotype" w:hAnsi="Palatino Linotype"/>
          <w:sz w:val="24"/>
          <w:szCs w:val="24"/>
          <w:lang w:val="es-ES_tradnl"/>
        </w:rPr>
        <w:t xml:space="preserve"> </w:t>
      </w:r>
      <w:r w:rsidR="00A41058">
        <w:rPr>
          <w:rFonts w:ascii="Palatino Linotype" w:hAnsi="Palatino Linotype"/>
          <w:sz w:val="24"/>
          <w:szCs w:val="24"/>
          <w:lang w:val="es-ES_tradnl"/>
        </w:rPr>
        <w:t xml:space="preserve">razones o motivos de </w:t>
      </w:r>
      <w:r w:rsidR="006374F7">
        <w:rPr>
          <w:rFonts w:ascii="Palatino Linotype" w:hAnsi="Palatino Linotype"/>
          <w:sz w:val="24"/>
          <w:szCs w:val="24"/>
          <w:lang w:val="es-ES_tradnl"/>
        </w:rPr>
        <w:t>inconformidad</w:t>
      </w:r>
      <w:r w:rsidR="0063681F" w:rsidRPr="00A1710D">
        <w:rPr>
          <w:rFonts w:ascii="Palatino Linotype" w:hAnsi="Palatino Linotype"/>
          <w:sz w:val="24"/>
          <w:szCs w:val="24"/>
          <w:lang w:val="es-ES_tradnl"/>
        </w:rPr>
        <w:t xml:space="preserve"> </w:t>
      </w:r>
      <w:r w:rsidR="00E140CD" w:rsidRPr="00A1710D">
        <w:rPr>
          <w:rFonts w:ascii="Palatino Linotype" w:hAnsi="Palatino Linotype"/>
          <w:sz w:val="24"/>
          <w:szCs w:val="24"/>
          <w:lang w:val="es-ES_tradnl"/>
        </w:rPr>
        <w:t xml:space="preserve">lo siguiente: </w:t>
      </w:r>
    </w:p>
    <w:p w14:paraId="6CE750CC" w14:textId="77777777" w:rsidR="00E140CD" w:rsidRPr="00A1710D" w:rsidRDefault="00E140CD" w:rsidP="00E140CD">
      <w:pPr>
        <w:pStyle w:val="Sinespaciado"/>
        <w:ind w:left="851" w:right="851"/>
        <w:jc w:val="both"/>
        <w:rPr>
          <w:rFonts w:ascii="Palatino Linotype" w:hAnsi="Palatino Linotype"/>
          <w:i/>
          <w:iCs/>
          <w:lang w:val="es-ES_tradnl"/>
        </w:rPr>
      </w:pPr>
    </w:p>
    <w:p w14:paraId="420E41EB" w14:textId="50D24866" w:rsidR="008B19FB" w:rsidRPr="00A1710D" w:rsidRDefault="00E140CD" w:rsidP="00B61D6F">
      <w:pPr>
        <w:pStyle w:val="Sinespaciado"/>
        <w:ind w:left="851" w:right="851"/>
        <w:jc w:val="both"/>
        <w:rPr>
          <w:rFonts w:ascii="Palatino Linotype" w:hAnsi="Palatino Linotype"/>
          <w:sz w:val="24"/>
          <w:szCs w:val="24"/>
          <w:lang w:val="es-ES_tradnl"/>
        </w:rPr>
      </w:pPr>
      <w:r w:rsidRPr="00A1710D">
        <w:rPr>
          <w:rFonts w:ascii="Palatino Linotype" w:hAnsi="Palatino Linotype"/>
          <w:i/>
          <w:iCs/>
          <w:lang w:val="es-ES_tradnl"/>
        </w:rPr>
        <w:t>“</w:t>
      </w:r>
      <w:r w:rsidR="005D35EB" w:rsidRPr="005D35EB">
        <w:rPr>
          <w:rFonts w:ascii="Palatino Linotype" w:hAnsi="Palatino Linotype"/>
          <w:b/>
          <w:bCs/>
          <w:i/>
          <w:iCs/>
          <w:u w:val="single"/>
          <w:lang w:val="es-ES_tradnl"/>
        </w:rPr>
        <w:t xml:space="preserve">la información </w:t>
      </w:r>
      <w:proofErr w:type="spellStart"/>
      <w:r w:rsidR="005D35EB" w:rsidRPr="005D35EB">
        <w:rPr>
          <w:rFonts w:ascii="Palatino Linotype" w:hAnsi="Palatino Linotype"/>
          <w:b/>
          <w:bCs/>
          <w:i/>
          <w:iCs/>
          <w:u w:val="single"/>
          <w:lang w:val="es-ES_tradnl"/>
        </w:rPr>
        <w:t>esta</w:t>
      </w:r>
      <w:proofErr w:type="spellEnd"/>
      <w:r w:rsidR="005D35EB" w:rsidRPr="005D35EB">
        <w:rPr>
          <w:rFonts w:ascii="Palatino Linotype" w:hAnsi="Palatino Linotype"/>
          <w:b/>
          <w:bCs/>
          <w:i/>
          <w:iCs/>
          <w:u w:val="single"/>
          <w:lang w:val="es-ES_tradnl"/>
        </w:rPr>
        <w:t xml:space="preserve"> incompleta</w:t>
      </w:r>
      <w:r w:rsidRPr="00A1710D">
        <w:rPr>
          <w:rFonts w:ascii="Palatino Linotype" w:hAnsi="Palatino Linotype"/>
          <w:i/>
          <w:iCs/>
          <w:lang w:val="es-ES_tradnl"/>
        </w:rPr>
        <w:t>”</w:t>
      </w:r>
      <w:r w:rsidRPr="00A1710D">
        <w:rPr>
          <w:rFonts w:ascii="Palatino Linotype" w:hAnsi="Palatino Linotype"/>
          <w:sz w:val="24"/>
          <w:szCs w:val="24"/>
          <w:lang w:val="es-ES_tradnl"/>
        </w:rPr>
        <w:t xml:space="preserve">  </w:t>
      </w:r>
    </w:p>
    <w:p w14:paraId="4B812542" w14:textId="3C4FC5C2" w:rsidR="009759F9" w:rsidRPr="00A1710D" w:rsidRDefault="00261EA3" w:rsidP="0014447C">
      <w:pPr>
        <w:pStyle w:val="Sinespaciado"/>
        <w:spacing w:line="360" w:lineRule="auto"/>
        <w:jc w:val="both"/>
        <w:rPr>
          <w:rFonts w:ascii="Palatino Linotype" w:hAnsi="Palatino Linotype"/>
          <w:sz w:val="24"/>
          <w:szCs w:val="24"/>
          <w:lang w:val="es-ES_tradnl"/>
        </w:rPr>
      </w:pPr>
      <w:r w:rsidRPr="00A1710D">
        <w:rPr>
          <w:rFonts w:ascii="Palatino Linotype" w:hAnsi="Palatino Linotype"/>
          <w:sz w:val="24"/>
          <w:szCs w:val="24"/>
          <w:lang w:val="es-ES_tradnl"/>
        </w:rPr>
        <w:t xml:space="preserve"> </w:t>
      </w:r>
    </w:p>
    <w:p w14:paraId="347F2873" w14:textId="78E65875" w:rsidR="009759F9" w:rsidRPr="00A1710D" w:rsidRDefault="00407282" w:rsidP="0014447C">
      <w:pPr>
        <w:pStyle w:val="Sinespaciado"/>
        <w:spacing w:line="360" w:lineRule="auto"/>
        <w:jc w:val="both"/>
        <w:rPr>
          <w:rFonts w:ascii="Palatino Linotype" w:hAnsi="Palatino Linotype"/>
          <w:sz w:val="24"/>
          <w:szCs w:val="24"/>
          <w:lang w:val="es-ES_tradnl"/>
        </w:rPr>
      </w:pPr>
      <w:r w:rsidRPr="00A1710D">
        <w:rPr>
          <w:rFonts w:ascii="Palatino Linotype" w:hAnsi="Palatino Linotype"/>
          <w:sz w:val="24"/>
          <w:szCs w:val="24"/>
          <w:lang w:val="es-ES_tradnl"/>
        </w:rPr>
        <w:lastRenderedPageBreak/>
        <w:t xml:space="preserve">Con base en lo anterior, este Instituto estima que las razones o motivos de inconformidad planteados por </w:t>
      </w:r>
      <w:r w:rsidR="009321CF" w:rsidRPr="00A1710D">
        <w:rPr>
          <w:rFonts w:ascii="Palatino Linotype" w:hAnsi="Palatino Linotype"/>
          <w:sz w:val="24"/>
          <w:szCs w:val="24"/>
          <w:lang w:val="es-ES_tradnl"/>
        </w:rPr>
        <w:t>la</w:t>
      </w:r>
      <w:r w:rsidRPr="00A1710D">
        <w:rPr>
          <w:rFonts w:ascii="Palatino Linotype" w:hAnsi="Palatino Linotype"/>
          <w:sz w:val="24"/>
          <w:szCs w:val="24"/>
          <w:lang w:val="es-ES_tradnl"/>
        </w:rPr>
        <w:t xml:space="preserve"> Recurrente son infundados tomando en cuenta las siguientes consideraciones de hecho y de derecho:</w:t>
      </w:r>
    </w:p>
    <w:p w14:paraId="002F505C" w14:textId="77777777" w:rsidR="00C43477" w:rsidRPr="00A1710D" w:rsidRDefault="00C43477" w:rsidP="0014447C">
      <w:pPr>
        <w:pStyle w:val="Sinespaciado"/>
        <w:spacing w:line="360" w:lineRule="auto"/>
        <w:jc w:val="both"/>
        <w:rPr>
          <w:rFonts w:ascii="Palatino Linotype" w:hAnsi="Palatino Linotype"/>
          <w:sz w:val="24"/>
          <w:szCs w:val="24"/>
          <w:lang w:val="es-ES_tradnl"/>
        </w:rPr>
      </w:pPr>
    </w:p>
    <w:p w14:paraId="0D3F8498" w14:textId="77777777" w:rsidR="00407282" w:rsidRPr="00A1710D" w:rsidRDefault="00407282" w:rsidP="00407282">
      <w:pPr>
        <w:pStyle w:val="Sinespaciado"/>
        <w:spacing w:line="360" w:lineRule="auto"/>
        <w:jc w:val="both"/>
        <w:rPr>
          <w:rFonts w:ascii="Palatino Linotype" w:hAnsi="Palatino Linotype"/>
          <w:color w:val="000000"/>
          <w:sz w:val="24"/>
          <w:szCs w:val="24"/>
          <w:lang w:val="es-ES_tradnl"/>
        </w:rPr>
      </w:pPr>
      <w:r w:rsidRPr="00A1710D">
        <w:rPr>
          <w:rFonts w:ascii="Palatino Linotype" w:hAnsi="Palatino Linotype"/>
          <w:sz w:val="24"/>
          <w:szCs w:val="24"/>
          <w:lang w:val="es-ES_tradnl"/>
        </w:rPr>
        <w:t xml:space="preserve">En primer lugar </w:t>
      </w:r>
      <w:r w:rsidRPr="00A1710D">
        <w:rPr>
          <w:rFonts w:ascii="Palatino Linotype" w:hAnsi="Palatino Linotype"/>
          <w:color w:val="000000"/>
          <w:sz w:val="24"/>
          <w:szCs w:val="24"/>
          <w:lang w:val="es-ES_tradnl"/>
        </w:rPr>
        <w:t>es de advertirse lo siguiente: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58CE7344" w14:textId="77777777" w:rsidR="00407282" w:rsidRPr="00A1710D" w:rsidRDefault="00407282" w:rsidP="00407282">
      <w:pPr>
        <w:pStyle w:val="Sinespaciado"/>
        <w:spacing w:line="360" w:lineRule="auto"/>
        <w:jc w:val="both"/>
        <w:rPr>
          <w:rFonts w:ascii="Palatino Linotype" w:hAnsi="Palatino Linotype"/>
          <w:color w:val="000000"/>
          <w:sz w:val="24"/>
          <w:szCs w:val="24"/>
          <w:lang w:val="es-ES_tradnl"/>
        </w:rPr>
      </w:pPr>
    </w:p>
    <w:p w14:paraId="0328CC73" w14:textId="77777777" w:rsidR="00407282" w:rsidRPr="00A1710D" w:rsidRDefault="00407282" w:rsidP="00407282">
      <w:pPr>
        <w:pStyle w:val="Sinespaciado"/>
        <w:ind w:left="567" w:right="567"/>
        <w:jc w:val="both"/>
        <w:rPr>
          <w:rFonts w:ascii="Palatino Linotype" w:hAnsi="Palatino Linotype"/>
          <w:b/>
          <w:i/>
          <w:lang w:val="es-ES_tradnl"/>
        </w:rPr>
      </w:pPr>
      <w:r w:rsidRPr="00A1710D">
        <w:rPr>
          <w:rFonts w:ascii="Palatino Linotype" w:hAnsi="Palatino Linotype"/>
          <w:b/>
          <w:i/>
          <w:lang w:val="es-ES_tradnl"/>
        </w:rPr>
        <w:t>Artículo 6</w:t>
      </w:r>
    </w:p>
    <w:p w14:paraId="4F381BF6" w14:textId="77777777" w:rsidR="00407282" w:rsidRPr="00A1710D" w:rsidRDefault="00407282" w:rsidP="00407282">
      <w:pPr>
        <w:pStyle w:val="Sinespaciado"/>
        <w:ind w:left="567" w:right="567"/>
        <w:jc w:val="both"/>
        <w:rPr>
          <w:rFonts w:ascii="Palatino Linotype" w:hAnsi="Palatino Linotype"/>
          <w:i/>
          <w:lang w:val="es-ES_tradnl"/>
        </w:rPr>
      </w:pPr>
      <w:r w:rsidRPr="00A1710D">
        <w:rPr>
          <w:rFonts w:ascii="Palatino Linotype" w:hAnsi="Palatino Linotype"/>
          <w:i/>
          <w:lang w:val="es-ES_tradnl"/>
        </w:rPr>
        <w:t>…</w:t>
      </w:r>
    </w:p>
    <w:p w14:paraId="36959173" w14:textId="77777777" w:rsidR="00407282" w:rsidRPr="00A1710D" w:rsidRDefault="00407282" w:rsidP="00407282">
      <w:pPr>
        <w:pStyle w:val="Sinespaciado"/>
        <w:ind w:left="567" w:right="567"/>
        <w:jc w:val="both"/>
        <w:rPr>
          <w:rFonts w:ascii="Palatino Linotype" w:hAnsi="Palatino Linotype"/>
          <w:i/>
          <w:lang w:val="es-ES_tradnl"/>
        </w:rPr>
      </w:pPr>
      <w:r w:rsidRPr="00A1710D">
        <w:rPr>
          <w:rFonts w:ascii="Palatino Linotype" w:hAnsi="Palatino Linotype"/>
          <w:i/>
          <w:lang w:val="es-ES_tradnl"/>
        </w:rPr>
        <w:t>Para el ejercicio del derecho de acceso a la información, la Federación, los Estados y el Distrito Federal, en el ámbito de sus respectivas competencias, se regirán por los siguientes principios y bases:</w:t>
      </w:r>
    </w:p>
    <w:p w14:paraId="22F9B488" w14:textId="77777777" w:rsidR="00407282" w:rsidRPr="00A1710D" w:rsidRDefault="00407282" w:rsidP="00407282">
      <w:pPr>
        <w:pStyle w:val="Sinespaciado"/>
        <w:ind w:left="567" w:right="567"/>
        <w:jc w:val="both"/>
        <w:rPr>
          <w:rFonts w:ascii="Palatino Linotype" w:hAnsi="Palatino Linotype"/>
          <w:i/>
          <w:lang w:val="es-ES_tradnl"/>
        </w:rPr>
      </w:pPr>
    </w:p>
    <w:p w14:paraId="608F9162" w14:textId="77777777" w:rsidR="00407282" w:rsidRPr="00A1710D" w:rsidRDefault="00407282" w:rsidP="00407282">
      <w:pPr>
        <w:pStyle w:val="Sinespaciado"/>
        <w:numPr>
          <w:ilvl w:val="0"/>
          <w:numId w:val="14"/>
        </w:numPr>
        <w:ind w:left="993" w:right="567"/>
        <w:jc w:val="both"/>
        <w:rPr>
          <w:rFonts w:ascii="Palatino Linotype" w:hAnsi="Palatino Linotype"/>
          <w:i/>
          <w:lang w:val="es-ES_tradnl"/>
        </w:rPr>
      </w:pPr>
      <w:r w:rsidRPr="00A1710D">
        <w:rPr>
          <w:rFonts w:ascii="Palatino Linotype" w:hAnsi="Palatino Linotype"/>
          <w:i/>
          <w:lang w:val="es-ES_tradnl"/>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EC93D7B" w14:textId="77777777" w:rsidR="00407282" w:rsidRPr="00A1710D" w:rsidRDefault="00407282" w:rsidP="00407282">
      <w:pPr>
        <w:pStyle w:val="Sinespaciado"/>
        <w:spacing w:line="360" w:lineRule="auto"/>
        <w:jc w:val="both"/>
        <w:rPr>
          <w:rFonts w:ascii="Palatino Linotype" w:hAnsi="Palatino Linotype"/>
          <w:sz w:val="24"/>
          <w:szCs w:val="24"/>
          <w:lang w:val="es-ES_tradnl"/>
        </w:rPr>
      </w:pPr>
    </w:p>
    <w:p w14:paraId="09489292" w14:textId="77777777" w:rsidR="00407282" w:rsidRPr="00A1710D" w:rsidRDefault="00407282" w:rsidP="00407282">
      <w:pPr>
        <w:pStyle w:val="Sinespaciado"/>
        <w:spacing w:line="360" w:lineRule="auto"/>
        <w:jc w:val="both"/>
        <w:rPr>
          <w:rFonts w:ascii="Palatino Linotype" w:hAnsi="Palatino Linotype" w:cs="Arial"/>
          <w:sz w:val="24"/>
          <w:szCs w:val="24"/>
          <w:lang w:val="es-ES_tradnl"/>
        </w:rPr>
      </w:pPr>
      <w:r w:rsidRPr="00A1710D">
        <w:rPr>
          <w:rFonts w:ascii="Palatino Linotype" w:hAnsi="Palatino Linotype" w:cs="Arial"/>
          <w:sz w:val="24"/>
          <w:szCs w:val="24"/>
          <w:lang w:val="es-ES_tradnl"/>
        </w:rPr>
        <w:t xml:space="preserve">Ahora bien, en atención a lo dispuesto por los artículos 3, fracción XI y 12 </w:t>
      </w:r>
      <w:r w:rsidRPr="00A1710D">
        <w:rPr>
          <w:rFonts w:ascii="Palatino Linotype" w:hAnsi="Palatino Linotype" w:cs="Arial"/>
          <w:bCs/>
          <w:sz w:val="24"/>
          <w:szCs w:val="24"/>
          <w:lang w:val="es-ES_tradnl"/>
        </w:rPr>
        <w:t>de la Ley de Transparencia y Acceso a la Información Pública del Estado de México y Municipios</w:t>
      </w:r>
      <w:r w:rsidRPr="00A1710D">
        <w:rPr>
          <w:rFonts w:ascii="Palatino Linotype" w:hAnsi="Palatino Linotype" w:cs="Arial"/>
          <w:sz w:val="24"/>
          <w:szCs w:val="24"/>
          <w:lang w:val="es-ES_tradnl"/>
        </w:rPr>
        <w:t>, los cuales son del tenor literal siguiente:</w:t>
      </w:r>
    </w:p>
    <w:p w14:paraId="402B9A52" w14:textId="77777777" w:rsidR="00407282" w:rsidRPr="00A1710D" w:rsidRDefault="00407282" w:rsidP="00407282">
      <w:pPr>
        <w:pStyle w:val="Sinespaciado"/>
        <w:ind w:left="567" w:right="567"/>
        <w:jc w:val="both"/>
        <w:rPr>
          <w:rFonts w:ascii="Palatino Linotype" w:hAnsi="Palatino Linotype"/>
          <w:sz w:val="24"/>
          <w:szCs w:val="24"/>
          <w:lang w:val="es-ES_tradnl"/>
        </w:rPr>
      </w:pPr>
    </w:p>
    <w:p w14:paraId="63CC06DE" w14:textId="77777777" w:rsidR="00407282" w:rsidRPr="00A1710D" w:rsidRDefault="00407282" w:rsidP="006F562A">
      <w:pPr>
        <w:pStyle w:val="Sinespaciado"/>
        <w:ind w:left="851" w:right="851"/>
        <w:jc w:val="both"/>
        <w:rPr>
          <w:rFonts w:ascii="Palatino Linotype" w:hAnsi="Palatino Linotype"/>
          <w:i/>
          <w:lang w:val="es-ES_tradnl"/>
        </w:rPr>
      </w:pPr>
      <w:r w:rsidRPr="00A1710D">
        <w:rPr>
          <w:rFonts w:ascii="Palatino Linotype" w:hAnsi="Palatino Linotype"/>
          <w:b/>
          <w:bCs/>
          <w:i/>
          <w:lang w:val="es-ES_tradnl"/>
        </w:rPr>
        <w:t xml:space="preserve">Artículo 3.- </w:t>
      </w:r>
      <w:r w:rsidRPr="00A1710D">
        <w:rPr>
          <w:rFonts w:ascii="Palatino Linotype" w:hAnsi="Palatino Linotype"/>
          <w:i/>
          <w:lang w:val="es-ES_tradnl"/>
        </w:rPr>
        <w:t>Para los efectos de la presente Ley se entenderá por:</w:t>
      </w:r>
    </w:p>
    <w:p w14:paraId="25304CA4" w14:textId="77777777" w:rsidR="00407282" w:rsidRPr="00A1710D" w:rsidRDefault="00407282" w:rsidP="006F562A">
      <w:pPr>
        <w:pStyle w:val="Sinespaciado"/>
        <w:ind w:left="851" w:right="851"/>
        <w:jc w:val="both"/>
        <w:rPr>
          <w:rFonts w:ascii="Palatino Linotype" w:hAnsi="Palatino Linotype"/>
          <w:i/>
          <w:lang w:val="es-ES_tradnl"/>
        </w:rPr>
      </w:pPr>
      <w:r w:rsidRPr="00A1710D">
        <w:rPr>
          <w:rFonts w:ascii="Palatino Linotype" w:hAnsi="Palatino Linotype"/>
          <w:i/>
          <w:lang w:val="es-ES_tradnl"/>
        </w:rPr>
        <w:t>…</w:t>
      </w:r>
    </w:p>
    <w:p w14:paraId="48F8E8D3" w14:textId="77777777" w:rsidR="00407282" w:rsidRPr="00A1710D" w:rsidRDefault="00407282" w:rsidP="006F562A">
      <w:pPr>
        <w:pStyle w:val="Sinespaciado"/>
        <w:ind w:left="851" w:right="851"/>
        <w:jc w:val="both"/>
        <w:rPr>
          <w:rFonts w:ascii="Palatino Linotype" w:hAnsi="Palatino Linotype"/>
          <w:i/>
          <w:lang w:val="es-ES_tradnl"/>
        </w:rPr>
      </w:pPr>
      <w:r w:rsidRPr="00A1710D">
        <w:rPr>
          <w:rFonts w:ascii="Palatino Linotype" w:hAnsi="Palatino Linotype"/>
          <w:b/>
          <w:i/>
          <w:lang w:val="es-ES_tradnl"/>
        </w:rPr>
        <w:t>XI.</w:t>
      </w:r>
      <w:r w:rsidRPr="00A1710D">
        <w:rPr>
          <w:rFonts w:ascii="Palatino Linotype" w:hAnsi="Palatino Linotype"/>
          <w:i/>
          <w:lang w:val="es-ES_tradnl"/>
        </w:rPr>
        <w:t xml:space="preserve"> </w:t>
      </w:r>
      <w:r w:rsidRPr="00A1710D">
        <w:rPr>
          <w:rFonts w:ascii="Palatino Linotype" w:hAnsi="Palatino Linotype"/>
          <w:b/>
          <w:i/>
          <w:lang w:val="es-ES_tradnl"/>
        </w:rPr>
        <w:t>Documento:</w:t>
      </w:r>
      <w:r w:rsidRPr="00A1710D">
        <w:rPr>
          <w:rFonts w:ascii="Palatino Linotype" w:hAnsi="Palatino Linotype"/>
          <w:i/>
          <w:lang w:val="es-ES_tradnl"/>
        </w:rPr>
        <w:t xml:space="preserve"> Los expedientes, reportes, estudios, actas, resoluciones, oficios, correspondencia, acuerdos, directivas, directrices, circulares, contratos, convenios, instructivos, notas, memorandos, estadísticas o bien, </w:t>
      </w:r>
      <w:r w:rsidRPr="00A1710D">
        <w:rPr>
          <w:rFonts w:ascii="Palatino Linotype" w:hAnsi="Palatino Linotype"/>
          <w:b/>
          <w:i/>
          <w:u w:val="single"/>
          <w:lang w:val="es-ES_tradnl"/>
        </w:rPr>
        <w:t>cualquier otro registro que documente el ejercicio de las facultades, funciones y competencias de los sujetos obligados, sus servidores públicos e integrantes, sin importar su fuente o fecha de elaboración.</w:t>
      </w:r>
      <w:r w:rsidRPr="00A1710D">
        <w:rPr>
          <w:rFonts w:ascii="Palatino Linotype" w:hAnsi="Palatino Linotype"/>
          <w:i/>
          <w:lang w:val="es-ES_tradnl"/>
        </w:rPr>
        <w:t xml:space="preserve"> Los documentos podrán estar en cualquier medio, sea escrito, impreso, sonoro, visual, electrónico, informático u holográfico;</w:t>
      </w:r>
    </w:p>
    <w:p w14:paraId="1008B7CE" w14:textId="77777777" w:rsidR="00407282" w:rsidRPr="00A1710D" w:rsidRDefault="00407282" w:rsidP="006F562A">
      <w:pPr>
        <w:pStyle w:val="Sinespaciado"/>
        <w:ind w:left="851" w:right="851"/>
        <w:jc w:val="both"/>
        <w:rPr>
          <w:rFonts w:ascii="Palatino Linotype" w:hAnsi="Palatino Linotype"/>
          <w:i/>
          <w:lang w:val="es-ES_tradnl"/>
        </w:rPr>
      </w:pPr>
    </w:p>
    <w:p w14:paraId="39800273" w14:textId="77777777" w:rsidR="00407282" w:rsidRPr="00A1710D" w:rsidRDefault="00407282" w:rsidP="006F562A">
      <w:pPr>
        <w:pStyle w:val="Sinespaciado"/>
        <w:ind w:left="851" w:right="851"/>
        <w:jc w:val="both"/>
        <w:rPr>
          <w:rFonts w:ascii="Palatino Linotype" w:hAnsi="Palatino Linotype"/>
          <w:bCs/>
          <w:i/>
          <w:lang w:val="es-ES_tradnl"/>
        </w:rPr>
      </w:pPr>
      <w:r w:rsidRPr="00A1710D">
        <w:rPr>
          <w:rFonts w:ascii="Palatino Linotype" w:hAnsi="Palatino Linotype"/>
          <w:b/>
          <w:bCs/>
          <w:i/>
          <w:lang w:val="es-ES_tradnl"/>
        </w:rPr>
        <w:t>Artículo 4.</w:t>
      </w:r>
      <w:r w:rsidRPr="00A1710D">
        <w:rPr>
          <w:rFonts w:ascii="Palatino Linotype" w:hAnsi="Palatino Linotype"/>
          <w:bCs/>
          <w:i/>
          <w:lang w:val="es-ES_tradnl"/>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EEABA7C" w14:textId="77777777" w:rsidR="00407282" w:rsidRPr="00A1710D" w:rsidRDefault="00407282" w:rsidP="006F562A">
      <w:pPr>
        <w:pStyle w:val="Sinespaciado"/>
        <w:ind w:left="851" w:right="851"/>
        <w:jc w:val="both"/>
        <w:rPr>
          <w:rFonts w:ascii="Palatino Linotype" w:hAnsi="Palatino Linotype"/>
          <w:bCs/>
          <w:i/>
          <w:lang w:val="es-ES_tradnl"/>
        </w:rPr>
      </w:pPr>
    </w:p>
    <w:p w14:paraId="0E01168B" w14:textId="77777777" w:rsidR="00407282" w:rsidRPr="00A1710D" w:rsidRDefault="00407282" w:rsidP="006F562A">
      <w:pPr>
        <w:pStyle w:val="Sinespaciado"/>
        <w:ind w:left="851" w:right="851"/>
        <w:jc w:val="both"/>
        <w:rPr>
          <w:rFonts w:ascii="Palatino Linotype" w:hAnsi="Palatino Linotype"/>
          <w:bCs/>
          <w:i/>
          <w:lang w:val="es-ES_tradnl"/>
        </w:rPr>
      </w:pPr>
      <w:r w:rsidRPr="00A1710D">
        <w:rPr>
          <w:rFonts w:ascii="Palatino Linotype" w:hAnsi="Palatino Linotype"/>
          <w:b/>
          <w:bCs/>
          <w:i/>
          <w:u w:val="single"/>
          <w:lang w:val="es-ES_tradnl"/>
        </w:rPr>
        <w:t>Toda la información generada, obtenida, adquirida, transformada, administrada o en posesión de los sujetos obligados es pública y accesible de manera permanente a cualquier persona,</w:t>
      </w:r>
      <w:r w:rsidRPr="00A1710D">
        <w:rPr>
          <w:rFonts w:ascii="Palatino Linotype" w:hAnsi="Palatino Linotype"/>
          <w:bCs/>
          <w:i/>
          <w:lang w:val="es-ES_tradnl"/>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ACA90C3" w14:textId="77777777" w:rsidR="00407282" w:rsidRPr="00A1710D" w:rsidRDefault="00407282" w:rsidP="006F562A">
      <w:pPr>
        <w:pStyle w:val="Sinespaciado"/>
        <w:ind w:left="851" w:right="851"/>
        <w:jc w:val="both"/>
        <w:rPr>
          <w:rFonts w:ascii="Palatino Linotype" w:hAnsi="Palatino Linotype"/>
          <w:bCs/>
          <w:i/>
          <w:lang w:val="es-ES_tradnl"/>
        </w:rPr>
      </w:pPr>
    </w:p>
    <w:p w14:paraId="28206082" w14:textId="77777777" w:rsidR="00407282" w:rsidRPr="00A1710D" w:rsidRDefault="00407282" w:rsidP="006F562A">
      <w:pPr>
        <w:pStyle w:val="Sinespaciado"/>
        <w:ind w:left="851" w:right="851"/>
        <w:jc w:val="both"/>
        <w:rPr>
          <w:rFonts w:ascii="Palatino Linotype" w:hAnsi="Palatino Linotype"/>
          <w:bCs/>
          <w:i/>
          <w:lang w:val="es-ES_tradnl"/>
        </w:rPr>
      </w:pPr>
      <w:r w:rsidRPr="00A1710D">
        <w:rPr>
          <w:rFonts w:ascii="Palatino Linotype" w:hAnsi="Palatino Linotype"/>
          <w:bCs/>
          <w:i/>
          <w:lang w:val="es-ES_tradnl"/>
        </w:rPr>
        <w:t>Los sujetos obligados deben poner en práctica, políticas y programas de acceso a la información que se apeguen a criterios de publicidad, veracidad, oportunidad, precisión y suficiencia en beneficio de los solicitantes.</w:t>
      </w:r>
    </w:p>
    <w:p w14:paraId="7D2322A1" w14:textId="77777777" w:rsidR="00407282" w:rsidRPr="00A1710D" w:rsidRDefault="00407282" w:rsidP="006F562A">
      <w:pPr>
        <w:pStyle w:val="Sinespaciado"/>
        <w:ind w:left="851" w:right="851"/>
        <w:jc w:val="both"/>
        <w:rPr>
          <w:rFonts w:ascii="Palatino Linotype" w:hAnsi="Palatino Linotype"/>
          <w:i/>
          <w:lang w:val="es-ES_tradnl"/>
        </w:rPr>
      </w:pPr>
    </w:p>
    <w:p w14:paraId="47F47EA9" w14:textId="77777777" w:rsidR="00407282" w:rsidRPr="00A1710D" w:rsidRDefault="00407282" w:rsidP="006F562A">
      <w:pPr>
        <w:pStyle w:val="Sinespaciado"/>
        <w:ind w:left="851" w:right="851"/>
        <w:jc w:val="both"/>
        <w:rPr>
          <w:rFonts w:ascii="Palatino Linotype" w:hAnsi="Palatino Linotype"/>
          <w:i/>
          <w:lang w:val="es-ES_tradnl"/>
        </w:rPr>
      </w:pPr>
      <w:r w:rsidRPr="00A1710D">
        <w:rPr>
          <w:rFonts w:ascii="Palatino Linotype" w:hAnsi="Palatino Linotype"/>
          <w:b/>
          <w:i/>
          <w:lang w:val="es-ES_tradnl"/>
        </w:rPr>
        <w:t>Artículo 12.</w:t>
      </w:r>
      <w:r w:rsidRPr="00A1710D">
        <w:rPr>
          <w:rFonts w:ascii="Palatino Linotype" w:hAnsi="Palatino Linotype"/>
          <w:i/>
          <w:lang w:val="es-ES_tradnl"/>
        </w:rPr>
        <w:t xml:space="preserve"> Quienes generen, recopilen, administren, manejen, procesen, archiven o conserven información pública serán responsables de la misma en los términos de las disposiciones jurídicas aplicables.</w:t>
      </w:r>
    </w:p>
    <w:p w14:paraId="09AC031F" w14:textId="77777777" w:rsidR="00407282" w:rsidRPr="00A1710D" w:rsidRDefault="00407282" w:rsidP="006F562A">
      <w:pPr>
        <w:pStyle w:val="Sinespaciado"/>
        <w:ind w:left="851" w:right="851"/>
        <w:jc w:val="both"/>
        <w:rPr>
          <w:rFonts w:ascii="Palatino Linotype" w:hAnsi="Palatino Linotype"/>
          <w:i/>
          <w:lang w:val="es-ES_tradnl"/>
        </w:rPr>
      </w:pPr>
    </w:p>
    <w:p w14:paraId="27007B0E" w14:textId="77777777" w:rsidR="00407282" w:rsidRPr="00A1710D" w:rsidRDefault="00407282" w:rsidP="006F562A">
      <w:pPr>
        <w:pStyle w:val="Sinespaciado"/>
        <w:ind w:left="851" w:right="851"/>
        <w:jc w:val="both"/>
        <w:rPr>
          <w:rFonts w:ascii="Palatino Linotype" w:hAnsi="Palatino Linotype"/>
          <w:i/>
          <w:u w:val="single"/>
          <w:lang w:val="es-ES_tradnl"/>
        </w:rPr>
      </w:pPr>
      <w:r w:rsidRPr="00A1710D">
        <w:rPr>
          <w:rFonts w:ascii="Palatino Linotype" w:hAnsi="Palatino Linotype"/>
          <w:b/>
          <w:i/>
          <w:u w:val="single"/>
          <w:lang w:val="es-ES_tradnl"/>
        </w:rPr>
        <w:lastRenderedPageBreak/>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A1710D">
        <w:rPr>
          <w:rFonts w:ascii="Palatino Linotype" w:hAnsi="Palatino Linotype"/>
          <w:i/>
          <w:lang w:val="es-ES_tradnl"/>
        </w:rPr>
        <w:t>.</w:t>
      </w:r>
    </w:p>
    <w:p w14:paraId="587D83CD" w14:textId="77777777" w:rsidR="00407282" w:rsidRPr="00A1710D" w:rsidRDefault="00407282" w:rsidP="00407282">
      <w:pPr>
        <w:pStyle w:val="Sinespaciado"/>
        <w:spacing w:line="360" w:lineRule="auto"/>
        <w:jc w:val="both"/>
        <w:rPr>
          <w:rFonts w:ascii="Palatino Linotype" w:hAnsi="Palatino Linotype"/>
          <w:sz w:val="24"/>
          <w:szCs w:val="24"/>
          <w:lang w:val="es-ES_tradnl"/>
        </w:rPr>
      </w:pPr>
    </w:p>
    <w:p w14:paraId="1E485A89" w14:textId="44AEE6E0" w:rsidR="0097763A" w:rsidRDefault="00407282" w:rsidP="00407282">
      <w:pPr>
        <w:pStyle w:val="Sinespaciado"/>
        <w:spacing w:line="360" w:lineRule="auto"/>
        <w:jc w:val="both"/>
        <w:rPr>
          <w:rFonts w:ascii="Palatino Linotype" w:hAnsi="Palatino Linotype" w:cs="Arial"/>
          <w:sz w:val="24"/>
          <w:szCs w:val="24"/>
          <w:lang w:val="es-ES_tradnl"/>
        </w:rPr>
      </w:pPr>
      <w:r w:rsidRPr="00A1710D">
        <w:rPr>
          <w:rFonts w:ascii="Palatino Linotype" w:hAnsi="Palatino Linotype" w:cs="Arial"/>
          <w:sz w:val="24"/>
          <w:szCs w:val="24"/>
          <w:lang w:val="es-ES_tradnl"/>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3061A6B8" w14:textId="77777777" w:rsidR="00DB34AF" w:rsidRDefault="00DB34AF" w:rsidP="00407282">
      <w:pPr>
        <w:pStyle w:val="Sinespaciado"/>
        <w:spacing w:line="360" w:lineRule="auto"/>
        <w:jc w:val="both"/>
        <w:rPr>
          <w:rFonts w:ascii="Palatino Linotype" w:hAnsi="Palatino Linotype" w:cs="Arial"/>
          <w:sz w:val="24"/>
          <w:szCs w:val="24"/>
          <w:lang w:val="es-ES_tradnl"/>
        </w:rPr>
      </w:pPr>
    </w:p>
    <w:p w14:paraId="0A056CE0" w14:textId="76475576" w:rsidR="00DB34AF" w:rsidRPr="00DB34AF" w:rsidRDefault="00DB34AF" w:rsidP="00DB34AF">
      <w:pPr>
        <w:pStyle w:val="Sinespaciado"/>
        <w:spacing w:line="360" w:lineRule="auto"/>
        <w:jc w:val="both"/>
        <w:rPr>
          <w:rFonts w:ascii="Palatino Linotype" w:eastAsia="MS Mincho" w:hAnsi="Palatino Linotype" w:cs="Times New Roman"/>
          <w:sz w:val="24"/>
          <w:szCs w:val="24"/>
          <w:lang w:val="es-ES_tradnl" w:eastAsia="es-ES"/>
        </w:rPr>
      </w:pPr>
      <w:r>
        <w:rPr>
          <w:rFonts w:ascii="Palatino Linotype" w:hAnsi="Palatino Linotype"/>
          <w:sz w:val="24"/>
          <w:szCs w:val="24"/>
        </w:rPr>
        <w:t xml:space="preserve">En ese tenor, en virtud de que la </w:t>
      </w:r>
      <w:r w:rsidRPr="00DB34AF">
        <w:rPr>
          <w:rFonts w:ascii="Palatino Linotype" w:hAnsi="Palatino Linotype"/>
          <w:sz w:val="24"/>
          <w:szCs w:val="24"/>
        </w:rPr>
        <w:t xml:space="preserve">solicitud del particular consiste en conocer información relacionada </w:t>
      </w:r>
      <w:r w:rsidR="00F00370">
        <w:rPr>
          <w:rFonts w:ascii="Palatino Linotype" w:hAnsi="Palatino Linotype"/>
          <w:sz w:val="24"/>
          <w:szCs w:val="24"/>
        </w:rPr>
        <w:t>al programa de capacitación que se lleva a cabo en el Ayuntamiento de Jocotitlán a la fecha de la solicitud</w:t>
      </w:r>
      <w:r>
        <w:rPr>
          <w:rFonts w:ascii="Palatino Linotype" w:eastAsia="MS Mincho" w:hAnsi="Palatino Linotype" w:cs="Times New Roman"/>
          <w:sz w:val="24"/>
          <w:szCs w:val="24"/>
          <w:lang w:val="es-ES_tradnl" w:eastAsia="es-ES"/>
        </w:rPr>
        <w:t>;</w:t>
      </w:r>
      <w:r w:rsidRPr="001E7C55">
        <w:rPr>
          <w:rFonts w:ascii="Palatino Linotype" w:eastAsia="MS Mincho" w:hAnsi="Palatino Linotype" w:cs="Times New Roman"/>
          <w:sz w:val="24"/>
          <w:szCs w:val="24"/>
          <w:lang w:val="es-ES_tradnl" w:eastAsia="es-ES"/>
        </w:rPr>
        <w:t xml:space="preserve"> </w:t>
      </w:r>
      <w:r>
        <w:rPr>
          <w:rFonts w:ascii="Palatino Linotype" w:eastAsia="MS Mincho" w:hAnsi="Palatino Linotype" w:cs="Times New Roman"/>
          <w:sz w:val="24"/>
          <w:szCs w:val="24"/>
          <w:lang w:val="es-ES_tradnl" w:eastAsia="es-ES"/>
        </w:rPr>
        <w:t xml:space="preserve">resulta oportuno remitirnos a lo establecido en el </w:t>
      </w:r>
      <w:r w:rsidRPr="00DB34AF">
        <w:rPr>
          <w:rFonts w:ascii="Palatino Linotype" w:eastAsia="MS Mincho" w:hAnsi="Palatino Linotype" w:cs="Times New Roman"/>
          <w:sz w:val="24"/>
          <w:szCs w:val="24"/>
          <w:lang w:eastAsia="es-ES"/>
        </w:rPr>
        <w:t xml:space="preserve">Reglamento </w:t>
      </w:r>
      <w:r w:rsidR="00F00370">
        <w:rPr>
          <w:rFonts w:ascii="Palatino Linotype" w:eastAsia="MS Mincho" w:hAnsi="Palatino Linotype" w:cs="Times New Roman"/>
          <w:sz w:val="24"/>
          <w:szCs w:val="24"/>
          <w:lang w:eastAsia="es-ES"/>
        </w:rPr>
        <w:t>de la Administración Pública Municipal de Jocotitlán</w:t>
      </w:r>
      <w:r>
        <w:rPr>
          <w:rFonts w:ascii="Palatino Linotype" w:eastAsia="MS Mincho" w:hAnsi="Palatino Linotype" w:cs="Times New Roman"/>
          <w:sz w:val="24"/>
          <w:szCs w:val="24"/>
          <w:lang w:val="es-ES_tradnl" w:eastAsia="es-ES"/>
        </w:rPr>
        <w:t xml:space="preserve">, </w:t>
      </w:r>
      <w:r w:rsidRPr="001E7C55">
        <w:rPr>
          <w:rFonts w:ascii="Palatino Linotype" w:eastAsia="MS Mincho" w:hAnsi="Palatino Linotype" w:cs="Times New Roman"/>
          <w:sz w:val="24"/>
          <w:szCs w:val="24"/>
          <w:lang w:val="es-ES_tradnl" w:eastAsia="es-ES"/>
        </w:rPr>
        <w:t xml:space="preserve">que </w:t>
      </w:r>
      <w:r>
        <w:rPr>
          <w:rFonts w:ascii="Palatino Linotype" w:eastAsia="MS Mincho" w:hAnsi="Palatino Linotype" w:cs="Times New Roman"/>
          <w:sz w:val="24"/>
          <w:szCs w:val="24"/>
          <w:lang w:val="es-ES_tradnl" w:eastAsia="es-ES"/>
        </w:rPr>
        <w:t>en su parte conducente señala lo siguiente</w:t>
      </w:r>
      <w:r w:rsidRPr="001E7C55">
        <w:rPr>
          <w:rFonts w:ascii="Palatino Linotype" w:eastAsia="MS Mincho" w:hAnsi="Palatino Linotype" w:cs="Times New Roman"/>
          <w:sz w:val="24"/>
          <w:szCs w:val="24"/>
          <w:lang w:val="es-ES_tradnl" w:eastAsia="es-ES"/>
        </w:rPr>
        <w:t>:</w:t>
      </w:r>
    </w:p>
    <w:p w14:paraId="0D2E7D7B" w14:textId="77777777" w:rsidR="00DB34AF" w:rsidRDefault="00DB34AF" w:rsidP="00DB34AF">
      <w:pPr>
        <w:spacing w:after="0" w:line="240" w:lineRule="auto"/>
        <w:ind w:left="567" w:right="899"/>
        <w:jc w:val="both"/>
        <w:rPr>
          <w:rFonts w:ascii="Palatino Linotype" w:eastAsia="MS Mincho" w:hAnsi="Palatino Linotype" w:cs="Times New Roman"/>
          <w:b/>
          <w:i/>
          <w:szCs w:val="24"/>
          <w:lang w:eastAsia="es-ES"/>
        </w:rPr>
      </w:pPr>
    </w:p>
    <w:p w14:paraId="06BE0CF6" w14:textId="77777777" w:rsidR="00DB34AF" w:rsidRDefault="00DB34AF" w:rsidP="00DB34AF">
      <w:pPr>
        <w:spacing w:after="0" w:line="240" w:lineRule="auto"/>
        <w:ind w:left="567" w:right="899"/>
        <w:jc w:val="both"/>
        <w:rPr>
          <w:rFonts w:ascii="Palatino Linotype" w:eastAsia="MS Mincho" w:hAnsi="Palatino Linotype" w:cs="Times New Roman"/>
          <w:b/>
          <w:i/>
          <w:szCs w:val="24"/>
          <w:lang w:eastAsia="es-ES"/>
        </w:rPr>
      </w:pPr>
    </w:p>
    <w:p w14:paraId="074DB315" w14:textId="3FAD111A" w:rsidR="00DB34AF" w:rsidRPr="00F00370" w:rsidRDefault="00F00370" w:rsidP="00DB34AF">
      <w:pPr>
        <w:spacing w:after="0" w:line="240" w:lineRule="auto"/>
        <w:ind w:left="567" w:right="899"/>
        <w:jc w:val="both"/>
        <w:rPr>
          <w:rFonts w:ascii="Palatino Linotype" w:eastAsia="MS Mincho" w:hAnsi="Palatino Linotype" w:cs="Times New Roman"/>
          <w:i/>
          <w:szCs w:val="24"/>
          <w:lang w:val="es-MX" w:eastAsia="es-ES"/>
        </w:rPr>
      </w:pPr>
      <w:r w:rsidRPr="00F00370">
        <w:rPr>
          <w:rFonts w:ascii="Palatino Linotype" w:eastAsia="MS Mincho" w:hAnsi="Palatino Linotype" w:cs="Times New Roman"/>
          <w:b/>
          <w:bCs/>
          <w:i/>
          <w:szCs w:val="24"/>
          <w:lang w:eastAsia="es-ES"/>
        </w:rPr>
        <w:t xml:space="preserve">Artículo 33.- </w:t>
      </w:r>
      <w:r w:rsidRPr="00F00370">
        <w:rPr>
          <w:rFonts w:ascii="Palatino Linotype" w:eastAsia="MS Mincho" w:hAnsi="Palatino Linotype" w:cs="Times New Roman"/>
          <w:i/>
          <w:szCs w:val="24"/>
          <w:lang w:eastAsia="es-ES"/>
        </w:rPr>
        <w:t xml:space="preserve">La Dirección de Administración tiene como objetivo </w:t>
      </w:r>
      <w:r w:rsidRPr="00F00370">
        <w:rPr>
          <w:rFonts w:ascii="Palatino Linotype" w:eastAsia="MS Mincho" w:hAnsi="Palatino Linotype" w:cs="Times New Roman"/>
          <w:i/>
          <w:szCs w:val="24"/>
          <w:u w:val="single"/>
          <w:lang w:eastAsia="es-ES"/>
        </w:rPr>
        <w:t>organizar, dirigir, suministrar y coordinar el desarrollo de los sistemas de administración del personal, de recursos documentales y materiales del municipio, que requieran las diversas áreas que la conforman, además de organizar y controlar los proyectos de mejoramiento administrativo</w:t>
      </w:r>
      <w:r w:rsidRPr="00F00370">
        <w:rPr>
          <w:rFonts w:ascii="Palatino Linotype" w:eastAsia="MS Mincho" w:hAnsi="Palatino Linotype" w:cs="Times New Roman"/>
          <w:i/>
          <w:szCs w:val="24"/>
          <w:lang w:eastAsia="es-ES"/>
        </w:rPr>
        <w:t>; para lo cual, cuenta con las siguientes atribuciones:</w:t>
      </w:r>
    </w:p>
    <w:p w14:paraId="7AAA9206" w14:textId="77777777" w:rsidR="00DB34AF" w:rsidRDefault="00DB34AF" w:rsidP="00DB34AF">
      <w:pPr>
        <w:spacing w:after="0" w:line="240" w:lineRule="auto"/>
        <w:ind w:left="567" w:right="899"/>
        <w:jc w:val="both"/>
        <w:rPr>
          <w:rFonts w:ascii="Palatino Linotype" w:eastAsia="MS Mincho" w:hAnsi="Palatino Linotype" w:cs="Times New Roman"/>
          <w:bCs/>
          <w:i/>
          <w:szCs w:val="24"/>
          <w:lang w:val="es-MX" w:eastAsia="es-ES"/>
        </w:rPr>
      </w:pPr>
    </w:p>
    <w:p w14:paraId="7D144252" w14:textId="793763F8" w:rsidR="00DB34AF" w:rsidRDefault="00F00370" w:rsidP="00DB34AF">
      <w:pPr>
        <w:spacing w:after="0" w:line="240" w:lineRule="auto"/>
        <w:ind w:left="567" w:right="899"/>
        <w:jc w:val="both"/>
        <w:rPr>
          <w:rFonts w:ascii="Palatino Linotype" w:eastAsia="MS Mincho" w:hAnsi="Palatino Linotype" w:cs="Times New Roman"/>
          <w:bCs/>
          <w:i/>
          <w:szCs w:val="24"/>
          <w:lang w:val="es-MX" w:eastAsia="es-ES"/>
        </w:rPr>
      </w:pPr>
      <w:r>
        <w:rPr>
          <w:rFonts w:ascii="Palatino Linotype" w:eastAsia="MS Mincho" w:hAnsi="Palatino Linotype" w:cs="Times New Roman"/>
          <w:bCs/>
          <w:i/>
          <w:szCs w:val="24"/>
          <w:lang w:eastAsia="es-ES"/>
        </w:rPr>
        <w:t xml:space="preserve">I. </w:t>
      </w:r>
      <w:r w:rsidRPr="00F00370">
        <w:rPr>
          <w:rFonts w:ascii="Palatino Linotype" w:eastAsia="MS Mincho" w:hAnsi="Palatino Linotype" w:cs="Times New Roman"/>
          <w:bCs/>
          <w:i/>
          <w:szCs w:val="24"/>
          <w:lang w:eastAsia="es-ES"/>
        </w:rPr>
        <w:t>Dotar adecuada y oportunamente a las dependencias, de acuerdo al presupuesto de la administración pública municipal, de los elementos necesarios para su operación y el eficaz desempeño de sus funciones;</w:t>
      </w:r>
    </w:p>
    <w:p w14:paraId="79CDAF48" w14:textId="2931023C" w:rsidR="00DB34AF" w:rsidRDefault="00F00370" w:rsidP="00DB34AF">
      <w:pPr>
        <w:spacing w:after="0" w:line="240" w:lineRule="auto"/>
        <w:ind w:left="567" w:right="899"/>
        <w:jc w:val="both"/>
        <w:rPr>
          <w:rFonts w:ascii="Palatino Linotype" w:eastAsia="MS Mincho" w:hAnsi="Palatino Linotype" w:cs="Times New Roman"/>
          <w:bCs/>
          <w:i/>
          <w:szCs w:val="24"/>
          <w:lang w:val="es-MX" w:eastAsia="es-ES"/>
        </w:rPr>
      </w:pPr>
      <w:r>
        <w:rPr>
          <w:rFonts w:ascii="Palatino Linotype" w:eastAsia="MS Mincho" w:hAnsi="Palatino Linotype" w:cs="Times New Roman"/>
          <w:bCs/>
          <w:i/>
          <w:szCs w:val="24"/>
          <w:lang w:val="es-MX" w:eastAsia="es-ES"/>
        </w:rPr>
        <w:t>(…)</w:t>
      </w:r>
    </w:p>
    <w:p w14:paraId="3254FE83" w14:textId="77777777" w:rsidR="00F00370" w:rsidRDefault="00F00370" w:rsidP="00DB34AF">
      <w:pPr>
        <w:spacing w:after="0" w:line="240" w:lineRule="auto"/>
        <w:ind w:left="567" w:right="899"/>
        <w:jc w:val="both"/>
        <w:rPr>
          <w:rFonts w:ascii="Palatino Linotype" w:eastAsia="MS Mincho" w:hAnsi="Palatino Linotype" w:cs="Times New Roman"/>
          <w:bCs/>
          <w:i/>
          <w:szCs w:val="24"/>
          <w:lang w:val="es-MX" w:eastAsia="es-ES"/>
        </w:rPr>
      </w:pPr>
    </w:p>
    <w:p w14:paraId="671D5B11" w14:textId="4EDBE719" w:rsidR="00DB34AF" w:rsidRDefault="00F00370" w:rsidP="00DB34AF">
      <w:pPr>
        <w:spacing w:after="0" w:line="240" w:lineRule="auto"/>
        <w:ind w:left="567" w:right="899"/>
        <w:jc w:val="both"/>
        <w:rPr>
          <w:rFonts w:ascii="Palatino Linotype" w:eastAsia="MS Mincho" w:hAnsi="Palatino Linotype" w:cs="Times New Roman"/>
          <w:bCs/>
          <w:i/>
          <w:szCs w:val="24"/>
          <w:lang w:eastAsia="es-ES"/>
        </w:rPr>
      </w:pPr>
      <w:r>
        <w:rPr>
          <w:rFonts w:ascii="Palatino Linotype" w:eastAsia="MS Mincho" w:hAnsi="Palatino Linotype" w:cs="Times New Roman"/>
          <w:bCs/>
          <w:i/>
          <w:szCs w:val="24"/>
          <w:lang w:val="es-MX" w:eastAsia="es-ES"/>
        </w:rPr>
        <w:lastRenderedPageBreak/>
        <w:t xml:space="preserve">X. </w:t>
      </w:r>
      <w:r w:rsidRPr="00F00370">
        <w:rPr>
          <w:rFonts w:ascii="Palatino Linotype" w:eastAsia="MS Mincho" w:hAnsi="Palatino Linotype" w:cs="Times New Roman"/>
          <w:bCs/>
          <w:i/>
          <w:szCs w:val="24"/>
          <w:lang w:eastAsia="es-ES"/>
        </w:rPr>
        <w:t>Elaborar e instrumentar sistemas que coadyuven a una mejor administración municipal;</w:t>
      </w:r>
    </w:p>
    <w:p w14:paraId="0B4E4E97" w14:textId="2762D1F6" w:rsidR="00F00370" w:rsidRDefault="00F00370" w:rsidP="00DB34AF">
      <w:pPr>
        <w:spacing w:after="0" w:line="240" w:lineRule="auto"/>
        <w:ind w:left="567" w:right="899"/>
        <w:jc w:val="both"/>
        <w:rPr>
          <w:rFonts w:ascii="Palatino Linotype" w:eastAsia="MS Mincho" w:hAnsi="Palatino Linotype" w:cs="Times New Roman"/>
          <w:bCs/>
          <w:i/>
          <w:szCs w:val="24"/>
          <w:lang w:eastAsia="es-ES"/>
        </w:rPr>
      </w:pPr>
      <w:r>
        <w:rPr>
          <w:rFonts w:ascii="Palatino Linotype" w:eastAsia="MS Mincho" w:hAnsi="Palatino Linotype" w:cs="Times New Roman"/>
          <w:bCs/>
          <w:i/>
          <w:szCs w:val="24"/>
          <w:lang w:eastAsia="es-ES"/>
        </w:rPr>
        <w:t>(…)</w:t>
      </w:r>
    </w:p>
    <w:p w14:paraId="293204F8" w14:textId="3C75A162" w:rsidR="00F00370" w:rsidRPr="00DB34AF" w:rsidRDefault="00F00370" w:rsidP="00DB34AF">
      <w:pPr>
        <w:spacing w:after="0" w:line="240" w:lineRule="auto"/>
        <w:ind w:left="567" w:right="899"/>
        <w:jc w:val="both"/>
        <w:rPr>
          <w:rFonts w:ascii="Palatino Linotype" w:eastAsia="MS Mincho" w:hAnsi="Palatino Linotype" w:cs="Times New Roman"/>
          <w:b/>
          <w:i/>
          <w:szCs w:val="24"/>
          <w:lang w:val="es-MX" w:eastAsia="es-ES"/>
        </w:rPr>
      </w:pPr>
      <w:r w:rsidRPr="00F00370">
        <w:rPr>
          <w:rFonts w:ascii="Palatino Linotype" w:eastAsia="MS Mincho" w:hAnsi="Palatino Linotype" w:cs="Times New Roman"/>
          <w:b/>
          <w:i/>
          <w:szCs w:val="24"/>
          <w:lang w:eastAsia="es-ES"/>
        </w:rPr>
        <w:t>XVI. Elaborar y gestionar programas de capacitación y adiestramiento de personal, conforme a las necesidades institucionales y a las propias del personal;</w:t>
      </w:r>
    </w:p>
    <w:p w14:paraId="305A1264" w14:textId="77777777" w:rsidR="00DB34AF" w:rsidRDefault="00DB34AF" w:rsidP="00DB34AF">
      <w:pPr>
        <w:spacing w:after="0" w:line="360" w:lineRule="auto"/>
        <w:jc w:val="both"/>
        <w:rPr>
          <w:rFonts w:ascii="Palatino Linotype" w:eastAsia="MS Mincho" w:hAnsi="Palatino Linotype" w:cs="Times New Roman"/>
          <w:sz w:val="24"/>
          <w:szCs w:val="24"/>
          <w:lang w:eastAsia="es-ES"/>
        </w:rPr>
      </w:pPr>
    </w:p>
    <w:p w14:paraId="0A80632B" w14:textId="2AB4C829" w:rsidR="00DB34AF" w:rsidRPr="001F6567" w:rsidRDefault="00DB34AF" w:rsidP="001F6567">
      <w:pPr>
        <w:spacing w:after="0" w:line="360" w:lineRule="auto"/>
        <w:jc w:val="both"/>
        <w:rPr>
          <w:rFonts w:ascii="Palatino Linotype" w:eastAsia="MS Mincho" w:hAnsi="Palatino Linotype" w:cs="Times New Roman"/>
          <w:bCs/>
          <w:iCs/>
          <w:sz w:val="24"/>
          <w:szCs w:val="24"/>
          <w:lang w:eastAsia="es-ES"/>
        </w:rPr>
      </w:pPr>
      <w:r>
        <w:rPr>
          <w:rFonts w:ascii="Palatino Linotype" w:eastAsia="MS Mincho" w:hAnsi="Palatino Linotype" w:cs="Times New Roman"/>
          <w:sz w:val="24"/>
          <w:szCs w:val="24"/>
          <w:lang w:eastAsia="es-ES"/>
        </w:rPr>
        <w:t>De</w:t>
      </w:r>
      <w:r w:rsidRPr="001E7C55">
        <w:rPr>
          <w:rFonts w:ascii="Palatino Linotype" w:eastAsia="MS Mincho" w:hAnsi="Palatino Linotype" w:cs="Times New Roman"/>
          <w:sz w:val="24"/>
          <w:szCs w:val="24"/>
          <w:lang w:eastAsia="es-ES"/>
        </w:rPr>
        <w:t xml:space="preserve"> los preceptos legales referidos, se advierte que</w:t>
      </w:r>
      <w:r>
        <w:rPr>
          <w:rFonts w:ascii="Palatino Linotype" w:eastAsia="MS Mincho" w:hAnsi="Palatino Linotype" w:cs="Times New Roman"/>
          <w:sz w:val="24"/>
          <w:szCs w:val="24"/>
          <w:lang w:eastAsia="es-ES"/>
        </w:rPr>
        <w:t xml:space="preserve"> </w:t>
      </w:r>
      <w:bookmarkStart w:id="1" w:name="_Hlk168934242"/>
      <w:r>
        <w:rPr>
          <w:rFonts w:ascii="Palatino Linotype" w:eastAsia="MS Mincho" w:hAnsi="Palatino Linotype" w:cs="Times New Roman"/>
          <w:sz w:val="24"/>
          <w:szCs w:val="24"/>
          <w:lang w:eastAsia="es-ES"/>
        </w:rPr>
        <w:t xml:space="preserve">la </w:t>
      </w:r>
      <w:r w:rsidR="00F00370">
        <w:rPr>
          <w:rFonts w:ascii="Palatino Linotype" w:eastAsia="MS Mincho" w:hAnsi="Palatino Linotype" w:cs="Times New Roman"/>
          <w:b/>
          <w:bCs/>
          <w:iCs/>
          <w:sz w:val="24"/>
          <w:szCs w:val="24"/>
          <w:lang w:val="es-MX" w:eastAsia="es-ES"/>
        </w:rPr>
        <w:t>Dirección de Administración</w:t>
      </w:r>
      <w:r w:rsidRPr="00EE7DBC">
        <w:rPr>
          <w:rFonts w:ascii="Palatino Linotype" w:eastAsia="MS Mincho" w:hAnsi="Palatino Linotype" w:cs="Times New Roman"/>
          <w:iCs/>
          <w:sz w:val="24"/>
          <w:szCs w:val="24"/>
          <w:lang w:eastAsia="es-ES"/>
        </w:rPr>
        <w:t xml:space="preserve"> </w:t>
      </w:r>
      <w:r>
        <w:rPr>
          <w:rFonts w:ascii="Palatino Linotype" w:eastAsia="MS Mincho" w:hAnsi="Palatino Linotype" w:cs="Times New Roman"/>
          <w:sz w:val="24"/>
          <w:szCs w:val="24"/>
          <w:lang w:eastAsia="es-ES"/>
        </w:rPr>
        <w:t>e</w:t>
      </w:r>
      <w:r w:rsidR="00EE7DBC">
        <w:rPr>
          <w:rFonts w:ascii="Palatino Linotype" w:eastAsia="MS Mincho" w:hAnsi="Palatino Linotype" w:cs="Times New Roman"/>
          <w:sz w:val="24"/>
          <w:szCs w:val="24"/>
          <w:lang w:eastAsia="es-ES"/>
        </w:rPr>
        <w:t xml:space="preserve">s la Unidad Administrativa encargada de </w:t>
      </w:r>
      <w:bookmarkEnd w:id="1"/>
      <w:r w:rsidR="00F00370" w:rsidRPr="00F00370">
        <w:rPr>
          <w:rFonts w:ascii="Palatino Linotype" w:eastAsia="MS Mincho" w:hAnsi="Palatino Linotype" w:cs="Times New Roman"/>
          <w:sz w:val="24"/>
          <w:szCs w:val="24"/>
          <w:lang w:eastAsia="es-ES"/>
        </w:rPr>
        <w:t>organizar, dirigir, suministrar y coordinar el desarrollo de los sistemas de administración del personal,</w:t>
      </w:r>
      <w:r w:rsidR="00F00370">
        <w:rPr>
          <w:rFonts w:ascii="Palatino Linotype" w:eastAsia="MS Mincho" w:hAnsi="Palatino Linotype" w:cs="Times New Roman"/>
          <w:sz w:val="24"/>
          <w:szCs w:val="24"/>
          <w:lang w:eastAsia="es-ES"/>
        </w:rPr>
        <w:t xml:space="preserve"> </w:t>
      </w:r>
      <w:r w:rsidR="00F00370" w:rsidRPr="00F00370">
        <w:rPr>
          <w:rFonts w:ascii="Palatino Linotype" w:eastAsia="MS Mincho" w:hAnsi="Palatino Linotype" w:cs="Times New Roman"/>
          <w:sz w:val="24"/>
          <w:szCs w:val="24"/>
          <w:lang w:eastAsia="es-ES"/>
        </w:rPr>
        <w:t>además de organizar y controlar los proyectos de mejoramiento administrativo</w:t>
      </w:r>
      <w:r w:rsidR="00F00370">
        <w:rPr>
          <w:rFonts w:ascii="Palatino Linotype" w:eastAsia="MS Mincho" w:hAnsi="Palatino Linotype" w:cs="Times New Roman"/>
          <w:sz w:val="24"/>
          <w:szCs w:val="24"/>
          <w:lang w:eastAsia="es-ES"/>
        </w:rPr>
        <w:t xml:space="preserve"> Y dentro de sus funciones, se encuentra el d</w:t>
      </w:r>
      <w:r w:rsidR="00F00370" w:rsidRPr="00F00370">
        <w:rPr>
          <w:rFonts w:ascii="Palatino Linotype" w:eastAsia="MS Mincho" w:hAnsi="Palatino Linotype" w:cs="Times New Roman"/>
          <w:sz w:val="24"/>
          <w:szCs w:val="24"/>
          <w:lang w:eastAsia="es-ES"/>
        </w:rPr>
        <w:t>otar adecuada y oportunamente a las dependencias de los elementos necesarios para su operación y el eficaz desempeño de sus funciones</w:t>
      </w:r>
      <w:r w:rsidR="00F00370">
        <w:rPr>
          <w:rFonts w:ascii="Palatino Linotype" w:eastAsia="MS Mincho" w:hAnsi="Palatino Linotype" w:cs="Times New Roman"/>
          <w:sz w:val="24"/>
          <w:szCs w:val="24"/>
          <w:lang w:eastAsia="es-ES"/>
        </w:rPr>
        <w:t xml:space="preserve">, así </w:t>
      </w:r>
      <w:r w:rsidR="00F00370" w:rsidRPr="00F00370">
        <w:rPr>
          <w:rFonts w:ascii="Palatino Linotype" w:eastAsia="MS Mincho" w:hAnsi="Palatino Linotype" w:cs="Times New Roman"/>
          <w:b/>
          <w:bCs/>
          <w:sz w:val="24"/>
          <w:szCs w:val="24"/>
          <w:u w:val="single"/>
          <w:lang w:eastAsia="es-ES"/>
        </w:rPr>
        <w:t>como elaborar y gestionar programas de capacitación y adiestramiento de personal</w:t>
      </w:r>
      <w:r w:rsidR="00F00370" w:rsidRPr="00F00370">
        <w:rPr>
          <w:rFonts w:ascii="Palatino Linotype" w:eastAsia="MS Mincho" w:hAnsi="Palatino Linotype" w:cs="Times New Roman"/>
          <w:sz w:val="24"/>
          <w:szCs w:val="24"/>
          <w:lang w:eastAsia="es-ES"/>
        </w:rPr>
        <w:t>, conforme a las necesidades institucionales y a las propias del personal</w:t>
      </w:r>
      <w:r w:rsidR="00F00370">
        <w:rPr>
          <w:rFonts w:ascii="Palatino Linotype" w:eastAsia="MS Mincho" w:hAnsi="Palatino Linotype" w:cs="Times New Roman"/>
          <w:sz w:val="24"/>
          <w:szCs w:val="24"/>
          <w:lang w:eastAsia="es-ES"/>
        </w:rPr>
        <w:t>.</w:t>
      </w:r>
    </w:p>
    <w:p w14:paraId="7A691E1E" w14:textId="77777777" w:rsidR="00DB34AF" w:rsidRDefault="00DB34AF" w:rsidP="00DB34AF">
      <w:pPr>
        <w:spacing w:after="0" w:line="360" w:lineRule="auto"/>
        <w:jc w:val="both"/>
        <w:rPr>
          <w:rFonts w:ascii="Palatino Linotype" w:eastAsia="MS Mincho" w:hAnsi="Palatino Linotype" w:cs="Times New Roman"/>
          <w:sz w:val="24"/>
          <w:szCs w:val="24"/>
          <w:lang w:eastAsia="es-ES"/>
        </w:rPr>
      </w:pPr>
    </w:p>
    <w:p w14:paraId="2DB55943" w14:textId="370FF1D0" w:rsidR="00DB34AF" w:rsidRDefault="00DB34AF" w:rsidP="00DB34AF">
      <w:pPr>
        <w:spacing w:after="0" w:line="360" w:lineRule="auto"/>
        <w:jc w:val="both"/>
        <w:rPr>
          <w:rFonts w:ascii="Palatino Linotype" w:eastAsia="MS Mincho" w:hAnsi="Palatino Linotype" w:cs="Times New Roman"/>
          <w:sz w:val="24"/>
          <w:szCs w:val="24"/>
          <w:lang w:eastAsia="es-ES"/>
        </w:rPr>
      </w:pPr>
      <w:r>
        <w:rPr>
          <w:rFonts w:ascii="Palatino Linotype" w:eastAsia="MS Mincho" w:hAnsi="Palatino Linotype" w:cs="Times New Roman"/>
          <w:sz w:val="24"/>
          <w:szCs w:val="24"/>
          <w:lang w:eastAsia="es-ES"/>
        </w:rPr>
        <w:t>En ese orden de ideas advertimos que, mediante respuesta primigenia a la solicitud de información de mérito, se pronunció el área competente que p</w:t>
      </w:r>
      <w:r w:rsidR="00152330">
        <w:rPr>
          <w:rFonts w:ascii="Palatino Linotype" w:eastAsia="MS Mincho" w:hAnsi="Palatino Linotype" w:cs="Times New Roman"/>
          <w:sz w:val="24"/>
          <w:szCs w:val="24"/>
          <w:lang w:eastAsia="es-ES"/>
        </w:rPr>
        <w:t>udiera</w:t>
      </w:r>
      <w:r>
        <w:rPr>
          <w:rFonts w:ascii="Palatino Linotype" w:eastAsia="MS Mincho" w:hAnsi="Palatino Linotype" w:cs="Times New Roman"/>
          <w:sz w:val="24"/>
          <w:szCs w:val="24"/>
          <w:lang w:eastAsia="es-ES"/>
        </w:rPr>
        <w:t xml:space="preserve"> conocer de la información requerida por el particular, siendo esta, </w:t>
      </w:r>
      <w:r w:rsidR="001F6567">
        <w:rPr>
          <w:rFonts w:ascii="Palatino Linotype" w:eastAsia="MS Mincho" w:hAnsi="Palatino Linotype" w:cs="Times New Roman"/>
          <w:sz w:val="24"/>
          <w:szCs w:val="24"/>
          <w:lang w:eastAsia="es-ES"/>
        </w:rPr>
        <w:t xml:space="preserve">el </w:t>
      </w:r>
      <w:r w:rsidR="00F00370">
        <w:rPr>
          <w:rFonts w:ascii="Palatino Linotype" w:eastAsia="MS Mincho" w:hAnsi="Palatino Linotype" w:cs="Times New Roman"/>
          <w:b/>
          <w:bCs/>
          <w:sz w:val="24"/>
          <w:szCs w:val="24"/>
          <w:lang w:eastAsia="es-ES"/>
        </w:rPr>
        <w:t>Dirección de Administración</w:t>
      </w:r>
      <w:r w:rsidR="00152330">
        <w:rPr>
          <w:rFonts w:ascii="Palatino Linotype" w:eastAsia="MS Mincho" w:hAnsi="Palatino Linotype" w:cs="Times New Roman"/>
          <w:sz w:val="24"/>
          <w:szCs w:val="24"/>
          <w:lang w:eastAsia="es-ES"/>
        </w:rPr>
        <w:t>.</w:t>
      </w:r>
    </w:p>
    <w:p w14:paraId="3FA9F144" w14:textId="77777777" w:rsidR="006374F7" w:rsidRDefault="006374F7" w:rsidP="00407282">
      <w:pPr>
        <w:pStyle w:val="Sinespaciado"/>
        <w:spacing w:line="360" w:lineRule="auto"/>
        <w:jc w:val="both"/>
        <w:rPr>
          <w:rFonts w:ascii="Palatino Linotype" w:hAnsi="Palatino Linotype" w:cs="Arial"/>
          <w:sz w:val="24"/>
          <w:szCs w:val="24"/>
          <w:lang w:val="es-ES_tradnl"/>
        </w:rPr>
      </w:pPr>
    </w:p>
    <w:p w14:paraId="198F0C5D" w14:textId="646FB021" w:rsidR="006374F7" w:rsidRDefault="006374F7" w:rsidP="006374F7">
      <w:pPr>
        <w:spacing w:after="0" w:line="360" w:lineRule="auto"/>
        <w:jc w:val="both"/>
        <w:rPr>
          <w:rFonts w:ascii="Palatino Linotype" w:eastAsia="Palatino Linotype" w:hAnsi="Palatino Linotype" w:cs="Palatino Linotype"/>
          <w:sz w:val="24"/>
          <w:szCs w:val="24"/>
          <w:lang w:eastAsia="es-MX"/>
        </w:rPr>
      </w:pPr>
      <w:r>
        <w:rPr>
          <w:rFonts w:ascii="Palatino Linotype" w:hAnsi="Palatino Linotype" w:cs="Arial"/>
          <w:sz w:val="24"/>
          <w:szCs w:val="24"/>
          <w:lang w:eastAsia="es-MX"/>
        </w:rPr>
        <w:t>Por otra parte</w:t>
      </w:r>
      <w:r w:rsidRPr="00A1710D">
        <w:rPr>
          <w:rFonts w:ascii="Palatino Linotype" w:eastAsia="Times New Roman" w:hAnsi="Palatino Linotype" w:cs="Arial"/>
          <w:sz w:val="24"/>
          <w:szCs w:val="24"/>
          <w:lang w:eastAsia="es-MX"/>
        </w:rPr>
        <w:t>, resulta oportuno resaltar que, d</w:t>
      </w:r>
      <w:r w:rsidRPr="00A1710D">
        <w:rPr>
          <w:rFonts w:ascii="Palatino Linotype" w:eastAsia="Palatino Linotype" w:hAnsi="Palatino Linotype" w:cs="Palatino Linotype"/>
          <w:sz w:val="24"/>
          <w:szCs w:val="24"/>
          <w:lang w:eastAsia="es-MX"/>
        </w:rPr>
        <w:t>e la inconformidad señalada por el particular, se advierte que se adoleció de la</w:t>
      </w:r>
      <w:r>
        <w:rPr>
          <w:rFonts w:ascii="Palatino Linotype" w:eastAsia="Palatino Linotype" w:hAnsi="Palatino Linotype" w:cs="Palatino Linotype"/>
          <w:sz w:val="24"/>
          <w:szCs w:val="24"/>
          <w:lang w:eastAsia="es-MX"/>
        </w:rPr>
        <w:t xml:space="preserve"> </w:t>
      </w:r>
      <w:r w:rsidR="00F00370">
        <w:rPr>
          <w:rFonts w:ascii="Palatino Linotype" w:eastAsia="Palatino Linotype" w:hAnsi="Palatino Linotype" w:cs="Palatino Linotype"/>
          <w:sz w:val="24"/>
          <w:szCs w:val="24"/>
          <w:lang w:eastAsia="es-MX"/>
        </w:rPr>
        <w:t>entrega de información incompleta</w:t>
      </w:r>
      <w:r w:rsidRPr="00A1710D">
        <w:rPr>
          <w:rFonts w:ascii="Palatino Linotype" w:eastAsia="Palatino Linotype" w:hAnsi="Palatino Linotype" w:cs="Palatino Linotype"/>
          <w:sz w:val="24"/>
          <w:szCs w:val="24"/>
          <w:lang w:eastAsia="es-MX"/>
        </w:rPr>
        <w:t xml:space="preserve">, al señalar como </w:t>
      </w:r>
      <w:r w:rsidR="00523116">
        <w:rPr>
          <w:rFonts w:ascii="Palatino Linotype" w:eastAsia="Palatino Linotype" w:hAnsi="Palatino Linotype" w:cs="Palatino Linotype"/>
          <w:sz w:val="24"/>
          <w:szCs w:val="24"/>
          <w:lang w:eastAsia="es-MX"/>
        </w:rPr>
        <w:t>Razones o motivos de inconformidad</w:t>
      </w:r>
      <w:r w:rsidRPr="00A1710D">
        <w:rPr>
          <w:rFonts w:ascii="Palatino Linotype" w:eastAsia="Palatino Linotype" w:hAnsi="Palatino Linotype" w:cs="Palatino Linotype"/>
          <w:sz w:val="24"/>
          <w:szCs w:val="24"/>
          <w:lang w:eastAsia="es-MX"/>
        </w:rPr>
        <w:t xml:space="preserve"> “</w:t>
      </w:r>
      <w:r w:rsidR="00F00370" w:rsidRPr="00F00370">
        <w:rPr>
          <w:rFonts w:ascii="Palatino Linotype" w:eastAsia="Palatino Linotype" w:hAnsi="Palatino Linotype" w:cs="Palatino Linotype"/>
          <w:b/>
          <w:bCs/>
          <w:i/>
          <w:iCs/>
          <w:sz w:val="24"/>
          <w:szCs w:val="24"/>
          <w:lang w:eastAsia="es-MX"/>
        </w:rPr>
        <w:t xml:space="preserve">la información </w:t>
      </w:r>
      <w:proofErr w:type="spellStart"/>
      <w:r w:rsidR="00F00370" w:rsidRPr="00F00370">
        <w:rPr>
          <w:rFonts w:ascii="Palatino Linotype" w:eastAsia="Palatino Linotype" w:hAnsi="Palatino Linotype" w:cs="Palatino Linotype"/>
          <w:b/>
          <w:bCs/>
          <w:i/>
          <w:iCs/>
          <w:sz w:val="24"/>
          <w:szCs w:val="24"/>
          <w:lang w:eastAsia="es-MX"/>
        </w:rPr>
        <w:t>esta</w:t>
      </w:r>
      <w:proofErr w:type="spellEnd"/>
      <w:r w:rsidR="00F00370" w:rsidRPr="00F00370">
        <w:rPr>
          <w:rFonts w:ascii="Palatino Linotype" w:eastAsia="Palatino Linotype" w:hAnsi="Palatino Linotype" w:cs="Palatino Linotype"/>
          <w:b/>
          <w:bCs/>
          <w:i/>
          <w:iCs/>
          <w:sz w:val="24"/>
          <w:szCs w:val="24"/>
          <w:lang w:eastAsia="es-MX"/>
        </w:rPr>
        <w:t xml:space="preserve"> incompleta</w:t>
      </w:r>
      <w:r w:rsidRPr="00A1710D">
        <w:rPr>
          <w:rFonts w:ascii="Palatino Linotype" w:eastAsia="Palatino Linotype" w:hAnsi="Palatino Linotype" w:cs="Palatino Linotype"/>
          <w:sz w:val="24"/>
          <w:szCs w:val="24"/>
          <w:lang w:eastAsia="es-MX"/>
        </w:rPr>
        <w:t>”. Ante ello, es de precisar que dicha inconformidad deviene infundada, debido a que mediante respuesta primigenia, se entregó de forma completa la información</w:t>
      </w:r>
      <w:r w:rsidR="00F00370">
        <w:rPr>
          <w:rFonts w:ascii="Palatino Linotype" w:eastAsia="Palatino Linotype" w:hAnsi="Palatino Linotype" w:cs="Palatino Linotype"/>
          <w:sz w:val="24"/>
          <w:szCs w:val="24"/>
          <w:lang w:eastAsia="es-MX"/>
        </w:rPr>
        <w:t xml:space="preserve"> referente al</w:t>
      </w:r>
      <w:r w:rsidRPr="00A1710D">
        <w:rPr>
          <w:rFonts w:ascii="Palatino Linotype" w:eastAsia="Palatino Linotype" w:hAnsi="Palatino Linotype" w:cs="Palatino Linotype"/>
          <w:sz w:val="24"/>
          <w:szCs w:val="24"/>
          <w:lang w:eastAsia="es-MX"/>
        </w:rPr>
        <w:t xml:space="preserve"> </w:t>
      </w:r>
      <w:r w:rsidR="00F00370" w:rsidRPr="00F00370">
        <w:rPr>
          <w:rFonts w:ascii="Palatino Linotype" w:eastAsia="Palatino Linotype" w:hAnsi="Palatino Linotype" w:cs="Palatino Linotype"/>
          <w:sz w:val="24"/>
          <w:szCs w:val="24"/>
          <w:lang w:eastAsia="es-MX"/>
        </w:rPr>
        <w:t xml:space="preserve">programa de capacitaciones que se está llevando a cabo para los servidores públicos </w:t>
      </w:r>
      <w:r w:rsidR="00F00370" w:rsidRPr="00F00370">
        <w:rPr>
          <w:rFonts w:ascii="Palatino Linotype" w:eastAsia="Palatino Linotype" w:hAnsi="Palatino Linotype" w:cs="Palatino Linotype"/>
          <w:sz w:val="24"/>
          <w:szCs w:val="24"/>
          <w:lang w:eastAsia="es-MX"/>
        </w:rPr>
        <w:lastRenderedPageBreak/>
        <w:t>del Ayuntamiento de Jocotitlán el 24 de enero de 2025</w:t>
      </w:r>
      <w:r w:rsidR="00152330">
        <w:rPr>
          <w:rFonts w:ascii="Palatino Linotype" w:eastAsia="Palatino Linotype" w:hAnsi="Palatino Linotype" w:cs="Palatino Linotype"/>
          <w:i/>
          <w:iCs/>
          <w:sz w:val="24"/>
          <w:szCs w:val="24"/>
          <w:lang w:eastAsia="es-MX"/>
        </w:rPr>
        <w:t xml:space="preserve">, </w:t>
      </w:r>
      <w:r w:rsidR="0073616E">
        <w:rPr>
          <w:rFonts w:ascii="Palatino Linotype" w:eastAsia="Palatino Linotype" w:hAnsi="Palatino Linotype" w:cs="Palatino Linotype"/>
          <w:sz w:val="24"/>
          <w:szCs w:val="24"/>
          <w:lang w:eastAsia="es-MX"/>
        </w:rPr>
        <w:t xml:space="preserve">como se puede </w:t>
      </w:r>
      <w:r>
        <w:rPr>
          <w:rFonts w:ascii="Palatino Linotype" w:eastAsia="Palatino Linotype" w:hAnsi="Palatino Linotype" w:cs="Palatino Linotype"/>
          <w:sz w:val="24"/>
          <w:szCs w:val="24"/>
          <w:lang w:eastAsia="es-MX"/>
        </w:rPr>
        <w:t xml:space="preserve">advertir </w:t>
      </w:r>
      <w:r w:rsidRPr="00A1710D">
        <w:rPr>
          <w:rFonts w:ascii="Palatino Linotype" w:eastAsia="Palatino Linotype" w:hAnsi="Palatino Linotype" w:cs="Palatino Linotype"/>
          <w:sz w:val="24"/>
          <w:szCs w:val="24"/>
          <w:lang w:eastAsia="es-MX"/>
        </w:rPr>
        <w:t xml:space="preserve">de las imágenes que se insertan a modo de ejemplo a continuación: </w:t>
      </w:r>
    </w:p>
    <w:p w14:paraId="65A8B201" w14:textId="77777777" w:rsidR="00F00370" w:rsidRDefault="00F00370" w:rsidP="006374F7">
      <w:pPr>
        <w:spacing w:after="0" w:line="360" w:lineRule="auto"/>
        <w:jc w:val="both"/>
        <w:rPr>
          <w:rFonts w:ascii="Palatino Linotype" w:eastAsia="Palatino Linotype" w:hAnsi="Palatino Linotype" w:cs="Palatino Linotype"/>
          <w:sz w:val="24"/>
          <w:szCs w:val="24"/>
          <w:lang w:eastAsia="es-MX"/>
        </w:rPr>
      </w:pPr>
    </w:p>
    <w:p w14:paraId="073820F6" w14:textId="12521CC8" w:rsidR="00F00370" w:rsidRDefault="00F00370" w:rsidP="00F00370">
      <w:pPr>
        <w:spacing w:after="0" w:line="360" w:lineRule="auto"/>
        <w:jc w:val="center"/>
        <w:rPr>
          <w:rFonts w:ascii="Palatino Linotype" w:eastAsia="Palatino Linotype" w:hAnsi="Palatino Linotype" w:cs="Palatino Linotype"/>
          <w:sz w:val="24"/>
          <w:szCs w:val="24"/>
          <w:lang w:eastAsia="es-MX"/>
        </w:rPr>
      </w:pPr>
      <w:r>
        <w:rPr>
          <w:rFonts w:ascii="Palatino Linotype" w:eastAsia="Palatino Linotype" w:hAnsi="Palatino Linotype" w:cs="Palatino Linotype"/>
          <w:noProof/>
          <w:sz w:val="24"/>
          <w:szCs w:val="24"/>
          <w:lang w:val="es-MX" w:eastAsia="es-MX"/>
        </w:rPr>
        <mc:AlternateContent>
          <mc:Choice Requires="wps">
            <w:drawing>
              <wp:anchor distT="0" distB="0" distL="114300" distR="114300" simplePos="0" relativeHeight="251668480" behindDoc="0" locked="0" layoutInCell="1" allowOverlap="1" wp14:anchorId="41795761" wp14:editId="157F7597">
                <wp:simplePos x="0" y="0"/>
                <wp:positionH relativeFrom="column">
                  <wp:posOffset>192022</wp:posOffset>
                </wp:positionH>
                <wp:positionV relativeFrom="paragraph">
                  <wp:posOffset>1672710</wp:posOffset>
                </wp:positionV>
                <wp:extent cx="1838528" cy="3049677"/>
                <wp:effectExtent l="19050" t="19050" r="28575" b="17780"/>
                <wp:wrapNone/>
                <wp:docPr id="1553025490" name="Rectángulo 8"/>
                <wp:cNvGraphicFramePr/>
                <a:graphic xmlns:a="http://schemas.openxmlformats.org/drawingml/2006/main">
                  <a:graphicData uri="http://schemas.microsoft.com/office/word/2010/wordprocessingShape">
                    <wps:wsp>
                      <wps:cNvSpPr/>
                      <wps:spPr>
                        <a:xfrm>
                          <a:off x="0" y="0"/>
                          <a:ext cx="1838528" cy="3049677"/>
                        </a:xfrm>
                        <a:prstGeom prst="rect">
                          <a:avLst/>
                        </a:prstGeom>
                        <a:noFill/>
                        <a:ln w="381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8DC8B4" id="Rectángulo 8" o:spid="_x0000_s1026" style="position:absolute;margin-left:15.1pt;margin-top:131.7pt;width:144.75pt;height:240.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" filled="f" strokecolor="#c00000" strokeweight="3pt"/>
            </w:pict>
          </mc:Fallback>
        </mc:AlternateContent>
      </w:r>
      <w:r>
        <w:rPr>
          <w:rFonts w:ascii="Palatino Linotype" w:eastAsia="Palatino Linotype" w:hAnsi="Palatino Linotype" w:cs="Palatino Linotype"/>
          <w:noProof/>
          <w:sz w:val="24"/>
          <w:szCs w:val="24"/>
          <w:lang w:val="es-MX" w:eastAsia="es-MX"/>
        </w:rPr>
        <mc:AlternateContent>
          <mc:Choice Requires="wps">
            <w:drawing>
              <wp:anchor distT="0" distB="0" distL="114300" distR="114300" simplePos="0" relativeHeight="251666432" behindDoc="0" locked="0" layoutInCell="1" allowOverlap="1" wp14:anchorId="49D418FF" wp14:editId="58F80AC3">
                <wp:simplePos x="0" y="0"/>
                <wp:positionH relativeFrom="column">
                  <wp:posOffset>2184723</wp:posOffset>
                </wp:positionH>
                <wp:positionV relativeFrom="paragraph">
                  <wp:posOffset>2267932</wp:posOffset>
                </wp:positionV>
                <wp:extent cx="3101436" cy="565270"/>
                <wp:effectExtent l="19050" t="19050" r="22860" b="25400"/>
                <wp:wrapNone/>
                <wp:docPr id="1308624921" name="Rectángulo 8"/>
                <wp:cNvGraphicFramePr/>
                <a:graphic xmlns:a="http://schemas.openxmlformats.org/drawingml/2006/main">
                  <a:graphicData uri="http://schemas.microsoft.com/office/word/2010/wordprocessingShape">
                    <wps:wsp>
                      <wps:cNvSpPr/>
                      <wps:spPr>
                        <a:xfrm>
                          <a:off x="0" y="0"/>
                          <a:ext cx="3101436" cy="565270"/>
                        </a:xfrm>
                        <a:prstGeom prst="rect">
                          <a:avLst/>
                        </a:prstGeom>
                        <a:noFill/>
                        <a:ln w="381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427CF6" id="Rectángulo 8" o:spid="_x0000_s1026" style="position:absolute;margin-left:172.05pt;margin-top:178.6pt;width:244.2pt;height: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" filled="f" strokecolor="#c00000" strokeweight="3pt"/>
            </w:pict>
          </mc:Fallback>
        </mc:AlternateContent>
      </w:r>
      <w:r w:rsidRPr="00F00370">
        <w:rPr>
          <w:rFonts w:ascii="Palatino Linotype" w:eastAsia="Palatino Linotype" w:hAnsi="Palatino Linotype" w:cs="Palatino Linotype"/>
          <w:noProof/>
          <w:sz w:val="24"/>
          <w:szCs w:val="24"/>
          <w:lang w:val="es-MX" w:eastAsia="es-MX"/>
        </w:rPr>
        <w:drawing>
          <wp:inline distT="0" distB="0" distL="0" distR="0" wp14:anchorId="63CB20F6" wp14:editId="02BC7B2D">
            <wp:extent cx="5458587" cy="6230219"/>
            <wp:effectExtent l="0" t="0" r="8890" b="0"/>
            <wp:docPr id="10756602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660226" name=""/>
                    <pic:cNvPicPr/>
                  </pic:nvPicPr>
                  <pic:blipFill>
                    <a:blip r:embed="rId9"/>
                    <a:stretch>
                      <a:fillRect/>
                    </a:stretch>
                  </pic:blipFill>
                  <pic:spPr>
                    <a:xfrm>
                      <a:off x="0" y="0"/>
                      <a:ext cx="5458587" cy="6230219"/>
                    </a:xfrm>
                    <a:prstGeom prst="rect">
                      <a:avLst/>
                    </a:prstGeom>
                  </pic:spPr>
                </pic:pic>
              </a:graphicData>
            </a:graphic>
          </wp:inline>
        </w:drawing>
      </w:r>
    </w:p>
    <w:p w14:paraId="6C8E4BE7" w14:textId="65AF5476" w:rsidR="00FA2BFD" w:rsidRDefault="00FA2BFD" w:rsidP="00A42868">
      <w:pPr>
        <w:pStyle w:val="Sinespaciado"/>
        <w:spacing w:line="360" w:lineRule="auto"/>
        <w:jc w:val="both"/>
        <w:rPr>
          <w:rFonts w:ascii="Palatino Linotype" w:hAnsi="Palatino Linotype"/>
          <w:sz w:val="24"/>
          <w:szCs w:val="24"/>
          <w:lang w:val="es-ES_tradnl"/>
        </w:rPr>
      </w:pPr>
    </w:p>
    <w:p w14:paraId="54E5D075" w14:textId="77777777" w:rsidR="00381700" w:rsidRDefault="00381700" w:rsidP="00A42868">
      <w:pPr>
        <w:pStyle w:val="Sinespaciado"/>
        <w:spacing w:line="360" w:lineRule="auto"/>
        <w:jc w:val="both"/>
        <w:rPr>
          <w:rFonts w:ascii="Palatino Linotype" w:hAnsi="Palatino Linotype"/>
          <w:sz w:val="24"/>
          <w:szCs w:val="24"/>
          <w:lang w:val="es-ES_tradnl"/>
        </w:rPr>
      </w:pPr>
    </w:p>
    <w:p w14:paraId="348D2319" w14:textId="2B6C6006" w:rsidR="00221B41" w:rsidRPr="00A1710D" w:rsidRDefault="00596856" w:rsidP="00A42868">
      <w:pPr>
        <w:pStyle w:val="Sinespaciado"/>
        <w:spacing w:line="360" w:lineRule="auto"/>
        <w:jc w:val="both"/>
        <w:rPr>
          <w:rFonts w:ascii="Palatino Linotype" w:eastAsia="MS Mincho" w:hAnsi="Palatino Linotype" w:cs="Times New Roman"/>
          <w:sz w:val="24"/>
          <w:szCs w:val="24"/>
          <w:lang w:val="es-ES_tradnl" w:eastAsia="es-ES"/>
        </w:rPr>
      </w:pPr>
      <w:r w:rsidRPr="00A1710D">
        <w:rPr>
          <w:rFonts w:ascii="Palatino Linotype" w:hAnsi="Palatino Linotype"/>
          <w:sz w:val="24"/>
          <w:szCs w:val="24"/>
          <w:lang w:val="es-ES_tradnl"/>
        </w:rPr>
        <w:t>En ese tenor</w:t>
      </w:r>
      <w:r w:rsidR="007C7692" w:rsidRPr="00A1710D">
        <w:rPr>
          <w:rFonts w:ascii="Palatino Linotype" w:hAnsi="Palatino Linotype"/>
          <w:sz w:val="24"/>
          <w:szCs w:val="24"/>
          <w:lang w:val="es-ES_tradnl"/>
        </w:rPr>
        <w:t>, resulta</w:t>
      </w:r>
      <w:r w:rsidR="002F0197" w:rsidRPr="00A1710D">
        <w:rPr>
          <w:rFonts w:ascii="Palatino Linotype" w:eastAsia="MS Mincho" w:hAnsi="Palatino Linotype" w:cs="Times New Roman"/>
          <w:sz w:val="24"/>
          <w:szCs w:val="24"/>
          <w:lang w:val="es-ES_tradnl" w:eastAsia="es-ES"/>
        </w:rPr>
        <w:t xml:space="preserve"> oportuno </w:t>
      </w:r>
      <w:r w:rsidR="00AC5643" w:rsidRPr="00A1710D">
        <w:rPr>
          <w:rFonts w:ascii="Palatino Linotype" w:eastAsia="MS Mincho" w:hAnsi="Palatino Linotype" w:cs="Times New Roman"/>
          <w:sz w:val="24"/>
          <w:szCs w:val="24"/>
          <w:lang w:val="es-ES_tradnl" w:eastAsia="es-ES"/>
        </w:rPr>
        <w:t>destacar que</w:t>
      </w:r>
      <w:r w:rsidR="0073616E">
        <w:rPr>
          <w:rFonts w:ascii="Palatino Linotype" w:eastAsia="MS Mincho" w:hAnsi="Palatino Linotype" w:cs="Times New Roman"/>
          <w:sz w:val="24"/>
          <w:szCs w:val="24"/>
          <w:lang w:val="es-ES_tradnl" w:eastAsia="es-ES"/>
        </w:rPr>
        <w:t xml:space="preserve">, </w:t>
      </w:r>
      <w:r w:rsidR="0073616E">
        <w:rPr>
          <w:rFonts w:ascii="Palatino Linotype" w:eastAsia="MS Mincho" w:hAnsi="Palatino Linotype" w:cs="Times New Roman"/>
          <w:bCs/>
          <w:iCs/>
          <w:sz w:val="24"/>
          <w:szCs w:val="24"/>
          <w:lang w:val="es-ES_tradnl" w:eastAsia="es-ES"/>
        </w:rPr>
        <w:t>la información que se les requiera a los sujetos obligados</w:t>
      </w:r>
      <w:r w:rsidR="0073616E" w:rsidRPr="0073616E">
        <w:rPr>
          <w:rFonts w:ascii="Palatino Linotype" w:eastAsia="MS Mincho" w:hAnsi="Palatino Linotype" w:cs="Times New Roman"/>
          <w:bCs/>
          <w:iCs/>
          <w:sz w:val="24"/>
          <w:szCs w:val="24"/>
          <w:lang w:val="es-ES_tradnl" w:eastAsia="es-ES"/>
        </w:rPr>
        <w:t xml:space="preserve"> y que obre en sus archivos</w:t>
      </w:r>
      <w:r w:rsidR="0073616E">
        <w:rPr>
          <w:rFonts w:ascii="Palatino Linotype" w:eastAsia="MS Mincho" w:hAnsi="Palatino Linotype" w:cs="Times New Roman"/>
          <w:bCs/>
          <w:iCs/>
          <w:sz w:val="24"/>
          <w:szCs w:val="24"/>
          <w:lang w:val="es-ES_tradnl" w:eastAsia="es-ES"/>
        </w:rPr>
        <w:t xml:space="preserve"> deberá ser entregada</w:t>
      </w:r>
      <w:r w:rsidR="0073616E" w:rsidRPr="0073616E">
        <w:rPr>
          <w:rFonts w:ascii="Palatino Linotype" w:eastAsia="MS Mincho" w:hAnsi="Palatino Linotype" w:cs="Times New Roman"/>
          <w:bCs/>
          <w:iCs/>
          <w:sz w:val="24"/>
          <w:szCs w:val="24"/>
          <w:lang w:val="es-ES_tradnl" w:eastAsia="es-ES"/>
        </w:rPr>
        <w:t xml:space="preserve"> en el estado en que ésta se encuentre</w:t>
      </w:r>
      <w:r w:rsidR="0073616E">
        <w:rPr>
          <w:rFonts w:ascii="Palatino Linotype" w:eastAsia="MS Mincho" w:hAnsi="Palatino Linotype" w:cs="Times New Roman"/>
          <w:bCs/>
          <w:iCs/>
          <w:sz w:val="24"/>
          <w:szCs w:val="24"/>
          <w:lang w:val="es-ES_tradnl" w:eastAsia="es-ES"/>
        </w:rPr>
        <w:t xml:space="preserve">, </w:t>
      </w:r>
      <w:r w:rsidR="0073616E" w:rsidRPr="0073616E">
        <w:rPr>
          <w:rFonts w:ascii="Palatino Linotype" w:eastAsia="MS Mincho" w:hAnsi="Palatino Linotype" w:cs="Times New Roman"/>
          <w:b/>
          <w:iCs/>
          <w:sz w:val="24"/>
          <w:szCs w:val="24"/>
          <w:lang w:val="es-ES_tradnl" w:eastAsia="es-ES"/>
        </w:rPr>
        <w:t>sin que comprenda el procesamiento de la misma, ni el presentarla conforme al interés del solicitante</w:t>
      </w:r>
      <w:r w:rsidR="0073616E" w:rsidRPr="0073616E">
        <w:rPr>
          <w:rFonts w:ascii="Palatino Linotype" w:eastAsia="MS Mincho" w:hAnsi="Palatino Linotype" w:cs="Times New Roman"/>
          <w:bCs/>
          <w:iCs/>
          <w:sz w:val="24"/>
          <w:szCs w:val="24"/>
          <w:lang w:val="es-ES_tradnl" w:eastAsia="es-ES"/>
        </w:rPr>
        <w:t xml:space="preserve">; </w:t>
      </w:r>
      <w:r w:rsidR="0073616E">
        <w:rPr>
          <w:rFonts w:ascii="Palatino Linotype" w:eastAsia="MS Mincho" w:hAnsi="Palatino Linotype" w:cs="Times New Roman"/>
          <w:bCs/>
          <w:iCs/>
          <w:sz w:val="24"/>
          <w:szCs w:val="24"/>
          <w:lang w:val="es-ES_tradnl" w:eastAsia="es-ES"/>
        </w:rPr>
        <w:t xml:space="preserve">por lo </w:t>
      </w:r>
      <w:r w:rsidR="0073616E" w:rsidRPr="00381700">
        <w:rPr>
          <w:rFonts w:ascii="Palatino Linotype" w:eastAsia="MS Mincho" w:hAnsi="Palatino Linotype" w:cs="Times New Roman"/>
          <w:bCs/>
          <w:iCs/>
          <w:sz w:val="24"/>
          <w:szCs w:val="24"/>
          <w:lang w:val="es-ES_tradnl" w:eastAsia="es-ES"/>
        </w:rPr>
        <w:t>que el agravio argüido por el particular deviene infundado, ya que se reitera</w:t>
      </w:r>
      <w:r w:rsidR="00021A0C" w:rsidRPr="00381700">
        <w:rPr>
          <w:rFonts w:ascii="Palatino Linotype" w:eastAsia="MS Mincho" w:hAnsi="Palatino Linotype" w:cs="Times New Roman"/>
          <w:bCs/>
          <w:iCs/>
          <w:sz w:val="24"/>
          <w:szCs w:val="24"/>
          <w:lang w:val="es-ES_tradnl" w:eastAsia="es-ES"/>
        </w:rPr>
        <w:t>,</w:t>
      </w:r>
      <w:r w:rsidR="0073616E" w:rsidRPr="00381700">
        <w:rPr>
          <w:rFonts w:ascii="Palatino Linotype" w:eastAsia="MS Mincho" w:hAnsi="Palatino Linotype" w:cs="Times New Roman"/>
          <w:bCs/>
          <w:iCs/>
          <w:sz w:val="24"/>
          <w:szCs w:val="24"/>
          <w:lang w:val="es-ES_tradnl" w:eastAsia="es-ES"/>
        </w:rPr>
        <w:t xml:space="preserve"> el Ayuntamiento de</w:t>
      </w:r>
      <w:r w:rsidR="0073616E" w:rsidRPr="00381700">
        <w:rPr>
          <w:rFonts w:ascii="Palatino Linotype" w:hAnsi="Palatino Linotype" w:cs="Arial"/>
          <w:sz w:val="24"/>
          <w:szCs w:val="24"/>
        </w:rPr>
        <w:t xml:space="preserve"> </w:t>
      </w:r>
      <w:r w:rsidR="00F00370" w:rsidRPr="00F00370">
        <w:rPr>
          <w:rFonts w:ascii="Palatino Linotype" w:hAnsi="Palatino Linotype" w:cs="Arial"/>
          <w:sz w:val="24"/>
          <w:szCs w:val="24"/>
          <w:lang w:val="es-ES_tradnl"/>
        </w:rPr>
        <w:t>Jocotitlán</w:t>
      </w:r>
      <w:r w:rsidR="0073616E" w:rsidRPr="00381700">
        <w:rPr>
          <w:rFonts w:ascii="Palatino Linotype" w:eastAsia="MS Mincho" w:hAnsi="Palatino Linotype" w:cs="Times New Roman"/>
          <w:bCs/>
          <w:iCs/>
          <w:sz w:val="24"/>
          <w:szCs w:val="24"/>
          <w:lang w:eastAsia="es-ES"/>
        </w:rPr>
        <w:t>,</w:t>
      </w:r>
      <w:r w:rsidR="0073616E" w:rsidRPr="00381700">
        <w:rPr>
          <w:rFonts w:ascii="Palatino Linotype" w:eastAsia="MS Mincho" w:hAnsi="Palatino Linotype" w:cs="Times New Roman"/>
          <w:bCs/>
          <w:iCs/>
          <w:sz w:val="24"/>
          <w:szCs w:val="24"/>
          <w:lang w:val="es-ES_tradnl" w:eastAsia="es-ES"/>
        </w:rPr>
        <w:t xml:space="preserve"> no está obligado a generar, resumir, efectuar cálculos o practicar</w:t>
      </w:r>
      <w:r w:rsidR="0073616E" w:rsidRPr="0073616E">
        <w:rPr>
          <w:rFonts w:ascii="Palatino Linotype" w:eastAsia="MS Mincho" w:hAnsi="Palatino Linotype" w:cs="Times New Roman"/>
          <w:bCs/>
          <w:iCs/>
          <w:sz w:val="24"/>
          <w:szCs w:val="24"/>
          <w:lang w:val="es-ES_tradnl" w:eastAsia="es-ES"/>
        </w:rPr>
        <w:t xml:space="preserve"> investigaciones</w:t>
      </w:r>
      <w:r w:rsidR="00021A0C">
        <w:rPr>
          <w:rFonts w:ascii="Palatino Linotype" w:eastAsia="MS Mincho" w:hAnsi="Palatino Linotype" w:cs="Times New Roman"/>
          <w:bCs/>
          <w:iCs/>
          <w:sz w:val="24"/>
          <w:szCs w:val="24"/>
          <w:lang w:val="es-ES_tradnl" w:eastAsia="es-ES"/>
        </w:rPr>
        <w:t xml:space="preserve"> de la información entregada</w:t>
      </w:r>
      <w:r w:rsidR="0073616E" w:rsidRPr="0073616E">
        <w:rPr>
          <w:rFonts w:ascii="Palatino Linotype" w:eastAsia="MS Mincho" w:hAnsi="Palatino Linotype" w:cs="Times New Roman"/>
          <w:b/>
          <w:iCs/>
          <w:sz w:val="24"/>
          <w:szCs w:val="24"/>
          <w:lang w:val="es-ES_tradnl" w:eastAsia="es-ES"/>
        </w:rPr>
        <w:t xml:space="preserve"> </w:t>
      </w:r>
      <w:r w:rsidR="00221B41" w:rsidRPr="00A1710D">
        <w:rPr>
          <w:rFonts w:ascii="Palatino Linotype" w:eastAsia="MS Mincho" w:hAnsi="Palatino Linotype" w:cs="Times New Roman"/>
          <w:sz w:val="24"/>
          <w:szCs w:val="24"/>
          <w:lang w:val="es-ES_tradnl" w:eastAsia="es-ES"/>
        </w:rPr>
        <w:t xml:space="preserve">mediante respuesta primigenia a la solicitud de información de mérito, </w:t>
      </w:r>
      <w:r w:rsidR="00021A0C">
        <w:rPr>
          <w:rFonts w:ascii="Palatino Linotype" w:eastAsia="MS Mincho" w:hAnsi="Palatino Linotype" w:cs="Times New Roman"/>
          <w:sz w:val="24"/>
          <w:szCs w:val="24"/>
          <w:lang w:val="es-ES_tradnl" w:eastAsia="es-ES"/>
        </w:rPr>
        <w:t xml:space="preserve">por lo que se concluye que </w:t>
      </w:r>
      <w:r w:rsidR="00221B41" w:rsidRPr="00A1710D">
        <w:rPr>
          <w:rFonts w:ascii="Palatino Linotype" w:eastAsia="MS Mincho" w:hAnsi="Palatino Linotype" w:cs="Times New Roman"/>
          <w:sz w:val="24"/>
          <w:szCs w:val="24"/>
          <w:lang w:val="es-ES_tradnl" w:eastAsia="es-ES"/>
        </w:rPr>
        <w:t>se pronunci</w:t>
      </w:r>
      <w:r w:rsidR="00D23E42" w:rsidRPr="00A1710D">
        <w:rPr>
          <w:rFonts w:ascii="Palatino Linotype" w:eastAsia="MS Mincho" w:hAnsi="Palatino Linotype" w:cs="Times New Roman"/>
          <w:sz w:val="24"/>
          <w:szCs w:val="24"/>
          <w:lang w:val="es-ES_tradnl" w:eastAsia="es-ES"/>
        </w:rPr>
        <w:t>ó</w:t>
      </w:r>
      <w:r w:rsidR="00221B41" w:rsidRPr="00A1710D">
        <w:rPr>
          <w:rFonts w:ascii="Palatino Linotype" w:eastAsia="MS Mincho" w:hAnsi="Palatino Linotype" w:cs="Times New Roman"/>
          <w:sz w:val="24"/>
          <w:szCs w:val="24"/>
          <w:lang w:val="es-ES_tradnl" w:eastAsia="es-ES"/>
        </w:rPr>
        <w:t xml:space="preserve"> </w:t>
      </w:r>
      <w:bookmarkStart w:id="2" w:name="_Hlk155889392"/>
      <w:r w:rsidR="00D968A3" w:rsidRPr="00A1710D">
        <w:rPr>
          <w:rFonts w:ascii="Palatino Linotype" w:eastAsia="MS Mincho" w:hAnsi="Palatino Linotype" w:cs="Times New Roman"/>
          <w:sz w:val="24"/>
          <w:szCs w:val="24"/>
          <w:lang w:val="es-ES_tradnl" w:eastAsia="es-ES"/>
        </w:rPr>
        <w:t xml:space="preserve">de forma puntual sobre cada punto requerido, </w:t>
      </w:r>
      <w:bookmarkEnd w:id="2"/>
      <w:r w:rsidR="007C7692" w:rsidRPr="00A1710D">
        <w:rPr>
          <w:rFonts w:ascii="Palatino Linotype" w:eastAsia="MS Mincho" w:hAnsi="Palatino Linotype" w:cs="Times New Roman"/>
          <w:bCs/>
          <w:sz w:val="24"/>
          <w:szCs w:val="24"/>
          <w:lang w:val="es-ES_tradnl" w:eastAsia="es-ES"/>
        </w:rPr>
        <w:t>por lo que</w:t>
      </w:r>
      <w:r w:rsidR="00BA5EC9" w:rsidRPr="00A1710D">
        <w:rPr>
          <w:rFonts w:ascii="Palatino Linotype" w:eastAsia="MS Mincho" w:hAnsi="Palatino Linotype" w:cs="Times New Roman"/>
          <w:bCs/>
          <w:sz w:val="24"/>
          <w:szCs w:val="24"/>
          <w:lang w:val="es-ES_tradnl" w:eastAsia="es-ES"/>
        </w:rPr>
        <w:t xml:space="preserve"> se tiene por colmada la pretensión del particular.</w:t>
      </w:r>
    </w:p>
    <w:p w14:paraId="7A253F96" w14:textId="77777777" w:rsidR="00124F95" w:rsidRPr="00A1710D" w:rsidRDefault="00124F95" w:rsidP="00100E72">
      <w:pPr>
        <w:pStyle w:val="Sinespaciado"/>
        <w:spacing w:line="360" w:lineRule="auto"/>
        <w:jc w:val="both"/>
        <w:rPr>
          <w:rFonts w:ascii="Palatino Linotype" w:hAnsi="Palatino Linotype"/>
          <w:sz w:val="24"/>
          <w:szCs w:val="24"/>
          <w:lang w:val="es-ES_tradnl"/>
        </w:rPr>
      </w:pPr>
    </w:p>
    <w:p w14:paraId="15DA94F8" w14:textId="77FCDB6F" w:rsidR="00BF23E2" w:rsidRPr="00A1710D" w:rsidRDefault="00BA5EC9" w:rsidP="00BA5EC9">
      <w:pPr>
        <w:pStyle w:val="Sinespaciado"/>
        <w:spacing w:line="360" w:lineRule="auto"/>
        <w:jc w:val="both"/>
        <w:rPr>
          <w:rFonts w:ascii="Palatino Linotype" w:hAnsi="Palatino Linotype"/>
          <w:sz w:val="24"/>
          <w:szCs w:val="24"/>
          <w:lang w:val="es-ES_tradnl"/>
        </w:rPr>
      </w:pPr>
      <w:r w:rsidRPr="00A1710D">
        <w:rPr>
          <w:rFonts w:ascii="Palatino Linotype" w:hAnsi="Palatino Linotype"/>
          <w:sz w:val="24"/>
          <w:szCs w:val="24"/>
          <w:lang w:val="es-ES_tradnl"/>
        </w:rPr>
        <w:t>En ese sentido</w:t>
      </w:r>
      <w:r w:rsidR="00100E72" w:rsidRPr="00A1710D">
        <w:rPr>
          <w:rFonts w:ascii="Palatino Linotype" w:hAnsi="Palatino Linotype"/>
          <w:sz w:val="24"/>
          <w:szCs w:val="24"/>
          <w:lang w:val="es-ES_tradnl"/>
        </w:rPr>
        <w:t xml:space="preserve">, de lo manifestado por el </w:t>
      </w:r>
      <w:r w:rsidR="00100E72" w:rsidRPr="00A1710D">
        <w:rPr>
          <w:rFonts w:ascii="Palatino Linotype" w:hAnsi="Palatino Linotype"/>
          <w:b/>
          <w:sz w:val="24"/>
          <w:szCs w:val="24"/>
          <w:lang w:val="es-ES_tradnl"/>
        </w:rPr>
        <w:t>Sujeto Obligado</w:t>
      </w:r>
      <w:r w:rsidR="00124F95" w:rsidRPr="00A1710D">
        <w:rPr>
          <w:rFonts w:ascii="Palatino Linotype" w:hAnsi="Palatino Linotype"/>
          <w:b/>
          <w:sz w:val="24"/>
          <w:szCs w:val="24"/>
          <w:lang w:val="es-ES_tradnl"/>
        </w:rPr>
        <w:t>,</w:t>
      </w:r>
      <w:r w:rsidR="00100E72" w:rsidRPr="00A1710D">
        <w:rPr>
          <w:rFonts w:ascii="Palatino Linotype" w:hAnsi="Palatino Linotype"/>
          <w:sz w:val="24"/>
          <w:szCs w:val="24"/>
          <w:lang w:val="es-ES_tradnl"/>
        </w:rPr>
        <w:t xml:space="preserve"> se colige que </w:t>
      </w:r>
      <w:r w:rsidR="00124F95" w:rsidRPr="00A1710D">
        <w:rPr>
          <w:rFonts w:ascii="Palatino Linotype" w:hAnsi="Palatino Linotype"/>
          <w:sz w:val="24"/>
          <w:szCs w:val="24"/>
          <w:lang w:val="es-ES_tradnl"/>
        </w:rPr>
        <w:t xml:space="preserve">remitió la información existente en sus archivos, </w:t>
      </w:r>
      <w:r w:rsidRPr="00A1710D">
        <w:rPr>
          <w:rFonts w:ascii="Palatino Linotype" w:hAnsi="Palatino Linotype"/>
          <w:sz w:val="24"/>
          <w:szCs w:val="24"/>
          <w:lang w:val="es-ES_tradnl"/>
        </w:rPr>
        <w:t xml:space="preserve">ante ello, </w:t>
      </w:r>
      <w:r w:rsidR="00BF23E2" w:rsidRPr="00A1710D">
        <w:rPr>
          <w:rFonts w:ascii="Palatino Linotype" w:eastAsia="Times New Roman" w:hAnsi="Palatino Linotype" w:cs="Arial"/>
          <w:bCs/>
          <w:sz w:val="24"/>
          <w:szCs w:val="24"/>
          <w:lang w:val="es-ES_tradnl" w:eastAsia="es-ES"/>
        </w:rPr>
        <w:t xml:space="preserve">es de destacar que este Órgano Garante no está facultado para manifestarse sobre la veracidad de lo afirmado por parte del </w:t>
      </w:r>
      <w:r w:rsidR="00BF23E2" w:rsidRPr="00A1710D">
        <w:rPr>
          <w:rFonts w:ascii="Palatino Linotype" w:eastAsia="Times New Roman" w:hAnsi="Palatino Linotype" w:cs="Arial"/>
          <w:b/>
          <w:bCs/>
          <w:sz w:val="24"/>
          <w:szCs w:val="24"/>
          <w:lang w:val="es-ES_tradnl" w:eastAsia="es-ES"/>
        </w:rPr>
        <w:t>Sujeto Obligado</w:t>
      </w:r>
      <w:r w:rsidR="00BF23E2" w:rsidRPr="00A1710D">
        <w:rPr>
          <w:rFonts w:ascii="Palatino Linotype" w:eastAsia="Times New Roman" w:hAnsi="Palatino Linotype" w:cs="Arial"/>
          <w:bCs/>
          <w:sz w:val="24"/>
          <w:szCs w:val="24"/>
          <w:lang w:val="es-ES_tradnl" w:eastAsia="es-ES"/>
        </w:rPr>
        <w:t xml:space="preserve"> pues no existe precepto legal alguno en la Ley de la materia que lo faculte para ello. </w:t>
      </w:r>
    </w:p>
    <w:p w14:paraId="7D91BA11" w14:textId="77777777" w:rsidR="00BF23E2" w:rsidRPr="00A1710D" w:rsidRDefault="00BF23E2" w:rsidP="00BF23E2">
      <w:pPr>
        <w:spacing w:after="0" w:line="240" w:lineRule="auto"/>
        <w:rPr>
          <w:rFonts w:ascii="Times New Roman" w:eastAsia="Times New Roman" w:hAnsi="Times New Roman" w:cs="Times New Roman"/>
          <w:sz w:val="24"/>
          <w:szCs w:val="24"/>
          <w:lang w:eastAsia="es-ES"/>
        </w:rPr>
      </w:pPr>
    </w:p>
    <w:p w14:paraId="5A9C256C" w14:textId="77777777" w:rsidR="00BF23E2" w:rsidRPr="00A1710D" w:rsidRDefault="00BF23E2" w:rsidP="00BF23E2">
      <w:pPr>
        <w:spacing w:after="0" w:line="240" w:lineRule="auto"/>
        <w:rPr>
          <w:rFonts w:ascii="Times New Roman" w:eastAsia="Times New Roman" w:hAnsi="Times New Roman" w:cs="Times New Roman"/>
          <w:sz w:val="2"/>
          <w:szCs w:val="24"/>
          <w:lang w:eastAsia="es-ES"/>
        </w:rPr>
      </w:pPr>
    </w:p>
    <w:p w14:paraId="494EB961" w14:textId="77A5E335" w:rsidR="00BF23E2" w:rsidRPr="00A1710D" w:rsidRDefault="00BF23E2" w:rsidP="00BF23E2">
      <w:pPr>
        <w:spacing w:before="240" w:after="240" w:line="360" w:lineRule="auto"/>
        <w:contextualSpacing/>
        <w:jc w:val="both"/>
        <w:rPr>
          <w:rFonts w:ascii="Palatino Linotype" w:eastAsia="Times New Roman" w:hAnsi="Palatino Linotype" w:cs="Arial"/>
          <w:color w:val="000000" w:themeColor="text1"/>
          <w:sz w:val="24"/>
          <w:szCs w:val="24"/>
          <w:lang w:eastAsia="es-ES"/>
        </w:rPr>
      </w:pPr>
      <w:r w:rsidRPr="00A1710D">
        <w:rPr>
          <w:rFonts w:ascii="Palatino Linotype" w:eastAsia="Times New Roman" w:hAnsi="Palatino Linotype" w:cs="Arial"/>
          <w:color w:val="000000" w:themeColor="text1"/>
          <w:sz w:val="24"/>
          <w:szCs w:val="24"/>
          <w:lang w:eastAsia="es-ES"/>
        </w:rPr>
        <w:t xml:space="preserve">En conclusión, le asiste la razón al </w:t>
      </w:r>
      <w:r w:rsidRPr="00A1710D">
        <w:rPr>
          <w:rFonts w:ascii="Palatino Linotype" w:eastAsia="Times New Roman" w:hAnsi="Palatino Linotype" w:cs="Arial"/>
          <w:b/>
          <w:color w:val="000000" w:themeColor="text1"/>
          <w:sz w:val="24"/>
          <w:szCs w:val="24"/>
          <w:lang w:eastAsia="es-ES"/>
        </w:rPr>
        <w:t>Sujeto Obligado</w:t>
      </w:r>
      <w:r w:rsidRPr="00A1710D">
        <w:rPr>
          <w:rFonts w:ascii="Palatino Linotype" w:eastAsia="Times New Roman" w:hAnsi="Palatino Linotype" w:cs="Arial"/>
          <w:color w:val="000000" w:themeColor="text1"/>
          <w:sz w:val="24"/>
          <w:szCs w:val="24"/>
          <w:lang w:eastAsia="es-ES"/>
        </w:rPr>
        <w:t xml:space="preserve"> porque al remitir </w:t>
      </w:r>
      <w:r w:rsidR="00D32842" w:rsidRPr="00A1710D">
        <w:rPr>
          <w:rFonts w:ascii="Palatino Linotype" w:eastAsia="Times New Roman" w:hAnsi="Palatino Linotype" w:cs="Arial"/>
          <w:color w:val="000000" w:themeColor="text1"/>
          <w:sz w:val="24"/>
          <w:szCs w:val="24"/>
          <w:lang w:eastAsia="es-ES"/>
        </w:rPr>
        <w:t>la información requerida por el particular en la solicitud de acceso a la información,</w:t>
      </w:r>
      <w:r w:rsidRPr="00A1710D">
        <w:rPr>
          <w:rFonts w:ascii="Palatino Linotype" w:eastAsia="Times New Roman" w:hAnsi="Palatino Linotype" w:cs="Arial"/>
          <w:color w:val="000000" w:themeColor="text1"/>
          <w:sz w:val="24"/>
          <w:szCs w:val="24"/>
          <w:lang w:eastAsia="es-ES"/>
        </w:rPr>
        <w:t xml:space="preserve"> lo cierto es que atienden en esencia la pretensión del solicitante; ya que la obligación de acceso a la información pública se tendrá por cumplida cuando el solicitante tenga a su disposición la información requerida, o cuando realice la consulta de la misma en el lugar en el que ésta se localice.</w:t>
      </w:r>
    </w:p>
    <w:p w14:paraId="6C2AA137" w14:textId="77777777" w:rsidR="00BF23E2" w:rsidRPr="00A1710D" w:rsidRDefault="00BF23E2" w:rsidP="00BF23E2">
      <w:pPr>
        <w:autoSpaceDE w:val="0"/>
        <w:autoSpaceDN w:val="0"/>
        <w:adjustRightInd w:val="0"/>
        <w:spacing w:after="0" w:line="360" w:lineRule="auto"/>
        <w:contextualSpacing/>
        <w:jc w:val="both"/>
        <w:rPr>
          <w:rFonts w:ascii="Palatino Linotype" w:eastAsia="Times New Roman" w:hAnsi="Palatino Linotype" w:cs="Times New Roman"/>
          <w:sz w:val="24"/>
          <w:szCs w:val="24"/>
          <w:lang w:eastAsia="es-ES"/>
        </w:rPr>
      </w:pPr>
    </w:p>
    <w:p w14:paraId="3A77B929" w14:textId="77777777" w:rsidR="00BF23E2" w:rsidRPr="00A1710D" w:rsidRDefault="00BF23E2" w:rsidP="00BF23E2">
      <w:pPr>
        <w:autoSpaceDE w:val="0"/>
        <w:autoSpaceDN w:val="0"/>
        <w:adjustRightInd w:val="0"/>
        <w:spacing w:after="0" w:line="360" w:lineRule="auto"/>
        <w:contextualSpacing/>
        <w:jc w:val="both"/>
        <w:rPr>
          <w:rFonts w:ascii="Palatino Linotype" w:eastAsia="Times New Roman" w:hAnsi="Palatino Linotype" w:cs="Arial"/>
          <w:sz w:val="24"/>
          <w:szCs w:val="24"/>
          <w:lang w:eastAsia="es-ES"/>
        </w:rPr>
      </w:pPr>
      <w:r w:rsidRPr="00A1710D">
        <w:rPr>
          <w:rFonts w:ascii="Palatino Linotype" w:eastAsia="Times New Roman" w:hAnsi="Palatino Linotype" w:cs="Times New Roman"/>
          <w:sz w:val="24"/>
          <w:szCs w:val="24"/>
          <w:lang w:eastAsia="es-ES"/>
        </w:rPr>
        <w:lastRenderedPageBreak/>
        <w:t xml:space="preserve">Bajo éste tenor cabe aclarar que cuando los planteamientos que formulen los particulares se pueda colmar con la entrega de </w:t>
      </w:r>
      <w:r w:rsidRPr="00A1710D">
        <w:rPr>
          <w:rFonts w:ascii="Palatino Linotype" w:eastAsia="Times New Roman" w:hAnsi="Palatino Linotype" w:cs="Arial"/>
          <w:sz w:val="24"/>
          <w:szCs w:val="24"/>
          <w:lang w:eastAsia="es-ES"/>
        </w:rPr>
        <w:t xml:space="preserve">documentos que los Sujetos Obligados generen, posean o administren en ejercicio de sus atribuciones, se está en presencia del derecho fundamental de acceso a la información, previsto en el artículo 6, Apartado </w:t>
      </w:r>
      <w:r w:rsidRPr="00A1710D">
        <w:rPr>
          <w:rFonts w:ascii="Palatino Linotype" w:eastAsia="Times New Roman" w:hAnsi="Palatino Linotype" w:cs="Times New Roman"/>
          <w:sz w:val="24"/>
          <w:szCs w:val="24"/>
          <w:lang w:eastAsia="es-ES"/>
        </w:rPr>
        <w:t>A, fracción IV de la Constitución Política de los Estados Unidos Mexicanos, el cual deberá garantizarse ordenando la entrega de tales documentales, siempre y cuando éstas sean de acceso público.</w:t>
      </w:r>
    </w:p>
    <w:p w14:paraId="1E072F3E" w14:textId="77777777" w:rsidR="00BF23E2" w:rsidRPr="00A1710D" w:rsidRDefault="00BF23E2" w:rsidP="00BF23E2">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14AC0CBB" w14:textId="77777777" w:rsidR="00BF23E2" w:rsidRPr="00A1710D" w:rsidRDefault="00BF23E2" w:rsidP="00BF23E2">
      <w:pPr>
        <w:autoSpaceDE w:val="0"/>
        <w:autoSpaceDN w:val="0"/>
        <w:adjustRightInd w:val="0"/>
        <w:spacing w:after="0" w:line="360" w:lineRule="auto"/>
        <w:contextualSpacing/>
        <w:jc w:val="both"/>
        <w:rPr>
          <w:rFonts w:ascii="Palatino Linotype" w:eastAsia="Times New Roman" w:hAnsi="Palatino Linotype" w:cs="Arial"/>
          <w:color w:val="000000" w:themeColor="text1"/>
          <w:sz w:val="24"/>
          <w:szCs w:val="24"/>
          <w:lang w:eastAsia="es-ES"/>
        </w:rPr>
      </w:pPr>
      <w:r w:rsidRPr="00A1710D">
        <w:rPr>
          <w:rFonts w:ascii="Palatino Linotype" w:eastAsia="Times New Roman" w:hAnsi="Palatino Linotype" w:cs="Arial"/>
          <w:color w:val="000000" w:themeColor="text1"/>
          <w:sz w:val="24"/>
          <w:szCs w:val="24"/>
          <w:lang w:eastAsia="es-ES"/>
        </w:rPr>
        <w:t>Sirve de sustento a lo anterior, el Criterio 028-10 emitido por el Pleno del entonces llamado Instituto Federal de Acceso a la Información y Protección de Datos, ahora Instituto Nacional de Transparencia, Acceso a la Información y Protección de Datos Personales que establece que se deberá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w:t>
      </w:r>
      <w:r w:rsidRPr="00A1710D">
        <w:rPr>
          <w:rFonts w:ascii="Palatino Linotype" w:eastAsia="Times New Roman" w:hAnsi="Palatino Linotype" w:cs="Arial"/>
          <w:i/>
          <w:iCs/>
          <w:color w:val="000000" w:themeColor="text1"/>
          <w:sz w:val="24"/>
          <w:szCs w:val="24"/>
          <w:lang w:eastAsia="es-ES"/>
        </w:rPr>
        <w:t xml:space="preserve"> </w:t>
      </w:r>
      <w:r w:rsidRPr="00A1710D">
        <w:rPr>
          <w:rFonts w:ascii="Palatino Linotype" w:eastAsia="Times New Roman" w:hAnsi="Palatino Linotype" w:cs="Arial"/>
          <w:color w:val="000000" w:themeColor="text1"/>
          <w:sz w:val="24"/>
          <w:szCs w:val="24"/>
          <w:lang w:eastAsia="es-ES"/>
        </w:rPr>
        <w:t xml:space="preserve">aunque el particular lleve a cabo una solicitud de información sin identificar de forma precisa la documentación, </w:t>
      </w:r>
      <w:r w:rsidRPr="00A1710D">
        <w:rPr>
          <w:rFonts w:ascii="Palatino Linotype" w:eastAsia="Times New Roman" w:hAnsi="Palatino Linotype" w:cs="Arial"/>
          <w:b/>
          <w:color w:val="000000" w:themeColor="text1"/>
          <w:sz w:val="24"/>
          <w:szCs w:val="24"/>
          <w:lang w:eastAsia="es-ES"/>
        </w:rPr>
        <w:t xml:space="preserve">el Sujeto obligado </w:t>
      </w:r>
      <w:r w:rsidRPr="00A1710D">
        <w:rPr>
          <w:rFonts w:ascii="Palatino Linotype" w:eastAsia="Times New Roman" w:hAnsi="Palatino Linotype" w:cs="Arial"/>
          <w:color w:val="000000" w:themeColor="text1"/>
          <w:sz w:val="24"/>
          <w:szCs w:val="24"/>
          <w:lang w:eastAsia="es-ES"/>
        </w:rPr>
        <w:t>deberá hacer entrega del mismo al solicitante mismo que a continuación se cita:</w:t>
      </w:r>
    </w:p>
    <w:p w14:paraId="2771260C" w14:textId="77777777" w:rsidR="00BF23E2" w:rsidRPr="00A1710D" w:rsidRDefault="00BF23E2" w:rsidP="00BF23E2">
      <w:pPr>
        <w:spacing w:after="0" w:line="240" w:lineRule="auto"/>
        <w:rPr>
          <w:rFonts w:ascii="Times New Roman" w:eastAsia="Times New Roman" w:hAnsi="Times New Roman" w:cs="Times New Roman"/>
          <w:sz w:val="24"/>
          <w:szCs w:val="24"/>
          <w:lang w:eastAsia="es-ES"/>
        </w:rPr>
      </w:pPr>
    </w:p>
    <w:p w14:paraId="3ACD521B" w14:textId="77777777" w:rsidR="00BF23E2" w:rsidRPr="00A1710D" w:rsidRDefault="00BF23E2" w:rsidP="00BF23E2">
      <w:pPr>
        <w:autoSpaceDE w:val="0"/>
        <w:autoSpaceDN w:val="0"/>
        <w:adjustRightInd w:val="0"/>
        <w:spacing w:after="0" w:line="276" w:lineRule="auto"/>
        <w:ind w:left="851" w:right="708"/>
        <w:jc w:val="both"/>
        <w:rPr>
          <w:rFonts w:ascii="Palatino Linotype" w:eastAsia="Times New Roman" w:hAnsi="Palatino Linotype" w:cs="Arial"/>
          <w:sz w:val="24"/>
          <w:szCs w:val="24"/>
          <w:lang w:eastAsia="es-ES"/>
        </w:rPr>
      </w:pPr>
      <w:r w:rsidRPr="00A1710D">
        <w:rPr>
          <w:rFonts w:ascii="Palatino Linotype" w:eastAsia="Times New Roman" w:hAnsi="Palatino Linotype" w:cs="Arial"/>
          <w:b/>
          <w:bCs/>
          <w:i/>
          <w:iCs/>
          <w:color w:val="000000" w:themeColor="text1"/>
          <w:lang w:eastAsia="es-ES"/>
        </w:rPr>
        <w:t>“Cuando en una solicitud de información no se identifique un documento en específico, si ésta tiene una expresión documental, el sujeto obligado deberá entregar al particular el documento en específico.</w:t>
      </w:r>
      <w:r w:rsidRPr="00A1710D">
        <w:rPr>
          <w:rFonts w:ascii="Palatino Linotype" w:eastAsia="Times New Roman" w:hAnsi="Palatino Linotype" w:cs="Arial"/>
          <w:i/>
          <w:iCs/>
          <w:color w:val="000000" w:themeColor="text1"/>
          <w:lang w:eastAsia="es-ES"/>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w:t>
      </w:r>
      <w:r w:rsidRPr="00A1710D">
        <w:rPr>
          <w:rFonts w:ascii="Palatino Linotype" w:eastAsia="Times New Roman" w:hAnsi="Palatino Linotype" w:cs="Arial"/>
          <w:i/>
          <w:iCs/>
          <w:color w:val="000000" w:themeColor="text1"/>
          <w:lang w:eastAsia="es-ES"/>
        </w:rPr>
        <w:lastRenderedPageBreak/>
        <w:t>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25BA4245" w14:textId="77777777" w:rsidR="00BF23E2" w:rsidRPr="00A1710D" w:rsidRDefault="00BF23E2" w:rsidP="00BF23E2">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71D3B50A" w14:textId="14915017" w:rsidR="00BF23E2" w:rsidRPr="00A1710D" w:rsidRDefault="00BF23E2" w:rsidP="00BF23E2">
      <w:pPr>
        <w:autoSpaceDE w:val="0"/>
        <w:autoSpaceDN w:val="0"/>
        <w:adjustRightInd w:val="0"/>
        <w:spacing w:after="0" w:line="360" w:lineRule="auto"/>
        <w:jc w:val="both"/>
        <w:rPr>
          <w:rFonts w:ascii="Palatino Linotype" w:eastAsia="Times New Roman" w:hAnsi="Palatino Linotype" w:cs="Arial"/>
          <w:sz w:val="24"/>
          <w:szCs w:val="24"/>
          <w:lang w:eastAsia="es-ES"/>
        </w:rPr>
      </w:pPr>
      <w:r w:rsidRPr="00A1710D">
        <w:rPr>
          <w:rFonts w:ascii="Palatino Linotype" w:eastAsia="Times New Roman" w:hAnsi="Palatino Linotype" w:cs="Arial"/>
          <w:sz w:val="24"/>
          <w:szCs w:val="24"/>
          <w:lang w:eastAsia="es-ES"/>
        </w:rPr>
        <w:t>Así las cosas, este órgano colegiado en ejercicio de las atribuciones conferidas en la Ley de Transparencia y Acceso a la Información Pública del Estado de México y Municipios y de los principios rectores de la función garante en términos de lo dispuesto en las fracciones IV y VI, del artículo 9, del mismo ordenamiento legal, se conmina a este Resolutor a apegarse a los principios de imparcialidad y legalidad, el primero de ellos consistente en una cualidad de ésta Autoridad para que sus actuaciones sean ajenas o extrañas a los intereses de las partes en la controversia resolviendo sin favorecer a ninguna de ellas y el segundo de ellos la obligación de ajustar su actuación fundando y motivando las resoluciones y actos en las normas aplicables.</w:t>
      </w:r>
    </w:p>
    <w:p w14:paraId="61D53BAA" w14:textId="77777777" w:rsidR="00BF23E2" w:rsidRPr="00A1710D" w:rsidRDefault="00BF23E2" w:rsidP="00BF23E2">
      <w:pPr>
        <w:autoSpaceDE w:val="0"/>
        <w:autoSpaceDN w:val="0"/>
        <w:adjustRightInd w:val="0"/>
        <w:spacing w:after="0" w:line="360" w:lineRule="auto"/>
        <w:jc w:val="both"/>
        <w:rPr>
          <w:rFonts w:ascii="Palatino Linotype" w:hAnsi="Palatino Linotype" w:cs="Arial"/>
          <w:sz w:val="24"/>
          <w:szCs w:val="24"/>
        </w:rPr>
      </w:pPr>
    </w:p>
    <w:p w14:paraId="4C5ECC7D" w14:textId="77777777" w:rsidR="00BF23E2" w:rsidRPr="00A1710D" w:rsidRDefault="00BF23E2" w:rsidP="00BF23E2">
      <w:pPr>
        <w:spacing w:after="0" w:line="360" w:lineRule="auto"/>
        <w:jc w:val="both"/>
        <w:rPr>
          <w:rFonts w:ascii="Palatino Linotype" w:hAnsi="Palatino Linotype" w:cs="Arial"/>
          <w:sz w:val="24"/>
          <w:szCs w:val="24"/>
          <w:lang w:eastAsia="es-MX"/>
        </w:rPr>
      </w:pPr>
      <w:r w:rsidRPr="00A1710D">
        <w:rPr>
          <w:rFonts w:ascii="Palatino Linotype" w:hAnsi="Palatino Linotype" w:cs="Arial"/>
          <w:sz w:val="24"/>
          <w:szCs w:val="24"/>
          <w:lang w:eastAsia="es-MX"/>
        </w:rPr>
        <w:t xml:space="preserve">Además, y de conformidad con lo establecido en el artículo 12, de la Ley de Transparencia y Acceso a la Información Pública del Estado de México y Municipios, anteriormente invocado el sujeto obligado sólo proporcionará la información que obra </w:t>
      </w:r>
      <w:r w:rsidRPr="00A1710D">
        <w:rPr>
          <w:rFonts w:ascii="Palatino Linotype" w:hAnsi="Palatino Linotype" w:cs="Arial"/>
          <w:sz w:val="24"/>
          <w:szCs w:val="24"/>
          <w:lang w:eastAsia="es-MX"/>
        </w:rPr>
        <w:lastRenderedPageBreak/>
        <w:t xml:space="preserve">en sus archivos, lo que </w:t>
      </w:r>
      <w:r w:rsidRPr="00A1710D">
        <w:rPr>
          <w:rFonts w:ascii="Palatino Linotype" w:hAnsi="Palatino Linotype" w:cs="Arial"/>
          <w:i/>
          <w:sz w:val="24"/>
          <w:szCs w:val="24"/>
          <w:lang w:eastAsia="es-MX"/>
        </w:rPr>
        <w:t>a contrario sensu</w:t>
      </w:r>
      <w:r w:rsidRPr="00A1710D">
        <w:rPr>
          <w:rFonts w:ascii="Palatino Linotype" w:hAnsi="Palatino Linotype" w:cs="Arial"/>
          <w:sz w:val="24"/>
          <w:szCs w:val="24"/>
          <w:lang w:eastAsia="es-MX"/>
        </w:rPr>
        <w:t xml:space="preserve"> significa que no se está obligado a proporcionar lo que no obre en sus archivos.</w:t>
      </w:r>
    </w:p>
    <w:p w14:paraId="7F5880EC" w14:textId="77777777" w:rsidR="00363BAB" w:rsidRPr="00A1710D" w:rsidRDefault="00363BAB" w:rsidP="0014447C">
      <w:pPr>
        <w:pStyle w:val="Sinespaciado"/>
        <w:spacing w:line="360" w:lineRule="auto"/>
        <w:jc w:val="both"/>
        <w:rPr>
          <w:rFonts w:ascii="Palatino Linotype" w:hAnsi="Palatino Linotype"/>
          <w:sz w:val="24"/>
          <w:szCs w:val="24"/>
          <w:lang w:val="es-ES_tradnl"/>
        </w:rPr>
      </w:pPr>
    </w:p>
    <w:p w14:paraId="062EDCDB" w14:textId="645DDA05" w:rsidR="00EF4D17" w:rsidRPr="00A1710D" w:rsidRDefault="00EF4D17" w:rsidP="0014447C">
      <w:pPr>
        <w:pStyle w:val="Sinespaciado"/>
        <w:spacing w:line="360" w:lineRule="auto"/>
        <w:jc w:val="both"/>
        <w:rPr>
          <w:rFonts w:ascii="Palatino Linotype" w:hAnsi="Palatino Linotype"/>
          <w:sz w:val="24"/>
          <w:szCs w:val="24"/>
          <w:lang w:val="es-ES_tradnl"/>
        </w:rPr>
      </w:pPr>
      <w:r w:rsidRPr="00A1710D">
        <w:rPr>
          <w:rFonts w:ascii="Palatino Linotype" w:hAnsi="Palatino Linotype"/>
          <w:sz w:val="24"/>
          <w:szCs w:val="24"/>
          <w:lang w:val="es-ES_tradnl"/>
        </w:rPr>
        <w:t xml:space="preserve">Así, en mérito de lo expuesto en líneas anteriores </w:t>
      </w:r>
      <w:r w:rsidRPr="00A1710D">
        <w:rPr>
          <w:rFonts w:ascii="Palatino Linotype" w:hAnsi="Palatino Linotype"/>
          <w:noProof/>
          <w:sz w:val="24"/>
          <w:szCs w:val="24"/>
          <w:lang w:val="es-ES_tradnl" w:eastAsia="es-MX"/>
        </w:rPr>
        <w:t>resultan infundadas las razones o motivo</w:t>
      </w:r>
      <w:r w:rsidR="002E2D4C" w:rsidRPr="00A1710D">
        <w:rPr>
          <w:rFonts w:ascii="Palatino Linotype" w:hAnsi="Palatino Linotype"/>
          <w:noProof/>
          <w:sz w:val="24"/>
          <w:szCs w:val="24"/>
          <w:lang w:val="es-ES_tradnl" w:eastAsia="es-MX"/>
        </w:rPr>
        <w:t>s de inconf</w:t>
      </w:r>
      <w:r w:rsidR="00C31F17" w:rsidRPr="00A1710D">
        <w:rPr>
          <w:rFonts w:ascii="Palatino Linotype" w:hAnsi="Palatino Linotype"/>
          <w:noProof/>
          <w:sz w:val="24"/>
          <w:szCs w:val="24"/>
          <w:lang w:val="es-ES_tradnl" w:eastAsia="es-MX"/>
        </w:rPr>
        <w:t xml:space="preserve">ormidad que arguye </w:t>
      </w:r>
      <w:r w:rsidR="009936C2" w:rsidRPr="00A1710D">
        <w:rPr>
          <w:rFonts w:ascii="Palatino Linotype" w:hAnsi="Palatino Linotype"/>
          <w:noProof/>
          <w:sz w:val="24"/>
          <w:szCs w:val="24"/>
          <w:lang w:val="es-ES_tradnl" w:eastAsia="es-MX"/>
        </w:rPr>
        <w:t>la</w:t>
      </w:r>
      <w:r w:rsidRPr="00A1710D">
        <w:rPr>
          <w:rFonts w:ascii="Palatino Linotype" w:hAnsi="Palatino Linotype"/>
          <w:noProof/>
          <w:sz w:val="24"/>
          <w:szCs w:val="24"/>
          <w:lang w:val="es-ES_tradnl" w:eastAsia="es-MX"/>
        </w:rPr>
        <w:t xml:space="preserve"> Recurrente; </w:t>
      </w:r>
      <w:r w:rsidRPr="00A1710D">
        <w:rPr>
          <w:rFonts w:ascii="Palatino Linotype" w:hAnsi="Palatino Linotype"/>
          <w:sz w:val="24"/>
          <w:szCs w:val="24"/>
          <w:lang w:val="es-ES_tradnl"/>
        </w:rPr>
        <w:t xml:space="preserve">por ello, con fundamento en el artículo 186 fracción II de la Ley de Transparencia y Acceso a la Información Pública del Estado de México y Municipios, se </w:t>
      </w:r>
      <w:r w:rsidRPr="00A1710D">
        <w:rPr>
          <w:rFonts w:ascii="Palatino Linotype" w:hAnsi="Palatino Linotype"/>
          <w:b/>
          <w:sz w:val="24"/>
          <w:szCs w:val="24"/>
          <w:lang w:val="es-ES_tradnl"/>
        </w:rPr>
        <w:t>CONFIRMA</w:t>
      </w:r>
      <w:r w:rsidRPr="00A1710D">
        <w:rPr>
          <w:rFonts w:ascii="Palatino Linotype" w:hAnsi="Palatino Linotype"/>
          <w:sz w:val="24"/>
          <w:szCs w:val="24"/>
          <w:lang w:val="es-ES_tradnl"/>
        </w:rPr>
        <w:t xml:space="preserve"> la respuesta a la solicitud de información pública </w:t>
      </w:r>
      <w:r w:rsidR="00F00370" w:rsidRPr="00F00370">
        <w:rPr>
          <w:rFonts w:ascii="Palatino Linotype" w:hAnsi="Palatino Linotype"/>
          <w:b/>
          <w:bCs/>
          <w:sz w:val="24"/>
          <w:szCs w:val="24"/>
          <w:lang w:val="es-ES_tradnl"/>
        </w:rPr>
        <w:t xml:space="preserve">00033/JOCOTIT/IP/2025 </w:t>
      </w:r>
      <w:r w:rsidRPr="00A1710D">
        <w:rPr>
          <w:rFonts w:ascii="Palatino Linotype" w:hAnsi="Palatino Linotype"/>
          <w:bCs/>
          <w:sz w:val="24"/>
          <w:szCs w:val="24"/>
          <w:lang w:val="es-ES_tradnl"/>
        </w:rPr>
        <w:t>que ha sido materia del presente fallo</w:t>
      </w:r>
      <w:r w:rsidRPr="00A1710D">
        <w:rPr>
          <w:rFonts w:ascii="Palatino Linotype" w:hAnsi="Palatino Linotype"/>
          <w:sz w:val="24"/>
          <w:szCs w:val="24"/>
          <w:lang w:val="es-ES_tradnl"/>
        </w:rPr>
        <w:t>, por lo que este Pleno:</w:t>
      </w:r>
    </w:p>
    <w:p w14:paraId="1E047B38" w14:textId="77777777" w:rsidR="00671D39" w:rsidRPr="00A1710D" w:rsidRDefault="00671D39" w:rsidP="008E6336">
      <w:pPr>
        <w:pStyle w:val="Sinespaciado"/>
        <w:spacing w:line="360" w:lineRule="auto"/>
        <w:rPr>
          <w:rFonts w:ascii="Palatino Linotype" w:hAnsi="Palatino Linotype"/>
          <w:b/>
          <w:sz w:val="28"/>
          <w:szCs w:val="28"/>
          <w:lang w:val="es-ES_tradnl"/>
        </w:rPr>
      </w:pPr>
    </w:p>
    <w:p w14:paraId="52C5EC5C" w14:textId="0703208D" w:rsidR="00EF4D17" w:rsidRPr="00A1710D" w:rsidRDefault="00EF4D17" w:rsidP="0014447C">
      <w:pPr>
        <w:pStyle w:val="Sinespaciado"/>
        <w:spacing w:line="360" w:lineRule="auto"/>
        <w:jc w:val="center"/>
        <w:rPr>
          <w:rFonts w:ascii="Palatino Linotype" w:hAnsi="Palatino Linotype"/>
          <w:b/>
          <w:sz w:val="28"/>
          <w:szCs w:val="28"/>
          <w:lang w:val="es-ES_tradnl"/>
        </w:rPr>
      </w:pPr>
      <w:r w:rsidRPr="00A1710D">
        <w:rPr>
          <w:rFonts w:ascii="Palatino Linotype" w:hAnsi="Palatino Linotype"/>
          <w:b/>
          <w:sz w:val="28"/>
          <w:szCs w:val="28"/>
          <w:lang w:val="es-ES_tradnl"/>
        </w:rPr>
        <w:t>R E S U E L V E</w:t>
      </w:r>
    </w:p>
    <w:p w14:paraId="0E0975AB" w14:textId="77777777" w:rsidR="00EF4D17" w:rsidRPr="00A1710D" w:rsidRDefault="00EF4D17" w:rsidP="0014447C">
      <w:pPr>
        <w:pStyle w:val="Sinespaciado"/>
        <w:spacing w:line="360" w:lineRule="auto"/>
        <w:jc w:val="both"/>
        <w:rPr>
          <w:rFonts w:ascii="Palatino Linotype" w:hAnsi="Palatino Linotype"/>
          <w:b/>
          <w:sz w:val="2"/>
          <w:szCs w:val="24"/>
          <w:lang w:val="es-ES_tradnl"/>
        </w:rPr>
      </w:pPr>
    </w:p>
    <w:p w14:paraId="1BF3D859" w14:textId="58891CB6" w:rsidR="00EF4D17" w:rsidRPr="00A1710D" w:rsidRDefault="00EF4D17" w:rsidP="0014447C">
      <w:pPr>
        <w:pStyle w:val="Sinespaciado"/>
        <w:spacing w:line="360" w:lineRule="auto"/>
        <w:jc w:val="both"/>
        <w:rPr>
          <w:rFonts w:ascii="Palatino Linotype" w:hAnsi="Palatino Linotype"/>
          <w:sz w:val="24"/>
          <w:szCs w:val="24"/>
          <w:lang w:val="es-ES_tradnl"/>
        </w:rPr>
      </w:pPr>
      <w:r w:rsidRPr="00A1710D">
        <w:rPr>
          <w:rFonts w:ascii="Palatino Linotype" w:hAnsi="Palatino Linotype"/>
          <w:b/>
          <w:sz w:val="24"/>
          <w:szCs w:val="24"/>
          <w:lang w:val="es-ES_tradnl"/>
        </w:rPr>
        <w:t xml:space="preserve">PRIMERO. </w:t>
      </w:r>
      <w:r w:rsidRPr="00A1710D">
        <w:rPr>
          <w:rFonts w:ascii="Palatino Linotype" w:hAnsi="Palatino Linotype"/>
          <w:sz w:val="24"/>
          <w:szCs w:val="24"/>
          <w:lang w:val="es-ES_tradnl"/>
        </w:rPr>
        <w:t xml:space="preserve">Se </w:t>
      </w:r>
      <w:r w:rsidRPr="00A1710D">
        <w:rPr>
          <w:rFonts w:ascii="Palatino Linotype" w:hAnsi="Palatino Linotype"/>
          <w:b/>
          <w:sz w:val="24"/>
          <w:szCs w:val="24"/>
          <w:lang w:val="es-ES_tradnl"/>
        </w:rPr>
        <w:t>CONFIRMA</w:t>
      </w:r>
      <w:r w:rsidRPr="00A1710D">
        <w:rPr>
          <w:rFonts w:ascii="Palatino Linotype" w:hAnsi="Palatino Linotype"/>
          <w:sz w:val="24"/>
          <w:szCs w:val="24"/>
          <w:lang w:val="es-ES_tradnl"/>
        </w:rPr>
        <w:t xml:space="preserve"> la respuesta del Sujeto Obligado</w:t>
      </w:r>
      <w:r w:rsidRPr="00A1710D">
        <w:rPr>
          <w:rFonts w:ascii="Palatino Linotype" w:hAnsi="Palatino Linotype"/>
          <w:b/>
          <w:sz w:val="24"/>
          <w:szCs w:val="24"/>
          <w:lang w:val="es-ES_tradnl"/>
        </w:rPr>
        <w:t xml:space="preserve"> </w:t>
      </w:r>
      <w:r w:rsidRPr="00A1710D">
        <w:rPr>
          <w:rFonts w:ascii="Palatino Linotype" w:hAnsi="Palatino Linotype"/>
          <w:bCs/>
          <w:sz w:val="24"/>
          <w:szCs w:val="24"/>
          <w:lang w:val="es-ES_tradnl"/>
        </w:rPr>
        <w:t xml:space="preserve">a la solicitud de información </w:t>
      </w:r>
      <w:r w:rsidR="00F00370" w:rsidRPr="00F00370">
        <w:rPr>
          <w:rFonts w:ascii="Palatino Linotype" w:hAnsi="Palatino Linotype"/>
          <w:b/>
          <w:bCs/>
          <w:sz w:val="24"/>
          <w:szCs w:val="24"/>
          <w:lang w:val="es-ES_tradnl"/>
        </w:rPr>
        <w:t>00033/JOCOTIT/IP/2025</w:t>
      </w:r>
      <w:r w:rsidR="005E346D" w:rsidRPr="00A1710D">
        <w:rPr>
          <w:rFonts w:ascii="Palatino Linotype" w:hAnsi="Palatino Linotype"/>
          <w:b/>
          <w:sz w:val="24"/>
          <w:szCs w:val="24"/>
          <w:lang w:val="es-ES_tradnl"/>
        </w:rPr>
        <w:t xml:space="preserve"> </w:t>
      </w:r>
      <w:r w:rsidRPr="00A1710D">
        <w:rPr>
          <w:rFonts w:ascii="Palatino Linotype" w:hAnsi="Palatino Linotype"/>
          <w:sz w:val="24"/>
          <w:szCs w:val="24"/>
          <w:lang w:val="es-ES_tradnl"/>
        </w:rPr>
        <w:t>por resultar infundadas las razones o motivos de i</w:t>
      </w:r>
      <w:r w:rsidR="001A6270" w:rsidRPr="00A1710D">
        <w:rPr>
          <w:rFonts w:ascii="Palatino Linotype" w:hAnsi="Palatino Linotype"/>
          <w:sz w:val="24"/>
          <w:szCs w:val="24"/>
          <w:lang w:val="es-ES_tradnl"/>
        </w:rPr>
        <w:t xml:space="preserve">nconformidad hechos valer por </w:t>
      </w:r>
      <w:r w:rsidR="009936C2" w:rsidRPr="00A1710D">
        <w:rPr>
          <w:rFonts w:ascii="Palatino Linotype" w:hAnsi="Palatino Linotype"/>
          <w:sz w:val="24"/>
          <w:szCs w:val="24"/>
          <w:lang w:val="es-ES_tradnl"/>
        </w:rPr>
        <w:t>la</w:t>
      </w:r>
      <w:r w:rsidRPr="00A1710D">
        <w:rPr>
          <w:rFonts w:ascii="Palatino Linotype" w:hAnsi="Palatino Linotype"/>
          <w:sz w:val="24"/>
          <w:szCs w:val="24"/>
          <w:lang w:val="es-ES_tradnl"/>
        </w:rPr>
        <w:t xml:space="preserve"> Recurrente, en términos del Considerando </w:t>
      </w:r>
      <w:r w:rsidR="00AD6C4B">
        <w:rPr>
          <w:rFonts w:ascii="Palatino Linotype" w:hAnsi="Palatino Linotype"/>
          <w:b/>
          <w:sz w:val="24"/>
          <w:szCs w:val="24"/>
          <w:lang w:val="es-ES_tradnl"/>
        </w:rPr>
        <w:t>QUINTO</w:t>
      </w:r>
      <w:r w:rsidRPr="00A1710D">
        <w:rPr>
          <w:rFonts w:ascii="Palatino Linotype" w:hAnsi="Palatino Linotype"/>
          <w:b/>
          <w:sz w:val="24"/>
          <w:szCs w:val="24"/>
          <w:lang w:val="es-ES_tradnl"/>
        </w:rPr>
        <w:t xml:space="preserve"> </w:t>
      </w:r>
      <w:r w:rsidRPr="00A1710D">
        <w:rPr>
          <w:rFonts w:ascii="Palatino Linotype" w:hAnsi="Palatino Linotype"/>
          <w:sz w:val="24"/>
          <w:szCs w:val="24"/>
          <w:lang w:val="es-ES_tradnl"/>
        </w:rPr>
        <w:t>de esta resolución.</w:t>
      </w:r>
    </w:p>
    <w:p w14:paraId="74BF7CC9" w14:textId="77777777" w:rsidR="00EF4D17" w:rsidRPr="00A1710D" w:rsidRDefault="00EF4D17" w:rsidP="0014447C">
      <w:pPr>
        <w:pStyle w:val="Sinespaciado"/>
        <w:spacing w:line="360" w:lineRule="auto"/>
        <w:jc w:val="both"/>
        <w:rPr>
          <w:rFonts w:ascii="Palatino Linotype" w:hAnsi="Palatino Linotype"/>
          <w:sz w:val="20"/>
          <w:szCs w:val="24"/>
          <w:lang w:val="es-ES_tradnl"/>
        </w:rPr>
      </w:pPr>
    </w:p>
    <w:p w14:paraId="71231C89" w14:textId="573EDAB3" w:rsidR="00EF4D17" w:rsidRPr="00A1710D" w:rsidRDefault="006E6394" w:rsidP="0014447C">
      <w:pPr>
        <w:pStyle w:val="Sinespaciado"/>
        <w:spacing w:line="360" w:lineRule="auto"/>
        <w:jc w:val="both"/>
        <w:rPr>
          <w:rFonts w:ascii="Palatino Linotype" w:hAnsi="Palatino Linotype"/>
          <w:sz w:val="24"/>
          <w:szCs w:val="24"/>
          <w:lang w:val="es-ES_tradnl"/>
        </w:rPr>
      </w:pPr>
      <w:r w:rsidRPr="00A1710D">
        <w:rPr>
          <w:rFonts w:ascii="Palatino Linotype" w:hAnsi="Palatino Linotype"/>
          <w:b/>
          <w:sz w:val="24"/>
          <w:szCs w:val="24"/>
          <w:lang w:val="es-ES_tradnl"/>
        </w:rPr>
        <w:t>SEGUNDO.</w:t>
      </w:r>
      <w:r w:rsidRPr="00A1710D">
        <w:rPr>
          <w:rFonts w:ascii="Palatino Linotype" w:hAnsi="Palatino Linotype"/>
          <w:sz w:val="24"/>
          <w:szCs w:val="24"/>
          <w:lang w:val="es-ES_tradnl"/>
        </w:rPr>
        <w:t xml:space="preserve"> </w:t>
      </w:r>
      <w:r w:rsidRPr="00A1710D">
        <w:rPr>
          <w:rFonts w:ascii="Palatino Linotype" w:hAnsi="Palatino Linotype"/>
          <w:b/>
          <w:sz w:val="24"/>
          <w:szCs w:val="24"/>
          <w:lang w:val="es-ES_tradnl"/>
        </w:rPr>
        <w:t>NOTIFÍQUESE</w:t>
      </w:r>
      <w:r w:rsidRPr="00A1710D">
        <w:rPr>
          <w:rFonts w:ascii="Palatino Linotype" w:hAnsi="Palatino Linotype"/>
          <w:sz w:val="24"/>
          <w:szCs w:val="24"/>
          <w:lang w:val="es-ES_tradnl"/>
        </w:rPr>
        <w:t xml:space="preserve"> la presente resolución vía </w:t>
      </w:r>
      <w:r w:rsidR="00171F38" w:rsidRPr="00A1710D">
        <w:rPr>
          <w:rFonts w:ascii="Palatino Linotype" w:hAnsi="Palatino Linotype"/>
          <w:sz w:val="24"/>
          <w:szCs w:val="24"/>
          <w:lang w:val="es-ES_tradnl"/>
        </w:rPr>
        <w:t>Sistema de Acceso a la Información Mexiquense (</w:t>
      </w:r>
      <w:r w:rsidRPr="00A1710D">
        <w:rPr>
          <w:rFonts w:ascii="Palatino Linotype" w:hAnsi="Palatino Linotype"/>
          <w:b/>
          <w:bCs/>
          <w:sz w:val="24"/>
          <w:szCs w:val="24"/>
          <w:lang w:val="es-ES_tradnl"/>
        </w:rPr>
        <w:t>SAIMEX</w:t>
      </w:r>
      <w:r w:rsidR="00171F38" w:rsidRPr="00A1710D">
        <w:rPr>
          <w:rFonts w:ascii="Palatino Linotype" w:hAnsi="Palatino Linotype"/>
          <w:sz w:val="24"/>
          <w:szCs w:val="24"/>
          <w:lang w:val="es-ES_tradnl"/>
        </w:rPr>
        <w:t>)</w:t>
      </w:r>
      <w:r w:rsidRPr="00A1710D">
        <w:rPr>
          <w:rFonts w:ascii="Palatino Linotype" w:hAnsi="Palatino Linotype"/>
          <w:sz w:val="24"/>
          <w:szCs w:val="24"/>
          <w:lang w:val="es-ES_tradnl"/>
        </w:rPr>
        <w:t xml:space="preserve"> al Titular de la Unidad de Transparencia del Sujeto Obligado.</w:t>
      </w:r>
    </w:p>
    <w:p w14:paraId="6B0A94CD" w14:textId="77777777" w:rsidR="00EF4D17" w:rsidRPr="00A1710D" w:rsidRDefault="00EF4D17" w:rsidP="0014447C">
      <w:pPr>
        <w:pStyle w:val="Sinespaciado"/>
        <w:spacing w:line="360" w:lineRule="auto"/>
        <w:jc w:val="both"/>
        <w:rPr>
          <w:rFonts w:ascii="Palatino Linotype" w:hAnsi="Palatino Linotype"/>
          <w:sz w:val="24"/>
          <w:szCs w:val="24"/>
          <w:lang w:val="es-ES_tradnl"/>
        </w:rPr>
      </w:pPr>
    </w:p>
    <w:p w14:paraId="39787DCF" w14:textId="11C33FA0" w:rsidR="006F562A" w:rsidRPr="00A1710D" w:rsidRDefault="00EF4D17" w:rsidP="0014447C">
      <w:pPr>
        <w:pStyle w:val="Sinespaciado"/>
        <w:spacing w:line="360" w:lineRule="auto"/>
        <w:jc w:val="both"/>
        <w:rPr>
          <w:rFonts w:ascii="Palatino Linotype" w:hAnsi="Palatino Linotype"/>
          <w:sz w:val="24"/>
          <w:szCs w:val="24"/>
          <w:lang w:val="es-ES_tradnl"/>
        </w:rPr>
      </w:pPr>
      <w:r w:rsidRPr="00A1710D">
        <w:rPr>
          <w:rFonts w:ascii="Palatino Linotype" w:hAnsi="Palatino Linotype"/>
          <w:b/>
          <w:sz w:val="24"/>
          <w:szCs w:val="24"/>
          <w:lang w:val="es-ES_tradnl"/>
        </w:rPr>
        <w:t>TERCERO.</w:t>
      </w:r>
      <w:r w:rsidRPr="00A1710D">
        <w:rPr>
          <w:rFonts w:ascii="Palatino Linotype" w:hAnsi="Palatino Linotype"/>
          <w:sz w:val="24"/>
          <w:szCs w:val="24"/>
          <w:lang w:val="es-ES_tradnl"/>
        </w:rPr>
        <w:t xml:space="preserve"> </w:t>
      </w:r>
      <w:r w:rsidRPr="00A1710D">
        <w:rPr>
          <w:rFonts w:ascii="Palatino Linotype" w:hAnsi="Palatino Linotype"/>
          <w:b/>
          <w:sz w:val="24"/>
          <w:szCs w:val="24"/>
          <w:lang w:val="es-ES_tradnl"/>
        </w:rPr>
        <w:t>NOTIFÍQUESE</w:t>
      </w:r>
      <w:r w:rsidRPr="00A1710D">
        <w:rPr>
          <w:rFonts w:ascii="Palatino Linotype" w:hAnsi="Palatino Linotype"/>
          <w:sz w:val="24"/>
          <w:szCs w:val="24"/>
          <w:lang w:val="es-ES_tradnl"/>
        </w:rPr>
        <w:t xml:space="preserve"> a</w:t>
      </w:r>
      <w:r w:rsidR="00AB3507" w:rsidRPr="00A1710D">
        <w:rPr>
          <w:rFonts w:ascii="Palatino Linotype" w:hAnsi="Palatino Linotype"/>
          <w:sz w:val="24"/>
          <w:szCs w:val="24"/>
          <w:lang w:val="es-ES_tradnl"/>
        </w:rPr>
        <w:t>l</w:t>
      </w:r>
      <w:r w:rsidRPr="00A1710D">
        <w:rPr>
          <w:rFonts w:ascii="Palatino Linotype" w:hAnsi="Palatino Linotype"/>
          <w:sz w:val="24"/>
          <w:szCs w:val="24"/>
          <w:lang w:val="es-ES_tradnl"/>
        </w:rPr>
        <w:t xml:space="preserve"> Recurrente</w:t>
      </w:r>
      <w:r w:rsidRPr="00A1710D">
        <w:rPr>
          <w:rFonts w:ascii="Palatino Linotype" w:hAnsi="Palatino Linotype"/>
          <w:b/>
          <w:sz w:val="24"/>
          <w:szCs w:val="24"/>
          <w:lang w:val="es-ES_tradnl"/>
        </w:rPr>
        <w:t xml:space="preserve"> </w:t>
      </w:r>
      <w:r w:rsidRPr="00A1710D">
        <w:rPr>
          <w:rFonts w:ascii="Palatino Linotype" w:hAnsi="Palatino Linotype"/>
          <w:sz w:val="24"/>
          <w:szCs w:val="24"/>
          <w:lang w:val="es-ES_tradnl"/>
        </w:rPr>
        <w:t>la presente resolución</w:t>
      </w:r>
      <w:r w:rsidR="00F041FB" w:rsidRPr="00A1710D">
        <w:rPr>
          <w:rFonts w:ascii="Palatino Linotype" w:hAnsi="Palatino Linotype"/>
          <w:sz w:val="24"/>
          <w:szCs w:val="24"/>
          <w:lang w:val="es-ES_tradnl"/>
        </w:rPr>
        <w:t xml:space="preserve"> vía Sistema de Acceso a la Información Mexiquense (</w:t>
      </w:r>
      <w:r w:rsidR="00F041FB" w:rsidRPr="00A1710D">
        <w:rPr>
          <w:rFonts w:ascii="Palatino Linotype" w:hAnsi="Palatino Linotype"/>
          <w:b/>
          <w:bCs/>
          <w:sz w:val="24"/>
          <w:szCs w:val="24"/>
          <w:lang w:val="es-ES_tradnl"/>
        </w:rPr>
        <w:t>SAIMEX</w:t>
      </w:r>
      <w:r w:rsidR="00F041FB" w:rsidRPr="00A1710D">
        <w:rPr>
          <w:rFonts w:ascii="Palatino Linotype" w:hAnsi="Palatino Linotype"/>
          <w:sz w:val="24"/>
          <w:szCs w:val="24"/>
          <w:lang w:val="es-ES_tradnl"/>
        </w:rPr>
        <w:t>)</w:t>
      </w:r>
      <w:r w:rsidRPr="00A1710D">
        <w:rPr>
          <w:rFonts w:ascii="Palatino Linotype" w:hAnsi="Palatino Linotype"/>
          <w:sz w:val="24"/>
          <w:szCs w:val="24"/>
          <w:lang w:val="es-ES_tradnl"/>
        </w:rPr>
        <w:t xml:space="preserve"> y hágase de su conocimiento que en caso de que considere que le causa algún perjuicio, podrá promover el Juicio de Amparo en los términos de las leyes aplicables, de acuerdo a lo estipulado por el </w:t>
      </w:r>
      <w:r w:rsidRPr="00A1710D">
        <w:rPr>
          <w:rFonts w:ascii="Palatino Linotype" w:hAnsi="Palatino Linotype"/>
          <w:sz w:val="24"/>
          <w:szCs w:val="24"/>
          <w:lang w:val="es-ES_tradnl"/>
        </w:rPr>
        <w:lastRenderedPageBreak/>
        <w:t>artículo 196 de la Ley de Transparencia y Acceso a la Información Pública del Estado de México y Municipios.</w:t>
      </w:r>
    </w:p>
    <w:p w14:paraId="1A858A8A" w14:textId="77777777" w:rsidR="00363BAB" w:rsidRPr="00A1710D" w:rsidRDefault="00363BAB" w:rsidP="0014447C">
      <w:pPr>
        <w:pStyle w:val="Sinespaciado"/>
        <w:spacing w:line="360" w:lineRule="auto"/>
        <w:jc w:val="both"/>
        <w:rPr>
          <w:rFonts w:ascii="Palatino Linotype" w:hAnsi="Palatino Linotype"/>
          <w:sz w:val="24"/>
          <w:szCs w:val="24"/>
          <w:lang w:val="es-ES_tradnl"/>
        </w:rPr>
      </w:pPr>
    </w:p>
    <w:p w14:paraId="36E558BD" w14:textId="1BD19274" w:rsidR="00A225A3" w:rsidRPr="00A1710D" w:rsidRDefault="00171F38" w:rsidP="00D40A03">
      <w:pPr>
        <w:widowControl w:val="0"/>
        <w:spacing w:after="0" w:line="360" w:lineRule="auto"/>
        <w:ind w:left="20"/>
        <w:jc w:val="both"/>
        <w:rPr>
          <w:rFonts w:ascii="Palatino Linotype" w:eastAsia="Times New Roman" w:hAnsi="Palatino Linotype" w:cs="Arial"/>
          <w:sz w:val="24"/>
          <w:szCs w:val="24"/>
        </w:rPr>
      </w:pPr>
      <w:r w:rsidRPr="00A1710D">
        <w:rPr>
          <w:rFonts w:ascii="Palatino Linotype" w:eastAsia="Times New Roman" w:hAnsi="Palatino Linotype" w:cs="Arial"/>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00370">
        <w:rPr>
          <w:rFonts w:ascii="Palatino Linotype" w:eastAsia="Times New Roman" w:hAnsi="Palatino Linotype" w:cs="Arial"/>
          <w:sz w:val="24"/>
          <w:szCs w:val="24"/>
        </w:rPr>
        <w:t>DÉCIMA</w:t>
      </w:r>
      <w:r w:rsidR="00021A0C">
        <w:rPr>
          <w:rFonts w:ascii="Palatino Linotype" w:eastAsia="Times New Roman" w:hAnsi="Palatino Linotype" w:cs="Arial"/>
          <w:sz w:val="24"/>
          <w:szCs w:val="24"/>
        </w:rPr>
        <w:t xml:space="preserve"> SESIÓN</w:t>
      </w:r>
      <w:r w:rsidRPr="00A1710D">
        <w:rPr>
          <w:rFonts w:ascii="Palatino Linotype" w:eastAsia="Times New Roman" w:hAnsi="Palatino Linotype" w:cs="Arial"/>
          <w:sz w:val="24"/>
          <w:szCs w:val="24"/>
        </w:rPr>
        <w:t xml:space="preserve"> ORDINARIA CELEBRADA EL </w:t>
      </w:r>
      <w:r w:rsidR="00F00370">
        <w:rPr>
          <w:rFonts w:ascii="Palatino Linotype" w:eastAsia="Times New Roman" w:hAnsi="Palatino Linotype" w:cs="Arial"/>
          <w:sz w:val="24"/>
          <w:szCs w:val="24"/>
        </w:rPr>
        <w:t>VEINTE DE MARZO</w:t>
      </w:r>
      <w:r w:rsidR="00381700">
        <w:rPr>
          <w:rFonts w:ascii="Palatino Linotype" w:eastAsia="Times New Roman" w:hAnsi="Palatino Linotype" w:cs="Arial"/>
          <w:sz w:val="24"/>
          <w:szCs w:val="24"/>
        </w:rPr>
        <w:t xml:space="preserve"> DE DOS MIL VEINTICINCO</w:t>
      </w:r>
      <w:r w:rsidRPr="00A1710D">
        <w:rPr>
          <w:rFonts w:ascii="Palatino Linotype" w:eastAsia="Times New Roman" w:hAnsi="Palatino Linotype" w:cs="Arial"/>
          <w:sz w:val="24"/>
          <w:szCs w:val="24"/>
        </w:rPr>
        <w:t>, ANTE EL SECRETARIO TÉCNICO DEL PLENO, ALEXIS TAPIA RAMÍREZ</w:t>
      </w:r>
      <w:r w:rsidR="008E6336" w:rsidRPr="00A1710D">
        <w:rPr>
          <w:rFonts w:ascii="Palatino Linotype" w:eastAsia="Times New Roman" w:hAnsi="Palatino Linotype" w:cs="Arial"/>
          <w:sz w:val="24"/>
          <w:szCs w:val="24"/>
        </w:rPr>
        <w:t>.----------------------</w:t>
      </w:r>
      <w:r w:rsidR="00EA0E98" w:rsidRPr="00A1710D">
        <w:rPr>
          <w:rFonts w:ascii="Palatino Linotype" w:eastAsia="Times New Roman" w:hAnsi="Palatino Linotype" w:cs="Arial"/>
          <w:sz w:val="24"/>
          <w:szCs w:val="24"/>
        </w:rPr>
        <w:t>------------------------------------------------------------------------------------</w:t>
      </w:r>
      <w:r w:rsidR="00F041FB" w:rsidRPr="00A1710D">
        <w:rPr>
          <w:rFonts w:ascii="Palatino Linotype" w:eastAsia="Times New Roman" w:hAnsi="Palatino Linotype" w:cs="Arial"/>
          <w:sz w:val="24"/>
          <w:szCs w:val="24"/>
        </w:rPr>
        <w:t>--</w:t>
      </w:r>
      <w:r w:rsidR="009936C2" w:rsidRPr="00A1710D">
        <w:rPr>
          <w:rFonts w:ascii="Palatino Linotype" w:eastAsia="Times New Roman" w:hAnsi="Palatino Linotype" w:cs="Arial"/>
          <w:sz w:val="24"/>
          <w:szCs w:val="24"/>
        </w:rPr>
        <w:t>-----------------------------------------------------------------------------------------------------------------------------------------------------------------------------------------------------------------------------------------------------------------------------------------------------------------------------------------</w:t>
      </w:r>
      <w:r w:rsidR="00F00370" w:rsidRPr="00F00370">
        <w:rPr>
          <w:rFonts w:ascii="Palatino Linotype" w:eastAsia="Times New Roman" w:hAnsi="Palatino Linotype" w:cs="Arial"/>
          <w:sz w:val="24"/>
          <w:szCs w:val="24"/>
        </w:rPr>
        <w:t xml:space="preserve"> </w:t>
      </w:r>
      <w:r w:rsidR="00F00370" w:rsidRPr="00A1710D">
        <w:rPr>
          <w:rFonts w:ascii="Palatino Linotype" w:eastAsia="Times New Roman" w:hAnsi="Palatino Linotype" w:cs="Arial"/>
          <w:sz w:val="24"/>
          <w:szCs w:val="24"/>
        </w:rPr>
        <w:t>----------------------------------------------------------------------------------------------------------------------------------------------------------------------------------------------------------------------------------------------------------------------------------------------------------------------------------------------------------------------------------------------------------------------------------------------------------------------------------------------------------------------------------------------------------------------------------------------------------------------------------------------------------------------------------------------------------------------------------------------------------------------------------------------------------------------------------------------------------------------------------------------------------------------------------------</w:t>
      </w:r>
    </w:p>
    <w:p w14:paraId="6172C98C" w14:textId="7CDFD842" w:rsidR="00C31F17" w:rsidRPr="00A1710D" w:rsidRDefault="00171F38" w:rsidP="00D40A03">
      <w:pPr>
        <w:widowControl w:val="0"/>
        <w:spacing w:after="0" w:line="360" w:lineRule="auto"/>
        <w:ind w:left="20"/>
        <w:jc w:val="both"/>
        <w:rPr>
          <w:rFonts w:ascii="Palatino Linotype" w:eastAsia="Times New Roman" w:hAnsi="Palatino Linotype" w:cs="Times New Roman"/>
          <w:sz w:val="16"/>
          <w:szCs w:val="18"/>
        </w:rPr>
      </w:pPr>
      <w:r w:rsidRPr="00A1710D">
        <w:rPr>
          <w:rFonts w:ascii="Palatino Linotype" w:eastAsia="Times New Roman" w:hAnsi="Palatino Linotype" w:cs="Times New Roman"/>
          <w:sz w:val="16"/>
          <w:szCs w:val="18"/>
        </w:rPr>
        <w:t>JMV/CCR/EJDG</w:t>
      </w:r>
    </w:p>
    <w:p w14:paraId="53AFF13F" w14:textId="1FC6F241" w:rsidR="00D40A03" w:rsidRPr="00A1710D" w:rsidRDefault="00D40A03" w:rsidP="00D40A03">
      <w:pPr>
        <w:widowControl w:val="0"/>
        <w:spacing w:after="0" w:line="360" w:lineRule="auto"/>
        <w:ind w:left="20"/>
        <w:jc w:val="both"/>
        <w:rPr>
          <w:rFonts w:ascii="Palatino Linotype" w:eastAsia="Times New Roman" w:hAnsi="Palatino Linotype" w:cs="Arial"/>
          <w:sz w:val="24"/>
          <w:szCs w:val="24"/>
        </w:rPr>
      </w:pPr>
    </w:p>
    <w:p w14:paraId="2E485E76" w14:textId="295CAD36" w:rsidR="00D40A03" w:rsidRPr="00A1710D" w:rsidRDefault="00D40A03" w:rsidP="00D40A03">
      <w:pPr>
        <w:widowControl w:val="0"/>
        <w:spacing w:after="0" w:line="360" w:lineRule="auto"/>
        <w:ind w:left="20"/>
        <w:jc w:val="both"/>
        <w:rPr>
          <w:rFonts w:ascii="Palatino Linotype" w:eastAsia="Times New Roman" w:hAnsi="Palatino Linotype" w:cs="Arial"/>
          <w:sz w:val="24"/>
          <w:szCs w:val="24"/>
        </w:rPr>
      </w:pPr>
    </w:p>
    <w:p w14:paraId="636DAA03" w14:textId="77777777" w:rsidR="00D40A03" w:rsidRPr="00A1710D" w:rsidRDefault="00D40A03" w:rsidP="00D40A03">
      <w:pPr>
        <w:widowControl w:val="0"/>
        <w:spacing w:after="0" w:line="360" w:lineRule="auto"/>
        <w:ind w:left="20"/>
        <w:jc w:val="both"/>
        <w:rPr>
          <w:rFonts w:ascii="Palatino Linotype" w:eastAsia="Times New Roman" w:hAnsi="Palatino Linotype" w:cs="Arial"/>
          <w:sz w:val="24"/>
          <w:szCs w:val="24"/>
        </w:rPr>
      </w:pPr>
    </w:p>
    <w:p w14:paraId="0BAAE252" w14:textId="77777777" w:rsidR="007E2E80" w:rsidRPr="00A1710D" w:rsidRDefault="007E2E80" w:rsidP="00C31F17">
      <w:pPr>
        <w:pStyle w:val="Sinespaciado"/>
        <w:spacing w:line="360" w:lineRule="auto"/>
        <w:jc w:val="both"/>
        <w:rPr>
          <w:rFonts w:ascii="Palatino Linotype" w:hAnsi="Palatino Linotype"/>
          <w:bCs/>
          <w:sz w:val="16"/>
          <w:szCs w:val="16"/>
          <w:lang w:val="es-ES_tradnl" w:eastAsia="es-MX"/>
        </w:rPr>
      </w:pPr>
    </w:p>
    <w:sectPr w:rsidR="007E2E80" w:rsidRPr="00A1710D" w:rsidSect="00050A9C">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1B96C" w14:textId="77777777" w:rsidR="003C5DB2" w:rsidRDefault="003C5DB2" w:rsidP="007E2E80">
      <w:pPr>
        <w:spacing w:after="0" w:line="240" w:lineRule="auto"/>
      </w:pPr>
      <w:r>
        <w:separator/>
      </w:r>
    </w:p>
  </w:endnote>
  <w:endnote w:type="continuationSeparator" w:id="0">
    <w:p w14:paraId="5413CBE1" w14:textId="77777777" w:rsidR="003C5DB2" w:rsidRDefault="003C5DB2" w:rsidP="007E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CC6B" w14:textId="77777777" w:rsidR="00D77F62" w:rsidRPr="000B69FA" w:rsidRDefault="00D77F62"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C327E">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FC327E">
      <w:rPr>
        <w:rFonts w:ascii="Palatino Linotype" w:hAnsi="Palatino Linotype"/>
        <w:bCs/>
        <w:noProof/>
        <w:sz w:val="20"/>
      </w:rPr>
      <w:t>23</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4F14F" w14:textId="77777777" w:rsidR="00D77F62" w:rsidRPr="000B69FA" w:rsidRDefault="00D77F62"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C327E">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FC327E">
      <w:rPr>
        <w:rFonts w:ascii="Palatino Linotype" w:hAnsi="Palatino Linotype"/>
        <w:bCs/>
        <w:noProof/>
        <w:sz w:val="20"/>
      </w:rPr>
      <w:t>23</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9164B" w14:textId="77777777" w:rsidR="003C5DB2" w:rsidRDefault="003C5DB2" w:rsidP="007E2E80">
      <w:pPr>
        <w:spacing w:after="0" w:line="240" w:lineRule="auto"/>
      </w:pPr>
      <w:r>
        <w:separator/>
      </w:r>
    </w:p>
  </w:footnote>
  <w:footnote w:type="continuationSeparator" w:id="0">
    <w:p w14:paraId="407DA4B0" w14:textId="77777777" w:rsidR="003C5DB2" w:rsidRDefault="003C5DB2" w:rsidP="007E2E80">
      <w:pPr>
        <w:spacing w:after="0" w:line="240" w:lineRule="auto"/>
      </w:pPr>
      <w:r>
        <w:continuationSeparator/>
      </w:r>
    </w:p>
  </w:footnote>
  <w:footnote w:id="1">
    <w:p w14:paraId="7292EE6C" w14:textId="77777777" w:rsidR="006B288E" w:rsidRPr="00EE06B0" w:rsidRDefault="006B288E" w:rsidP="006B288E">
      <w:pPr>
        <w:jc w:val="both"/>
        <w:rPr>
          <w:rFonts w:ascii="Palatino Linotype" w:eastAsia="Times New Roman"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w:t>
      </w:r>
      <w:r w:rsidRPr="00EE06B0">
        <w:rPr>
          <w:rFonts w:ascii="Palatino Linotype" w:hAnsi="Palatino Linotype"/>
          <w:b/>
          <w:bCs/>
          <w:i/>
          <w:sz w:val="20"/>
          <w:szCs w:val="20"/>
        </w:rPr>
        <w:t>EN LOS ARTÍCULOS 73 Y 74 DE LA LEY DE LA MATERIA, RESPECTIVAMENTE, NO SON INCOMPATIBLES CON EL ARTÍCULO 25.1 DE LA CONVENCIÓN AMERICANA SOBRE DERECHOS HUMANOS.</w:t>
      </w:r>
    </w:p>
    <w:p w14:paraId="09D188E5" w14:textId="77777777" w:rsidR="006B288E" w:rsidRPr="00EE06B0" w:rsidRDefault="006B288E" w:rsidP="006B288E">
      <w:pPr>
        <w:jc w:val="both"/>
        <w:rPr>
          <w:rFonts w:ascii="Palatino Linotype" w:hAnsi="Palatino Linotype"/>
          <w:i/>
          <w:sz w:val="20"/>
          <w:szCs w:val="20"/>
        </w:rPr>
      </w:pPr>
      <w:r w:rsidRPr="00EE06B0">
        <w:rPr>
          <w:rFonts w:ascii="Palatino Linotype" w:hAnsi="Palatino Linotype"/>
          <w:i/>
          <w:sz w:val="20"/>
          <w:szCs w:val="20"/>
        </w:rPr>
        <w:t>Del examen de compatibilidad de los artículos</w:t>
      </w:r>
      <w:r w:rsidRPr="00EE06B0">
        <w:rPr>
          <w:rStyle w:val="apple-converted-space"/>
          <w:rFonts w:ascii="Palatino Linotype" w:hAnsi="Palatino Linotype"/>
          <w:i/>
          <w:sz w:val="20"/>
          <w:szCs w:val="20"/>
        </w:rPr>
        <w:t> </w:t>
      </w:r>
      <w:hyperlink r:id="rId1" w:history="1">
        <w:r w:rsidRPr="00EE06B0">
          <w:rPr>
            <w:rStyle w:val="Hipervnculo"/>
            <w:rFonts w:ascii="Palatino Linotype" w:hAnsi="Palatino Linotype"/>
            <w:i/>
            <w:color w:val="auto"/>
            <w:sz w:val="20"/>
            <w:szCs w:val="20"/>
          </w:rPr>
          <w:t>73 y 74 de la Ley de Amparo</w:t>
        </w:r>
      </w:hyperlink>
      <w:r w:rsidRPr="00EE06B0">
        <w:rPr>
          <w:rStyle w:val="apple-converted-space"/>
          <w:rFonts w:ascii="Palatino Linotype" w:hAnsi="Palatino Linotype"/>
          <w:i/>
          <w:sz w:val="20"/>
          <w:szCs w:val="20"/>
        </w:rPr>
        <w:t> </w:t>
      </w:r>
      <w:r w:rsidRPr="00EE06B0">
        <w:rPr>
          <w:rFonts w:ascii="Palatino Linotype" w:hAnsi="Palatino Linotype"/>
          <w:i/>
          <w:sz w:val="20"/>
          <w:szCs w:val="20"/>
        </w:rPr>
        <w:t>con el artículo</w:t>
      </w:r>
      <w:r w:rsidRPr="00EE06B0">
        <w:rPr>
          <w:rStyle w:val="apple-converted-space"/>
          <w:rFonts w:ascii="Palatino Linotype" w:hAnsi="Palatino Linotype"/>
          <w:i/>
          <w:sz w:val="20"/>
          <w:szCs w:val="20"/>
        </w:rPr>
        <w:t> </w:t>
      </w:r>
      <w:hyperlink r:id="rId2" w:history="1">
        <w:r w:rsidRPr="00EE06B0">
          <w:rPr>
            <w:rStyle w:val="Hipervnculo"/>
            <w:rFonts w:ascii="Palatino Linotype" w:hAnsi="Palatino Linotype"/>
            <w:i/>
            <w:color w:val="auto"/>
            <w:sz w:val="20"/>
            <w:szCs w:val="20"/>
          </w:rPr>
          <w:t>25.1 de la Convención Americana sobre Derechos Humanos</w:t>
        </w:r>
      </w:hyperlink>
      <w:r w:rsidRPr="00EE06B0">
        <w:rPr>
          <w:rStyle w:val="apple-converted-space"/>
          <w:rFonts w:ascii="Palatino Linotype" w:hAnsi="Palatino Linotype"/>
          <w:i/>
          <w:sz w:val="20"/>
          <w:szCs w:val="20"/>
        </w:rPr>
        <w:t> </w:t>
      </w:r>
      <w:r w:rsidRPr="00EE06B0">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EE06B0">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01AD1" w14:textId="343D4281" w:rsidR="00D77F62" w:rsidRDefault="00FC327E">
    <w:pPr>
      <w:pStyle w:val="Encabezado"/>
    </w:pPr>
    <w:r>
      <w:rPr>
        <w:noProof/>
        <w:lang w:val="es-MX"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06" type="#_x0000_t75" alt="" style="position:absolute;margin-left:-84.9pt;margin-top:-129.8pt;width:609.4pt;height:793.75pt;z-index:-251657216;mso-wrap-edited:f;mso-width-percent:0;mso-height-percent:0;mso-position-horizontal-relative:margin;mso-position-vertical-relative:margin;mso-width-percent:0;mso-height-percent:0" o:allowincell="f">
          <v:imagedata r:id="rId1" o:title="infoem"/>
          <w10:wrap anchorx="margin" anchory="margin"/>
        </v:shape>
      </w:pict>
    </w:r>
  </w:p>
  <w:tbl>
    <w:tblPr>
      <w:tblW w:w="9924" w:type="dxa"/>
      <w:tblInd w:w="-851" w:type="dxa"/>
      <w:tblCellMar>
        <w:left w:w="70" w:type="dxa"/>
        <w:right w:w="70" w:type="dxa"/>
      </w:tblCellMar>
      <w:tblLook w:val="04A0" w:firstRow="1" w:lastRow="0" w:firstColumn="1" w:lastColumn="0" w:noHBand="0" w:noVBand="1"/>
    </w:tblPr>
    <w:tblGrid>
      <w:gridCol w:w="5104"/>
      <w:gridCol w:w="4820"/>
    </w:tblGrid>
    <w:tr w:rsidR="00D77F62" w14:paraId="7C8B7AEC" w14:textId="77777777" w:rsidTr="00BC7E0B">
      <w:trPr>
        <w:trHeight w:val="227"/>
      </w:trPr>
      <w:tc>
        <w:tcPr>
          <w:tcW w:w="5104" w:type="dxa"/>
          <w:hideMark/>
        </w:tcPr>
        <w:p w14:paraId="1411AEB4" w14:textId="77777777" w:rsidR="00D77F62" w:rsidRDefault="00D77F62" w:rsidP="006446F7">
          <w:pPr>
            <w:spacing w:after="120" w:line="256" w:lineRule="auto"/>
            <w:jc w:val="right"/>
            <w:rPr>
              <w:rFonts w:ascii="Palatino Linotype" w:hAnsi="Palatino Linotype" w:cs="Arial"/>
              <w:b/>
              <w:szCs w:val="20"/>
            </w:rPr>
          </w:pPr>
          <w:r>
            <w:rPr>
              <w:rFonts w:ascii="Palatino Linotype" w:hAnsi="Palatino Linotype" w:cs="Arial"/>
              <w:b/>
              <w:szCs w:val="20"/>
            </w:rPr>
            <w:t>Recurso de Revisión N°:</w:t>
          </w:r>
        </w:p>
      </w:tc>
      <w:tc>
        <w:tcPr>
          <w:tcW w:w="4820" w:type="dxa"/>
          <w:hideMark/>
        </w:tcPr>
        <w:p w14:paraId="0567DCBA" w14:textId="66A7A33A" w:rsidR="00D77F62" w:rsidRPr="00A1710D" w:rsidRDefault="00C90197" w:rsidP="006446F7">
          <w:pPr>
            <w:spacing w:after="120" w:line="256" w:lineRule="auto"/>
            <w:ind w:left="208" w:right="214"/>
            <w:jc w:val="right"/>
            <w:rPr>
              <w:rFonts w:ascii="Palatino Linotype" w:hAnsi="Palatino Linotype" w:cs="Arial"/>
              <w:szCs w:val="20"/>
            </w:rPr>
          </w:pPr>
          <w:r w:rsidRPr="00C90197">
            <w:rPr>
              <w:rFonts w:ascii="Palatino Linotype" w:hAnsi="Palatino Linotype" w:cs="Arial"/>
              <w:sz w:val="24"/>
              <w:lang w:eastAsia="es-MX"/>
            </w:rPr>
            <w:t>01690/INFOEM/IP/RR/2025</w:t>
          </w:r>
        </w:p>
      </w:tc>
    </w:tr>
    <w:tr w:rsidR="00D77F62" w:rsidRPr="00A1710D" w14:paraId="51A9BB8D" w14:textId="77777777" w:rsidTr="00BC7E0B">
      <w:trPr>
        <w:trHeight w:val="242"/>
      </w:trPr>
      <w:tc>
        <w:tcPr>
          <w:tcW w:w="5104" w:type="dxa"/>
          <w:hideMark/>
        </w:tcPr>
        <w:p w14:paraId="0DF7A826" w14:textId="77777777" w:rsidR="00D77F62" w:rsidRDefault="00D77F62" w:rsidP="006446F7">
          <w:pPr>
            <w:spacing w:after="120" w:line="256" w:lineRule="auto"/>
            <w:jc w:val="right"/>
            <w:rPr>
              <w:rFonts w:ascii="Palatino Linotype" w:hAnsi="Palatino Linotype" w:cs="Arial"/>
              <w:b/>
              <w:szCs w:val="20"/>
            </w:rPr>
          </w:pPr>
          <w:r>
            <w:rPr>
              <w:rFonts w:ascii="Palatino Linotype" w:hAnsi="Palatino Linotype" w:cs="Arial"/>
              <w:b/>
              <w:szCs w:val="20"/>
            </w:rPr>
            <w:t>Sujeto Obligado:</w:t>
          </w:r>
        </w:p>
      </w:tc>
      <w:tc>
        <w:tcPr>
          <w:tcW w:w="4820" w:type="dxa"/>
          <w:hideMark/>
        </w:tcPr>
        <w:p w14:paraId="70FA6962" w14:textId="37A92598" w:rsidR="00D77F62" w:rsidRPr="00CB0A84" w:rsidRDefault="00C90197" w:rsidP="00BC7E0B">
          <w:pPr>
            <w:spacing w:after="120" w:line="256" w:lineRule="auto"/>
            <w:ind w:left="-67" w:right="214"/>
            <w:jc w:val="right"/>
            <w:rPr>
              <w:rFonts w:ascii="Palatino Linotype" w:hAnsi="Palatino Linotype" w:cs="Arial"/>
              <w:szCs w:val="20"/>
            </w:rPr>
          </w:pPr>
          <w:r w:rsidRPr="00C90197">
            <w:rPr>
              <w:rFonts w:ascii="Palatino Linotype" w:hAnsi="Palatino Linotype" w:cs="Arial"/>
              <w:szCs w:val="20"/>
            </w:rPr>
            <w:t>Ayuntamiento de Jocotitlán</w:t>
          </w:r>
        </w:p>
      </w:tc>
    </w:tr>
    <w:tr w:rsidR="00D77F62" w14:paraId="2FA09339" w14:textId="77777777" w:rsidTr="00BC7E0B">
      <w:trPr>
        <w:trHeight w:val="342"/>
      </w:trPr>
      <w:tc>
        <w:tcPr>
          <w:tcW w:w="5104" w:type="dxa"/>
          <w:hideMark/>
        </w:tcPr>
        <w:p w14:paraId="778D003D" w14:textId="3BF33084" w:rsidR="00D77F62" w:rsidRDefault="00D77F62" w:rsidP="006446F7">
          <w:pPr>
            <w:tabs>
              <w:tab w:val="left" w:pos="4892"/>
            </w:tabs>
            <w:spacing w:after="120" w:line="256" w:lineRule="auto"/>
            <w:jc w:val="right"/>
            <w:rPr>
              <w:rFonts w:ascii="Palatino Linotype" w:hAnsi="Palatino Linotype" w:cs="Arial"/>
              <w:b/>
              <w:szCs w:val="20"/>
            </w:rPr>
          </w:pPr>
          <w:r>
            <w:rPr>
              <w:rFonts w:ascii="Palatino Linotype" w:hAnsi="Palatino Linotype" w:cs="Arial"/>
              <w:b/>
              <w:szCs w:val="20"/>
            </w:rPr>
            <w:t>Comisionad</w:t>
          </w:r>
          <w:r w:rsidR="00A67E7A">
            <w:rPr>
              <w:rFonts w:ascii="Palatino Linotype" w:hAnsi="Palatino Linotype" w:cs="Arial"/>
              <w:b/>
              <w:szCs w:val="20"/>
            </w:rPr>
            <w:t>o</w:t>
          </w:r>
          <w:r>
            <w:rPr>
              <w:rFonts w:ascii="Palatino Linotype" w:hAnsi="Palatino Linotype" w:cs="Arial"/>
              <w:b/>
              <w:szCs w:val="20"/>
            </w:rPr>
            <w:t xml:space="preserve"> Ponente:</w:t>
          </w:r>
        </w:p>
      </w:tc>
      <w:tc>
        <w:tcPr>
          <w:tcW w:w="4820" w:type="dxa"/>
          <w:hideMark/>
        </w:tcPr>
        <w:p w14:paraId="774F1333" w14:textId="68A8A131" w:rsidR="00D77F62" w:rsidRDefault="00A67E7A" w:rsidP="006446F7">
          <w:pPr>
            <w:spacing w:after="120" w:line="256" w:lineRule="auto"/>
            <w:ind w:left="208" w:right="214"/>
            <w:jc w:val="right"/>
            <w:rPr>
              <w:rFonts w:ascii="Palatino Linotype" w:hAnsi="Palatino Linotype" w:cs="Arial"/>
              <w:szCs w:val="20"/>
            </w:rPr>
          </w:pPr>
          <w:r w:rsidRPr="00A67E7A">
            <w:rPr>
              <w:rFonts w:ascii="Palatino Linotype" w:hAnsi="Palatino Linotype" w:cs="Arial"/>
              <w:szCs w:val="20"/>
            </w:rPr>
            <w:t>José Martínez Vilchis</w:t>
          </w:r>
        </w:p>
      </w:tc>
    </w:tr>
  </w:tbl>
  <w:p w14:paraId="3E3CC9C0" w14:textId="77777777" w:rsidR="00D77F62" w:rsidRDefault="00D77F6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9" w:type="dxa"/>
      <w:tblInd w:w="-5" w:type="dxa"/>
      <w:tblLayout w:type="fixed"/>
      <w:tblCellMar>
        <w:left w:w="70" w:type="dxa"/>
        <w:right w:w="70" w:type="dxa"/>
      </w:tblCellMar>
      <w:tblLook w:val="04A0" w:firstRow="1" w:lastRow="0" w:firstColumn="1" w:lastColumn="0" w:noHBand="0" w:noVBand="1"/>
    </w:tblPr>
    <w:tblGrid>
      <w:gridCol w:w="4541"/>
      <w:gridCol w:w="4678"/>
    </w:tblGrid>
    <w:tr w:rsidR="00D77F62" w14:paraId="6AEEA535" w14:textId="77777777" w:rsidTr="00A67E7A">
      <w:trPr>
        <w:trHeight w:val="227"/>
      </w:trPr>
      <w:tc>
        <w:tcPr>
          <w:tcW w:w="4541" w:type="dxa"/>
          <w:hideMark/>
        </w:tcPr>
        <w:p w14:paraId="1E479F24" w14:textId="4745C982"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678" w:type="dxa"/>
          <w:hideMark/>
        </w:tcPr>
        <w:p w14:paraId="3CB0EFDC" w14:textId="53C38BD5" w:rsidR="00D77F62" w:rsidRPr="00CB0A84" w:rsidRDefault="00C90197" w:rsidP="00A67E7A">
          <w:pPr>
            <w:spacing w:after="120" w:line="256" w:lineRule="auto"/>
            <w:ind w:left="208" w:right="78"/>
            <w:jc w:val="right"/>
            <w:rPr>
              <w:rFonts w:ascii="Palatino Linotype" w:hAnsi="Palatino Linotype" w:cs="Arial"/>
              <w:szCs w:val="20"/>
            </w:rPr>
          </w:pPr>
          <w:r w:rsidRPr="00C90197">
            <w:rPr>
              <w:rFonts w:ascii="Palatino Linotype" w:hAnsi="Palatino Linotype" w:cs="Arial"/>
              <w:sz w:val="24"/>
              <w:lang w:eastAsia="es-MX"/>
            </w:rPr>
            <w:t>01690/INFOEM/IP/RR/2025</w:t>
          </w:r>
        </w:p>
      </w:tc>
    </w:tr>
    <w:tr w:rsidR="00D77F62" w14:paraId="6211ACA0" w14:textId="77777777" w:rsidTr="00A67E7A">
      <w:trPr>
        <w:trHeight w:val="196"/>
      </w:trPr>
      <w:tc>
        <w:tcPr>
          <w:tcW w:w="4541" w:type="dxa"/>
          <w:hideMark/>
        </w:tcPr>
        <w:p w14:paraId="6044DDBC" w14:textId="77777777"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678" w:type="dxa"/>
          <w:hideMark/>
        </w:tcPr>
        <w:p w14:paraId="4CFB5C53" w14:textId="5B5BD8FF" w:rsidR="00D77F62" w:rsidRPr="00A1710D" w:rsidRDefault="00FC327E" w:rsidP="00A67E7A">
          <w:pPr>
            <w:spacing w:after="120" w:line="256" w:lineRule="auto"/>
            <w:ind w:left="208" w:right="78"/>
            <w:jc w:val="right"/>
            <w:rPr>
              <w:rFonts w:ascii="Palatino Linotype" w:hAnsi="Palatino Linotype" w:cs="Arial"/>
            </w:rPr>
          </w:pPr>
          <w:r>
            <w:rPr>
              <w:rFonts w:ascii="Palatino Linotype" w:hAnsi="Palatino Linotype" w:cs="Arial"/>
            </w:rPr>
            <w:t>XXXX</w:t>
          </w:r>
        </w:p>
      </w:tc>
    </w:tr>
    <w:tr w:rsidR="00D77F62" w14:paraId="62CB1037" w14:textId="77777777" w:rsidTr="00A67E7A">
      <w:trPr>
        <w:trHeight w:val="242"/>
      </w:trPr>
      <w:tc>
        <w:tcPr>
          <w:tcW w:w="4541" w:type="dxa"/>
          <w:hideMark/>
        </w:tcPr>
        <w:p w14:paraId="5B18531C" w14:textId="77777777"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678" w:type="dxa"/>
          <w:hideMark/>
        </w:tcPr>
        <w:p w14:paraId="4F3942F8" w14:textId="286CFA9B" w:rsidR="00D77F62" w:rsidRPr="00CB0A84" w:rsidRDefault="00C90197" w:rsidP="00A67E7A">
          <w:pPr>
            <w:spacing w:after="120" w:line="256" w:lineRule="auto"/>
            <w:ind w:left="-69" w:right="78" w:hanging="141"/>
            <w:jc w:val="right"/>
            <w:rPr>
              <w:rFonts w:ascii="Palatino Linotype" w:hAnsi="Palatino Linotype" w:cs="Arial"/>
              <w:szCs w:val="20"/>
            </w:rPr>
          </w:pPr>
          <w:r w:rsidRPr="00C90197">
            <w:rPr>
              <w:rFonts w:ascii="Palatino Linotype" w:hAnsi="Palatino Linotype" w:cs="Arial"/>
              <w:szCs w:val="20"/>
            </w:rPr>
            <w:t>Ayuntamiento de Jocotitlán</w:t>
          </w:r>
        </w:p>
      </w:tc>
    </w:tr>
    <w:tr w:rsidR="00D77F62" w14:paraId="7F405ABD" w14:textId="77777777" w:rsidTr="00A67E7A">
      <w:trPr>
        <w:trHeight w:val="342"/>
      </w:trPr>
      <w:tc>
        <w:tcPr>
          <w:tcW w:w="4541" w:type="dxa"/>
          <w:hideMark/>
        </w:tcPr>
        <w:p w14:paraId="2339EBF1" w14:textId="3701F03A" w:rsidR="00D77F62" w:rsidRDefault="00D77F62" w:rsidP="00050A9C">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w:t>
          </w:r>
          <w:r w:rsidR="00A67E7A">
            <w:rPr>
              <w:rFonts w:ascii="Palatino Linotype" w:hAnsi="Palatino Linotype" w:cs="Arial"/>
              <w:b/>
              <w:szCs w:val="20"/>
            </w:rPr>
            <w:t>o</w:t>
          </w:r>
          <w:r>
            <w:rPr>
              <w:rFonts w:ascii="Palatino Linotype" w:hAnsi="Palatino Linotype" w:cs="Arial"/>
              <w:b/>
              <w:szCs w:val="20"/>
            </w:rPr>
            <w:t xml:space="preserve"> Ponente:</w:t>
          </w:r>
        </w:p>
      </w:tc>
      <w:tc>
        <w:tcPr>
          <w:tcW w:w="4678" w:type="dxa"/>
          <w:hideMark/>
        </w:tcPr>
        <w:p w14:paraId="001D4DDA" w14:textId="4D652CDA" w:rsidR="00D77F62" w:rsidRDefault="00A67E7A" w:rsidP="00A67E7A">
          <w:pPr>
            <w:spacing w:after="120" w:line="256" w:lineRule="auto"/>
            <w:ind w:left="208" w:right="78"/>
            <w:jc w:val="right"/>
            <w:rPr>
              <w:rFonts w:ascii="Palatino Linotype" w:hAnsi="Palatino Linotype" w:cs="Arial"/>
              <w:szCs w:val="20"/>
            </w:rPr>
          </w:pPr>
          <w:r>
            <w:rPr>
              <w:rFonts w:ascii="Palatino Linotype" w:hAnsi="Palatino Linotype" w:cs="Arial"/>
              <w:szCs w:val="20"/>
            </w:rPr>
            <w:t>José Martínez Vilchis</w:t>
          </w:r>
        </w:p>
      </w:tc>
    </w:tr>
  </w:tbl>
  <w:p w14:paraId="62E60DDB" w14:textId="5B505798" w:rsidR="00D77F62" w:rsidRDefault="00FC327E">
    <w:pPr>
      <w:pStyle w:val="Encabezado"/>
    </w:pPr>
    <w:r>
      <w:rPr>
        <w:rFonts w:ascii="Palatino Linotype" w:hAnsi="Palatino Linotype" w:cs="Arial"/>
        <w:b/>
        <w:noProof/>
        <w:szCs w:val="20"/>
        <w:lang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47105" type="#_x0000_t75" alt="" style="position:absolute;margin-left:-82.4pt;margin-top:-148.95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576F"/>
    <w:multiLevelType w:val="hybridMultilevel"/>
    <w:tmpl w:val="C966D21E"/>
    <w:lvl w:ilvl="0" w:tplc="F06C0A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D9669B"/>
    <w:multiLevelType w:val="multilevel"/>
    <w:tmpl w:val="15B8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F3B51"/>
    <w:multiLevelType w:val="hybridMultilevel"/>
    <w:tmpl w:val="E5963912"/>
    <w:lvl w:ilvl="0" w:tplc="2F6ED7BC">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461A86"/>
    <w:multiLevelType w:val="hybridMultilevel"/>
    <w:tmpl w:val="8C4CB8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5728F2"/>
    <w:multiLevelType w:val="hybridMultilevel"/>
    <w:tmpl w:val="578020F6"/>
    <w:lvl w:ilvl="0" w:tplc="F286B2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112920"/>
    <w:multiLevelType w:val="hybridMultilevel"/>
    <w:tmpl w:val="85F6A4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A40059"/>
    <w:multiLevelType w:val="hybridMultilevel"/>
    <w:tmpl w:val="E752C6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DB76EA"/>
    <w:multiLevelType w:val="hybridMultilevel"/>
    <w:tmpl w:val="77A6B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3F5825"/>
    <w:multiLevelType w:val="hybridMultilevel"/>
    <w:tmpl w:val="066CA9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6E62A9"/>
    <w:multiLevelType w:val="hybridMultilevel"/>
    <w:tmpl w:val="8C4CB8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D3744C"/>
    <w:multiLevelType w:val="hybridMultilevel"/>
    <w:tmpl w:val="DCC87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FB274D"/>
    <w:multiLevelType w:val="hybridMultilevel"/>
    <w:tmpl w:val="F83CDBDC"/>
    <w:lvl w:ilvl="0" w:tplc="580A0001">
      <w:start w:val="1"/>
      <w:numFmt w:val="bullet"/>
      <w:lvlText w:val=""/>
      <w:lvlJc w:val="left"/>
      <w:pPr>
        <w:ind w:left="1434" w:hanging="360"/>
      </w:pPr>
      <w:rPr>
        <w:rFonts w:ascii="Symbol" w:hAnsi="Symbol" w:hint="default"/>
      </w:rPr>
    </w:lvl>
    <w:lvl w:ilvl="1" w:tplc="580A0003" w:tentative="1">
      <w:start w:val="1"/>
      <w:numFmt w:val="bullet"/>
      <w:lvlText w:val="o"/>
      <w:lvlJc w:val="left"/>
      <w:pPr>
        <w:ind w:left="2154" w:hanging="360"/>
      </w:pPr>
      <w:rPr>
        <w:rFonts w:ascii="Courier New" w:hAnsi="Courier New" w:cs="Courier New" w:hint="default"/>
      </w:rPr>
    </w:lvl>
    <w:lvl w:ilvl="2" w:tplc="580A0005" w:tentative="1">
      <w:start w:val="1"/>
      <w:numFmt w:val="bullet"/>
      <w:lvlText w:val=""/>
      <w:lvlJc w:val="left"/>
      <w:pPr>
        <w:ind w:left="2874" w:hanging="360"/>
      </w:pPr>
      <w:rPr>
        <w:rFonts w:ascii="Wingdings" w:hAnsi="Wingdings" w:hint="default"/>
      </w:rPr>
    </w:lvl>
    <w:lvl w:ilvl="3" w:tplc="580A0001" w:tentative="1">
      <w:start w:val="1"/>
      <w:numFmt w:val="bullet"/>
      <w:lvlText w:val=""/>
      <w:lvlJc w:val="left"/>
      <w:pPr>
        <w:ind w:left="3594" w:hanging="360"/>
      </w:pPr>
      <w:rPr>
        <w:rFonts w:ascii="Symbol" w:hAnsi="Symbol" w:hint="default"/>
      </w:rPr>
    </w:lvl>
    <w:lvl w:ilvl="4" w:tplc="580A0003" w:tentative="1">
      <w:start w:val="1"/>
      <w:numFmt w:val="bullet"/>
      <w:lvlText w:val="o"/>
      <w:lvlJc w:val="left"/>
      <w:pPr>
        <w:ind w:left="4314" w:hanging="360"/>
      </w:pPr>
      <w:rPr>
        <w:rFonts w:ascii="Courier New" w:hAnsi="Courier New" w:cs="Courier New" w:hint="default"/>
      </w:rPr>
    </w:lvl>
    <w:lvl w:ilvl="5" w:tplc="580A0005" w:tentative="1">
      <w:start w:val="1"/>
      <w:numFmt w:val="bullet"/>
      <w:lvlText w:val=""/>
      <w:lvlJc w:val="left"/>
      <w:pPr>
        <w:ind w:left="5034" w:hanging="360"/>
      </w:pPr>
      <w:rPr>
        <w:rFonts w:ascii="Wingdings" w:hAnsi="Wingdings" w:hint="default"/>
      </w:rPr>
    </w:lvl>
    <w:lvl w:ilvl="6" w:tplc="580A0001" w:tentative="1">
      <w:start w:val="1"/>
      <w:numFmt w:val="bullet"/>
      <w:lvlText w:val=""/>
      <w:lvlJc w:val="left"/>
      <w:pPr>
        <w:ind w:left="5754" w:hanging="360"/>
      </w:pPr>
      <w:rPr>
        <w:rFonts w:ascii="Symbol" w:hAnsi="Symbol" w:hint="default"/>
      </w:rPr>
    </w:lvl>
    <w:lvl w:ilvl="7" w:tplc="580A0003" w:tentative="1">
      <w:start w:val="1"/>
      <w:numFmt w:val="bullet"/>
      <w:lvlText w:val="o"/>
      <w:lvlJc w:val="left"/>
      <w:pPr>
        <w:ind w:left="6474" w:hanging="360"/>
      </w:pPr>
      <w:rPr>
        <w:rFonts w:ascii="Courier New" w:hAnsi="Courier New" w:cs="Courier New" w:hint="default"/>
      </w:rPr>
    </w:lvl>
    <w:lvl w:ilvl="8" w:tplc="580A0005" w:tentative="1">
      <w:start w:val="1"/>
      <w:numFmt w:val="bullet"/>
      <w:lvlText w:val=""/>
      <w:lvlJc w:val="left"/>
      <w:pPr>
        <w:ind w:left="7194" w:hanging="360"/>
      </w:pPr>
      <w:rPr>
        <w:rFonts w:ascii="Wingdings" w:hAnsi="Wingdings" w:hint="default"/>
      </w:rPr>
    </w:lvl>
  </w:abstractNum>
  <w:abstractNum w:abstractNumId="13" w15:restartNumberingAfterBreak="0">
    <w:nsid w:val="3A9C40F8"/>
    <w:multiLevelType w:val="hybridMultilevel"/>
    <w:tmpl w:val="9832302A"/>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B5850B9"/>
    <w:multiLevelType w:val="hybridMultilevel"/>
    <w:tmpl w:val="5EEC1DAA"/>
    <w:lvl w:ilvl="0" w:tplc="D1EE525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E576359"/>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A461804"/>
    <w:multiLevelType w:val="hybridMultilevel"/>
    <w:tmpl w:val="4936F4B6"/>
    <w:lvl w:ilvl="0" w:tplc="DF08CB3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4AEC78A2"/>
    <w:multiLevelType w:val="multilevel"/>
    <w:tmpl w:val="6EB0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A22698"/>
    <w:multiLevelType w:val="hybridMultilevel"/>
    <w:tmpl w:val="2ABCC97E"/>
    <w:lvl w:ilvl="0" w:tplc="FAE8351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520302E5"/>
    <w:multiLevelType w:val="hybridMultilevel"/>
    <w:tmpl w:val="8C4CB8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3643F4B"/>
    <w:multiLevelType w:val="hybridMultilevel"/>
    <w:tmpl w:val="AB684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7B95E86"/>
    <w:multiLevelType w:val="hybridMultilevel"/>
    <w:tmpl w:val="E5940CD8"/>
    <w:lvl w:ilvl="0" w:tplc="EF66AE24">
      <w:start w:val="1"/>
      <w:numFmt w:val="bullet"/>
      <w:lvlText w:val="-"/>
      <w:lvlJc w:val="left"/>
      <w:pPr>
        <w:ind w:left="720" w:hanging="360"/>
      </w:pPr>
      <w:rPr>
        <w:rFonts w:ascii="Palatino Linotype" w:hAnsi="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A945AC4"/>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22"/>
  </w:num>
  <w:num w:numId="5">
    <w:abstractNumId w:val="5"/>
  </w:num>
  <w:num w:numId="6">
    <w:abstractNumId w:val="4"/>
  </w:num>
  <w:num w:numId="7">
    <w:abstractNumId w:val="15"/>
  </w:num>
  <w:num w:numId="8">
    <w:abstractNumId w:val="13"/>
  </w:num>
  <w:num w:numId="9">
    <w:abstractNumId w:val="20"/>
  </w:num>
  <w:num w:numId="10">
    <w:abstractNumId w:val="7"/>
  </w:num>
  <w:num w:numId="11">
    <w:abstractNumId w:val="21"/>
  </w:num>
  <w:num w:numId="12">
    <w:abstractNumId w:val="18"/>
  </w:num>
  <w:num w:numId="13">
    <w:abstractNumId w:val="16"/>
  </w:num>
  <w:num w:numId="14">
    <w:abstractNumId w:val="11"/>
  </w:num>
  <w:num w:numId="15">
    <w:abstractNumId w:val="10"/>
  </w:num>
  <w:num w:numId="16">
    <w:abstractNumId w:val="12"/>
  </w:num>
  <w:num w:numId="17">
    <w:abstractNumId w:val="6"/>
  </w:num>
  <w:num w:numId="18">
    <w:abstractNumId w:val="9"/>
  </w:num>
  <w:num w:numId="19">
    <w:abstractNumId w:val="19"/>
  </w:num>
  <w:num w:numId="20">
    <w:abstractNumId w:val="17"/>
  </w:num>
  <w:num w:numId="21">
    <w:abstractNumId w:val="1"/>
  </w:num>
  <w:num w:numId="22">
    <w:abstractNumId w:val="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US" w:vendorID="64" w:dllVersion="0"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9"/>
  <w:hyphenationZone w:val="425"/>
  <w:characterSpacingControl w:val="doNotCompress"/>
  <w:hdrShapeDefaults>
    <o:shapedefaults v:ext="edit" spidmax="47107"/>
    <o:shapelayout v:ext="edit">
      <o:idmap v:ext="edit" data="4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80"/>
    <w:rsid w:val="00003907"/>
    <w:rsid w:val="000044B4"/>
    <w:rsid w:val="00011DF7"/>
    <w:rsid w:val="00012442"/>
    <w:rsid w:val="000146A2"/>
    <w:rsid w:val="00014D80"/>
    <w:rsid w:val="00015A5D"/>
    <w:rsid w:val="000173EF"/>
    <w:rsid w:val="00021A0C"/>
    <w:rsid w:val="00022E72"/>
    <w:rsid w:val="00026271"/>
    <w:rsid w:val="000276E0"/>
    <w:rsid w:val="0003197C"/>
    <w:rsid w:val="00032DBD"/>
    <w:rsid w:val="00033949"/>
    <w:rsid w:val="00033A37"/>
    <w:rsid w:val="00035872"/>
    <w:rsid w:val="00040F8A"/>
    <w:rsid w:val="00043018"/>
    <w:rsid w:val="00047D72"/>
    <w:rsid w:val="00050A9C"/>
    <w:rsid w:val="00051311"/>
    <w:rsid w:val="00053C9B"/>
    <w:rsid w:val="00055A11"/>
    <w:rsid w:val="00057570"/>
    <w:rsid w:val="0006070B"/>
    <w:rsid w:val="00060D32"/>
    <w:rsid w:val="00065D0C"/>
    <w:rsid w:val="0006772B"/>
    <w:rsid w:val="0007328F"/>
    <w:rsid w:val="000738E9"/>
    <w:rsid w:val="00077433"/>
    <w:rsid w:val="000810F3"/>
    <w:rsid w:val="00086B18"/>
    <w:rsid w:val="000878E0"/>
    <w:rsid w:val="0008795C"/>
    <w:rsid w:val="00092BAF"/>
    <w:rsid w:val="00093B94"/>
    <w:rsid w:val="00095218"/>
    <w:rsid w:val="000A27C1"/>
    <w:rsid w:val="000B38B3"/>
    <w:rsid w:val="000B4F57"/>
    <w:rsid w:val="000B7577"/>
    <w:rsid w:val="000C0E63"/>
    <w:rsid w:val="000D47AB"/>
    <w:rsid w:val="000D6982"/>
    <w:rsid w:val="000D756B"/>
    <w:rsid w:val="000E2F7E"/>
    <w:rsid w:val="000E5D56"/>
    <w:rsid w:val="000E7C0A"/>
    <w:rsid w:val="000F0944"/>
    <w:rsid w:val="000F199E"/>
    <w:rsid w:val="000F1FF5"/>
    <w:rsid w:val="000F2B6C"/>
    <w:rsid w:val="000F3722"/>
    <w:rsid w:val="000F4256"/>
    <w:rsid w:val="00100E72"/>
    <w:rsid w:val="00103F17"/>
    <w:rsid w:val="00107554"/>
    <w:rsid w:val="00114C3C"/>
    <w:rsid w:val="00124F95"/>
    <w:rsid w:val="0012508A"/>
    <w:rsid w:val="0013247C"/>
    <w:rsid w:val="00132E9F"/>
    <w:rsid w:val="00135494"/>
    <w:rsid w:val="00135632"/>
    <w:rsid w:val="00140AE4"/>
    <w:rsid w:val="0014191F"/>
    <w:rsid w:val="00143AC6"/>
    <w:rsid w:val="0014447C"/>
    <w:rsid w:val="0015107F"/>
    <w:rsid w:val="001510E8"/>
    <w:rsid w:val="00152330"/>
    <w:rsid w:val="001552E9"/>
    <w:rsid w:val="00162176"/>
    <w:rsid w:val="00162A30"/>
    <w:rsid w:val="00165929"/>
    <w:rsid w:val="00166046"/>
    <w:rsid w:val="00166FB7"/>
    <w:rsid w:val="00171F38"/>
    <w:rsid w:val="00180F6B"/>
    <w:rsid w:val="00182616"/>
    <w:rsid w:val="001A1645"/>
    <w:rsid w:val="001A17B9"/>
    <w:rsid w:val="001A4700"/>
    <w:rsid w:val="001A6270"/>
    <w:rsid w:val="001A7B5B"/>
    <w:rsid w:val="001C0CE9"/>
    <w:rsid w:val="001D61D0"/>
    <w:rsid w:val="001E07AC"/>
    <w:rsid w:val="001E0AE5"/>
    <w:rsid w:val="001E10BD"/>
    <w:rsid w:val="001E60B7"/>
    <w:rsid w:val="001E7C55"/>
    <w:rsid w:val="001F021C"/>
    <w:rsid w:val="001F6567"/>
    <w:rsid w:val="00201E75"/>
    <w:rsid w:val="00203FA5"/>
    <w:rsid w:val="00207DA3"/>
    <w:rsid w:val="002108D8"/>
    <w:rsid w:val="00211473"/>
    <w:rsid w:val="00212498"/>
    <w:rsid w:val="0021408C"/>
    <w:rsid w:val="00216B8D"/>
    <w:rsid w:val="00221B41"/>
    <w:rsid w:val="002252AD"/>
    <w:rsid w:val="00225BF4"/>
    <w:rsid w:val="002450D9"/>
    <w:rsid w:val="00250364"/>
    <w:rsid w:val="0025148A"/>
    <w:rsid w:val="00251A63"/>
    <w:rsid w:val="00251B79"/>
    <w:rsid w:val="00254523"/>
    <w:rsid w:val="002572CF"/>
    <w:rsid w:val="0026191D"/>
    <w:rsid w:val="00261EA3"/>
    <w:rsid w:val="00262F00"/>
    <w:rsid w:val="002638FF"/>
    <w:rsid w:val="00265114"/>
    <w:rsid w:val="00271762"/>
    <w:rsid w:val="002755AF"/>
    <w:rsid w:val="0028585E"/>
    <w:rsid w:val="00287072"/>
    <w:rsid w:val="00290397"/>
    <w:rsid w:val="00291146"/>
    <w:rsid w:val="00291D86"/>
    <w:rsid w:val="002A1927"/>
    <w:rsid w:val="002A288E"/>
    <w:rsid w:val="002B5B14"/>
    <w:rsid w:val="002B7FD5"/>
    <w:rsid w:val="002C2D19"/>
    <w:rsid w:val="002C529C"/>
    <w:rsid w:val="002D1272"/>
    <w:rsid w:val="002D38C2"/>
    <w:rsid w:val="002D4991"/>
    <w:rsid w:val="002D6110"/>
    <w:rsid w:val="002D6270"/>
    <w:rsid w:val="002E22D8"/>
    <w:rsid w:val="002E2D4C"/>
    <w:rsid w:val="002E6036"/>
    <w:rsid w:val="002F0197"/>
    <w:rsid w:val="002F044A"/>
    <w:rsid w:val="002F160B"/>
    <w:rsid w:val="002F17FB"/>
    <w:rsid w:val="002F26DE"/>
    <w:rsid w:val="00301A01"/>
    <w:rsid w:val="003021C1"/>
    <w:rsid w:val="00304C91"/>
    <w:rsid w:val="00305E10"/>
    <w:rsid w:val="0030690A"/>
    <w:rsid w:val="00307784"/>
    <w:rsid w:val="00310760"/>
    <w:rsid w:val="00311191"/>
    <w:rsid w:val="00312E7E"/>
    <w:rsid w:val="0031479E"/>
    <w:rsid w:val="00325850"/>
    <w:rsid w:val="0032635C"/>
    <w:rsid w:val="00327932"/>
    <w:rsid w:val="00336EDF"/>
    <w:rsid w:val="00337DD7"/>
    <w:rsid w:val="00341CAA"/>
    <w:rsid w:val="00344017"/>
    <w:rsid w:val="00361437"/>
    <w:rsid w:val="00362415"/>
    <w:rsid w:val="00363308"/>
    <w:rsid w:val="00363BAB"/>
    <w:rsid w:val="00365ADF"/>
    <w:rsid w:val="00372845"/>
    <w:rsid w:val="00374450"/>
    <w:rsid w:val="00375FF5"/>
    <w:rsid w:val="00381700"/>
    <w:rsid w:val="0038385D"/>
    <w:rsid w:val="00386C07"/>
    <w:rsid w:val="003908F4"/>
    <w:rsid w:val="003919AC"/>
    <w:rsid w:val="0039302A"/>
    <w:rsid w:val="003A13D2"/>
    <w:rsid w:val="003A3096"/>
    <w:rsid w:val="003A56DF"/>
    <w:rsid w:val="003B41A6"/>
    <w:rsid w:val="003C3124"/>
    <w:rsid w:val="003C51C0"/>
    <w:rsid w:val="003C5DB2"/>
    <w:rsid w:val="003C74AF"/>
    <w:rsid w:val="003D2672"/>
    <w:rsid w:val="003D3420"/>
    <w:rsid w:val="003E08B9"/>
    <w:rsid w:val="003F6611"/>
    <w:rsid w:val="003F76CA"/>
    <w:rsid w:val="00400852"/>
    <w:rsid w:val="00404F9D"/>
    <w:rsid w:val="00406B61"/>
    <w:rsid w:val="00407282"/>
    <w:rsid w:val="00411B24"/>
    <w:rsid w:val="004132B8"/>
    <w:rsid w:val="00417EBD"/>
    <w:rsid w:val="00423C27"/>
    <w:rsid w:val="00425199"/>
    <w:rsid w:val="00437592"/>
    <w:rsid w:val="004408DF"/>
    <w:rsid w:val="00443826"/>
    <w:rsid w:val="0045270C"/>
    <w:rsid w:val="0045396C"/>
    <w:rsid w:val="00454D45"/>
    <w:rsid w:val="004572BE"/>
    <w:rsid w:val="004617C7"/>
    <w:rsid w:val="004657BE"/>
    <w:rsid w:val="00475674"/>
    <w:rsid w:val="00476211"/>
    <w:rsid w:val="00477872"/>
    <w:rsid w:val="004807F7"/>
    <w:rsid w:val="004830B5"/>
    <w:rsid w:val="00484E47"/>
    <w:rsid w:val="00485996"/>
    <w:rsid w:val="00487B8B"/>
    <w:rsid w:val="0049098B"/>
    <w:rsid w:val="00497525"/>
    <w:rsid w:val="00497B93"/>
    <w:rsid w:val="004A51FF"/>
    <w:rsid w:val="004B2C63"/>
    <w:rsid w:val="004C4F5F"/>
    <w:rsid w:val="004C7E18"/>
    <w:rsid w:val="004D30AF"/>
    <w:rsid w:val="004E3A2C"/>
    <w:rsid w:val="004E3D04"/>
    <w:rsid w:val="004F2153"/>
    <w:rsid w:val="004F483E"/>
    <w:rsid w:val="0050104C"/>
    <w:rsid w:val="005023F4"/>
    <w:rsid w:val="00502DDC"/>
    <w:rsid w:val="005033CC"/>
    <w:rsid w:val="00507379"/>
    <w:rsid w:val="0051020F"/>
    <w:rsid w:val="00515461"/>
    <w:rsid w:val="00523116"/>
    <w:rsid w:val="0052393E"/>
    <w:rsid w:val="00524986"/>
    <w:rsid w:val="00527333"/>
    <w:rsid w:val="00527B67"/>
    <w:rsid w:val="00527CA3"/>
    <w:rsid w:val="005328FB"/>
    <w:rsid w:val="00534B52"/>
    <w:rsid w:val="0053680F"/>
    <w:rsid w:val="00537419"/>
    <w:rsid w:val="0054180B"/>
    <w:rsid w:val="00541A0D"/>
    <w:rsid w:val="005421C7"/>
    <w:rsid w:val="005435A4"/>
    <w:rsid w:val="00543B8A"/>
    <w:rsid w:val="005448FA"/>
    <w:rsid w:val="005571F1"/>
    <w:rsid w:val="00562A94"/>
    <w:rsid w:val="0056505C"/>
    <w:rsid w:val="005664E0"/>
    <w:rsid w:val="00566699"/>
    <w:rsid w:val="005706E5"/>
    <w:rsid w:val="005733EB"/>
    <w:rsid w:val="0057534D"/>
    <w:rsid w:val="0057743C"/>
    <w:rsid w:val="00590126"/>
    <w:rsid w:val="00591988"/>
    <w:rsid w:val="00596856"/>
    <w:rsid w:val="00596D53"/>
    <w:rsid w:val="005A6F55"/>
    <w:rsid w:val="005B2A31"/>
    <w:rsid w:val="005B658C"/>
    <w:rsid w:val="005B7E58"/>
    <w:rsid w:val="005B7FD6"/>
    <w:rsid w:val="005C057C"/>
    <w:rsid w:val="005C2A51"/>
    <w:rsid w:val="005C4FC9"/>
    <w:rsid w:val="005C4FEA"/>
    <w:rsid w:val="005C76D5"/>
    <w:rsid w:val="005D02A8"/>
    <w:rsid w:val="005D35EB"/>
    <w:rsid w:val="005D3606"/>
    <w:rsid w:val="005D5EEB"/>
    <w:rsid w:val="005E235C"/>
    <w:rsid w:val="005E346D"/>
    <w:rsid w:val="005E4421"/>
    <w:rsid w:val="005F3A7E"/>
    <w:rsid w:val="005F4099"/>
    <w:rsid w:val="005F5FE1"/>
    <w:rsid w:val="00600D67"/>
    <w:rsid w:val="00603AB1"/>
    <w:rsid w:val="0060633A"/>
    <w:rsid w:val="00613D4F"/>
    <w:rsid w:val="006149F1"/>
    <w:rsid w:val="00620FA6"/>
    <w:rsid w:val="00623AD6"/>
    <w:rsid w:val="006246A5"/>
    <w:rsid w:val="00627F9C"/>
    <w:rsid w:val="00630C59"/>
    <w:rsid w:val="00631F1B"/>
    <w:rsid w:val="00633C3F"/>
    <w:rsid w:val="006341CF"/>
    <w:rsid w:val="0063681F"/>
    <w:rsid w:val="006374F7"/>
    <w:rsid w:val="00640D07"/>
    <w:rsid w:val="00642541"/>
    <w:rsid w:val="00644363"/>
    <w:rsid w:val="006446F7"/>
    <w:rsid w:val="00645B00"/>
    <w:rsid w:val="00647B4C"/>
    <w:rsid w:val="00661204"/>
    <w:rsid w:val="0066610F"/>
    <w:rsid w:val="0066623B"/>
    <w:rsid w:val="00671D39"/>
    <w:rsid w:val="00673D7C"/>
    <w:rsid w:val="006749FD"/>
    <w:rsid w:val="00674DB9"/>
    <w:rsid w:val="00676C32"/>
    <w:rsid w:val="00684482"/>
    <w:rsid w:val="00686046"/>
    <w:rsid w:val="00686615"/>
    <w:rsid w:val="00695025"/>
    <w:rsid w:val="006976B1"/>
    <w:rsid w:val="0069776E"/>
    <w:rsid w:val="00697D3B"/>
    <w:rsid w:val="006A0ADE"/>
    <w:rsid w:val="006A29C5"/>
    <w:rsid w:val="006A3A54"/>
    <w:rsid w:val="006A561E"/>
    <w:rsid w:val="006B288E"/>
    <w:rsid w:val="006B5ED2"/>
    <w:rsid w:val="006C4C99"/>
    <w:rsid w:val="006C6176"/>
    <w:rsid w:val="006D01DC"/>
    <w:rsid w:val="006D1136"/>
    <w:rsid w:val="006D1B93"/>
    <w:rsid w:val="006D254A"/>
    <w:rsid w:val="006D4AD4"/>
    <w:rsid w:val="006D780C"/>
    <w:rsid w:val="006E0601"/>
    <w:rsid w:val="006E6394"/>
    <w:rsid w:val="006E6C81"/>
    <w:rsid w:val="006E6F2B"/>
    <w:rsid w:val="006E7E41"/>
    <w:rsid w:val="006F18FD"/>
    <w:rsid w:val="006F19CB"/>
    <w:rsid w:val="006F4A35"/>
    <w:rsid w:val="006F562A"/>
    <w:rsid w:val="00701D99"/>
    <w:rsid w:val="00702DB6"/>
    <w:rsid w:val="00705D1C"/>
    <w:rsid w:val="0071210D"/>
    <w:rsid w:val="00716BA5"/>
    <w:rsid w:val="007170A6"/>
    <w:rsid w:val="007218F2"/>
    <w:rsid w:val="007256EA"/>
    <w:rsid w:val="00730DE0"/>
    <w:rsid w:val="0073616E"/>
    <w:rsid w:val="007404E4"/>
    <w:rsid w:val="0074093D"/>
    <w:rsid w:val="007630AF"/>
    <w:rsid w:val="00763D73"/>
    <w:rsid w:val="007640C8"/>
    <w:rsid w:val="007676AF"/>
    <w:rsid w:val="00774DEF"/>
    <w:rsid w:val="00776087"/>
    <w:rsid w:val="007808D7"/>
    <w:rsid w:val="00785145"/>
    <w:rsid w:val="00786497"/>
    <w:rsid w:val="00797BE3"/>
    <w:rsid w:val="007A0571"/>
    <w:rsid w:val="007A223B"/>
    <w:rsid w:val="007A4E13"/>
    <w:rsid w:val="007B0292"/>
    <w:rsid w:val="007B0E30"/>
    <w:rsid w:val="007B64F5"/>
    <w:rsid w:val="007C2E91"/>
    <w:rsid w:val="007C3BF9"/>
    <w:rsid w:val="007C7692"/>
    <w:rsid w:val="007D065D"/>
    <w:rsid w:val="007D0CFF"/>
    <w:rsid w:val="007D4C62"/>
    <w:rsid w:val="007D611C"/>
    <w:rsid w:val="007D7E0C"/>
    <w:rsid w:val="007E2E80"/>
    <w:rsid w:val="007E31E5"/>
    <w:rsid w:val="007E3EB5"/>
    <w:rsid w:val="007E5683"/>
    <w:rsid w:val="007E71E5"/>
    <w:rsid w:val="007F0BCA"/>
    <w:rsid w:val="007F282E"/>
    <w:rsid w:val="007F7846"/>
    <w:rsid w:val="008036DD"/>
    <w:rsid w:val="008041A7"/>
    <w:rsid w:val="00820EA4"/>
    <w:rsid w:val="00821898"/>
    <w:rsid w:val="0082260C"/>
    <w:rsid w:val="00822A5F"/>
    <w:rsid w:val="00823454"/>
    <w:rsid w:val="00824894"/>
    <w:rsid w:val="00826A20"/>
    <w:rsid w:val="0083017F"/>
    <w:rsid w:val="00830E77"/>
    <w:rsid w:val="008350AF"/>
    <w:rsid w:val="008455DC"/>
    <w:rsid w:val="00853CC3"/>
    <w:rsid w:val="00867D56"/>
    <w:rsid w:val="00870064"/>
    <w:rsid w:val="008725EE"/>
    <w:rsid w:val="0087313F"/>
    <w:rsid w:val="0088301B"/>
    <w:rsid w:val="00886866"/>
    <w:rsid w:val="00892543"/>
    <w:rsid w:val="008A1C19"/>
    <w:rsid w:val="008B19FB"/>
    <w:rsid w:val="008B38D7"/>
    <w:rsid w:val="008C0E72"/>
    <w:rsid w:val="008C0F70"/>
    <w:rsid w:val="008C651F"/>
    <w:rsid w:val="008C7CEB"/>
    <w:rsid w:val="008D17A8"/>
    <w:rsid w:val="008E2CDB"/>
    <w:rsid w:val="008E572E"/>
    <w:rsid w:val="008E6336"/>
    <w:rsid w:val="008E63C2"/>
    <w:rsid w:val="008F5193"/>
    <w:rsid w:val="00903599"/>
    <w:rsid w:val="00905CE1"/>
    <w:rsid w:val="009151CF"/>
    <w:rsid w:val="009151FD"/>
    <w:rsid w:val="00927243"/>
    <w:rsid w:val="009272C6"/>
    <w:rsid w:val="00930F68"/>
    <w:rsid w:val="009321CF"/>
    <w:rsid w:val="00932254"/>
    <w:rsid w:val="009339EC"/>
    <w:rsid w:val="0093743A"/>
    <w:rsid w:val="00942349"/>
    <w:rsid w:val="00943B37"/>
    <w:rsid w:val="00944403"/>
    <w:rsid w:val="0094481C"/>
    <w:rsid w:val="009456A5"/>
    <w:rsid w:val="00950396"/>
    <w:rsid w:val="00954DC1"/>
    <w:rsid w:val="00960D8F"/>
    <w:rsid w:val="0096284F"/>
    <w:rsid w:val="0096359D"/>
    <w:rsid w:val="00967270"/>
    <w:rsid w:val="009701C6"/>
    <w:rsid w:val="00972902"/>
    <w:rsid w:val="0097416D"/>
    <w:rsid w:val="009759F9"/>
    <w:rsid w:val="0097763A"/>
    <w:rsid w:val="009822A2"/>
    <w:rsid w:val="00984999"/>
    <w:rsid w:val="00984CA8"/>
    <w:rsid w:val="009859B8"/>
    <w:rsid w:val="009936C2"/>
    <w:rsid w:val="00993A9D"/>
    <w:rsid w:val="00993CCE"/>
    <w:rsid w:val="00994FE7"/>
    <w:rsid w:val="009B205B"/>
    <w:rsid w:val="009B3592"/>
    <w:rsid w:val="009B59FC"/>
    <w:rsid w:val="009B70C3"/>
    <w:rsid w:val="009C1EA2"/>
    <w:rsid w:val="009C3FC7"/>
    <w:rsid w:val="009D398E"/>
    <w:rsid w:val="009D56AA"/>
    <w:rsid w:val="009E0089"/>
    <w:rsid w:val="009E396D"/>
    <w:rsid w:val="009F009C"/>
    <w:rsid w:val="009F63E4"/>
    <w:rsid w:val="009F7B22"/>
    <w:rsid w:val="00A030E7"/>
    <w:rsid w:val="00A0535B"/>
    <w:rsid w:val="00A06551"/>
    <w:rsid w:val="00A10000"/>
    <w:rsid w:val="00A10775"/>
    <w:rsid w:val="00A112EB"/>
    <w:rsid w:val="00A1710D"/>
    <w:rsid w:val="00A1740A"/>
    <w:rsid w:val="00A1760C"/>
    <w:rsid w:val="00A2199B"/>
    <w:rsid w:val="00A22469"/>
    <w:rsid w:val="00A225A3"/>
    <w:rsid w:val="00A3134D"/>
    <w:rsid w:val="00A31586"/>
    <w:rsid w:val="00A316AA"/>
    <w:rsid w:val="00A33B3A"/>
    <w:rsid w:val="00A351F0"/>
    <w:rsid w:val="00A35B31"/>
    <w:rsid w:val="00A41058"/>
    <w:rsid w:val="00A4214D"/>
    <w:rsid w:val="00A42868"/>
    <w:rsid w:val="00A62727"/>
    <w:rsid w:val="00A65C29"/>
    <w:rsid w:val="00A666CE"/>
    <w:rsid w:val="00A67E7A"/>
    <w:rsid w:val="00A7358A"/>
    <w:rsid w:val="00A77603"/>
    <w:rsid w:val="00A871F0"/>
    <w:rsid w:val="00A9172E"/>
    <w:rsid w:val="00A917A5"/>
    <w:rsid w:val="00A94BF6"/>
    <w:rsid w:val="00A954B5"/>
    <w:rsid w:val="00A97975"/>
    <w:rsid w:val="00AA1F48"/>
    <w:rsid w:val="00AA3581"/>
    <w:rsid w:val="00AA4F9A"/>
    <w:rsid w:val="00AA5A0A"/>
    <w:rsid w:val="00AB16BF"/>
    <w:rsid w:val="00AB1AF3"/>
    <w:rsid w:val="00AB3507"/>
    <w:rsid w:val="00AB4848"/>
    <w:rsid w:val="00AC5643"/>
    <w:rsid w:val="00AD0168"/>
    <w:rsid w:val="00AD2D04"/>
    <w:rsid w:val="00AD3C94"/>
    <w:rsid w:val="00AD5D76"/>
    <w:rsid w:val="00AD647C"/>
    <w:rsid w:val="00AD6C4B"/>
    <w:rsid w:val="00AE658B"/>
    <w:rsid w:val="00B04D4C"/>
    <w:rsid w:val="00B070F5"/>
    <w:rsid w:val="00B075E3"/>
    <w:rsid w:val="00B11C87"/>
    <w:rsid w:val="00B12CBA"/>
    <w:rsid w:val="00B14D28"/>
    <w:rsid w:val="00B166A4"/>
    <w:rsid w:val="00B16CAC"/>
    <w:rsid w:val="00B22435"/>
    <w:rsid w:val="00B3075D"/>
    <w:rsid w:val="00B31ACE"/>
    <w:rsid w:val="00B32F14"/>
    <w:rsid w:val="00B34950"/>
    <w:rsid w:val="00B34C46"/>
    <w:rsid w:val="00B41C25"/>
    <w:rsid w:val="00B457BB"/>
    <w:rsid w:val="00B501B2"/>
    <w:rsid w:val="00B549E1"/>
    <w:rsid w:val="00B56587"/>
    <w:rsid w:val="00B61D6F"/>
    <w:rsid w:val="00B65513"/>
    <w:rsid w:val="00B73F3F"/>
    <w:rsid w:val="00B75842"/>
    <w:rsid w:val="00B81DD1"/>
    <w:rsid w:val="00B8245A"/>
    <w:rsid w:val="00B8655E"/>
    <w:rsid w:val="00B91A10"/>
    <w:rsid w:val="00B93C5C"/>
    <w:rsid w:val="00B93F5F"/>
    <w:rsid w:val="00B97CAC"/>
    <w:rsid w:val="00BA5EC9"/>
    <w:rsid w:val="00BA69A0"/>
    <w:rsid w:val="00BB2359"/>
    <w:rsid w:val="00BB5625"/>
    <w:rsid w:val="00BC63D8"/>
    <w:rsid w:val="00BC64D4"/>
    <w:rsid w:val="00BC759F"/>
    <w:rsid w:val="00BC7E0B"/>
    <w:rsid w:val="00BD20DA"/>
    <w:rsid w:val="00BD43AB"/>
    <w:rsid w:val="00BE100C"/>
    <w:rsid w:val="00BE48F3"/>
    <w:rsid w:val="00BE6D77"/>
    <w:rsid w:val="00BF0AEC"/>
    <w:rsid w:val="00BF123B"/>
    <w:rsid w:val="00BF123D"/>
    <w:rsid w:val="00BF23E2"/>
    <w:rsid w:val="00BF2844"/>
    <w:rsid w:val="00BF3765"/>
    <w:rsid w:val="00BF46B6"/>
    <w:rsid w:val="00BF5EE2"/>
    <w:rsid w:val="00BF69B1"/>
    <w:rsid w:val="00C07CC5"/>
    <w:rsid w:val="00C10AAE"/>
    <w:rsid w:val="00C1102D"/>
    <w:rsid w:val="00C115F4"/>
    <w:rsid w:val="00C12276"/>
    <w:rsid w:val="00C12DAE"/>
    <w:rsid w:val="00C16237"/>
    <w:rsid w:val="00C2107B"/>
    <w:rsid w:val="00C2282B"/>
    <w:rsid w:val="00C25822"/>
    <w:rsid w:val="00C25B89"/>
    <w:rsid w:val="00C277F4"/>
    <w:rsid w:val="00C31F17"/>
    <w:rsid w:val="00C34B47"/>
    <w:rsid w:val="00C35F18"/>
    <w:rsid w:val="00C40345"/>
    <w:rsid w:val="00C40A1A"/>
    <w:rsid w:val="00C40F3C"/>
    <w:rsid w:val="00C43477"/>
    <w:rsid w:val="00C52BC7"/>
    <w:rsid w:val="00C54C06"/>
    <w:rsid w:val="00C557DB"/>
    <w:rsid w:val="00C557FD"/>
    <w:rsid w:val="00C6111F"/>
    <w:rsid w:val="00C67A59"/>
    <w:rsid w:val="00C734AF"/>
    <w:rsid w:val="00C8573E"/>
    <w:rsid w:val="00C90094"/>
    <w:rsid w:val="00C90197"/>
    <w:rsid w:val="00C90CE9"/>
    <w:rsid w:val="00C921D5"/>
    <w:rsid w:val="00C95F13"/>
    <w:rsid w:val="00CA2ED9"/>
    <w:rsid w:val="00CA3DD3"/>
    <w:rsid w:val="00CA5A2A"/>
    <w:rsid w:val="00CA5EC1"/>
    <w:rsid w:val="00CA71B3"/>
    <w:rsid w:val="00CB0A84"/>
    <w:rsid w:val="00CB587D"/>
    <w:rsid w:val="00CD3371"/>
    <w:rsid w:val="00CD5D9E"/>
    <w:rsid w:val="00CD5E2D"/>
    <w:rsid w:val="00CE15C8"/>
    <w:rsid w:val="00CE75B5"/>
    <w:rsid w:val="00CF27C6"/>
    <w:rsid w:val="00CF7E3D"/>
    <w:rsid w:val="00D01B24"/>
    <w:rsid w:val="00D020E2"/>
    <w:rsid w:val="00D04234"/>
    <w:rsid w:val="00D0540D"/>
    <w:rsid w:val="00D13B83"/>
    <w:rsid w:val="00D14BFB"/>
    <w:rsid w:val="00D14D51"/>
    <w:rsid w:val="00D14E3B"/>
    <w:rsid w:val="00D17BFE"/>
    <w:rsid w:val="00D23E42"/>
    <w:rsid w:val="00D23F11"/>
    <w:rsid w:val="00D32449"/>
    <w:rsid w:val="00D32842"/>
    <w:rsid w:val="00D32E6F"/>
    <w:rsid w:val="00D40A03"/>
    <w:rsid w:val="00D43390"/>
    <w:rsid w:val="00D4528F"/>
    <w:rsid w:val="00D472DC"/>
    <w:rsid w:val="00D5329C"/>
    <w:rsid w:val="00D54889"/>
    <w:rsid w:val="00D550E1"/>
    <w:rsid w:val="00D55805"/>
    <w:rsid w:val="00D56E6C"/>
    <w:rsid w:val="00D57072"/>
    <w:rsid w:val="00D57A8D"/>
    <w:rsid w:val="00D633B6"/>
    <w:rsid w:val="00D64F6D"/>
    <w:rsid w:val="00D65592"/>
    <w:rsid w:val="00D70758"/>
    <w:rsid w:val="00D70911"/>
    <w:rsid w:val="00D72377"/>
    <w:rsid w:val="00D72D04"/>
    <w:rsid w:val="00D74EBF"/>
    <w:rsid w:val="00D760EF"/>
    <w:rsid w:val="00D77F62"/>
    <w:rsid w:val="00D80239"/>
    <w:rsid w:val="00D82C3F"/>
    <w:rsid w:val="00D968A3"/>
    <w:rsid w:val="00DA0E70"/>
    <w:rsid w:val="00DA21DB"/>
    <w:rsid w:val="00DA3EE5"/>
    <w:rsid w:val="00DA4688"/>
    <w:rsid w:val="00DA5A00"/>
    <w:rsid w:val="00DA6917"/>
    <w:rsid w:val="00DB34AF"/>
    <w:rsid w:val="00DB5FF7"/>
    <w:rsid w:val="00DB7432"/>
    <w:rsid w:val="00DC0CB0"/>
    <w:rsid w:val="00DC1C38"/>
    <w:rsid w:val="00DC4E35"/>
    <w:rsid w:val="00DD0417"/>
    <w:rsid w:val="00DD0FF0"/>
    <w:rsid w:val="00DD13E2"/>
    <w:rsid w:val="00DD2781"/>
    <w:rsid w:val="00DD2D53"/>
    <w:rsid w:val="00DD5971"/>
    <w:rsid w:val="00DD5DC9"/>
    <w:rsid w:val="00DE0587"/>
    <w:rsid w:val="00DE16E2"/>
    <w:rsid w:val="00DE38C3"/>
    <w:rsid w:val="00DF0AF9"/>
    <w:rsid w:val="00DF134A"/>
    <w:rsid w:val="00DF1527"/>
    <w:rsid w:val="00DF2F2C"/>
    <w:rsid w:val="00DF3485"/>
    <w:rsid w:val="00DF51C8"/>
    <w:rsid w:val="00E014FE"/>
    <w:rsid w:val="00E05C80"/>
    <w:rsid w:val="00E140CD"/>
    <w:rsid w:val="00E148EE"/>
    <w:rsid w:val="00E14EEA"/>
    <w:rsid w:val="00E23E06"/>
    <w:rsid w:val="00E25492"/>
    <w:rsid w:val="00E26A40"/>
    <w:rsid w:val="00E31685"/>
    <w:rsid w:val="00E37AA1"/>
    <w:rsid w:val="00E426C9"/>
    <w:rsid w:val="00E447BB"/>
    <w:rsid w:val="00E4641E"/>
    <w:rsid w:val="00E47B9F"/>
    <w:rsid w:val="00E50EFF"/>
    <w:rsid w:val="00E50F4B"/>
    <w:rsid w:val="00E51947"/>
    <w:rsid w:val="00E53096"/>
    <w:rsid w:val="00E54EE3"/>
    <w:rsid w:val="00E56111"/>
    <w:rsid w:val="00E60476"/>
    <w:rsid w:val="00E60798"/>
    <w:rsid w:val="00E61468"/>
    <w:rsid w:val="00E65AE8"/>
    <w:rsid w:val="00E65CE5"/>
    <w:rsid w:val="00E70CAE"/>
    <w:rsid w:val="00E726BA"/>
    <w:rsid w:val="00E75477"/>
    <w:rsid w:val="00E826E9"/>
    <w:rsid w:val="00E83DA0"/>
    <w:rsid w:val="00E86FC0"/>
    <w:rsid w:val="00E93579"/>
    <w:rsid w:val="00EA0886"/>
    <w:rsid w:val="00EA0E98"/>
    <w:rsid w:val="00EA2AAB"/>
    <w:rsid w:val="00EA460E"/>
    <w:rsid w:val="00EB2068"/>
    <w:rsid w:val="00EC1776"/>
    <w:rsid w:val="00EC1A95"/>
    <w:rsid w:val="00EC2BED"/>
    <w:rsid w:val="00EC4B6A"/>
    <w:rsid w:val="00EC6E4C"/>
    <w:rsid w:val="00ED022E"/>
    <w:rsid w:val="00ED1011"/>
    <w:rsid w:val="00ED20E8"/>
    <w:rsid w:val="00ED4829"/>
    <w:rsid w:val="00ED60C2"/>
    <w:rsid w:val="00ED69CC"/>
    <w:rsid w:val="00ED78C0"/>
    <w:rsid w:val="00ED78F3"/>
    <w:rsid w:val="00EE03F5"/>
    <w:rsid w:val="00EE3176"/>
    <w:rsid w:val="00EE7102"/>
    <w:rsid w:val="00EE7DBC"/>
    <w:rsid w:val="00EF1454"/>
    <w:rsid w:val="00EF4D17"/>
    <w:rsid w:val="00EF6B28"/>
    <w:rsid w:val="00F00370"/>
    <w:rsid w:val="00F00898"/>
    <w:rsid w:val="00F01E08"/>
    <w:rsid w:val="00F0298D"/>
    <w:rsid w:val="00F041FB"/>
    <w:rsid w:val="00F07DC2"/>
    <w:rsid w:val="00F10959"/>
    <w:rsid w:val="00F1770B"/>
    <w:rsid w:val="00F2178A"/>
    <w:rsid w:val="00F2343A"/>
    <w:rsid w:val="00F42D68"/>
    <w:rsid w:val="00F43593"/>
    <w:rsid w:val="00F44637"/>
    <w:rsid w:val="00F45389"/>
    <w:rsid w:val="00F4708B"/>
    <w:rsid w:val="00F472E0"/>
    <w:rsid w:val="00F53B53"/>
    <w:rsid w:val="00F633AD"/>
    <w:rsid w:val="00F6396D"/>
    <w:rsid w:val="00F66A72"/>
    <w:rsid w:val="00F7667E"/>
    <w:rsid w:val="00F83F9F"/>
    <w:rsid w:val="00F8521C"/>
    <w:rsid w:val="00F86466"/>
    <w:rsid w:val="00F91698"/>
    <w:rsid w:val="00F91C0B"/>
    <w:rsid w:val="00F92D09"/>
    <w:rsid w:val="00FA2BFD"/>
    <w:rsid w:val="00FA3920"/>
    <w:rsid w:val="00FA47E2"/>
    <w:rsid w:val="00FB2F77"/>
    <w:rsid w:val="00FB3895"/>
    <w:rsid w:val="00FB55E9"/>
    <w:rsid w:val="00FB5722"/>
    <w:rsid w:val="00FB6BD1"/>
    <w:rsid w:val="00FC1B80"/>
    <w:rsid w:val="00FC327E"/>
    <w:rsid w:val="00FC4136"/>
    <w:rsid w:val="00FC641E"/>
    <w:rsid w:val="00FC7D8B"/>
    <w:rsid w:val="00FD3A3C"/>
    <w:rsid w:val="00FD4EB1"/>
    <w:rsid w:val="00FE440C"/>
    <w:rsid w:val="00FF0836"/>
    <w:rsid w:val="00FF2959"/>
    <w:rsid w:val="00FF5F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7107"/>
    <o:shapelayout v:ext="edit">
      <o:idmap v:ext="edit" data="1"/>
    </o:shapelayout>
  </w:shapeDefaults>
  <w:decimalSymbol w:val="."/>
  <w:listSeparator w:val=","/>
  <w14:docId w14:val="16B8AC7E"/>
  <w15:chartTrackingRefBased/>
  <w15:docId w15:val="{167DB6F9-D761-4AA8-BBF6-0E55607A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E80"/>
    <w:rPr>
      <w:lang w:val="es-ES_tradnl"/>
    </w:rPr>
  </w:style>
  <w:style w:type="paragraph" w:styleId="Ttulo3">
    <w:name w:val="heading 3"/>
    <w:basedOn w:val="Normal"/>
    <w:link w:val="Ttulo3Car"/>
    <w:uiPriority w:val="9"/>
    <w:qFormat/>
    <w:rsid w:val="0016604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7E2E80"/>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7E2E80"/>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E2E80"/>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2E80"/>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7E2E80"/>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7E2E80"/>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7E2E80"/>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7E2E8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7E2E80"/>
    <w:rPr>
      <w:sz w:val="20"/>
      <w:szCs w:val="20"/>
    </w:rPr>
  </w:style>
  <w:style w:type="character" w:customStyle="1" w:styleId="Ttulo3Car">
    <w:name w:val="Título 3 Car"/>
    <w:basedOn w:val="Fuentedeprrafopredeter"/>
    <w:link w:val="Ttulo3"/>
    <w:uiPriority w:val="9"/>
    <w:rsid w:val="00166046"/>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16604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aliases w:val="Francesa"/>
    <w:link w:val="SinespaciadoCar"/>
    <w:uiPriority w:val="1"/>
    <w:qFormat/>
    <w:rsid w:val="00B12CBA"/>
    <w:pPr>
      <w:spacing w:after="0" w:line="240" w:lineRule="auto"/>
    </w:pPr>
  </w:style>
  <w:style w:type="table" w:styleId="Tablaconcuadrcula">
    <w:name w:val="Table Grid"/>
    <w:basedOn w:val="Tablanormal"/>
    <w:uiPriority w:val="39"/>
    <w:rsid w:val="00D57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EF4D17"/>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rsid w:val="00EF4D17"/>
    <w:rPr>
      <w:rFonts w:ascii="Times New Roman" w:eastAsia="Times New Roman" w:hAnsi="Times New Roman"/>
      <w:sz w:val="25"/>
      <w:szCs w:val="25"/>
      <w:lang w:val="en-US"/>
    </w:rPr>
  </w:style>
  <w:style w:type="paragraph" w:styleId="Textodeglobo">
    <w:name w:val="Balloon Text"/>
    <w:basedOn w:val="Normal"/>
    <w:link w:val="TextodegloboCar"/>
    <w:uiPriority w:val="99"/>
    <w:semiHidden/>
    <w:unhideWhenUsed/>
    <w:rsid w:val="005D5E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EEB"/>
    <w:rPr>
      <w:rFonts w:ascii="Segoe UI" w:hAnsi="Segoe UI" w:cs="Segoe UI"/>
      <w:sz w:val="18"/>
      <w:szCs w:val="18"/>
    </w:rPr>
  </w:style>
  <w:style w:type="character" w:customStyle="1" w:styleId="SinespaciadoCar">
    <w:name w:val="Sin espaciado Car"/>
    <w:aliases w:val="Francesa Car"/>
    <w:link w:val="Sinespaciado"/>
    <w:uiPriority w:val="1"/>
    <w:locked/>
    <w:rsid w:val="00BD20DA"/>
  </w:style>
  <w:style w:type="paragraph" w:customStyle="1" w:styleId="Default">
    <w:name w:val="Default"/>
    <w:rsid w:val="00407282"/>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C31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30690A"/>
    <w:rPr>
      <w:color w:val="954F72" w:themeColor="followedHyperlink"/>
      <w:u w:val="single"/>
    </w:rPr>
  </w:style>
  <w:style w:type="character" w:customStyle="1" w:styleId="Mencinsinresolver1">
    <w:name w:val="Mención sin resolver1"/>
    <w:basedOn w:val="Fuentedeprrafopredeter"/>
    <w:uiPriority w:val="99"/>
    <w:semiHidden/>
    <w:unhideWhenUsed/>
    <w:rsid w:val="00D550E1"/>
    <w:rPr>
      <w:color w:val="605E5C"/>
      <w:shd w:val="clear" w:color="auto" w:fill="E1DFDD"/>
    </w:rPr>
  </w:style>
  <w:style w:type="character" w:customStyle="1" w:styleId="UnresolvedMention">
    <w:name w:val="Unresolved Mention"/>
    <w:basedOn w:val="Fuentedeprrafopredeter"/>
    <w:uiPriority w:val="99"/>
    <w:semiHidden/>
    <w:unhideWhenUsed/>
    <w:rsid w:val="00B8245A"/>
    <w:rPr>
      <w:color w:val="605E5C"/>
      <w:shd w:val="clear" w:color="auto" w:fill="E1DFDD"/>
    </w:rPr>
  </w:style>
  <w:style w:type="paragraph" w:styleId="Lista2">
    <w:name w:val="List 2"/>
    <w:basedOn w:val="Normal"/>
    <w:uiPriority w:val="99"/>
    <w:unhideWhenUsed/>
    <w:rsid w:val="00686615"/>
    <w:pPr>
      <w:ind w:left="566" w:hanging="283"/>
      <w:contextualSpacing/>
    </w:pPr>
  </w:style>
  <w:style w:type="paragraph" w:styleId="Sangradetextonormal">
    <w:name w:val="Body Text Indent"/>
    <w:basedOn w:val="Normal"/>
    <w:link w:val="SangradetextonormalCar"/>
    <w:uiPriority w:val="99"/>
    <w:unhideWhenUsed/>
    <w:rsid w:val="00686615"/>
    <w:pPr>
      <w:spacing w:after="120"/>
      <w:ind w:left="283"/>
    </w:pPr>
  </w:style>
  <w:style w:type="character" w:customStyle="1" w:styleId="SangradetextonormalCar">
    <w:name w:val="Sangría de texto normal Car"/>
    <w:basedOn w:val="Fuentedeprrafopredeter"/>
    <w:link w:val="Sangradetextonormal"/>
    <w:uiPriority w:val="99"/>
    <w:rsid w:val="00686615"/>
    <w:rPr>
      <w:lang w:val="es-ES_tradnl"/>
    </w:rPr>
  </w:style>
  <w:style w:type="paragraph" w:styleId="Textoindependienteprimerasangra2">
    <w:name w:val="Body Text First Indent 2"/>
    <w:basedOn w:val="Sangradetextonormal"/>
    <w:link w:val="Textoindependienteprimerasangra2Car"/>
    <w:uiPriority w:val="99"/>
    <w:unhideWhenUsed/>
    <w:rsid w:val="00686615"/>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86615"/>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19527">
      <w:bodyDiv w:val="1"/>
      <w:marLeft w:val="0"/>
      <w:marRight w:val="0"/>
      <w:marTop w:val="0"/>
      <w:marBottom w:val="0"/>
      <w:divBdr>
        <w:top w:val="none" w:sz="0" w:space="0" w:color="auto"/>
        <w:left w:val="none" w:sz="0" w:space="0" w:color="auto"/>
        <w:bottom w:val="none" w:sz="0" w:space="0" w:color="auto"/>
        <w:right w:val="none" w:sz="0" w:space="0" w:color="auto"/>
      </w:divBdr>
    </w:div>
    <w:div w:id="120923315">
      <w:bodyDiv w:val="1"/>
      <w:marLeft w:val="0"/>
      <w:marRight w:val="0"/>
      <w:marTop w:val="0"/>
      <w:marBottom w:val="0"/>
      <w:divBdr>
        <w:top w:val="none" w:sz="0" w:space="0" w:color="auto"/>
        <w:left w:val="none" w:sz="0" w:space="0" w:color="auto"/>
        <w:bottom w:val="none" w:sz="0" w:space="0" w:color="auto"/>
        <w:right w:val="none" w:sz="0" w:space="0" w:color="auto"/>
      </w:divBdr>
    </w:div>
    <w:div w:id="244001026">
      <w:bodyDiv w:val="1"/>
      <w:marLeft w:val="0"/>
      <w:marRight w:val="0"/>
      <w:marTop w:val="0"/>
      <w:marBottom w:val="0"/>
      <w:divBdr>
        <w:top w:val="none" w:sz="0" w:space="0" w:color="auto"/>
        <w:left w:val="none" w:sz="0" w:space="0" w:color="auto"/>
        <w:bottom w:val="none" w:sz="0" w:space="0" w:color="auto"/>
        <w:right w:val="none" w:sz="0" w:space="0" w:color="auto"/>
      </w:divBdr>
    </w:div>
    <w:div w:id="299699377">
      <w:bodyDiv w:val="1"/>
      <w:marLeft w:val="0"/>
      <w:marRight w:val="0"/>
      <w:marTop w:val="0"/>
      <w:marBottom w:val="0"/>
      <w:divBdr>
        <w:top w:val="none" w:sz="0" w:space="0" w:color="auto"/>
        <w:left w:val="none" w:sz="0" w:space="0" w:color="auto"/>
        <w:bottom w:val="none" w:sz="0" w:space="0" w:color="auto"/>
        <w:right w:val="none" w:sz="0" w:space="0" w:color="auto"/>
      </w:divBdr>
    </w:div>
    <w:div w:id="363095624">
      <w:bodyDiv w:val="1"/>
      <w:marLeft w:val="0"/>
      <w:marRight w:val="0"/>
      <w:marTop w:val="0"/>
      <w:marBottom w:val="0"/>
      <w:divBdr>
        <w:top w:val="none" w:sz="0" w:space="0" w:color="auto"/>
        <w:left w:val="none" w:sz="0" w:space="0" w:color="auto"/>
        <w:bottom w:val="none" w:sz="0" w:space="0" w:color="auto"/>
        <w:right w:val="none" w:sz="0" w:space="0" w:color="auto"/>
      </w:divBdr>
    </w:div>
    <w:div w:id="364215001">
      <w:bodyDiv w:val="1"/>
      <w:marLeft w:val="0"/>
      <w:marRight w:val="0"/>
      <w:marTop w:val="0"/>
      <w:marBottom w:val="0"/>
      <w:divBdr>
        <w:top w:val="none" w:sz="0" w:space="0" w:color="auto"/>
        <w:left w:val="none" w:sz="0" w:space="0" w:color="auto"/>
        <w:bottom w:val="none" w:sz="0" w:space="0" w:color="auto"/>
        <w:right w:val="none" w:sz="0" w:space="0" w:color="auto"/>
      </w:divBdr>
    </w:div>
    <w:div w:id="540095454">
      <w:bodyDiv w:val="1"/>
      <w:marLeft w:val="0"/>
      <w:marRight w:val="0"/>
      <w:marTop w:val="0"/>
      <w:marBottom w:val="0"/>
      <w:divBdr>
        <w:top w:val="none" w:sz="0" w:space="0" w:color="auto"/>
        <w:left w:val="none" w:sz="0" w:space="0" w:color="auto"/>
        <w:bottom w:val="none" w:sz="0" w:space="0" w:color="auto"/>
        <w:right w:val="none" w:sz="0" w:space="0" w:color="auto"/>
      </w:divBdr>
    </w:div>
    <w:div w:id="592200367">
      <w:bodyDiv w:val="1"/>
      <w:marLeft w:val="0"/>
      <w:marRight w:val="0"/>
      <w:marTop w:val="0"/>
      <w:marBottom w:val="0"/>
      <w:divBdr>
        <w:top w:val="none" w:sz="0" w:space="0" w:color="auto"/>
        <w:left w:val="none" w:sz="0" w:space="0" w:color="auto"/>
        <w:bottom w:val="none" w:sz="0" w:space="0" w:color="auto"/>
        <w:right w:val="none" w:sz="0" w:space="0" w:color="auto"/>
      </w:divBdr>
    </w:div>
    <w:div w:id="669137612">
      <w:bodyDiv w:val="1"/>
      <w:marLeft w:val="0"/>
      <w:marRight w:val="0"/>
      <w:marTop w:val="0"/>
      <w:marBottom w:val="0"/>
      <w:divBdr>
        <w:top w:val="none" w:sz="0" w:space="0" w:color="auto"/>
        <w:left w:val="none" w:sz="0" w:space="0" w:color="auto"/>
        <w:bottom w:val="none" w:sz="0" w:space="0" w:color="auto"/>
        <w:right w:val="none" w:sz="0" w:space="0" w:color="auto"/>
      </w:divBdr>
    </w:div>
    <w:div w:id="671371551">
      <w:bodyDiv w:val="1"/>
      <w:marLeft w:val="0"/>
      <w:marRight w:val="0"/>
      <w:marTop w:val="0"/>
      <w:marBottom w:val="0"/>
      <w:divBdr>
        <w:top w:val="none" w:sz="0" w:space="0" w:color="auto"/>
        <w:left w:val="none" w:sz="0" w:space="0" w:color="auto"/>
        <w:bottom w:val="none" w:sz="0" w:space="0" w:color="auto"/>
        <w:right w:val="none" w:sz="0" w:space="0" w:color="auto"/>
      </w:divBdr>
    </w:div>
    <w:div w:id="784809556">
      <w:bodyDiv w:val="1"/>
      <w:marLeft w:val="0"/>
      <w:marRight w:val="0"/>
      <w:marTop w:val="0"/>
      <w:marBottom w:val="0"/>
      <w:divBdr>
        <w:top w:val="none" w:sz="0" w:space="0" w:color="auto"/>
        <w:left w:val="none" w:sz="0" w:space="0" w:color="auto"/>
        <w:bottom w:val="none" w:sz="0" w:space="0" w:color="auto"/>
        <w:right w:val="none" w:sz="0" w:space="0" w:color="auto"/>
      </w:divBdr>
    </w:div>
    <w:div w:id="853374387">
      <w:bodyDiv w:val="1"/>
      <w:marLeft w:val="0"/>
      <w:marRight w:val="0"/>
      <w:marTop w:val="0"/>
      <w:marBottom w:val="0"/>
      <w:divBdr>
        <w:top w:val="none" w:sz="0" w:space="0" w:color="auto"/>
        <w:left w:val="none" w:sz="0" w:space="0" w:color="auto"/>
        <w:bottom w:val="none" w:sz="0" w:space="0" w:color="auto"/>
        <w:right w:val="none" w:sz="0" w:space="0" w:color="auto"/>
      </w:divBdr>
    </w:div>
    <w:div w:id="902521918">
      <w:bodyDiv w:val="1"/>
      <w:marLeft w:val="0"/>
      <w:marRight w:val="0"/>
      <w:marTop w:val="0"/>
      <w:marBottom w:val="0"/>
      <w:divBdr>
        <w:top w:val="none" w:sz="0" w:space="0" w:color="auto"/>
        <w:left w:val="none" w:sz="0" w:space="0" w:color="auto"/>
        <w:bottom w:val="none" w:sz="0" w:space="0" w:color="auto"/>
        <w:right w:val="none" w:sz="0" w:space="0" w:color="auto"/>
      </w:divBdr>
    </w:div>
    <w:div w:id="924415535">
      <w:bodyDiv w:val="1"/>
      <w:marLeft w:val="0"/>
      <w:marRight w:val="0"/>
      <w:marTop w:val="0"/>
      <w:marBottom w:val="0"/>
      <w:divBdr>
        <w:top w:val="none" w:sz="0" w:space="0" w:color="auto"/>
        <w:left w:val="none" w:sz="0" w:space="0" w:color="auto"/>
        <w:bottom w:val="none" w:sz="0" w:space="0" w:color="auto"/>
        <w:right w:val="none" w:sz="0" w:space="0" w:color="auto"/>
      </w:divBdr>
    </w:div>
    <w:div w:id="986402039">
      <w:bodyDiv w:val="1"/>
      <w:marLeft w:val="0"/>
      <w:marRight w:val="0"/>
      <w:marTop w:val="0"/>
      <w:marBottom w:val="0"/>
      <w:divBdr>
        <w:top w:val="none" w:sz="0" w:space="0" w:color="auto"/>
        <w:left w:val="none" w:sz="0" w:space="0" w:color="auto"/>
        <w:bottom w:val="none" w:sz="0" w:space="0" w:color="auto"/>
        <w:right w:val="none" w:sz="0" w:space="0" w:color="auto"/>
      </w:divBdr>
    </w:div>
    <w:div w:id="1042899735">
      <w:bodyDiv w:val="1"/>
      <w:marLeft w:val="0"/>
      <w:marRight w:val="0"/>
      <w:marTop w:val="0"/>
      <w:marBottom w:val="0"/>
      <w:divBdr>
        <w:top w:val="none" w:sz="0" w:space="0" w:color="auto"/>
        <w:left w:val="none" w:sz="0" w:space="0" w:color="auto"/>
        <w:bottom w:val="none" w:sz="0" w:space="0" w:color="auto"/>
        <w:right w:val="none" w:sz="0" w:space="0" w:color="auto"/>
      </w:divBdr>
    </w:div>
    <w:div w:id="1049494702">
      <w:bodyDiv w:val="1"/>
      <w:marLeft w:val="0"/>
      <w:marRight w:val="0"/>
      <w:marTop w:val="0"/>
      <w:marBottom w:val="0"/>
      <w:divBdr>
        <w:top w:val="none" w:sz="0" w:space="0" w:color="auto"/>
        <w:left w:val="none" w:sz="0" w:space="0" w:color="auto"/>
        <w:bottom w:val="none" w:sz="0" w:space="0" w:color="auto"/>
        <w:right w:val="none" w:sz="0" w:space="0" w:color="auto"/>
      </w:divBdr>
    </w:div>
    <w:div w:id="1084112318">
      <w:bodyDiv w:val="1"/>
      <w:marLeft w:val="0"/>
      <w:marRight w:val="0"/>
      <w:marTop w:val="0"/>
      <w:marBottom w:val="0"/>
      <w:divBdr>
        <w:top w:val="none" w:sz="0" w:space="0" w:color="auto"/>
        <w:left w:val="none" w:sz="0" w:space="0" w:color="auto"/>
        <w:bottom w:val="none" w:sz="0" w:space="0" w:color="auto"/>
        <w:right w:val="none" w:sz="0" w:space="0" w:color="auto"/>
      </w:divBdr>
    </w:div>
    <w:div w:id="1098450157">
      <w:bodyDiv w:val="1"/>
      <w:marLeft w:val="0"/>
      <w:marRight w:val="0"/>
      <w:marTop w:val="0"/>
      <w:marBottom w:val="0"/>
      <w:divBdr>
        <w:top w:val="none" w:sz="0" w:space="0" w:color="auto"/>
        <w:left w:val="none" w:sz="0" w:space="0" w:color="auto"/>
        <w:bottom w:val="none" w:sz="0" w:space="0" w:color="auto"/>
        <w:right w:val="none" w:sz="0" w:space="0" w:color="auto"/>
      </w:divBdr>
    </w:div>
    <w:div w:id="1267082986">
      <w:bodyDiv w:val="1"/>
      <w:marLeft w:val="0"/>
      <w:marRight w:val="0"/>
      <w:marTop w:val="0"/>
      <w:marBottom w:val="0"/>
      <w:divBdr>
        <w:top w:val="none" w:sz="0" w:space="0" w:color="auto"/>
        <w:left w:val="none" w:sz="0" w:space="0" w:color="auto"/>
        <w:bottom w:val="none" w:sz="0" w:space="0" w:color="auto"/>
        <w:right w:val="none" w:sz="0" w:space="0" w:color="auto"/>
      </w:divBdr>
    </w:div>
    <w:div w:id="1279406858">
      <w:bodyDiv w:val="1"/>
      <w:marLeft w:val="0"/>
      <w:marRight w:val="0"/>
      <w:marTop w:val="0"/>
      <w:marBottom w:val="0"/>
      <w:divBdr>
        <w:top w:val="none" w:sz="0" w:space="0" w:color="auto"/>
        <w:left w:val="none" w:sz="0" w:space="0" w:color="auto"/>
        <w:bottom w:val="none" w:sz="0" w:space="0" w:color="auto"/>
        <w:right w:val="none" w:sz="0" w:space="0" w:color="auto"/>
      </w:divBdr>
    </w:div>
    <w:div w:id="1315795991">
      <w:bodyDiv w:val="1"/>
      <w:marLeft w:val="0"/>
      <w:marRight w:val="0"/>
      <w:marTop w:val="0"/>
      <w:marBottom w:val="0"/>
      <w:divBdr>
        <w:top w:val="none" w:sz="0" w:space="0" w:color="auto"/>
        <w:left w:val="none" w:sz="0" w:space="0" w:color="auto"/>
        <w:bottom w:val="none" w:sz="0" w:space="0" w:color="auto"/>
        <w:right w:val="none" w:sz="0" w:space="0" w:color="auto"/>
      </w:divBdr>
    </w:div>
    <w:div w:id="1366521439">
      <w:bodyDiv w:val="1"/>
      <w:marLeft w:val="0"/>
      <w:marRight w:val="0"/>
      <w:marTop w:val="0"/>
      <w:marBottom w:val="0"/>
      <w:divBdr>
        <w:top w:val="none" w:sz="0" w:space="0" w:color="auto"/>
        <w:left w:val="none" w:sz="0" w:space="0" w:color="auto"/>
        <w:bottom w:val="none" w:sz="0" w:space="0" w:color="auto"/>
        <w:right w:val="none" w:sz="0" w:space="0" w:color="auto"/>
      </w:divBdr>
    </w:div>
    <w:div w:id="1411469307">
      <w:bodyDiv w:val="1"/>
      <w:marLeft w:val="0"/>
      <w:marRight w:val="0"/>
      <w:marTop w:val="0"/>
      <w:marBottom w:val="0"/>
      <w:divBdr>
        <w:top w:val="none" w:sz="0" w:space="0" w:color="auto"/>
        <w:left w:val="none" w:sz="0" w:space="0" w:color="auto"/>
        <w:bottom w:val="none" w:sz="0" w:space="0" w:color="auto"/>
        <w:right w:val="none" w:sz="0" w:space="0" w:color="auto"/>
      </w:divBdr>
    </w:div>
    <w:div w:id="1495754854">
      <w:bodyDiv w:val="1"/>
      <w:marLeft w:val="0"/>
      <w:marRight w:val="0"/>
      <w:marTop w:val="0"/>
      <w:marBottom w:val="0"/>
      <w:divBdr>
        <w:top w:val="none" w:sz="0" w:space="0" w:color="auto"/>
        <w:left w:val="none" w:sz="0" w:space="0" w:color="auto"/>
        <w:bottom w:val="none" w:sz="0" w:space="0" w:color="auto"/>
        <w:right w:val="none" w:sz="0" w:space="0" w:color="auto"/>
      </w:divBdr>
    </w:div>
    <w:div w:id="1546798259">
      <w:bodyDiv w:val="1"/>
      <w:marLeft w:val="0"/>
      <w:marRight w:val="0"/>
      <w:marTop w:val="0"/>
      <w:marBottom w:val="0"/>
      <w:divBdr>
        <w:top w:val="none" w:sz="0" w:space="0" w:color="auto"/>
        <w:left w:val="none" w:sz="0" w:space="0" w:color="auto"/>
        <w:bottom w:val="none" w:sz="0" w:space="0" w:color="auto"/>
        <w:right w:val="none" w:sz="0" w:space="0" w:color="auto"/>
      </w:divBdr>
    </w:div>
    <w:div w:id="1622179209">
      <w:bodyDiv w:val="1"/>
      <w:marLeft w:val="0"/>
      <w:marRight w:val="0"/>
      <w:marTop w:val="0"/>
      <w:marBottom w:val="0"/>
      <w:divBdr>
        <w:top w:val="none" w:sz="0" w:space="0" w:color="auto"/>
        <w:left w:val="none" w:sz="0" w:space="0" w:color="auto"/>
        <w:bottom w:val="none" w:sz="0" w:space="0" w:color="auto"/>
        <w:right w:val="none" w:sz="0" w:space="0" w:color="auto"/>
      </w:divBdr>
    </w:div>
    <w:div w:id="1711030617">
      <w:bodyDiv w:val="1"/>
      <w:marLeft w:val="0"/>
      <w:marRight w:val="0"/>
      <w:marTop w:val="0"/>
      <w:marBottom w:val="0"/>
      <w:divBdr>
        <w:top w:val="none" w:sz="0" w:space="0" w:color="auto"/>
        <w:left w:val="none" w:sz="0" w:space="0" w:color="auto"/>
        <w:bottom w:val="none" w:sz="0" w:space="0" w:color="auto"/>
        <w:right w:val="none" w:sz="0" w:space="0" w:color="auto"/>
      </w:divBdr>
    </w:div>
    <w:div w:id="1718048244">
      <w:bodyDiv w:val="1"/>
      <w:marLeft w:val="0"/>
      <w:marRight w:val="0"/>
      <w:marTop w:val="0"/>
      <w:marBottom w:val="0"/>
      <w:divBdr>
        <w:top w:val="none" w:sz="0" w:space="0" w:color="auto"/>
        <w:left w:val="none" w:sz="0" w:space="0" w:color="auto"/>
        <w:bottom w:val="none" w:sz="0" w:space="0" w:color="auto"/>
        <w:right w:val="none" w:sz="0" w:space="0" w:color="auto"/>
      </w:divBdr>
    </w:div>
    <w:div w:id="1770856237">
      <w:bodyDiv w:val="1"/>
      <w:marLeft w:val="0"/>
      <w:marRight w:val="0"/>
      <w:marTop w:val="0"/>
      <w:marBottom w:val="0"/>
      <w:divBdr>
        <w:top w:val="none" w:sz="0" w:space="0" w:color="auto"/>
        <w:left w:val="none" w:sz="0" w:space="0" w:color="auto"/>
        <w:bottom w:val="none" w:sz="0" w:space="0" w:color="auto"/>
        <w:right w:val="none" w:sz="0" w:space="0" w:color="auto"/>
      </w:divBdr>
    </w:div>
    <w:div w:id="209311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4AAEE-99EC-46F9-93FE-C23010572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23</Pages>
  <Words>5120</Words>
  <Characters>28160</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4</cp:revision>
  <cp:lastPrinted>2018-06-26T19:17:00Z</cp:lastPrinted>
  <dcterms:created xsi:type="dcterms:W3CDTF">2025-03-07T00:34:00Z</dcterms:created>
  <dcterms:modified xsi:type="dcterms:W3CDTF">2025-04-01T20:43:00Z</dcterms:modified>
</cp:coreProperties>
</file>