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A98893F"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E7A56">
        <w:rPr>
          <w:rFonts w:ascii="Palatino Linotype" w:hAnsi="Palatino Linotype" w:cs="Arial"/>
          <w:color w:val="000000"/>
          <w:lang w:val="es-MX" w:eastAsia="es-MX"/>
        </w:rPr>
        <w:t>veintiocho de mayo</w:t>
      </w:r>
      <w:r w:rsidR="0079550F">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657B3069"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165F01">
        <w:rPr>
          <w:rFonts w:ascii="Palatino Linotype" w:eastAsiaTheme="minorHAnsi" w:hAnsi="Palatino Linotype" w:cs="Arial"/>
          <w:b/>
          <w:lang w:val="es-MX" w:eastAsia="en-US"/>
        </w:rPr>
        <w:t>499</w:t>
      </w:r>
      <w:r w:rsidR="00957122">
        <w:rPr>
          <w:rFonts w:ascii="Palatino Linotype" w:eastAsiaTheme="minorHAnsi" w:hAnsi="Palatino Linotype" w:cs="Arial"/>
          <w:b/>
          <w:lang w:val="es-MX" w:eastAsia="en-US"/>
        </w:rPr>
        <w:t>5</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 xml:space="preserve">persona que </w:t>
      </w:r>
      <w:r w:rsidR="00957122">
        <w:rPr>
          <w:rFonts w:ascii="Palatino Linotype" w:hAnsi="Palatino Linotype" w:cs="Arial"/>
          <w:b/>
          <w:bCs/>
        </w:rPr>
        <w:t xml:space="preserve">no </w:t>
      </w:r>
      <w:r w:rsidR="00BF43AC">
        <w:rPr>
          <w:rFonts w:ascii="Palatino Linotype" w:hAnsi="Palatino Linotype" w:cs="Arial"/>
          <w:b/>
          <w:bCs/>
        </w:rPr>
        <w:t>señala</w:t>
      </w:r>
      <w:r w:rsidR="00B30009">
        <w:rPr>
          <w:rFonts w:ascii="Palatino Linotype" w:hAnsi="Palatino Linotype" w:cs="Arial"/>
          <w:b/>
          <w:bCs/>
        </w:rPr>
        <w:t xml:space="preserve"> nombre</w:t>
      </w:r>
      <w:r w:rsidR="00B30009" w:rsidRPr="006A240A">
        <w:rPr>
          <w:rFonts w:ascii="Palatino Linotype" w:hAnsi="Palatino Linotype" w:cs="Arial"/>
        </w:rPr>
        <w:t>,</w:t>
      </w:r>
      <w:r w:rsidR="00B3000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957122" w:rsidRPr="00957122">
        <w:rPr>
          <w:rFonts w:ascii="Palatino Linotype" w:eastAsiaTheme="minorHAnsi" w:hAnsi="Palatino Linotype" w:cs="Arial"/>
          <w:b/>
          <w:lang w:val="es-MX" w:eastAsia="en-US"/>
        </w:rPr>
        <w:t>Sistema Municipal para el Desarrollo Integral de la Familia de Teoloyucan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76CD358F"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415751">
        <w:rPr>
          <w:rFonts w:ascii="Palatino Linotype" w:eastAsiaTheme="minorHAnsi" w:hAnsi="Palatino Linotype" w:cs="Arial"/>
          <w:szCs w:val="22"/>
          <w:lang w:val="es-MX" w:eastAsia="en-US"/>
        </w:rPr>
        <w:t>fecha quince de marzo</w:t>
      </w:r>
      <w:r w:rsidR="00E04F2A">
        <w:rPr>
          <w:rFonts w:ascii="Palatino Linotype" w:eastAsiaTheme="minorHAnsi" w:hAnsi="Palatino Linotype" w:cs="Arial"/>
          <w:szCs w:val="22"/>
          <w:lang w:val="es-MX" w:eastAsia="en-US"/>
        </w:rPr>
        <w:t xml:space="preserve"> de marzo</w:t>
      </w:r>
      <w:r w:rsidR="00864828">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7E764F" w:rsidRPr="007E764F">
        <w:rPr>
          <w:rFonts w:ascii="Palatino Linotype" w:eastAsiaTheme="minorHAnsi" w:hAnsi="Palatino Linotype" w:cs="Arial"/>
          <w:b/>
          <w:szCs w:val="22"/>
          <w:lang w:val="es-MX" w:eastAsia="en-US"/>
        </w:rPr>
        <w:t>00010/DIFTEOLOYU/IP/2025</w:t>
      </w:r>
      <w:r w:rsidRPr="006A240A">
        <w:rPr>
          <w:rFonts w:ascii="Palatino Linotype" w:eastAsiaTheme="minorHAnsi" w:hAnsi="Palatino Linotype" w:cs="Arial"/>
          <w:szCs w:val="22"/>
          <w:lang w:val="es-MX" w:eastAsia="en-US"/>
        </w:rPr>
        <w:t xml:space="preserve">, </w:t>
      </w:r>
      <w:r w:rsidR="00415751">
        <w:rPr>
          <w:rFonts w:ascii="Palatino Linotype" w:eastAsiaTheme="minorHAnsi" w:hAnsi="Palatino Linotype" w:cs="Arial"/>
          <w:szCs w:val="22"/>
          <w:lang w:val="es-MX" w:eastAsia="en-US"/>
        </w:rPr>
        <w:t xml:space="preserve">la cual por corresponder a día inhábil se tiene por ingresada </w:t>
      </w:r>
      <w:r w:rsidR="007E764F">
        <w:rPr>
          <w:rFonts w:ascii="Palatino Linotype" w:eastAsiaTheme="minorHAnsi" w:hAnsi="Palatino Linotype" w:cs="Arial"/>
          <w:szCs w:val="22"/>
          <w:lang w:val="es-MX" w:eastAsia="en-US"/>
        </w:rPr>
        <w:t xml:space="preserve">el día dieciocho del mismo mes y año, </w:t>
      </w:r>
      <w:r w:rsidRPr="006A240A">
        <w:rPr>
          <w:rFonts w:ascii="Palatino Linotype" w:eastAsiaTheme="minorHAnsi" w:hAnsi="Palatino Linotype" w:cs="Arial"/>
          <w:szCs w:val="22"/>
          <w:lang w:val="es-MX" w:eastAsia="en-US"/>
        </w:rPr>
        <w:t>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4A459E4D"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7E764F" w:rsidRPr="007E764F">
        <w:rPr>
          <w:rFonts w:ascii="Palatino Linotype" w:hAnsi="Palatino Linotype"/>
          <w:i/>
          <w:szCs w:val="20"/>
          <w:lang w:val="es-MX" w:eastAsia="es-MX"/>
        </w:rPr>
        <w:t>Solicito los recibos de nómina de todo el personal adscrito al Sistema Municipal para el Desarrollo Integral de la Familia de Teoloyucan</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1C41C7A8" w14:textId="6996B79E" w:rsidR="00B7066B" w:rsidRDefault="00EF276A"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fecha </w:t>
      </w:r>
      <w:r w:rsidR="007E764F">
        <w:rPr>
          <w:rFonts w:ascii="Palatino Linotype" w:eastAsiaTheme="minorHAnsi" w:hAnsi="Palatino Linotype" w:cs="Arial"/>
          <w:lang w:val="es-MX" w:eastAsia="en-US"/>
        </w:rPr>
        <w:t>cuatro de abril</w:t>
      </w:r>
      <w:r>
        <w:rPr>
          <w:rFonts w:ascii="Palatino Linotype" w:eastAsiaTheme="minorHAnsi" w:hAnsi="Palatino Linotype" w:cs="Arial"/>
          <w:lang w:val="es-MX" w:eastAsia="en-US"/>
        </w:rPr>
        <w:t xml:space="preserve"> de dos mil veinticinco, la</w:t>
      </w:r>
      <w:r w:rsidR="00393EAF" w:rsidRPr="00393EAF">
        <w:rPr>
          <w:rFonts w:ascii="Palatino Linotype" w:eastAsiaTheme="minorHAnsi" w:hAnsi="Palatino Linotype" w:cs="Arial"/>
          <w:lang w:val="es-MX" w:eastAsia="en-US"/>
        </w:rPr>
        <w:t xml:space="preserve"> </w:t>
      </w:r>
      <w:r w:rsidR="00B7066B">
        <w:rPr>
          <w:rFonts w:ascii="Palatino Linotype" w:eastAsiaTheme="minorHAnsi" w:hAnsi="Palatino Linotype" w:cs="Arial"/>
          <w:lang w:val="es-MX" w:eastAsia="en-US"/>
        </w:rPr>
        <w:t>Titular de la Unidad de Transparencia</w:t>
      </w:r>
      <w:r w:rsidR="003D01B6">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w:t>
      </w:r>
      <w:r w:rsidR="00B7066B">
        <w:rPr>
          <w:rFonts w:ascii="Palatino Linotype" w:eastAsiaTheme="minorHAnsi" w:hAnsi="Palatino Linotype" w:cs="Arial"/>
          <w:lang w:val="es-MX" w:eastAsia="en-US"/>
        </w:rPr>
        <w:t>realiz</w:t>
      </w:r>
      <w:r w:rsidR="003D01B6">
        <w:rPr>
          <w:rFonts w:ascii="Palatino Linotype" w:eastAsiaTheme="minorHAnsi" w:hAnsi="Palatino Linotype" w:cs="Arial"/>
          <w:lang w:val="es-MX" w:eastAsia="en-US"/>
        </w:rPr>
        <w:t>ó</w:t>
      </w:r>
      <w:r w:rsidR="00B7066B">
        <w:rPr>
          <w:rFonts w:ascii="Palatino Linotype" w:eastAsiaTheme="minorHAnsi" w:hAnsi="Palatino Linotype" w:cs="Arial"/>
          <w:lang w:val="es-MX" w:eastAsia="en-US"/>
        </w:rPr>
        <w:t xml:space="preserve"> el turno de la solicitud de información al servidor público habilitado que conside</w:t>
      </w:r>
      <w:r w:rsidR="00440C43">
        <w:rPr>
          <w:rFonts w:ascii="Palatino Linotype" w:eastAsiaTheme="minorHAnsi" w:hAnsi="Palatino Linotype" w:cs="Arial"/>
          <w:lang w:val="es-MX" w:eastAsia="en-US"/>
        </w:rPr>
        <w:t>r</w:t>
      </w:r>
      <w:r w:rsidR="003D01B6">
        <w:rPr>
          <w:rFonts w:ascii="Palatino Linotype" w:eastAsiaTheme="minorHAnsi" w:hAnsi="Palatino Linotype" w:cs="Arial"/>
          <w:lang w:val="es-MX" w:eastAsia="en-US"/>
        </w:rPr>
        <w:t>ó</w:t>
      </w:r>
      <w:r w:rsidR="00B7066B">
        <w:rPr>
          <w:rFonts w:ascii="Palatino Linotype" w:eastAsiaTheme="minorHAnsi" w:hAnsi="Palatino Linotype" w:cs="Arial"/>
          <w:lang w:val="es-MX" w:eastAsia="en-US"/>
        </w:rPr>
        <w:t xml:space="preserve"> competente</w:t>
      </w:r>
      <w:r w:rsidR="00C701E3">
        <w:rPr>
          <w:rFonts w:ascii="Palatino Linotype" w:eastAsiaTheme="minorHAnsi" w:hAnsi="Palatino Linotype" w:cs="Arial"/>
          <w:lang w:val="es-MX" w:eastAsia="en-US"/>
        </w:rPr>
        <w:t>, sin que existiera respuesta por parte del mismo.</w:t>
      </w:r>
    </w:p>
    <w:p w14:paraId="097F1FB3" w14:textId="77777777" w:rsidR="003D01B6" w:rsidRDefault="003D01B6" w:rsidP="004309A2">
      <w:pPr>
        <w:spacing w:line="360" w:lineRule="auto"/>
        <w:jc w:val="both"/>
        <w:rPr>
          <w:rFonts w:ascii="Palatino Linotype" w:eastAsiaTheme="minorHAnsi" w:hAnsi="Palatino Linotype" w:cs="Arial"/>
          <w:lang w:val="es-MX" w:eastAsia="en-US"/>
        </w:rPr>
      </w:pPr>
    </w:p>
    <w:p w14:paraId="21818EA7" w14:textId="52E908C4"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w:t>
      </w:r>
      <w:r w:rsidR="00B35380">
        <w:rPr>
          <w:rFonts w:ascii="Palatino Linotype" w:eastAsiaTheme="minorHAnsi" w:hAnsi="Palatino Linotype" w:cs="Arial"/>
          <w:lang w:val="es-MX" w:eastAsia="en-US"/>
        </w:rPr>
        <w:t xml:space="preserve">, </w:t>
      </w:r>
      <w:r w:rsidR="00393EAF" w:rsidRPr="00393EAF">
        <w:rPr>
          <w:rFonts w:ascii="Palatino Linotype" w:eastAsiaTheme="minorHAnsi" w:hAnsi="Palatino Linotype" w:cs="Arial"/>
          <w:lang w:val="es-MX" w:eastAsia="en-US"/>
        </w:rPr>
        <w:t>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5D238585"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B05406">
        <w:rPr>
          <w:rFonts w:ascii="Palatino Linotype" w:eastAsiaTheme="minorHAnsi" w:hAnsi="Palatino Linotype" w:cs="Arial"/>
          <w:lang w:val="es-MX" w:eastAsia="en-US"/>
        </w:rPr>
        <w:t xml:space="preserve">dos de </w:t>
      </w:r>
      <w:r w:rsidR="008B19A7">
        <w:rPr>
          <w:rFonts w:ascii="Palatino Linotype" w:eastAsiaTheme="minorHAnsi" w:hAnsi="Palatino Linotype" w:cs="Arial"/>
          <w:lang w:val="es-MX" w:eastAsia="en-US"/>
        </w:rPr>
        <w:t>mayo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8B19A7">
        <w:rPr>
          <w:rFonts w:ascii="Palatino Linotype" w:eastAsiaTheme="minorHAnsi" w:hAnsi="Palatino Linotype" w:cs="Arial"/>
          <w:b/>
          <w:bCs/>
          <w:lang w:val="es-MX" w:eastAsia="es-MX"/>
        </w:rPr>
        <w:t>4</w:t>
      </w:r>
      <w:r w:rsidR="00CA3F28">
        <w:rPr>
          <w:rFonts w:ascii="Palatino Linotype" w:eastAsiaTheme="minorHAnsi" w:hAnsi="Palatino Linotype" w:cs="Arial"/>
          <w:b/>
          <w:bCs/>
          <w:lang w:val="es-MX" w:eastAsia="es-MX"/>
        </w:rPr>
        <w:t>9</w:t>
      </w:r>
      <w:r w:rsidR="008B19A7">
        <w:rPr>
          <w:rFonts w:ascii="Palatino Linotype" w:eastAsiaTheme="minorHAnsi" w:hAnsi="Palatino Linotype" w:cs="Arial"/>
          <w:b/>
          <w:bCs/>
          <w:lang w:val="es-MX" w:eastAsia="es-MX"/>
        </w:rPr>
        <w:t>9</w:t>
      </w:r>
      <w:r w:rsidR="007D3BAF">
        <w:rPr>
          <w:rFonts w:ascii="Palatino Linotype" w:eastAsiaTheme="minorHAnsi" w:hAnsi="Palatino Linotype" w:cs="Arial"/>
          <w:b/>
          <w:bCs/>
          <w:lang w:val="es-MX" w:eastAsia="es-MX"/>
        </w:rPr>
        <w:t>5</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1A8CC8C4"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197280" w:rsidRPr="00197280">
        <w:rPr>
          <w:rFonts w:ascii="Palatino Linotype" w:eastAsia="Palatino Linotype" w:hAnsi="Palatino Linotype"/>
        </w:rPr>
        <w:t>La omisión del sujeto obligado para entregar la información solicitada</w:t>
      </w:r>
      <w:r w:rsidR="008B19A7" w:rsidRPr="008B19A7">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1B4956E8"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197280" w:rsidRPr="00197280">
        <w:rPr>
          <w:rFonts w:ascii="Palatino Linotype" w:eastAsia="Palatino Linotype" w:hAnsi="Palatino Linotype"/>
          <w:lang w:val="es-ES_tradnl"/>
        </w:rPr>
        <w:t>La falta de respuesta a la solicitud por la omisión en la entrega de la información constituye una violación a mi derecho humano de acceso a la información</w:t>
      </w:r>
      <w:r w:rsidR="008B19A7" w:rsidRPr="008B19A7">
        <w:rPr>
          <w:rFonts w:ascii="Palatino Linotype" w:eastAsia="Palatino Linotype" w:hAnsi="Palatino Linotype"/>
          <w:lang w:val="es-ES_tradnl"/>
        </w:rPr>
        <w:t>.</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0BCB00B9"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lastRenderedPageBreak/>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805947">
        <w:rPr>
          <w:rFonts w:ascii="Palatino Linotype" w:eastAsia="Palatino Linotype" w:hAnsi="Palatino Linotype" w:cs="Palatino Linotype"/>
          <w:color w:val="000000"/>
          <w:lang w:val="es-ES_tradnl" w:eastAsia="en-US"/>
        </w:rPr>
        <w:t>seis</w:t>
      </w:r>
      <w:r w:rsidR="00D012E0">
        <w:rPr>
          <w:rFonts w:ascii="Palatino Linotype" w:eastAsia="Palatino Linotype" w:hAnsi="Palatino Linotype" w:cs="Palatino Linotype"/>
          <w:color w:val="000000"/>
          <w:lang w:val="es-ES_tradnl" w:eastAsia="en-US"/>
        </w:rPr>
        <w:t xml:space="preserve"> de </w:t>
      </w:r>
      <w:r w:rsidR="00805947">
        <w:rPr>
          <w:rFonts w:ascii="Palatino Linotype" w:eastAsia="Palatino Linotype" w:hAnsi="Palatino Linotype" w:cs="Palatino Linotype"/>
          <w:color w:val="000000"/>
          <w:lang w:val="es-ES_tradnl" w:eastAsia="en-US"/>
        </w:rPr>
        <w:t>mayo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164A1AC"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1BD2C48E" w:rsidR="00A618AB" w:rsidRDefault="00A618AB" w:rsidP="00297C9F">
      <w:pPr>
        <w:spacing w:line="360" w:lineRule="auto"/>
        <w:jc w:val="both"/>
        <w:rPr>
          <w:rFonts w:ascii="Palatino Linotype" w:hAnsi="Palatino Linotype" w:cs="Arial"/>
          <w:noProof/>
          <w:lang w:val="es-MX" w:eastAsia="es-MX"/>
        </w:rPr>
      </w:pPr>
    </w:p>
    <w:p w14:paraId="66389950" w14:textId="0CE28BE0" w:rsidR="006D3457" w:rsidRDefault="00F26EBF" w:rsidP="00297C9F">
      <w:pPr>
        <w:spacing w:line="360" w:lineRule="auto"/>
        <w:jc w:val="both"/>
        <w:rPr>
          <w:rFonts w:ascii="Palatino Linotype" w:hAnsi="Palatino Linotype" w:cs="Arial"/>
          <w:noProof/>
          <w:lang w:val="es-MX" w:eastAsia="es-MX"/>
        </w:rPr>
      </w:pPr>
      <w:r>
        <w:rPr>
          <w:rFonts w:ascii="Palatino Linotype" w:hAnsi="Palatino Linotype" w:cs="Arial"/>
          <w:noProof/>
          <w:lang w:val="es-MX" w:eastAsia="es-MX"/>
        </w:rPr>
        <w:drawing>
          <wp:inline distT="0" distB="0" distL="0" distR="0" wp14:anchorId="6A1CD861" wp14:editId="0FA5266D">
            <wp:extent cx="5348177" cy="139084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355073" cy="1392636"/>
                    </a:xfrm>
                    <a:prstGeom prst="rect">
                      <a:avLst/>
                    </a:prstGeom>
                  </pic:spPr>
                </pic:pic>
              </a:graphicData>
            </a:graphic>
          </wp:inline>
        </w:drawing>
      </w:r>
    </w:p>
    <w:p w14:paraId="42F17203" w14:textId="77777777" w:rsidR="006D345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79724F4C"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7F7711">
        <w:rPr>
          <w:rFonts w:ascii="Palatino Linotype" w:eastAsiaTheme="minorHAnsi" w:hAnsi="Palatino Linotype" w:cs="Arial"/>
          <w:lang w:val="es-MX" w:eastAsia="en-US"/>
        </w:rPr>
        <w:t>diecinueve de mayo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xml:space="preserve">, en términos del artículo 185, </w:t>
      </w:r>
      <w:r w:rsidR="000F48C5">
        <w:rPr>
          <w:rFonts w:ascii="Palatino Linotype" w:eastAsiaTheme="minorHAnsi" w:hAnsi="Palatino Linotype" w:cs="Arial"/>
          <w:lang w:val="es-MX" w:eastAsia="en-US"/>
        </w:rPr>
        <w:t>f</w:t>
      </w:r>
      <w:r w:rsidRPr="006A240A">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7D1C3CF6" w14:textId="0AFFA1DD" w:rsidR="00B341AE" w:rsidRDefault="000F48C5" w:rsidP="00B341AE">
      <w:pPr>
        <w:spacing w:line="360" w:lineRule="auto"/>
        <w:jc w:val="both"/>
        <w:rPr>
          <w:rFonts w:ascii="Palatino Linotype" w:eastAsiaTheme="minorHAnsi" w:hAnsi="Palatino Linotype" w:cs="Arial"/>
          <w:lang w:val="es-MX" w:eastAsia="en-US"/>
        </w:rPr>
      </w:pPr>
      <w:r w:rsidRPr="000F48C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0B0DA1" w14:textId="77777777" w:rsidR="000F48C5" w:rsidRPr="00B341AE" w:rsidRDefault="000F48C5"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40A0E4C5"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w:t>
      </w:r>
      <w:r w:rsidR="000F48C5">
        <w:rPr>
          <w:rFonts w:ascii="Palatino Linotype" w:eastAsiaTheme="minorHAnsi" w:hAnsi="Palatino Linotype" w:cstheme="minorBidi"/>
          <w:lang w:val="es-MX" w:eastAsia="en-US"/>
        </w:rPr>
        <w:t>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w:t>
      </w:r>
      <w:r w:rsidRPr="00B341AE">
        <w:rPr>
          <w:rFonts w:ascii="Palatino Linotype" w:eastAsiaTheme="minorHAnsi" w:hAnsi="Palatino Linotype" w:cstheme="minorBidi"/>
          <w:lang w:val="es-MX" w:eastAsia="en-US"/>
        </w:rPr>
        <w:lastRenderedPageBreak/>
        <w:t xml:space="preserve">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no se actualiza ninguna causa de improcedencia de las referidas en el artículo 191 de la Ley de Transparencia y Acceso a la Información Pública del Estado de México y Municipios, ni mucho menos se hizo valer causa de improcedencia alguna </w:t>
      </w:r>
      <w:r w:rsidRPr="00B341AE">
        <w:rPr>
          <w:rFonts w:ascii="Palatino Linotype" w:hAnsi="Palatino Linotype" w:cs="Arial"/>
        </w:rPr>
        <w:lastRenderedPageBreak/>
        <w:t>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43656A8E"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w:t>
      </w:r>
      <w:r w:rsidRPr="00B341AE">
        <w:rPr>
          <w:rFonts w:ascii="Palatino Linotype" w:eastAsia="Calibri" w:hAnsi="Palatino Linotype" w:cs="Arial"/>
          <w:color w:val="000000" w:themeColor="text1"/>
        </w:rPr>
        <w:lastRenderedPageBreak/>
        <w:t xml:space="preserve">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sidRPr="00B341AE">
        <w:rPr>
          <w:rFonts w:ascii="Palatino Linotype" w:eastAsia="Palatino Linotype" w:hAnsi="Palatino Linotype" w:cs="Palatino Linotype"/>
          <w:lang w:val="es-MX" w:eastAsia="en-US"/>
        </w:rPr>
        <w:lastRenderedPageBreak/>
        <w:t>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 xml:space="preserve">deberá dar atención a la solicitud de información, puesto que el silencio administrativo que hizo patente al omitir dar respuesta trae como consecuencia que se le ordene dar atención a la solicitud </w:t>
      </w:r>
      <w:r w:rsidRPr="00B341AE">
        <w:rPr>
          <w:rFonts w:ascii="Palatino Linotype" w:hAnsi="Palatino Linotype" w:cs="Arial"/>
        </w:rPr>
        <w:lastRenderedPageBreak/>
        <w:t>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w:t>
      </w:r>
      <w:r w:rsidRPr="00B72FCB">
        <w:rPr>
          <w:rFonts w:ascii="Palatino Linotype" w:eastAsia="Palatino Linotype" w:hAnsi="Palatino Linotype" w:cs="Palatino Linotype"/>
          <w:lang w:val="es-MX" w:eastAsia="en-US"/>
        </w:rPr>
        <w:lastRenderedPageBreak/>
        <w:t xml:space="preserve">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sidRPr="00B72FCB">
        <w:rPr>
          <w:rFonts w:ascii="Palatino Linotype" w:eastAsia="Palatino Linotype" w:hAnsi="Palatino Linotype" w:cs="Palatino Linotype"/>
          <w:lang w:val="es-MX" w:eastAsia="en-US"/>
        </w:rPr>
        <w:lastRenderedPageBreak/>
        <w:t>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42968788" w14:textId="77777777" w:rsidR="0026654C" w:rsidRDefault="0026654C" w:rsidP="0026654C">
      <w:pPr>
        <w:tabs>
          <w:tab w:val="left" w:pos="7938"/>
        </w:tabs>
        <w:spacing w:after="160" w:line="360" w:lineRule="auto"/>
        <w:ind w:left="426"/>
        <w:jc w:val="both"/>
        <w:rPr>
          <w:rFonts w:ascii="Palatino Linotype" w:hAnsi="Palatino Linotype"/>
          <w:b/>
          <w:iCs/>
          <w:sz w:val="28"/>
        </w:rPr>
      </w:pPr>
    </w:p>
    <w:p w14:paraId="7AFBA4DC" w14:textId="71115FD6"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6AFF91AA"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eastAsiaTheme="minorHAnsi" w:hAnsi="Palatino Linotype" w:cs="Arial"/>
          <w:b/>
          <w:lang w:val="es-MX" w:eastAsia="en-US"/>
        </w:rPr>
        <w:t xml:space="preserve"> </w:t>
      </w:r>
      <w:r w:rsidR="00C503F8" w:rsidRPr="00C503F8">
        <w:rPr>
          <w:rFonts w:ascii="Palatino Linotype" w:eastAsiaTheme="minorHAnsi" w:hAnsi="Palatino Linotype" w:cs="Arial"/>
          <w:b/>
          <w:lang w:val="es-MX" w:eastAsia="en-US"/>
        </w:rPr>
        <w:t>00010/DIFTEOLOYU/IP/2025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416D6782"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lastRenderedPageBreak/>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hAnsi="Palatino Linotype"/>
          <w:b/>
          <w:bCs/>
        </w:rPr>
        <w:t xml:space="preserve"> </w:t>
      </w:r>
      <w:r w:rsidR="00742C67" w:rsidRPr="00742C67">
        <w:rPr>
          <w:rFonts w:ascii="Palatino Linotype" w:hAnsi="Palatino Linotype"/>
          <w:b/>
          <w:bCs/>
        </w:rPr>
        <w:t>00010/DIFTEOLOYU/IP/2025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r w:rsidR="00724DF2">
        <w:rPr>
          <w:rFonts w:ascii="Palatino Linotype" w:eastAsiaTheme="minorHAnsi" w:hAnsi="Palatino Linotype" w:cs="Arial"/>
          <w:b/>
          <w:lang w:val="es-MX" w:eastAsia="en-US"/>
        </w:rPr>
        <w:t xml:space="preserve"> </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lastRenderedPageBreak/>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7CD11CA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CONFORMADO POR LOS COMISIONADOS JOSÉ MARTÍNEZ VILCHIS, MARÍA DEL ROSARIO MEJÍA AYALA, SHARON CRISTINA MORALES MARTÍNEZ</w:t>
      </w:r>
      <w:r w:rsidR="002F62A2">
        <w:rPr>
          <w:rFonts w:ascii="Palatino Linotype" w:eastAsiaTheme="minorHAnsi" w:hAnsi="Palatino Linotype" w:cs="Arial"/>
          <w:lang w:val="es-MX" w:eastAsia="en-US"/>
        </w:rPr>
        <w:t xml:space="preserve"> </w:t>
      </w:r>
      <w:r w:rsidR="0079550F">
        <w:rPr>
          <w:rFonts w:ascii="Palatino Linotype" w:eastAsiaTheme="minorHAnsi" w:hAnsi="Palatino Linotype" w:cs="Arial"/>
          <w:lang w:val="es-MX" w:eastAsia="en-US"/>
        </w:rPr>
        <w:t>(</w:t>
      </w:r>
      <w:r w:rsidR="002F62A2" w:rsidRPr="002F62A2">
        <w:rPr>
          <w:rFonts w:ascii="Palatino Linotype" w:eastAsiaTheme="minorHAnsi" w:hAnsi="Palatino Linotype" w:cs="Arial"/>
          <w:lang w:val="es-MX" w:eastAsia="en-US"/>
        </w:rPr>
        <w:t>AUSENCIA JUSTIFICADA</w:t>
      </w:r>
      <w:r w:rsidR="0079550F">
        <w:rPr>
          <w:rFonts w:ascii="Palatino Linotype" w:eastAsiaTheme="minorHAnsi" w:hAnsi="Palatino Linotype" w:cs="Arial"/>
          <w:lang w:val="es-MX" w:eastAsia="en-US"/>
        </w:rPr>
        <w:t>)</w:t>
      </w:r>
      <w:r w:rsidR="002F62A2" w:rsidRPr="002F62A2">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t xml:space="preserve"> Y GUADALUPE RAMÍREZ PEÑA, EN LA </w:t>
      </w:r>
      <w:r w:rsidR="003F0064">
        <w:rPr>
          <w:rFonts w:ascii="Palatino Linotype" w:eastAsiaTheme="minorHAnsi" w:hAnsi="Palatino Linotype" w:cs="Arial"/>
          <w:lang w:val="es-MX" w:eastAsia="en-US"/>
        </w:rPr>
        <w:t>DÉCIMA</w:t>
      </w:r>
      <w:r w:rsidRPr="00B341AE">
        <w:rPr>
          <w:rFonts w:ascii="Palatino Linotype" w:eastAsiaTheme="minorHAnsi" w:hAnsi="Palatino Linotype" w:cs="Arial"/>
          <w:lang w:val="es-MX" w:eastAsia="en-US"/>
        </w:rPr>
        <w:t xml:space="preserve"> </w:t>
      </w:r>
      <w:r w:rsidR="002F62A2">
        <w:rPr>
          <w:rFonts w:ascii="Palatino Linotype" w:eastAsiaTheme="minorHAnsi" w:hAnsi="Palatino Linotype" w:cs="Arial"/>
          <w:lang w:val="es-MX" w:eastAsia="en-US"/>
        </w:rPr>
        <w:t>NOVENA</w:t>
      </w:r>
      <w:r w:rsidR="0057063F">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t xml:space="preserve">SESIÓN ORDINARIA CELEBRADA EL </w:t>
      </w:r>
      <w:r w:rsidR="007C36EF">
        <w:rPr>
          <w:rFonts w:ascii="Palatino Linotype" w:eastAsiaTheme="minorHAnsi" w:hAnsi="Palatino Linotype" w:cs="Arial"/>
          <w:lang w:val="es-MX" w:eastAsia="en-US"/>
        </w:rPr>
        <w:t>VEINTIOC</w:t>
      </w:r>
      <w:r w:rsidR="00E60042">
        <w:rPr>
          <w:rFonts w:ascii="Palatino Linotype" w:eastAsiaTheme="minorHAnsi" w:hAnsi="Palatino Linotype" w:cs="Arial"/>
          <w:lang w:val="es-MX" w:eastAsia="en-US"/>
        </w:rPr>
        <w:t>H</w:t>
      </w:r>
      <w:r w:rsidR="007C36EF">
        <w:rPr>
          <w:rFonts w:ascii="Palatino Linotype" w:eastAsiaTheme="minorHAnsi" w:hAnsi="Palatino Linotype" w:cs="Arial"/>
          <w:lang w:val="es-MX" w:eastAsia="en-US"/>
        </w:rPr>
        <w:t>O</w:t>
      </w:r>
      <w:r w:rsidR="00CF2604">
        <w:rPr>
          <w:rFonts w:ascii="Palatino Linotype" w:eastAsiaTheme="minorHAnsi" w:hAnsi="Palatino Linotype" w:cs="Arial"/>
          <w:lang w:val="es-MX" w:eastAsia="en-US"/>
        </w:rPr>
        <w:t xml:space="preserve"> DE MAYO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002F62A2">
        <w:rPr>
          <w:rFonts w:ascii="Palatino Linotype" w:eastAsiaTheme="minorHAnsi" w:hAnsi="Palatino Linotype" w:cs="Arial"/>
          <w:lang w:val="es-MX" w:eastAsia="en-US"/>
        </w:rPr>
        <w:t>-----------</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79550F" w:rsidRPr="0079550F">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D4D5" w14:textId="77777777" w:rsidR="00801595" w:rsidRDefault="00801595" w:rsidP="000B5E25">
      <w:r>
        <w:separator/>
      </w:r>
    </w:p>
  </w:endnote>
  <w:endnote w:type="continuationSeparator" w:id="0">
    <w:p w14:paraId="6524B561" w14:textId="77777777" w:rsidR="00801595" w:rsidRDefault="0080159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225A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225A2">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225A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225A2">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483FE" w14:textId="77777777" w:rsidR="00801595" w:rsidRDefault="00801595" w:rsidP="000B5E25">
      <w:r>
        <w:separator/>
      </w:r>
    </w:p>
  </w:footnote>
  <w:footnote w:type="continuationSeparator" w:id="0">
    <w:p w14:paraId="7E8552C9" w14:textId="77777777" w:rsidR="00801595" w:rsidRDefault="00801595"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3225A2">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4DE9A75" w:rsidR="00EB62E8" w:rsidRPr="0029071C" w:rsidRDefault="008B19A7"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4</w:t>
          </w:r>
          <w:r w:rsidR="00CA3F28">
            <w:rPr>
              <w:rFonts w:ascii="Palatino Linotype" w:hAnsi="Palatino Linotype"/>
              <w:sz w:val="22"/>
              <w:szCs w:val="22"/>
              <w:lang w:val="es-ES_tradnl"/>
            </w:rPr>
            <w:t>9</w:t>
          </w:r>
          <w:r>
            <w:rPr>
              <w:rFonts w:ascii="Palatino Linotype" w:hAnsi="Palatino Linotype"/>
              <w:sz w:val="22"/>
              <w:szCs w:val="22"/>
              <w:lang w:val="es-ES_tradnl"/>
            </w:rPr>
            <w:t>9</w:t>
          </w:r>
          <w:r w:rsidR="00957122">
            <w:rPr>
              <w:rFonts w:ascii="Palatino Linotype" w:hAnsi="Palatino Linotype"/>
              <w:sz w:val="22"/>
              <w:szCs w:val="22"/>
              <w:lang w:val="es-ES_tradnl"/>
            </w:rPr>
            <w:t>5</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050B1C0" w:rsidR="00EB62E8" w:rsidRPr="0029071C" w:rsidRDefault="00957122" w:rsidP="0090178D">
          <w:pPr>
            <w:spacing w:line="276" w:lineRule="auto"/>
            <w:jc w:val="right"/>
            <w:rPr>
              <w:rFonts w:ascii="Palatino Linotype" w:hAnsi="Palatino Linotype"/>
              <w:sz w:val="22"/>
              <w:szCs w:val="22"/>
            </w:rPr>
          </w:pPr>
          <w:r w:rsidRPr="00957122">
            <w:rPr>
              <w:rFonts w:ascii="Palatino Linotype" w:hAnsi="Palatino Linotype"/>
              <w:sz w:val="22"/>
              <w:szCs w:val="22"/>
            </w:rPr>
            <w:t>Sistema Municipal para el Desarrollo Integral de la Familia de Teoloyucan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3225A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4D8D1F8"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65F01">
            <w:rPr>
              <w:rFonts w:ascii="Palatino Linotype" w:hAnsi="Palatino Linotype"/>
              <w:sz w:val="22"/>
              <w:szCs w:val="22"/>
              <w:lang w:val="es-ES_tradnl"/>
            </w:rPr>
            <w:t>499</w:t>
          </w:r>
          <w:r w:rsidR="00957122">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DE61882" w:rsidR="00EB62E8" w:rsidRPr="006D30E6" w:rsidRDefault="003225A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CB81697" w:rsidR="00EB62E8" w:rsidRPr="0029071C" w:rsidRDefault="00957122" w:rsidP="0090178D">
          <w:pPr>
            <w:spacing w:line="276" w:lineRule="auto"/>
            <w:jc w:val="right"/>
            <w:rPr>
              <w:rFonts w:ascii="Palatino Linotype" w:hAnsi="Palatino Linotype"/>
              <w:sz w:val="22"/>
              <w:szCs w:val="22"/>
            </w:rPr>
          </w:pPr>
          <w:r w:rsidRPr="00957122">
            <w:rPr>
              <w:rFonts w:ascii="Palatino Linotype" w:hAnsi="Palatino Linotype"/>
              <w:sz w:val="22"/>
              <w:szCs w:val="22"/>
            </w:rPr>
            <w:t>Sistema Municipal para el Desarrollo Integral de la Familia de Teoloyucan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3225A2">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3D5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0F7"/>
    <w:rsid w:val="000572E9"/>
    <w:rsid w:val="000616A9"/>
    <w:rsid w:val="0006583A"/>
    <w:rsid w:val="00070547"/>
    <w:rsid w:val="00071173"/>
    <w:rsid w:val="0007651A"/>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2111"/>
    <w:rsid w:val="000F48C5"/>
    <w:rsid w:val="000F54E0"/>
    <w:rsid w:val="000F7BFC"/>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45FE4"/>
    <w:rsid w:val="00151D4C"/>
    <w:rsid w:val="00152DAD"/>
    <w:rsid w:val="001558F3"/>
    <w:rsid w:val="00156241"/>
    <w:rsid w:val="00161E4D"/>
    <w:rsid w:val="00162B6F"/>
    <w:rsid w:val="00164372"/>
    <w:rsid w:val="00164778"/>
    <w:rsid w:val="00165F01"/>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6A8B"/>
    <w:rsid w:val="00197280"/>
    <w:rsid w:val="00197EBB"/>
    <w:rsid w:val="001A1237"/>
    <w:rsid w:val="001A46ED"/>
    <w:rsid w:val="001A4D66"/>
    <w:rsid w:val="001A6109"/>
    <w:rsid w:val="001A7AE9"/>
    <w:rsid w:val="001B367C"/>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1D71"/>
    <w:rsid w:val="0020249A"/>
    <w:rsid w:val="00202C04"/>
    <w:rsid w:val="00202CB6"/>
    <w:rsid w:val="00206B79"/>
    <w:rsid w:val="002151BC"/>
    <w:rsid w:val="00216776"/>
    <w:rsid w:val="002167BB"/>
    <w:rsid w:val="00217E6C"/>
    <w:rsid w:val="00223504"/>
    <w:rsid w:val="00224947"/>
    <w:rsid w:val="00225163"/>
    <w:rsid w:val="0022726A"/>
    <w:rsid w:val="002273B6"/>
    <w:rsid w:val="002313F8"/>
    <w:rsid w:val="002329AD"/>
    <w:rsid w:val="00235936"/>
    <w:rsid w:val="00236CBA"/>
    <w:rsid w:val="002371A3"/>
    <w:rsid w:val="00241C4E"/>
    <w:rsid w:val="00242014"/>
    <w:rsid w:val="0024323F"/>
    <w:rsid w:val="002467FA"/>
    <w:rsid w:val="00247138"/>
    <w:rsid w:val="00251C5D"/>
    <w:rsid w:val="00253578"/>
    <w:rsid w:val="00255F1A"/>
    <w:rsid w:val="00261BC7"/>
    <w:rsid w:val="002632C6"/>
    <w:rsid w:val="0026654C"/>
    <w:rsid w:val="00266841"/>
    <w:rsid w:val="00266CD3"/>
    <w:rsid w:val="00267458"/>
    <w:rsid w:val="00267BB5"/>
    <w:rsid w:val="0027525B"/>
    <w:rsid w:val="00285B2B"/>
    <w:rsid w:val="00286341"/>
    <w:rsid w:val="0029071C"/>
    <w:rsid w:val="002934B4"/>
    <w:rsid w:val="00295B3F"/>
    <w:rsid w:val="00297A54"/>
    <w:rsid w:val="00297C9F"/>
    <w:rsid w:val="002A040B"/>
    <w:rsid w:val="002A0E9F"/>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62A2"/>
    <w:rsid w:val="002F75E6"/>
    <w:rsid w:val="002F7CE1"/>
    <w:rsid w:val="003001F8"/>
    <w:rsid w:val="00302343"/>
    <w:rsid w:val="00306F04"/>
    <w:rsid w:val="00307006"/>
    <w:rsid w:val="0030701F"/>
    <w:rsid w:val="003139D4"/>
    <w:rsid w:val="00314E62"/>
    <w:rsid w:val="00320F38"/>
    <w:rsid w:val="003225A2"/>
    <w:rsid w:val="00326A02"/>
    <w:rsid w:val="00326B44"/>
    <w:rsid w:val="00327151"/>
    <w:rsid w:val="00330FC3"/>
    <w:rsid w:val="00331E82"/>
    <w:rsid w:val="00335C6A"/>
    <w:rsid w:val="003370A0"/>
    <w:rsid w:val="00340A06"/>
    <w:rsid w:val="0034357D"/>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2414"/>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1B6"/>
    <w:rsid w:val="003D0889"/>
    <w:rsid w:val="003D1214"/>
    <w:rsid w:val="003D32FC"/>
    <w:rsid w:val="003D5C8A"/>
    <w:rsid w:val="003D5F3E"/>
    <w:rsid w:val="003D7AF1"/>
    <w:rsid w:val="003E21A7"/>
    <w:rsid w:val="003E3BD5"/>
    <w:rsid w:val="003E3DAA"/>
    <w:rsid w:val="003E56C9"/>
    <w:rsid w:val="003E6C2E"/>
    <w:rsid w:val="003E7A56"/>
    <w:rsid w:val="003F0064"/>
    <w:rsid w:val="003F580B"/>
    <w:rsid w:val="003F684E"/>
    <w:rsid w:val="004018F9"/>
    <w:rsid w:val="00414479"/>
    <w:rsid w:val="00415751"/>
    <w:rsid w:val="00423CC8"/>
    <w:rsid w:val="00425E0F"/>
    <w:rsid w:val="004309A2"/>
    <w:rsid w:val="00430BAC"/>
    <w:rsid w:val="00430CDF"/>
    <w:rsid w:val="004344EA"/>
    <w:rsid w:val="00434A56"/>
    <w:rsid w:val="0043515A"/>
    <w:rsid w:val="00435BED"/>
    <w:rsid w:val="004367FB"/>
    <w:rsid w:val="00437518"/>
    <w:rsid w:val="00437D78"/>
    <w:rsid w:val="004403F7"/>
    <w:rsid w:val="00440C43"/>
    <w:rsid w:val="00441335"/>
    <w:rsid w:val="00442FD8"/>
    <w:rsid w:val="004432D5"/>
    <w:rsid w:val="00443892"/>
    <w:rsid w:val="004445A1"/>
    <w:rsid w:val="00444719"/>
    <w:rsid w:val="004454D4"/>
    <w:rsid w:val="00445CAA"/>
    <w:rsid w:val="00460AA8"/>
    <w:rsid w:val="00462F75"/>
    <w:rsid w:val="004672ED"/>
    <w:rsid w:val="00484FED"/>
    <w:rsid w:val="00491137"/>
    <w:rsid w:val="0049130B"/>
    <w:rsid w:val="004A0B63"/>
    <w:rsid w:val="004A26CF"/>
    <w:rsid w:val="004A2CA9"/>
    <w:rsid w:val="004B0D5B"/>
    <w:rsid w:val="004B2314"/>
    <w:rsid w:val="004B57EC"/>
    <w:rsid w:val="004B70AC"/>
    <w:rsid w:val="004B76F8"/>
    <w:rsid w:val="004C6BB5"/>
    <w:rsid w:val="004D18B6"/>
    <w:rsid w:val="004D2C44"/>
    <w:rsid w:val="004D5D2F"/>
    <w:rsid w:val="004D6F71"/>
    <w:rsid w:val="004E06F5"/>
    <w:rsid w:val="004E3A1A"/>
    <w:rsid w:val="004E5628"/>
    <w:rsid w:val="004F5A12"/>
    <w:rsid w:val="004F64F7"/>
    <w:rsid w:val="004F7344"/>
    <w:rsid w:val="004F76D0"/>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0134"/>
    <w:rsid w:val="005327BF"/>
    <w:rsid w:val="0053343D"/>
    <w:rsid w:val="0054391A"/>
    <w:rsid w:val="005439BE"/>
    <w:rsid w:val="0054796A"/>
    <w:rsid w:val="005527B5"/>
    <w:rsid w:val="00555C87"/>
    <w:rsid w:val="005619F6"/>
    <w:rsid w:val="00561A6E"/>
    <w:rsid w:val="00563B39"/>
    <w:rsid w:val="0057063F"/>
    <w:rsid w:val="00572099"/>
    <w:rsid w:val="0057289F"/>
    <w:rsid w:val="00574FDC"/>
    <w:rsid w:val="0057557A"/>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5984"/>
    <w:rsid w:val="00620280"/>
    <w:rsid w:val="0062349E"/>
    <w:rsid w:val="00623943"/>
    <w:rsid w:val="00624DF8"/>
    <w:rsid w:val="006258FD"/>
    <w:rsid w:val="006278DF"/>
    <w:rsid w:val="00630BD1"/>
    <w:rsid w:val="00631E2F"/>
    <w:rsid w:val="00632E48"/>
    <w:rsid w:val="006345E3"/>
    <w:rsid w:val="00637865"/>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40F2"/>
    <w:rsid w:val="006A6458"/>
    <w:rsid w:val="006B321A"/>
    <w:rsid w:val="006B3C0A"/>
    <w:rsid w:val="006B418F"/>
    <w:rsid w:val="006B7EF1"/>
    <w:rsid w:val="006C3931"/>
    <w:rsid w:val="006C6557"/>
    <w:rsid w:val="006D10FB"/>
    <w:rsid w:val="006D1713"/>
    <w:rsid w:val="006D30E6"/>
    <w:rsid w:val="006D3457"/>
    <w:rsid w:val="006D3A03"/>
    <w:rsid w:val="006E08FA"/>
    <w:rsid w:val="006E37A5"/>
    <w:rsid w:val="006E6297"/>
    <w:rsid w:val="006F4DB2"/>
    <w:rsid w:val="006F5F93"/>
    <w:rsid w:val="006F617E"/>
    <w:rsid w:val="006F7B06"/>
    <w:rsid w:val="00702EBA"/>
    <w:rsid w:val="00703F77"/>
    <w:rsid w:val="007079A1"/>
    <w:rsid w:val="00710FED"/>
    <w:rsid w:val="00715F45"/>
    <w:rsid w:val="0071621C"/>
    <w:rsid w:val="00716632"/>
    <w:rsid w:val="00717A0C"/>
    <w:rsid w:val="0072075B"/>
    <w:rsid w:val="007209EB"/>
    <w:rsid w:val="007237B8"/>
    <w:rsid w:val="00723B66"/>
    <w:rsid w:val="0072450B"/>
    <w:rsid w:val="00724DF2"/>
    <w:rsid w:val="0072658E"/>
    <w:rsid w:val="00732345"/>
    <w:rsid w:val="007334F7"/>
    <w:rsid w:val="00742C6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9550F"/>
    <w:rsid w:val="007A1165"/>
    <w:rsid w:val="007A118C"/>
    <w:rsid w:val="007A1F70"/>
    <w:rsid w:val="007A37FE"/>
    <w:rsid w:val="007A417D"/>
    <w:rsid w:val="007A7DBD"/>
    <w:rsid w:val="007B07B0"/>
    <w:rsid w:val="007B0FBE"/>
    <w:rsid w:val="007B156A"/>
    <w:rsid w:val="007B4673"/>
    <w:rsid w:val="007B6D0C"/>
    <w:rsid w:val="007B7E10"/>
    <w:rsid w:val="007C1D5B"/>
    <w:rsid w:val="007C3435"/>
    <w:rsid w:val="007C35A4"/>
    <w:rsid w:val="007C36EF"/>
    <w:rsid w:val="007C3E46"/>
    <w:rsid w:val="007D2332"/>
    <w:rsid w:val="007D2A81"/>
    <w:rsid w:val="007D3BAF"/>
    <w:rsid w:val="007D4BCF"/>
    <w:rsid w:val="007E2B21"/>
    <w:rsid w:val="007E52D5"/>
    <w:rsid w:val="007E534B"/>
    <w:rsid w:val="007E6296"/>
    <w:rsid w:val="007E6F30"/>
    <w:rsid w:val="007E764F"/>
    <w:rsid w:val="007E7C02"/>
    <w:rsid w:val="007F7462"/>
    <w:rsid w:val="007F7711"/>
    <w:rsid w:val="007F7BF0"/>
    <w:rsid w:val="00800A80"/>
    <w:rsid w:val="00800EC7"/>
    <w:rsid w:val="00801595"/>
    <w:rsid w:val="0080594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C08"/>
    <w:rsid w:val="00896D29"/>
    <w:rsid w:val="00897958"/>
    <w:rsid w:val="008A12CF"/>
    <w:rsid w:val="008A1A90"/>
    <w:rsid w:val="008A3681"/>
    <w:rsid w:val="008A64CB"/>
    <w:rsid w:val="008B082B"/>
    <w:rsid w:val="008B19A7"/>
    <w:rsid w:val="008B3DB9"/>
    <w:rsid w:val="008B60D3"/>
    <w:rsid w:val="008B6546"/>
    <w:rsid w:val="008B77DA"/>
    <w:rsid w:val="008C170A"/>
    <w:rsid w:val="008C1A9C"/>
    <w:rsid w:val="008C3ADE"/>
    <w:rsid w:val="008C3B24"/>
    <w:rsid w:val="008C52F9"/>
    <w:rsid w:val="008C7CA7"/>
    <w:rsid w:val="008C7F4F"/>
    <w:rsid w:val="008D05D3"/>
    <w:rsid w:val="008D096B"/>
    <w:rsid w:val="008E01E4"/>
    <w:rsid w:val="008E2233"/>
    <w:rsid w:val="008E7A16"/>
    <w:rsid w:val="008E7F32"/>
    <w:rsid w:val="008F148C"/>
    <w:rsid w:val="008F3219"/>
    <w:rsid w:val="008F5D37"/>
    <w:rsid w:val="008F5DAE"/>
    <w:rsid w:val="00900C9B"/>
    <w:rsid w:val="00901487"/>
    <w:rsid w:val="0090178D"/>
    <w:rsid w:val="0090223E"/>
    <w:rsid w:val="00907F13"/>
    <w:rsid w:val="00910567"/>
    <w:rsid w:val="00912BD0"/>
    <w:rsid w:val="00914306"/>
    <w:rsid w:val="0092024B"/>
    <w:rsid w:val="00921551"/>
    <w:rsid w:val="009217E8"/>
    <w:rsid w:val="00925B0B"/>
    <w:rsid w:val="009261FA"/>
    <w:rsid w:val="0092622F"/>
    <w:rsid w:val="00926C44"/>
    <w:rsid w:val="00933700"/>
    <w:rsid w:val="0093645B"/>
    <w:rsid w:val="00942A92"/>
    <w:rsid w:val="009436C4"/>
    <w:rsid w:val="0094381A"/>
    <w:rsid w:val="009512E9"/>
    <w:rsid w:val="00957122"/>
    <w:rsid w:val="00957DD0"/>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31A"/>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41FE"/>
    <w:rsid w:val="00A6692F"/>
    <w:rsid w:val="00A6775F"/>
    <w:rsid w:val="00A72262"/>
    <w:rsid w:val="00A747D8"/>
    <w:rsid w:val="00A75827"/>
    <w:rsid w:val="00A7773A"/>
    <w:rsid w:val="00A77E94"/>
    <w:rsid w:val="00A80FAE"/>
    <w:rsid w:val="00A82119"/>
    <w:rsid w:val="00A83B4F"/>
    <w:rsid w:val="00A85ADE"/>
    <w:rsid w:val="00A9379F"/>
    <w:rsid w:val="00A9389D"/>
    <w:rsid w:val="00A95797"/>
    <w:rsid w:val="00A97381"/>
    <w:rsid w:val="00AA0A6C"/>
    <w:rsid w:val="00AA1F49"/>
    <w:rsid w:val="00AA26B4"/>
    <w:rsid w:val="00AA57E2"/>
    <w:rsid w:val="00AB15E3"/>
    <w:rsid w:val="00AB34F9"/>
    <w:rsid w:val="00AB4982"/>
    <w:rsid w:val="00AB4CE0"/>
    <w:rsid w:val="00AC3779"/>
    <w:rsid w:val="00AC3DB9"/>
    <w:rsid w:val="00AC687D"/>
    <w:rsid w:val="00AC6C27"/>
    <w:rsid w:val="00AC7790"/>
    <w:rsid w:val="00AC7BC9"/>
    <w:rsid w:val="00AC7CD5"/>
    <w:rsid w:val="00AD30F3"/>
    <w:rsid w:val="00AD33BE"/>
    <w:rsid w:val="00AD3EB3"/>
    <w:rsid w:val="00AD5F58"/>
    <w:rsid w:val="00AE0D41"/>
    <w:rsid w:val="00AE1A47"/>
    <w:rsid w:val="00AE4A3C"/>
    <w:rsid w:val="00AE5545"/>
    <w:rsid w:val="00AE5995"/>
    <w:rsid w:val="00AE6704"/>
    <w:rsid w:val="00AE78CA"/>
    <w:rsid w:val="00AF07A5"/>
    <w:rsid w:val="00AF1431"/>
    <w:rsid w:val="00AF2253"/>
    <w:rsid w:val="00AF3EC1"/>
    <w:rsid w:val="00B01BD5"/>
    <w:rsid w:val="00B040A9"/>
    <w:rsid w:val="00B04476"/>
    <w:rsid w:val="00B05406"/>
    <w:rsid w:val="00B05B83"/>
    <w:rsid w:val="00B07EBD"/>
    <w:rsid w:val="00B1050A"/>
    <w:rsid w:val="00B17992"/>
    <w:rsid w:val="00B20C2B"/>
    <w:rsid w:val="00B22D8E"/>
    <w:rsid w:val="00B22E97"/>
    <w:rsid w:val="00B23344"/>
    <w:rsid w:val="00B24878"/>
    <w:rsid w:val="00B24B11"/>
    <w:rsid w:val="00B250D7"/>
    <w:rsid w:val="00B253F0"/>
    <w:rsid w:val="00B30009"/>
    <w:rsid w:val="00B309E3"/>
    <w:rsid w:val="00B31853"/>
    <w:rsid w:val="00B341AE"/>
    <w:rsid w:val="00B34ADE"/>
    <w:rsid w:val="00B35380"/>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11FD"/>
    <w:rsid w:val="00BE233B"/>
    <w:rsid w:val="00BE7180"/>
    <w:rsid w:val="00BE7A6E"/>
    <w:rsid w:val="00BF2FBF"/>
    <w:rsid w:val="00BF4388"/>
    <w:rsid w:val="00BF43AC"/>
    <w:rsid w:val="00BF4AAA"/>
    <w:rsid w:val="00BF58D2"/>
    <w:rsid w:val="00BF6E0F"/>
    <w:rsid w:val="00C0414E"/>
    <w:rsid w:val="00C058C8"/>
    <w:rsid w:val="00C0658B"/>
    <w:rsid w:val="00C07220"/>
    <w:rsid w:val="00C12F15"/>
    <w:rsid w:val="00C145A0"/>
    <w:rsid w:val="00C20F80"/>
    <w:rsid w:val="00C21BDE"/>
    <w:rsid w:val="00C2417C"/>
    <w:rsid w:val="00C249A6"/>
    <w:rsid w:val="00C27928"/>
    <w:rsid w:val="00C27FA1"/>
    <w:rsid w:val="00C37A05"/>
    <w:rsid w:val="00C4326C"/>
    <w:rsid w:val="00C464BA"/>
    <w:rsid w:val="00C468F3"/>
    <w:rsid w:val="00C503F8"/>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3F28"/>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2604"/>
    <w:rsid w:val="00CF3179"/>
    <w:rsid w:val="00CF51A3"/>
    <w:rsid w:val="00CF75E2"/>
    <w:rsid w:val="00CF7FBE"/>
    <w:rsid w:val="00D0093C"/>
    <w:rsid w:val="00D012E0"/>
    <w:rsid w:val="00D01A63"/>
    <w:rsid w:val="00D02C55"/>
    <w:rsid w:val="00D02FC5"/>
    <w:rsid w:val="00D10C88"/>
    <w:rsid w:val="00D12C36"/>
    <w:rsid w:val="00D13B13"/>
    <w:rsid w:val="00D16E64"/>
    <w:rsid w:val="00D21ECE"/>
    <w:rsid w:val="00D2395F"/>
    <w:rsid w:val="00D25A0F"/>
    <w:rsid w:val="00D25C27"/>
    <w:rsid w:val="00D27727"/>
    <w:rsid w:val="00D3242B"/>
    <w:rsid w:val="00D34428"/>
    <w:rsid w:val="00D34A4E"/>
    <w:rsid w:val="00D36738"/>
    <w:rsid w:val="00D4431A"/>
    <w:rsid w:val="00D46EBD"/>
    <w:rsid w:val="00D475E3"/>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5387"/>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4F2A"/>
    <w:rsid w:val="00E06D0C"/>
    <w:rsid w:val="00E11B18"/>
    <w:rsid w:val="00E14823"/>
    <w:rsid w:val="00E174F8"/>
    <w:rsid w:val="00E22337"/>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0042"/>
    <w:rsid w:val="00E61BA5"/>
    <w:rsid w:val="00E625D3"/>
    <w:rsid w:val="00E64270"/>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365"/>
    <w:rsid w:val="00EC19DC"/>
    <w:rsid w:val="00EC24A7"/>
    <w:rsid w:val="00EC4A43"/>
    <w:rsid w:val="00EC6154"/>
    <w:rsid w:val="00EC7868"/>
    <w:rsid w:val="00ED2F1B"/>
    <w:rsid w:val="00ED5DA7"/>
    <w:rsid w:val="00ED6373"/>
    <w:rsid w:val="00ED77D9"/>
    <w:rsid w:val="00ED7827"/>
    <w:rsid w:val="00EE1FD6"/>
    <w:rsid w:val="00EE21A6"/>
    <w:rsid w:val="00EE2FB1"/>
    <w:rsid w:val="00EE3074"/>
    <w:rsid w:val="00EE4884"/>
    <w:rsid w:val="00EE4D9C"/>
    <w:rsid w:val="00EE515E"/>
    <w:rsid w:val="00EE571A"/>
    <w:rsid w:val="00EE6265"/>
    <w:rsid w:val="00EE7518"/>
    <w:rsid w:val="00EF193B"/>
    <w:rsid w:val="00EF276A"/>
    <w:rsid w:val="00EF45D1"/>
    <w:rsid w:val="00F01C71"/>
    <w:rsid w:val="00F029CD"/>
    <w:rsid w:val="00F06F52"/>
    <w:rsid w:val="00F106FC"/>
    <w:rsid w:val="00F16F55"/>
    <w:rsid w:val="00F1730B"/>
    <w:rsid w:val="00F20273"/>
    <w:rsid w:val="00F216C1"/>
    <w:rsid w:val="00F240DF"/>
    <w:rsid w:val="00F241AD"/>
    <w:rsid w:val="00F26EBF"/>
    <w:rsid w:val="00F30C1D"/>
    <w:rsid w:val="00F30C33"/>
    <w:rsid w:val="00F3172F"/>
    <w:rsid w:val="00F32EBF"/>
    <w:rsid w:val="00F34A32"/>
    <w:rsid w:val="00F36E1C"/>
    <w:rsid w:val="00F4128C"/>
    <w:rsid w:val="00F42FDD"/>
    <w:rsid w:val="00F43935"/>
    <w:rsid w:val="00F43F9A"/>
    <w:rsid w:val="00F455F1"/>
    <w:rsid w:val="00F51F9F"/>
    <w:rsid w:val="00F538CE"/>
    <w:rsid w:val="00F5646A"/>
    <w:rsid w:val="00F570D3"/>
    <w:rsid w:val="00F62221"/>
    <w:rsid w:val="00F63223"/>
    <w:rsid w:val="00F66C7B"/>
    <w:rsid w:val="00F676DA"/>
    <w:rsid w:val="00F70B73"/>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56580517">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88379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13794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76316411">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647783952">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28655506">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56718844">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29862231">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190412126">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6185981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41097727">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76795438">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31786409">
      <w:bodyDiv w:val="1"/>
      <w:marLeft w:val="0"/>
      <w:marRight w:val="0"/>
      <w:marTop w:val="0"/>
      <w:marBottom w:val="0"/>
      <w:divBdr>
        <w:top w:val="none" w:sz="0" w:space="0" w:color="auto"/>
        <w:left w:val="none" w:sz="0" w:space="0" w:color="auto"/>
        <w:bottom w:val="none" w:sz="0" w:space="0" w:color="auto"/>
        <w:right w:val="none" w:sz="0" w:space="0" w:color="auto"/>
      </w:divBdr>
    </w:div>
    <w:div w:id="1690523373">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461841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13062355">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8696-4507-43CB-B122-7693AC60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3251</Words>
  <Characters>17881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13</cp:revision>
  <cp:lastPrinted>2025-05-30T16:57:00Z</cp:lastPrinted>
  <dcterms:created xsi:type="dcterms:W3CDTF">2025-05-19T17:33:00Z</dcterms:created>
  <dcterms:modified xsi:type="dcterms:W3CDTF">2025-06-04T18:14:00Z</dcterms:modified>
</cp:coreProperties>
</file>