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5CA4" w14:textId="77777777"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doce de febrero de dos mil veinticinco. </w:t>
      </w:r>
    </w:p>
    <w:p w14:paraId="56B5C51C" w14:textId="77777777" w:rsidR="00220042" w:rsidRPr="00B60602" w:rsidRDefault="00220042">
      <w:pPr>
        <w:spacing w:after="0" w:line="360" w:lineRule="auto"/>
        <w:ind w:right="49"/>
        <w:jc w:val="center"/>
        <w:rPr>
          <w:rFonts w:ascii="Palatino Linotype" w:eastAsia="Palatino Linotype" w:hAnsi="Palatino Linotype" w:cs="Palatino Linotype"/>
        </w:rPr>
      </w:pPr>
    </w:p>
    <w:p w14:paraId="1657B298" w14:textId="1AAB2C41"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Visto el expediente relativo al recurso de revisión </w:t>
      </w:r>
      <w:r w:rsidRPr="00B60602">
        <w:rPr>
          <w:rFonts w:ascii="Palatino Linotype" w:eastAsia="Palatino Linotype" w:hAnsi="Palatino Linotype" w:cs="Palatino Linotype"/>
          <w:b/>
        </w:rPr>
        <w:t>00129/INFOEM/IP/RR/2025</w:t>
      </w:r>
      <w:r w:rsidRPr="00B60602">
        <w:rPr>
          <w:rFonts w:ascii="Palatino Linotype" w:eastAsia="Palatino Linotype" w:hAnsi="Palatino Linotype" w:cs="Palatino Linotype"/>
        </w:rPr>
        <w:t xml:space="preserve">, interpuesto </w:t>
      </w:r>
      <w:r w:rsidR="008E32B7" w:rsidRPr="008E32B7">
        <w:rPr>
          <w:rFonts w:ascii="Palatino Linotype" w:eastAsia="Palatino Linotype" w:hAnsi="Palatino Linotype" w:cs="Palatino Linotype"/>
          <w:b/>
        </w:rPr>
        <w:t>XXXX XXXXX XXXX</w:t>
      </w:r>
      <w:r w:rsidRPr="00B60602">
        <w:rPr>
          <w:rFonts w:ascii="Palatino Linotype" w:eastAsia="Palatino Linotype" w:hAnsi="Palatino Linotype" w:cs="Palatino Linotype"/>
        </w:rPr>
        <w:t xml:space="preserve">, al cual en lo sucesivo se le denominará la parte </w:t>
      </w:r>
      <w:r w:rsidRPr="00B60602">
        <w:rPr>
          <w:rFonts w:ascii="Palatino Linotype" w:eastAsia="Palatino Linotype" w:hAnsi="Palatino Linotype" w:cs="Palatino Linotype"/>
          <w:b/>
        </w:rPr>
        <w:t>RECURRENTE</w:t>
      </w:r>
      <w:r w:rsidRPr="00B60602">
        <w:rPr>
          <w:rFonts w:ascii="Palatino Linotype" w:eastAsia="Palatino Linotype" w:hAnsi="Palatino Linotype" w:cs="Palatino Linotype"/>
        </w:rPr>
        <w:t xml:space="preserve">, en contra de la respuesta a su solicitud de información identificada con número de folio </w:t>
      </w:r>
      <w:r w:rsidRPr="00B60602">
        <w:rPr>
          <w:rFonts w:ascii="Palatino Linotype" w:eastAsia="Palatino Linotype" w:hAnsi="Palatino Linotype" w:cs="Palatino Linotype"/>
          <w:b/>
        </w:rPr>
        <w:t>00765/METEPEC/IP/2024</w:t>
      </w:r>
      <w:r w:rsidRPr="00B60602">
        <w:rPr>
          <w:rFonts w:ascii="Palatino Linotype" w:eastAsia="Palatino Linotype" w:hAnsi="Palatino Linotype" w:cs="Palatino Linotype"/>
        </w:rPr>
        <w:t xml:space="preserve"> proporcionada por parte del </w:t>
      </w:r>
      <w:r w:rsidRPr="00B60602">
        <w:rPr>
          <w:rFonts w:ascii="Palatino Linotype" w:eastAsia="Palatino Linotype" w:hAnsi="Palatino Linotype" w:cs="Palatino Linotype"/>
          <w:b/>
        </w:rPr>
        <w:t xml:space="preserve">Ayuntamiento de Metepec </w:t>
      </w:r>
      <w:r w:rsidRPr="00B60602">
        <w:rPr>
          <w:rFonts w:ascii="Palatino Linotype" w:eastAsia="Palatino Linotype" w:hAnsi="Palatino Linotype" w:cs="Palatino Linotype"/>
        </w:rPr>
        <w:t xml:space="preserve">en lo sucesivo el </w:t>
      </w:r>
      <w:r w:rsidRPr="00B60602">
        <w:rPr>
          <w:rFonts w:ascii="Palatino Linotype" w:eastAsia="Palatino Linotype" w:hAnsi="Palatino Linotype" w:cs="Palatino Linotype"/>
          <w:b/>
        </w:rPr>
        <w:t>SUJETO OBLIGADO</w:t>
      </w:r>
      <w:r w:rsidRPr="00B60602">
        <w:rPr>
          <w:rFonts w:ascii="Palatino Linotype" w:eastAsia="Palatino Linotype" w:hAnsi="Palatino Linotype" w:cs="Palatino Linotype"/>
        </w:rPr>
        <w:t>; se procede a dictar la presente resolución, con base en los siguientes:</w:t>
      </w:r>
    </w:p>
    <w:p w14:paraId="3D6B2884" w14:textId="77777777" w:rsidR="00220042" w:rsidRPr="00B60602" w:rsidRDefault="00220042">
      <w:pPr>
        <w:spacing w:after="0" w:line="360" w:lineRule="auto"/>
        <w:ind w:right="49"/>
        <w:jc w:val="both"/>
        <w:rPr>
          <w:rFonts w:ascii="Palatino Linotype" w:eastAsia="Palatino Linotype" w:hAnsi="Palatino Linotype" w:cs="Palatino Linotype"/>
        </w:rPr>
      </w:pPr>
    </w:p>
    <w:p w14:paraId="52FE2BBD" w14:textId="77777777" w:rsidR="00220042" w:rsidRPr="00B60602" w:rsidRDefault="00667649">
      <w:pPr>
        <w:spacing w:after="0" w:line="360" w:lineRule="auto"/>
        <w:ind w:right="49"/>
        <w:jc w:val="center"/>
        <w:rPr>
          <w:rFonts w:ascii="Palatino Linotype" w:eastAsia="Palatino Linotype" w:hAnsi="Palatino Linotype" w:cs="Palatino Linotype"/>
          <w:b/>
        </w:rPr>
      </w:pPr>
      <w:r w:rsidRPr="00B60602">
        <w:rPr>
          <w:rFonts w:ascii="Palatino Linotype" w:eastAsia="Palatino Linotype" w:hAnsi="Palatino Linotype" w:cs="Palatino Linotype"/>
          <w:b/>
        </w:rPr>
        <w:t>I.</w:t>
      </w:r>
      <w:r w:rsidRPr="00B60602">
        <w:rPr>
          <w:rFonts w:ascii="Palatino Linotype" w:eastAsia="Palatino Linotype" w:hAnsi="Palatino Linotype" w:cs="Palatino Linotype"/>
          <w:b/>
        </w:rPr>
        <w:tab/>
        <w:t>A N T E C E D E N T E S</w:t>
      </w:r>
    </w:p>
    <w:p w14:paraId="7BE0DF0D" w14:textId="77777777" w:rsidR="00220042" w:rsidRPr="00B60602" w:rsidRDefault="00220042">
      <w:pPr>
        <w:spacing w:after="0" w:line="360" w:lineRule="auto"/>
        <w:ind w:right="49"/>
        <w:jc w:val="both"/>
        <w:rPr>
          <w:rFonts w:ascii="Palatino Linotype" w:eastAsia="Palatino Linotype" w:hAnsi="Palatino Linotype" w:cs="Palatino Linotype"/>
        </w:rPr>
      </w:pPr>
      <w:bookmarkStart w:id="0" w:name="_heading=h.3znysh7" w:colFirst="0" w:colLast="0"/>
      <w:bookmarkEnd w:id="0"/>
    </w:p>
    <w:p w14:paraId="7CD9FD6A" w14:textId="77777777" w:rsidR="00220042" w:rsidRPr="00B60602" w:rsidRDefault="0066764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60602">
        <w:rPr>
          <w:rFonts w:ascii="Palatino Linotype" w:eastAsia="Palatino Linotype" w:hAnsi="Palatino Linotype" w:cs="Palatino Linotype"/>
          <w:b/>
        </w:rPr>
        <w:t>Solicitud de acceso a la información.</w:t>
      </w:r>
      <w:r w:rsidRPr="00B60602">
        <w:rPr>
          <w:rFonts w:ascii="Palatino Linotype" w:eastAsia="Palatino Linotype" w:hAnsi="Palatino Linotype" w:cs="Palatino Linotype"/>
        </w:rPr>
        <w:t xml:space="preserve"> Con fecha </w:t>
      </w:r>
      <w:r w:rsidRPr="00B60602">
        <w:rPr>
          <w:rFonts w:ascii="Palatino Linotype" w:eastAsia="Palatino Linotype" w:hAnsi="Palatino Linotype" w:cs="Palatino Linotype"/>
          <w:b/>
        </w:rPr>
        <w:t>veinticinco de noviembre de dos mil veinticuatro</w:t>
      </w:r>
      <w:r w:rsidRPr="00B60602">
        <w:rPr>
          <w:rFonts w:ascii="Palatino Linotype" w:eastAsia="Palatino Linotype" w:hAnsi="Palatino Linotype" w:cs="Palatino Linotype"/>
        </w:rPr>
        <w:t xml:space="preserve">, la parte </w:t>
      </w:r>
      <w:r w:rsidRPr="00B60602">
        <w:rPr>
          <w:rFonts w:ascii="Palatino Linotype" w:eastAsia="Palatino Linotype" w:hAnsi="Palatino Linotype" w:cs="Palatino Linotype"/>
          <w:b/>
        </w:rPr>
        <w:t>RECURRENTE</w:t>
      </w:r>
      <w:r w:rsidRPr="00B60602">
        <w:rPr>
          <w:rFonts w:ascii="Palatino Linotype" w:eastAsia="Palatino Linotype" w:hAnsi="Palatino Linotype" w:cs="Palatino Linotype"/>
        </w:rPr>
        <w:t xml:space="preserve"> formuló solicitud de acceso a información pública al</w:t>
      </w:r>
      <w:r w:rsidRPr="00B60602">
        <w:rPr>
          <w:rFonts w:ascii="Palatino Linotype" w:eastAsia="Palatino Linotype" w:hAnsi="Palatino Linotype" w:cs="Palatino Linotype"/>
          <w:b/>
        </w:rPr>
        <w:t xml:space="preserve"> SUJETO OBLIGADO</w:t>
      </w:r>
      <w:r w:rsidRPr="00B60602">
        <w:rPr>
          <w:rFonts w:ascii="Palatino Linotype" w:eastAsia="Palatino Linotype" w:hAnsi="Palatino Linotype" w:cs="Palatino Linotype"/>
        </w:rPr>
        <w:t xml:space="preserve"> a través del Sistema de Acceso a la Información Mexiquense, en adelante SAIMEX, en la que requirió lo siguiente: </w:t>
      </w:r>
    </w:p>
    <w:p w14:paraId="51DBC9E9" w14:textId="77777777" w:rsidR="00220042" w:rsidRPr="00B60602" w:rsidRDefault="00667649">
      <w:pPr>
        <w:tabs>
          <w:tab w:val="left" w:pos="1530"/>
          <w:tab w:val="left" w:pos="5295"/>
        </w:tabs>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ab/>
      </w:r>
      <w:r w:rsidRPr="00B60602">
        <w:rPr>
          <w:rFonts w:ascii="Palatino Linotype" w:eastAsia="Palatino Linotype" w:hAnsi="Palatino Linotype" w:cs="Palatino Linotype"/>
        </w:rPr>
        <w:tab/>
      </w:r>
    </w:p>
    <w:p w14:paraId="77DDD9F7" w14:textId="77777777" w:rsidR="00220042" w:rsidRPr="00B60602" w:rsidRDefault="00667649">
      <w:pPr>
        <w:ind w:left="567" w:right="560"/>
        <w:jc w:val="both"/>
        <w:rPr>
          <w:rFonts w:ascii="Palatino Linotype" w:eastAsia="Palatino Linotype" w:hAnsi="Palatino Linotype" w:cs="Palatino Linotype"/>
          <w:i/>
        </w:rPr>
      </w:pPr>
      <w:bookmarkStart w:id="1" w:name="_heading=h.30j0zll" w:colFirst="0" w:colLast="0"/>
      <w:bookmarkEnd w:id="1"/>
      <w:r w:rsidRPr="00B60602">
        <w:rPr>
          <w:rFonts w:ascii="Palatino Linotype" w:eastAsia="Palatino Linotype" w:hAnsi="Palatino Linotype" w:cs="Palatino Linotype"/>
          <w:i/>
        </w:rPr>
        <w:t xml:space="preserve">“De la C. CLARA ORTIZ DIAZ requiero sus recibos de </w:t>
      </w:r>
      <w:proofErr w:type="spellStart"/>
      <w:r w:rsidRPr="00B60602">
        <w:rPr>
          <w:rFonts w:ascii="Palatino Linotype" w:eastAsia="Palatino Linotype" w:hAnsi="Palatino Linotype" w:cs="Palatino Linotype"/>
          <w:i/>
        </w:rPr>
        <w:t>nomina</w:t>
      </w:r>
      <w:proofErr w:type="spellEnd"/>
      <w:r w:rsidRPr="00B60602">
        <w:rPr>
          <w:rFonts w:ascii="Palatino Linotype" w:eastAsia="Palatino Linotype" w:hAnsi="Palatino Linotype" w:cs="Palatino Linotype"/>
          <w:i/>
        </w:rPr>
        <w:t xml:space="preserve"> del periodo de tiempo comprendido del año 2000 al año 2024”. </w:t>
      </w:r>
    </w:p>
    <w:p w14:paraId="14FFCF45" w14:textId="77777777" w:rsidR="00220042" w:rsidRPr="00B60602" w:rsidRDefault="00667649">
      <w:pPr>
        <w:ind w:left="567" w:right="560"/>
        <w:jc w:val="both"/>
        <w:rPr>
          <w:rFonts w:ascii="Palatino Linotype" w:eastAsia="Palatino Linotype" w:hAnsi="Palatino Linotype" w:cs="Palatino Linotype"/>
          <w:i/>
        </w:rPr>
      </w:pPr>
      <w:r w:rsidRPr="00B60602">
        <w:rPr>
          <w:rFonts w:ascii="Palatino Linotype" w:eastAsia="Palatino Linotype" w:hAnsi="Palatino Linotype" w:cs="Palatino Linotype"/>
          <w:i/>
        </w:rPr>
        <w:t xml:space="preserve"> </w:t>
      </w:r>
    </w:p>
    <w:p w14:paraId="34BF4B54" w14:textId="77777777" w:rsidR="00220042" w:rsidRPr="00B60602" w:rsidRDefault="00667649">
      <w:pPr>
        <w:spacing w:after="0" w:line="360" w:lineRule="auto"/>
        <w:ind w:right="49"/>
        <w:jc w:val="both"/>
        <w:rPr>
          <w:rFonts w:ascii="Palatino Linotype" w:eastAsia="Palatino Linotype" w:hAnsi="Palatino Linotype" w:cs="Palatino Linotype"/>
          <w:strike/>
        </w:rPr>
      </w:pPr>
      <w:r w:rsidRPr="00B60602">
        <w:rPr>
          <w:rFonts w:ascii="Palatino Linotype" w:eastAsia="Palatino Linotype" w:hAnsi="Palatino Linotype" w:cs="Palatino Linotype"/>
          <w:b/>
        </w:rPr>
        <w:t>Modalidad elegida para la entrega de la información:</w:t>
      </w:r>
      <w:r w:rsidRPr="00B60602">
        <w:rPr>
          <w:rFonts w:ascii="Palatino Linotype" w:eastAsia="Palatino Linotype" w:hAnsi="Palatino Linotype" w:cs="Palatino Linotype"/>
        </w:rPr>
        <w:t xml:space="preserve"> a través del Sistema de Acceso a la Información Mexiquense (SAIMEX). </w:t>
      </w:r>
    </w:p>
    <w:p w14:paraId="29B9B760" w14:textId="77777777" w:rsidR="00220042" w:rsidRPr="00B60602" w:rsidRDefault="00220042">
      <w:pPr>
        <w:spacing w:after="0" w:line="360" w:lineRule="auto"/>
        <w:ind w:right="49"/>
        <w:jc w:val="both"/>
        <w:rPr>
          <w:rFonts w:ascii="Palatino Linotype" w:eastAsia="Palatino Linotype" w:hAnsi="Palatino Linotype" w:cs="Palatino Linotype"/>
          <w:strike/>
        </w:rPr>
      </w:pPr>
    </w:p>
    <w:p w14:paraId="54BC99E4" w14:textId="77777777" w:rsidR="00220042" w:rsidRPr="00B60602" w:rsidRDefault="00667649">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B60602">
        <w:rPr>
          <w:rFonts w:ascii="Palatino Linotype" w:eastAsia="Palatino Linotype" w:hAnsi="Palatino Linotype" w:cs="Palatino Linotype"/>
          <w:b/>
        </w:rPr>
        <w:lastRenderedPageBreak/>
        <w:t xml:space="preserve">Ampliación de plazo para emitir respuesta. </w:t>
      </w:r>
      <w:r w:rsidRPr="00B60602">
        <w:rPr>
          <w:rFonts w:ascii="Palatino Linotype" w:eastAsia="Palatino Linotype" w:hAnsi="Palatino Linotype" w:cs="Palatino Linotype"/>
        </w:rPr>
        <w:t xml:space="preserve">En fecha </w:t>
      </w:r>
      <w:r w:rsidRPr="00B60602">
        <w:rPr>
          <w:rFonts w:ascii="Palatino Linotype" w:eastAsia="Palatino Linotype" w:hAnsi="Palatino Linotype" w:cs="Palatino Linotype"/>
          <w:b/>
        </w:rPr>
        <w:t>dieciséis de diciembre de dos mil veinticuatro</w:t>
      </w:r>
      <w:r w:rsidRPr="00B60602">
        <w:rPr>
          <w:rFonts w:ascii="Palatino Linotype" w:eastAsia="Palatino Linotype" w:hAnsi="Palatino Linotype" w:cs="Palatino Linotype"/>
        </w:rPr>
        <w:t xml:space="preserve">, el </w:t>
      </w:r>
      <w:r w:rsidRPr="00B60602">
        <w:rPr>
          <w:rFonts w:ascii="Palatino Linotype" w:eastAsia="Palatino Linotype" w:hAnsi="Palatino Linotype" w:cs="Palatino Linotype"/>
          <w:b/>
        </w:rPr>
        <w:t xml:space="preserve">SUJETO OBLIGADO </w:t>
      </w:r>
      <w:r w:rsidRPr="00B60602">
        <w:rPr>
          <w:rFonts w:ascii="Palatino Linotype" w:eastAsia="Palatino Linotype" w:hAnsi="Palatino Linotype" w:cs="Palatino Linotype"/>
        </w:rPr>
        <w:t xml:space="preserve">amplió el plazo para emitir respuesta al tenor de lo siguiente: </w:t>
      </w:r>
    </w:p>
    <w:p w14:paraId="6268AC9F" w14:textId="77777777" w:rsidR="00220042" w:rsidRPr="00B60602" w:rsidRDefault="00220042">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64B34612" w14:textId="77777777" w:rsidR="00220042" w:rsidRPr="00B60602" w:rsidRDefault="0066764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B60602">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C941979" w14:textId="77777777" w:rsidR="00220042" w:rsidRPr="00B60602" w:rsidRDefault="0066764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B60602">
        <w:rPr>
          <w:rFonts w:ascii="Palatino Linotype" w:eastAsia="Palatino Linotype" w:hAnsi="Palatino Linotype" w:cs="Palatino Linotype"/>
          <w:i/>
        </w:rPr>
        <w:t>METEPEC, ESTADO DE MÉXICO, DICIEMBRE DEL 2024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Cuadragésima Cuarta Sesión Extraordinaria. Sin más por el momento quedo a sus órdenes. ATENTAMENTE GERARDO ARTURO OZUNA MARTÍNEZ DIRECTOR DE TRANSPARENCIA Y GOBIERNO ABIERTO</w:t>
      </w:r>
    </w:p>
    <w:p w14:paraId="68A2173D" w14:textId="77777777" w:rsidR="00220042" w:rsidRPr="00B60602" w:rsidRDefault="00220042">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2D6268A9" w14:textId="77777777" w:rsidR="00220042" w:rsidRPr="00B60602" w:rsidRDefault="00667649">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B60602">
        <w:rPr>
          <w:rFonts w:ascii="Palatino Linotype" w:eastAsia="Palatino Linotype" w:hAnsi="Palatino Linotype" w:cs="Palatino Linotype"/>
          <w:b/>
        </w:rPr>
        <w:t xml:space="preserve">Respuesta. </w:t>
      </w:r>
      <w:r w:rsidRPr="00B60602">
        <w:rPr>
          <w:rFonts w:ascii="Palatino Linotype" w:eastAsia="Palatino Linotype" w:hAnsi="Palatino Linotype" w:cs="Palatino Linotype"/>
        </w:rPr>
        <w:t xml:space="preserve">En fecha </w:t>
      </w:r>
      <w:r w:rsidRPr="00B60602">
        <w:rPr>
          <w:rFonts w:ascii="Palatino Linotype" w:eastAsia="Palatino Linotype" w:hAnsi="Palatino Linotype" w:cs="Palatino Linotype"/>
          <w:b/>
        </w:rPr>
        <w:t>quince de enero de dos mil veinticinco</w:t>
      </w:r>
      <w:r w:rsidRPr="00B60602">
        <w:rPr>
          <w:rFonts w:ascii="Palatino Linotype" w:eastAsia="Palatino Linotype" w:hAnsi="Palatino Linotype" w:cs="Palatino Linotype"/>
        </w:rPr>
        <w:t xml:space="preserve">, el </w:t>
      </w:r>
      <w:r w:rsidRPr="00B60602">
        <w:rPr>
          <w:rFonts w:ascii="Palatino Linotype" w:eastAsia="Palatino Linotype" w:hAnsi="Palatino Linotype" w:cs="Palatino Linotype"/>
          <w:b/>
        </w:rPr>
        <w:t xml:space="preserve">SUJETO OBLIGADO </w:t>
      </w:r>
      <w:r w:rsidRPr="00B60602">
        <w:rPr>
          <w:rFonts w:ascii="Palatino Linotype" w:eastAsia="Palatino Linotype" w:hAnsi="Palatino Linotype" w:cs="Palatino Linotype"/>
        </w:rPr>
        <w:t xml:space="preserve">emitió respuesta a la solicitud de información, al tenor de lo siguiente: </w:t>
      </w:r>
    </w:p>
    <w:p w14:paraId="3355EBA5" w14:textId="77777777" w:rsidR="00220042" w:rsidRPr="00B60602" w:rsidRDefault="002200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23DE107" w14:textId="77777777" w:rsidR="00220042" w:rsidRPr="00B60602" w:rsidRDefault="0066764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B60602">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AEE72FB" w14:textId="0A333335" w:rsidR="00220042" w:rsidRPr="00B60602" w:rsidRDefault="0066764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B60602">
        <w:rPr>
          <w:rFonts w:ascii="Palatino Linotype" w:eastAsia="Palatino Linotype" w:hAnsi="Palatino Linotype" w:cs="Palatino Linotype"/>
          <w:i/>
        </w:rPr>
        <w:t xml:space="preserve">C. </w:t>
      </w:r>
      <w:r w:rsidR="008E32B7">
        <w:rPr>
          <w:rFonts w:ascii="Palatino Linotype" w:eastAsia="Palatino Linotype" w:hAnsi="Palatino Linotype" w:cs="Palatino Linotype"/>
          <w:i/>
        </w:rPr>
        <w:t>XXXXXXXXXXX</w:t>
      </w:r>
      <w:r w:rsidRPr="00B60602">
        <w:rPr>
          <w:rFonts w:ascii="Palatino Linotype" w:eastAsia="Palatino Linotype" w:hAnsi="Palatino Linotype" w:cs="Palatino Linotype"/>
          <w:i/>
        </w:rPr>
        <w:t xml:space="preserv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w:t>
      </w:r>
      <w:r w:rsidRPr="00B60602">
        <w:rPr>
          <w:rFonts w:ascii="Palatino Linotype" w:eastAsia="Palatino Linotype" w:hAnsi="Palatino Linotype" w:cs="Palatino Linotype"/>
          <w:i/>
        </w:rPr>
        <w:lastRenderedPageBreak/>
        <w:t>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LIC. GERARDO ARTURO OZUNA MARTÍNEZ DIRECTOR DE TRANSPARENCIA Y GOBIERNO ABIERTO</w:t>
      </w:r>
    </w:p>
    <w:p w14:paraId="48BDCBD2" w14:textId="77777777" w:rsidR="00220042" w:rsidRPr="00B60602" w:rsidRDefault="002200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4411074" w14:textId="77777777" w:rsidR="00220042" w:rsidRPr="00B60602" w:rsidRDefault="0066764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Asimismo, adjuntó a su respuesta los archivos que se describen a continuación: </w:t>
      </w:r>
    </w:p>
    <w:p w14:paraId="3F2111D3" w14:textId="77777777" w:rsidR="00220042" w:rsidRPr="00B60602" w:rsidRDefault="002200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2B5A3C4" w14:textId="77777777" w:rsidR="00220042" w:rsidRPr="00B60602" w:rsidRDefault="00667649">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Oficio de fecha nueve de enero de dos mil veinticinco, signado por el Encargado del Despacho de la Dirección de Administración, mediante el cual informa que, realizada la búsqueda minuciosa y exhaustiva en sus archivos físico y electrónico, no localizó información alguna que corresponda al nombre propio, primero y segundo apellidos que señala el particular en su solicitud. </w:t>
      </w:r>
    </w:p>
    <w:p w14:paraId="3D58876C" w14:textId="77777777" w:rsidR="00220042" w:rsidRPr="00B60602" w:rsidRDefault="0022004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p>
    <w:p w14:paraId="084FFF66" w14:textId="77777777" w:rsidR="00220042" w:rsidRPr="00B60602" w:rsidRDefault="00667649">
      <w:pPr>
        <w:numPr>
          <w:ilvl w:val="0"/>
          <w:numId w:val="1"/>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B60602">
        <w:rPr>
          <w:rFonts w:ascii="Palatino Linotype" w:eastAsia="Palatino Linotype" w:hAnsi="Palatino Linotype" w:cs="Palatino Linotype"/>
          <w:b/>
        </w:rPr>
        <w:t xml:space="preserve">Recurso de Revisión. </w:t>
      </w:r>
      <w:r w:rsidRPr="00B60602">
        <w:rPr>
          <w:rFonts w:ascii="Palatino Linotype" w:eastAsia="Palatino Linotype" w:hAnsi="Palatino Linotype" w:cs="Palatino Linotype"/>
        </w:rPr>
        <w:t xml:space="preserve">En fecha </w:t>
      </w:r>
      <w:r w:rsidRPr="00B60602">
        <w:rPr>
          <w:rFonts w:ascii="Palatino Linotype" w:eastAsia="Palatino Linotype" w:hAnsi="Palatino Linotype" w:cs="Palatino Linotype"/>
          <w:b/>
        </w:rPr>
        <w:t>veinte de enero de dos mil veinticinco</w:t>
      </w:r>
      <w:r w:rsidRPr="00B60602">
        <w:rPr>
          <w:rFonts w:ascii="Palatino Linotype" w:eastAsia="Palatino Linotype" w:hAnsi="Palatino Linotype" w:cs="Palatino Linotype"/>
        </w:rPr>
        <w:t xml:space="preserve"> la persona Solicitante interpuso Recurso de Revisión a través del </w:t>
      </w:r>
      <w:r w:rsidRPr="00B60602">
        <w:rPr>
          <w:rFonts w:ascii="Palatino Linotype" w:eastAsia="Palatino Linotype" w:hAnsi="Palatino Linotype" w:cs="Palatino Linotype"/>
          <w:b/>
        </w:rPr>
        <w:t>SAIMEX</w:t>
      </w:r>
      <w:r w:rsidRPr="00B60602">
        <w:rPr>
          <w:rFonts w:ascii="Palatino Linotype" w:eastAsia="Palatino Linotype" w:hAnsi="Palatino Linotype" w:cs="Palatino Linotype"/>
        </w:rPr>
        <w:t>, a través del cual expresó lo siguiente:</w:t>
      </w:r>
    </w:p>
    <w:p w14:paraId="00059246" w14:textId="77777777" w:rsidR="00220042" w:rsidRPr="00B60602" w:rsidRDefault="002200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0C92CF7" w14:textId="77777777" w:rsidR="00220042" w:rsidRPr="00B60602" w:rsidRDefault="00667649">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B60602">
        <w:rPr>
          <w:rFonts w:ascii="Palatino Linotype" w:eastAsia="Palatino Linotype" w:hAnsi="Palatino Linotype" w:cs="Palatino Linotype"/>
          <w:b/>
        </w:rPr>
        <w:t>Acto impugnado</w:t>
      </w:r>
      <w:r w:rsidRPr="00B60602">
        <w:rPr>
          <w:rFonts w:ascii="Palatino Linotype" w:eastAsia="Palatino Linotype" w:hAnsi="Palatino Linotype" w:cs="Palatino Linotype"/>
          <w:b/>
          <w:i/>
        </w:rPr>
        <w:t xml:space="preserve">. </w:t>
      </w:r>
      <w:r w:rsidRPr="00B60602">
        <w:rPr>
          <w:rFonts w:ascii="Palatino Linotype" w:eastAsia="Palatino Linotype" w:hAnsi="Palatino Linotype" w:cs="Palatino Linotype"/>
          <w:i/>
        </w:rPr>
        <w:t>“la respuesta"</w:t>
      </w:r>
    </w:p>
    <w:p w14:paraId="70CF0002" w14:textId="77777777" w:rsidR="00220042" w:rsidRPr="00B60602" w:rsidRDefault="00220042">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5040334D" w14:textId="77777777" w:rsidR="00220042" w:rsidRPr="00B60602" w:rsidRDefault="00667649">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B60602">
        <w:rPr>
          <w:rFonts w:ascii="Palatino Linotype" w:eastAsia="Palatino Linotype" w:hAnsi="Palatino Linotype" w:cs="Palatino Linotype"/>
          <w:b/>
        </w:rPr>
        <w:t xml:space="preserve">Razones o motivos de la inconformidad: </w:t>
      </w:r>
      <w:r w:rsidRPr="00B60602">
        <w:rPr>
          <w:rFonts w:ascii="Palatino Linotype" w:eastAsia="Palatino Linotype" w:hAnsi="Palatino Linotype" w:cs="Palatino Linotype"/>
        </w:rPr>
        <w:t>“</w:t>
      </w:r>
      <w:r w:rsidRPr="00B60602">
        <w:rPr>
          <w:rFonts w:ascii="Palatino Linotype" w:eastAsia="Palatino Linotype" w:hAnsi="Palatino Linotype" w:cs="Palatino Linotype"/>
          <w:i/>
        </w:rPr>
        <w:t xml:space="preserve">me están negando la información solicitada, argumentando que no existe la servidora pública en merito, por lo que anexo pruebas que demuestran que si trabajo ahí y me ocultan la información”. </w:t>
      </w:r>
    </w:p>
    <w:p w14:paraId="49FD0470" w14:textId="77777777" w:rsidR="00220042" w:rsidRPr="00B60602" w:rsidRDefault="00220042">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bookmarkStart w:id="2" w:name="_heading=h.gjdgxs" w:colFirst="0" w:colLast="0"/>
      <w:bookmarkEnd w:id="2"/>
    </w:p>
    <w:p w14:paraId="0AA01302" w14:textId="77777777" w:rsidR="00220042" w:rsidRPr="00B60602" w:rsidRDefault="00667649">
      <w:pPr>
        <w:pBdr>
          <w:top w:val="nil"/>
          <w:left w:val="nil"/>
          <w:bottom w:val="nil"/>
          <w:right w:val="nil"/>
          <w:between w:val="nil"/>
        </w:pBdr>
        <w:tabs>
          <w:tab w:val="left" w:pos="1276"/>
        </w:tabs>
        <w:spacing w:after="0" w:line="360" w:lineRule="auto"/>
        <w:ind w:right="134"/>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Asimismo, adjuntó a su Recurso de Revisión un oficio relacionado con una carta de recomendación y un aviso de movimientos de afiliación y vigencia de derechos. </w:t>
      </w:r>
    </w:p>
    <w:p w14:paraId="3A05F0CB" w14:textId="77777777" w:rsidR="00220042" w:rsidRPr="00B60602" w:rsidRDefault="0066764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60602">
        <w:rPr>
          <w:rFonts w:ascii="Palatino Linotype" w:eastAsia="Palatino Linotype" w:hAnsi="Palatino Linotype" w:cs="Palatino Linotype"/>
          <w:b/>
        </w:rPr>
        <w:lastRenderedPageBreak/>
        <w:t>Turno.</w:t>
      </w:r>
      <w:r w:rsidRPr="00B60602">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B60602">
        <w:rPr>
          <w:rFonts w:ascii="Palatino Linotype" w:eastAsia="Palatino Linotype" w:hAnsi="Palatino Linotype" w:cs="Palatino Linotype"/>
          <w:b/>
        </w:rPr>
        <w:t>00129/INFOEM/IP/RR/2025</w:t>
      </w:r>
      <w:r w:rsidRPr="00B60602">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10F37703" w14:textId="77777777" w:rsidR="00220042" w:rsidRPr="00B60602" w:rsidRDefault="002200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7296AB4" w14:textId="77777777" w:rsidR="00220042" w:rsidRPr="00B60602" w:rsidRDefault="0066764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60602">
        <w:rPr>
          <w:rFonts w:ascii="Palatino Linotype" w:eastAsia="Palatino Linotype" w:hAnsi="Palatino Linotype" w:cs="Palatino Linotype"/>
          <w:b/>
        </w:rPr>
        <w:t>Admisión del recurso de revisión</w:t>
      </w:r>
      <w:r w:rsidRPr="00B60602">
        <w:rPr>
          <w:rFonts w:ascii="Palatino Linotype" w:eastAsia="Palatino Linotype" w:hAnsi="Palatino Linotype" w:cs="Palatino Linotype"/>
        </w:rPr>
        <w:t xml:space="preserve">: En fecha </w:t>
      </w:r>
      <w:r w:rsidRPr="00B60602">
        <w:rPr>
          <w:rFonts w:ascii="Palatino Linotype" w:eastAsia="Palatino Linotype" w:hAnsi="Palatino Linotype" w:cs="Palatino Linotype"/>
          <w:b/>
        </w:rPr>
        <w:t>veinticuatro de enero de dos mil veinticinco</w:t>
      </w:r>
      <w:r w:rsidRPr="00B60602">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3AEF7992" w14:textId="77777777" w:rsidR="00220042" w:rsidRPr="00B60602" w:rsidRDefault="00220042">
      <w:pPr>
        <w:pBdr>
          <w:top w:val="nil"/>
          <w:left w:val="nil"/>
          <w:bottom w:val="nil"/>
          <w:right w:val="nil"/>
          <w:between w:val="nil"/>
        </w:pBdr>
        <w:ind w:left="720"/>
        <w:rPr>
          <w:rFonts w:ascii="Palatino Linotype" w:eastAsia="Palatino Linotype" w:hAnsi="Palatino Linotype" w:cs="Palatino Linotype"/>
        </w:rPr>
      </w:pPr>
    </w:p>
    <w:p w14:paraId="1017AB63" w14:textId="77777777" w:rsidR="00220042" w:rsidRPr="00B60602" w:rsidRDefault="0066764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60602">
        <w:rPr>
          <w:rFonts w:ascii="Palatino Linotype" w:eastAsia="Palatino Linotype" w:hAnsi="Palatino Linotype" w:cs="Palatino Linotype"/>
          <w:b/>
        </w:rPr>
        <w:t xml:space="preserve">Manifestaciones. </w:t>
      </w:r>
      <w:r w:rsidRPr="00B60602">
        <w:rPr>
          <w:rFonts w:ascii="Palatino Linotype" w:eastAsia="Palatino Linotype" w:hAnsi="Palatino Linotype" w:cs="Palatino Linotype"/>
        </w:rPr>
        <w:t xml:space="preserve">En fecha </w:t>
      </w:r>
      <w:r w:rsidRPr="00B60602">
        <w:rPr>
          <w:rFonts w:ascii="Palatino Linotype" w:eastAsia="Palatino Linotype" w:hAnsi="Palatino Linotype" w:cs="Palatino Linotype"/>
          <w:b/>
        </w:rPr>
        <w:t>veintinueve de enero de dos mil veinticinco</w:t>
      </w:r>
      <w:r w:rsidRPr="00B60602">
        <w:rPr>
          <w:rFonts w:ascii="Palatino Linotype" w:eastAsia="Palatino Linotype" w:hAnsi="Palatino Linotype" w:cs="Palatino Linotype"/>
        </w:rPr>
        <w:t xml:space="preserve"> el Sujeto Obligado rindió su informe justificado al tenor de lo siguiente:</w:t>
      </w:r>
    </w:p>
    <w:p w14:paraId="7716A42B" w14:textId="77777777" w:rsidR="00220042" w:rsidRPr="00B60602" w:rsidRDefault="002200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AA4F018" w14:textId="77777777" w:rsidR="00220042" w:rsidRPr="00B60602" w:rsidRDefault="00667649">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Oficio de fecha veintisiete de enero de dos mil veinticinco, signado por el Director de Transparencia y Gobierno Abierto dirigido al Encargado de Despacho de la Dirección de Administración, mediante el cual informa que, tiene tres días hábiles para remitir su informe justificado. </w:t>
      </w:r>
    </w:p>
    <w:p w14:paraId="649BA6E7" w14:textId="77777777" w:rsidR="00220042" w:rsidRPr="00B60602" w:rsidRDefault="00667649">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Oficio de fecha treinta de enero de dos mil veinticinco, signado por el Encargado de Despacho de la Dirección de Administración, mediante el cual solicita el sobreseimiento del asunto.  </w:t>
      </w:r>
    </w:p>
    <w:p w14:paraId="425ED21F" w14:textId="77777777" w:rsidR="00220042" w:rsidRPr="00B60602" w:rsidRDefault="00220042">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4AAFBFCF" w14:textId="77777777" w:rsidR="00220042" w:rsidRPr="00B60602" w:rsidRDefault="00667649">
      <w:pPr>
        <w:spacing w:after="0" w:line="360" w:lineRule="auto"/>
        <w:jc w:val="both"/>
        <w:rPr>
          <w:rFonts w:ascii="Palatino Linotype" w:eastAsia="Palatino Linotype" w:hAnsi="Palatino Linotype" w:cs="Palatino Linotype"/>
          <w:b/>
        </w:rPr>
      </w:pPr>
      <w:r w:rsidRPr="00B60602">
        <w:rPr>
          <w:rFonts w:ascii="Palatino Linotype" w:eastAsia="Palatino Linotype" w:hAnsi="Palatino Linotype" w:cs="Palatino Linotype"/>
        </w:rPr>
        <w:t xml:space="preserve">Documentos que se hicieron del conocimiento de la parte recurrente en fecha </w:t>
      </w:r>
      <w:r w:rsidRPr="00B60602">
        <w:rPr>
          <w:rFonts w:ascii="Palatino Linotype" w:eastAsia="Palatino Linotype" w:hAnsi="Palatino Linotype" w:cs="Palatino Linotype"/>
          <w:b/>
        </w:rPr>
        <w:t xml:space="preserve">cuatro y cinco de febrero de dos mil veinticinco. </w:t>
      </w:r>
    </w:p>
    <w:p w14:paraId="535E4C27"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rPr>
        <w:lastRenderedPageBreak/>
        <w:t>La parte Recurrente fue omisa en rendir manifestaciones.</w:t>
      </w:r>
    </w:p>
    <w:p w14:paraId="639C59D8" w14:textId="77777777" w:rsidR="00220042" w:rsidRPr="00B60602" w:rsidRDefault="002200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02F9FF8" w14:textId="77777777" w:rsidR="00220042" w:rsidRPr="00B60602" w:rsidRDefault="0066764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60602">
        <w:rPr>
          <w:rFonts w:ascii="Palatino Linotype" w:eastAsia="Palatino Linotype" w:hAnsi="Palatino Linotype" w:cs="Palatino Linotype"/>
          <w:b/>
        </w:rPr>
        <w:t>Cierre de instrucción</w:t>
      </w:r>
      <w:r w:rsidRPr="00B60602">
        <w:rPr>
          <w:rFonts w:ascii="Palatino Linotype" w:eastAsia="Palatino Linotype" w:hAnsi="Palatino Linotype" w:cs="Palatino Linotype"/>
        </w:rPr>
        <w:t xml:space="preserve">. En fecha </w:t>
      </w:r>
      <w:r w:rsidRPr="00B60602">
        <w:rPr>
          <w:rFonts w:ascii="Palatino Linotype" w:eastAsia="Palatino Linotype" w:hAnsi="Palatino Linotype" w:cs="Palatino Linotype"/>
          <w:b/>
        </w:rPr>
        <w:t>doce de febrero dos mil veinticinco</w:t>
      </w:r>
      <w:r w:rsidRPr="00B60602">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E18A12B" w14:textId="77777777" w:rsidR="00220042" w:rsidRPr="00B60602" w:rsidRDefault="002200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1EBD1AD" w14:textId="77777777"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5ED7C704" w14:textId="77777777" w:rsidR="00220042" w:rsidRPr="00B60602" w:rsidRDefault="00220042">
      <w:pPr>
        <w:spacing w:after="0" w:line="360" w:lineRule="auto"/>
        <w:ind w:right="49"/>
        <w:jc w:val="both"/>
        <w:rPr>
          <w:rFonts w:ascii="Palatino Linotype" w:eastAsia="Palatino Linotype" w:hAnsi="Palatino Linotype" w:cs="Palatino Linotype"/>
        </w:rPr>
      </w:pPr>
    </w:p>
    <w:p w14:paraId="16FAD73F" w14:textId="77777777" w:rsidR="00220042" w:rsidRPr="00B60602" w:rsidRDefault="00667649">
      <w:pPr>
        <w:spacing w:after="0" w:line="360" w:lineRule="auto"/>
        <w:ind w:right="49"/>
        <w:jc w:val="center"/>
        <w:rPr>
          <w:rFonts w:ascii="Palatino Linotype" w:eastAsia="Palatino Linotype" w:hAnsi="Palatino Linotype" w:cs="Palatino Linotype"/>
          <w:b/>
        </w:rPr>
      </w:pPr>
      <w:r w:rsidRPr="00B60602">
        <w:rPr>
          <w:rFonts w:ascii="Palatino Linotype" w:eastAsia="Palatino Linotype" w:hAnsi="Palatino Linotype" w:cs="Palatino Linotype"/>
          <w:b/>
        </w:rPr>
        <w:t>II.</w:t>
      </w:r>
      <w:r w:rsidRPr="00B60602">
        <w:rPr>
          <w:rFonts w:ascii="Palatino Linotype" w:eastAsia="Palatino Linotype" w:hAnsi="Palatino Linotype" w:cs="Palatino Linotype"/>
          <w:b/>
        </w:rPr>
        <w:tab/>
        <w:t>C O N S I D E R A N D O:</w:t>
      </w:r>
    </w:p>
    <w:p w14:paraId="302049DB" w14:textId="77777777" w:rsidR="00220042" w:rsidRPr="00B60602" w:rsidRDefault="00220042">
      <w:pPr>
        <w:spacing w:after="0" w:line="360" w:lineRule="auto"/>
        <w:ind w:right="49"/>
        <w:jc w:val="both"/>
        <w:rPr>
          <w:rFonts w:ascii="Palatino Linotype" w:eastAsia="Palatino Linotype" w:hAnsi="Palatino Linotype" w:cs="Palatino Linotype"/>
        </w:rPr>
      </w:pPr>
    </w:p>
    <w:p w14:paraId="61BE125A"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b/>
        </w:rPr>
        <w:t xml:space="preserve">Primero. Competencia. </w:t>
      </w:r>
      <w:r w:rsidRPr="00B60602">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3D2DE96" w14:textId="77777777" w:rsidR="00220042" w:rsidRPr="00B60602" w:rsidRDefault="00220042">
      <w:pPr>
        <w:spacing w:after="0" w:line="360" w:lineRule="auto"/>
        <w:jc w:val="both"/>
        <w:rPr>
          <w:rFonts w:ascii="Palatino Linotype" w:eastAsia="Palatino Linotype" w:hAnsi="Palatino Linotype" w:cs="Palatino Linotype"/>
        </w:rPr>
      </w:pPr>
    </w:p>
    <w:p w14:paraId="5BB1FCCD"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b/>
        </w:rPr>
        <w:t>Segundo. Oportunidad y Procedibilidad del Recurso de Revisión</w:t>
      </w:r>
      <w:r w:rsidRPr="00B60602">
        <w:rPr>
          <w:rFonts w:ascii="Palatino Linotype" w:eastAsia="Palatino Linotype" w:hAnsi="Palatino Linotype" w:cs="Palatino Linotype"/>
        </w:rPr>
        <w:t xml:space="preserve">. Previo al estudio del fondo del asunto, se procede a analizar los requisitos de oportunidad y procedibilidad que </w:t>
      </w:r>
      <w:r w:rsidRPr="00B60602">
        <w:rPr>
          <w:rFonts w:ascii="Palatino Linotype" w:eastAsia="Palatino Linotype" w:hAnsi="Palatino Linotype" w:cs="Palatino Linotype"/>
        </w:rPr>
        <w:lastRenderedPageBreak/>
        <w:t>debe reunir el recurso de revisión interpuesto, previstos en los artículos 178 y 180 de la Ley de Transparencia y Acceso a la Información Pública del Estado de México y Municipios.</w:t>
      </w:r>
    </w:p>
    <w:p w14:paraId="563C3C48" w14:textId="77777777" w:rsidR="00220042" w:rsidRPr="00B60602" w:rsidRDefault="00220042">
      <w:pPr>
        <w:spacing w:after="0" w:line="360" w:lineRule="auto"/>
        <w:jc w:val="both"/>
        <w:rPr>
          <w:rFonts w:ascii="Palatino Linotype" w:eastAsia="Palatino Linotype" w:hAnsi="Palatino Linotype" w:cs="Palatino Linotype"/>
        </w:rPr>
      </w:pPr>
    </w:p>
    <w:p w14:paraId="5FE18101" w14:textId="77777777"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B60602">
        <w:rPr>
          <w:rFonts w:ascii="Palatino Linotype" w:eastAsia="Palatino Linotype" w:hAnsi="Palatino Linotype" w:cs="Palatino Linotype"/>
          <w:b/>
        </w:rPr>
        <w:t>SUJETO OBLIGADO</w:t>
      </w:r>
      <w:r w:rsidRPr="00B60602">
        <w:rPr>
          <w:rFonts w:ascii="Palatino Linotype" w:eastAsia="Palatino Linotype" w:hAnsi="Palatino Linotype" w:cs="Palatino Linotype"/>
        </w:rPr>
        <w:t xml:space="preserve"> proporcionó su respuesta a la solicitud de información el </w:t>
      </w:r>
      <w:r w:rsidRPr="00B60602">
        <w:rPr>
          <w:rFonts w:ascii="Palatino Linotype" w:eastAsia="Palatino Linotype" w:hAnsi="Palatino Linotype" w:cs="Palatino Linotype"/>
          <w:b/>
        </w:rPr>
        <w:t>quince de enero de dos mil veinticinco</w:t>
      </w:r>
      <w:r w:rsidRPr="00B60602">
        <w:rPr>
          <w:rFonts w:ascii="Palatino Linotype" w:eastAsia="Palatino Linotype" w:hAnsi="Palatino Linotype" w:cs="Palatino Linotype"/>
        </w:rPr>
        <w:t xml:space="preserve">, y la parte </w:t>
      </w:r>
      <w:r w:rsidRPr="00B60602">
        <w:rPr>
          <w:rFonts w:ascii="Palatino Linotype" w:eastAsia="Palatino Linotype" w:hAnsi="Palatino Linotype" w:cs="Palatino Linotype"/>
          <w:b/>
        </w:rPr>
        <w:t>RECURRENTE</w:t>
      </w:r>
      <w:r w:rsidRPr="00B60602">
        <w:rPr>
          <w:rFonts w:ascii="Palatino Linotype" w:eastAsia="Palatino Linotype" w:hAnsi="Palatino Linotype" w:cs="Palatino Linotype"/>
        </w:rPr>
        <w:t xml:space="preserve"> presentó su recurso de revisión el </w:t>
      </w:r>
      <w:r w:rsidRPr="00B60602">
        <w:rPr>
          <w:rFonts w:ascii="Palatino Linotype" w:eastAsia="Palatino Linotype" w:hAnsi="Palatino Linotype" w:cs="Palatino Linotype"/>
          <w:b/>
        </w:rPr>
        <w:t>veinte de enero de dos mil veinticinco</w:t>
      </w:r>
      <w:r w:rsidRPr="00B60602">
        <w:rPr>
          <w:rFonts w:ascii="Palatino Linotype" w:eastAsia="Palatino Linotype" w:hAnsi="Palatino Linotype" w:cs="Palatino Linotype"/>
        </w:rPr>
        <w:t xml:space="preserve">, esto es al tercer día hábil en que tuvo conocimiento de la respuesta. </w:t>
      </w:r>
    </w:p>
    <w:p w14:paraId="691EDDF3" w14:textId="77777777" w:rsidR="00220042" w:rsidRPr="00B60602" w:rsidRDefault="00220042">
      <w:pPr>
        <w:spacing w:after="0" w:line="360" w:lineRule="auto"/>
        <w:ind w:right="49"/>
        <w:jc w:val="both"/>
        <w:rPr>
          <w:rFonts w:ascii="Palatino Linotype" w:eastAsia="Palatino Linotype" w:hAnsi="Palatino Linotype" w:cs="Palatino Linotype"/>
        </w:rPr>
      </w:pPr>
    </w:p>
    <w:p w14:paraId="6035A444"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4EBC19D" w14:textId="77777777" w:rsidR="00220042" w:rsidRPr="00B60602" w:rsidRDefault="00220042">
      <w:pPr>
        <w:spacing w:after="0" w:line="360" w:lineRule="auto"/>
        <w:jc w:val="both"/>
        <w:rPr>
          <w:rFonts w:ascii="Palatino Linotype" w:eastAsia="Palatino Linotype" w:hAnsi="Palatino Linotype" w:cs="Palatino Linotype"/>
        </w:rPr>
      </w:pPr>
    </w:p>
    <w:p w14:paraId="636F4FA4"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rPr>
        <w:t>Asimismo, resulta procedente la interposición del recurso de revisión al rubro anotado, toda vez que se actualiza la hipótesis prevista en el artículo 179, fracción I de la ley de la materia, que a la letra dice:</w:t>
      </w:r>
    </w:p>
    <w:p w14:paraId="404F3BD7" w14:textId="77777777" w:rsidR="00220042" w:rsidRPr="00B60602" w:rsidRDefault="00220042">
      <w:pPr>
        <w:spacing w:after="0" w:line="360" w:lineRule="auto"/>
        <w:jc w:val="both"/>
        <w:rPr>
          <w:rFonts w:ascii="Palatino Linotype" w:eastAsia="Palatino Linotype" w:hAnsi="Palatino Linotype" w:cs="Palatino Linotype"/>
        </w:rPr>
      </w:pPr>
    </w:p>
    <w:p w14:paraId="3AB78B36" w14:textId="77777777" w:rsidR="00220042" w:rsidRPr="00B60602" w:rsidRDefault="00667649">
      <w:pPr>
        <w:spacing w:after="0"/>
        <w:ind w:left="567" w:right="616"/>
        <w:jc w:val="both"/>
        <w:rPr>
          <w:rFonts w:ascii="Palatino Linotype" w:eastAsia="Palatino Linotype" w:hAnsi="Palatino Linotype" w:cs="Palatino Linotype"/>
          <w:i/>
        </w:rPr>
      </w:pPr>
      <w:r w:rsidRPr="00B60602">
        <w:rPr>
          <w:rFonts w:ascii="Palatino Linotype" w:eastAsia="Palatino Linotype" w:hAnsi="Palatino Linotype" w:cs="Palatino Linotype"/>
          <w:i/>
        </w:rPr>
        <w:t>“</w:t>
      </w:r>
      <w:r w:rsidRPr="00B60602">
        <w:rPr>
          <w:rFonts w:ascii="Palatino Linotype" w:eastAsia="Palatino Linotype" w:hAnsi="Palatino Linotype" w:cs="Palatino Linotype"/>
          <w:b/>
          <w:i/>
        </w:rPr>
        <w:t xml:space="preserve">Artículo 179. </w:t>
      </w:r>
      <w:r w:rsidRPr="00B60602">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2E6463DF" w14:textId="77777777" w:rsidR="00220042" w:rsidRPr="00B60602" w:rsidRDefault="00667649">
      <w:pPr>
        <w:spacing w:after="0"/>
        <w:ind w:left="567" w:right="616"/>
        <w:jc w:val="both"/>
        <w:rPr>
          <w:rFonts w:ascii="Palatino Linotype" w:eastAsia="Palatino Linotype" w:hAnsi="Palatino Linotype" w:cs="Palatino Linotype"/>
          <w:i/>
        </w:rPr>
      </w:pPr>
      <w:r w:rsidRPr="00B60602">
        <w:rPr>
          <w:rFonts w:ascii="Palatino Linotype" w:eastAsia="Palatino Linotype" w:hAnsi="Palatino Linotype" w:cs="Palatino Linotype"/>
          <w:i/>
        </w:rPr>
        <w:t>…</w:t>
      </w:r>
    </w:p>
    <w:p w14:paraId="5C581FE7" w14:textId="77777777" w:rsidR="00220042" w:rsidRPr="00B60602" w:rsidRDefault="00667649">
      <w:pPr>
        <w:spacing w:after="0"/>
        <w:ind w:left="567" w:right="616"/>
        <w:jc w:val="both"/>
        <w:rPr>
          <w:rFonts w:ascii="Palatino Linotype" w:eastAsia="Palatino Linotype" w:hAnsi="Palatino Linotype" w:cs="Palatino Linotype"/>
          <w:i/>
        </w:rPr>
      </w:pPr>
      <w:r w:rsidRPr="00B60602">
        <w:rPr>
          <w:rFonts w:ascii="Palatino Linotype" w:eastAsia="Palatino Linotype" w:hAnsi="Palatino Linotype" w:cs="Palatino Linotype"/>
          <w:i/>
        </w:rPr>
        <w:t>I. La negativa de entrega de la información</w:t>
      </w:r>
    </w:p>
    <w:p w14:paraId="3BCCBC1B" w14:textId="77777777" w:rsidR="00220042" w:rsidRPr="00B60602" w:rsidRDefault="00667649">
      <w:pPr>
        <w:spacing w:after="0" w:line="360" w:lineRule="auto"/>
        <w:ind w:left="567" w:right="616"/>
        <w:jc w:val="both"/>
        <w:rPr>
          <w:rFonts w:ascii="Palatino Linotype" w:eastAsia="Palatino Linotype" w:hAnsi="Palatino Linotype" w:cs="Palatino Linotype"/>
          <w:i/>
        </w:rPr>
      </w:pPr>
      <w:r w:rsidRPr="00B60602">
        <w:rPr>
          <w:rFonts w:ascii="Palatino Linotype" w:eastAsia="Palatino Linotype" w:hAnsi="Palatino Linotype" w:cs="Palatino Linotype"/>
          <w:i/>
        </w:rPr>
        <w:t xml:space="preserve">…” </w:t>
      </w:r>
    </w:p>
    <w:p w14:paraId="385933D2" w14:textId="77777777" w:rsidR="00220042" w:rsidRPr="00B60602" w:rsidRDefault="00220042">
      <w:pPr>
        <w:spacing w:after="0" w:line="360" w:lineRule="auto"/>
        <w:ind w:left="567" w:right="616"/>
        <w:jc w:val="both"/>
        <w:rPr>
          <w:rFonts w:ascii="Palatino Linotype" w:eastAsia="Palatino Linotype" w:hAnsi="Palatino Linotype" w:cs="Palatino Linotype"/>
          <w:i/>
        </w:rPr>
      </w:pPr>
    </w:p>
    <w:p w14:paraId="5125DB3A"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b/>
        </w:rPr>
        <w:t>Tercero. Materia de Revisión</w:t>
      </w:r>
      <w:r w:rsidRPr="00B60602">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w:t>
      </w:r>
      <w:r w:rsidRPr="00B60602">
        <w:rPr>
          <w:rFonts w:ascii="Palatino Linotype" w:eastAsia="Palatino Linotype" w:hAnsi="Palatino Linotype" w:cs="Palatino Linotype"/>
        </w:rPr>
        <w:lastRenderedPageBreak/>
        <w:t xml:space="preserve">actualiza la fracción I del artículo 179 de la Ley de Transparencia y Acceso a la Información Pública del Estado de México y Municipios.  </w:t>
      </w:r>
    </w:p>
    <w:p w14:paraId="3458150A" w14:textId="77777777" w:rsidR="00220042" w:rsidRPr="00B60602" w:rsidRDefault="00220042">
      <w:pPr>
        <w:spacing w:after="0" w:line="360" w:lineRule="auto"/>
        <w:jc w:val="both"/>
        <w:rPr>
          <w:rFonts w:ascii="Palatino Linotype" w:eastAsia="Palatino Linotype" w:hAnsi="Palatino Linotype" w:cs="Palatino Linotype"/>
        </w:rPr>
      </w:pPr>
    </w:p>
    <w:p w14:paraId="322BF9B9" w14:textId="77777777"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b/>
        </w:rPr>
        <w:t>Cuarto.</w:t>
      </w:r>
      <w:r w:rsidRPr="00B60602">
        <w:rPr>
          <w:rFonts w:ascii="Palatino Linotype" w:eastAsia="Palatino Linotype" w:hAnsi="Palatino Linotype" w:cs="Palatino Linotype"/>
        </w:rPr>
        <w:t xml:space="preserve"> </w:t>
      </w:r>
      <w:r w:rsidRPr="00B60602">
        <w:rPr>
          <w:rFonts w:ascii="Palatino Linotype" w:eastAsia="Palatino Linotype" w:hAnsi="Palatino Linotype" w:cs="Palatino Linotype"/>
          <w:b/>
        </w:rPr>
        <w:t>Estudio de fondo del asunto.</w:t>
      </w:r>
      <w:r w:rsidRPr="00B60602">
        <w:rPr>
          <w:rFonts w:ascii="Palatino Linotype" w:eastAsia="Palatino Linotype" w:hAnsi="Palatino Linotype" w:cs="Palatino Linotype"/>
        </w:rPr>
        <w:t xml:space="preserve">  Es conveniente analizar si la respuesta del Sujeto Obligado</w:t>
      </w:r>
      <w:r w:rsidRPr="00B60602">
        <w:rPr>
          <w:rFonts w:ascii="Palatino Linotype" w:eastAsia="Palatino Linotype" w:hAnsi="Palatino Linotype" w:cs="Palatino Linotype"/>
          <w:b/>
        </w:rPr>
        <w:t xml:space="preserve"> </w:t>
      </w:r>
      <w:r w:rsidRPr="00B60602">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C1806EC" w14:textId="77777777" w:rsidR="00220042" w:rsidRPr="00B60602" w:rsidRDefault="00220042">
      <w:pPr>
        <w:spacing w:after="0" w:line="360" w:lineRule="auto"/>
        <w:ind w:right="49"/>
        <w:jc w:val="both"/>
        <w:rPr>
          <w:rFonts w:ascii="Palatino Linotype" w:eastAsia="Palatino Linotype" w:hAnsi="Palatino Linotype" w:cs="Palatino Linotype"/>
        </w:rPr>
      </w:pPr>
    </w:p>
    <w:p w14:paraId="20CE67F9" w14:textId="77777777" w:rsidR="00220042" w:rsidRPr="00B60602" w:rsidRDefault="00667649">
      <w:pPr>
        <w:tabs>
          <w:tab w:val="left" w:pos="851"/>
        </w:tabs>
        <w:spacing w:after="0"/>
        <w:ind w:left="567" w:right="616"/>
        <w:jc w:val="both"/>
        <w:rPr>
          <w:rFonts w:ascii="Palatino Linotype" w:eastAsia="Palatino Linotype" w:hAnsi="Palatino Linotype" w:cs="Palatino Linotype"/>
          <w:i/>
        </w:rPr>
      </w:pPr>
      <w:r w:rsidRPr="00B60602">
        <w:rPr>
          <w:rFonts w:ascii="Palatino Linotype" w:eastAsia="Palatino Linotype" w:hAnsi="Palatino Linotype" w:cs="Palatino Linotype"/>
          <w:i/>
        </w:rPr>
        <w:t>“</w:t>
      </w:r>
      <w:r w:rsidRPr="00B60602">
        <w:rPr>
          <w:rFonts w:ascii="Palatino Linotype" w:eastAsia="Palatino Linotype" w:hAnsi="Palatino Linotype" w:cs="Palatino Linotype"/>
          <w:b/>
          <w:i/>
        </w:rPr>
        <w:t>Artículo 4</w:t>
      </w:r>
      <w:r w:rsidRPr="00B60602">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97785F0" w14:textId="77777777" w:rsidR="00220042" w:rsidRPr="00B60602" w:rsidRDefault="00667649">
      <w:pPr>
        <w:tabs>
          <w:tab w:val="left" w:pos="851"/>
        </w:tabs>
        <w:spacing w:after="0"/>
        <w:ind w:left="567" w:right="616"/>
        <w:jc w:val="both"/>
        <w:rPr>
          <w:rFonts w:ascii="Palatino Linotype" w:eastAsia="Palatino Linotype" w:hAnsi="Palatino Linotype" w:cs="Palatino Linotype"/>
          <w:i/>
        </w:rPr>
      </w:pPr>
      <w:r w:rsidRPr="00B60602">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B60602">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95A10CA" w14:textId="77777777" w:rsidR="00220042" w:rsidRPr="00B60602" w:rsidRDefault="00667649">
      <w:pPr>
        <w:tabs>
          <w:tab w:val="left" w:pos="851"/>
        </w:tabs>
        <w:spacing w:after="0"/>
        <w:ind w:left="567" w:right="616"/>
        <w:jc w:val="both"/>
        <w:rPr>
          <w:rFonts w:ascii="Palatino Linotype" w:eastAsia="Palatino Linotype" w:hAnsi="Palatino Linotype" w:cs="Palatino Linotype"/>
          <w:i/>
        </w:rPr>
      </w:pPr>
      <w:r w:rsidRPr="00B60602">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B60602">
        <w:rPr>
          <w:rFonts w:ascii="Palatino Linotype" w:eastAsia="Palatino Linotype" w:hAnsi="Palatino Linotype" w:cs="Palatino Linotype"/>
          <w:i/>
        </w:rPr>
        <w:t>.”</w:t>
      </w:r>
    </w:p>
    <w:p w14:paraId="3F4315F6" w14:textId="77777777" w:rsidR="00220042" w:rsidRPr="00B60602" w:rsidRDefault="00220042">
      <w:pPr>
        <w:tabs>
          <w:tab w:val="left" w:pos="851"/>
        </w:tabs>
        <w:spacing w:after="0"/>
        <w:ind w:left="567" w:right="616"/>
        <w:jc w:val="both"/>
        <w:rPr>
          <w:rFonts w:ascii="Palatino Linotype" w:eastAsia="Palatino Linotype" w:hAnsi="Palatino Linotype" w:cs="Palatino Linotype"/>
          <w:i/>
        </w:rPr>
      </w:pPr>
    </w:p>
    <w:p w14:paraId="0BAE4C85"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w:t>
      </w:r>
      <w:r w:rsidRPr="00B60602">
        <w:rPr>
          <w:rFonts w:ascii="Palatino Linotype" w:eastAsia="Palatino Linotype" w:hAnsi="Palatino Linotype" w:cs="Palatino Linotype"/>
        </w:rPr>
        <w:lastRenderedPageBreak/>
        <w:t>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8BA4F1A" w14:textId="77777777" w:rsidR="00220042" w:rsidRPr="00B60602" w:rsidRDefault="00220042">
      <w:pPr>
        <w:spacing w:after="0" w:line="360" w:lineRule="auto"/>
        <w:jc w:val="both"/>
        <w:rPr>
          <w:rFonts w:ascii="Palatino Linotype" w:eastAsia="Palatino Linotype" w:hAnsi="Palatino Linotype" w:cs="Palatino Linotype"/>
        </w:rPr>
      </w:pPr>
    </w:p>
    <w:p w14:paraId="5E79688B" w14:textId="77777777" w:rsidR="00220042" w:rsidRPr="00B60602" w:rsidRDefault="00667649">
      <w:pPr>
        <w:spacing w:after="0"/>
        <w:ind w:left="567" w:right="616"/>
        <w:jc w:val="both"/>
        <w:rPr>
          <w:rFonts w:ascii="Palatino Linotype" w:eastAsia="Palatino Linotype" w:hAnsi="Palatino Linotype" w:cs="Palatino Linotype"/>
          <w:i/>
        </w:rPr>
      </w:pPr>
      <w:r w:rsidRPr="00B60602">
        <w:rPr>
          <w:rFonts w:ascii="Palatino Linotype" w:eastAsia="Palatino Linotype" w:hAnsi="Palatino Linotype" w:cs="Palatino Linotype"/>
          <w:i/>
        </w:rPr>
        <w:t>“</w:t>
      </w:r>
      <w:r w:rsidRPr="00B60602">
        <w:rPr>
          <w:rFonts w:ascii="Palatino Linotype" w:eastAsia="Palatino Linotype" w:hAnsi="Palatino Linotype" w:cs="Palatino Linotype"/>
          <w:b/>
          <w:i/>
        </w:rPr>
        <w:t>Artículo 12.-</w:t>
      </w:r>
      <w:r w:rsidRPr="00B60602">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2AC7D00" w14:textId="77777777" w:rsidR="00220042" w:rsidRPr="00B60602" w:rsidRDefault="00220042">
      <w:pPr>
        <w:spacing w:after="0"/>
        <w:ind w:left="567" w:right="616"/>
        <w:jc w:val="both"/>
        <w:rPr>
          <w:rFonts w:ascii="Palatino Linotype" w:eastAsia="Palatino Linotype" w:hAnsi="Palatino Linotype" w:cs="Palatino Linotype"/>
          <w:i/>
        </w:rPr>
      </w:pPr>
    </w:p>
    <w:p w14:paraId="5E446767" w14:textId="77777777" w:rsidR="00220042" w:rsidRPr="00B60602" w:rsidRDefault="00667649">
      <w:pPr>
        <w:spacing w:after="0"/>
        <w:ind w:left="567" w:right="616"/>
        <w:jc w:val="both"/>
        <w:rPr>
          <w:rFonts w:ascii="Palatino Linotype" w:eastAsia="Palatino Linotype" w:hAnsi="Palatino Linotype" w:cs="Palatino Linotype"/>
          <w:i/>
        </w:rPr>
      </w:pPr>
      <w:r w:rsidRPr="00B60602">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B60602">
        <w:rPr>
          <w:rFonts w:ascii="Palatino Linotype" w:eastAsia="Palatino Linotype" w:hAnsi="Palatino Linotype" w:cs="Palatino Linotype"/>
          <w:i/>
        </w:rPr>
        <w:t xml:space="preserve">. </w:t>
      </w:r>
      <w:r w:rsidRPr="00B60602">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B60602">
        <w:rPr>
          <w:rFonts w:ascii="Palatino Linotype" w:eastAsia="Palatino Linotype" w:hAnsi="Palatino Linotype" w:cs="Palatino Linotype"/>
          <w:i/>
        </w:rPr>
        <w:t xml:space="preserve">.” </w:t>
      </w:r>
    </w:p>
    <w:p w14:paraId="013FC4BF" w14:textId="77777777" w:rsidR="00220042" w:rsidRPr="00B60602" w:rsidRDefault="00220042">
      <w:pPr>
        <w:spacing w:after="0"/>
        <w:ind w:left="567" w:right="616"/>
        <w:jc w:val="both"/>
        <w:rPr>
          <w:rFonts w:ascii="Palatino Linotype" w:eastAsia="Palatino Linotype" w:hAnsi="Palatino Linotype" w:cs="Palatino Linotype"/>
          <w:i/>
        </w:rPr>
      </w:pPr>
    </w:p>
    <w:p w14:paraId="066B7D33" w14:textId="77777777" w:rsidR="00220042" w:rsidRPr="00B60602" w:rsidRDefault="00667649">
      <w:pPr>
        <w:spacing w:after="0" w:line="360" w:lineRule="auto"/>
        <w:ind w:right="-93"/>
        <w:jc w:val="both"/>
        <w:rPr>
          <w:rFonts w:ascii="Palatino Linotype" w:eastAsia="Palatino Linotype" w:hAnsi="Palatino Linotype" w:cs="Palatino Linotype"/>
        </w:rPr>
      </w:pPr>
      <w:r w:rsidRPr="00B60602">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64AECEA4" w14:textId="77777777" w:rsidR="00220042" w:rsidRPr="00B60602" w:rsidRDefault="00220042">
      <w:pPr>
        <w:spacing w:after="0" w:line="360" w:lineRule="auto"/>
        <w:ind w:right="-93"/>
        <w:jc w:val="both"/>
        <w:rPr>
          <w:rFonts w:ascii="Palatino Linotype" w:eastAsia="Palatino Linotype" w:hAnsi="Palatino Linotype" w:cs="Palatino Linotype"/>
        </w:rPr>
      </w:pPr>
    </w:p>
    <w:p w14:paraId="213A48FF" w14:textId="77777777" w:rsidR="00220042" w:rsidRPr="00B60602" w:rsidRDefault="00667649">
      <w:pPr>
        <w:spacing w:after="0" w:line="360" w:lineRule="auto"/>
        <w:jc w:val="both"/>
        <w:rPr>
          <w:rFonts w:ascii="Palatino Linotype" w:eastAsia="Palatino Linotype" w:hAnsi="Palatino Linotype" w:cs="Palatino Linotype"/>
          <w:b/>
        </w:rPr>
      </w:pPr>
      <w:r w:rsidRPr="00B60602">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B60602">
        <w:rPr>
          <w:rFonts w:ascii="Palatino Linotype" w:eastAsia="Palatino Linotype" w:hAnsi="Palatino Linotype" w:cs="Palatino Linotype"/>
          <w:b/>
        </w:rPr>
        <w:t xml:space="preserve"> </w:t>
      </w:r>
    </w:p>
    <w:p w14:paraId="540F29F0" w14:textId="77777777" w:rsidR="00220042" w:rsidRPr="00B60602" w:rsidRDefault="00220042">
      <w:pPr>
        <w:spacing w:after="0"/>
        <w:ind w:left="851" w:right="850"/>
        <w:jc w:val="both"/>
        <w:rPr>
          <w:rFonts w:ascii="Palatino Linotype" w:eastAsia="Palatino Linotype" w:hAnsi="Palatino Linotype" w:cs="Palatino Linotype"/>
        </w:rPr>
      </w:pPr>
    </w:p>
    <w:p w14:paraId="64C8CB14" w14:textId="77777777" w:rsidR="00220042" w:rsidRPr="00B60602" w:rsidRDefault="00667649">
      <w:pPr>
        <w:spacing w:after="0"/>
        <w:ind w:left="567" w:right="616"/>
        <w:jc w:val="both"/>
        <w:rPr>
          <w:rFonts w:ascii="Palatino Linotype" w:eastAsia="Palatino Linotype" w:hAnsi="Palatino Linotype" w:cs="Palatino Linotype"/>
          <w:i/>
        </w:rPr>
      </w:pPr>
      <w:r w:rsidRPr="00B60602">
        <w:rPr>
          <w:rFonts w:ascii="Palatino Linotype" w:eastAsia="Palatino Linotype" w:hAnsi="Palatino Linotype" w:cs="Palatino Linotype"/>
          <w:i/>
        </w:rPr>
        <w:t>“</w:t>
      </w:r>
      <w:r w:rsidRPr="00B60602">
        <w:rPr>
          <w:rFonts w:ascii="Palatino Linotype" w:eastAsia="Palatino Linotype" w:hAnsi="Palatino Linotype" w:cs="Palatino Linotype"/>
          <w:b/>
          <w:i/>
        </w:rPr>
        <w:t>No existe obligación de elaborar documentos ad hoc para atender las solicitudes de acceso a la información.</w:t>
      </w:r>
      <w:r w:rsidRPr="00B60602">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w:t>
      </w:r>
      <w:r w:rsidRPr="00B60602">
        <w:rPr>
          <w:rFonts w:ascii="Palatino Linotype" w:eastAsia="Palatino Linotype" w:hAnsi="Palatino Linotype" w:cs="Palatino Linotype"/>
          <w:i/>
        </w:rPr>
        <w:lastRenderedPageBreak/>
        <w:t xml:space="preserve">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623B7E1" w14:textId="77777777" w:rsidR="00220042" w:rsidRPr="00B60602" w:rsidRDefault="00220042">
      <w:pPr>
        <w:spacing w:after="0"/>
        <w:ind w:left="567" w:right="616"/>
        <w:jc w:val="both"/>
        <w:rPr>
          <w:rFonts w:ascii="Palatino Linotype" w:eastAsia="Palatino Linotype" w:hAnsi="Palatino Linotype" w:cs="Palatino Linotype"/>
          <w:i/>
        </w:rPr>
      </w:pPr>
    </w:p>
    <w:p w14:paraId="2351DEA6"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D74AB8" w14:textId="77777777" w:rsidR="00220042" w:rsidRPr="00B60602" w:rsidRDefault="00220042">
      <w:pPr>
        <w:spacing w:after="0" w:line="360" w:lineRule="auto"/>
        <w:jc w:val="both"/>
        <w:rPr>
          <w:rFonts w:ascii="Palatino Linotype" w:eastAsia="Palatino Linotype" w:hAnsi="Palatino Linotype" w:cs="Palatino Linotype"/>
        </w:rPr>
      </w:pPr>
    </w:p>
    <w:p w14:paraId="5C5A2219" w14:textId="77777777"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8DB0E33" w14:textId="77777777" w:rsidR="00220042" w:rsidRPr="00B60602" w:rsidRDefault="00220042">
      <w:pPr>
        <w:spacing w:after="0" w:line="360" w:lineRule="auto"/>
        <w:ind w:right="49"/>
        <w:jc w:val="both"/>
        <w:rPr>
          <w:rFonts w:ascii="Palatino Linotype" w:eastAsia="Palatino Linotype" w:hAnsi="Palatino Linotype" w:cs="Palatino Linotype"/>
        </w:rPr>
      </w:pPr>
    </w:p>
    <w:p w14:paraId="56BC6A55"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5481460" w14:textId="77777777" w:rsidR="00220042" w:rsidRPr="00B60602" w:rsidRDefault="00220042">
      <w:pPr>
        <w:spacing w:after="0" w:line="360" w:lineRule="auto"/>
        <w:jc w:val="both"/>
        <w:rPr>
          <w:rFonts w:ascii="Palatino Linotype" w:eastAsia="Palatino Linotype" w:hAnsi="Palatino Linotype" w:cs="Palatino Linotype"/>
        </w:rPr>
      </w:pPr>
    </w:p>
    <w:p w14:paraId="09426405" w14:textId="77777777" w:rsidR="00220042" w:rsidRPr="00B60602" w:rsidRDefault="00667649">
      <w:pPr>
        <w:spacing w:after="0"/>
        <w:ind w:left="567" w:right="616"/>
        <w:jc w:val="both"/>
        <w:rPr>
          <w:rFonts w:ascii="Palatino Linotype" w:eastAsia="Palatino Linotype" w:hAnsi="Palatino Linotype" w:cs="Palatino Linotype"/>
          <w:i/>
        </w:rPr>
      </w:pPr>
      <w:r w:rsidRPr="00B60602">
        <w:rPr>
          <w:rFonts w:ascii="Palatino Linotype" w:eastAsia="Palatino Linotype" w:hAnsi="Palatino Linotype" w:cs="Palatino Linotype"/>
          <w:i/>
        </w:rPr>
        <w:t>“</w:t>
      </w:r>
      <w:r w:rsidRPr="00B60602">
        <w:rPr>
          <w:rFonts w:ascii="Palatino Linotype" w:eastAsia="Palatino Linotype" w:hAnsi="Palatino Linotype" w:cs="Palatino Linotype"/>
          <w:b/>
          <w:i/>
        </w:rPr>
        <w:t xml:space="preserve">Artículo 3. </w:t>
      </w:r>
      <w:r w:rsidRPr="00B60602">
        <w:rPr>
          <w:rFonts w:ascii="Palatino Linotype" w:eastAsia="Palatino Linotype" w:hAnsi="Palatino Linotype" w:cs="Palatino Linotype"/>
          <w:i/>
        </w:rPr>
        <w:t>Para los efectos de la presente Ley se entenderá por:</w:t>
      </w:r>
    </w:p>
    <w:p w14:paraId="5303CFAF" w14:textId="77777777" w:rsidR="00220042" w:rsidRPr="00B60602" w:rsidRDefault="00667649">
      <w:pPr>
        <w:spacing w:after="0"/>
        <w:ind w:left="567" w:right="616"/>
        <w:jc w:val="both"/>
        <w:rPr>
          <w:rFonts w:ascii="Palatino Linotype" w:eastAsia="Palatino Linotype" w:hAnsi="Palatino Linotype" w:cs="Palatino Linotype"/>
          <w:i/>
        </w:rPr>
      </w:pPr>
      <w:r w:rsidRPr="00B60602">
        <w:rPr>
          <w:rFonts w:ascii="Palatino Linotype" w:eastAsia="Palatino Linotype" w:hAnsi="Palatino Linotype" w:cs="Palatino Linotype"/>
          <w:i/>
        </w:rPr>
        <w:t>…</w:t>
      </w:r>
    </w:p>
    <w:p w14:paraId="54434B6F" w14:textId="77777777" w:rsidR="00220042" w:rsidRPr="00B60602" w:rsidRDefault="00667649">
      <w:pPr>
        <w:spacing w:after="0"/>
        <w:ind w:left="567" w:right="616"/>
        <w:jc w:val="both"/>
        <w:rPr>
          <w:rFonts w:ascii="Palatino Linotype" w:eastAsia="Palatino Linotype" w:hAnsi="Palatino Linotype" w:cs="Palatino Linotype"/>
          <w:i/>
        </w:rPr>
      </w:pPr>
      <w:bookmarkStart w:id="3" w:name="_heading=h.2et92p0" w:colFirst="0" w:colLast="0"/>
      <w:bookmarkEnd w:id="3"/>
      <w:r w:rsidRPr="00B60602">
        <w:rPr>
          <w:rFonts w:ascii="Palatino Linotype" w:eastAsia="Palatino Linotype" w:hAnsi="Palatino Linotype" w:cs="Palatino Linotype"/>
          <w:b/>
          <w:i/>
        </w:rPr>
        <w:t>XI. Documento:</w:t>
      </w:r>
      <w:r w:rsidRPr="00B60602">
        <w:rPr>
          <w:rFonts w:ascii="Palatino Linotype" w:eastAsia="Palatino Linotype" w:hAnsi="Palatino Linotype" w:cs="Palatino Linotype"/>
          <w:i/>
        </w:rPr>
        <w:t xml:space="preserve"> Los expedientes, reportes, estudios, actas</w:t>
      </w:r>
      <w:r w:rsidRPr="00B60602">
        <w:rPr>
          <w:rFonts w:ascii="Palatino Linotype" w:eastAsia="Palatino Linotype" w:hAnsi="Palatino Linotype" w:cs="Palatino Linotype"/>
          <w:b/>
          <w:i/>
        </w:rPr>
        <w:t>,</w:t>
      </w:r>
      <w:r w:rsidRPr="00B60602">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4B1B984" w14:textId="77777777" w:rsidR="00220042" w:rsidRPr="00B60602" w:rsidRDefault="00220042">
      <w:pPr>
        <w:spacing w:after="0" w:line="360" w:lineRule="auto"/>
        <w:ind w:left="851" w:right="899"/>
        <w:jc w:val="both"/>
        <w:rPr>
          <w:rFonts w:ascii="Palatino Linotype" w:eastAsia="Palatino Linotype" w:hAnsi="Palatino Linotype" w:cs="Palatino Linotype"/>
        </w:rPr>
      </w:pPr>
    </w:p>
    <w:p w14:paraId="2126CEC7"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8D76941" w14:textId="77777777" w:rsidR="00220042" w:rsidRPr="00B60602" w:rsidRDefault="00220042">
      <w:pPr>
        <w:spacing w:after="0" w:line="360" w:lineRule="auto"/>
        <w:ind w:left="851" w:right="899"/>
        <w:jc w:val="both"/>
        <w:rPr>
          <w:rFonts w:ascii="Palatino Linotype" w:eastAsia="Palatino Linotype" w:hAnsi="Palatino Linotype" w:cs="Palatino Linotype"/>
        </w:rPr>
      </w:pPr>
    </w:p>
    <w:p w14:paraId="2AEDCEF6" w14:textId="77777777" w:rsidR="00220042" w:rsidRPr="00B60602" w:rsidRDefault="00667649">
      <w:pPr>
        <w:tabs>
          <w:tab w:val="left" w:pos="7797"/>
        </w:tabs>
        <w:spacing w:after="0"/>
        <w:ind w:left="709" w:right="616"/>
        <w:jc w:val="both"/>
        <w:rPr>
          <w:rFonts w:ascii="Palatino Linotype" w:eastAsia="Palatino Linotype" w:hAnsi="Palatino Linotype" w:cs="Palatino Linotype"/>
          <w:b/>
          <w:i/>
        </w:rPr>
      </w:pPr>
      <w:r w:rsidRPr="00B60602">
        <w:rPr>
          <w:rFonts w:ascii="Palatino Linotype" w:eastAsia="Palatino Linotype" w:hAnsi="Palatino Linotype" w:cs="Palatino Linotype"/>
          <w:b/>
        </w:rPr>
        <w:t>“</w:t>
      </w:r>
      <w:r w:rsidRPr="00B60602">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B6060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0297FE0" w14:textId="77777777" w:rsidR="00220042" w:rsidRPr="00B60602" w:rsidRDefault="00667649">
      <w:pPr>
        <w:tabs>
          <w:tab w:val="left" w:pos="7797"/>
        </w:tabs>
        <w:spacing w:after="0"/>
        <w:ind w:left="709" w:right="616"/>
        <w:jc w:val="both"/>
        <w:rPr>
          <w:rFonts w:ascii="Palatino Linotype" w:eastAsia="Palatino Linotype" w:hAnsi="Palatino Linotype" w:cs="Palatino Linotype"/>
          <w:i/>
        </w:rPr>
      </w:pPr>
      <w:r w:rsidRPr="00B60602">
        <w:rPr>
          <w:rFonts w:ascii="Palatino Linotype" w:eastAsia="Palatino Linotype" w:hAnsi="Palatino Linotype" w:cs="Palatino Linotype"/>
          <w:i/>
        </w:rPr>
        <w:t>En consecuencia el acceso a la información se refiere a que se cumplan cualquiera de los siguientes tres supuestos:</w:t>
      </w:r>
    </w:p>
    <w:p w14:paraId="531B52F2" w14:textId="77777777" w:rsidR="00220042" w:rsidRPr="00B60602" w:rsidRDefault="00667649">
      <w:pPr>
        <w:tabs>
          <w:tab w:val="left" w:pos="7797"/>
        </w:tabs>
        <w:spacing w:after="0"/>
        <w:ind w:left="709" w:right="616"/>
        <w:jc w:val="both"/>
        <w:rPr>
          <w:rFonts w:ascii="Palatino Linotype" w:eastAsia="Palatino Linotype" w:hAnsi="Palatino Linotype" w:cs="Palatino Linotype"/>
          <w:i/>
        </w:rPr>
      </w:pPr>
      <w:r w:rsidRPr="00B60602">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5A49EBF3" w14:textId="77777777" w:rsidR="00220042" w:rsidRPr="00B60602" w:rsidRDefault="00667649">
      <w:pPr>
        <w:tabs>
          <w:tab w:val="left" w:pos="7797"/>
        </w:tabs>
        <w:spacing w:after="0"/>
        <w:ind w:left="709" w:right="616"/>
        <w:jc w:val="both"/>
        <w:rPr>
          <w:rFonts w:ascii="Palatino Linotype" w:eastAsia="Palatino Linotype" w:hAnsi="Palatino Linotype" w:cs="Palatino Linotype"/>
          <w:b/>
          <w:i/>
        </w:rPr>
      </w:pPr>
      <w:r w:rsidRPr="00B60602">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60EDAFED" w14:textId="77777777" w:rsidR="00220042" w:rsidRPr="00B60602" w:rsidRDefault="00667649">
      <w:pPr>
        <w:tabs>
          <w:tab w:val="left" w:pos="7797"/>
        </w:tabs>
        <w:spacing w:after="0"/>
        <w:ind w:left="709" w:right="616"/>
        <w:jc w:val="both"/>
        <w:rPr>
          <w:rFonts w:ascii="Palatino Linotype" w:eastAsia="Palatino Linotype" w:hAnsi="Palatino Linotype" w:cs="Palatino Linotype"/>
          <w:b/>
          <w:i/>
        </w:rPr>
      </w:pPr>
      <w:r w:rsidRPr="00B60602">
        <w:rPr>
          <w:rFonts w:ascii="Palatino Linotype" w:eastAsia="Palatino Linotype" w:hAnsi="Palatino Linotype" w:cs="Palatino Linotype"/>
          <w:b/>
          <w:i/>
        </w:rPr>
        <w:lastRenderedPageBreak/>
        <w:t xml:space="preserve">3) Que se trate de información registrada en cualquier soporte documental, que en ejercicio de las atribuciones conferidas, se encuentre en posesión de los Sujetos Obligados.” </w:t>
      </w:r>
    </w:p>
    <w:p w14:paraId="19831175" w14:textId="77777777" w:rsidR="00220042" w:rsidRPr="00B60602" w:rsidRDefault="00220042">
      <w:pPr>
        <w:spacing w:after="0" w:line="360" w:lineRule="auto"/>
        <w:jc w:val="both"/>
        <w:rPr>
          <w:rFonts w:ascii="Palatino Linotype" w:eastAsia="Palatino Linotype" w:hAnsi="Palatino Linotype" w:cs="Palatino Linotype"/>
        </w:rPr>
      </w:pPr>
    </w:p>
    <w:p w14:paraId="544180BB"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Dicho lo anterior, es de recordar que la parte Solicitante requirió de la persona referida en la solicitud de información, sus recibos de nómina del periodo comprendido del año 2000 al 2024. </w:t>
      </w:r>
    </w:p>
    <w:p w14:paraId="6FF46DDB" w14:textId="77777777" w:rsidR="00220042" w:rsidRPr="00B60602" w:rsidRDefault="00220042">
      <w:pPr>
        <w:spacing w:after="0" w:line="360" w:lineRule="auto"/>
        <w:jc w:val="both"/>
        <w:rPr>
          <w:rFonts w:ascii="Palatino Linotype" w:eastAsia="Palatino Linotype" w:hAnsi="Palatino Linotype" w:cs="Palatino Linotype"/>
        </w:rPr>
      </w:pPr>
    </w:p>
    <w:p w14:paraId="0F27684B" w14:textId="77777777" w:rsidR="00220042" w:rsidRPr="00B60602" w:rsidRDefault="00667649">
      <w:pPr>
        <w:spacing w:after="0" w:line="360" w:lineRule="auto"/>
        <w:ind w:right="-7"/>
        <w:jc w:val="both"/>
        <w:rPr>
          <w:rFonts w:ascii="Palatino Linotype" w:eastAsia="Palatino Linotype" w:hAnsi="Palatino Linotype" w:cs="Palatino Linotype"/>
          <w:b/>
          <w:u w:val="single"/>
        </w:rPr>
      </w:pPr>
      <w:r w:rsidRPr="00B60602">
        <w:rPr>
          <w:rFonts w:ascii="Palatino Linotype" w:eastAsia="Palatino Linotype" w:hAnsi="Palatino Linotype" w:cs="Palatino Linotype"/>
        </w:rPr>
        <w:t xml:space="preserve">En repuesta, el Encargado de Despacho de la Dirección de Administración informó que, realizada la búsqueda minuciosa y exhaustiva en sus archivos físico y electrónico, </w:t>
      </w:r>
      <w:r w:rsidRPr="00B60602">
        <w:rPr>
          <w:rFonts w:ascii="Palatino Linotype" w:eastAsia="Palatino Linotype" w:hAnsi="Palatino Linotype" w:cs="Palatino Linotype"/>
          <w:b/>
          <w:u w:val="single"/>
        </w:rPr>
        <w:t xml:space="preserve">no localizó información alguna que corresponda al nombre propio, primero y segundo apellidos que señala el particular en su solicitud. </w:t>
      </w:r>
    </w:p>
    <w:p w14:paraId="75D8B0ED" w14:textId="77777777" w:rsidR="00220042" w:rsidRPr="00B60602" w:rsidRDefault="00220042">
      <w:pPr>
        <w:spacing w:after="0" w:line="360" w:lineRule="auto"/>
        <w:ind w:right="-7"/>
        <w:jc w:val="both"/>
        <w:rPr>
          <w:rFonts w:ascii="Palatino Linotype" w:eastAsia="Palatino Linotype" w:hAnsi="Palatino Linotype" w:cs="Palatino Linotype"/>
        </w:rPr>
      </w:pPr>
    </w:p>
    <w:p w14:paraId="15087055" w14:textId="77777777" w:rsidR="00220042" w:rsidRPr="00B60602" w:rsidRDefault="00667649">
      <w:pPr>
        <w:spacing w:after="0" w:line="360" w:lineRule="auto"/>
        <w:ind w:right="-7"/>
        <w:jc w:val="both"/>
        <w:rPr>
          <w:rFonts w:ascii="Palatino Linotype" w:eastAsia="Palatino Linotype" w:hAnsi="Palatino Linotype" w:cs="Palatino Linotype"/>
          <w:i/>
        </w:rPr>
      </w:pPr>
      <w:r w:rsidRPr="00B60602">
        <w:rPr>
          <w:rFonts w:ascii="Palatino Linotype" w:eastAsia="Palatino Linotype" w:hAnsi="Palatino Linotype" w:cs="Palatino Linotype"/>
        </w:rPr>
        <w:t xml:space="preserve">Derivado de ello, la parte Recurrente se inconformó arguyendo medularmente la negativa de entrega de la información y adjuntó a su Recurso de Revisión un oficio relacionado con una carta de recomendación. </w:t>
      </w:r>
    </w:p>
    <w:p w14:paraId="7FCA26A5" w14:textId="77777777" w:rsidR="00220042" w:rsidRPr="00B60602" w:rsidRDefault="00220042">
      <w:pPr>
        <w:spacing w:after="0" w:line="360" w:lineRule="auto"/>
        <w:ind w:right="-7"/>
        <w:jc w:val="both"/>
        <w:rPr>
          <w:rFonts w:ascii="Palatino Linotype" w:eastAsia="Palatino Linotype" w:hAnsi="Palatino Linotype" w:cs="Palatino Linotype"/>
        </w:rPr>
      </w:pPr>
    </w:p>
    <w:p w14:paraId="093989DF" w14:textId="77777777"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En ese sentido, se procede a contextualizar la información requerida, para ello, la Ley del Trabajo de los Servidores Públicos del Estado y Municipios, establece que:</w:t>
      </w:r>
    </w:p>
    <w:p w14:paraId="7F6AE249" w14:textId="77777777" w:rsidR="00220042" w:rsidRPr="00B60602" w:rsidRDefault="00220042">
      <w:pPr>
        <w:spacing w:after="0" w:line="360" w:lineRule="auto"/>
        <w:ind w:right="49"/>
        <w:jc w:val="both"/>
        <w:rPr>
          <w:rFonts w:ascii="Palatino Linotype" w:eastAsia="Palatino Linotype" w:hAnsi="Palatino Linotype" w:cs="Palatino Linotype"/>
        </w:rPr>
      </w:pPr>
    </w:p>
    <w:p w14:paraId="42780627" w14:textId="77777777" w:rsidR="00220042" w:rsidRPr="00B60602" w:rsidRDefault="00667649">
      <w:pPr>
        <w:spacing w:after="0"/>
        <w:ind w:left="567" w:right="843"/>
        <w:jc w:val="both"/>
        <w:rPr>
          <w:rFonts w:ascii="Palatino Linotype" w:eastAsia="Palatino Linotype" w:hAnsi="Palatino Linotype" w:cs="Palatino Linotype"/>
          <w:i/>
        </w:rPr>
      </w:pPr>
      <w:r w:rsidRPr="00B60602">
        <w:rPr>
          <w:rFonts w:ascii="Palatino Linotype" w:eastAsia="Palatino Linotype" w:hAnsi="Palatino Linotype" w:cs="Palatino Linotype"/>
          <w:b/>
          <w:i/>
        </w:rPr>
        <w:t>ARTÍCULO 5.-</w:t>
      </w:r>
      <w:r w:rsidRPr="00B60602">
        <w:rPr>
          <w:rFonts w:ascii="Palatino Linotype" w:eastAsia="Palatino Linotype" w:hAnsi="Palatino Linotype" w:cs="Palatino Linotype"/>
          <w:i/>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Para los efectos de esta ley, las instituciones públicas estarán representadas por sus titulares.</w:t>
      </w:r>
    </w:p>
    <w:p w14:paraId="1190D4EC" w14:textId="77777777" w:rsidR="00220042" w:rsidRPr="00B60602" w:rsidRDefault="00220042">
      <w:pPr>
        <w:spacing w:after="0" w:line="360" w:lineRule="auto"/>
        <w:ind w:left="567" w:right="843"/>
        <w:jc w:val="both"/>
        <w:rPr>
          <w:rFonts w:ascii="Palatino Linotype" w:eastAsia="Palatino Linotype" w:hAnsi="Palatino Linotype" w:cs="Palatino Linotype"/>
        </w:rPr>
      </w:pPr>
    </w:p>
    <w:p w14:paraId="7C451189" w14:textId="77777777"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De lo anterior, se advierte que la relación de trabajo se establecerá por nombramiento, formato único de movimiento de personal, contrato </w:t>
      </w:r>
      <w:r w:rsidRPr="00B60602">
        <w:rPr>
          <w:rFonts w:ascii="Palatino Linotype" w:eastAsia="Palatino Linotype" w:hAnsi="Palatino Linotype" w:cs="Palatino Linotype"/>
          <w:b/>
        </w:rPr>
        <w:t>o por cualquier acto que tenga como consecuencia la prestación personal subordinada del servicio y la percepción de un sueldo</w:t>
      </w:r>
      <w:r w:rsidRPr="00B60602">
        <w:rPr>
          <w:rFonts w:ascii="Palatino Linotype" w:eastAsia="Palatino Linotype" w:hAnsi="Palatino Linotype" w:cs="Palatino Linotype"/>
        </w:rPr>
        <w:t>.</w:t>
      </w:r>
    </w:p>
    <w:p w14:paraId="00BEB0A1" w14:textId="77777777"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lastRenderedPageBreak/>
        <w:t xml:space="preserve">Es así que, se advierte que, el Sujeto Obligado cuenta con facultades, atribuciones y competencia, para generar administrar y poseer la información solicitada, a respecto de las relaciones de trabajo que este establece. </w:t>
      </w:r>
    </w:p>
    <w:p w14:paraId="2E8ACDB5" w14:textId="77777777" w:rsidR="00220042" w:rsidRPr="00B60602" w:rsidRDefault="00220042">
      <w:pPr>
        <w:spacing w:after="0" w:line="360" w:lineRule="auto"/>
        <w:ind w:right="49"/>
        <w:jc w:val="both"/>
        <w:rPr>
          <w:rFonts w:ascii="Palatino Linotype" w:eastAsia="Palatino Linotype" w:hAnsi="Palatino Linotype" w:cs="Palatino Linotype"/>
        </w:rPr>
      </w:pPr>
    </w:p>
    <w:p w14:paraId="1E025B98" w14:textId="77777777" w:rsidR="00220042" w:rsidRPr="00B60602" w:rsidRDefault="00667649">
      <w:pPr>
        <w:spacing w:after="0" w:line="360" w:lineRule="auto"/>
        <w:ind w:right="-93"/>
        <w:jc w:val="both"/>
        <w:rPr>
          <w:rFonts w:ascii="Palatino Linotype" w:eastAsia="Palatino Linotype" w:hAnsi="Palatino Linotype" w:cs="Palatino Linotype"/>
        </w:rPr>
      </w:pPr>
      <w:r w:rsidRPr="00B60602">
        <w:rPr>
          <w:rFonts w:ascii="Palatino Linotype" w:eastAsia="Palatino Linotype" w:hAnsi="Palatino Linotype" w:cs="Palatino Linotype"/>
        </w:rPr>
        <w:t>Correlativo a lo anterior, es necesario precisar que de las constancias que obran en el expediente se logra vislumbrar que el Sujeto Obligado, turnó la solicitud de información a la Dirección de Administración,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5B809618" w14:textId="77777777" w:rsidR="00220042" w:rsidRPr="00B60602" w:rsidRDefault="00220042">
      <w:pPr>
        <w:spacing w:after="0" w:line="360" w:lineRule="auto"/>
        <w:ind w:right="560"/>
        <w:jc w:val="both"/>
        <w:rPr>
          <w:rFonts w:ascii="Palatino Linotype" w:eastAsia="Palatino Linotype" w:hAnsi="Palatino Linotype" w:cs="Palatino Linotype"/>
        </w:rPr>
      </w:pPr>
    </w:p>
    <w:p w14:paraId="6F0AFDEE" w14:textId="77777777" w:rsidR="00220042" w:rsidRPr="00B60602" w:rsidRDefault="00667649">
      <w:pPr>
        <w:numPr>
          <w:ilvl w:val="3"/>
          <w:numId w:val="4"/>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B60602">
        <w:rPr>
          <w:rFonts w:ascii="Palatino Linotype" w:eastAsia="Palatino Linotype" w:hAnsi="Palatino Linotype" w:cs="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3BC8881" w14:textId="77777777" w:rsidR="00220042" w:rsidRPr="00B60602" w:rsidRDefault="00220042">
      <w:pPr>
        <w:spacing w:after="0" w:line="360" w:lineRule="auto"/>
        <w:ind w:left="567" w:right="560"/>
        <w:jc w:val="both"/>
        <w:rPr>
          <w:rFonts w:ascii="Palatino Linotype" w:eastAsia="Palatino Linotype" w:hAnsi="Palatino Linotype" w:cs="Palatino Linotype"/>
        </w:rPr>
      </w:pPr>
    </w:p>
    <w:p w14:paraId="42CD65D9" w14:textId="77777777" w:rsidR="00220042" w:rsidRPr="00B60602" w:rsidRDefault="00667649">
      <w:pPr>
        <w:numPr>
          <w:ilvl w:val="3"/>
          <w:numId w:val="4"/>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B60602">
        <w:rPr>
          <w:rFonts w:ascii="Palatino Linotype" w:eastAsia="Palatino Linotype" w:hAnsi="Palatino Linotype" w:cs="Palatino Linotype"/>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5CC91D62" w14:textId="77777777" w:rsidR="00220042" w:rsidRPr="00B60602" w:rsidRDefault="00220042">
      <w:pPr>
        <w:spacing w:after="0" w:line="360" w:lineRule="auto"/>
        <w:ind w:right="560"/>
        <w:jc w:val="both"/>
        <w:rPr>
          <w:rFonts w:ascii="Palatino Linotype" w:eastAsia="Palatino Linotype" w:hAnsi="Palatino Linotype" w:cs="Palatino Linotype"/>
        </w:rPr>
      </w:pPr>
    </w:p>
    <w:p w14:paraId="2A79137E" w14:textId="77777777"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esto es, la Dirección de </w:t>
      </w:r>
      <w:r w:rsidRPr="00B60602">
        <w:rPr>
          <w:rFonts w:ascii="Palatino Linotype" w:eastAsia="Palatino Linotype" w:hAnsi="Palatino Linotype" w:cs="Palatino Linotype"/>
        </w:rPr>
        <w:lastRenderedPageBreak/>
        <w:t xml:space="preserve">Administración, que de conformidad con el Reglamento Interno del Sujeto Obligado tiene las siguientes atribuciones: </w:t>
      </w:r>
    </w:p>
    <w:p w14:paraId="01ED88EB" w14:textId="77777777" w:rsidR="00220042" w:rsidRPr="00B60602" w:rsidRDefault="00220042">
      <w:pPr>
        <w:spacing w:after="0" w:line="360" w:lineRule="auto"/>
        <w:ind w:right="49"/>
        <w:jc w:val="both"/>
        <w:rPr>
          <w:rFonts w:ascii="Palatino Linotype" w:eastAsia="Palatino Linotype" w:hAnsi="Palatino Linotype" w:cs="Palatino Linotype"/>
        </w:rPr>
      </w:pPr>
    </w:p>
    <w:p w14:paraId="10AA3F12" w14:textId="77777777" w:rsidR="00220042" w:rsidRPr="00B60602" w:rsidRDefault="00667649">
      <w:pPr>
        <w:spacing w:after="0"/>
        <w:ind w:left="567" w:right="560"/>
        <w:jc w:val="both"/>
        <w:rPr>
          <w:rFonts w:ascii="Palatino Linotype" w:eastAsia="Palatino Linotype" w:hAnsi="Palatino Linotype" w:cs="Palatino Linotype"/>
          <w:i/>
        </w:rPr>
      </w:pPr>
      <w:r w:rsidRPr="00B60602">
        <w:rPr>
          <w:rFonts w:ascii="Palatino Linotype" w:eastAsia="Palatino Linotype" w:hAnsi="Palatino Linotype" w:cs="Palatino Linotype"/>
          <w:b/>
          <w:i/>
        </w:rPr>
        <w:t>Artículo 3.80</w:t>
      </w:r>
      <w:r w:rsidRPr="00B60602">
        <w:rPr>
          <w:rFonts w:ascii="Palatino Linotype" w:eastAsia="Palatino Linotype" w:hAnsi="Palatino Linotype" w:cs="Palatino Linotype"/>
          <w:i/>
        </w:rPr>
        <w:t>.- La Dirección de Administración tiene a su cargo las siguientes atribuciones:</w:t>
      </w:r>
    </w:p>
    <w:p w14:paraId="6E4242A5" w14:textId="77777777" w:rsidR="00220042" w:rsidRPr="00B60602" w:rsidRDefault="00667649">
      <w:pPr>
        <w:spacing w:after="0"/>
        <w:ind w:left="567" w:right="560"/>
        <w:jc w:val="both"/>
        <w:rPr>
          <w:rFonts w:ascii="Palatino Linotype" w:eastAsia="Palatino Linotype" w:hAnsi="Palatino Linotype" w:cs="Palatino Linotype"/>
          <w:i/>
        </w:rPr>
      </w:pPr>
      <w:r w:rsidRPr="00B60602">
        <w:rPr>
          <w:rFonts w:ascii="Palatino Linotype" w:eastAsia="Palatino Linotype" w:hAnsi="Palatino Linotype" w:cs="Palatino Linotype"/>
          <w:i/>
        </w:rPr>
        <w:t>…</w:t>
      </w:r>
    </w:p>
    <w:p w14:paraId="7F03B21E" w14:textId="77777777" w:rsidR="00220042" w:rsidRPr="00B60602" w:rsidRDefault="00667649">
      <w:pPr>
        <w:spacing w:after="0"/>
        <w:ind w:left="567" w:right="560"/>
        <w:jc w:val="both"/>
        <w:rPr>
          <w:rFonts w:ascii="Palatino Linotype" w:eastAsia="Palatino Linotype" w:hAnsi="Palatino Linotype" w:cs="Palatino Linotype"/>
          <w:i/>
        </w:rPr>
      </w:pPr>
      <w:r w:rsidRPr="00B60602">
        <w:rPr>
          <w:rFonts w:ascii="Palatino Linotype" w:eastAsia="Palatino Linotype" w:hAnsi="Palatino Linotype" w:cs="Palatino Linotype"/>
          <w:i/>
        </w:rPr>
        <w:t>III. Controlar y registrar asistencia, nombramientos, remociones, renuncias, licencias, cambios de adscripción, promociones, incapacidades, vacaciones, días no laborables y demás incidencias relacionadas con los servidores públicos municipales;</w:t>
      </w:r>
    </w:p>
    <w:p w14:paraId="4BD5249B" w14:textId="77777777" w:rsidR="00220042" w:rsidRPr="00B60602" w:rsidRDefault="00667649">
      <w:pPr>
        <w:spacing w:after="0"/>
        <w:ind w:left="567" w:right="560"/>
        <w:jc w:val="both"/>
        <w:rPr>
          <w:rFonts w:ascii="Palatino Linotype" w:eastAsia="Palatino Linotype" w:hAnsi="Palatino Linotype" w:cs="Palatino Linotype"/>
          <w:i/>
        </w:rPr>
      </w:pPr>
      <w:r w:rsidRPr="00B60602">
        <w:rPr>
          <w:rFonts w:ascii="Palatino Linotype" w:eastAsia="Palatino Linotype" w:hAnsi="Palatino Linotype" w:cs="Palatino Linotype"/>
          <w:i/>
        </w:rPr>
        <w:t>…</w:t>
      </w:r>
    </w:p>
    <w:p w14:paraId="4AEA23F4" w14:textId="77777777" w:rsidR="00220042" w:rsidRPr="00B60602" w:rsidRDefault="00220042">
      <w:pPr>
        <w:spacing w:after="0" w:line="360" w:lineRule="auto"/>
        <w:ind w:right="49"/>
        <w:jc w:val="both"/>
        <w:rPr>
          <w:rFonts w:ascii="Palatino Linotype" w:eastAsia="Palatino Linotype" w:hAnsi="Palatino Linotype" w:cs="Palatino Linotype"/>
        </w:rPr>
      </w:pPr>
    </w:p>
    <w:p w14:paraId="137212B9" w14:textId="77777777"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Ahora bien, en cuanto hace a los agravios hechos valer por la parte Recurrente, es de mencionar que, la unidad administrativa competente, para generar administrar y poseer la información solicitada respecto de las relaciones de trabajo que establece, a saber la Dirección de Administración en respuesta señaló que, derivado de una búsqueda tanto en los archivos físicos y electrónicos no había localizado información que corresponda al nombre propio, primero y segundo apellidos de la persona referida en su solicitud de información. </w:t>
      </w:r>
    </w:p>
    <w:p w14:paraId="1A44F6D6" w14:textId="77777777" w:rsidR="00220042" w:rsidRPr="00B60602" w:rsidRDefault="00220042">
      <w:pPr>
        <w:spacing w:after="0" w:line="360" w:lineRule="auto"/>
        <w:ind w:right="49"/>
        <w:jc w:val="both"/>
        <w:rPr>
          <w:rFonts w:ascii="Palatino Linotype" w:eastAsia="Palatino Linotype" w:hAnsi="Palatino Linotype" w:cs="Palatino Linotype"/>
        </w:rPr>
      </w:pPr>
    </w:p>
    <w:p w14:paraId="62BE28FC" w14:textId="77777777" w:rsidR="00220042" w:rsidRPr="00B60602" w:rsidRDefault="00667649">
      <w:pPr>
        <w:spacing w:after="0" w:line="360" w:lineRule="auto"/>
        <w:ind w:right="49"/>
        <w:jc w:val="both"/>
        <w:rPr>
          <w:rFonts w:ascii="Palatino Linotype" w:eastAsia="Palatino Linotype" w:hAnsi="Palatino Linotype" w:cs="Palatino Linotype"/>
          <w:b/>
        </w:rPr>
      </w:pPr>
      <w:r w:rsidRPr="00B60602">
        <w:rPr>
          <w:rFonts w:ascii="Palatino Linotype" w:eastAsia="Palatino Linotype" w:hAnsi="Palatino Linotype" w:cs="Palatino Linotype"/>
        </w:rPr>
        <w:t xml:space="preserve">Es así que, esta Ponencia procedió a realizar una búsqueda en el Portal de Información Pública de Oficio Mexiquense del Ayuntamiento de Metepec respecto de los registros de sus servidores públicos del periodo comprendido del año 2000 al 2024 y, </w:t>
      </w:r>
      <w:r w:rsidRPr="00B60602">
        <w:rPr>
          <w:rFonts w:ascii="Palatino Linotype" w:eastAsia="Palatino Linotype" w:hAnsi="Palatino Linotype" w:cs="Palatino Linotype"/>
          <w:b/>
        </w:rPr>
        <w:t xml:space="preserve">no encontró alguna persona con el nombre y apellidos que refirió la parte Recurrente. </w:t>
      </w:r>
    </w:p>
    <w:p w14:paraId="3437430F" w14:textId="77777777" w:rsidR="00220042" w:rsidRPr="00B60602" w:rsidRDefault="00220042">
      <w:pPr>
        <w:spacing w:after="0" w:line="360" w:lineRule="auto"/>
        <w:ind w:right="49"/>
        <w:jc w:val="both"/>
        <w:rPr>
          <w:rFonts w:ascii="Palatino Linotype" w:eastAsia="Palatino Linotype" w:hAnsi="Palatino Linotype" w:cs="Palatino Linotype"/>
          <w:b/>
        </w:rPr>
      </w:pPr>
    </w:p>
    <w:p w14:paraId="4714656C" w14:textId="77777777" w:rsidR="00220042" w:rsidRPr="00B60602" w:rsidRDefault="00667649">
      <w:pPr>
        <w:spacing w:after="0" w:line="360" w:lineRule="auto"/>
        <w:ind w:right="49"/>
        <w:jc w:val="both"/>
        <w:rPr>
          <w:rFonts w:ascii="Palatino Linotype" w:eastAsia="Palatino Linotype" w:hAnsi="Palatino Linotype" w:cs="Palatino Linotype"/>
          <w:i/>
        </w:rPr>
      </w:pPr>
      <w:r w:rsidRPr="00B60602">
        <w:rPr>
          <w:rFonts w:ascii="Palatino Linotype" w:eastAsia="Palatino Linotype" w:hAnsi="Palatino Linotype" w:cs="Palatino Linotype"/>
        </w:rPr>
        <w:t xml:space="preserve">De lo anterior, nos lleva a determinar que estamos en presencia de un </w:t>
      </w:r>
      <w:r w:rsidRPr="00B60602">
        <w:rPr>
          <w:rFonts w:ascii="Palatino Linotype" w:eastAsia="Palatino Linotype" w:hAnsi="Palatino Linotype" w:cs="Palatino Linotype"/>
          <w:i/>
        </w:rPr>
        <w:t xml:space="preserve">hecho negativo, </w:t>
      </w:r>
      <w:r w:rsidRPr="00B60602">
        <w:rPr>
          <w:rFonts w:ascii="Palatino Linotype" w:eastAsia="Palatino Linotype" w:hAnsi="Palatino Linotype" w:cs="Palatino Linotype"/>
        </w:rPr>
        <w:t>esto es que, es obvio que la información no puede fácticamente obrar en los archivos del Sujeto Obligado, ya que no puede probarse por ser lógica y materialmente imposible.</w:t>
      </w:r>
    </w:p>
    <w:p w14:paraId="7483CB4E" w14:textId="77777777" w:rsidR="00220042" w:rsidRPr="00B60602" w:rsidRDefault="00220042">
      <w:pPr>
        <w:spacing w:after="0" w:line="360" w:lineRule="auto"/>
        <w:jc w:val="both"/>
        <w:rPr>
          <w:rFonts w:ascii="Palatino Linotype" w:eastAsia="Palatino Linotype" w:hAnsi="Palatino Linotype" w:cs="Palatino Linotype"/>
        </w:rPr>
      </w:pPr>
    </w:p>
    <w:p w14:paraId="7F1B5ED3"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rPr>
        <w:lastRenderedPageBreak/>
        <w:t>Asimismo, no se trata de un caso por el cual la negación del hecho implique la afirmación del mismo, simplemente se está ante una notoria y evidente inexistencia fáctica de la información solicitada.</w:t>
      </w:r>
    </w:p>
    <w:p w14:paraId="5811CFA5" w14:textId="77777777" w:rsidR="00220042" w:rsidRPr="00B60602" w:rsidRDefault="00220042">
      <w:pPr>
        <w:pBdr>
          <w:top w:val="nil"/>
          <w:left w:val="nil"/>
          <w:bottom w:val="nil"/>
          <w:right w:val="nil"/>
          <w:between w:val="nil"/>
        </w:pBdr>
        <w:spacing w:after="0" w:line="360" w:lineRule="auto"/>
        <w:ind w:left="720"/>
        <w:rPr>
          <w:rFonts w:ascii="Palatino Linotype" w:eastAsia="Palatino Linotype" w:hAnsi="Palatino Linotype" w:cs="Palatino Linotype"/>
        </w:rPr>
      </w:pPr>
    </w:p>
    <w:p w14:paraId="3E57C4AF"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 </w:t>
      </w:r>
      <w:r w:rsidRPr="00B60602">
        <w:rPr>
          <w:rFonts w:ascii="Palatino Linotype" w:eastAsia="Palatino Linotype" w:hAnsi="Palatino Linotype" w:cs="Palatino Linotype"/>
          <w:b/>
          <w:i/>
        </w:rPr>
        <w:t xml:space="preserve">HECHOS NEGATIVOS, NO SON SUSCEPTIBLES DE DEMOSTRACIÓN. </w:t>
      </w:r>
      <w:r w:rsidRPr="00B60602">
        <w:rPr>
          <w:rFonts w:ascii="Palatino Linotype" w:eastAsia="Palatino Linotype" w:hAnsi="Palatino Linotype" w:cs="Palatino Linotype"/>
        </w:rPr>
        <w:t xml:space="preserve"> </w:t>
      </w:r>
      <w:r w:rsidRPr="00B60602">
        <w:rPr>
          <w:rFonts w:ascii="Palatino Linotype" w:eastAsia="Palatino Linotype" w:hAnsi="Palatino Linotype" w:cs="Palatino Linotype"/>
          <w:i/>
        </w:rPr>
        <w:t>Tratándose de un hecho negativo, el Juez no tiene por qué invocar prueba alguna de la que se desprenda, ya que es bien sabido que esta clase de hechos no son susceptibles de demostración.</w:t>
      </w:r>
    </w:p>
    <w:p w14:paraId="48213BF3" w14:textId="77777777" w:rsidR="00220042" w:rsidRPr="00B60602" w:rsidRDefault="00220042">
      <w:pPr>
        <w:spacing w:after="0" w:line="360" w:lineRule="auto"/>
        <w:ind w:right="49"/>
        <w:jc w:val="both"/>
        <w:rPr>
          <w:rFonts w:ascii="Palatino Linotype" w:eastAsia="Palatino Linotype" w:hAnsi="Palatino Linotype" w:cs="Palatino Linotype"/>
        </w:rPr>
      </w:pPr>
    </w:p>
    <w:p w14:paraId="3E05B2F8" w14:textId="77777777"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Aunado a lo anterior, no está por demás señalar que el archivo que adjuntó la parte Recurrente en su medio de impugnación versa sobre una carta de recomendación, la cual se define como un documento formal escrito de forma voluntaria en el que se expresa libremente información relacionada con el desempeño de una persona quien aspira a ocupar un determinado cargo. </w:t>
      </w:r>
    </w:p>
    <w:p w14:paraId="7BAF97D3" w14:textId="77777777" w:rsidR="00220042" w:rsidRPr="00B60602" w:rsidRDefault="00220042">
      <w:pPr>
        <w:spacing w:after="0" w:line="360" w:lineRule="auto"/>
        <w:ind w:right="49"/>
        <w:jc w:val="both"/>
        <w:rPr>
          <w:rFonts w:ascii="Palatino Linotype" w:eastAsia="Palatino Linotype" w:hAnsi="Palatino Linotype" w:cs="Palatino Linotype"/>
        </w:rPr>
      </w:pPr>
    </w:p>
    <w:p w14:paraId="1A6081A6" w14:textId="77777777"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Sin embargo, como se mencionó, es un escrito voluntario y libre, esto es que, cualquier persona que desea ingresar a un cargo puede solicitar a algún conocido que exprese sus aptitudes a través de una carta de recomendación, con la finalidad de convencer al empleador  sobre las razones por las cuales debería ser contratado, lo cual </w:t>
      </w:r>
      <w:r w:rsidRPr="00B60602">
        <w:rPr>
          <w:rFonts w:ascii="Palatino Linotype" w:eastAsia="Palatino Linotype" w:hAnsi="Palatino Linotype" w:cs="Palatino Linotype"/>
          <w:b/>
          <w:u w:val="single"/>
        </w:rPr>
        <w:t xml:space="preserve">no implica </w:t>
      </w:r>
      <w:r w:rsidRPr="00B60602">
        <w:rPr>
          <w:rFonts w:ascii="Palatino Linotype" w:eastAsia="Palatino Linotype" w:hAnsi="Palatino Linotype" w:cs="Palatino Linotype"/>
        </w:rPr>
        <w:t xml:space="preserve">que por el simple hecho de que alguien haya suscrito o entregado una carta de recomendación inmediatamente sea contratado. </w:t>
      </w:r>
    </w:p>
    <w:p w14:paraId="035A8ADC" w14:textId="77777777" w:rsidR="00220042" w:rsidRPr="00B60602" w:rsidRDefault="00220042">
      <w:pPr>
        <w:spacing w:after="0" w:line="360" w:lineRule="auto"/>
        <w:ind w:right="49"/>
        <w:jc w:val="both"/>
        <w:rPr>
          <w:rFonts w:ascii="Palatino Linotype" w:eastAsia="Palatino Linotype" w:hAnsi="Palatino Linotype" w:cs="Palatino Linotype"/>
        </w:rPr>
      </w:pPr>
    </w:p>
    <w:p w14:paraId="438DCD53" w14:textId="77777777"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lastRenderedPageBreak/>
        <w:t xml:space="preserve">Asimismo, como se señaló, la parte Recurrente adjuntó un aviso de movimientos de alta, no obstante, del análisis a estos documentos se advirtió que se trata de una persona distinta a la referida en la solicitud de información, situación por la que, es menester señalar que el nombre se integra con el sustantivo propio y el primer apellido de los padres, en el orden que, de común acuerdo determinen; asimismo, el nombre se define como la manifestación principal del derecho subjetivo a la personalidad y atributo de ésta en términos del artículo 2.3 del Código Civil del Estado de México, de tal suerte, el nombre </w:t>
      </w:r>
      <w:r w:rsidRPr="00B60602">
        <w:rPr>
          <w:rFonts w:ascii="Palatino Linotype" w:eastAsia="Palatino Linotype" w:hAnsi="Palatino Linotype" w:cs="Palatino Linotype"/>
          <w:i/>
        </w:rPr>
        <w:t>per se</w:t>
      </w:r>
      <w:r w:rsidRPr="00B60602">
        <w:rPr>
          <w:rFonts w:ascii="Palatino Linotype" w:eastAsia="Palatino Linotype" w:hAnsi="Palatino Linotype" w:cs="Palatino Linotype"/>
        </w:rPr>
        <w:t xml:space="preserve"> es un elemento que hace a una persona física identificada o identificable. </w:t>
      </w:r>
    </w:p>
    <w:p w14:paraId="320AB3DB" w14:textId="77777777" w:rsidR="00220042" w:rsidRPr="00B60602" w:rsidRDefault="00220042">
      <w:pPr>
        <w:spacing w:after="0" w:line="360" w:lineRule="auto"/>
        <w:jc w:val="both"/>
        <w:rPr>
          <w:rFonts w:ascii="Palatino Linotype" w:eastAsia="Palatino Linotype" w:hAnsi="Palatino Linotype" w:cs="Palatino Linotype"/>
        </w:rPr>
      </w:pPr>
    </w:p>
    <w:p w14:paraId="5FA2B611"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En ese contexto, se tiene que, el nombre de una persona es un atributo de la personalidad de conformidad con la legislación civil y al tratarse de un dato personal hace identificable a su titular.  </w:t>
      </w:r>
    </w:p>
    <w:p w14:paraId="002F9E65" w14:textId="77777777" w:rsidR="00220042" w:rsidRPr="00B60602" w:rsidRDefault="00220042">
      <w:pPr>
        <w:spacing w:after="0" w:line="360" w:lineRule="auto"/>
        <w:ind w:right="142"/>
        <w:jc w:val="both"/>
        <w:rPr>
          <w:rFonts w:ascii="Palatino Linotype" w:eastAsia="Palatino Linotype" w:hAnsi="Palatino Linotype" w:cs="Palatino Linotype"/>
        </w:rPr>
      </w:pPr>
    </w:p>
    <w:p w14:paraId="3DDC319A" w14:textId="77777777" w:rsidR="00220042" w:rsidRPr="00B60602" w:rsidRDefault="00667649">
      <w:pPr>
        <w:spacing w:after="0" w:line="360" w:lineRule="auto"/>
        <w:ind w:right="142"/>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En el presente asunto, debido a que, la parte Recurrente proporcionó específicamente el nombre y los apellidos de una persona, se tiene que estos elementos son suficientes para identificarla, de tal manera, que al haber señalado la Dirección de Administración que no existían registros de dicha persona, resulta suficiente para tener por atendido el requerimiento del particular. </w:t>
      </w:r>
    </w:p>
    <w:p w14:paraId="4367C188" w14:textId="77777777" w:rsidR="00220042" w:rsidRPr="00B60602" w:rsidRDefault="00220042">
      <w:pPr>
        <w:spacing w:after="0" w:line="360" w:lineRule="auto"/>
        <w:ind w:right="142"/>
        <w:jc w:val="both"/>
        <w:rPr>
          <w:rFonts w:ascii="Palatino Linotype" w:eastAsia="Palatino Linotype" w:hAnsi="Palatino Linotype" w:cs="Palatino Linotype"/>
        </w:rPr>
      </w:pPr>
    </w:p>
    <w:p w14:paraId="7E78456F" w14:textId="77777777" w:rsidR="00220042" w:rsidRPr="00B60602" w:rsidRDefault="00667649">
      <w:pPr>
        <w:spacing w:after="0" w:line="360" w:lineRule="auto"/>
        <w:ind w:right="142"/>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Aunado a ello, es de mencionar que, el que dentro del nombre o de los apellidos exista una pequeña variación incluso, en alguna letra, es suficiente para que se tratase de otra persona. </w:t>
      </w:r>
    </w:p>
    <w:p w14:paraId="670CBB04" w14:textId="77777777" w:rsidR="00220042" w:rsidRPr="00B60602" w:rsidRDefault="00220042">
      <w:pPr>
        <w:spacing w:after="0" w:line="360" w:lineRule="auto"/>
        <w:ind w:right="142"/>
        <w:jc w:val="both"/>
        <w:rPr>
          <w:rFonts w:ascii="Palatino Linotype" w:eastAsia="Palatino Linotype" w:hAnsi="Palatino Linotype" w:cs="Palatino Linotype"/>
        </w:rPr>
      </w:pPr>
    </w:p>
    <w:p w14:paraId="6E6F86DB" w14:textId="77777777" w:rsidR="00220042" w:rsidRPr="00B60602" w:rsidRDefault="00667649">
      <w:pPr>
        <w:spacing w:after="0" w:line="360" w:lineRule="auto"/>
        <w:ind w:right="142"/>
        <w:jc w:val="both"/>
        <w:rPr>
          <w:rFonts w:ascii="Palatino Linotype" w:eastAsia="Palatino Linotype" w:hAnsi="Palatino Linotype" w:cs="Palatino Linotype"/>
          <w:b/>
        </w:rPr>
      </w:pPr>
      <w:r w:rsidRPr="00B60602">
        <w:rPr>
          <w:rFonts w:ascii="Palatino Linotype" w:eastAsia="Palatino Linotype" w:hAnsi="Palatino Linotype" w:cs="Palatino Linotype"/>
        </w:rPr>
        <w:t xml:space="preserve">En el asunto que ahora nos ocupa, se tiene que la parte Recurrente solicitó inicialmente información de una persona, cuya conformación de apellidos es distinta a lo que se advierte en el documento remitido en el medio de impugnación, situación por la que, se considera una </w:t>
      </w:r>
      <w:r w:rsidRPr="00B60602">
        <w:rPr>
          <w:rFonts w:ascii="Palatino Linotype" w:eastAsia="Palatino Linotype" w:hAnsi="Palatino Linotype" w:cs="Palatino Linotype"/>
          <w:i/>
        </w:rPr>
        <w:t>ampliación a su solicitud inicial</w:t>
      </w:r>
      <w:r w:rsidRPr="00B60602">
        <w:rPr>
          <w:rFonts w:ascii="Palatino Linotype" w:eastAsia="Palatino Linotype" w:hAnsi="Palatino Linotype" w:cs="Palatino Linotype"/>
        </w:rPr>
        <w:t xml:space="preserve">, debido a que tal, como se señaló, una variación incluso </w:t>
      </w:r>
      <w:r w:rsidRPr="00B60602">
        <w:rPr>
          <w:rFonts w:ascii="Palatino Linotype" w:eastAsia="Palatino Linotype" w:hAnsi="Palatino Linotype" w:cs="Palatino Linotype"/>
        </w:rPr>
        <w:lastRenderedPageBreak/>
        <w:t xml:space="preserve">pequeña, ya sea en el nombre o los apellidos permite que se tratase de una persona distinta y siendo que, en el presente caso, el Sujeto Obligado, llevó a cabo una búsqueda de la información con los elementos proporcionados por el Particular inicialmente, de lo cual, no encontró registro alguno. </w:t>
      </w:r>
    </w:p>
    <w:p w14:paraId="479569CF" w14:textId="77777777" w:rsidR="00220042" w:rsidRPr="00B60602" w:rsidRDefault="00220042">
      <w:pPr>
        <w:spacing w:after="0" w:line="360" w:lineRule="auto"/>
        <w:ind w:right="49"/>
        <w:jc w:val="both"/>
        <w:rPr>
          <w:rFonts w:ascii="Palatino Linotype" w:eastAsia="Palatino Linotype" w:hAnsi="Palatino Linotype" w:cs="Palatino Linotype"/>
        </w:rPr>
      </w:pPr>
    </w:p>
    <w:p w14:paraId="4A08F38E" w14:textId="77777777" w:rsidR="00220042" w:rsidRPr="00B60602" w:rsidRDefault="00667649">
      <w:pPr>
        <w:spacing w:after="0" w:line="360" w:lineRule="auto"/>
        <w:ind w:right="49"/>
        <w:jc w:val="both"/>
        <w:rPr>
          <w:rFonts w:ascii="Palatino Linotype" w:eastAsia="Palatino Linotype" w:hAnsi="Palatino Linotype" w:cs="Palatino Linotype"/>
          <w:b/>
        </w:rPr>
      </w:pPr>
      <w:r w:rsidRPr="00B60602">
        <w:rPr>
          <w:rFonts w:ascii="Palatino Linotype" w:eastAsia="Palatino Linotype" w:hAnsi="Palatino Linotype" w:cs="Palatino Linotype"/>
        </w:rPr>
        <w:t xml:space="preserve">De lo anterior, se colige que el Sujeto Obligado atendió el requerimiento de la parte Recurrente, por ello, los motivos de inconformidad hechos valer por la parte Recurrente devienen </w:t>
      </w:r>
      <w:r w:rsidRPr="00B60602">
        <w:rPr>
          <w:rFonts w:ascii="Palatino Linotype" w:eastAsia="Palatino Linotype" w:hAnsi="Palatino Linotype" w:cs="Palatino Linotype"/>
          <w:b/>
        </w:rPr>
        <w:t>INFUNDADOS.</w:t>
      </w:r>
    </w:p>
    <w:p w14:paraId="547461C1" w14:textId="77777777" w:rsidR="00220042" w:rsidRPr="00B60602" w:rsidRDefault="00220042">
      <w:pPr>
        <w:spacing w:after="0" w:line="360" w:lineRule="auto"/>
        <w:ind w:right="49"/>
        <w:jc w:val="both"/>
        <w:rPr>
          <w:rFonts w:ascii="Palatino Linotype" w:eastAsia="Palatino Linotype" w:hAnsi="Palatino Linotype" w:cs="Palatino Linotype"/>
        </w:rPr>
      </w:pPr>
    </w:p>
    <w:p w14:paraId="0FD71AC8" w14:textId="77777777"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Aunado a ello, conforme con lo establecido en el Criterio histórico 31/10 emitido por el Instituto Nacional de Transparencia, Acceso a la Información Pública y Protección de Datos Personales INAI (anteriormente IFAI), este organismo garante no puede dudar de la veracidad de la información que los sujetos obligados ponen a disposición de los particulares, el cual, se procede a citar a continuación:</w:t>
      </w:r>
    </w:p>
    <w:p w14:paraId="4A2B3330" w14:textId="77777777" w:rsidR="00220042" w:rsidRPr="00B60602" w:rsidRDefault="00220042">
      <w:pPr>
        <w:spacing w:after="0" w:line="360" w:lineRule="auto"/>
        <w:ind w:right="49"/>
        <w:jc w:val="both"/>
        <w:rPr>
          <w:rFonts w:ascii="Palatino Linotype" w:eastAsia="Palatino Linotype" w:hAnsi="Palatino Linotype" w:cs="Palatino Linotype"/>
        </w:rPr>
      </w:pPr>
    </w:p>
    <w:p w14:paraId="76578BAE" w14:textId="77777777" w:rsidR="00220042" w:rsidRPr="00B60602" w:rsidRDefault="00667649">
      <w:pPr>
        <w:tabs>
          <w:tab w:val="left" w:pos="8222"/>
        </w:tabs>
        <w:spacing w:after="0"/>
        <w:ind w:left="567" w:right="567"/>
        <w:jc w:val="both"/>
        <w:rPr>
          <w:rFonts w:ascii="Palatino Linotype" w:eastAsia="Palatino Linotype" w:hAnsi="Palatino Linotype" w:cs="Palatino Linotype"/>
          <w:i/>
        </w:rPr>
      </w:pPr>
      <w:r w:rsidRPr="00B60602">
        <w:rPr>
          <w:rFonts w:ascii="Palatino Linotype" w:eastAsia="Palatino Linotype" w:hAnsi="Palatino Linotype" w:cs="Palatino Linotype"/>
          <w:b/>
          <w:i/>
        </w:rPr>
        <w:t>“El Instituto Federal de Acceso a la Información y Protección de Datos no cuenta con facultades para pronunciarse respecto de la veracidad de los documentos proporcionados por los sujetos obligados.</w:t>
      </w:r>
      <w:r w:rsidRPr="00B60602">
        <w:rPr>
          <w:rFonts w:ascii="Palatino Linotype" w:eastAsia="Palatino Linotype" w:hAnsi="Palatino Linotype" w:cs="Palatino Linotype"/>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7968AD9" w14:textId="77777777" w:rsidR="00220042" w:rsidRPr="00B60602" w:rsidRDefault="00220042">
      <w:pPr>
        <w:tabs>
          <w:tab w:val="left" w:pos="8222"/>
        </w:tabs>
        <w:spacing w:after="0" w:line="360" w:lineRule="auto"/>
        <w:ind w:left="567" w:right="567"/>
        <w:jc w:val="both"/>
        <w:rPr>
          <w:rFonts w:ascii="Palatino Linotype" w:eastAsia="Palatino Linotype" w:hAnsi="Palatino Linotype" w:cs="Palatino Linotype"/>
          <w:i/>
        </w:rPr>
      </w:pPr>
    </w:p>
    <w:p w14:paraId="05596B65" w14:textId="77777777" w:rsidR="00220042" w:rsidRPr="00B60602" w:rsidRDefault="00667649">
      <w:pPr>
        <w:spacing w:after="0" w:line="360" w:lineRule="auto"/>
        <w:ind w:right="49"/>
        <w:jc w:val="both"/>
        <w:rPr>
          <w:rFonts w:ascii="Palatino Linotype" w:eastAsia="Palatino Linotype" w:hAnsi="Palatino Linotype" w:cs="Palatino Linotype"/>
          <w:b/>
          <w:u w:val="single"/>
        </w:rPr>
      </w:pPr>
      <w:r w:rsidRPr="00B60602">
        <w:rPr>
          <w:rFonts w:ascii="Palatino Linotype" w:eastAsia="Palatino Linotype" w:hAnsi="Palatino Linotype" w:cs="Palatino Linotype"/>
          <w:b/>
          <w:u w:val="single"/>
        </w:rPr>
        <w:lastRenderedPageBreak/>
        <w:t>Por lo que, este Organismo Garante carece de facultades para dudar de la veracidad de la información que el Sujeto Obligado puso a disposición de la parte Recurrente.</w:t>
      </w:r>
    </w:p>
    <w:p w14:paraId="5279BCE2" w14:textId="77777777" w:rsidR="00220042" w:rsidRPr="00B60602" w:rsidRDefault="00220042">
      <w:pPr>
        <w:spacing w:after="0" w:line="360" w:lineRule="auto"/>
        <w:ind w:right="49"/>
        <w:jc w:val="both"/>
        <w:rPr>
          <w:rFonts w:ascii="Palatino Linotype" w:eastAsia="Palatino Linotype" w:hAnsi="Palatino Linotype" w:cs="Palatino Linotype"/>
          <w:b/>
          <w:u w:val="single"/>
        </w:rPr>
      </w:pPr>
    </w:p>
    <w:p w14:paraId="235016F9"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rPr>
        <w:t>Por otro lado, es de destacar que, los Sujetos Obligados tienen el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w:t>
      </w:r>
    </w:p>
    <w:p w14:paraId="528E255F" w14:textId="77777777" w:rsidR="00220042" w:rsidRPr="00B60602" w:rsidRDefault="00220042">
      <w:pPr>
        <w:spacing w:after="0" w:line="360" w:lineRule="auto"/>
        <w:jc w:val="both"/>
        <w:rPr>
          <w:rFonts w:ascii="Palatino Linotype" w:eastAsia="Palatino Linotype" w:hAnsi="Palatino Linotype" w:cs="Palatino Linotype"/>
        </w:rPr>
      </w:pPr>
    </w:p>
    <w:p w14:paraId="323CA253"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Del mismo modo, se dejan a salvo los derechos de la parte Recurrente para que presente una nueva solicitud de información con la finalidad de solicitar lo que a su derecho corresponda. </w:t>
      </w:r>
    </w:p>
    <w:p w14:paraId="5B2C2ACF" w14:textId="77777777" w:rsidR="00220042" w:rsidRPr="00B60602" w:rsidRDefault="00220042">
      <w:pPr>
        <w:spacing w:after="0" w:line="360" w:lineRule="auto"/>
        <w:jc w:val="both"/>
        <w:rPr>
          <w:rFonts w:ascii="Palatino Linotype" w:eastAsia="Palatino Linotype" w:hAnsi="Palatino Linotype" w:cs="Palatino Linotype"/>
        </w:rPr>
      </w:pPr>
    </w:p>
    <w:p w14:paraId="48732D2D" w14:textId="77777777"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Es así como, en mérito de lo expuesto en líneas anteriores, resultan infundadas las razones o motivos de inconformidad hechos valer por la parte </w:t>
      </w:r>
      <w:r w:rsidRPr="00B60602">
        <w:rPr>
          <w:rFonts w:ascii="Palatino Linotype" w:eastAsia="Palatino Linotype" w:hAnsi="Palatino Linotype" w:cs="Palatino Linotype"/>
          <w:b/>
        </w:rPr>
        <w:t>RECURRENTE</w:t>
      </w:r>
      <w:r w:rsidRPr="00B60602">
        <w:rPr>
          <w:rFonts w:ascii="Palatino Linotype" w:eastAsia="Palatino Linotype" w:hAnsi="Palatino Linotype" w:cs="Palatino Linotype"/>
        </w:rPr>
        <w:t xml:space="preserve"> dentro del recurso de revisión </w:t>
      </w:r>
      <w:r w:rsidRPr="00B60602">
        <w:rPr>
          <w:rFonts w:ascii="Palatino Linotype" w:eastAsia="Palatino Linotype" w:hAnsi="Palatino Linotype" w:cs="Palatino Linotype"/>
          <w:b/>
        </w:rPr>
        <w:t>00129/INFOEM/IP/RR/2025</w:t>
      </w:r>
      <w:r w:rsidRPr="00B60602">
        <w:rPr>
          <w:rFonts w:ascii="Palatino Linotype" w:eastAsia="Palatino Linotype" w:hAnsi="Palatino Linotype" w:cs="Palatino Linotype"/>
        </w:rPr>
        <w:t xml:space="preserve">; por ello, y con fundamento en la fracción II del numeral 186 de la Ley de Transparencia y Acceso a la Información Pública del Estado de México y Municipios, por lo que se </w:t>
      </w:r>
      <w:r w:rsidRPr="00B60602">
        <w:rPr>
          <w:rFonts w:ascii="Palatino Linotype" w:eastAsia="Palatino Linotype" w:hAnsi="Palatino Linotype" w:cs="Palatino Linotype"/>
          <w:b/>
        </w:rPr>
        <w:t xml:space="preserve">CONFIRMA </w:t>
      </w:r>
      <w:r w:rsidRPr="00B60602">
        <w:rPr>
          <w:rFonts w:ascii="Palatino Linotype" w:eastAsia="Palatino Linotype" w:hAnsi="Palatino Linotype" w:cs="Palatino Linotype"/>
        </w:rPr>
        <w:t xml:space="preserve">la respuesta del </w:t>
      </w:r>
      <w:r w:rsidRPr="00B60602">
        <w:rPr>
          <w:rFonts w:ascii="Palatino Linotype" w:eastAsia="Palatino Linotype" w:hAnsi="Palatino Linotype" w:cs="Palatino Linotype"/>
          <w:b/>
        </w:rPr>
        <w:t xml:space="preserve">SUJETO OBLIGADO </w:t>
      </w:r>
      <w:r w:rsidRPr="00B60602">
        <w:rPr>
          <w:rFonts w:ascii="Palatino Linotype" w:eastAsia="Palatino Linotype" w:hAnsi="Palatino Linotype" w:cs="Palatino Linotype"/>
        </w:rPr>
        <w:t xml:space="preserve">a la solicitud de información </w:t>
      </w:r>
      <w:r w:rsidRPr="00B60602">
        <w:rPr>
          <w:rFonts w:ascii="Palatino Linotype" w:eastAsia="Palatino Linotype" w:hAnsi="Palatino Linotype" w:cs="Palatino Linotype"/>
          <w:b/>
        </w:rPr>
        <w:t xml:space="preserve"> 00765/METEPEC/IP/2024.</w:t>
      </w:r>
      <w:r w:rsidRPr="00B60602">
        <w:rPr>
          <w:rFonts w:ascii="Palatino Linotype" w:eastAsia="Palatino Linotype" w:hAnsi="Palatino Linotype" w:cs="Palatino Linotype"/>
        </w:rPr>
        <w:t xml:space="preserve">  </w:t>
      </w:r>
    </w:p>
    <w:p w14:paraId="0598F95C" w14:textId="77777777"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b/>
        </w:rPr>
        <w:t xml:space="preserve"> </w:t>
      </w:r>
    </w:p>
    <w:p w14:paraId="58A2E203" w14:textId="77777777" w:rsidR="00220042" w:rsidRPr="00B60602"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BC571A4" w14:textId="77777777" w:rsidR="00220042" w:rsidRPr="00B60602" w:rsidRDefault="00220042">
      <w:pPr>
        <w:spacing w:after="0" w:line="360" w:lineRule="auto"/>
        <w:ind w:right="49"/>
        <w:jc w:val="both"/>
        <w:rPr>
          <w:rFonts w:ascii="Palatino Linotype" w:eastAsia="Palatino Linotype" w:hAnsi="Palatino Linotype" w:cs="Palatino Linotype"/>
        </w:rPr>
      </w:pPr>
    </w:p>
    <w:p w14:paraId="60A597A3" w14:textId="77777777" w:rsidR="00220042" w:rsidRPr="00B60602" w:rsidRDefault="00667649">
      <w:pPr>
        <w:spacing w:after="0" w:line="360" w:lineRule="auto"/>
        <w:ind w:right="49"/>
        <w:jc w:val="center"/>
        <w:rPr>
          <w:rFonts w:ascii="Palatino Linotype" w:eastAsia="Palatino Linotype" w:hAnsi="Palatino Linotype" w:cs="Palatino Linotype"/>
          <w:b/>
        </w:rPr>
      </w:pPr>
      <w:r w:rsidRPr="00B60602">
        <w:rPr>
          <w:rFonts w:ascii="Palatino Linotype" w:eastAsia="Palatino Linotype" w:hAnsi="Palatino Linotype" w:cs="Palatino Linotype"/>
          <w:b/>
        </w:rPr>
        <w:lastRenderedPageBreak/>
        <w:t>III.</w:t>
      </w:r>
      <w:r w:rsidRPr="00B60602">
        <w:rPr>
          <w:rFonts w:ascii="Palatino Linotype" w:eastAsia="Palatino Linotype" w:hAnsi="Palatino Linotype" w:cs="Palatino Linotype"/>
          <w:b/>
        </w:rPr>
        <w:tab/>
        <w:t>R E S U E L V E:</w:t>
      </w:r>
    </w:p>
    <w:p w14:paraId="4BB73A2E" w14:textId="77777777" w:rsidR="00220042" w:rsidRPr="00B60602" w:rsidRDefault="00220042">
      <w:pPr>
        <w:spacing w:after="0" w:line="360" w:lineRule="auto"/>
        <w:ind w:right="49"/>
        <w:jc w:val="both"/>
        <w:rPr>
          <w:rFonts w:ascii="Palatino Linotype" w:eastAsia="Palatino Linotype" w:hAnsi="Palatino Linotype" w:cs="Palatino Linotype"/>
        </w:rPr>
      </w:pPr>
    </w:p>
    <w:p w14:paraId="4F3FDB1D"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b/>
        </w:rPr>
        <w:t xml:space="preserve">Primero. </w:t>
      </w:r>
      <w:r w:rsidRPr="00B60602">
        <w:rPr>
          <w:rFonts w:ascii="Palatino Linotype" w:eastAsia="Palatino Linotype" w:hAnsi="Palatino Linotype" w:cs="Palatino Linotype"/>
        </w:rPr>
        <w:t xml:space="preserve">Resultan </w:t>
      </w:r>
      <w:r w:rsidRPr="00B60602">
        <w:rPr>
          <w:rFonts w:ascii="Palatino Linotype" w:eastAsia="Palatino Linotype" w:hAnsi="Palatino Linotype" w:cs="Palatino Linotype"/>
          <w:b/>
        </w:rPr>
        <w:t>INFUNDADOS</w:t>
      </w:r>
      <w:r w:rsidRPr="00B60602">
        <w:rPr>
          <w:rFonts w:ascii="Palatino Linotype" w:eastAsia="Palatino Linotype" w:hAnsi="Palatino Linotype" w:cs="Palatino Linotype"/>
        </w:rPr>
        <w:t xml:space="preserve"> los motivos de inconformidad hechos valer por la parte </w:t>
      </w:r>
      <w:r w:rsidRPr="00B60602">
        <w:rPr>
          <w:rFonts w:ascii="Palatino Linotype" w:eastAsia="Palatino Linotype" w:hAnsi="Palatino Linotype" w:cs="Palatino Linotype"/>
          <w:b/>
        </w:rPr>
        <w:t>RECURRENTE</w:t>
      </w:r>
      <w:r w:rsidRPr="00B60602">
        <w:rPr>
          <w:rFonts w:ascii="Palatino Linotype" w:eastAsia="Palatino Linotype" w:hAnsi="Palatino Linotype" w:cs="Palatino Linotype"/>
        </w:rPr>
        <w:t xml:space="preserve"> en el Recurso de Revisión </w:t>
      </w:r>
      <w:r w:rsidRPr="00B60602">
        <w:rPr>
          <w:rFonts w:ascii="Palatino Linotype" w:eastAsia="Palatino Linotype" w:hAnsi="Palatino Linotype" w:cs="Palatino Linotype"/>
          <w:b/>
        </w:rPr>
        <w:t xml:space="preserve">00129/INFOEM/IP/RR/2025 </w:t>
      </w:r>
      <w:r w:rsidRPr="00B60602">
        <w:rPr>
          <w:rFonts w:ascii="Palatino Linotype" w:eastAsia="Palatino Linotype" w:hAnsi="Palatino Linotype" w:cs="Palatino Linotype"/>
        </w:rPr>
        <w:t>por lo que, en términos del</w:t>
      </w:r>
      <w:r w:rsidRPr="00B60602">
        <w:rPr>
          <w:rFonts w:ascii="Palatino Linotype" w:eastAsia="Palatino Linotype" w:hAnsi="Palatino Linotype" w:cs="Palatino Linotype"/>
          <w:b/>
        </w:rPr>
        <w:t xml:space="preserve"> Considerando Cuarto </w:t>
      </w:r>
      <w:r w:rsidRPr="00B60602">
        <w:rPr>
          <w:rFonts w:ascii="Palatino Linotype" w:eastAsia="Palatino Linotype" w:hAnsi="Palatino Linotype" w:cs="Palatino Linotype"/>
        </w:rPr>
        <w:t xml:space="preserve">de esta resolución, se </w:t>
      </w:r>
      <w:r w:rsidRPr="00B60602">
        <w:rPr>
          <w:rFonts w:ascii="Palatino Linotype" w:eastAsia="Palatino Linotype" w:hAnsi="Palatino Linotype" w:cs="Palatino Linotype"/>
          <w:b/>
        </w:rPr>
        <w:t xml:space="preserve">CONFIRMA </w:t>
      </w:r>
      <w:r w:rsidRPr="00B60602">
        <w:rPr>
          <w:rFonts w:ascii="Palatino Linotype" w:eastAsia="Palatino Linotype" w:hAnsi="Palatino Linotype" w:cs="Palatino Linotype"/>
        </w:rPr>
        <w:t xml:space="preserve">la respuesta emitida por el </w:t>
      </w:r>
      <w:r w:rsidRPr="00B60602">
        <w:rPr>
          <w:rFonts w:ascii="Palatino Linotype" w:eastAsia="Palatino Linotype" w:hAnsi="Palatino Linotype" w:cs="Palatino Linotype"/>
          <w:b/>
        </w:rPr>
        <w:t>SUJETO OBLIGADO</w:t>
      </w:r>
      <w:r w:rsidRPr="00B60602">
        <w:rPr>
          <w:rFonts w:ascii="Palatino Linotype" w:eastAsia="Palatino Linotype" w:hAnsi="Palatino Linotype" w:cs="Palatino Linotype"/>
        </w:rPr>
        <w:t>.</w:t>
      </w:r>
    </w:p>
    <w:p w14:paraId="5FC5D0A8" w14:textId="77777777" w:rsidR="00220042" w:rsidRPr="00B60602" w:rsidRDefault="00220042">
      <w:pPr>
        <w:spacing w:after="0" w:line="360" w:lineRule="auto"/>
        <w:jc w:val="both"/>
        <w:rPr>
          <w:rFonts w:ascii="Palatino Linotype" w:eastAsia="Palatino Linotype" w:hAnsi="Palatino Linotype" w:cs="Palatino Linotype"/>
        </w:rPr>
      </w:pPr>
    </w:p>
    <w:p w14:paraId="42E2B72A"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b/>
        </w:rPr>
        <w:t>Segundo. Notifíquese vía Sistema de Acceso a la Información Mexiquense (SAIMEX)</w:t>
      </w:r>
      <w:r w:rsidRPr="00B60602">
        <w:rPr>
          <w:rFonts w:ascii="Palatino Linotype" w:eastAsia="Palatino Linotype" w:hAnsi="Palatino Linotype" w:cs="Palatino Linotype"/>
        </w:rPr>
        <w:t>, al Titular de la Unidad de Transparencia del Sujeto Obligado, para su conocimiento.</w:t>
      </w:r>
    </w:p>
    <w:p w14:paraId="0E99A2F3" w14:textId="77777777" w:rsidR="00220042" w:rsidRPr="00B60602" w:rsidRDefault="00220042">
      <w:pPr>
        <w:spacing w:after="0" w:line="360" w:lineRule="auto"/>
        <w:jc w:val="both"/>
        <w:rPr>
          <w:rFonts w:ascii="Palatino Linotype" w:eastAsia="Palatino Linotype" w:hAnsi="Palatino Linotype" w:cs="Palatino Linotype"/>
        </w:rPr>
      </w:pPr>
    </w:p>
    <w:p w14:paraId="370CEBD7" w14:textId="77777777" w:rsidR="00220042" w:rsidRPr="00B60602" w:rsidRDefault="00667649">
      <w:pPr>
        <w:spacing w:after="0" w:line="360" w:lineRule="auto"/>
        <w:jc w:val="both"/>
        <w:rPr>
          <w:rFonts w:ascii="Palatino Linotype" w:eastAsia="Palatino Linotype" w:hAnsi="Palatino Linotype" w:cs="Palatino Linotype"/>
        </w:rPr>
      </w:pPr>
      <w:r w:rsidRPr="00B60602">
        <w:rPr>
          <w:rFonts w:ascii="Palatino Linotype" w:eastAsia="Palatino Linotype" w:hAnsi="Palatino Linotype" w:cs="Palatino Linotype"/>
          <w:b/>
        </w:rPr>
        <w:t xml:space="preserve">Tercero. Notifíquese vía Sistema de Acceso a la Información Mexiquense (SAIMEX) </w:t>
      </w:r>
      <w:r w:rsidRPr="00B60602">
        <w:rPr>
          <w:rFonts w:ascii="Palatino Linotype" w:eastAsia="Palatino Linotype" w:hAnsi="Palatino Linotype" w:cs="Palatino Linotype"/>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05C06D5A" w14:textId="77777777" w:rsidR="00220042" w:rsidRPr="00B60602" w:rsidRDefault="00220042">
      <w:pPr>
        <w:spacing w:after="0" w:line="360" w:lineRule="auto"/>
        <w:jc w:val="both"/>
        <w:rPr>
          <w:rFonts w:ascii="Palatino Linotype" w:eastAsia="Palatino Linotype" w:hAnsi="Palatino Linotype" w:cs="Palatino Linotype"/>
        </w:rPr>
      </w:pPr>
    </w:p>
    <w:p w14:paraId="422FCBCB" w14:textId="6A465235" w:rsidR="00220042" w:rsidRPr="006418A8" w:rsidRDefault="00667649">
      <w:pPr>
        <w:spacing w:after="0" w:line="360" w:lineRule="auto"/>
        <w:ind w:right="49"/>
        <w:jc w:val="both"/>
        <w:rPr>
          <w:rFonts w:ascii="Palatino Linotype" w:eastAsia="Palatino Linotype" w:hAnsi="Palatino Linotype" w:cs="Palatino Linotype"/>
        </w:rPr>
      </w:pPr>
      <w:r w:rsidRPr="00B60602">
        <w:rPr>
          <w:rFonts w:ascii="Palatino Linotype" w:eastAsia="Palatino Linotype" w:hAnsi="Palatino Linotype" w:cs="Palatino Linotype"/>
        </w:rPr>
        <w:t xml:space="preserve">ASÍ LO RESUELVE, POR </w:t>
      </w:r>
      <w:r w:rsidR="006418A8" w:rsidRPr="00B60602">
        <w:rPr>
          <w:rFonts w:ascii="Palatino Linotype" w:eastAsia="Palatino Linotype" w:hAnsi="Palatino Linotype" w:cs="Palatino Linotype"/>
        </w:rPr>
        <w:t>MAYORÍA</w:t>
      </w:r>
      <w:r w:rsidRPr="00B60602">
        <w:rPr>
          <w:rFonts w:ascii="Palatino Linotype" w:eastAsia="Palatino Linotype" w:hAnsi="Palatino Linotype" w:cs="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EMITIENDO VOTO DISIDENTE, SHARON CRISTINA MORALES MARTÍNEZ, LUIS GUSTAVO PARRA NORIEGA Y GUADALUPE RAMÍREZ PEÑA; EN LA QUINTA SESIÓN ORDINARIA CELEBRADA  EL DOCE DE FEBRERO DE DOS MIL VEINTICINCO, ANTE EL SECRETARIO TÉCNICO DEL PLENO ALEXIS TAPIA RAMÍREZ.</w:t>
      </w:r>
      <w:r w:rsidRPr="006418A8">
        <w:rPr>
          <w:rFonts w:ascii="Palatino Linotype" w:eastAsia="Palatino Linotype" w:hAnsi="Palatino Linotype" w:cs="Palatino Linotype"/>
        </w:rPr>
        <w:t xml:space="preserve"> </w:t>
      </w:r>
    </w:p>
    <w:p w14:paraId="3EAA0A21" w14:textId="77777777" w:rsidR="00220042" w:rsidRPr="006418A8" w:rsidRDefault="00220042">
      <w:pPr>
        <w:spacing w:after="0" w:line="360" w:lineRule="auto"/>
        <w:ind w:right="49"/>
        <w:jc w:val="both"/>
        <w:rPr>
          <w:rFonts w:ascii="Palatino Linotype" w:eastAsia="Palatino Linotype" w:hAnsi="Palatino Linotype" w:cs="Palatino Linotype"/>
        </w:rPr>
      </w:pPr>
    </w:p>
    <w:p w14:paraId="1C537699" w14:textId="26CCBDDB" w:rsidR="00220042" w:rsidRPr="006418A8" w:rsidRDefault="00220042">
      <w:pPr>
        <w:spacing w:after="0" w:line="360" w:lineRule="auto"/>
        <w:ind w:right="49"/>
        <w:jc w:val="both"/>
        <w:rPr>
          <w:rFonts w:ascii="Palatino Linotype" w:eastAsia="Palatino Linotype" w:hAnsi="Palatino Linotype" w:cs="Palatino Linotype"/>
        </w:rPr>
      </w:pPr>
    </w:p>
    <w:p w14:paraId="179C450A" w14:textId="6111593D" w:rsidR="006418A8" w:rsidRPr="006418A8" w:rsidRDefault="006418A8">
      <w:pPr>
        <w:spacing w:after="0" w:line="360" w:lineRule="auto"/>
        <w:ind w:right="49"/>
        <w:jc w:val="both"/>
        <w:rPr>
          <w:rFonts w:ascii="Palatino Linotype" w:eastAsia="Palatino Linotype" w:hAnsi="Palatino Linotype" w:cs="Palatino Linotype"/>
        </w:rPr>
      </w:pPr>
    </w:p>
    <w:p w14:paraId="7199535F" w14:textId="22205807" w:rsidR="006418A8" w:rsidRPr="006418A8" w:rsidRDefault="006418A8">
      <w:pPr>
        <w:spacing w:after="0" w:line="360" w:lineRule="auto"/>
        <w:ind w:right="49"/>
        <w:jc w:val="both"/>
        <w:rPr>
          <w:rFonts w:ascii="Palatino Linotype" w:eastAsia="Palatino Linotype" w:hAnsi="Palatino Linotype" w:cs="Palatino Linotype"/>
        </w:rPr>
      </w:pPr>
    </w:p>
    <w:p w14:paraId="4DDDC967" w14:textId="77777777" w:rsidR="006418A8" w:rsidRPr="006418A8" w:rsidRDefault="006418A8">
      <w:pPr>
        <w:spacing w:after="0" w:line="360" w:lineRule="auto"/>
        <w:ind w:right="49"/>
        <w:jc w:val="both"/>
        <w:rPr>
          <w:rFonts w:ascii="Palatino Linotype" w:eastAsia="Palatino Linotype" w:hAnsi="Palatino Linotype" w:cs="Palatino Linotype"/>
        </w:rPr>
      </w:pPr>
    </w:p>
    <w:sectPr w:rsidR="006418A8" w:rsidRPr="006418A8">
      <w:headerReference w:type="default" r:id="rId8"/>
      <w:footerReference w:type="default" r:id="rId9"/>
      <w:headerReference w:type="first" r:id="rId10"/>
      <w:footerReference w:type="first" r:id="rId11"/>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E72AA" w14:textId="77777777" w:rsidR="003A7F1E" w:rsidRDefault="003A7F1E">
      <w:pPr>
        <w:spacing w:after="0" w:line="240" w:lineRule="auto"/>
      </w:pPr>
      <w:r>
        <w:separator/>
      </w:r>
    </w:p>
  </w:endnote>
  <w:endnote w:type="continuationSeparator" w:id="0">
    <w:p w14:paraId="562E8A90" w14:textId="77777777" w:rsidR="003A7F1E" w:rsidRDefault="003A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9EF3" w14:textId="77777777" w:rsidR="00220042" w:rsidRDefault="0066764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83493">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83493">
      <w:rPr>
        <w:b/>
        <w:noProof/>
        <w:color w:val="000000"/>
        <w:sz w:val="24"/>
        <w:szCs w:val="24"/>
      </w:rPr>
      <w:t>19</w:t>
    </w:r>
    <w:r>
      <w:rPr>
        <w:b/>
        <w:color w:val="000000"/>
        <w:sz w:val="24"/>
        <w:szCs w:val="24"/>
      </w:rPr>
      <w:fldChar w:fldCharType="end"/>
    </w:r>
  </w:p>
  <w:p w14:paraId="64829A28" w14:textId="77777777" w:rsidR="00220042" w:rsidRDefault="0022004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32C7" w14:textId="77777777" w:rsidR="00220042" w:rsidRDefault="0066764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8349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83493">
      <w:rPr>
        <w:b/>
        <w:noProof/>
        <w:color w:val="000000"/>
        <w:sz w:val="24"/>
        <w:szCs w:val="24"/>
      </w:rPr>
      <w:t>19</w:t>
    </w:r>
    <w:r>
      <w:rPr>
        <w:b/>
        <w:color w:val="000000"/>
        <w:sz w:val="24"/>
        <w:szCs w:val="24"/>
      </w:rPr>
      <w:fldChar w:fldCharType="end"/>
    </w:r>
  </w:p>
  <w:p w14:paraId="08A2E340" w14:textId="77777777" w:rsidR="00220042" w:rsidRDefault="0022004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6251" w14:textId="77777777" w:rsidR="003A7F1E" w:rsidRDefault="003A7F1E">
      <w:pPr>
        <w:spacing w:after="0" w:line="240" w:lineRule="auto"/>
      </w:pPr>
      <w:r>
        <w:separator/>
      </w:r>
    </w:p>
  </w:footnote>
  <w:footnote w:type="continuationSeparator" w:id="0">
    <w:p w14:paraId="296D1060" w14:textId="77777777" w:rsidR="003A7F1E" w:rsidRDefault="003A7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FC78" w14:textId="77777777" w:rsidR="00220042" w:rsidRDefault="00667649">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0FD6CDC0" wp14:editId="3EA00808">
          <wp:simplePos x="0" y="0"/>
          <wp:positionH relativeFrom="column">
            <wp:posOffset>-716278</wp:posOffset>
          </wp:positionH>
          <wp:positionV relativeFrom="paragraph">
            <wp:posOffset>-401953</wp:posOffset>
          </wp:positionV>
          <wp:extent cx="7809876" cy="10165823"/>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4"/>
      <w:tblW w:w="5603" w:type="dxa"/>
      <w:tblInd w:w="3611" w:type="dxa"/>
      <w:tblLayout w:type="fixed"/>
      <w:tblLook w:val="0400" w:firstRow="0" w:lastRow="0" w:firstColumn="0" w:lastColumn="0" w:noHBand="0" w:noVBand="1"/>
    </w:tblPr>
    <w:tblGrid>
      <w:gridCol w:w="2551"/>
      <w:gridCol w:w="3052"/>
    </w:tblGrid>
    <w:tr w:rsidR="00220042" w14:paraId="2332150C" w14:textId="77777777">
      <w:tc>
        <w:tcPr>
          <w:tcW w:w="2551" w:type="dxa"/>
          <w:vAlign w:val="center"/>
        </w:tcPr>
        <w:p w14:paraId="4D524ACE" w14:textId="77777777" w:rsidR="00220042" w:rsidRDefault="0066764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90C980D" w14:textId="77777777" w:rsidR="00220042" w:rsidRDefault="0066764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00129/INFOEM/IP/RR/2025</w:t>
          </w:r>
        </w:p>
      </w:tc>
    </w:tr>
    <w:tr w:rsidR="00220042" w14:paraId="71FCBF05" w14:textId="77777777">
      <w:trPr>
        <w:trHeight w:val="217"/>
      </w:trPr>
      <w:tc>
        <w:tcPr>
          <w:tcW w:w="2551" w:type="dxa"/>
          <w:vAlign w:val="center"/>
        </w:tcPr>
        <w:p w14:paraId="535E3D88" w14:textId="77777777" w:rsidR="00220042" w:rsidRDefault="0066764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616B71E1" w14:textId="77777777" w:rsidR="00220042" w:rsidRDefault="00667649">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Metepec</w:t>
          </w:r>
        </w:p>
      </w:tc>
    </w:tr>
    <w:tr w:rsidR="00220042" w14:paraId="24127C29" w14:textId="77777777">
      <w:tc>
        <w:tcPr>
          <w:tcW w:w="2551" w:type="dxa"/>
          <w:vAlign w:val="center"/>
        </w:tcPr>
        <w:p w14:paraId="08390D71" w14:textId="77777777" w:rsidR="00220042" w:rsidRDefault="0066764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FC56DD0" w14:textId="77777777" w:rsidR="00220042" w:rsidRDefault="0066764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4320230" w14:textId="77777777" w:rsidR="00220042" w:rsidRDefault="00220042">
    <w:pPr>
      <w:pBdr>
        <w:top w:val="nil"/>
        <w:left w:val="nil"/>
        <w:bottom w:val="nil"/>
        <w:right w:val="nil"/>
        <w:between w:val="nil"/>
      </w:pBdr>
      <w:tabs>
        <w:tab w:val="left" w:pos="280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29B7" w14:textId="77777777" w:rsidR="00220042" w:rsidRDefault="00667649">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1C60E71C" wp14:editId="4C8EEC98">
          <wp:simplePos x="0" y="0"/>
          <wp:positionH relativeFrom="column">
            <wp:posOffset>-673733</wp:posOffset>
          </wp:positionH>
          <wp:positionV relativeFrom="paragraph">
            <wp:posOffset>-353693</wp:posOffset>
          </wp:positionV>
          <wp:extent cx="7809865" cy="1016571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603" w:type="dxa"/>
      <w:tblInd w:w="3611" w:type="dxa"/>
      <w:tblLayout w:type="fixed"/>
      <w:tblLook w:val="0400" w:firstRow="0" w:lastRow="0" w:firstColumn="0" w:lastColumn="0" w:noHBand="0" w:noVBand="1"/>
    </w:tblPr>
    <w:tblGrid>
      <w:gridCol w:w="2551"/>
      <w:gridCol w:w="3052"/>
    </w:tblGrid>
    <w:tr w:rsidR="00220042" w14:paraId="624D5BA9" w14:textId="77777777">
      <w:tc>
        <w:tcPr>
          <w:tcW w:w="2551" w:type="dxa"/>
          <w:vAlign w:val="center"/>
        </w:tcPr>
        <w:p w14:paraId="41DD4300" w14:textId="77777777" w:rsidR="00220042" w:rsidRDefault="0066764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0601D35" w14:textId="77777777" w:rsidR="00220042" w:rsidRDefault="0066764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00129/INFOEM/IP/RR/2025</w:t>
          </w:r>
        </w:p>
      </w:tc>
    </w:tr>
    <w:tr w:rsidR="00220042" w14:paraId="6846448C" w14:textId="77777777">
      <w:tc>
        <w:tcPr>
          <w:tcW w:w="2551" w:type="dxa"/>
          <w:vAlign w:val="center"/>
        </w:tcPr>
        <w:p w14:paraId="4CC24154" w14:textId="77777777" w:rsidR="00220042" w:rsidRDefault="0066764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535112AC" w14:textId="7CDFBE28" w:rsidR="00220042" w:rsidRDefault="008E32B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 XXXXX XXXX </w:t>
          </w:r>
        </w:p>
      </w:tc>
    </w:tr>
    <w:tr w:rsidR="00220042" w14:paraId="795B8E30" w14:textId="77777777">
      <w:trPr>
        <w:trHeight w:val="152"/>
      </w:trPr>
      <w:tc>
        <w:tcPr>
          <w:tcW w:w="2551" w:type="dxa"/>
          <w:vAlign w:val="center"/>
        </w:tcPr>
        <w:p w14:paraId="6AC0968F" w14:textId="77777777" w:rsidR="00220042" w:rsidRDefault="00667649">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795CD4C5" w14:textId="77777777" w:rsidR="00220042" w:rsidRDefault="00667649">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Metepec</w:t>
          </w:r>
        </w:p>
      </w:tc>
    </w:tr>
    <w:tr w:rsidR="00220042" w14:paraId="211E0411" w14:textId="77777777">
      <w:tc>
        <w:tcPr>
          <w:tcW w:w="2551" w:type="dxa"/>
          <w:vAlign w:val="center"/>
        </w:tcPr>
        <w:p w14:paraId="486AB4C2" w14:textId="77777777" w:rsidR="00220042" w:rsidRDefault="0066764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0A550EA" w14:textId="77777777" w:rsidR="00220042" w:rsidRDefault="0066764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78EB899" w14:textId="77777777" w:rsidR="00220042" w:rsidRDefault="00667649">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80B"/>
    <w:multiLevelType w:val="multilevel"/>
    <w:tmpl w:val="8B3CEC02"/>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2868F6"/>
    <w:multiLevelType w:val="multilevel"/>
    <w:tmpl w:val="CEB6C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3A4B35"/>
    <w:multiLevelType w:val="multilevel"/>
    <w:tmpl w:val="D67004FA"/>
    <w:lvl w:ilvl="0">
      <w:numFmt w:val="bullet"/>
      <w:lvlText w:val="•"/>
      <w:lvlJc w:val="left"/>
      <w:pPr>
        <w:ind w:left="1080" w:hanging="72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AE17DC"/>
    <w:multiLevelType w:val="multilevel"/>
    <w:tmpl w:val="0B225688"/>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042"/>
    <w:rsid w:val="000104C9"/>
    <w:rsid w:val="00220042"/>
    <w:rsid w:val="003A7F1E"/>
    <w:rsid w:val="006418A8"/>
    <w:rsid w:val="00667649"/>
    <w:rsid w:val="008E32B7"/>
    <w:rsid w:val="00935A7D"/>
    <w:rsid w:val="00A616A6"/>
    <w:rsid w:val="00A83493"/>
    <w:rsid w:val="00B606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366D"/>
  <w15:docId w15:val="{A87AA516-03D4-481E-9917-B70638A9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styleId="Hipervnculovisitado">
    <w:name w:val="FollowedHyperlink"/>
    <w:basedOn w:val="Fuentedeprrafopredeter"/>
    <w:uiPriority w:val="99"/>
    <w:semiHidden/>
    <w:unhideWhenUsed/>
    <w:rsid w:val="00996EF5"/>
    <w:rPr>
      <w:color w:val="954F72" w:themeColor="followedHyperlink"/>
      <w:u w:val="single"/>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5" w:type="dxa"/>
        <w:left w:w="115" w:type="dxa"/>
        <w:bottom w:w="15" w:type="dxa"/>
        <w:right w:w="115" w:type="dxa"/>
      </w:tblCellMar>
    </w:tblPr>
  </w:style>
  <w:style w:type="table" w:customStyle="1" w:styleId="a1">
    <w:basedOn w:val="TableNormal2"/>
    <w:tblPr>
      <w:tblStyleRowBandSize w:val="1"/>
      <w:tblStyleColBandSize w:val="1"/>
      <w:tblCellMar>
        <w:top w:w="15" w:type="dxa"/>
        <w:left w:w="115" w:type="dxa"/>
        <w:bottom w:w="15" w:type="dxa"/>
        <w:right w:w="115" w:type="dxa"/>
      </w:tblCellMar>
    </w:tblPr>
  </w:style>
  <w:style w:type="table" w:customStyle="1" w:styleId="a2">
    <w:basedOn w:val="TableNormal1"/>
    <w:tblPr>
      <w:tblStyleRowBandSize w:val="1"/>
      <w:tblStyleColBandSize w:val="1"/>
      <w:tblCellMar>
        <w:top w:w="15" w:type="dxa"/>
        <w:left w:w="115" w:type="dxa"/>
        <w:bottom w:w="15" w:type="dxa"/>
        <w:right w:w="115" w:type="dxa"/>
      </w:tblCellMar>
    </w:tblPr>
  </w:style>
  <w:style w:type="table" w:customStyle="1" w:styleId="a3">
    <w:basedOn w:val="TableNormal1"/>
    <w:tblPr>
      <w:tblStyleRowBandSize w:val="1"/>
      <w:tblStyleColBandSize w:val="1"/>
      <w:tblCellMar>
        <w:top w:w="15" w:type="dxa"/>
        <w:left w:w="115" w:type="dxa"/>
        <w:bottom w:w="15" w:type="dxa"/>
        <w:right w:w="115" w:type="dxa"/>
      </w:tblCellMar>
    </w:tblPr>
  </w:style>
  <w:style w:type="table" w:customStyle="1" w:styleId="a4">
    <w:basedOn w:val="TableNormal0"/>
    <w:tblPr>
      <w:tblStyleRowBandSize w:val="1"/>
      <w:tblStyleColBandSize w:val="1"/>
      <w:tblCellMar>
        <w:top w:w="15" w:type="dxa"/>
        <w:left w:w="115" w:type="dxa"/>
        <w:bottom w:w="15" w:type="dxa"/>
        <w:right w:w="115" w:type="dxa"/>
      </w:tblCellMar>
    </w:tblPr>
  </w:style>
  <w:style w:type="table" w:customStyle="1" w:styleId="a5">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jv//YGlZZonJ4yYwcOWvXq37SQ==">CgMxLjAyCWguM3pueXNoNzIJaC4zMGowemxsMghoLmdqZGd4czIJaC4yZXQ5MnAwOAByITFTM2ZxS2NSdm53YjBtUHJEQ2NHdUwybHFfMkVTMWtXWA==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4970</Words>
  <Characters>27337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2025-02-14T17:34:00Z</cp:lastPrinted>
  <dcterms:created xsi:type="dcterms:W3CDTF">2025-02-25T16:02:00Z</dcterms:created>
  <dcterms:modified xsi:type="dcterms:W3CDTF">2025-02-25T16:02:00Z</dcterms:modified>
</cp:coreProperties>
</file>