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5EF0" w14:textId="77777777" w:rsidR="00FD5C25" w:rsidRPr="00A9532C" w:rsidRDefault="00CE6717">
      <w:pP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A9532C">
        <w:rPr>
          <w:rFonts w:ascii="Palatino Linotype" w:eastAsia="Palatino Linotype" w:hAnsi="Palatino Linotype" w:cs="Palatino Linotype"/>
          <w:b/>
          <w:sz w:val="22"/>
          <w:szCs w:val="22"/>
        </w:rPr>
        <w:t>veinticuatro de septiembre de dos mil veinticinco.</w:t>
      </w:r>
    </w:p>
    <w:p w14:paraId="6C3922EF"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66FE0D81" w14:textId="77777777" w:rsidR="00FD5C25" w:rsidRPr="00A9532C" w:rsidRDefault="00CE6717">
      <w:pP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VISTO </w:t>
      </w:r>
      <w:r w:rsidRPr="00A9532C">
        <w:rPr>
          <w:rFonts w:ascii="Palatino Linotype" w:eastAsia="Palatino Linotype" w:hAnsi="Palatino Linotype" w:cs="Palatino Linotype"/>
          <w:sz w:val="22"/>
          <w:szCs w:val="22"/>
        </w:rPr>
        <w:t xml:space="preserve">el expediente relativo al recurso de revisión </w:t>
      </w:r>
      <w:r w:rsidRPr="00A9532C">
        <w:rPr>
          <w:rFonts w:ascii="Palatino Linotype" w:eastAsia="Palatino Linotype" w:hAnsi="Palatino Linotype" w:cs="Palatino Linotype"/>
          <w:b/>
          <w:sz w:val="22"/>
          <w:szCs w:val="22"/>
        </w:rPr>
        <w:t xml:space="preserve">05519/INFOEM/IP/RR/2025, </w:t>
      </w:r>
      <w:r w:rsidRPr="00A9532C">
        <w:rPr>
          <w:rFonts w:ascii="Palatino Linotype" w:eastAsia="Palatino Linotype" w:hAnsi="Palatino Linotype" w:cs="Palatino Linotype"/>
          <w:sz w:val="22"/>
          <w:szCs w:val="22"/>
        </w:rPr>
        <w:t xml:space="preserve">interpuesto por un </w:t>
      </w:r>
      <w:r w:rsidRPr="00A9532C">
        <w:rPr>
          <w:rFonts w:ascii="Palatino Linotype" w:eastAsia="Palatino Linotype" w:hAnsi="Palatino Linotype" w:cs="Palatino Linotype"/>
          <w:b/>
          <w:sz w:val="22"/>
          <w:szCs w:val="22"/>
        </w:rPr>
        <w:t>Usuario que no proporcionó su nombre,</w:t>
      </w:r>
      <w:r w:rsidRPr="00A9532C">
        <w:rPr>
          <w:rFonts w:ascii="Palatino Linotype" w:eastAsia="Palatino Linotype" w:hAnsi="Palatino Linotype" w:cs="Palatino Linotype"/>
          <w:sz w:val="22"/>
          <w:szCs w:val="22"/>
        </w:rPr>
        <w:t xml:space="preserve"> en lo sucesivo la parte </w:t>
      </w:r>
      <w:r w:rsidRPr="00A9532C">
        <w:rPr>
          <w:rFonts w:ascii="Palatino Linotype" w:eastAsia="Palatino Linotype" w:hAnsi="Palatino Linotype" w:cs="Palatino Linotype"/>
          <w:b/>
          <w:sz w:val="22"/>
          <w:szCs w:val="22"/>
        </w:rPr>
        <w:t>Recurrente</w:t>
      </w:r>
      <w:r w:rsidRPr="00A9532C">
        <w:rPr>
          <w:rFonts w:ascii="Palatino Linotype" w:eastAsia="Palatino Linotype" w:hAnsi="Palatino Linotype" w:cs="Palatino Linotype"/>
          <w:sz w:val="22"/>
          <w:szCs w:val="22"/>
        </w:rPr>
        <w:t xml:space="preserve">, en contra de la respuesta a la solicitud de información por parte del </w:t>
      </w:r>
      <w:r w:rsidRPr="00A9532C">
        <w:rPr>
          <w:rFonts w:ascii="Palatino Linotype" w:eastAsia="Palatino Linotype" w:hAnsi="Palatino Linotype" w:cs="Palatino Linotype"/>
          <w:b/>
          <w:sz w:val="22"/>
          <w:szCs w:val="22"/>
        </w:rPr>
        <w:t>Ayuntamiento de Toluca</w:t>
      </w:r>
      <w:r w:rsidRPr="00A9532C">
        <w:rPr>
          <w:rFonts w:ascii="Palatino Linotype" w:eastAsia="Palatino Linotype" w:hAnsi="Palatino Linotype" w:cs="Palatino Linotype"/>
          <w:sz w:val="22"/>
          <w:szCs w:val="22"/>
        </w:rPr>
        <w:t xml:space="preserve">, en lo sucesivo el </w:t>
      </w:r>
      <w:r w:rsidRPr="00A9532C">
        <w:rPr>
          <w:rFonts w:ascii="Palatino Linotype" w:eastAsia="Palatino Linotype" w:hAnsi="Palatino Linotype" w:cs="Palatino Linotype"/>
          <w:b/>
          <w:sz w:val="22"/>
          <w:szCs w:val="22"/>
        </w:rPr>
        <w:t xml:space="preserve">Sujeto Obligado; </w:t>
      </w:r>
      <w:r w:rsidRPr="00A9532C">
        <w:rPr>
          <w:rFonts w:ascii="Palatino Linotype" w:eastAsia="Palatino Linotype" w:hAnsi="Palatino Linotype" w:cs="Palatino Linotype"/>
          <w:sz w:val="22"/>
          <w:szCs w:val="22"/>
        </w:rPr>
        <w:t>se procede a dictar la presente resolución, con base en lo siguiente.</w:t>
      </w:r>
    </w:p>
    <w:p w14:paraId="3B58F03F" w14:textId="77777777" w:rsidR="00FD5C25" w:rsidRPr="00A9532C" w:rsidRDefault="00CE6717">
      <w:pPr>
        <w:spacing w:line="360" w:lineRule="auto"/>
        <w:ind w:right="49"/>
        <w:jc w:val="center"/>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I.</w:t>
      </w:r>
      <w:r w:rsidRPr="00A9532C">
        <w:rPr>
          <w:rFonts w:ascii="Palatino Linotype" w:eastAsia="Palatino Linotype" w:hAnsi="Palatino Linotype" w:cs="Palatino Linotype"/>
          <w:b/>
          <w:sz w:val="22"/>
          <w:szCs w:val="22"/>
        </w:rPr>
        <w:tab/>
        <w:t>A N T E C E D E N T E S</w:t>
      </w:r>
    </w:p>
    <w:p w14:paraId="5E056751"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105984B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1.</w:t>
      </w: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sz w:val="22"/>
          <w:szCs w:val="22"/>
        </w:rPr>
        <w:t>Solicitud de Acceso a la Información. El veintitrés de marzo de dos mil veinticinco</w:t>
      </w: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sz w:val="22"/>
          <w:szCs w:val="22"/>
        </w:rPr>
        <w:t>LA PARTE</w:t>
      </w: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sz w:val="22"/>
          <w:szCs w:val="22"/>
        </w:rPr>
        <w:t>RECURRENTE</w:t>
      </w:r>
      <w:r w:rsidRPr="00A9532C">
        <w:rPr>
          <w:rFonts w:ascii="Palatino Linotype" w:eastAsia="Palatino Linotype" w:hAnsi="Palatino Linotype" w:cs="Palatino Linotype"/>
          <w:sz w:val="22"/>
          <w:szCs w:val="22"/>
        </w:rPr>
        <w:t xml:space="preserve"> formuló solicitud de acceso a información pública a través del </w:t>
      </w:r>
      <w:r w:rsidRPr="00A9532C">
        <w:rPr>
          <w:rFonts w:ascii="Palatino Linotype" w:eastAsia="Palatino Linotype" w:hAnsi="Palatino Linotype" w:cs="Palatino Linotype"/>
          <w:b/>
          <w:sz w:val="22"/>
          <w:szCs w:val="22"/>
        </w:rPr>
        <w:t>SAIMEX; sin embargo, al ser día inhábil, se tuvo por presentada el veinticuatro de marzo de la misma anualidad</w:t>
      </w:r>
      <w:r w:rsidRPr="00A9532C">
        <w:rPr>
          <w:rFonts w:ascii="Palatino Linotype" w:eastAsia="Palatino Linotype" w:hAnsi="Palatino Linotype" w:cs="Palatino Linotype"/>
          <w:sz w:val="22"/>
          <w:szCs w:val="22"/>
        </w:rPr>
        <w:t>, en la que requirió lo siguiente:</w:t>
      </w:r>
    </w:p>
    <w:p w14:paraId="5546193B"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7D42CCB7" w14:textId="77777777" w:rsidR="00FD5C25" w:rsidRPr="00A9532C" w:rsidRDefault="00CE6717">
      <w:pPr>
        <w:numPr>
          <w:ilvl w:val="0"/>
          <w:numId w:val="6"/>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A9532C">
        <w:rPr>
          <w:rFonts w:ascii="Palatino Linotype" w:eastAsia="Palatino Linotype" w:hAnsi="Palatino Linotype" w:cs="Palatino Linotype"/>
          <w:b/>
          <w:sz w:val="22"/>
          <w:szCs w:val="22"/>
        </w:rPr>
        <w:t>01766/TOLUCA/IP/2025</w:t>
      </w:r>
    </w:p>
    <w:p w14:paraId="06B471FC" w14:textId="77777777" w:rsidR="00FD5C25" w:rsidRPr="00A9532C" w:rsidRDefault="00CE6717">
      <w:pPr>
        <w:spacing w:line="360" w:lineRule="auto"/>
        <w:ind w:left="567" w:right="843"/>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i/>
          <w:sz w:val="22"/>
          <w:szCs w:val="22"/>
        </w:rPr>
        <w:t xml:space="preserve">“Se solicitan todas la auditorías externas e internas a </w:t>
      </w:r>
      <w:proofErr w:type="spellStart"/>
      <w:r w:rsidRPr="00A9532C">
        <w:rPr>
          <w:rFonts w:ascii="Palatino Linotype" w:eastAsia="Palatino Linotype" w:hAnsi="Palatino Linotype" w:cs="Palatino Linotype"/>
          <w:i/>
          <w:sz w:val="22"/>
          <w:szCs w:val="22"/>
        </w:rPr>
        <w:t>a</w:t>
      </w:r>
      <w:proofErr w:type="spellEnd"/>
      <w:r w:rsidRPr="00A9532C">
        <w:rPr>
          <w:rFonts w:ascii="Palatino Linotype" w:eastAsia="Palatino Linotype" w:hAnsi="Palatino Linotype" w:cs="Palatino Linotype"/>
          <w:i/>
          <w:sz w:val="22"/>
          <w:szCs w:val="22"/>
        </w:rPr>
        <w:t xml:space="preserve"> los </w:t>
      </w:r>
      <w:proofErr w:type="spellStart"/>
      <w:r w:rsidRPr="00A9532C">
        <w:rPr>
          <w:rFonts w:ascii="Palatino Linotype" w:eastAsia="Palatino Linotype" w:hAnsi="Palatino Linotype" w:cs="Palatino Linotype"/>
          <w:i/>
          <w:sz w:val="22"/>
          <w:szCs w:val="22"/>
        </w:rPr>
        <w:t>porgrama</w:t>
      </w:r>
      <w:proofErr w:type="spellEnd"/>
      <w:r w:rsidRPr="00A9532C">
        <w:rPr>
          <w:rFonts w:ascii="Palatino Linotype" w:eastAsia="Palatino Linotype" w:hAnsi="Palatino Linotype" w:cs="Palatino Linotype"/>
          <w:i/>
          <w:sz w:val="22"/>
          <w:szCs w:val="22"/>
        </w:rPr>
        <w:t xml:space="preserve"> y Obras a todas las áreas de la administración pública y sus resultados no las qué </w:t>
      </w:r>
      <w:proofErr w:type="spellStart"/>
      <w:r w:rsidRPr="00A9532C">
        <w:rPr>
          <w:rFonts w:ascii="Palatino Linotype" w:eastAsia="Palatino Linotype" w:hAnsi="Palatino Linotype" w:cs="Palatino Linotype"/>
          <w:i/>
          <w:sz w:val="22"/>
          <w:szCs w:val="22"/>
        </w:rPr>
        <w:t>estas</w:t>
      </w:r>
      <w:proofErr w:type="spellEnd"/>
      <w:r w:rsidRPr="00A9532C">
        <w:rPr>
          <w:rFonts w:ascii="Palatino Linotype" w:eastAsia="Palatino Linotype" w:hAnsi="Palatino Linotype" w:cs="Palatino Linotype"/>
          <w:i/>
          <w:sz w:val="22"/>
          <w:szCs w:val="22"/>
        </w:rPr>
        <w:t xml:space="preserve"> en </w:t>
      </w:r>
      <w:proofErr w:type="spellStart"/>
      <w:r w:rsidRPr="00A9532C">
        <w:rPr>
          <w:rFonts w:ascii="Palatino Linotype" w:eastAsia="Palatino Linotype" w:hAnsi="Palatino Linotype" w:cs="Palatino Linotype"/>
          <w:i/>
          <w:sz w:val="22"/>
          <w:szCs w:val="22"/>
        </w:rPr>
        <w:t>ipomex</w:t>
      </w:r>
      <w:proofErr w:type="spellEnd"/>
      <w:r w:rsidRPr="00A9532C">
        <w:rPr>
          <w:rFonts w:ascii="Palatino Linotype" w:eastAsia="Palatino Linotype" w:hAnsi="Palatino Linotype" w:cs="Palatino Linotype"/>
          <w:i/>
          <w:sz w:val="22"/>
          <w:szCs w:val="22"/>
        </w:rPr>
        <w:t xml:space="preserve"> por que no están </w:t>
      </w:r>
      <w:proofErr w:type="spellStart"/>
      <w:r w:rsidRPr="00A9532C">
        <w:rPr>
          <w:rFonts w:ascii="Palatino Linotype" w:eastAsia="Palatino Linotype" w:hAnsi="Palatino Linotype" w:cs="Palatino Linotype"/>
          <w:i/>
          <w:sz w:val="22"/>
          <w:szCs w:val="22"/>
        </w:rPr>
        <w:t>conoleta</w:t>
      </w:r>
      <w:proofErr w:type="spellEnd"/>
      <w:r w:rsidRPr="00A9532C">
        <w:rPr>
          <w:rFonts w:ascii="Palatino Linotype" w:eastAsia="Palatino Linotype" w:hAnsi="Palatino Linotype" w:cs="Palatino Linotype"/>
          <w:i/>
          <w:sz w:val="22"/>
          <w:szCs w:val="22"/>
        </w:rPr>
        <w:t xml:space="preserve"> y no son todas del año 2024</w:t>
      </w:r>
      <w:r w:rsidRPr="00A9532C">
        <w:rPr>
          <w:rFonts w:ascii="Palatino Linotype" w:eastAsia="Palatino Linotype" w:hAnsi="Palatino Linotype" w:cs="Palatino Linotype"/>
          <w:b/>
          <w:i/>
          <w:sz w:val="22"/>
          <w:szCs w:val="22"/>
        </w:rPr>
        <w:t>” (Sic.)</w:t>
      </w:r>
    </w:p>
    <w:p w14:paraId="53857A6E"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42B6BC68" w14:textId="77777777" w:rsidR="00FD5C25" w:rsidRPr="00A9532C" w:rsidRDefault="00CE6717">
      <w:pP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Modalidad elegida para la entrega de la información:</w:t>
      </w:r>
      <w:r w:rsidRPr="00A9532C">
        <w:rPr>
          <w:rFonts w:ascii="Palatino Linotype" w:eastAsia="Palatino Linotype" w:hAnsi="Palatino Linotype" w:cs="Palatino Linotype"/>
          <w:sz w:val="22"/>
          <w:szCs w:val="22"/>
        </w:rPr>
        <w:t xml:space="preserve"> a través del Sistema de Acceso a la Información Mexiquense (SAIMEX).</w:t>
      </w:r>
    </w:p>
    <w:p w14:paraId="7766B194" w14:textId="77777777" w:rsidR="00FD5C25" w:rsidRPr="00A9532C" w:rsidRDefault="00FD5C25">
      <w:pPr>
        <w:widowControl w:val="0"/>
        <w:spacing w:line="360" w:lineRule="auto"/>
        <w:jc w:val="both"/>
        <w:rPr>
          <w:rFonts w:ascii="Palatino Linotype" w:eastAsia="Palatino Linotype" w:hAnsi="Palatino Linotype" w:cs="Palatino Linotype"/>
          <w:b/>
          <w:sz w:val="22"/>
          <w:szCs w:val="22"/>
        </w:rPr>
      </w:pPr>
    </w:p>
    <w:p w14:paraId="39B765C4" w14:textId="77777777" w:rsidR="00FD5C25" w:rsidRPr="00A9532C" w:rsidRDefault="00CE6717">
      <w:pPr>
        <w:widowControl w:val="0"/>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2. Respuesta.</w:t>
      </w:r>
      <w:r w:rsidRPr="00A9532C">
        <w:rPr>
          <w:rFonts w:ascii="Palatino Linotype" w:eastAsia="Palatino Linotype" w:hAnsi="Palatino Linotype" w:cs="Palatino Linotype"/>
          <w:sz w:val="22"/>
          <w:szCs w:val="22"/>
        </w:rPr>
        <w:t xml:space="preserve"> El </w:t>
      </w:r>
      <w:r w:rsidRPr="00A9532C">
        <w:rPr>
          <w:rFonts w:ascii="Palatino Linotype" w:eastAsia="Palatino Linotype" w:hAnsi="Palatino Linotype" w:cs="Palatino Linotype"/>
          <w:b/>
          <w:sz w:val="22"/>
          <w:szCs w:val="22"/>
        </w:rPr>
        <w:t>veintiuno de abril de dos mil veinticinco</w:t>
      </w:r>
      <w:r w:rsidRPr="00A9532C">
        <w:rPr>
          <w:rFonts w:ascii="Palatino Linotype" w:eastAsia="Palatino Linotype" w:hAnsi="Palatino Linotype" w:cs="Palatino Linotype"/>
          <w:sz w:val="22"/>
          <w:szCs w:val="22"/>
        </w:rPr>
        <w:t xml:space="preserve">, el Sujeto Obligado dio respuesta a </w:t>
      </w:r>
      <w:r w:rsidRPr="00A9532C">
        <w:rPr>
          <w:rFonts w:ascii="Palatino Linotype" w:eastAsia="Palatino Linotype" w:hAnsi="Palatino Linotype" w:cs="Palatino Linotype"/>
          <w:sz w:val="22"/>
          <w:szCs w:val="22"/>
        </w:rPr>
        <w:lastRenderedPageBreak/>
        <w:t>la solicitud, en los siguientes términos:</w:t>
      </w:r>
    </w:p>
    <w:p w14:paraId="4BC7D25D" w14:textId="77777777" w:rsidR="00FD5C25" w:rsidRPr="00A9532C" w:rsidRDefault="00FD5C25">
      <w:pPr>
        <w:widowControl w:val="0"/>
        <w:spacing w:line="360" w:lineRule="auto"/>
        <w:jc w:val="both"/>
        <w:rPr>
          <w:rFonts w:ascii="Palatino Linotype" w:eastAsia="Palatino Linotype" w:hAnsi="Palatino Linotype" w:cs="Palatino Linotype"/>
          <w:sz w:val="22"/>
          <w:szCs w:val="22"/>
        </w:rPr>
      </w:pPr>
    </w:p>
    <w:p w14:paraId="4BDE2289" w14:textId="77777777" w:rsidR="00FD5C25" w:rsidRPr="00A9532C" w:rsidRDefault="00CE6717">
      <w:pPr>
        <w:widowControl w:val="0"/>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DFB910" w14:textId="77777777" w:rsidR="00FD5C25" w:rsidRPr="00A9532C" w:rsidRDefault="00CE6717">
      <w:pPr>
        <w:widowControl w:val="0"/>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En atención a la solicitud de información con número de folio 01766/TOLUCA/IP/2025, se adjunta al presente la respuesta correspondiente de las dependencias, sin </w:t>
      </w:r>
      <w:proofErr w:type="spellStart"/>
      <w:r w:rsidRPr="00A9532C">
        <w:rPr>
          <w:rFonts w:ascii="Palatino Linotype" w:eastAsia="Palatino Linotype" w:hAnsi="Palatino Linotype" w:cs="Palatino Linotype"/>
          <w:i/>
          <w:sz w:val="22"/>
          <w:szCs w:val="22"/>
        </w:rPr>
        <w:t>mas</w:t>
      </w:r>
      <w:proofErr w:type="spellEnd"/>
      <w:r w:rsidRPr="00A9532C">
        <w:rPr>
          <w:rFonts w:ascii="Palatino Linotype" w:eastAsia="Palatino Linotype" w:hAnsi="Palatino Linotype" w:cs="Palatino Linotype"/>
          <w:i/>
          <w:sz w:val="22"/>
          <w:szCs w:val="22"/>
        </w:rPr>
        <w:t xml:space="preserve"> por el momento reciba un cordial saludo.</w:t>
      </w:r>
    </w:p>
    <w:p w14:paraId="58CB65BD" w14:textId="77777777" w:rsidR="00FD5C25" w:rsidRPr="00A9532C" w:rsidRDefault="00CE6717">
      <w:pPr>
        <w:widowControl w:val="0"/>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ATENTAMENTE</w:t>
      </w:r>
    </w:p>
    <w:p w14:paraId="0E0AF614" w14:textId="77777777" w:rsidR="00FD5C25" w:rsidRPr="00A9532C" w:rsidRDefault="00CE6717">
      <w:pPr>
        <w:widowControl w:val="0"/>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Dr. Nahum Miguel Mendoza Morales” (sic)</w:t>
      </w:r>
    </w:p>
    <w:p w14:paraId="558F1EC1" w14:textId="77777777" w:rsidR="00FD5C25" w:rsidRPr="00A9532C" w:rsidRDefault="00FD5C25">
      <w:pPr>
        <w:widowControl w:val="0"/>
        <w:spacing w:line="360" w:lineRule="auto"/>
        <w:ind w:left="567" w:right="843"/>
        <w:jc w:val="both"/>
        <w:rPr>
          <w:rFonts w:ascii="Palatino Linotype" w:eastAsia="Palatino Linotype" w:hAnsi="Palatino Linotype" w:cs="Palatino Linotype"/>
          <w:i/>
          <w:sz w:val="22"/>
          <w:szCs w:val="22"/>
        </w:rPr>
      </w:pPr>
    </w:p>
    <w:p w14:paraId="6E9BA282" w14:textId="77777777" w:rsidR="00FD5C25" w:rsidRPr="00A9532C" w:rsidRDefault="00CE6717">
      <w:pPr>
        <w:widowControl w:val="0"/>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El Sujeto Obligado adjuntó los documentos electrónicos </w:t>
      </w:r>
      <w:r w:rsidRPr="00A9532C">
        <w:rPr>
          <w:rFonts w:ascii="Palatino Linotype" w:eastAsia="Palatino Linotype" w:hAnsi="Palatino Linotype" w:cs="Palatino Linotype"/>
          <w:b/>
          <w:sz w:val="22"/>
          <w:szCs w:val="22"/>
        </w:rPr>
        <w:t xml:space="preserve">1766.pdf; SAIMEX 01766.pdf; RESPUESTA_SAIMEX_01766_TOLUCA_IP_2025.pdf; Respuesta </w:t>
      </w:r>
      <w:proofErr w:type="spellStart"/>
      <w:r w:rsidRPr="00A9532C">
        <w:rPr>
          <w:rFonts w:ascii="Palatino Linotype" w:eastAsia="Palatino Linotype" w:hAnsi="Palatino Linotype" w:cs="Palatino Linotype"/>
          <w:b/>
          <w:sz w:val="22"/>
          <w:szCs w:val="22"/>
        </w:rPr>
        <w:t>Saimex</w:t>
      </w:r>
      <w:proofErr w:type="spellEnd"/>
      <w:r w:rsidRPr="00A9532C">
        <w:rPr>
          <w:rFonts w:ascii="Palatino Linotype" w:eastAsia="Palatino Linotype" w:hAnsi="Palatino Linotype" w:cs="Palatino Linotype"/>
          <w:b/>
          <w:sz w:val="22"/>
          <w:szCs w:val="22"/>
        </w:rPr>
        <w:t xml:space="preserve"> 01766.pdf; Anexo </w:t>
      </w:r>
      <w:proofErr w:type="spellStart"/>
      <w:r w:rsidRPr="00A9532C">
        <w:rPr>
          <w:rFonts w:ascii="Palatino Linotype" w:eastAsia="Palatino Linotype" w:hAnsi="Palatino Linotype" w:cs="Palatino Linotype"/>
          <w:b/>
          <w:sz w:val="22"/>
          <w:szCs w:val="22"/>
        </w:rPr>
        <w:t>Saimex</w:t>
      </w:r>
      <w:proofErr w:type="spellEnd"/>
      <w:r w:rsidRPr="00A9532C">
        <w:rPr>
          <w:rFonts w:ascii="Palatino Linotype" w:eastAsia="Palatino Linotype" w:hAnsi="Palatino Linotype" w:cs="Palatino Linotype"/>
          <w:b/>
          <w:sz w:val="22"/>
          <w:szCs w:val="22"/>
        </w:rPr>
        <w:t xml:space="preserve"> 01766.pdf; Respuesta solicitud 01766-TOLUCA-IP-2025.pdf; SAIMEX 1766.pdf; Respuesta al folio 01766.pdf; </w:t>
      </w:r>
      <w:proofErr w:type="spellStart"/>
      <w:r w:rsidRPr="00A9532C">
        <w:rPr>
          <w:rFonts w:ascii="Palatino Linotype" w:eastAsia="Palatino Linotype" w:hAnsi="Palatino Linotype" w:cs="Palatino Linotype"/>
          <w:b/>
          <w:sz w:val="22"/>
          <w:szCs w:val="22"/>
        </w:rPr>
        <w:t>Respsol</w:t>
      </w:r>
      <w:proofErr w:type="spellEnd"/>
      <w:r w:rsidRPr="00A9532C">
        <w:rPr>
          <w:rFonts w:ascii="Palatino Linotype" w:eastAsia="Palatino Linotype" w:hAnsi="Palatino Linotype" w:cs="Palatino Linotype"/>
          <w:b/>
          <w:sz w:val="22"/>
          <w:szCs w:val="22"/>
        </w:rPr>
        <w:t xml:space="preserve"> 01766_2025.pdf; OFICIO 1766.pdf; oficio informe CMU09.pdf; oficio remitir cedulasCMAU01.pdf; 2025-OFI-1126-SMX-1766.pdf; oficio cedulas CMU09.pdf; informe de </w:t>
      </w:r>
      <w:proofErr w:type="spellStart"/>
      <w:r w:rsidRPr="00A9532C">
        <w:rPr>
          <w:rFonts w:ascii="Palatino Linotype" w:eastAsia="Palatino Linotype" w:hAnsi="Palatino Linotype" w:cs="Palatino Linotype"/>
          <w:b/>
          <w:sz w:val="22"/>
          <w:szCs w:val="22"/>
        </w:rPr>
        <w:t>auditoria</w:t>
      </w:r>
      <w:proofErr w:type="spellEnd"/>
      <w:r w:rsidRPr="00A9532C">
        <w:rPr>
          <w:rFonts w:ascii="Palatino Linotype" w:eastAsia="Palatino Linotype" w:hAnsi="Palatino Linotype" w:cs="Palatino Linotype"/>
          <w:b/>
          <w:sz w:val="22"/>
          <w:szCs w:val="22"/>
        </w:rPr>
        <w:t xml:space="preserve"> CMU09.pdf; informeCMAU01.pdf; oficio de informeCMAU01.pdf; RESP. SAIMEX 1766.pdf; R. 01766. 2025.pdf</w:t>
      </w:r>
      <w:r w:rsidRPr="00A9532C">
        <w:rPr>
          <w:rFonts w:ascii="Palatino Linotype" w:eastAsia="Palatino Linotype" w:hAnsi="Palatino Linotype" w:cs="Palatino Linotype"/>
          <w:sz w:val="22"/>
          <w:szCs w:val="22"/>
        </w:rPr>
        <w:t>, cuyo contenido será motivo de análisis en el Considerando correspondiente.</w:t>
      </w:r>
    </w:p>
    <w:p w14:paraId="63B6519B" w14:textId="77777777" w:rsidR="00FD5C25" w:rsidRPr="00A9532C" w:rsidRDefault="00FD5C25">
      <w:pPr>
        <w:widowControl w:val="0"/>
        <w:spacing w:line="360" w:lineRule="auto"/>
        <w:jc w:val="both"/>
        <w:rPr>
          <w:rFonts w:ascii="Palatino Linotype" w:eastAsia="Palatino Linotype" w:hAnsi="Palatino Linotype" w:cs="Palatino Linotype"/>
          <w:sz w:val="22"/>
          <w:szCs w:val="22"/>
        </w:rPr>
      </w:pPr>
    </w:p>
    <w:p w14:paraId="6465953A"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3. Del Recurso de Revisión. </w:t>
      </w:r>
      <w:r w:rsidRPr="00A9532C">
        <w:rPr>
          <w:rFonts w:ascii="Palatino Linotype" w:eastAsia="Palatino Linotype" w:hAnsi="Palatino Linotype" w:cs="Palatino Linotype"/>
          <w:sz w:val="22"/>
          <w:szCs w:val="22"/>
        </w:rPr>
        <w:t>Inconforme con la respuesta del</w:t>
      </w:r>
      <w:r w:rsidRPr="00A9532C">
        <w:rPr>
          <w:rFonts w:ascii="Palatino Linotype" w:eastAsia="Palatino Linotype" w:hAnsi="Palatino Linotype" w:cs="Palatino Linotype"/>
          <w:b/>
          <w:sz w:val="22"/>
          <w:szCs w:val="22"/>
        </w:rPr>
        <w:t xml:space="preserve"> SUJETO OBLIGADO, </w:t>
      </w:r>
      <w:r w:rsidRPr="00A9532C">
        <w:rPr>
          <w:rFonts w:ascii="Palatino Linotype" w:eastAsia="Palatino Linotype" w:hAnsi="Palatino Linotype" w:cs="Palatino Linotype"/>
          <w:sz w:val="22"/>
          <w:szCs w:val="22"/>
        </w:rPr>
        <w:t xml:space="preserve">el </w:t>
      </w:r>
      <w:r w:rsidRPr="00A9532C">
        <w:rPr>
          <w:rFonts w:ascii="Palatino Linotype" w:eastAsia="Palatino Linotype" w:hAnsi="Palatino Linotype" w:cs="Palatino Linotype"/>
          <w:b/>
          <w:sz w:val="22"/>
          <w:szCs w:val="22"/>
        </w:rPr>
        <w:t xml:space="preserve">catorce de mayo de dos mil veinticinco, LA PARTE RECURRENTE </w:t>
      </w:r>
      <w:r w:rsidRPr="00A9532C">
        <w:rPr>
          <w:rFonts w:ascii="Palatino Linotype" w:eastAsia="Palatino Linotype" w:hAnsi="Palatino Linotype" w:cs="Palatino Linotype"/>
          <w:sz w:val="22"/>
          <w:szCs w:val="22"/>
        </w:rPr>
        <w:t xml:space="preserve">interpuso el recurso de revisión, mediante el cual y manifestó lo siguiente: </w:t>
      </w:r>
    </w:p>
    <w:p w14:paraId="281ABDD2"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4F0DC69" w14:textId="77777777" w:rsidR="00FD5C25" w:rsidRPr="00A9532C" w:rsidRDefault="00CE6717">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Acto Impugnado:</w:t>
      </w:r>
      <w:r w:rsidRPr="00A9532C">
        <w:rPr>
          <w:rFonts w:ascii="Palatino Linotype" w:eastAsia="Palatino Linotype" w:hAnsi="Palatino Linotype" w:cs="Palatino Linotype"/>
          <w:i/>
          <w:sz w:val="22"/>
          <w:szCs w:val="22"/>
        </w:rPr>
        <w:t xml:space="preserve"> “La respuesta incompleta” (Sic.)</w:t>
      </w:r>
    </w:p>
    <w:p w14:paraId="474467AF" w14:textId="77777777" w:rsidR="00FD5C25" w:rsidRPr="00A9532C" w:rsidRDefault="00CE6717">
      <w:pPr>
        <w:numPr>
          <w:ilvl w:val="0"/>
          <w:numId w:val="1"/>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Motivo de inconformidad:</w:t>
      </w:r>
      <w:r w:rsidRPr="00A9532C">
        <w:rPr>
          <w:rFonts w:ascii="Palatino Linotype" w:eastAsia="Palatino Linotype" w:hAnsi="Palatino Linotype" w:cs="Palatino Linotype"/>
          <w:i/>
          <w:sz w:val="22"/>
          <w:szCs w:val="22"/>
        </w:rPr>
        <w:t xml:space="preserve"> “No esta todas las auditorías faltan las externas” (Sic.)</w:t>
      </w:r>
    </w:p>
    <w:p w14:paraId="264A7F9D" w14:textId="77777777" w:rsidR="00FD5C25" w:rsidRPr="00A9532C" w:rsidRDefault="00FD5C25">
      <w:pPr>
        <w:spacing w:line="360" w:lineRule="auto"/>
        <w:ind w:left="142" w:right="560"/>
        <w:jc w:val="both"/>
        <w:rPr>
          <w:rFonts w:ascii="Palatino Linotype" w:eastAsia="Palatino Linotype" w:hAnsi="Palatino Linotype" w:cs="Palatino Linotype"/>
          <w:i/>
          <w:sz w:val="22"/>
          <w:szCs w:val="22"/>
        </w:rPr>
      </w:pPr>
    </w:p>
    <w:p w14:paraId="130E781D"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4. Turno. </w:t>
      </w:r>
      <w:r w:rsidRPr="00A9532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A9532C">
        <w:rPr>
          <w:rFonts w:ascii="Palatino Linotype" w:eastAsia="Palatino Linotype" w:hAnsi="Palatino Linotype" w:cs="Palatino Linotype"/>
          <w:b/>
          <w:sz w:val="22"/>
          <w:szCs w:val="22"/>
        </w:rPr>
        <w:t>05519/INFOEM/IP/RR/2025</w:t>
      </w:r>
      <w:r w:rsidRPr="00A9532C">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9532C">
        <w:rPr>
          <w:rFonts w:ascii="Palatino Linotype" w:eastAsia="Palatino Linotype" w:hAnsi="Palatino Linotype" w:cs="Palatino Linotype"/>
          <w:b/>
          <w:sz w:val="22"/>
          <w:szCs w:val="22"/>
        </w:rPr>
        <w:t>Guadalupe Ramírez Peña</w:t>
      </w:r>
      <w:r w:rsidRPr="00A9532C">
        <w:rPr>
          <w:rFonts w:ascii="Palatino Linotype" w:eastAsia="Palatino Linotype" w:hAnsi="Palatino Linotype" w:cs="Palatino Linotype"/>
          <w:sz w:val="22"/>
          <w:szCs w:val="22"/>
        </w:rPr>
        <w:t>, para su análisis, estudio, elaboración del proyecto y presentación ante el Pleno de este Instituto.</w:t>
      </w:r>
    </w:p>
    <w:p w14:paraId="2D22AE5A"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68786EB" w14:textId="77777777" w:rsidR="00FD5C25" w:rsidRPr="00A9532C" w:rsidRDefault="00CE6717">
      <w:pPr>
        <w:spacing w:line="360" w:lineRule="auto"/>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5. Admisión. </w:t>
      </w:r>
      <w:r w:rsidRPr="00A9532C">
        <w:rPr>
          <w:rFonts w:ascii="Palatino Linotype" w:eastAsia="Palatino Linotype" w:hAnsi="Palatino Linotype" w:cs="Palatino Linotype"/>
          <w:sz w:val="22"/>
          <w:szCs w:val="22"/>
        </w:rPr>
        <w:t xml:space="preserve">El </w:t>
      </w:r>
      <w:r w:rsidRPr="00A9532C">
        <w:rPr>
          <w:rFonts w:ascii="Palatino Linotype" w:eastAsia="Palatino Linotype" w:hAnsi="Palatino Linotype" w:cs="Palatino Linotype"/>
          <w:b/>
          <w:sz w:val="22"/>
          <w:szCs w:val="22"/>
        </w:rPr>
        <w:t>diecinueve de mayo de dos mil veinticinco</w:t>
      </w:r>
      <w:r w:rsidRPr="00A9532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A9532C">
        <w:rPr>
          <w:rFonts w:ascii="Palatino Linotype" w:eastAsia="Palatino Linotype" w:hAnsi="Palatino Linotype" w:cs="Palatino Linotype"/>
          <w:b/>
          <w:sz w:val="22"/>
          <w:szCs w:val="22"/>
        </w:rPr>
        <w:t>.</w:t>
      </w:r>
    </w:p>
    <w:p w14:paraId="384F9F24" w14:textId="77777777" w:rsidR="00FD5C25" w:rsidRPr="00A9532C" w:rsidRDefault="00FD5C25">
      <w:pPr>
        <w:spacing w:line="360" w:lineRule="auto"/>
        <w:jc w:val="both"/>
        <w:rPr>
          <w:rFonts w:ascii="Palatino Linotype" w:eastAsia="Palatino Linotype" w:hAnsi="Palatino Linotype" w:cs="Palatino Linotype"/>
          <w:b/>
          <w:sz w:val="22"/>
          <w:szCs w:val="22"/>
        </w:rPr>
      </w:pPr>
    </w:p>
    <w:p w14:paraId="619903A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6. Manifestaciones.</w:t>
      </w:r>
      <w:r w:rsidRPr="00A9532C">
        <w:rPr>
          <w:rFonts w:ascii="Palatino Linotype" w:eastAsia="Palatino Linotype" w:hAnsi="Palatino Linotype" w:cs="Palatino Linotype"/>
          <w:sz w:val="22"/>
          <w:szCs w:val="22"/>
        </w:rPr>
        <w:t xml:space="preserve"> De las constancias que obran en el expediente electrónico del SAIMEX, se advierte que el Sujeto Obligado rindió informe justificado el </w:t>
      </w:r>
      <w:r w:rsidRPr="00A9532C">
        <w:rPr>
          <w:rFonts w:ascii="Palatino Linotype" w:eastAsia="Palatino Linotype" w:hAnsi="Palatino Linotype" w:cs="Palatino Linotype"/>
          <w:b/>
          <w:sz w:val="22"/>
          <w:szCs w:val="22"/>
        </w:rPr>
        <w:t>veintiocho de mayo de dos mil veinticinco</w:t>
      </w:r>
      <w:r w:rsidRPr="00A9532C">
        <w:rPr>
          <w:rFonts w:ascii="Palatino Linotype" w:eastAsia="Palatino Linotype" w:hAnsi="Palatino Linotype" w:cs="Palatino Linotype"/>
          <w:sz w:val="22"/>
          <w:szCs w:val="22"/>
        </w:rPr>
        <w:t xml:space="preserve">, a través del documento electrónico denominado 2. Ratificación RR-5519-2025.pdf, mediante el cual el Titular de la Unidad de Transparencia ratifica la respuesta inicial emitida por las unidades administrativas. El contenido del documento electrónico se puso a disposición del Recurrente el </w:t>
      </w:r>
      <w:r w:rsidRPr="00A9532C">
        <w:rPr>
          <w:rFonts w:ascii="Palatino Linotype" w:eastAsia="Palatino Linotype" w:hAnsi="Palatino Linotype" w:cs="Palatino Linotype"/>
          <w:b/>
          <w:sz w:val="22"/>
          <w:szCs w:val="22"/>
        </w:rPr>
        <w:t>diez de septiembre de dos mil veinticinco.</w:t>
      </w:r>
    </w:p>
    <w:p w14:paraId="462D8312"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5B0A10DF" w14:textId="77777777" w:rsidR="00FD5C25" w:rsidRPr="00A9532C" w:rsidRDefault="00CE67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Por su parte, el Recurrente fue omiso en realizar manifestaciones, presentar pruebas o alegatos que a su derecho convenga.</w:t>
      </w:r>
    </w:p>
    <w:p w14:paraId="2C3611DB" w14:textId="77777777" w:rsidR="00FD5C25" w:rsidRPr="00A9532C" w:rsidRDefault="00FD5C2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157C60B" w14:textId="77777777" w:rsidR="00FD5C25" w:rsidRPr="00A9532C" w:rsidRDefault="00CE67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7. Ampliación de plazo. El diez de septiembre de dos mil veinticinco</w:t>
      </w:r>
      <w:r w:rsidRPr="00A9532C">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F55526A"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7476BBF"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9FD63EA"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EEE691"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0102B5B"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75C245D" w14:textId="77777777" w:rsidR="00FD5C25" w:rsidRPr="00A9532C" w:rsidRDefault="00CE6717">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Complejidad del Asunto:</w:t>
      </w:r>
      <w:r w:rsidRPr="00A9532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34EBE99D" w14:textId="77777777" w:rsidR="00FD5C25" w:rsidRPr="00A9532C" w:rsidRDefault="00CE6717">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Actividad Procesal del interesado</w:t>
      </w:r>
      <w:r w:rsidRPr="00A9532C">
        <w:rPr>
          <w:rFonts w:ascii="Palatino Linotype" w:eastAsia="Palatino Linotype" w:hAnsi="Palatino Linotype" w:cs="Palatino Linotype"/>
          <w:sz w:val="22"/>
          <w:szCs w:val="22"/>
        </w:rPr>
        <w:t>. Acciones u omisiones del interesado.</w:t>
      </w:r>
    </w:p>
    <w:p w14:paraId="596E001A" w14:textId="77777777" w:rsidR="00FD5C25" w:rsidRPr="00A9532C" w:rsidRDefault="00CE6717">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lastRenderedPageBreak/>
        <w:t>Conducta de la Autoridad:</w:t>
      </w:r>
      <w:r w:rsidRPr="00A9532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C06DE01" w14:textId="77777777" w:rsidR="00FD5C25" w:rsidRPr="00A9532C" w:rsidRDefault="00CE6717">
      <w:pPr>
        <w:numPr>
          <w:ilvl w:val="0"/>
          <w:numId w:val="7"/>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La afectación generada en la situación jurídica de la persona involucrada en el proceso:</w:t>
      </w:r>
      <w:r w:rsidRPr="00A9532C">
        <w:rPr>
          <w:rFonts w:ascii="Palatino Linotype" w:eastAsia="Palatino Linotype" w:hAnsi="Palatino Linotype" w:cs="Palatino Linotype"/>
          <w:sz w:val="22"/>
          <w:szCs w:val="22"/>
        </w:rPr>
        <w:t xml:space="preserve"> Violación a sus derechos humanos.</w:t>
      </w:r>
    </w:p>
    <w:p w14:paraId="5E7FB02B"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96395C"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9532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9532C">
        <w:rPr>
          <w:rFonts w:ascii="Palatino Linotype" w:eastAsia="Palatino Linotype" w:hAnsi="Palatino Linotype" w:cs="Palatino Linotype"/>
          <w:sz w:val="22"/>
          <w:szCs w:val="22"/>
        </w:rPr>
        <w:t>, visible en la Gaceta del Seminario Judicial de la Federación con el registro digital 205635.</w:t>
      </w:r>
    </w:p>
    <w:p w14:paraId="1523732A"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05C596"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5479CF3A" w14:textId="77777777" w:rsidR="00FD5C25" w:rsidRPr="00A9532C" w:rsidRDefault="00CE6717">
      <w:pPr>
        <w:spacing w:before="240" w:after="240" w:line="360" w:lineRule="auto"/>
        <w:ind w:left="851" w:right="90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i/>
          <w:sz w:val="22"/>
          <w:szCs w:val="22"/>
        </w:rPr>
        <w:t>“PLAZO RAZONABLE PARA RESOLVER. DIMENSIÓN Y EFECTOS DE ESTE CONCEPTO CUANDO SE ADUCE EXCESIVA CARGA DE TRABAJO</w:t>
      </w: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sz w:val="22"/>
          <w:szCs w:val="22"/>
        </w:rPr>
        <w:t xml:space="preserve"> consultable en el Seminario Judicial de la Federación y su gaceta, con el registro digital 2002351.</w:t>
      </w:r>
    </w:p>
    <w:p w14:paraId="600FC5B3" w14:textId="77777777" w:rsidR="00FD5C25" w:rsidRPr="00A9532C" w:rsidRDefault="00CE6717">
      <w:pPr>
        <w:spacing w:before="240" w:after="240" w:line="360" w:lineRule="auto"/>
        <w:ind w:left="851" w:right="90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9532C">
        <w:rPr>
          <w:rFonts w:ascii="Palatino Linotype" w:eastAsia="Palatino Linotype" w:hAnsi="Palatino Linotype" w:cs="Palatino Linotype"/>
          <w:sz w:val="22"/>
          <w:szCs w:val="22"/>
        </w:rPr>
        <w:t>, visible en el Seminario Judicial de la Federación y su gaceta, con el registro digital 2002350.</w:t>
      </w:r>
    </w:p>
    <w:p w14:paraId="582057DE"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BD7B271" w14:textId="77777777" w:rsidR="00FD5C25" w:rsidRPr="00A9532C" w:rsidRDefault="00CE67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8. Cierre de instrucción</w:t>
      </w:r>
      <w:r w:rsidRPr="00A9532C">
        <w:rPr>
          <w:rFonts w:ascii="Palatino Linotype" w:eastAsia="Palatino Linotype" w:hAnsi="Palatino Linotype" w:cs="Palatino Linotype"/>
          <w:sz w:val="22"/>
          <w:szCs w:val="22"/>
        </w:rPr>
        <w:t xml:space="preserve">. En fecha </w:t>
      </w:r>
      <w:r w:rsidRPr="00A9532C">
        <w:rPr>
          <w:rFonts w:ascii="Palatino Linotype" w:eastAsia="Palatino Linotype" w:hAnsi="Palatino Linotype" w:cs="Palatino Linotype"/>
          <w:b/>
          <w:sz w:val="22"/>
          <w:szCs w:val="22"/>
        </w:rPr>
        <w:t>diecisiete</w:t>
      </w: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sz w:val="22"/>
          <w:szCs w:val="22"/>
        </w:rPr>
        <w:t>de septiembre de dos mil veinticinco</w:t>
      </w:r>
      <w:r w:rsidRPr="00A9532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CE58E3D" w14:textId="77777777" w:rsidR="00FD5C25" w:rsidRPr="00A9532C" w:rsidRDefault="00CE671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w:t>
      </w:r>
    </w:p>
    <w:p w14:paraId="1D8E974C" w14:textId="77777777" w:rsidR="00FD5C25" w:rsidRPr="00A9532C" w:rsidRDefault="00CE6717">
      <w:pP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024F0FFC"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2E24F410"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5AB3E886" w14:textId="77777777" w:rsidR="00FD5C25" w:rsidRPr="00A9532C" w:rsidRDefault="00CE6717">
      <w:pPr>
        <w:spacing w:line="360" w:lineRule="auto"/>
        <w:ind w:right="49"/>
        <w:jc w:val="center"/>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lastRenderedPageBreak/>
        <w:t>II.</w:t>
      </w:r>
      <w:r w:rsidRPr="00A9532C">
        <w:rPr>
          <w:rFonts w:ascii="Palatino Linotype" w:eastAsia="Palatino Linotype" w:hAnsi="Palatino Linotype" w:cs="Palatino Linotype"/>
          <w:b/>
          <w:sz w:val="22"/>
          <w:szCs w:val="22"/>
        </w:rPr>
        <w:tab/>
        <w:t>C O N S I D E R A N D O:</w:t>
      </w:r>
    </w:p>
    <w:p w14:paraId="42EC3DF0"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7C10F12F"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Primero. Competencia.</w:t>
      </w:r>
      <w:r w:rsidRPr="00A9532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1017F7A"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Segundo. Oportunidad y Procedibilidad del Recurso de Revisión. </w:t>
      </w:r>
      <w:r w:rsidRPr="00A9532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1843846"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686F9DCF" w14:textId="77777777" w:rsidR="00FD5C25" w:rsidRPr="00A9532C" w:rsidRDefault="00CE6717">
      <w:pPr>
        <w:spacing w:line="360" w:lineRule="auto"/>
        <w:ind w:left="851" w:right="900"/>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 xml:space="preserve">“Artículo 178. </w:t>
      </w:r>
      <w:r w:rsidRPr="00A9532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05F9E0" w14:textId="77777777" w:rsidR="00FD5C25" w:rsidRPr="00A9532C" w:rsidRDefault="00CE6717">
      <w:pPr>
        <w:spacing w:before="240" w:after="240"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9532C">
        <w:rPr>
          <w:rFonts w:ascii="Palatino Linotype" w:eastAsia="Palatino Linotype" w:hAnsi="Palatino Linotype" w:cs="Palatino Linotype"/>
          <w:b/>
          <w:sz w:val="22"/>
          <w:szCs w:val="22"/>
        </w:rPr>
        <w:t>SUJETO OBLIGADO</w:t>
      </w:r>
      <w:r w:rsidRPr="00A9532C">
        <w:rPr>
          <w:rFonts w:ascii="Palatino Linotype" w:eastAsia="Palatino Linotype" w:hAnsi="Palatino Linotype" w:cs="Palatino Linotype"/>
          <w:sz w:val="22"/>
          <w:szCs w:val="22"/>
        </w:rPr>
        <w:t xml:space="preserve"> remitió la respuesta a la solicitud de información el día </w:t>
      </w:r>
      <w:r w:rsidRPr="00A9532C">
        <w:rPr>
          <w:rFonts w:ascii="Palatino Linotype" w:eastAsia="Palatino Linotype" w:hAnsi="Palatino Linotype" w:cs="Palatino Linotype"/>
          <w:b/>
          <w:sz w:val="22"/>
          <w:szCs w:val="22"/>
        </w:rPr>
        <w:t xml:space="preserve">veintiuno de abril de dos mil veinticinco, </w:t>
      </w:r>
      <w:r w:rsidRPr="00A9532C">
        <w:rPr>
          <w:rFonts w:ascii="Palatino Linotype" w:eastAsia="Palatino Linotype" w:hAnsi="Palatino Linotype" w:cs="Palatino Linotype"/>
          <w:sz w:val="22"/>
          <w:szCs w:val="22"/>
        </w:rPr>
        <w:t xml:space="preserve">mientras que el recurso de revisión interpuesto por la parte </w:t>
      </w:r>
      <w:r w:rsidRPr="00A9532C">
        <w:rPr>
          <w:rFonts w:ascii="Palatino Linotype" w:eastAsia="Palatino Linotype" w:hAnsi="Palatino Linotype" w:cs="Palatino Linotype"/>
          <w:b/>
          <w:sz w:val="22"/>
          <w:szCs w:val="22"/>
        </w:rPr>
        <w:t>RECURRENTE</w:t>
      </w:r>
      <w:r w:rsidRPr="00A9532C">
        <w:rPr>
          <w:rFonts w:ascii="Palatino Linotype" w:eastAsia="Palatino Linotype" w:hAnsi="Palatino Linotype" w:cs="Palatino Linotype"/>
          <w:sz w:val="22"/>
          <w:szCs w:val="22"/>
        </w:rPr>
        <w:t xml:space="preserve">, se tuvo por presentado el </w:t>
      </w:r>
      <w:r w:rsidRPr="00A9532C">
        <w:rPr>
          <w:rFonts w:ascii="Palatino Linotype" w:eastAsia="Palatino Linotype" w:hAnsi="Palatino Linotype" w:cs="Palatino Linotype"/>
          <w:b/>
          <w:sz w:val="22"/>
          <w:szCs w:val="22"/>
        </w:rPr>
        <w:t>catorce de mayo del año dos mil veinticinco</w:t>
      </w:r>
      <w:r w:rsidRPr="00A9532C">
        <w:rPr>
          <w:rFonts w:ascii="Palatino Linotype" w:eastAsia="Palatino Linotype" w:hAnsi="Palatino Linotype" w:cs="Palatino Linotype"/>
          <w:sz w:val="22"/>
          <w:szCs w:val="22"/>
        </w:rPr>
        <w:t xml:space="preserve">; esto es, al </w:t>
      </w:r>
      <w:r w:rsidRPr="00A9532C">
        <w:rPr>
          <w:rFonts w:ascii="Palatino Linotype" w:eastAsia="Palatino Linotype" w:hAnsi="Palatino Linotype" w:cs="Palatino Linotype"/>
          <w:b/>
          <w:sz w:val="22"/>
          <w:szCs w:val="22"/>
        </w:rPr>
        <w:t>décimo quinto</w:t>
      </w:r>
      <w:r w:rsidRPr="00A9532C">
        <w:rPr>
          <w:rFonts w:ascii="Palatino Linotype" w:eastAsia="Palatino Linotype" w:hAnsi="Palatino Linotype" w:cs="Palatino Linotype"/>
          <w:sz w:val="22"/>
          <w:szCs w:val="22"/>
        </w:rPr>
        <w:t xml:space="preserve"> </w:t>
      </w:r>
      <w:r w:rsidRPr="00A9532C">
        <w:rPr>
          <w:rFonts w:ascii="Palatino Linotype" w:eastAsia="Palatino Linotype" w:hAnsi="Palatino Linotype" w:cs="Palatino Linotype"/>
          <w:b/>
          <w:sz w:val="22"/>
          <w:szCs w:val="22"/>
        </w:rPr>
        <w:t xml:space="preserve">día hábil </w:t>
      </w:r>
      <w:r w:rsidRPr="00A9532C">
        <w:rPr>
          <w:rFonts w:ascii="Palatino Linotype" w:eastAsia="Palatino Linotype" w:hAnsi="Palatino Linotype" w:cs="Palatino Linotype"/>
          <w:sz w:val="22"/>
          <w:szCs w:val="22"/>
        </w:rPr>
        <w:t>siguiente al que se tuvo conocimiento de la respuesta respectivamente.</w:t>
      </w:r>
    </w:p>
    <w:p w14:paraId="094FBA87" w14:textId="77777777" w:rsidR="00FD5C25" w:rsidRPr="00A9532C" w:rsidRDefault="00CE6717">
      <w:pPr>
        <w:spacing w:before="240" w:after="240"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B390B4"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A9532C">
        <w:rPr>
          <w:rFonts w:ascii="Palatino Linotype" w:eastAsia="Palatino Linotype" w:hAnsi="Palatino Linotype" w:cs="Palatino Linotype"/>
          <w:b/>
          <w:sz w:val="22"/>
          <w:szCs w:val="22"/>
        </w:rPr>
        <w:t>RECURRENTE</w:t>
      </w:r>
      <w:r w:rsidRPr="00A9532C">
        <w:rPr>
          <w:rFonts w:ascii="Palatino Linotype" w:eastAsia="Palatino Linotype" w:hAnsi="Palatino Linotype" w:cs="Palatino Linotype"/>
          <w:sz w:val="22"/>
          <w:szCs w:val="22"/>
        </w:rPr>
        <w:t>, no proporcionó su nombre</w:t>
      </w:r>
      <w:r w:rsidRPr="00A9532C">
        <w:rPr>
          <w:rFonts w:ascii="Palatino Linotype" w:eastAsia="Palatino Linotype" w:hAnsi="Palatino Linotype" w:cs="Palatino Linotype"/>
          <w:b/>
          <w:sz w:val="22"/>
          <w:szCs w:val="22"/>
        </w:rPr>
        <w:t>,</w:t>
      </w:r>
      <w:r w:rsidRPr="00A9532C">
        <w:rPr>
          <w:rFonts w:ascii="Palatino Linotype" w:eastAsia="Palatino Linotype" w:hAnsi="Palatino Linotype" w:cs="Palatino Linotype"/>
          <w:sz w:val="22"/>
          <w:szCs w:val="22"/>
        </w:rPr>
        <w:t xml:space="preserve"> como se advierte en el detalle de seguimiento del SAIMEX, no obstante el no proporcionar nombre</w:t>
      </w:r>
      <w:r w:rsidRPr="00A9532C">
        <w:rPr>
          <w:rFonts w:ascii="Palatino Linotype" w:eastAsia="Palatino Linotype" w:hAnsi="Palatino Linotype" w:cs="Palatino Linotype"/>
          <w:strike/>
          <w:sz w:val="22"/>
          <w:szCs w:val="22"/>
        </w:rPr>
        <w:t xml:space="preserve"> </w:t>
      </w:r>
      <w:r w:rsidRPr="00A9532C">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C3240E" w14:textId="77777777" w:rsidR="00FD5C25" w:rsidRPr="00A9532C" w:rsidRDefault="00CE6717">
      <w:pPr>
        <w:spacing w:before="240" w:after="240"/>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 xml:space="preserve">Las solicitudes </w:t>
      </w:r>
      <w:r w:rsidRPr="00A9532C">
        <w:rPr>
          <w:rFonts w:ascii="Palatino Linotype" w:eastAsia="Palatino Linotype" w:hAnsi="Palatino Linotype" w:cs="Palatino Linotype"/>
          <w:i/>
          <w:sz w:val="22"/>
          <w:szCs w:val="22"/>
        </w:rPr>
        <w:t xml:space="preserve">anónimas, con </w:t>
      </w:r>
      <w:r w:rsidRPr="00A9532C">
        <w:rPr>
          <w:rFonts w:ascii="Palatino Linotype" w:eastAsia="Palatino Linotype" w:hAnsi="Palatino Linotype" w:cs="Palatino Linotype"/>
          <w:b/>
          <w:i/>
          <w:sz w:val="22"/>
          <w:szCs w:val="22"/>
        </w:rPr>
        <w:t>nombre incompleto o seudónimo</w:t>
      </w:r>
      <w:r w:rsidRPr="00A9532C">
        <w:rPr>
          <w:rFonts w:ascii="Palatino Linotype" w:eastAsia="Palatino Linotype" w:hAnsi="Palatino Linotype" w:cs="Palatino Linotype"/>
          <w:i/>
          <w:sz w:val="22"/>
          <w:szCs w:val="22"/>
        </w:rPr>
        <w:t xml:space="preserve"> </w:t>
      </w:r>
      <w:r w:rsidRPr="00A9532C">
        <w:rPr>
          <w:rFonts w:ascii="Palatino Linotype" w:eastAsia="Palatino Linotype" w:hAnsi="Palatino Linotype" w:cs="Palatino Linotype"/>
          <w:b/>
          <w:i/>
          <w:sz w:val="22"/>
          <w:szCs w:val="22"/>
        </w:rPr>
        <w:t>serán procedentes para su trámite por parte del sujeto obligado ante quien se presente</w:t>
      </w:r>
      <w:r w:rsidRPr="00A9532C">
        <w:rPr>
          <w:rFonts w:ascii="Palatino Linotype" w:eastAsia="Palatino Linotype" w:hAnsi="Palatino Linotype" w:cs="Palatino Linotype"/>
          <w:i/>
          <w:sz w:val="22"/>
          <w:szCs w:val="22"/>
        </w:rPr>
        <w:t>. No podrá requerirse información adicional con motivo del nombre proporcionado por el solicitante."(Sic)</w:t>
      </w:r>
    </w:p>
    <w:p w14:paraId="524AFEAF" w14:textId="77777777" w:rsidR="00FD5C25" w:rsidRPr="00A9532C" w:rsidRDefault="00CE6717">
      <w:pPr>
        <w:spacing w:before="240" w:after="240"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21951FF"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406B75FC" w14:textId="77777777" w:rsidR="00FD5C25" w:rsidRPr="00A9532C" w:rsidRDefault="00CE6717">
      <w:pPr>
        <w:spacing w:line="360" w:lineRule="auto"/>
        <w:ind w:left="851" w:right="1041"/>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 xml:space="preserve">Artículo 179. </w:t>
      </w:r>
      <w:r w:rsidRPr="00A9532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9A0FEC" w14:textId="77777777" w:rsidR="00FD5C25" w:rsidRPr="00A9532C" w:rsidRDefault="00CE6717">
      <w:pPr>
        <w:spacing w:line="360" w:lineRule="auto"/>
        <w:ind w:left="851" w:right="1041"/>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3261C699" w14:textId="77777777" w:rsidR="00FD5C25" w:rsidRPr="00A9532C" w:rsidRDefault="00CE6717">
      <w:pPr>
        <w:spacing w:line="360" w:lineRule="auto"/>
        <w:ind w:left="851" w:right="1041"/>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V. La entrega de información incompleta;</w:t>
      </w:r>
    </w:p>
    <w:p w14:paraId="6C0CAAC7" w14:textId="77777777" w:rsidR="00FD5C25" w:rsidRPr="00A9532C" w:rsidRDefault="00CE6717">
      <w:pPr>
        <w:spacing w:line="360" w:lineRule="auto"/>
        <w:ind w:left="851" w:right="1041"/>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3D009445"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Tercero. Materia de la revisión. </w:t>
      </w:r>
      <w:r w:rsidRPr="00A9532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9532C">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9532C">
        <w:rPr>
          <w:rFonts w:ascii="Palatino Linotype" w:eastAsia="Palatino Linotype" w:hAnsi="Palatino Linotype" w:cs="Palatino Linotype"/>
          <w:sz w:val="22"/>
          <w:szCs w:val="22"/>
        </w:rPr>
        <w:t xml:space="preserve">de la parte </w:t>
      </w:r>
      <w:r w:rsidRPr="00A9532C">
        <w:rPr>
          <w:rFonts w:ascii="Palatino Linotype" w:eastAsia="Palatino Linotype" w:hAnsi="Palatino Linotype" w:cs="Palatino Linotype"/>
          <w:b/>
          <w:sz w:val="22"/>
          <w:szCs w:val="22"/>
        </w:rPr>
        <w:t>Recurrente</w:t>
      </w:r>
      <w:r w:rsidRPr="00A9532C">
        <w:rPr>
          <w:rFonts w:ascii="Palatino Linotype" w:eastAsia="Palatino Linotype" w:hAnsi="Palatino Linotype" w:cs="Palatino Linotype"/>
          <w:sz w:val="22"/>
          <w:szCs w:val="22"/>
        </w:rPr>
        <w:t>, o en su defecto, en caso de ser procedente, ordenar la entrega de información.</w:t>
      </w:r>
    </w:p>
    <w:p w14:paraId="5A44FE3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Cuarto. Estudio del asunto. </w:t>
      </w:r>
      <w:r w:rsidRPr="00A9532C">
        <w:rPr>
          <w:rFonts w:ascii="Palatino Linotype" w:eastAsia="Palatino Linotype" w:hAnsi="Palatino Linotype" w:cs="Palatino Linotype"/>
          <w:sz w:val="22"/>
          <w:szCs w:val="22"/>
        </w:rPr>
        <w:t xml:space="preserve">En principio, es conveniente analizar si la respuesta como el informe justificado del </w:t>
      </w:r>
      <w:r w:rsidRPr="00A9532C">
        <w:rPr>
          <w:rFonts w:ascii="Palatino Linotype" w:eastAsia="Palatino Linotype" w:hAnsi="Palatino Linotype" w:cs="Palatino Linotype"/>
          <w:b/>
          <w:sz w:val="22"/>
          <w:szCs w:val="22"/>
        </w:rPr>
        <w:t>SUJETO OBLIGADO</w:t>
      </w:r>
      <w:r w:rsidRPr="00A9532C">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w:t>
      </w:r>
      <w:r w:rsidRPr="00A9532C">
        <w:rPr>
          <w:rFonts w:ascii="Palatino Linotype" w:eastAsia="Palatino Linotype" w:hAnsi="Palatino Linotype" w:cs="Palatino Linotype"/>
          <w:sz w:val="22"/>
          <w:szCs w:val="22"/>
        </w:rPr>
        <w:lastRenderedPageBreak/>
        <w:t>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3D8A9EB"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49FB6979" w14:textId="77777777" w:rsidR="00FD5C25" w:rsidRPr="00A9532C" w:rsidRDefault="00CE6717">
      <w:pPr>
        <w:spacing w:line="276" w:lineRule="auto"/>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Artículo 4</w:t>
      </w:r>
      <w:r w:rsidRPr="00A9532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0A1D46" w14:textId="77777777" w:rsidR="00FD5C25" w:rsidRPr="00A9532C" w:rsidRDefault="00CE6717">
      <w:pPr>
        <w:spacing w:line="276" w:lineRule="auto"/>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9532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811E9DD" w14:textId="77777777" w:rsidR="00FD5C25" w:rsidRPr="00A9532C" w:rsidRDefault="00CE6717">
      <w:pPr>
        <w:spacing w:line="276" w:lineRule="auto"/>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9532C">
        <w:rPr>
          <w:rFonts w:ascii="Palatino Linotype" w:eastAsia="Palatino Linotype" w:hAnsi="Palatino Linotype" w:cs="Palatino Linotype"/>
          <w:i/>
          <w:sz w:val="22"/>
          <w:szCs w:val="22"/>
        </w:rPr>
        <w:t>.”</w:t>
      </w:r>
    </w:p>
    <w:p w14:paraId="02457830" w14:textId="77777777" w:rsidR="00FD5C25" w:rsidRPr="00A9532C" w:rsidRDefault="00FD5C25">
      <w:pPr>
        <w:spacing w:line="276" w:lineRule="auto"/>
        <w:jc w:val="both"/>
        <w:rPr>
          <w:rFonts w:ascii="Palatino Linotype" w:eastAsia="Palatino Linotype" w:hAnsi="Palatino Linotype" w:cs="Palatino Linotype"/>
          <w:sz w:val="22"/>
          <w:szCs w:val="22"/>
        </w:rPr>
      </w:pPr>
    </w:p>
    <w:p w14:paraId="3E20860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C39EE9"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6BB3F043" w14:textId="77777777" w:rsidR="00FD5C25" w:rsidRPr="00A9532C" w:rsidRDefault="00CE6717">
      <w:pPr>
        <w:spacing w:line="276" w:lineRule="auto"/>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lastRenderedPageBreak/>
        <w:t>“Artículo 12.-</w:t>
      </w:r>
      <w:r w:rsidRPr="00A953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1152D34" w14:textId="77777777" w:rsidR="00FD5C25" w:rsidRPr="00A9532C" w:rsidRDefault="00FD5C25">
      <w:pPr>
        <w:spacing w:line="276" w:lineRule="auto"/>
        <w:ind w:left="567" w:right="616"/>
        <w:jc w:val="both"/>
        <w:rPr>
          <w:rFonts w:ascii="Palatino Linotype" w:eastAsia="Palatino Linotype" w:hAnsi="Palatino Linotype" w:cs="Palatino Linotype"/>
          <w:i/>
          <w:sz w:val="22"/>
          <w:szCs w:val="22"/>
        </w:rPr>
      </w:pPr>
    </w:p>
    <w:p w14:paraId="54741ACD" w14:textId="77777777" w:rsidR="00FD5C25" w:rsidRPr="00A9532C" w:rsidRDefault="00CE6717">
      <w:pPr>
        <w:spacing w:line="276" w:lineRule="auto"/>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9532C">
        <w:rPr>
          <w:rFonts w:ascii="Palatino Linotype" w:eastAsia="Palatino Linotype" w:hAnsi="Palatino Linotype" w:cs="Palatino Linotype"/>
          <w:i/>
          <w:sz w:val="22"/>
          <w:szCs w:val="22"/>
        </w:rPr>
        <w:t xml:space="preserve">. </w:t>
      </w:r>
      <w:r w:rsidRPr="00A9532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5350E81" w14:textId="77777777" w:rsidR="00FD5C25" w:rsidRPr="00A9532C" w:rsidRDefault="00FD5C25">
      <w:pPr>
        <w:spacing w:line="360" w:lineRule="auto"/>
        <w:ind w:right="-93"/>
        <w:jc w:val="both"/>
        <w:rPr>
          <w:rFonts w:ascii="Palatino Linotype" w:eastAsia="Palatino Linotype" w:hAnsi="Palatino Linotype" w:cs="Palatino Linotype"/>
          <w:sz w:val="22"/>
          <w:szCs w:val="22"/>
        </w:rPr>
      </w:pPr>
    </w:p>
    <w:p w14:paraId="5F7A3125" w14:textId="77777777" w:rsidR="00FD5C25" w:rsidRPr="00A9532C" w:rsidRDefault="00CE6717">
      <w:pPr>
        <w:spacing w:line="360" w:lineRule="auto"/>
        <w:ind w:right="-93"/>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DBC40D0" w14:textId="77777777" w:rsidR="00FD5C25" w:rsidRPr="00A9532C" w:rsidRDefault="00FD5C25">
      <w:pPr>
        <w:spacing w:line="360" w:lineRule="auto"/>
        <w:ind w:right="-93"/>
        <w:jc w:val="both"/>
        <w:rPr>
          <w:rFonts w:ascii="Palatino Linotype" w:eastAsia="Palatino Linotype" w:hAnsi="Palatino Linotype" w:cs="Palatino Linotype"/>
          <w:sz w:val="22"/>
          <w:szCs w:val="22"/>
        </w:rPr>
      </w:pPr>
    </w:p>
    <w:p w14:paraId="6A0F6CBD" w14:textId="77777777" w:rsidR="00FD5C25" w:rsidRPr="00A9532C" w:rsidRDefault="00CE6717">
      <w:pPr>
        <w:spacing w:line="360" w:lineRule="auto"/>
        <w:ind w:right="-93"/>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9532C">
        <w:rPr>
          <w:rFonts w:ascii="Palatino Linotype" w:eastAsia="Palatino Linotype" w:hAnsi="Palatino Linotype" w:cs="Palatino Linotype"/>
          <w:b/>
          <w:sz w:val="22"/>
          <w:szCs w:val="22"/>
        </w:rPr>
        <w:t xml:space="preserve"> </w:t>
      </w:r>
    </w:p>
    <w:p w14:paraId="6CCB6E31" w14:textId="77777777" w:rsidR="00FD5C25" w:rsidRPr="00A9532C" w:rsidRDefault="00FD5C25">
      <w:pPr>
        <w:spacing w:line="360" w:lineRule="auto"/>
        <w:jc w:val="both"/>
        <w:rPr>
          <w:rFonts w:ascii="Palatino Linotype" w:eastAsia="Palatino Linotype" w:hAnsi="Palatino Linotype" w:cs="Palatino Linotype"/>
          <w:b/>
          <w:sz w:val="22"/>
          <w:szCs w:val="22"/>
        </w:rPr>
      </w:pPr>
    </w:p>
    <w:p w14:paraId="534F3E58"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No existe obligación de elaborar documentos ad hoc para atender las solicitudes de acceso a la información.</w:t>
      </w:r>
      <w:r w:rsidRPr="00A9532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178937" w14:textId="77777777" w:rsidR="00FD5C25" w:rsidRPr="00A9532C" w:rsidRDefault="00FD5C25">
      <w:pPr>
        <w:spacing w:line="360" w:lineRule="auto"/>
        <w:ind w:right="-93"/>
        <w:jc w:val="both"/>
        <w:rPr>
          <w:rFonts w:ascii="Palatino Linotype" w:eastAsia="Palatino Linotype" w:hAnsi="Palatino Linotype" w:cs="Palatino Linotype"/>
          <w:sz w:val="22"/>
          <w:szCs w:val="22"/>
        </w:rPr>
      </w:pPr>
    </w:p>
    <w:p w14:paraId="7BF7D54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DBCE305"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025E30E1" w14:textId="77777777" w:rsidR="00FD5C25" w:rsidRPr="00A9532C" w:rsidRDefault="00CE6717">
      <w:pP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85D72A" w14:textId="77777777" w:rsidR="00FD5C25" w:rsidRPr="00A9532C" w:rsidRDefault="00FD5C25">
      <w:pPr>
        <w:spacing w:line="360" w:lineRule="auto"/>
        <w:ind w:right="49"/>
        <w:jc w:val="both"/>
        <w:rPr>
          <w:rFonts w:ascii="Palatino Linotype" w:eastAsia="Palatino Linotype" w:hAnsi="Palatino Linotype" w:cs="Palatino Linotype"/>
          <w:sz w:val="22"/>
          <w:szCs w:val="22"/>
        </w:rPr>
      </w:pPr>
    </w:p>
    <w:p w14:paraId="139C65A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1F40709" w14:textId="77777777" w:rsidR="00FD5C25" w:rsidRPr="00A9532C" w:rsidRDefault="00FD5C25">
      <w:pPr>
        <w:spacing w:line="360" w:lineRule="auto"/>
        <w:ind w:left="567" w:right="616"/>
        <w:jc w:val="both"/>
        <w:rPr>
          <w:rFonts w:ascii="Palatino Linotype" w:eastAsia="Palatino Linotype" w:hAnsi="Palatino Linotype" w:cs="Palatino Linotype"/>
          <w:i/>
          <w:sz w:val="22"/>
          <w:szCs w:val="22"/>
        </w:rPr>
      </w:pPr>
    </w:p>
    <w:p w14:paraId="39BEE8E5"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 xml:space="preserve">Artículo 3. </w:t>
      </w:r>
      <w:r w:rsidRPr="00A9532C">
        <w:rPr>
          <w:rFonts w:ascii="Palatino Linotype" w:eastAsia="Palatino Linotype" w:hAnsi="Palatino Linotype" w:cs="Palatino Linotype"/>
          <w:i/>
          <w:sz w:val="22"/>
          <w:szCs w:val="22"/>
        </w:rPr>
        <w:t>Para los efectos de la presente Ley se entenderá por:</w:t>
      </w:r>
    </w:p>
    <w:p w14:paraId="6BF96025"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58EA6C2B"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XI. Documento:</w:t>
      </w:r>
      <w:r w:rsidRPr="00A9532C">
        <w:rPr>
          <w:rFonts w:ascii="Palatino Linotype" w:eastAsia="Palatino Linotype" w:hAnsi="Palatino Linotype" w:cs="Palatino Linotype"/>
          <w:i/>
          <w:sz w:val="22"/>
          <w:szCs w:val="22"/>
        </w:rPr>
        <w:t xml:space="preserve"> Los expedientes, reportes, estudios, actas</w:t>
      </w:r>
      <w:r w:rsidRPr="00A9532C">
        <w:rPr>
          <w:rFonts w:ascii="Palatino Linotype" w:eastAsia="Palatino Linotype" w:hAnsi="Palatino Linotype" w:cs="Palatino Linotype"/>
          <w:b/>
          <w:i/>
          <w:sz w:val="22"/>
          <w:szCs w:val="22"/>
        </w:rPr>
        <w:t>,</w:t>
      </w:r>
      <w:r w:rsidRPr="00A9532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A9532C">
        <w:rPr>
          <w:rFonts w:ascii="Palatino Linotype" w:eastAsia="Palatino Linotype" w:hAnsi="Palatino Linotype" w:cs="Palatino Linotype"/>
          <w:i/>
          <w:sz w:val="22"/>
          <w:szCs w:val="22"/>
        </w:rPr>
        <w:lastRenderedPageBreak/>
        <w:t xml:space="preserve">sus servidores públicos e integrantes, sin importar su fuente o fecha de elaboración. Los documentos podrán estar en cualquier medio, sea escrito, impreso, sonoro, visual, electrónico, informático u holográfico…” </w:t>
      </w:r>
    </w:p>
    <w:p w14:paraId="344489DC" w14:textId="77777777" w:rsidR="00FD5C25" w:rsidRPr="00A9532C" w:rsidRDefault="00FD5C25">
      <w:pPr>
        <w:spacing w:line="360" w:lineRule="auto"/>
        <w:ind w:left="851" w:right="899"/>
        <w:jc w:val="both"/>
        <w:rPr>
          <w:rFonts w:ascii="Palatino Linotype" w:eastAsia="Palatino Linotype" w:hAnsi="Palatino Linotype" w:cs="Palatino Linotype"/>
          <w:sz w:val="22"/>
          <w:szCs w:val="22"/>
        </w:rPr>
      </w:pPr>
    </w:p>
    <w:p w14:paraId="44698767"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7C4307"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7D241764" w14:textId="77777777" w:rsidR="00FD5C25" w:rsidRPr="00A9532C" w:rsidRDefault="00CE6717">
      <w:pPr>
        <w:ind w:left="567" w:right="616"/>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sz w:val="22"/>
          <w:szCs w:val="22"/>
        </w:rPr>
        <w:t>“</w:t>
      </w:r>
      <w:r w:rsidRPr="00A9532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953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A24BD7"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9446254"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7D07A8" w14:textId="77777777" w:rsidR="00FD5C25" w:rsidRPr="00A9532C" w:rsidRDefault="00CE6717">
      <w:pPr>
        <w:ind w:left="567" w:right="616"/>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A9B9B63" w14:textId="77777777" w:rsidR="00FD5C25" w:rsidRPr="00A9532C" w:rsidRDefault="00CE6717">
      <w:pPr>
        <w:ind w:left="567" w:right="616"/>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EA4F941" w14:textId="77777777" w:rsidR="00FD5C25" w:rsidRPr="00A9532C" w:rsidRDefault="00FD5C25">
      <w:pPr>
        <w:tabs>
          <w:tab w:val="left" w:pos="8647"/>
        </w:tabs>
        <w:spacing w:line="360" w:lineRule="auto"/>
        <w:jc w:val="both"/>
        <w:rPr>
          <w:rFonts w:ascii="Palatino Linotype" w:eastAsia="Palatino Linotype" w:hAnsi="Palatino Linotype" w:cs="Palatino Linotype"/>
          <w:b/>
          <w:sz w:val="22"/>
          <w:szCs w:val="22"/>
        </w:rPr>
      </w:pPr>
    </w:p>
    <w:p w14:paraId="19FB4015" w14:textId="77777777" w:rsidR="00FD5C25" w:rsidRPr="00A9532C" w:rsidRDefault="00CE6717">
      <w:pPr>
        <w:spacing w:after="240" w:line="360" w:lineRule="auto"/>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A9532C">
        <w:rPr>
          <w:rFonts w:ascii="Palatino Linotype" w:eastAsia="Palatino Linotype" w:hAnsi="Palatino Linotype" w:cs="Palatino Linotype"/>
          <w:b/>
          <w:sz w:val="22"/>
          <w:szCs w:val="22"/>
        </w:rPr>
        <w:t>Ayuntamiento de Toluca, la siguiente información:</w:t>
      </w:r>
    </w:p>
    <w:p w14:paraId="56D616B5" w14:textId="77777777" w:rsidR="00FD5C25" w:rsidRPr="00A9532C" w:rsidRDefault="00CE6717">
      <w:pPr>
        <w:numPr>
          <w:ilvl w:val="0"/>
          <w:numId w:val="3"/>
        </w:numPr>
        <w:pBdr>
          <w:top w:val="nil"/>
          <w:left w:val="nil"/>
          <w:bottom w:val="nil"/>
          <w:right w:val="nil"/>
          <w:between w:val="nil"/>
        </w:pBdr>
        <w:spacing w:after="240" w:line="360" w:lineRule="auto"/>
        <w:ind w:left="426"/>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lastRenderedPageBreak/>
        <w:t>Auditorías externas e internas a los programas y obras de todas las áreas de la administración pública y sus resultados del año 2024.</w:t>
      </w:r>
    </w:p>
    <w:p w14:paraId="6E31F69E" w14:textId="77777777" w:rsidR="00FD5C25" w:rsidRPr="00A9532C" w:rsidRDefault="00CE6717">
      <w:pPr>
        <w:spacing w:line="360" w:lineRule="auto"/>
        <w:ind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El Sujeto Obligado entregó la siguiente información:</w:t>
      </w:r>
    </w:p>
    <w:p w14:paraId="0DCEF593"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1766.pdf: </w:t>
      </w:r>
      <w:r w:rsidRPr="00A9532C">
        <w:rPr>
          <w:rFonts w:ascii="Palatino Linotype" w:eastAsia="Palatino Linotype" w:hAnsi="Palatino Linotype" w:cs="Palatino Linotype"/>
          <w:sz w:val="22"/>
          <w:szCs w:val="22"/>
        </w:rPr>
        <w:t>Documento suscrito por el Tesorero Municipal mediante el cual refiere que no cuenta con la información por no estar dentro de sus atribuciones.</w:t>
      </w:r>
    </w:p>
    <w:p w14:paraId="57AFCAB6"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SAIMEX 01766.pdf: </w:t>
      </w:r>
      <w:r w:rsidRPr="00A9532C">
        <w:rPr>
          <w:rFonts w:ascii="Palatino Linotype" w:eastAsia="Palatino Linotype" w:hAnsi="Palatino Linotype" w:cs="Palatino Linotype"/>
          <w:sz w:val="22"/>
          <w:szCs w:val="22"/>
        </w:rPr>
        <w:t>Documento suscrito por el Coordinador Administrativo</w:t>
      </w:r>
      <w:r w:rsidRPr="00A9532C">
        <w:rPr>
          <w:rFonts w:ascii="Palatino Linotype" w:eastAsia="Palatino Linotype" w:hAnsi="Palatino Linotype" w:cs="Palatino Linotype"/>
          <w:b/>
          <w:sz w:val="22"/>
          <w:szCs w:val="22"/>
        </w:rPr>
        <w:t xml:space="preserve"> </w:t>
      </w:r>
      <w:r w:rsidRPr="00A9532C">
        <w:rPr>
          <w:rFonts w:ascii="Palatino Linotype" w:eastAsia="Palatino Linotype" w:hAnsi="Palatino Linotype" w:cs="Palatino Linotype"/>
          <w:sz w:val="22"/>
          <w:szCs w:val="22"/>
        </w:rPr>
        <w:t>mediante el cual refiere que no cuenta con la información por no estar dentro de sus atribuciones.</w:t>
      </w:r>
    </w:p>
    <w:p w14:paraId="0E009ECF"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RESPUESTA_SAIMEX_01766_TOLUCA_IP_2025.pdf: </w:t>
      </w:r>
      <w:r w:rsidRPr="00A9532C">
        <w:rPr>
          <w:rFonts w:ascii="Palatino Linotype" w:eastAsia="Palatino Linotype" w:hAnsi="Palatino Linotype" w:cs="Palatino Linotype"/>
          <w:sz w:val="22"/>
          <w:szCs w:val="22"/>
        </w:rPr>
        <w:t>Contiene los siguientes oficios:</w:t>
      </w:r>
    </w:p>
    <w:p w14:paraId="48D913E3"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DGMA/DJIA/E-T*0923/2025 suscrito por la Directora General de Medio Ambiente mediante el cual refiere que en el 2024 se llevó a cabo una auditoría interna pero no se relaciona con programas y obras, sino es referente a “requisitos para el alta o revalidación de la licencia de funcionamiento para emisiones a la atmosfera, de los establecimientos comerciales, industrias o de servicios.</w:t>
      </w:r>
    </w:p>
    <w:p w14:paraId="4ADCB724"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DGMA/0887/2025 suscrito por la Directora de Medio Ambiente mediante el cual refiere que en el 2024 se llevó a cabo una auditoría interna pero no se relaciona con programas y obras, sino es referente a “requisitos para el alta o revalidación de la licencia de funcionamiento para emisiones a la atmosfera, de los establecimientos comerciales, industrias o de servicios.</w:t>
      </w:r>
    </w:p>
    <w:p w14:paraId="106ACB74"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DGMA/CA/0495/2025 suscrito por la Coordinadora Administrativa mediante el cual refiere que no genera, posee o administra la información, sino que debe ser solicitada a las unidades administrativas que realizan auditorías o las que son sujetas a un proceso de auditoría;</w:t>
      </w:r>
    </w:p>
    <w:p w14:paraId="6C0BDFC7"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DGMA/DJIA/0865/2025 suscrito por el Titular de la Dirección Jurídica e Inspección Ambiental mediante el cual refiere que no se localizó registro alguno referente al tema;</w:t>
      </w:r>
    </w:p>
    <w:p w14:paraId="1E94CFCE"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Oficio DGMA/DJIA/DIA/0047/2025 suscrito por el jefe de Departamento de Impacto Ambiental mediante el cual refiere que no se localizó documento alguno que tenga relación con lo requerido en la solicitud.</w:t>
      </w:r>
    </w:p>
    <w:p w14:paraId="4DF4C4B6"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DGMA/DJIA/DIA/056/2025 suscrito por el Jefe del Departamento de Inspección Ambiental mediante el cual refiere que no se localizó registro alguno de la información requerida;</w:t>
      </w:r>
    </w:p>
    <w:p w14:paraId="422B60C5"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Oficio </w:t>
      </w:r>
      <w:proofErr w:type="spellStart"/>
      <w:r w:rsidRPr="00A9532C">
        <w:rPr>
          <w:rFonts w:ascii="Palatino Linotype" w:eastAsia="Palatino Linotype" w:hAnsi="Palatino Linotype" w:cs="Palatino Linotype"/>
          <w:sz w:val="22"/>
          <w:szCs w:val="22"/>
        </w:rPr>
        <w:t>DIPEyCA</w:t>
      </w:r>
      <w:proofErr w:type="spellEnd"/>
      <w:r w:rsidRPr="00A9532C">
        <w:rPr>
          <w:rFonts w:ascii="Palatino Linotype" w:eastAsia="Palatino Linotype" w:hAnsi="Palatino Linotype" w:cs="Palatino Linotype"/>
          <w:sz w:val="22"/>
          <w:szCs w:val="22"/>
        </w:rPr>
        <w:t>/0144/2025 suscrito por la Directora de Prevención, Educación y Control Ambiental mediante el cual refiere que no se localizó información referente al tema solicitado.</w:t>
      </w:r>
    </w:p>
    <w:p w14:paraId="152C3990"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DGMA/DIPEYCA/CEVAT/046/2025 suscrito por la Encargada del Departamento de Centros de Acopio y Valorización de Material Reciclado mediante el cual refiere que no existe registro alguno sobre los datos requeridos.</w:t>
      </w:r>
    </w:p>
    <w:p w14:paraId="5CA9148A"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DCCYMA/053/2025 emitido por el Jefe del Departamento de Cambio Climática y Movilidad Alternativa mediante el cual informa que no se localizó información alguna relacionada con el tema requerido.</w:t>
      </w:r>
    </w:p>
    <w:p w14:paraId="5D85DA0F"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DGA/189/2025 de la Directora de Gestión Ambiental mediante el cual refiere que no se encuentra información respecto a las auditorías externas e internas del año 2024.</w:t>
      </w:r>
    </w:p>
    <w:p w14:paraId="730B48D0" w14:textId="77777777" w:rsidR="00FD5C25" w:rsidRPr="00A9532C" w:rsidRDefault="00CE6717">
      <w:pPr>
        <w:numPr>
          <w:ilvl w:val="0"/>
          <w:numId w:val="4"/>
        </w:numPr>
        <w:pBdr>
          <w:top w:val="nil"/>
          <w:left w:val="nil"/>
          <w:bottom w:val="nil"/>
          <w:right w:val="nil"/>
          <w:between w:val="nil"/>
        </w:pBdr>
        <w:spacing w:line="360" w:lineRule="auto"/>
        <w:ind w:left="851"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Oficio DN/050/2025 signado por el Jefe de Departamento de Normatividad en el que se refiere que en el año 2024 se llevó a cabo una auditoría interna referente a “requisitos para el alta o revalidación de la licencia de funcionamiento para emisiones a la atmosfera, de los establecimientos comerciales, industrias o de servicios</w:t>
      </w:r>
    </w:p>
    <w:p w14:paraId="12F54BD3"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Respuesta </w:t>
      </w:r>
      <w:proofErr w:type="spellStart"/>
      <w:r w:rsidRPr="00A9532C">
        <w:rPr>
          <w:rFonts w:ascii="Palatino Linotype" w:eastAsia="Palatino Linotype" w:hAnsi="Palatino Linotype" w:cs="Palatino Linotype"/>
          <w:b/>
          <w:sz w:val="22"/>
          <w:szCs w:val="22"/>
        </w:rPr>
        <w:t>Saimex</w:t>
      </w:r>
      <w:proofErr w:type="spellEnd"/>
      <w:r w:rsidRPr="00A9532C">
        <w:rPr>
          <w:rFonts w:ascii="Palatino Linotype" w:eastAsia="Palatino Linotype" w:hAnsi="Palatino Linotype" w:cs="Palatino Linotype"/>
          <w:b/>
          <w:sz w:val="22"/>
          <w:szCs w:val="22"/>
        </w:rPr>
        <w:t xml:space="preserve"> 01766.pdf: </w:t>
      </w:r>
      <w:r w:rsidRPr="00A9532C">
        <w:rPr>
          <w:rFonts w:ascii="Palatino Linotype" w:eastAsia="Palatino Linotype" w:hAnsi="Palatino Linotype" w:cs="Palatino Linotype"/>
          <w:sz w:val="22"/>
          <w:szCs w:val="22"/>
        </w:rPr>
        <w:t>Oficio UT/DGOP/00121/2025 signado por el Director General de Obras Públicas mediante el cual refiere la documentación de auditorías realizadas en el año 2024.</w:t>
      </w:r>
    </w:p>
    <w:p w14:paraId="676AA5A8" w14:textId="77777777" w:rsidR="00FD5C25" w:rsidRPr="00A9532C" w:rsidRDefault="00CE6717">
      <w:p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noProof/>
          <w:sz w:val="22"/>
          <w:szCs w:val="22"/>
        </w:rPr>
        <w:lastRenderedPageBreak/>
        <w:drawing>
          <wp:inline distT="0" distB="0" distL="0" distR="0" wp14:anchorId="56DBC35A" wp14:editId="47E23481">
            <wp:extent cx="5639587" cy="2495898"/>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39587" cy="2495898"/>
                    </a:xfrm>
                    <a:prstGeom prst="rect">
                      <a:avLst/>
                    </a:prstGeom>
                    <a:ln/>
                  </pic:spPr>
                </pic:pic>
              </a:graphicData>
            </a:graphic>
          </wp:inline>
        </w:drawing>
      </w:r>
    </w:p>
    <w:p w14:paraId="01620D3B" w14:textId="77777777" w:rsidR="00FD5C25" w:rsidRPr="00A9532C" w:rsidRDefault="00CE6717">
      <w:pPr>
        <w:spacing w:line="360" w:lineRule="auto"/>
        <w:ind w:right="-7"/>
        <w:jc w:val="center"/>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noProof/>
          <w:sz w:val="22"/>
          <w:szCs w:val="22"/>
        </w:rPr>
        <w:drawing>
          <wp:inline distT="0" distB="0" distL="0" distR="0" wp14:anchorId="4C05066A" wp14:editId="77D3EA45">
            <wp:extent cx="5582429" cy="657317"/>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82429" cy="657317"/>
                    </a:xfrm>
                    <a:prstGeom prst="rect">
                      <a:avLst/>
                    </a:prstGeom>
                    <a:ln/>
                  </pic:spPr>
                </pic:pic>
              </a:graphicData>
            </a:graphic>
          </wp:inline>
        </w:drawing>
      </w:r>
    </w:p>
    <w:p w14:paraId="29A232D4" w14:textId="77777777" w:rsidR="00FD5C25" w:rsidRPr="00A9532C" w:rsidRDefault="00FD5C25">
      <w:pPr>
        <w:spacing w:line="360" w:lineRule="auto"/>
        <w:ind w:right="-7"/>
        <w:jc w:val="both"/>
        <w:rPr>
          <w:rFonts w:ascii="Palatino Linotype" w:eastAsia="Palatino Linotype" w:hAnsi="Palatino Linotype" w:cs="Palatino Linotype"/>
          <w:b/>
          <w:sz w:val="22"/>
          <w:szCs w:val="22"/>
        </w:rPr>
      </w:pPr>
    </w:p>
    <w:p w14:paraId="4E84B0CE"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Anexo </w:t>
      </w:r>
      <w:proofErr w:type="spellStart"/>
      <w:r w:rsidRPr="00A9532C">
        <w:rPr>
          <w:rFonts w:ascii="Palatino Linotype" w:eastAsia="Palatino Linotype" w:hAnsi="Palatino Linotype" w:cs="Palatino Linotype"/>
          <w:b/>
          <w:sz w:val="22"/>
          <w:szCs w:val="22"/>
        </w:rPr>
        <w:t>Saimex</w:t>
      </w:r>
      <w:proofErr w:type="spellEnd"/>
      <w:r w:rsidRPr="00A9532C">
        <w:rPr>
          <w:rFonts w:ascii="Palatino Linotype" w:eastAsia="Palatino Linotype" w:hAnsi="Palatino Linotype" w:cs="Palatino Linotype"/>
          <w:b/>
          <w:sz w:val="22"/>
          <w:szCs w:val="22"/>
        </w:rPr>
        <w:t xml:space="preserve"> 01766.pdf: </w:t>
      </w:r>
      <w:r w:rsidRPr="00A9532C">
        <w:rPr>
          <w:rFonts w:ascii="Palatino Linotype" w:eastAsia="Palatino Linotype" w:hAnsi="Palatino Linotype" w:cs="Palatino Linotype"/>
          <w:sz w:val="22"/>
          <w:szCs w:val="22"/>
        </w:rPr>
        <w:t>Documento integrado por dieciséis páginas que contienen información relativa a las auditorías que obran en la Dirección de Obras Públicas.</w:t>
      </w:r>
    </w:p>
    <w:p w14:paraId="537FA03F"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Respuesta solicitud 01766-TOLUCA-IP-2025.pdf </w:t>
      </w:r>
      <w:r w:rsidRPr="00A9532C">
        <w:rPr>
          <w:rFonts w:ascii="Palatino Linotype" w:eastAsia="Palatino Linotype" w:hAnsi="Palatino Linotype" w:cs="Palatino Linotype"/>
          <w:sz w:val="22"/>
          <w:szCs w:val="22"/>
        </w:rPr>
        <w:t>Oficio 200E00000/050/2025 suscrito por la Defensora Municipal</w:t>
      </w:r>
      <w:r w:rsidRPr="00A9532C">
        <w:rPr>
          <w:rFonts w:ascii="Palatino Linotype" w:eastAsia="Palatino Linotype" w:hAnsi="Palatino Linotype" w:cs="Palatino Linotype"/>
          <w:b/>
          <w:sz w:val="22"/>
          <w:szCs w:val="22"/>
        </w:rPr>
        <w:t xml:space="preserve"> </w:t>
      </w:r>
      <w:r w:rsidRPr="00A9532C">
        <w:rPr>
          <w:rFonts w:ascii="Palatino Linotype" w:eastAsia="Palatino Linotype" w:hAnsi="Palatino Linotype" w:cs="Palatino Linotype"/>
          <w:sz w:val="22"/>
          <w:szCs w:val="22"/>
        </w:rPr>
        <w:t>mediante el cual indica que no se localizó información o documento relacionado con auditorías externas o internas</w:t>
      </w:r>
    </w:p>
    <w:p w14:paraId="6233651B"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SAIMEX 1766.pdf: Contiene los siguientes oficios:</w:t>
      </w:r>
    </w:p>
    <w:p w14:paraId="68BA9CF0" w14:textId="77777777" w:rsidR="00FD5C25" w:rsidRPr="00A9532C" w:rsidRDefault="00CE6717">
      <w:pPr>
        <w:numPr>
          <w:ilvl w:val="0"/>
          <w:numId w:val="5"/>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Oficio DGSP/0309/2025 signado por el </w:t>
      </w:r>
      <w:proofErr w:type="gramStart"/>
      <w:r w:rsidRPr="00A9532C">
        <w:rPr>
          <w:rFonts w:ascii="Palatino Linotype" w:eastAsia="Palatino Linotype" w:hAnsi="Palatino Linotype" w:cs="Palatino Linotype"/>
          <w:sz w:val="22"/>
          <w:szCs w:val="22"/>
        </w:rPr>
        <w:t>Director General</w:t>
      </w:r>
      <w:proofErr w:type="gramEnd"/>
      <w:r w:rsidRPr="00A9532C">
        <w:rPr>
          <w:rFonts w:ascii="Palatino Linotype" w:eastAsia="Palatino Linotype" w:hAnsi="Palatino Linotype" w:cs="Palatino Linotype"/>
          <w:sz w:val="22"/>
          <w:szCs w:val="22"/>
        </w:rPr>
        <w:t xml:space="preserve"> de Servicios Públicos mediante el cual refiere que la Contraloría el área que lleva registro de las auditorías.</w:t>
      </w:r>
    </w:p>
    <w:p w14:paraId="5A23A51D" w14:textId="77777777" w:rsidR="00FD5C25" w:rsidRPr="00A9532C" w:rsidRDefault="00CE6717">
      <w:pPr>
        <w:numPr>
          <w:ilvl w:val="0"/>
          <w:numId w:val="5"/>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Oficio 208013000/368/2022 signado por el Director de Mantenimiento Urbano mediante el cual refiere información elativa a trabajos de bacheo en las calles de San Mateo Otzacatipan. </w:t>
      </w:r>
    </w:p>
    <w:p w14:paraId="24822207"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lastRenderedPageBreak/>
        <w:t xml:space="preserve">Respuesta al folio 01766.pdf: </w:t>
      </w:r>
      <w:r w:rsidRPr="00A9532C">
        <w:rPr>
          <w:rFonts w:ascii="Palatino Linotype" w:eastAsia="Palatino Linotype" w:hAnsi="Palatino Linotype" w:cs="Palatino Linotype"/>
          <w:sz w:val="22"/>
          <w:szCs w:val="22"/>
        </w:rPr>
        <w:t xml:space="preserve">oficio 211010000/540/2025 signado por la Directora General del Bienestar mediante el cual refiere que en el año 2024 no ejecutó ningún tipo de programas y obras. Además señaló que es competencia de la Contraloría Interna realizar auditorías. </w:t>
      </w:r>
    </w:p>
    <w:p w14:paraId="2F602DE0"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sz w:val="22"/>
          <w:szCs w:val="22"/>
        </w:rPr>
      </w:pPr>
      <w:proofErr w:type="spellStart"/>
      <w:r w:rsidRPr="00A9532C">
        <w:rPr>
          <w:rFonts w:ascii="Palatino Linotype" w:eastAsia="Palatino Linotype" w:hAnsi="Palatino Linotype" w:cs="Palatino Linotype"/>
          <w:b/>
          <w:sz w:val="22"/>
          <w:szCs w:val="22"/>
        </w:rPr>
        <w:t>Respsol</w:t>
      </w:r>
      <w:proofErr w:type="spellEnd"/>
      <w:r w:rsidRPr="00A9532C">
        <w:rPr>
          <w:rFonts w:ascii="Palatino Linotype" w:eastAsia="Palatino Linotype" w:hAnsi="Palatino Linotype" w:cs="Palatino Linotype"/>
          <w:b/>
          <w:sz w:val="22"/>
          <w:szCs w:val="22"/>
        </w:rPr>
        <w:t xml:space="preserve"> 01766_2025.pdf: </w:t>
      </w:r>
      <w:r w:rsidRPr="00A9532C">
        <w:rPr>
          <w:rFonts w:ascii="Palatino Linotype" w:eastAsia="Palatino Linotype" w:hAnsi="Palatino Linotype" w:cs="Palatino Linotype"/>
          <w:sz w:val="22"/>
          <w:szCs w:val="22"/>
        </w:rPr>
        <w:t>Oficio 200F10300/163/2025 suscrito por la Coordinadora de Administración y Finanzas del Instituto Municipal de la Mujer en el que refiere que no encontró información relativa a la solicitud.</w:t>
      </w:r>
    </w:p>
    <w:p w14:paraId="17CCC138"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OFICIO 1766.pdf: Oficio 200012000/308/2025 </w:t>
      </w:r>
      <w:r w:rsidRPr="00A9532C">
        <w:rPr>
          <w:rFonts w:ascii="Palatino Linotype" w:eastAsia="Palatino Linotype" w:hAnsi="Palatino Linotype" w:cs="Palatino Linotype"/>
          <w:sz w:val="22"/>
          <w:szCs w:val="22"/>
        </w:rPr>
        <w:t>emitido por el Coordinador General de Comunicación Social mediante el cual refiere que no se cuenta con la información por no estar dentro de sus funciones.</w:t>
      </w:r>
    </w:p>
    <w:p w14:paraId="251D48D4"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oficio informe CMU09.pdf: </w:t>
      </w:r>
      <w:r w:rsidRPr="00A9532C">
        <w:rPr>
          <w:rFonts w:ascii="Palatino Linotype" w:eastAsia="Palatino Linotype" w:hAnsi="Palatino Linotype" w:cs="Palatino Linotype"/>
          <w:sz w:val="22"/>
          <w:szCs w:val="22"/>
        </w:rPr>
        <w:t>Oficio 203010000/002362/2024 suscrito por el Contralor Municipal mediante el cual refiere la existencia de la auditoria de Obra Pública a los recursos provenientes del Fondo de Aportaciones para la Infraestructura Social Municipal y de las Demarcaciones Territoriales del Distrito Federal.</w:t>
      </w:r>
      <w:r w:rsidRPr="00A9532C">
        <w:rPr>
          <w:rFonts w:ascii="Palatino Linotype" w:eastAsia="Palatino Linotype" w:hAnsi="Palatino Linotype" w:cs="Palatino Linotype"/>
          <w:b/>
          <w:sz w:val="22"/>
          <w:szCs w:val="22"/>
        </w:rPr>
        <w:t xml:space="preserve"> </w:t>
      </w:r>
    </w:p>
    <w:p w14:paraId="6F7FAB6E"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oficio remitir cedulasCMAU01.pdf: </w:t>
      </w:r>
      <w:r w:rsidRPr="00A9532C">
        <w:rPr>
          <w:rFonts w:ascii="Palatino Linotype" w:eastAsia="Palatino Linotype" w:hAnsi="Palatino Linotype" w:cs="Palatino Linotype"/>
          <w:sz w:val="22"/>
          <w:szCs w:val="22"/>
        </w:rPr>
        <w:t>Oficio 203010000/002272/2024 suscrito por el Contralor Municipal, con asunto Notificación de Observaciones, mediante el cual refiere que se notifica una cédula de observación de control interno e implementación de acciones de mejora y cinco cédulas de observación con presunta falta administrativa que contiene los resultados determinados.</w:t>
      </w:r>
    </w:p>
    <w:p w14:paraId="0FE08091"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2025-OFI-1126-SMX-1766.pdf: </w:t>
      </w:r>
      <w:r w:rsidRPr="00A9532C">
        <w:rPr>
          <w:rFonts w:ascii="Palatino Linotype" w:eastAsia="Palatino Linotype" w:hAnsi="Palatino Linotype" w:cs="Palatino Linotype"/>
          <w:sz w:val="22"/>
          <w:szCs w:val="22"/>
        </w:rPr>
        <w:t>Oficio signado por el Titular del Órgano Interno de Control Municipal mediante el cual refiere que da respuesta con documentos anexos referentes a los resultados de las auditorías solicitadas.</w:t>
      </w:r>
    </w:p>
    <w:p w14:paraId="32B0F9D7"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oficio cedulas CMU09.pdf: </w:t>
      </w:r>
      <w:r w:rsidRPr="00A9532C">
        <w:rPr>
          <w:rFonts w:ascii="Palatino Linotype" w:eastAsia="Palatino Linotype" w:hAnsi="Palatino Linotype" w:cs="Palatino Linotype"/>
          <w:sz w:val="22"/>
          <w:szCs w:val="22"/>
        </w:rPr>
        <w:t xml:space="preserve">Oficio 203010000/002360/2024 suscrito por el Contralor Municipal mediante el cual refiere la auditoría de obra pública, a los recursos provenientes del Programa Ingresos Propios del Municipio (IPDM) en el ejercicio fiscal 2024, ejecutados por la Dirección General de Desarrollo Urbano, Ordenamiento </w:t>
      </w:r>
      <w:r w:rsidRPr="00A9532C">
        <w:rPr>
          <w:rFonts w:ascii="Palatino Linotype" w:eastAsia="Palatino Linotype" w:hAnsi="Palatino Linotype" w:cs="Palatino Linotype"/>
          <w:sz w:val="22"/>
          <w:szCs w:val="22"/>
        </w:rPr>
        <w:lastRenderedPageBreak/>
        <w:t>Territorial y Obras Públicas, en el que refiere cuatro cédulas de hallazgos con acciones correctivas.</w:t>
      </w:r>
      <w:r w:rsidRPr="00A9532C">
        <w:rPr>
          <w:rFonts w:ascii="Palatino Linotype" w:eastAsia="Palatino Linotype" w:hAnsi="Palatino Linotype" w:cs="Palatino Linotype"/>
          <w:b/>
          <w:sz w:val="22"/>
          <w:szCs w:val="22"/>
        </w:rPr>
        <w:t xml:space="preserve"> </w:t>
      </w:r>
    </w:p>
    <w:p w14:paraId="4A6D8BAA"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informe de </w:t>
      </w:r>
      <w:proofErr w:type="spellStart"/>
      <w:r w:rsidRPr="00A9532C">
        <w:rPr>
          <w:rFonts w:ascii="Palatino Linotype" w:eastAsia="Palatino Linotype" w:hAnsi="Palatino Linotype" w:cs="Palatino Linotype"/>
          <w:b/>
          <w:sz w:val="22"/>
          <w:szCs w:val="22"/>
        </w:rPr>
        <w:t>auditoria</w:t>
      </w:r>
      <w:proofErr w:type="spellEnd"/>
      <w:r w:rsidRPr="00A9532C">
        <w:rPr>
          <w:rFonts w:ascii="Palatino Linotype" w:eastAsia="Palatino Linotype" w:hAnsi="Palatino Linotype" w:cs="Palatino Linotype"/>
          <w:b/>
          <w:sz w:val="22"/>
          <w:szCs w:val="22"/>
        </w:rPr>
        <w:t xml:space="preserve"> CMU09.pdf: Documento integrado por once páginas que contiene el informe de auditoría CM/AU/09/2024 de </w:t>
      </w:r>
      <w:r w:rsidRPr="00A9532C">
        <w:rPr>
          <w:rFonts w:ascii="Palatino Linotype" w:eastAsia="Palatino Linotype" w:hAnsi="Palatino Linotype" w:cs="Palatino Linotype"/>
          <w:sz w:val="22"/>
          <w:szCs w:val="22"/>
        </w:rPr>
        <w:t>auditoría de obra pública, a los recursos provenientes del Programa Ingresos Propios del Municipio (IPDM) en el ejercicio fiscal 2024</w:t>
      </w:r>
    </w:p>
    <w:p w14:paraId="6793DB70"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informeCMAU01.pdf: </w:t>
      </w:r>
      <w:r w:rsidRPr="00A9532C">
        <w:rPr>
          <w:rFonts w:ascii="Palatino Linotype" w:eastAsia="Palatino Linotype" w:hAnsi="Palatino Linotype" w:cs="Palatino Linotype"/>
          <w:sz w:val="22"/>
          <w:szCs w:val="22"/>
        </w:rPr>
        <w:t>Documento integrado por diez páginas que contiene el informe de auditoría CM/AU/01/2024 de la Auditoría de Obra Pública a los recursos Provenientes del Fondo de Aportaciones para la Infraestructura Social Municipal y de las Demarcaciones Territoriales del Distrito Federal FAIMUN en el ejercicio fiscal 2023.</w:t>
      </w:r>
    </w:p>
    <w:p w14:paraId="2E5639FF"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oficio de informeCMAU01.pdf: </w:t>
      </w:r>
      <w:r w:rsidRPr="00A9532C">
        <w:rPr>
          <w:rFonts w:ascii="Palatino Linotype" w:eastAsia="Palatino Linotype" w:hAnsi="Palatino Linotype" w:cs="Palatino Linotype"/>
          <w:sz w:val="22"/>
          <w:szCs w:val="22"/>
        </w:rPr>
        <w:t xml:space="preserve">Oficio 203010000/002310/2024 suscrito por el Contralor Municipal mediante el cual refiere que se determinaron cinco cédulas de observaciones con presunta falta administrativa. </w:t>
      </w:r>
    </w:p>
    <w:p w14:paraId="3CFBAB1A"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RESP. SAIMEX 1766.pdf: </w:t>
      </w:r>
      <w:r w:rsidRPr="00A9532C">
        <w:rPr>
          <w:rFonts w:ascii="Palatino Linotype" w:eastAsia="Palatino Linotype" w:hAnsi="Palatino Linotype" w:cs="Palatino Linotype"/>
          <w:sz w:val="22"/>
          <w:szCs w:val="22"/>
        </w:rPr>
        <w:t>Oficio 210010000/0625/2025 signado por la Directora General de Desarrollo Económico en el que refiere que se localizó en el año 2024 la auditoría a fin de verificar la asignación, distribución, ejecución y comprobación del Programa Municipal de Entrega de Paquetes de Herramientas Agrícolas Menores, durante el ejercicio fiscal 2023” con el número CM/AM/02/2024 de fecha veintiocho de febrero de dos mil veinticuatro.</w:t>
      </w:r>
    </w:p>
    <w:p w14:paraId="1DDFD884" w14:textId="77777777" w:rsidR="00FD5C25" w:rsidRPr="00A9532C" w:rsidRDefault="00CE6717">
      <w:pPr>
        <w:numPr>
          <w:ilvl w:val="0"/>
          <w:numId w:val="3"/>
        </w:numPr>
        <w:pBdr>
          <w:top w:val="nil"/>
          <w:left w:val="nil"/>
          <w:bottom w:val="nil"/>
          <w:right w:val="nil"/>
          <w:between w:val="nil"/>
        </w:pBdr>
        <w:spacing w:line="360" w:lineRule="auto"/>
        <w:ind w:left="567" w:right="-7"/>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R. 01766. 2025.pdf: Documento sin número de oficio suscrito por el Titular de la Unidad de Transparencia mediante el cual refiere que proporciona las respuestas de las unidades administrativas de Dirección General de Administración; Dirección General de Gobierno; Dirección General de Educación, Cultura y Turismo; Consejería Jurídica. </w:t>
      </w:r>
    </w:p>
    <w:p w14:paraId="2F821227" w14:textId="77777777" w:rsidR="00FD5C25" w:rsidRPr="00A9532C" w:rsidRDefault="00FD5C25">
      <w:pPr>
        <w:spacing w:line="360" w:lineRule="auto"/>
        <w:ind w:right="-7"/>
        <w:jc w:val="both"/>
        <w:rPr>
          <w:rFonts w:ascii="Palatino Linotype" w:eastAsia="Palatino Linotype" w:hAnsi="Palatino Linotype" w:cs="Palatino Linotype"/>
          <w:sz w:val="22"/>
          <w:szCs w:val="22"/>
        </w:rPr>
      </w:pPr>
    </w:p>
    <w:p w14:paraId="2BFF1F9C" w14:textId="77777777" w:rsidR="00FD5C25" w:rsidRPr="00A9532C" w:rsidRDefault="00CE6717">
      <w:pPr>
        <w:spacing w:line="360" w:lineRule="auto"/>
        <w:ind w:right="-7"/>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Información que fue ratificada mediante el informe justificado. Por su parte, el Recurrente se inconformó manifestando que faltan las auditorías externas.</w:t>
      </w:r>
    </w:p>
    <w:p w14:paraId="756C7B69" w14:textId="77777777" w:rsidR="00FD5C25" w:rsidRPr="00A9532C" w:rsidRDefault="00CE6717">
      <w:pPr>
        <w:spacing w:before="240" w:after="240"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Dicho lo anterior, es necesario referir que, por lo que corresponde las auditorías internas el Recurrente no mostró inconformidad,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14:paraId="5DC75FE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4B63AF1"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 xml:space="preserve">“REVISIÓN EN AMPARO. LOS RESOLUTIVOS NO COMBATIDOS DEBEN DECLARARSE FIRMES. </w:t>
      </w:r>
      <w:r w:rsidRPr="00A9532C">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00013A"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013BC11A"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6C6BAA4E"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79716473"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 xml:space="preserve">Lo anterior se sustenta con lo plasmado en el criterio orientador 01/20 emitido por entonces el Instituto Nacional de Transparencia, Acceso a la Información, y Protección de Datos Personales, INAI, que lleva por rubro y texto los siguientes: </w:t>
      </w:r>
    </w:p>
    <w:p w14:paraId="0E278DBC"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1E7525D0" w14:textId="77777777" w:rsidR="00FD5C25" w:rsidRPr="00A9532C" w:rsidRDefault="00CE6717">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 xml:space="preserve">Actos consentidos tácitamente. Improcedencia de su análisis. </w:t>
      </w:r>
      <w:r w:rsidRPr="00A9532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F385F1A" w14:textId="77777777" w:rsidR="00FD5C25" w:rsidRPr="00A9532C" w:rsidRDefault="00FD5C25">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00A5275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AE1EABF" w14:textId="77777777" w:rsidR="00FD5C25" w:rsidRPr="00A9532C" w:rsidRDefault="00FD5C25">
      <w:pPr>
        <w:spacing w:line="360" w:lineRule="auto"/>
        <w:jc w:val="both"/>
        <w:rPr>
          <w:rFonts w:ascii="Palatino Linotype" w:eastAsia="Palatino Linotype" w:hAnsi="Palatino Linotype" w:cs="Palatino Linotype"/>
          <w:b/>
          <w:i/>
          <w:smallCaps/>
          <w:sz w:val="22"/>
          <w:szCs w:val="22"/>
        </w:rPr>
      </w:pPr>
    </w:p>
    <w:p w14:paraId="27F7948E" w14:textId="77777777" w:rsidR="00FD5C25" w:rsidRPr="00A9532C" w:rsidRDefault="00CE6717">
      <w:pPr>
        <w:tabs>
          <w:tab w:val="left" w:pos="851"/>
          <w:tab w:val="left" w:pos="1276"/>
        </w:tabs>
        <w:ind w:left="567" w:right="709"/>
        <w:jc w:val="both"/>
        <w:rPr>
          <w:rFonts w:ascii="Palatino Linotype" w:eastAsia="Palatino Linotype" w:hAnsi="Palatino Linotype" w:cs="Palatino Linotype"/>
          <w:i/>
          <w:sz w:val="22"/>
          <w:szCs w:val="22"/>
        </w:rPr>
      </w:pPr>
      <w:bookmarkStart w:id="1" w:name="_heading=h.q0dmktyfn6w2" w:colFirst="0" w:colLast="0"/>
      <w:bookmarkEnd w:id="1"/>
      <w:r w:rsidRPr="00A9532C">
        <w:rPr>
          <w:rFonts w:ascii="Palatino Linotype" w:eastAsia="Palatino Linotype" w:hAnsi="Palatino Linotype" w:cs="Palatino Linotype"/>
          <w:b/>
          <w:i/>
          <w:smallCaps/>
          <w:sz w:val="22"/>
          <w:szCs w:val="22"/>
        </w:rPr>
        <w:t xml:space="preserve">“ACTOS CONSENTIDOS. SON LOS QUE NO SE IMPUGNAN MEDIANTE EL RECURSO IDÓNEO. </w:t>
      </w:r>
      <w:r w:rsidRPr="00A9532C">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0AD17E" w14:textId="77777777" w:rsidR="00FD5C25" w:rsidRPr="00A9532C" w:rsidRDefault="00FD5C25">
      <w:pPr>
        <w:tabs>
          <w:tab w:val="left" w:pos="851"/>
          <w:tab w:val="left" w:pos="1276"/>
        </w:tabs>
        <w:ind w:left="567" w:right="709"/>
        <w:jc w:val="both"/>
        <w:rPr>
          <w:rFonts w:ascii="Palatino Linotype" w:eastAsia="Palatino Linotype" w:hAnsi="Palatino Linotype" w:cs="Palatino Linotype"/>
          <w:sz w:val="22"/>
          <w:szCs w:val="22"/>
        </w:rPr>
      </w:pPr>
    </w:p>
    <w:p w14:paraId="1A13BAAC" w14:textId="77777777" w:rsidR="00FD5C25" w:rsidRPr="00A9532C" w:rsidRDefault="00CE671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Dicho lo anterior, es necesario referir que el presente asunto únicamente se basará en analizar lo relativo a las auditorías externas de programas y obras realizadas en el ejercicio fiscal 2024.</w:t>
      </w:r>
    </w:p>
    <w:p w14:paraId="01ED218B" w14:textId="77777777" w:rsidR="00FD5C25" w:rsidRPr="00A9532C" w:rsidRDefault="00FD5C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12C88CC"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En primera instancia es de señalar que en respuesta se pronunciaron diversas unidades administrativas, entre las que se encuentra la Contraloría Municipal, quién cuenta con las siguientes funciones y atribuciones: </w:t>
      </w:r>
    </w:p>
    <w:p w14:paraId="2488AF8A"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AC2F8CD" w14:textId="77777777" w:rsidR="00FD5C25" w:rsidRPr="00A9532C" w:rsidRDefault="00CE6717">
      <w:pPr>
        <w:spacing w:line="276" w:lineRule="auto"/>
        <w:ind w:left="851" w:right="902"/>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i/>
          <w:sz w:val="22"/>
          <w:szCs w:val="22"/>
        </w:rPr>
        <w:t>CÓDIGO REGLAMENTARIO MUNICIPAL DE TOLUCA</w:t>
      </w:r>
    </w:p>
    <w:p w14:paraId="14CF9599" w14:textId="77777777" w:rsidR="00FD5C25" w:rsidRPr="00A9532C" w:rsidRDefault="00FD5C25">
      <w:pPr>
        <w:spacing w:line="276" w:lineRule="auto"/>
        <w:ind w:left="851" w:right="902"/>
        <w:jc w:val="both"/>
        <w:rPr>
          <w:rFonts w:ascii="Palatino Linotype" w:eastAsia="Palatino Linotype" w:hAnsi="Palatino Linotype" w:cs="Palatino Linotype"/>
          <w:b/>
          <w:i/>
          <w:sz w:val="22"/>
          <w:szCs w:val="22"/>
        </w:rPr>
      </w:pPr>
    </w:p>
    <w:p w14:paraId="7AAAC47D" w14:textId="77777777" w:rsidR="00FD5C25" w:rsidRPr="00A9532C" w:rsidRDefault="00CE6717">
      <w:pPr>
        <w:spacing w:line="276" w:lineRule="auto"/>
        <w:ind w:left="851"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Artículo 3.25.</w:t>
      </w:r>
      <w:r w:rsidRPr="00A9532C">
        <w:rPr>
          <w:rFonts w:ascii="Palatino Linotype" w:eastAsia="Palatino Linotype" w:hAnsi="Palatino Linotype" w:cs="Palatino Linotype"/>
          <w:i/>
          <w:sz w:val="22"/>
          <w:szCs w:val="22"/>
        </w:rPr>
        <w:t xml:space="preserve"> La o el titular de la Contraloría tendrá las siguientes atribuciones: </w:t>
      </w:r>
    </w:p>
    <w:p w14:paraId="0440F6EC" w14:textId="77777777" w:rsidR="00FD5C25" w:rsidRPr="00A9532C" w:rsidRDefault="00CE6717">
      <w:pPr>
        <w:spacing w:line="276" w:lineRule="auto"/>
        <w:ind w:left="851"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lastRenderedPageBreak/>
        <w:t>(…)</w:t>
      </w:r>
    </w:p>
    <w:p w14:paraId="4B4D6F36" w14:textId="77777777" w:rsidR="00FD5C25" w:rsidRPr="00A9532C" w:rsidRDefault="00CE6717">
      <w:pPr>
        <w:spacing w:line="276" w:lineRule="auto"/>
        <w:ind w:left="851"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XXVII.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74B03C49"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805BC46"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De acuerdo a lo anterior, la Contraloría programa, ordena y realiza auditorías y revisiones de control interno a las unidades administrativas del municipio de Toluca y dar seguimiento a la atención de las recomendaciones, acciones de mejora </w:t>
      </w:r>
      <w:r w:rsidRPr="00A9532C">
        <w:rPr>
          <w:rFonts w:ascii="Palatino Linotype" w:eastAsia="Palatino Linotype" w:hAnsi="Palatino Linotype" w:cs="Palatino Linotype"/>
          <w:b/>
          <w:sz w:val="22"/>
          <w:szCs w:val="22"/>
        </w:rPr>
        <w:t>y, en su caso, las determinadas por otras instancias de fiscalización.</w:t>
      </w:r>
      <w:r w:rsidRPr="00A9532C">
        <w:rPr>
          <w:rFonts w:ascii="Palatino Linotype" w:eastAsia="Palatino Linotype" w:hAnsi="Palatino Linotype" w:cs="Palatino Linotype"/>
          <w:sz w:val="22"/>
          <w:szCs w:val="22"/>
        </w:rPr>
        <w:t xml:space="preserve"> </w:t>
      </w:r>
    </w:p>
    <w:p w14:paraId="7F1497BA"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Es así que, para el caso del Ayuntamiento de Toluca, la unidad administrativa encargada de realizar generar, administrar y poseer información relacionada con auditorías tanto internas como externas, es la Contraloría Municipal, área a la cual se turnó la solicitud de acceso a la información pública.</w:t>
      </w:r>
    </w:p>
    <w:p w14:paraId="540DB3A7"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Siguiendo con ello el procedimiento para la atención a las solicitudes de acceso a la información, establecido en los artículos 151, 160, 162, 163, 164, 165 y 166, de la Ley de Transparencia y Acceso a la Información Pública del Estado de México y Municipios: </w:t>
      </w:r>
    </w:p>
    <w:p w14:paraId="2CB1FBE4"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31914B9"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343CCE35"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 xml:space="preserve">Excepcionalmente, el plazo referido podrá ampliarse por siete días hábiles más, cuando existan razones fundadas y motivadas, a través del Comité de Transparencia; </w:t>
      </w:r>
    </w:p>
    <w:p w14:paraId="1BBF884B"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DDC7233"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D15D6E9" w14:textId="77777777" w:rsidR="00FD5C25" w:rsidRPr="00A9532C" w:rsidRDefault="00CE6717">
      <w:pPr>
        <w:spacing w:after="240" w:line="360" w:lineRule="auto"/>
        <w:ind w:left="284"/>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9E26DF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En este orden de ideas, se reitera que la Unidad de Transparencia turnó la solicitud de información a la Contraloría Interna, la cual cuenta con atribuciones para generar, administrar o poseer la información requerida; conforme a la normatividad que rige el actuar del Sujeto Obligado, con lo que se acreditó que se realizó una correcta búsqueda exhaustiva y razonable de la información.</w:t>
      </w:r>
    </w:p>
    <w:p w14:paraId="3EA10428"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42293631"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Ahora bien, es necesario mencionar que la información que es materia de estudio se encuentra relacionada con la obligación de transparencia prevista en el artículo 92, fracción XXVIII, de la Ley de Transparencia y Acceso a la Información Pública del Estado de México y Municipios, al tener los Sujetos Obligados el deber de hacer de conocimiento público los informes de resultados de las auditorias y en su caso las aclaraciones que correspondan resultados de las auditorías a saber:</w:t>
      </w:r>
    </w:p>
    <w:p w14:paraId="4210D077"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1A1A36D4" w14:textId="77777777" w:rsidR="00FD5C25" w:rsidRPr="00A9532C" w:rsidRDefault="00CE6717">
      <w:pPr>
        <w:spacing w:line="276" w:lineRule="auto"/>
        <w:ind w:left="851"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“Artículo 92</w:t>
      </w:r>
      <w:r w:rsidRPr="00A9532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B6356F" w14:textId="77777777" w:rsidR="00FD5C25" w:rsidRPr="00A9532C" w:rsidRDefault="00CE6717">
      <w:pPr>
        <w:spacing w:line="276" w:lineRule="auto"/>
        <w:ind w:left="851" w:right="902"/>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3B2CDC09" w14:textId="77777777" w:rsidR="00FD5C25" w:rsidRPr="00A9532C" w:rsidRDefault="00CE6717">
      <w:pPr>
        <w:spacing w:line="276" w:lineRule="auto"/>
        <w:ind w:left="851" w:right="902"/>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i/>
          <w:sz w:val="22"/>
          <w:szCs w:val="22"/>
        </w:rPr>
        <w:t>XXVIII.</w:t>
      </w:r>
      <w:r w:rsidRPr="00A9532C">
        <w:rPr>
          <w:rFonts w:ascii="Palatino Linotype" w:eastAsia="Palatino Linotype" w:hAnsi="Palatino Linotype" w:cs="Palatino Linotype"/>
          <w:i/>
          <w:sz w:val="22"/>
          <w:szCs w:val="22"/>
        </w:rPr>
        <w:t xml:space="preserve"> Los </w:t>
      </w:r>
      <w:r w:rsidRPr="00A9532C">
        <w:rPr>
          <w:rFonts w:ascii="Palatino Linotype" w:eastAsia="Palatino Linotype" w:hAnsi="Palatino Linotype" w:cs="Palatino Linotype"/>
          <w:b/>
          <w:i/>
          <w:sz w:val="22"/>
          <w:szCs w:val="22"/>
        </w:rPr>
        <w:t>informes de resultados de las auditorías</w:t>
      </w:r>
      <w:r w:rsidRPr="00A9532C">
        <w:rPr>
          <w:rFonts w:ascii="Palatino Linotype" w:eastAsia="Palatino Linotype" w:hAnsi="Palatino Linotype" w:cs="Palatino Linotype"/>
          <w:i/>
          <w:sz w:val="22"/>
          <w:szCs w:val="22"/>
        </w:rPr>
        <w:t xml:space="preserve"> al ejercicio presupuestal de cada sujeto obligado que se realicen y, en su caso, </w:t>
      </w:r>
      <w:r w:rsidRPr="00A9532C">
        <w:rPr>
          <w:rFonts w:ascii="Palatino Linotype" w:eastAsia="Palatino Linotype" w:hAnsi="Palatino Linotype" w:cs="Palatino Linotype"/>
          <w:b/>
          <w:i/>
          <w:sz w:val="22"/>
          <w:szCs w:val="22"/>
        </w:rPr>
        <w:t>las aclaraciones que correspondan;</w:t>
      </w:r>
    </w:p>
    <w:p w14:paraId="430210B9" w14:textId="77777777" w:rsidR="00FD5C25" w:rsidRPr="00A9532C" w:rsidRDefault="00FD5C25">
      <w:pPr>
        <w:spacing w:line="360" w:lineRule="auto"/>
        <w:ind w:left="1134" w:right="902"/>
        <w:jc w:val="both"/>
        <w:rPr>
          <w:rFonts w:ascii="Palatino Linotype" w:eastAsia="Palatino Linotype" w:hAnsi="Palatino Linotype" w:cs="Palatino Linotype"/>
          <w:b/>
          <w:i/>
          <w:sz w:val="22"/>
          <w:szCs w:val="22"/>
        </w:rPr>
      </w:pPr>
    </w:p>
    <w:p w14:paraId="41485FAD" w14:textId="77777777" w:rsidR="00FD5C25" w:rsidRPr="00A9532C" w:rsidRDefault="00CE6717">
      <w:pPr>
        <w:spacing w:line="360" w:lineRule="auto"/>
        <w:ind w:right="51"/>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Ahora bien, 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la información correspondiente a los resultados de las auditorías internas y externas realizadas a su ejercicio presupuestal, así como los hallazgos, observaciones, conclusiones, recomendaciones, dictámenes o documentos correspondientes, entregados por la instancia que las haya realizado y, en su caso, el seguimiento a cada una de ellas.</w:t>
      </w:r>
    </w:p>
    <w:p w14:paraId="108B3ADB"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485D9037" w14:textId="77777777" w:rsidR="00FD5C25" w:rsidRPr="00A9532C" w:rsidRDefault="00CE6717">
      <w:pPr>
        <w:spacing w:line="360" w:lineRule="auto"/>
        <w:ind w:right="51"/>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 xml:space="preserve">Asimismo, los Lineamientos señalan que las auditorías </w:t>
      </w:r>
      <w:r w:rsidRPr="00A9532C">
        <w:rPr>
          <w:rFonts w:ascii="Palatino Linotype" w:eastAsia="Palatino Linotype" w:hAnsi="Palatino Linotype" w:cs="Palatino Linotype"/>
          <w:b/>
          <w:sz w:val="22"/>
          <w:szCs w:val="22"/>
        </w:rPr>
        <w:t>son verificaciones a fin de comprobar el cumplimiento de objetivos fiscales;</w:t>
      </w:r>
      <w:r w:rsidRPr="00A9532C">
        <w:rPr>
          <w:rFonts w:ascii="Palatino Linotype" w:eastAsia="Palatino Linotype" w:hAnsi="Palatino Linotype" w:cs="Palatino Linotype"/>
          <w:sz w:val="22"/>
          <w:szCs w:val="22"/>
        </w:rPr>
        <w:t xml:space="preserve"> sirven para responsabilizar a los Sujetos Obligados y/o servidores públicos,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w:t>
      </w:r>
    </w:p>
    <w:p w14:paraId="487271B6"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698123E3"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La información deberá publicarse y actualizarse trimestralmente a más tardar 30 días naturales después de concluido el trimestre y se deberá mantener publicada en el sitio de Internet, la información generada en el ejercicio en curso y la correspondiente a los tres ejercicios anteriores.</w:t>
      </w:r>
    </w:p>
    <w:p w14:paraId="1A4AB454"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3EF4AD78"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Para la publicación de la información se deben observar los Criterios sustantivos de contenido, los Criterios adjetivos de actualización y los Criterios adjetivos de contabilidad, y los Criterios adjetivos de formato que establecen los Lineamientos Técnicos Generales.</w:t>
      </w:r>
    </w:p>
    <w:p w14:paraId="4BAF9BDA"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AFACA1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Para el tema que nos ocupa es indispensable traer a contexto el formato mediante el cual se debe organizar la información publicada, en el que se incluyen todos los campos especificados en los criterios sustantivos de contenido:</w:t>
      </w:r>
    </w:p>
    <w:p w14:paraId="7226E02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 </w:t>
      </w:r>
    </w:p>
    <w:p w14:paraId="5871A97B"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XXIV. Los informes de resultados de las auditorías al ejercicio presupuestal de cada sujeto obligado que se realicen, y, en su caso, las aclaraciones que correspondan </w:t>
      </w:r>
    </w:p>
    <w:p w14:paraId="1B7FBCCF"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0E7B24F9"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Los sujetos obligados publicarán la información correspondiente a los resultados de las auditorías internas y externas realizadas a su ejercicio presupuestal, así como los </w:t>
      </w:r>
      <w:r w:rsidRPr="00A9532C">
        <w:rPr>
          <w:rFonts w:ascii="Palatino Linotype" w:eastAsia="Palatino Linotype" w:hAnsi="Palatino Linotype" w:cs="Palatino Linotype"/>
          <w:i/>
          <w:sz w:val="22"/>
          <w:szCs w:val="22"/>
        </w:rPr>
        <w:lastRenderedPageBreak/>
        <w:t xml:space="preserve">hallazgos, observaciones, conclusiones, recomendaciones, dictámenes o documentos correspondientes, entregados por la instancia que las haya realizado y, en su caso, el seguimiento a cada una de ellas. </w:t>
      </w:r>
    </w:p>
    <w:p w14:paraId="25461AC8"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0D7E3896"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El órgano fiscalizador de la federación y los de las entidades federativas tienen autonomía técnica y de gestión, por lo que desarrollan sus funciones conforme a los principios de legalidad, definitividad, imparcialidad y confiabilidad, además de que los informes de auditoría que realizan son públicos.</w:t>
      </w:r>
    </w:p>
    <w:p w14:paraId="3E4D825F"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3E8F52F9"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1B6EF9D8"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Las auditorías son verificaciones a fin de comprobar el cumplimiento de objetivos fiscales; sirven para responsabilizar a los sujetos obligados y/o servidores(as) públicos(as), integrantes y/o miembros, así como toda persona que desempeñe un empleo, cargo o comisión y/o ejerza actos de autoridad en los sujetos obligados, sobre el manejo de los recursos presupuestarios que utilizan para la realización de sus funciones y la prestación de servicios hacia la ciudadanía, de acuerdo con los documentos normativos que correspondan. </w:t>
      </w:r>
    </w:p>
    <w:p w14:paraId="0B738FB7"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6B5D1474"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Los resultados de estas verificaciones, mismos que emiten los órganos fiscalizadores, deben ser publicados por el sujeto obligado, así como las aclaraciones correspondientes aun cuando su seguimiento no esté concluido. El sujeto obligado deberá ordenar la información en dos rubros: </w:t>
      </w:r>
    </w:p>
    <w:p w14:paraId="6CE69016" w14:textId="77777777" w:rsidR="00FD5C25" w:rsidRPr="00A9532C" w:rsidRDefault="00FD5C25">
      <w:pPr>
        <w:spacing w:line="360" w:lineRule="auto"/>
        <w:ind w:left="567" w:right="843"/>
        <w:jc w:val="both"/>
        <w:rPr>
          <w:rFonts w:ascii="Palatino Linotype" w:eastAsia="Palatino Linotype" w:hAnsi="Palatino Linotype" w:cs="Palatino Linotype"/>
          <w:i/>
          <w:sz w:val="22"/>
          <w:szCs w:val="22"/>
        </w:rPr>
      </w:pPr>
    </w:p>
    <w:p w14:paraId="64329633" w14:textId="77777777" w:rsidR="00FD5C25" w:rsidRPr="00A9532C" w:rsidRDefault="00CE6717">
      <w:pPr>
        <w:spacing w:line="360" w:lineRule="auto"/>
        <w:ind w:left="567" w:right="843"/>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 Auditorías Internas </w:t>
      </w:r>
    </w:p>
    <w:p w14:paraId="03B90643" w14:textId="77777777" w:rsidR="00FD5C25" w:rsidRPr="00A9532C" w:rsidRDefault="00CE6717">
      <w:pPr>
        <w:spacing w:line="360" w:lineRule="auto"/>
        <w:ind w:left="567" w:right="843"/>
        <w:jc w:val="both"/>
        <w:rPr>
          <w:rFonts w:ascii="Palatino Linotype" w:eastAsia="Palatino Linotype" w:hAnsi="Palatino Linotype" w:cs="Palatino Linotype"/>
          <w:b/>
          <w:i/>
          <w:sz w:val="22"/>
          <w:szCs w:val="22"/>
        </w:rPr>
      </w:pPr>
      <w:r w:rsidRPr="00A9532C">
        <w:rPr>
          <w:rFonts w:ascii="Palatino Linotype" w:eastAsia="Palatino Linotype" w:hAnsi="Palatino Linotype" w:cs="Palatino Linotype"/>
          <w:b/>
          <w:i/>
          <w:sz w:val="22"/>
          <w:szCs w:val="22"/>
        </w:rPr>
        <w:t>• Auditorías Externas</w:t>
      </w:r>
    </w:p>
    <w:p w14:paraId="6C31E2BF" w14:textId="77777777" w:rsidR="00FD5C25" w:rsidRPr="00A9532C" w:rsidRDefault="00FD5C25">
      <w:pPr>
        <w:spacing w:line="360" w:lineRule="auto"/>
        <w:jc w:val="both"/>
      </w:pPr>
    </w:p>
    <w:p w14:paraId="50D4B23F" w14:textId="77777777" w:rsidR="00FD5C25" w:rsidRPr="00A9532C" w:rsidRDefault="00CE6717">
      <w:pPr>
        <w:spacing w:line="360" w:lineRule="auto"/>
        <w:jc w:val="both"/>
      </w:pPr>
      <w:r w:rsidRPr="00A9532C">
        <w:lastRenderedPageBreak/>
        <w:t>Además, los Sujetos Obligados deben publicar la siguiente información al respecto:</w:t>
      </w:r>
    </w:p>
    <w:p w14:paraId="0AC6F448" w14:textId="77777777" w:rsidR="00FD5C25" w:rsidRPr="00A9532C" w:rsidRDefault="00CE6717">
      <w:pPr>
        <w:spacing w:line="360" w:lineRule="auto"/>
        <w:jc w:val="both"/>
      </w:pPr>
      <w:r w:rsidRPr="00A9532C">
        <w:rPr>
          <w:noProof/>
        </w:rPr>
        <w:drawing>
          <wp:inline distT="0" distB="0" distL="0" distR="0" wp14:anchorId="17CF4A23" wp14:editId="065BD7F1">
            <wp:extent cx="5756275" cy="1450975"/>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56275" cy="1450975"/>
                    </a:xfrm>
                    <a:prstGeom prst="rect">
                      <a:avLst/>
                    </a:prstGeom>
                    <a:ln/>
                  </pic:spPr>
                </pic:pic>
              </a:graphicData>
            </a:graphic>
          </wp:inline>
        </w:drawing>
      </w:r>
    </w:p>
    <w:p w14:paraId="0D961606" w14:textId="77777777" w:rsidR="00FD5C25" w:rsidRPr="00A9532C" w:rsidRDefault="00CE6717">
      <w:pPr>
        <w:spacing w:line="360" w:lineRule="auto"/>
        <w:jc w:val="both"/>
      </w:pPr>
      <w:r w:rsidRPr="00A9532C">
        <w:rPr>
          <w:noProof/>
        </w:rPr>
        <w:drawing>
          <wp:inline distT="0" distB="0" distL="0" distR="0" wp14:anchorId="0C77E703" wp14:editId="6EE602E1">
            <wp:extent cx="5687219" cy="3848637"/>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87219" cy="3848637"/>
                    </a:xfrm>
                    <a:prstGeom prst="rect">
                      <a:avLst/>
                    </a:prstGeom>
                    <a:ln/>
                  </pic:spPr>
                </pic:pic>
              </a:graphicData>
            </a:graphic>
          </wp:inline>
        </w:drawing>
      </w:r>
    </w:p>
    <w:p w14:paraId="51D78991" w14:textId="77777777" w:rsidR="00FD5C25" w:rsidRPr="00A9532C" w:rsidRDefault="00FD5C25">
      <w:pPr>
        <w:spacing w:line="360" w:lineRule="auto"/>
        <w:jc w:val="both"/>
      </w:pPr>
    </w:p>
    <w:p w14:paraId="54C5720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Como puede observarse, la información que debe publicarse en el portal de internet, debe incluir, entre otros datos, el ejercicio; periodo que se informa; ejercicio auditado; rubro: </w:t>
      </w:r>
      <w:r w:rsidRPr="00A9532C">
        <w:rPr>
          <w:rFonts w:ascii="Palatino Linotype" w:eastAsia="Palatino Linotype" w:hAnsi="Palatino Linotype" w:cs="Palatino Linotype"/>
          <w:b/>
          <w:sz w:val="22"/>
          <w:szCs w:val="22"/>
        </w:rPr>
        <w:t>auditoria interna o externa</w:t>
      </w:r>
      <w:r w:rsidRPr="00A9532C">
        <w:rPr>
          <w:rFonts w:ascii="Palatino Linotype" w:eastAsia="Palatino Linotype" w:hAnsi="Palatino Linotype" w:cs="Palatino Linotype"/>
          <w:sz w:val="22"/>
          <w:szCs w:val="22"/>
        </w:rPr>
        <w:t xml:space="preserve">; tipo de auditoría  con base en la clasificación hecha por el órgano fiscalizador correspondiente; número de auditoría o nomenclatura que la identifique; órgano que realizó la revisión o auditoría; objetivo(s) de la realización de la auditoría; rubros sujetos </w:t>
      </w:r>
      <w:r w:rsidRPr="00A9532C">
        <w:rPr>
          <w:rFonts w:ascii="Palatino Linotype" w:eastAsia="Palatino Linotype" w:hAnsi="Palatino Linotype" w:cs="Palatino Linotype"/>
          <w:sz w:val="22"/>
          <w:szCs w:val="22"/>
        </w:rPr>
        <w:lastRenderedPageBreak/>
        <w:t xml:space="preserve">a revisión; número de oficio o documento de notificación de resultados; </w:t>
      </w:r>
      <w:r w:rsidRPr="00A9532C">
        <w:rPr>
          <w:rFonts w:ascii="Palatino Linotype" w:eastAsia="Palatino Linotype" w:hAnsi="Palatino Linotype" w:cs="Palatino Linotype"/>
          <w:b/>
          <w:sz w:val="22"/>
          <w:szCs w:val="22"/>
        </w:rPr>
        <w:t>hipervínculo al oficio o documento de notificación de resultados;</w:t>
      </w:r>
      <w:r w:rsidRPr="00A9532C">
        <w:rPr>
          <w:rFonts w:ascii="Palatino Linotype" w:eastAsia="Palatino Linotype" w:hAnsi="Palatino Linotype" w:cs="Palatino Linotype"/>
          <w:sz w:val="22"/>
          <w:szCs w:val="22"/>
        </w:rPr>
        <w:t xml:space="preserve"> por rubro sujeto a revisión, el número total de hallazgos, observaciones, conclusiones, recomendaciones, o lo que derive;  hipervínculo a las recomendaciones, y/u observaciones hechas al Sujeto Obligado, hipervínculo a los informes finales, de revisión y/o dictamen, hipervínculo al informe sobre las aclaraciones realizadas por el sujeto obligado a las acciones promovidas por el órgano fiscalizador, hipervínculo al Programa anual de auditoría que corresponda, etcétera.</w:t>
      </w:r>
    </w:p>
    <w:p w14:paraId="35B3E456"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514B8BC3"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Ahora bien, el Sujeto Obligado en su respuesta entregó la siguiente información:</w:t>
      </w:r>
    </w:p>
    <w:p w14:paraId="5A3D8D7B" w14:textId="77777777" w:rsidR="00FD5C25" w:rsidRPr="00A9532C" w:rsidRDefault="00FD5C25">
      <w:pPr>
        <w:spacing w:line="360" w:lineRule="auto"/>
        <w:jc w:val="both"/>
        <w:rPr>
          <w:rFonts w:ascii="Palatino Linotype" w:eastAsia="Palatino Linotype" w:hAnsi="Palatino Linotype" w:cs="Palatino Linotype"/>
          <w:sz w:val="22"/>
          <w:szCs w:val="22"/>
        </w:rPr>
      </w:pPr>
    </w:p>
    <w:tbl>
      <w:tblPr>
        <w:tblStyle w:val="af6"/>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8"/>
        <w:gridCol w:w="3018"/>
        <w:gridCol w:w="3019"/>
      </w:tblGrid>
      <w:tr w:rsidR="00EF202C" w:rsidRPr="00A9532C" w14:paraId="7BC62316" w14:textId="77777777">
        <w:tc>
          <w:tcPr>
            <w:tcW w:w="3018" w:type="dxa"/>
          </w:tcPr>
          <w:p w14:paraId="06699921"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Auditoría</w:t>
            </w:r>
          </w:p>
        </w:tc>
        <w:tc>
          <w:tcPr>
            <w:tcW w:w="3018" w:type="dxa"/>
          </w:tcPr>
          <w:p w14:paraId="1C243A9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Unidad Administrativa</w:t>
            </w:r>
          </w:p>
        </w:tc>
        <w:tc>
          <w:tcPr>
            <w:tcW w:w="3019" w:type="dxa"/>
          </w:tcPr>
          <w:p w14:paraId="34E978A5"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Interna o externa</w:t>
            </w:r>
          </w:p>
        </w:tc>
      </w:tr>
      <w:tr w:rsidR="00EF202C" w:rsidRPr="00A9532C" w14:paraId="6169A1E7" w14:textId="77777777">
        <w:tc>
          <w:tcPr>
            <w:tcW w:w="3018" w:type="dxa"/>
          </w:tcPr>
          <w:p w14:paraId="7B3CF85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Auditoria Administrativa a fin de verificar que la integración de los documentos que soportan las cifras representativas del PBRM se haya efectuado en apego a la normatividad</w:t>
            </w:r>
          </w:p>
        </w:tc>
        <w:tc>
          <w:tcPr>
            <w:tcW w:w="3018" w:type="dxa"/>
          </w:tcPr>
          <w:p w14:paraId="6D0F99BC"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Dirección General de Administración  </w:t>
            </w:r>
          </w:p>
        </w:tc>
        <w:tc>
          <w:tcPr>
            <w:tcW w:w="3019" w:type="dxa"/>
          </w:tcPr>
          <w:p w14:paraId="0A89BEC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Interna. (Contraloría Interna)</w:t>
            </w:r>
          </w:p>
        </w:tc>
      </w:tr>
      <w:tr w:rsidR="00EF202C" w:rsidRPr="00A9532C" w14:paraId="263D873E" w14:textId="77777777">
        <w:tc>
          <w:tcPr>
            <w:tcW w:w="3018" w:type="dxa"/>
          </w:tcPr>
          <w:p w14:paraId="2C74F62F"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Contratos y convenios suscritos por el Municipio de Toluca, así como erogaciones financiadas con recursos del gasto federalizado del ejercicio 2023, incluidas participaciones federales </w:t>
            </w:r>
          </w:p>
        </w:tc>
        <w:tc>
          <w:tcPr>
            <w:tcW w:w="3018" w:type="dxa"/>
          </w:tcPr>
          <w:p w14:paraId="1E1525B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General de Administración</w:t>
            </w:r>
          </w:p>
        </w:tc>
        <w:tc>
          <w:tcPr>
            <w:tcW w:w="3019" w:type="dxa"/>
          </w:tcPr>
          <w:p w14:paraId="2C53CF1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Externa (Auditoría Superior de la Federación)</w:t>
            </w:r>
          </w:p>
        </w:tc>
      </w:tr>
      <w:tr w:rsidR="00EF202C" w:rsidRPr="00A9532C" w14:paraId="1C39F4DD" w14:textId="77777777">
        <w:tc>
          <w:tcPr>
            <w:tcW w:w="3018" w:type="dxa"/>
          </w:tcPr>
          <w:p w14:paraId="217A2B18"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lastRenderedPageBreak/>
              <w:t>Requisitos para el alta o revalidación de la licencia de funcionamiento para emisiones a la atmosfera, de los establecimientos comerciales, industrias o de servicios</w:t>
            </w:r>
          </w:p>
        </w:tc>
        <w:tc>
          <w:tcPr>
            <w:tcW w:w="3018" w:type="dxa"/>
          </w:tcPr>
          <w:p w14:paraId="66D3FBD4"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Medio Ambiente</w:t>
            </w:r>
          </w:p>
        </w:tc>
        <w:tc>
          <w:tcPr>
            <w:tcW w:w="3019" w:type="dxa"/>
          </w:tcPr>
          <w:p w14:paraId="6D70D22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Interna (Contraloría Interna)</w:t>
            </w:r>
          </w:p>
        </w:tc>
      </w:tr>
      <w:tr w:rsidR="00EF202C" w:rsidRPr="00A9532C" w14:paraId="2DE8525D" w14:textId="77777777">
        <w:tc>
          <w:tcPr>
            <w:tcW w:w="3018" w:type="dxa"/>
          </w:tcPr>
          <w:p w14:paraId="767370AA"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Auditoría de Inversión física número AIF-059</w:t>
            </w:r>
          </w:p>
        </w:tc>
        <w:tc>
          <w:tcPr>
            <w:tcW w:w="3018" w:type="dxa"/>
          </w:tcPr>
          <w:p w14:paraId="45B6144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Obras Públicas</w:t>
            </w:r>
          </w:p>
        </w:tc>
        <w:tc>
          <w:tcPr>
            <w:tcW w:w="3019" w:type="dxa"/>
          </w:tcPr>
          <w:p w14:paraId="7535D99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Externa</w:t>
            </w:r>
          </w:p>
        </w:tc>
      </w:tr>
      <w:tr w:rsidR="00EF202C" w:rsidRPr="00A9532C" w14:paraId="767B3AD9" w14:textId="77777777">
        <w:tc>
          <w:tcPr>
            <w:tcW w:w="3018" w:type="dxa"/>
          </w:tcPr>
          <w:p w14:paraId="44AC86BD"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Auditoría AEGF/1654/2024 </w:t>
            </w:r>
          </w:p>
        </w:tc>
        <w:tc>
          <w:tcPr>
            <w:tcW w:w="3018" w:type="dxa"/>
          </w:tcPr>
          <w:p w14:paraId="29B9C90B"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Obras Públicas</w:t>
            </w:r>
          </w:p>
        </w:tc>
        <w:tc>
          <w:tcPr>
            <w:tcW w:w="3019" w:type="dxa"/>
          </w:tcPr>
          <w:p w14:paraId="5762704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Externa</w:t>
            </w:r>
          </w:p>
        </w:tc>
      </w:tr>
      <w:tr w:rsidR="00EF202C" w:rsidRPr="00A9532C" w14:paraId="2D67C498" w14:textId="77777777">
        <w:tc>
          <w:tcPr>
            <w:tcW w:w="3018" w:type="dxa"/>
          </w:tcPr>
          <w:p w14:paraId="708D80DA"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Auditoría CM/AU/01/2024</w:t>
            </w:r>
          </w:p>
        </w:tc>
        <w:tc>
          <w:tcPr>
            <w:tcW w:w="3018" w:type="dxa"/>
          </w:tcPr>
          <w:p w14:paraId="7F952C4B"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Obras Públicas</w:t>
            </w:r>
          </w:p>
        </w:tc>
        <w:tc>
          <w:tcPr>
            <w:tcW w:w="3019" w:type="dxa"/>
          </w:tcPr>
          <w:p w14:paraId="18D13841"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Interna</w:t>
            </w:r>
          </w:p>
        </w:tc>
      </w:tr>
      <w:tr w:rsidR="00EF202C" w:rsidRPr="00A9532C" w14:paraId="3CA54CCD" w14:textId="77777777">
        <w:tc>
          <w:tcPr>
            <w:tcW w:w="3018" w:type="dxa"/>
          </w:tcPr>
          <w:p w14:paraId="00EDD0CB"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Auditoría CM/AU/09/2024</w:t>
            </w:r>
          </w:p>
        </w:tc>
        <w:tc>
          <w:tcPr>
            <w:tcW w:w="3018" w:type="dxa"/>
          </w:tcPr>
          <w:p w14:paraId="3E6F997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Obras Públicas</w:t>
            </w:r>
          </w:p>
        </w:tc>
        <w:tc>
          <w:tcPr>
            <w:tcW w:w="3019" w:type="dxa"/>
          </w:tcPr>
          <w:p w14:paraId="5A6054E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Interna</w:t>
            </w:r>
          </w:p>
        </w:tc>
      </w:tr>
      <w:tr w:rsidR="00EF202C" w:rsidRPr="00A9532C" w14:paraId="00557F7B" w14:textId="77777777">
        <w:tc>
          <w:tcPr>
            <w:tcW w:w="3018" w:type="dxa"/>
          </w:tcPr>
          <w:p w14:paraId="2C80212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Auditoría CM/AM/02/2024</w:t>
            </w:r>
          </w:p>
        </w:tc>
        <w:tc>
          <w:tcPr>
            <w:tcW w:w="3018" w:type="dxa"/>
          </w:tcPr>
          <w:p w14:paraId="4A839B7F"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Dirección de Desarrollo Económico</w:t>
            </w:r>
          </w:p>
        </w:tc>
        <w:tc>
          <w:tcPr>
            <w:tcW w:w="3019" w:type="dxa"/>
          </w:tcPr>
          <w:p w14:paraId="35F12CEE"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Interna. </w:t>
            </w:r>
          </w:p>
        </w:tc>
      </w:tr>
    </w:tbl>
    <w:p w14:paraId="6B083D11"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361B9589"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Tal y como se aprecia, el Sujeto Obligado entregó información relativa tanto a auditorías internas como las externas, siendo la existencia de cinco auditorías internas y tres auditorías externas. </w:t>
      </w:r>
    </w:p>
    <w:p w14:paraId="5B448142"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6E1FAEAB"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Ahora, si bien es cierto, el Sujeto Obligado, contrario a lo que manifestó el Recurrente en sus motivos o razones de inconformidad, si proporcionó información relativa a las auditorías externas que se llevaron a cabo durante el ejercicios fiscal 2024; sin embargo, fue omiso en proporcionar el documento que contenga los resultados de dichas auditorías.</w:t>
      </w:r>
    </w:p>
    <w:p w14:paraId="507CD353"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5FC40512" w14:textId="77777777" w:rsidR="00FD5C25" w:rsidRPr="00A9532C" w:rsidRDefault="00CE6717">
      <w:pPr>
        <w:spacing w:line="360" w:lineRule="auto"/>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sz w:val="22"/>
          <w:szCs w:val="22"/>
        </w:rPr>
        <w:t xml:space="preserve">Lo anterior cobra relevancia, pues como se ha mencionado en líneas anteriores, es una obligación de transparencia común de los Sujetos Obligados, el publicar la información </w:t>
      </w:r>
      <w:r w:rsidRPr="00A9532C">
        <w:rPr>
          <w:rFonts w:ascii="Palatino Linotype" w:eastAsia="Palatino Linotype" w:hAnsi="Palatino Linotype" w:cs="Palatino Linotype"/>
          <w:sz w:val="22"/>
          <w:szCs w:val="22"/>
        </w:rPr>
        <w:lastRenderedPageBreak/>
        <w:t xml:space="preserve">relativa a los informes de resultados de las auditorías, siendo este documento, según lo dispuesto por la Ley de Fiscalización Superior del Estado de México, en el artículo 2, fracción XIII </w:t>
      </w:r>
      <w:r w:rsidRPr="00A9532C">
        <w:rPr>
          <w:rFonts w:ascii="Palatino Linotype" w:eastAsia="Palatino Linotype" w:hAnsi="Palatino Linotype" w:cs="Palatino Linotype"/>
          <w:i/>
          <w:sz w:val="22"/>
          <w:szCs w:val="22"/>
        </w:rPr>
        <w:t>el documento técnico mediante el cual se presentan los datos que identifican los resultados finales obtenidos con las observaciones determinadas en la auditoría a la entidad fiscalizada.</w:t>
      </w:r>
    </w:p>
    <w:p w14:paraId="7E036F48" w14:textId="77777777" w:rsidR="00FD5C25" w:rsidRPr="00A9532C" w:rsidRDefault="00FD5C25">
      <w:pPr>
        <w:spacing w:line="360" w:lineRule="auto"/>
        <w:jc w:val="both"/>
        <w:rPr>
          <w:rFonts w:ascii="Palatino Linotype" w:eastAsia="Palatino Linotype" w:hAnsi="Palatino Linotype" w:cs="Palatino Linotype"/>
          <w:i/>
          <w:sz w:val="22"/>
          <w:szCs w:val="22"/>
        </w:rPr>
      </w:pPr>
    </w:p>
    <w:p w14:paraId="64D12500"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Dicho lo anterior, se determina que el informe de resultados de las auditorías, se emite una vez que esta ha concluido, es decir, aquellas que se encuentran en trámite no cuentan con dicho informe de resultados.</w:t>
      </w:r>
    </w:p>
    <w:p w14:paraId="468556FA"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046696D5"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Por lo que, se ORDENA al Sujeto Obligado entregar el informe de resultados de las auditorías externas referidas en respuesta a la solicitud, de ser el caso en versión pública, para lo cual estará a lo dispuesto en el Considerando Quinto de la presente resolución.</w:t>
      </w:r>
    </w:p>
    <w:p w14:paraId="6EB50CF8"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32BF6AA6"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De ser el caso de que las auditorías externas referidas en respuesta, a la fecha de la solicitud no cuenten con informe de resultados por encontrarse en trámite,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w:t>
      </w:r>
    </w:p>
    <w:p w14:paraId="746B3326"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4F9638A2"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Quinto. Versión Pública. </w:t>
      </w:r>
      <w:r w:rsidRPr="00A9532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1077432"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260177BC"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w:t>
      </w:r>
      <w:r w:rsidRPr="00A9532C">
        <w:rPr>
          <w:rFonts w:ascii="Palatino Linotype" w:eastAsia="Palatino Linotype" w:hAnsi="Palatino Linotype" w:cs="Palatino Linotype"/>
          <w:sz w:val="22"/>
          <w:szCs w:val="22"/>
        </w:rPr>
        <w:lastRenderedPageBreak/>
        <w:t xml:space="preserve">acceso a la información pública del recurrente sin menoscabar el derecho a la protección de los datos personales de terceros. </w:t>
      </w:r>
    </w:p>
    <w:p w14:paraId="215B2B69"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419D12E4" w14:textId="77777777" w:rsidR="00FD5C25" w:rsidRPr="00A9532C" w:rsidRDefault="00CE6717">
      <w:pPr>
        <w:spacing w:line="360" w:lineRule="auto"/>
        <w:ind w:right="50"/>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1EA9410" w14:textId="77777777" w:rsidR="00FD5C25" w:rsidRPr="00A9532C" w:rsidRDefault="00FD5C25">
      <w:pPr>
        <w:spacing w:line="360" w:lineRule="auto"/>
        <w:ind w:right="50"/>
        <w:jc w:val="both"/>
        <w:rPr>
          <w:rFonts w:ascii="Palatino Linotype" w:eastAsia="Palatino Linotype" w:hAnsi="Palatino Linotype" w:cs="Palatino Linotype"/>
          <w:sz w:val="22"/>
          <w:szCs w:val="22"/>
        </w:rPr>
      </w:pPr>
    </w:p>
    <w:p w14:paraId="5F3EFE7B"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r w:rsidRPr="00A9532C">
        <w:rPr>
          <w:rFonts w:ascii="Palatino Linotype" w:eastAsia="Palatino Linotype" w:hAnsi="Palatino Linotype" w:cs="Palatino Linotype"/>
          <w:b/>
          <w:i/>
          <w:sz w:val="22"/>
          <w:szCs w:val="22"/>
        </w:rPr>
        <w:t>Artículo 3.</w:t>
      </w:r>
      <w:r w:rsidRPr="00A9532C">
        <w:rPr>
          <w:rFonts w:ascii="Palatino Linotype" w:eastAsia="Palatino Linotype" w:hAnsi="Palatino Linotype" w:cs="Palatino Linotype"/>
          <w:i/>
          <w:sz w:val="22"/>
          <w:szCs w:val="22"/>
        </w:rPr>
        <w:t xml:space="preserve"> Para los efectos de la presente Ley se entenderá por:</w:t>
      </w:r>
    </w:p>
    <w:p w14:paraId="0EB59844"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679F2B89"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05627DF"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XX. Información clasificada: Aquella considerada por la presente Ley como reservada o confidencial;</w:t>
      </w:r>
    </w:p>
    <w:p w14:paraId="64446E93"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52F211"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91D48E5"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73826768"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Artículo 91.</w:t>
      </w:r>
      <w:r w:rsidRPr="00A9532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CC60879"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Artículo 132.</w:t>
      </w:r>
      <w:r w:rsidRPr="00A9532C">
        <w:rPr>
          <w:rFonts w:ascii="Palatino Linotype" w:eastAsia="Palatino Linotype" w:hAnsi="Palatino Linotype" w:cs="Palatino Linotype"/>
          <w:i/>
          <w:sz w:val="22"/>
          <w:szCs w:val="22"/>
        </w:rPr>
        <w:t xml:space="preserve"> La clasificación de la información se llevará a cabo en el momento en que:</w:t>
      </w:r>
    </w:p>
    <w:p w14:paraId="0440085D" w14:textId="77777777" w:rsidR="00FD5C25" w:rsidRPr="00A9532C" w:rsidRDefault="00CE6717">
      <w:pPr>
        <w:tabs>
          <w:tab w:val="left" w:pos="1134"/>
        </w:tabs>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 Se reciba una solicitud de acceso a la información;</w:t>
      </w:r>
    </w:p>
    <w:p w14:paraId="278D9BBF" w14:textId="77777777" w:rsidR="00FD5C25" w:rsidRPr="00A9532C" w:rsidRDefault="00CE6717">
      <w:pPr>
        <w:tabs>
          <w:tab w:val="left" w:pos="1134"/>
        </w:tabs>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 Se determine mediante resolución de autoridad competente; o</w:t>
      </w:r>
    </w:p>
    <w:p w14:paraId="7E9CBE8E" w14:textId="77777777" w:rsidR="00FD5C25" w:rsidRPr="00A9532C" w:rsidRDefault="00CE6717">
      <w:pPr>
        <w:tabs>
          <w:tab w:val="left" w:pos="1134"/>
        </w:tabs>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5E475B6C"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728B3897"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Artículo 143</w:t>
      </w:r>
      <w:r w:rsidRPr="00A9532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06EA72"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E5CFF57"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10BC83FA"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1FB95B"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B169FFD"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E049523" w14:textId="77777777" w:rsidR="00FD5C25" w:rsidRPr="00A9532C" w:rsidRDefault="00FD5C25">
      <w:pPr>
        <w:ind w:left="567" w:right="616"/>
        <w:jc w:val="both"/>
        <w:rPr>
          <w:rFonts w:ascii="Palatino Linotype" w:eastAsia="Palatino Linotype" w:hAnsi="Palatino Linotype" w:cs="Palatino Linotype"/>
          <w:i/>
          <w:sz w:val="22"/>
          <w:szCs w:val="22"/>
        </w:rPr>
      </w:pPr>
    </w:p>
    <w:p w14:paraId="00DA2CAC"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CF06480"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3D4C6E2C"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382B73F6"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760C865F"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 “</w:t>
      </w:r>
      <w:r w:rsidRPr="00A9532C">
        <w:rPr>
          <w:rFonts w:ascii="Palatino Linotype" w:eastAsia="Palatino Linotype" w:hAnsi="Palatino Linotype" w:cs="Palatino Linotype"/>
          <w:b/>
          <w:i/>
          <w:sz w:val="22"/>
          <w:szCs w:val="22"/>
        </w:rPr>
        <w:t>Quincuagésimo</w:t>
      </w:r>
      <w:r w:rsidRPr="00A9532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98BDAD4"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Quincuagésimo primero.</w:t>
      </w:r>
      <w:r w:rsidRPr="00A9532C">
        <w:rPr>
          <w:rFonts w:ascii="Palatino Linotype" w:eastAsia="Palatino Linotype" w:hAnsi="Palatino Linotype" w:cs="Palatino Linotype"/>
          <w:i/>
          <w:sz w:val="22"/>
          <w:szCs w:val="22"/>
        </w:rPr>
        <w:t xml:space="preserve"> Toda acta del Comité de Transparencia deberá contener: </w:t>
      </w:r>
    </w:p>
    <w:p w14:paraId="6556DBA4"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 El número de sesión y fecha; </w:t>
      </w:r>
    </w:p>
    <w:p w14:paraId="5035209B"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lastRenderedPageBreak/>
        <w:t xml:space="preserve">II. El nombre del área que solicitó la clasificación de información; </w:t>
      </w:r>
    </w:p>
    <w:p w14:paraId="2130C815"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III. La fundamentación legal y motivación correspondiente; </w:t>
      </w:r>
    </w:p>
    <w:p w14:paraId="67788513"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IV. La resolución o resoluciones aprobadas; y </w:t>
      </w:r>
    </w:p>
    <w:p w14:paraId="159613A1"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V. La rúbrica o firma digital de cada integrante del Comité de Transparencia. </w:t>
      </w:r>
    </w:p>
    <w:p w14:paraId="397BC647"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C7273DF"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 Los motivos y razonamientos que sustenten la confirmación o modificación de la prueba de daño;</w:t>
      </w:r>
    </w:p>
    <w:p w14:paraId="2DD4294D"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II. Descripción de las partes o secciones reservadas, en caso de clasificación parcial; </w:t>
      </w:r>
    </w:p>
    <w:p w14:paraId="3F41290B"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III. El periodo por el que mantendrá su clasificación y fecha de expiración; y </w:t>
      </w:r>
    </w:p>
    <w:p w14:paraId="41D05C12"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168E68B"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06151B0"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087BC0F"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Quincuagésimo segundo.</w:t>
      </w:r>
      <w:r w:rsidRPr="00A9532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2464D3D"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E0DE312"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5CCEF13"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1FC74F4"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III. Señalar las personas o instancias autorizadas a acceder a la información clasificada.</w:t>
      </w:r>
    </w:p>
    <w:p w14:paraId="7D1FB8A9"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4FC2DB2"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1971DAB6"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FE031D0" w14:textId="77777777" w:rsidR="00FD5C25" w:rsidRPr="00A9532C" w:rsidRDefault="00FD5C25">
      <w:pPr>
        <w:spacing w:line="360" w:lineRule="auto"/>
        <w:jc w:val="both"/>
        <w:rPr>
          <w:rFonts w:ascii="Palatino Linotype" w:eastAsia="Palatino Linotype" w:hAnsi="Palatino Linotype" w:cs="Palatino Linotype"/>
          <w:sz w:val="22"/>
          <w:szCs w:val="22"/>
        </w:rPr>
      </w:pPr>
    </w:p>
    <w:p w14:paraId="16E3CD29" w14:textId="77777777" w:rsidR="00FD5C25" w:rsidRPr="00A9532C" w:rsidRDefault="00CE6717">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lastRenderedPageBreak/>
        <w:t>“</w:t>
      </w:r>
      <w:r w:rsidRPr="00A9532C">
        <w:rPr>
          <w:rFonts w:ascii="Palatino Linotype" w:eastAsia="Palatino Linotype" w:hAnsi="Palatino Linotype" w:cs="Palatino Linotype"/>
          <w:b/>
          <w:i/>
          <w:sz w:val="22"/>
          <w:szCs w:val="22"/>
        </w:rPr>
        <w:t>Quincuagésimo cuarto.</w:t>
      </w:r>
      <w:r w:rsidRPr="00A9532C">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C425425"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Quincuagésimo quinto.</w:t>
      </w:r>
      <w:r w:rsidRPr="00A9532C">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A9532C">
        <w:rPr>
          <w:rFonts w:ascii="Palatino Linotype" w:eastAsia="Palatino Linotype" w:hAnsi="Palatino Linotype" w:cs="Palatino Linotype"/>
          <w:i/>
          <w:sz w:val="22"/>
          <w:szCs w:val="22"/>
        </w:rPr>
        <w:t>testado</w:t>
      </w:r>
      <w:proofErr w:type="spellEnd"/>
      <w:r w:rsidRPr="00A9532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7A2D666"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w:t>
      </w:r>
    </w:p>
    <w:p w14:paraId="1D07E16C"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b/>
          <w:i/>
          <w:sz w:val="22"/>
          <w:szCs w:val="22"/>
        </w:rPr>
        <w:t>Quincuagésimo séptimo.</w:t>
      </w:r>
      <w:r w:rsidRPr="00A9532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25FA1F5"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9D516E9"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EDCB97E"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C4F03D"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241295C" w14:textId="77777777" w:rsidR="00FD5C25" w:rsidRPr="00A9532C" w:rsidRDefault="00CE6717">
      <w:pPr>
        <w:ind w:left="567" w:right="616"/>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8DC4FB1" w14:textId="77777777" w:rsidR="00FD5C25" w:rsidRPr="00A9532C" w:rsidRDefault="00FD5C25">
      <w:pPr>
        <w:spacing w:line="360" w:lineRule="auto"/>
        <w:ind w:left="567" w:right="616"/>
        <w:jc w:val="both"/>
        <w:rPr>
          <w:rFonts w:ascii="Palatino Linotype" w:eastAsia="Palatino Linotype" w:hAnsi="Palatino Linotype" w:cs="Palatino Linotype"/>
          <w:i/>
          <w:sz w:val="22"/>
          <w:szCs w:val="22"/>
        </w:rPr>
      </w:pPr>
    </w:p>
    <w:p w14:paraId="56EA05A7" w14:textId="77777777" w:rsidR="00FD5C25" w:rsidRPr="00A9532C" w:rsidRDefault="00CE6717">
      <w:pPr>
        <w:spacing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w:t>
      </w:r>
      <w:r w:rsidRPr="00A9532C">
        <w:rPr>
          <w:rFonts w:ascii="Palatino Linotype" w:eastAsia="Palatino Linotype" w:hAnsi="Palatino Linotype" w:cs="Palatino Linotype"/>
          <w:sz w:val="22"/>
          <w:szCs w:val="22"/>
        </w:rPr>
        <w:lastRenderedPageBreak/>
        <w:t>se testan o suprimen- deja al solicitante en estado de incertidumbre, al no conocer o comprender por qué no aparecen en la documentación respectiva.</w:t>
      </w:r>
    </w:p>
    <w:p w14:paraId="6AE7CC08"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sz w:val="22"/>
          <w:szCs w:val="22"/>
        </w:rPr>
        <w:t xml:space="preserve">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 </w:t>
      </w:r>
    </w:p>
    <w:p w14:paraId="598B2C1E" w14:textId="77777777" w:rsidR="00FD5C25" w:rsidRPr="00A9532C" w:rsidRDefault="00CE6717">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R E S U E L V E:</w:t>
      </w:r>
    </w:p>
    <w:p w14:paraId="4B28533D" w14:textId="77777777" w:rsidR="00FD5C25" w:rsidRPr="00A9532C" w:rsidRDefault="00CE6717">
      <w:pPr>
        <w:spacing w:before="240" w:after="240" w:line="360" w:lineRule="auto"/>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 xml:space="preserve">Primero. </w:t>
      </w:r>
      <w:r w:rsidRPr="00A9532C">
        <w:rPr>
          <w:rFonts w:ascii="Palatino Linotype" w:eastAsia="Palatino Linotype" w:hAnsi="Palatino Linotype" w:cs="Palatino Linotype"/>
          <w:sz w:val="22"/>
          <w:szCs w:val="22"/>
        </w:rPr>
        <w:t>Resultan</w:t>
      </w:r>
      <w:r w:rsidRPr="00A9532C">
        <w:rPr>
          <w:rFonts w:ascii="Palatino Linotype" w:eastAsia="Palatino Linotype" w:hAnsi="Palatino Linotype" w:cs="Palatino Linotype"/>
          <w:b/>
          <w:sz w:val="22"/>
          <w:szCs w:val="22"/>
        </w:rPr>
        <w:t xml:space="preserve"> fundados </w:t>
      </w:r>
      <w:r w:rsidRPr="00A9532C">
        <w:rPr>
          <w:rFonts w:ascii="Palatino Linotype" w:eastAsia="Palatino Linotype" w:hAnsi="Palatino Linotype" w:cs="Palatino Linotype"/>
          <w:sz w:val="22"/>
          <w:szCs w:val="22"/>
        </w:rPr>
        <w:t xml:space="preserve">los motivos de inconformidad hechos valer por </w:t>
      </w:r>
      <w:r w:rsidRPr="00A9532C">
        <w:rPr>
          <w:rFonts w:ascii="Palatino Linotype" w:eastAsia="Palatino Linotype" w:hAnsi="Palatino Linotype" w:cs="Palatino Linotype"/>
          <w:b/>
          <w:sz w:val="22"/>
          <w:szCs w:val="22"/>
        </w:rPr>
        <w:t>la parte Recurrente</w:t>
      </w:r>
      <w:r w:rsidRPr="00A9532C">
        <w:rPr>
          <w:rFonts w:ascii="Palatino Linotype" w:eastAsia="Palatino Linotype" w:hAnsi="Palatino Linotype" w:cs="Palatino Linotype"/>
          <w:sz w:val="22"/>
          <w:szCs w:val="22"/>
        </w:rPr>
        <w:t xml:space="preserve"> en el Recurso de Revisión</w:t>
      </w:r>
      <w:r w:rsidRPr="00A9532C">
        <w:rPr>
          <w:rFonts w:ascii="Palatino Linotype" w:eastAsia="Palatino Linotype" w:hAnsi="Palatino Linotype" w:cs="Palatino Linotype"/>
          <w:b/>
          <w:sz w:val="22"/>
          <w:szCs w:val="22"/>
        </w:rPr>
        <w:t xml:space="preserve"> 05519/INFOEM/IP/RR/2025, </w:t>
      </w:r>
      <w:r w:rsidRPr="00A9532C">
        <w:rPr>
          <w:rFonts w:ascii="Palatino Linotype" w:eastAsia="Palatino Linotype" w:hAnsi="Palatino Linotype" w:cs="Palatino Linotype"/>
          <w:sz w:val="22"/>
          <w:szCs w:val="22"/>
        </w:rPr>
        <w:t>por lo que</w:t>
      </w:r>
      <w:r w:rsidRPr="00A9532C">
        <w:rPr>
          <w:rFonts w:ascii="Palatino Linotype" w:eastAsia="Palatino Linotype" w:hAnsi="Palatino Linotype" w:cs="Palatino Linotype"/>
          <w:b/>
          <w:sz w:val="22"/>
          <w:szCs w:val="22"/>
        </w:rPr>
        <w:t xml:space="preserve">, en términos del Considerando Cuarto </w:t>
      </w:r>
      <w:r w:rsidRPr="00A9532C">
        <w:rPr>
          <w:rFonts w:ascii="Palatino Linotype" w:eastAsia="Palatino Linotype" w:hAnsi="Palatino Linotype" w:cs="Palatino Linotype"/>
          <w:sz w:val="22"/>
          <w:szCs w:val="22"/>
        </w:rPr>
        <w:t>de la presente resolución</w:t>
      </w:r>
      <w:r w:rsidRPr="00A9532C">
        <w:rPr>
          <w:rFonts w:ascii="Palatino Linotype" w:eastAsia="Palatino Linotype" w:hAnsi="Palatino Linotype" w:cs="Palatino Linotype"/>
          <w:b/>
          <w:sz w:val="22"/>
          <w:szCs w:val="22"/>
        </w:rPr>
        <w:t>, se MODIFICA l</w:t>
      </w:r>
      <w:r w:rsidRPr="00A9532C">
        <w:rPr>
          <w:rFonts w:ascii="Palatino Linotype" w:eastAsia="Palatino Linotype" w:hAnsi="Palatino Linotype" w:cs="Palatino Linotype"/>
          <w:sz w:val="22"/>
          <w:szCs w:val="22"/>
        </w:rPr>
        <w:t>a respuesta del</w:t>
      </w:r>
      <w:r w:rsidRPr="00A9532C">
        <w:rPr>
          <w:rFonts w:ascii="Palatino Linotype" w:eastAsia="Palatino Linotype" w:hAnsi="Palatino Linotype" w:cs="Palatino Linotype"/>
          <w:b/>
          <w:sz w:val="22"/>
          <w:szCs w:val="22"/>
        </w:rPr>
        <w:t xml:space="preserve"> Sujeto Obligado.</w:t>
      </w:r>
    </w:p>
    <w:p w14:paraId="650E2AEB" w14:textId="77777777" w:rsidR="00FD5C25" w:rsidRPr="00A9532C" w:rsidRDefault="00CE6717">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A9532C">
        <w:rPr>
          <w:rFonts w:ascii="Palatino Linotype" w:eastAsia="Palatino Linotype" w:hAnsi="Palatino Linotype" w:cs="Palatino Linotype"/>
          <w:b/>
          <w:sz w:val="22"/>
          <w:szCs w:val="22"/>
        </w:rPr>
        <w:t xml:space="preserve">Segundo. Se Ordena al Sujeto Obligado </w:t>
      </w:r>
      <w:r w:rsidRPr="00A9532C">
        <w:rPr>
          <w:rFonts w:ascii="Palatino Linotype" w:eastAsia="Palatino Linotype" w:hAnsi="Palatino Linotype" w:cs="Palatino Linotype"/>
          <w:sz w:val="22"/>
          <w:szCs w:val="22"/>
        </w:rPr>
        <w:t>que en términos de los</w:t>
      </w:r>
      <w:r w:rsidRPr="00A9532C">
        <w:rPr>
          <w:rFonts w:ascii="Palatino Linotype" w:eastAsia="Palatino Linotype" w:hAnsi="Palatino Linotype" w:cs="Palatino Linotype"/>
          <w:b/>
          <w:sz w:val="22"/>
          <w:szCs w:val="22"/>
        </w:rPr>
        <w:t xml:space="preserve"> Considerandos Cuarto y Quinto </w:t>
      </w:r>
      <w:r w:rsidRPr="00A9532C">
        <w:rPr>
          <w:rFonts w:ascii="Palatino Linotype" w:eastAsia="Palatino Linotype" w:hAnsi="Palatino Linotype" w:cs="Palatino Linotype"/>
          <w:sz w:val="22"/>
          <w:szCs w:val="22"/>
        </w:rPr>
        <w:t xml:space="preserve">de esta resolución, haga entrega a </w:t>
      </w:r>
      <w:r w:rsidRPr="00A9532C">
        <w:rPr>
          <w:rFonts w:ascii="Palatino Linotype" w:eastAsia="Palatino Linotype" w:hAnsi="Palatino Linotype" w:cs="Palatino Linotype"/>
          <w:b/>
          <w:sz w:val="22"/>
          <w:szCs w:val="22"/>
        </w:rPr>
        <w:t>la parte Recurrente a través del SAIMEX,</w:t>
      </w:r>
      <w:r w:rsidRPr="00A9532C">
        <w:rPr>
          <w:rFonts w:ascii="Palatino Linotype" w:eastAsia="Palatino Linotype" w:hAnsi="Palatino Linotype" w:cs="Palatino Linotype"/>
          <w:sz w:val="22"/>
          <w:szCs w:val="22"/>
        </w:rPr>
        <w:t xml:space="preserve"> previa búsqueda exhaustiva y razonable, de ser el caso en versión pública, la siguiente información: </w:t>
      </w:r>
    </w:p>
    <w:p w14:paraId="6B915874" w14:textId="77777777" w:rsidR="00FD5C25" w:rsidRPr="00A9532C" w:rsidRDefault="00CE6717">
      <w:pPr>
        <w:numPr>
          <w:ilvl w:val="0"/>
          <w:numId w:val="2"/>
        </w:numPr>
        <w:pBdr>
          <w:top w:val="nil"/>
          <w:left w:val="nil"/>
          <w:bottom w:val="nil"/>
          <w:right w:val="nil"/>
          <w:between w:val="nil"/>
        </w:pBdr>
        <w:spacing w:after="240" w:line="360" w:lineRule="auto"/>
        <w:ind w:left="709" w:hanging="284"/>
        <w:jc w:val="both"/>
        <w:rPr>
          <w:rFonts w:ascii="Palatino Linotype" w:eastAsia="Palatino Linotype" w:hAnsi="Palatino Linotype" w:cs="Palatino Linotype"/>
          <w:b/>
          <w:sz w:val="22"/>
          <w:szCs w:val="22"/>
        </w:rPr>
      </w:pPr>
      <w:r w:rsidRPr="00A9532C">
        <w:rPr>
          <w:rFonts w:ascii="Palatino Linotype" w:eastAsia="Palatino Linotype" w:hAnsi="Palatino Linotype" w:cs="Palatino Linotype"/>
          <w:b/>
          <w:sz w:val="22"/>
          <w:szCs w:val="22"/>
        </w:rPr>
        <w:t>Informe de resultados de las auditorías externas referidas en respuesta a la solicitud 01766/TOLUCA/IP/2025.</w:t>
      </w:r>
    </w:p>
    <w:p w14:paraId="41FB473D" w14:textId="77777777" w:rsidR="00FD5C25" w:rsidRPr="00A9532C" w:rsidRDefault="00CE6717">
      <w:pPr>
        <w:tabs>
          <w:tab w:val="left" w:pos="993"/>
        </w:tabs>
        <w:ind w:left="360"/>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FE8B49E" w14:textId="77777777" w:rsidR="00FD5C25" w:rsidRPr="00A9532C" w:rsidRDefault="00FD5C25">
      <w:pPr>
        <w:tabs>
          <w:tab w:val="left" w:pos="993"/>
        </w:tabs>
        <w:ind w:left="360"/>
        <w:jc w:val="both"/>
        <w:rPr>
          <w:rFonts w:ascii="Palatino Linotype" w:eastAsia="Palatino Linotype" w:hAnsi="Palatino Linotype" w:cs="Palatino Linotype"/>
          <w:i/>
          <w:sz w:val="22"/>
          <w:szCs w:val="22"/>
        </w:rPr>
      </w:pPr>
    </w:p>
    <w:p w14:paraId="7D65F9D8" w14:textId="77777777" w:rsidR="00FD5C25" w:rsidRPr="00A9532C" w:rsidRDefault="00CE6717">
      <w:pPr>
        <w:pBdr>
          <w:top w:val="nil"/>
          <w:left w:val="nil"/>
          <w:bottom w:val="nil"/>
          <w:right w:val="nil"/>
          <w:between w:val="nil"/>
        </w:pBdr>
        <w:ind w:left="284"/>
        <w:jc w:val="both"/>
        <w:rPr>
          <w:rFonts w:ascii="Palatino Linotype" w:eastAsia="Palatino Linotype" w:hAnsi="Palatino Linotype" w:cs="Palatino Linotype"/>
          <w:i/>
          <w:sz w:val="22"/>
          <w:szCs w:val="22"/>
        </w:rPr>
      </w:pPr>
      <w:r w:rsidRPr="00A9532C">
        <w:rPr>
          <w:rFonts w:ascii="Palatino Linotype" w:eastAsia="Palatino Linotype" w:hAnsi="Palatino Linotype" w:cs="Palatino Linotype"/>
          <w:i/>
          <w:sz w:val="22"/>
          <w:szCs w:val="22"/>
        </w:rPr>
        <w:t xml:space="preserve">En caso de que las auditorías referidas en respuesta no cuenten con informe de resultados por encontrarse en trámite, bastará con que así lo haga del conocimiento de la parte </w:t>
      </w:r>
      <w:r w:rsidRPr="00A9532C">
        <w:rPr>
          <w:rFonts w:ascii="Palatino Linotype" w:eastAsia="Palatino Linotype" w:hAnsi="Palatino Linotype" w:cs="Palatino Linotype"/>
          <w:b/>
          <w:i/>
          <w:sz w:val="22"/>
          <w:szCs w:val="22"/>
        </w:rPr>
        <w:t>Recurrente</w:t>
      </w:r>
      <w:r w:rsidRPr="00A9532C">
        <w:rPr>
          <w:rFonts w:ascii="Palatino Linotype" w:eastAsia="Palatino Linotype" w:hAnsi="Palatino Linotype" w:cs="Palatino Linotype"/>
          <w:i/>
          <w:sz w:val="22"/>
          <w:szCs w:val="22"/>
        </w:rPr>
        <w:t xml:space="preserve">, de </w:t>
      </w:r>
      <w:r w:rsidRPr="00A9532C">
        <w:rPr>
          <w:rFonts w:ascii="Palatino Linotype" w:eastAsia="Palatino Linotype" w:hAnsi="Palatino Linotype" w:cs="Palatino Linotype"/>
          <w:i/>
          <w:sz w:val="22"/>
          <w:szCs w:val="22"/>
        </w:rPr>
        <w:lastRenderedPageBreak/>
        <w:t>manera clara y precisa, en términos del artículo 19, párrafo segundo de la Ley de Transparencia y Acceso a la Información pública del Estado de México y Municipios para tener por colmado el requerimiento de información.</w:t>
      </w:r>
    </w:p>
    <w:p w14:paraId="4C2EDB9D" w14:textId="77777777" w:rsidR="00FD5C25" w:rsidRPr="00A9532C" w:rsidRDefault="00FD5C25">
      <w:pPr>
        <w:tabs>
          <w:tab w:val="left" w:pos="993"/>
        </w:tabs>
        <w:ind w:left="360"/>
        <w:jc w:val="both"/>
        <w:rPr>
          <w:rFonts w:ascii="Palatino Linotype" w:eastAsia="Palatino Linotype" w:hAnsi="Palatino Linotype" w:cs="Palatino Linotype"/>
          <w:i/>
        </w:rPr>
      </w:pPr>
    </w:p>
    <w:p w14:paraId="3CABF186"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Tercero.  Notifíquese vía SAIMEX, </w:t>
      </w:r>
      <w:r w:rsidRPr="00A9532C">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5D7334" w14:textId="77777777" w:rsidR="00FD5C25" w:rsidRPr="00A9532C" w:rsidRDefault="00CE6717">
      <w:pPr>
        <w:spacing w:before="240" w:after="240" w:line="360" w:lineRule="auto"/>
        <w:jc w:val="both"/>
        <w:rPr>
          <w:rFonts w:ascii="Palatino Linotype" w:eastAsia="Palatino Linotype" w:hAnsi="Palatino Linotype" w:cs="Palatino Linotype"/>
          <w:sz w:val="22"/>
          <w:szCs w:val="22"/>
        </w:rPr>
      </w:pPr>
      <w:r w:rsidRPr="00A9532C">
        <w:rPr>
          <w:rFonts w:ascii="Palatino Linotype" w:eastAsia="Palatino Linotype" w:hAnsi="Palatino Linotype" w:cs="Palatino Linotype"/>
          <w:b/>
          <w:sz w:val="22"/>
          <w:szCs w:val="22"/>
        </w:rPr>
        <w:t xml:space="preserve">Cuarto. </w:t>
      </w:r>
      <w:r w:rsidRPr="00A9532C">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A9532C">
        <w:rPr>
          <w:rFonts w:ascii="Palatino Linotype" w:eastAsia="Palatino Linotype" w:hAnsi="Palatino Linotype" w:cs="Palatino Linotype"/>
          <w:b/>
          <w:sz w:val="22"/>
          <w:szCs w:val="22"/>
        </w:rPr>
        <w:t>Sujeto Obligado</w:t>
      </w:r>
      <w:r w:rsidRPr="00A9532C">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B195D58" w14:textId="77777777" w:rsidR="00FD5C25" w:rsidRPr="00A9532C" w:rsidRDefault="00CE6717">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A9532C">
        <w:rPr>
          <w:rFonts w:ascii="Palatino Linotype" w:eastAsia="Palatino Linotype" w:hAnsi="Palatino Linotype" w:cs="Palatino Linotype"/>
          <w:b/>
          <w:sz w:val="22"/>
          <w:szCs w:val="22"/>
        </w:rPr>
        <w:t xml:space="preserve">Quinto. Notifíquese vía SAIMEX, </w:t>
      </w:r>
      <w:r w:rsidRPr="00A9532C">
        <w:rPr>
          <w:rFonts w:ascii="Palatino Linotype" w:eastAsia="Palatino Linotype" w:hAnsi="Palatino Linotype" w:cs="Palatino Linotype"/>
          <w:sz w:val="22"/>
          <w:szCs w:val="22"/>
        </w:rPr>
        <w:t>a</w:t>
      </w:r>
      <w:r w:rsidRPr="00A9532C">
        <w:rPr>
          <w:rFonts w:ascii="Palatino Linotype" w:eastAsia="Palatino Linotype" w:hAnsi="Palatino Linotype" w:cs="Palatino Linotype"/>
          <w:b/>
          <w:sz w:val="22"/>
          <w:szCs w:val="22"/>
        </w:rPr>
        <w:t xml:space="preserve"> la parte Recurrente</w:t>
      </w:r>
      <w:r w:rsidRPr="00A9532C">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1ECF6F" w14:textId="77777777" w:rsidR="00FD5C25" w:rsidRPr="00A9532C" w:rsidRDefault="00FD5C25">
      <w:pPr>
        <w:spacing w:line="360" w:lineRule="auto"/>
        <w:jc w:val="both"/>
        <w:rPr>
          <w:rFonts w:ascii="Palatino Linotype" w:eastAsia="Palatino Linotype" w:hAnsi="Palatino Linotype" w:cs="Palatino Linotype"/>
          <w:b/>
          <w:sz w:val="22"/>
          <w:szCs w:val="22"/>
        </w:rPr>
      </w:pPr>
    </w:p>
    <w:p w14:paraId="5408C6B1" w14:textId="77777777" w:rsidR="00FD5C25" w:rsidRPr="00EF202C" w:rsidRDefault="00CE6717">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A9532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A9532C">
        <w:rPr>
          <w:rFonts w:ascii="Palatino Linotype" w:eastAsia="Palatino Linotype" w:hAnsi="Palatino Linotype" w:cs="Palatino Linotype"/>
          <w:sz w:val="22"/>
          <w:szCs w:val="22"/>
        </w:rPr>
        <w:lastRenderedPageBreak/>
        <w:t>SHARON CRISTINA MORALES MARTÍNEZ, LUIS GUSTAVO PARRA NORIEGA Y GUADALUPE RAMÍREZ PEÑA; EN LA TRIGÉSIMA CUARTA SESIÓN ORDINARIA CELEBRADA EL VEINTICUATRO DE SEPTIEMBRE DE DOS MIL VEINTICINCO, ANTE EL SECRETARIO TÉCNICO DEL PLENO ALEXIS TAPIA RAMÍREZ.</w:t>
      </w:r>
    </w:p>
    <w:p w14:paraId="6FBB4752" w14:textId="77777777" w:rsidR="00FD5C25" w:rsidRPr="00EF202C" w:rsidRDefault="00FD5C25">
      <w:pPr>
        <w:spacing w:line="360" w:lineRule="auto"/>
        <w:ind w:right="-93"/>
        <w:jc w:val="both"/>
        <w:rPr>
          <w:rFonts w:ascii="Palatino Linotype" w:eastAsia="Palatino Linotype" w:hAnsi="Palatino Linotype" w:cs="Palatino Linotype"/>
          <w:sz w:val="22"/>
          <w:szCs w:val="22"/>
        </w:rPr>
      </w:pPr>
    </w:p>
    <w:p w14:paraId="7EABF884" w14:textId="77777777" w:rsidR="00FD5C25" w:rsidRPr="00EF202C" w:rsidRDefault="00FD5C25">
      <w:pPr>
        <w:spacing w:line="360" w:lineRule="auto"/>
        <w:ind w:right="-93"/>
        <w:jc w:val="both"/>
        <w:rPr>
          <w:rFonts w:ascii="Palatino Linotype" w:eastAsia="Palatino Linotype" w:hAnsi="Palatino Linotype" w:cs="Palatino Linotype"/>
          <w:sz w:val="22"/>
          <w:szCs w:val="22"/>
        </w:rPr>
      </w:pPr>
    </w:p>
    <w:p w14:paraId="2669D72A" w14:textId="77777777" w:rsidR="00FD5C25" w:rsidRPr="00EF202C" w:rsidRDefault="00FD5C25">
      <w:pPr>
        <w:spacing w:line="360" w:lineRule="auto"/>
        <w:ind w:right="-93"/>
        <w:jc w:val="both"/>
        <w:rPr>
          <w:rFonts w:ascii="Palatino Linotype" w:eastAsia="Palatino Linotype" w:hAnsi="Palatino Linotype" w:cs="Palatino Linotype"/>
          <w:sz w:val="22"/>
          <w:szCs w:val="22"/>
        </w:rPr>
      </w:pPr>
    </w:p>
    <w:p w14:paraId="45703FCC" w14:textId="77777777" w:rsidR="00FD5C25" w:rsidRPr="00EF202C" w:rsidRDefault="00FD5C25">
      <w:pPr>
        <w:spacing w:line="360" w:lineRule="auto"/>
        <w:ind w:right="-93"/>
        <w:jc w:val="both"/>
        <w:rPr>
          <w:rFonts w:ascii="Palatino Linotype" w:eastAsia="Palatino Linotype" w:hAnsi="Palatino Linotype" w:cs="Palatino Linotype"/>
          <w:sz w:val="22"/>
          <w:szCs w:val="22"/>
        </w:rPr>
      </w:pPr>
    </w:p>
    <w:p w14:paraId="7E4C5145" w14:textId="77777777" w:rsidR="00FD5C25" w:rsidRPr="00EF202C" w:rsidRDefault="00FD5C25">
      <w:pPr>
        <w:spacing w:line="360" w:lineRule="auto"/>
        <w:ind w:right="-93"/>
        <w:jc w:val="both"/>
        <w:rPr>
          <w:rFonts w:ascii="Palatino Linotype" w:eastAsia="Palatino Linotype" w:hAnsi="Palatino Linotype" w:cs="Palatino Linotype"/>
          <w:sz w:val="22"/>
          <w:szCs w:val="22"/>
        </w:rPr>
      </w:pPr>
    </w:p>
    <w:p w14:paraId="50D6ADF0" w14:textId="3D947B10" w:rsidR="00FD5C25" w:rsidRPr="00EF202C" w:rsidRDefault="00FD5C25">
      <w:pPr>
        <w:spacing w:line="360" w:lineRule="auto"/>
        <w:ind w:right="49"/>
        <w:jc w:val="both"/>
        <w:rPr>
          <w:rFonts w:ascii="Palatino Linotype" w:eastAsia="Palatino Linotype" w:hAnsi="Palatino Linotype" w:cs="Palatino Linotype"/>
          <w:sz w:val="22"/>
          <w:szCs w:val="22"/>
        </w:rPr>
      </w:pPr>
    </w:p>
    <w:p w14:paraId="0441E930" w14:textId="6F9B77C7" w:rsidR="00EF202C" w:rsidRPr="00EF202C" w:rsidRDefault="00EF202C">
      <w:pPr>
        <w:spacing w:line="360" w:lineRule="auto"/>
        <w:ind w:right="49"/>
        <w:jc w:val="both"/>
        <w:rPr>
          <w:rFonts w:ascii="Palatino Linotype" w:eastAsia="Palatino Linotype" w:hAnsi="Palatino Linotype" w:cs="Palatino Linotype"/>
          <w:sz w:val="22"/>
          <w:szCs w:val="22"/>
        </w:rPr>
      </w:pPr>
    </w:p>
    <w:p w14:paraId="3A4F06FA" w14:textId="04CB7E10" w:rsidR="00EF202C" w:rsidRPr="00EF202C" w:rsidRDefault="00EF202C">
      <w:pPr>
        <w:spacing w:line="360" w:lineRule="auto"/>
        <w:ind w:right="49"/>
        <w:jc w:val="both"/>
        <w:rPr>
          <w:rFonts w:ascii="Palatino Linotype" w:eastAsia="Palatino Linotype" w:hAnsi="Palatino Linotype" w:cs="Palatino Linotype"/>
          <w:sz w:val="22"/>
          <w:szCs w:val="22"/>
        </w:rPr>
      </w:pPr>
    </w:p>
    <w:p w14:paraId="0DAFEC1B" w14:textId="31017571" w:rsidR="00EF202C" w:rsidRPr="00EF202C" w:rsidRDefault="00EF202C">
      <w:pPr>
        <w:spacing w:line="360" w:lineRule="auto"/>
        <w:ind w:right="49"/>
        <w:jc w:val="both"/>
        <w:rPr>
          <w:rFonts w:ascii="Palatino Linotype" w:eastAsia="Palatino Linotype" w:hAnsi="Palatino Linotype" w:cs="Palatino Linotype"/>
          <w:sz w:val="22"/>
          <w:szCs w:val="22"/>
        </w:rPr>
      </w:pPr>
    </w:p>
    <w:p w14:paraId="20033B48" w14:textId="3705FAB8" w:rsidR="00EF202C" w:rsidRPr="00EF202C" w:rsidRDefault="00EF202C">
      <w:pPr>
        <w:spacing w:line="360" w:lineRule="auto"/>
        <w:ind w:right="49"/>
        <w:jc w:val="both"/>
        <w:rPr>
          <w:rFonts w:ascii="Palatino Linotype" w:eastAsia="Palatino Linotype" w:hAnsi="Palatino Linotype" w:cs="Palatino Linotype"/>
          <w:sz w:val="22"/>
          <w:szCs w:val="22"/>
        </w:rPr>
      </w:pPr>
    </w:p>
    <w:p w14:paraId="7B703C35" w14:textId="1BC2B584" w:rsidR="00EF202C" w:rsidRPr="00EF202C" w:rsidRDefault="00EF202C">
      <w:pPr>
        <w:spacing w:line="360" w:lineRule="auto"/>
        <w:ind w:right="49"/>
        <w:jc w:val="both"/>
        <w:rPr>
          <w:rFonts w:ascii="Palatino Linotype" w:eastAsia="Palatino Linotype" w:hAnsi="Palatino Linotype" w:cs="Palatino Linotype"/>
          <w:sz w:val="22"/>
          <w:szCs w:val="22"/>
        </w:rPr>
      </w:pPr>
    </w:p>
    <w:p w14:paraId="17BA50F6" w14:textId="61C0B632" w:rsidR="00EF202C" w:rsidRPr="00EF202C" w:rsidRDefault="00EF202C">
      <w:pPr>
        <w:spacing w:line="360" w:lineRule="auto"/>
        <w:ind w:right="49"/>
        <w:jc w:val="both"/>
        <w:rPr>
          <w:rFonts w:ascii="Palatino Linotype" w:eastAsia="Palatino Linotype" w:hAnsi="Palatino Linotype" w:cs="Palatino Linotype"/>
          <w:sz w:val="22"/>
          <w:szCs w:val="22"/>
        </w:rPr>
      </w:pPr>
    </w:p>
    <w:p w14:paraId="391A8B49" w14:textId="4A5E314E" w:rsidR="00EF202C" w:rsidRPr="00EF202C" w:rsidRDefault="00EF202C">
      <w:pPr>
        <w:spacing w:line="360" w:lineRule="auto"/>
        <w:ind w:right="49"/>
        <w:jc w:val="both"/>
        <w:rPr>
          <w:rFonts w:ascii="Palatino Linotype" w:eastAsia="Palatino Linotype" w:hAnsi="Palatino Linotype" w:cs="Palatino Linotype"/>
          <w:sz w:val="22"/>
          <w:szCs w:val="22"/>
        </w:rPr>
      </w:pPr>
    </w:p>
    <w:p w14:paraId="1A96699C" w14:textId="175E4B35" w:rsidR="00EF202C" w:rsidRPr="00EF202C" w:rsidRDefault="00EF202C">
      <w:pPr>
        <w:spacing w:line="360" w:lineRule="auto"/>
        <w:ind w:right="49"/>
        <w:jc w:val="both"/>
        <w:rPr>
          <w:rFonts w:ascii="Palatino Linotype" w:eastAsia="Palatino Linotype" w:hAnsi="Palatino Linotype" w:cs="Palatino Linotype"/>
          <w:sz w:val="22"/>
          <w:szCs w:val="22"/>
        </w:rPr>
      </w:pPr>
    </w:p>
    <w:p w14:paraId="1777F950" w14:textId="70A4295B" w:rsidR="00EF202C" w:rsidRPr="00EF202C" w:rsidRDefault="00EF202C">
      <w:pPr>
        <w:spacing w:line="360" w:lineRule="auto"/>
        <w:ind w:right="49"/>
        <w:jc w:val="both"/>
        <w:rPr>
          <w:rFonts w:ascii="Palatino Linotype" w:eastAsia="Palatino Linotype" w:hAnsi="Palatino Linotype" w:cs="Palatino Linotype"/>
          <w:sz w:val="22"/>
          <w:szCs w:val="22"/>
        </w:rPr>
      </w:pPr>
    </w:p>
    <w:p w14:paraId="64D38A35" w14:textId="226A00BA" w:rsidR="00EF202C" w:rsidRPr="00EF202C" w:rsidRDefault="00EF202C">
      <w:pPr>
        <w:spacing w:line="360" w:lineRule="auto"/>
        <w:ind w:right="49"/>
        <w:jc w:val="both"/>
        <w:rPr>
          <w:rFonts w:ascii="Palatino Linotype" w:eastAsia="Palatino Linotype" w:hAnsi="Palatino Linotype" w:cs="Palatino Linotype"/>
          <w:sz w:val="22"/>
          <w:szCs w:val="22"/>
        </w:rPr>
      </w:pPr>
    </w:p>
    <w:p w14:paraId="57AAA182" w14:textId="4802CC12" w:rsidR="00EF202C" w:rsidRPr="00EF202C" w:rsidRDefault="00EF202C">
      <w:pPr>
        <w:spacing w:line="360" w:lineRule="auto"/>
        <w:ind w:right="49"/>
        <w:jc w:val="both"/>
        <w:rPr>
          <w:rFonts w:ascii="Palatino Linotype" w:eastAsia="Palatino Linotype" w:hAnsi="Palatino Linotype" w:cs="Palatino Linotype"/>
          <w:sz w:val="22"/>
          <w:szCs w:val="22"/>
        </w:rPr>
      </w:pPr>
    </w:p>
    <w:p w14:paraId="2E5BB232" w14:textId="0ECFF1F9" w:rsidR="00EF202C" w:rsidRPr="00EF202C" w:rsidRDefault="00EF202C">
      <w:pPr>
        <w:spacing w:line="360" w:lineRule="auto"/>
        <w:ind w:right="49"/>
        <w:jc w:val="both"/>
        <w:rPr>
          <w:rFonts w:ascii="Palatino Linotype" w:eastAsia="Palatino Linotype" w:hAnsi="Palatino Linotype" w:cs="Palatino Linotype"/>
          <w:sz w:val="22"/>
          <w:szCs w:val="22"/>
        </w:rPr>
      </w:pPr>
    </w:p>
    <w:p w14:paraId="5A828DB6" w14:textId="5D83580E" w:rsidR="00EF202C" w:rsidRPr="00EF202C" w:rsidRDefault="00EF202C">
      <w:pPr>
        <w:spacing w:line="360" w:lineRule="auto"/>
        <w:ind w:right="49"/>
        <w:jc w:val="both"/>
        <w:rPr>
          <w:rFonts w:ascii="Palatino Linotype" w:eastAsia="Palatino Linotype" w:hAnsi="Palatino Linotype" w:cs="Palatino Linotype"/>
          <w:sz w:val="22"/>
          <w:szCs w:val="22"/>
        </w:rPr>
      </w:pPr>
    </w:p>
    <w:p w14:paraId="12D6023B" w14:textId="37204F8D" w:rsidR="00EF202C" w:rsidRPr="00EF202C" w:rsidRDefault="00EF202C">
      <w:pPr>
        <w:spacing w:line="360" w:lineRule="auto"/>
        <w:ind w:right="49"/>
        <w:jc w:val="both"/>
        <w:rPr>
          <w:rFonts w:ascii="Palatino Linotype" w:eastAsia="Palatino Linotype" w:hAnsi="Palatino Linotype" w:cs="Palatino Linotype"/>
          <w:sz w:val="22"/>
          <w:szCs w:val="22"/>
        </w:rPr>
      </w:pPr>
    </w:p>
    <w:p w14:paraId="6D989DF3" w14:textId="12F0694B" w:rsidR="00EF202C" w:rsidRPr="00EF202C" w:rsidRDefault="00EF202C">
      <w:pPr>
        <w:spacing w:line="360" w:lineRule="auto"/>
        <w:ind w:right="49"/>
        <w:jc w:val="both"/>
        <w:rPr>
          <w:rFonts w:ascii="Palatino Linotype" w:eastAsia="Palatino Linotype" w:hAnsi="Palatino Linotype" w:cs="Palatino Linotype"/>
          <w:sz w:val="22"/>
          <w:szCs w:val="22"/>
        </w:rPr>
      </w:pPr>
    </w:p>
    <w:p w14:paraId="2C041905" w14:textId="3440A631" w:rsidR="00EF202C" w:rsidRPr="00EF202C" w:rsidRDefault="00EF202C">
      <w:pPr>
        <w:spacing w:line="360" w:lineRule="auto"/>
        <w:ind w:right="49"/>
        <w:jc w:val="both"/>
        <w:rPr>
          <w:rFonts w:ascii="Palatino Linotype" w:eastAsia="Palatino Linotype" w:hAnsi="Palatino Linotype" w:cs="Palatino Linotype"/>
          <w:sz w:val="22"/>
          <w:szCs w:val="22"/>
        </w:rPr>
      </w:pPr>
    </w:p>
    <w:p w14:paraId="2F346351" w14:textId="07D2F924" w:rsidR="00EF202C" w:rsidRPr="00EF202C" w:rsidRDefault="00EF202C">
      <w:pPr>
        <w:spacing w:line="360" w:lineRule="auto"/>
        <w:ind w:right="49"/>
        <w:jc w:val="both"/>
        <w:rPr>
          <w:rFonts w:ascii="Palatino Linotype" w:eastAsia="Palatino Linotype" w:hAnsi="Palatino Linotype" w:cs="Palatino Linotype"/>
          <w:sz w:val="22"/>
          <w:szCs w:val="22"/>
        </w:rPr>
      </w:pPr>
    </w:p>
    <w:p w14:paraId="43AC7DF8" w14:textId="4B696D28" w:rsidR="00EF202C" w:rsidRPr="00EF202C" w:rsidRDefault="00EF202C">
      <w:pPr>
        <w:spacing w:line="360" w:lineRule="auto"/>
        <w:ind w:right="49"/>
        <w:jc w:val="both"/>
        <w:rPr>
          <w:rFonts w:ascii="Palatino Linotype" w:eastAsia="Palatino Linotype" w:hAnsi="Palatino Linotype" w:cs="Palatino Linotype"/>
          <w:sz w:val="22"/>
          <w:szCs w:val="22"/>
        </w:rPr>
      </w:pPr>
    </w:p>
    <w:p w14:paraId="268D7E1C" w14:textId="1D2BC533" w:rsidR="00EF202C" w:rsidRPr="00EF202C" w:rsidRDefault="00EF202C">
      <w:pPr>
        <w:spacing w:line="360" w:lineRule="auto"/>
        <w:ind w:right="49"/>
        <w:jc w:val="both"/>
        <w:rPr>
          <w:rFonts w:ascii="Palatino Linotype" w:eastAsia="Palatino Linotype" w:hAnsi="Palatino Linotype" w:cs="Palatino Linotype"/>
          <w:sz w:val="22"/>
          <w:szCs w:val="22"/>
        </w:rPr>
      </w:pPr>
    </w:p>
    <w:p w14:paraId="333904E1" w14:textId="2D7CECED" w:rsidR="00EF202C" w:rsidRPr="00EF202C" w:rsidRDefault="00EF202C">
      <w:pPr>
        <w:spacing w:line="360" w:lineRule="auto"/>
        <w:ind w:right="49"/>
        <w:jc w:val="both"/>
        <w:rPr>
          <w:rFonts w:ascii="Palatino Linotype" w:eastAsia="Palatino Linotype" w:hAnsi="Palatino Linotype" w:cs="Palatino Linotype"/>
          <w:sz w:val="22"/>
          <w:szCs w:val="22"/>
        </w:rPr>
      </w:pPr>
    </w:p>
    <w:p w14:paraId="2C9A1AFD" w14:textId="2F0A1C0D" w:rsidR="00EF202C" w:rsidRPr="00EF202C" w:rsidRDefault="00EF202C">
      <w:pPr>
        <w:spacing w:line="360" w:lineRule="auto"/>
        <w:ind w:right="49"/>
        <w:jc w:val="both"/>
        <w:rPr>
          <w:rFonts w:ascii="Palatino Linotype" w:eastAsia="Palatino Linotype" w:hAnsi="Palatino Linotype" w:cs="Palatino Linotype"/>
          <w:sz w:val="22"/>
          <w:szCs w:val="22"/>
        </w:rPr>
      </w:pPr>
    </w:p>
    <w:p w14:paraId="31E2E4C8" w14:textId="686FA020" w:rsidR="00EF202C" w:rsidRPr="00EF202C" w:rsidRDefault="00EF202C">
      <w:pPr>
        <w:spacing w:line="360" w:lineRule="auto"/>
        <w:ind w:right="49"/>
        <w:jc w:val="both"/>
        <w:rPr>
          <w:rFonts w:ascii="Palatino Linotype" w:eastAsia="Palatino Linotype" w:hAnsi="Palatino Linotype" w:cs="Palatino Linotype"/>
          <w:sz w:val="22"/>
          <w:szCs w:val="22"/>
        </w:rPr>
      </w:pPr>
    </w:p>
    <w:p w14:paraId="1D5ED2CE" w14:textId="77777777" w:rsidR="00EF202C" w:rsidRPr="00EF202C" w:rsidRDefault="00EF202C">
      <w:pPr>
        <w:spacing w:line="360" w:lineRule="auto"/>
        <w:ind w:right="49"/>
        <w:jc w:val="both"/>
        <w:rPr>
          <w:rFonts w:ascii="Palatino Linotype" w:eastAsia="Palatino Linotype" w:hAnsi="Palatino Linotype" w:cs="Palatino Linotype"/>
          <w:sz w:val="22"/>
          <w:szCs w:val="22"/>
        </w:rPr>
      </w:pPr>
    </w:p>
    <w:sectPr w:rsidR="00EF202C" w:rsidRPr="00EF202C">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87574" w14:textId="77777777" w:rsidR="007F0A93" w:rsidRDefault="007F0A93">
      <w:r>
        <w:separator/>
      </w:r>
    </w:p>
  </w:endnote>
  <w:endnote w:type="continuationSeparator" w:id="0">
    <w:p w14:paraId="7E6EEA8F" w14:textId="77777777" w:rsidR="007F0A93" w:rsidRDefault="007F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BE15" w14:textId="77777777" w:rsidR="00FD5C25" w:rsidRDefault="00CE67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9532C">
      <w:rPr>
        <w:b/>
        <w:noProof/>
        <w:color w:val="000000"/>
      </w:rPr>
      <w:t>35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9532C">
      <w:rPr>
        <w:b/>
        <w:noProof/>
        <w:color w:val="000000"/>
      </w:rPr>
      <w:t>37</w:t>
    </w:r>
    <w:r>
      <w:rPr>
        <w:b/>
        <w:color w:val="000000"/>
      </w:rPr>
      <w:fldChar w:fldCharType="end"/>
    </w:r>
  </w:p>
  <w:p w14:paraId="29ED0120" w14:textId="77777777" w:rsidR="00FD5C25" w:rsidRDefault="00FD5C2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E2F2" w14:textId="77777777" w:rsidR="00FD5C25" w:rsidRDefault="00CE671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9532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9532C">
      <w:rPr>
        <w:b/>
        <w:noProof/>
        <w:color w:val="000000"/>
      </w:rPr>
      <w:t>37</w:t>
    </w:r>
    <w:r>
      <w:rPr>
        <w:b/>
        <w:color w:val="000000"/>
      </w:rPr>
      <w:fldChar w:fldCharType="end"/>
    </w:r>
  </w:p>
  <w:p w14:paraId="3C7945B1" w14:textId="77777777" w:rsidR="00FD5C25" w:rsidRDefault="00FD5C2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FFC2" w14:textId="77777777" w:rsidR="007F0A93" w:rsidRDefault="007F0A93">
      <w:r>
        <w:separator/>
      </w:r>
    </w:p>
  </w:footnote>
  <w:footnote w:type="continuationSeparator" w:id="0">
    <w:p w14:paraId="5B4FA4BC" w14:textId="77777777" w:rsidR="007F0A93" w:rsidRDefault="007F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8475" w14:textId="77777777" w:rsidR="00FD5C25" w:rsidRDefault="00CE6717">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2417D23" wp14:editId="056A8455">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FD5C25" w14:paraId="31A198AF" w14:textId="77777777">
      <w:tc>
        <w:tcPr>
          <w:tcW w:w="2551" w:type="dxa"/>
          <w:vAlign w:val="center"/>
        </w:tcPr>
        <w:p w14:paraId="34DE555F"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507DE152" w14:textId="77777777" w:rsidR="00FD5C25" w:rsidRDefault="00FD5C2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839EF65"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05519/INFOEM/IP/RR/2025</w:t>
          </w:r>
        </w:p>
      </w:tc>
    </w:tr>
    <w:tr w:rsidR="00FD5C25" w14:paraId="375B34D5" w14:textId="77777777">
      <w:trPr>
        <w:trHeight w:val="217"/>
      </w:trPr>
      <w:tc>
        <w:tcPr>
          <w:tcW w:w="2551" w:type="dxa"/>
          <w:vAlign w:val="center"/>
        </w:tcPr>
        <w:p w14:paraId="1F6B44BF"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1391EB0" w14:textId="77777777" w:rsidR="00FD5C25" w:rsidRDefault="00CE6717">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FD5C25" w14:paraId="3F915B77" w14:textId="77777777">
      <w:tc>
        <w:tcPr>
          <w:tcW w:w="2551" w:type="dxa"/>
          <w:vAlign w:val="center"/>
        </w:tcPr>
        <w:p w14:paraId="4106A2A0"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3699A666"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466EB7DA" w14:textId="77777777" w:rsidR="00FD5C25" w:rsidRDefault="00FD5C2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726F" w14:textId="77777777" w:rsidR="00FD5C25" w:rsidRDefault="00CE6717">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62635179" wp14:editId="17396953">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FD5C25" w14:paraId="6D0E8801" w14:textId="77777777">
      <w:tc>
        <w:tcPr>
          <w:tcW w:w="2551" w:type="dxa"/>
          <w:vAlign w:val="center"/>
        </w:tcPr>
        <w:p w14:paraId="36B1EB2F"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62984243" w14:textId="77777777" w:rsidR="00FD5C25" w:rsidRDefault="00FD5C2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632FC87"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05519/INFOEM/IP/RR/2025</w:t>
          </w:r>
        </w:p>
      </w:tc>
    </w:tr>
    <w:tr w:rsidR="00FD5C25" w14:paraId="507AAC70" w14:textId="77777777">
      <w:tc>
        <w:tcPr>
          <w:tcW w:w="2551" w:type="dxa"/>
          <w:vAlign w:val="center"/>
        </w:tcPr>
        <w:p w14:paraId="61847AB5"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326464C5" w14:textId="77777777" w:rsidR="00FD5C25" w:rsidRDefault="00FD5C2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FD5C25" w14:paraId="2B41615D" w14:textId="77777777">
      <w:trPr>
        <w:trHeight w:val="152"/>
      </w:trPr>
      <w:tc>
        <w:tcPr>
          <w:tcW w:w="2551" w:type="dxa"/>
          <w:vAlign w:val="center"/>
        </w:tcPr>
        <w:p w14:paraId="0D361A7C" w14:textId="77777777" w:rsidR="00FD5C25" w:rsidRDefault="00CE6717">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FA2B9B2" w14:textId="77777777" w:rsidR="00FD5C25" w:rsidRDefault="00FD5C25">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0BAD9C6" w14:textId="77777777" w:rsidR="00FD5C25" w:rsidRDefault="00CE6717">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FD5C25" w14:paraId="6BF87B4A" w14:textId="77777777">
      <w:tc>
        <w:tcPr>
          <w:tcW w:w="2551" w:type="dxa"/>
          <w:vAlign w:val="center"/>
        </w:tcPr>
        <w:p w14:paraId="0640FDDD"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0657A8EF" w14:textId="77777777" w:rsidR="00FD5C25" w:rsidRDefault="00CE671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369EB501" w14:textId="77777777" w:rsidR="00FD5C25" w:rsidRDefault="00CE6717">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D2"/>
    <w:multiLevelType w:val="multilevel"/>
    <w:tmpl w:val="86062D3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CD6004"/>
    <w:multiLevelType w:val="multilevel"/>
    <w:tmpl w:val="815ABA0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77A2767"/>
    <w:multiLevelType w:val="multilevel"/>
    <w:tmpl w:val="A8903F9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C591158"/>
    <w:multiLevelType w:val="multilevel"/>
    <w:tmpl w:val="10C0048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86A7C9F"/>
    <w:multiLevelType w:val="multilevel"/>
    <w:tmpl w:val="5BD80254"/>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6B1267"/>
    <w:multiLevelType w:val="multilevel"/>
    <w:tmpl w:val="6554E5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8927719"/>
    <w:multiLevelType w:val="multilevel"/>
    <w:tmpl w:val="B1CA3CE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837614">
    <w:abstractNumId w:val="6"/>
  </w:num>
  <w:num w:numId="2" w16cid:durableId="1811315507">
    <w:abstractNumId w:val="0"/>
  </w:num>
  <w:num w:numId="3" w16cid:durableId="367032756">
    <w:abstractNumId w:val="5"/>
  </w:num>
  <w:num w:numId="4" w16cid:durableId="983853602">
    <w:abstractNumId w:val="2"/>
  </w:num>
  <w:num w:numId="5" w16cid:durableId="1875345086">
    <w:abstractNumId w:val="1"/>
  </w:num>
  <w:num w:numId="6" w16cid:durableId="1815294132">
    <w:abstractNumId w:val="4"/>
  </w:num>
  <w:num w:numId="7" w16cid:durableId="1623460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25"/>
    <w:rsid w:val="00124911"/>
    <w:rsid w:val="007F0A93"/>
    <w:rsid w:val="00A9532C"/>
    <w:rsid w:val="00CE6717"/>
    <w:rsid w:val="00D5031D"/>
    <w:rsid w:val="00EF202C"/>
    <w:rsid w:val="00FD5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75648"/>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Fundamentos"/>
    <w:link w:val="SinespaciadoCar"/>
    <w:uiPriority w:val="1"/>
    <w:qFormat/>
    <w:rsid w:val="00F01E4E"/>
    <w:rPr>
      <w:lang w:val="es-ES" w:eastAsia="es-ES"/>
    </w:rPr>
  </w:style>
  <w:style w:type="character" w:customStyle="1" w:styleId="SinespaciadoCar">
    <w:name w:val="Sin espaciado Car"/>
    <w:aliases w:val="Francesa Car,INAI Car,Fundamentos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0fp2NDHmuRlNwmlRr8wr5QC0Q==">CgMxLjAyCWguM3pueXNoNzIOaC5xMGRta3R5Zm42dzIyDmguajNwcHl4d2xiMXMyMghoLnR5amN3dDINaC5qbDBkbGFzb3Q0ZjgAciExQ0RldkxWcVEwWWF4YmZCMFN5NkhQMURpaGJFNHFKLUU=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9459</Words>
  <Characters>52373</Characters>
  <Application>Microsoft Office Word</Application>
  <DocSecurity>0</DocSecurity>
  <Lines>968</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2025-09-26T17:07:00Z</cp:lastPrinted>
  <dcterms:created xsi:type="dcterms:W3CDTF">2025-10-07T17:24:00Z</dcterms:created>
  <dcterms:modified xsi:type="dcterms:W3CDTF">2025-10-07T17:24:00Z</dcterms:modified>
</cp:coreProperties>
</file>