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5319D" w14:textId="01A97B1F" w:rsidR="00850891" w:rsidRPr="00415E43" w:rsidRDefault="00850891" w:rsidP="00850891">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sidR="00F97EC2">
        <w:rPr>
          <w:rFonts w:ascii="Palatino Linotype" w:eastAsia="Times New Roman" w:hAnsi="Palatino Linotype" w:cs="Arial"/>
          <w:color w:val="000000"/>
          <w:sz w:val="24"/>
          <w:szCs w:val="24"/>
          <w:lang w:eastAsia="es-MX"/>
        </w:rPr>
        <w:t>seis de agosto</w:t>
      </w:r>
      <w:r>
        <w:rPr>
          <w:rFonts w:ascii="Palatino Linotype" w:eastAsia="Times New Roman" w:hAnsi="Palatino Linotype" w:cs="Arial"/>
          <w:color w:val="000000"/>
          <w:sz w:val="24"/>
          <w:szCs w:val="24"/>
          <w:lang w:eastAsia="es-MX"/>
        </w:rPr>
        <w:t xml:space="preserve"> de dos mil veinticinco.  </w:t>
      </w:r>
    </w:p>
    <w:p w14:paraId="116467DD" w14:textId="281DA075" w:rsidR="00850891" w:rsidRP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bookmarkStart w:id="1" w:name="_GoBack"/>
      <w:r>
        <w:rPr>
          <w:rFonts w:ascii="Palatino Linotype" w:hAnsi="Palatino Linotype" w:cs="Arial"/>
          <w:b/>
          <w:bCs/>
          <w:sz w:val="24"/>
        </w:rPr>
        <w:t>0</w:t>
      </w:r>
      <w:r w:rsidR="00887269">
        <w:rPr>
          <w:rFonts w:ascii="Palatino Linotype" w:hAnsi="Palatino Linotype" w:cs="Arial"/>
          <w:b/>
          <w:bCs/>
          <w:sz w:val="24"/>
        </w:rPr>
        <w:t>4</w:t>
      </w:r>
      <w:r w:rsidR="00D21167">
        <w:rPr>
          <w:rFonts w:ascii="Palatino Linotype" w:hAnsi="Palatino Linotype" w:cs="Arial"/>
          <w:b/>
          <w:bCs/>
          <w:sz w:val="24"/>
        </w:rPr>
        <w:t>375</w:t>
      </w:r>
      <w:r>
        <w:rPr>
          <w:rFonts w:ascii="Palatino Linotype" w:hAnsi="Palatino Linotype" w:cs="Arial"/>
          <w:b/>
          <w:bCs/>
          <w:sz w:val="24"/>
        </w:rPr>
        <w:t>/INFOEM/IP/RR/2025</w:t>
      </w:r>
      <w:bookmarkEnd w:id="1"/>
      <w:r w:rsidR="00D21167">
        <w:rPr>
          <w:rFonts w:ascii="Palatino Linotype" w:hAnsi="Palatino Linotype" w:cs="Arial"/>
          <w:b/>
          <w:bCs/>
          <w:sz w:val="24"/>
        </w:rPr>
        <w:t>, 04376/INFOEM/IP/RR/2025, 04378/INFOEM/IP/RR/2025, 04379/INFOEM/IP/RR/2025, 04380/INFOEM/IP/RR/2025, 04381/INFOEM/IP/RR/2025 y 04382/INFOEM/IP/RR/2025</w:t>
      </w:r>
      <w:r>
        <w:rPr>
          <w:rFonts w:ascii="Palatino Linotype" w:hAnsi="Palatino Linotype" w:cs="Arial"/>
          <w:b/>
          <w:bCs/>
          <w:sz w:val="24"/>
        </w:rPr>
        <w:t xml:space="preserve">, </w:t>
      </w:r>
      <w:r>
        <w:rPr>
          <w:rFonts w:ascii="Palatino Linotype" w:hAnsi="Palatino Linotype" w:cs="Arial"/>
          <w:sz w:val="24"/>
        </w:rPr>
        <w:t xml:space="preserve">interpuestos por </w:t>
      </w:r>
      <w:r w:rsidR="00894AA9">
        <w:rPr>
          <w:rFonts w:ascii="Palatino Linotype" w:hAnsi="Palatino Linotype" w:cs="Arial"/>
          <w:sz w:val="24"/>
        </w:rPr>
        <w:t>persona que no señala nombre o seudónimo</w:t>
      </w:r>
      <w:r>
        <w:rPr>
          <w:rFonts w:ascii="Palatino Linotype" w:hAnsi="Palatino Linotype" w:cs="Arial"/>
          <w:sz w:val="24"/>
        </w:rPr>
        <w:t xml:space="preserve">, en lo sucesivo </w:t>
      </w:r>
      <w:r w:rsidR="00894AA9">
        <w:rPr>
          <w:rFonts w:ascii="Palatino Linotype" w:hAnsi="Palatino Linotype" w:cs="Arial"/>
          <w:b/>
          <w:bCs/>
          <w:sz w:val="24"/>
        </w:rPr>
        <w:t>el</w:t>
      </w:r>
      <w:r>
        <w:rPr>
          <w:rFonts w:ascii="Palatino Linotype" w:hAnsi="Palatino Linotype" w:cs="Arial"/>
          <w:b/>
          <w:bCs/>
          <w:sz w:val="24"/>
        </w:rPr>
        <w:t xml:space="preserve"> Recurrente, </w:t>
      </w:r>
      <w:r>
        <w:rPr>
          <w:rFonts w:ascii="Palatino Linotype" w:hAnsi="Palatino Linotype" w:cs="Arial"/>
          <w:sz w:val="24"/>
        </w:rPr>
        <w:t xml:space="preserve">en contra de la respuesta del </w:t>
      </w:r>
      <w:r w:rsidR="00894AA9" w:rsidRPr="00894AA9">
        <w:rPr>
          <w:rFonts w:ascii="Palatino Linotype" w:hAnsi="Palatino Linotype" w:cs="Arial"/>
          <w:b/>
          <w:bCs/>
          <w:sz w:val="24"/>
        </w:rPr>
        <w:t>Ayuntamiento de Valle de Chalco Solidaridad</w:t>
      </w:r>
      <w:r>
        <w:rPr>
          <w:rFonts w:ascii="Palatino Linotype" w:hAnsi="Palatino Linotype" w:cs="Arial"/>
          <w:b/>
          <w:bCs/>
          <w:sz w:val="24"/>
        </w:rPr>
        <w:t xml:space="preserve">,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6FC6C007" w14:textId="77777777" w:rsidR="00850891" w:rsidRDefault="00850891" w:rsidP="00850891">
      <w:pPr>
        <w:spacing w:before="240" w:line="360" w:lineRule="auto"/>
        <w:jc w:val="both"/>
        <w:rPr>
          <w:rFonts w:ascii="Palatino Linotype" w:hAnsi="Palatino Linotype" w:cs="Arial"/>
          <w:sz w:val="24"/>
        </w:rPr>
      </w:pPr>
    </w:p>
    <w:p w14:paraId="18E577B0" w14:textId="77777777" w:rsidR="00850891" w:rsidRPr="00415E43" w:rsidRDefault="00850891" w:rsidP="00850891">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362D50A9" w14:textId="77777777" w:rsidR="00850891" w:rsidRPr="00415E43" w:rsidRDefault="00850891" w:rsidP="00850891">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037C464E" w14:textId="5BF0E3A3" w:rsid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sidR="00887269">
        <w:rPr>
          <w:rFonts w:ascii="Palatino Linotype" w:hAnsi="Palatino Linotype" w:cs="Arial"/>
          <w:sz w:val="24"/>
        </w:rPr>
        <w:t>s</w:t>
      </w:r>
      <w:r>
        <w:rPr>
          <w:rFonts w:ascii="Palatino Linotype" w:hAnsi="Palatino Linotype" w:cs="Arial"/>
          <w:sz w:val="24"/>
        </w:rPr>
        <w:t xml:space="preserve"> </w:t>
      </w:r>
      <w:r w:rsidR="00051607">
        <w:rPr>
          <w:rFonts w:ascii="Palatino Linotype" w:hAnsi="Palatino Linotype" w:cs="Arial"/>
          <w:b/>
          <w:bCs/>
          <w:sz w:val="24"/>
        </w:rPr>
        <w:t>veintiséis de febrero</w:t>
      </w:r>
      <w:r>
        <w:rPr>
          <w:rFonts w:ascii="Palatino Linotype" w:hAnsi="Palatino Linotype" w:cs="Arial"/>
          <w:b/>
          <w:bCs/>
          <w:sz w:val="24"/>
        </w:rPr>
        <w:t xml:space="preserve"> de dos mil veinticinco, </w:t>
      </w:r>
      <w:r w:rsidR="00887269">
        <w:rPr>
          <w:rFonts w:ascii="Palatino Linotype" w:hAnsi="Palatino Linotype" w:cs="Arial"/>
          <w:b/>
          <w:bCs/>
          <w:sz w:val="24"/>
        </w:rPr>
        <w:t>la</w:t>
      </w:r>
      <w:r>
        <w:rPr>
          <w:rFonts w:ascii="Palatino Linotype" w:hAnsi="Palatino Linotype" w:cs="Arial"/>
          <w:b/>
          <w:bCs/>
          <w:sz w:val="24"/>
        </w:rPr>
        <w:t xml:space="preserve">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bookmarkStart w:id="2" w:name="_Hlk200963854"/>
      <w:bookmarkStart w:id="3" w:name="_Hlk203426424"/>
      <w:r w:rsidR="00051607" w:rsidRPr="00964100">
        <w:rPr>
          <w:rFonts w:ascii="Palatino Linotype" w:hAnsi="Palatino Linotype" w:cs="Arial"/>
          <w:b/>
          <w:bCs/>
          <w:sz w:val="24"/>
        </w:rPr>
        <w:t>00071/VACHASO/IP/2025</w:t>
      </w:r>
      <w:bookmarkEnd w:id="2"/>
      <w:r w:rsidR="00051607" w:rsidRPr="00964100">
        <w:rPr>
          <w:rFonts w:ascii="Palatino Linotype" w:hAnsi="Palatino Linotype" w:cs="Arial"/>
          <w:b/>
          <w:bCs/>
          <w:sz w:val="24"/>
        </w:rPr>
        <w:t xml:space="preserve">, 00073/VACHASO/IP/2025, 00074/VACHASO/IP/2025, 00075/VACHASO/IP/2025, 00076/VACHASO/IP/2025, </w:t>
      </w:r>
      <w:r w:rsidR="00051607" w:rsidRPr="00964100">
        <w:rPr>
          <w:rFonts w:ascii="Palatino Linotype" w:hAnsi="Palatino Linotype" w:cs="Arial"/>
          <w:b/>
          <w:bCs/>
          <w:sz w:val="24"/>
        </w:rPr>
        <w:lastRenderedPageBreak/>
        <w:t>00077/VACHASO/IP/2025</w:t>
      </w:r>
      <w:r w:rsidR="00051607" w:rsidRPr="00964100">
        <w:rPr>
          <w:rFonts w:ascii="Palatino Linotype" w:hAnsi="Palatino Linotype" w:cs="Arial"/>
          <w:sz w:val="24"/>
        </w:rPr>
        <w:t xml:space="preserve"> y</w:t>
      </w:r>
      <w:r w:rsidR="00051607" w:rsidRPr="00964100">
        <w:rPr>
          <w:rFonts w:ascii="Palatino Linotype" w:hAnsi="Palatino Linotype" w:cs="Arial"/>
          <w:b/>
          <w:bCs/>
          <w:sz w:val="24"/>
        </w:rPr>
        <w:t xml:space="preserve"> 00079/VACHASO/IP/2025</w:t>
      </w:r>
      <w:bookmarkEnd w:id="3"/>
      <w:r w:rsidR="00964100">
        <w:rPr>
          <w:rFonts w:ascii="Palatino Linotype" w:hAnsi="Palatino Linotype" w:cs="Arial"/>
          <w:sz w:val="24"/>
        </w:rPr>
        <w:t xml:space="preserve">, </w:t>
      </w:r>
      <w:r>
        <w:rPr>
          <w:rFonts w:ascii="Palatino Linotype" w:hAnsi="Palatino Linotype" w:cs="Arial"/>
          <w:sz w:val="24"/>
        </w:rPr>
        <w:t>mediante las cuales solicitó información en el tenor siguiente:</w:t>
      </w:r>
    </w:p>
    <w:p w14:paraId="4E23D8C0" w14:textId="77777777" w:rsidR="00964100" w:rsidRPr="00E51D2B" w:rsidRDefault="00964100" w:rsidP="00964100">
      <w:pPr>
        <w:pStyle w:val="Citas"/>
        <w:ind w:left="0"/>
        <w:rPr>
          <w:b/>
          <w:bCs/>
          <w:i w:val="0"/>
          <w:sz w:val="24"/>
        </w:rPr>
      </w:pPr>
      <w:bookmarkStart w:id="4" w:name="_Hlk199949814"/>
      <w:r w:rsidRPr="00E51D2B">
        <w:rPr>
          <w:b/>
          <w:bCs/>
          <w:i w:val="0"/>
          <w:sz w:val="24"/>
        </w:rPr>
        <w:t xml:space="preserve">00071/VACHASO/IP/2025 </w:t>
      </w:r>
    </w:p>
    <w:p w14:paraId="20C00CA6" w14:textId="182F7F59" w:rsidR="00850891" w:rsidRPr="00850891" w:rsidRDefault="00850891" w:rsidP="00850891">
      <w:pPr>
        <w:pStyle w:val="Citas"/>
        <w:rPr>
          <w:rFonts w:ascii="Times New Roman" w:hAnsi="Times New Roman"/>
          <w:b/>
          <w:bCs/>
          <w:sz w:val="24"/>
          <w:szCs w:val="24"/>
          <w:lang w:eastAsia="es-MX"/>
        </w:rPr>
      </w:pPr>
      <w:r>
        <w:rPr>
          <w:lang w:eastAsia="es-MX"/>
        </w:rPr>
        <w:t>“</w:t>
      </w:r>
      <w:r w:rsidR="00946172" w:rsidRPr="00946172">
        <w:rPr>
          <w:lang w:eastAsia="es-MX"/>
        </w:rPr>
        <w:t xml:space="preserve">Solicito información del primer regidor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946172" w:rsidRPr="00946172">
        <w:rPr>
          <w:lang w:eastAsia="es-MX"/>
        </w:rPr>
        <w:t>publico</w:t>
      </w:r>
      <w:proofErr w:type="spellEnd"/>
      <w:r w:rsidR="00946172" w:rsidRPr="00946172">
        <w:rPr>
          <w:lang w:eastAsia="es-MX"/>
        </w:rPr>
        <w:t xml:space="preserve"> en el ayuntamiento de valle de </w:t>
      </w:r>
      <w:proofErr w:type="spellStart"/>
      <w:r w:rsidR="00946172" w:rsidRPr="00946172">
        <w:rPr>
          <w:lang w:eastAsia="es-MX"/>
        </w:rPr>
        <w:t>chalco</w:t>
      </w:r>
      <w:proofErr w:type="spellEnd"/>
      <w:r w:rsidR="00946172" w:rsidRPr="00946172">
        <w:rPr>
          <w:lang w:eastAsia="es-MX"/>
        </w:rPr>
        <w:t xml:space="preserve"> solidaridad </w:t>
      </w:r>
      <w:proofErr w:type="spellStart"/>
      <w:r w:rsidR="00946172" w:rsidRPr="00946172">
        <w:rPr>
          <w:lang w:eastAsia="es-MX"/>
        </w:rPr>
        <w:t>mexico</w:t>
      </w:r>
      <w:proofErr w:type="spellEnd"/>
      <w:r w:rsidR="00946172" w:rsidRPr="00946172">
        <w:rPr>
          <w:lang w:eastAsia="es-MX"/>
        </w:rPr>
        <w:t xml:space="preserve">, especificando el cargo que ocupó y los n </w:t>
      </w:r>
      <w:proofErr w:type="spellStart"/>
      <w:r w:rsidR="00946172" w:rsidRPr="00946172">
        <w:rPr>
          <w:lang w:eastAsia="es-MX"/>
        </w:rPr>
        <w:t>ombramientos</w:t>
      </w:r>
      <w:proofErr w:type="spellEnd"/>
      <w:r w:rsidR="00946172" w:rsidRPr="00946172">
        <w:rPr>
          <w:lang w:eastAsia="es-MX"/>
        </w:rPr>
        <w:t xml:space="preserve"> que lo acrediten, también si ha sido por elección popular, me remita la constancia de mayoría que s ele haya otorgado. </w:t>
      </w:r>
      <w:proofErr w:type="gramStart"/>
      <w:r w:rsidR="00946172" w:rsidRPr="00946172">
        <w:rPr>
          <w:lang w:eastAsia="es-MX"/>
        </w:rPr>
        <w:t>solicito</w:t>
      </w:r>
      <w:proofErr w:type="gramEnd"/>
      <w:r w:rsidR="00946172" w:rsidRPr="00946172">
        <w:rPr>
          <w:lang w:eastAsia="es-MX"/>
        </w:rPr>
        <w:t xml:space="preserve"> al regidor, las declaraciones de situación patrimonial que ha rendido desde que ocupó su encargo en el palacio municipal, aclarando que tiene que ser desde el primer año que ocupó un cargo </w:t>
      </w:r>
      <w:proofErr w:type="spellStart"/>
      <w:r w:rsidR="00946172" w:rsidRPr="00946172">
        <w:rPr>
          <w:lang w:eastAsia="es-MX"/>
        </w:rPr>
        <w:t>publico</w:t>
      </w:r>
      <w:proofErr w:type="spellEnd"/>
      <w:r w:rsidR="00946172" w:rsidRPr="00946172">
        <w:rPr>
          <w:lang w:eastAsia="es-MX"/>
        </w:rPr>
        <w:t xml:space="preserve"> en este ayuntamiento. Solicito los oficios enviados y recibidos desde el mes de septiembre de 2024 hasta el 14 de febrero del año en curso</w:t>
      </w:r>
      <w:r>
        <w:rPr>
          <w:rFonts w:ascii="Times New Roman" w:hAnsi="Times New Roman"/>
          <w:sz w:val="24"/>
          <w:szCs w:val="24"/>
          <w:lang w:eastAsia="es-MX"/>
        </w:rPr>
        <w:t xml:space="preserve">” </w:t>
      </w:r>
      <w:r>
        <w:rPr>
          <w:rFonts w:ascii="Times New Roman" w:hAnsi="Times New Roman"/>
          <w:b/>
          <w:bCs/>
          <w:sz w:val="24"/>
          <w:szCs w:val="24"/>
          <w:lang w:eastAsia="es-MX"/>
        </w:rPr>
        <w:t>(Sic)</w:t>
      </w:r>
    </w:p>
    <w:p w14:paraId="6DBECE1E" w14:textId="431D6459" w:rsidR="00964100" w:rsidRDefault="00964100" w:rsidP="00964100">
      <w:pPr>
        <w:pStyle w:val="Citas"/>
        <w:ind w:left="0"/>
        <w:rPr>
          <w:b/>
          <w:bCs/>
          <w:i w:val="0"/>
          <w:sz w:val="24"/>
        </w:rPr>
      </w:pPr>
      <w:r w:rsidRPr="00964100">
        <w:rPr>
          <w:b/>
          <w:bCs/>
          <w:i w:val="0"/>
          <w:sz w:val="24"/>
        </w:rPr>
        <w:t>0007</w:t>
      </w:r>
      <w:r>
        <w:rPr>
          <w:b/>
          <w:bCs/>
          <w:i w:val="0"/>
          <w:sz w:val="24"/>
        </w:rPr>
        <w:t>3</w:t>
      </w:r>
      <w:r w:rsidRPr="00964100">
        <w:rPr>
          <w:b/>
          <w:bCs/>
          <w:i w:val="0"/>
          <w:sz w:val="24"/>
        </w:rPr>
        <w:t xml:space="preserve">/VACHASO/IP/2025 </w:t>
      </w:r>
    </w:p>
    <w:p w14:paraId="5F1A2F2A" w14:textId="26D79AEB" w:rsidR="00850891" w:rsidRDefault="00850891" w:rsidP="00850891">
      <w:pPr>
        <w:pStyle w:val="Citas"/>
        <w:rPr>
          <w:b/>
          <w:bCs/>
        </w:rPr>
      </w:pPr>
      <w:r>
        <w:t>“</w:t>
      </w:r>
      <w:r w:rsidR="00946172" w:rsidRPr="00946172">
        <w:t xml:space="preserve">Solicito información del tercer regidor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946172" w:rsidRPr="00946172">
        <w:t>publico</w:t>
      </w:r>
      <w:proofErr w:type="spellEnd"/>
      <w:r w:rsidR="00946172" w:rsidRPr="00946172">
        <w:t xml:space="preserve"> en el ayuntamiento de valle de </w:t>
      </w:r>
      <w:proofErr w:type="spellStart"/>
      <w:r w:rsidR="00946172" w:rsidRPr="00946172">
        <w:t>chalco</w:t>
      </w:r>
      <w:proofErr w:type="spellEnd"/>
      <w:r w:rsidR="00946172" w:rsidRPr="00946172">
        <w:t xml:space="preserve"> solidaridad </w:t>
      </w:r>
      <w:proofErr w:type="spellStart"/>
      <w:r w:rsidR="00946172" w:rsidRPr="00946172">
        <w:t>mexico</w:t>
      </w:r>
      <w:proofErr w:type="spellEnd"/>
      <w:r w:rsidR="00946172" w:rsidRPr="00946172">
        <w:t xml:space="preserve">, especificando el cargo que ocupó y los n </w:t>
      </w:r>
      <w:proofErr w:type="spellStart"/>
      <w:r w:rsidR="00946172" w:rsidRPr="00946172">
        <w:t>ombramientos</w:t>
      </w:r>
      <w:proofErr w:type="spellEnd"/>
      <w:r w:rsidR="00946172" w:rsidRPr="00946172">
        <w:t xml:space="preserve"> que lo acrediten, también si ha sido por elección popular, me remita la constancia de mayoría que s ele haya otorgado. </w:t>
      </w:r>
      <w:proofErr w:type="gramStart"/>
      <w:r w:rsidR="00946172" w:rsidRPr="00946172">
        <w:t>solicito</w:t>
      </w:r>
      <w:proofErr w:type="gramEnd"/>
      <w:r w:rsidR="00946172" w:rsidRPr="00946172">
        <w:t xml:space="preserve"> al regidor, las declaraciones de situación </w:t>
      </w:r>
      <w:r w:rsidR="00946172" w:rsidRPr="00946172">
        <w:lastRenderedPageBreak/>
        <w:t xml:space="preserve">patrimonial que ha rendido desde que ocupó su encargo en el palacio municipal, aclarando que tiene que ser desde el primer año que ocupó un cargo </w:t>
      </w:r>
      <w:proofErr w:type="spellStart"/>
      <w:r w:rsidR="00946172" w:rsidRPr="00946172">
        <w:t>publico</w:t>
      </w:r>
      <w:proofErr w:type="spellEnd"/>
      <w:r w:rsidR="00946172" w:rsidRPr="00946172">
        <w:t xml:space="preserve"> en este ayuntamiento. Solicito los oficios enviados y recibidos desde el mes de septiembre de 2024 hasta el 14 de febrero del año en curso</w:t>
      </w:r>
      <w:r>
        <w:t xml:space="preserve">” </w:t>
      </w:r>
      <w:r>
        <w:rPr>
          <w:b/>
          <w:bCs/>
        </w:rPr>
        <w:t>(Sic)</w:t>
      </w:r>
    </w:p>
    <w:p w14:paraId="38CE3974" w14:textId="3D5F5B7C" w:rsidR="00F166B9" w:rsidRDefault="00F166B9" w:rsidP="00F166B9">
      <w:pPr>
        <w:pStyle w:val="Citas"/>
        <w:ind w:left="0"/>
        <w:rPr>
          <w:b/>
          <w:bCs/>
          <w:i w:val="0"/>
          <w:sz w:val="24"/>
        </w:rPr>
      </w:pPr>
      <w:r w:rsidRPr="00964100">
        <w:rPr>
          <w:b/>
          <w:bCs/>
          <w:i w:val="0"/>
          <w:sz w:val="24"/>
        </w:rPr>
        <w:t>0007</w:t>
      </w:r>
      <w:r w:rsidR="009A5179">
        <w:rPr>
          <w:b/>
          <w:bCs/>
          <w:i w:val="0"/>
          <w:sz w:val="24"/>
        </w:rPr>
        <w:t>4</w:t>
      </w:r>
      <w:r w:rsidRPr="00964100">
        <w:rPr>
          <w:b/>
          <w:bCs/>
          <w:i w:val="0"/>
          <w:sz w:val="24"/>
        </w:rPr>
        <w:t xml:space="preserve">/VACHASO/IP/2025 </w:t>
      </w:r>
    </w:p>
    <w:p w14:paraId="5A7EF9D2" w14:textId="64A64FD4" w:rsidR="00F166B9" w:rsidRPr="00850891" w:rsidRDefault="00F166B9" w:rsidP="00F166B9">
      <w:pPr>
        <w:pStyle w:val="Citas"/>
        <w:rPr>
          <w:b/>
          <w:bCs/>
        </w:rPr>
      </w:pPr>
      <w:r>
        <w:t>“</w:t>
      </w:r>
      <w:r w:rsidR="00946172" w:rsidRPr="00946172">
        <w:t xml:space="preserve">Solicito información de la cuarta regidora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946172" w:rsidRPr="00946172">
        <w:t>publico</w:t>
      </w:r>
      <w:proofErr w:type="spellEnd"/>
      <w:r w:rsidR="00946172" w:rsidRPr="00946172">
        <w:t xml:space="preserve"> en el ayuntamiento de valle de </w:t>
      </w:r>
      <w:proofErr w:type="spellStart"/>
      <w:r w:rsidR="00946172" w:rsidRPr="00946172">
        <w:t>chalco</w:t>
      </w:r>
      <w:proofErr w:type="spellEnd"/>
      <w:r w:rsidR="00946172" w:rsidRPr="00946172">
        <w:t xml:space="preserve"> solidaridad </w:t>
      </w:r>
      <w:proofErr w:type="spellStart"/>
      <w:r w:rsidR="00946172" w:rsidRPr="00946172">
        <w:t>mexico</w:t>
      </w:r>
      <w:proofErr w:type="spellEnd"/>
      <w:r w:rsidR="00946172" w:rsidRPr="00946172">
        <w:t xml:space="preserve">, especificando el cargo que ocupó y los n </w:t>
      </w:r>
      <w:proofErr w:type="spellStart"/>
      <w:r w:rsidR="00946172" w:rsidRPr="00946172">
        <w:t>ombramientos</w:t>
      </w:r>
      <w:proofErr w:type="spellEnd"/>
      <w:r w:rsidR="00946172" w:rsidRPr="00946172">
        <w:t xml:space="preserve"> que lo acrediten, también si ha sido por elección popular, me remita la constancia de mayoría que s ele haya otorgado. </w:t>
      </w:r>
      <w:proofErr w:type="gramStart"/>
      <w:r w:rsidR="00946172" w:rsidRPr="00946172">
        <w:t>solicito</w:t>
      </w:r>
      <w:proofErr w:type="gramEnd"/>
      <w:r w:rsidR="00946172" w:rsidRPr="00946172">
        <w:t xml:space="preserve"> al regidor, las declaraciones de situación patrimonial que ha rendido desde que ocupó su encargo en el palacio municipal, aclarando que tiene que ser desde el primer año que ocupó un cargo </w:t>
      </w:r>
      <w:proofErr w:type="spellStart"/>
      <w:r w:rsidR="00946172" w:rsidRPr="00946172">
        <w:t>publico</w:t>
      </w:r>
      <w:proofErr w:type="spellEnd"/>
      <w:r w:rsidR="00946172" w:rsidRPr="00946172">
        <w:t xml:space="preserve"> en este ayuntamiento. Solicito los oficios enviados y recibidos desde el mes de septiembre de 2024 hasta el 14 de febrero del año en curso</w:t>
      </w:r>
      <w:r>
        <w:t xml:space="preserve">” </w:t>
      </w:r>
      <w:r>
        <w:rPr>
          <w:b/>
          <w:bCs/>
        </w:rPr>
        <w:t>(Sic)</w:t>
      </w:r>
    </w:p>
    <w:p w14:paraId="5442CF98" w14:textId="191574FF" w:rsidR="00F166B9" w:rsidRDefault="00F166B9" w:rsidP="00F166B9">
      <w:pPr>
        <w:pStyle w:val="Citas"/>
        <w:ind w:left="0"/>
        <w:rPr>
          <w:b/>
          <w:bCs/>
          <w:i w:val="0"/>
          <w:sz w:val="24"/>
        </w:rPr>
      </w:pPr>
      <w:r w:rsidRPr="00964100">
        <w:rPr>
          <w:b/>
          <w:bCs/>
          <w:i w:val="0"/>
          <w:sz w:val="24"/>
        </w:rPr>
        <w:t>0007</w:t>
      </w:r>
      <w:r w:rsidR="009A5179">
        <w:rPr>
          <w:b/>
          <w:bCs/>
          <w:i w:val="0"/>
          <w:sz w:val="24"/>
        </w:rPr>
        <w:t>5</w:t>
      </w:r>
      <w:r w:rsidRPr="00964100">
        <w:rPr>
          <w:b/>
          <w:bCs/>
          <w:i w:val="0"/>
          <w:sz w:val="24"/>
        </w:rPr>
        <w:t xml:space="preserve">/VACHASO/IP/2025 </w:t>
      </w:r>
    </w:p>
    <w:p w14:paraId="2222E00C" w14:textId="3ED22D35" w:rsidR="00F166B9" w:rsidRPr="00850891" w:rsidRDefault="00F166B9" w:rsidP="00F166B9">
      <w:pPr>
        <w:pStyle w:val="Citas"/>
        <w:rPr>
          <w:b/>
          <w:bCs/>
        </w:rPr>
      </w:pPr>
      <w:r>
        <w:t>“</w:t>
      </w:r>
      <w:r w:rsidR="00946172" w:rsidRPr="00946172">
        <w:t xml:space="preserve">Solicito información del quinto regidor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946172" w:rsidRPr="00946172">
        <w:t>publico</w:t>
      </w:r>
      <w:proofErr w:type="spellEnd"/>
      <w:r w:rsidR="00946172" w:rsidRPr="00946172">
        <w:t xml:space="preserve"> en el ayuntamiento de valle de </w:t>
      </w:r>
      <w:proofErr w:type="spellStart"/>
      <w:r w:rsidR="00946172" w:rsidRPr="00946172">
        <w:t>chalco</w:t>
      </w:r>
      <w:proofErr w:type="spellEnd"/>
      <w:r w:rsidR="00946172" w:rsidRPr="00946172">
        <w:t xml:space="preserve"> solidaridad </w:t>
      </w:r>
      <w:proofErr w:type="spellStart"/>
      <w:r w:rsidR="00946172" w:rsidRPr="00946172">
        <w:t>mexico</w:t>
      </w:r>
      <w:proofErr w:type="spellEnd"/>
      <w:r w:rsidR="00946172" w:rsidRPr="00946172">
        <w:t xml:space="preserve">, especificando el cargo que ocupó y los n </w:t>
      </w:r>
      <w:proofErr w:type="spellStart"/>
      <w:r w:rsidR="00946172" w:rsidRPr="00946172">
        <w:t>ombramientos</w:t>
      </w:r>
      <w:proofErr w:type="spellEnd"/>
      <w:r w:rsidR="00946172" w:rsidRPr="00946172">
        <w:t xml:space="preserve"> </w:t>
      </w:r>
      <w:r w:rsidR="00946172" w:rsidRPr="00946172">
        <w:lastRenderedPageBreak/>
        <w:t xml:space="preserve">que lo acrediten, también si ha sido por elección popular, me remita la constancia de mayoría que s ele haya otorgado. </w:t>
      </w:r>
      <w:proofErr w:type="gramStart"/>
      <w:r w:rsidR="00946172" w:rsidRPr="00946172">
        <w:t>solicito</w:t>
      </w:r>
      <w:proofErr w:type="gramEnd"/>
      <w:r w:rsidR="00946172" w:rsidRPr="00946172">
        <w:t xml:space="preserve"> al regidor, las declaraciones de situación patrimonial que ha rendido desde que ocupó su encargo en el palacio municipal, aclarando que tiene que ser desde el primer año que ocupó un cargo </w:t>
      </w:r>
      <w:proofErr w:type="spellStart"/>
      <w:r w:rsidR="00946172" w:rsidRPr="00946172">
        <w:t>publico</w:t>
      </w:r>
      <w:proofErr w:type="spellEnd"/>
      <w:r w:rsidR="00946172" w:rsidRPr="00946172">
        <w:t xml:space="preserve"> en este ayuntamiento. Solicito los oficios enviados y recibidos desde el mes de septiembre de 2024 hasta el 14 de febrero del año en curso</w:t>
      </w:r>
      <w:r>
        <w:t xml:space="preserve">” </w:t>
      </w:r>
      <w:r>
        <w:rPr>
          <w:b/>
          <w:bCs/>
        </w:rPr>
        <w:t>(Sic)</w:t>
      </w:r>
    </w:p>
    <w:p w14:paraId="2EFA006E" w14:textId="209A16C5" w:rsidR="00F166B9" w:rsidRDefault="00F166B9" w:rsidP="00F166B9">
      <w:pPr>
        <w:pStyle w:val="Citas"/>
        <w:ind w:left="0"/>
        <w:rPr>
          <w:b/>
          <w:bCs/>
          <w:i w:val="0"/>
          <w:sz w:val="24"/>
        </w:rPr>
      </w:pPr>
      <w:r w:rsidRPr="00964100">
        <w:rPr>
          <w:b/>
          <w:bCs/>
          <w:i w:val="0"/>
          <w:sz w:val="24"/>
        </w:rPr>
        <w:t>0007</w:t>
      </w:r>
      <w:r w:rsidR="009A5179">
        <w:rPr>
          <w:b/>
          <w:bCs/>
          <w:i w:val="0"/>
          <w:sz w:val="24"/>
        </w:rPr>
        <w:t>6</w:t>
      </w:r>
      <w:r w:rsidRPr="00964100">
        <w:rPr>
          <w:b/>
          <w:bCs/>
          <w:i w:val="0"/>
          <w:sz w:val="24"/>
        </w:rPr>
        <w:t xml:space="preserve">/VACHASO/IP/2025 </w:t>
      </w:r>
    </w:p>
    <w:p w14:paraId="47EF4E28" w14:textId="6B8582BB" w:rsidR="00F166B9" w:rsidRPr="00850891" w:rsidRDefault="00F166B9" w:rsidP="00F166B9">
      <w:pPr>
        <w:pStyle w:val="Citas"/>
        <w:rPr>
          <w:b/>
          <w:bCs/>
        </w:rPr>
      </w:pPr>
      <w:r>
        <w:t>“</w:t>
      </w:r>
      <w:r w:rsidR="00A36954" w:rsidRPr="00A36954">
        <w:t xml:space="preserve">Solicito información del sexto regidor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A36954" w:rsidRPr="00A36954">
        <w:t>publico</w:t>
      </w:r>
      <w:proofErr w:type="spellEnd"/>
      <w:r w:rsidR="00A36954" w:rsidRPr="00A36954">
        <w:t xml:space="preserve"> en el ayuntamiento de valle de </w:t>
      </w:r>
      <w:proofErr w:type="spellStart"/>
      <w:r w:rsidR="00A36954" w:rsidRPr="00A36954">
        <w:t>chalco</w:t>
      </w:r>
      <w:proofErr w:type="spellEnd"/>
      <w:r w:rsidR="00A36954" w:rsidRPr="00A36954">
        <w:t xml:space="preserve"> solidaridad </w:t>
      </w:r>
      <w:proofErr w:type="spellStart"/>
      <w:r w:rsidR="00A36954" w:rsidRPr="00A36954">
        <w:t>mexico</w:t>
      </w:r>
      <w:proofErr w:type="spellEnd"/>
      <w:r w:rsidR="00A36954" w:rsidRPr="00A36954">
        <w:t xml:space="preserve">, especificando el cargo que ocupó y los n </w:t>
      </w:r>
      <w:proofErr w:type="spellStart"/>
      <w:r w:rsidR="00A36954" w:rsidRPr="00A36954">
        <w:t>ombramientos</w:t>
      </w:r>
      <w:proofErr w:type="spellEnd"/>
      <w:r w:rsidR="00A36954" w:rsidRPr="00A36954">
        <w:t xml:space="preserve"> que lo acrediten, también si ha sido por elección popular, me remita la constancia de mayoría que s ele haya otorgado. </w:t>
      </w:r>
      <w:proofErr w:type="gramStart"/>
      <w:r w:rsidR="00A36954" w:rsidRPr="00A36954">
        <w:t>solicito</w:t>
      </w:r>
      <w:proofErr w:type="gramEnd"/>
      <w:r w:rsidR="00A36954" w:rsidRPr="00A36954">
        <w:t xml:space="preserve"> al regidor, las declaraciones de situación patrimonial que ha rendido desde que ocupó su encargo en el palacio municipal, aclarando que tiene que ser desde el primer año que ocupó un cargo </w:t>
      </w:r>
      <w:proofErr w:type="spellStart"/>
      <w:r w:rsidR="00A36954" w:rsidRPr="00A36954">
        <w:t>publico</w:t>
      </w:r>
      <w:proofErr w:type="spellEnd"/>
      <w:r w:rsidR="00A36954" w:rsidRPr="00A36954">
        <w:t xml:space="preserve"> en este ayuntamiento. Solicito los oficios enviados y recibidos desde el mes de septiembre de 2024 hasta el 14 de febrero del año en curso</w:t>
      </w:r>
      <w:r>
        <w:t xml:space="preserve">” </w:t>
      </w:r>
      <w:r>
        <w:rPr>
          <w:b/>
          <w:bCs/>
        </w:rPr>
        <w:t>(Sic)</w:t>
      </w:r>
    </w:p>
    <w:p w14:paraId="42963856" w14:textId="03EC08F9" w:rsidR="00F166B9" w:rsidRDefault="00F166B9" w:rsidP="00F166B9">
      <w:pPr>
        <w:pStyle w:val="Citas"/>
        <w:ind w:left="0"/>
        <w:rPr>
          <w:b/>
          <w:bCs/>
          <w:i w:val="0"/>
          <w:sz w:val="24"/>
        </w:rPr>
      </w:pPr>
      <w:r w:rsidRPr="00964100">
        <w:rPr>
          <w:b/>
          <w:bCs/>
          <w:i w:val="0"/>
          <w:sz w:val="24"/>
        </w:rPr>
        <w:t>0007</w:t>
      </w:r>
      <w:r w:rsidR="009A5179">
        <w:rPr>
          <w:b/>
          <w:bCs/>
          <w:i w:val="0"/>
          <w:sz w:val="24"/>
        </w:rPr>
        <w:t>7</w:t>
      </w:r>
      <w:r w:rsidRPr="00964100">
        <w:rPr>
          <w:b/>
          <w:bCs/>
          <w:i w:val="0"/>
          <w:sz w:val="24"/>
        </w:rPr>
        <w:t xml:space="preserve">/VACHASO/IP/2025 </w:t>
      </w:r>
    </w:p>
    <w:p w14:paraId="17FC12FC" w14:textId="1EF52B58" w:rsidR="00F166B9" w:rsidRPr="00850891" w:rsidRDefault="00F166B9" w:rsidP="00F166B9">
      <w:pPr>
        <w:pStyle w:val="Citas"/>
        <w:rPr>
          <w:b/>
          <w:bCs/>
        </w:rPr>
      </w:pPr>
      <w:r>
        <w:t>“</w:t>
      </w:r>
      <w:r w:rsidR="00A36954" w:rsidRPr="00A36954">
        <w:t xml:space="preserve">Solicito información de la séptima regidora de lo siguiente: me informe el partido al cual militan y el registro correspondiente. Solicito el expediente personal que deben tener en recursos humanos, con la información y documental que lo acredite. Solicito </w:t>
      </w:r>
      <w:r w:rsidR="00A36954" w:rsidRPr="00A36954">
        <w:lastRenderedPageBreak/>
        <w:t xml:space="preserve">que me diga las fechas en las que ha sido servidor </w:t>
      </w:r>
      <w:proofErr w:type="spellStart"/>
      <w:r w:rsidR="00A36954" w:rsidRPr="00A36954">
        <w:t>publico</w:t>
      </w:r>
      <w:proofErr w:type="spellEnd"/>
      <w:r w:rsidR="00A36954" w:rsidRPr="00A36954">
        <w:t xml:space="preserve"> en el ayuntamiento de valle de </w:t>
      </w:r>
      <w:proofErr w:type="spellStart"/>
      <w:r w:rsidR="00A36954" w:rsidRPr="00A36954">
        <w:t>chalco</w:t>
      </w:r>
      <w:proofErr w:type="spellEnd"/>
      <w:r w:rsidR="00A36954" w:rsidRPr="00A36954">
        <w:t xml:space="preserve"> solidaridad </w:t>
      </w:r>
      <w:proofErr w:type="spellStart"/>
      <w:r w:rsidR="00A36954" w:rsidRPr="00A36954">
        <w:t>mexico</w:t>
      </w:r>
      <w:proofErr w:type="spellEnd"/>
      <w:r w:rsidR="00A36954" w:rsidRPr="00A36954">
        <w:t xml:space="preserve">, especificando el cargo que ocupó y los n </w:t>
      </w:r>
      <w:proofErr w:type="spellStart"/>
      <w:r w:rsidR="00A36954" w:rsidRPr="00A36954">
        <w:t>ombramientos</w:t>
      </w:r>
      <w:proofErr w:type="spellEnd"/>
      <w:r w:rsidR="00A36954" w:rsidRPr="00A36954">
        <w:t xml:space="preserve"> que lo acrediten, también si ha sido por elección popular, me remita la constancia de mayoría que s ele haya otorgado. </w:t>
      </w:r>
      <w:proofErr w:type="gramStart"/>
      <w:r w:rsidR="00A36954" w:rsidRPr="00A36954">
        <w:t>solicito</w:t>
      </w:r>
      <w:proofErr w:type="gramEnd"/>
      <w:r w:rsidR="00A36954" w:rsidRPr="00A36954">
        <w:t xml:space="preserve"> al regidor, las declaraciones de situación patrimonial que ha rendido desde que ocupó su encargo en el palacio municipal, aclarando que tiene que ser desde el primer año que ocupó un cargo </w:t>
      </w:r>
      <w:proofErr w:type="spellStart"/>
      <w:r w:rsidR="00A36954" w:rsidRPr="00A36954">
        <w:t>publico</w:t>
      </w:r>
      <w:proofErr w:type="spellEnd"/>
      <w:r w:rsidR="00A36954" w:rsidRPr="00A36954">
        <w:t xml:space="preserve"> en este ayuntamiento. Solicito los oficios enviados y recibidos desde el mes de septiembre de 2024 hasta el 14 de febrero del año en curso</w:t>
      </w:r>
      <w:r>
        <w:t xml:space="preserve">” </w:t>
      </w:r>
      <w:r>
        <w:rPr>
          <w:b/>
          <w:bCs/>
        </w:rPr>
        <w:t>(Sic)</w:t>
      </w:r>
    </w:p>
    <w:p w14:paraId="3C711BEC" w14:textId="36A36606" w:rsidR="00F166B9" w:rsidRDefault="00F166B9" w:rsidP="00F166B9">
      <w:pPr>
        <w:pStyle w:val="Citas"/>
        <w:ind w:left="0"/>
        <w:rPr>
          <w:b/>
          <w:bCs/>
          <w:i w:val="0"/>
          <w:sz w:val="24"/>
        </w:rPr>
      </w:pPr>
      <w:r w:rsidRPr="00964100">
        <w:rPr>
          <w:b/>
          <w:bCs/>
          <w:i w:val="0"/>
          <w:sz w:val="24"/>
        </w:rPr>
        <w:t>0007</w:t>
      </w:r>
      <w:r w:rsidR="009A5179">
        <w:rPr>
          <w:b/>
          <w:bCs/>
          <w:i w:val="0"/>
          <w:sz w:val="24"/>
        </w:rPr>
        <w:t>9</w:t>
      </w:r>
      <w:r w:rsidRPr="00964100">
        <w:rPr>
          <w:b/>
          <w:bCs/>
          <w:i w:val="0"/>
          <w:sz w:val="24"/>
        </w:rPr>
        <w:t xml:space="preserve">/VACHASO/IP/2025 </w:t>
      </w:r>
    </w:p>
    <w:p w14:paraId="5A49066C" w14:textId="05CC953B" w:rsidR="00F166B9" w:rsidRPr="00850891" w:rsidRDefault="00F166B9" w:rsidP="00F166B9">
      <w:pPr>
        <w:pStyle w:val="Citas"/>
        <w:rPr>
          <w:b/>
          <w:bCs/>
        </w:rPr>
      </w:pPr>
      <w:r>
        <w:t>“</w:t>
      </w:r>
      <w:r w:rsidR="00A36954" w:rsidRPr="00A36954">
        <w:t xml:space="preserve">Solicito información del noveno regidor de lo siguiente: me informe el partido al cual militan y el registro correspondiente. Solicito el expediente personal que deben tener en recursos humanos, con la información y documental que lo acredite. Solicito que me diga las fechas en las que ha sido servidor </w:t>
      </w:r>
      <w:proofErr w:type="spellStart"/>
      <w:r w:rsidR="00A36954" w:rsidRPr="00A36954">
        <w:t>publico</w:t>
      </w:r>
      <w:proofErr w:type="spellEnd"/>
      <w:r w:rsidR="00A36954" w:rsidRPr="00A36954">
        <w:t xml:space="preserve"> en el ayuntamiento de valle de </w:t>
      </w:r>
      <w:proofErr w:type="spellStart"/>
      <w:r w:rsidR="00A36954" w:rsidRPr="00A36954">
        <w:t>chalco</w:t>
      </w:r>
      <w:proofErr w:type="spellEnd"/>
      <w:r w:rsidR="00A36954" w:rsidRPr="00A36954">
        <w:t xml:space="preserve"> solidaridad </w:t>
      </w:r>
      <w:proofErr w:type="spellStart"/>
      <w:r w:rsidR="00A36954" w:rsidRPr="00A36954">
        <w:t>mexico</w:t>
      </w:r>
      <w:proofErr w:type="spellEnd"/>
      <w:r w:rsidR="00A36954" w:rsidRPr="00A36954">
        <w:t xml:space="preserve">, especificando el cargo que ocupó y los n </w:t>
      </w:r>
      <w:proofErr w:type="spellStart"/>
      <w:r w:rsidR="00A36954" w:rsidRPr="00A36954">
        <w:t>ombramientos</w:t>
      </w:r>
      <w:proofErr w:type="spellEnd"/>
      <w:r w:rsidR="00A36954" w:rsidRPr="00A36954">
        <w:t xml:space="preserve"> que lo acrediten, también si ha sido por elección popular, me remita la constancia de mayoría que s ele haya otorgado. </w:t>
      </w:r>
      <w:proofErr w:type="gramStart"/>
      <w:r w:rsidR="00A36954" w:rsidRPr="00A36954">
        <w:t>solicito</w:t>
      </w:r>
      <w:proofErr w:type="gramEnd"/>
      <w:r w:rsidR="00A36954" w:rsidRPr="00A36954">
        <w:t xml:space="preserve"> al regidor, las declaraciones de situación patrimonial que ha rendido desde que ocupó su encargo en el palacio municipal, aclarando que tiene que ser desde el primer año que ocupó un cargo </w:t>
      </w:r>
      <w:proofErr w:type="spellStart"/>
      <w:r w:rsidR="00A36954" w:rsidRPr="00A36954">
        <w:t>publico</w:t>
      </w:r>
      <w:proofErr w:type="spellEnd"/>
      <w:r w:rsidR="00A36954" w:rsidRPr="00A36954">
        <w:t xml:space="preserve"> en este ayuntamiento. Solicito los oficios enviados y recibidos desde el mes de septiembre de 2024 hasta el 14 de febrero del año en curso</w:t>
      </w:r>
      <w:r>
        <w:t xml:space="preserve">” </w:t>
      </w:r>
      <w:r>
        <w:rPr>
          <w:b/>
          <w:bCs/>
        </w:rPr>
        <w:t>(Sic)</w:t>
      </w:r>
    </w:p>
    <w:bookmarkEnd w:id="4"/>
    <w:p w14:paraId="1AB2982D" w14:textId="77777777" w:rsidR="009A5179" w:rsidRDefault="009A5179" w:rsidP="00850891">
      <w:pPr>
        <w:spacing w:before="240" w:line="360" w:lineRule="auto"/>
        <w:ind w:right="850"/>
        <w:jc w:val="both"/>
        <w:rPr>
          <w:rFonts w:ascii="Palatino Linotype" w:eastAsia="Times New Roman" w:hAnsi="Palatino Linotype" w:cs="Times New Roman"/>
          <w:b/>
          <w:sz w:val="24"/>
          <w:szCs w:val="24"/>
          <w:lang w:eastAsia="es-ES"/>
        </w:rPr>
      </w:pPr>
    </w:p>
    <w:p w14:paraId="4D281305" w14:textId="5B93CAC7" w:rsidR="00633F19" w:rsidRDefault="00850891" w:rsidP="009A5179">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w:t>
      </w:r>
      <w:r w:rsidR="009A5179" w:rsidRPr="00097893">
        <w:rPr>
          <w:rFonts w:ascii="Palatino Linotype" w:eastAsia="Times New Roman" w:hAnsi="Palatino Linotype" w:cs="Times New Roman"/>
          <w:sz w:val="24"/>
          <w:szCs w:val="24"/>
          <w:lang w:eastAsia="es-ES"/>
        </w:rPr>
        <w:t>todas</w:t>
      </w:r>
      <w:r w:rsidR="009A5179">
        <w:rPr>
          <w:rFonts w:ascii="Palatino Linotype" w:eastAsia="Times New Roman" w:hAnsi="Palatino Linotype" w:cs="Times New Roman"/>
          <w:sz w:val="24"/>
          <w:szCs w:val="24"/>
          <w:lang w:eastAsia="es-ES"/>
        </w:rPr>
        <w:t xml:space="preserve"> las solicitudes.</w:t>
      </w:r>
    </w:p>
    <w:p w14:paraId="04404286" w14:textId="77777777" w:rsidR="009A5179" w:rsidRDefault="009A5179" w:rsidP="009A5179">
      <w:pPr>
        <w:spacing w:before="240" w:line="360" w:lineRule="auto"/>
        <w:ind w:right="850"/>
        <w:jc w:val="both"/>
        <w:rPr>
          <w:rFonts w:ascii="Palatino Linotype" w:hAnsi="Palatino Linotype" w:cs="Arial"/>
          <w:b/>
          <w:sz w:val="28"/>
        </w:rPr>
      </w:pPr>
    </w:p>
    <w:p w14:paraId="2E7252E5" w14:textId="34FF9C9D"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1F46B222" w14:textId="350F8EC2" w:rsidR="00850891" w:rsidRDefault="00850891" w:rsidP="00850891">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emitió respuestas a las solicitudes de información, en fecha</w:t>
      </w:r>
      <w:r>
        <w:rPr>
          <w:rFonts w:ascii="Palatino Linotype" w:hAnsi="Palatino Linotype" w:cs="Arial"/>
          <w:lang w:val="es-MX"/>
        </w:rPr>
        <w:t xml:space="preserve"> </w:t>
      </w:r>
      <w:r w:rsidR="00097893">
        <w:rPr>
          <w:rFonts w:ascii="Palatino Linotype" w:hAnsi="Palatino Linotype" w:cs="Arial"/>
          <w:b/>
          <w:bCs/>
          <w:lang w:val="es-MX"/>
        </w:rPr>
        <w:t>veintiuno y veintidós de marzo de la anualidad actuante</w:t>
      </w:r>
      <w:r>
        <w:rPr>
          <w:rFonts w:ascii="Palatino Linotype" w:hAnsi="Palatino Linotype" w:cs="Arial"/>
          <w:b/>
          <w:bCs/>
          <w:lang w:val="es-MX"/>
        </w:rPr>
        <w:t xml:space="preserve">, </w:t>
      </w:r>
      <w:r>
        <w:rPr>
          <w:rFonts w:ascii="Palatino Linotype" w:hAnsi="Palatino Linotype" w:cs="Arial"/>
          <w:lang w:val="es-MX"/>
        </w:rPr>
        <w:t>resultando de nuestro interés lo siguiente:</w:t>
      </w:r>
    </w:p>
    <w:p w14:paraId="375C0DA4" w14:textId="77777777" w:rsidR="00097893" w:rsidRPr="004905F6" w:rsidRDefault="00097893" w:rsidP="00097893">
      <w:pPr>
        <w:pStyle w:val="Citas"/>
        <w:ind w:left="0"/>
        <w:rPr>
          <w:b/>
          <w:bCs/>
          <w:i w:val="0"/>
          <w:sz w:val="24"/>
        </w:rPr>
      </w:pPr>
      <w:r w:rsidRPr="004905F6">
        <w:rPr>
          <w:b/>
          <w:bCs/>
          <w:i w:val="0"/>
          <w:sz w:val="24"/>
        </w:rPr>
        <w:t xml:space="preserve">00071/VACHASO/IP/2025 </w:t>
      </w:r>
    </w:p>
    <w:p w14:paraId="16C41B47" w14:textId="77777777" w:rsidR="007E3705" w:rsidRDefault="002272C2" w:rsidP="007E3705">
      <w:pPr>
        <w:pStyle w:val="Citas"/>
        <w:jc w:val="right"/>
      </w:pPr>
      <w:r>
        <w:t>“</w:t>
      </w:r>
      <w:r w:rsidR="007E3705">
        <w:t>Folio de la solicitud: 00071/VACHASO/IP/2025</w:t>
      </w:r>
    </w:p>
    <w:p w14:paraId="3949AC60" w14:textId="77777777" w:rsidR="007E3705" w:rsidRDefault="007E3705" w:rsidP="007E3705">
      <w:pPr>
        <w:pStyle w:val="Citas"/>
      </w:pPr>
      <w:r>
        <w:t xml:space="preserve">En cumplimiento a su petición con folio 00071/VACHASO/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Primer Regidor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 Sirva el medio para enviarle </w:t>
      </w:r>
      <w:r>
        <w:lastRenderedPageBreak/>
        <w:t xml:space="preserve">y cordial y respetuoso saludo, dando seguimiento a la solicitud de información 00071/VACHASO/IP/2025/TSP/0001, informo a Usted lo siguiente: </w:t>
      </w:r>
      <w:r w:rsidRPr="0034009E">
        <w:t xml:space="preserve">Mi afiliación política es al partido morena, del cual se anexa registro en formato </w:t>
      </w:r>
      <w:proofErr w:type="spellStart"/>
      <w:r w:rsidRPr="0034009E">
        <w:t>pdf</w:t>
      </w:r>
      <w:proofErr w:type="spellEnd"/>
      <w:r w:rsidRPr="0034009E">
        <w:t>. Los</w:t>
      </w:r>
      <w:r>
        <w:t xml:space="preserve"> Cargos que he ocupado: Del año 2000 al año 2003, jefe de departamento de servicios educativos en la dirección de educación, en el H. Ayuntamiento de Valle de Chalco Solidaridad, Estado De México. Del año 2003 al año 2004, secretario particular del Presidente municipal de Valle de Chalco Solidaridad, el Lic. Miguel Ángel Luna Munguía. Del año 2016 al año 2018, Tercer Regidor en el H. Ayuntamiento de Valle de Chalco Solidaridad, Estado de México. Del año 2020 al año 2021, asesor en la Sexta Regiduría en el H. Ayuntamiento de Valle de Chalco Solidaridad, Estado de México. Del año 2022 al 2024, Tercer Regidor en el H. Ayuntamiento de Valle de Chalco Solidaridad, Estado de México. En la Actualidad Primer Regidor electo para el periodo 2025 al 2027 en el H. Ayuntamiento de Valle de Chalco Solidaridad, Estado de México se anexa constancia de mayoría en formato </w:t>
      </w:r>
      <w:proofErr w:type="spellStart"/>
      <w:r>
        <w:t>pdf</w:t>
      </w:r>
      <w:proofErr w:type="spellEnd"/>
      <w:r>
        <w:t xml:space="preserve">. Se anexa declaración patrimonial en formato </w:t>
      </w:r>
      <w:proofErr w:type="spellStart"/>
      <w:r>
        <w:t>pdf</w:t>
      </w:r>
      <w:proofErr w:type="spellEnd"/>
      <w:r>
        <w:t xml:space="preserve">. Se anexa correspondencia de septiembre 2024 al 14 de febrero del 2025 en formato </w:t>
      </w:r>
      <w:proofErr w:type="spellStart"/>
      <w:r>
        <w:t>pdf</w:t>
      </w:r>
      <w:proofErr w:type="spellEnd"/>
      <w:r>
        <w:t>. Sin otros temas más que tratar por el momento, me despido de Usted, agradeciendo el tiempo brindado a mi respuesta, saludos cordiales.</w:t>
      </w:r>
    </w:p>
    <w:p w14:paraId="5A66BA36" w14:textId="77777777" w:rsidR="007E3705" w:rsidRDefault="007E3705" w:rsidP="007E3705">
      <w:pPr>
        <w:pStyle w:val="Citas"/>
      </w:pPr>
      <w:r>
        <w:t>ATENTAMENTE</w:t>
      </w:r>
    </w:p>
    <w:p w14:paraId="4FCD711F" w14:textId="32029391" w:rsidR="00850891" w:rsidRPr="002272C2" w:rsidRDefault="007E3705" w:rsidP="007E3705">
      <w:pPr>
        <w:pStyle w:val="Citas"/>
        <w:rPr>
          <w:b/>
          <w:bCs/>
        </w:rPr>
      </w:pPr>
      <w:r>
        <w:t>M. EN D. VALENTÍN GARCÍA RAMÍREZ</w:t>
      </w:r>
      <w:r w:rsidR="002272C2">
        <w:t xml:space="preserve">” </w:t>
      </w:r>
      <w:r w:rsidR="002272C2">
        <w:rPr>
          <w:b/>
          <w:bCs/>
        </w:rPr>
        <w:t>(Sic)</w:t>
      </w:r>
    </w:p>
    <w:p w14:paraId="7FB55850" w14:textId="7CAED644" w:rsidR="00B76175" w:rsidRDefault="00B76175" w:rsidP="002D0D33">
      <w:pPr>
        <w:pStyle w:val="Prrafodelista"/>
        <w:spacing w:after="240" w:line="360" w:lineRule="auto"/>
        <w:jc w:val="both"/>
        <w:rPr>
          <w:rFonts w:ascii="Palatino Linotype" w:hAnsi="Palatino Linotype" w:cs="Arial"/>
          <w:lang w:val="es-MX"/>
        </w:rPr>
      </w:pPr>
      <w:r>
        <w:rPr>
          <w:rFonts w:ascii="Palatino Linotype" w:hAnsi="Palatino Linotype" w:cs="Arial"/>
          <w:lang w:val="es-MX"/>
        </w:rPr>
        <w:t xml:space="preserve">Asimismo el Sujeto Obligado, agrega </w:t>
      </w:r>
      <w:r w:rsidR="002D0D33" w:rsidRPr="002D0D33">
        <w:rPr>
          <w:rFonts w:ascii="Palatino Linotype" w:hAnsi="Palatino Linotype" w:cs="Arial"/>
          <w:b/>
          <w:bCs/>
          <w:u w:val="single"/>
          <w:lang w:val="es-MX"/>
        </w:rPr>
        <w:t>9</w:t>
      </w:r>
      <w:r w:rsidR="002D0D33">
        <w:rPr>
          <w:rFonts w:ascii="Palatino Linotype" w:hAnsi="Palatino Linotype" w:cs="Arial"/>
          <w:lang w:val="es-MX"/>
        </w:rPr>
        <w:t xml:space="preserve"> </w:t>
      </w:r>
      <w:r>
        <w:rPr>
          <w:rFonts w:ascii="Palatino Linotype" w:hAnsi="Palatino Linotype" w:cs="Arial"/>
          <w:lang w:val="es-MX"/>
        </w:rPr>
        <w:t>archivo</w:t>
      </w:r>
      <w:r w:rsidR="00097893">
        <w:rPr>
          <w:rFonts w:ascii="Palatino Linotype" w:hAnsi="Palatino Linotype" w:cs="Arial"/>
          <w:lang w:val="es-MX"/>
        </w:rPr>
        <w:t>s</w:t>
      </w:r>
      <w:r>
        <w:rPr>
          <w:rFonts w:ascii="Palatino Linotype" w:hAnsi="Palatino Linotype" w:cs="Arial"/>
          <w:lang w:val="es-MX"/>
        </w:rPr>
        <w:t xml:space="preserve"> adjunto</w:t>
      </w:r>
      <w:r w:rsidR="00097893">
        <w:rPr>
          <w:rFonts w:ascii="Palatino Linotype" w:hAnsi="Palatino Linotype" w:cs="Arial"/>
          <w:lang w:val="es-MX"/>
        </w:rPr>
        <w:t>s</w:t>
      </w:r>
      <w:r>
        <w:rPr>
          <w:rFonts w:ascii="Palatino Linotype" w:hAnsi="Palatino Linotype" w:cs="Arial"/>
          <w:lang w:val="es-MX"/>
        </w:rPr>
        <w:t xml:space="preserve"> a su respuesta </w:t>
      </w:r>
      <w:r w:rsidR="002D0D33" w:rsidRPr="002D0D33">
        <w:rPr>
          <w:rFonts w:ascii="Palatino Linotype" w:hAnsi="Palatino Linotype" w:cs="Arial"/>
          <w:lang w:val="es-MX"/>
        </w:rPr>
        <w:t>"ACTA DE LA SEPTIMA SESION EXTRAORDINARIA.pdf",</w:t>
      </w:r>
      <w:r w:rsidR="002D0D33">
        <w:rPr>
          <w:rFonts w:ascii="Palatino Linotype" w:hAnsi="Palatino Linotype" w:cs="Arial"/>
          <w:lang w:val="es-MX"/>
        </w:rPr>
        <w:t xml:space="preserve"> </w:t>
      </w:r>
      <w:r w:rsidR="002D0D33" w:rsidRPr="002D0D33">
        <w:rPr>
          <w:rFonts w:ascii="Palatino Linotype" w:hAnsi="Palatino Linotype" w:cs="Arial"/>
          <w:lang w:val="es-MX"/>
        </w:rPr>
        <w:t>"CTM-VACHASO-A-00043-2025.pdf",</w:t>
      </w:r>
      <w:r w:rsidR="002D0D33">
        <w:rPr>
          <w:rFonts w:ascii="Palatino Linotype" w:hAnsi="Palatino Linotype" w:cs="Arial"/>
          <w:lang w:val="es-MX"/>
        </w:rPr>
        <w:t xml:space="preserve"> </w:t>
      </w:r>
      <w:r w:rsidR="002D0D33" w:rsidRPr="002D0D33">
        <w:rPr>
          <w:rFonts w:ascii="Palatino Linotype" w:hAnsi="Palatino Linotype" w:cs="Arial"/>
          <w:lang w:val="es-MX"/>
        </w:rPr>
        <w:t>"1REGIDOR.pdf",</w:t>
      </w:r>
      <w:r w:rsidR="002D0D33">
        <w:rPr>
          <w:rFonts w:ascii="Palatino Linotype" w:hAnsi="Palatino Linotype" w:cs="Arial"/>
          <w:lang w:val="es-MX"/>
        </w:rPr>
        <w:t xml:space="preserve"> </w:t>
      </w:r>
      <w:r w:rsidR="002D0D33" w:rsidRPr="002D0D33">
        <w:rPr>
          <w:rFonts w:ascii="Palatino Linotype" w:hAnsi="Palatino Linotype" w:cs="Arial"/>
          <w:lang w:val="es-MX"/>
        </w:rPr>
        <w:t xml:space="preserve">"correspondencia de septiembre 2024 a 14 </w:t>
      </w:r>
      <w:r w:rsidR="002D0D33" w:rsidRPr="002D0D33">
        <w:rPr>
          <w:rFonts w:ascii="Palatino Linotype" w:hAnsi="Palatino Linotype" w:cs="Arial"/>
          <w:lang w:val="es-MX"/>
        </w:rPr>
        <w:lastRenderedPageBreak/>
        <w:t>febrero 2025.pdf",</w:t>
      </w:r>
      <w:r w:rsidR="002D0D33">
        <w:rPr>
          <w:rFonts w:ascii="Palatino Linotype" w:hAnsi="Palatino Linotype" w:cs="Arial"/>
          <w:lang w:val="es-MX"/>
        </w:rPr>
        <w:t xml:space="preserve"> </w:t>
      </w:r>
      <w:r w:rsidR="002D0D33" w:rsidRPr="002D0D33">
        <w:rPr>
          <w:rFonts w:ascii="Palatino Linotype" w:hAnsi="Palatino Linotype" w:cs="Arial"/>
          <w:lang w:val="es-MX"/>
        </w:rPr>
        <w:t>"ACTA DE LA OCTAVA SESION EXTRAORDINARIA.pdf",</w:t>
      </w:r>
      <w:r w:rsidR="002D0D33">
        <w:rPr>
          <w:rFonts w:ascii="Palatino Linotype" w:hAnsi="Palatino Linotype" w:cs="Arial"/>
          <w:lang w:val="es-MX"/>
        </w:rPr>
        <w:t xml:space="preserve"> </w:t>
      </w:r>
      <w:r w:rsidR="002D0D33" w:rsidRPr="002D0D33">
        <w:rPr>
          <w:rFonts w:ascii="Palatino Linotype" w:hAnsi="Palatino Linotype" w:cs="Arial"/>
          <w:lang w:val="es-MX"/>
        </w:rPr>
        <w:t xml:space="preserve">"registro de </w:t>
      </w:r>
      <w:proofErr w:type="spellStart"/>
      <w:r w:rsidR="002D0D33" w:rsidRPr="002D0D33">
        <w:rPr>
          <w:rFonts w:ascii="Palatino Linotype" w:hAnsi="Palatino Linotype" w:cs="Arial"/>
          <w:lang w:val="es-MX"/>
        </w:rPr>
        <w:t>afiliacion</w:t>
      </w:r>
      <w:proofErr w:type="spellEnd"/>
      <w:r w:rsidR="002D0D33" w:rsidRPr="002D0D33">
        <w:rPr>
          <w:rFonts w:ascii="Palatino Linotype" w:hAnsi="Palatino Linotype" w:cs="Arial"/>
          <w:lang w:val="es-MX"/>
        </w:rPr>
        <w:t xml:space="preserve"> a morena.pdf",</w:t>
      </w:r>
      <w:r w:rsidR="002D0D33">
        <w:rPr>
          <w:rFonts w:ascii="Palatino Linotype" w:hAnsi="Palatino Linotype" w:cs="Arial"/>
          <w:lang w:val="es-MX"/>
        </w:rPr>
        <w:t xml:space="preserve"> </w:t>
      </w:r>
      <w:proofErr w:type="spellStart"/>
      <w:r w:rsidR="002D0D33" w:rsidRPr="002D0D33">
        <w:rPr>
          <w:rFonts w:ascii="Palatino Linotype" w:hAnsi="Palatino Linotype" w:cs="Arial"/>
          <w:lang w:val="es-MX"/>
        </w:rPr>
        <w:t>Declaracion</w:t>
      </w:r>
      <w:proofErr w:type="spellEnd"/>
      <w:r w:rsidR="002D0D33" w:rsidRPr="002D0D33">
        <w:rPr>
          <w:rFonts w:ascii="Palatino Linotype" w:hAnsi="Palatino Linotype" w:cs="Arial"/>
          <w:lang w:val="es-MX"/>
        </w:rPr>
        <w:t xml:space="preserve"> patrimonial.pdf"</w:t>
      </w:r>
      <w:r w:rsidR="002D0D33">
        <w:rPr>
          <w:rFonts w:ascii="Palatino Linotype" w:hAnsi="Palatino Linotype" w:cs="Arial"/>
          <w:lang w:val="es-MX"/>
        </w:rPr>
        <w:t xml:space="preserve">, </w:t>
      </w:r>
      <w:r w:rsidR="002D0D33" w:rsidRPr="002D0D33">
        <w:rPr>
          <w:rFonts w:ascii="Palatino Linotype" w:hAnsi="Palatino Linotype" w:cs="Arial"/>
          <w:lang w:val="es-MX"/>
        </w:rPr>
        <w:t>"CTM-VACHASO-A-00065-2025.pdf"</w:t>
      </w:r>
      <w:r w:rsidR="002D0D33">
        <w:rPr>
          <w:rFonts w:ascii="Palatino Linotype" w:hAnsi="Palatino Linotype" w:cs="Arial"/>
          <w:lang w:val="es-MX"/>
        </w:rPr>
        <w:t xml:space="preserve"> y “</w:t>
      </w:r>
      <w:r w:rsidR="002D0D33" w:rsidRPr="002D0D33">
        <w:rPr>
          <w:rFonts w:ascii="Palatino Linotype" w:hAnsi="Palatino Linotype" w:cs="Arial"/>
          <w:lang w:val="es-MX"/>
        </w:rPr>
        <w:t>constancias de mayoria.pdf"</w:t>
      </w:r>
      <w:r>
        <w:rPr>
          <w:rFonts w:ascii="Palatino Linotype" w:hAnsi="Palatino Linotype" w:cs="Arial"/>
          <w:lang w:val="es-MX"/>
        </w:rPr>
        <w:t xml:space="preserve">, </w:t>
      </w:r>
      <w:r w:rsidR="00097893">
        <w:rPr>
          <w:rFonts w:ascii="Palatino Linotype" w:hAnsi="Palatino Linotype" w:cs="Arial"/>
          <w:lang w:val="es-MX"/>
        </w:rPr>
        <w:t>de los</w:t>
      </w:r>
      <w:r>
        <w:rPr>
          <w:rFonts w:ascii="Palatino Linotype" w:hAnsi="Palatino Linotype" w:cs="Arial"/>
          <w:lang w:val="es-MX"/>
        </w:rPr>
        <w:t xml:space="preserve"> cual</w:t>
      </w:r>
      <w:r w:rsidR="00097893">
        <w:rPr>
          <w:rFonts w:ascii="Palatino Linotype" w:hAnsi="Palatino Linotype" w:cs="Arial"/>
          <w:lang w:val="es-MX"/>
        </w:rPr>
        <w:t>es</w:t>
      </w:r>
      <w:r>
        <w:rPr>
          <w:rFonts w:ascii="Palatino Linotype" w:hAnsi="Palatino Linotype" w:cs="Arial"/>
          <w:lang w:val="es-MX"/>
        </w:rPr>
        <w:t xml:space="preserve"> el contenido se detallará en la parte considerativa correspondiente.</w:t>
      </w:r>
    </w:p>
    <w:p w14:paraId="7C838207" w14:textId="77777777" w:rsidR="002D0D33" w:rsidRDefault="002D0D33" w:rsidP="002D0D33">
      <w:pPr>
        <w:pStyle w:val="Prrafodelista"/>
        <w:spacing w:after="240" w:line="360" w:lineRule="auto"/>
        <w:jc w:val="both"/>
        <w:rPr>
          <w:rFonts w:ascii="Palatino Linotype" w:hAnsi="Palatino Linotype" w:cs="Arial"/>
          <w:lang w:val="es-MX"/>
        </w:rPr>
      </w:pPr>
    </w:p>
    <w:p w14:paraId="7A3A61C1" w14:textId="2766FD5E" w:rsidR="00097893" w:rsidRPr="004905F6" w:rsidRDefault="00097893" w:rsidP="00097893">
      <w:pPr>
        <w:pStyle w:val="Citas"/>
        <w:ind w:left="0"/>
        <w:rPr>
          <w:b/>
          <w:bCs/>
          <w:i w:val="0"/>
          <w:sz w:val="24"/>
        </w:rPr>
      </w:pPr>
      <w:r w:rsidRPr="004905F6">
        <w:rPr>
          <w:b/>
          <w:bCs/>
          <w:i w:val="0"/>
          <w:sz w:val="24"/>
        </w:rPr>
        <w:t>0007</w:t>
      </w:r>
      <w:r w:rsidR="007B28F0" w:rsidRPr="004905F6">
        <w:rPr>
          <w:b/>
          <w:bCs/>
          <w:i w:val="0"/>
          <w:sz w:val="24"/>
        </w:rPr>
        <w:t>3</w:t>
      </w:r>
      <w:r w:rsidRPr="004905F6">
        <w:rPr>
          <w:b/>
          <w:bCs/>
          <w:i w:val="0"/>
          <w:sz w:val="24"/>
        </w:rPr>
        <w:t xml:space="preserve">/VACHASO/IP/2025 </w:t>
      </w:r>
    </w:p>
    <w:p w14:paraId="53EF6441" w14:textId="77777777" w:rsidR="008269E3" w:rsidRDefault="00097893" w:rsidP="008269E3">
      <w:pPr>
        <w:pStyle w:val="Citas"/>
        <w:jc w:val="right"/>
      </w:pPr>
      <w:r>
        <w:t>“</w:t>
      </w:r>
      <w:r w:rsidR="008269E3">
        <w:t>Folio de la solicitud: 00073/VACHASO/IP/2025</w:t>
      </w:r>
    </w:p>
    <w:p w14:paraId="21E60202" w14:textId="3534CA3C" w:rsidR="008269E3" w:rsidRDefault="008269E3" w:rsidP="008269E3">
      <w:pPr>
        <w:pStyle w:val="Citas"/>
      </w:pPr>
    </w:p>
    <w:p w14:paraId="0FE7CBE3" w14:textId="77777777" w:rsidR="008269E3" w:rsidRDefault="008269E3" w:rsidP="008269E3">
      <w:pPr>
        <w:pStyle w:val="Citas"/>
      </w:pPr>
      <w:r>
        <w:t xml:space="preserve">En cumplimiento a su petición con folio 00073/VACHASO/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Tercer Regidor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 En respuesta a la solicitud 00073. Respecto a la información del tercer regidor; partido al cual milita (Morena), </w:t>
      </w:r>
      <w:r>
        <w:lastRenderedPageBreak/>
        <w:t>con fecha de afiliación del 16 de marzo del 2023, con su registro correspondiente, fecha en la que tomó el cargo en la administración pública desde el 01 de enero de 2025 tal y como lo establece el artículo 19 de LEY ORGÁNICA MUNICIPAL DEL ESTADO DE MÉXICO, así mismo la constancia de mayoría, como tercer regidor, por elección popular, registro de la declaración patrimonial, así como los oficios enviados y recibidos desde el mes de septiembre del 2024 hasta el 14 de febrero del año en curso, en función del artículo 6° fracción II de la CONSTITUCIÓN POLÍTICA DE LOS ESTADOS UNIDOS MEXICANOS.</w:t>
      </w:r>
    </w:p>
    <w:p w14:paraId="4A85900B" w14:textId="77777777" w:rsidR="008269E3" w:rsidRDefault="008269E3" w:rsidP="008269E3">
      <w:pPr>
        <w:pStyle w:val="Citas"/>
      </w:pPr>
      <w:r>
        <w:t>ATENTAMENTE</w:t>
      </w:r>
    </w:p>
    <w:p w14:paraId="3027ADED" w14:textId="00F3C1E7" w:rsidR="00097893" w:rsidRPr="002272C2" w:rsidRDefault="008269E3" w:rsidP="008269E3">
      <w:pPr>
        <w:pStyle w:val="Citas"/>
        <w:rPr>
          <w:b/>
          <w:bCs/>
        </w:rPr>
      </w:pPr>
      <w:r>
        <w:t>M. EN D. VALENTÍN GARCÍA RAMÍREZ</w:t>
      </w:r>
      <w:r w:rsidR="00097893">
        <w:t xml:space="preserve">” </w:t>
      </w:r>
      <w:r w:rsidR="00097893">
        <w:rPr>
          <w:b/>
          <w:bCs/>
        </w:rPr>
        <w:t>(Sic)</w:t>
      </w:r>
    </w:p>
    <w:p w14:paraId="7D482925" w14:textId="1122C2A2" w:rsidR="00097893" w:rsidRPr="001C01F9" w:rsidRDefault="00097893" w:rsidP="001C01F9">
      <w:pPr>
        <w:spacing w:after="240" w:line="360" w:lineRule="auto"/>
        <w:jc w:val="both"/>
        <w:rPr>
          <w:rFonts w:ascii="Palatino Linotype" w:hAnsi="Palatino Linotype" w:cs="Arial"/>
        </w:rPr>
      </w:pPr>
      <w:r w:rsidRPr="001C01F9">
        <w:rPr>
          <w:rFonts w:ascii="Palatino Linotype" w:hAnsi="Palatino Linotype" w:cs="Arial"/>
        </w:rPr>
        <w:t xml:space="preserve">Asimismo el Sujeto Obligado, agrega archivos </w:t>
      </w:r>
      <w:r w:rsidR="00793956" w:rsidRPr="00793956">
        <w:rPr>
          <w:rFonts w:ascii="Palatino Linotype" w:hAnsi="Palatino Linotype" w:cs="Arial"/>
          <w:b/>
          <w:bCs/>
          <w:u w:val="single"/>
        </w:rPr>
        <w:t>8</w:t>
      </w:r>
      <w:r w:rsidR="00793956">
        <w:rPr>
          <w:rFonts w:ascii="Palatino Linotype" w:hAnsi="Palatino Linotype" w:cs="Arial"/>
        </w:rPr>
        <w:t xml:space="preserve"> </w:t>
      </w:r>
      <w:r w:rsidRPr="001C01F9">
        <w:rPr>
          <w:rFonts w:ascii="Palatino Linotype" w:hAnsi="Palatino Linotype" w:cs="Arial"/>
        </w:rPr>
        <w:t xml:space="preserve">adjuntos a su respuesta </w:t>
      </w:r>
      <w:r w:rsidR="001C01F9" w:rsidRPr="001C01F9">
        <w:rPr>
          <w:rFonts w:ascii="Palatino Linotype" w:hAnsi="Palatino Linotype" w:cs="Arial"/>
        </w:rPr>
        <w:t>"OF. ENTRADA Y SALIDA 2025.pdf", DOC 1 REG 03.pdf", "OFI. ENTRADA Y SALIDA 2024_redacted.pdf", "ACTA DE LA OCTAVA SESION EXTRAORDINARIA.pdf", CTM-VACHASO-A-00062-2025.pdf", ACTA DE LA SEPTIMA SESION EXTRAORDINARIA.pdf", “CTM-VACHASO-A-00043-2025.pdf",  y "3 REGIDOR.pdf"</w:t>
      </w:r>
      <w:proofErr w:type="gramStart"/>
      <w:r w:rsidR="001C01F9" w:rsidRPr="001C01F9">
        <w:rPr>
          <w:rFonts w:ascii="Palatino Linotype" w:hAnsi="Palatino Linotype" w:cs="Arial"/>
        </w:rPr>
        <w:t>,</w:t>
      </w:r>
      <w:r w:rsidRPr="001C01F9">
        <w:rPr>
          <w:rFonts w:ascii="Palatino Linotype" w:hAnsi="Palatino Linotype" w:cs="Arial"/>
        </w:rPr>
        <w:t>,</w:t>
      </w:r>
      <w:proofErr w:type="gramEnd"/>
      <w:r w:rsidRPr="001C01F9">
        <w:rPr>
          <w:rFonts w:ascii="Palatino Linotype" w:hAnsi="Palatino Linotype" w:cs="Arial"/>
        </w:rPr>
        <w:t xml:space="preserve"> de los cuales el contenido se detallará en la parte considerativa correspondiente.</w:t>
      </w:r>
    </w:p>
    <w:p w14:paraId="3ADADAF7" w14:textId="77777777" w:rsidR="001C01F9" w:rsidRDefault="001C01F9" w:rsidP="00097893">
      <w:pPr>
        <w:pStyle w:val="Prrafodelista"/>
        <w:spacing w:after="240" w:line="360" w:lineRule="auto"/>
        <w:ind w:left="0"/>
        <w:jc w:val="both"/>
        <w:rPr>
          <w:rFonts w:ascii="Palatino Linotype" w:hAnsi="Palatino Linotype" w:cs="Arial"/>
          <w:lang w:val="es-MX"/>
        </w:rPr>
      </w:pPr>
    </w:p>
    <w:p w14:paraId="545F7EA8" w14:textId="2C553387" w:rsidR="00097893" w:rsidRPr="004905F6" w:rsidRDefault="00097893" w:rsidP="00097893">
      <w:pPr>
        <w:pStyle w:val="Citas"/>
        <w:ind w:left="0"/>
        <w:rPr>
          <w:b/>
          <w:bCs/>
          <w:i w:val="0"/>
          <w:sz w:val="24"/>
        </w:rPr>
      </w:pPr>
      <w:r w:rsidRPr="004905F6">
        <w:rPr>
          <w:b/>
          <w:bCs/>
          <w:i w:val="0"/>
          <w:sz w:val="24"/>
        </w:rPr>
        <w:t>0007</w:t>
      </w:r>
      <w:r w:rsidR="007B28F0" w:rsidRPr="004905F6">
        <w:rPr>
          <w:b/>
          <w:bCs/>
          <w:i w:val="0"/>
          <w:sz w:val="24"/>
        </w:rPr>
        <w:t>4</w:t>
      </w:r>
      <w:r w:rsidRPr="004905F6">
        <w:rPr>
          <w:b/>
          <w:bCs/>
          <w:i w:val="0"/>
          <w:sz w:val="24"/>
        </w:rPr>
        <w:t xml:space="preserve">/VACHASO/IP/2025 </w:t>
      </w:r>
    </w:p>
    <w:p w14:paraId="463BC4A7" w14:textId="77777777" w:rsidR="007B28F0" w:rsidRDefault="00097893" w:rsidP="007B28F0">
      <w:pPr>
        <w:pStyle w:val="Citas"/>
        <w:jc w:val="right"/>
      </w:pPr>
      <w:r>
        <w:t>“</w:t>
      </w:r>
      <w:r w:rsidR="007B28F0">
        <w:t>Folio de la solicitud: 00074/VACHASO/IP/2025</w:t>
      </w:r>
    </w:p>
    <w:p w14:paraId="1A9DC70E" w14:textId="7E05B53A" w:rsidR="007B28F0" w:rsidRDefault="007B28F0" w:rsidP="00626982">
      <w:pPr>
        <w:pStyle w:val="Citas"/>
      </w:pPr>
      <w:r>
        <w:t xml:space="preserve">En atención a su petición le hago llegar la información solicitada: Militancia en el partido Movimiento Regeneración Nacional MORENA desde el año 2014 hasta la </w:t>
      </w:r>
      <w:r>
        <w:lastRenderedPageBreak/>
        <w:t xml:space="preserve">actualidad. </w:t>
      </w:r>
      <w:proofErr w:type="spellStart"/>
      <w:r>
        <w:t>Asi</w:t>
      </w:r>
      <w:proofErr w:type="spellEnd"/>
      <w:r>
        <w:t xml:space="preserve"> mismo hago de su conocimiento que ha sido servidor público desde el año 2019 dentro del h ayuntamiento, ocupando los siguientes cargos: 2019 Directora de Atención ciudadana 2020 Directora de Desarrollo Social 2021 Directora de Desarrollo Social Durante ese mismo año recibiendo el cargo de Sindico suplente, mismo del que anexo constancia mayoría Enero 2022 Directora de Servicios Públicos Abril 2022 Directora general en funciones de presidenta del sistema municipal DIF Octubre 2022 Directora de Desarrollo Social 2025 Cuarta Regidora del H. Ayuntamiento de Valle de Chalco Solidaridad De la misma manera anexo las declaraciones patrimoniales que han sido efectuadas a través del portal de DECLARANET y hago mención que la correspondiente al año 2025 aún no se realiza, pues esta está programada para el momento en el que se abra el portal así mismo anexo la correspondencia de las fechas solicitadas. En cumplimiento a su petición con folio 00074/VACHASO/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 la Cuarta Regidora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w:t>
      </w:r>
    </w:p>
    <w:p w14:paraId="31EA298C" w14:textId="77777777" w:rsidR="007B28F0" w:rsidRDefault="007B28F0" w:rsidP="00626982">
      <w:pPr>
        <w:pStyle w:val="Citas"/>
      </w:pPr>
      <w:r>
        <w:lastRenderedPageBreak/>
        <w:t>ATENTAMENTE</w:t>
      </w:r>
    </w:p>
    <w:p w14:paraId="5217CBC8" w14:textId="722E557F" w:rsidR="00097893" w:rsidRPr="00626982" w:rsidRDefault="007B28F0" w:rsidP="00626982">
      <w:pPr>
        <w:pStyle w:val="Citas"/>
      </w:pPr>
      <w:r>
        <w:t xml:space="preserve">M. EN D. VALENTÍN GARCÍA </w:t>
      </w:r>
      <w:proofErr w:type="gramStart"/>
      <w:r>
        <w:t xml:space="preserve">RAMÍREZ </w:t>
      </w:r>
      <w:r w:rsidR="00097893">
        <w:t>”</w:t>
      </w:r>
      <w:proofErr w:type="gramEnd"/>
      <w:r w:rsidR="00097893">
        <w:t xml:space="preserve"> </w:t>
      </w:r>
      <w:r w:rsidR="00097893">
        <w:rPr>
          <w:b/>
          <w:bCs/>
        </w:rPr>
        <w:t>(Sic)</w:t>
      </w:r>
    </w:p>
    <w:p w14:paraId="75F19B75" w14:textId="3AFE7E5A" w:rsidR="00097893" w:rsidRPr="00626982" w:rsidRDefault="00097893" w:rsidP="00626982">
      <w:pPr>
        <w:spacing w:after="240" w:line="360" w:lineRule="auto"/>
        <w:jc w:val="both"/>
        <w:rPr>
          <w:rFonts w:ascii="Palatino Linotype" w:hAnsi="Palatino Linotype" w:cs="Arial"/>
        </w:rPr>
      </w:pPr>
      <w:r w:rsidRPr="00626982">
        <w:rPr>
          <w:rFonts w:ascii="Palatino Linotype" w:hAnsi="Palatino Linotype" w:cs="Arial"/>
        </w:rPr>
        <w:t xml:space="preserve">Asimismo el Sujeto Obligado, agrega </w:t>
      </w:r>
      <w:r w:rsidR="00506E67" w:rsidRPr="00506E67">
        <w:rPr>
          <w:rFonts w:ascii="Palatino Linotype" w:hAnsi="Palatino Linotype" w:cs="Arial"/>
          <w:b/>
          <w:bCs/>
          <w:u w:val="single"/>
        </w:rPr>
        <w:t>9</w:t>
      </w:r>
      <w:r w:rsidR="00506E67">
        <w:rPr>
          <w:rFonts w:ascii="Palatino Linotype" w:hAnsi="Palatino Linotype" w:cs="Arial"/>
        </w:rPr>
        <w:t xml:space="preserve"> </w:t>
      </w:r>
      <w:r w:rsidRPr="00626982">
        <w:rPr>
          <w:rFonts w:ascii="Palatino Linotype" w:hAnsi="Palatino Linotype" w:cs="Arial"/>
        </w:rPr>
        <w:t xml:space="preserve">archivos adjuntos a su respuesta </w:t>
      </w:r>
      <w:r w:rsidR="00626982" w:rsidRPr="00626982">
        <w:rPr>
          <w:rFonts w:ascii="Palatino Linotype" w:hAnsi="Palatino Linotype" w:cs="Arial"/>
        </w:rPr>
        <w:t xml:space="preserve">"CTM-VACHASO-A-00043-2025.pdf", "ACTA DE LA SEPTIMA SESION EXTRAORDINARIA.pdf", "4° REGIDORA.pdf", "CTM-VACHASO-A-00059-2025.pdf", "ACTA DE LA OCTAVA SESION EXTRAORDINARIA.pdf", "CORRESPONDENCIA SEPTIEMBRE FEBRERO VP.pdf", "REGISTRO CDRO_redacted.pdf", "declaraciones.pdf", y "NOMBRAMIENTOS CARMEN.pdf", </w:t>
      </w:r>
      <w:r w:rsidRPr="00626982">
        <w:rPr>
          <w:rFonts w:ascii="Palatino Linotype" w:hAnsi="Palatino Linotype" w:cs="Arial"/>
        </w:rPr>
        <w:t>de los cuales el contenido se detallará en la parte considerativa correspondiente.</w:t>
      </w:r>
    </w:p>
    <w:p w14:paraId="6E4977FD" w14:textId="77777777" w:rsidR="00273617" w:rsidRPr="004905F6" w:rsidRDefault="00273617" w:rsidP="00097893">
      <w:pPr>
        <w:pStyle w:val="Citas"/>
        <w:ind w:left="0"/>
        <w:rPr>
          <w:b/>
          <w:bCs/>
          <w:i w:val="0"/>
          <w:sz w:val="24"/>
        </w:rPr>
      </w:pPr>
    </w:p>
    <w:p w14:paraId="1E8B53BC" w14:textId="0588DB15" w:rsidR="00097893" w:rsidRPr="004905F6" w:rsidRDefault="00097893" w:rsidP="00097893">
      <w:pPr>
        <w:pStyle w:val="Citas"/>
        <w:ind w:left="0"/>
        <w:rPr>
          <w:b/>
          <w:bCs/>
          <w:i w:val="0"/>
          <w:sz w:val="24"/>
        </w:rPr>
      </w:pPr>
      <w:r w:rsidRPr="004905F6">
        <w:rPr>
          <w:b/>
          <w:bCs/>
          <w:i w:val="0"/>
          <w:sz w:val="24"/>
        </w:rPr>
        <w:t>0007</w:t>
      </w:r>
      <w:r w:rsidR="007B28F0" w:rsidRPr="004905F6">
        <w:rPr>
          <w:b/>
          <w:bCs/>
          <w:i w:val="0"/>
          <w:sz w:val="24"/>
        </w:rPr>
        <w:t>5</w:t>
      </w:r>
      <w:r w:rsidRPr="004905F6">
        <w:rPr>
          <w:b/>
          <w:bCs/>
          <w:i w:val="0"/>
          <w:sz w:val="24"/>
        </w:rPr>
        <w:t xml:space="preserve">/VACHASO/IP/2025 </w:t>
      </w:r>
    </w:p>
    <w:p w14:paraId="54237469" w14:textId="77777777" w:rsidR="00273617" w:rsidRDefault="00097893" w:rsidP="00273617">
      <w:pPr>
        <w:pStyle w:val="Citas"/>
        <w:jc w:val="right"/>
      </w:pPr>
      <w:r>
        <w:t>“</w:t>
      </w:r>
      <w:r w:rsidR="00273617">
        <w:t>Folio de la solicitud: 00075/VACHASO/IP/2025</w:t>
      </w:r>
    </w:p>
    <w:p w14:paraId="7CFE7544" w14:textId="1850B315" w:rsidR="00273617" w:rsidRDefault="00273617" w:rsidP="00273617">
      <w:pPr>
        <w:pStyle w:val="Citas"/>
      </w:pPr>
      <w:r>
        <w:t xml:space="preserve">En cumplimiento a su petición con folio 00075/VACHASO/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Quinto Regidor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w:t>
      </w:r>
      <w:r>
        <w:lastRenderedPageBreak/>
        <w:t xml:space="preserve">en Posesión de Sujetos Obligados del Estado de México y Municipios, como lo son datos personales y de identificación de los enunciados, por lo que cualquier uso indebido de los mismos queda bajo su responsabilidad. 1.- Me informe el partido al cual militan y el registro correspondiente </w:t>
      </w:r>
      <w:r>
        <w:t xml:space="preserve"> ACTUALMENTE SOY MILITANTE EN EL PARTIDO DE MORENA Y LA INFORMACIÓN CORRESPONDIENTE A MI REGISTRO LA PUEDE OBTENER EN LA PAGINA DEL INSTITUTO NACIONAL ELECTORAL EN LA SIGUIENTE LIGA https://ine.mx/actores-politicos/partidos-politicos-nacionales/padron-afiliados/ 2.- Solicito el expediente personal que deben tener en recursos humanos, con la información y documental que lo acredite. </w:t>
      </w:r>
      <w:r>
        <w:t xml:space="preserve"> EL ÁREA COMPETENTE PARA DAR RESPUESTA A ESTA PREGUNTA, ES LA DIRECCIÓN DE ADMINISTRACIÓN A TRAVÉS DE LA SUBDIRECCIÓN DE RECURSOS HUMANOS. 3.- Solicito que me diga las fechas en las que ha sido servidor </w:t>
      </w:r>
      <w:proofErr w:type="spellStart"/>
      <w:r>
        <w:t>publico</w:t>
      </w:r>
      <w:proofErr w:type="spellEnd"/>
      <w:r>
        <w:t xml:space="preserve"> en el ayuntamiento de valle de </w:t>
      </w:r>
      <w:proofErr w:type="spellStart"/>
      <w:r>
        <w:t>chalco</w:t>
      </w:r>
      <w:proofErr w:type="spellEnd"/>
      <w:r>
        <w:t xml:space="preserve"> solidaridad </w:t>
      </w:r>
      <w:proofErr w:type="spellStart"/>
      <w:r>
        <w:t>mexico</w:t>
      </w:r>
      <w:proofErr w:type="spellEnd"/>
      <w:r>
        <w:t xml:space="preserve">, especificando el cargo que ocupó y los n </w:t>
      </w:r>
      <w:proofErr w:type="spellStart"/>
      <w:r>
        <w:t>ombramientos</w:t>
      </w:r>
      <w:proofErr w:type="spellEnd"/>
      <w:r>
        <w:t xml:space="preserve"> que lo acrediten: PERIODO: 01 DE ENERO DE 2025 AL 31 DE DICIEMBRE DE 2027, CARGO: REGIDOR 5, SE ACREDITA CON LA CONSTANCIA DE MAYORÍA DEL PROCESO ELECTORAL LOCAL 2024 DEL INSTITUTO ELECTORAL DEL ESTADO DE MÉXICO, SE ADJUNTA EN FORMATO PDF 4.- también si ha sido por elección popular, me remita la constancia de mayoría que s ele haya otorgado. </w:t>
      </w:r>
      <w:r>
        <w:t xml:space="preserve"> LA DESIGNACIÓN DEL REGIDOR FUE POR PROCESO ELECTORAL LOCAL Y SE ADJUNTA LA CONSTANCIA DE MAYORÍA EN FORMATO PDF. 5.- solicito al regidor, las declaraciones de situación patrimonial que ha rendido desde que ocupó su encargo en el palacio municipal, aclarando que tiene que ser desde el primer año que ocupó un cargo </w:t>
      </w:r>
      <w:proofErr w:type="spellStart"/>
      <w:proofErr w:type="gramStart"/>
      <w:r>
        <w:t>publico</w:t>
      </w:r>
      <w:proofErr w:type="spellEnd"/>
      <w:proofErr w:type="gramEnd"/>
      <w:r>
        <w:t xml:space="preserve"> en este ayuntamiento: </w:t>
      </w:r>
      <w:r>
        <w:t xml:space="preserve"> SE ADJUNTA LA INFORMACIÓN, </w:t>
      </w:r>
      <w:r>
        <w:lastRenderedPageBreak/>
        <w:t>EN FORMATO PDF. 6.- Solicito los oficios enviados y recibidos desde el mes de septiembre de 2024 hasta el 14 de febrero del año en curso SE ADJUNTA LA INFORMACIÓN, EN FORMATO PDF.</w:t>
      </w:r>
    </w:p>
    <w:p w14:paraId="48E5A205" w14:textId="77777777" w:rsidR="00273617" w:rsidRDefault="00273617" w:rsidP="00273617">
      <w:pPr>
        <w:pStyle w:val="Citas"/>
      </w:pPr>
      <w:r>
        <w:t>ATENTAMENTE</w:t>
      </w:r>
    </w:p>
    <w:p w14:paraId="2E7B8456" w14:textId="2C857E72" w:rsidR="00097893" w:rsidRPr="002272C2" w:rsidRDefault="00273617" w:rsidP="00273617">
      <w:pPr>
        <w:pStyle w:val="Citas"/>
        <w:rPr>
          <w:b/>
          <w:bCs/>
        </w:rPr>
      </w:pPr>
      <w:r>
        <w:t>M. EN D. VALENTÍN GARCÍA RAMÍREZ</w:t>
      </w:r>
      <w:r w:rsidR="00097893">
        <w:t xml:space="preserve">” </w:t>
      </w:r>
      <w:r w:rsidR="00097893">
        <w:rPr>
          <w:b/>
          <w:bCs/>
        </w:rPr>
        <w:t>(Sic)</w:t>
      </w:r>
    </w:p>
    <w:p w14:paraId="5390AB16" w14:textId="67AD8977" w:rsidR="00097893" w:rsidRDefault="00097893" w:rsidP="00581DB0">
      <w:pPr>
        <w:spacing w:after="240" w:line="360" w:lineRule="auto"/>
        <w:jc w:val="both"/>
        <w:rPr>
          <w:rFonts w:ascii="Palatino Linotype" w:hAnsi="Palatino Linotype" w:cs="Arial"/>
        </w:rPr>
      </w:pPr>
      <w:r w:rsidRPr="00581DB0">
        <w:rPr>
          <w:rFonts w:ascii="Palatino Linotype" w:hAnsi="Palatino Linotype" w:cs="Arial"/>
        </w:rPr>
        <w:t xml:space="preserve">Asimismo el Sujeto Obligado, agrega </w:t>
      </w:r>
      <w:r w:rsidR="00E8674C" w:rsidRPr="00E8674C">
        <w:rPr>
          <w:rFonts w:ascii="Palatino Linotype" w:hAnsi="Palatino Linotype" w:cs="Arial"/>
          <w:b/>
          <w:bCs/>
          <w:u w:val="single"/>
        </w:rPr>
        <w:t>8</w:t>
      </w:r>
      <w:r w:rsidR="00E8674C">
        <w:rPr>
          <w:rFonts w:ascii="Palatino Linotype" w:hAnsi="Palatino Linotype" w:cs="Arial"/>
        </w:rPr>
        <w:t xml:space="preserve"> </w:t>
      </w:r>
      <w:r w:rsidRPr="00581DB0">
        <w:rPr>
          <w:rFonts w:ascii="Palatino Linotype" w:hAnsi="Palatino Linotype" w:cs="Arial"/>
        </w:rPr>
        <w:t xml:space="preserve">archivos adjuntos a su respuesta </w:t>
      </w:r>
      <w:r w:rsidR="00581DB0" w:rsidRPr="00581DB0">
        <w:rPr>
          <w:rFonts w:ascii="Palatino Linotype" w:hAnsi="Palatino Linotype" w:cs="Arial"/>
        </w:rPr>
        <w:t>"ACTA DE LA OCTAVA SESION EXTRAORDINARIA - copia.pdf", "DECL.PATRIMONIAL.pdf", "CTM-VACHASO-A-00060-2025.pdf", "constancia de mayoría AMT.pdf", "CORRESP. SEP 2024 AL 14 FEB 2025.pdf",</w:t>
      </w:r>
      <w:r w:rsidR="00581DB0">
        <w:rPr>
          <w:rFonts w:ascii="Palatino Linotype" w:hAnsi="Palatino Linotype" w:cs="Arial"/>
        </w:rPr>
        <w:t xml:space="preserve"> </w:t>
      </w:r>
      <w:r w:rsidR="00581DB0" w:rsidRPr="00581DB0">
        <w:rPr>
          <w:rFonts w:ascii="Palatino Linotype" w:hAnsi="Palatino Linotype" w:cs="Arial"/>
        </w:rPr>
        <w:t>"5 REGIDOR.pdf",</w:t>
      </w:r>
      <w:r w:rsidR="00581DB0">
        <w:rPr>
          <w:rFonts w:ascii="Palatino Linotype" w:hAnsi="Palatino Linotype" w:cs="Arial"/>
        </w:rPr>
        <w:t xml:space="preserve"> </w:t>
      </w:r>
      <w:r w:rsidR="00581DB0" w:rsidRPr="00581DB0">
        <w:rPr>
          <w:rFonts w:ascii="Palatino Linotype" w:hAnsi="Palatino Linotype" w:cs="Arial"/>
        </w:rPr>
        <w:t>"ACTA DE LA SEPTIMA SESION EXTRAORDINARIA.pdf"</w:t>
      </w:r>
      <w:r w:rsidR="00581DB0">
        <w:rPr>
          <w:rFonts w:ascii="Palatino Linotype" w:hAnsi="Palatino Linotype" w:cs="Arial"/>
        </w:rPr>
        <w:t xml:space="preserve"> y </w:t>
      </w:r>
      <w:r w:rsidR="00581DB0" w:rsidRPr="00581DB0">
        <w:rPr>
          <w:rFonts w:ascii="Palatino Linotype" w:hAnsi="Palatino Linotype" w:cs="Arial"/>
        </w:rPr>
        <w:t>"CTM-VACHASO-A-00043-2025.pdf",</w:t>
      </w:r>
      <w:r>
        <w:rPr>
          <w:rFonts w:ascii="Palatino Linotype" w:hAnsi="Palatino Linotype" w:cs="Arial"/>
        </w:rPr>
        <w:t xml:space="preserve"> de los cuales el contenido se detallará en la parte considerativa correspondiente.</w:t>
      </w:r>
    </w:p>
    <w:p w14:paraId="2B9C27E9" w14:textId="77777777" w:rsidR="00581DB0" w:rsidRDefault="00581DB0" w:rsidP="00581DB0">
      <w:pPr>
        <w:spacing w:after="240" w:line="360" w:lineRule="auto"/>
        <w:jc w:val="both"/>
        <w:rPr>
          <w:rFonts w:ascii="Palatino Linotype" w:hAnsi="Palatino Linotype" w:cs="Arial"/>
        </w:rPr>
      </w:pPr>
    </w:p>
    <w:p w14:paraId="70004EA5" w14:textId="35741556" w:rsidR="00097893" w:rsidRPr="004905F6" w:rsidRDefault="00097893" w:rsidP="00097893">
      <w:pPr>
        <w:pStyle w:val="Citas"/>
        <w:ind w:left="0"/>
        <w:rPr>
          <w:b/>
          <w:bCs/>
          <w:i w:val="0"/>
          <w:sz w:val="24"/>
        </w:rPr>
      </w:pPr>
      <w:r w:rsidRPr="004905F6">
        <w:rPr>
          <w:b/>
          <w:bCs/>
          <w:i w:val="0"/>
          <w:sz w:val="24"/>
        </w:rPr>
        <w:t>0007</w:t>
      </w:r>
      <w:r w:rsidR="007B28F0" w:rsidRPr="004905F6">
        <w:rPr>
          <w:b/>
          <w:bCs/>
          <w:i w:val="0"/>
          <w:sz w:val="24"/>
        </w:rPr>
        <w:t>6</w:t>
      </w:r>
      <w:r w:rsidRPr="004905F6">
        <w:rPr>
          <w:b/>
          <w:bCs/>
          <w:i w:val="0"/>
          <w:sz w:val="24"/>
        </w:rPr>
        <w:t xml:space="preserve">/VACHASO/IP/2025 </w:t>
      </w:r>
    </w:p>
    <w:p w14:paraId="52BACE01" w14:textId="77777777" w:rsidR="00E8674C" w:rsidRDefault="00097893" w:rsidP="00E8674C">
      <w:pPr>
        <w:pStyle w:val="Citas"/>
        <w:jc w:val="right"/>
      </w:pPr>
      <w:r>
        <w:t>“</w:t>
      </w:r>
      <w:r w:rsidR="00E8674C">
        <w:t>Folio de la solicitud: 00076/VACHASO/IP/2025</w:t>
      </w:r>
    </w:p>
    <w:p w14:paraId="6FF67EE2" w14:textId="77777777" w:rsidR="00E8674C" w:rsidRDefault="00E8674C" w:rsidP="00E8674C">
      <w:pPr>
        <w:pStyle w:val="Citas"/>
      </w:pPr>
      <w:r>
        <w:t xml:space="preserve">En cumplimiento a su petición con folio 00076/VACHASO/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Sexto Regidor en formato PDF; adicionalmente se hace mención que la solicitud en </w:t>
      </w:r>
      <w:r>
        <w:lastRenderedPageBreak/>
        <w:t xml:space="preserve">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 REMITO RESPUESTA A LA SOLICITUD 00076/VACHASO/IP/2025 1.- Me informe el partido al cual militan y el registro correspondiente </w:t>
      </w:r>
      <w:r>
        <w:t xml:space="preserve"> PARTIDO REVOLUCIONARIO INSTITUCIONAL (PRI), SE ADJUNTA LA INFORMACIÓN EN FORMATO PDF. 2.- Solicito el expediente personal que deben tener en recursos humanos, con la información y documental que lo acredite. </w:t>
      </w:r>
      <w:r>
        <w:t xml:space="preserve"> EL ÁREA COMPETENTE PARA DAR RESPUESTA A ESTA PREGUNTA, ES LA DIRECCIÓN DE ADMINISTRACIÓN A TRAVÉS DE LA SUBDIRECCIÓN DE RECURSOS HUMANOS. 3.- Solicito que me diga las fechas en las que ha sido servidor público en el ayuntamiento de Valle de Chalco Solidaridad, México, especificando el cargo que ocupó y los nombramientos que lo acrediten: a) ACTUALMENTE REGIDOR, DEL PERIODO DEL 01 DE ENERO DE 2025 AL 31 DE DICIEMBRE DE 2027, DESIGNACIÓN DE REPRESENTACIÓN PROPORCIONAL, ACREDITÁNDOLO CON LA CONSTANCIA DE REPRESENTACIÓN PROPORCIONAL, SE ADJUNTA EN FORMATO PDF b) REGIDOR POR DESIGNACIÓN DE REPRESENTACIÓN PROPORCIONAL, DEL PERIODO DEL 01 DE ENERO DE 2019 AL 31 DE DICIEMBRE DE 2021, ACREDITÁNDOLO CON LA CONSTANCIA DE REPRESENTACIÓN PROPORCIONAL, SE ADJUNTA EN FORMATO PDF. 4.- también si ha sido por elección popular </w:t>
      </w:r>
      <w:r>
        <w:t xml:space="preserve"> LA DESIGNACIÓN DE REGIDOR ES POR </w:t>
      </w:r>
      <w:r>
        <w:lastRenderedPageBreak/>
        <w:t xml:space="preserve">REPRESENTACIÓN PROPORCIONAL. 5.- me remita la constancia de mayoría que s ele haya otorgado </w:t>
      </w:r>
      <w:r>
        <w:t xml:space="preserve"> SE REMITE LA CONSTANCIA DE REPRESENTACIÓN PROPORCIONAL, EN FORMATO PDF. 6.- solicito al regidor, las declaraciones de situación patrimonial que ha rendido desde que ocupó su encargo en el palacio municipal aclarando que tiene que ser desde el primer año que ocupó un cargo </w:t>
      </w:r>
      <w:proofErr w:type="spellStart"/>
      <w:r>
        <w:t>publico</w:t>
      </w:r>
      <w:proofErr w:type="spellEnd"/>
      <w:r>
        <w:t xml:space="preserve"> en este ayuntamiento </w:t>
      </w:r>
      <w:r>
        <w:t xml:space="preserve"> SE ADJUNTA LA INFORMACIÓN, EN FORMATO PDF. 7.- Solicito los oficios enviados y recibidos desde el mes de septiembre de 2024 hasta el 14 de febrero del año en curso </w:t>
      </w:r>
      <w:r>
        <w:t> SE ADJUNTA LA INFORMACIÓN, EN FORMATO PDF.</w:t>
      </w:r>
    </w:p>
    <w:p w14:paraId="5E6EA44D" w14:textId="77777777" w:rsidR="00E8674C" w:rsidRDefault="00E8674C" w:rsidP="00E8674C">
      <w:pPr>
        <w:pStyle w:val="Citas"/>
      </w:pPr>
      <w:r>
        <w:t>ATENTAMENTE</w:t>
      </w:r>
    </w:p>
    <w:p w14:paraId="2D8EA725" w14:textId="55A21615" w:rsidR="00097893" w:rsidRPr="002272C2" w:rsidRDefault="00E8674C" w:rsidP="00E8674C">
      <w:pPr>
        <w:pStyle w:val="Citas"/>
        <w:rPr>
          <w:b/>
          <w:bCs/>
        </w:rPr>
      </w:pPr>
      <w:r>
        <w:t>M. EN D. VALENTÍN GARCÍA RAMÍREZ</w:t>
      </w:r>
      <w:r w:rsidR="00097893">
        <w:t xml:space="preserve">” </w:t>
      </w:r>
      <w:r w:rsidR="00097893">
        <w:rPr>
          <w:b/>
          <w:bCs/>
        </w:rPr>
        <w:t>(Sic)</w:t>
      </w:r>
    </w:p>
    <w:p w14:paraId="54AEFCCC" w14:textId="2FFD13AD" w:rsidR="00097893" w:rsidRDefault="00097893" w:rsidP="00E8674C">
      <w:pPr>
        <w:spacing w:after="240" w:line="360" w:lineRule="auto"/>
        <w:jc w:val="both"/>
        <w:rPr>
          <w:rFonts w:ascii="Palatino Linotype" w:hAnsi="Palatino Linotype" w:cs="Arial"/>
        </w:rPr>
      </w:pPr>
      <w:r w:rsidRPr="00E8674C">
        <w:rPr>
          <w:rFonts w:ascii="Palatino Linotype" w:hAnsi="Palatino Linotype" w:cs="Arial"/>
        </w:rPr>
        <w:t xml:space="preserve">Asimismo el Sujeto Obligado, agrega </w:t>
      </w:r>
      <w:r w:rsidR="00F91292" w:rsidRPr="00F91292">
        <w:rPr>
          <w:rFonts w:ascii="Palatino Linotype" w:hAnsi="Palatino Linotype" w:cs="Arial"/>
          <w:b/>
          <w:bCs/>
          <w:u w:val="single"/>
        </w:rPr>
        <w:t>9</w:t>
      </w:r>
      <w:r w:rsidR="00F91292">
        <w:rPr>
          <w:rFonts w:ascii="Palatino Linotype" w:hAnsi="Palatino Linotype" w:cs="Arial"/>
        </w:rPr>
        <w:t xml:space="preserve"> </w:t>
      </w:r>
      <w:r w:rsidRPr="00E8674C">
        <w:rPr>
          <w:rFonts w:ascii="Palatino Linotype" w:hAnsi="Palatino Linotype" w:cs="Arial"/>
        </w:rPr>
        <w:t xml:space="preserve">archivos adjuntos a su respuesta </w:t>
      </w:r>
      <w:r w:rsidR="00E8674C" w:rsidRPr="00E8674C">
        <w:rPr>
          <w:rFonts w:ascii="Palatino Linotype" w:hAnsi="Palatino Linotype" w:cs="Arial"/>
        </w:rPr>
        <w:t>"CONSTANCIA MAYORIA SEXTO REGIDOR.pdf", "MILITANCIA PRI.pdf", "ACTA DE LA OCTAVA SESION EXTRAORDINARIA.pdf", "CTM-VACHASO-A-00056-2025.pdf", "DECLARACIÓN PATRIMONIAL_redacted.pdf", "SEXTA REG SEPT 2024 AL 14 DE FEB 2025_redacted.pdf", "6 REGIDOR.pdf", "ACTA DE LA SEPTIMA SESION EXTRAORDINARIA.pdf" y "CTM-VACHASO-A-00043-2025.pdf",</w:t>
      </w:r>
      <w:r w:rsidR="00A16A34">
        <w:rPr>
          <w:rFonts w:ascii="Palatino Linotype" w:hAnsi="Palatino Linotype" w:cs="Arial"/>
        </w:rPr>
        <w:t xml:space="preserve"> </w:t>
      </w:r>
      <w:r w:rsidRPr="00E8674C">
        <w:rPr>
          <w:rFonts w:ascii="Palatino Linotype" w:hAnsi="Palatino Linotype" w:cs="Arial"/>
        </w:rPr>
        <w:t>de los cuales el contenido se detallará en la parte considerativa correspondiente.</w:t>
      </w:r>
    </w:p>
    <w:p w14:paraId="3BC4BE04" w14:textId="77777777" w:rsidR="00E8674C" w:rsidRPr="00E8674C" w:rsidRDefault="00E8674C" w:rsidP="00E8674C">
      <w:pPr>
        <w:spacing w:after="240" w:line="360" w:lineRule="auto"/>
        <w:jc w:val="both"/>
        <w:rPr>
          <w:rFonts w:ascii="Palatino Linotype" w:hAnsi="Palatino Linotype" w:cs="Arial"/>
        </w:rPr>
      </w:pPr>
    </w:p>
    <w:p w14:paraId="58250D74" w14:textId="1CD51507" w:rsidR="00097893" w:rsidRPr="004905F6" w:rsidRDefault="00097893" w:rsidP="00097893">
      <w:pPr>
        <w:pStyle w:val="Citas"/>
        <w:ind w:left="0"/>
        <w:rPr>
          <w:b/>
          <w:bCs/>
          <w:i w:val="0"/>
          <w:sz w:val="24"/>
        </w:rPr>
      </w:pPr>
      <w:bookmarkStart w:id="5" w:name="_Hlk200969951"/>
      <w:r w:rsidRPr="004905F6">
        <w:rPr>
          <w:b/>
          <w:bCs/>
          <w:i w:val="0"/>
          <w:sz w:val="24"/>
        </w:rPr>
        <w:t>0007</w:t>
      </w:r>
      <w:r w:rsidR="007B28F0" w:rsidRPr="004905F6">
        <w:rPr>
          <w:b/>
          <w:bCs/>
          <w:i w:val="0"/>
          <w:sz w:val="24"/>
        </w:rPr>
        <w:t>7</w:t>
      </w:r>
      <w:r w:rsidRPr="004905F6">
        <w:rPr>
          <w:b/>
          <w:bCs/>
          <w:i w:val="0"/>
          <w:sz w:val="24"/>
        </w:rPr>
        <w:t xml:space="preserve">/VACHASO/IP/2025 </w:t>
      </w:r>
    </w:p>
    <w:p w14:paraId="29E32A71" w14:textId="77777777" w:rsidR="00777510" w:rsidRDefault="00097893" w:rsidP="00777510">
      <w:pPr>
        <w:pStyle w:val="Citas"/>
        <w:jc w:val="right"/>
      </w:pPr>
      <w:r>
        <w:t>“</w:t>
      </w:r>
      <w:r w:rsidR="00777510">
        <w:t>Folio de la solicitud: 00077/VACHASO/IP/2025</w:t>
      </w:r>
    </w:p>
    <w:p w14:paraId="4E1A7501" w14:textId="77777777" w:rsidR="00777510" w:rsidRDefault="00777510" w:rsidP="00777510">
      <w:pPr>
        <w:pStyle w:val="Citas"/>
      </w:pPr>
      <w:r>
        <w:lastRenderedPageBreak/>
        <w:t xml:space="preserve">En cumplimiento a su petición con folio 00077/VACHASO/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Séptimo Regidor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 CON FUNDAMENTO A LO DISPUESTO POR LOS ARTÍCULOS 6 ,35 FRACCIÓN III, VI Y 40 DE LA CONSTITUCIÓN POLÍTICA DE LOS ESTADOS UNIDOS MEXICANOS; 5 DE LA CONSTITUCIÓN POLÍTICA DEL ESTADO LIBRE Y SOBERANO DE MÉXICO; 5, 7 FRACCION II, XIII Y XIV Y 9 DEL CODIGO ELECTORAL DEL ESTADO DE MEXICO 1,2,3 FRACCIÓN IV,XIV,XX,XXII Y XXIV,4,6,7,8,10,11,12,15,18,19,21,23 FRACCION IV,50,53 FRACCIÓN V, VI, 59, 150, 163 Y 166 DE LA LEY DE TRANSPARENCIA Y ACCESO A LA INFORMACIÓN PÚBLICA DEL ESTADO DE MÉXICO Y MUNICIPIOS; 15,16,48 FRACCION VI Y 52 DE LA LEY ORGÁNICA MUNICIPAL DEL ESTADO DE MÉXICO. EN ATENCIÓN A SU SOLICITUD PRESENTADA EN LA PLATAFORMA DE SAIMEX CON EL FOLIO 00077/VACHASO/IP/2025, LE INFORMO LO SIGUIENTE: 1. SOBRE SU </w:t>
      </w:r>
      <w:r>
        <w:lastRenderedPageBreak/>
        <w:t>PETICIÓN CON BASE AL PARTIDO DEL CUAL MILITA Y A SU REGISTRO, SE LE HACE DE SU CONOCIMIENTO QUE DICHA INFORMACIÓN PUDE SER SOLICITADA EN LA PÁGINA OFICIAL DEL INE. 2. INFORMACIÓN CURRICULAR DE LA REGIDORA REQUERIDO POR USTED. SE PROPORCIONARÁ LA INFORMACIÓN QUE SE ENCUENTRA AL RESGUARDO, DENTRO DE LOS ARCHIVOS DE LA SUBDIRECCIÓN DE RECURSOS HUMANOS EN LA DIRECCIÓN DE ADMINISTRACIÓN, CONFORME AL ARTÍCULO 12 DE LA LEY DE TRANSPARENCIA Y ACCESO A LA INFORMACIÓN PÚBLICA DEL ESTADO DE MÉXICO Y MUNICIPAL. 3. FECHAS DE QUE HA SIDO SERVIDOR PÚBLICO EN EL H. AYUNTAMIENTO DE VALLE DE CHALCO SOLIDARIDAD, ESTADO DE MÉXICO, SE EXPONE QUE TOMO EL CARGO DE REGIDORA (SÉPTIMA REGIDURÍA) EL 1RO DE ENERO DEL 2025 Y ACTUALMENTE LO OCUPA DIGNAMENTE. 4. SOBRE LA CONSTACIA DE MAYORIA, SE EXHIBE EL DOCUMENTO. 5. SOBRE LA DECLARACIÓN DE SITUACIÓN PATRIMONIAL, SE EXHIBE LA ÚLTIMA HOJA DE LA DECLARACIÓN INICIAL AL CARGO DE REGIDORA DEL PRESENTE AÑO. 6. SE ADJUNTA LA INFORMACIÓN SOBRE LOS OFICIOS ENVIADOS Y RECIBIDOS, SOLICITADOS POR USTED.</w:t>
      </w:r>
    </w:p>
    <w:p w14:paraId="680774E9" w14:textId="77777777" w:rsidR="00777510" w:rsidRDefault="00777510" w:rsidP="00777510">
      <w:pPr>
        <w:pStyle w:val="Citas"/>
      </w:pPr>
      <w:r>
        <w:t>ATENTAMENTE</w:t>
      </w:r>
    </w:p>
    <w:p w14:paraId="027AF71F" w14:textId="011D0EC7" w:rsidR="00097893" w:rsidRPr="002272C2" w:rsidRDefault="00777510" w:rsidP="00777510">
      <w:pPr>
        <w:pStyle w:val="Citas"/>
        <w:rPr>
          <w:b/>
          <w:bCs/>
        </w:rPr>
      </w:pPr>
      <w:r>
        <w:t>M. EN D. VALENTÍN GARCÍA RAMÍREZ</w:t>
      </w:r>
      <w:r w:rsidR="00097893">
        <w:t xml:space="preserve">” </w:t>
      </w:r>
      <w:r w:rsidR="00097893">
        <w:rPr>
          <w:b/>
          <w:bCs/>
        </w:rPr>
        <w:t>(Sic)</w:t>
      </w:r>
    </w:p>
    <w:p w14:paraId="42671B4E" w14:textId="6CB08ABB" w:rsidR="00097893" w:rsidRDefault="00097893" w:rsidP="00777510">
      <w:pPr>
        <w:spacing w:after="240" w:line="360" w:lineRule="auto"/>
        <w:jc w:val="both"/>
        <w:rPr>
          <w:rFonts w:ascii="Palatino Linotype" w:hAnsi="Palatino Linotype" w:cs="Arial"/>
        </w:rPr>
      </w:pPr>
      <w:r w:rsidRPr="00777510">
        <w:rPr>
          <w:rFonts w:ascii="Palatino Linotype" w:hAnsi="Palatino Linotype" w:cs="Arial"/>
        </w:rPr>
        <w:t xml:space="preserve">Asimismo el Sujeto Obligado, agrega archivos </w:t>
      </w:r>
      <w:r w:rsidR="00F91292" w:rsidRPr="00F91292">
        <w:rPr>
          <w:rFonts w:ascii="Palatino Linotype" w:hAnsi="Palatino Linotype" w:cs="Arial"/>
          <w:b/>
          <w:bCs/>
          <w:u w:val="single"/>
        </w:rPr>
        <w:t>8</w:t>
      </w:r>
      <w:r w:rsidR="00F91292">
        <w:rPr>
          <w:rFonts w:ascii="Palatino Linotype" w:hAnsi="Palatino Linotype" w:cs="Arial"/>
        </w:rPr>
        <w:t xml:space="preserve"> </w:t>
      </w:r>
      <w:r w:rsidRPr="00777510">
        <w:rPr>
          <w:rFonts w:ascii="Palatino Linotype" w:hAnsi="Palatino Linotype" w:cs="Arial"/>
        </w:rPr>
        <w:t xml:space="preserve">adjuntos a su respuesta </w:t>
      </w:r>
      <w:r w:rsidR="00777510" w:rsidRPr="00777510">
        <w:rPr>
          <w:rFonts w:ascii="Palatino Linotype" w:hAnsi="Palatino Linotype" w:cs="Arial"/>
        </w:rPr>
        <w:t>"ACTA DE LA SEPTIMA SESION EXTRAORDINARIA.pdf",</w:t>
      </w:r>
      <w:r w:rsidR="00777510">
        <w:rPr>
          <w:rFonts w:ascii="Palatino Linotype" w:hAnsi="Palatino Linotype" w:cs="Arial"/>
        </w:rPr>
        <w:t xml:space="preserve"> </w:t>
      </w:r>
      <w:r w:rsidR="00777510" w:rsidRPr="00777510">
        <w:rPr>
          <w:rFonts w:ascii="Palatino Linotype" w:hAnsi="Palatino Linotype" w:cs="Arial"/>
        </w:rPr>
        <w:t>"CTM-VACHASO-A-00043-2025.pdf",</w:t>
      </w:r>
      <w:r w:rsidR="00777510">
        <w:rPr>
          <w:rFonts w:ascii="Palatino Linotype" w:hAnsi="Palatino Linotype" w:cs="Arial"/>
        </w:rPr>
        <w:t xml:space="preserve"> </w:t>
      </w:r>
      <w:r w:rsidR="00777510" w:rsidRPr="00777510">
        <w:rPr>
          <w:rFonts w:ascii="Palatino Linotype" w:hAnsi="Palatino Linotype" w:cs="Arial"/>
        </w:rPr>
        <w:t xml:space="preserve">"7° </w:t>
      </w:r>
      <w:r w:rsidR="00777510" w:rsidRPr="00777510">
        <w:rPr>
          <w:rFonts w:ascii="Palatino Linotype" w:hAnsi="Palatino Linotype" w:cs="Arial"/>
        </w:rPr>
        <w:lastRenderedPageBreak/>
        <w:t>REGIDORA.pdf",</w:t>
      </w:r>
      <w:r w:rsidR="00777510">
        <w:rPr>
          <w:rFonts w:ascii="Palatino Linotype" w:hAnsi="Palatino Linotype" w:cs="Arial"/>
        </w:rPr>
        <w:t xml:space="preserve"> </w:t>
      </w:r>
      <w:r w:rsidR="00777510" w:rsidRPr="00777510">
        <w:rPr>
          <w:rFonts w:ascii="Palatino Linotype" w:hAnsi="Palatino Linotype" w:cs="Arial"/>
        </w:rPr>
        <w:t>"CTM-VACHASO-A-00042-2025 (1).</w:t>
      </w:r>
      <w:proofErr w:type="spellStart"/>
      <w:r w:rsidR="00777510" w:rsidRPr="00777510">
        <w:rPr>
          <w:rFonts w:ascii="Palatino Linotype" w:hAnsi="Palatino Linotype" w:cs="Arial"/>
        </w:rPr>
        <w:t>pdf</w:t>
      </w:r>
      <w:proofErr w:type="spellEnd"/>
      <w:r w:rsidR="00777510" w:rsidRPr="00777510">
        <w:rPr>
          <w:rFonts w:ascii="Palatino Linotype" w:hAnsi="Palatino Linotype" w:cs="Arial"/>
        </w:rPr>
        <w:t>",</w:t>
      </w:r>
      <w:r w:rsidR="00777510">
        <w:rPr>
          <w:rFonts w:ascii="Palatino Linotype" w:hAnsi="Palatino Linotype" w:cs="Arial"/>
        </w:rPr>
        <w:t xml:space="preserve"> </w:t>
      </w:r>
      <w:r w:rsidR="00777510" w:rsidRPr="00777510">
        <w:rPr>
          <w:rFonts w:ascii="Palatino Linotype" w:hAnsi="Palatino Linotype" w:cs="Arial"/>
        </w:rPr>
        <w:t>"ACTA DE LA SEPTIMA SESION EXTRAORDINARIA.pdf",</w:t>
      </w:r>
      <w:r w:rsidR="00777510">
        <w:rPr>
          <w:rFonts w:ascii="Palatino Linotype" w:hAnsi="Palatino Linotype" w:cs="Arial"/>
        </w:rPr>
        <w:t xml:space="preserve"> </w:t>
      </w:r>
      <w:r w:rsidR="00777510" w:rsidRPr="00777510">
        <w:rPr>
          <w:rFonts w:ascii="Palatino Linotype" w:hAnsi="Palatino Linotype" w:cs="Arial"/>
        </w:rPr>
        <w:t>"DECLARACIÓN_ PATRIMONIAL.pdf",</w:t>
      </w:r>
      <w:r w:rsidR="00777510">
        <w:rPr>
          <w:rFonts w:ascii="Palatino Linotype" w:hAnsi="Palatino Linotype" w:cs="Arial"/>
        </w:rPr>
        <w:t xml:space="preserve"> </w:t>
      </w:r>
      <w:r w:rsidR="00777510" w:rsidRPr="00777510">
        <w:rPr>
          <w:rFonts w:ascii="Palatino Linotype" w:hAnsi="Palatino Linotype" w:cs="Arial"/>
        </w:rPr>
        <w:t>"OFICIOS ENVIADOS Y RECIBIDOS.pdf",</w:t>
      </w:r>
      <w:r w:rsidR="00777510">
        <w:rPr>
          <w:rFonts w:ascii="Palatino Linotype" w:hAnsi="Palatino Linotype" w:cs="Arial"/>
        </w:rPr>
        <w:t xml:space="preserve"> y </w:t>
      </w:r>
      <w:r w:rsidR="00777510" w:rsidRPr="00777510">
        <w:rPr>
          <w:rFonts w:ascii="Palatino Linotype" w:hAnsi="Palatino Linotype" w:cs="Arial"/>
        </w:rPr>
        <w:t>"</w:t>
      </w:r>
      <w:proofErr w:type="spellStart"/>
      <w:r w:rsidR="00777510" w:rsidRPr="00777510">
        <w:rPr>
          <w:rFonts w:ascii="Palatino Linotype" w:hAnsi="Palatino Linotype" w:cs="Arial"/>
        </w:rPr>
        <w:t>IEEM_Constancia</w:t>
      </w:r>
      <w:proofErr w:type="spellEnd"/>
      <w:r w:rsidR="00777510" w:rsidRPr="00777510">
        <w:rPr>
          <w:rFonts w:ascii="Palatino Linotype" w:hAnsi="Palatino Linotype" w:cs="Arial"/>
        </w:rPr>
        <w:t xml:space="preserve"> MAYORIA.pdf"</w:t>
      </w:r>
      <w:r>
        <w:rPr>
          <w:rFonts w:ascii="Palatino Linotype" w:hAnsi="Palatino Linotype" w:cs="Arial"/>
        </w:rPr>
        <w:t>, de los cuales el contenido se detallará en la parte considerativa correspondiente.</w:t>
      </w:r>
    </w:p>
    <w:bookmarkEnd w:id="5"/>
    <w:p w14:paraId="66F8E5E7" w14:textId="77777777" w:rsidR="00777510" w:rsidRPr="004905F6" w:rsidRDefault="00777510" w:rsidP="00777510">
      <w:pPr>
        <w:pStyle w:val="Citas"/>
        <w:ind w:left="0"/>
        <w:rPr>
          <w:b/>
          <w:bCs/>
          <w:i w:val="0"/>
          <w:sz w:val="24"/>
        </w:rPr>
      </w:pPr>
    </w:p>
    <w:p w14:paraId="44B7A9D7" w14:textId="0196B237" w:rsidR="00777510" w:rsidRPr="004905F6" w:rsidRDefault="00777510" w:rsidP="00777510">
      <w:pPr>
        <w:pStyle w:val="Citas"/>
        <w:ind w:left="0"/>
        <w:rPr>
          <w:b/>
          <w:bCs/>
          <w:i w:val="0"/>
          <w:sz w:val="24"/>
        </w:rPr>
      </w:pPr>
      <w:r w:rsidRPr="004905F6">
        <w:rPr>
          <w:b/>
          <w:bCs/>
          <w:i w:val="0"/>
          <w:sz w:val="24"/>
        </w:rPr>
        <w:t xml:space="preserve">00079/VACHASO/IP/2025 </w:t>
      </w:r>
    </w:p>
    <w:p w14:paraId="50A4CD0F" w14:textId="77777777" w:rsidR="00517003" w:rsidRDefault="00777510" w:rsidP="00517003">
      <w:pPr>
        <w:pStyle w:val="Citas"/>
        <w:jc w:val="right"/>
      </w:pPr>
      <w:r>
        <w:t>“</w:t>
      </w:r>
      <w:r w:rsidR="00517003">
        <w:t>Folio de la solicitud: 00079/VACHASO/IP/2025</w:t>
      </w:r>
    </w:p>
    <w:p w14:paraId="1C4A3B18" w14:textId="6DB8E747" w:rsidR="00517003" w:rsidRDefault="00517003" w:rsidP="00517003">
      <w:pPr>
        <w:pStyle w:val="Citas"/>
      </w:pPr>
      <w:r>
        <w:t>Sirva el presente conducto para enviarle un cordial saludo así mismo con fundamento a lo dispuesto por los Artículos 6 de la Constitución Política de los Estados Unidos Mexicanos; 5 de la Constitución Política del Estado Libre y Soberano de México; 1,2, 4, 10, 11. 12, 15, 18, 19, 21, 50, 53 fracciones V, VI, 59, 150, 163 y 166 de la Ley de Transparencia y Acceso a la Información Pública del Estado de México y Municipios en atención a la solicitud presentada en la plataforma SAIMEX con el folio 00079/VACHASO/IP/2025 le informo lo siguiente en apego a la norma y reglamentación. Referente al partido político del cual milito, soy militante del Partido de la Revolución Democrática Estado de México (PRD Estado de México) en cuanto al registró exhibo constancia de afiliación con número de folio 00000839024 expedida por el Partido de la Revolución Democrática. Así mismo las fechas en las que he sido servidor público son las siguientes</w:t>
      </w:r>
      <w:r>
        <w:rPr>
          <w:rFonts w:ascii="Times New Roman" w:hAnsi="Times New Roman" w:cs="Times New Roman"/>
        </w:rPr>
        <w:t>ː</w:t>
      </w:r>
      <w:r>
        <w:t xml:space="preserve"> </w:t>
      </w:r>
      <w:r>
        <w:rPr>
          <w:rFonts w:cs="Palatino Linotype"/>
        </w:rPr>
        <w:t>•</w:t>
      </w:r>
      <w:r>
        <w:t xml:space="preserve"> Auditor de Obra H. Ayuntamiento Valle de Chalco Solidaridad 1997 a 2000 </w:t>
      </w:r>
      <w:r>
        <w:rPr>
          <w:rFonts w:cs="Palatino Linotype"/>
        </w:rPr>
        <w:t>•</w:t>
      </w:r>
      <w:r>
        <w:t xml:space="preserve"> Jefe de Departamento, Contraloría Municipal H. Ayuntamiento Valle de Chalco Solidaridad 2000 a 2003 • Director de Obras Públicas H. Ayuntamiento Valle de Chalco Solidaridad 2003 a </w:t>
      </w:r>
      <w:r>
        <w:lastRenderedPageBreak/>
        <w:t>2005 • Presidente Municipal de Valle de Chalco Solidaridad de 2006 a 2009 por elección popular • Diputado Federal de 2012 a 2015 por representación proporcional a la LXII Legislatura • Presidente Municipal de Valle de Chalco Solidaridad de 2016 a 2018 por elección popular • Actualmente 9no. Regidor del H. Ayuntamiento de Valle de Chalco Solidaridad. Referente a las constancias de mayoría de los cargos de elección popular no se encuentran en mi posesión derivado que al recibir el cargo público son entregadas a la autoridad correspondiente. Concerniente a mi declaración de situación patrimonial anexo acuse de dicha declaración presentada en fecha 01/03/2025. Relativo a los oficios que solicita remito de manera electrónica los oficios recibidos y contestados en esta 9na. Regiduría a partir del día inicie dicho cargo hasta la fecha que solicita En cumplimiento a su petición con folio 00079/VACHASO/ IP/ 2025,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En respuesta a su solicitud de información referida con anterioridad, anexo el expediente personal del Noveno Regidor en formato PDF;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w:t>
      </w:r>
    </w:p>
    <w:p w14:paraId="66C9BE31" w14:textId="77777777" w:rsidR="00517003" w:rsidRDefault="00517003" w:rsidP="00517003">
      <w:pPr>
        <w:pStyle w:val="Citas"/>
      </w:pPr>
      <w:r>
        <w:lastRenderedPageBreak/>
        <w:t>ATENTAMENTE</w:t>
      </w:r>
    </w:p>
    <w:p w14:paraId="2AC4C45B" w14:textId="649239A9" w:rsidR="00777510" w:rsidRPr="002272C2" w:rsidRDefault="00517003" w:rsidP="00517003">
      <w:pPr>
        <w:pStyle w:val="Citas"/>
        <w:rPr>
          <w:b/>
          <w:bCs/>
        </w:rPr>
      </w:pPr>
      <w:r>
        <w:t>M. EN D. VALENTÍN GARCÍA RAMÍREZ</w:t>
      </w:r>
      <w:r w:rsidR="00777510">
        <w:t xml:space="preserve">” </w:t>
      </w:r>
      <w:r w:rsidR="00777510">
        <w:rPr>
          <w:b/>
          <w:bCs/>
        </w:rPr>
        <w:t>(Sic)</w:t>
      </w:r>
    </w:p>
    <w:p w14:paraId="59ADA2E3" w14:textId="0078474F" w:rsidR="00777510" w:rsidRDefault="00777510" w:rsidP="008E0379">
      <w:pPr>
        <w:spacing w:after="240" w:line="360" w:lineRule="auto"/>
        <w:jc w:val="both"/>
        <w:rPr>
          <w:rFonts w:ascii="Palatino Linotype" w:hAnsi="Palatino Linotype" w:cs="Arial"/>
        </w:rPr>
      </w:pPr>
      <w:r w:rsidRPr="00777510">
        <w:rPr>
          <w:rFonts w:ascii="Palatino Linotype" w:hAnsi="Palatino Linotype" w:cs="Arial"/>
        </w:rPr>
        <w:t>Asimismo el Sujeto Obligado, agrega archivos</w:t>
      </w:r>
      <w:r w:rsidR="00A76CA6">
        <w:rPr>
          <w:rFonts w:ascii="Palatino Linotype" w:hAnsi="Palatino Linotype" w:cs="Arial"/>
        </w:rPr>
        <w:t xml:space="preserve"> </w:t>
      </w:r>
      <w:r w:rsidR="00A76CA6" w:rsidRPr="00A76CA6">
        <w:rPr>
          <w:rFonts w:ascii="Palatino Linotype" w:hAnsi="Palatino Linotype" w:cs="Arial"/>
          <w:b/>
          <w:bCs/>
          <w:u w:val="single"/>
        </w:rPr>
        <w:t>9</w:t>
      </w:r>
      <w:r w:rsidRPr="00777510">
        <w:rPr>
          <w:rFonts w:ascii="Palatino Linotype" w:hAnsi="Palatino Linotype" w:cs="Arial"/>
        </w:rPr>
        <w:t xml:space="preserve"> adjuntos a su respuesta </w:t>
      </w:r>
      <w:r w:rsidR="008E0379" w:rsidRPr="008E0379">
        <w:rPr>
          <w:rFonts w:ascii="Palatino Linotype" w:hAnsi="Palatino Linotype" w:cs="Arial"/>
        </w:rPr>
        <w:t>"ACTA DE LA OCTAVA SESION EXTRAORDINARIA.pdf",</w:t>
      </w:r>
      <w:r w:rsidR="008E0379">
        <w:rPr>
          <w:rFonts w:ascii="Palatino Linotype" w:hAnsi="Palatino Linotype" w:cs="Arial"/>
        </w:rPr>
        <w:t xml:space="preserve"> </w:t>
      </w:r>
      <w:r w:rsidR="008E0379" w:rsidRPr="008E0379">
        <w:rPr>
          <w:rFonts w:ascii="Palatino Linotype" w:hAnsi="Palatino Linotype" w:cs="Arial"/>
        </w:rPr>
        <w:t>"RAMON MONTALVO HERNANDEZ CA_redacted.pdf",</w:t>
      </w:r>
      <w:r w:rsidR="008E0379">
        <w:rPr>
          <w:rFonts w:ascii="Palatino Linotype" w:hAnsi="Palatino Linotype" w:cs="Arial"/>
        </w:rPr>
        <w:t xml:space="preserve"> </w:t>
      </w:r>
      <w:r w:rsidR="008E0379" w:rsidRPr="008E0379">
        <w:rPr>
          <w:rFonts w:ascii="Palatino Linotype" w:hAnsi="Palatino Linotype" w:cs="Arial"/>
        </w:rPr>
        <w:t>"OFI CONTESTADOS_redacted1.pdf",</w:t>
      </w:r>
      <w:r w:rsidR="008E0379">
        <w:rPr>
          <w:rFonts w:ascii="Palatino Linotype" w:hAnsi="Palatino Linotype" w:cs="Arial"/>
        </w:rPr>
        <w:t xml:space="preserve"> </w:t>
      </w:r>
      <w:r w:rsidR="008E0379" w:rsidRPr="008E0379">
        <w:rPr>
          <w:rFonts w:ascii="Palatino Linotype" w:hAnsi="Palatino Linotype" w:cs="Arial"/>
        </w:rPr>
        <w:t>"OFI RECIBIDOS_redacted.pdf",</w:t>
      </w:r>
      <w:r w:rsidR="008E0379">
        <w:rPr>
          <w:rFonts w:ascii="Palatino Linotype" w:hAnsi="Palatino Linotype" w:cs="Arial"/>
        </w:rPr>
        <w:t xml:space="preserve"> </w:t>
      </w:r>
      <w:r w:rsidR="008E0379" w:rsidRPr="008E0379">
        <w:rPr>
          <w:rFonts w:ascii="Palatino Linotype" w:hAnsi="Palatino Linotype" w:cs="Arial"/>
        </w:rPr>
        <w:t>"</w:t>
      </w:r>
      <w:proofErr w:type="spellStart"/>
      <w:r w:rsidR="008E0379" w:rsidRPr="008E0379">
        <w:rPr>
          <w:rFonts w:ascii="Palatino Linotype" w:hAnsi="Palatino Linotype" w:cs="Arial"/>
        </w:rPr>
        <w:t>Declaracion</w:t>
      </w:r>
      <w:proofErr w:type="spellEnd"/>
      <w:r w:rsidR="008E0379" w:rsidRPr="008E0379">
        <w:rPr>
          <w:rFonts w:ascii="Palatino Linotype" w:hAnsi="Palatino Linotype" w:cs="Arial"/>
        </w:rPr>
        <w:t xml:space="preserve"> fiscal_redacted.pdf",</w:t>
      </w:r>
      <w:r w:rsidR="008E0379">
        <w:rPr>
          <w:rFonts w:ascii="Palatino Linotype" w:hAnsi="Palatino Linotype" w:cs="Arial"/>
        </w:rPr>
        <w:t xml:space="preserve"> </w:t>
      </w:r>
      <w:r w:rsidR="008E0379" w:rsidRPr="008E0379">
        <w:rPr>
          <w:rFonts w:ascii="Palatino Linotype" w:hAnsi="Palatino Linotype" w:cs="Arial"/>
        </w:rPr>
        <w:t>"CTM-VACHASO-A-00061-2025.pdf",</w:t>
      </w:r>
      <w:r w:rsidR="008E0379">
        <w:rPr>
          <w:rFonts w:ascii="Palatino Linotype" w:hAnsi="Palatino Linotype" w:cs="Arial"/>
        </w:rPr>
        <w:t xml:space="preserve"> </w:t>
      </w:r>
      <w:r w:rsidR="008E0379" w:rsidRPr="008E0379">
        <w:rPr>
          <w:rFonts w:ascii="Palatino Linotype" w:hAnsi="Palatino Linotype" w:cs="Arial"/>
        </w:rPr>
        <w:t>"CTM-VACHASO-A-00043-2025.pdf",</w:t>
      </w:r>
      <w:r w:rsidR="008E0379">
        <w:rPr>
          <w:rFonts w:ascii="Palatino Linotype" w:hAnsi="Palatino Linotype" w:cs="Arial"/>
        </w:rPr>
        <w:t xml:space="preserve"> </w:t>
      </w:r>
      <w:r w:rsidR="008E0379" w:rsidRPr="008E0379">
        <w:rPr>
          <w:rFonts w:ascii="Palatino Linotype" w:hAnsi="Palatino Linotype" w:cs="Arial"/>
        </w:rPr>
        <w:t>"9° REGIDOR.pdf"</w:t>
      </w:r>
      <w:r w:rsidR="008E0379">
        <w:rPr>
          <w:rFonts w:ascii="Palatino Linotype" w:hAnsi="Palatino Linotype" w:cs="Arial"/>
        </w:rPr>
        <w:t xml:space="preserve"> y </w:t>
      </w:r>
      <w:r w:rsidR="008E0379" w:rsidRPr="008E0379">
        <w:rPr>
          <w:rFonts w:ascii="Palatino Linotype" w:hAnsi="Palatino Linotype" w:cs="Arial"/>
        </w:rPr>
        <w:t>"ACTA DE LA SEPTIMA SESION EXTRAORDINARIA.pdf",</w:t>
      </w:r>
      <w:r>
        <w:rPr>
          <w:rFonts w:ascii="Palatino Linotype" w:hAnsi="Palatino Linotype" w:cs="Arial"/>
        </w:rPr>
        <w:t xml:space="preserve"> de los cuales el contenido se detallará en la parte considerativa correspondiente.</w:t>
      </w:r>
    </w:p>
    <w:p w14:paraId="25A44778" w14:textId="77777777" w:rsidR="008E0379" w:rsidRDefault="008E0379" w:rsidP="00850891">
      <w:pPr>
        <w:spacing w:before="240" w:line="360" w:lineRule="auto"/>
        <w:jc w:val="both"/>
        <w:rPr>
          <w:rFonts w:ascii="Palatino Linotype" w:hAnsi="Palatino Linotype" w:cs="Arial"/>
          <w:b/>
          <w:sz w:val="28"/>
        </w:rPr>
      </w:pPr>
    </w:p>
    <w:p w14:paraId="12D09188" w14:textId="26E7CCB0"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w:t>
      </w:r>
      <w:r w:rsidR="007B28F0">
        <w:rPr>
          <w:rFonts w:ascii="Palatino Linotype" w:hAnsi="Palatino Linotype"/>
          <w:b/>
          <w:sz w:val="28"/>
        </w:rPr>
        <w:t xml:space="preserve"> </w:t>
      </w:r>
      <w:r w:rsidRPr="00415E43">
        <w:rPr>
          <w:rFonts w:ascii="Palatino Linotype" w:hAnsi="Palatino Linotype"/>
          <w:b/>
          <w:sz w:val="28"/>
        </w:rPr>
        <w:t>l</w:t>
      </w:r>
      <w:r w:rsidR="007B28F0">
        <w:rPr>
          <w:rFonts w:ascii="Palatino Linotype" w:hAnsi="Palatino Linotype"/>
          <w:b/>
          <w:sz w:val="28"/>
        </w:rPr>
        <w:t>os</w:t>
      </w:r>
      <w:r w:rsidRPr="00415E43">
        <w:rPr>
          <w:rFonts w:ascii="Palatino Linotype" w:hAnsi="Palatino Linotype"/>
          <w:b/>
          <w:sz w:val="28"/>
        </w:rPr>
        <w:t xml:space="preserve"> recurso</w:t>
      </w:r>
      <w:r w:rsidR="007B28F0">
        <w:rPr>
          <w:rFonts w:ascii="Palatino Linotype" w:hAnsi="Palatino Linotype"/>
          <w:b/>
          <w:sz w:val="28"/>
        </w:rPr>
        <w:t>s</w:t>
      </w:r>
      <w:r w:rsidRPr="00415E43">
        <w:rPr>
          <w:rFonts w:ascii="Palatino Linotype" w:hAnsi="Palatino Linotype"/>
          <w:b/>
          <w:sz w:val="28"/>
        </w:rPr>
        <w:t xml:space="preserve"> de revisión.</w:t>
      </w:r>
    </w:p>
    <w:p w14:paraId="666BCB52" w14:textId="48F13D5D"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F24789">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Pr>
          <w:rFonts w:ascii="Palatino Linotype" w:hAnsi="Palatino Linotype" w:cs="Arial"/>
          <w:sz w:val="24"/>
          <w:szCs w:val="24"/>
        </w:rPr>
        <w:t xml:space="preserve"> </w:t>
      </w:r>
      <w:r w:rsidR="00F24789">
        <w:rPr>
          <w:rFonts w:ascii="Palatino Linotype" w:hAnsi="Palatino Linotype" w:cs="Arial"/>
          <w:b/>
          <w:bCs/>
          <w:sz w:val="24"/>
          <w:szCs w:val="24"/>
        </w:rPr>
        <w:t>once</w:t>
      </w:r>
      <w:r w:rsidR="006178A2">
        <w:rPr>
          <w:rFonts w:ascii="Palatino Linotype" w:hAnsi="Palatino Linotype" w:cs="Arial"/>
          <w:b/>
          <w:bCs/>
          <w:sz w:val="24"/>
          <w:szCs w:val="24"/>
        </w:rPr>
        <w:t xml:space="preserve"> de abril</w:t>
      </w:r>
      <w:r w:rsidR="002272C2">
        <w:rPr>
          <w:rFonts w:ascii="Palatino Linotype" w:hAnsi="Palatino Linotype" w:cs="Arial"/>
          <w:b/>
          <w:bCs/>
          <w:sz w:val="24"/>
          <w:szCs w:val="24"/>
        </w:rPr>
        <w:t xml:space="preserve"> de dos mil veinticinco, </w:t>
      </w:r>
      <w:r w:rsidR="002272C2">
        <w:rPr>
          <w:rFonts w:ascii="Palatino Linotype" w:hAnsi="Palatino Linotype" w:cs="Arial"/>
          <w:sz w:val="24"/>
          <w:szCs w:val="24"/>
        </w:rPr>
        <w:t xml:space="preserve">los cuales fueron registrados en el sistema electrónico con los expedientes </w:t>
      </w:r>
      <w:r w:rsidR="00F24789" w:rsidRPr="00F24789">
        <w:rPr>
          <w:rFonts w:ascii="Palatino Linotype" w:hAnsi="Palatino Linotype" w:cs="Arial"/>
          <w:b/>
          <w:bCs/>
          <w:sz w:val="24"/>
        </w:rPr>
        <w:t xml:space="preserve">04375/INFOEM/IP/RR/2025, 04376/INFOEM/IP/RR/2025, 04378/INFOEM/IP/RR/2025, 04379/INFOEM/IP/RR/2025, 04380/INFOEM/IP/RR/2025, 04381/INFOEM/IP/RR/2025 </w:t>
      </w:r>
      <w:r w:rsidR="00F24789" w:rsidRPr="00F24789">
        <w:rPr>
          <w:rFonts w:ascii="Palatino Linotype" w:hAnsi="Palatino Linotype" w:cs="Arial"/>
          <w:sz w:val="24"/>
        </w:rPr>
        <w:t>y</w:t>
      </w:r>
      <w:r w:rsidR="00F24789" w:rsidRPr="00F24789">
        <w:rPr>
          <w:rFonts w:ascii="Palatino Linotype" w:hAnsi="Palatino Linotype" w:cs="Arial"/>
          <w:b/>
          <w:bCs/>
          <w:sz w:val="24"/>
        </w:rPr>
        <w:t xml:space="preserve"> 04382/INFOEM/IP/RR/2025</w:t>
      </w:r>
      <w:r w:rsidR="002272C2">
        <w:rPr>
          <w:rFonts w:ascii="Palatino Linotype" w:hAnsi="Palatino Linotype" w:cs="Arial"/>
          <w:b/>
          <w:bCs/>
          <w:sz w:val="24"/>
        </w:rPr>
        <w:t xml:space="preserve">, </w:t>
      </w:r>
      <w:r>
        <w:rPr>
          <w:rFonts w:ascii="Palatino Linotype" w:hAnsi="Palatino Linotype" w:cs="Arial"/>
          <w:sz w:val="24"/>
          <w:szCs w:val="24"/>
        </w:rPr>
        <w:t xml:space="preserve">en los cuales arguye las siguientes manifestaciones: </w:t>
      </w:r>
    </w:p>
    <w:p w14:paraId="195C2626" w14:textId="42B6A23C" w:rsidR="00F24789" w:rsidRDefault="006236BB" w:rsidP="00850891">
      <w:pPr>
        <w:pStyle w:val="Citas"/>
        <w:ind w:left="0" w:right="72"/>
        <w:rPr>
          <w:b/>
          <w:bCs/>
          <w:i w:val="0"/>
          <w:iCs/>
          <w:color w:val="000000"/>
          <w:sz w:val="24"/>
          <w:szCs w:val="24"/>
        </w:rPr>
      </w:pPr>
      <w:r>
        <w:rPr>
          <w:b/>
          <w:bCs/>
          <w:i w:val="0"/>
          <w:iCs/>
          <w:color w:val="000000"/>
          <w:sz w:val="24"/>
          <w:szCs w:val="24"/>
        </w:rPr>
        <w:t>Para el medio de impugnación 04376/INFOEM/IP/RR/2025</w:t>
      </w:r>
    </w:p>
    <w:p w14:paraId="7D4E79A5" w14:textId="77777777" w:rsidR="006236BB" w:rsidRDefault="006236BB" w:rsidP="00850891">
      <w:pPr>
        <w:pStyle w:val="Citas"/>
        <w:ind w:left="0" w:right="72"/>
        <w:rPr>
          <w:b/>
          <w:bCs/>
          <w:i w:val="0"/>
          <w:iCs/>
          <w:color w:val="000000"/>
          <w:sz w:val="24"/>
          <w:szCs w:val="24"/>
        </w:rPr>
      </w:pPr>
      <w:r>
        <w:rPr>
          <w:b/>
          <w:bCs/>
          <w:i w:val="0"/>
          <w:iCs/>
          <w:color w:val="000000"/>
          <w:sz w:val="24"/>
          <w:szCs w:val="24"/>
        </w:rPr>
        <w:t xml:space="preserve">Acto impugnado: </w:t>
      </w:r>
    </w:p>
    <w:p w14:paraId="43541F07" w14:textId="133BEF0D" w:rsidR="006236BB" w:rsidRPr="006236BB" w:rsidRDefault="006236BB" w:rsidP="006236BB">
      <w:pPr>
        <w:pStyle w:val="Citas"/>
        <w:ind w:right="567"/>
        <w:rPr>
          <w:i w:val="0"/>
          <w:iCs/>
          <w:color w:val="000000"/>
          <w:sz w:val="24"/>
          <w:szCs w:val="24"/>
        </w:rPr>
      </w:pPr>
      <w:r>
        <w:rPr>
          <w:b/>
          <w:bCs/>
          <w:i w:val="0"/>
          <w:iCs/>
          <w:color w:val="000000"/>
          <w:sz w:val="24"/>
          <w:szCs w:val="24"/>
        </w:rPr>
        <w:lastRenderedPageBreak/>
        <w:t>“</w:t>
      </w:r>
      <w:r w:rsidRPr="006236BB">
        <w:rPr>
          <w:color w:val="000000"/>
          <w:sz w:val="24"/>
          <w:szCs w:val="24"/>
        </w:rPr>
        <w:t xml:space="preserve">Por el presente medio quiero manifestar que el acto impugnado es la entrega de </w:t>
      </w:r>
      <w:proofErr w:type="spellStart"/>
      <w:r w:rsidRPr="006236BB">
        <w:rPr>
          <w:color w:val="000000"/>
          <w:sz w:val="24"/>
          <w:szCs w:val="24"/>
        </w:rPr>
        <w:t>informacion</w:t>
      </w:r>
      <w:proofErr w:type="spellEnd"/>
      <w:r w:rsidRPr="006236BB">
        <w:rPr>
          <w:color w:val="000000"/>
          <w:sz w:val="24"/>
          <w:szCs w:val="24"/>
        </w:rPr>
        <w:t xml:space="preserve"> incompleta y las evasivas que dan para ocultar información, también quiero mencionar que no saben entregar información, pues en el soporte que me remitieron dejaron visibles datos personales como el domicilio como sección, localidad, dejan visible la </w:t>
      </w:r>
      <w:proofErr w:type="spellStart"/>
      <w:r w:rsidRPr="006236BB">
        <w:rPr>
          <w:color w:val="000000"/>
          <w:sz w:val="24"/>
          <w:szCs w:val="24"/>
        </w:rPr>
        <w:t>huela</w:t>
      </w:r>
      <w:proofErr w:type="spellEnd"/>
      <w:r w:rsidRPr="006236BB">
        <w:rPr>
          <w:color w:val="000000"/>
          <w:sz w:val="24"/>
          <w:szCs w:val="24"/>
        </w:rPr>
        <w:t xml:space="preserve"> dactilar y tapan la firma, se dejó visible los datos de lo que pagan en los comprobantes. También quiero mencionan que se tapa la clave de del </w:t>
      </w:r>
      <w:proofErr w:type="spellStart"/>
      <w:r w:rsidRPr="006236BB">
        <w:rPr>
          <w:color w:val="000000"/>
          <w:sz w:val="24"/>
          <w:szCs w:val="24"/>
        </w:rPr>
        <w:t>iinstituo</w:t>
      </w:r>
      <w:proofErr w:type="spellEnd"/>
      <w:r w:rsidRPr="006236BB">
        <w:rPr>
          <w:color w:val="000000"/>
          <w:sz w:val="24"/>
          <w:szCs w:val="24"/>
        </w:rPr>
        <w:t xml:space="preserve"> </w:t>
      </w:r>
      <w:proofErr w:type="spellStart"/>
      <w:r w:rsidRPr="006236BB">
        <w:rPr>
          <w:color w:val="000000"/>
          <w:sz w:val="24"/>
          <w:szCs w:val="24"/>
        </w:rPr>
        <w:t>issemym</w:t>
      </w:r>
      <w:proofErr w:type="spellEnd"/>
      <w:r w:rsidRPr="006236BB">
        <w:rPr>
          <w:color w:val="000000"/>
          <w:sz w:val="24"/>
          <w:szCs w:val="24"/>
        </w:rPr>
        <w:t xml:space="preserve"> y su </w:t>
      </w:r>
      <w:proofErr w:type="spellStart"/>
      <w:r w:rsidRPr="006236BB">
        <w:rPr>
          <w:color w:val="000000"/>
          <w:sz w:val="24"/>
          <w:szCs w:val="24"/>
        </w:rPr>
        <w:t>refentecia</w:t>
      </w:r>
      <w:proofErr w:type="spellEnd"/>
      <w:r w:rsidRPr="006236BB">
        <w:rPr>
          <w:color w:val="000000"/>
          <w:sz w:val="24"/>
          <w:szCs w:val="24"/>
        </w:rPr>
        <w:t xml:space="preserve"> de las altas del </w:t>
      </w:r>
      <w:proofErr w:type="spellStart"/>
      <w:r w:rsidRPr="006236BB">
        <w:rPr>
          <w:color w:val="000000"/>
          <w:sz w:val="24"/>
          <w:szCs w:val="24"/>
        </w:rPr>
        <w:t>personal</w:t>
      </w:r>
      <w:proofErr w:type="spellEnd"/>
      <w:r w:rsidRPr="006236BB">
        <w:rPr>
          <w:color w:val="000000"/>
          <w:sz w:val="24"/>
          <w:szCs w:val="24"/>
        </w:rPr>
        <w:t xml:space="preserve"> También me mandaron visible la huella digital en la cartilla del servicio militar y al final me mandaron la </w:t>
      </w:r>
      <w:proofErr w:type="spellStart"/>
      <w:r w:rsidRPr="006236BB">
        <w:rPr>
          <w:color w:val="000000"/>
          <w:sz w:val="24"/>
          <w:szCs w:val="24"/>
        </w:rPr>
        <w:t>declaracion</w:t>
      </w:r>
      <w:proofErr w:type="spellEnd"/>
      <w:r w:rsidRPr="006236BB">
        <w:rPr>
          <w:color w:val="000000"/>
          <w:sz w:val="24"/>
          <w:szCs w:val="24"/>
        </w:rPr>
        <w:t xml:space="preserve"> remite el acuse de la </w:t>
      </w:r>
      <w:proofErr w:type="spellStart"/>
      <w:r w:rsidRPr="006236BB">
        <w:rPr>
          <w:color w:val="000000"/>
          <w:sz w:val="24"/>
          <w:szCs w:val="24"/>
        </w:rPr>
        <w:t>declaracion</w:t>
      </w:r>
      <w:proofErr w:type="spellEnd"/>
      <w:r w:rsidRPr="006236BB">
        <w:rPr>
          <w:color w:val="000000"/>
          <w:sz w:val="24"/>
          <w:szCs w:val="24"/>
        </w:rPr>
        <w:t xml:space="preserve"> fiscal y no remite la </w:t>
      </w:r>
      <w:proofErr w:type="spellStart"/>
      <w:r w:rsidRPr="006236BB">
        <w:rPr>
          <w:color w:val="000000"/>
          <w:sz w:val="24"/>
          <w:szCs w:val="24"/>
        </w:rPr>
        <w:t>declaracion</w:t>
      </w:r>
      <w:proofErr w:type="spellEnd"/>
      <w:r w:rsidRPr="006236BB">
        <w:rPr>
          <w:color w:val="000000"/>
          <w:sz w:val="24"/>
          <w:szCs w:val="24"/>
        </w:rPr>
        <w:t xml:space="preserve"> completa como la </w:t>
      </w:r>
      <w:proofErr w:type="spellStart"/>
      <w:r w:rsidRPr="006236BB">
        <w:rPr>
          <w:color w:val="000000"/>
          <w:sz w:val="24"/>
          <w:szCs w:val="24"/>
        </w:rPr>
        <w:t>pedi</w:t>
      </w:r>
      <w:proofErr w:type="spellEnd"/>
      <w:r w:rsidRPr="006236BB">
        <w:rPr>
          <w:color w:val="000000"/>
          <w:sz w:val="24"/>
          <w:szCs w:val="24"/>
        </w:rPr>
        <w:t>, pues por eso ocultan información y solo dan lo que les conviene y ocultan todo no que mucha transparencia dice el presidente</w:t>
      </w:r>
      <w:proofErr w:type="gramStart"/>
      <w:r w:rsidRPr="006236BB">
        <w:rPr>
          <w:color w:val="000000"/>
          <w:sz w:val="24"/>
          <w:szCs w:val="24"/>
        </w:rPr>
        <w:t>?</w:t>
      </w:r>
      <w:proofErr w:type="gramEnd"/>
      <w:r>
        <w:rPr>
          <w:color w:val="000000"/>
          <w:sz w:val="24"/>
          <w:szCs w:val="24"/>
        </w:rPr>
        <w:t>” (Sic)</w:t>
      </w:r>
    </w:p>
    <w:p w14:paraId="299FD843" w14:textId="77777777" w:rsidR="006236BB" w:rsidRDefault="006236BB" w:rsidP="00850891">
      <w:pPr>
        <w:pStyle w:val="Citas"/>
        <w:ind w:left="0" w:right="72"/>
        <w:rPr>
          <w:b/>
          <w:bCs/>
          <w:i w:val="0"/>
          <w:iCs/>
          <w:color w:val="000000"/>
          <w:sz w:val="24"/>
          <w:szCs w:val="24"/>
        </w:rPr>
      </w:pPr>
      <w:r>
        <w:rPr>
          <w:b/>
          <w:bCs/>
          <w:i w:val="0"/>
          <w:iCs/>
          <w:color w:val="000000"/>
          <w:sz w:val="24"/>
          <w:szCs w:val="24"/>
        </w:rPr>
        <w:t xml:space="preserve">Razones o motivos de inconformidad: </w:t>
      </w:r>
    </w:p>
    <w:p w14:paraId="5AF062B7" w14:textId="469DAA6C" w:rsidR="006236BB" w:rsidRPr="006236BB" w:rsidRDefault="006236BB" w:rsidP="006236BB">
      <w:pPr>
        <w:pStyle w:val="Citas"/>
        <w:ind w:right="708"/>
        <w:rPr>
          <w:i w:val="0"/>
          <w:iCs/>
          <w:color w:val="000000"/>
        </w:rPr>
      </w:pPr>
      <w:r w:rsidRPr="006236BB">
        <w:rPr>
          <w:b/>
          <w:bCs/>
          <w:color w:val="000000"/>
        </w:rPr>
        <w:t>“</w:t>
      </w:r>
      <w:r w:rsidRPr="006236BB">
        <w:rPr>
          <w:color w:val="000000"/>
        </w:rPr>
        <w:t xml:space="preserve">es la entrega de </w:t>
      </w:r>
      <w:proofErr w:type="spellStart"/>
      <w:r w:rsidRPr="006236BB">
        <w:rPr>
          <w:color w:val="000000"/>
        </w:rPr>
        <w:t>informacion</w:t>
      </w:r>
      <w:proofErr w:type="spellEnd"/>
      <w:r w:rsidRPr="006236BB">
        <w:rPr>
          <w:color w:val="000000"/>
        </w:rPr>
        <w:t xml:space="preserve"> incompleta y las evasivas que dan para ocultar información, también quiero mencionar que no saben entregar información, pues en el soporte que me remitieron dejaron visibles datos personales como el domicilio como sección, localidad, dejan visible la </w:t>
      </w:r>
      <w:proofErr w:type="spellStart"/>
      <w:r w:rsidRPr="006236BB">
        <w:rPr>
          <w:color w:val="000000"/>
        </w:rPr>
        <w:t>huela</w:t>
      </w:r>
      <w:proofErr w:type="spellEnd"/>
      <w:r w:rsidRPr="006236BB">
        <w:rPr>
          <w:color w:val="000000"/>
        </w:rPr>
        <w:t xml:space="preserve"> dactilar y tapan la firma, se dejó visible los datos de lo que pagan en los comprobantes. También quiero mencionan que se tapa la clave de del </w:t>
      </w:r>
      <w:proofErr w:type="spellStart"/>
      <w:r w:rsidRPr="006236BB">
        <w:rPr>
          <w:color w:val="000000"/>
        </w:rPr>
        <w:t>iinstituo</w:t>
      </w:r>
      <w:proofErr w:type="spellEnd"/>
      <w:r w:rsidRPr="006236BB">
        <w:rPr>
          <w:color w:val="000000"/>
        </w:rPr>
        <w:t xml:space="preserve"> </w:t>
      </w:r>
      <w:proofErr w:type="spellStart"/>
      <w:r w:rsidRPr="006236BB">
        <w:rPr>
          <w:color w:val="000000"/>
        </w:rPr>
        <w:t>issemym</w:t>
      </w:r>
      <w:proofErr w:type="spellEnd"/>
      <w:r w:rsidRPr="006236BB">
        <w:rPr>
          <w:color w:val="000000"/>
        </w:rPr>
        <w:t xml:space="preserve"> y su </w:t>
      </w:r>
      <w:proofErr w:type="spellStart"/>
      <w:r w:rsidRPr="006236BB">
        <w:rPr>
          <w:color w:val="000000"/>
        </w:rPr>
        <w:t>refentecia</w:t>
      </w:r>
      <w:proofErr w:type="spellEnd"/>
      <w:r w:rsidRPr="006236BB">
        <w:rPr>
          <w:color w:val="000000"/>
        </w:rPr>
        <w:t xml:space="preserve"> de las altas del </w:t>
      </w:r>
      <w:proofErr w:type="spellStart"/>
      <w:r w:rsidRPr="006236BB">
        <w:rPr>
          <w:color w:val="000000"/>
        </w:rPr>
        <w:t>personal</w:t>
      </w:r>
      <w:proofErr w:type="spellEnd"/>
      <w:r w:rsidRPr="006236BB">
        <w:rPr>
          <w:color w:val="000000"/>
        </w:rPr>
        <w:t xml:space="preserve"> También me mandaron visible la huella digital en la cartilla del servicio militar y al final me mandaron la </w:t>
      </w:r>
      <w:proofErr w:type="spellStart"/>
      <w:r w:rsidRPr="006236BB">
        <w:rPr>
          <w:color w:val="000000"/>
        </w:rPr>
        <w:t>declaracion</w:t>
      </w:r>
      <w:proofErr w:type="spellEnd"/>
      <w:r w:rsidRPr="006236BB">
        <w:rPr>
          <w:color w:val="000000"/>
        </w:rPr>
        <w:t xml:space="preserve"> remite el acuse de la </w:t>
      </w:r>
      <w:proofErr w:type="spellStart"/>
      <w:r w:rsidRPr="006236BB">
        <w:rPr>
          <w:color w:val="000000"/>
        </w:rPr>
        <w:t>declaracion</w:t>
      </w:r>
      <w:proofErr w:type="spellEnd"/>
      <w:r w:rsidRPr="006236BB">
        <w:rPr>
          <w:color w:val="000000"/>
        </w:rPr>
        <w:t xml:space="preserve"> fiscal y no remite la </w:t>
      </w:r>
      <w:proofErr w:type="spellStart"/>
      <w:r w:rsidRPr="006236BB">
        <w:rPr>
          <w:color w:val="000000"/>
        </w:rPr>
        <w:t>declaracion</w:t>
      </w:r>
      <w:proofErr w:type="spellEnd"/>
      <w:r w:rsidRPr="006236BB">
        <w:rPr>
          <w:color w:val="000000"/>
        </w:rPr>
        <w:t xml:space="preserve"> completa como la </w:t>
      </w:r>
      <w:proofErr w:type="spellStart"/>
      <w:r w:rsidRPr="006236BB">
        <w:rPr>
          <w:color w:val="000000"/>
        </w:rPr>
        <w:t>pedi</w:t>
      </w:r>
      <w:proofErr w:type="spellEnd"/>
      <w:r w:rsidRPr="006236BB">
        <w:rPr>
          <w:color w:val="000000"/>
        </w:rPr>
        <w:t>, pues por eso ocultan información y solo dan lo que les conviene y ocultan todo no que mucha transparencia dice el presidente</w:t>
      </w:r>
      <w:proofErr w:type="gramStart"/>
      <w:r w:rsidRPr="006236BB">
        <w:rPr>
          <w:color w:val="000000"/>
        </w:rPr>
        <w:t>?</w:t>
      </w:r>
      <w:proofErr w:type="gramEnd"/>
      <w:r w:rsidRPr="006236BB">
        <w:rPr>
          <w:color w:val="000000"/>
        </w:rPr>
        <w:t>” (Sic)</w:t>
      </w:r>
    </w:p>
    <w:p w14:paraId="632BFE28" w14:textId="51F4113E" w:rsidR="006236BB" w:rsidRPr="006236BB" w:rsidRDefault="006236BB" w:rsidP="00850891">
      <w:pPr>
        <w:pStyle w:val="Citas"/>
        <w:ind w:left="0" w:right="72"/>
        <w:rPr>
          <w:b/>
          <w:bCs/>
          <w:i w:val="0"/>
          <w:iCs/>
          <w:color w:val="000000"/>
          <w:sz w:val="24"/>
          <w:szCs w:val="24"/>
        </w:rPr>
      </w:pPr>
      <w:r w:rsidRPr="006236BB">
        <w:rPr>
          <w:b/>
          <w:bCs/>
          <w:i w:val="0"/>
          <w:iCs/>
          <w:color w:val="000000"/>
          <w:sz w:val="24"/>
          <w:szCs w:val="24"/>
        </w:rPr>
        <w:lastRenderedPageBreak/>
        <w:t>En los restantes recursos de revisión</w:t>
      </w:r>
    </w:p>
    <w:p w14:paraId="26D9BF8B" w14:textId="1C12D403"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Acto impugnado: </w:t>
      </w:r>
    </w:p>
    <w:p w14:paraId="0A960E91" w14:textId="37C5ED07" w:rsidR="00850891" w:rsidRPr="00C24CA5" w:rsidRDefault="00850891" w:rsidP="00850891">
      <w:pPr>
        <w:pStyle w:val="Citas"/>
        <w:rPr>
          <w:b/>
          <w:bCs/>
        </w:rPr>
      </w:pPr>
      <w:r w:rsidRPr="00C24CA5">
        <w:t>“</w:t>
      </w:r>
      <w:r w:rsidR="00F24789" w:rsidRPr="00F24789">
        <w:t xml:space="preserve">Por el presente medio quiero manifestar que el acto impugnado es la entrega de </w:t>
      </w:r>
      <w:proofErr w:type="spellStart"/>
      <w:r w:rsidR="00F24789" w:rsidRPr="00F24789">
        <w:t>informacion</w:t>
      </w:r>
      <w:proofErr w:type="spellEnd"/>
      <w:r w:rsidR="00F24789" w:rsidRPr="00F24789">
        <w:t xml:space="preserve"> incompleta y las evasivas que dan para ocultar información, también quiero mencionar que no saben entregar información, pues en el soporte que me remitieron dejaron visibles datos personales como el domicilio como sección, localidad, dejan visible la </w:t>
      </w:r>
      <w:proofErr w:type="spellStart"/>
      <w:r w:rsidR="00F24789" w:rsidRPr="00F24789">
        <w:t>huela</w:t>
      </w:r>
      <w:proofErr w:type="spellEnd"/>
      <w:r w:rsidR="00F24789" w:rsidRPr="00F24789">
        <w:t xml:space="preserve"> dactilar y tapan la firma, se dejó visible los datos de lo que pagan en los comprobantes. También quiero mencionan que se tapa la clave de del </w:t>
      </w:r>
      <w:proofErr w:type="spellStart"/>
      <w:r w:rsidR="00F24789" w:rsidRPr="00F24789">
        <w:t>iinstituo</w:t>
      </w:r>
      <w:proofErr w:type="spellEnd"/>
      <w:r w:rsidR="00F24789" w:rsidRPr="00F24789">
        <w:t xml:space="preserve"> </w:t>
      </w:r>
      <w:proofErr w:type="spellStart"/>
      <w:r w:rsidR="00F24789" w:rsidRPr="00F24789">
        <w:t>issemym</w:t>
      </w:r>
      <w:proofErr w:type="spellEnd"/>
      <w:r w:rsidR="00F24789" w:rsidRPr="00F24789">
        <w:t xml:space="preserve"> y su </w:t>
      </w:r>
      <w:proofErr w:type="spellStart"/>
      <w:r w:rsidR="00F24789" w:rsidRPr="00F24789">
        <w:t>refentecia</w:t>
      </w:r>
      <w:proofErr w:type="spellEnd"/>
      <w:r w:rsidR="00F24789" w:rsidRPr="00F24789">
        <w:t xml:space="preserve"> de las altas del </w:t>
      </w:r>
      <w:proofErr w:type="spellStart"/>
      <w:r w:rsidR="00F24789" w:rsidRPr="00F24789">
        <w:t>personal</w:t>
      </w:r>
      <w:proofErr w:type="spellEnd"/>
      <w:r w:rsidR="00F24789" w:rsidRPr="00F24789">
        <w:t xml:space="preserve"> También me mandaron visible la huella digital en la cartilla del servicio militar y al final me mandaron la </w:t>
      </w:r>
      <w:proofErr w:type="spellStart"/>
      <w:r w:rsidR="00F24789" w:rsidRPr="00F24789">
        <w:t>declaracion</w:t>
      </w:r>
      <w:proofErr w:type="spellEnd"/>
      <w:r w:rsidR="00F24789" w:rsidRPr="00F24789">
        <w:t xml:space="preserve"> remite el acuse de la </w:t>
      </w:r>
      <w:proofErr w:type="spellStart"/>
      <w:r w:rsidR="00F24789" w:rsidRPr="00F24789">
        <w:t>declaracion</w:t>
      </w:r>
      <w:proofErr w:type="spellEnd"/>
      <w:r w:rsidR="00F24789" w:rsidRPr="00F24789">
        <w:t xml:space="preserve"> fiscal y no remite la </w:t>
      </w:r>
      <w:proofErr w:type="spellStart"/>
      <w:r w:rsidR="00F24789" w:rsidRPr="00F24789">
        <w:t>declaracion</w:t>
      </w:r>
      <w:proofErr w:type="spellEnd"/>
      <w:r w:rsidR="00F24789" w:rsidRPr="00F24789">
        <w:t xml:space="preserve"> completa como la </w:t>
      </w:r>
      <w:proofErr w:type="spellStart"/>
      <w:r w:rsidR="00F24789" w:rsidRPr="00F24789">
        <w:t>pedi</w:t>
      </w:r>
      <w:proofErr w:type="spellEnd"/>
      <w:r w:rsidR="00F24789" w:rsidRPr="00F24789">
        <w:t>, pues por eso ocultan información y solo dan lo que les conviene y ocultan todo no que mucha transparencia dice el presidente</w:t>
      </w:r>
      <w:proofErr w:type="gramStart"/>
      <w:r w:rsidR="00F24789" w:rsidRPr="00F24789">
        <w:t>?</w:t>
      </w:r>
      <w:proofErr w:type="gramEnd"/>
      <w:r w:rsidRPr="00C24CA5">
        <w:t xml:space="preserve">” </w:t>
      </w:r>
      <w:r w:rsidRPr="00C24CA5">
        <w:rPr>
          <w:b/>
          <w:bCs/>
        </w:rPr>
        <w:t>(Sic)</w:t>
      </w:r>
    </w:p>
    <w:p w14:paraId="39B986B3"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D715972" w14:textId="669ADF1A" w:rsidR="00850891" w:rsidRPr="00C24CA5" w:rsidRDefault="00850891" w:rsidP="00850891">
      <w:pPr>
        <w:pStyle w:val="Citas"/>
      </w:pPr>
      <w:r>
        <w:t>“</w:t>
      </w:r>
      <w:r w:rsidR="00F24789" w:rsidRPr="00F24789">
        <w:t xml:space="preserve">es la entrega de </w:t>
      </w:r>
      <w:proofErr w:type="spellStart"/>
      <w:r w:rsidR="00F24789" w:rsidRPr="00F24789">
        <w:t>informacion</w:t>
      </w:r>
      <w:proofErr w:type="spellEnd"/>
      <w:r w:rsidR="00F24789" w:rsidRPr="00F24789">
        <w:t xml:space="preserve"> incompleta y las evasivas que dan para ocultar información, también quiero mencionar que no saben entregar información, pues en el soporte que me remitieron dejaron visibles datos personales como el domicilio como sección, localidad, dejan visible la </w:t>
      </w:r>
      <w:proofErr w:type="spellStart"/>
      <w:r w:rsidR="00F24789" w:rsidRPr="00F24789">
        <w:t>huela</w:t>
      </w:r>
      <w:proofErr w:type="spellEnd"/>
      <w:r w:rsidR="00F24789" w:rsidRPr="00F24789">
        <w:t xml:space="preserve"> dactilar y tapan la firma, se dejó visible los datos de lo que pagan en los comprobantes. También quiero mencionan que se tapa la clave de del </w:t>
      </w:r>
      <w:proofErr w:type="spellStart"/>
      <w:r w:rsidR="00F24789" w:rsidRPr="00F24789">
        <w:t>iinstituo</w:t>
      </w:r>
      <w:proofErr w:type="spellEnd"/>
      <w:r w:rsidR="00F24789" w:rsidRPr="00F24789">
        <w:t xml:space="preserve"> </w:t>
      </w:r>
      <w:proofErr w:type="spellStart"/>
      <w:r w:rsidR="00F24789" w:rsidRPr="00F24789">
        <w:t>issemym</w:t>
      </w:r>
      <w:proofErr w:type="spellEnd"/>
      <w:r w:rsidR="00F24789" w:rsidRPr="00F24789">
        <w:t xml:space="preserve"> y su </w:t>
      </w:r>
      <w:proofErr w:type="spellStart"/>
      <w:r w:rsidR="00F24789" w:rsidRPr="00F24789">
        <w:t>refentecia</w:t>
      </w:r>
      <w:proofErr w:type="spellEnd"/>
      <w:r w:rsidR="00F24789" w:rsidRPr="00F24789">
        <w:t xml:space="preserve"> de las altas del </w:t>
      </w:r>
      <w:proofErr w:type="spellStart"/>
      <w:r w:rsidR="00F24789" w:rsidRPr="00F24789">
        <w:t>personal</w:t>
      </w:r>
      <w:proofErr w:type="spellEnd"/>
      <w:r w:rsidR="00F24789" w:rsidRPr="00F24789">
        <w:t xml:space="preserve"> También me mandaron visible la huella digital en la cartilla del servicio militar y al final me mandaron la </w:t>
      </w:r>
      <w:proofErr w:type="spellStart"/>
      <w:r w:rsidR="00F24789" w:rsidRPr="00F24789">
        <w:t>declaracion</w:t>
      </w:r>
      <w:proofErr w:type="spellEnd"/>
      <w:r w:rsidR="00F24789" w:rsidRPr="00F24789">
        <w:t xml:space="preserve"> remite el acuse de la </w:t>
      </w:r>
      <w:proofErr w:type="spellStart"/>
      <w:r w:rsidR="00F24789" w:rsidRPr="00F24789">
        <w:t>declaracion</w:t>
      </w:r>
      <w:proofErr w:type="spellEnd"/>
      <w:r w:rsidR="00F24789" w:rsidRPr="00F24789">
        <w:t xml:space="preserve"> fiscal y no remite la </w:t>
      </w:r>
      <w:proofErr w:type="spellStart"/>
      <w:r w:rsidR="00F24789" w:rsidRPr="00F24789">
        <w:lastRenderedPageBreak/>
        <w:t>declaracion</w:t>
      </w:r>
      <w:proofErr w:type="spellEnd"/>
      <w:r w:rsidR="00F24789" w:rsidRPr="00F24789">
        <w:t xml:space="preserve"> completa como la </w:t>
      </w:r>
      <w:proofErr w:type="spellStart"/>
      <w:r w:rsidR="00F24789" w:rsidRPr="00F24789">
        <w:t>pedi</w:t>
      </w:r>
      <w:proofErr w:type="spellEnd"/>
      <w:r w:rsidR="00F24789" w:rsidRPr="00F24789">
        <w:t>, pues por eso ocultan información y solo dan lo que les conviene y ocultan todo no que mucha transparencia dice el presidente</w:t>
      </w:r>
      <w:proofErr w:type="gramStart"/>
      <w:r w:rsidR="00F24789" w:rsidRPr="00F24789">
        <w:t>?</w:t>
      </w:r>
      <w:proofErr w:type="gramEnd"/>
      <w:r>
        <w:t xml:space="preserve">” </w:t>
      </w:r>
      <w:r>
        <w:rPr>
          <w:b/>
          <w:bCs/>
        </w:rPr>
        <w:t>(Sic)</w:t>
      </w:r>
      <w:r w:rsidRPr="00C24CA5">
        <w:t xml:space="preserve"> </w:t>
      </w:r>
    </w:p>
    <w:p w14:paraId="75CF9680" w14:textId="77777777" w:rsidR="006236BB" w:rsidRDefault="006236BB" w:rsidP="006236BB">
      <w:pPr>
        <w:spacing w:after="0" w:line="360" w:lineRule="auto"/>
        <w:jc w:val="both"/>
        <w:rPr>
          <w:rFonts w:ascii="Palatino Linotype" w:hAnsi="Palatino Linotype" w:cs="Arial"/>
          <w:b/>
          <w:sz w:val="28"/>
        </w:rPr>
      </w:pPr>
    </w:p>
    <w:p w14:paraId="2F25560B" w14:textId="44226027" w:rsidR="00850891" w:rsidRPr="00415E43" w:rsidRDefault="006178A2" w:rsidP="006236BB">
      <w:pPr>
        <w:spacing w:line="360" w:lineRule="auto"/>
        <w:jc w:val="both"/>
        <w:rPr>
          <w:rFonts w:ascii="Palatino Linotype" w:hAnsi="Palatino Linotype" w:cs="Arial"/>
          <w:b/>
          <w:sz w:val="24"/>
          <w:szCs w:val="24"/>
        </w:rPr>
      </w:pPr>
      <w:r>
        <w:rPr>
          <w:rFonts w:ascii="Palatino Linotype" w:hAnsi="Palatino Linotype" w:cs="Arial"/>
          <w:b/>
          <w:sz w:val="28"/>
        </w:rPr>
        <w:t>C</w:t>
      </w:r>
      <w:r w:rsidR="00850891" w:rsidRPr="00415E43">
        <w:rPr>
          <w:rFonts w:ascii="Palatino Linotype" w:hAnsi="Palatino Linotype" w:cs="Arial"/>
          <w:b/>
          <w:sz w:val="28"/>
        </w:rPr>
        <w:t>UARTO</w:t>
      </w:r>
      <w:r w:rsidR="00850891" w:rsidRPr="00415E43">
        <w:rPr>
          <w:rFonts w:ascii="Palatino Linotype" w:hAnsi="Palatino Linotype" w:cs="Arial"/>
          <w:b/>
          <w:sz w:val="24"/>
          <w:szCs w:val="24"/>
        </w:rPr>
        <w:t xml:space="preserve">. </w:t>
      </w:r>
      <w:r w:rsidR="00850891" w:rsidRPr="00EC57B6">
        <w:rPr>
          <w:rFonts w:ascii="Palatino Linotype" w:hAnsi="Palatino Linotype" w:cs="Arial"/>
          <w:b/>
          <w:sz w:val="28"/>
          <w:szCs w:val="28"/>
        </w:rPr>
        <w:t>Del turno del recurso de</w:t>
      </w:r>
      <w:r w:rsidR="00850891" w:rsidRPr="00415E43">
        <w:rPr>
          <w:rFonts w:ascii="Palatino Linotype" w:hAnsi="Palatino Linotype" w:cs="Arial"/>
          <w:b/>
          <w:sz w:val="28"/>
          <w:szCs w:val="28"/>
        </w:rPr>
        <w:t xml:space="preserve"> revisión.</w:t>
      </w:r>
    </w:p>
    <w:p w14:paraId="4662AEC6" w14:textId="5ABCDF98" w:rsidR="00850891"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w:t>
      </w:r>
      <w:r w:rsidR="00A565E0">
        <w:rPr>
          <w:rFonts w:ascii="Palatino Linotype" w:hAnsi="Palatino Linotype" w:cs="Arial"/>
          <w:lang w:val="es-MX"/>
        </w:rPr>
        <w:t xml:space="preserve">l </w:t>
      </w:r>
      <w:r w:rsidRPr="00415E43">
        <w:rPr>
          <w:rFonts w:ascii="Palatino Linotype" w:hAnsi="Palatino Linotype" w:cs="Arial"/>
          <w:lang w:val="es-MX"/>
        </w:rPr>
        <w:t>Comisionados José Martínez Vilchis</w:t>
      </w:r>
      <w:r w:rsidR="00F10EC8">
        <w:rPr>
          <w:rFonts w:ascii="Palatino Linotype" w:hAnsi="Palatino Linotype" w:cs="Arial"/>
          <w:lang w:val="es-MX"/>
        </w:rPr>
        <w:t>,</w:t>
      </w:r>
      <w:r w:rsidR="00A565E0">
        <w:rPr>
          <w:rFonts w:ascii="Palatino Linotype" w:hAnsi="Palatino Linotype" w:cs="Arial"/>
          <w:lang w:val="es-MX"/>
        </w:rPr>
        <w:t xml:space="preserve">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lang w:val="es-MX"/>
        </w:rPr>
        <w:t xml:space="preserve">s </w:t>
      </w:r>
      <w:r w:rsidR="00A565E0">
        <w:rPr>
          <w:rFonts w:ascii="Palatino Linotype" w:hAnsi="Palatino Linotype" w:cs="Arial"/>
          <w:lang w:val="es-MX"/>
        </w:rPr>
        <w:t>v</w:t>
      </w:r>
      <w:r w:rsidR="00A565E0">
        <w:rPr>
          <w:rFonts w:ascii="Palatino Linotype" w:hAnsi="Palatino Linotype" w:cs="Arial"/>
          <w:b/>
          <w:bCs/>
          <w:lang w:val="es-MX"/>
        </w:rPr>
        <w:t>eintiuno</w:t>
      </w:r>
      <w:r w:rsidR="00792B50">
        <w:rPr>
          <w:rFonts w:ascii="Palatino Linotype" w:hAnsi="Palatino Linotype" w:cs="Arial"/>
          <w:b/>
          <w:bCs/>
          <w:lang w:val="es-MX"/>
        </w:rPr>
        <w:t xml:space="preserve">, veintidós y veintitrés </w:t>
      </w:r>
      <w:r w:rsidR="00A565E0">
        <w:rPr>
          <w:rFonts w:ascii="Palatino Linotype" w:hAnsi="Palatino Linotype" w:cs="Arial"/>
          <w:b/>
          <w:bCs/>
          <w:lang w:val="es-MX"/>
        </w:rPr>
        <w:t>de abril</w:t>
      </w:r>
      <w:r w:rsidR="00F10EC8">
        <w:rPr>
          <w:rFonts w:ascii="Palatino Linotype" w:hAnsi="Palatino Linotype" w:cs="Arial"/>
          <w:b/>
          <w:bCs/>
          <w:lang w:val="es-MX"/>
        </w:rPr>
        <w:t xml:space="preserve"> de dos mil veinticinco,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52D7C668" w14:textId="77777777" w:rsidR="00850891" w:rsidRPr="00AD18E2" w:rsidRDefault="00850891" w:rsidP="00850891">
      <w:pPr>
        <w:pStyle w:val="Prrafodelista"/>
        <w:spacing w:line="360" w:lineRule="auto"/>
        <w:ind w:left="0"/>
        <w:jc w:val="both"/>
        <w:rPr>
          <w:rFonts w:ascii="Palatino Linotype" w:hAnsi="Palatino Linotype" w:cs="Arial"/>
          <w:highlight w:val="yellow"/>
          <w:lang w:val="es-MX"/>
        </w:rPr>
      </w:pPr>
    </w:p>
    <w:p w14:paraId="3AE373E0" w14:textId="77777777" w:rsidR="00850891" w:rsidRPr="00415E43" w:rsidRDefault="00850891" w:rsidP="00850891">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7DB461BE" w14:textId="42075179" w:rsidR="00F13456" w:rsidRPr="00F963E3" w:rsidRDefault="00F13456" w:rsidP="00F13456">
      <w:pPr>
        <w:spacing w:after="0" w:line="360" w:lineRule="auto"/>
        <w:jc w:val="both"/>
        <w:rPr>
          <w:rFonts w:ascii="Palatino Linotype" w:eastAsia="Times New Roman" w:hAnsi="Palatino Linotype" w:cs="Arial"/>
          <w:sz w:val="24"/>
          <w:szCs w:val="24"/>
          <w:lang w:val="es-ES" w:eastAsia="es-ES"/>
        </w:rPr>
      </w:pPr>
      <w:r w:rsidRPr="00F963E3">
        <w:rPr>
          <w:rFonts w:ascii="Palatino Linotype" w:eastAsia="Times New Roman" w:hAnsi="Palatino Linotype" w:cs="Arial"/>
          <w:sz w:val="24"/>
          <w:szCs w:val="24"/>
          <w:lang w:val="es-ES" w:eastAsia="es-ES"/>
        </w:rPr>
        <w:t xml:space="preserve">Posteriormente por acuerdo del Pleno del Instituto, en la </w:t>
      </w:r>
      <w:r w:rsidRPr="00F13456">
        <w:rPr>
          <w:rFonts w:ascii="Palatino Linotype" w:eastAsia="Times New Roman" w:hAnsi="Palatino Linotype" w:cs="Arial"/>
          <w:b/>
          <w:sz w:val="24"/>
          <w:szCs w:val="24"/>
          <w:lang w:val="es-ES" w:eastAsia="es-ES"/>
        </w:rPr>
        <w:t xml:space="preserve">Décima Quinta Sesión Ordinaria </w:t>
      </w:r>
      <w:r>
        <w:rPr>
          <w:rFonts w:ascii="Palatino Linotype" w:eastAsia="Times New Roman" w:hAnsi="Palatino Linotype" w:cs="Arial"/>
          <w:bCs/>
          <w:sz w:val="24"/>
          <w:szCs w:val="24"/>
          <w:lang w:val="es-ES" w:eastAsia="es-ES"/>
        </w:rPr>
        <w:t>de fecha</w:t>
      </w:r>
      <w:r w:rsidRPr="00F13456">
        <w:rPr>
          <w:rFonts w:ascii="Palatino Linotype" w:eastAsia="Times New Roman" w:hAnsi="Palatino Linotype" w:cs="Arial"/>
          <w:b/>
          <w:sz w:val="24"/>
          <w:szCs w:val="24"/>
          <w:lang w:val="es-ES" w:eastAsia="es-ES"/>
        </w:rPr>
        <w:t xml:space="preserve"> treinta de abril</w:t>
      </w:r>
      <w:r>
        <w:rPr>
          <w:rFonts w:ascii="Palatino Linotype" w:eastAsia="Times New Roman" w:hAnsi="Palatino Linotype" w:cs="Arial"/>
          <w:b/>
          <w:sz w:val="24"/>
          <w:szCs w:val="24"/>
          <w:lang w:val="es-ES" w:eastAsia="es-ES"/>
        </w:rPr>
        <w:t xml:space="preserve"> </w:t>
      </w:r>
      <w:r w:rsidRPr="00F13456">
        <w:rPr>
          <w:rFonts w:ascii="Palatino Linotype" w:eastAsia="Times New Roman" w:hAnsi="Palatino Linotype" w:cs="Arial"/>
          <w:b/>
          <w:sz w:val="24"/>
          <w:szCs w:val="24"/>
          <w:lang w:val="es-ES" w:eastAsia="es-ES"/>
        </w:rPr>
        <w:t>de dos mil veinticinco</w:t>
      </w:r>
      <w:r w:rsidRPr="00F963E3">
        <w:rPr>
          <w:rFonts w:ascii="Palatino Linotype" w:eastAsia="Times New Roman" w:hAnsi="Palatino Linotype" w:cs="Arial"/>
          <w:sz w:val="24"/>
          <w:szCs w:val="24"/>
          <w:lang w:val="es-ES" w:eastAsia="es-ES"/>
        </w:rPr>
        <w:t xml:space="preserve">, se determinó acumular los recursos de revisión en estudio, ya que existe identidad del solicitante, del </w:t>
      </w:r>
      <w:r w:rsidRPr="00F963E3">
        <w:rPr>
          <w:rFonts w:ascii="Palatino Linotype" w:eastAsia="Times New Roman" w:hAnsi="Palatino Linotype" w:cs="Arial"/>
          <w:b/>
          <w:sz w:val="24"/>
          <w:szCs w:val="24"/>
          <w:lang w:val="es-ES" w:eastAsia="es-ES"/>
        </w:rPr>
        <w:t>Sujeto Obligado</w:t>
      </w:r>
      <w:r w:rsidRPr="00F963E3">
        <w:rPr>
          <w:rFonts w:ascii="Palatino Linotype" w:eastAsia="Times New Roman" w:hAnsi="Palatino Linotype" w:cs="Arial"/>
          <w:sz w:val="24"/>
          <w:szCs w:val="24"/>
          <w:lang w:val="es-ES" w:eastAsia="es-ES"/>
        </w:rPr>
        <w:t xml:space="preserve"> y similitud de causas y objeto de solicitud.</w:t>
      </w:r>
    </w:p>
    <w:p w14:paraId="0C16BDA6" w14:textId="77777777" w:rsidR="00F13456" w:rsidRPr="00F963E3" w:rsidRDefault="00F13456" w:rsidP="00F13456">
      <w:pPr>
        <w:spacing w:after="0" w:line="360" w:lineRule="auto"/>
        <w:jc w:val="both"/>
        <w:rPr>
          <w:rFonts w:ascii="Palatino Linotype" w:eastAsia="Times New Roman" w:hAnsi="Palatino Linotype" w:cs="Arial"/>
          <w:sz w:val="24"/>
          <w:szCs w:val="24"/>
          <w:lang w:val="es-ES" w:eastAsia="es-ES"/>
        </w:rPr>
      </w:pPr>
    </w:p>
    <w:p w14:paraId="5F763416" w14:textId="77777777" w:rsidR="00F13456" w:rsidRPr="00F963E3" w:rsidRDefault="00F13456" w:rsidP="00F13456">
      <w:pPr>
        <w:spacing w:after="0" w:line="360" w:lineRule="auto"/>
        <w:jc w:val="both"/>
        <w:rPr>
          <w:rFonts w:ascii="Palatino Linotype" w:hAnsi="Palatino Linotype"/>
          <w:sz w:val="24"/>
          <w:szCs w:val="24"/>
        </w:rPr>
      </w:pPr>
      <w:r w:rsidRPr="00F963E3">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F963E3">
        <w:rPr>
          <w:rFonts w:ascii="Palatino Linotype" w:hAnsi="Palatino Linotype"/>
          <w:sz w:val="24"/>
          <w:szCs w:val="24"/>
        </w:rPr>
        <w:lastRenderedPageBreak/>
        <w:t>de aplicación supletoria, y con el artículo 18 del Código de Procedimientos Administrativos del Estado de México, los cuales establecen respectivamente:</w:t>
      </w:r>
    </w:p>
    <w:p w14:paraId="54B92554" w14:textId="77777777" w:rsidR="00F13456" w:rsidRPr="00F963E3" w:rsidRDefault="00F13456" w:rsidP="00F13456">
      <w:pPr>
        <w:spacing w:after="0" w:line="240" w:lineRule="auto"/>
        <w:rPr>
          <w:rFonts w:ascii="Palatino Linotype" w:hAnsi="Palatino Linotype"/>
          <w:sz w:val="18"/>
        </w:rPr>
      </w:pPr>
    </w:p>
    <w:p w14:paraId="5DD9F296" w14:textId="77777777" w:rsidR="00F13456" w:rsidRPr="00F963E3" w:rsidRDefault="00F13456" w:rsidP="00F13456">
      <w:pPr>
        <w:spacing w:after="0" w:line="240" w:lineRule="auto"/>
        <w:ind w:left="851" w:right="851"/>
        <w:jc w:val="both"/>
        <w:rPr>
          <w:rFonts w:ascii="Palatino Linotype" w:hAnsi="Palatino Linotype"/>
          <w:i/>
          <w:szCs w:val="24"/>
        </w:rPr>
      </w:pPr>
      <w:r w:rsidRPr="00F963E3">
        <w:rPr>
          <w:rFonts w:ascii="Palatino Linotype" w:hAnsi="Palatino Linotype"/>
          <w:i/>
          <w:szCs w:val="24"/>
        </w:rPr>
        <w:t>“</w:t>
      </w:r>
      <w:r w:rsidRPr="00F963E3">
        <w:rPr>
          <w:rFonts w:ascii="Palatino Linotype" w:hAnsi="Palatino Linotype"/>
          <w:b/>
          <w:i/>
          <w:szCs w:val="24"/>
        </w:rPr>
        <w:t>Artículo 195.</w:t>
      </w:r>
      <w:r w:rsidRPr="00F963E3">
        <w:rPr>
          <w:rFonts w:ascii="Palatino Linotype" w:hAnsi="Palatino Linotype"/>
          <w:i/>
          <w:szCs w:val="24"/>
        </w:rPr>
        <w:t xml:space="preserve"> En la tramitación del recurso de revisión se aplicarán supletoriamente las disposiciones contenidas en el </w:t>
      </w:r>
      <w:r w:rsidRPr="00F963E3">
        <w:rPr>
          <w:rFonts w:ascii="Palatino Linotype" w:hAnsi="Palatino Linotype"/>
          <w:b/>
          <w:i/>
          <w:szCs w:val="24"/>
          <w:u w:val="single"/>
        </w:rPr>
        <w:t>Código de Procedimientos Administrativos del Estado de México</w:t>
      </w:r>
      <w:r w:rsidRPr="00F963E3">
        <w:rPr>
          <w:rFonts w:ascii="Palatino Linotype" w:hAnsi="Palatino Linotype"/>
          <w:i/>
          <w:szCs w:val="24"/>
        </w:rPr>
        <w:t>.”</w:t>
      </w:r>
    </w:p>
    <w:p w14:paraId="0D3C53FD" w14:textId="77777777" w:rsidR="00F13456" w:rsidRPr="00F963E3" w:rsidRDefault="00F13456" w:rsidP="00F13456">
      <w:pPr>
        <w:spacing w:after="0" w:line="240" w:lineRule="auto"/>
        <w:ind w:left="851" w:right="851"/>
        <w:jc w:val="both"/>
        <w:rPr>
          <w:rFonts w:ascii="Palatino Linotype" w:hAnsi="Palatino Linotype"/>
          <w:i/>
          <w:szCs w:val="24"/>
        </w:rPr>
      </w:pPr>
    </w:p>
    <w:p w14:paraId="5109D2B1" w14:textId="5E6ECF2D" w:rsidR="00792B50" w:rsidRDefault="00F13456" w:rsidP="00F13456">
      <w:pPr>
        <w:spacing w:before="240" w:line="360" w:lineRule="auto"/>
        <w:jc w:val="both"/>
        <w:rPr>
          <w:rFonts w:ascii="Palatino Linotype" w:hAnsi="Palatino Linotype" w:cs="Arial"/>
          <w:b/>
          <w:sz w:val="28"/>
        </w:rPr>
      </w:pPr>
      <w:r w:rsidRPr="00F963E3">
        <w:rPr>
          <w:rFonts w:ascii="Palatino Linotype" w:hAnsi="Palatino Linotype"/>
          <w:i/>
          <w:szCs w:val="24"/>
        </w:rPr>
        <w:t>“</w:t>
      </w:r>
      <w:r w:rsidRPr="00F963E3">
        <w:rPr>
          <w:rFonts w:ascii="Palatino Linotype" w:hAnsi="Palatino Linotype"/>
          <w:b/>
          <w:i/>
          <w:szCs w:val="24"/>
        </w:rPr>
        <w:t>Artículo 18.</w:t>
      </w:r>
      <w:r w:rsidRPr="00F963E3">
        <w:rPr>
          <w:rFonts w:ascii="Palatino Linotype" w:hAnsi="Palatino Linotype"/>
          <w:i/>
          <w:szCs w:val="24"/>
        </w:rPr>
        <w:t xml:space="preserve"> </w:t>
      </w:r>
      <w:r w:rsidRPr="00F963E3">
        <w:rPr>
          <w:rFonts w:ascii="Palatino Linotype" w:hAnsi="Palatino Linotype"/>
          <w:b/>
          <w:i/>
          <w:szCs w:val="24"/>
          <w:u w:val="single"/>
        </w:rPr>
        <w:t>La autoridad administrativa</w:t>
      </w:r>
      <w:r w:rsidRPr="00F963E3">
        <w:rPr>
          <w:rFonts w:ascii="Palatino Linotype" w:hAnsi="Palatino Linotype"/>
          <w:i/>
          <w:szCs w:val="24"/>
        </w:rPr>
        <w:t xml:space="preserve"> o el Tribunal </w:t>
      </w:r>
      <w:r w:rsidRPr="00F963E3">
        <w:rPr>
          <w:rFonts w:ascii="Palatino Linotype" w:hAnsi="Palatino Linotype"/>
          <w:b/>
          <w:i/>
          <w:szCs w:val="24"/>
          <w:u w:val="single"/>
        </w:rPr>
        <w:t>acordarán la acumulación</w:t>
      </w:r>
      <w:r w:rsidRPr="00F963E3">
        <w:rPr>
          <w:rFonts w:ascii="Palatino Linotype" w:hAnsi="Palatino Linotype"/>
          <w:i/>
          <w:szCs w:val="24"/>
        </w:rPr>
        <w:t xml:space="preserve"> de los expedientes del procedimiento y proceso administrativo que ante ellos se sigan</w:t>
      </w:r>
      <w:r w:rsidRPr="00F963E3">
        <w:rPr>
          <w:rFonts w:ascii="Palatino Linotype" w:hAnsi="Palatino Linotype"/>
          <w:b/>
          <w:i/>
          <w:szCs w:val="24"/>
          <w:u w:val="single"/>
        </w:rPr>
        <w:t>, de oficio</w:t>
      </w:r>
      <w:r w:rsidRPr="00F963E3">
        <w:rPr>
          <w:rFonts w:ascii="Palatino Linotype" w:hAnsi="Palatino Linotype"/>
          <w:i/>
          <w:szCs w:val="24"/>
        </w:rPr>
        <w:t xml:space="preserve"> o a petición de parte, </w:t>
      </w:r>
      <w:r w:rsidRPr="00F963E3">
        <w:rPr>
          <w:rFonts w:ascii="Palatino Linotype" w:hAnsi="Palatino Linotype"/>
          <w:b/>
          <w:i/>
          <w:szCs w:val="24"/>
          <w:u w:val="single"/>
        </w:rPr>
        <w:t>cuando las partes o los actos administrativos sean iguales, se trate de actos conexos o resulte conveniente el trámite unificado de los asuntos</w:t>
      </w:r>
      <w:r w:rsidRPr="00F963E3">
        <w:rPr>
          <w:rFonts w:ascii="Palatino Linotype" w:hAnsi="Palatino Linotype"/>
          <w:i/>
          <w:szCs w:val="24"/>
        </w:rPr>
        <w:t>, para evitar la emisión de resoluciones contradictorias. La misma regla se aplicará, en lo conducente, para la separación de los expedientes.”</w:t>
      </w:r>
    </w:p>
    <w:p w14:paraId="08144C2D" w14:textId="77777777" w:rsidR="00734515" w:rsidRDefault="00734515" w:rsidP="00850891">
      <w:pPr>
        <w:spacing w:before="240" w:line="360" w:lineRule="auto"/>
        <w:jc w:val="both"/>
        <w:rPr>
          <w:rFonts w:ascii="Palatino Linotype" w:hAnsi="Palatino Linotype" w:cs="Arial"/>
          <w:b/>
          <w:sz w:val="28"/>
        </w:rPr>
      </w:pPr>
    </w:p>
    <w:p w14:paraId="0FBCE0E1" w14:textId="03F92530" w:rsidR="00850891" w:rsidRPr="00415E43" w:rsidRDefault="00850891" w:rsidP="00850891">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5D0DFDD0" w14:textId="59BAE0C0" w:rsidR="00734515"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sus informes justificados </w:t>
      </w:r>
      <w:r w:rsidR="00734515">
        <w:rPr>
          <w:rFonts w:ascii="Palatino Linotype" w:hAnsi="Palatino Linotype" w:cs="Arial"/>
          <w:sz w:val="24"/>
          <w:szCs w:val="24"/>
        </w:rPr>
        <w:t xml:space="preserve">en el medio de impugnación 04375/INFOEM/IP/RR/2025, </w:t>
      </w:r>
      <w:r w:rsidR="005B553E">
        <w:rPr>
          <w:rFonts w:ascii="Palatino Linotype" w:hAnsi="Palatino Linotype" w:cs="Arial"/>
          <w:sz w:val="24"/>
          <w:szCs w:val="24"/>
        </w:rPr>
        <w:t xml:space="preserve">en fecha 24 de abril de los actuantes </w:t>
      </w:r>
      <w:r w:rsidR="00734515">
        <w:rPr>
          <w:rFonts w:ascii="Palatino Linotype" w:hAnsi="Palatino Linotype" w:cs="Arial"/>
          <w:sz w:val="24"/>
          <w:szCs w:val="24"/>
        </w:rPr>
        <w:t>con los archivos electrónicos “</w:t>
      </w:r>
      <w:r w:rsidR="00734515" w:rsidRPr="00734515">
        <w:rPr>
          <w:rFonts w:ascii="Palatino Linotype" w:hAnsi="Palatino Linotype" w:cs="Arial"/>
          <w:sz w:val="24"/>
          <w:szCs w:val="24"/>
        </w:rPr>
        <w:t>PRIMERA REGIDURIA 71.rar</w:t>
      </w:r>
      <w:r w:rsidR="00734515">
        <w:rPr>
          <w:rFonts w:ascii="Palatino Linotype" w:hAnsi="Palatino Linotype" w:cs="Arial"/>
          <w:sz w:val="24"/>
          <w:szCs w:val="24"/>
        </w:rPr>
        <w:t>” y  “</w:t>
      </w:r>
      <w:r w:rsidR="00734515" w:rsidRPr="00734515">
        <w:rPr>
          <w:rFonts w:ascii="Palatino Linotype" w:hAnsi="Palatino Linotype" w:cs="Arial"/>
          <w:sz w:val="24"/>
          <w:szCs w:val="24"/>
        </w:rPr>
        <w:t>RH 71-</w:t>
      </w:r>
      <w:r w:rsidR="00734515" w:rsidRPr="00A6385D">
        <w:rPr>
          <w:rFonts w:ascii="Palatino Linotype" w:hAnsi="Palatino Linotype" w:cs="Arial"/>
          <w:sz w:val="24"/>
          <w:szCs w:val="24"/>
        </w:rPr>
        <w:t>04375.rar”</w:t>
      </w:r>
      <w:r w:rsidR="0069435E" w:rsidRPr="00A6385D">
        <w:rPr>
          <w:rFonts w:ascii="Palatino Linotype" w:hAnsi="Palatino Linotype" w:cs="Arial"/>
          <w:sz w:val="24"/>
          <w:szCs w:val="24"/>
        </w:rPr>
        <w:t>;</w:t>
      </w:r>
      <w:r w:rsidR="0069435E">
        <w:rPr>
          <w:rFonts w:ascii="Palatino Linotype" w:hAnsi="Palatino Linotype" w:cs="Arial"/>
          <w:sz w:val="24"/>
          <w:szCs w:val="24"/>
        </w:rPr>
        <w:t xml:space="preserve"> en lo que respecta al medio de impugnación 04376/INFOEM/IP/RR/2025 con los archivos “</w:t>
      </w:r>
      <w:r w:rsidR="004F5EBC" w:rsidRPr="004F5EBC">
        <w:rPr>
          <w:rFonts w:ascii="Palatino Linotype" w:hAnsi="Palatino Linotype" w:cs="Arial"/>
          <w:sz w:val="24"/>
          <w:szCs w:val="24"/>
        </w:rPr>
        <w:t>RH 73-04376.rar</w:t>
      </w:r>
      <w:r w:rsidR="0069435E">
        <w:rPr>
          <w:rFonts w:ascii="Palatino Linotype" w:hAnsi="Palatino Linotype" w:cs="Arial"/>
          <w:sz w:val="24"/>
          <w:szCs w:val="24"/>
        </w:rPr>
        <w:t>” y “</w:t>
      </w:r>
      <w:r w:rsidR="004F5EBC" w:rsidRPr="004F5EBC">
        <w:rPr>
          <w:rFonts w:ascii="Palatino Linotype" w:hAnsi="Palatino Linotype" w:cs="Arial"/>
          <w:sz w:val="24"/>
          <w:szCs w:val="24"/>
        </w:rPr>
        <w:t>TERCER REGIDOR 73.rar</w:t>
      </w:r>
      <w:r w:rsidR="0069435E">
        <w:rPr>
          <w:rFonts w:ascii="Palatino Linotype" w:hAnsi="Palatino Linotype" w:cs="Arial"/>
          <w:sz w:val="24"/>
          <w:szCs w:val="24"/>
        </w:rPr>
        <w:t>”</w:t>
      </w:r>
      <w:r w:rsidR="004F5EBC">
        <w:rPr>
          <w:rFonts w:ascii="Palatino Linotype" w:hAnsi="Palatino Linotype" w:cs="Arial"/>
          <w:sz w:val="24"/>
          <w:szCs w:val="24"/>
        </w:rPr>
        <w:t>, para el recurso de revisión 04378/INFOEM/IP/RR/2025 con los archivos “</w:t>
      </w:r>
      <w:r w:rsidR="004F5EBC" w:rsidRPr="004F5EBC">
        <w:rPr>
          <w:rFonts w:ascii="Palatino Linotype" w:hAnsi="Palatino Linotype" w:cs="Arial"/>
          <w:sz w:val="24"/>
          <w:szCs w:val="24"/>
        </w:rPr>
        <w:t>CUARTA REGIDURIA 74.rar</w:t>
      </w:r>
      <w:r w:rsidR="004F5EBC">
        <w:rPr>
          <w:rFonts w:ascii="Palatino Linotype" w:hAnsi="Palatino Linotype" w:cs="Arial"/>
          <w:sz w:val="24"/>
          <w:szCs w:val="24"/>
        </w:rPr>
        <w:t>” y “</w:t>
      </w:r>
      <w:r w:rsidR="004F5EBC" w:rsidRPr="004F5EBC">
        <w:rPr>
          <w:rFonts w:ascii="Palatino Linotype" w:hAnsi="Palatino Linotype" w:cs="Arial"/>
          <w:sz w:val="24"/>
          <w:szCs w:val="24"/>
        </w:rPr>
        <w:t>RH 74-04378.rar</w:t>
      </w:r>
      <w:r w:rsidR="004F5EBC">
        <w:rPr>
          <w:rFonts w:ascii="Palatino Linotype" w:hAnsi="Palatino Linotype" w:cs="Arial"/>
          <w:sz w:val="24"/>
          <w:szCs w:val="24"/>
        </w:rPr>
        <w:t>”, para el recurso de revisión 04379/INFOEM/IP/RR/2025 “</w:t>
      </w:r>
      <w:r w:rsidR="004F5EBC" w:rsidRPr="004F5EBC">
        <w:rPr>
          <w:rFonts w:ascii="Palatino Linotype" w:hAnsi="Palatino Linotype" w:cs="Arial"/>
          <w:sz w:val="24"/>
          <w:szCs w:val="24"/>
        </w:rPr>
        <w:t>RH 75-04379.rar</w:t>
      </w:r>
      <w:r w:rsidR="004F5EBC">
        <w:rPr>
          <w:rFonts w:ascii="Palatino Linotype" w:hAnsi="Palatino Linotype" w:cs="Arial"/>
          <w:sz w:val="24"/>
          <w:szCs w:val="24"/>
        </w:rPr>
        <w:t>” y  “</w:t>
      </w:r>
      <w:r w:rsidR="004F5EBC" w:rsidRPr="004F5EBC">
        <w:rPr>
          <w:rFonts w:ascii="Palatino Linotype" w:hAnsi="Palatino Linotype" w:cs="Arial"/>
          <w:sz w:val="24"/>
          <w:szCs w:val="24"/>
        </w:rPr>
        <w:t>QUINTO REGIDOR 75.rar</w:t>
      </w:r>
      <w:r w:rsidR="004F5EBC">
        <w:rPr>
          <w:rFonts w:ascii="Palatino Linotype" w:hAnsi="Palatino Linotype" w:cs="Arial"/>
          <w:sz w:val="24"/>
          <w:szCs w:val="24"/>
        </w:rPr>
        <w:t>”</w:t>
      </w:r>
      <w:r w:rsidR="001E7E1A">
        <w:rPr>
          <w:rFonts w:ascii="Palatino Linotype" w:hAnsi="Palatino Linotype" w:cs="Arial"/>
          <w:sz w:val="24"/>
          <w:szCs w:val="24"/>
        </w:rPr>
        <w:t xml:space="preserve">; en lo concerniente al medio de </w:t>
      </w:r>
      <w:r w:rsidR="001E7E1A">
        <w:rPr>
          <w:rFonts w:ascii="Palatino Linotype" w:hAnsi="Palatino Linotype" w:cs="Arial"/>
          <w:sz w:val="24"/>
          <w:szCs w:val="24"/>
        </w:rPr>
        <w:lastRenderedPageBreak/>
        <w:t>impugnación 04380/INFOEM/IP/RR/2025 con los documentos “</w:t>
      </w:r>
      <w:r w:rsidR="001E7E1A" w:rsidRPr="001E7E1A">
        <w:rPr>
          <w:rFonts w:ascii="Palatino Linotype" w:hAnsi="Palatino Linotype" w:cs="Arial"/>
          <w:sz w:val="24"/>
          <w:szCs w:val="24"/>
        </w:rPr>
        <w:t>SEXTA REGIDURIA 76.rar</w:t>
      </w:r>
      <w:r w:rsidR="001E7E1A">
        <w:rPr>
          <w:rFonts w:ascii="Palatino Linotype" w:hAnsi="Palatino Linotype" w:cs="Arial"/>
          <w:sz w:val="24"/>
          <w:szCs w:val="24"/>
        </w:rPr>
        <w:t>” y “</w:t>
      </w:r>
      <w:r w:rsidR="001E7E1A" w:rsidRPr="001E7E1A">
        <w:rPr>
          <w:rFonts w:ascii="Palatino Linotype" w:hAnsi="Palatino Linotype" w:cs="Arial"/>
          <w:sz w:val="24"/>
          <w:szCs w:val="24"/>
        </w:rPr>
        <w:t>RH 76-04380.rar</w:t>
      </w:r>
      <w:r w:rsidR="001E7E1A">
        <w:rPr>
          <w:rFonts w:ascii="Palatino Linotype" w:hAnsi="Palatino Linotype" w:cs="Arial"/>
          <w:sz w:val="24"/>
          <w:szCs w:val="24"/>
        </w:rPr>
        <w:t>”, en lo correspondiente el medio de impugnación 04381/INFOEM/IP/RR/2025 con los documentos “</w:t>
      </w:r>
      <w:r w:rsidR="001E7E1A" w:rsidRPr="001E7E1A">
        <w:rPr>
          <w:rFonts w:ascii="Palatino Linotype" w:hAnsi="Palatino Linotype" w:cs="Arial"/>
          <w:sz w:val="24"/>
          <w:szCs w:val="24"/>
        </w:rPr>
        <w:t>SEPTIMA REGIDURIA 77.rar</w:t>
      </w:r>
      <w:r w:rsidR="001E7E1A">
        <w:rPr>
          <w:rFonts w:ascii="Palatino Linotype" w:hAnsi="Palatino Linotype" w:cs="Arial"/>
          <w:sz w:val="24"/>
          <w:szCs w:val="24"/>
        </w:rPr>
        <w:t>” y “</w:t>
      </w:r>
      <w:r w:rsidR="001E7E1A" w:rsidRPr="001E7E1A">
        <w:rPr>
          <w:rFonts w:ascii="Palatino Linotype" w:hAnsi="Palatino Linotype" w:cs="Arial"/>
          <w:sz w:val="24"/>
          <w:szCs w:val="24"/>
        </w:rPr>
        <w:t>RH 77-04381.rar</w:t>
      </w:r>
      <w:r w:rsidR="001E7E1A">
        <w:rPr>
          <w:rFonts w:ascii="Palatino Linotype" w:hAnsi="Palatino Linotype" w:cs="Arial"/>
          <w:sz w:val="24"/>
          <w:szCs w:val="24"/>
        </w:rPr>
        <w:t xml:space="preserve">”, y </w:t>
      </w:r>
      <w:r w:rsidR="00EF2BB2">
        <w:rPr>
          <w:rFonts w:ascii="Palatino Linotype" w:hAnsi="Palatino Linotype" w:cs="Arial"/>
          <w:sz w:val="24"/>
          <w:szCs w:val="24"/>
        </w:rPr>
        <w:t>finalmente</w:t>
      </w:r>
      <w:r w:rsidR="001E7E1A">
        <w:rPr>
          <w:rFonts w:ascii="Palatino Linotype" w:hAnsi="Palatino Linotype" w:cs="Arial"/>
          <w:sz w:val="24"/>
          <w:szCs w:val="24"/>
        </w:rPr>
        <w:t xml:space="preserve"> en el recurso de revisión 04382/INFOEM/IP/RR/2025</w:t>
      </w:r>
      <w:r w:rsidR="00EF2BB2">
        <w:rPr>
          <w:rFonts w:ascii="Palatino Linotype" w:hAnsi="Palatino Linotype" w:cs="Arial"/>
          <w:sz w:val="24"/>
          <w:szCs w:val="24"/>
        </w:rPr>
        <w:t xml:space="preserve"> con los archivos “</w:t>
      </w:r>
      <w:r w:rsidR="00EF2BB2" w:rsidRPr="00EF2BB2">
        <w:rPr>
          <w:rFonts w:ascii="Palatino Linotype" w:hAnsi="Palatino Linotype" w:cs="Arial"/>
          <w:sz w:val="24"/>
          <w:szCs w:val="24"/>
        </w:rPr>
        <w:t>NOVENA REGIDURIA 79.rar</w:t>
      </w:r>
      <w:r w:rsidR="00EF2BB2">
        <w:rPr>
          <w:rFonts w:ascii="Palatino Linotype" w:hAnsi="Palatino Linotype" w:cs="Arial"/>
          <w:sz w:val="24"/>
          <w:szCs w:val="24"/>
        </w:rPr>
        <w:t>” y “</w:t>
      </w:r>
      <w:r w:rsidR="00EF2BB2" w:rsidRPr="00EF2BB2">
        <w:rPr>
          <w:rFonts w:ascii="Palatino Linotype" w:hAnsi="Palatino Linotype" w:cs="Arial"/>
          <w:sz w:val="24"/>
          <w:szCs w:val="24"/>
        </w:rPr>
        <w:tab/>
        <w:t>RH 79-04382.rar</w:t>
      </w:r>
      <w:r w:rsidR="00EF2BB2">
        <w:rPr>
          <w:rFonts w:ascii="Palatino Linotype" w:hAnsi="Palatino Linotype" w:cs="Arial"/>
          <w:sz w:val="24"/>
          <w:szCs w:val="24"/>
        </w:rPr>
        <w:t xml:space="preserve">”, los cuales </w:t>
      </w:r>
      <w:r w:rsidR="003672F8">
        <w:rPr>
          <w:rFonts w:ascii="Palatino Linotype" w:hAnsi="Palatino Linotype" w:cs="Arial"/>
          <w:sz w:val="24"/>
          <w:szCs w:val="24"/>
        </w:rPr>
        <w:t xml:space="preserve">no </w:t>
      </w:r>
      <w:r w:rsidR="00EF2BB2">
        <w:rPr>
          <w:rFonts w:ascii="Palatino Linotype" w:hAnsi="Palatino Linotype" w:cs="Arial"/>
          <w:sz w:val="24"/>
          <w:szCs w:val="24"/>
        </w:rPr>
        <w:t>fueron puestos a la vista del particular por contener datos personales</w:t>
      </w:r>
      <w:r w:rsidR="003672F8">
        <w:rPr>
          <w:rFonts w:ascii="Palatino Linotype" w:hAnsi="Palatino Linotype" w:cs="Arial"/>
          <w:sz w:val="24"/>
          <w:szCs w:val="24"/>
        </w:rPr>
        <w:t xml:space="preserve"> e información confidencial no testada, o testada indebidamente</w:t>
      </w:r>
      <w:r w:rsidR="00EF2BB2">
        <w:rPr>
          <w:rFonts w:ascii="Palatino Linotype" w:hAnsi="Palatino Linotype" w:cs="Arial"/>
          <w:sz w:val="24"/>
          <w:szCs w:val="24"/>
        </w:rPr>
        <w:t>.</w:t>
      </w:r>
    </w:p>
    <w:p w14:paraId="0E37E2C2" w14:textId="477BC5CB" w:rsidR="00F10EC8" w:rsidRPr="002A384C" w:rsidRDefault="00EF2BB2" w:rsidP="00850891">
      <w:pPr>
        <w:spacing w:before="240" w:line="360" w:lineRule="auto"/>
        <w:jc w:val="both"/>
        <w:rPr>
          <w:rFonts w:ascii="Palatino Linotype" w:hAnsi="Palatino Linotype" w:cs="Arial"/>
          <w:sz w:val="24"/>
          <w:szCs w:val="24"/>
        </w:rPr>
      </w:pPr>
      <w:r>
        <w:rPr>
          <w:rFonts w:ascii="Palatino Linotype" w:hAnsi="Palatino Linotype" w:cs="Arial"/>
          <w:sz w:val="24"/>
          <w:szCs w:val="24"/>
        </w:rPr>
        <w:t>Por parte del recurrente es de apuntar que no presenta mayor actuación procesal, es decir no remite alegatos, manifestaciones so pruebas que conforme a derecho convinieran.</w:t>
      </w:r>
    </w:p>
    <w:p w14:paraId="4C268727" w14:textId="772230A0"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 </w:t>
      </w:r>
      <w:r w:rsidR="00290C43">
        <w:rPr>
          <w:rFonts w:ascii="Palatino Linotype" w:hAnsi="Palatino Linotype" w:cs="Arial"/>
          <w:b/>
          <w:bCs/>
          <w:sz w:val="24"/>
          <w:szCs w:val="24"/>
        </w:rPr>
        <w:t>s</w:t>
      </w:r>
      <w:r w:rsidR="00856A9F">
        <w:rPr>
          <w:rFonts w:ascii="Palatino Linotype" w:hAnsi="Palatino Linotype" w:cs="Arial"/>
          <w:b/>
          <w:bCs/>
          <w:sz w:val="24"/>
          <w:szCs w:val="24"/>
        </w:rPr>
        <w:t>iete</w:t>
      </w:r>
      <w:r w:rsidR="00290C43">
        <w:rPr>
          <w:rFonts w:ascii="Palatino Linotype" w:hAnsi="Palatino Linotype" w:cs="Arial"/>
          <w:b/>
          <w:bCs/>
          <w:sz w:val="24"/>
          <w:szCs w:val="24"/>
        </w:rPr>
        <w:t xml:space="preserve"> de agosto</w:t>
      </w:r>
      <w:r>
        <w:rPr>
          <w:rFonts w:ascii="Palatino Linotype" w:hAnsi="Palatino Linotype" w:cs="Arial"/>
          <w:b/>
          <w:bCs/>
          <w:sz w:val="24"/>
          <w:szCs w:val="24"/>
        </w:rPr>
        <w:t xml:space="preserve"> del año en curso,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6E65E12D" w14:textId="77777777" w:rsidR="007E43F8" w:rsidRDefault="007E43F8" w:rsidP="00B878E3">
      <w:pPr>
        <w:spacing w:after="0" w:line="360" w:lineRule="auto"/>
        <w:rPr>
          <w:rFonts w:ascii="Palatino Linotype" w:eastAsia="Times New Roman" w:hAnsi="Palatino Linotype" w:cs="Times New Roman"/>
          <w:b/>
          <w:sz w:val="28"/>
          <w:szCs w:val="26"/>
          <w:lang w:eastAsia="es-ES"/>
        </w:rPr>
      </w:pPr>
    </w:p>
    <w:p w14:paraId="7EEFDB4C" w14:textId="77777777" w:rsidR="00B878E3" w:rsidRPr="00B878E3" w:rsidRDefault="00B878E3" w:rsidP="00B878E3">
      <w:pPr>
        <w:spacing w:after="0" w:line="360" w:lineRule="auto"/>
        <w:rPr>
          <w:rFonts w:ascii="Palatino Linotype" w:eastAsia="Times New Roman" w:hAnsi="Palatino Linotype" w:cs="Times New Roman"/>
          <w:b/>
          <w:sz w:val="28"/>
          <w:szCs w:val="26"/>
          <w:lang w:eastAsia="es-ES"/>
        </w:rPr>
      </w:pPr>
      <w:r w:rsidRPr="00B878E3">
        <w:rPr>
          <w:rFonts w:ascii="Palatino Linotype" w:eastAsia="Times New Roman" w:hAnsi="Palatino Linotype" w:cs="Times New Roman"/>
          <w:b/>
          <w:sz w:val="28"/>
          <w:szCs w:val="26"/>
          <w:lang w:eastAsia="es-ES"/>
        </w:rPr>
        <w:t>SÉPTIMO. De la ampliación del término para resolver.</w:t>
      </w:r>
    </w:p>
    <w:p w14:paraId="52BCE58C" w14:textId="33ED9C79" w:rsidR="00B878E3" w:rsidRPr="00B878E3" w:rsidRDefault="00B878E3" w:rsidP="00B878E3">
      <w:pPr>
        <w:spacing w:after="0" w:line="360" w:lineRule="auto"/>
        <w:jc w:val="both"/>
        <w:rPr>
          <w:rFonts w:ascii="Palatino Linotype" w:eastAsia="Times New Roman" w:hAnsi="Palatino Linotype" w:cs="Times New Roman"/>
          <w:sz w:val="24"/>
          <w:szCs w:val="24"/>
          <w:lang w:eastAsia="es-ES"/>
        </w:rPr>
      </w:pPr>
      <w:r w:rsidRPr="00B878E3">
        <w:rPr>
          <w:rFonts w:ascii="Palatino Linotype" w:eastAsia="Times New Roman" w:hAnsi="Palatino Linotype" w:cs="Times New Roman"/>
          <w:sz w:val="24"/>
          <w:szCs w:val="24"/>
          <w:lang w:eastAsia="es-ES"/>
        </w:rPr>
        <w:t xml:space="preserve">En fecha </w:t>
      </w:r>
      <w:r w:rsidR="007E43F8">
        <w:rPr>
          <w:rFonts w:ascii="Palatino Linotype" w:eastAsia="Times New Roman" w:hAnsi="Palatino Linotype" w:cs="Times New Roman"/>
          <w:sz w:val="24"/>
          <w:szCs w:val="24"/>
          <w:lang w:eastAsia="es-ES"/>
        </w:rPr>
        <w:t xml:space="preserve">dieciséis de junio </w:t>
      </w:r>
      <w:r w:rsidRPr="00B878E3">
        <w:rPr>
          <w:rFonts w:ascii="Palatino Linotype" w:eastAsia="Times New Roman" w:hAnsi="Palatino Linotype" w:cs="Times New Roman"/>
          <w:sz w:val="24"/>
          <w:szCs w:val="24"/>
          <w:lang w:eastAsia="es-ES"/>
        </w:rPr>
        <w:t>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1EBA35FA" w14:textId="03EF4D80"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2AAEE3F" w14:textId="73CBFBEA" w:rsidR="00C626C5" w:rsidRPr="00F6461C" w:rsidRDefault="004A1E7E" w:rsidP="00C626C5">
      <w:pPr>
        <w:pStyle w:val="Prrafodelista"/>
        <w:autoSpaceDE w:val="0"/>
        <w:autoSpaceDN w:val="0"/>
        <w:adjustRightInd w:val="0"/>
        <w:spacing w:before="240" w:after="160" w:line="360" w:lineRule="auto"/>
        <w:ind w:left="0"/>
        <w:jc w:val="both"/>
        <w:rPr>
          <w:rFonts w:ascii="Palatino Linotype" w:hAnsi="Palatino Linotype" w:cs="Arial"/>
          <w:bCs/>
        </w:rPr>
      </w:pPr>
      <w:r w:rsidRPr="004A1E7E">
        <w:rPr>
          <w:rFonts w:ascii="Palatino Linotype" w:hAnsi="Palatino Linotype" w:cs="Arial"/>
          <w:bC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282C2F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D7EAD5D"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025C4BA" w14:textId="77777777" w:rsidR="00AE454A" w:rsidRDefault="00AE454A"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4D50153" w14:textId="0D557741" w:rsidR="004078F9" w:rsidRDefault="004A1E7E" w:rsidP="004A1E7E">
      <w:pPr>
        <w:autoSpaceDE w:val="0"/>
        <w:autoSpaceDN w:val="0"/>
        <w:adjustRightInd w:val="0"/>
        <w:spacing w:after="0" w:line="360" w:lineRule="auto"/>
        <w:jc w:val="both"/>
        <w:rPr>
          <w:rFonts w:ascii="Palatino Linotype" w:hAnsi="Palatino Linotype" w:cs="Arial"/>
          <w:b/>
          <w:sz w:val="28"/>
          <w:szCs w:val="24"/>
        </w:rPr>
      </w:pPr>
      <w:r w:rsidRPr="004A1E7E">
        <w:rPr>
          <w:rFonts w:ascii="Palatino Linotype" w:hAnsi="Palatino Linotype" w:cs="Arial"/>
          <w:b/>
          <w:sz w:val="28"/>
          <w:szCs w:val="24"/>
        </w:rPr>
        <w:t xml:space="preserve">TERCERO. </w:t>
      </w:r>
      <w:r w:rsidR="004078F9">
        <w:rPr>
          <w:rFonts w:ascii="Palatino Linotype" w:hAnsi="Palatino Linotype" w:cs="Arial"/>
          <w:b/>
          <w:sz w:val="28"/>
          <w:szCs w:val="24"/>
        </w:rPr>
        <w:t xml:space="preserve">De las cuestiones de previo y especial pronunciamiento. </w:t>
      </w:r>
    </w:p>
    <w:p w14:paraId="4B4698F7" w14:textId="77777777" w:rsidR="00F06A04" w:rsidRPr="00D4470B" w:rsidRDefault="00F06A04" w:rsidP="00F06A04">
      <w:pPr>
        <w:spacing w:after="0" w:line="360" w:lineRule="auto"/>
        <w:jc w:val="both"/>
        <w:rPr>
          <w:rFonts w:ascii="Palatino Linotype" w:eastAsia="Times New Roman" w:hAnsi="Palatino Linotype" w:cs="Times New Roman"/>
          <w:sz w:val="24"/>
          <w:szCs w:val="24"/>
          <w:lang w:val="es-ES" w:eastAsia="es-ES"/>
        </w:rPr>
      </w:pPr>
      <w:r w:rsidRPr="00D4470B">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4470B">
        <w:rPr>
          <w:rFonts w:ascii="Palatino Linotype" w:eastAsia="Times New Roman" w:hAnsi="Palatino Linotype" w:cs="Times New Roman"/>
          <w:b/>
          <w:sz w:val="24"/>
          <w:szCs w:val="24"/>
          <w:lang w:val="es-ES" w:eastAsia="es-ES"/>
        </w:rPr>
        <w:t>Recurrente,</w:t>
      </w:r>
      <w:r w:rsidRPr="00D4470B">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D4470B">
        <w:rPr>
          <w:rFonts w:ascii="Palatino Linotype" w:eastAsia="Times New Roman" w:hAnsi="Palatino Linotype" w:cs="Arial"/>
          <w:sz w:val="24"/>
          <w:szCs w:val="24"/>
          <w:lang w:val="es-ES" w:eastAsia="es-ES"/>
        </w:rPr>
        <w:t>, del cual no se colige que corresponda al nombre de una persona.</w:t>
      </w:r>
    </w:p>
    <w:p w14:paraId="6E671DF5"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F5453B"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4470B">
        <w:rPr>
          <w:rFonts w:ascii="Palatino Linotype" w:eastAsia="Times New Roman" w:hAnsi="Palatino Linotype" w:cs="Arial"/>
          <w:sz w:val="24"/>
          <w:szCs w:val="24"/>
          <w:lang w:val="es-ES" w:eastAsia="es-ES"/>
        </w:rPr>
        <w:t xml:space="preserve">Esta Ponencia considera importante abordar el análisis de los requisitos de </w:t>
      </w:r>
      <w:proofErr w:type="spellStart"/>
      <w:r w:rsidRPr="00D4470B">
        <w:rPr>
          <w:rFonts w:ascii="Palatino Linotype" w:eastAsia="Times New Roman" w:hAnsi="Palatino Linotype" w:cs="Arial"/>
          <w:sz w:val="24"/>
          <w:szCs w:val="24"/>
          <w:lang w:val="es-ES" w:eastAsia="es-ES"/>
        </w:rPr>
        <w:t>procedibilidad</w:t>
      </w:r>
      <w:proofErr w:type="spellEnd"/>
      <w:r w:rsidRPr="00D4470B">
        <w:rPr>
          <w:rFonts w:ascii="Palatino Linotype" w:eastAsia="Times New Roman" w:hAnsi="Palatino Linotype" w:cs="Arial"/>
          <w:sz w:val="24"/>
          <w:szCs w:val="24"/>
          <w:lang w:val="es-ES" w:eastAsia="es-ES"/>
        </w:rPr>
        <w:t xml:space="preserve"> de los recursos de revisión, así el artículo 180 de la </w:t>
      </w:r>
      <w:r w:rsidRPr="00D4470B">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D4470B">
        <w:rPr>
          <w:rFonts w:ascii="Palatino Linotype" w:eastAsia="Times New Roman" w:hAnsi="Palatino Linotype" w:cs="Arial"/>
          <w:sz w:val="24"/>
          <w:szCs w:val="24"/>
          <w:lang w:val="es-ES" w:eastAsia="es-ES"/>
        </w:rPr>
        <w:t>establece lo siguiente:</w:t>
      </w:r>
    </w:p>
    <w:p w14:paraId="506D9A69" w14:textId="77777777" w:rsidR="00F06A04" w:rsidRPr="00D4470B" w:rsidRDefault="00F06A04" w:rsidP="00F06A04">
      <w:pPr>
        <w:spacing w:after="0" w:line="240" w:lineRule="auto"/>
        <w:rPr>
          <w:rFonts w:ascii="Times New Roman" w:eastAsia="Times New Roman" w:hAnsi="Times New Roman" w:cs="Times New Roman"/>
          <w:sz w:val="24"/>
          <w:szCs w:val="24"/>
          <w:lang w:eastAsia="es-ES"/>
        </w:rPr>
      </w:pPr>
    </w:p>
    <w:p w14:paraId="17C98DE8" w14:textId="77777777" w:rsidR="00F06A04" w:rsidRPr="00D4470B" w:rsidRDefault="00F06A04" w:rsidP="00F06A04">
      <w:pPr>
        <w:spacing w:after="0" w:line="240" w:lineRule="auto"/>
        <w:ind w:left="567" w:right="616"/>
        <w:jc w:val="both"/>
        <w:rPr>
          <w:rFonts w:ascii="Palatino Linotype" w:eastAsia="Times New Roman" w:hAnsi="Palatino Linotype" w:cs="Times New Roman"/>
          <w:b/>
          <w:i/>
          <w:szCs w:val="24"/>
          <w:lang w:val="es-ES" w:eastAsia="es-ES"/>
        </w:rPr>
      </w:pPr>
      <w:r w:rsidRPr="00D4470B">
        <w:rPr>
          <w:rFonts w:ascii="Palatino Linotype" w:eastAsia="Times New Roman" w:hAnsi="Palatino Linotype" w:cs="Times New Roman"/>
          <w:i/>
          <w:szCs w:val="24"/>
          <w:lang w:val="es-ES" w:eastAsia="es-ES"/>
        </w:rPr>
        <w:t>“</w:t>
      </w:r>
      <w:r w:rsidRPr="00D4470B">
        <w:rPr>
          <w:rFonts w:ascii="Palatino Linotype" w:eastAsia="Times New Roman" w:hAnsi="Palatino Linotype" w:cs="Times New Roman"/>
          <w:b/>
          <w:i/>
          <w:szCs w:val="24"/>
          <w:lang w:val="es-ES" w:eastAsia="es-ES"/>
        </w:rPr>
        <w:t xml:space="preserve">Artículo 180. </w:t>
      </w:r>
      <w:r w:rsidRPr="00D4470B">
        <w:rPr>
          <w:rFonts w:ascii="Palatino Linotype" w:eastAsia="Times New Roman" w:hAnsi="Palatino Linotype" w:cs="Times New Roman"/>
          <w:i/>
          <w:szCs w:val="24"/>
          <w:lang w:val="es-ES" w:eastAsia="es-ES"/>
        </w:rPr>
        <w:t xml:space="preserve">El </w:t>
      </w:r>
      <w:r w:rsidRPr="00D4470B">
        <w:rPr>
          <w:rFonts w:ascii="Palatino Linotype" w:eastAsia="Times New Roman" w:hAnsi="Palatino Linotype" w:cs="Arial"/>
          <w:i/>
          <w:szCs w:val="24"/>
          <w:lang w:val="es-ES" w:eastAsia="es-ES"/>
        </w:rPr>
        <w:t>recurso</w:t>
      </w:r>
      <w:r w:rsidRPr="00D4470B">
        <w:rPr>
          <w:rFonts w:ascii="Palatino Linotype" w:eastAsia="Times New Roman" w:hAnsi="Palatino Linotype" w:cs="Times New Roman"/>
          <w:i/>
          <w:szCs w:val="24"/>
          <w:lang w:val="es-ES" w:eastAsia="es-ES"/>
        </w:rPr>
        <w:t xml:space="preserve"> </w:t>
      </w:r>
      <w:r w:rsidRPr="00D4470B">
        <w:rPr>
          <w:rFonts w:ascii="Palatino Linotype" w:eastAsia="Times New Roman" w:hAnsi="Palatino Linotype" w:cs="Arial"/>
          <w:i/>
          <w:szCs w:val="24"/>
          <w:lang w:val="es-ES" w:eastAsia="es-MX"/>
        </w:rPr>
        <w:t>de</w:t>
      </w:r>
      <w:r w:rsidRPr="00D4470B">
        <w:rPr>
          <w:rFonts w:ascii="Palatino Linotype" w:eastAsia="Times New Roman" w:hAnsi="Palatino Linotype" w:cs="Times New Roman"/>
          <w:i/>
          <w:szCs w:val="24"/>
          <w:lang w:val="es-ES" w:eastAsia="es-ES"/>
        </w:rPr>
        <w:t xml:space="preserve"> revisión contendrá:</w:t>
      </w:r>
      <w:r w:rsidRPr="00D4470B">
        <w:rPr>
          <w:rFonts w:ascii="Palatino Linotype" w:eastAsia="Times New Roman" w:hAnsi="Palatino Linotype" w:cs="Times New Roman"/>
          <w:b/>
          <w:i/>
          <w:szCs w:val="24"/>
          <w:lang w:val="es-ES" w:eastAsia="es-ES"/>
        </w:rPr>
        <w:t xml:space="preserve"> </w:t>
      </w:r>
    </w:p>
    <w:p w14:paraId="2A55B601" w14:textId="77777777" w:rsidR="00F06A04" w:rsidRPr="00D4470B" w:rsidRDefault="00F06A04" w:rsidP="00F06A04">
      <w:pPr>
        <w:spacing w:after="0" w:line="240" w:lineRule="auto"/>
        <w:ind w:left="567" w:right="616"/>
        <w:jc w:val="both"/>
        <w:rPr>
          <w:rFonts w:ascii="Palatino Linotype" w:eastAsia="Times New Roman" w:hAnsi="Palatino Linotype" w:cs="Times New Roman"/>
          <w:b/>
          <w:i/>
          <w:szCs w:val="24"/>
          <w:lang w:val="es-ES" w:eastAsia="es-ES"/>
        </w:rPr>
      </w:pPr>
      <w:r w:rsidRPr="00D4470B">
        <w:rPr>
          <w:rFonts w:ascii="Palatino Linotype" w:eastAsia="Times New Roman" w:hAnsi="Palatino Linotype" w:cs="Times New Roman"/>
          <w:b/>
          <w:i/>
          <w:szCs w:val="24"/>
          <w:lang w:val="es-ES" w:eastAsia="es-ES"/>
        </w:rPr>
        <w:t xml:space="preserve">I. </w:t>
      </w:r>
      <w:r w:rsidRPr="00D4470B">
        <w:rPr>
          <w:rFonts w:ascii="Palatino Linotype" w:eastAsia="Times New Roman" w:hAnsi="Palatino Linotype" w:cs="Times New Roman"/>
          <w:i/>
          <w:szCs w:val="24"/>
          <w:lang w:val="es-ES" w:eastAsia="es-ES"/>
        </w:rPr>
        <w:t xml:space="preserve">El sujeto obligado ante </w:t>
      </w:r>
      <w:r w:rsidRPr="00D4470B">
        <w:rPr>
          <w:rFonts w:ascii="Palatino Linotype" w:eastAsia="Times New Roman" w:hAnsi="Palatino Linotype" w:cs="Arial"/>
          <w:i/>
          <w:szCs w:val="24"/>
          <w:lang w:val="es-ES" w:eastAsia="es-ES"/>
        </w:rPr>
        <w:t>la</w:t>
      </w:r>
      <w:r w:rsidRPr="00D4470B">
        <w:rPr>
          <w:rFonts w:ascii="Palatino Linotype" w:eastAsia="Times New Roman" w:hAnsi="Palatino Linotype" w:cs="Times New Roman"/>
          <w:i/>
          <w:szCs w:val="24"/>
          <w:lang w:val="es-ES" w:eastAsia="es-ES"/>
        </w:rPr>
        <w:t xml:space="preserve"> cual </w:t>
      </w:r>
      <w:r w:rsidRPr="00D4470B">
        <w:rPr>
          <w:rFonts w:ascii="Palatino Linotype" w:eastAsia="Times New Roman" w:hAnsi="Palatino Linotype" w:cs="Arial"/>
          <w:i/>
          <w:szCs w:val="24"/>
          <w:lang w:val="es-ES" w:eastAsia="es-MX"/>
        </w:rPr>
        <w:t>se</w:t>
      </w:r>
      <w:r w:rsidRPr="00D4470B">
        <w:rPr>
          <w:rFonts w:ascii="Palatino Linotype" w:eastAsia="Times New Roman" w:hAnsi="Palatino Linotype" w:cs="Times New Roman"/>
          <w:i/>
          <w:szCs w:val="24"/>
          <w:lang w:val="es-ES" w:eastAsia="es-ES"/>
        </w:rPr>
        <w:t xml:space="preserve"> presentó la solicitud;</w:t>
      </w:r>
      <w:r w:rsidRPr="00D4470B">
        <w:rPr>
          <w:rFonts w:ascii="Palatino Linotype" w:eastAsia="Times New Roman" w:hAnsi="Palatino Linotype" w:cs="Times New Roman"/>
          <w:b/>
          <w:i/>
          <w:szCs w:val="24"/>
          <w:lang w:val="es-ES" w:eastAsia="es-ES"/>
        </w:rPr>
        <w:t xml:space="preserve"> </w:t>
      </w:r>
    </w:p>
    <w:p w14:paraId="35340B19" w14:textId="77777777" w:rsidR="00F06A04" w:rsidRPr="00D4470B" w:rsidRDefault="00F06A04" w:rsidP="00F06A04">
      <w:pPr>
        <w:spacing w:after="0" w:line="240" w:lineRule="auto"/>
        <w:ind w:left="567" w:right="616"/>
        <w:jc w:val="both"/>
        <w:rPr>
          <w:rFonts w:ascii="Palatino Linotype" w:eastAsia="Times New Roman" w:hAnsi="Palatino Linotype" w:cs="Times New Roman"/>
          <w:b/>
          <w:i/>
          <w:szCs w:val="24"/>
          <w:lang w:val="es-ES" w:eastAsia="es-ES"/>
        </w:rPr>
      </w:pPr>
      <w:r w:rsidRPr="00D4470B">
        <w:rPr>
          <w:rFonts w:ascii="Palatino Linotype" w:eastAsia="Times New Roman" w:hAnsi="Palatino Linotype" w:cs="Times New Roman"/>
          <w:b/>
          <w:i/>
          <w:szCs w:val="24"/>
          <w:lang w:val="es-ES" w:eastAsia="es-ES"/>
        </w:rPr>
        <w:lastRenderedPageBreak/>
        <w:t xml:space="preserve">II. </w:t>
      </w:r>
      <w:r w:rsidRPr="00D4470B">
        <w:rPr>
          <w:rFonts w:ascii="Palatino Linotype" w:eastAsia="Times New Roman" w:hAnsi="Palatino Linotype" w:cs="Times New Roman"/>
          <w:b/>
          <w:i/>
          <w:szCs w:val="24"/>
          <w:u w:val="single"/>
          <w:lang w:val="es-ES" w:eastAsia="es-ES"/>
        </w:rPr>
        <w:t xml:space="preserve">El nombre del solicitante </w:t>
      </w:r>
      <w:r w:rsidRPr="00D4470B">
        <w:rPr>
          <w:rFonts w:ascii="Palatino Linotype" w:eastAsia="Times New Roman" w:hAnsi="Palatino Linotype" w:cs="Arial"/>
          <w:b/>
          <w:i/>
          <w:szCs w:val="24"/>
          <w:u w:val="single"/>
          <w:lang w:val="es-ES" w:eastAsia="es-MX"/>
        </w:rPr>
        <w:t>que</w:t>
      </w:r>
      <w:r w:rsidRPr="00D4470B">
        <w:rPr>
          <w:rFonts w:ascii="Palatino Linotype" w:eastAsia="Times New Roman" w:hAnsi="Palatino Linotype" w:cs="Times New Roman"/>
          <w:b/>
          <w:i/>
          <w:szCs w:val="24"/>
          <w:u w:val="single"/>
          <w:lang w:val="es-ES" w:eastAsia="es-ES"/>
        </w:rPr>
        <w:t xml:space="preserve"> recurre</w:t>
      </w:r>
      <w:r w:rsidRPr="00D4470B">
        <w:rPr>
          <w:rFonts w:ascii="Palatino Linotype" w:eastAsia="Times New Roman" w:hAnsi="Palatino Linotype" w:cs="Times New Roman"/>
          <w:b/>
          <w:i/>
          <w:szCs w:val="24"/>
          <w:lang w:val="es-ES" w:eastAsia="es-ES"/>
        </w:rPr>
        <w:t xml:space="preserve"> </w:t>
      </w:r>
      <w:r w:rsidRPr="00D4470B">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D4470B">
        <w:rPr>
          <w:rFonts w:ascii="Palatino Linotype" w:eastAsia="Times New Roman" w:hAnsi="Palatino Linotype" w:cs="Times New Roman"/>
          <w:b/>
          <w:i/>
          <w:szCs w:val="24"/>
          <w:lang w:val="es-ES" w:eastAsia="es-ES"/>
        </w:rPr>
        <w:t xml:space="preserve"> </w:t>
      </w:r>
    </w:p>
    <w:p w14:paraId="289A838B" w14:textId="77777777" w:rsidR="00F06A04" w:rsidRPr="00D4470B" w:rsidRDefault="00F06A04" w:rsidP="00F06A04">
      <w:pPr>
        <w:spacing w:after="0" w:line="240" w:lineRule="auto"/>
        <w:ind w:left="567" w:right="616"/>
        <w:jc w:val="both"/>
        <w:rPr>
          <w:rFonts w:ascii="Palatino Linotype" w:eastAsia="Times New Roman" w:hAnsi="Palatino Linotype" w:cs="Times New Roman"/>
          <w:b/>
          <w:i/>
          <w:szCs w:val="24"/>
          <w:lang w:val="es-ES" w:eastAsia="es-ES"/>
        </w:rPr>
      </w:pPr>
    </w:p>
    <w:p w14:paraId="4AB52D95"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4470B">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D4470B">
        <w:rPr>
          <w:rFonts w:ascii="Palatino Linotype" w:eastAsia="Times New Roman" w:hAnsi="Palatino Linotype" w:cs="Arial"/>
          <w:sz w:val="24"/>
          <w:szCs w:val="24"/>
          <w:lang w:val="es-ES" w:eastAsia="es-ES"/>
        </w:rPr>
        <w:t>deberán</w:t>
      </w:r>
      <w:r w:rsidRPr="00D4470B">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D4470B">
        <w:rPr>
          <w:rFonts w:ascii="Palatino Linotype" w:eastAsia="Times New Roman" w:hAnsi="Palatino Linotype" w:cs="Times New Roman"/>
          <w:b/>
          <w:sz w:val="24"/>
          <w:szCs w:val="24"/>
          <w:lang w:val="es-ES" w:eastAsia="es-ES"/>
        </w:rPr>
        <w:t>SAIMEX</w:t>
      </w:r>
      <w:r w:rsidRPr="00D4470B">
        <w:rPr>
          <w:rFonts w:ascii="Palatino Linotype" w:eastAsia="Times New Roman" w:hAnsi="Palatino Linotype" w:cs="Times New Roman"/>
          <w:sz w:val="24"/>
          <w:szCs w:val="24"/>
          <w:lang w:val="es-ES" w:eastAsia="es-ES"/>
        </w:rPr>
        <w:t xml:space="preserve"> se desprende que el solicitante y ahora </w:t>
      </w:r>
      <w:r w:rsidRPr="00D4470B">
        <w:rPr>
          <w:rFonts w:ascii="Palatino Linotype" w:eastAsia="Times New Roman" w:hAnsi="Palatino Linotype" w:cs="Times New Roman"/>
          <w:b/>
          <w:sz w:val="24"/>
          <w:szCs w:val="24"/>
          <w:lang w:val="es-ES" w:eastAsia="es-ES"/>
        </w:rPr>
        <w:t>Recurrente</w:t>
      </w:r>
      <w:r w:rsidRPr="00D4470B">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D4470B">
        <w:rPr>
          <w:rFonts w:ascii="Palatino Linotype" w:eastAsia="Times New Roman" w:hAnsi="Palatino Linotype" w:cs="Arial"/>
          <w:sz w:val="24"/>
          <w:szCs w:val="24"/>
          <w:lang w:val="es-ES" w:eastAsia="es-ES"/>
        </w:rPr>
        <w:t>sea</w:t>
      </w:r>
      <w:r w:rsidRPr="00D4470B">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23A28EEA"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E515C0F"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4470B">
        <w:rPr>
          <w:rFonts w:ascii="Palatino Linotype" w:eastAsia="Times New Roman" w:hAnsi="Palatino Linotype" w:cs="Times New Roman"/>
          <w:sz w:val="24"/>
          <w:szCs w:val="24"/>
          <w:lang w:val="es-ES" w:eastAsia="es-ES"/>
        </w:rPr>
        <w:t xml:space="preserve">No obstante lo anterior, debe destacarse que el artículo 15, de </w:t>
      </w:r>
      <w:r w:rsidRPr="00D4470B">
        <w:rPr>
          <w:rFonts w:ascii="Palatino Linotype" w:eastAsia="Times New Roman" w:hAnsi="Palatino Linotype" w:cs="Arial"/>
          <w:sz w:val="24"/>
          <w:szCs w:val="24"/>
          <w:lang w:val="es-ES" w:eastAsia="es-MX"/>
        </w:rPr>
        <w:t xml:space="preserve">Ley de Transparencia y Acceso a la </w:t>
      </w:r>
      <w:r w:rsidRPr="00D4470B">
        <w:rPr>
          <w:rFonts w:ascii="Palatino Linotype" w:eastAsia="Times New Roman" w:hAnsi="Palatino Linotype" w:cs="Arial"/>
          <w:sz w:val="24"/>
          <w:szCs w:val="24"/>
          <w:lang w:val="es-ES" w:eastAsia="es-ES"/>
        </w:rPr>
        <w:t>Información</w:t>
      </w:r>
      <w:r w:rsidRPr="00D4470B">
        <w:rPr>
          <w:rFonts w:ascii="Palatino Linotype" w:eastAsia="Times New Roman" w:hAnsi="Palatino Linotype" w:cs="Arial"/>
          <w:sz w:val="24"/>
          <w:szCs w:val="24"/>
          <w:lang w:val="es-ES" w:eastAsia="es-MX"/>
        </w:rPr>
        <w:t xml:space="preserve"> Pública del Estado de México y Municipios </w:t>
      </w:r>
      <w:r w:rsidRPr="00D4470B">
        <w:rPr>
          <w:rFonts w:ascii="Palatino Linotype" w:eastAsia="Times New Roman" w:hAnsi="Palatino Linotype" w:cs="Arial"/>
          <w:iCs/>
          <w:sz w:val="24"/>
          <w:szCs w:val="24"/>
          <w:lang w:val="es-ES" w:eastAsia="es-ES"/>
        </w:rPr>
        <w:t xml:space="preserve">prevé que, </w:t>
      </w:r>
      <w:r w:rsidRPr="00D4470B">
        <w:rPr>
          <w:rFonts w:ascii="Palatino Linotype" w:eastAsia="Times New Roman" w:hAnsi="Palatino Linotype" w:cs="Times New Roman"/>
          <w:sz w:val="24"/>
          <w:szCs w:val="24"/>
          <w:lang w:val="es-ES" w:eastAsia="es-ES"/>
        </w:rPr>
        <w:t xml:space="preserve">toda persona tendrá acceso a la información </w:t>
      </w:r>
      <w:r w:rsidRPr="00D4470B">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D4470B">
        <w:rPr>
          <w:rFonts w:ascii="Palatino Linotype" w:eastAsia="Times New Roman" w:hAnsi="Palatino Linotype" w:cs="Times New Roman"/>
          <w:sz w:val="24"/>
          <w:szCs w:val="24"/>
          <w:lang w:val="es-ES" w:eastAsia="es-ES"/>
        </w:rPr>
        <w:t>ejercicio</w:t>
      </w:r>
      <w:r w:rsidRPr="00D4470B">
        <w:rPr>
          <w:rFonts w:ascii="Palatino Linotype" w:eastAsia="Times New Roman" w:hAnsi="Palatino Linotype" w:cs="Arial"/>
          <w:sz w:val="24"/>
          <w:szCs w:val="24"/>
          <w:lang w:val="es-ES" w:eastAsia="es-ES"/>
        </w:rPr>
        <w:t xml:space="preserve"> del derecho de acceso a la información pública, el nombre no es un requisito </w:t>
      </w:r>
      <w:r w:rsidRPr="00D4470B">
        <w:rPr>
          <w:rFonts w:ascii="Palatino Linotype" w:eastAsia="Times New Roman" w:hAnsi="Palatino Linotype" w:cs="Arial"/>
          <w:i/>
          <w:sz w:val="24"/>
          <w:szCs w:val="24"/>
          <w:lang w:val="es-ES" w:eastAsia="es-ES"/>
        </w:rPr>
        <w:t>sine qua non</w:t>
      </w:r>
      <w:r w:rsidRPr="00D4470B">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2457602"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DCCD3F0" w14:textId="77777777" w:rsidR="00F06A04" w:rsidRPr="00D4470B" w:rsidRDefault="00F06A04" w:rsidP="00F06A0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4470B">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D4470B">
        <w:rPr>
          <w:rFonts w:ascii="Palatino Linotype" w:eastAsia="Times New Roman" w:hAnsi="Palatino Linotype" w:cs="Arial"/>
          <w:sz w:val="24"/>
          <w:szCs w:val="24"/>
          <w:lang w:val="es-ES" w:eastAsia="es-ES"/>
        </w:rPr>
        <w:t>derecho</w:t>
      </w:r>
      <w:r w:rsidRPr="00D4470B">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w:t>
      </w:r>
      <w:r w:rsidRPr="00D4470B">
        <w:rPr>
          <w:rFonts w:ascii="Palatino Linotype" w:eastAsia="Times New Roman" w:hAnsi="Palatino Linotype" w:cs="Times New Roman"/>
          <w:sz w:val="24"/>
          <w:szCs w:val="24"/>
          <w:lang w:val="es-ES" w:eastAsia="es-ES"/>
        </w:rPr>
        <w:lastRenderedPageBreak/>
        <w:t>permite la posibilidad de que inclusive, la solicitud de acceso a la información pueda ser anónima o no contener un nombre que identifique al solicitante o que permita tener certeza sobre su identidad.</w:t>
      </w:r>
    </w:p>
    <w:p w14:paraId="75EB7448" w14:textId="77777777" w:rsidR="00F06A04" w:rsidRDefault="00F06A04" w:rsidP="00F06A04">
      <w:pPr>
        <w:autoSpaceDE w:val="0"/>
        <w:autoSpaceDN w:val="0"/>
        <w:adjustRightInd w:val="0"/>
        <w:spacing w:after="0" w:line="360" w:lineRule="auto"/>
        <w:jc w:val="both"/>
        <w:rPr>
          <w:rFonts w:ascii="Palatino Linotype" w:hAnsi="Palatino Linotype" w:cs="Arial"/>
          <w:b/>
          <w:sz w:val="28"/>
          <w:szCs w:val="24"/>
        </w:rPr>
      </w:pPr>
    </w:p>
    <w:p w14:paraId="477ECE39" w14:textId="5E4965DB" w:rsidR="004A1E7E" w:rsidRPr="004A1E7E" w:rsidRDefault="004078F9" w:rsidP="004A1E7E">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CUARTO. </w:t>
      </w:r>
      <w:r w:rsidR="004A1E7E" w:rsidRPr="004A1E7E">
        <w:rPr>
          <w:rFonts w:ascii="Palatino Linotype" w:hAnsi="Palatino Linotype" w:cs="Arial"/>
          <w:b/>
          <w:sz w:val="28"/>
          <w:szCs w:val="24"/>
        </w:rPr>
        <w:t xml:space="preserve">Del estudio de las causas de improcedencia. </w:t>
      </w:r>
    </w:p>
    <w:p w14:paraId="66BA3347"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 xml:space="preserve">El estudio de las causas de improcedencia que se hagan valer por las partes o que se advierta de oficio por este </w:t>
      </w:r>
      <w:proofErr w:type="spellStart"/>
      <w:r w:rsidRPr="004A1E7E">
        <w:rPr>
          <w:rFonts w:ascii="Palatino Linotype" w:hAnsi="Palatino Linotype" w:cs="Arial"/>
          <w:sz w:val="24"/>
          <w:szCs w:val="24"/>
        </w:rPr>
        <w:t>Resolutor</w:t>
      </w:r>
      <w:proofErr w:type="spellEnd"/>
      <w:r w:rsidRPr="004A1E7E">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A1E7E">
        <w:rPr>
          <w:rFonts w:ascii="Palatino Linotype" w:hAnsi="Palatino Linotype" w:cs="Arial"/>
          <w:sz w:val="24"/>
          <w:szCs w:val="24"/>
          <w:vertAlign w:val="superscript"/>
        </w:rPr>
        <w:footnoteReference w:id="1"/>
      </w:r>
      <w:r w:rsidRPr="004A1E7E">
        <w:rPr>
          <w:rFonts w:ascii="Palatino Linotype" w:hAnsi="Palatino Linotype" w:cs="Arial"/>
          <w:sz w:val="24"/>
          <w:szCs w:val="24"/>
        </w:rPr>
        <w:t>.</w:t>
      </w:r>
    </w:p>
    <w:p w14:paraId="104E0B14"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1D0BC167" w14:textId="77777777" w:rsidR="004A1E7E" w:rsidRPr="004A1E7E" w:rsidRDefault="004A1E7E" w:rsidP="004A1E7E">
      <w:pPr>
        <w:spacing w:after="0" w:line="240" w:lineRule="auto"/>
        <w:rPr>
          <w:rFonts w:ascii="Times New Roman" w:eastAsia="Times New Roman" w:hAnsi="Times New Roman" w:cs="Times New Roman"/>
          <w:sz w:val="24"/>
          <w:szCs w:val="24"/>
          <w:lang w:eastAsia="es-ES"/>
        </w:rPr>
      </w:pPr>
    </w:p>
    <w:p w14:paraId="67075CA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w:t>
      </w:r>
      <w:r w:rsidRPr="004A1E7E">
        <w:rPr>
          <w:rFonts w:ascii="Palatino Linotype" w:eastAsia="Times New Roman" w:hAnsi="Palatino Linotype" w:cs="Arial"/>
          <w:b/>
          <w:i/>
          <w:lang w:val="es-ES" w:eastAsia="es-ES"/>
        </w:rPr>
        <w:t>Artículo 191.</w:t>
      </w:r>
      <w:r w:rsidRPr="004A1E7E">
        <w:rPr>
          <w:rFonts w:ascii="Palatino Linotype" w:eastAsia="Times New Roman" w:hAnsi="Palatino Linotype" w:cs="Arial"/>
          <w:i/>
          <w:lang w:val="es-ES" w:eastAsia="es-ES"/>
        </w:rPr>
        <w:t xml:space="preserve"> El recurso será desechado por improcedente cuando:  </w:t>
      </w:r>
    </w:p>
    <w:p w14:paraId="207AD434"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232B9EB1"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5B73B0EF"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III. No actualice alguno de los supuestos previstos en la presente Ley;  </w:t>
      </w:r>
    </w:p>
    <w:p w14:paraId="0057A95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IV. No se haya desahogado la prevención en los términos establecidos en la presente Ley;</w:t>
      </w:r>
    </w:p>
    <w:p w14:paraId="3E08A415"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 Se impugne la veracidad de la información proporcionada;  </w:t>
      </w:r>
    </w:p>
    <w:p w14:paraId="6C8B90EB"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VI. Se trate de una consulta, o trámite en específico; y  </w:t>
      </w:r>
    </w:p>
    <w:p w14:paraId="4143870D"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VII. El recurrente amplíe su solicitud en el recurso de revisión, únicamente respecto de los nuevos contenidos.”</w:t>
      </w:r>
    </w:p>
    <w:p w14:paraId="56A0C4FA" w14:textId="77777777" w:rsidR="004A1E7E" w:rsidRPr="004A1E7E" w:rsidRDefault="004A1E7E" w:rsidP="004A1E7E">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70B1A10E"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97C880D"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7C3F33"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A1E7E">
        <w:rPr>
          <w:rFonts w:ascii="Palatino Linotype" w:eastAsia="Times New Roman" w:hAnsi="Palatino Linotype" w:cs="Arial"/>
          <w:sz w:val="24"/>
          <w:szCs w:val="24"/>
          <w:lang w:val="es-ES" w:eastAsia="es-ES"/>
        </w:rPr>
        <w:lastRenderedPageBreak/>
        <w:t xml:space="preserve">Así las cosas, al no existir causas de improcedencia invocadas por las partes ni advertidas de oficio por este </w:t>
      </w:r>
      <w:proofErr w:type="spellStart"/>
      <w:r w:rsidRPr="004A1E7E">
        <w:rPr>
          <w:rFonts w:ascii="Palatino Linotype" w:eastAsia="Times New Roman" w:hAnsi="Palatino Linotype" w:cs="Arial"/>
          <w:sz w:val="24"/>
          <w:szCs w:val="24"/>
          <w:lang w:val="es-ES" w:eastAsia="es-ES"/>
        </w:rPr>
        <w:t>Resolutor</w:t>
      </w:r>
      <w:proofErr w:type="spellEnd"/>
      <w:r w:rsidRPr="004A1E7E">
        <w:rPr>
          <w:rFonts w:ascii="Palatino Linotype" w:eastAsia="Times New Roman" w:hAnsi="Palatino Linotype" w:cs="Arial"/>
          <w:sz w:val="24"/>
          <w:szCs w:val="24"/>
          <w:lang w:val="es-ES" w:eastAsia="es-ES"/>
        </w:rPr>
        <w:t xml:space="preserve">, se </w:t>
      </w:r>
      <w:proofErr w:type="gramStart"/>
      <w:r w:rsidRPr="004A1E7E">
        <w:rPr>
          <w:rFonts w:ascii="Palatino Linotype" w:eastAsia="Times New Roman" w:hAnsi="Palatino Linotype" w:cs="Arial"/>
          <w:sz w:val="24"/>
          <w:szCs w:val="24"/>
          <w:lang w:val="es-ES" w:eastAsia="es-ES"/>
        </w:rPr>
        <w:t>procede</w:t>
      </w:r>
      <w:proofErr w:type="gramEnd"/>
      <w:r w:rsidRPr="004A1E7E">
        <w:rPr>
          <w:rFonts w:ascii="Palatino Linotype" w:eastAsia="Times New Roman" w:hAnsi="Palatino Linotype" w:cs="Arial"/>
          <w:sz w:val="24"/>
          <w:szCs w:val="24"/>
          <w:lang w:val="es-ES" w:eastAsia="es-ES"/>
        </w:rPr>
        <w:t xml:space="preserve"> al análisis del fondo de los asuntos en los siguientes términos.</w:t>
      </w:r>
    </w:p>
    <w:p w14:paraId="5E91779E"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C796AF" w14:textId="0454824E" w:rsidR="00C626C5" w:rsidRPr="009A0D0A" w:rsidRDefault="00F06A04" w:rsidP="00C626C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QUINTO</w:t>
      </w:r>
      <w:r w:rsidR="00C626C5" w:rsidRPr="007D15EF">
        <w:rPr>
          <w:rFonts w:ascii="Palatino Linotype" w:hAnsi="Palatino Linotype"/>
          <w:b/>
          <w:sz w:val="28"/>
          <w:szCs w:val="28"/>
        </w:rPr>
        <w:t>. Estudio y resolución del asunto</w:t>
      </w:r>
      <w:r w:rsidR="00C626C5" w:rsidRPr="009A0D0A">
        <w:rPr>
          <w:rFonts w:ascii="Palatino Linotype" w:hAnsi="Palatino Linotype"/>
          <w:b/>
          <w:sz w:val="28"/>
          <w:szCs w:val="28"/>
        </w:rPr>
        <w:t xml:space="preserve"> </w:t>
      </w:r>
    </w:p>
    <w:p w14:paraId="6EEC9D7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2869E1" w:rsidRDefault="00C626C5" w:rsidP="00C626C5">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4C9392"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712750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A209C6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01E10B7"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C73ED6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4667A013"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74C4F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6E4CCA"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4A2E2C" w14:textId="77777777" w:rsidR="00C626C5"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6010FE" w:rsidRDefault="00C626C5" w:rsidP="00C626C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3A401EB" w14:textId="77777777" w:rsidR="00C626C5" w:rsidRDefault="00C626C5" w:rsidP="00C626C5">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B91052">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5FF4D23" w14:textId="77777777" w:rsidR="00F06A04" w:rsidRDefault="00F06A04" w:rsidP="00C626C5">
      <w:pPr>
        <w:pStyle w:val="Sinespaciado"/>
        <w:spacing w:line="360" w:lineRule="auto"/>
        <w:jc w:val="both"/>
        <w:rPr>
          <w:rFonts w:ascii="Palatino Linotype" w:hAnsi="Palatino Linotype"/>
        </w:rPr>
      </w:pPr>
    </w:p>
    <w:p w14:paraId="73101796" w14:textId="621E26E7" w:rsidR="00F06A04" w:rsidRDefault="00C626C5" w:rsidP="00C626C5">
      <w:pPr>
        <w:pStyle w:val="Sinespaciado"/>
        <w:spacing w:line="360" w:lineRule="auto"/>
        <w:jc w:val="both"/>
        <w:rPr>
          <w:rFonts w:ascii="Palatino Linotype" w:hAnsi="Palatino Linotype"/>
        </w:rPr>
      </w:pPr>
      <w:r w:rsidRPr="004614C3">
        <w:rPr>
          <w:rFonts w:ascii="Palatino Linotype" w:hAnsi="Palatino Linotype"/>
        </w:rPr>
        <w:lastRenderedPageBreak/>
        <w:t xml:space="preserve">Ahora </w:t>
      </w:r>
      <w:r w:rsidRPr="0026557A">
        <w:rPr>
          <w:rFonts w:ascii="Palatino Linotype" w:hAnsi="Palatino Linotype"/>
        </w:rPr>
        <w:t xml:space="preserve">bien, </w:t>
      </w:r>
      <w:r w:rsidR="00F06A04">
        <w:rPr>
          <w:rFonts w:ascii="Palatino Linotype" w:hAnsi="Palatino Linotype"/>
        </w:rPr>
        <w:t>de las solicitudes de información presentadas, se desprende objetivamente que el particular requiere del Sujeto Obligado, lo siguiente:</w:t>
      </w:r>
    </w:p>
    <w:p w14:paraId="3197646B" w14:textId="4D7B35BB" w:rsidR="00F06A04" w:rsidRDefault="00B03FF9" w:rsidP="00C626C5">
      <w:pPr>
        <w:pStyle w:val="Sinespaciado"/>
        <w:spacing w:line="360" w:lineRule="auto"/>
        <w:jc w:val="both"/>
        <w:rPr>
          <w:rFonts w:ascii="Palatino Linotype" w:hAnsi="Palatino Linotype"/>
        </w:rPr>
      </w:pPr>
      <w:r>
        <w:rPr>
          <w:rFonts w:ascii="Palatino Linotype" w:hAnsi="Palatino Linotype"/>
        </w:rPr>
        <w:t>Del primer</w:t>
      </w:r>
      <w:r w:rsidR="001228F5">
        <w:rPr>
          <w:rFonts w:ascii="Palatino Linotype" w:hAnsi="Palatino Linotype"/>
        </w:rPr>
        <w:t>, tercer</w:t>
      </w:r>
      <w:r w:rsidR="000C76F9">
        <w:rPr>
          <w:rFonts w:ascii="Palatino Linotype" w:hAnsi="Palatino Linotype"/>
        </w:rPr>
        <w:t>, quinto</w:t>
      </w:r>
      <w:r w:rsidR="00987D38">
        <w:rPr>
          <w:rFonts w:ascii="Palatino Linotype" w:hAnsi="Palatino Linotype"/>
        </w:rPr>
        <w:t>, sexto</w:t>
      </w:r>
      <w:r>
        <w:rPr>
          <w:rFonts w:ascii="Palatino Linotype" w:hAnsi="Palatino Linotype"/>
        </w:rPr>
        <w:t xml:space="preserve"> </w:t>
      </w:r>
      <w:r w:rsidR="00CA2BB5">
        <w:rPr>
          <w:rFonts w:ascii="Palatino Linotype" w:hAnsi="Palatino Linotype"/>
        </w:rPr>
        <w:t xml:space="preserve">y noveno </w:t>
      </w:r>
      <w:r>
        <w:rPr>
          <w:rFonts w:ascii="Palatino Linotype" w:hAnsi="Palatino Linotype"/>
        </w:rPr>
        <w:t>regidor</w:t>
      </w:r>
      <w:r w:rsidR="001228F5">
        <w:rPr>
          <w:rFonts w:ascii="Palatino Linotype" w:hAnsi="Palatino Linotype"/>
        </w:rPr>
        <w:t xml:space="preserve">, </w:t>
      </w:r>
      <w:r w:rsidR="00CA2BB5">
        <w:rPr>
          <w:rFonts w:ascii="Palatino Linotype" w:hAnsi="Palatino Linotype"/>
        </w:rPr>
        <w:t xml:space="preserve">y </w:t>
      </w:r>
      <w:r w:rsidR="001228F5">
        <w:rPr>
          <w:rFonts w:ascii="Palatino Linotype" w:hAnsi="Palatino Linotype"/>
        </w:rPr>
        <w:t>cuarta</w:t>
      </w:r>
      <w:r w:rsidR="00CA2BB5">
        <w:rPr>
          <w:rFonts w:ascii="Palatino Linotype" w:hAnsi="Palatino Linotype"/>
        </w:rPr>
        <w:t xml:space="preserve"> y</w:t>
      </w:r>
      <w:r w:rsidR="00987D38">
        <w:rPr>
          <w:rFonts w:ascii="Palatino Linotype" w:hAnsi="Palatino Linotype"/>
        </w:rPr>
        <w:t xml:space="preserve"> séptima</w:t>
      </w:r>
      <w:r w:rsidR="001228F5">
        <w:rPr>
          <w:rFonts w:ascii="Palatino Linotype" w:hAnsi="Palatino Linotype"/>
        </w:rPr>
        <w:t xml:space="preserve"> regidora</w:t>
      </w:r>
      <w:r w:rsidR="00CA2BB5">
        <w:rPr>
          <w:rFonts w:ascii="Palatino Linotype" w:hAnsi="Palatino Linotype"/>
        </w:rPr>
        <w:t>.</w:t>
      </w:r>
      <w:r w:rsidR="001228F5">
        <w:rPr>
          <w:rFonts w:ascii="Palatino Linotype" w:hAnsi="Palatino Linotype"/>
        </w:rPr>
        <w:t xml:space="preserve"> </w:t>
      </w:r>
    </w:p>
    <w:p w14:paraId="6C83F098" w14:textId="4E7D75B6" w:rsidR="00FA221E" w:rsidRDefault="00FA221E" w:rsidP="00FA221E">
      <w:pPr>
        <w:pStyle w:val="Sinespaciado"/>
        <w:numPr>
          <w:ilvl w:val="0"/>
          <w:numId w:val="6"/>
        </w:numPr>
        <w:spacing w:line="360" w:lineRule="auto"/>
        <w:jc w:val="both"/>
        <w:rPr>
          <w:rFonts w:ascii="Palatino Linotype" w:hAnsi="Palatino Linotype"/>
        </w:rPr>
      </w:pPr>
      <w:r>
        <w:rPr>
          <w:rFonts w:ascii="Palatino Linotype" w:hAnsi="Palatino Linotype"/>
        </w:rPr>
        <w:t>Partido en el que milita y el registro correspondiente</w:t>
      </w:r>
      <w:r w:rsidR="003B114A">
        <w:rPr>
          <w:rFonts w:ascii="Palatino Linotype" w:hAnsi="Palatino Linotype"/>
        </w:rPr>
        <w:t>.</w:t>
      </w:r>
    </w:p>
    <w:p w14:paraId="28D59AB3" w14:textId="384CDE00" w:rsidR="00FA221E" w:rsidRDefault="00FA221E" w:rsidP="00FA221E">
      <w:pPr>
        <w:pStyle w:val="Sinespaciado"/>
        <w:numPr>
          <w:ilvl w:val="0"/>
          <w:numId w:val="6"/>
        </w:numPr>
        <w:spacing w:line="360" w:lineRule="auto"/>
        <w:jc w:val="both"/>
        <w:rPr>
          <w:rFonts w:ascii="Palatino Linotype" w:hAnsi="Palatino Linotype"/>
        </w:rPr>
      </w:pPr>
      <w:r>
        <w:rPr>
          <w:rFonts w:ascii="Palatino Linotype" w:hAnsi="Palatino Linotype"/>
        </w:rPr>
        <w:t xml:space="preserve">Expediente personal que debe tener recursos humanos </w:t>
      </w:r>
      <w:r w:rsidR="003B114A">
        <w:rPr>
          <w:rFonts w:ascii="Palatino Linotype" w:hAnsi="Palatino Linotype"/>
        </w:rPr>
        <w:t>con información y documentos que acrediten.</w:t>
      </w:r>
    </w:p>
    <w:p w14:paraId="07931DBC" w14:textId="3EC776A5" w:rsidR="00FA221E" w:rsidRDefault="003B114A" w:rsidP="00FA221E">
      <w:pPr>
        <w:pStyle w:val="Sinespaciado"/>
        <w:numPr>
          <w:ilvl w:val="0"/>
          <w:numId w:val="6"/>
        </w:numPr>
        <w:spacing w:line="360" w:lineRule="auto"/>
        <w:jc w:val="both"/>
        <w:rPr>
          <w:rFonts w:ascii="Palatino Linotype" w:hAnsi="Palatino Linotype"/>
        </w:rPr>
      </w:pPr>
      <w:r>
        <w:rPr>
          <w:rFonts w:ascii="Palatino Linotype" w:hAnsi="Palatino Linotype"/>
        </w:rPr>
        <w:t>F</w:t>
      </w:r>
      <w:r w:rsidRPr="003B114A">
        <w:rPr>
          <w:rFonts w:ascii="Palatino Linotype" w:hAnsi="Palatino Linotype"/>
        </w:rPr>
        <w:t>echas en las que ha sido servidor público en el Ayuntamiento de Valle de Chalco Solidaridad</w:t>
      </w:r>
      <w:r>
        <w:rPr>
          <w:rFonts w:ascii="Palatino Linotype" w:hAnsi="Palatino Linotype"/>
        </w:rPr>
        <w:t>.</w:t>
      </w:r>
    </w:p>
    <w:p w14:paraId="2270F66D" w14:textId="196E8246" w:rsidR="003B114A" w:rsidRDefault="00943C66" w:rsidP="003B114A">
      <w:pPr>
        <w:pStyle w:val="Sinespaciado"/>
        <w:numPr>
          <w:ilvl w:val="1"/>
          <w:numId w:val="6"/>
        </w:numPr>
        <w:spacing w:line="360" w:lineRule="auto"/>
        <w:jc w:val="both"/>
        <w:rPr>
          <w:rFonts w:ascii="Palatino Linotype" w:hAnsi="Palatino Linotype"/>
        </w:rPr>
      </w:pPr>
      <w:r>
        <w:rPr>
          <w:rFonts w:ascii="Palatino Linotype" w:hAnsi="Palatino Linotype"/>
        </w:rPr>
        <w:t xml:space="preserve"> </w:t>
      </w:r>
      <w:r w:rsidR="003B114A" w:rsidRPr="003B114A">
        <w:rPr>
          <w:rFonts w:ascii="Palatino Linotype" w:hAnsi="Palatino Linotype"/>
        </w:rPr>
        <w:t>especificando el cargo que ocupó</w:t>
      </w:r>
    </w:p>
    <w:p w14:paraId="74E4EB44" w14:textId="21321579" w:rsidR="003B114A" w:rsidRDefault="00943C66" w:rsidP="003B114A">
      <w:pPr>
        <w:pStyle w:val="Sinespaciado"/>
        <w:numPr>
          <w:ilvl w:val="1"/>
          <w:numId w:val="6"/>
        </w:numPr>
        <w:spacing w:line="360" w:lineRule="auto"/>
        <w:jc w:val="both"/>
        <w:rPr>
          <w:rFonts w:ascii="Palatino Linotype" w:hAnsi="Palatino Linotype"/>
        </w:rPr>
      </w:pPr>
      <w:r>
        <w:rPr>
          <w:rFonts w:ascii="Palatino Linotype" w:hAnsi="Palatino Linotype"/>
        </w:rPr>
        <w:t xml:space="preserve"> l</w:t>
      </w:r>
      <w:r w:rsidRPr="00943C66">
        <w:rPr>
          <w:rFonts w:ascii="Palatino Linotype" w:hAnsi="Palatino Linotype"/>
        </w:rPr>
        <w:t>os nombramientos que lo acrediten</w:t>
      </w:r>
    </w:p>
    <w:p w14:paraId="5505136F" w14:textId="517823EB" w:rsidR="003B114A" w:rsidRDefault="00051C41" w:rsidP="00FA221E">
      <w:pPr>
        <w:pStyle w:val="Sinespaciado"/>
        <w:numPr>
          <w:ilvl w:val="0"/>
          <w:numId w:val="6"/>
        </w:numPr>
        <w:spacing w:line="360" w:lineRule="auto"/>
        <w:jc w:val="both"/>
        <w:rPr>
          <w:rFonts w:ascii="Palatino Linotype" w:hAnsi="Palatino Linotype"/>
        </w:rPr>
      </w:pPr>
      <w:r w:rsidRPr="00943C66">
        <w:rPr>
          <w:rFonts w:ascii="Palatino Linotype" w:hAnsi="Palatino Linotype"/>
        </w:rPr>
        <w:t xml:space="preserve">Constancia </w:t>
      </w:r>
      <w:r w:rsidR="00943C66" w:rsidRPr="00943C66">
        <w:rPr>
          <w:rFonts w:ascii="Palatino Linotype" w:hAnsi="Palatino Linotype"/>
        </w:rPr>
        <w:t>de mayoría</w:t>
      </w:r>
      <w:r w:rsidR="00943C66">
        <w:rPr>
          <w:rFonts w:ascii="Palatino Linotype" w:hAnsi="Palatino Linotype"/>
        </w:rPr>
        <w:t>, en caso de ser de elección popular</w:t>
      </w:r>
      <w:r w:rsidR="00345B8C">
        <w:rPr>
          <w:rFonts w:ascii="Palatino Linotype" w:hAnsi="Palatino Linotype"/>
        </w:rPr>
        <w:t>.</w:t>
      </w:r>
    </w:p>
    <w:p w14:paraId="22DDF806" w14:textId="2B8F92A9" w:rsidR="00943C66" w:rsidRDefault="00051C41" w:rsidP="00FA221E">
      <w:pPr>
        <w:pStyle w:val="Sinespaciado"/>
        <w:numPr>
          <w:ilvl w:val="0"/>
          <w:numId w:val="6"/>
        </w:numPr>
        <w:spacing w:line="360" w:lineRule="auto"/>
        <w:jc w:val="both"/>
        <w:rPr>
          <w:rFonts w:ascii="Palatino Linotype" w:hAnsi="Palatino Linotype"/>
        </w:rPr>
      </w:pPr>
      <w:r w:rsidRPr="00051C41">
        <w:rPr>
          <w:rFonts w:ascii="Palatino Linotype" w:hAnsi="Palatino Linotype"/>
        </w:rPr>
        <w:t>Declaraciones de situación patrimonial que ha rendido desde que ocupó su encargo en el palacio municipal</w:t>
      </w:r>
    </w:p>
    <w:p w14:paraId="780DB164" w14:textId="284D1AF8" w:rsidR="00051C41" w:rsidRDefault="00051C41" w:rsidP="00FA221E">
      <w:pPr>
        <w:pStyle w:val="Sinespaciado"/>
        <w:numPr>
          <w:ilvl w:val="0"/>
          <w:numId w:val="6"/>
        </w:numPr>
        <w:spacing w:line="360" w:lineRule="auto"/>
        <w:jc w:val="both"/>
        <w:rPr>
          <w:rFonts w:ascii="Palatino Linotype" w:hAnsi="Palatino Linotype"/>
        </w:rPr>
      </w:pPr>
      <w:r w:rsidRPr="00051C41">
        <w:rPr>
          <w:rFonts w:ascii="Palatino Linotype" w:hAnsi="Palatino Linotype"/>
        </w:rPr>
        <w:t>Oficios enviados y recibidos desde el mes de septiembre de 2024 hasta el 14 de febrero del año en curso</w:t>
      </w:r>
    </w:p>
    <w:p w14:paraId="62233047" w14:textId="77777777" w:rsidR="00CA2BB5" w:rsidRDefault="00CA2BB5" w:rsidP="00E66CD8">
      <w:pPr>
        <w:spacing w:after="240" w:line="360" w:lineRule="auto"/>
        <w:jc w:val="both"/>
        <w:rPr>
          <w:rFonts w:ascii="Palatino Linotype" w:hAnsi="Palatino Linotype" w:cs="Arial"/>
          <w:color w:val="000000"/>
          <w:sz w:val="24"/>
          <w:lang w:val="es-ES_tradnl"/>
        </w:rPr>
      </w:pPr>
    </w:p>
    <w:p w14:paraId="52815A86" w14:textId="2C14DB02" w:rsidR="00671647"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CA2BB5">
        <w:rPr>
          <w:rFonts w:ascii="Palatino Linotype" w:hAnsi="Palatino Linotype" w:cs="Arial"/>
          <w:color w:val="000000"/>
          <w:sz w:val="24"/>
          <w:lang w:val="es-ES_tradnl"/>
        </w:rPr>
        <w:t>s</w:t>
      </w:r>
      <w:r w:rsidR="00A037C8">
        <w:rPr>
          <w:rFonts w:ascii="Palatino Linotype" w:hAnsi="Palatino Linotype" w:cs="Arial"/>
          <w:color w:val="000000"/>
          <w:sz w:val="24"/>
          <w:lang w:val="es-ES_tradnl"/>
        </w:rPr>
        <w:t xml:space="preserve"> </w:t>
      </w:r>
      <w:r w:rsidR="0034009E">
        <w:rPr>
          <w:rFonts w:ascii="Palatino Linotype" w:hAnsi="Palatino Linotype" w:cs="Arial"/>
          <w:b/>
          <w:bCs/>
          <w:color w:val="000000"/>
          <w:sz w:val="24"/>
          <w:lang w:val="es-ES_tradnl"/>
        </w:rPr>
        <w:t>veintiuno y veintidós de marzo</w:t>
      </w:r>
      <w:r w:rsidR="00671647">
        <w:rPr>
          <w:rFonts w:ascii="Palatino Linotype" w:hAnsi="Palatino Linotype" w:cs="Arial"/>
          <w:b/>
          <w:bCs/>
          <w:color w:val="000000"/>
          <w:sz w:val="24"/>
          <w:lang w:val="es-ES_tradnl"/>
        </w:rPr>
        <w:t xml:space="preserve"> de dos mil veinticinco, </w:t>
      </w:r>
      <w:r w:rsidR="00671647">
        <w:rPr>
          <w:rFonts w:ascii="Palatino Linotype" w:hAnsi="Palatino Linotype" w:cs="Arial"/>
          <w:color w:val="000000"/>
          <w:sz w:val="24"/>
          <w:lang w:val="es-ES_tradnl"/>
        </w:rPr>
        <w:t>rindió su</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respuesta</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a </w:t>
      </w:r>
      <w:proofErr w:type="gramStart"/>
      <w:r w:rsidR="00671647">
        <w:rPr>
          <w:rFonts w:ascii="Palatino Linotype" w:hAnsi="Palatino Linotype" w:cs="Arial"/>
          <w:color w:val="000000"/>
          <w:sz w:val="24"/>
          <w:lang w:val="es-ES_tradnl"/>
        </w:rPr>
        <w:t>la solicitud</w:t>
      </w:r>
      <w:r w:rsidR="00F10EC8">
        <w:rPr>
          <w:rFonts w:ascii="Palatino Linotype" w:hAnsi="Palatino Linotype" w:cs="Arial"/>
          <w:color w:val="000000"/>
          <w:sz w:val="24"/>
          <w:lang w:val="es-ES_tradnl"/>
        </w:rPr>
        <w:t>es</w:t>
      </w:r>
      <w:r w:rsidR="00671647">
        <w:rPr>
          <w:rFonts w:ascii="Palatino Linotype" w:hAnsi="Palatino Linotype" w:cs="Arial"/>
          <w:color w:val="000000"/>
          <w:sz w:val="24"/>
          <w:lang w:val="es-ES_tradnl"/>
        </w:rPr>
        <w:t xml:space="preserve"> de información formulada</w:t>
      </w:r>
      <w:r w:rsidR="00F10EC8">
        <w:rPr>
          <w:rFonts w:ascii="Palatino Linotype" w:hAnsi="Palatino Linotype" w:cs="Arial"/>
          <w:color w:val="000000"/>
          <w:sz w:val="24"/>
          <w:lang w:val="es-ES_tradnl"/>
        </w:rPr>
        <w:t>s</w:t>
      </w:r>
      <w:proofErr w:type="gramEnd"/>
      <w:r w:rsidR="00671647">
        <w:rPr>
          <w:rFonts w:ascii="Palatino Linotype" w:hAnsi="Palatino Linotype" w:cs="Arial"/>
          <w:color w:val="000000"/>
          <w:sz w:val="24"/>
          <w:lang w:val="es-ES_tradnl"/>
        </w:rPr>
        <w:t xml:space="preserve"> por el particular, adjuntando para tal efecto lo siguiente:</w:t>
      </w:r>
    </w:p>
    <w:p w14:paraId="4915336D" w14:textId="7071C825" w:rsidR="0034009E" w:rsidRDefault="00A6385D" w:rsidP="00E66CD8">
      <w:pPr>
        <w:spacing w:after="240" w:line="360" w:lineRule="auto"/>
        <w:jc w:val="both"/>
        <w:rPr>
          <w:rFonts w:ascii="Palatino Linotype" w:hAnsi="Palatino Linotype" w:cs="Arial"/>
          <w:color w:val="000000"/>
          <w:sz w:val="24"/>
          <w:lang w:val="es-ES_tradnl"/>
        </w:rPr>
      </w:pPr>
      <w:bookmarkStart w:id="6" w:name="_Hlk200985549"/>
      <w:r>
        <w:rPr>
          <w:rFonts w:ascii="Palatino Linotype" w:hAnsi="Palatino Linotype" w:cs="Arial"/>
          <w:color w:val="000000"/>
          <w:sz w:val="24"/>
          <w:lang w:val="es-ES_tradnl"/>
        </w:rPr>
        <w:t xml:space="preserve">En relación a la solicitud de información </w:t>
      </w:r>
      <w:r w:rsidR="00FD3D1F" w:rsidRPr="00FD1627">
        <w:rPr>
          <w:rFonts w:ascii="Palatino Linotype" w:hAnsi="Palatino Linotype" w:cs="Arial"/>
          <w:b/>
          <w:bCs/>
          <w:i/>
          <w:iCs/>
          <w:color w:val="000000"/>
          <w:sz w:val="24"/>
          <w:lang w:val="es-ES_tradnl"/>
        </w:rPr>
        <w:t>00071/VACHASO/IP/2025</w:t>
      </w:r>
      <w:r w:rsidR="00FD3D1F">
        <w:rPr>
          <w:rFonts w:ascii="Palatino Linotype" w:hAnsi="Palatino Linotype" w:cs="Arial"/>
          <w:color w:val="000000"/>
          <w:sz w:val="24"/>
          <w:lang w:val="es-ES_tradnl"/>
        </w:rPr>
        <w:t xml:space="preserve"> lo siguiente:</w:t>
      </w:r>
    </w:p>
    <w:p w14:paraId="341D4BB5" w14:textId="284F192E" w:rsidR="00FD3D1F"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053716">
        <w:rPr>
          <w:rFonts w:ascii="Palatino Linotype" w:hAnsi="Palatino Linotype" w:cs="Arial"/>
          <w:color w:val="000000"/>
          <w:lang w:val="es-ES_tradnl"/>
        </w:rPr>
        <w:lastRenderedPageBreak/>
        <w:t>1REGIDOR</w:t>
      </w:r>
      <w:r>
        <w:rPr>
          <w:rFonts w:ascii="Palatino Linotype" w:hAnsi="Palatino Linotype" w:cs="Arial"/>
          <w:color w:val="000000"/>
          <w:lang w:val="es-ES_tradnl"/>
        </w:rPr>
        <w:t>.</w:t>
      </w:r>
      <w:r w:rsidR="009A394A">
        <w:rPr>
          <w:rFonts w:ascii="Palatino Linotype" w:hAnsi="Palatino Linotype" w:cs="Arial"/>
          <w:color w:val="000000"/>
          <w:lang w:val="es-ES_tradnl"/>
        </w:rPr>
        <w:t xml:space="preserve"> En versión publica, </w:t>
      </w:r>
      <w:r w:rsidR="002B6231">
        <w:rPr>
          <w:rFonts w:ascii="Palatino Linotype" w:hAnsi="Palatino Linotype" w:cs="Arial"/>
          <w:color w:val="000000"/>
          <w:lang w:val="es-ES_tradnl"/>
        </w:rPr>
        <w:t xml:space="preserve">acta de nacimiento, </w:t>
      </w:r>
      <w:r w:rsidR="00523867">
        <w:rPr>
          <w:rFonts w:ascii="Palatino Linotype" w:hAnsi="Palatino Linotype" w:cs="Arial"/>
          <w:color w:val="000000"/>
          <w:lang w:val="es-ES_tradnl"/>
        </w:rPr>
        <w:t xml:space="preserve">constancia de Clave Única de Registro de Población CURP, </w:t>
      </w:r>
      <w:r w:rsidR="009A394A">
        <w:rPr>
          <w:rFonts w:ascii="Palatino Linotype" w:hAnsi="Palatino Linotype" w:cs="Arial"/>
          <w:color w:val="000000"/>
          <w:lang w:val="es-ES_tradnl"/>
        </w:rPr>
        <w:t xml:space="preserve">credencial para </w:t>
      </w:r>
      <w:r w:rsidR="009A394A" w:rsidRPr="004C75F8">
        <w:rPr>
          <w:rFonts w:ascii="Palatino Linotype" w:hAnsi="Palatino Linotype" w:cs="Arial"/>
          <w:color w:val="000000"/>
          <w:lang w:val="es-ES_tradnl"/>
        </w:rPr>
        <w:t>votar</w:t>
      </w:r>
      <w:r w:rsidR="002B6231" w:rsidRPr="004C75F8">
        <w:rPr>
          <w:rFonts w:ascii="Palatino Linotype" w:hAnsi="Palatino Linotype" w:cs="Arial"/>
          <w:color w:val="000000"/>
          <w:lang w:val="es-ES_tradnl"/>
        </w:rPr>
        <w:t>,</w:t>
      </w:r>
      <w:r w:rsidR="001E22C3" w:rsidRPr="004C75F8">
        <w:rPr>
          <w:rFonts w:ascii="Palatino Linotype" w:hAnsi="Palatino Linotype" w:cs="Arial"/>
          <w:color w:val="000000"/>
          <w:lang w:val="es-ES_tradnl"/>
        </w:rPr>
        <w:t xml:space="preserve"> cédula de </w:t>
      </w:r>
      <w:r w:rsidR="00880956" w:rsidRPr="004C75F8">
        <w:rPr>
          <w:rFonts w:ascii="Palatino Linotype" w:hAnsi="Palatino Linotype" w:cs="Arial"/>
          <w:color w:val="000000"/>
          <w:lang w:val="es-ES_tradnl"/>
        </w:rPr>
        <w:t>identificación</w:t>
      </w:r>
      <w:r w:rsidR="001E22C3" w:rsidRPr="004C75F8">
        <w:rPr>
          <w:rFonts w:ascii="Palatino Linotype" w:hAnsi="Palatino Linotype" w:cs="Arial"/>
          <w:color w:val="000000"/>
          <w:lang w:val="es-ES_tradnl"/>
        </w:rPr>
        <w:t xml:space="preserve"> fiscal,</w:t>
      </w:r>
      <w:r w:rsidR="002B6231" w:rsidRPr="004C75F8">
        <w:rPr>
          <w:rFonts w:ascii="Palatino Linotype" w:hAnsi="Palatino Linotype" w:cs="Arial"/>
          <w:color w:val="000000"/>
          <w:lang w:val="es-ES_tradnl"/>
        </w:rPr>
        <w:t xml:space="preserve"> </w:t>
      </w:r>
      <w:r w:rsidR="00051CDC" w:rsidRPr="004C75F8">
        <w:rPr>
          <w:rFonts w:ascii="Palatino Linotype" w:hAnsi="Palatino Linotype" w:cs="Arial"/>
          <w:color w:val="000000"/>
          <w:lang w:val="es-ES_tradnl"/>
        </w:rPr>
        <w:t>carta de servicio social</w:t>
      </w:r>
      <w:r w:rsidR="00880956" w:rsidRPr="004C75F8">
        <w:rPr>
          <w:rFonts w:ascii="Palatino Linotype" w:hAnsi="Palatino Linotype" w:cs="Arial"/>
          <w:color w:val="000000"/>
          <w:lang w:val="es-ES_tradnl"/>
        </w:rPr>
        <w:t>, aviso de movimiento ISSEMYM</w:t>
      </w:r>
      <w:r w:rsidR="00EA6759" w:rsidRPr="004C75F8">
        <w:rPr>
          <w:rFonts w:ascii="Palatino Linotype" w:hAnsi="Palatino Linotype" w:cs="Arial"/>
          <w:color w:val="000000"/>
          <w:lang w:val="es-ES_tradnl"/>
        </w:rPr>
        <w:t>, carta de recomendación</w:t>
      </w:r>
      <w:r w:rsidR="00A54BF9" w:rsidRPr="004C75F8">
        <w:rPr>
          <w:rFonts w:ascii="Palatino Linotype" w:hAnsi="Palatino Linotype" w:cs="Arial"/>
          <w:color w:val="000000"/>
          <w:lang w:val="es-ES_tradnl"/>
        </w:rPr>
        <w:t>*</w:t>
      </w:r>
      <w:r w:rsidR="00135862" w:rsidRPr="004C75F8">
        <w:rPr>
          <w:rFonts w:ascii="Palatino Linotype" w:hAnsi="Palatino Linotype" w:cs="Arial"/>
          <w:color w:val="000000"/>
          <w:lang w:val="es-ES_tradnl"/>
        </w:rPr>
        <w:t>, currículum vitae, cartilla militar</w:t>
      </w:r>
      <w:r w:rsidR="00A54BF9" w:rsidRPr="004C75F8">
        <w:rPr>
          <w:rFonts w:ascii="Palatino Linotype" w:hAnsi="Palatino Linotype" w:cs="Arial"/>
          <w:color w:val="000000"/>
          <w:lang w:val="es-ES_tradnl"/>
        </w:rPr>
        <w:t>*</w:t>
      </w:r>
      <w:r w:rsidR="006F7B56" w:rsidRPr="004C75F8">
        <w:rPr>
          <w:rFonts w:ascii="Palatino Linotype" w:hAnsi="Palatino Linotype" w:cs="Arial"/>
          <w:color w:val="000000"/>
          <w:lang w:val="es-ES_tradnl"/>
        </w:rPr>
        <w:t>, informe de antecedentes</w:t>
      </w:r>
      <w:r w:rsidR="00082C1D" w:rsidRPr="004C75F8">
        <w:rPr>
          <w:rFonts w:ascii="Palatino Linotype" w:hAnsi="Palatino Linotype" w:cs="Arial"/>
          <w:color w:val="000000"/>
          <w:lang w:val="es-ES_tradnl"/>
        </w:rPr>
        <w:t xml:space="preserve"> </w:t>
      </w:r>
      <w:r w:rsidR="006F7B56" w:rsidRPr="004C75F8">
        <w:rPr>
          <w:rFonts w:ascii="Palatino Linotype" w:hAnsi="Palatino Linotype" w:cs="Arial"/>
          <w:color w:val="000000"/>
          <w:lang w:val="es-ES_tradnl"/>
        </w:rPr>
        <w:t>no penales</w:t>
      </w:r>
      <w:r w:rsidR="00082C1D" w:rsidRPr="004C75F8">
        <w:rPr>
          <w:rFonts w:ascii="Palatino Linotype" w:hAnsi="Palatino Linotype" w:cs="Arial"/>
          <w:color w:val="000000"/>
          <w:lang w:val="es-ES_tradnl"/>
        </w:rPr>
        <w:t xml:space="preserve">, certificado de no deudor alimentario moroso y </w:t>
      </w:r>
      <w:r w:rsidR="00D54CB3" w:rsidRPr="004C75F8">
        <w:rPr>
          <w:rFonts w:ascii="Palatino Linotype" w:hAnsi="Palatino Linotype" w:cs="Arial"/>
          <w:color w:val="000000"/>
          <w:lang w:val="es-ES_tradnl"/>
        </w:rPr>
        <w:t>Constancia de Mayoría</w:t>
      </w:r>
      <w:r w:rsidR="00880956" w:rsidRPr="004C75F8">
        <w:rPr>
          <w:rFonts w:ascii="Palatino Linotype" w:hAnsi="Palatino Linotype" w:cs="Arial"/>
          <w:color w:val="000000"/>
          <w:lang w:val="es-ES_tradnl"/>
        </w:rPr>
        <w:t xml:space="preserve"> </w:t>
      </w:r>
      <w:r w:rsidR="009A394A" w:rsidRPr="004C75F8">
        <w:rPr>
          <w:rFonts w:ascii="Palatino Linotype" w:hAnsi="Palatino Linotype" w:cs="Arial"/>
          <w:color w:val="000000"/>
          <w:lang w:val="es-ES_tradnl"/>
        </w:rPr>
        <w:t xml:space="preserve">a nombre de Gutiérrez Saldívar </w:t>
      </w:r>
      <w:proofErr w:type="spellStart"/>
      <w:r w:rsidR="009A394A" w:rsidRPr="004C75F8">
        <w:rPr>
          <w:rFonts w:ascii="Palatino Linotype" w:hAnsi="Palatino Linotype" w:cs="Arial"/>
          <w:color w:val="000000"/>
          <w:lang w:val="es-ES_tradnl"/>
        </w:rPr>
        <w:t>Tonathiu</w:t>
      </w:r>
      <w:proofErr w:type="spellEnd"/>
      <w:r w:rsidR="003F319A" w:rsidRPr="004C75F8">
        <w:rPr>
          <w:rFonts w:ascii="Palatino Linotype" w:hAnsi="Palatino Linotype" w:cs="Arial"/>
          <w:color w:val="000000"/>
          <w:lang w:val="es-ES_tradnl"/>
        </w:rPr>
        <w:t xml:space="preserve"> y</w:t>
      </w:r>
      <w:r w:rsidR="009A394A" w:rsidRPr="004C75F8">
        <w:rPr>
          <w:rFonts w:ascii="Palatino Linotype" w:hAnsi="Palatino Linotype" w:cs="Arial"/>
          <w:color w:val="000000"/>
          <w:lang w:val="es-ES_tradnl"/>
        </w:rPr>
        <w:t xml:space="preserve"> </w:t>
      </w:r>
      <w:r w:rsidR="001177D9" w:rsidRPr="004C75F8">
        <w:rPr>
          <w:rFonts w:ascii="Palatino Linotype" w:hAnsi="Palatino Linotype" w:cs="Arial"/>
          <w:color w:val="000000"/>
          <w:lang w:val="es-ES_tradnl"/>
        </w:rPr>
        <w:t xml:space="preserve">recibo de suministro de energía </w:t>
      </w:r>
      <w:r w:rsidR="00455247" w:rsidRPr="004C75F8">
        <w:rPr>
          <w:rFonts w:ascii="Palatino Linotype" w:hAnsi="Palatino Linotype" w:cs="Arial"/>
          <w:color w:val="000000"/>
          <w:lang w:val="es-ES_tradnl"/>
        </w:rPr>
        <w:t>eléctrica</w:t>
      </w:r>
      <w:r w:rsidR="003F319A" w:rsidRPr="004C75F8">
        <w:rPr>
          <w:rFonts w:ascii="Palatino Linotype" w:hAnsi="Palatino Linotype" w:cs="Arial"/>
          <w:color w:val="000000"/>
          <w:lang w:val="es-ES_tradnl"/>
        </w:rPr>
        <w:t>.</w:t>
      </w:r>
    </w:p>
    <w:p w14:paraId="4FDBAB21" w14:textId="60148E8B" w:rsidR="00053716"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ACTA DE LA OCTAVA SESION EXTRAORDINARIA.</w:t>
      </w:r>
      <w:r w:rsidR="00D54CB3" w:rsidRPr="004C75F8">
        <w:rPr>
          <w:rFonts w:ascii="Palatino Linotype" w:hAnsi="Palatino Linotype" w:cs="Arial"/>
          <w:color w:val="000000"/>
          <w:lang w:val="es-ES_tradnl"/>
        </w:rPr>
        <w:t xml:space="preserve"> Acta de la octava sesión extraordinaria del Comité de Transparencia</w:t>
      </w:r>
      <w:r w:rsidR="00E51B29" w:rsidRPr="004C75F8">
        <w:rPr>
          <w:rFonts w:ascii="Palatino Linotype" w:hAnsi="Palatino Linotype" w:cs="Arial"/>
          <w:color w:val="000000"/>
          <w:lang w:val="es-ES_tradnl"/>
        </w:rPr>
        <w:t xml:space="preserve"> de Valle de Chalco Solidaridad</w:t>
      </w:r>
      <w:r w:rsidR="00F62D6F" w:rsidRPr="004C75F8">
        <w:rPr>
          <w:rFonts w:ascii="Palatino Linotype" w:hAnsi="Palatino Linotype" w:cs="Arial"/>
          <w:color w:val="000000"/>
          <w:lang w:val="es-ES_tradnl"/>
        </w:rPr>
        <w:t xml:space="preserve"> en el cual se aprueban diversos proyectos de clasificación de la información. </w:t>
      </w:r>
      <w:r w:rsidR="00E51B29" w:rsidRPr="004C75F8">
        <w:rPr>
          <w:rFonts w:ascii="Palatino Linotype" w:hAnsi="Palatino Linotype" w:cs="Arial"/>
          <w:color w:val="000000"/>
          <w:lang w:val="es-ES_tradnl"/>
        </w:rPr>
        <w:t xml:space="preserve"> </w:t>
      </w:r>
      <w:r w:rsidR="00D54CB3" w:rsidRPr="004C75F8">
        <w:rPr>
          <w:rFonts w:ascii="Palatino Linotype" w:hAnsi="Palatino Linotype" w:cs="Arial"/>
          <w:color w:val="000000"/>
          <w:lang w:val="es-ES_tradnl"/>
        </w:rPr>
        <w:t xml:space="preserve"> </w:t>
      </w:r>
    </w:p>
    <w:p w14:paraId="313E67A7" w14:textId="5BD1556A" w:rsidR="00053716"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ACTA DE LA SEPTIMA SESION EXTRAORDINARIA</w:t>
      </w:r>
      <w:r w:rsidR="00F62D6F" w:rsidRPr="004C75F8">
        <w:rPr>
          <w:rFonts w:ascii="Palatino Linotype" w:hAnsi="Palatino Linotype" w:cs="Arial"/>
          <w:color w:val="000000"/>
          <w:lang w:val="es-ES_tradnl"/>
        </w:rPr>
        <w:t xml:space="preserve">. Acta de la octava sesión extraordinaria del Comité de Transparencia de Valle de Chalco Solidaridad en el cual se aprueban diversos proyectos de clasificación de la información.   </w:t>
      </w:r>
    </w:p>
    <w:p w14:paraId="0CD00484" w14:textId="78DD6760" w:rsidR="00053716"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 xml:space="preserve">constancias de </w:t>
      </w:r>
      <w:r w:rsidR="00816952" w:rsidRPr="004C75F8">
        <w:rPr>
          <w:rFonts w:ascii="Palatino Linotype" w:hAnsi="Palatino Linotype" w:cs="Arial"/>
          <w:color w:val="000000"/>
          <w:lang w:val="es-ES_tradnl"/>
        </w:rPr>
        <w:t>mayoría</w:t>
      </w:r>
      <w:r w:rsidR="00B12760" w:rsidRPr="004C75F8">
        <w:rPr>
          <w:rFonts w:ascii="Palatino Linotype" w:hAnsi="Palatino Linotype" w:cs="Arial"/>
          <w:color w:val="000000"/>
          <w:lang w:val="es-ES_tradnl"/>
        </w:rPr>
        <w:t>. Constancia de mayoría expedida a favor del Regidor 1 del 01 de enero</w:t>
      </w:r>
      <w:r w:rsidR="00816952" w:rsidRPr="004C75F8">
        <w:rPr>
          <w:rFonts w:ascii="Palatino Linotype" w:hAnsi="Palatino Linotype" w:cs="Arial"/>
          <w:color w:val="000000"/>
          <w:lang w:val="es-ES_tradnl"/>
        </w:rPr>
        <w:t xml:space="preserve"> de 2025</w:t>
      </w:r>
      <w:r w:rsidR="00B12760" w:rsidRPr="004C75F8">
        <w:rPr>
          <w:rFonts w:ascii="Palatino Linotype" w:hAnsi="Palatino Linotype" w:cs="Arial"/>
          <w:color w:val="000000"/>
          <w:lang w:val="es-ES_tradnl"/>
        </w:rPr>
        <w:t xml:space="preserve"> al 31 de diciembre de 2027.</w:t>
      </w:r>
    </w:p>
    <w:p w14:paraId="224B4231" w14:textId="3B2F3AEC" w:rsidR="00816952" w:rsidRPr="004C75F8" w:rsidRDefault="00816952" w:rsidP="00816952">
      <w:pPr>
        <w:pStyle w:val="Prrafodelista"/>
        <w:spacing w:after="240" w:line="360" w:lineRule="auto"/>
        <w:ind w:left="720"/>
        <w:jc w:val="both"/>
        <w:rPr>
          <w:rFonts w:ascii="Palatino Linotype" w:hAnsi="Palatino Linotype" w:cs="Arial"/>
          <w:color w:val="000000"/>
          <w:lang w:val="es-ES_tradnl"/>
        </w:rPr>
      </w:pPr>
      <w:r w:rsidRPr="004C75F8">
        <w:rPr>
          <w:rFonts w:ascii="Palatino Linotype" w:hAnsi="Palatino Linotype" w:cs="Arial"/>
          <w:color w:val="000000"/>
          <w:lang w:val="es-ES_tradnl"/>
        </w:rPr>
        <w:t>4.2 Constancia de mayoría expedida a favor del Regidor 3 del 01 de enero de 2022 al 31 de diciembre de 2024.</w:t>
      </w:r>
    </w:p>
    <w:p w14:paraId="75841AF0" w14:textId="2A70AB65" w:rsidR="00053716"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correspondencia de septiembre 2024 a 14 febrero 2025</w:t>
      </w:r>
      <w:r w:rsidR="004045BB" w:rsidRPr="004C75F8">
        <w:rPr>
          <w:rFonts w:ascii="Palatino Linotype" w:hAnsi="Palatino Linotype" w:cs="Arial"/>
          <w:color w:val="000000"/>
          <w:lang w:val="es-ES_tradnl"/>
        </w:rPr>
        <w:t>. Compendio de oficios que contiene 195</w:t>
      </w:r>
      <w:r w:rsidR="00A5304B" w:rsidRPr="004C75F8">
        <w:rPr>
          <w:rFonts w:ascii="Palatino Linotype" w:hAnsi="Palatino Linotype" w:cs="Arial"/>
          <w:color w:val="000000"/>
          <w:lang w:val="es-ES_tradnl"/>
        </w:rPr>
        <w:t xml:space="preserve">, </w:t>
      </w:r>
      <w:r w:rsidR="004045BB" w:rsidRPr="004C75F8">
        <w:rPr>
          <w:rFonts w:ascii="Palatino Linotype" w:hAnsi="Palatino Linotype" w:cs="Arial"/>
          <w:color w:val="000000"/>
          <w:lang w:val="es-ES_tradnl"/>
        </w:rPr>
        <w:t xml:space="preserve"> </w:t>
      </w:r>
      <w:r w:rsidR="00A5304B" w:rsidRPr="004C75F8">
        <w:rPr>
          <w:rFonts w:ascii="Palatino Linotype" w:hAnsi="Palatino Linotype" w:cs="Arial"/>
          <w:color w:val="000000"/>
          <w:lang w:val="es-ES_tradnl"/>
        </w:rPr>
        <w:t>recibidos y otros emitidos por la Primer regiduría.</w:t>
      </w:r>
    </w:p>
    <w:p w14:paraId="3203CFF2" w14:textId="2DEA03BB" w:rsidR="00053716" w:rsidRPr="004C75F8" w:rsidRDefault="00053716"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lastRenderedPageBreak/>
        <w:t>CTM-VACHASO-A-00043-2025</w:t>
      </w:r>
      <w:r w:rsidR="00952082" w:rsidRPr="004C75F8">
        <w:rPr>
          <w:rFonts w:ascii="Palatino Linotype" w:hAnsi="Palatino Linotype" w:cs="Arial"/>
          <w:color w:val="000000"/>
          <w:lang w:val="es-ES_tradnl"/>
        </w:rPr>
        <w:t xml:space="preserve">. Acuerdo número CTM/VACHASO/A/00043/2025 </w:t>
      </w:r>
      <w:r w:rsidR="00FE3B6E" w:rsidRPr="004C75F8">
        <w:rPr>
          <w:rFonts w:ascii="Palatino Linotype" w:hAnsi="Palatino Linotype" w:cs="Arial"/>
          <w:color w:val="000000"/>
          <w:lang w:val="es-ES_tradnl"/>
        </w:rPr>
        <w:t>por el que se confirma la clasificación parcial de la información como confidencial, relativos al soporte documental de diversas solicitudes de información, entre las que se encuentra la correspondiente a este punto.</w:t>
      </w:r>
    </w:p>
    <w:p w14:paraId="6B74478B" w14:textId="61B89719" w:rsidR="009C79D5" w:rsidRPr="004C75F8" w:rsidRDefault="009C79D5" w:rsidP="009C79D5">
      <w:pPr>
        <w:pStyle w:val="Prrafodelista"/>
        <w:spacing w:after="240" w:line="360" w:lineRule="auto"/>
        <w:ind w:left="720"/>
        <w:jc w:val="both"/>
        <w:rPr>
          <w:rFonts w:ascii="Palatino Linotype" w:hAnsi="Palatino Linotype" w:cs="Arial"/>
          <w:color w:val="000000"/>
          <w:lang w:val="es-ES_tradnl"/>
        </w:rPr>
      </w:pPr>
      <w:r w:rsidRPr="004C75F8">
        <w:rPr>
          <w:rFonts w:ascii="Palatino Linotype" w:hAnsi="Palatino Linotype" w:cs="Arial"/>
          <w:color w:val="000000"/>
          <w:lang w:val="es-ES_tradnl"/>
        </w:rPr>
        <w:t>6.1 Propuesta de clasificación de la información, en relación con el acuerdo antes referido.</w:t>
      </w:r>
    </w:p>
    <w:p w14:paraId="7FDCCA57" w14:textId="66AC3900" w:rsidR="00053716" w:rsidRPr="004C75F8" w:rsidRDefault="009A394A"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CTM-VACHASO-A-00065-2025</w:t>
      </w:r>
      <w:r w:rsidR="00C47327" w:rsidRPr="004C75F8">
        <w:rPr>
          <w:rFonts w:ascii="Palatino Linotype" w:hAnsi="Palatino Linotype" w:cs="Arial"/>
          <w:color w:val="000000"/>
          <w:lang w:val="es-ES_tradnl"/>
        </w:rPr>
        <w:t xml:space="preserve">. Acuerdo número CTM/VACHASO/A/00065/2025, en particular de la solicitud 00071/VACHASO/IP/2025, </w:t>
      </w:r>
      <w:r w:rsidR="00BA6A0A" w:rsidRPr="004C75F8">
        <w:rPr>
          <w:rFonts w:ascii="Palatino Linotype" w:hAnsi="Palatino Linotype" w:cs="Arial"/>
          <w:color w:val="000000"/>
          <w:lang w:val="es-ES_tradnl"/>
        </w:rPr>
        <w:t xml:space="preserve">por el que se confirma la clasificación parcial de la información como confidencial, relativos al soporte documental de respuesta a la solicitud de información. </w:t>
      </w:r>
    </w:p>
    <w:p w14:paraId="51C4ADE9" w14:textId="507DAB9D" w:rsidR="00BA6A0A" w:rsidRPr="004C75F8" w:rsidRDefault="00BA6A0A" w:rsidP="00BA6A0A">
      <w:pPr>
        <w:pStyle w:val="Prrafodelista"/>
        <w:spacing w:after="240" w:line="360" w:lineRule="auto"/>
        <w:ind w:left="720"/>
        <w:jc w:val="both"/>
        <w:rPr>
          <w:rFonts w:ascii="Palatino Linotype" w:hAnsi="Palatino Linotype" w:cs="Arial"/>
          <w:color w:val="000000"/>
          <w:lang w:val="es-ES_tradnl"/>
        </w:rPr>
      </w:pPr>
      <w:r w:rsidRPr="004C75F8">
        <w:rPr>
          <w:rFonts w:ascii="Palatino Linotype" w:hAnsi="Palatino Linotype" w:cs="Arial"/>
          <w:color w:val="000000"/>
          <w:lang w:val="es-ES_tradnl"/>
        </w:rPr>
        <w:t>7.1 Propuesta de clasificación de la información, en relación con el acuerdo antes referido.</w:t>
      </w:r>
      <w:r w:rsidR="001F309E" w:rsidRPr="004C75F8">
        <w:rPr>
          <w:rFonts w:ascii="Palatino Linotype" w:hAnsi="Palatino Linotype" w:cs="Arial"/>
          <w:color w:val="000000"/>
          <w:lang w:val="es-ES_tradnl"/>
        </w:rPr>
        <w:t xml:space="preserve"> </w:t>
      </w:r>
    </w:p>
    <w:p w14:paraId="5FAE9EFD" w14:textId="33E77169" w:rsidR="009A394A" w:rsidRPr="004C75F8" w:rsidRDefault="00081B6A"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Declaración</w:t>
      </w:r>
      <w:r w:rsidR="009A394A" w:rsidRPr="004C75F8">
        <w:rPr>
          <w:rFonts w:ascii="Palatino Linotype" w:hAnsi="Palatino Linotype" w:cs="Arial"/>
          <w:color w:val="000000"/>
          <w:lang w:val="es-ES_tradnl"/>
        </w:rPr>
        <w:t xml:space="preserve"> patrimonial</w:t>
      </w:r>
      <w:r w:rsidR="001F309E" w:rsidRPr="004C75F8">
        <w:rPr>
          <w:rFonts w:ascii="Palatino Linotype" w:hAnsi="Palatino Linotype" w:cs="Arial"/>
          <w:color w:val="000000"/>
          <w:lang w:val="es-ES_tradnl"/>
        </w:rPr>
        <w:t>.</w:t>
      </w:r>
      <w:r w:rsidR="001F309E" w:rsidRPr="004C75F8">
        <w:t xml:space="preserve"> </w:t>
      </w:r>
      <w:r w:rsidR="001F309E" w:rsidRPr="004C75F8">
        <w:rPr>
          <w:rFonts w:ascii="Palatino Linotype" w:hAnsi="Palatino Linotype" w:cs="Arial"/>
          <w:color w:val="000000"/>
          <w:lang w:val="es-ES_tradnl"/>
        </w:rPr>
        <w:t xml:space="preserve">En versión pública el acuse de </w:t>
      </w:r>
      <w:r w:rsidR="00BA3C01" w:rsidRPr="004C75F8">
        <w:rPr>
          <w:rFonts w:ascii="Palatino Linotype" w:hAnsi="Palatino Linotype" w:cs="Arial"/>
          <w:color w:val="000000"/>
          <w:lang w:val="es-ES_tradnl"/>
        </w:rPr>
        <w:t>entrega</w:t>
      </w:r>
      <w:r w:rsidR="001F309E" w:rsidRPr="004C75F8">
        <w:rPr>
          <w:rFonts w:ascii="Palatino Linotype" w:hAnsi="Palatino Linotype" w:cs="Arial"/>
          <w:color w:val="000000"/>
          <w:lang w:val="es-ES_tradnl"/>
        </w:rPr>
        <w:t xml:space="preserve"> de la Declaración patrimonial del servidor público correspondiente.</w:t>
      </w:r>
    </w:p>
    <w:p w14:paraId="3008EA44" w14:textId="6227DF9D" w:rsidR="009A394A" w:rsidRPr="004C75F8" w:rsidRDefault="009A394A" w:rsidP="00053716">
      <w:pPr>
        <w:pStyle w:val="Prrafodelista"/>
        <w:numPr>
          <w:ilvl w:val="0"/>
          <w:numId w:val="7"/>
        </w:numPr>
        <w:spacing w:after="240" w:line="360" w:lineRule="auto"/>
        <w:jc w:val="both"/>
        <w:rPr>
          <w:rFonts w:ascii="Palatino Linotype" w:hAnsi="Palatino Linotype" w:cs="Arial"/>
          <w:color w:val="000000"/>
          <w:lang w:val="es-ES_tradnl"/>
        </w:rPr>
      </w:pPr>
      <w:r w:rsidRPr="004C75F8">
        <w:rPr>
          <w:rFonts w:ascii="Palatino Linotype" w:hAnsi="Palatino Linotype" w:cs="Arial"/>
          <w:color w:val="000000"/>
          <w:lang w:val="es-ES_tradnl"/>
        </w:rPr>
        <w:t xml:space="preserve">registro de </w:t>
      </w:r>
      <w:r w:rsidR="005C38CE" w:rsidRPr="004C75F8">
        <w:rPr>
          <w:rFonts w:ascii="Palatino Linotype" w:hAnsi="Palatino Linotype" w:cs="Arial"/>
          <w:color w:val="000000"/>
          <w:lang w:val="es-ES_tradnl"/>
        </w:rPr>
        <w:t>afiliación</w:t>
      </w:r>
      <w:r w:rsidRPr="004C75F8">
        <w:rPr>
          <w:rFonts w:ascii="Palatino Linotype" w:hAnsi="Palatino Linotype" w:cs="Arial"/>
          <w:color w:val="000000"/>
          <w:lang w:val="es-ES_tradnl"/>
        </w:rPr>
        <w:t xml:space="preserve"> a morena</w:t>
      </w:r>
      <w:r w:rsidR="005C38CE" w:rsidRPr="004C75F8">
        <w:rPr>
          <w:rFonts w:ascii="Palatino Linotype" w:hAnsi="Palatino Linotype" w:cs="Arial"/>
          <w:color w:val="000000"/>
          <w:lang w:val="es-ES_tradnl"/>
        </w:rPr>
        <w:t>. Formato de afiliación de partido político del servidor público en comento.</w:t>
      </w:r>
    </w:p>
    <w:bookmarkEnd w:id="6"/>
    <w:p w14:paraId="77207B16" w14:textId="77777777" w:rsidR="002C00A6" w:rsidRPr="004C75F8" w:rsidRDefault="002C00A6" w:rsidP="00FD1627">
      <w:pPr>
        <w:spacing w:after="240" w:line="360" w:lineRule="auto"/>
        <w:jc w:val="both"/>
        <w:rPr>
          <w:rFonts w:ascii="Palatino Linotype" w:hAnsi="Palatino Linotype" w:cs="Arial"/>
          <w:color w:val="000000"/>
          <w:sz w:val="24"/>
          <w:lang w:val="es-ES_tradnl"/>
        </w:rPr>
      </w:pPr>
    </w:p>
    <w:p w14:paraId="6EA79277" w14:textId="190F32E7" w:rsidR="00FD1627" w:rsidRPr="004C75F8" w:rsidRDefault="00FD1627" w:rsidP="00FD1627">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 xml:space="preserve">En relación a la solicitud de información </w:t>
      </w:r>
      <w:r w:rsidRPr="004C75F8">
        <w:rPr>
          <w:rFonts w:ascii="Palatino Linotype" w:hAnsi="Palatino Linotype" w:cs="Arial"/>
          <w:b/>
          <w:bCs/>
          <w:i/>
          <w:iCs/>
          <w:color w:val="000000"/>
          <w:sz w:val="24"/>
          <w:lang w:val="es-ES_tradnl"/>
        </w:rPr>
        <w:t>0007</w:t>
      </w:r>
      <w:r w:rsidR="002C56CB" w:rsidRPr="004C75F8">
        <w:rPr>
          <w:rFonts w:ascii="Palatino Linotype" w:hAnsi="Palatino Linotype" w:cs="Arial"/>
          <w:b/>
          <w:bCs/>
          <w:i/>
          <w:iCs/>
          <w:color w:val="000000"/>
          <w:sz w:val="24"/>
          <w:lang w:val="es-ES_tradnl"/>
        </w:rPr>
        <w:t>3</w:t>
      </w:r>
      <w:r w:rsidRPr="004C75F8">
        <w:rPr>
          <w:rFonts w:ascii="Palatino Linotype" w:hAnsi="Palatino Linotype" w:cs="Arial"/>
          <w:b/>
          <w:bCs/>
          <w:i/>
          <w:iCs/>
          <w:color w:val="000000"/>
          <w:sz w:val="24"/>
          <w:lang w:val="es-ES_tradnl"/>
        </w:rPr>
        <w:t>/VACHASO/IP/2025</w:t>
      </w:r>
      <w:r w:rsidRPr="004C75F8">
        <w:rPr>
          <w:rFonts w:ascii="Palatino Linotype" w:hAnsi="Palatino Linotype" w:cs="Arial"/>
          <w:color w:val="000000"/>
          <w:sz w:val="24"/>
          <w:lang w:val="es-ES_tradnl"/>
        </w:rPr>
        <w:t xml:space="preserve"> lo siguiente:</w:t>
      </w:r>
    </w:p>
    <w:p w14:paraId="2DAAD518" w14:textId="5CE94028" w:rsidR="00FD1627" w:rsidRPr="004C75F8" w:rsidRDefault="00FD1627" w:rsidP="00B81139">
      <w:pPr>
        <w:pStyle w:val="Prrafodelista"/>
        <w:numPr>
          <w:ilvl w:val="0"/>
          <w:numId w:val="8"/>
        </w:numPr>
        <w:spacing w:after="240" w:line="360" w:lineRule="auto"/>
        <w:ind w:right="425"/>
        <w:jc w:val="both"/>
        <w:rPr>
          <w:rFonts w:ascii="Palatino Linotype" w:hAnsi="Palatino Linotype" w:cs="Arial"/>
          <w:color w:val="000000"/>
          <w:lang w:val="es-ES_tradnl"/>
        </w:rPr>
      </w:pPr>
      <w:r w:rsidRPr="004C75F8">
        <w:rPr>
          <w:rFonts w:ascii="Palatino Linotype" w:hAnsi="Palatino Linotype" w:cs="Arial"/>
          <w:color w:val="000000"/>
          <w:lang w:val="es-ES_tradnl"/>
        </w:rPr>
        <w:t>3REGIDOR. En versión publica, acta de nacimiento, constancia de Clave Única de Registro de Población CURP, credencial para votar, cédula de identificación fiscal</w:t>
      </w:r>
      <w:r w:rsidR="00A54BF9" w:rsidRPr="004C75F8">
        <w:rPr>
          <w:rFonts w:ascii="Palatino Linotype" w:hAnsi="Palatino Linotype" w:cs="Arial"/>
          <w:color w:val="000000"/>
          <w:lang w:val="es-ES_tradnl"/>
        </w:rPr>
        <w:t>*</w:t>
      </w:r>
      <w:r w:rsidRPr="004C75F8">
        <w:rPr>
          <w:rFonts w:ascii="Palatino Linotype" w:hAnsi="Palatino Linotype" w:cs="Arial"/>
          <w:color w:val="000000"/>
          <w:lang w:val="es-ES_tradnl"/>
        </w:rPr>
        <w:t xml:space="preserve">, currículum vitae, </w:t>
      </w:r>
      <w:r w:rsidR="00386AC0" w:rsidRPr="004C75F8">
        <w:rPr>
          <w:rFonts w:ascii="Palatino Linotype" w:hAnsi="Palatino Linotype" w:cs="Arial"/>
          <w:color w:val="000000"/>
          <w:lang w:val="es-ES_tradnl"/>
        </w:rPr>
        <w:t>constancia de domicilio</w:t>
      </w:r>
      <w:r w:rsidR="00A54BF9" w:rsidRPr="004C75F8">
        <w:rPr>
          <w:rFonts w:ascii="Palatino Linotype" w:hAnsi="Palatino Linotype" w:cs="Arial"/>
          <w:color w:val="000000"/>
          <w:lang w:val="es-ES_tradnl"/>
        </w:rPr>
        <w:t>*</w:t>
      </w:r>
      <w:r w:rsidR="00386AC0" w:rsidRPr="004C75F8">
        <w:rPr>
          <w:rFonts w:ascii="Palatino Linotype" w:hAnsi="Palatino Linotype" w:cs="Arial"/>
          <w:color w:val="000000"/>
          <w:lang w:val="es-ES_tradnl"/>
        </w:rPr>
        <w:t xml:space="preserve">, carteas de recomendación, </w:t>
      </w:r>
      <w:r w:rsidRPr="004C75F8">
        <w:rPr>
          <w:rFonts w:ascii="Palatino Linotype" w:hAnsi="Palatino Linotype" w:cs="Arial"/>
          <w:color w:val="000000"/>
          <w:lang w:val="es-ES_tradnl"/>
        </w:rPr>
        <w:t>informe de antecedentes no penales, certificado de no deudor alimentario moroso</w:t>
      </w:r>
      <w:r w:rsidR="00386AC0" w:rsidRPr="004C75F8">
        <w:rPr>
          <w:rFonts w:ascii="Palatino Linotype" w:hAnsi="Palatino Linotype" w:cs="Arial"/>
          <w:color w:val="000000"/>
          <w:lang w:val="es-ES_tradnl"/>
        </w:rPr>
        <w:t xml:space="preserve"> </w:t>
      </w:r>
      <w:r w:rsidRPr="004C75F8">
        <w:rPr>
          <w:rFonts w:ascii="Palatino Linotype" w:hAnsi="Palatino Linotype" w:cs="Arial"/>
          <w:color w:val="000000"/>
          <w:lang w:val="es-ES_tradnl"/>
        </w:rPr>
        <w:t xml:space="preserve">y Constancia de Mayoría a nombre de </w:t>
      </w:r>
      <w:r w:rsidR="00955C8C" w:rsidRPr="004C75F8">
        <w:rPr>
          <w:rFonts w:ascii="Palatino Linotype" w:hAnsi="Palatino Linotype" w:cs="Arial"/>
          <w:color w:val="000000"/>
          <w:lang w:val="es-ES_tradnl"/>
        </w:rPr>
        <w:t>Juan Vega Domínguez.</w:t>
      </w:r>
    </w:p>
    <w:p w14:paraId="0DBDC8EC" w14:textId="77777777" w:rsidR="00FD1627" w:rsidRPr="004C75F8" w:rsidRDefault="00FD1627"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ab/>
        <w:t xml:space="preserve">ACTA DE LA OCTAVA SESION EXTRAORDINARIA. Acta de la octava sesión extraordinaria del Comité de Transparencia de Valle de Chalco Solidaridad en el cual se aprueban diversos proyectos de clasificación de la información.   </w:t>
      </w:r>
    </w:p>
    <w:p w14:paraId="44D1B8FC" w14:textId="77777777" w:rsidR="00FD1627" w:rsidRPr="004C75F8" w:rsidRDefault="00FD1627"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w:t>
      </w:r>
      <w:r w:rsidRPr="004C75F8">
        <w:rPr>
          <w:rFonts w:ascii="Palatino Linotype" w:hAnsi="Palatino Linotype" w:cs="Arial"/>
          <w:color w:val="000000"/>
          <w:sz w:val="24"/>
          <w:lang w:val="es-ES_tradnl"/>
        </w:rPr>
        <w:tab/>
        <w:t xml:space="preserve">ACTA DE LA SEPTIMA SESION EXTRAORDINARIA. Acta de la octava sesión extraordinaria del Comité de Transparencia de Valle de Chalco Solidaridad en el cual se aprueban diversos proyectos de clasificación de la información.   </w:t>
      </w:r>
    </w:p>
    <w:p w14:paraId="3CB27EAD" w14:textId="0CF371D6" w:rsidR="00FD1627" w:rsidRPr="004C75F8" w:rsidRDefault="00FD1627"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w:t>
      </w:r>
      <w:r w:rsidRPr="004C75F8">
        <w:rPr>
          <w:rFonts w:ascii="Palatino Linotype" w:hAnsi="Palatino Linotype" w:cs="Arial"/>
          <w:color w:val="000000"/>
          <w:sz w:val="24"/>
          <w:lang w:val="es-ES_tradnl"/>
        </w:rPr>
        <w:tab/>
      </w:r>
      <w:r w:rsidR="00D26149" w:rsidRPr="004C75F8">
        <w:rPr>
          <w:rFonts w:ascii="Palatino Linotype" w:hAnsi="Palatino Linotype" w:cs="Arial"/>
          <w:color w:val="000000"/>
          <w:sz w:val="24"/>
          <w:lang w:val="es-ES_tradnl"/>
        </w:rPr>
        <w:t>DOC 1 REG 03</w:t>
      </w:r>
      <w:r w:rsidRPr="004C75F8">
        <w:rPr>
          <w:rFonts w:ascii="Palatino Linotype" w:hAnsi="Palatino Linotype" w:cs="Arial"/>
          <w:color w:val="000000"/>
          <w:sz w:val="24"/>
          <w:lang w:val="es-ES_tradnl"/>
        </w:rPr>
        <w:t xml:space="preserve">. </w:t>
      </w:r>
      <w:r w:rsidR="00724116" w:rsidRPr="004C75F8">
        <w:rPr>
          <w:rFonts w:ascii="Palatino Linotype" w:hAnsi="Palatino Linotype" w:cs="Arial"/>
          <w:color w:val="000000"/>
          <w:sz w:val="24"/>
          <w:lang w:val="es-ES_tradnl"/>
        </w:rPr>
        <w:t xml:space="preserve">Comprobante de </w:t>
      </w:r>
      <w:r w:rsidR="00E8560E" w:rsidRPr="004C75F8">
        <w:rPr>
          <w:rFonts w:ascii="Palatino Linotype" w:hAnsi="Palatino Linotype" w:cs="Arial"/>
          <w:color w:val="000000"/>
          <w:sz w:val="24"/>
          <w:lang w:val="es-ES_tradnl"/>
        </w:rPr>
        <w:t>búsqueda con validez oficial expedido por el Instituto Nacional Electoral, con afiliación a partid</w:t>
      </w:r>
      <w:r w:rsidR="00450F1B" w:rsidRPr="004C75F8">
        <w:rPr>
          <w:rFonts w:ascii="Palatino Linotype" w:hAnsi="Palatino Linotype" w:cs="Arial"/>
          <w:color w:val="000000"/>
          <w:sz w:val="24"/>
          <w:lang w:val="es-ES_tradnl"/>
        </w:rPr>
        <w:t>o</w:t>
      </w:r>
      <w:r w:rsidR="00E8560E" w:rsidRPr="004C75F8">
        <w:rPr>
          <w:rFonts w:ascii="Palatino Linotype" w:hAnsi="Palatino Linotype" w:cs="Arial"/>
          <w:color w:val="000000"/>
          <w:sz w:val="24"/>
          <w:lang w:val="es-ES_tradnl"/>
        </w:rPr>
        <w:t xml:space="preserve"> político. </w:t>
      </w:r>
    </w:p>
    <w:p w14:paraId="26B2989A" w14:textId="7337506F" w:rsidR="00FD1627" w:rsidRPr="004C75F8" w:rsidRDefault="00FD1627"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4.2 Constancia de mayoría expedida a favor del Regidor 3 del 01 de enero de 202</w:t>
      </w:r>
      <w:r w:rsidR="001003CD"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 xml:space="preserve"> al 31 de diciembre de 202</w:t>
      </w:r>
      <w:r w:rsidR="001003CD" w:rsidRPr="004C75F8">
        <w:rPr>
          <w:rFonts w:ascii="Palatino Linotype" w:hAnsi="Palatino Linotype" w:cs="Arial"/>
          <w:color w:val="000000"/>
          <w:sz w:val="24"/>
          <w:lang w:val="es-ES_tradnl"/>
        </w:rPr>
        <w:t>7</w:t>
      </w:r>
      <w:r w:rsidRPr="004C75F8">
        <w:rPr>
          <w:rFonts w:ascii="Palatino Linotype" w:hAnsi="Palatino Linotype" w:cs="Arial"/>
          <w:color w:val="000000"/>
          <w:sz w:val="24"/>
          <w:lang w:val="es-ES_tradnl"/>
        </w:rPr>
        <w:t>.</w:t>
      </w:r>
    </w:p>
    <w:p w14:paraId="5F501A5E" w14:textId="7867D1CE" w:rsidR="00450F1B" w:rsidRPr="004C75F8" w:rsidRDefault="00450F1B"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4.3 Fragmento de una declaración fiscal.</w:t>
      </w:r>
    </w:p>
    <w:p w14:paraId="5809F1E2" w14:textId="1362C9FC" w:rsidR="005E5550" w:rsidRPr="004C75F8" w:rsidRDefault="005E5550"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 xml:space="preserve">5. OF. ENTRADA Y SALIDA 2025. Documento que contiene 516 hojas con oficios dirigidos al Regidor </w:t>
      </w:r>
      <w:r w:rsidR="00933C2E" w:rsidRPr="004C75F8">
        <w:rPr>
          <w:rFonts w:ascii="Palatino Linotype" w:hAnsi="Palatino Linotype" w:cs="Arial"/>
          <w:color w:val="000000"/>
          <w:sz w:val="24"/>
          <w:lang w:val="es-ES_tradnl"/>
        </w:rPr>
        <w:t>y emitidos por el mismo.</w:t>
      </w:r>
    </w:p>
    <w:p w14:paraId="4980BA27" w14:textId="4EB2B658" w:rsidR="005E5550" w:rsidRPr="004C75F8" w:rsidRDefault="005E5550" w:rsidP="00FD1627">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 OFI. ENTRADA Y SALIDA 2024_redacted.</w:t>
      </w:r>
      <w:r w:rsidR="00933C2E" w:rsidRPr="004C75F8">
        <w:t xml:space="preserve"> </w:t>
      </w:r>
      <w:r w:rsidR="00933C2E" w:rsidRPr="004C75F8">
        <w:rPr>
          <w:rFonts w:ascii="Palatino Linotype" w:hAnsi="Palatino Linotype" w:cs="Arial"/>
          <w:color w:val="000000"/>
          <w:sz w:val="24"/>
          <w:lang w:val="es-ES_tradnl"/>
        </w:rPr>
        <w:t>Documento que contiene 243 hojas con oficios dirigidos al Regidor y emitidos por el mismo.</w:t>
      </w:r>
    </w:p>
    <w:p w14:paraId="19FF97EF" w14:textId="3B9DA036" w:rsidR="00450F1B" w:rsidRPr="004C75F8" w:rsidRDefault="00450F1B" w:rsidP="00FD1627">
      <w:pPr>
        <w:spacing w:after="240" w:line="360" w:lineRule="auto"/>
        <w:jc w:val="both"/>
        <w:rPr>
          <w:rFonts w:ascii="Palatino Linotype" w:hAnsi="Palatino Linotype" w:cs="Arial"/>
          <w:color w:val="000000"/>
          <w:sz w:val="24"/>
          <w:lang w:val="es-ES_tradnl"/>
        </w:rPr>
      </w:pPr>
    </w:p>
    <w:p w14:paraId="1AC2BFA4" w14:textId="74C67B26" w:rsidR="00FD1627" w:rsidRPr="004C75F8" w:rsidRDefault="00FD1627" w:rsidP="00FD1627">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En relación a la solicitud de información </w:t>
      </w:r>
      <w:r w:rsidRPr="004C75F8">
        <w:rPr>
          <w:rFonts w:ascii="Palatino Linotype" w:hAnsi="Palatino Linotype" w:cs="Arial"/>
          <w:b/>
          <w:bCs/>
          <w:i/>
          <w:iCs/>
          <w:color w:val="000000"/>
          <w:sz w:val="24"/>
          <w:lang w:val="es-ES_tradnl"/>
        </w:rPr>
        <w:t>0007</w:t>
      </w:r>
      <w:r w:rsidR="00450F1B" w:rsidRPr="004C75F8">
        <w:rPr>
          <w:rFonts w:ascii="Palatino Linotype" w:hAnsi="Palatino Linotype" w:cs="Arial"/>
          <w:b/>
          <w:bCs/>
          <w:i/>
          <w:iCs/>
          <w:color w:val="000000"/>
          <w:sz w:val="24"/>
          <w:lang w:val="es-ES_tradnl"/>
        </w:rPr>
        <w:t>4</w:t>
      </w:r>
      <w:r w:rsidRPr="004C75F8">
        <w:rPr>
          <w:rFonts w:ascii="Palatino Linotype" w:hAnsi="Palatino Linotype" w:cs="Arial"/>
          <w:b/>
          <w:bCs/>
          <w:i/>
          <w:iCs/>
          <w:color w:val="000000"/>
          <w:sz w:val="24"/>
          <w:lang w:val="es-ES_tradnl"/>
        </w:rPr>
        <w:t>/VACHASO/IP/2025</w:t>
      </w:r>
      <w:r w:rsidRPr="004C75F8">
        <w:rPr>
          <w:rFonts w:ascii="Palatino Linotype" w:hAnsi="Palatino Linotype" w:cs="Arial"/>
          <w:color w:val="000000"/>
          <w:sz w:val="24"/>
          <w:lang w:val="es-ES_tradnl"/>
        </w:rPr>
        <w:t xml:space="preserve"> lo siguiente:</w:t>
      </w:r>
    </w:p>
    <w:p w14:paraId="3C3EB3A5" w14:textId="5632F56C" w:rsidR="00FD1627" w:rsidRPr="004C75F8" w:rsidRDefault="00FD1627"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1.</w:t>
      </w:r>
      <w:r w:rsidRPr="004C75F8">
        <w:rPr>
          <w:rFonts w:ascii="Palatino Linotype" w:hAnsi="Palatino Linotype" w:cs="Arial"/>
          <w:color w:val="000000"/>
          <w:sz w:val="24"/>
          <w:lang w:val="es-ES_tradnl"/>
        </w:rPr>
        <w:tab/>
      </w:r>
      <w:r w:rsidR="00933C2E" w:rsidRPr="004C75F8">
        <w:rPr>
          <w:rFonts w:ascii="Palatino Linotype" w:hAnsi="Palatino Linotype" w:cs="Arial"/>
          <w:color w:val="000000"/>
          <w:sz w:val="24"/>
          <w:lang w:val="es-ES_tradnl"/>
        </w:rPr>
        <w:t>4° REGIDORA</w:t>
      </w:r>
      <w:r w:rsidRPr="004C75F8">
        <w:rPr>
          <w:rFonts w:ascii="Palatino Linotype" w:hAnsi="Palatino Linotype" w:cs="Arial"/>
          <w:color w:val="000000"/>
          <w:sz w:val="24"/>
          <w:lang w:val="es-ES_tradnl"/>
        </w:rPr>
        <w:t>. En versión publica, acta de nacimiento, constancia de Clave Única de Registro de Población CURP, credencial para votar</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cédula de identificación fiscal, </w:t>
      </w:r>
      <w:r w:rsidR="004F14D2" w:rsidRPr="004C75F8">
        <w:rPr>
          <w:rFonts w:ascii="Palatino Linotype" w:hAnsi="Palatino Linotype" w:cs="Arial"/>
          <w:color w:val="000000"/>
          <w:sz w:val="24"/>
          <w:lang w:val="es-ES_tradnl"/>
        </w:rPr>
        <w:t>título profesional electrónico</w:t>
      </w:r>
      <w:r w:rsidRPr="004C75F8">
        <w:rPr>
          <w:rFonts w:ascii="Palatino Linotype" w:hAnsi="Palatino Linotype" w:cs="Arial"/>
          <w:color w:val="000000"/>
          <w:sz w:val="24"/>
          <w:lang w:val="es-ES_tradnl"/>
        </w:rPr>
        <w:t xml:space="preserve">, </w:t>
      </w:r>
      <w:r w:rsidR="00081B6A" w:rsidRPr="004C75F8">
        <w:rPr>
          <w:rFonts w:ascii="Palatino Linotype" w:hAnsi="Palatino Linotype" w:cs="Arial"/>
          <w:color w:val="000000"/>
          <w:sz w:val="24"/>
          <w:lang w:val="es-ES_tradnl"/>
        </w:rPr>
        <w:t xml:space="preserve">currículum vitae, </w:t>
      </w:r>
      <w:r w:rsidR="00343A3C" w:rsidRPr="004C75F8">
        <w:rPr>
          <w:rFonts w:ascii="Palatino Linotype" w:hAnsi="Palatino Linotype" w:cs="Arial"/>
          <w:color w:val="000000"/>
          <w:sz w:val="24"/>
          <w:lang w:val="es-ES_tradnl"/>
        </w:rPr>
        <w:t xml:space="preserve">carta de recomendación, </w:t>
      </w:r>
      <w:r w:rsidRPr="004C75F8">
        <w:rPr>
          <w:rFonts w:ascii="Palatino Linotype" w:hAnsi="Palatino Linotype" w:cs="Arial"/>
          <w:color w:val="000000"/>
          <w:sz w:val="24"/>
          <w:lang w:val="es-ES_tradnl"/>
        </w:rPr>
        <w:t>aviso de movimiento ISSEMYM,</w:t>
      </w:r>
      <w:r w:rsidR="00343A3C" w:rsidRPr="004C75F8">
        <w:rPr>
          <w:rFonts w:ascii="Palatino Linotype" w:hAnsi="Palatino Linotype" w:cs="Arial"/>
          <w:color w:val="000000"/>
          <w:sz w:val="24"/>
          <w:lang w:val="es-ES_tradnl"/>
        </w:rPr>
        <w:t xml:space="preserve"> </w:t>
      </w:r>
      <w:r w:rsidRPr="004C75F8">
        <w:rPr>
          <w:rFonts w:ascii="Palatino Linotype" w:hAnsi="Palatino Linotype" w:cs="Arial"/>
          <w:color w:val="000000"/>
          <w:sz w:val="24"/>
          <w:lang w:val="es-ES_tradnl"/>
        </w:rPr>
        <w:t>informe de antecedentes no penales</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certificado de no deudor alimentario moroso y Constancia de Mayoría a nombre de </w:t>
      </w:r>
      <w:r w:rsidR="00C47750" w:rsidRPr="004C75F8">
        <w:rPr>
          <w:rFonts w:ascii="Palatino Linotype" w:hAnsi="Palatino Linotype" w:cs="Arial"/>
          <w:color w:val="000000"/>
          <w:sz w:val="24"/>
          <w:lang w:val="es-ES_tradnl"/>
        </w:rPr>
        <w:t>Carmen Dolores Rodríguez Ortiz.</w:t>
      </w:r>
    </w:p>
    <w:p w14:paraId="4C7E9C34" w14:textId="77777777" w:rsidR="00FD1627" w:rsidRPr="004C75F8" w:rsidRDefault="00FD1627"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ab/>
        <w:t xml:space="preserve">ACTA DE LA OCTAVA SESION EXTRAORDINARIA. Acta de la octava sesión extraordinaria del Comité de Transparencia de Valle de Chalco Solidaridad en el cual se aprueban diversos proyectos de clasificación de la información.   </w:t>
      </w:r>
    </w:p>
    <w:p w14:paraId="303B59DF" w14:textId="77777777" w:rsidR="00FD1627" w:rsidRPr="004C75F8" w:rsidRDefault="00FD1627"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w:t>
      </w:r>
      <w:r w:rsidRPr="004C75F8">
        <w:rPr>
          <w:rFonts w:ascii="Palatino Linotype" w:hAnsi="Palatino Linotype" w:cs="Arial"/>
          <w:color w:val="000000"/>
          <w:sz w:val="24"/>
          <w:lang w:val="es-ES_tradnl"/>
        </w:rPr>
        <w:tab/>
        <w:t xml:space="preserve">ACTA DE LA SEPTIMA SESION EXTRAORDINARIA. Acta de la octava sesión extraordinaria del Comité de Transparencia de Valle de Chalco Solidaridad en el cual se aprueban diversos proyectos de clasificación de la información.   </w:t>
      </w:r>
    </w:p>
    <w:p w14:paraId="6FF397D3" w14:textId="69806E51" w:rsidR="00FD1627" w:rsidRPr="004C75F8" w:rsidRDefault="00FD1627"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4.</w:t>
      </w:r>
      <w:r w:rsidRPr="004C75F8">
        <w:rPr>
          <w:rFonts w:ascii="Palatino Linotype" w:hAnsi="Palatino Linotype" w:cs="Arial"/>
          <w:color w:val="000000"/>
          <w:sz w:val="24"/>
          <w:lang w:val="es-ES_tradnl"/>
        </w:rPr>
        <w:tab/>
      </w:r>
      <w:r w:rsidR="00C42C8F" w:rsidRPr="004C75F8">
        <w:rPr>
          <w:rFonts w:ascii="Palatino Linotype" w:hAnsi="Palatino Linotype" w:cs="Arial"/>
          <w:color w:val="000000"/>
          <w:sz w:val="24"/>
          <w:lang w:val="es-ES_tradnl"/>
        </w:rPr>
        <w:t>CORRESPONDENCIA SEPTIEMBRE FEBRERO VP</w:t>
      </w:r>
      <w:r w:rsidRPr="004C75F8">
        <w:rPr>
          <w:rFonts w:ascii="Palatino Linotype" w:hAnsi="Palatino Linotype" w:cs="Arial"/>
          <w:color w:val="000000"/>
          <w:sz w:val="24"/>
          <w:lang w:val="es-ES_tradnl"/>
        </w:rPr>
        <w:t>.</w:t>
      </w:r>
      <w:r w:rsidR="00C42C8F" w:rsidRPr="004C75F8">
        <w:rPr>
          <w:rFonts w:ascii="Palatino Linotype" w:hAnsi="Palatino Linotype" w:cs="Arial"/>
          <w:color w:val="000000"/>
          <w:sz w:val="24"/>
          <w:lang w:val="es-ES_tradnl"/>
        </w:rPr>
        <w:t xml:space="preserve"> Archivo que contiene 390 documentos </w:t>
      </w:r>
      <w:r w:rsidR="00056CBD" w:rsidRPr="004C75F8">
        <w:rPr>
          <w:rFonts w:ascii="Palatino Linotype" w:hAnsi="Palatino Linotype" w:cs="Arial"/>
          <w:color w:val="000000"/>
          <w:sz w:val="24"/>
          <w:lang w:val="es-ES_tradnl"/>
        </w:rPr>
        <w:t>constantes de oficios enviados y recibidos en la cuarta regiduría.</w:t>
      </w:r>
    </w:p>
    <w:p w14:paraId="03C5F755" w14:textId="6603D87D" w:rsidR="00FD1627" w:rsidRPr="004C75F8" w:rsidRDefault="00056CBD"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t>CTM-VACHASO-A-00043-2025. Acuerdo número CTM/VACHASO/A/00043/2025 por el que se confirma la clasificación parcial de la información como confidencial, relativos al soporte documental de diversas solicitudes de información, entre las que se encuentra la correspondiente a este punto.</w:t>
      </w:r>
    </w:p>
    <w:p w14:paraId="5CAE328C" w14:textId="41DA384C" w:rsidR="00FD1627" w:rsidRPr="004C75F8" w:rsidRDefault="00DF52BA"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00FD1627" w:rsidRPr="004C75F8">
        <w:rPr>
          <w:rFonts w:ascii="Palatino Linotype" w:hAnsi="Palatino Linotype" w:cs="Arial"/>
          <w:color w:val="000000"/>
          <w:sz w:val="24"/>
          <w:lang w:val="es-ES_tradnl"/>
        </w:rPr>
        <w:t>.1 Propuesta de clasificación de la información, en relación con el acuerdo antes referido.</w:t>
      </w:r>
    </w:p>
    <w:p w14:paraId="21D60751" w14:textId="513C1EBD" w:rsidR="00FD1627" w:rsidRPr="004C75F8" w:rsidRDefault="00DF52BA"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t>CTM-VACHASO-A-0006</w:t>
      </w:r>
      <w:r w:rsidRPr="004C75F8">
        <w:rPr>
          <w:rFonts w:ascii="Palatino Linotype" w:hAnsi="Palatino Linotype" w:cs="Arial"/>
          <w:color w:val="000000"/>
          <w:sz w:val="24"/>
          <w:lang w:val="es-ES_tradnl"/>
        </w:rPr>
        <w:t>9</w:t>
      </w:r>
      <w:r w:rsidR="00FD1627" w:rsidRPr="004C75F8">
        <w:rPr>
          <w:rFonts w:ascii="Palatino Linotype" w:hAnsi="Palatino Linotype" w:cs="Arial"/>
          <w:color w:val="000000"/>
          <w:sz w:val="24"/>
          <w:lang w:val="es-ES_tradnl"/>
        </w:rPr>
        <w:t>-2025. Acuerdo número CTM/VACHASO/A/000</w:t>
      </w:r>
      <w:r w:rsidRPr="004C75F8">
        <w:rPr>
          <w:rFonts w:ascii="Palatino Linotype" w:hAnsi="Palatino Linotype" w:cs="Arial"/>
          <w:color w:val="000000"/>
          <w:sz w:val="24"/>
          <w:lang w:val="es-ES_tradnl"/>
        </w:rPr>
        <w:t>59</w:t>
      </w:r>
      <w:r w:rsidR="00FD1627" w:rsidRPr="004C75F8">
        <w:rPr>
          <w:rFonts w:ascii="Palatino Linotype" w:hAnsi="Palatino Linotype" w:cs="Arial"/>
          <w:color w:val="000000"/>
          <w:sz w:val="24"/>
          <w:lang w:val="es-ES_tradnl"/>
        </w:rPr>
        <w:t>/2025, en particular de la solicitud 0007</w:t>
      </w:r>
      <w:r w:rsidRPr="004C75F8">
        <w:rPr>
          <w:rFonts w:ascii="Palatino Linotype" w:hAnsi="Palatino Linotype" w:cs="Arial"/>
          <w:color w:val="000000"/>
          <w:sz w:val="24"/>
          <w:lang w:val="es-ES_tradnl"/>
        </w:rPr>
        <w:t>4</w:t>
      </w:r>
      <w:r w:rsidR="00FD1627" w:rsidRPr="004C75F8">
        <w:rPr>
          <w:rFonts w:ascii="Palatino Linotype" w:hAnsi="Palatino Linotype" w:cs="Arial"/>
          <w:color w:val="000000"/>
          <w:sz w:val="24"/>
          <w:lang w:val="es-ES_tradnl"/>
        </w:rPr>
        <w:t xml:space="preserve">/VACHASO/IP/2025, por el que se confirma la clasificación parcial de la información como confidencial, relativos al soporte documental de respuesta a la solicitud de información. </w:t>
      </w:r>
    </w:p>
    <w:p w14:paraId="2AE37BD4" w14:textId="242710F5" w:rsidR="00FD1627" w:rsidRPr="004C75F8" w:rsidRDefault="00DF52BA"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w:t>
      </w:r>
      <w:r w:rsidR="00FD1627" w:rsidRPr="004C75F8">
        <w:rPr>
          <w:rFonts w:ascii="Palatino Linotype" w:hAnsi="Palatino Linotype" w:cs="Arial"/>
          <w:color w:val="000000"/>
          <w:sz w:val="24"/>
          <w:lang w:val="es-ES_tradnl"/>
        </w:rPr>
        <w:t xml:space="preserve">.1 Propuesta de clasificación de la información, en relación con el acuerdo antes referido. </w:t>
      </w:r>
    </w:p>
    <w:p w14:paraId="74123FD7" w14:textId="692ACFB4" w:rsidR="00FD1627" w:rsidRPr="004C75F8" w:rsidRDefault="00DF52BA"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7</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r>
      <w:r w:rsidRPr="004C75F8">
        <w:rPr>
          <w:rFonts w:ascii="Palatino Linotype" w:hAnsi="Palatino Linotype" w:cs="Arial"/>
          <w:color w:val="000000"/>
          <w:sz w:val="24"/>
          <w:lang w:val="es-ES_tradnl"/>
        </w:rPr>
        <w:t>declaraciones</w:t>
      </w:r>
      <w:r w:rsidR="00FD1627" w:rsidRPr="004C75F8">
        <w:rPr>
          <w:rFonts w:ascii="Palatino Linotype" w:hAnsi="Palatino Linotype" w:cs="Arial"/>
          <w:color w:val="000000"/>
          <w:sz w:val="24"/>
          <w:lang w:val="es-ES_tradnl"/>
        </w:rPr>
        <w:t xml:space="preserve">. En versión pública el acuse de </w:t>
      </w:r>
      <w:r w:rsidR="00D60BE6" w:rsidRPr="004C75F8">
        <w:rPr>
          <w:rFonts w:ascii="Palatino Linotype" w:hAnsi="Palatino Linotype" w:cs="Arial"/>
          <w:color w:val="000000"/>
          <w:sz w:val="24"/>
          <w:lang w:val="es-ES_tradnl"/>
        </w:rPr>
        <w:t>entrega</w:t>
      </w:r>
      <w:r w:rsidR="00FD1627" w:rsidRPr="004C75F8">
        <w:rPr>
          <w:rFonts w:ascii="Palatino Linotype" w:hAnsi="Palatino Linotype" w:cs="Arial"/>
          <w:color w:val="000000"/>
          <w:sz w:val="24"/>
          <w:lang w:val="es-ES_tradnl"/>
        </w:rPr>
        <w:t xml:space="preserve"> de la Declaración de</w:t>
      </w:r>
      <w:r w:rsidR="00D60BE6" w:rsidRPr="004C75F8">
        <w:rPr>
          <w:rFonts w:ascii="Palatino Linotype" w:hAnsi="Palatino Linotype" w:cs="Arial"/>
          <w:color w:val="000000"/>
          <w:sz w:val="24"/>
          <w:lang w:val="es-ES_tradnl"/>
        </w:rPr>
        <w:t xml:space="preserve"> </w:t>
      </w:r>
      <w:r w:rsidR="00FD1627" w:rsidRPr="004C75F8">
        <w:rPr>
          <w:rFonts w:ascii="Palatino Linotype" w:hAnsi="Palatino Linotype" w:cs="Arial"/>
          <w:color w:val="000000"/>
          <w:sz w:val="24"/>
          <w:lang w:val="es-ES_tradnl"/>
        </w:rPr>
        <w:t>l</w:t>
      </w:r>
      <w:r w:rsidR="00D60BE6" w:rsidRPr="004C75F8">
        <w:rPr>
          <w:rFonts w:ascii="Palatino Linotype" w:hAnsi="Palatino Linotype" w:cs="Arial"/>
          <w:color w:val="000000"/>
          <w:sz w:val="24"/>
          <w:lang w:val="es-ES_tradnl"/>
        </w:rPr>
        <w:t>a</w:t>
      </w:r>
      <w:r w:rsidR="00FD1627" w:rsidRPr="004C75F8">
        <w:rPr>
          <w:rFonts w:ascii="Palatino Linotype" w:hAnsi="Palatino Linotype" w:cs="Arial"/>
          <w:color w:val="000000"/>
          <w:sz w:val="24"/>
          <w:lang w:val="es-ES_tradnl"/>
        </w:rPr>
        <w:t xml:space="preserve"> servidor</w:t>
      </w:r>
      <w:r w:rsidR="00D60BE6" w:rsidRPr="004C75F8">
        <w:rPr>
          <w:rFonts w:ascii="Palatino Linotype" w:hAnsi="Palatino Linotype" w:cs="Arial"/>
          <w:color w:val="000000"/>
          <w:sz w:val="24"/>
          <w:lang w:val="es-ES_tradnl"/>
        </w:rPr>
        <w:t>a</w:t>
      </w:r>
      <w:r w:rsidR="00FD1627" w:rsidRPr="004C75F8">
        <w:rPr>
          <w:rFonts w:ascii="Palatino Linotype" w:hAnsi="Palatino Linotype" w:cs="Arial"/>
          <w:color w:val="000000"/>
          <w:sz w:val="24"/>
          <w:lang w:val="es-ES_tradnl"/>
        </w:rPr>
        <w:t xml:space="preserve"> públic</w:t>
      </w:r>
      <w:r w:rsidR="00D60BE6" w:rsidRPr="004C75F8">
        <w:rPr>
          <w:rFonts w:ascii="Palatino Linotype" w:hAnsi="Palatino Linotype" w:cs="Arial"/>
          <w:color w:val="000000"/>
          <w:sz w:val="24"/>
          <w:lang w:val="es-ES_tradnl"/>
        </w:rPr>
        <w:t>a</w:t>
      </w:r>
      <w:r w:rsidR="00FD1627" w:rsidRPr="004C75F8">
        <w:rPr>
          <w:rFonts w:ascii="Palatino Linotype" w:hAnsi="Palatino Linotype" w:cs="Arial"/>
          <w:color w:val="000000"/>
          <w:sz w:val="24"/>
          <w:lang w:val="es-ES_tradnl"/>
        </w:rPr>
        <w:t xml:space="preserve"> correspondiente.</w:t>
      </w:r>
    </w:p>
    <w:p w14:paraId="644FC91C" w14:textId="12658F68" w:rsidR="00FD1627" w:rsidRPr="004C75F8" w:rsidRDefault="008641B8"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 xml:space="preserve">8. NOMBRAMIENTOS CARMEN. </w:t>
      </w:r>
      <w:r w:rsidR="00941F24" w:rsidRPr="004C75F8">
        <w:rPr>
          <w:rFonts w:ascii="Palatino Linotype" w:hAnsi="Palatino Linotype" w:cs="Arial"/>
          <w:color w:val="000000"/>
          <w:sz w:val="24"/>
          <w:lang w:val="es-ES_tradnl"/>
        </w:rPr>
        <w:t xml:space="preserve">Diversos nombramientos expedidos a favor de la servidora pública en comento. </w:t>
      </w:r>
      <w:r w:rsidRPr="004C75F8">
        <w:rPr>
          <w:rFonts w:ascii="Palatino Linotype" w:hAnsi="Palatino Linotype" w:cs="Arial"/>
          <w:color w:val="000000"/>
          <w:sz w:val="24"/>
          <w:lang w:val="es-ES_tradnl"/>
        </w:rPr>
        <w:t xml:space="preserve"> </w:t>
      </w:r>
    </w:p>
    <w:p w14:paraId="2F95B788" w14:textId="77777777" w:rsidR="00CC2250" w:rsidRPr="004C75F8" w:rsidRDefault="00941F24"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8.2 Constancia de mayoría expedida a favor de</w:t>
      </w:r>
      <w:r w:rsidR="001E05AA" w:rsidRPr="004C75F8">
        <w:rPr>
          <w:rFonts w:ascii="Palatino Linotype" w:hAnsi="Palatino Linotype" w:cs="Arial"/>
          <w:color w:val="000000"/>
          <w:sz w:val="24"/>
          <w:lang w:val="es-ES_tradnl"/>
        </w:rPr>
        <w:t xml:space="preserve"> </w:t>
      </w:r>
      <w:r w:rsidRPr="004C75F8">
        <w:rPr>
          <w:rFonts w:ascii="Palatino Linotype" w:hAnsi="Palatino Linotype" w:cs="Arial"/>
          <w:color w:val="000000"/>
          <w:sz w:val="24"/>
          <w:lang w:val="es-ES_tradnl"/>
        </w:rPr>
        <w:t>l</w:t>
      </w:r>
      <w:r w:rsidR="001E05AA" w:rsidRPr="004C75F8">
        <w:rPr>
          <w:rFonts w:ascii="Palatino Linotype" w:hAnsi="Palatino Linotype" w:cs="Arial"/>
          <w:color w:val="000000"/>
          <w:sz w:val="24"/>
          <w:lang w:val="es-ES_tradnl"/>
        </w:rPr>
        <w:t xml:space="preserve">a Síndico </w:t>
      </w:r>
      <w:r w:rsidRPr="004C75F8">
        <w:rPr>
          <w:rFonts w:ascii="Palatino Linotype" w:hAnsi="Palatino Linotype" w:cs="Arial"/>
          <w:color w:val="000000"/>
          <w:sz w:val="24"/>
          <w:lang w:val="es-ES_tradnl"/>
        </w:rPr>
        <w:t>del 01 de enero de 202</w:t>
      </w:r>
      <w:r w:rsidR="001E05AA"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 xml:space="preserve"> al 31 de diciembre de 202</w:t>
      </w:r>
      <w:r w:rsidR="001E05AA" w:rsidRPr="004C75F8">
        <w:rPr>
          <w:rFonts w:ascii="Palatino Linotype" w:hAnsi="Palatino Linotype" w:cs="Arial"/>
          <w:color w:val="000000"/>
          <w:sz w:val="24"/>
          <w:lang w:val="es-ES_tradnl"/>
        </w:rPr>
        <w:t>4</w:t>
      </w:r>
      <w:r w:rsidR="00CC2250" w:rsidRPr="004C75F8">
        <w:rPr>
          <w:rFonts w:ascii="Palatino Linotype" w:hAnsi="Palatino Linotype" w:cs="Arial"/>
          <w:color w:val="000000"/>
          <w:sz w:val="24"/>
          <w:lang w:val="es-ES_tradnl"/>
        </w:rPr>
        <w:t>.</w:t>
      </w:r>
    </w:p>
    <w:p w14:paraId="47EA7A76" w14:textId="2DE7DFF7" w:rsidR="00941F24" w:rsidRPr="004C75F8" w:rsidRDefault="00CC2250"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8.3 Constancia de mayoría expedida a favor de la Regidora 04 del 01 de enero de 202</w:t>
      </w:r>
      <w:r w:rsidR="000C54CA"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 xml:space="preserve"> al 31 de diciembre de 202</w:t>
      </w:r>
      <w:r w:rsidR="000C54CA" w:rsidRPr="004C75F8">
        <w:rPr>
          <w:rFonts w:ascii="Palatino Linotype" w:hAnsi="Palatino Linotype" w:cs="Arial"/>
          <w:color w:val="000000"/>
          <w:sz w:val="24"/>
          <w:lang w:val="es-ES_tradnl"/>
        </w:rPr>
        <w:t>7</w:t>
      </w:r>
      <w:r w:rsidRPr="004C75F8">
        <w:rPr>
          <w:rFonts w:ascii="Palatino Linotype" w:hAnsi="Palatino Linotype" w:cs="Arial"/>
          <w:color w:val="000000"/>
          <w:sz w:val="24"/>
          <w:lang w:val="es-ES_tradnl"/>
        </w:rPr>
        <w:t xml:space="preserve">. </w:t>
      </w:r>
    </w:p>
    <w:p w14:paraId="553357DF" w14:textId="6BE54B92" w:rsidR="000C54CA" w:rsidRPr="004C75F8" w:rsidRDefault="000C54CA" w:rsidP="000C54CA">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9. REGISTRO </w:t>
      </w:r>
      <w:proofErr w:type="spellStart"/>
      <w:r w:rsidRPr="004C75F8">
        <w:rPr>
          <w:rFonts w:ascii="Palatino Linotype" w:hAnsi="Palatino Linotype" w:cs="Arial"/>
          <w:color w:val="000000"/>
          <w:sz w:val="24"/>
          <w:lang w:val="es-ES_tradnl"/>
        </w:rPr>
        <w:t>CDRO_redacted</w:t>
      </w:r>
      <w:proofErr w:type="spellEnd"/>
      <w:r w:rsidRPr="004C75F8">
        <w:rPr>
          <w:rFonts w:ascii="Palatino Linotype" w:hAnsi="Palatino Linotype" w:cs="Arial"/>
          <w:color w:val="000000"/>
          <w:sz w:val="24"/>
          <w:lang w:val="es-ES_tradnl"/>
        </w:rPr>
        <w:t xml:space="preserve">. </w:t>
      </w:r>
      <w:r w:rsidR="00FA3A7C" w:rsidRPr="004C75F8">
        <w:rPr>
          <w:rFonts w:ascii="Palatino Linotype" w:hAnsi="Palatino Linotype" w:cs="Arial"/>
          <w:color w:val="000000"/>
          <w:sz w:val="24"/>
          <w:lang w:val="es-ES_tradnl"/>
        </w:rPr>
        <w:t>Comprobante de búsqueda con validez oficial expedido por el Instituto Nacional Electoral, con afiliación al partido político morena.</w:t>
      </w:r>
    </w:p>
    <w:p w14:paraId="17F0A350" w14:textId="77777777" w:rsidR="00FA3A7C" w:rsidRPr="004C75F8" w:rsidRDefault="00FA3A7C" w:rsidP="00FD1627">
      <w:pPr>
        <w:spacing w:after="240" w:line="360" w:lineRule="auto"/>
        <w:jc w:val="both"/>
        <w:rPr>
          <w:rFonts w:ascii="Palatino Linotype" w:hAnsi="Palatino Linotype" w:cs="Arial"/>
          <w:color w:val="000000"/>
          <w:sz w:val="24"/>
          <w:lang w:val="es-ES_tradnl"/>
        </w:rPr>
      </w:pPr>
    </w:p>
    <w:p w14:paraId="2BDC7BE1" w14:textId="56911C1F" w:rsidR="00FD1627" w:rsidRPr="004C75F8" w:rsidRDefault="00FD1627" w:rsidP="00FD1627">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En relación a la solicitud de información </w:t>
      </w:r>
      <w:r w:rsidRPr="004C75F8">
        <w:rPr>
          <w:rFonts w:ascii="Palatino Linotype" w:hAnsi="Palatino Linotype" w:cs="Arial"/>
          <w:b/>
          <w:bCs/>
          <w:color w:val="000000"/>
          <w:sz w:val="24"/>
          <w:lang w:val="es-ES_tradnl"/>
        </w:rPr>
        <w:t>0007</w:t>
      </w:r>
      <w:r w:rsidR="000C54CA" w:rsidRPr="004C75F8">
        <w:rPr>
          <w:rFonts w:ascii="Palatino Linotype" w:hAnsi="Palatino Linotype" w:cs="Arial"/>
          <w:b/>
          <w:bCs/>
          <w:color w:val="000000"/>
          <w:sz w:val="24"/>
          <w:lang w:val="es-ES_tradnl"/>
        </w:rPr>
        <w:t>5</w:t>
      </w:r>
      <w:r w:rsidRPr="004C75F8">
        <w:rPr>
          <w:rFonts w:ascii="Palatino Linotype" w:hAnsi="Palatino Linotype" w:cs="Arial"/>
          <w:b/>
          <w:bCs/>
          <w:color w:val="000000"/>
          <w:sz w:val="24"/>
          <w:lang w:val="es-ES_tradnl"/>
        </w:rPr>
        <w:t>/VACHASO/IP/2025</w:t>
      </w:r>
      <w:r w:rsidRPr="004C75F8">
        <w:rPr>
          <w:rFonts w:ascii="Palatino Linotype" w:hAnsi="Palatino Linotype" w:cs="Arial"/>
          <w:color w:val="000000"/>
          <w:sz w:val="24"/>
          <w:lang w:val="es-ES_tradnl"/>
        </w:rPr>
        <w:t xml:space="preserve"> lo siguiente:</w:t>
      </w:r>
    </w:p>
    <w:p w14:paraId="44893005" w14:textId="65883E82"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1.</w:t>
      </w:r>
      <w:r w:rsidRPr="004C75F8">
        <w:rPr>
          <w:rFonts w:ascii="Palatino Linotype" w:hAnsi="Palatino Linotype" w:cs="Arial"/>
          <w:color w:val="000000"/>
          <w:sz w:val="24"/>
          <w:lang w:val="es-ES_tradnl"/>
        </w:rPr>
        <w:tab/>
      </w:r>
      <w:r w:rsidR="00FA3A7C" w:rsidRPr="004C75F8">
        <w:rPr>
          <w:rFonts w:ascii="Palatino Linotype" w:hAnsi="Palatino Linotype" w:cs="Arial"/>
          <w:color w:val="000000"/>
          <w:sz w:val="24"/>
          <w:lang w:val="es-ES_tradnl"/>
        </w:rPr>
        <w:t>5 REGIDOR</w:t>
      </w:r>
      <w:r w:rsidRPr="004C75F8">
        <w:rPr>
          <w:rFonts w:ascii="Palatino Linotype" w:hAnsi="Palatino Linotype" w:cs="Arial"/>
          <w:color w:val="000000"/>
          <w:sz w:val="24"/>
          <w:lang w:val="es-ES_tradnl"/>
        </w:rPr>
        <w:t>. En versión publica, acta de nacimiento, constancia de Clave Única de Registro de Población CURP, credencial para votar</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cédula de identificación fiscal</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w:t>
      </w:r>
      <w:r w:rsidR="00566155" w:rsidRPr="004C75F8">
        <w:rPr>
          <w:rFonts w:ascii="Palatino Linotype" w:hAnsi="Palatino Linotype" w:cs="Arial"/>
          <w:color w:val="000000"/>
          <w:sz w:val="24"/>
          <w:lang w:val="es-ES_tradnl"/>
        </w:rPr>
        <w:t>título</w:t>
      </w:r>
      <w:r w:rsidR="00563400" w:rsidRPr="004C75F8">
        <w:rPr>
          <w:rFonts w:ascii="Palatino Linotype" w:hAnsi="Palatino Linotype" w:cs="Arial"/>
          <w:color w:val="000000"/>
          <w:sz w:val="24"/>
          <w:lang w:val="es-ES_tradnl"/>
        </w:rPr>
        <w:t>s</w:t>
      </w:r>
      <w:r w:rsidR="00566155" w:rsidRPr="004C75F8">
        <w:rPr>
          <w:rFonts w:ascii="Palatino Linotype" w:hAnsi="Palatino Linotype" w:cs="Arial"/>
          <w:color w:val="000000"/>
          <w:sz w:val="24"/>
          <w:lang w:val="es-ES_tradnl"/>
        </w:rPr>
        <w:t xml:space="preserve"> profesional</w:t>
      </w:r>
      <w:r w:rsidR="00563400" w:rsidRPr="004C75F8">
        <w:rPr>
          <w:rFonts w:ascii="Palatino Linotype" w:hAnsi="Palatino Linotype" w:cs="Arial"/>
          <w:color w:val="000000"/>
          <w:sz w:val="24"/>
          <w:lang w:val="es-ES_tradnl"/>
        </w:rPr>
        <w:t>es</w:t>
      </w:r>
      <w:r w:rsidRPr="004C75F8">
        <w:rPr>
          <w:rFonts w:ascii="Palatino Linotype" w:hAnsi="Palatino Linotype" w:cs="Arial"/>
          <w:color w:val="000000"/>
          <w:sz w:val="24"/>
          <w:lang w:val="es-ES_tradnl"/>
        </w:rPr>
        <w:t xml:space="preserve">, </w:t>
      </w:r>
      <w:r w:rsidR="00563400" w:rsidRPr="004C75F8">
        <w:rPr>
          <w:rFonts w:ascii="Palatino Linotype" w:hAnsi="Palatino Linotype" w:cs="Arial"/>
          <w:color w:val="000000"/>
          <w:sz w:val="24"/>
          <w:lang w:val="es-ES_tradnl"/>
        </w:rPr>
        <w:t>recibo de internet</w:t>
      </w:r>
      <w:r w:rsidR="00A54BF9" w:rsidRPr="004C75F8">
        <w:rPr>
          <w:rFonts w:ascii="Palatino Linotype" w:hAnsi="Palatino Linotype" w:cs="Arial"/>
          <w:color w:val="000000"/>
          <w:sz w:val="24"/>
          <w:lang w:val="es-ES_tradnl"/>
        </w:rPr>
        <w:t>*</w:t>
      </w:r>
      <w:r w:rsidR="0024438E" w:rsidRPr="004C75F8">
        <w:rPr>
          <w:rFonts w:ascii="Palatino Linotype" w:hAnsi="Palatino Linotype" w:cs="Arial"/>
          <w:color w:val="000000"/>
          <w:sz w:val="24"/>
          <w:lang w:val="es-ES_tradnl"/>
        </w:rPr>
        <w:t xml:space="preserve">, </w:t>
      </w:r>
      <w:r w:rsidRPr="004C75F8">
        <w:rPr>
          <w:rFonts w:ascii="Palatino Linotype" w:hAnsi="Palatino Linotype" w:cs="Arial"/>
          <w:color w:val="000000"/>
          <w:sz w:val="24"/>
          <w:lang w:val="es-ES_tradnl"/>
        </w:rPr>
        <w:t>carta de recomendación, cartilla militar</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certificado de no deudor alimentario moroso y Constancia de Mayoría a nombre de </w:t>
      </w:r>
      <w:r w:rsidR="0024438E" w:rsidRPr="004C75F8">
        <w:rPr>
          <w:rFonts w:ascii="Palatino Linotype" w:hAnsi="Palatino Linotype" w:cs="Arial"/>
          <w:color w:val="000000"/>
          <w:sz w:val="24"/>
          <w:lang w:val="es-ES_tradnl"/>
        </w:rPr>
        <w:t>Alan Miranda Tenorio</w:t>
      </w:r>
      <w:r w:rsidR="00AE36AE" w:rsidRPr="004C75F8">
        <w:rPr>
          <w:rFonts w:ascii="Palatino Linotype" w:hAnsi="Palatino Linotype" w:cs="Arial"/>
          <w:color w:val="000000"/>
          <w:sz w:val="24"/>
          <w:lang w:val="es-ES_tradnl"/>
        </w:rPr>
        <w:t>, como regidor 5to</w:t>
      </w:r>
      <w:r w:rsidR="0024438E" w:rsidRPr="004C75F8">
        <w:rPr>
          <w:rFonts w:ascii="Palatino Linotype" w:hAnsi="Palatino Linotype" w:cs="Arial"/>
          <w:color w:val="000000"/>
          <w:sz w:val="24"/>
          <w:lang w:val="es-ES_tradnl"/>
        </w:rPr>
        <w:t>.</w:t>
      </w:r>
    </w:p>
    <w:p w14:paraId="5E03FC04" w14:textId="7777777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ab/>
        <w:t xml:space="preserve">ACTA DE LA OCTAVA SESION EXTRAORDINARIA. Acta de la octava sesión extraordinaria del Comité de Transparencia de Valle de Chalco </w:t>
      </w:r>
      <w:r w:rsidRPr="004C75F8">
        <w:rPr>
          <w:rFonts w:ascii="Palatino Linotype" w:hAnsi="Palatino Linotype" w:cs="Arial"/>
          <w:color w:val="000000"/>
          <w:sz w:val="24"/>
          <w:lang w:val="es-ES_tradnl"/>
        </w:rPr>
        <w:lastRenderedPageBreak/>
        <w:t xml:space="preserve">Solidaridad en el cual se aprueban diversos proyectos de clasificación de la información.   </w:t>
      </w:r>
    </w:p>
    <w:p w14:paraId="59E81B3D" w14:textId="7777777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w:t>
      </w:r>
      <w:r w:rsidRPr="004C75F8">
        <w:rPr>
          <w:rFonts w:ascii="Palatino Linotype" w:hAnsi="Palatino Linotype" w:cs="Arial"/>
          <w:color w:val="000000"/>
          <w:sz w:val="24"/>
          <w:lang w:val="es-ES_tradnl"/>
        </w:rPr>
        <w:tab/>
        <w:t xml:space="preserve">ACTA DE LA SEPTIMA SESION EXTRAORDINARIA. Acta de la octava sesión extraordinaria del Comité de Transparencia de Valle de Chalco Solidaridad en el cual se aprueban diversos proyectos de clasificación de la información.   </w:t>
      </w:r>
    </w:p>
    <w:p w14:paraId="3869E1AE" w14:textId="39163BDA"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w:t>
      </w:r>
      <w:r w:rsidRPr="004C75F8">
        <w:rPr>
          <w:rFonts w:ascii="Palatino Linotype" w:hAnsi="Palatino Linotype" w:cs="Arial"/>
          <w:color w:val="000000"/>
          <w:sz w:val="24"/>
          <w:lang w:val="es-ES_tradnl"/>
        </w:rPr>
        <w:tab/>
        <w:t>constancias de mayoría</w:t>
      </w:r>
      <w:r w:rsidR="00AE36AE" w:rsidRPr="004C75F8">
        <w:rPr>
          <w:rFonts w:ascii="Palatino Linotype" w:hAnsi="Palatino Linotype" w:cs="Arial"/>
          <w:color w:val="000000"/>
          <w:sz w:val="24"/>
          <w:lang w:val="es-ES_tradnl"/>
        </w:rPr>
        <w:t xml:space="preserve"> AMT</w:t>
      </w:r>
      <w:r w:rsidRPr="004C75F8">
        <w:rPr>
          <w:rFonts w:ascii="Palatino Linotype" w:hAnsi="Palatino Linotype" w:cs="Arial"/>
          <w:color w:val="000000"/>
          <w:sz w:val="24"/>
          <w:lang w:val="es-ES_tradnl"/>
        </w:rPr>
        <w:t xml:space="preserve">. Constancia de mayoría expedida a favor del Regidor </w:t>
      </w:r>
      <w:r w:rsidR="00E66B75"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 xml:space="preserve"> del 01 de enero de 2025 al 31 de diciembre de 2027.</w:t>
      </w:r>
    </w:p>
    <w:p w14:paraId="1429ABB3" w14:textId="72773B72"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ab/>
      </w:r>
      <w:r w:rsidR="00E66B75" w:rsidRPr="004C75F8">
        <w:rPr>
          <w:rFonts w:ascii="Palatino Linotype" w:hAnsi="Palatino Linotype" w:cs="Arial"/>
          <w:color w:val="000000"/>
          <w:sz w:val="24"/>
          <w:lang w:val="es-ES_tradnl"/>
        </w:rPr>
        <w:t>CORRESP. SEP 2024 AL 14 FEB  2025</w:t>
      </w:r>
      <w:r w:rsidRPr="004C75F8">
        <w:rPr>
          <w:rFonts w:ascii="Palatino Linotype" w:hAnsi="Palatino Linotype" w:cs="Arial"/>
          <w:color w:val="000000"/>
          <w:sz w:val="24"/>
          <w:lang w:val="es-ES_tradnl"/>
        </w:rPr>
        <w:t xml:space="preserve">. Compendio de oficios que contiene </w:t>
      </w:r>
      <w:r w:rsidR="00E66B75" w:rsidRPr="004C75F8">
        <w:rPr>
          <w:rFonts w:ascii="Palatino Linotype" w:hAnsi="Palatino Linotype" w:cs="Arial"/>
          <w:color w:val="000000"/>
          <w:sz w:val="24"/>
          <w:lang w:val="es-ES_tradnl"/>
        </w:rPr>
        <w:t>419 hojas</w:t>
      </w:r>
      <w:r w:rsidRPr="004C75F8">
        <w:rPr>
          <w:rFonts w:ascii="Palatino Linotype" w:hAnsi="Palatino Linotype" w:cs="Arial"/>
          <w:color w:val="000000"/>
          <w:sz w:val="24"/>
          <w:lang w:val="es-ES_tradnl"/>
        </w:rPr>
        <w:t xml:space="preserve">,  recibidos y otros emitidos por </w:t>
      </w:r>
      <w:r w:rsidR="001D7D69" w:rsidRPr="004C75F8">
        <w:rPr>
          <w:rFonts w:ascii="Palatino Linotype" w:hAnsi="Palatino Linotype" w:cs="Arial"/>
          <w:color w:val="000000"/>
          <w:sz w:val="24"/>
          <w:lang w:val="es-ES_tradnl"/>
        </w:rPr>
        <w:t>el quinto regidor</w:t>
      </w:r>
      <w:r w:rsidRPr="004C75F8">
        <w:rPr>
          <w:rFonts w:ascii="Palatino Linotype" w:hAnsi="Palatino Linotype" w:cs="Arial"/>
          <w:color w:val="000000"/>
          <w:sz w:val="24"/>
          <w:lang w:val="es-ES_tradnl"/>
        </w:rPr>
        <w:t>.</w:t>
      </w:r>
    </w:p>
    <w:p w14:paraId="1DACB491" w14:textId="7777777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w:t>
      </w:r>
      <w:r w:rsidRPr="004C75F8">
        <w:rPr>
          <w:rFonts w:ascii="Palatino Linotype" w:hAnsi="Palatino Linotype" w:cs="Arial"/>
          <w:color w:val="000000"/>
          <w:sz w:val="24"/>
          <w:lang w:val="es-ES_tradnl"/>
        </w:rPr>
        <w:tab/>
        <w:t>CTM-VACHASO-A-00043-2025. Acuerdo número CTM/VACHASO/A/00043/2025 por el que se confirma la clasificación parcial de la información como confidencial, relativos al soporte documental de diversas solicitudes de información, entre las que se encuentra la correspondiente a este punto.</w:t>
      </w:r>
    </w:p>
    <w:p w14:paraId="0597DD8B" w14:textId="7777777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6.1 Propuesta de clasificación de la información, en relación con el acuerdo antes referido.</w:t>
      </w:r>
    </w:p>
    <w:p w14:paraId="2E1AE02F" w14:textId="1ADBF89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7.</w:t>
      </w:r>
      <w:r w:rsidRPr="004C75F8">
        <w:rPr>
          <w:rFonts w:ascii="Palatino Linotype" w:hAnsi="Palatino Linotype" w:cs="Arial"/>
          <w:color w:val="000000"/>
          <w:sz w:val="24"/>
          <w:lang w:val="es-ES_tradnl"/>
        </w:rPr>
        <w:tab/>
        <w:t>CTM-VACHASO-A-0006</w:t>
      </w:r>
      <w:r w:rsidR="001D7D69" w:rsidRPr="004C75F8">
        <w:rPr>
          <w:rFonts w:ascii="Palatino Linotype" w:hAnsi="Palatino Linotype" w:cs="Arial"/>
          <w:color w:val="000000"/>
          <w:sz w:val="24"/>
          <w:lang w:val="es-ES_tradnl"/>
        </w:rPr>
        <w:t>0</w:t>
      </w:r>
      <w:r w:rsidRPr="004C75F8">
        <w:rPr>
          <w:rFonts w:ascii="Palatino Linotype" w:hAnsi="Palatino Linotype" w:cs="Arial"/>
          <w:color w:val="000000"/>
          <w:sz w:val="24"/>
          <w:lang w:val="es-ES_tradnl"/>
        </w:rPr>
        <w:t>-2025. Acuerdo número CTM/VACHASO/A/0006</w:t>
      </w:r>
      <w:r w:rsidR="001D7D69" w:rsidRPr="004C75F8">
        <w:rPr>
          <w:rFonts w:ascii="Palatino Linotype" w:hAnsi="Palatino Linotype" w:cs="Arial"/>
          <w:color w:val="000000"/>
          <w:sz w:val="24"/>
          <w:lang w:val="es-ES_tradnl"/>
        </w:rPr>
        <w:t>0</w:t>
      </w:r>
      <w:r w:rsidRPr="004C75F8">
        <w:rPr>
          <w:rFonts w:ascii="Palatino Linotype" w:hAnsi="Palatino Linotype" w:cs="Arial"/>
          <w:color w:val="000000"/>
          <w:sz w:val="24"/>
          <w:lang w:val="es-ES_tradnl"/>
        </w:rPr>
        <w:t>/2025, en particular de la solicitud 0007</w:t>
      </w:r>
      <w:r w:rsidR="001D7D69"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 xml:space="preserve">/VACHASO/IP/2025, por el que se confirma la clasificación parcial de la </w:t>
      </w:r>
      <w:r w:rsidRPr="004C75F8">
        <w:rPr>
          <w:rFonts w:ascii="Palatino Linotype" w:hAnsi="Palatino Linotype" w:cs="Arial"/>
          <w:color w:val="000000"/>
          <w:sz w:val="24"/>
          <w:lang w:val="es-ES_tradnl"/>
        </w:rPr>
        <w:lastRenderedPageBreak/>
        <w:t xml:space="preserve">información como confidencial, relativos al soporte documental de respuesta a la solicitud de información. </w:t>
      </w:r>
    </w:p>
    <w:p w14:paraId="581737E0" w14:textId="77777777"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7.1 Propuesta de clasificación de la información, en relación con el acuerdo antes referido. </w:t>
      </w:r>
    </w:p>
    <w:p w14:paraId="0DC76D30" w14:textId="0874337F" w:rsidR="00FD1627" w:rsidRPr="004C75F8" w:rsidRDefault="00FD1627" w:rsidP="00A0707E">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8.</w:t>
      </w:r>
      <w:r w:rsidRPr="004C75F8">
        <w:rPr>
          <w:rFonts w:ascii="Palatino Linotype" w:hAnsi="Palatino Linotype" w:cs="Arial"/>
          <w:color w:val="000000"/>
          <w:sz w:val="24"/>
          <w:lang w:val="es-ES_tradnl"/>
        </w:rPr>
        <w:tab/>
      </w:r>
      <w:r w:rsidR="001D7D69" w:rsidRPr="004C75F8">
        <w:rPr>
          <w:rFonts w:ascii="Palatino Linotype" w:hAnsi="Palatino Linotype" w:cs="Arial"/>
          <w:color w:val="000000"/>
          <w:sz w:val="24"/>
          <w:lang w:val="es-ES_tradnl"/>
        </w:rPr>
        <w:t>DECL.PATRIMONIAL</w:t>
      </w:r>
      <w:r w:rsidRPr="004C75F8">
        <w:rPr>
          <w:rFonts w:ascii="Palatino Linotype" w:hAnsi="Palatino Linotype" w:cs="Arial"/>
          <w:color w:val="000000"/>
          <w:sz w:val="24"/>
          <w:lang w:val="es-ES_tradnl"/>
        </w:rPr>
        <w:t>. En versión pública el acuse de recibo de la Declaración patrimonial del servidor público correspondiente.</w:t>
      </w:r>
    </w:p>
    <w:p w14:paraId="660A581E" w14:textId="77777777" w:rsidR="00FD1627" w:rsidRPr="004C75F8" w:rsidRDefault="00FD1627" w:rsidP="00FD1627">
      <w:pPr>
        <w:spacing w:after="240" w:line="360" w:lineRule="auto"/>
        <w:jc w:val="both"/>
        <w:rPr>
          <w:rFonts w:ascii="Palatino Linotype" w:hAnsi="Palatino Linotype" w:cs="Arial"/>
          <w:color w:val="000000"/>
          <w:sz w:val="24"/>
          <w:lang w:val="es-ES_tradnl"/>
        </w:rPr>
      </w:pPr>
    </w:p>
    <w:p w14:paraId="50EBC095" w14:textId="35D28ADD" w:rsidR="00FD1627" w:rsidRPr="004C75F8" w:rsidRDefault="00FD1627" w:rsidP="00FD1627">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En relación a la solicitud de información </w:t>
      </w:r>
      <w:r w:rsidRPr="004C75F8">
        <w:rPr>
          <w:rFonts w:ascii="Palatino Linotype" w:hAnsi="Palatino Linotype" w:cs="Arial"/>
          <w:b/>
          <w:bCs/>
          <w:i/>
          <w:iCs/>
          <w:color w:val="000000"/>
          <w:sz w:val="24"/>
          <w:lang w:val="es-ES_tradnl"/>
        </w:rPr>
        <w:t>000</w:t>
      </w:r>
      <w:r w:rsidR="0036782D" w:rsidRPr="004C75F8">
        <w:rPr>
          <w:rFonts w:ascii="Palatino Linotype" w:hAnsi="Palatino Linotype" w:cs="Arial"/>
          <w:b/>
          <w:bCs/>
          <w:i/>
          <w:iCs/>
          <w:color w:val="000000"/>
          <w:sz w:val="24"/>
          <w:lang w:val="es-ES_tradnl"/>
        </w:rPr>
        <w:t>76</w:t>
      </w:r>
      <w:r w:rsidRPr="004C75F8">
        <w:rPr>
          <w:rFonts w:ascii="Palatino Linotype" w:hAnsi="Palatino Linotype" w:cs="Arial"/>
          <w:b/>
          <w:bCs/>
          <w:i/>
          <w:iCs/>
          <w:color w:val="000000"/>
          <w:sz w:val="24"/>
          <w:lang w:val="es-ES_tradnl"/>
        </w:rPr>
        <w:t>/VACHASO/IP/2025</w:t>
      </w:r>
      <w:r w:rsidRPr="004C75F8">
        <w:rPr>
          <w:rFonts w:ascii="Palatino Linotype" w:hAnsi="Palatino Linotype" w:cs="Arial"/>
          <w:color w:val="000000"/>
          <w:sz w:val="24"/>
          <w:lang w:val="es-ES_tradnl"/>
        </w:rPr>
        <w:t xml:space="preserve"> lo siguiente:</w:t>
      </w:r>
    </w:p>
    <w:p w14:paraId="7F4804D1" w14:textId="5D51EBE2" w:rsidR="00FD1627" w:rsidRPr="004C75F8" w:rsidRDefault="00FD162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1.</w:t>
      </w:r>
      <w:r w:rsidRPr="004C75F8">
        <w:rPr>
          <w:rFonts w:ascii="Palatino Linotype" w:hAnsi="Palatino Linotype" w:cs="Arial"/>
          <w:color w:val="000000"/>
          <w:sz w:val="24"/>
          <w:lang w:val="es-ES_tradnl"/>
        </w:rPr>
        <w:tab/>
      </w:r>
      <w:r w:rsidR="002D7597" w:rsidRPr="004C75F8">
        <w:rPr>
          <w:rFonts w:ascii="Palatino Linotype" w:hAnsi="Palatino Linotype" w:cs="Arial"/>
          <w:color w:val="000000"/>
          <w:sz w:val="24"/>
          <w:lang w:val="es-ES_tradnl"/>
        </w:rPr>
        <w:t>6 REGIDOR</w:t>
      </w:r>
      <w:r w:rsidRPr="004C75F8">
        <w:rPr>
          <w:rFonts w:ascii="Palatino Linotype" w:hAnsi="Palatino Linotype" w:cs="Arial"/>
          <w:color w:val="000000"/>
          <w:sz w:val="24"/>
          <w:lang w:val="es-ES_tradnl"/>
        </w:rPr>
        <w:t>. En versión publica acta de nacimiento, constancia de Clave Única de Registro de Población CURP, credencial para votar</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cédula de identificación fiscal, </w:t>
      </w:r>
      <w:r w:rsidR="002D7597" w:rsidRPr="004C75F8">
        <w:rPr>
          <w:rFonts w:ascii="Palatino Linotype" w:hAnsi="Palatino Linotype" w:cs="Arial"/>
          <w:color w:val="000000"/>
          <w:sz w:val="24"/>
          <w:lang w:val="es-ES_tradnl"/>
        </w:rPr>
        <w:t xml:space="preserve">certificado total de estudios, </w:t>
      </w:r>
      <w:r w:rsidR="002E1210" w:rsidRPr="004C75F8">
        <w:rPr>
          <w:rFonts w:ascii="Palatino Linotype" w:hAnsi="Palatino Linotype" w:cs="Arial"/>
          <w:color w:val="000000"/>
          <w:sz w:val="24"/>
          <w:lang w:val="es-ES_tradnl"/>
        </w:rPr>
        <w:t xml:space="preserve">constancia de terminación, </w:t>
      </w:r>
      <w:r w:rsidR="006D6DA0" w:rsidRPr="004C75F8">
        <w:rPr>
          <w:rFonts w:ascii="Palatino Linotype" w:hAnsi="Palatino Linotype" w:cs="Arial"/>
          <w:color w:val="000000"/>
          <w:sz w:val="24"/>
          <w:lang w:val="es-ES_tradnl"/>
        </w:rPr>
        <w:t>cédula profesional, recibo de internet</w:t>
      </w:r>
      <w:r w:rsidR="00A54BF9" w:rsidRPr="004C75F8">
        <w:rPr>
          <w:rFonts w:ascii="Palatino Linotype" w:hAnsi="Palatino Linotype" w:cs="Arial"/>
          <w:color w:val="000000"/>
          <w:sz w:val="24"/>
          <w:lang w:val="es-ES_tradnl"/>
        </w:rPr>
        <w:t>*</w:t>
      </w:r>
      <w:r w:rsidR="006D6DA0" w:rsidRPr="004C75F8">
        <w:rPr>
          <w:rFonts w:ascii="Palatino Linotype" w:hAnsi="Palatino Linotype" w:cs="Arial"/>
          <w:color w:val="000000"/>
          <w:sz w:val="24"/>
          <w:lang w:val="es-ES_tradnl"/>
        </w:rPr>
        <w:t xml:space="preserve">, carta de recomendación, currículum vitae, </w:t>
      </w:r>
      <w:r w:rsidR="00F33335" w:rsidRPr="004C75F8">
        <w:rPr>
          <w:rFonts w:ascii="Palatino Linotype" w:hAnsi="Palatino Linotype" w:cs="Arial"/>
          <w:color w:val="000000"/>
          <w:sz w:val="24"/>
          <w:lang w:val="es-ES_tradnl"/>
        </w:rPr>
        <w:t>certificado de no d</w:t>
      </w:r>
      <w:r w:rsidR="009E7BFC" w:rsidRPr="004C75F8">
        <w:rPr>
          <w:rFonts w:ascii="Palatino Linotype" w:hAnsi="Palatino Linotype" w:cs="Arial"/>
          <w:color w:val="000000"/>
          <w:sz w:val="24"/>
          <w:lang w:val="es-ES_tradnl"/>
        </w:rPr>
        <w:t>e</w:t>
      </w:r>
      <w:r w:rsidR="00F33335" w:rsidRPr="004C75F8">
        <w:rPr>
          <w:rFonts w:ascii="Palatino Linotype" w:hAnsi="Palatino Linotype" w:cs="Arial"/>
          <w:color w:val="000000"/>
          <w:sz w:val="24"/>
          <w:lang w:val="es-ES_tradnl"/>
        </w:rPr>
        <w:t xml:space="preserve">udor alimentario moroso, informe de no antecedentes penales, ficha curricular, constancia de representación proporcional </w:t>
      </w:r>
      <w:r w:rsidR="006D6DA0" w:rsidRPr="004C75F8">
        <w:rPr>
          <w:rFonts w:ascii="Palatino Linotype" w:hAnsi="Palatino Linotype" w:cs="Arial"/>
          <w:color w:val="000000"/>
          <w:sz w:val="24"/>
          <w:lang w:val="es-ES_tradnl"/>
        </w:rPr>
        <w:t xml:space="preserve"> </w:t>
      </w:r>
      <w:r w:rsidR="009E7BFC" w:rsidRPr="004C75F8">
        <w:rPr>
          <w:rFonts w:ascii="Palatino Linotype" w:hAnsi="Palatino Linotype" w:cs="Arial"/>
          <w:color w:val="000000"/>
          <w:sz w:val="24"/>
          <w:lang w:val="es-ES_tradnl"/>
        </w:rPr>
        <w:t xml:space="preserve">y validez de la elección a </w:t>
      </w:r>
      <w:r w:rsidRPr="004C75F8">
        <w:rPr>
          <w:rFonts w:ascii="Palatino Linotype" w:hAnsi="Palatino Linotype" w:cs="Arial"/>
          <w:color w:val="000000"/>
          <w:sz w:val="24"/>
          <w:lang w:val="es-ES_tradnl"/>
        </w:rPr>
        <w:t xml:space="preserve">nombre de </w:t>
      </w:r>
      <w:r w:rsidR="009E7BFC" w:rsidRPr="004C75F8">
        <w:rPr>
          <w:rFonts w:ascii="Palatino Linotype" w:hAnsi="Palatino Linotype" w:cs="Arial"/>
          <w:color w:val="000000"/>
          <w:sz w:val="24"/>
          <w:lang w:val="es-ES_tradnl"/>
        </w:rPr>
        <w:t>Jesús Tenorio Sánchez.</w:t>
      </w:r>
    </w:p>
    <w:p w14:paraId="08EDCD53" w14:textId="77777777" w:rsidR="00FD1627" w:rsidRPr="004C75F8" w:rsidRDefault="00FD162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ab/>
        <w:t xml:space="preserve">ACTA DE LA OCTAVA SESION EXTRAORDINARIA. Acta de la octava sesión extraordinaria del Comité de Transparencia de Valle de Chalco Solidaridad en el cual se aprueban diversos proyectos de clasificación de la información.   </w:t>
      </w:r>
    </w:p>
    <w:p w14:paraId="25EAA552" w14:textId="77777777" w:rsidR="00FD1627" w:rsidRPr="004C75F8" w:rsidRDefault="00FD162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3.</w:t>
      </w:r>
      <w:r w:rsidRPr="004C75F8">
        <w:rPr>
          <w:rFonts w:ascii="Palatino Linotype" w:hAnsi="Palatino Linotype" w:cs="Arial"/>
          <w:color w:val="000000"/>
          <w:sz w:val="24"/>
          <w:lang w:val="es-ES_tradnl"/>
        </w:rPr>
        <w:tab/>
        <w:t xml:space="preserve">ACTA DE LA SEPTIMA SESION EXTRAORDINARIA. Acta de la octava sesión extraordinaria del Comité de Transparencia de Valle de Chalco Solidaridad en el cual se aprueban diversos proyectos de clasificación de la información.   </w:t>
      </w:r>
    </w:p>
    <w:p w14:paraId="35D50F29" w14:textId="1DED5BC4" w:rsidR="00FD1627" w:rsidRPr="004C75F8" w:rsidRDefault="00FD162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w:t>
      </w:r>
      <w:r w:rsidRPr="004C75F8">
        <w:rPr>
          <w:rFonts w:ascii="Palatino Linotype" w:hAnsi="Palatino Linotype" w:cs="Arial"/>
          <w:color w:val="000000"/>
          <w:sz w:val="24"/>
          <w:lang w:val="es-ES_tradnl"/>
        </w:rPr>
        <w:tab/>
      </w:r>
      <w:r w:rsidR="0032555C" w:rsidRPr="004C75F8">
        <w:rPr>
          <w:rFonts w:ascii="Palatino Linotype" w:hAnsi="Palatino Linotype" w:cs="Arial"/>
          <w:color w:val="000000"/>
          <w:sz w:val="24"/>
          <w:lang w:val="es-ES_tradnl"/>
        </w:rPr>
        <w:t>CONSTANCIA MAYORIA SEXTO REGIDOR</w:t>
      </w:r>
      <w:r w:rsidRPr="004C75F8">
        <w:rPr>
          <w:rFonts w:ascii="Palatino Linotype" w:hAnsi="Palatino Linotype" w:cs="Arial"/>
          <w:color w:val="000000"/>
          <w:sz w:val="24"/>
          <w:lang w:val="es-ES_tradnl"/>
        </w:rPr>
        <w:t xml:space="preserve">. Constancia de </w:t>
      </w:r>
      <w:r w:rsidR="008B19CF" w:rsidRPr="004C75F8">
        <w:rPr>
          <w:rFonts w:ascii="Palatino Linotype" w:hAnsi="Palatino Linotype" w:cs="Arial"/>
          <w:color w:val="000000"/>
          <w:sz w:val="24"/>
          <w:lang w:val="es-ES_tradnl"/>
        </w:rPr>
        <w:t xml:space="preserve">representación proporcional y validez de la elección </w:t>
      </w:r>
      <w:r w:rsidRPr="004C75F8">
        <w:rPr>
          <w:rFonts w:ascii="Palatino Linotype" w:hAnsi="Palatino Linotype" w:cs="Arial"/>
          <w:color w:val="000000"/>
          <w:sz w:val="24"/>
          <w:lang w:val="es-ES_tradnl"/>
        </w:rPr>
        <w:t xml:space="preserve">expedida a favor del Regidor </w:t>
      </w:r>
      <w:r w:rsidR="008B19CF" w:rsidRPr="004C75F8">
        <w:rPr>
          <w:rFonts w:ascii="Palatino Linotype" w:hAnsi="Palatino Linotype" w:cs="Arial"/>
          <w:color w:val="000000"/>
          <w:sz w:val="24"/>
          <w:lang w:val="es-ES_tradnl"/>
        </w:rPr>
        <w:t>6</w:t>
      </w:r>
      <w:r w:rsidRPr="004C75F8">
        <w:rPr>
          <w:rFonts w:ascii="Palatino Linotype" w:hAnsi="Palatino Linotype" w:cs="Arial"/>
          <w:color w:val="000000"/>
          <w:sz w:val="24"/>
          <w:lang w:val="es-ES_tradnl"/>
        </w:rPr>
        <w:t xml:space="preserve"> del 01 de enero de 2025 al 31 de diciembre de 2027.</w:t>
      </w:r>
    </w:p>
    <w:p w14:paraId="49B35F9A" w14:textId="6EFA18AC" w:rsidR="00FD1627" w:rsidRPr="004C75F8" w:rsidRDefault="00FD162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4.2 Constancia de </w:t>
      </w:r>
      <w:r w:rsidR="007C4928" w:rsidRPr="004C75F8">
        <w:rPr>
          <w:rFonts w:ascii="Palatino Linotype" w:hAnsi="Palatino Linotype" w:cs="Arial"/>
          <w:color w:val="000000"/>
          <w:sz w:val="24"/>
          <w:lang w:val="es-ES_tradnl"/>
        </w:rPr>
        <w:t xml:space="preserve">representación proporcional como regidor 12. </w:t>
      </w:r>
    </w:p>
    <w:p w14:paraId="77648BF1" w14:textId="6CB482C8" w:rsidR="00FD1627" w:rsidRPr="004C75F8" w:rsidRDefault="007C4928"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t>CTM-VACHASO-A-00043-2025. Acuerdo número CTM/VACHASO/A/00043/2025 por el que se confirma la clasificación parcial de la información como confidencial, relativos al soporte documental de diversas solicitudes de información, entre las que se encuentra la correspondiente a este punto.</w:t>
      </w:r>
    </w:p>
    <w:p w14:paraId="67598334" w14:textId="7345D695" w:rsidR="00FD1627" w:rsidRPr="004C75F8" w:rsidRDefault="007C4928"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00FD1627" w:rsidRPr="004C75F8">
        <w:rPr>
          <w:rFonts w:ascii="Palatino Linotype" w:hAnsi="Palatino Linotype" w:cs="Arial"/>
          <w:color w:val="000000"/>
          <w:sz w:val="24"/>
          <w:lang w:val="es-ES_tradnl"/>
        </w:rPr>
        <w:t>.1 Propuesta de clasificación de la información, en relación con el acuerdo antes referido.</w:t>
      </w:r>
    </w:p>
    <w:p w14:paraId="700B416C" w14:textId="119C2DCC" w:rsidR="00FD1627" w:rsidRPr="004C75F8" w:rsidRDefault="007C4928"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6</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t>CTM-VACHASO-A-000</w:t>
      </w:r>
      <w:r w:rsidR="006A773C" w:rsidRPr="004C75F8">
        <w:rPr>
          <w:rFonts w:ascii="Palatino Linotype" w:hAnsi="Palatino Linotype" w:cs="Arial"/>
          <w:color w:val="000000"/>
          <w:sz w:val="24"/>
          <w:lang w:val="es-ES_tradnl"/>
        </w:rPr>
        <w:t>56</w:t>
      </w:r>
      <w:r w:rsidR="00FD1627" w:rsidRPr="004C75F8">
        <w:rPr>
          <w:rFonts w:ascii="Palatino Linotype" w:hAnsi="Palatino Linotype" w:cs="Arial"/>
          <w:color w:val="000000"/>
          <w:sz w:val="24"/>
          <w:lang w:val="es-ES_tradnl"/>
        </w:rPr>
        <w:t>-2025. Acuerdo número CTM/VACHASO/A/000</w:t>
      </w:r>
      <w:r w:rsidR="006A773C" w:rsidRPr="004C75F8">
        <w:rPr>
          <w:rFonts w:ascii="Palatino Linotype" w:hAnsi="Palatino Linotype" w:cs="Arial"/>
          <w:color w:val="000000"/>
          <w:sz w:val="24"/>
          <w:lang w:val="es-ES_tradnl"/>
        </w:rPr>
        <w:t>56</w:t>
      </w:r>
      <w:r w:rsidR="00FD1627" w:rsidRPr="004C75F8">
        <w:rPr>
          <w:rFonts w:ascii="Palatino Linotype" w:hAnsi="Palatino Linotype" w:cs="Arial"/>
          <w:color w:val="000000"/>
          <w:sz w:val="24"/>
          <w:lang w:val="es-ES_tradnl"/>
        </w:rPr>
        <w:t>/2025, en particular de la solicitud 0007</w:t>
      </w:r>
      <w:r w:rsidR="006A773C" w:rsidRPr="004C75F8">
        <w:rPr>
          <w:rFonts w:ascii="Palatino Linotype" w:hAnsi="Palatino Linotype" w:cs="Arial"/>
          <w:color w:val="000000"/>
          <w:sz w:val="24"/>
          <w:lang w:val="es-ES_tradnl"/>
        </w:rPr>
        <w:t>6</w:t>
      </w:r>
      <w:r w:rsidR="00FD1627" w:rsidRPr="004C75F8">
        <w:rPr>
          <w:rFonts w:ascii="Palatino Linotype" w:hAnsi="Palatino Linotype" w:cs="Arial"/>
          <w:color w:val="000000"/>
          <w:sz w:val="24"/>
          <w:lang w:val="es-ES_tradnl"/>
        </w:rPr>
        <w:t xml:space="preserve">/VACHASO/IP/2025, por el que se confirma la clasificación parcial de la información como confidencial, relativos al soporte documental de respuesta a la solicitud de información. </w:t>
      </w:r>
    </w:p>
    <w:p w14:paraId="7AD9BCC6" w14:textId="1074E176" w:rsidR="00FD1627" w:rsidRPr="004C75F8" w:rsidRDefault="007C4928"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6</w:t>
      </w:r>
      <w:r w:rsidR="00FD1627" w:rsidRPr="004C75F8">
        <w:rPr>
          <w:rFonts w:ascii="Palatino Linotype" w:hAnsi="Palatino Linotype" w:cs="Arial"/>
          <w:color w:val="000000"/>
          <w:sz w:val="24"/>
          <w:lang w:val="es-ES_tradnl"/>
        </w:rPr>
        <w:t xml:space="preserve">.1 Propuesta de clasificación de la información, en relación con el acuerdo antes referido. </w:t>
      </w:r>
    </w:p>
    <w:p w14:paraId="0E2BF18B" w14:textId="159EC6FE" w:rsidR="00FD1627" w:rsidRPr="004C75F8" w:rsidRDefault="000D77B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7</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r>
      <w:r w:rsidR="006A773C" w:rsidRPr="004C75F8">
        <w:rPr>
          <w:rFonts w:ascii="Palatino Linotype" w:hAnsi="Palatino Linotype" w:cs="Arial"/>
          <w:color w:val="000000"/>
          <w:sz w:val="24"/>
          <w:lang w:val="es-ES_tradnl"/>
        </w:rPr>
        <w:t xml:space="preserve">DECLARACIÓN </w:t>
      </w:r>
      <w:proofErr w:type="spellStart"/>
      <w:r w:rsidR="006A773C" w:rsidRPr="004C75F8">
        <w:rPr>
          <w:rFonts w:ascii="Palatino Linotype" w:hAnsi="Palatino Linotype" w:cs="Arial"/>
          <w:color w:val="000000"/>
          <w:sz w:val="24"/>
          <w:lang w:val="es-ES_tradnl"/>
        </w:rPr>
        <w:t>PATRIMONIAL_redacted</w:t>
      </w:r>
      <w:proofErr w:type="spellEnd"/>
      <w:r w:rsidR="00FD1627" w:rsidRPr="004C75F8">
        <w:rPr>
          <w:rFonts w:ascii="Palatino Linotype" w:hAnsi="Palatino Linotype" w:cs="Arial"/>
          <w:color w:val="000000"/>
          <w:sz w:val="24"/>
          <w:lang w:val="es-ES_tradnl"/>
        </w:rPr>
        <w:t xml:space="preserve">. En versión pública el acuse de </w:t>
      </w:r>
      <w:r w:rsidR="00FF1292" w:rsidRPr="004C75F8">
        <w:rPr>
          <w:rFonts w:ascii="Palatino Linotype" w:hAnsi="Palatino Linotype" w:cs="Arial"/>
          <w:color w:val="000000"/>
          <w:sz w:val="24"/>
          <w:lang w:val="es-ES_tradnl"/>
        </w:rPr>
        <w:t>entrega</w:t>
      </w:r>
      <w:r w:rsidR="00FD1627" w:rsidRPr="004C75F8">
        <w:rPr>
          <w:rFonts w:ascii="Palatino Linotype" w:hAnsi="Palatino Linotype" w:cs="Arial"/>
          <w:color w:val="000000"/>
          <w:sz w:val="24"/>
          <w:lang w:val="es-ES_tradnl"/>
        </w:rPr>
        <w:t xml:space="preserve"> de </w:t>
      </w:r>
      <w:r w:rsidR="00FF1292" w:rsidRPr="004C75F8">
        <w:rPr>
          <w:rFonts w:ascii="Palatino Linotype" w:hAnsi="Palatino Linotype" w:cs="Arial"/>
          <w:color w:val="000000"/>
          <w:sz w:val="24"/>
          <w:lang w:val="es-ES_tradnl"/>
        </w:rPr>
        <w:t>diversas</w:t>
      </w:r>
      <w:r w:rsidR="00FD1627" w:rsidRPr="004C75F8">
        <w:rPr>
          <w:rFonts w:ascii="Palatino Linotype" w:hAnsi="Palatino Linotype" w:cs="Arial"/>
          <w:color w:val="000000"/>
          <w:sz w:val="24"/>
          <w:lang w:val="es-ES_tradnl"/>
        </w:rPr>
        <w:t xml:space="preserve"> </w:t>
      </w:r>
      <w:proofErr w:type="spellStart"/>
      <w:r w:rsidR="00FF1292" w:rsidRPr="004C75F8">
        <w:rPr>
          <w:rFonts w:ascii="Palatino Linotype" w:hAnsi="Palatino Linotype" w:cs="Arial"/>
          <w:color w:val="000000"/>
          <w:sz w:val="24"/>
          <w:lang w:val="es-ES_tradnl"/>
        </w:rPr>
        <w:t>d</w:t>
      </w:r>
      <w:r w:rsidR="00FD1627" w:rsidRPr="004C75F8">
        <w:rPr>
          <w:rFonts w:ascii="Palatino Linotype" w:hAnsi="Palatino Linotype" w:cs="Arial"/>
          <w:color w:val="000000"/>
          <w:sz w:val="24"/>
          <w:lang w:val="es-ES_tradnl"/>
        </w:rPr>
        <w:t>eclaración</w:t>
      </w:r>
      <w:r w:rsidR="00FF1292" w:rsidRPr="004C75F8">
        <w:rPr>
          <w:rFonts w:ascii="Palatino Linotype" w:hAnsi="Palatino Linotype" w:cs="Arial"/>
          <w:color w:val="000000"/>
          <w:sz w:val="24"/>
          <w:lang w:val="es-ES_tradnl"/>
        </w:rPr>
        <w:t>es</w:t>
      </w:r>
      <w:proofErr w:type="spellEnd"/>
      <w:r w:rsidR="00FD1627" w:rsidRPr="004C75F8">
        <w:rPr>
          <w:rFonts w:ascii="Palatino Linotype" w:hAnsi="Palatino Linotype" w:cs="Arial"/>
          <w:color w:val="000000"/>
          <w:sz w:val="24"/>
          <w:lang w:val="es-ES_tradnl"/>
        </w:rPr>
        <w:t xml:space="preserve"> patrimonial del servidor público correspondiente.</w:t>
      </w:r>
    </w:p>
    <w:p w14:paraId="4B8E4839" w14:textId="76FD5EF7" w:rsidR="00FD1627" w:rsidRPr="004C75F8" w:rsidRDefault="000D77B7"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8</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r>
      <w:r w:rsidRPr="004C75F8">
        <w:rPr>
          <w:rFonts w:ascii="Palatino Linotype" w:hAnsi="Palatino Linotype" w:cs="Arial"/>
          <w:color w:val="000000"/>
          <w:sz w:val="24"/>
          <w:lang w:val="es-ES_tradnl"/>
        </w:rPr>
        <w:t>MILITANCIA PRI</w:t>
      </w:r>
      <w:r w:rsidR="00FD1627" w:rsidRPr="004C75F8">
        <w:rPr>
          <w:rFonts w:ascii="Palatino Linotype" w:hAnsi="Palatino Linotype" w:cs="Arial"/>
          <w:color w:val="000000"/>
          <w:sz w:val="24"/>
          <w:lang w:val="es-ES_tradnl"/>
        </w:rPr>
        <w:t xml:space="preserve">. </w:t>
      </w:r>
      <w:r w:rsidRPr="004C75F8">
        <w:rPr>
          <w:rFonts w:ascii="Palatino Linotype" w:hAnsi="Palatino Linotype" w:cs="Arial"/>
          <w:color w:val="000000"/>
          <w:sz w:val="24"/>
          <w:lang w:val="es-ES_tradnl"/>
        </w:rPr>
        <w:t>Comprobante de búsqueda con validez oficial expedido por el Instituto Nacional Electoral, con afiliación a partido político.</w:t>
      </w:r>
    </w:p>
    <w:p w14:paraId="6E83922F" w14:textId="21409095" w:rsidR="00AE0C23" w:rsidRPr="004C75F8" w:rsidRDefault="00AE0C23" w:rsidP="00AE0C23">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9. SEXTA REG SEPT 2024 AL 14 DE FEB 2025_redacted. Oficios emitidos y recibidos por la Sexta Regiduría del Ayuntamiento del Sujeto Obligado.</w:t>
      </w:r>
    </w:p>
    <w:p w14:paraId="5EF47C4F" w14:textId="77777777" w:rsidR="00FD1627" w:rsidRPr="004C75F8" w:rsidRDefault="00FD1627" w:rsidP="00FD1627">
      <w:pPr>
        <w:spacing w:after="240" w:line="360" w:lineRule="auto"/>
        <w:jc w:val="both"/>
        <w:rPr>
          <w:rFonts w:ascii="Palatino Linotype" w:hAnsi="Palatino Linotype" w:cs="Arial"/>
          <w:color w:val="000000"/>
          <w:sz w:val="24"/>
          <w:lang w:val="es-ES_tradnl"/>
        </w:rPr>
      </w:pPr>
    </w:p>
    <w:p w14:paraId="485607D8" w14:textId="626A6C61" w:rsidR="00FD1627" w:rsidRPr="004C75F8" w:rsidRDefault="00FD1627" w:rsidP="00FD1627">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En relación a la solicitud de información </w:t>
      </w:r>
      <w:r w:rsidRPr="004C75F8">
        <w:rPr>
          <w:rFonts w:ascii="Palatino Linotype" w:hAnsi="Palatino Linotype" w:cs="Arial"/>
          <w:b/>
          <w:bCs/>
          <w:i/>
          <w:iCs/>
          <w:color w:val="000000"/>
          <w:sz w:val="24"/>
          <w:lang w:val="es-ES_tradnl"/>
        </w:rPr>
        <w:t>0007</w:t>
      </w:r>
      <w:r w:rsidR="000E6A5C" w:rsidRPr="004C75F8">
        <w:rPr>
          <w:rFonts w:ascii="Palatino Linotype" w:hAnsi="Palatino Linotype" w:cs="Arial"/>
          <w:b/>
          <w:bCs/>
          <w:i/>
          <w:iCs/>
          <w:color w:val="000000"/>
          <w:sz w:val="24"/>
          <w:lang w:val="es-ES_tradnl"/>
        </w:rPr>
        <w:t>7</w:t>
      </w:r>
      <w:r w:rsidRPr="004C75F8">
        <w:rPr>
          <w:rFonts w:ascii="Palatino Linotype" w:hAnsi="Palatino Linotype" w:cs="Arial"/>
          <w:b/>
          <w:bCs/>
          <w:i/>
          <w:iCs/>
          <w:color w:val="000000"/>
          <w:sz w:val="24"/>
          <w:lang w:val="es-ES_tradnl"/>
        </w:rPr>
        <w:t>/VACHASO/IP/2025</w:t>
      </w:r>
      <w:r w:rsidRPr="004C75F8">
        <w:rPr>
          <w:rFonts w:ascii="Palatino Linotype" w:hAnsi="Palatino Linotype" w:cs="Arial"/>
          <w:color w:val="000000"/>
          <w:sz w:val="24"/>
          <w:lang w:val="es-ES_tradnl"/>
        </w:rPr>
        <w:t xml:space="preserve"> lo siguiente:</w:t>
      </w:r>
    </w:p>
    <w:p w14:paraId="2777B466" w14:textId="077BC672" w:rsidR="00FD1627" w:rsidRPr="004C75F8" w:rsidRDefault="00FD1627"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1.</w:t>
      </w:r>
      <w:r w:rsidRPr="004C75F8">
        <w:rPr>
          <w:rFonts w:ascii="Palatino Linotype" w:hAnsi="Palatino Linotype" w:cs="Arial"/>
          <w:color w:val="000000"/>
          <w:sz w:val="24"/>
          <w:lang w:val="es-ES_tradnl"/>
        </w:rPr>
        <w:tab/>
      </w:r>
      <w:r w:rsidR="00D36146" w:rsidRPr="004C75F8">
        <w:rPr>
          <w:rFonts w:ascii="Palatino Linotype" w:hAnsi="Palatino Linotype" w:cs="Arial"/>
          <w:color w:val="000000"/>
          <w:sz w:val="24"/>
          <w:lang w:val="es-ES_tradnl"/>
        </w:rPr>
        <w:t>7° REGIDORA</w:t>
      </w:r>
      <w:r w:rsidRPr="004C75F8">
        <w:rPr>
          <w:rFonts w:ascii="Palatino Linotype" w:hAnsi="Palatino Linotype" w:cs="Arial"/>
          <w:color w:val="000000"/>
          <w:sz w:val="24"/>
          <w:lang w:val="es-ES_tradnl"/>
        </w:rPr>
        <w:t>. En versión publica, acta de nacimiento, constancia de Clave Única de Registro de Población CURP, credencial para votar, cédula de identificación fiscal</w:t>
      </w:r>
      <w:r w:rsidR="00A54BF9"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w:t>
      </w:r>
      <w:r w:rsidR="00306FB2" w:rsidRPr="004C75F8">
        <w:rPr>
          <w:rFonts w:ascii="Palatino Linotype" w:hAnsi="Palatino Linotype" w:cs="Arial"/>
          <w:color w:val="000000"/>
          <w:sz w:val="24"/>
          <w:lang w:val="es-ES_tradnl"/>
        </w:rPr>
        <w:t xml:space="preserve">cédula profesional electrónica, </w:t>
      </w:r>
      <w:r w:rsidRPr="004C75F8">
        <w:rPr>
          <w:rFonts w:ascii="Palatino Linotype" w:hAnsi="Palatino Linotype" w:cs="Arial"/>
          <w:color w:val="000000"/>
          <w:sz w:val="24"/>
          <w:lang w:val="es-ES_tradnl"/>
        </w:rPr>
        <w:t>carta de recomendación, currículum vitae</w:t>
      </w:r>
      <w:r w:rsidR="00D27BA2" w:rsidRPr="004C75F8">
        <w:rPr>
          <w:rFonts w:ascii="Palatino Linotype" w:hAnsi="Palatino Linotype" w:cs="Arial"/>
          <w:color w:val="000000"/>
          <w:sz w:val="24"/>
          <w:lang w:val="es-ES_tradnl"/>
        </w:rPr>
        <w:t>,</w:t>
      </w:r>
      <w:r w:rsidRPr="004C75F8">
        <w:rPr>
          <w:rFonts w:ascii="Palatino Linotype" w:hAnsi="Palatino Linotype" w:cs="Arial"/>
          <w:color w:val="000000"/>
          <w:sz w:val="24"/>
          <w:lang w:val="es-ES_tradnl"/>
        </w:rPr>
        <w:t xml:space="preserve"> informe de antecedentes no penales, certificado de no deudor alimentario moroso y Constancia </w:t>
      </w:r>
      <w:r w:rsidR="00D27BA2" w:rsidRPr="004C75F8">
        <w:rPr>
          <w:rFonts w:ascii="Palatino Linotype" w:hAnsi="Palatino Linotype" w:cs="Arial"/>
          <w:color w:val="000000"/>
          <w:sz w:val="24"/>
          <w:lang w:val="es-ES_tradnl"/>
        </w:rPr>
        <w:t xml:space="preserve">de representación proporcional </w:t>
      </w:r>
      <w:r w:rsidR="005A4EA5" w:rsidRPr="004C75F8">
        <w:rPr>
          <w:rFonts w:ascii="Palatino Linotype" w:hAnsi="Palatino Linotype" w:cs="Arial"/>
          <w:color w:val="000000"/>
          <w:sz w:val="24"/>
          <w:lang w:val="es-ES_tradnl"/>
        </w:rPr>
        <w:t>y validez</w:t>
      </w:r>
      <w:r w:rsidRPr="004C75F8">
        <w:rPr>
          <w:rFonts w:ascii="Palatino Linotype" w:hAnsi="Palatino Linotype" w:cs="Arial"/>
          <w:color w:val="000000"/>
          <w:sz w:val="24"/>
          <w:lang w:val="es-ES_tradnl"/>
        </w:rPr>
        <w:t xml:space="preserve"> a nombre de </w:t>
      </w:r>
      <w:r w:rsidR="005A4EA5" w:rsidRPr="004C75F8">
        <w:rPr>
          <w:rFonts w:ascii="Palatino Linotype" w:hAnsi="Palatino Linotype" w:cs="Arial"/>
          <w:color w:val="000000"/>
          <w:sz w:val="24"/>
          <w:lang w:val="es-ES_tradnl"/>
        </w:rPr>
        <w:t>Jenny Hernández Ayala</w:t>
      </w:r>
      <w:r w:rsidR="003F319A" w:rsidRPr="004C75F8">
        <w:rPr>
          <w:rFonts w:ascii="Palatino Linotype" w:hAnsi="Palatino Linotype" w:cs="Arial"/>
          <w:color w:val="000000"/>
          <w:sz w:val="24"/>
          <w:lang w:val="es-ES_tradnl"/>
        </w:rPr>
        <w:t xml:space="preserve"> y</w:t>
      </w:r>
      <w:r w:rsidRPr="004C75F8">
        <w:rPr>
          <w:rFonts w:ascii="Palatino Linotype" w:hAnsi="Palatino Linotype" w:cs="Arial"/>
          <w:color w:val="000000"/>
          <w:sz w:val="24"/>
          <w:lang w:val="es-ES_tradnl"/>
        </w:rPr>
        <w:t xml:space="preserve"> recibo de suministro de energía eléctrica</w:t>
      </w:r>
      <w:r w:rsidR="003F319A" w:rsidRPr="004C75F8">
        <w:rPr>
          <w:rFonts w:ascii="Palatino Linotype" w:hAnsi="Palatino Linotype" w:cs="Arial"/>
          <w:color w:val="000000"/>
          <w:sz w:val="24"/>
          <w:lang w:val="es-ES_tradnl"/>
        </w:rPr>
        <w:t>.</w:t>
      </w:r>
    </w:p>
    <w:p w14:paraId="4842E8A9" w14:textId="0F984D43" w:rsidR="00FD1627" w:rsidRPr="004C75F8" w:rsidRDefault="008D75BE"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00FD1627" w:rsidRPr="004C75F8">
        <w:rPr>
          <w:rFonts w:ascii="Palatino Linotype" w:hAnsi="Palatino Linotype" w:cs="Arial"/>
          <w:color w:val="000000"/>
          <w:sz w:val="24"/>
          <w:lang w:val="es-ES_tradnl"/>
        </w:rPr>
        <w:t>.</w:t>
      </w:r>
      <w:r w:rsidR="00FD1627" w:rsidRPr="004C75F8">
        <w:rPr>
          <w:rFonts w:ascii="Palatino Linotype" w:hAnsi="Palatino Linotype" w:cs="Arial"/>
          <w:color w:val="000000"/>
          <w:sz w:val="24"/>
          <w:lang w:val="es-ES_tradnl"/>
        </w:rPr>
        <w:tab/>
        <w:t xml:space="preserve">ACTA DE LA SEPTIMA SESION EXTRAORDINARIA. </w:t>
      </w:r>
      <w:r w:rsidRPr="004C75F8">
        <w:rPr>
          <w:rFonts w:ascii="Palatino Linotype" w:hAnsi="Palatino Linotype" w:cs="Arial"/>
          <w:color w:val="000000"/>
          <w:sz w:val="24"/>
          <w:lang w:val="es-ES_tradnl"/>
        </w:rPr>
        <w:t>Por duplicado, a</w:t>
      </w:r>
      <w:r w:rsidR="00FD1627" w:rsidRPr="004C75F8">
        <w:rPr>
          <w:rFonts w:ascii="Palatino Linotype" w:hAnsi="Palatino Linotype" w:cs="Arial"/>
          <w:color w:val="000000"/>
          <w:sz w:val="24"/>
          <w:lang w:val="es-ES_tradnl"/>
        </w:rPr>
        <w:t xml:space="preserve">cta de la octava sesión extraordinaria del Comité de Transparencia de Valle de </w:t>
      </w:r>
      <w:r w:rsidR="00FD1627" w:rsidRPr="004C75F8">
        <w:rPr>
          <w:rFonts w:ascii="Palatino Linotype" w:hAnsi="Palatino Linotype" w:cs="Arial"/>
          <w:color w:val="000000"/>
          <w:sz w:val="24"/>
          <w:lang w:val="es-ES_tradnl"/>
        </w:rPr>
        <w:lastRenderedPageBreak/>
        <w:t xml:space="preserve">Chalco Solidaridad en el cual se aprueban diversos proyectos de clasificación de la información.   </w:t>
      </w:r>
    </w:p>
    <w:p w14:paraId="7E841D6E" w14:textId="5FBB8B03" w:rsidR="00EB31B5" w:rsidRPr="004C75F8" w:rsidRDefault="00EB31B5"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w:t>
      </w:r>
      <w:r w:rsidRPr="004C75F8">
        <w:rPr>
          <w:rFonts w:ascii="Palatino Linotype" w:hAnsi="Palatino Linotype" w:cs="Arial"/>
          <w:color w:val="000000"/>
          <w:sz w:val="24"/>
          <w:lang w:val="es-ES_tradnl"/>
        </w:rPr>
        <w:tab/>
        <w:t>CTM-VACHASO-A-00043-2025. Acuerdo número CTM/VACHASO/A/00043/2025 por el que se confirma la clasificación parcial de la información como confidencial, relativos al soporte documental de diversas solicitudes de información, entre las que se encuentra la correspondiente a este punto.</w:t>
      </w:r>
    </w:p>
    <w:p w14:paraId="2D6A11AE" w14:textId="418788F4" w:rsidR="00EB31B5" w:rsidRPr="004C75F8" w:rsidRDefault="00EB31B5"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3.1 Propuesta de clasificación de la información, en relación con el acuerdo antes referido.</w:t>
      </w:r>
    </w:p>
    <w:p w14:paraId="5934F87B" w14:textId="4E66B5EC" w:rsidR="00EB31B5" w:rsidRPr="004C75F8" w:rsidRDefault="00EB31B5"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w:t>
      </w:r>
      <w:r w:rsidRPr="004C75F8">
        <w:rPr>
          <w:rFonts w:ascii="Palatino Linotype" w:hAnsi="Palatino Linotype" w:cs="Arial"/>
          <w:color w:val="000000"/>
          <w:sz w:val="24"/>
          <w:lang w:val="es-ES_tradnl"/>
        </w:rPr>
        <w:tab/>
        <w:t xml:space="preserve">CTM-VACHASO-A-00042-2025. Acuerdo número CTM/VACHASO/A/00042/2025, en particular de la solicitud 00071/VACHASO/IP/2025, por el que se confirma la clasificación parcial de la información como confidencial, relativos al soporte documental de respuesta a la solicitud de información. </w:t>
      </w:r>
    </w:p>
    <w:p w14:paraId="659ADA18" w14:textId="112CF00B" w:rsidR="00EB31B5" w:rsidRPr="004C75F8" w:rsidRDefault="00EB31B5"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4.1 Propuesta de clasificación de la información, en relación con el acuerdo antes referido.</w:t>
      </w:r>
    </w:p>
    <w:p w14:paraId="4AC17018" w14:textId="2487FEE2" w:rsidR="00EB31B5" w:rsidRPr="004C75F8" w:rsidRDefault="00EB31B5"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5. DECLARACIÓN_ PATRIMONIAL. </w:t>
      </w:r>
      <w:r w:rsidR="008043C2" w:rsidRPr="004C75F8">
        <w:rPr>
          <w:rFonts w:ascii="Palatino Linotype" w:hAnsi="Palatino Linotype" w:cs="Arial"/>
          <w:color w:val="000000"/>
          <w:sz w:val="24"/>
          <w:lang w:val="es-ES_tradnl"/>
        </w:rPr>
        <w:t>En versión pública el acuse de recibo de la Declaración patrimonial del servidor público correspondiente.</w:t>
      </w:r>
    </w:p>
    <w:p w14:paraId="7E0AE179" w14:textId="4F6138B9" w:rsidR="008043C2" w:rsidRPr="004C75F8" w:rsidRDefault="008043C2"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 xml:space="preserve">6. </w:t>
      </w:r>
      <w:proofErr w:type="spellStart"/>
      <w:r w:rsidRPr="004C75F8">
        <w:rPr>
          <w:rFonts w:ascii="Palatino Linotype" w:hAnsi="Palatino Linotype" w:cs="Arial"/>
          <w:color w:val="000000"/>
          <w:sz w:val="24"/>
          <w:lang w:val="es-ES_tradnl"/>
        </w:rPr>
        <w:t>IEEM_Constancia</w:t>
      </w:r>
      <w:proofErr w:type="spellEnd"/>
      <w:r w:rsidRPr="004C75F8">
        <w:rPr>
          <w:rFonts w:ascii="Palatino Linotype" w:hAnsi="Palatino Linotype" w:cs="Arial"/>
          <w:color w:val="000000"/>
          <w:sz w:val="24"/>
          <w:lang w:val="es-ES_tradnl"/>
        </w:rPr>
        <w:t xml:space="preserve"> MAYORIA. Constancia de representación proporcional y validez de la elección expedida a favor del Regidor 7 del 01 de enero de 2025 al 31 de diciembre de 2027.</w:t>
      </w:r>
    </w:p>
    <w:p w14:paraId="738E88C6" w14:textId="7A8FF365" w:rsidR="008043C2" w:rsidRPr="004C75F8" w:rsidRDefault="00852538" w:rsidP="00EB31B5">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7. OFICIOS ENVIADOS Y RECIBIDOS. Diversos oficios recibidos y remitidos en la Séptima Regiduría.</w:t>
      </w:r>
    </w:p>
    <w:p w14:paraId="6FDA8832" w14:textId="77777777" w:rsidR="00852538" w:rsidRPr="004C75F8" w:rsidRDefault="00852538" w:rsidP="000E6A5C">
      <w:pPr>
        <w:spacing w:after="240" w:line="360" w:lineRule="auto"/>
        <w:jc w:val="both"/>
        <w:rPr>
          <w:rFonts w:ascii="Palatino Linotype" w:hAnsi="Palatino Linotype" w:cs="Arial"/>
          <w:color w:val="000000"/>
          <w:sz w:val="24"/>
          <w:lang w:val="es-ES_tradnl"/>
        </w:rPr>
      </w:pPr>
    </w:p>
    <w:p w14:paraId="60D95C1A" w14:textId="7F7969BE" w:rsidR="000E6A5C" w:rsidRPr="004C75F8" w:rsidRDefault="000E6A5C" w:rsidP="000E6A5C">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En relación a la solicitud de información </w:t>
      </w:r>
      <w:r w:rsidRPr="004C75F8">
        <w:rPr>
          <w:rFonts w:ascii="Palatino Linotype" w:hAnsi="Palatino Linotype" w:cs="Arial"/>
          <w:b/>
          <w:bCs/>
          <w:i/>
          <w:iCs/>
          <w:color w:val="000000"/>
          <w:sz w:val="24"/>
          <w:lang w:val="es-ES_tradnl"/>
        </w:rPr>
        <w:t>00079/VACHASO/IP/2025</w:t>
      </w:r>
      <w:r w:rsidRPr="004C75F8">
        <w:rPr>
          <w:rFonts w:ascii="Palatino Linotype" w:hAnsi="Palatino Linotype" w:cs="Arial"/>
          <w:color w:val="000000"/>
          <w:sz w:val="24"/>
          <w:lang w:val="es-ES_tradnl"/>
        </w:rPr>
        <w:t xml:space="preserve"> lo siguiente:</w:t>
      </w:r>
    </w:p>
    <w:p w14:paraId="2D070CF6" w14:textId="6822509F" w:rsidR="00061175" w:rsidRPr="004C75F8" w:rsidRDefault="00BF6D32" w:rsidP="00C14FB3">
      <w:pPr>
        <w:pStyle w:val="Prrafodelista"/>
        <w:numPr>
          <w:ilvl w:val="0"/>
          <w:numId w:val="9"/>
        </w:numPr>
        <w:spacing w:after="240" w:line="360" w:lineRule="auto"/>
        <w:ind w:left="426" w:right="425" w:firstLine="0"/>
        <w:jc w:val="both"/>
        <w:rPr>
          <w:rFonts w:ascii="Palatino Linotype" w:hAnsi="Palatino Linotype" w:cs="Arial"/>
          <w:color w:val="000000"/>
          <w:lang w:val="es-ES_tradnl"/>
        </w:rPr>
      </w:pPr>
      <w:r w:rsidRPr="004C75F8">
        <w:rPr>
          <w:rFonts w:ascii="Palatino Linotype" w:hAnsi="Palatino Linotype" w:cs="Arial"/>
          <w:color w:val="000000"/>
          <w:lang w:val="es-ES_tradnl"/>
        </w:rPr>
        <w:t>9° REGIDOR</w:t>
      </w:r>
      <w:r w:rsidR="000E6A5C" w:rsidRPr="004C75F8">
        <w:rPr>
          <w:rFonts w:ascii="Palatino Linotype" w:hAnsi="Palatino Linotype" w:cs="Arial"/>
          <w:color w:val="000000"/>
          <w:lang w:val="es-ES_tradnl"/>
        </w:rPr>
        <w:t>. En versión publica, acta de nacimiento, constancia de Clave Única de Registro de Población CURP, credencial para votar</w:t>
      </w:r>
      <w:r w:rsidR="00A54BF9" w:rsidRPr="004C75F8">
        <w:rPr>
          <w:rFonts w:ascii="Palatino Linotype" w:hAnsi="Palatino Linotype" w:cs="Arial"/>
          <w:color w:val="000000"/>
          <w:lang w:val="es-ES_tradnl"/>
        </w:rPr>
        <w:t>*</w:t>
      </w:r>
      <w:r w:rsidR="000E6A5C" w:rsidRPr="004C75F8">
        <w:rPr>
          <w:rFonts w:ascii="Palatino Linotype" w:hAnsi="Palatino Linotype" w:cs="Arial"/>
          <w:color w:val="000000"/>
          <w:lang w:val="es-ES_tradnl"/>
        </w:rPr>
        <w:t xml:space="preserve">, </w:t>
      </w:r>
      <w:r w:rsidRPr="004C75F8">
        <w:rPr>
          <w:rFonts w:ascii="Palatino Linotype" w:hAnsi="Palatino Linotype" w:cs="Arial"/>
          <w:color w:val="000000"/>
          <w:lang w:val="es-ES_tradnl"/>
        </w:rPr>
        <w:t xml:space="preserve">título profesional, </w:t>
      </w:r>
      <w:r w:rsidR="0066299B" w:rsidRPr="004C75F8">
        <w:rPr>
          <w:rFonts w:ascii="Palatino Linotype" w:hAnsi="Palatino Linotype" w:cs="Arial"/>
          <w:color w:val="000000"/>
          <w:lang w:val="es-ES_tradnl"/>
        </w:rPr>
        <w:t xml:space="preserve">cédula profesional electrónica, </w:t>
      </w:r>
      <w:r w:rsidR="000E6A5C" w:rsidRPr="004C75F8">
        <w:rPr>
          <w:rFonts w:ascii="Palatino Linotype" w:hAnsi="Palatino Linotype" w:cs="Arial"/>
          <w:color w:val="000000"/>
          <w:lang w:val="es-ES_tradnl"/>
        </w:rPr>
        <w:t>aviso de movimiento ISSEMYM, carta de recomendación, currículum vitae, informe de antecedentes no penales, certificado de no deudor alimentario moroso y Constancia de</w:t>
      </w:r>
      <w:r w:rsidR="00061175" w:rsidRPr="004C75F8">
        <w:t xml:space="preserve"> </w:t>
      </w:r>
      <w:r w:rsidR="00061175" w:rsidRPr="004C75F8">
        <w:rPr>
          <w:rFonts w:ascii="Palatino Linotype" w:hAnsi="Palatino Linotype" w:cs="Arial"/>
          <w:color w:val="000000"/>
          <w:lang w:val="es-ES_tradnl"/>
        </w:rPr>
        <w:t>representación proporcional y validez a nombre de Ramón Montalvo Hernández.</w:t>
      </w:r>
    </w:p>
    <w:p w14:paraId="16610712" w14:textId="77777777" w:rsidR="000E6A5C" w:rsidRPr="004C75F8" w:rsidRDefault="000E6A5C"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2.</w:t>
      </w:r>
      <w:r w:rsidRPr="004C75F8">
        <w:rPr>
          <w:rFonts w:ascii="Palatino Linotype" w:hAnsi="Palatino Linotype" w:cs="Arial"/>
          <w:color w:val="000000"/>
          <w:sz w:val="24"/>
          <w:lang w:val="es-ES_tradnl"/>
        </w:rPr>
        <w:tab/>
        <w:t xml:space="preserve">ACTA DE LA OCTAVA SESION EXTRAORDINARIA. Acta de la octava sesión extraordinaria del Comité de Transparencia de Valle de Chalco Solidaridad en el cual se aprueban diversos proyectos de clasificación de la información.   </w:t>
      </w:r>
    </w:p>
    <w:p w14:paraId="2358FC1B" w14:textId="77777777" w:rsidR="000E6A5C" w:rsidRPr="004C75F8" w:rsidRDefault="000E6A5C"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3.</w:t>
      </w:r>
      <w:r w:rsidRPr="004C75F8">
        <w:rPr>
          <w:rFonts w:ascii="Palatino Linotype" w:hAnsi="Palatino Linotype" w:cs="Arial"/>
          <w:color w:val="000000"/>
          <w:sz w:val="24"/>
          <w:lang w:val="es-ES_tradnl"/>
        </w:rPr>
        <w:tab/>
        <w:t xml:space="preserve">ACTA DE LA SEPTIMA SESION EXTRAORDINARIA. Acta de la octava sesión extraordinaria del Comité de Transparencia de Valle de Chalco </w:t>
      </w:r>
      <w:r w:rsidRPr="004C75F8">
        <w:rPr>
          <w:rFonts w:ascii="Palatino Linotype" w:hAnsi="Palatino Linotype" w:cs="Arial"/>
          <w:color w:val="000000"/>
          <w:sz w:val="24"/>
          <w:lang w:val="es-ES_tradnl"/>
        </w:rPr>
        <w:lastRenderedPageBreak/>
        <w:t xml:space="preserve">Solidaridad en el cual se aprueban diversos proyectos de clasificación de la información.   </w:t>
      </w:r>
    </w:p>
    <w:p w14:paraId="126BABF6" w14:textId="43E2BAF7" w:rsidR="00C740BC" w:rsidRPr="004C75F8" w:rsidRDefault="00C740BC" w:rsidP="00C740B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w:t>
      </w:r>
      <w:r w:rsidRPr="004C75F8">
        <w:rPr>
          <w:rFonts w:ascii="Palatino Linotype" w:hAnsi="Palatino Linotype" w:cs="Arial"/>
          <w:color w:val="000000"/>
          <w:sz w:val="24"/>
          <w:lang w:val="es-ES_tradnl"/>
        </w:rPr>
        <w:tab/>
        <w:t>CTM-VACHASO-A-00043-2025. Acuerdo número CTM/VACHASO/A/00043/2025 por el que se confirma la clasificación parcial de la información como confidencial, relativos al soporte documental de diversas solicitudes de información, entre las que se encuentra la correspondiente a este punto.</w:t>
      </w:r>
    </w:p>
    <w:p w14:paraId="47B0C246" w14:textId="63FEE49E" w:rsidR="00C740BC" w:rsidRPr="004C75F8" w:rsidRDefault="00C740BC" w:rsidP="00C740B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4.1 Propuesta de clasificación de la información, en relación con el acuerdo antes referido.</w:t>
      </w:r>
    </w:p>
    <w:p w14:paraId="6319E353" w14:textId="59B1517C" w:rsidR="00C740BC" w:rsidRPr="004C75F8" w:rsidRDefault="00C740BC" w:rsidP="00C740B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w:t>
      </w:r>
      <w:r w:rsidRPr="004C75F8">
        <w:rPr>
          <w:rFonts w:ascii="Palatino Linotype" w:hAnsi="Palatino Linotype" w:cs="Arial"/>
          <w:color w:val="000000"/>
          <w:sz w:val="24"/>
          <w:lang w:val="es-ES_tradnl"/>
        </w:rPr>
        <w:tab/>
        <w:t xml:space="preserve">CTM-VACHASO-A-00061-2025. Acuerdo número CTM/VACHASO/A/00061/2025, en particular de la solicitud 00079/VACHASO/IP/2025, por el que se confirma la clasificación parcial de la información como confidencial, relativos al soporte documental de respuesta a la solicitud de información. </w:t>
      </w:r>
    </w:p>
    <w:p w14:paraId="7332D691" w14:textId="341036D9" w:rsidR="00C740BC" w:rsidRPr="004C75F8" w:rsidRDefault="00C740BC" w:rsidP="00C740B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5.1 Propuesta de clasificación de la información, en relación con el acuerdo antes referido.</w:t>
      </w:r>
    </w:p>
    <w:p w14:paraId="0882C511" w14:textId="10CE1053" w:rsidR="00C740BC" w:rsidRPr="004C75F8" w:rsidRDefault="004C05D3"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6. </w:t>
      </w:r>
      <w:proofErr w:type="spellStart"/>
      <w:r w:rsidRPr="004C75F8">
        <w:rPr>
          <w:rFonts w:ascii="Palatino Linotype" w:hAnsi="Palatino Linotype" w:cs="Arial"/>
          <w:color w:val="000000"/>
          <w:sz w:val="24"/>
          <w:lang w:val="es-ES_tradnl"/>
        </w:rPr>
        <w:t>Declaracion</w:t>
      </w:r>
      <w:proofErr w:type="spellEnd"/>
      <w:r w:rsidRPr="004C75F8">
        <w:rPr>
          <w:rFonts w:ascii="Palatino Linotype" w:hAnsi="Palatino Linotype" w:cs="Arial"/>
          <w:color w:val="000000"/>
          <w:sz w:val="24"/>
          <w:lang w:val="es-ES_tradnl"/>
        </w:rPr>
        <w:t xml:space="preserve"> </w:t>
      </w:r>
      <w:proofErr w:type="spellStart"/>
      <w:r w:rsidRPr="004C75F8">
        <w:rPr>
          <w:rFonts w:ascii="Palatino Linotype" w:hAnsi="Palatino Linotype" w:cs="Arial"/>
          <w:color w:val="000000"/>
          <w:sz w:val="24"/>
          <w:lang w:val="es-ES_tradnl"/>
        </w:rPr>
        <w:t>fiscal_redacted</w:t>
      </w:r>
      <w:proofErr w:type="spellEnd"/>
      <w:r w:rsidRPr="004C75F8">
        <w:rPr>
          <w:rFonts w:ascii="Palatino Linotype" w:hAnsi="Palatino Linotype" w:cs="Arial"/>
          <w:color w:val="000000"/>
          <w:sz w:val="24"/>
          <w:lang w:val="es-ES_tradnl"/>
        </w:rPr>
        <w:t xml:space="preserve">. En versión pública el acuse de recibo de la Declaración patrimonial del servidor público correspondiente. </w:t>
      </w:r>
    </w:p>
    <w:p w14:paraId="74521F4B" w14:textId="34DF1A6D" w:rsidR="004C05D3" w:rsidRPr="004C75F8" w:rsidRDefault="004C05D3"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7. OFI CONTESTADOS_redacted1.</w:t>
      </w:r>
      <w:r w:rsidR="0089071F" w:rsidRPr="004C75F8">
        <w:rPr>
          <w:rFonts w:ascii="Palatino Linotype" w:hAnsi="Palatino Linotype" w:cs="Arial"/>
          <w:color w:val="000000"/>
          <w:sz w:val="24"/>
          <w:lang w:val="es-ES_tradnl"/>
        </w:rPr>
        <w:t xml:space="preserve"> Oficios emitidos por el noveno regidor.</w:t>
      </w:r>
    </w:p>
    <w:p w14:paraId="78824105" w14:textId="5A8D46BC" w:rsidR="004C05D3" w:rsidRPr="004C75F8" w:rsidRDefault="004C05D3"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lastRenderedPageBreak/>
        <w:t xml:space="preserve">8. OFI </w:t>
      </w:r>
      <w:proofErr w:type="spellStart"/>
      <w:r w:rsidRPr="004C75F8">
        <w:rPr>
          <w:rFonts w:ascii="Palatino Linotype" w:hAnsi="Palatino Linotype" w:cs="Arial"/>
          <w:color w:val="000000"/>
          <w:sz w:val="24"/>
          <w:lang w:val="es-ES_tradnl"/>
        </w:rPr>
        <w:t>RECIBIDOS_redacted</w:t>
      </w:r>
      <w:proofErr w:type="spellEnd"/>
      <w:r w:rsidRPr="004C75F8">
        <w:rPr>
          <w:rFonts w:ascii="Palatino Linotype" w:hAnsi="Palatino Linotype" w:cs="Arial"/>
          <w:color w:val="000000"/>
          <w:sz w:val="24"/>
          <w:lang w:val="es-ES_tradnl"/>
        </w:rPr>
        <w:t>.</w:t>
      </w:r>
      <w:r w:rsidR="0089071F" w:rsidRPr="004C75F8">
        <w:rPr>
          <w:rFonts w:ascii="Palatino Linotype" w:hAnsi="Palatino Linotype" w:cs="Arial"/>
          <w:color w:val="000000"/>
          <w:sz w:val="24"/>
          <w:lang w:val="es-ES_tradnl"/>
        </w:rPr>
        <w:t xml:space="preserve"> Oficios recibidos en la novena regiduría.</w:t>
      </w:r>
    </w:p>
    <w:p w14:paraId="2A37150C" w14:textId="7A21967A" w:rsidR="004C05D3" w:rsidRPr="004C75F8" w:rsidRDefault="004C05D3" w:rsidP="000E6A5C">
      <w:pPr>
        <w:spacing w:after="240" w:line="360" w:lineRule="auto"/>
        <w:ind w:left="284" w:right="425"/>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9.</w:t>
      </w:r>
      <w:r w:rsidRPr="004C75F8">
        <w:t xml:space="preserve"> </w:t>
      </w:r>
      <w:r w:rsidRPr="004C75F8">
        <w:rPr>
          <w:rFonts w:ascii="Palatino Linotype" w:hAnsi="Palatino Linotype" w:cs="Arial"/>
          <w:color w:val="000000"/>
          <w:sz w:val="24"/>
          <w:lang w:val="es-ES_tradnl"/>
        </w:rPr>
        <w:t xml:space="preserve">RAMON MONTALVO HERNANDEZ </w:t>
      </w:r>
      <w:proofErr w:type="spellStart"/>
      <w:r w:rsidRPr="004C75F8">
        <w:rPr>
          <w:rFonts w:ascii="Palatino Linotype" w:hAnsi="Palatino Linotype" w:cs="Arial"/>
          <w:color w:val="000000"/>
          <w:sz w:val="24"/>
          <w:lang w:val="es-ES_tradnl"/>
        </w:rPr>
        <w:t>CA_redacted</w:t>
      </w:r>
      <w:proofErr w:type="spellEnd"/>
      <w:r w:rsidRPr="004C75F8">
        <w:rPr>
          <w:rFonts w:ascii="Palatino Linotype" w:hAnsi="Palatino Linotype" w:cs="Arial"/>
          <w:color w:val="000000"/>
          <w:sz w:val="24"/>
          <w:lang w:val="es-ES_tradnl"/>
        </w:rPr>
        <w:t>.</w:t>
      </w:r>
      <w:r w:rsidR="00844E61" w:rsidRPr="004C75F8">
        <w:rPr>
          <w:rFonts w:ascii="Palatino Linotype" w:hAnsi="Palatino Linotype" w:cs="Arial"/>
          <w:color w:val="000000"/>
          <w:sz w:val="24"/>
          <w:lang w:val="es-ES_tradnl"/>
        </w:rPr>
        <w:t xml:space="preserve"> </w:t>
      </w:r>
      <w:r w:rsidR="00994F3C" w:rsidRPr="004C75F8">
        <w:rPr>
          <w:rFonts w:ascii="Palatino Linotype" w:hAnsi="Palatino Linotype" w:cs="Arial"/>
          <w:color w:val="000000"/>
          <w:sz w:val="24"/>
          <w:lang w:val="es-ES_tradnl"/>
        </w:rPr>
        <w:t xml:space="preserve">Constancia de afiliación </w:t>
      </w:r>
      <w:r w:rsidR="00C1450C" w:rsidRPr="004C75F8">
        <w:rPr>
          <w:rFonts w:ascii="Palatino Linotype" w:hAnsi="Palatino Linotype" w:cs="Arial"/>
          <w:color w:val="000000"/>
          <w:sz w:val="24"/>
          <w:lang w:val="es-ES_tradnl"/>
        </w:rPr>
        <w:t>a favor de la persona nombrada en la solicitud.</w:t>
      </w:r>
    </w:p>
    <w:p w14:paraId="25A7D0D8" w14:textId="549E7508" w:rsidR="00A54BF9" w:rsidRPr="004C75F8" w:rsidRDefault="00A54BF9" w:rsidP="007C76EE">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 xml:space="preserve">Cabe referir que los documentos marcados con *, es porque contienen datos personales no </w:t>
      </w:r>
      <w:r w:rsidR="00B81139" w:rsidRPr="004C75F8">
        <w:rPr>
          <w:rFonts w:ascii="Palatino Linotype" w:hAnsi="Palatino Linotype" w:cs="Arial"/>
          <w:color w:val="000000"/>
          <w:sz w:val="24"/>
          <w:lang w:val="es-ES_tradnl"/>
        </w:rPr>
        <w:t>testados</w:t>
      </w:r>
      <w:r w:rsidRPr="004C75F8">
        <w:rPr>
          <w:rFonts w:ascii="Palatino Linotype" w:hAnsi="Palatino Linotype" w:cs="Arial"/>
          <w:color w:val="000000"/>
          <w:sz w:val="24"/>
          <w:lang w:val="es-ES_tradnl"/>
        </w:rPr>
        <w:t>.</w:t>
      </w:r>
    </w:p>
    <w:p w14:paraId="2DE70A27" w14:textId="666E044C" w:rsidR="00BB0737" w:rsidRDefault="00D364C1" w:rsidP="007C76EE">
      <w:pPr>
        <w:spacing w:after="240" w:line="360" w:lineRule="auto"/>
        <w:jc w:val="both"/>
        <w:rPr>
          <w:rFonts w:ascii="Palatino Linotype" w:hAnsi="Palatino Linotype" w:cs="Arial"/>
          <w:color w:val="000000"/>
          <w:sz w:val="24"/>
          <w:lang w:val="es-ES_tradnl"/>
        </w:rPr>
      </w:pPr>
      <w:r w:rsidRPr="004C75F8">
        <w:rPr>
          <w:rFonts w:ascii="Palatino Linotype" w:hAnsi="Palatino Linotype" w:cs="Arial"/>
          <w:color w:val="000000"/>
          <w:sz w:val="24"/>
          <w:lang w:val="es-ES_tradnl"/>
        </w:rPr>
        <w:t>Ante las respuestas proporcionadas, el Particular considero vulne</w:t>
      </w:r>
      <w:r>
        <w:rPr>
          <w:rFonts w:ascii="Palatino Linotype" w:hAnsi="Palatino Linotype" w:cs="Arial"/>
          <w:color w:val="000000"/>
          <w:sz w:val="24"/>
          <w:lang w:val="es-ES_tradnl"/>
        </w:rPr>
        <w:t>rado su derecho de acceso a la información pública por lo que interpuso los recursos de revisión</w:t>
      </w:r>
      <w:r w:rsidR="00C14FB3">
        <w:rPr>
          <w:rFonts w:ascii="Palatino Linotype" w:hAnsi="Palatino Linotype" w:cs="Arial"/>
          <w:color w:val="000000"/>
          <w:sz w:val="24"/>
          <w:lang w:val="es-ES_tradnl"/>
        </w:rPr>
        <w:t>, señalando como acto impugnado y razones o motivos de inconformidad, lo siguiente:</w:t>
      </w:r>
    </w:p>
    <w:p w14:paraId="092CA725" w14:textId="77777777" w:rsidR="00C14FB3" w:rsidRDefault="00C14FB3" w:rsidP="007C76EE">
      <w:pPr>
        <w:spacing w:after="240" w:line="360" w:lineRule="auto"/>
        <w:jc w:val="both"/>
        <w:rPr>
          <w:rFonts w:ascii="Palatino Linotype" w:hAnsi="Palatino Linotype" w:cs="Arial"/>
          <w:color w:val="000000"/>
          <w:sz w:val="24"/>
          <w:lang w:val="es-ES_tradnl"/>
        </w:rPr>
      </w:pPr>
    </w:p>
    <w:p w14:paraId="35EE818C" w14:textId="62252DAE" w:rsidR="00C1450C" w:rsidRDefault="0070276B" w:rsidP="007C76EE">
      <w:pPr>
        <w:spacing w:after="240" w:line="360" w:lineRule="auto"/>
        <w:jc w:val="both"/>
        <w:rPr>
          <w:rFonts w:ascii="Palatino Linotype" w:hAnsi="Palatino Linotype" w:cs="Arial"/>
          <w:color w:val="000000"/>
          <w:sz w:val="24"/>
          <w:lang w:val="es-ES_tradnl"/>
        </w:rPr>
      </w:pPr>
      <w:bookmarkStart w:id="7" w:name="_Hlk201145262"/>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E11064">
        <w:rPr>
          <w:rFonts w:ascii="Palatino Linotype" w:hAnsi="Palatino Linotype" w:cs="Arial"/>
          <w:b/>
          <w:bCs/>
          <w:color w:val="000000"/>
          <w:sz w:val="24"/>
          <w:lang w:val="es-ES_tradnl"/>
        </w:rPr>
        <w:t>0007</w:t>
      </w:r>
      <w:r w:rsidR="001C7B99" w:rsidRPr="00E11064">
        <w:rPr>
          <w:rFonts w:ascii="Palatino Linotype" w:hAnsi="Palatino Linotype" w:cs="Arial"/>
          <w:b/>
          <w:bCs/>
          <w:color w:val="000000"/>
          <w:sz w:val="24"/>
          <w:lang w:val="es-ES_tradnl"/>
        </w:rPr>
        <w:t>1</w:t>
      </w:r>
      <w:r w:rsidRPr="00E11064">
        <w:rPr>
          <w:rFonts w:ascii="Palatino Linotype" w:hAnsi="Palatino Linotype" w:cs="Arial"/>
          <w:b/>
          <w:bCs/>
          <w:color w:val="000000"/>
          <w:sz w:val="24"/>
          <w:lang w:val="es-ES_tradnl"/>
        </w:rPr>
        <w:t>/VACHASO/IP/2025</w:t>
      </w:r>
      <w:r>
        <w:rPr>
          <w:rFonts w:ascii="Palatino Linotype" w:hAnsi="Palatino Linotype" w:cs="Arial"/>
          <w:color w:val="000000"/>
          <w:sz w:val="24"/>
          <w:lang w:val="es-ES_tradnl"/>
        </w:rPr>
        <w:t xml:space="preserve"> que da origen al recurso de revisión </w:t>
      </w:r>
      <w:r w:rsidRPr="00E11064">
        <w:rPr>
          <w:rFonts w:ascii="Palatino Linotype" w:hAnsi="Palatino Linotype" w:cs="Arial"/>
          <w:b/>
          <w:bCs/>
          <w:color w:val="000000"/>
          <w:sz w:val="24"/>
          <w:lang w:val="es-ES_tradnl"/>
        </w:rPr>
        <w:t>04375/INFOEM/IP/RR/2025</w:t>
      </w:r>
      <w:r w:rsidRPr="0070276B">
        <w:rPr>
          <w:rFonts w:ascii="Palatino Linotype" w:hAnsi="Palatino Linotype" w:cs="Arial"/>
          <w:color w:val="000000"/>
          <w:sz w:val="24"/>
          <w:lang w:val="es-ES_tradnl"/>
        </w:rPr>
        <w:t>:</w:t>
      </w:r>
    </w:p>
    <w:p w14:paraId="1D181F14" w14:textId="05AB53F8" w:rsidR="0070276B" w:rsidRPr="00A90F36" w:rsidRDefault="00D27309" w:rsidP="00A90F36">
      <w:pPr>
        <w:tabs>
          <w:tab w:val="left" w:pos="8789"/>
        </w:tabs>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Acto impugnado</w:t>
      </w:r>
      <w:r w:rsidRPr="00A90F36">
        <w:rPr>
          <w:rFonts w:ascii="Palatino Linotype" w:hAnsi="Palatino Linotype" w:cs="Arial"/>
          <w:color w:val="000000"/>
          <w:szCs w:val="20"/>
          <w:lang w:val="es-ES_tradnl"/>
        </w:rPr>
        <w:t xml:space="preserve">: </w:t>
      </w:r>
      <w:r w:rsidR="00A572A8" w:rsidRPr="00A90F36">
        <w:rPr>
          <w:rFonts w:ascii="Palatino Linotype" w:hAnsi="Palatino Linotype" w:cs="Arial"/>
          <w:color w:val="000000"/>
          <w:szCs w:val="20"/>
          <w:lang w:val="es-ES_tradnl"/>
        </w:rPr>
        <w:t xml:space="preserve">Por el presente medio quiero manifestar que el acto impugnado es la </w:t>
      </w:r>
      <w:r w:rsidR="00A572A8" w:rsidRPr="00A90F36">
        <w:rPr>
          <w:rFonts w:ascii="Palatino Linotype" w:hAnsi="Palatino Linotype" w:cs="Arial"/>
          <w:color w:val="000000"/>
          <w:szCs w:val="20"/>
          <w:u w:val="single"/>
          <w:lang w:val="es-ES_tradnl"/>
        </w:rPr>
        <w:t xml:space="preserve">entrega de </w:t>
      </w:r>
      <w:proofErr w:type="spellStart"/>
      <w:r w:rsidR="00A572A8" w:rsidRPr="00A90F36">
        <w:rPr>
          <w:rFonts w:ascii="Palatino Linotype" w:hAnsi="Palatino Linotype" w:cs="Arial"/>
          <w:color w:val="000000"/>
          <w:szCs w:val="20"/>
          <w:u w:val="single"/>
          <w:lang w:val="es-ES_tradnl"/>
        </w:rPr>
        <w:t>informacion</w:t>
      </w:r>
      <w:proofErr w:type="spellEnd"/>
      <w:r w:rsidR="00A572A8" w:rsidRPr="00A90F36">
        <w:rPr>
          <w:rFonts w:ascii="Palatino Linotype" w:hAnsi="Palatino Linotype" w:cs="Arial"/>
          <w:color w:val="000000"/>
          <w:szCs w:val="20"/>
          <w:u w:val="single"/>
          <w:lang w:val="es-ES_tradnl"/>
        </w:rPr>
        <w:t xml:space="preserve"> incompleta</w:t>
      </w:r>
      <w:r w:rsidR="00A572A8"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w:t>
      </w:r>
      <w:r w:rsidR="00A572A8" w:rsidRPr="00A90F36">
        <w:rPr>
          <w:rFonts w:ascii="Palatino Linotype" w:hAnsi="Palatino Linotype" w:cs="Arial"/>
          <w:color w:val="000000"/>
          <w:szCs w:val="20"/>
          <w:u w:val="single"/>
          <w:lang w:val="es-ES_tradnl"/>
        </w:rPr>
        <w:t>en el soporte que me remitieron dejaron visibles datos personales</w:t>
      </w:r>
      <w:r w:rsidR="00A572A8" w:rsidRPr="00A90F36">
        <w:rPr>
          <w:rFonts w:ascii="Palatino Linotype" w:hAnsi="Palatino Linotype" w:cs="Arial"/>
          <w:color w:val="000000"/>
          <w:szCs w:val="20"/>
          <w:lang w:val="es-ES_tradnl"/>
        </w:rPr>
        <w:t xml:space="preserve"> como el domicilio como sección, localidad, dejan visible la </w:t>
      </w:r>
      <w:proofErr w:type="spellStart"/>
      <w:r w:rsidR="00A572A8" w:rsidRPr="00A90F36">
        <w:rPr>
          <w:rFonts w:ascii="Palatino Linotype" w:hAnsi="Palatino Linotype" w:cs="Arial"/>
          <w:color w:val="000000"/>
          <w:szCs w:val="20"/>
          <w:lang w:val="es-ES_tradnl"/>
        </w:rPr>
        <w:t>huela</w:t>
      </w:r>
      <w:proofErr w:type="spellEnd"/>
      <w:r w:rsidR="00A572A8" w:rsidRPr="00A90F36">
        <w:rPr>
          <w:rFonts w:ascii="Palatino Linotype" w:hAnsi="Palatino Linotype" w:cs="Arial"/>
          <w:color w:val="000000"/>
          <w:szCs w:val="20"/>
          <w:lang w:val="es-ES_tradnl"/>
        </w:rPr>
        <w:t xml:space="preserve"> dactilar y tapan la firma, se dejó visible los datos de lo que pagan en los comprobantes. También quiero mencionan que </w:t>
      </w:r>
      <w:r w:rsidR="00A572A8" w:rsidRPr="00A90F36">
        <w:rPr>
          <w:rFonts w:ascii="Palatino Linotype" w:hAnsi="Palatino Linotype" w:cs="Arial"/>
          <w:color w:val="000000"/>
          <w:szCs w:val="20"/>
          <w:u w:val="single"/>
          <w:lang w:val="es-ES_tradnl"/>
        </w:rPr>
        <w:t xml:space="preserve">se tapa la clave de del </w:t>
      </w:r>
      <w:proofErr w:type="spellStart"/>
      <w:r w:rsidR="00A572A8" w:rsidRPr="00A90F36">
        <w:rPr>
          <w:rFonts w:ascii="Palatino Linotype" w:hAnsi="Palatino Linotype" w:cs="Arial"/>
          <w:color w:val="000000"/>
          <w:szCs w:val="20"/>
          <w:u w:val="single"/>
          <w:lang w:val="es-ES_tradnl"/>
        </w:rPr>
        <w:t>iinstituo</w:t>
      </w:r>
      <w:proofErr w:type="spellEnd"/>
      <w:r w:rsidR="00A572A8" w:rsidRPr="00A90F36">
        <w:rPr>
          <w:rFonts w:ascii="Palatino Linotype" w:hAnsi="Palatino Linotype" w:cs="Arial"/>
          <w:color w:val="000000"/>
          <w:szCs w:val="20"/>
          <w:u w:val="single"/>
          <w:lang w:val="es-ES_tradnl"/>
        </w:rPr>
        <w:t xml:space="preserve"> </w:t>
      </w:r>
      <w:proofErr w:type="spellStart"/>
      <w:r w:rsidR="00A572A8" w:rsidRPr="00A90F36">
        <w:rPr>
          <w:rFonts w:ascii="Palatino Linotype" w:hAnsi="Palatino Linotype" w:cs="Arial"/>
          <w:color w:val="000000"/>
          <w:szCs w:val="20"/>
          <w:u w:val="single"/>
          <w:lang w:val="es-ES_tradnl"/>
        </w:rPr>
        <w:t>issemym</w:t>
      </w:r>
      <w:proofErr w:type="spellEnd"/>
      <w:r w:rsidR="00A572A8" w:rsidRPr="00A90F36">
        <w:rPr>
          <w:rFonts w:ascii="Palatino Linotype" w:hAnsi="Palatino Linotype" w:cs="Arial"/>
          <w:color w:val="000000"/>
          <w:szCs w:val="20"/>
          <w:lang w:val="es-ES_tradnl"/>
        </w:rPr>
        <w:t xml:space="preserve"> y su </w:t>
      </w:r>
      <w:proofErr w:type="spellStart"/>
      <w:r w:rsidR="00A572A8" w:rsidRPr="00A90F36">
        <w:rPr>
          <w:rFonts w:ascii="Palatino Linotype" w:hAnsi="Palatino Linotype" w:cs="Arial"/>
          <w:color w:val="000000"/>
          <w:szCs w:val="20"/>
          <w:lang w:val="es-ES_tradnl"/>
        </w:rPr>
        <w:t>refentecia</w:t>
      </w:r>
      <w:proofErr w:type="spellEnd"/>
      <w:r w:rsidR="00A572A8" w:rsidRPr="00A90F36">
        <w:rPr>
          <w:rFonts w:ascii="Palatino Linotype" w:hAnsi="Palatino Linotype" w:cs="Arial"/>
          <w:color w:val="000000"/>
          <w:szCs w:val="20"/>
          <w:lang w:val="es-ES_tradnl"/>
        </w:rPr>
        <w:t xml:space="preserve"> de las altas del </w:t>
      </w:r>
      <w:proofErr w:type="spellStart"/>
      <w:r w:rsidR="00A572A8" w:rsidRPr="00A90F36">
        <w:rPr>
          <w:rFonts w:ascii="Palatino Linotype" w:hAnsi="Palatino Linotype" w:cs="Arial"/>
          <w:color w:val="000000"/>
          <w:szCs w:val="20"/>
          <w:lang w:val="es-ES_tradnl"/>
        </w:rPr>
        <w:t>personal</w:t>
      </w:r>
      <w:proofErr w:type="spellEnd"/>
      <w:r w:rsidR="00A572A8" w:rsidRPr="00A90F36">
        <w:rPr>
          <w:rFonts w:ascii="Palatino Linotype" w:hAnsi="Palatino Linotype" w:cs="Arial"/>
          <w:color w:val="000000"/>
          <w:szCs w:val="20"/>
          <w:lang w:val="es-ES_tradnl"/>
        </w:rPr>
        <w:t xml:space="preserve"> También me mandaron visible la huella digital en la cartilla del servicio militar y al final </w:t>
      </w:r>
      <w:r w:rsidR="00A572A8" w:rsidRPr="00A90F36">
        <w:rPr>
          <w:rFonts w:ascii="Palatino Linotype" w:hAnsi="Palatino Linotype" w:cs="Arial"/>
          <w:color w:val="000000"/>
          <w:szCs w:val="20"/>
          <w:u w:val="single"/>
          <w:lang w:val="es-ES_tradnl"/>
        </w:rPr>
        <w:t xml:space="preserve">me mandaron la </w:t>
      </w:r>
      <w:proofErr w:type="spellStart"/>
      <w:r w:rsidR="00A572A8" w:rsidRPr="00A90F36">
        <w:rPr>
          <w:rFonts w:ascii="Palatino Linotype" w:hAnsi="Palatino Linotype" w:cs="Arial"/>
          <w:color w:val="000000"/>
          <w:szCs w:val="20"/>
          <w:u w:val="single"/>
          <w:lang w:val="es-ES_tradnl"/>
        </w:rPr>
        <w:t>declaracion</w:t>
      </w:r>
      <w:proofErr w:type="spellEnd"/>
      <w:r w:rsidR="00A572A8" w:rsidRPr="00A90F36">
        <w:rPr>
          <w:rFonts w:ascii="Palatino Linotype" w:hAnsi="Palatino Linotype" w:cs="Arial"/>
          <w:color w:val="000000"/>
          <w:szCs w:val="20"/>
          <w:u w:val="single"/>
          <w:lang w:val="es-ES_tradnl"/>
        </w:rPr>
        <w:t xml:space="preserve"> remite el acuse de la </w:t>
      </w:r>
      <w:proofErr w:type="spellStart"/>
      <w:r w:rsidR="00A572A8" w:rsidRPr="00A90F36">
        <w:rPr>
          <w:rFonts w:ascii="Palatino Linotype" w:hAnsi="Palatino Linotype" w:cs="Arial"/>
          <w:color w:val="000000"/>
          <w:szCs w:val="20"/>
          <w:u w:val="single"/>
          <w:lang w:val="es-ES_tradnl"/>
        </w:rPr>
        <w:t>declaracion</w:t>
      </w:r>
      <w:proofErr w:type="spellEnd"/>
      <w:r w:rsidR="00A572A8" w:rsidRPr="00A90F36">
        <w:rPr>
          <w:rFonts w:ascii="Palatino Linotype" w:hAnsi="Palatino Linotype" w:cs="Arial"/>
          <w:color w:val="000000"/>
          <w:szCs w:val="20"/>
          <w:u w:val="single"/>
          <w:lang w:val="es-ES_tradnl"/>
        </w:rPr>
        <w:t xml:space="preserve"> fiscal y no remite la </w:t>
      </w:r>
      <w:proofErr w:type="spellStart"/>
      <w:r w:rsidR="00A572A8" w:rsidRPr="00A90F36">
        <w:rPr>
          <w:rFonts w:ascii="Palatino Linotype" w:hAnsi="Palatino Linotype" w:cs="Arial"/>
          <w:color w:val="000000"/>
          <w:szCs w:val="20"/>
          <w:u w:val="single"/>
          <w:lang w:val="es-ES_tradnl"/>
        </w:rPr>
        <w:lastRenderedPageBreak/>
        <w:t>declaracion</w:t>
      </w:r>
      <w:proofErr w:type="spellEnd"/>
      <w:r w:rsidR="00A572A8" w:rsidRPr="00A90F36">
        <w:rPr>
          <w:rFonts w:ascii="Palatino Linotype" w:hAnsi="Palatino Linotype" w:cs="Arial"/>
          <w:color w:val="000000"/>
          <w:szCs w:val="20"/>
          <w:u w:val="single"/>
          <w:lang w:val="es-ES_tradnl"/>
        </w:rPr>
        <w:t xml:space="preserve"> completa</w:t>
      </w:r>
      <w:r w:rsidR="00A572A8" w:rsidRPr="00A90F36">
        <w:rPr>
          <w:rFonts w:ascii="Palatino Linotype" w:hAnsi="Palatino Linotype" w:cs="Arial"/>
          <w:color w:val="000000"/>
          <w:szCs w:val="20"/>
          <w:lang w:val="es-ES_tradnl"/>
        </w:rPr>
        <w:t xml:space="preserve"> como la </w:t>
      </w:r>
      <w:proofErr w:type="spellStart"/>
      <w:r w:rsidR="00A572A8" w:rsidRPr="00A90F36">
        <w:rPr>
          <w:rFonts w:ascii="Palatino Linotype" w:hAnsi="Palatino Linotype" w:cs="Arial"/>
          <w:color w:val="000000"/>
          <w:szCs w:val="20"/>
          <w:lang w:val="es-ES_tradnl"/>
        </w:rPr>
        <w:t>pedi</w:t>
      </w:r>
      <w:proofErr w:type="spellEnd"/>
      <w:r w:rsidR="00A572A8"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A572A8" w:rsidRPr="00A90F36">
        <w:rPr>
          <w:rFonts w:ascii="Palatino Linotype" w:hAnsi="Palatino Linotype" w:cs="Arial"/>
          <w:color w:val="000000"/>
          <w:szCs w:val="20"/>
          <w:lang w:val="es-ES_tradnl"/>
        </w:rPr>
        <w:t>?</w:t>
      </w:r>
      <w:proofErr w:type="gramEnd"/>
      <w:r w:rsidR="00E11064" w:rsidRPr="00A90F36">
        <w:rPr>
          <w:rFonts w:ascii="Palatino Linotype" w:hAnsi="Palatino Linotype" w:cs="Arial"/>
          <w:color w:val="000000"/>
          <w:szCs w:val="20"/>
          <w:lang w:val="es-ES_tradnl"/>
        </w:rPr>
        <w:t xml:space="preserve"> </w:t>
      </w:r>
    </w:p>
    <w:p w14:paraId="10CC5B57" w14:textId="3D98BB8D" w:rsidR="00D27309" w:rsidRPr="00A90F36" w:rsidRDefault="00D27309" w:rsidP="00A90F36">
      <w:pPr>
        <w:tabs>
          <w:tab w:val="left" w:pos="8789"/>
        </w:tabs>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Razones y motivos de inconformidad</w:t>
      </w:r>
      <w:r w:rsidRPr="00A90F36">
        <w:rPr>
          <w:rFonts w:ascii="Palatino Linotype" w:hAnsi="Palatino Linotype" w:cs="Arial"/>
          <w:color w:val="000000"/>
          <w:szCs w:val="20"/>
          <w:lang w:val="es-ES_tradnl"/>
        </w:rPr>
        <w:t>:</w:t>
      </w:r>
      <w:r w:rsidR="00A572A8" w:rsidRPr="00A90F36">
        <w:rPr>
          <w:rFonts w:ascii="Palatino Linotype" w:hAnsi="Palatino Linotype" w:cs="Arial"/>
          <w:color w:val="000000"/>
          <w:szCs w:val="20"/>
          <w:lang w:val="es-ES_tradnl"/>
        </w:rPr>
        <w:t xml:space="preserve"> es la </w:t>
      </w:r>
      <w:r w:rsidR="00A572A8" w:rsidRPr="00A90F36">
        <w:rPr>
          <w:rFonts w:ascii="Palatino Linotype" w:hAnsi="Palatino Linotype" w:cs="Arial"/>
          <w:color w:val="000000"/>
          <w:szCs w:val="20"/>
          <w:u w:val="single"/>
          <w:lang w:val="es-ES_tradnl"/>
        </w:rPr>
        <w:t xml:space="preserve">entrega de </w:t>
      </w:r>
      <w:proofErr w:type="spellStart"/>
      <w:r w:rsidR="00A572A8" w:rsidRPr="00A90F36">
        <w:rPr>
          <w:rFonts w:ascii="Palatino Linotype" w:hAnsi="Palatino Linotype" w:cs="Arial"/>
          <w:color w:val="000000"/>
          <w:szCs w:val="20"/>
          <w:u w:val="single"/>
          <w:lang w:val="es-ES_tradnl"/>
        </w:rPr>
        <w:t>informacion</w:t>
      </w:r>
      <w:proofErr w:type="spellEnd"/>
      <w:r w:rsidR="00A572A8" w:rsidRPr="00A90F36">
        <w:rPr>
          <w:rFonts w:ascii="Palatino Linotype" w:hAnsi="Palatino Linotype" w:cs="Arial"/>
          <w:color w:val="000000"/>
          <w:szCs w:val="20"/>
          <w:u w:val="single"/>
          <w:lang w:val="es-ES_tradnl"/>
        </w:rPr>
        <w:t xml:space="preserve"> incompleta</w:t>
      </w:r>
      <w:r w:rsidR="00A572A8"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en </w:t>
      </w:r>
      <w:r w:rsidR="00A572A8" w:rsidRPr="00A90F36">
        <w:rPr>
          <w:rFonts w:ascii="Palatino Linotype" w:hAnsi="Palatino Linotype" w:cs="Arial"/>
          <w:color w:val="000000"/>
          <w:szCs w:val="20"/>
          <w:u w:val="single"/>
          <w:lang w:val="es-ES_tradnl"/>
        </w:rPr>
        <w:t>el soporte que me remitieron dejaron visibles datos personales</w:t>
      </w:r>
      <w:r w:rsidR="00A572A8" w:rsidRPr="00A90F36">
        <w:rPr>
          <w:rFonts w:ascii="Palatino Linotype" w:hAnsi="Palatino Linotype" w:cs="Arial"/>
          <w:color w:val="000000"/>
          <w:szCs w:val="20"/>
          <w:lang w:val="es-ES_tradnl"/>
        </w:rPr>
        <w:t xml:space="preserve"> como el domicilio como sección, localidad, dejan visible la </w:t>
      </w:r>
      <w:proofErr w:type="spellStart"/>
      <w:r w:rsidR="00A572A8" w:rsidRPr="00A90F36">
        <w:rPr>
          <w:rFonts w:ascii="Palatino Linotype" w:hAnsi="Palatino Linotype" w:cs="Arial"/>
          <w:color w:val="000000"/>
          <w:szCs w:val="20"/>
          <w:lang w:val="es-ES_tradnl"/>
        </w:rPr>
        <w:t>huela</w:t>
      </w:r>
      <w:proofErr w:type="spellEnd"/>
      <w:r w:rsidR="00A572A8" w:rsidRPr="00A90F36">
        <w:rPr>
          <w:rFonts w:ascii="Palatino Linotype" w:hAnsi="Palatino Linotype" w:cs="Arial"/>
          <w:color w:val="000000"/>
          <w:szCs w:val="20"/>
          <w:lang w:val="es-ES_tradnl"/>
        </w:rPr>
        <w:t xml:space="preserve"> dactilar y tapan la firma, se dejó visible los datos de lo que pagan en los comprobantes. También quiero mencionan que se </w:t>
      </w:r>
      <w:r w:rsidR="00A572A8" w:rsidRPr="00A90F36">
        <w:rPr>
          <w:rFonts w:ascii="Palatino Linotype" w:hAnsi="Palatino Linotype" w:cs="Arial"/>
          <w:color w:val="000000"/>
          <w:szCs w:val="20"/>
          <w:u w:val="single"/>
          <w:lang w:val="es-ES_tradnl"/>
        </w:rPr>
        <w:t xml:space="preserve">tapa la clave de del </w:t>
      </w:r>
      <w:proofErr w:type="spellStart"/>
      <w:r w:rsidR="00A572A8" w:rsidRPr="00A90F36">
        <w:rPr>
          <w:rFonts w:ascii="Palatino Linotype" w:hAnsi="Palatino Linotype" w:cs="Arial"/>
          <w:color w:val="000000"/>
          <w:szCs w:val="20"/>
          <w:u w:val="single"/>
          <w:lang w:val="es-ES_tradnl"/>
        </w:rPr>
        <w:t>iinstituo</w:t>
      </w:r>
      <w:proofErr w:type="spellEnd"/>
      <w:r w:rsidR="00A572A8" w:rsidRPr="00A90F36">
        <w:rPr>
          <w:rFonts w:ascii="Palatino Linotype" w:hAnsi="Palatino Linotype" w:cs="Arial"/>
          <w:color w:val="000000"/>
          <w:szCs w:val="20"/>
          <w:u w:val="single"/>
          <w:lang w:val="es-ES_tradnl"/>
        </w:rPr>
        <w:t xml:space="preserve"> </w:t>
      </w:r>
      <w:proofErr w:type="spellStart"/>
      <w:r w:rsidR="00A572A8" w:rsidRPr="00A90F36">
        <w:rPr>
          <w:rFonts w:ascii="Palatino Linotype" w:hAnsi="Palatino Linotype" w:cs="Arial"/>
          <w:color w:val="000000"/>
          <w:szCs w:val="20"/>
          <w:u w:val="single"/>
          <w:lang w:val="es-ES_tradnl"/>
        </w:rPr>
        <w:t>issemym</w:t>
      </w:r>
      <w:proofErr w:type="spellEnd"/>
      <w:r w:rsidR="00A572A8" w:rsidRPr="00A90F36">
        <w:rPr>
          <w:rFonts w:ascii="Palatino Linotype" w:hAnsi="Palatino Linotype" w:cs="Arial"/>
          <w:color w:val="000000"/>
          <w:szCs w:val="20"/>
          <w:lang w:val="es-ES_tradnl"/>
        </w:rPr>
        <w:t xml:space="preserve"> y su </w:t>
      </w:r>
      <w:proofErr w:type="spellStart"/>
      <w:r w:rsidR="00A572A8" w:rsidRPr="00A90F36">
        <w:rPr>
          <w:rFonts w:ascii="Palatino Linotype" w:hAnsi="Palatino Linotype" w:cs="Arial"/>
          <w:color w:val="000000"/>
          <w:szCs w:val="20"/>
          <w:lang w:val="es-ES_tradnl"/>
        </w:rPr>
        <w:t>refentecia</w:t>
      </w:r>
      <w:proofErr w:type="spellEnd"/>
      <w:r w:rsidR="00A572A8" w:rsidRPr="00A90F36">
        <w:rPr>
          <w:rFonts w:ascii="Palatino Linotype" w:hAnsi="Palatino Linotype" w:cs="Arial"/>
          <w:color w:val="000000"/>
          <w:szCs w:val="20"/>
          <w:lang w:val="es-ES_tradnl"/>
        </w:rPr>
        <w:t xml:space="preserve"> de las altas del </w:t>
      </w:r>
      <w:proofErr w:type="spellStart"/>
      <w:r w:rsidR="00A572A8" w:rsidRPr="00A90F36">
        <w:rPr>
          <w:rFonts w:ascii="Palatino Linotype" w:hAnsi="Palatino Linotype" w:cs="Arial"/>
          <w:color w:val="000000"/>
          <w:szCs w:val="20"/>
          <w:lang w:val="es-ES_tradnl"/>
        </w:rPr>
        <w:t>personal</w:t>
      </w:r>
      <w:proofErr w:type="spellEnd"/>
      <w:r w:rsidR="00A572A8" w:rsidRPr="00A90F36">
        <w:rPr>
          <w:rFonts w:ascii="Palatino Linotype" w:hAnsi="Palatino Linotype" w:cs="Arial"/>
          <w:color w:val="000000"/>
          <w:szCs w:val="20"/>
          <w:lang w:val="es-ES_tradnl"/>
        </w:rPr>
        <w:t xml:space="preserve"> También me mandaron visible la huella digital en la cartilla del servicio militar y al final </w:t>
      </w:r>
      <w:r w:rsidR="00A572A8" w:rsidRPr="00A90F36">
        <w:rPr>
          <w:rFonts w:ascii="Palatino Linotype" w:hAnsi="Palatino Linotype" w:cs="Arial"/>
          <w:color w:val="000000"/>
          <w:szCs w:val="20"/>
          <w:u w:val="single"/>
          <w:lang w:val="es-ES_tradnl"/>
        </w:rPr>
        <w:t xml:space="preserve">me mandaron la </w:t>
      </w:r>
      <w:proofErr w:type="spellStart"/>
      <w:r w:rsidR="00A572A8" w:rsidRPr="00A90F36">
        <w:rPr>
          <w:rFonts w:ascii="Palatino Linotype" w:hAnsi="Palatino Linotype" w:cs="Arial"/>
          <w:color w:val="000000"/>
          <w:szCs w:val="20"/>
          <w:u w:val="single"/>
          <w:lang w:val="es-ES_tradnl"/>
        </w:rPr>
        <w:t>declaracion</w:t>
      </w:r>
      <w:proofErr w:type="spellEnd"/>
      <w:r w:rsidR="00A572A8" w:rsidRPr="00A90F36">
        <w:rPr>
          <w:rFonts w:ascii="Palatino Linotype" w:hAnsi="Palatino Linotype" w:cs="Arial"/>
          <w:color w:val="000000"/>
          <w:szCs w:val="20"/>
          <w:u w:val="single"/>
          <w:lang w:val="es-ES_tradnl"/>
        </w:rPr>
        <w:t xml:space="preserve"> remite el acuse de la </w:t>
      </w:r>
      <w:proofErr w:type="spellStart"/>
      <w:r w:rsidR="00A572A8" w:rsidRPr="00A90F36">
        <w:rPr>
          <w:rFonts w:ascii="Palatino Linotype" w:hAnsi="Palatino Linotype" w:cs="Arial"/>
          <w:color w:val="000000"/>
          <w:szCs w:val="20"/>
          <w:u w:val="single"/>
          <w:lang w:val="es-ES_tradnl"/>
        </w:rPr>
        <w:t>declaracion</w:t>
      </w:r>
      <w:proofErr w:type="spellEnd"/>
      <w:r w:rsidR="00A572A8" w:rsidRPr="00A90F36">
        <w:rPr>
          <w:rFonts w:ascii="Palatino Linotype" w:hAnsi="Palatino Linotype" w:cs="Arial"/>
          <w:color w:val="000000"/>
          <w:szCs w:val="20"/>
          <w:u w:val="single"/>
          <w:lang w:val="es-ES_tradnl"/>
        </w:rPr>
        <w:t xml:space="preserve"> fiscal y no remite la </w:t>
      </w:r>
      <w:proofErr w:type="spellStart"/>
      <w:r w:rsidR="00A572A8" w:rsidRPr="00A90F36">
        <w:rPr>
          <w:rFonts w:ascii="Palatino Linotype" w:hAnsi="Palatino Linotype" w:cs="Arial"/>
          <w:color w:val="000000"/>
          <w:szCs w:val="20"/>
          <w:u w:val="single"/>
          <w:lang w:val="es-ES_tradnl"/>
        </w:rPr>
        <w:t>declaracion</w:t>
      </w:r>
      <w:proofErr w:type="spellEnd"/>
      <w:r w:rsidR="00A572A8" w:rsidRPr="00A90F36">
        <w:rPr>
          <w:rFonts w:ascii="Palatino Linotype" w:hAnsi="Palatino Linotype" w:cs="Arial"/>
          <w:color w:val="000000"/>
          <w:szCs w:val="20"/>
          <w:u w:val="single"/>
          <w:lang w:val="es-ES_tradnl"/>
        </w:rPr>
        <w:t xml:space="preserve"> completa como la </w:t>
      </w:r>
      <w:proofErr w:type="spellStart"/>
      <w:r w:rsidR="00A572A8" w:rsidRPr="00A90F36">
        <w:rPr>
          <w:rFonts w:ascii="Palatino Linotype" w:hAnsi="Palatino Linotype" w:cs="Arial"/>
          <w:color w:val="000000"/>
          <w:szCs w:val="20"/>
          <w:u w:val="single"/>
          <w:lang w:val="es-ES_tradnl"/>
        </w:rPr>
        <w:t>pedi</w:t>
      </w:r>
      <w:proofErr w:type="spellEnd"/>
      <w:r w:rsidR="00A572A8"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A572A8" w:rsidRPr="00A90F36">
        <w:rPr>
          <w:rFonts w:ascii="Palatino Linotype" w:hAnsi="Palatino Linotype" w:cs="Arial"/>
          <w:color w:val="000000"/>
          <w:szCs w:val="20"/>
          <w:lang w:val="es-ES_tradnl"/>
        </w:rPr>
        <w:t>?</w:t>
      </w:r>
      <w:proofErr w:type="gramEnd"/>
      <w:r w:rsidRPr="00A90F36">
        <w:rPr>
          <w:rFonts w:ascii="Palatino Linotype" w:hAnsi="Palatino Linotype" w:cs="Arial"/>
          <w:color w:val="000000"/>
          <w:szCs w:val="20"/>
          <w:lang w:val="es-ES_tradnl"/>
        </w:rPr>
        <w:t xml:space="preserve"> </w:t>
      </w:r>
    </w:p>
    <w:p w14:paraId="413D96AD" w14:textId="1AD1685C" w:rsidR="00E11064" w:rsidRPr="00A90F36" w:rsidRDefault="00E11064" w:rsidP="00A90F36">
      <w:pPr>
        <w:tabs>
          <w:tab w:val="left" w:pos="8789"/>
        </w:tabs>
        <w:spacing w:after="240" w:line="360" w:lineRule="auto"/>
        <w:ind w:left="567" w:right="283"/>
        <w:jc w:val="right"/>
        <w:rPr>
          <w:rFonts w:ascii="Palatino Linotype" w:hAnsi="Palatino Linotype" w:cs="Arial"/>
          <w:color w:val="000000"/>
          <w:szCs w:val="20"/>
          <w:lang w:val="es-ES_tradnl"/>
        </w:rPr>
      </w:pPr>
      <w:r w:rsidRPr="00A90F36">
        <w:rPr>
          <w:rFonts w:ascii="Palatino Linotype" w:hAnsi="Palatino Linotype" w:cs="Arial"/>
          <w:color w:val="000000"/>
          <w:szCs w:val="20"/>
          <w:lang w:val="es-ES_tradnl"/>
        </w:rPr>
        <w:t>(</w:t>
      </w:r>
      <w:proofErr w:type="gramStart"/>
      <w:r w:rsidRPr="00A90F36">
        <w:rPr>
          <w:rFonts w:ascii="Palatino Linotype" w:hAnsi="Palatino Linotype" w:cs="Arial"/>
          <w:color w:val="000000"/>
          <w:szCs w:val="20"/>
          <w:lang w:val="es-ES_tradnl"/>
        </w:rPr>
        <w:t>énfasis</w:t>
      </w:r>
      <w:proofErr w:type="gramEnd"/>
      <w:r w:rsidRPr="00A90F36">
        <w:rPr>
          <w:rFonts w:ascii="Palatino Linotype" w:hAnsi="Palatino Linotype" w:cs="Arial"/>
          <w:color w:val="000000"/>
          <w:szCs w:val="20"/>
          <w:lang w:val="es-ES_tradnl"/>
        </w:rPr>
        <w:t xml:space="preserve"> añadido)</w:t>
      </w:r>
    </w:p>
    <w:bookmarkEnd w:id="7"/>
    <w:p w14:paraId="320AA295" w14:textId="77777777" w:rsidR="00D27309" w:rsidRDefault="00D27309" w:rsidP="007C76EE">
      <w:pPr>
        <w:spacing w:after="240" w:line="360" w:lineRule="auto"/>
        <w:jc w:val="both"/>
        <w:rPr>
          <w:rFonts w:ascii="Palatino Linotype" w:hAnsi="Palatino Linotype" w:cs="Arial"/>
          <w:color w:val="000000"/>
          <w:sz w:val="24"/>
          <w:lang w:val="es-ES_tradnl"/>
        </w:rPr>
      </w:pPr>
    </w:p>
    <w:p w14:paraId="3233DCA4" w14:textId="59050E5D"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00073/VACHASO/IP/2025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0437</w:t>
      </w:r>
      <w:r w:rsidR="00824457" w:rsidRPr="00FC11CF">
        <w:rPr>
          <w:rFonts w:ascii="Palatino Linotype" w:hAnsi="Palatino Linotype" w:cs="Arial"/>
          <w:b/>
          <w:bCs/>
          <w:color w:val="000000"/>
          <w:sz w:val="24"/>
          <w:lang w:val="es-ES_tradnl"/>
        </w:rPr>
        <w:t>6</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0AA43D3F" w14:textId="0536AABE"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Acto impugnado</w:t>
      </w:r>
      <w:r w:rsidRPr="00A90F36">
        <w:rPr>
          <w:rFonts w:ascii="Palatino Linotype" w:hAnsi="Palatino Linotype" w:cs="Arial"/>
          <w:color w:val="000000"/>
          <w:szCs w:val="20"/>
          <w:lang w:val="es-ES_tradnl"/>
        </w:rPr>
        <w:t xml:space="preserve">: </w:t>
      </w:r>
      <w:r w:rsidR="00C4023D" w:rsidRPr="00A90F36">
        <w:rPr>
          <w:rFonts w:ascii="Palatino Linotype" w:hAnsi="Palatino Linotype" w:cs="Arial"/>
          <w:color w:val="000000"/>
          <w:szCs w:val="20"/>
          <w:lang w:val="es-ES_tradnl"/>
        </w:rPr>
        <w:t xml:space="preserve">Por el presente medio quiero manifestar que el acto impugnado es </w:t>
      </w:r>
      <w:r w:rsidR="00C4023D" w:rsidRPr="00A90F36">
        <w:rPr>
          <w:rFonts w:ascii="Palatino Linotype" w:hAnsi="Palatino Linotype" w:cs="Arial"/>
          <w:color w:val="000000"/>
          <w:szCs w:val="20"/>
          <w:u w:val="single"/>
          <w:lang w:val="es-ES_tradnl"/>
        </w:rPr>
        <w:t xml:space="preserve">la entrega de </w:t>
      </w:r>
      <w:proofErr w:type="spellStart"/>
      <w:r w:rsidR="00C4023D" w:rsidRPr="00A90F36">
        <w:rPr>
          <w:rFonts w:ascii="Palatino Linotype" w:hAnsi="Palatino Linotype" w:cs="Arial"/>
          <w:color w:val="000000"/>
          <w:szCs w:val="20"/>
          <w:u w:val="single"/>
          <w:lang w:val="es-ES_tradnl"/>
        </w:rPr>
        <w:t>informacion</w:t>
      </w:r>
      <w:proofErr w:type="spellEnd"/>
      <w:r w:rsidR="00C4023D" w:rsidRPr="00A90F36">
        <w:rPr>
          <w:rFonts w:ascii="Palatino Linotype" w:hAnsi="Palatino Linotype" w:cs="Arial"/>
          <w:color w:val="000000"/>
          <w:szCs w:val="20"/>
          <w:u w:val="single"/>
          <w:lang w:val="es-ES_tradnl"/>
        </w:rPr>
        <w:t xml:space="preserve"> incompleta</w:t>
      </w:r>
      <w:r w:rsidR="00C4023D"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w:t>
      </w:r>
      <w:r w:rsidR="00C4023D" w:rsidRPr="00A90F36">
        <w:rPr>
          <w:rFonts w:ascii="Palatino Linotype" w:hAnsi="Palatino Linotype" w:cs="Arial"/>
          <w:color w:val="000000"/>
          <w:szCs w:val="20"/>
          <w:u w:val="single"/>
          <w:lang w:val="es-ES_tradnl"/>
        </w:rPr>
        <w:t>en el soporte que me remitieron dejaron visibles datos personales</w:t>
      </w:r>
      <w:r w:rsidR="00C4023D" w:rsidRPr="00A90F36">
        <w:rPr>
          <w:rFonts w:ascii="Palatino Linotype" w:hAnsi="Palatino Linotype" w:cs="Arial"/>
          <w:color w:val="000000"/>
          <w:szCs w:val="20"/>
          <w:lang w:val="es-ES_tradnl"/>
        </w:rPr>
        <w:t xml:space="preserve"> como el domicilio como sección, localidad, tapan la firma, se dejó visible los datos de lo que pagan en </w:t>
      </w:r>
      <w:r w:rsidR="00C4023D" w:rsidRPr="00A90F36">
        <w:rPr>
          <w:rFonts w:ascii="Palatino Linotype" w:hAnsi="Palatino Linotype" w:cs="Arial"/>
          <w:color w:val="000000"/>
          <w:szCs w:val="20"/>
          <w:lang w:val="es-ES_tradnl"/>
        </w:rPr>
        <w:lastRenderedPageBreak/>
        <w:t xml:space="preserve">los comprobantes. También quiero mencionan que se </w:t>
      </w:r>
      <w:r w:rsidR="00C4023D" w:rsidRPr="00A90F36">
        <w:rPr>
          <w:rFonts w:ascii="Palatino Linotype" w:hAnsi="Palatino Linotype" w:cs="Arial"/>
          <w:color w:val="000000"/>
          <w:szCs w:val="20"/>
          <w:u w:val="single"/>
          <w:lang w:val="es-ES_tradnl"/>
        </w:rPr>
        <w:t xml:space="preserve">tapa la clave de del </w:t>
      </w:r>
      <w:proofErr w:type="spellStart"/>
      <w:r w:rsidR="00C4023D" w:rsidRPr="00A90F36">
        <w:rPr>
          <w:rFonts w:ascii="Palatino Linotype" w:hAnsi="Palatino Linotype" w:cs="Arial"/>
          <w:color w:val="000000"/>
          <w:szCs w:val="20"/>
          <w:u w:val="single"/>
          <w:lang w:val="es-ES_tradnl"/>
        </w:rPr>
        <w:t>iinstituo</w:t>
      </w:r>
      <w:proofErr w:type="spellEnd"/>
      <w:r w:rsidR="00C4023D" w:rsidRPr="00A90F36">
        <w:rPr>
          <w:rFonts w:ascii="Palatino Linotype" w:hAnsi="Palatino Linotype" w:cs="Arial"/>
          <w:color w:val="000000"/>
          <w:szCs w:val="20"/>
          <w:u w:val="single"/>
          <w:lang w:val="es-ES_tradnl"/>
        </w:rPr>
        <w:t xml:space="preserve"> </w:t>
      </w:r>
      <w:proofErr w:type="spellStart"/>
      <w:r w:rsidR="00C4023D" w:rsidRPr="00A90F36">
        <w:rPr>
          <w:rFonts w:ascii="Palatino Linotype" w:hAnsi="Palatino Linotype" w:cs="Arial"/>
          <w:color w:val="000000"/>
          <w:szCs w:val="20"/>
          <w:u w:val="single"/>
          <w:lang w:val="es-ES_tradnl"/>
        </w:rPr>
        <w:t>issemym</w:t>
      </w:r>
      <w:proofErr w:type="spellEnd"/>
      <w:r w:rsidR="00C4023D" w:rsidRPr="00A90F36">
        <w:rPr>
          <w:rFonts w:ascii="Palatino Linotype" w:hAnsi="Palatino Linotype" w:cs="Arial"/>
          <w:color w:val="000000"/>
          <w:szCs w:val="20"/>
          <w:lang w:val="es-ES_tradnl"/>
        </w:rPr>
        <w:t xml:space="preserve"> y su </w:t>
      </w:r>
      <w:proofErr w:type="spellStart"/>
      <w:r w:rsidR="00C4023D" w:rsidRPr="00A90F36">
        <w:rPr>
          <w:rFonts w:ascii="Palatino Linotype" w:hAnsi="Palatino Linotype" w:cs="Arial"/>
          <w:color w:val="000000"/>
          <w:szCs w:val="20"/>
          <w:lang w:val="es-ES_tradnl"/>
        </w:rPr>
        <w:t>refentecia</w:t>
      </w:r>
      <w:proofErr w:type="spellEnd"/>
      <w:r w:rsidR="00C4023D" w:rsidRPr="00A90F36">
        <w:rPr>
          <w:rFonts w:ascii="Palatino Linotype" w:hAnsi="Palatino Linotype" w:cs="Arial"/>
          <w:color w:val="000000"/>
          <w:szCs w:val="20"/>
          <w:lang w:val="es-ES_tradnl"/>
        </w:rPr>
        <w:t xml:space="preserve"> de las altas del </w:t>
      </w:r>
      <w:proofErr w:type="spellStart"/>
      <w:r w:rsidR="00C4023D" w:rsidRPr="00A90F36">
        <w:rPr>
          <w:rFonts w:ascii="Palatino Linotype" w:hAnsi="Palatino Linotype" w:cs="Arial"/>
          <w:color w:val="000000"/>
          <w:szCs w:val="20"/>
          <w:lang w:val="es-ES_tradnl"/>
        </w:rPr>
        <w:t>personal</w:t>
      </w:r>
      <w:proofErr w:type="spellEnd"/>
      <w:r w:rsidR="00C4023D" w:rsidRPr="00A90F36">
        <w:rPr>
          <w:rFonts w:ascii="Palatino Linotype" w:hAnsi="Palatino Linotype" w:cs="Arial"/>
          <w:color w:val="000000"/>
          <w:szCs w:val="20"/>
          <w:lang w:val="es-ES_tradnl"/>
        </w:rPr>
        <w:t xml:space="preserve"> También me mandaron la </w:t>
      </w:r>
      <w:proofErr w:type="spellStart"/>
      <w:r w:rsidR="00C4023D" w:rsidRPr="00A90F36">
        <w:rPr>
          <w:rFonts w:ascii="Palatino Linotype" w:hAnsi="Palatino Linotype" w:cs="Arial"/>
          <w:color w:val="000000"/>
          <w:szCs w:val="20"/>
          <w:lang w:val="es-ES_tradnl"/>
        </w:rPr>
        <w:t>declaracion</w:t>
      </w:r>
      <w:proofErr w:type="spellEnd"/>
      <w:r w:rsidR="00C4023D" w:rsidRPr="00A90F36">
        <w:rPr>
          <w:rFonts w:ascii="Palatino Linotype" w:hAnsi="Palatino Linotype" w:cs="Arial"/>
          <w:color w:val="000000"/>
          <w:szCs w:val="20"/>
          <w:lang w:val="es-ES_tradnl"/>
        </w:rPr>
        <w:t xml:space="preserve"> remite el acuse de la </w:t>
      </w:r>
      <w:proofErr w:type="spellStart"/>
      <w:r w:rsidR="00C4023D" w:rsidRPr="00A90F36">
        <w:rPr>
          <w:rFonts w:ascii="Palatino Linotype" w:hAnsi="Palatino Linotype" w:cs="Arial"/>
          <w:color w:val="000000"/>
          <w:szCs w:val="20"/>
          <w:lang w:val="es-ES_tradnl"/>
        </w:rPr>
        <w:t>declaracion</w:t>
      </w:r>
      <w:proofErr w:type="spellEnd"/>
      <w:r w:rsidR="00C4023D" w:rsidRPr="00A90F36">
        <w:rPr>
          <w:rFonts w:ascii="Palatino Linotype" w:hAnsi="Palatino Linotype" w:cs="Arial"/>
          <w:color w:val="000000"/>
          <w:szCs w:val="20"/>
          <w:lang w:val="es-ES_tradnl"/>
        </w:rPr>
        <w:t xml:space="preserve"> fiscal y </w:t>
      </w:r>
      <w:r w:rsidR="00C4023D" w:rsidRPr="00A90F36">
        <w:rPr>
          <w:rFonts w:ascii="Palatino Linotype" w:hAnsi="Palatino Linotype" w:cs="Arial"/>
          <w:color w:val="000000"/>
          <w:szCs w:val="20"/>
          <w:u w:val="single"/>
          <w:lang w:val="es-ES_tradnl"/>
        </w:rPr>
        <w:t xml:space="preserve">no remite la </w:t>
      </w:r>
      <w:proofErr w:type="spellStart"/>
      <w:r w:rsidR="00C4023D" w:rsidRPr="00A90F36">
        <w:rPr>
          <w:rFonts w:ascii="Palatino Linotype" w:hAnsi="Palatino Linotype" w:cs="Arial"/>
          <w:color w:val="000000"/>
          <w:szCs w:val="20"/>
          <w:u w:val="single"/>
          <w:lang w:val="es-ES_tradnl"/>
        </w:rPr>
        <w:t>declaracion</w:t>
      </w:r>
      <w:proofErr w:type="spellEnd"/>
      <w:r w:rsidR="00C4023D" w:rsidRPr="00A90F36">
        <w:rPr>
          <w:rFonts w:ascii="Palatino Linotype" w:hAnsi="Palatino Linotype" w:cs="Arial"/>
          <w:color w:val="000000"/>
          <w:szCs w:val="20"/>
          <w:u w:val="single"/>
          <w:lang w:val="es-ES_tradnl"/>
        </w:rPr>
        <w:t xml:space="preserve"> completa como la </w:t>
      </w:r>
      <w:proofErr w:type="spellStart"/>
      <w:r w:rsidR="00C4023D" w:rsidRPr="00A90F36">
        <w:rPr>
          <w:rFonts w:ascii="Palatino Linotype" w:hAnsi="Palatino Linotype" w:cs="Arial"/>
          <w:color w:val="000000"/>
          <w:szCs w:val="20"/>
          <w:u w:val="single"/>
          <w:lang w:val="es-ES_tradnl"/>
        </w:rPr>
        <w:t>pedi</w:t>
      </w:r>
      <w:proofErr w:type="spellEnd"/>
      <w:r w:rsidR="00C4023D"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C4023D" w:rsidRPr="00A90F36">
        <w:rPr>
          <w:rFonts w:ascii="Palatino Linotype" w:hAnsi="Palatino Linotype" w:cs="Arial"/>
          <w:color w:val="000000"/>
          <w:szCs w:val="20"/>
          <w:lang w:val="es-ES_tradnl"/>
        </w:rPr>
        <w:t>?</w:t>
      </w:r>
      <w:proofErr w:type="gramEnd"/>
    </w:p>
    <w:p w14:paraId="59CE602B" w14:textId="277D4F40"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Razones y motivos de inconformidad</w:t>
      </w:r>
      <w:r w:rsidRPr="00A90F36">
        <w:rPr>
          <w:rFonts w:ascii="Palatino Linotype" w:hAnsi="Palatino Linotype" w:cs="Arial"/>
          <w:color w:val="000000"/>
          <w:szCs w:val="20"/>
          <w:lang w:val="es-ES_tradnl"/>
        </w:rPr>
        <w:t xml:space="preserve">: </w:t>
      </w:r>
      <w:r w:rsidR="00C4023D" w:rsidRPr="00A90F36">
        <w:rPr>
          <w:rFonts w:ascii="Palatino Linotype" w:hAnsi="Palatino Linotype" w:cs="Arial"/>
          <w:color w:val="000000"/>
          <w:szCs w:val="20"/>
          <w:lang w:val="es-ES_tradnl"/>
        </w:rPr>
        <w:t xml:space="preserve">s la </w:t>
      </w:r>
      <w:r w:rsidR="00C4023D" w:rsidRPr="00A90F36">
        <w:rPr>
          <w:rFonts w:ascii="Palatino Linotype" w:hAnsi="Palatino Linotype" w:cs="Arial"/>
          <w:color w:val="000000"/>
          <w:szCs w:val="20"/>
          <w:u w:val="single"/>
          <w:lang w:val="es-ES_tradnl"/>
        </w:rPr>
        <w:t xml:space="preserve">entrega de </w:t>
      </w:r>
      <w:proofErr w:type="spellStart"/>
      <w:r w:rsidR="00C4023D" w:rsidRPr="00A90F36">
        <w:rPr>
          <w:rFonts w:ascii="Palatino Linotype" w:hAnsi="Palatino Linotype" w:cs="Arial"/>
          <w:color w:val="000000"/>
          <w:szCs w:val="20"/>
          <w:u w:val="single"/>
          <w:lang w:val="es-ES_tradnl"/>
        </w:rPr>
        <w:t>informacion</w:t>
      </w:r>
      <w:proofErr w:type="spellEnd"/>
      <w:r w:rsidR="00C4023D" w:rsidRPr="00A90F36">
        <w:rPr>
          <w:rFonts w:ascii="Palatino Linotype" w:hAnsi="Palatino Linotype" w:cs="Arial"/>
          <w:color w:val="000000"/>
          <w:szCs w:val="20"/>
          <w:u w:val="single"/>
          <w:lang w:val="es-ES_tradnl"/>
        </w:rPr>
        <w:t xml:space="preserve"> incompleta</w:t>
      </w:r>
      <w:r w:rsidR="00C4023D"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remitieron </w:t>
      </w:r>
      <w:r w:rsidR="00C4023D" w:rsidRPr="00A90F36">
        <w:rPr>
          <w:rFonts w:ascii="Palatino Linotype" w:hAnsi="Palatino Linotype" w:cs="Arial"/>
          <w:color w:val="000000"/>
          <w:szCs w:val="20"/>
          <w:u w:val="single"/>
          <w:lang w:val="es-ES_tradnl"/>
        </w:rPr>
        <w:t xml:space="preserve">dejaron visibles datos personales </w:t>
      </w:r>
      <w:r w:rsidR="00C4023D" w:rsidRPr="00A90F36">
        <w:rPr>
          <w:rFonts w:ascii="Palatino Linotype" w:hAnsi="Palatino Linotype" w:cs="Arial"/>
          <w:color w:val="000000"/>
          <w:szCs w:val="20"/>
          <w:lang w:val="es-ES_tradnl"/>
        </w:rPr>
        <w:t xml:space="preserve">como el domicilio como sección, localidad, tapan la firma, se dejó visible los datos de lo que pagan en los comprobantes. También quiero mencionan que se </w:t>
      </w:r>
      <w:r w:rsidR="00C4023D" w:rsidRPr="00A90F36">
        <w:rPr>
          <w:rFonts w:ascii="Palatino Linotype" w:hAnsi="Palatino Linotype" w:cs="Arial"/>
          <w:color w:val="000000"/>
          <w:szCs w:val="20"/>
          <w:u w:val="single"/>
          <w:lang w:val="es-ES_tradnl"/>
        </w:rPr>
        <w:t xml:space="preserve">tapa la clave de del </w:t>
      </w:r>
      <w:proofErr w:type="spellStart"/>
      <w:r w:rsidR="00C4023D" w:rsidRPr="00A90F36">
        <w:rPr>
          <w:rFonts w:ascii="Palatino Linotype" w:hAnsi="Palatino Linotype" w:cs="Arial"/>
          <w:color w:val="000000"/>
          <w:szCs w:val="20"/>
          <w:u w:val="single"/>
          <w:lang w:val="es-ES_tradnl"/>
        </w:rPr>
        <w:t>iinstituo</w:t>
      </w:r>
      <w:proofErr w:type="spellEnd"/>
      <w:r w:rsidR="00C4023D" w:rsidRPr="00A90F36">
        <w:rPr>
          <w:rFonts w:ascii="Palatino Linotype" w:hAnsi="Palatino Linotype" w:cs="Arial"/>
          <w:color w:val="000000"/>
          <w:szCs w:val="20"/>
          <w:u w:val="single"/>
          <w:lang w:val="es-ES_tradnl"/>
        </w:rPr>
        <w:t xml:space="preserve"> </w:t>
      </w:r>
      <w:proofErr w:type="spellStart"/>
      <w:r w:rsidR="00C4023D" w:rsidRPr="00A90F36">
        <w:rPr>
          <w:rFonts w:ascii="Palatino Linotype" w:hAnsi="Palatino Linotype" w:cs="Arial"/>
          <w:color w:val="000000"/>
          <w:szCs w:val="20"/>
          <w:u w:val="single"/>
          <w:lang w:val="es-ES_tradnl"/>
        </w:rPr>
        <w:t>issemym</w:t>
      </w:r>
      <w:proofErr w:type="spellEnd"/>
      <w:r w:rsidR="00C4023D" w:rsidRPr="00A90F36">
        <w:rPr>
          <w:rFonts w:ascii="Palatino Linotype" w:hAnsi="Palatino Linotype" w:cs="Arial"/>
          <w:color w:val="000000"/>
          <w:szCs w:val="20"/>
          <w:lang w:val="es-ES_tradnl"/>
        </w:rPr>
        <w:t xml:space="preserve"> y su </w:t>
      </w:r>
      <w:proofErr w:type="spellStart"/>
      <w:r w:rsidR="00C4023D" w:rsidRPr="00A90F36">
        <w:rPr>
          <w:rFonts w:ascii="Palatino Linotype" w:hAnsi="Palatino Linotype" w:cs="Arial"/>
          <w:color w:val="000000"/>
          <w:szCs w:val="20"/>
          <w:lang w:val="es-ES_tradnl"/>
        </w:rPr>
        <w:t>refentecia</w:t>
      </w:r>
      <w:proofErr w:type="spellEnd"/>
      <w:r w:rsidR="00C4023D" w:rsidRPr="00A90F36">
        <w:rPr>
          <w:rFonts w:ascii="Palatino Linotype" w:hAnsi="Palatino Linotype" w:cs="Arial"/>
          <w:color w:val="000000"/>
          <w:szCs w:val="20"/>
          <w:lang w:val="es-ES_tradnl"/>
        </w:rPr>
        <w:t xml:space="preserve"> de las altas del </w:t>
      </w:r>
      <w:proofErr w:type="spellStart"/>
      <w:r w:rsidR="00C4023D" w:rsidRPr="00A90F36">
        <w:rPr>
          <w:rFonts w:ascii="Palatino Linotype" w:hAnsi="Palatino Linotype" w:cs="Arial"/>
          <w:color w:val="000000"/>
          <w:szCs w:val="20"/>
          <w:lang w:val="es-ES_tradnl"/>
        </w:rPr>
        <w:t>personal</w:t>
      </w:r>
      <w:proofErr w:type="spellEnd"/>
      <w:r w:rsidR="00C4023D" w:rsidRPr="00A90F36">
        <w:rPr>
          <w:rFonts w:ascii="Palatino Linotype" w:hAnsi="Palatino Linotype" w:cs="Arial"/>
          <w:color w:val="000000"/>
          <w:szCs w:val="20"/>
          <w:lang w:val="es-ES_tradnl"/>
        </w:rPr>
        <w:t xml:space="preserve"> También me mandaron la </w:t>
      </w:r>
      <w:proofErr w:type="spellStart"/>
      <w:r w:rsidR="00C4023D" w:rsidRPr="00A90F36">
        <w:rPr>
          <w:rFonts w:ascii="Palatino Linotype" w:hAnsi="Palatino Linotype" w:cs="Arial"/>
          <w:color w:val="000000"/>
          <w:szCs w:val="20"/>
          <w:lang w:val="es-ES_tradnl"/>
        </w:rPr>
        <w:t>declaracion</w:t>
      </w:r>
      <w:proofErr w:type="spellEnd"/>
      <w:r w:rsidR="00C4023D" w:rsidRPr="00A90F36">
        <w:rPr>
          <w:rFonts w:ascii="Palatino Linotype" w:hAnsi="Palatino Linotype" w:cs="Arial"/>
          <w:color w:val="000000"/>
          <w:szCs w:val="20"/>
          <w:lang w:val="es-ES_tradnl"/>
        </w:rPr>
        <w:t xml:space="preserve"> remite el acuse de la </w:t>
      </w:r>
      <w:proofErr w:type="spellStart"/>
      <w:r w:rsidR="00C4023D" w:rsidRPr="00A90F36">
        <w:rPr>
          <w:rFonts w:ascii="Palatino Linotype" w:hAnsi="Palatino Linotype" w:cs="Arial"/>
          <w:color w:val="000000"/>
          <w:szCs w:val="20"/>
          <w:lang w:val="es-ES_tradnl"/>
        </w:rPr>
        <w:t>declaracion</w:t>
      </w:r>
      <w:proofErr w:type="spellEnd"/>
      <w:r w:rsidR="00C4023D" w:rsidRPr="00A90F36">
        <w:rPr>
          <w:rFonts w:ascii="Palatino Linotype" w:hAnsi="Palatino Linotype" w:cs="Arial"/>
          <w:color w:val="000000"/>
          <w:szCs w:val="20"/>
          <w:lang w:val="es-ES_tradnl"/>
        </w:rPr>
        <w:t xml:space="preserve"> fiscal y </w:t>
      </w:r>
      <w:r w:rsidR="00C4023D" w:rsidRPr="00A90F36">
        <w:rPr>
          <w:rFonts w:ascii="Palatino Linotype" w:hAnsi="Palatino Linotype" w:cs="Arial"/>
          <w:color w:val="000000"/>
          <w:szCs w:val="20"/>
          <w:u w:val="single"/>
          <w:lang w:val="es-ES_tradnl"/>
        </w:rPr>
        <w:t xml:space="preserve">no remite la </w:t>
      </w:r>
      <w:proofErr w:type="spellStart"/>
      <w:r w:rsidR="00C4023D" w:rsidRPr="00A90F36">
        <w:rPr>
          <w:rFonts w:ascii="Palatino Linotype" w:hAnsi="Palatino Linotype" w:cs="Arial"/>
          <w:color w:val="000000"/>
          <w:szCs w:val="20"/>
          <w:u w:val="single"/>
          <w:lang w:val="es-ES_tradnl"/>
        </w:rPr>
        <w:t>declaracion</w:t>
      </w:r>
      <w:proofErr w:type="spellEnd"/>
      <w:r w:rsidR="00C4023D" w:rsidRPr="00A90F36">
        <w:rPr>
          <w:rFonts w:ascii="Palatino Linotype" w:hAnsi="Palatino Linotype" w:cs="Arial"/>
          <w:color w:val="000000"/>
          <w:szCs w:val="20"/>
          <w:u w:val="single"/>
          <w:lang w:val="es-ES_tradnl"/>
        </w:rPr>
        <w:t xml:space="preserve"> completa como la </w:t>
      </w:r>
      <w:proofErr w:type="spellStart"/>
      <w:r w:rsidR="00C4023D" w:rsidRPr="00A90F36">
        <w:rPr>
          <w:rFonts w:ascii="Palatino Linotype" w:hAnsi="Palatino Linotype" w:cs="Arial"/>
          <w:color w:val="000000"/>
          <w:szCs w:val="20"/>
          <w:u w:val="single"/>
          <w:lang w:val="es-ES_tradnl"/>
        </w:rPr>
        <w:t>pedi</w:t>
      </w:r>
      <w:proofErr w:type="spellEnd"/>
      <w:r w:rsidR="00C4023D"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C4023D" w:rsidRPr="00A90F36">
        <w:rPr>
          <w:rFonts w:ascii="Palatino Linotype" w:hAnsi="Palatino Linotype" w:cs="Arial"/>
          <w:color w:val="000000"/>
          <w:szCs w:val="20"/>
          <w:lang w:val="es-ES_tradnl"/>
        </w:rPr>
        <w:t>?</w:t>
      </w:r>
      <w:proofErr w:type="gramEnd"/>
    </w:p>
    <w:p w14:paraId="0FC281AB" w14:textId="6798708F" w:rsidR="0070276B" w:rsidRPr="00A90F36" w:rsidRDefault="00EB3840" w:rsidP="00A90F36">
      <w:pPr>
        <w:spacing w:after="240" w:line="360" w:lineRule="auto"/>
        <w:ind w:left="567" w:right="283"/>
        <w:jc w:val="right"/>
        <w:rPr>
          <w:rFonts w:ascii="Palatino Linotype" w:hAnsi="Palatino Linotype" w:cs="Arial"/>
          <w:color w:val="000000"/>
          <w:szCs w:val="20"/>
          <w:lang w:val="es-ES_tradnl"/>
        </w:rPr>
      </w:pPr>
      <w:r w:rsidRPr="00A90F36">
        <w:rPr>
          <w:rFonts w:ascii="Palatino Linotype" w:hAnsi="Palatino Linotype" w:cs="Arial"/>
          <w:color w:val="000000"/>
          <w:szCs w:val="20"/>
          <w:lang w:val="es-ES_tradnl"/>
        </w:rPr>
        <w:t>(</w:t>
      </w:r>
      <w:proofErr w:type="gramStart"/>
      <w:r w:rsidRPr="00A90F36">
        <w:rPr>
          <w:rFonts w:ascii="Palatino Linotype" w:hAnsi="Palatino Linotype" w:cs="Arial"/>
          <w:color w:val="000000"/>
          <w:szCs w:val="20"/>
          <w:lang w:val="es-ES_tradnl"/>
        </w:rPr>
        <w:t>énfasis</w:t>
      </w:r>
      <w:proofErr w:type="gramEnd"/>
      <w:r w:rsidRPr="00A90F36">
        <w:rPr>
          <w:rFonts w:ascii="Palatino Linotype" w:hAnsi="Palatino Linotype" w:cs="Arial"/>
          <w:color w:val="000000"/>
          <w:szCs w:val="20"/>
          <w:lang w:val="es-ES_tradnl"/>
        </w:rPr>
        <w:t xml:space="preserve"> añadido)</w:t>
      </w:r>
    </w:p>
    <w:p w14:paraId="1F1F0950" w14:textId="00F823CF"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00074/VACHASO/IP/2025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0437</w:t>
      </w:r>
      <w:r w:rsidR="00824457" w:rsidRPr="00FC11CF">
        <w:rPr>
          <w:rFonts w:ascii="Palatino Linotype" w:hAnsi="Palatino Linotype" w:cs="Arial"/>
          <w:b/>
          <w:bCs/>
          <w:color w:val="000000"/>
          <w:sz w:val="24"/>
          <w:lang w:val="es-ES_tradnl"/>
        </w:rPr>
        <w:t>8</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04B50C3F" w14:textId="0ED0010F"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Acto impugnado</w:t>
      </w:r>
      <w:r w:rsidRPr="00A90F36">
        <w:rPr>
          <w:rFonts w:ascii="Palatino Linotype" w:hAnsi="Palatino Linotype" w:cs="Arial"/>
          <w:color w:val="000000"/>
          <w:szCs w:val="20"/>
          <w:lang w:val="es-ES_tradnl"/>
        </w:rPr>
        <w:t xml:space="preserve">: </w:t>
      </w:r>
      <w:r w:rsidR="00B94CC0" w:rsidRPr="00A90F36">
        <w:rPr>
          <w:rFonts w:ascii="Palatino Linotype" w:hAnsi="Palatino Linotype" w:cs="Arial"/>
          <w:color w:val="000000"/>
          <w:szCs w:val="20"/>
          <w:lang w:val="es-ES_tradnl"/>
        </w:rPr>
        <w:t xml:space="preserve">Por el presente medio quiero manifestar que el acto impugnado es </w:t>
      </w:r>
      <w:r w:rsidR="00B94CC0" w:rsidRPr="00A90F36">
        <w:rPr>
          <w:rFonts w:ascii="Palatino Linotype" w:hAnsi="Palatino Linotype" w:cs="Arial"/>
          <w:color w:val="000000"/>
          <w:szCs w:val="20"/>
          <w:u w:val="single"/>
          <w:lang w:val="es-ES_tradnl"/>
        </w:rPr>
        <w:t xml:space="preserve">la entrega de </w:t>
      </w:r>
      <w:proofErr w:type="spellStart"/>
      <w:r w:rsidR="00B94CC0" w:rsidRPr="00A90F36">
        <w:rPr>
          <w:rFonts w:ascii="Palatino Linotype" w:hAnsi="Palatino Linotype" w:cs="Arial"/>
          <w:color w:val="000000"/>
          <w:szCs w:val="20"/>
          <w:u w:val="single"/>
          <w:lang w:val="es-ES_tradnl"/>
        </w:rPr>
        <w:t>informacion</w:t>
      </w:r>
      <w:proofErr w:type="spellEnd"/>
      <w:r w:rsidR="00B94CC0" w:rsidRPr="00A90F36">
        <w:rPr>
          <w:rFonts w:ascii="Palatino Linotype" w:hAnsi="Palatino Linotype" w:cs="Arial"/>
          <w:color w:val="000000"/>
          <w:szCs w:val="20"/>
          <w:u w:val="single"/>
          <w:lang w:val="es-ES_tradnl"/>
        </w:rPr>
        <w:t xml:space="preserve"> incompleta</w:t>
      </w:r>
      <w:r w:rsidR="00B94CC0"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w:t>
      </w:r>
      <w:r w:rsidR="00B94CC0" w:rsidRPr="00A90F36">
        <w:rPr>
          <w:rFonts w:ascii="Palatino Linotype" w:hAnsi="Palatino Linotype" w:cs="Arial"/>
          <w:color w:val="000000"/>
          <w:szCs w:val="20"/>
          <w:u w:val="single"/>
          <w:lang w:val="es-ES_tradnl"/>
        </w:rPr>
        <w:t>me remitieron dejaron visibles datos personales</w:t>
      </w:r>
      <w:r w:rsidR="00B94CC0" w:rsidRPr="00A90F36">
        <w:rPr>
          <w:rFonts w:ascii="Palatino Linotype" w:hAnsi="Palatino Linotype" w:cs="Arial"/>
          <w:color w:val="000000"/>
          <w:szCs w:val="20"/>
          <w:lang w:val="es-ES_tradnl"/>
        </w:rPr>
        <w:t xml:space="preserve"> como el domicilio como sección, localidad, tapan la firma, sexo, fecha de nacimiento, se dejó visible los </w:t>
      </w:r>
      <w:r w:rsidR="00B94CC0" w:rsidRPr="00A90F36">
        <w:rPr>
          <w:rFonts w:ascii="Palatino Linotype" w:hAnsi="Palatino Linotype" w:cs="Arial"/>
          <w:color w:val="000000"/>
          <w:szCs w:val="20"/>
          <w:lang w:val="es-ES_tradnl"/>
        </w:rPr>
        <w:lastRenderedPageBreak/>
        <w:t xml:space="preserve">datos de lo que pagan en los comprobantes. También quiero mencionan que </w:t>
      </w:r>
      <w:r w:rsidR="00B94CC0" w:rsidRPr="00A90F36">
        <w:rPr>
          <w:rFonts w:ascii="Palatino Linotype" w:hAnsi="Palatino Linotype" w:cs="Arial"/>
          <w:color w:val="000000"/>
          <w:szCs w:val="20"/>
          <w:u w:val="single"/>
          <w:lang w:val="es-ES_tradnl"/>
        </w:rPr>
        <w:t xml:space="preserve">se tapa la clave de del </w:t>
      </w:r>
      <w:proofErr w:type="spellStart"/>
      <w:r w:rsidR="00B94CC0" w:rsidRPr="00A90F36">
        <w:rPr>
          <w:rFonts w:ascii="Palatino Linotype" w:hAnsi="Palatino Linotype" w:cs="Arial"/>
          <w:color w:val="000000"/>
          <w:szCs w:val="20"/>
          <w:u w:val="single"/>
          <w:lang w:val="es-ES_tradnl"/>
        </w:rPr>
        <w:t>iinstituo</w:t>
      </w:r>
      <w:proofErr w:type="spellEnd"/>
      <w:r w:rsidR="00B94CC0" w:rsidRPr="00A90F36">
        <w:rPr>
          <w:rFonts w:ascii="Palatino Linotype" w:hAnsi="Palatino Linotype" w:cs="Arial"/>
          <w:color w:val="000000"/>
          <w:szCs w:val="20"/>
          <w:u w:val="single"/>
          <w:lang w:val="es-ES_tradnl"/>
        </w:rPr>
        <w:t xml:space="preserve"> </w:t>
      </w:r>
      <w:proofErr w:type="spellStart"/>
      <w:r w:rsidR="00B94CC0" w:rsidRPr="00A90F36">
        <w:rPr>
          <w:rFonts w:ascii="Palatino Linotype" w:hAnsi="Palatino Linotype" w:cs="Arial"/>
          <w:color w:val="000000"/>
          <w:szCs w:val="20"/>
          <w:u w:val="single"/>
          <w:lang w:val="es-ES_tradnl"/>
        </w:rPr>
        <w:t>issemym</w:t>
      </w:r>
      <w:proofErr w:type="spellEnd"/>
      <w:r w:rsidR="00B94CC0" w:rsidRPr="00A90F36">
        <w:rPr>
          <w:rFonts w:ascii="Palatino Linotype" w:hAnsi="Palatino Linotype" w:cs="Arial"/>
          <w:color w:val="000000"/>
          <w:szCs w:val="20"/>
          <w:lang w:val="es-ES_tradnl"/>
        </w:rPr>
        <w:t xml:space="preserve"> y su </w:t>
      </w:r>
      <w:proofErr w:type="spellStart"/>
      <w:r w:rsidR="00B94CC0" w:rsidRPr="00A90F36">
        <w:rPr>
          <w:rFonts w:ascii="Palatino Linotype" w:hAnsi="Palatino Linotype" w:cs="Arial"/>
          <w:color w:val="000000"/>
          <w:szCs w:val="20"/>
          <w:lang w:val="es-ES_tradnl"/>
        </w:rPr>
        <w:t>refentecia</w:t>
      </w:r>
      <w:proofErr w:type="spellEnd"/>
      <w:r w:rsidR="00B94CC0" w:rsidRPr="00A90F36">
        <w:rPr>
          <w:rFonts w:ascii="Palatino Linotype" w:hAnsi="Palatino Linotype" w:cs="Arial"/>
          <w:color w:val="000000"/>
          <w:szCs w:val="20"/>
          <w:lang w:val="es-ES_tradnl"/>
        </w:rPr>
        <w:t xml:space="preserve"> de las altas del </w:t>
      </w:r>
      <w:proofErr w:type="spellStart"/>
      <w:r w:rsidR="00B94CC0" w:rsidRPr="00A90F36">
        <w:rPr>
          <w:rFonts w:ascii="Palatino Linotype" w:hAnsi="Palatino Linotype" w:cs="Arial"/>
          <w:color w:val="000000"/>
          <w:szCs w:val="20"/>
          <w:lang w:val="es-ES_tradnl"/>
        </w:rPr>
        <w:t>personal</w:t>
      </w:r>
      <w:proofErr w:type="spellEnd"/>
      <w:r w:rsidR="00B94CC0"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B94CC0" w:rsidRPr="00A90F36">
        <w:rPr>
          <w:rFonts w:ascii="Palatino Linotype" w:hAnsi="Palatino Linotype" w:cs="Arial"/>
          <w:color w:val="000000"/>
          <w:szCs w:val="20"/>
          <w:lang w:val="es-ES_tradnl"/>
        </w:rPr>
        <w:t>declaracion</w:t>
      </w:r>
      <w:proofErr w:type="spellEnd"/>
      <w:r w:rsidR="00B94CC0" w:rsidRPr="00A90F36">
        <w:rPr>
          <w:rFonts w:ascii="Palatino Linotype" w:hAnsi="Palatino Linotype" w:cs="Arial"/>
          <w:color w:val="000000"/>
          <w:szCs w:val="20"/>
          <w:lang w:val="es-ES_tradnl"/>
        </w:rPr>
        <w:t xml:space="preserve"> remite el acuse de la </w:t>
      </w:r>
      <w:proofErr w:type="spellStart"/>
      <w:r w:rsidR="00B94CC0" w:rsidRPr="00A90F36">
        <w:rPr>
          <w:rFonts w:ascii="Palatino Linotype" w:hAnsi="Palatino Linotype" w:cs="Arial"/>
          <w:color w:val="000000"/>
          <w:szCs w:val="20"/>
          <w:lang w:val="es-ES_tradnl"/>
        </w:rPr>
        <w:t>declaracion</w:t>
      </w:r>
      <w:proofErr w:type="spellEnd"/>
      <w:r w:rsidR="00B94CC0" w:rsidRPr="00A90F36">
        <w:rPr>
          <w:rFonts w:ascii="Palatino Linotype" w:hAnsi="Palatino Linotype" w:cs="Arial"/>
          <w:color w:val="000000"/>
          <w:szCs w:val="20"/>
          <w:lang w:val="es-ES_tradnl"/>
        </w:rPr>
        <w:t xml:space="preserve"> fiscal </w:t>
      </w:r>
      <w:r w:rsidR="00B94CC0" w:rsidRPr="00A90F36">
        <w:rPr>
          <w:rFonts w:ascii="Palatino Linotype" w:hAnsi="Palatino Linotype" w:cs="Arial"/>
          <w:color w:val="000000"/>
          <w:szCs w:val="20"/>
          <w:u w:val="single"/>
          <w:lang w:val="es-ES_tradnl"/>
        </w:rPr>
        <w:t xml:space="preserve">y no remite la </w:t>
      </w:r>
      <w:proofErr w:type="spellStart"/>
      <w:r w:rsidR="00B94CC0" w:rsidRPr="00A90F36">
        <w:rPr>
          <w:rFonts w:ascii="Palatino Linotype" w:hAnsi="Palatino Linotype" w:cs="Arial"/>
          <w:color w:val="000000"/>
          <w:szCs w:val="20"/>
          <w:u w:val="single"/>
          <w:lang w:val="es-ES_tradnl"/>
        </w:rPr>
        <w:t>declaracion</w:t>
      </w:r>
      <w:proofErr w:type="spellEnd"/>
      <w:r w:rsidR="00B94CC0" w:rsidRPr="00A90F36">
        <w:rPr>
          <w:rFonts w:ascii="Palatino Linotype" w:hAnsi="Palatino Linotype" w:cs="Arial"/>
          <w:color w:val="000000"/>
          <w:szCs w:val="20"/>
          <w:u w:val="single"/>
          <w:lang w:val="es-ES_tradnl"/>
        </w:rPr>
        <w:t xml:space="preserve"> completa como la </w:t>
      </w:r>
      <w:proofErr w:type="spellStart"/>
      <w:r w:rsidR="00B94CC0" w:rsidRPr="00A90F36">
        <w:rPr>
          <w:rFonts w:ascii="Palatino Linotype" w:hAnsi="Palatino Linotype" w:cs="Arial"/>
          <w:color w:val="000000"/>
          <w:szCs w:val="20"/>
          <w:u w:val="single"/>
          <w:lang w:val="es-ES_tradnl"/>
        </w:rPr>
        <w:t>pedi</w:t>
      </w:r>
      <w:proofErr w:type="spellEnd"/>
      <w:r w:rsidR="00B94CC0"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B94CC0" w:rsidRPr="00A90F36">
        <w:rPr>
          <w:rFonts w:ascii="Palatino Linotype" w:hAnsi="Palatino Linotype" w:cs="Arial"/>
          <w:color w:val="000000"/>
          <w:szCs w:val="20"/>
          <w:lang w:val="es-ES_tradnl"/>
        </w:rPr>
        <w:t>?</w:t>
      </w:r>
      <w:proofErr w:type="gramEnd"/>
    </w:p>
    <w:p w14:paraId="30A3799F" w14:textId="3F581FDD"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Razones y motivos de inconformidad</w:t>
      </w:r>
      <w:r w:rsidRPr="00A90F36">
        <w:rPr>
          <w:rFonts w:ascii="Palatino Linotype" w:hAnsi="Palatino Linotype" w:cs="Arial"/>
          <w:color w:val="000000"/>
          <w:szCs w:val="20"/>
          <w:lang w:val="es-ES_tradnl"/>
        </w:rPr>
        <w:t xml:space="preserve">: </w:t>
      </w:r>
      <w:r w:rsidR="00B94CC0" w:rsidRPr="00A90F36">
        <w:rPr>
          <w:rFonts w:ascii="Palatino Linotype" w:hAnsi="Palatino Linotype" w:cs="Arial"/>
          <w:color w:val="000000"/>
          <w:szCs w:val="20"/>
          <w:lang w:val="es-ES_tradnl"/>
        </w:rPr>
        <w:t xml:space="preserve">s la </w:t>
      </w:r>
      <w:r w:rsidR="00B94CC0" w:rsidRPr="00A90F36">
        <w:rPr>
          <w:rFonts w:ascii="Palatino Linotype" w:hAnsi="Palatino Linotype" w:cs="Arial"/>
          <w:color w:val="000000"/>
          <w:szCs w:val="20"/>
          <w:u w:val="single"/>
          <w:lang w:val="es-ES_tradnl"/>
        </w:rPr>
        <w:t xml:space="preserve">entrega de </w:t>
      </w:r>
      <w:proofErr w:type="spellStart"/>
      <w:r w:rsidR="00B94CC0" w:rsidRPr="00A90F36">
        <w:rPr>
          <w:rFonts w:ascii="Palatino Linotype" w:hAnsi="Palatino Linotype" w:cs="Arial"/>
          <w:color w:val="000000"/>
          <w:szCs w:val="20"/>
          <w:u w:val="single"/>
          <w:lang w:val="es-ES_tradnl"/>
        </w:rPr>
        <w:t>informacion</w:t>
      </w:r>
      <w:proofErr w:type="spellEnd"/>
      <w:r w:rsidR="00B94CC0" w:rsidRPr="00A90F36">
        <w:rPr>
          <w:rFonts w:ascii="Palatino Linotype" w:hAnsi="Palatino Linotype" w:cs="Arial"/>
          <w:color w:val="000000"/>
          <w:szCs w:val="20"/>
          <w:u w:val="single"/>
          <w:lang w:val="es-ES_tradnl"/>
        </w:rPr>
        <w:t xml:space="preserve"> incompleta</w:t>
      </w:r>
      <w:r w:rsidR="00B94CC0"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remitieron </w:t>
      </w:r>
      <w:r w:rsidR="00B94CC0" w:rsidRPr="00A90F36">
        <w:rPr>
          <w:rFonts w:ascii="Palatino Linotype" w:hAnsi="Palatino Linotype" w:cs="Arial"/>
          <w:color w:val="000000"/>
          <w:szCs w:val="20"/>
          <w:u w:val="single"/>
          <w:lang w:val="es-ES_tradnl"/>
        </w:rPr>
        <w:t>dejaron visibles datos personales</w:t>
      </w:r>
      <w:r w:rsidR="00B94CC0" w:rsidRPr="00A90F36">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w:t>
      </w:r>
      <w:r w:rsidR="00B94CC0" w:rsidRPr="00A90F36">
        <w:rPr>
          <w:rFonts w:ascii="Palatino Linotype" w:hAnsi="Palatino Linotype" w:cs="Arial"/>
          <w:color w:val="000000"/>
          <w:szCs w:val="20"/>
          <w:u w:val="single"/>
          <w:lang w:val="es-ES_tradnl"/>
        </w:rPr>
        <w:t xml:space="preserve">tapa la clave de del </w:t>
      </w:r>
      <w:proofErr w:type="spellStart"/>
      <w:r w:rsidR="00B94CC0" w:rsidRPr="00A90F36">
        <w:rPr>
          <w:rFonts w:ascii="Palatino Linotype" w:hAnsi="Palatino Linotype" w:cs="Arial"/>
          <w:color w:val="000000"/>
          <w:szCs w:val="20"/>
          <w:u w:val="single"/>
          <w:lang w:val="es-ES_tradnl"/>
        </w:rPr>
        <w:t>iinstituo</w:t>
      </w:r>
      <w:proofErr w:type="spellEnd"/>
      <w:r w:rsidR="00B94CC0" w:rsidRPr="00A90F36">
        <w:rPr>
          <w:rFonts w:ascii="Palatino Linotype" w:hAnsi="Palatino Linotype" w:cs="Arial"/>
          <w:color w:val="000000"/>
          <w:szCs w:val="20"/>
          <w:u w:val="single"/>
          <w:lang w:val="es-ES_tradnl"/>
        </w:rPr>
        <w:t xml:space="preserve"> </w:t>
      </w:r>
      <w:proofErr w:type="spellStart"/>
      <w:r w:rsidR="00B94CC0" w:rsidRPr="00A90F36">
        <w:rPr>
          <w:rFonts w:ascii="Palatino Linotype" w:hAnsi="Palatino Linotype" w:cs="Arial"/>
          <w:color w:val="000000"/>
          <w:szCs w:val="20"/>
          <w:u w:val="single"/>
          <w:lang w:val="es-ES_tradnl"/>
        </w:rPr>
        <w:t>issemym</w:t>
      </w:r>
      <w:proofErr w:type="spellEnd"/>
      <w:r w:rsidR="00B94CC0" w:rsidRPr="00A90F36">
        <w:rPr>
          <w:rFonts w:ascii="Palatino Linotype" w:hAnsi="Palatino Linotype" w:cs="Arial"/>
          <w:color w:val="000000"/>
          <w:szCs w:val="20"/>
          <w:lang w:val="es-ES_tradnl"/>
        </w:rPr>
        <w:t xml:space="preserve"> y su </w:t>
      </w:r>
      <w:proofErr w:type="spellStart"/>
      <w:r w:rsidR="00B94CC0" w:rsidRPr="00A90F36">
        <w:rPr>
          <w:rFonts w:ascii="Palatino Linotype" w:hAnsi="Palatino Linotype" w:cs="Arial"/>
          <w:color w:val="000000"/>
          <w:szCs w:val="20"/>
          <w:lang w:val="es-ES_tradnl"/>
        </w:rPr>
        <w:t>refentecia</w:t>
      </w:r>
      <w:proofErr w:type="spellEnd"/>
      <w:r w:rsidR="00B94CC0" w:rsidRPr="00A90F36">
        <w:rPr>
          <w:rFonts w:ascii="Palatino Linotype" w:hAnsi="Palatino Linotype" w:cs="Arial"/>
          <w:color w:val="000000"/>
          <w:szCs w:val="20"/>
          <w:lang w:val="es-ES_tradnl"/>
        </w:rPr>
        <w:t xml:space="preserve"> de las altas del </w:t>
      </w:r>
      <w:proofErr w:type="spellStart"/>
      <w:r w:rsidR="00B94CC0" w:rsidRPr="00A90F36">
        <w:rPr>
          <w:rFonts w:ascii="Palatino Linotype" w:hAnsi="Palatino Linotype" w:cs="Arial"/>
          <w:color w:val="000000"/>
          <w:szCs w:val="20"/>
          <w:lang w:val="es-ES_tradnl"/>
        </w:rPr>
        <w:t>personal</w:t>
      </w:r>
      <w:proofErr w:type="spellEnd"/>
      <w:r w:rsidR="00B94CC0"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B94CC0" w:rsidRPr="00A90F36">
        <w:rPr>
          <w:rFonts w:ascii="Palatino Linotype" w:hAnsi="Palatino Linotype" w:cs="Arial"/>
          <w:color w:val="000000"/>
          <w:szCs w:val="20"/>
          <w:lang w:val="es-ES_tradnl"/>
        </w:rPr>
        <w:t>d</w:t>
      </w:r>
      <w:r w:rsidR="00B94CC0" w:rsidRPr="00A90F36">
        <w:rPr>
          <w:rFonts w:ascii="Palatino Linotype" w:hAnsi="Palatino Linotype" w:cs="Arial"/>
          <w:color w:val="000000"/>
          <w:szCs w:val="20"/>
          <w:u w:val="single"/>
          <w:lang w:val="es-ES_tradnl"/>
        </w:rPr>
        <w:t>eclaracion</w:t>
      </w:r>
      <w:proofErr w:type="spellEnd"/>
      <w:r w:rsidR="00B94CC0" w:rsidRPr="00A90F36">
        <w:rPr>
          <w:rFonts w:ascii="Palatino Linotype" w:hAnsi="Palatino Linotype" w:cs="Arial"/>
          <w:color w:val="000000"/>
          <w:szCs w:val="20"/>
          <w:u w:val="single"/>
          <w:lang w:val="es-ES_tradnl"/>
        </w:rPr>
        <w:t xml:space="preserve"> remite el acuse de la </w:t>
      </w:r>
      <w:proofErr w:type="spellStart"/>
      <w:r w:rsidR="00B94CC0" w:rsidRPr="00A90F36">
        <w:rPr>
          <w:rFonts w:ascii="Palatino Linotype" w:hAnsi="Palatino Linotype" w:cs="Arial"/>
          <w:color w:val="000000"/>
          <w:szCs w:val="20"/>
          <w:u w:val="single"/>
          <w:lang w:val="es-ES_tradnl"/>
        </w:rPr>
        <w:t>declaracion</w:t>
      </w:r>
      <w:proofErr w:type="spellEnd"/>
      <w:r w:rsidR="00B94CC0" w:rsidRPr="00A90F36">
        <w:rPr>
          <w:rFonts w:ascii="Palatino Linotype" w:hAnsi="Palatino Linotype" w:cs="Arial"/>
          <w:color w:val="000000"/>
          <w:szCs w:val="20"/>
          <w:u w:val="single"/>
          <w:lang w:val="es-ES_tradnl"/>
        </w:rPr>
        <w:t xml:space="preserve"> fiscal y no remite la </w:t>
      </w:r>
      <w:proofErr w:type="spellStart"/>
      <w:r w:rsidR="00B94CC0" w:rsidRPr="00A90F36">
        <w:rPr>
          <w:rFonts w:ascii="Palatino Linotype" w:hAnsi="Palatino Linotype" w:cs="Arial"/>
          <w:color w:val="000000"/>
          <w:szCs w:val="20"/>
          <w:u w:val="single"/>
          <w:lang w:val="es-ES_tradnl"/>
        </w:rPr>
        <w:t>declaracion</w:t>
      </w:r>
      <w:proofErr w:type="spellEnd"/>
      <w:r w:rsidR="00B94CC0" w:rsidRPr="00A90F36">
        <w:rPr>
          <w:rFonts w:ascii="Palatino Linotype" w:hAnsi="Palatino Linotype" w:cs="Arial"/>
          <w:color w:val="000000"/>
          <w:szCs w:val="20"/>
          <w:u w:val="single"/>
          <w:lang w:val="es-ES_tradnl"/>
        </w:rPr>
        <w:t xml:space="preserve"> completa como la </w:t>
      </w:r>
      <w:proofErr w:type="spellStart"/>
      <w:r w:rsidR="00B94CC0" w:rsidRPr="00A90F36">
        <w:rPr>
          <w:rFonts w:ascii="Palatino Linotype" w:hAnsi="Palatino Linotype" w:cs="Arial"/>
          <w:color w:val="000000"/>
          <w:szCs w:val="20"/>
          <w:u w:val="single"/>
          <w:lang w:val="es-ES_tradnl"/>
        </w:rPr>
        <w:t>ped</w:t>
      </w:r>
      <w:r w:rsidR="00B94CC0" w:rsidRPr="00A90F36">
        <w:rPr>
          <w:rFonts w:ascii="Palatino Linotype" w:hAnsi="Palatino Linotype" w:cs="Arial"/>
          <w:color w:val="000000"/>
          <w:szCs w:val="20"/>
          <w:lang w:val="es-ES_tradnl"/>
        </w:rPr>
        <w:t>i</w:t>
      </w:r>
      <w:proofErr w:type="spellEnd"/>
      <w:r w:rsidR="00B94CC0"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B94CC0" w:rsidRPr="00A90F36">
        <w:rPr>
          <w:rFonts w:ascii="Palatino Linotype" w:hAnsi="Palatino Linotype" w:cs="Arial"/>
          <w:color w:val="000000"/>
          <w:szCs w:val="20"/>
          <w:lang w:val="es-ES_tradnl"/>
        </w:rPr>
        <w:t>?</w:t>
      </w:r>
      <w:proofErr w:type="gramEnd"/>
    </w:p>
    <w:p w14:paraId="5059C673" w14:textId="0A2C27DA" w:rsidR="001C7B99" w:rsidRPr="00A90F36" w:rsidRDefault="00B94CC0" w:rsidP="00A90F36">
      <w:pPr>
        <w:spacing w:after="240" w:line="360" w:lineRule="auto"/>
        <w:ind w:left="567" w:right="283"/>
        <w:jc w:val="right"/>
        <w:rPr>
          <w:rFonts w:ascii="Palatino Linotype" w:hAnsi="Palatino Linotype" w:cs="Arial"/>
          <w:color w:val="000000"/>
          <w:szCs w:val="20"/>
          <w:lang w:val="es-ES_tradnl"/>
        </w:rPr>
      </w:pPr>
      <w:r w:rsidRPr="00A90F36">
        <w:rPr>
          <w:rFonts w:ascii="Palatino Linotype" w:hAnsi="Palatino Linotype" w:cs="Arial"/>
          <w:color w:val="000000"/>
          <w:szCs w:val="20"/>
          <w:lang w:val="es-ES_tradnl"/>
        </w:rPr>
        <w:t>(</w:t>
      </w:r>
      <w:proofErr w:type="gramStart"/>
      <w:r w:rsidRPr="00A90F36">
        <w:rPr>
          <w:rFonts w:ascii="Palatino Linotype" w:hAnsi="Palatino Linotype" w:cs="Arial"/>
          <w:color w:val="000000"/>
          <w:szCs w:val="20"/>
          <w:lang w:val="es-ES_tradnl"/>
        </w:rPr>
        <w:t>énfasis</w:t>
      </w:r>
      <w:proofErr w:type="gramEnd"/>
      <w:r w:rsidRPr="00A90F36">
        <w:rPr>
          <w:rFonts w:ascii="Palatino Linotype" w:hAnsi="Palatino Linotype" w:cs="Arial"/>
          <w:color w:val="000000"/>
          <w:szCs w:val="20"/>
          <w:lang w:val="es-ES_tradnl"/>
        </w:rPr>
        <w:t xml:space="preserve"> añadido)</w:t>
      </w:r>
    </w:p>
    <w:p w14:paraId="0BD03FD7" w14:textId="08313AF7"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00075/VACHASO/IP/2025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0437</w:t>
      </w:r>
      <w:r w:rsidR="00824457" w:rsidRPr="00FC11CF">
        <w:rPr>
          <w:rFonts w:ascii="Palatino Linotype" w:hAnsi="Palatino Linotype" w:cs="Arial"/>
          <w:b/>
          <w:bCs/>
          <w:color w:val="000000"/>
          <w:sz w:val="24"/>
          <w:lang w:val="es-ES_tradnl"/>
        </w:rPr>
        <w:t>9</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4F2DD314" w14:textId="59E49C7B"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Acto impugnado</w:t>
      </w:r>
      <w:r w:rsidRPr="00A90F36">
        <w:rPr>
          <w:rFonts w:ascii="Palatino Linotype" w:hAnsi="Palatino Linotype" w:cs="Arial"/>
          <w:color w:val="000000"/>
          <w:szCs w:val="20"/>
          <w:lang w:val="es-ES_tradnl"/>
        </w:rPr>
        <w:t xml:space="preserve">: </w:t>
      </w:r>
      <w:r w:rsidR="00D83EE9" w:rsidRPr="00A90F36">
        <w:rPr>
          <w:rFonts w:ascii="Palatino Linotype" w:hAnsi="Palatino Linotype" w:cs="Arial"/>
          <w:color w:val="000000"/>
          <w:szCs w:val="20"/>
          <w:lang w:val="es-ES_tradnl"/>
        </w:rPr>
        <w:t xml:space="preserve">Por el presente medio quiero manifestar que el acto impugnado es la </w:t>
      </w:r>
      <w:r w:rsidR="00D83EE9" w:rsidRPr="00A90F36">
        <w:rPr>
          <w:rFonts w:ascii="Palatino Linotype" w:hAnsi="Palatino Linotype" w:cs="Arial"/>
          <w:color w:val="000000"/>
          <w:szCs w:val="20"/>
          <w:u w:val="single"/>
          <w:lang w:val="es-ES_tradnl"/>
        </w:rPr>
        <w:t xml:space="preserve">entrega de </w:t>
      </w:r>
      <w:proofErr w:type="spellStart"/>
      <w:r w:rsidR="00D83EE9" w:rsidRPr="00A90F36">
        <w:rPr>
          <w:rFonts w:ascii="Palatino Linotype" w:hAnsi="Palatino Linotype" w:cs="Arial"/>
          <w:color w:val="000000"/>
          <w:szCs w:val="20"/>
          <w:u w:val="single"/>
          <w:lang w:val="es-ES_tradnl"/>
        </w:rPr>
        <w:t>informacion</w:t>
      </w:r>
      <w:proofErr w:type="spellEnd"/>
      <w:r w:rsidR="00D83EE9" w:rsidRPr="00A90F36">
        <w:rPr>
          <w:rFonts w:ascii="Palatino Linotype" w:hAnsi="Palatino Linotype" w:cs="Arial"/>
          <w:color w:val="000000"/>
          <w:szCs w:val="20"/>
          <w:u w:val="single"/>
          <w:lang w:val="es-ES_tradnl"/>
        </w:rPr>
        <w:t xml:space="preserve"> incompleta</w:t>
      </w:r>
      <w:r w:rsidR="00D83EE9" w:rsidRPr="00A90F36">
        <w:rPr>
          <w:rFonts w:ascii="Palatino Linotype" w:hAnsi="Palatino Linotype" w:cs="Arial"/>
          <w:color w:val="000000"/>
          <w:szCs w:val="20"/>
          <w:lang w:val="es-ES_tradnl"/>
        </w:rPr>
        <w:t xml:space="preserve"> y las evasivas que dan para ocultar </w:t>
      </w:r>
      <w:r w:rsidR="00D83EE9" w:rsidRPr="00A90F36">
        <w:rPr>
          <w:rFonts w:ascii="Palatino Linotype" w:hAnsi="Palatino Linotype" w:cs="Arial"/>
          <w:color w:val="000000"/>
          <w:szCs w:val="20"/>
          <w:lang w:val="es-ES_tradnl"/>
        </w:rPr>
        <w:lastRenderedPageBreak/>
        <w:t xml:space="preserve">información, también quiero mencionar que no saben entregar información, pues en el soporte que me remitieron </w:t>
      </w:r>
      <w:r w:rsidR="00D83EE9" w:rsidRPr="00A90F36">
        <w:rPr>
          <w:rFonts w:ascii="Palatino Linotype" w:hAnsi="Palatino Linotype" w:cs="Arial"/>
          <w:color w:val="000000"/>
          <w:szCs w:val="20"/>
          <w:u w:val="single"/>
          <w:lang w:val="es-ES_tradnl"/>
        </w:rPr>
        <w:t>dejaron visibles datos personales</w:t>
      </w:r>
      <w:r w:rsidR="00D83EE9" w:rsidRPr="00A90F36">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w:t>
      </w:r>
      <w:r w:rsidR="00D83EE9" w:rsidRPr="00A90F36">
        <w:rPr>
          <w:rFonts w:ascii="Palatino Linotype" w:hAnsi="Palatino Linotype" w:cs="Arial"/>
          <w:color w:val="000000"/>
          <w:szCs w:val="20"/>
          <w:u w:val="single"/>
          <w:lang w:val="es-ES_tradnl"/>
        </w:rPr>
        <w:t xml:space="preserve">tapa la clave de del </w:t>
      </w:r>
      <w:proofErr w:type="spellStart"/>
      <w:r w:rsidR="00D83EE9" w:rsidRPr="00A90F36">
        <w:rPr>
          <w:rFonts w:ascii="Palatino Linotype" w:hAnsi="Palatino Linotype" w:cs="Arial"/>
          <w:color w:val="000000"/>
          <w:szCs w:val="20"/>
          <w:u w:val="single"/>
          <w:lang w:val="es-ES_tradnl"/>
        </w:rPr>
        <w:t>iinstituo</w:t>
      </w:r>
      <w:proofErr w:type="spellEnd"/>
      <w:r w:rsidR="00D83EE9" w:rsidRPr="00A90F36">
        <w:rPr>
          <w:rFonts w:ascii="Palatino Linotype" w:hAnsi="Palatino Linotype" w:cs="Arial"/>
          <w:color w:val="000000"/>
          <w:szCs w:val="20"/>
          <w:u w:val="single"/>
          <w:lang w:val="es-ES_tradnl"/>
        </w:rPr>
        <w:t xml:space="preserve"> </w:t>
      </w:r>
      <w:proofErr w:type="spellStart"/>
      <w:r w:rsidR="00D83EE9" w:rsidRPr="00A90F36">
        <w:rPr>
          <w:rFonts w:ascii="Palatino Linotype" w:hAnsi="Palatino Linotype" w:cs="Arial"/>
          <w:color w:val="000000"/>
          <w:szCs w:val="20"/>
          <w:u w:val="single"/>
          <w:lang w:val="es-ES_tradnl"/>
        </w:rPr>
        <w:t>issemym</w:t>
      </w:r>
      <w:proofErr w:type="spellEnd"/>
      <w:r w:rsidR="00D83EE9" w:rsidRPr="00A90F36">
        <w:rPr>
          <w:rFonts w:ascii="Palatino Linotype" w:hAnsi="Palatino Linotype" w:cs="Arial"/>
          <w:color w:val="000000"/>
          <w:szCs w:val="20"/>
          <w:u w:val="single"/>
          <w:lang w:val="es-ES_tradnl"/>
        </w:rPr>
        <w:t xml:space="preserve"> </w:t>
      </w:r>
      <w:r w:rsidR="00D83EE9" w:rsidRPr="00A90F36">
        <w:rPr>
          <w:rFonts w:ascii="Palatino Linotype" w:hAnsi="Palatino Linotype" w:cs="Arial"/>
          <w:color w:val="000000"/>
          <w:szCs w:val="20"/>
          <w:lang w:val="es-ES_tradnl"/>
        </w:rPr>
        <w:t xml:space="preserve">y su </w:t>
      </w:r>
      <w:proofErr w:type="spellStart"/>
      <w:r w:rsidR="00D83EE9" w:rsidRPr="00A90F36">
        <w:rPr>
          <w:rFonts w:ascii="Palatino Linotype" w:hAnsi="Palatino Linotype" w:cs="Arial"/>
          <w:color w:val="000000"/>
          <w:szCs w:val="20"/>
          <w:lang w:val="es-ES_tradnl"/>
        </w:rPr>
        <w:t>refentecia</w:t>
      </w:r>
      <w:proofErr w:type="spellEnd"/>
      <w:r w:rsidR="00D83EE9" w:rsidRPr="00A90F36">
        <w:rPr>
          <w:rFonts w:ascii="Palatino Linotype" w:hAnsi="Palatino Linotype" w:cs="Arial"/>
          <w:color w:val="000000"/>
          <w:szCs w:val="20"/>
          <w:lang w:val="es-ES_tradnl"/>
        </w:rPr>
        <w:t xml:space="preserve"> de las altas del </w:t>
      </w:r>
      <w:proofErr w:type="spellStart"/>
      <w:r w:rsidR="00D83EE9" w:rsidRPr="00A90F36">
        <w:rPr>
          <w:rFonts w:ascii="Palatino Linotype" w:hAnsi="Palatino Linotype" w:cs="Arial"/>
          <w:color w:val="000000"/>
          <w:szCs w:val="20"/>
          <w:lang w:val="es-ES_tradnl"/>
        </w:rPr>
        <w:t>personal</w:t>
      </w:r>
      <w:proofErr w:type="spellEnd"/>
      <w:r w:rsidR="00D83EE9"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D83EE9" w:rsidRPr="00A90F36">
        <w:rPr>
          <w:rFonts w:ascii="Palatino Linotype" w:hAnsi="Palatino Linotype" w:cs="Arial"/>
          <w:color w:val="000000"/>
          <w:szCs w:val="20"/>
          <w:lang w:val="es-ES_tradnl"/>
        </w:rPr>
        <w:t>declaracion</w:t>
      </w:r>
      <w:proofErr w:type="spellEnd"/>
      <w:r w:rsidR="00D83EE9" w:rsidRPr="00A90F36">
        <w:rPr>
          <w:rFonts w:ascii="Palatino Linotype" w:hAnsi="Palatino Linotype" w:cs="Arial"/>
          <w:color w:val="000000"/>
          <w:szCs w:val="20"/>
          <w:lang w:val="es-ES_tradnl"/>
        </w:rPr>
        <w:t xml:space="preserve"> remite el acuse de la </w:t>
      </w:r>
      <w:proofErr w:type="spellStart"/>
      <w:r w:rsidR="00D83EE9" w:rsidRPr="00A90F36">
        <w:rPr>
          <w:rFonts w:ascii="Palatino Linotype" w:hAnsi="Palatino Linotype" w:cs="Arial"/>
          <w:color w:val="000000"/>
          <w:szCs w:val="20"/>
          <w:lang w:val="es-ES_tradnl"/>
        </w:rPr>
        <w:t>declaracion</w:t>
      </w:r>
      <w:proofErr w:type="spellEnd"/>
      <w:r w:rsidR="00D83EE9" w:rsidRPr="00A90F36">
        <w:rPr>
          <w:rFonts w:ascii="Palatino Linotype" w:hAnsi="Palatino Linotype" w:cs="Arial"/>
          <w:color w:val="000000"/>
          <w:szCs w:val="20"/>
          <w:lang w:val="es-ES_tradnl"/>
        </w:rPr>
        <w:t xml:space="preserve"> fiscal y </w:t>
      </w:r>
      <w:r w:rsidR="00D83EE9" w:rsidRPr="00A90F36">
        <w:rPr>
          <w:rFonts w:ascii="Palatino Linotype" w:hAnsi="Palatino Linotype" w:cs="Arial"/>
          <w:color w:val="000000"/>
          <w:szCs w:val="20"/>
          <w:u w:val="single"/>
          <w:lang w:val="es-ES_tradnl"/>
        </w:rPr>
        <w:t xml:space="preserve">no remite la </w:t>
      </w:r>
      <w:proofErr w:type="spellStart"/>
      <w:r w:rsidR="00D83EE9" w:rsidRPr="00A90F36">
        <w:rPr>
          <w:rFonts w:ascii="Palatino Linotype" w:hAnsi="Palatino Linotype" w:cs="Arial"/>
          <w:color w:val="000000"/>
          <w:szCs w:val="20"/>
          <w:u w:val="single"/>
          <w:lang w:val="es-ES_tradnl"/>
        </w:rPr>
        <w:t>declaracion</w:t>
      </w:r>
      <w:proofErr w:type="spellEnd"/>
      <w:r w:rsidR="00D83EE9" w:rsidRPr="00A90F36">
        <w:rPr>
          <w:rFonts w:ascii="Palatino Linotype" w:hAnsi="Palatino Linotype" w:cs="Arial"/>
          <w:color w:val="000000"/>
          <w:szCs w:val="20"/>
          <w:u w:val="single"/>
          <w:lang w:val="es-ES_tradnl"/>
        </w:rPr>
        <w:t xml:space="preserve"> completa</w:t>
      </w:r>
      <w:r w:rsidR="00D83EE9" w:rsidRPr="00A90F36">
        <w:rPr>
          <w:rFonts w:ascii="Palatino Linotype" w:hAnsi="Palatino Linotype" w:cs="Arial"/>
          <w:color w:val="000000"/>
          <w:szCs w:val="20"/>
          <w:lang w:val="es-ES_tradnl"/>
        </w:rPr>
        <w:t xml:space="preserve"> como la </w:t>
      </w:r>
      <w:proofErr w:type="spellStart"/>
      <w:r w:rsidR="00D83EE9" w:rsidRPr="00A90F36">
        <w:rPr>
          <w:rFonts w:ascii="Palatino Linotype" w:hAnsi="Palatino Linotype" w:cs="Arial"/>
          <w:color w:val="000000"/>
          <w:szCs w:val="20"/>
          <w:lang w:val="es-ES_tradnl"/>
        </w:rPr>
        <w:t>pedi</w:t>
      </w:r>
      <w:proofErr w:type="spellEnd"/>
      <w:r w:rsidR="00D83EE9"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D83EE9" w:rsidRPr="00A90F36">
        <w:rPr>
          <w:rFonts w:ascii="Palatino Linotype" w:hAnsi="Palatino Linotype" w:cs="Arial"/>
          <w:color w:val="000000"/>
          <w:szCs w:val="20"/>
          <w:lang w:val="es-ES_tradnl"/>
        </w:rPr>
        <w:t>?</w:t>
      </w:r>
      <w:proofErr w:type="gramEnd"/>
    </w:p>
    <w:p w14:paraId="2C07740B" w14:textId="41E45928"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Razones y motivos de inconformidad</w:t>
      </w:r>
      <w:r w:rsidRPr="00A90F36">
        <w:rPr>
          <w:rFonts w:ascii="Palatino Linotype" w:hAnsi="Palatino Linotype" w:cs="Arial"/>
          <w:color w:val="000000"/>
          <w:szCs w:val="20"/>
          <w:lang w:val="es-ES_tradnl"/>
        </w:rPr>
        <w:t xml:space="preserve">: </w:t>
      </w:r>
      <w:r w:rsidR="00D83EE9" w:rsidRPr="00A90F36">
        <w:rPr>
          <w:rFonts w:ascii="Palatino Linotype" w:hAnsi="Palatino Linotype" w:cs="Arial"/>
          <w:color w:val="000000"/>
          <w:szCs w:val="20"/>
          <w:lang w:val="es-ES_tradnl"/>
        </w:rPr>
        <w:t xml:space="preserve">es la </w:t>
      </w:r>
      <w:r w:rsidR="00D83EE9" w:rsidRPr="00A90F36">
        <w:rPr>
          <w:rFonts w:ascii="Palatino Linotype" w:hAnsi="Palatino Linotype" w:cs="Arial"/>
          <w:color w:val="000000"/>
          <w:szCs w:val="20"/>
          <w:u w:val="single"/>
          <w:lang w:val="es-ES_tradnl"/>
        </w:rPr>
        <w:t xml:space="preserve">entrega de </w:t>
      </w:r>
      <w:proofErr w:type="spellStart"/>
      <w:r w:rsidR="00D83EE9" w:rsidRPr="00A90F36">
        <w:rPr>
          <w:rFonts w:ascii="Palatino Linotype" w:hAnsi="Palatino Linotype" w:cs="Arial"/>
          <w:color w:val="000000"/>
          <w:szCs w:val="20"/>
          <w:u w:val="single"/>
          <w:lang w:val="es-ES_tradnl"/>
        </w:rPr>
        <w:t>informacion</w:t>
      </w:r>
      <w:proofErr w:type="spellEnd"/>
      <w:r w:rsidR="00D83EE9" w:rsidRPr="00A90F36">
        <w:rPr>
          <w:rFonts w:ascii="Palatino Linotype" w:hAnsi="Palatino Linotype" w:cs="Arial"/>
          <w:color w:val="000000"/>
          <w:szCs w:val="20"/>
          <w:u w:val="single"/>
          <w:lang w:val="es-ES_tradnl"/>
        </w:rPr>
        <w:t xml:space="preserve"> incompleta</w:t>
      </w:r>
      <w:r w:rsidR="00D83EE9"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w:t>
      </w:r>
      <w:r w:rsidR="00D83EE9" w:rsidRPr="00A90F36">
        <w:rPr>
          <w:rFonts w:ascii="Palatino Linotype" w:hAnsi="Palatino Linotype" w:cs="Arial"/>
          <w:color w:val="000000"/>
          <w:szCs w:val="20"/>
          <w:u w:val="single"/>
          <w:lang w:val="es-ES_tradnl"/>
        </w:rPr>
        <w:t xml:space="preserve">en el soporte que me remitieron dejaron visibles datos personales </w:t>
      </w:r>
      <w:r w:rsidR="00D83EE9" w:rsidRPr="00A90F36">
        <w:rPr>
          <w:rFonts w:ascii="Palatino Linotype" w:hAnsi="Palatino Linotype" w:cs="Arial"/>
          <w:color w:val="000000"/>
          <w:szCs w:val="20"/>
          <w:lang w:val="es-ES_tradnl"/>
        </w:rPr>
        <w:t xml:space="preserve">como el domicilio como sección, localidad, tapan la firma, sexo, fecha de nacimiento, se dejó visible los datos de lo que pagan en los comprobantes. También quiero mencionan que se </w:t>
      </w:r>
      <w:r w:rsidR="00D83EE9" w:rsidRPr="00A90F36">
        <w:rPr>
          <w:rFonts w:ascii="Palatino Linotype" w:hAnsi="Palatino Linotype" w:cs="Arial"/>
          <w:color w:val="000000"/>
          <w:szCs w:val="20"/>
          <w:u w:val="single"/>
          <w:lang w:val="es-ES_tradnl"/>
        </w:rPr>
        <w:t xml:space="preserve">tapa la clave de del </w:t>
      </w:r>
      <w:proofErr w:type="spellStart"/>
      <w:r w:rsidR="00D83EE9" w:rsidRPr="00A90F36">
        <w:rPr>
          <w:rFonts w:ascii="Palatino Linotype" w:hAnsi="Palatino Linotype" w:cs="Arial"/>
          <w:color w:val="000000"/>
          <w:szCs w:val="20"/>
          <w:u w:val="single"/>
          <w:lang w:val="es-ES_tradnl"/>
        </w:rPr>
        <w:t>iinstituo</w:t>
      </w:r>
      <w:proofErr w:type="spellEnd"/>
      <w:r w:rsidR="00D83EE9" w:rsidRPr="00A90F36">
        <w:rPr>
          <w:rFonts w:ascii="Palatino Linotype" w:hAnsi="Palatino Linotype" w:cs="Arial"/>
          <w:color w:val="000000"/>
          <w:szCs w:val="20"/>
          <w:u w:val="single"/>
          <w:lang w:val="es-ES_tradnl"/>
        </w:rPr>
        <w:t xml:space="preserve"> </w:t>
      </w:r>
      <w:proofErr w:type="spellStart"/>
      <w:r w:rsidR="00D83EE9" w:rsidRPr="00A90F36">
        <w:rPr>
          <w:rFonts w:ascii="Palatino Linotype" w:hAnsi="Palatino Linotype" w:cs="Arial"/>
          <w:color w:val="000000"/>
          <w:szCs w:val="20"/>
          <w:u w:val="single"/>
          <w:lang w:val="es-ES_tradnl"/>
        </w:rPr>
        <w:t>issemym</w:t>
      </w:r>
      <w:proofErr w:type="spellEnd"/>
      <w:r w:rsidR="00D83EE9" w:rsidRPr="00A90F36">
        <w:rPr>
          <w:rFonts w:ascii="Palatino Linotype" w:hAnsi="Palatino Linotype" w:cs="Arial"/>
          <w:color w:val="000000"/>
          <w:szCs w:val="20"/>
          <w:lang w:val="es-ES_tradnl"/>
        </w:rPr>
        <w:t xml:space="preserve"> y su </w:t>
      </w:r>
      <w:proofErr w:type="spellStart"/>
      <w:r w:rsidR="00D83EE9" w:rsidRPr="00A90F36">
        <w:rPr>
          <w:rFonts w:ascii="Palatino Linotype" w:hAnsi="Palatino Linotype" w:cs="Arial"/>
          <w:color w:val="000000"/>
          <w:szCs w:val="20"/>
          <w:lang w:val="es-ES_tradnl"/>
        </w:rPr>
        <w:t>refentecia</w:t>
      </w:r>
      <w:proofErr w:type="spellEnd"/>
      <w:r w:rsidR="00D83EE9" w:rsidRPr="00A90F36">
        <w:rPr>
          <w:rFonts w:ascii="Palatino Linotype" w:hAnsi="Palatino Linotype" w:cs="Arial"/>
          <w:color w:val="000000"/>
          <w:szCs w:val="20"/>
          <w:lang w:val="es-ES_tradnl"/>
        </w:rPr>
        <w:t xml:space="preserve"> de las altas del </w:t>
      </w:r>
      <w:proofErr w:type="spellStart"/>
      <w:r w:rsidR="00D83EE9" w:rsidRPr="00A90F36">
        <w:rPr>
          <w:rFonts w:ascii="Palatino Linotype" w:hAnsi="Palatino Linotype" w:cs="Arial"/>
          <w:color w:val="000000"/>
          <w:szCs w:val="20"/>
          <w:lang w:val="es-ES_tradnl"/>
        </w:rPr>
        <w:t>personal</w:t>
      </w:r>
      <w:proofErr w:type="spellEnd"/>
      <w:r w:rsidR="00D83EE9"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D83EE9" w:rsidRPr="00A90F36">
        <w:rPr>
          <w:rFonts w:ascii="Palatino Linotype" w:hAnsi="Palatino Linotype" w:cs="Arial"/>
          <w:color w:val="000000"/>
          <w:szCs w:val="20"/>
          <w:lang w:val="es-ES_tradnl"/>
        </w:rPr>
        <w:t>declaracion</w:t>
      </w:r>
      <w:proofErr w:type="spellEnd"/>
      <w:r w:rsidR="00D83EE9" w:rsidRPr="00A90F36">
        <w:rPr>
          <w:rFonts w:ascii="Palatino Linotype" w:hAnsi="Palatino Linotype" w:cs="Arial"/>
          <w:color w:val="000000"/>
          <w:szCs w:val="20"/>
          <w:lang w:val="es-ES_tradnl"/>
        </w:rPr>
        <w:t xml:space="preserve"> </w:t>
      </w:r>
      <w:r w:rsidR="00D83EE9" w:rsidRPr="00A90F36">
        <w:rPr>
          <w:rFonts w:ascii="Palatino Linotype" w:hAnsi="Palatino Linotype" w:cs="Arial"/>
          <w:color w:val="000000"/>
          <w:szCs w:val="20"/>
          <w:u w:val="single"/>
          <w:lang w:val="es-ES_tradnl"/>
        </w:rPr>
        <w:t xml:space="preserve">remite el acuse de la </w:t>
      </w:r>
      <w:proofErr w:type="spellStart"/>
      <w:r w:rsidR="00D83EE9" w:rsidRPr="00A90F36">
        <w:rPr>
          <w:rFonts w:ascii="Palatino Linotype" w:hAnsi="Palatino Linotype" w:cs="Arial"/>
          <w:color w:val="000000"/>
          <w:szCs w:val="20"/>
          <w:u w:val="single"/>
          <w:lang w:val="es-ES_tradnl"/>
        </w:rPr>
        <w:t>declaracion</w:t>
      </w:r>
      <w:proofErr w:type="spellEnd"/>
      <w:r w:rsidR="00D83EE9" w:rsidRPr="00A90F36">
        <w:rPr>
          <w:rFonts w:ascii="Palatino Linotype" w:hAnsi="Palatino Linotype" w:cs="Arial"/>
          <w:color w:val="000000"/>
          <w:szCs w:val="20"/>
          <w:u w:val="single"/>
          <w:lang w:val="es-ES_tradnl"/>
        </w:rPr>
        <w:t xml:space="preserve"> fiscal y no remite la </w:t>
      </w:r>
      <w:proofErr w:type="spellStart"/>
      <w:r w:rsidR="00D83EE9" w:rsidRPr="00A90F36">
        <w:rPr>
          <w:rFonts w:ascii="Palatino Linotype" w:hAnsi="Palatino Linotype" w:cs="Arial"/>
          <w:color w:val="000000"/>
          <w:szCs w:val="20"/>
          <w:u w:val="single"/>
          <w:lang w:val="es-ES_tradnl"/>
        </w:rPr>
        <w:t>declaracion</w:t>
      </w:r>
      <w:proofErr w:type="spellEnd"/>
      <w:r w:rsidR="00D83EE9" w:rsidRPr="00A90F36">
        <w:rPr>
          <w:rFonts w:ascii="Palatino Linotype" w:hAnsi="Palatino Linotype" w:cs="Arial"/>
          <w:color w:val="000000"/>
          <w:szCs w:val="20"/>
          <w:u w:val="single"/>
          <w:lang w:val="es-ES_tradnl"/>
        </w:rPr>
        <w:t xml:space="preserve"> completa como la </w:t>
      </w:r>
      <w:proofErr w:type="spellStart"/>
      <w:r w:rsidR="00D83EE9" w:rsidRPr="00A90F36">
        <w:rPr>
          <w:rFonts w:ascii="Palatino Linotype" w:hAnsi="Palatino Linotype" w:cs="Arial"/>
          <w:color w:val="000000"/>
          <w:szCs w:val="20"/>
          <w:u w:val="single"/>
          <w:lang w:val="es-ES_tradnl"/>
        </w:rPr>
        <w:t>pedi</w:t>
      </w:r>
      <w:proofErr w:type="spellEnd"/>
      <w:r w:rsidR="00D83EE9" w:rsidRPr="00A90F36">
        <w:rPr>
          <w:rFonts w:ascii="Palatino Linotype" w:hAnsi="Palatino Linotype" w:cs="Arial"/>
          <w:color w:val="000000"/>
          <w:szCs w:val="20"/>
          <w:u w:val="single"/>
          <w:lang w:val="es-ES_tradnl"/>
        </w:rPr>
        <w:t>,</w:t>
      </w:r>
      <w:r w:rsidR="00D83EE9" w:rsidRPr="00A90F36">
        <w:rPr>
          <w:rFonts w:ascii="Palatino Linotype" w:hAnsi="Palatino Linotype" w:cs="Arial"/>
          <w:color w:val="000000"/>
          <w:szCs w:val="20"/>
          <w:lang w:val="es-ES_tradnl"/>
        </w:rPr>
        <w:t xml:space="preserve"> pues por eso ocultan información y solo dan lo que les conviene y ocultan todo no que mucha transparencia dice el presidente</w:t>
      </w:r>
      <w:proofErr w:type="gramStart"/>
      <w:r w:rsidR="00D83EE9" w:rsidRPr="00A90F36">
        <w:rPr>
          <w:rFonts w:ascii="Palatino Linotype" w:hAnsi="Palatino Linotype" w:cs="Arial"/>
          <w:color w:val="000000"/>
          <w:szCs w:val="20"/>
          <w:lang w:val="es-ES_tradnl"/>
        </w:rPr>
        <w:t>?</w:t>
      </w:r>
      <w:proofErr w:type="gramEnd"/>
    </w:p>
    <w:p w14:paraId="7AEF7B19" w14:textId="5FA0279F" w:rsidR="00FC11CF" w:rsidRPr="00A90F36" w:rsidRDefault="00D83EE9" w:rsidP="00A90F36">
      <w:pPr>
        <w:spacing w:after="240" w:line="360" w:lineRule="auto"/>
        <w:ind w:left="567" w:right="283"/>
        <w:jc w:val="right"/>
        <w:rPr>
          <w:rFonts w:ascii="Palatino Linotype" w:hAnsi="Palatino Linotype" w:cs="Arial"/>
          <w:color w:val="000000"/>
          <w:szCs w:val="20"/>
          <w:lang w:val="es-ES_tradnl"/>
        </w:rPr>
      </w:pPr>
      <w:r w:rsidRPr="00A90F36">
        <w:rPr>
          <w:rFonts w:ascii="Palatino Linotype" w:hAnsi="Palatino Linotype" w:cs="Arial"/>
          <w:color w:val="000000"/>
          <w:szCs w:val="20"/>
          <w:lang w:val="es-ES_tradnl"/>
        </w:rPr>
        <w:t>(</w:t>
      </w:r>
      <w:proofErr w:type="gramStart"/>
      <w:r w:rsidRPr="00A90F36">
        <w:rPr>
          <w:rFonts w:ascii="Palatino Linotype" w:hAnsi="Palatino Linotype" w:cs="Arial"/>
          <w:color w:val="000000"/>
          <w:szCs w:val="20"/>
          <w:lang w:val="es-ES_tradnl"/>
        </w:rPr>
        <w:t>énfasis</w:t>
      </w:r>
      <w:proofErr w:type="gramEnd"/>
      <w:r w:rsidRPr="00A90F36">
        <w:rPr>
          <w:rFonts w:ascii="Palatino Linotype" w:hAnsi="Palatino Linotype" w:cs="Arial"/>
          <w:color w:val="000000"/>
          <w:szCs w:val="20"/>
          <w:lang w:val="es-ES_tradnl"/>
        </w:rPr>
        <w:t xml:space="preserve"> añadido)</w:t>
      </w:r>
    </w:p>
    <w:p w14:paraId="55AA637B" w14:textId="2184B3B9"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00076/VACHASO/IP/2025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w:t>
      </w:r>
      <w:r w:rsidR="00824457" w:rsidRPr="00FC11CF">
        <w:rPr>
          <w:rFonts w:ascii="Palatino Linotype" w:hAnsi="Palatino Linotype" w:cs="Arial"/>
          <w:b/>
          <w:bCs/>
          <w:color w:val="000000"/>
          <w:sz w:val="24"/>
          <w:lang w:val="es-ES_tradnl"/>
        </w:rPr>
        <w:t>80</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04B74F56" w14:textId="14F7478F"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lastRenderedPageBreak/>
        <w:t>Acto impugnado</w:t>
      </w:r>
      <w:r w:rsidRPr="00A90F36">
        <w:rPr>
          <w:rFonts w:ascii="Palatino Linotype" w:hAnsi="Palatino Linotype" w:cs="Arial"/>
          <w:color w:val="000000"/>
          <w:szCs w:val="20"/>
          <w:lang w:val="es-ES_tradnl"/>
        </w:rPr>
        <w:t xml:space="preserve">: </w:t>
      </w:r>
      <w:r w:rsidR="003B695C" w:rsidRPr="00A90F36">
        <w:rPr>
          <w:rFonts w:ascii="Palatino Linotype" w:hAnsi="Palatino Linotype" w:cs="Arial"/>
          <w:color w:val="000000"/>
          <w:szCs w:val="20"/>
          <w:lang w:val="es-ES_tradnl"/>
        </w:rPr>
        <w:t xml:space="preserve">Por el presente medio quiero manifestar que el acto impugnado es la </w:t>
      </w:r>
      <w:r w:rsidR="003B695C" w:rsidRPr="00A90F36">
        <w:rPr>
          <w:rFonts w:ascii="Palatino Linotype" w:hAnsi="Palatino Linotype" w:cs="Arial"/>
          <w:color w:val="000000"/>
          <w:szCs w:val="20"/>
          <w:u w:val="single"/>
          <w:lang w:val="es-ES_tradnl"/>
        </w:rPr>
        <w:t xml:space="preserve">entrega de </w:t>
      </w:r>
      <w:proofErr w:type="spellStart"/>
      <w:r w:rsidR="003B695C" w:rsidRPr="00A90F36">
        <w:rPr>
          <w:rFonts w:ascii="Palatino Linotype" w:hAnsi="Palatino Linotype" w:cs="Arial"/>
          <w:color w:val="000000"/>
          <w:szCs w:val="20"/>
          <w:u w:val="single"/>
          <w:lang w:val="es-ES_tradnl"/>
        </w:rPr>
        <w:t>informacion</w:t>
      </w:r>
      <w:proofErr w:type="spellEnd"/>
      <w:r w:rsidR="003B695C" w:rsidRPr="00A90F36">
        <w:rPr>
          <w:rFonts w:ascii="Palatino Linotype" w:hAnsi="Palatino Linotype" w:cs="Arial"/>
          <w:color w:val="000000"/>
          <w:szCs w:val="20"/>
          <w:u w:val="single"/>
          <w:lang w:val="es-ES_tradnl"/>
        </w:rPr>
        <w:t xml:space="preserve"> incompleta</w:t>
      </w:r>
      <w:r w:rsidR="003B695C" w:rsidRPr="00A90F36">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w:t>
      </w:r>
      <w:r w:rsidR="003B695C" w:rsidRPr="00A90F36">
        <w:rPr>
          <w:rFonts w:ascii="Palatino Linotype" w:hAnsi="Palatino Linotype" w:cs="Arial"/>
          <w:color w:val="000000"/>
          <w:szCs w:val="20"/>
          <w:u w:val="single"/>
          <w:lang w:val="es-ES_tradnl"/>
        </w:rPr>
        <w:t>remitieron dejaron visibles datos personales</w:t>
      </w:r>
      <w:r w:rsidR="003B695C" w:rsidRPr="00A90F36">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w:t>
      </w:r>
      <w:r w:rsidR="003B695C" w:rsidRPr="00A90F36">
        <w:rPr>
          <w:rFonts w:ascii="Palatino Linotype" w:hAnsi="Palatino Linotype" w:cs="Arial"/>
          <w:color w:val="000000"/>
          <w:szCs w:val="20"/>
          <w:u w:val="single"/>
          <w:lang w:val="es-ES_tradnl"/>
        </w:rPr>
        <w:t xml:space="preserve">tapa la clave de del </w:t>
      </w:r>
      <w:proofErr w:type="spellStart"/>
      <w:r w:rsidR="003B695C" w:rsidRPr="00A90F36">
        <w:rPr>
          <w:rFonts w:ascii="Palatino Linotype" w:hAnsi="Palatino Linotype" w:cs="Arial"/>
          <w:color w:val="000000"/>
          <w:szCs w:val="20"/>
          <w:u w:val="single"/>
          <w:lang w:val="es-ES_tradnl"/>
        </w:rPr>
        <w:t>iinstituo</w:t>
      </w:r>
      <w:proofErr w:type="spellEnd"/>
      <w:r w:rsidR="003B695C" w:rsidRPr="00A90F36">
        <w:rPr>
          <w:rFonts w:ascii="Palatino Linotype" w:hAnsi="Palatino Linotype" w:cs="Arial"/>
          <w:color w:val="000000"/>
          <w:szCs w:val="20"/>
          <w:u w:val="single"/>
          <w:lang w:val="es-ES_tradnl"/>
        </w:rPr>
        <w:t xml:space="preserve"> </w:t>
      </w:r>
      <w:proofErr w:type="spellStart"/>
      <w:r w:rsidR="003B695C" w:rsidRPr="00A90F36">
        <w:rPr>
          <w:rFonts w:ascii="Palatino Linotype" w:hAnsi="Palatino Linotype" w:cs="Arial"/>
          <w:color w:val="000000"/>
          <w:szCs w:val="20"/>
          <w:u w:val="single"/>
          <w:lang w:val="es-ES_tradnl"/>
        </w:rPr>
        <w:t>issemym</w:t>
      </w:r>
      <w:proofErr w:type="spellEnd"/>
      <w:r w:rsidR="003B695C" w:rsidRPr="00A90F36">
        <w:rPr>
          <w:rFonts w:ascii="Palatino Linotype" w:hAnsi="Palatino Linotype" w:cs="Arial"/>
          <w:color w:val="000000"/>
          <w:szCs w:val="20"/>
          <w:lang w:val="es-ES_tradnl"/>
        </w:rPr>
        <w:t xml:space="preserve"> y su </w:t>
      </w:r>
      <w:proofErr w:type="spellStart"/>
      <w:r w:rsidR="003B695C" w:rsidRPr="00A90F36">
        <w:rPr>
          <w:rFonts w:ascii="Palatino Linotype" w:hAnsi="Palatino Linotype" w:cs="Arial"/>
          <w:color w:val="000000"/>
          <w:szCs w:val="20"/>
          <w:lang w:val="es-ES_tradnl"/>
        </w:rPr>
        <w:t>refentecia</w:t>
      </w:r>
      <w:proofErr w:type="spellEnd"/>
      <w:r w:rsidR="003B695C" w:rsidRPr="00A90F36">
        <w:rPr>
          <w:rFonts w:ascii="Palatino Linotype" w:hAnsi="Palatino Linotype" w:cs="Arial"/>
          <w:color w:val="000000"/>
          <w:szCs w:val="20"/>
          <w:lang w:val="es-ES_tradnl"/>
        </w:rPr>
        <w:t xml:space="preserve"> de las altas del </w:t>
      </w:r>
      <w:proofErr w:type="spellStart"/>
      <w:r w:rsidR="003B695C" w:rsidRPr="00A90F36">
        <w:rPr>
          <w:rFonts w:ascii="Palatino Linotype" w:hAnsi="Palatino Linotype" w:cs="Arial"/>
          <w:color w:val="000000"/>
          <w:szCs w:val="20"/>
          <w:lang w:val="es-ES_tradnl"/>
        </w:rPr>
        <w:t>personal</w:t>
      </w:r>
      <w:proofErr w:type="spellEnd"/>
      <w:r w:rsidR="003B695C"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3B695C" w:rsidRPr="00A90F36">
        <w:rPr>
          <w:rFonts w:ascii="Palatino Linotype" w:hAnsi="Palatino Linotype" w:cs="Arial"/>
          <w:color w:val="000000"/>
          <w:szCs w:val="20"/>
          <w:lang w:val="es-ES_tradnl"/>
        </w:rPr>
        <w:t>declaracion</w:t>
      </w:r>
      <w:proofErr w:type="spellEnd"/>
      <w:r w:rsidR="003B695C" w:rsidRPr="00A90F36">
        <w:rPr>
          <w:rFonts w:ascii="Palatino Linotype" w:hAnsi="Palatino Linotype" w:cs="Arial"/>
          <w:color w:val="000000"/>
          <w:szCs w:val="20"/>
          <w:lang w:val="es-ES_tradnl"/>
        </w:rPr>
        <w:t xml:space="preserve"> remite el acuse de la </w:t>
      </w:r>
      <w:proofErr w:type="spellStart"/>
      <w:r w:rsidR="003B695C" w:rsidRPr="00A90F36">
        <w:rPr>
          <w:rFonts w:ascii="Palatino Linotype" w:hAnsi="Palatino Linotype" w:cs="Arial"/>
          <w:color w:val="000000"/>
          <w:szCs w:val="20"/>
          <w:lang w:val="es-ES_tradnl"/>
        </w:rPr>
        <w:t>declaracion</w:t>
      </w:r>
      <w:proofErr w:type="spellEnd"/>
      <w:r w:rsidR="003B695C" w:rsidRPr="00A90F36">
        <w:rPr>
          <w:rFonts w:ascii="Palatino Linotype" w:hAnsi="Palatino Linotype" w:cs="Arial"/>
          <w:color w:val="000000"/>
          <w:szCs w:val="20"/>
          <w:lang w:val="es-ES_tradnl"/>
        </w:rPr>
        <w:t xml:space="preserve"> fiscal </w:t>
      </w:r>
      <w:r w:rsidR="003B695C" w:rsidRPr="00A90F36">
        <w:rPr>
          <w:rFonts w:ascii="Palatino Linotype" w:hAnsi="Palatino Linotype" w:cs="Arial"/>
          <w:color w:val="000000"/>
          <w:szCs w:val="20"/>
          <w:u w:val="single"/>
          <w:lang w:val="es-ES_tradnl"/>
        </w:rPr>
        <w:t xml:space="preserve">y no remite la </w:t>
      </w:r>
      <w:proofErr w:type="spellStart"/>
      <w:r w:rsidR="003B695C" w:rsidRPr="00A90F36">
        <w:rPr>
          <w:rFonts w:ascii="Palatino Linotype" w:hAnsi="Palatino Linotype" w:cs="Arial"/>
          <w:color w:val="000000"/>
          <w:szCs w:val="20"/>
          <w:u w:val="single"/>
          <w:lang w:val="es-ES_tradnl"/>
        </w:rPr>
        <w:t>declaracion</w:t>
      </w:r>
      <w:proofErr w:type="spellEnd"/>
      <w:r w:rsidR="003B695C" w:rsidRPr="00A90F36">
        <w:rPr>
          <w:rFonts w:ascii="Palatino Linotype" w:hAnsi="Palatino Linotype" w:cs="Arial"/>
          <w:color w:val="000000"/>
          <w:szCs w:val="20"/>
          <w:u w:val="single"/>
          <w:lang w:val="es-ES_tradnl"/>
        </w:rPr>
        <w:t xml:space="preserve"> completa como la </w:t>
      </w:r>
      <w:proofErr w:type="spellStart"/>
      <w:r w:rsidR="003B695C" w:rsidRPr="00A90F36">
        <w:rPr>
          <w:rFonts w:ascii="Palatino Linotype" w:hAnsi="Palatino Linotype" w:cs="Arial"/>
          <w:color w:val="000000"/>
          <w:szCs w:val="20"/>
          <w:u w:val="single"/>
          <w:lang w:val="es-ES_tradnl"/>
        </w:rPr>
        <w:t>pedi</w:t>
      </w:r>
      <w:proofErr w:type="spellEnd"/>
      <w:r w:rsidR="003B695C" w:rsidRPr="00A90F36">
        <w:rPr>
          <w:rFonts w:ascii="Palatino Linotype" w:hAnsi="Palatino Linotype" w:cs="Arial"/>
          <w:color w:val="000000"/>
          <w:szCs w:val="20"/>
          <w:u w:val="single"/>
          <w:lang w:val="es-ES_tradnl"/>
        </w:rPr>
        <w:t>,</w:t>
      </w:r>
      <w:r w:rsidR="003B695C" w:rsidRPr="00A90F36">
        <w:rPr>
          <w:rFonts w:ascii="Palatino Linotype" w:hAnsi="Palatino Linotype" w:cs="Arial"/>
          <w:color w:val="000000"/>
          <w:szCs w:val="20"/>
          <w:lang w:val="es-ES_tradnl"/>
        </w:rPr>
        <w:t xml:space="preserve"> pues por eso ocultan información y solo dan lo que les conviene y ocultan todo no que mucha transparencia dice el presidente</w:t>
      </w:r>
      <w:proofErr w:type="gramStart"/>
      <w:r w:rsidR="003B695C" w:rsidRPr="00A90F36">
        <w:rPr>
          <w:rFonts w:ascii="Palatino Linotype" w:hAnsi="Palatino Linotype" w:cs="Arial"/>
          <w:color w:val="000000"/>
          <w:szCs w:val="20"/>
          <w:lang w:val="es-ES_tradnl"/>
        </w:rPr>
        <w:t>?</w:t>
      </w:r>
      <w:proofErr w:type="gramEnd"/>
    </w:p>
    <w:p w14:paraId="076B4E11" w14:textId="44F8049B" w:rsidR="001C7B99" w:rsidRPr="00A90F36" w:rsidRDefault="001C7B99" w:rsidP="00A90F36">
      <w:pPr>
        <w:spacing w:after="240" w:line="360" w:lineRule="auto"/>
        <w:ind w:left="567" w:right="283"/>
        <w:jc w:val="both"/>
        <w:rPr>
          <w:rFonts w:ascii="Palatino Linotype" w:hAnsi="Palatino Linotype" w:cs="Arial"/>
          <w:color w:val="000000"/>
          <w:szCs w:val="20"/>
          <w:lang w:val="es-ES_tradnl"/>
        </w:rPr>
      </w:pPr>
      <w:r w:rsidRPr="00A90F36">
        <w:rPr>
          <w:rFonts w:ascii="Palatino Linotype" w:hAnsi="Palatino Linotype" w:cs="Arial"/>
          <w:b/>
          <w:bCs/>
          <w:color w:val="000000"/>
          <w:szCs w:val="20"/>
          <w:lang w:val="es-ES_tradnl"/>
        </w:rPr>
        <w:t>Razones y motivos de inconformidad</w:t>
      </w:r>
      <w:r w:rsidRPr="00A90F36">
        <w:rPr>
          <w:rFonts w:ascii="Palatino Linotype" w:hAnsi="Palatino Linotype" w:cs="Arial"/>
          <w:color w:val="000000"/>
          <w:szCs w:val="20"/>
          <w:lang w:val="es-ES_tradnl"/>
        </w:rPr>
        <w:t xml:space="preserve">: </w:t>
      </w:r>
      <w:proofErr w:type="spellStart"/>
      <w:r w:rsidR="003B695C" w:rsidRPr="00A90F36">
        <w:rPr>
          <w:rFonts w:ascii="Palatino Linotype" w:hAnsi="Palatino Linotype" w:cs="Arial"/>
          <w:color w:val="000000"/>
          <w:szCs w:val="20"/>
          <w:lang w:val="es-ES_tradnl"/>
        </w:rPr>
        <w:t>nformación</w:t>
      </w:r>
      <w:proofErr w:type="spellEnd"/>
      <w:r w:rsidR="003B695C" w:rsidRPr="00A90F36">
        <w:rPr>
          <w:rFonts w:ascii="Palatino Linotype" w:hAnsi="Palatino Linotype" w:cs="Arial"/>
          <w:color w:val="000000"/>
          <w:szCs w:val="20"/>
          <w:lang w:val="es-ES_tradnl"/>
        </w:rPr>
        <w:t xml:space="preserve">, pues en el soporte que me remitieron </w:t>
      </w:r>
      <w:r w:rsidR="003B695C" w:rsidRPr="00A90F36">
        <w:rPr>
          <w:rFonts w:ascii="Palatino Linotype" w:hAnsi="Palatino Linotype" w:cs="Arial"/>
          <w:color w:val="000000"/>
          <w:szCs w:val="20"/>
          <w:u w:val="single"/>
          <w:lang w:val="es-ES_tradnl"/>
        </w:rPr>
        <w:t>dejaron visibles datos personales</w:t>
      </w:r>
      <w:r w:rsidR="003B695C" w:rsidRPr="00A90F36">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w:t>
      </w:r>
      <w:r w:rsidR="003B695C" w:rsidRPr="00A90F36">
        <w:rPr>
          <w:rFonts w:ascii="Palatino Linotype" w:hAnsi="Palatino Linotype" w:cs="Arial"/>
          <w:color w:val="000000"/>
          <w:szCs w:val="20"/>
          <w:u w:val="single"/>
          <w:lang w:val="es-ES_tradnl"/>
        </w:rPr>
        <w:t xml:space="preserve">tapa la clave de del </w:t>
      </w:r>
      <w:proofErr w:type="spellStart"/>
      <w:r w:rsidR="003B695C" w:rsidRPr="00A90F36">
        <w:rPr>
          <w:rFonts w:ascii="Palatino Linotype" w:hAnsi="Palatino Linotype" w:cs="Arial"/>
          <w:color w:val="000000"/>
          <w:szCs w:val="20"/>
          <w:u w:val="single"/>
          <w:lang w:val="es-ES_tradnl"/>
        </w:rPr>
        <w:t>iinstituo</w:t>
      </w:r>
      <w:proofErr w:type="spellEnd"/>
      <w:r w:rsidR="003B695C" w:rsidRPr="00A90F36">
        <w:rPr>
          <w:rFonts w:ascii="Palatino Linotype" w:hAnsi="Palatino Linotype" w:cs="Arial"/>
          <w:color w:val="000000"/>
          <w:szCs w:val="20"/>
          <w:u w:val="single"/>
          <w:lang w:val="es-ES_tradnl"/>
        </w:rPr>
        <w:t xml:space="preserve"> </w:t>
      </w:r>
      <w:proofErr w:type="spellStart"/>
      <w:r w:rsidR="003B695C" w:rsidRPr="00A90F36">
        <w:rPr>
          <w:rFonts w:ascii="Palatino Linotype" w:hAnsi="Palatino Linotype" w:cs="Arial"/>
          <w:color w:val="000000"/>
          <w:szCs w:val="20"/>
          <w:u w:val="single"/>
          <w:lang w:val="es-ES_tradnl"/>
        </w:rPr>
        <w:t>issemym</w:t>
      </w:r>
      <w:proofErr w:type="spellEnd"/>
      <w:r w:rsidR="003B695C" w:rsidRPr="00A90F36">
        <w:rPr>
          <w:rFonts w:ascii="Palatino Linotype" w:hAnsi="Palatino Linotype" w:cs="Arial"/>
          <w:color w:val="000000"/>
          <w:szCs w:val="20"/>
          <w:lang w:val="es-ES_tradnl"/>
        </w:rPr>
        <w:t xml:space="preserve"> y su </w:t>
      </w:r>
      <w:proofErr w:type="spellStart"/>
      <w:r w:rsidR="003B695C" w:rsidRPr="00A90F36">
        <w:rPr>
          <w:rFonts w:ascii="Palatino Linotype" w:hAnsi="Palatino Linotype" w:cs="Arial"/>
          <w:color w:val="000000"/>
          <w:szCs w:val="20"/>
          <w:lang w:val="es-ES_tradnl"/>
        </w:rPr>
        <w:t>refentecia</w:t>
      </w:r>
      <w:proofErr w:type="spellEnd"/>
      <w:r w:rsidR="003B695C" w:rsidRPr="00A90F36">
        <w:rPr>
          <w:rFonts w:ascii="Palatino Linotype" w:hAnsi="Palatino Linotype" w:cs="Arial"/>
          <w:color w:val="000000"/>
          <w:szCs w:val="20"/>
          <w:lang w:val="es-ES_tradnl"/>
        </w:rPr>
        <w:t xml:space="preserve"> de las altas del </w:t>
      </w:r>
      <w:proofErr w:type="spellStart"/>
      <w:r w:rsidR="003B695C" w:rsidRPr="00A90F36">
        <w:rPr>
          <w:rFonts w:ascii="Palatino Linotype" w:hAnsi="Palatino Linotype" w:cs="Arial"/>
          <w:color w:val="000000"/>
          <w:szCs w:val="20"/>
          <w:lang w:val="es-ES_tradnl"/>
        </w:rPr>
        <w:t>personal</w:t>
      </w:r>
      <w:proofErr w:type="spellEnd"/>
      <w:r w:rsidR="003B695C" w:rsidRPr="00A90F36">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3B695C" w:rsidRPr="00A90F36">
        <w:rPr>
          <w:rFonts w:ascii="Palatino Linotype" w:hAnsi="Palatino Linotype" w:cs="Arial"/>
          <w:color w:val="000000"/>
          <w:szCs w:val="20"/>
          <w:lang w:val="es-ES_tradnl"/>
        </w:rPr>
        <w:t>declaracion</w:t>
      </w:r>
      <w:proofErr w:type="spellEnd"/>
      <w:r w:rsidR="003B695C" w:rsidRPr="00A90F36">
        <w:rPr>
          <w:rFonts w:ascii="Palatino Linotype" w:hAnsi="Palatino Linotype" w:cs="Arial"/>
          <w:color w:val="000000"/>
          <w:szCs w:val="20"/>
          <w:lang w:val="es-ES_tradnl"/>
        </w:rPr>
        <w:t xml:space="preserve"> remite el acuse de la </w:t>
      </w:r>
      <w:proofErr w:type="spellStart"/>
      <w:r w:rsidR="003B695C" w:rsidRPr="00A90F36">
        <w:rPr>
          <w:rFonts w:ascii="Palatino Linotype" w:hAnsi="Palatino Linotype" w:cs="Arial"/>
          <w:color w:val="000000"/>
          <w:szCs w:val="20"/>
          <w:lang w:val="es-ES_tradnl"/>
        </w:rPr>
        <w:t>declaracion</w:t>
      </w:r>
      <w:proofErr w:type="spellEnd"/>
      <w:r w:rsidR="003B695C" w:rsidRPr="00A90F36">
        <w:rPr>
          <w:rFonts w:ascii="Palatino Linotype" w:hAnsi="Palatino Linotype" w:cs="Arial"/>
          <w:color w:val="000000"/>
          <w:szCs w:val="20"/>
          <w:lang w:val="es-ES_tradnl"/>
        </w:rPr>
        <w:t xml:space="preserve"> fiscal y </w:t>
      </w:r>
      <w:r w:rsidR="003B695C" w:rsidRPr="00A90F36">
        <w:rPr>
          <w:rFonts w:ascii="Palatino Linotype" w:hAnsi="Palatino Linotype" w:cs="Arial"/>
          <w:color w:val="000000"/>
          <w:szCs w:val="20"/>
          <w:u w:val="single"/>
          <w:lang w:val="es-ES_tradnl"/>
        </w:rPr>
        <w:t xml:space="preserve">no remite la </w:t>
      </w:r>
      <w:proofErr w:type="spellStart"/>
      <w:r w:rsidR="003B695C" w:rsidRPr="00A90F36">
        <w:rPr>
          <w:rFonts w:ascii="Palatino Linotype" w:hAnsi="Palatino Linotype" w:cs="Arial"/>
          <w:color w:val="000000"/>
          <w:szCs w:val="20"/>
          <w:u w:val="single"/>
          <w:lang w:val="es-ES_tradnl"/>
        </w:rPr>
        <w:t>declaracion</w:t>
      </w:r>
      <w:proofErr w:type="spellEnd"/>
      <w:r w:rsidR="003B695C" w:rsidRPr="00A90F36">
        <w:rPr>
          <w:rFonts w:ascii="Palatino Linotype" w:hAnsi="Palatino Linotype" w:cs="Arial"/>
          <w:color w:val="000000"/>
          <w:szCs w:val="20"/>
          <w:u w:val="single"/>
          <w:lang w:val="es-ES_tradnl"/>
        </w:rPr>
        <w:t xml:space="preserve"> completa como la </w:t>
      </w:r>
      <w:proofErr w:type="spellStart"/>
      <w:r w:rsidR="003B695C" w:rsidRPr="00A90F36">
        <w:rPr>
          <w:rFonts w:ascii="Palatino Linotype" w:hAnsi="Palatino Linotype" w:cs="Arial"/>
          <w:color w:val="000000"/>
          <w:szCs w:val="20"/>
          <w:u w:val="single"/>
          <w:lang w:val="es-ES_tradnl"/>
        </w:rPr>
        <w:t>pedi</w:t>
      </w:r>
      <w:proofErr w:type="spellEnd"/>
      <w:r w:rsidR="003B695C" w:rsidRPr="00A90F36">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3B695C" w:rsidRPr="00A90F36">
        <w:rPr>
          <w:rFonts w:ascii="Palatino Linotype" w:hAnsi="Palatino Linotype" w:cs="Arial"/>
          <w:color w:val="000000"/>
          <w:szCs w:val="20"/>
          <w:lang w:val="es-ES_tradnl"/>
        </w:rPr>
        <w:t>?</w:t>
      </w:r>
      <w:proofErr w:type="gramEnd"/>
    </w:p>
    <w:p w14:paraId="68530EED" w14:textId="0B23A86C" w:rsidR="00824457" w:rsidRDefault="003A31C4" w:rsidP="003A31C4">
      <w:pPr>
        <w:spacing w:after="240" w:line="360" w:lineRule="auto"/>
        <w:jc w:val="right"/>
        <w:rPr>
          <w:rFonts w:ascii="Palatino Linotype" w:hAnsi="Palatino Linotype" w:cs="Arial"/>
          <w:color w:val="000000"/>
          <w:sz w:val="24"/>
          <w:lang w:val="es-ES_tradnl"/>
        </w:rPr>
      </w:pPr>
      <w:r w:rsidRPr="003A31C4">
        <w:rPr>
          <w:rFonts w:ascii="Palatino Linotype" w:hAnsi="Palatino Linotype" w:cs="Arial"/>
          <w:color w:val="000000"/>
          <w:sz w:val="24"/>
          <w:lang w:val="es-ES_tradnl"/>
        </w:rPr>
        <w:t>(</w:t>
      </w:r>
      <w:proofErr w:type="gramStart"/>
      <w:r w:rsidRPr="003A31C4">
        <w:rPr>
          <w:rFonts w:ascii="Palatino Linotype" w:hAnsi="Palatino Linotype" w:cs="Arial"/>
          <w:color w:val="000000"/>
          <w:sz w:val="24"/>
          <w:lang w:val="es-ES_tradnl"/>
        </w:rPr>
        <w:t>énfasis</w:t>
      </w:r>
      <w:proofErr w:type="gramEnd"/>
      <w:r w:rsidRPr="003A31C4">
        <w:rPr>
          <w:rFonts w:ascii="Palatino Linotype" w:hAnsi="Palatino Linotype" w:cs="Arial"/>
          <w:color w:val="000000"/>
          <w:sz w:val="24"/>
          <w:lang w:val="es-ES_tradnl"/>
        </w:rPr>
        <w:t xml:space="preserve"> añadido)</w:t>
      </w:r>
    </w:p>
    <w:p w14:paraId="6ECF97F4" w14:textId="3E963F16"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00077/VACHASO/IP/2025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w:t>
      </w:r>
      <w:r w:rsidR="00824457" w:rsidRPr="00FC11CF">
        <w:rPr>
          <w:rFonts w:ascii="Palatino Linotype" w:hAnsi="Palatino Linotype" w:cs="Arial"/>
          <w:b/>
          <w:bCs/>
          <w:color w:val="000000"/>
          <w:sz w:val="24"/>
          <w:lang w:val="es-ES_tradnl"/>
        </w:rPr>
        <w:t>81</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2D055178" w14:textId="32AD5129" w:rsidR="001C7B99" w:rsidRPr="00D5385B" w:rsidRDefault="001C7B99" w:rsidP="00D5385B">
      <w:pPr>
        <w:spacing w:after="240" w:line="360" w:lineRule="auto"/>
        <w:ind w:left="567" w:right="283"/>
        <w:jc w:val="both"/>
        <w:rPr>
          <w:rFonts w:ascii="Palatino Linotype" w:hAnsi="Palatino Linotype" w:cs="Arial"/>
          <w:color w:val="000000"/>
          <w:szCs w:val="20"/>
          <w:lang w:val="es-ES_tradnl"/>
        </w:rPr>
      </w:pPr>
      <w:r w:rsidRPr="00D5385B">
        <w:rPr>
          <w:rFonts w:ascii="Palatino Linotype" w:hAnsi="Palatino Linotype" w:cs="Arial"/>
          <w:b/>
          <w:bCs/>
          <w:color w:val="000000"/>
          <w:szCs w:val="20"/>
          <w:lang w:val="es-ES_tradnl"/>
        </w:rPr>
        <w:lastRenderedPageBreak/>
        <w:t>Acto impugnado</w:t>
      </w:r>
      <w:r w:rsidRPr="00D5385B">
        <w:rPr>
          <w:rFonts w:ascii="Palatino Linotype" w:hAnsi="Palatino Linotype" w:cs="Arial"/>
          <w:color w:val="000000"/>
          <w:szCs w:val="20"/>
          <w:lang w:val="es-ES_tradnl"/>
        </w:rPr>
        <w:t xml:space="preserve">: </w:t>
      </w:r>
      <w:r w:rsidR="003A31C4" w:rsidRPr="00D5385B">
        <w:rPr>
          <w:rFonts w:ascii="Palatino Linotype" w:hAnsi="Palatino Linotype" w:cs="Arial"/>
          <w:color w:val="000000"/>
          <w:szCs w:val="20"/>
          <w:lang w:val="es-ES_tradnl"/>
        </w:rPr>
        <w:t xml:space="preserve">Por el presente medio quiero manifestar que el acto impugnado es la </w:t>
      </w:r>
      <w:r w:rsidR="003A31C4" w:rsidRPr="00D5385B">
        <w:rPr>
          <w:rFonts w:ascii="Palatino Linotype" w:hAnsi="Palatino Linotype" w:cs="Arial"/>
          <w:color w:val="000000"/>
          <w:szCs w:val="20"/>
          <w:u w:val="single"/>
          <w:lang w:val="es-ES_tradnl"/>
        </w:rPr>
        <w:t xml:space="preserve">entrega de </w:t>
      </w:r>
      <w:proofErr w:type="spellStart"/>
      <w:r w:rsidR="003A31C4" w:rsidRPr="00D5385B">
        <w:rPr>
          <w:rFonts w:ascii="Palatino Linotype" w:hAnsi="Palatino Linotype" w:cs="Arial"/>
          <w:color w:val="000000"/>
          <w:szCs w:val="20"/>
          <w:u w:val="single"/>
          <w:lang w:val="es-ES_tradnl"/>
        </w:rPr>
        <w:t>informacion</w:t>
      </w:r>
      <w:proofErr w:type="spellEnd"/>
      <w:r w:rsidR="003A31C4" w:rsidRPr="00D5385B">
        <w:rPr>
          <w:rFonts w:ascii="Palatino Linotype" w:hAnsi="Palatino Linotype" w:cs="Arial"/>
          <w:color w:val="000000"/>
          <w:szCs w:val="20"/>
          <w:u w:val="single"/>
          <w:lang w:val="es-ES_tradnl"/>
        </w:rPr>
        <w:t xml:space="preserve"> incompleta</w:t>
      </w:r>
      <w:r w:rsidR="003A31C4" w:rsidRPr="00D5385B">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remitieron </w:t>
      </w:r>
      <w:r w:rsidR="003A31C4" w:rsidRPr="00D5385B">
        <w:rPr>
          <w:rFonts w:ascii="Palatino Linotype" w:hAnsi="Palatino Linotype" w:cs="Arial"/>
          <w:color w:val="000000"/>
          <w:szCs w:val="20"/>
          <w:u w:val="single"/>
          <w:lang w:val="es-ES_tradnl"/>
        </w:rPr>
        <w:t>dejaron visibles datos personales</w:t>
      </w:r>
      <w:r w:rsidR="003A31C4" w:rsidRPr="00D5385B">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w:t>
      </w:r>
      <w:r w:rsidR="003A31C4" w:rsidRPr="00D5385B">
        <w:rPr>
          <w:rFonts w:ascii="Palatino Linotype" w:hAnsi="Palatino Linotype" w:cs="Arial"/>
          <w:color w:val="000000"/>
          <w:szCs w:val="20"/>
          <w:u w:val="single"/>
          <w:lang w:val="es-ES_tradnl"/>
        </w:rPr>
        <w:t xml:space="preserve">tapa la clave de del </w:t>
      </w:r>
      <w:proofErr w:type="spellStart"/>
      <w:r w:rsidR="003A31C4" w:rsidRPr="00D5385B">
        <w:rPr>
          <w:rFonts w:ascii="Palatino Linotype" w:hAnsi="Palatino Linotype" w:cs="Arial"/>
          <w:color w:val="000000"/>
          <w:szCs w:val="20"/>
          <w:u w:val="single"/>
          <w:lang w:val="es-ES_tradnl"/>
        </w:rPr>
        <w:t>iinstituo</w:t>
      </w:r>
      <w:proofErr w:type="spellEnd"/>
      <w:r w:rsidR="003A31C4" w:rsidRPr="00D5385B">
        <w:rPr>
          <w:rFonts w:ascii="Palatino Linotype" w:hAnsi="Palatino Linotype" w:cs="Arial"/>
          <w:color w:val="000000"/>
          <w:szCs w:val="20"/>
          <w:u w:val="single"/>
          <w:lang w:val="es-ES_tradnl"/>
        </w:rPr>
        <w:t xml:space="preserve"> </w:t>
      </w:r>
      <w:proofErr w:type="spellStart"/>
      <w:r w:rsidR="003A31C4" w:rsidRPr="00D5385B">
        <w:rPr>
          <w:rFonts w:ascii="Palatino Linotype" w:hAnsi="Palatino Linotype" w:cs="Arial"/>
          <w:color w:val="000000"/>
          <w:szCs w:val="20"/>
          <w:u w:val="single"/>
          <w:lang w:val="es-ES_tradnl"/>
        </w:rPr>
        <w:t>issemym</w:t>
      </w:r>
      <w:proofErr w:type="spellEnd"/>
      <w:r w:rsidR="003A31C4" w:rsidRPr="00D5385B">
        <w:rPr>
          <w:rFonts w:ascii="Palatino Linotype" w:hAnsi="Palatino Linotype" w:cs="Arial"/>
          <w:color w:val="000000"/>
          <w:szCs w:val="20"/>
          <w:lang w:val="es-ES_tradnl"/>
        </w:rPr>
        <w:t xml:space="preserve"> y su </w:t>
      </w:r>
      <w:proofErr w:type="spellStart"/>
      <w:r w:rsidR="003A31C4" w:rsidRPr="00D5385B">
        <w:rPr>
          <w:rFonts w:ascii="Palatino Linotype" w:hAnsi="Palatino Linotype" w:cs="Arial"/>
          <w:color w:val="000000"/>
          <w:szCs w:val="20"/>
          <w:lang w:val="es-ES_tradnl"/>
        </w:rPr>
        <w:t>refentecia</w:t>
      </w:r>
      <w:proofErr w:type="spellEnd"/>
      <w:r w:rsidR="003A31C4" w:rsidRPr="00D5385B">
        <w:rPr>
          <w:rFonts w:ascii="Palatino Linotype" w:hAnsi="Palatino Linotype" w:cs="Arial"/>
          <w:color w:val="000000"/>
          <w:szCs w:val="20"/>
          <w:lang w:val="es-ES_tradnl"/>
        </w:rPr>
        <w:t xml:space="preserve"> de las altas del </w:t>
      </w:r>
      <w:proofErr w:type="spellStart"/>
      <w:r w:rsidR="003A31C4" w:rsidRPr="00D5385B">
        <w:rPr>
          <w:rFonts w:ascii="Palatino Linotype" w:hAnsi="Palatino Linotype" w:cs="Arial"/>
          <w:color w:val="000000"/>
          <w:szCs w:val="20"/>
          <w:lang w:val="es-ES_tradnl"/>
        </w:rPr>
        <w:t>personal</w:t>
      </w:r>
      <w:proofErr w:type="spellEnd"/>
      <w:r w:rsidR="003A31C4" w:rsidRPr="00D5385B">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3A31C4" w:rsidRPr="00D5385B">
        <w:rPr>
          <w:rFonts w:ascii="Palatino Linotype" w:hAnsi="Palatino Linotype" w:cs="Arial"/>
          <w:color w:val="000000"/>
          <w:szCs w:val="20"/>
          <w:lang w:val="es-ES_tradnl"/>
        </w:rPr>
        <w:t>declaracion</w:t>
      </w:r>
      <w:proofErr w:type="spellEnd"/>
      <w:r w:rsidR="003A31C4" w:rsidRPr="00D5385B">
        <w:rPr>
          <w:rFonts w:ascii="Palatino Linotype" w:hAnsi="Palatino Linotype" w:cs="Arial"/>
          <w:color w:val="000000"/>
          <w:szCs w:val="20"/>
          <w:lang w:val="es-ES_tradnl"/>
        </w:rPr>
        <w:t xml:space="preserve"> remite el acuse de la </w:t>
      </w:r>
      <w:proofErr w:type="spellStart"/>
      <w:r w:rsidR="003A31C4" w:rsidRPr="00D5385B">
        <w:rPr>
          <w:rFonts w:ascii="Palatino Linotype" w:hAnsi="Palatino Linotype" w:cs="Arial"/>
          <w:color w:val="000000"/>
          <w:szCs w:val="20"/>
          <w:lang w:val="es-ES_tradnl"/>
        </w:rPr>
        <w:t>declaracion</w:t>
      </w:r>
      <w:proofErr w:type="spellEnd"/>
      <w:r w:rsidR="003A31C4" w:rsidRPr="00D5385B">
        <w:rPr>
          <w:rFonts w:ascii="Palatino Linotype" w:hAnsi="Palatino Linotype" w:cs="Arial"/>
          <w:color w:val="000000"/>
          <w:szCs w:val="20"/>
          <w:lang w:val="es-ES_tradnl"/>
        </w:rPr>
        <w:t xml:space="preserve"> fiscal y </w:t>
      </w:r>
      <w:r w:rsidR="003A31C4" w:rsidRPr="00D5385B">
        <w:rPr>
          <w:rFonts w:ascii="Palatino Linotype" w:hAnsi="Palatino Linotype" w:cs="Arial"/>
          <w:color w:val="000000"/>
          <w:szCs w:val="20"/>
          <w:u w:val="single"/>
          <w:lang w:val="es-ES_tradnl"/>
        </w:rPr>
        <w:t xml:space="preserve">no remite la </w:t>
      </w:r>
      <w:proofErr w:type="spellStart"/>
      <w:r w:rsidR="003A31C4" w:rsidRPr="00D5385B">
        <w:rPr>
          <w:rFonts w:ascii="Palatino Linotype" w:hAnsi="Palatino Linotype" w:cs="Arial"/>
          <w:color w:val="000000"/>
          <w:szCs w:val="20"/>
          <w:u w:val="single"/>
          <w:lang w:val="es-ES_tradnl"/>
        </w:rPr>
        <w:t>declaracion</w:t>
      </w:r>
      <w:proofErr w:type="spellEnd"/>
      <w:r w:rsidR="003A31C4" w:rsidRPr="00D5385B">
        <w:rPr>
          <w:rFonts w:ascii="Palatino Linotype" w:hAnsi="Palatino Linotype" w:cs="Arial"/>
          <w:color w:val="000000"/>
          <w:szCs w:val="20"/>
          <w:u w:val="single"/>
          <w:lang w:val="es-ES_tradnl"/>
        </w:rPr>
        <w:t xml:space="preserve"> completa como la </w:t>
      </w:r>
      <w:proofErr w:type="spellStart"/>
      <w:r w:rsidR="003A31C4" w:rsidRPr="00D5385B">
        <w:rPr>
          <w:rFonts w:ascii="Palatino Linotype" w:hAnsi="Palatino Linotype" w:cs="Arial"/>
          <w:color w:val="000000"/>
          <w:szCs w:val="20"/>
          <w:u w:val="single"/>
          <w:lang w:val="es-ES_tradnl"/>
        </w:rPr>
        <w:t>pedi</w:t>
      </w:r>
      <w:proofErr w:type="spellEnd"/>
      <w:r w:rsidR="003A31C4" w:rsidRPr="00D5385B">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3A31C4" w:rsidRPr="00D5385B">
        <w:rPr>
          <w:rFonts w:ascii="Palatino Linotype" w:hAnsi="Palatino Linotype" w:cs="Arial"/>
          <w:color w:val="000000"/>
          <w:szCs w:val="20"/>
          <w:lang w:val="es-ES_tradnl"/>
        </w:rPr>
        <w:t>?</w:t>
      </w:r>
      <w:proofErr w:type="gramEnd"/>
    </w:p>
    <w:p w14:paraId="40133CBD" w14:textId="5710F650" w:rsidR="001C7B99" w:rsidRPr="00D5385B" w:rsidRDefault="001C7B99" w:rsidP="00D5385B">
      <w:pPr>
        <w:spacing w:after="240" w:line="360" w:lineRule="auto"/>
        <w:ind w:left="567" w:right="283"/>
        <w:jc w:val="both"/>
        <w:rPr>
          <w:rFonts w:ascii="Palatino Linotype" w:hAnsi="Palatino Linotype" w:cs="Arial"/>
          <w:color w:val="000000"/>
          <w:szCs w:val="20"/>
          <w:lang w:val="es-ES_tradnl"/>
        </w:rPr>
      </w:pPr>
      <w:r w:rsidRPr="00D5385B">
        <w:rPr>
          <w:rFonts w:ascii="Palatino Linotype" w:hAnsi="Palatino Linotype" w:cs="Arial"/>
          <w:b/>
          <w:bCs/>
          <w:color w:val="000000"/>
          <w:szCs w:val="20"/>
          <w:lang w:val="es-ES_tradnl"/>
        </w:rPr>
        <w:t>Razones y motivos de inconformidad</w:t>
      </w:r>
      <w:r w:rsidRPr="00D5385B">
        <w:rPr>
          <w:rFonts w:ascii="Palatino Linotype" w:hAnsi="Palatino Linotype" w:cs="Arial"/>
          <w:color w:val="000000"/>
          <w:szCs w:val="20"/>
          <w:lang w:val="es-ES_tradnl"/>
        </w:rPr>
        <w:t xml:space="preserve">: </w:t>
      </w:r>
      <w:r w:rsidR="003A31C4" w:rsidRPr="00D5385B">
        <w:rPr>
          <w:rFonts w:ascii="Palatino Linotype" w:hAnsi="Palatino Linotype" w:cs="Arial"/>
          <w:color w:val="000000"/>
          <w:szCs w:val="20"/>
          <w:lang w:val="es-ES_tradnl"/>
        </w:rPr>
        <w:t xml:space="preserve">es la </w:t>
      </w:r>
      <w:r w:rsidR="003A31C4" w:rsidRPr="00D5385B">
        <w:rPr>
          <w:rFonts w:ascii="Palatino Linotype" w:hAnsi="Palatino Linotype" w:cs="Arial"/>
          <w:color w:val="000000"/>
          <w:szCs w:val="20"/>
          <w:u w:val="single"/>
          <w:lang w:val="es-ES_tradnl"/>
        </w:rPr>
        <w:t xml:space="preserve">entrega de </w:t>
      </w:r>
      <w:proofErr w:type="spellStart"/>
      <w:r w:rsidR="003A31C4" w:rsidRPr="00D5385B">
        <w:rPr>
          <w:rFonts w:ascii="Palatino Linotype" w:hAnsi="Palatino Linotype" w:cs="Arial"/>
          <w:color w:val="000000"/>
          <w:szCs w:val="20"/>
          <w:u w:val="single"/>
          <w:lang w:val="es-ES_tradnl"/>
        </w:rPr>
        <w:t>informacion</w:t>
      </w:r>
      <w:proofErr w:type="spellEnd"/>
      <w:r w:rsidR="003A31C4" w:rsidRPr="00D5385B">
        <w:rPr>
          <w:rFonts w:ascii="Palatino Linotype" w:hAnsi="Palatino Linotype" w:cs="Arial"/>
          <w:color w:val="000000"/>
          <w:szCs w:val="20"/>
          <w:u w:val="single"/>
          <w:lang w:val="es-ES_tradnl"/>
        </w:rPr>
        <w:t xml:space="preserve"> incompleta</w:t>
      </w:r>
      <w:r w:rsidR="003A31C4" w:rsidRPr="00D5385B">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w:t>
      </w:r>
      <w:r w:rsidR="003A31C4" w:rsidRPr="00D5385B">
        <w:rPr>
          <w:rFonts w:ascii="Palatino Linotype" w:hAnsi="Palatino Linotype" w:cs="Arial"/>
          <w:color w:val="000000"/>
          <w:szCs w:val="20"/>
          <w:u w:val="single"/>
          <w:lang w:val="es-ES_tradnl"/>
        </w:rPr>
        <w:t xml:space="preserve">remitieron dejaron visibles datos personales </w:t>
      </w:r>
      <w:r w:rsidR="003A31C4" w:rsidRPr="00D5385B">
        <w:rPr>
          <w:rFonts w:ascii="Palatino Linotype" w:hAnsi="Palatino Linotype" w:cs="Arial"/>
          <w:color w:val="000000"/>
          <w:szCs w:val="20"/>
          <w:lang w:val="es-ES_tradnl"/>
        </w:rPr>
        <w:t xml:space="preserve">como el domicilio como sección, localidad, tapan la firma, sexo, fecha de nacimiento, se dejó visible los datos de lo que pagan en los comprobantes. También quiero mencionan que se tapa la clave de del </w:t>
      </w:r>
      <w:proofErr w:type="spellStart"/>
      <w:r w:rsidR="003A31C4" w:rsidRPr="00D5385B">
        <w:rPr>
          <w:rFonts w:ascii="Palatino Linotype" w:hAnsi="Palatino Linotype" w:cs="Arial"/>
          <w:color w:val="000000"/>
          <w:szCs w:val="20"/>
          <w:lang w:val="es-ES_tradnl"/>
        </w:rPr>
        <w:t>iinstituo</w:t>
      </w:r>
      <w:proofErr w:type="spellEnd"/>
      <w:r w:rsidR="003A31C4" w:rsidRPr="00D5385B">
        <w:rPr>
          <w:rFonts w:ascii="Palatino Linotype" w:hAnsi="Palatino Linotype" w:cs="Arial"/>
          <w:color w:val="000000"/>
          <w:szCs w:val="20"/>
          <w:lang w:val="es-ES_tradnl"/>
        </w:rPr>
        <w:t xml:space="preserve"> </w:t>
      </w:r>
      <w:proofErr w:type="spellStart"/>
      <w:r w:rsidR="003A31C4" w:rsidRPr="00D5385B">
        <w:rPr>
          <w:rFonts w:ascii="Palatino Linotype" w:hAnsi="Palatino Linotype" w:cs="Arial"/>
          <w:color w:val="000000"/>
          <w:szCs w:val="20"/>
          <w:lang w:val="es-ES_tradnl"/>
        </w:rPr>
        <w:t>issemym</w:t>
      </w:r>
      <w:proofErr w:type="spellEnd"/>
      <w:r w:rsidR="003A31C4" w:rsidRPr="00D5385B">
        <w:rPr>
          <w:rFonts w:ascii="Palatino Linotype" w:hAnsi="Palatino Linotype" w:cs="Arial"/>
          <w:color w:val="000000"/>
          <w:szCs w:val="20"/>
          <w:lang w:val="es-ES_tradnl"/>
        </w:rPr>
        <w:t xml:space="preserve"> y su </w:t>
      </w:r>
      <w:proofErr w:type="spellStart"/>
      <w:r w:rsidR="003A31C4" w:rsidRPr="00D5385B">
        <w:rPr>
          <w:rFonts w:ascii="Palatino Linotype" w:hAnsi="Palatino Linotype" w:cs="Arial"/>
          <w:color w:val="000000"/>
          <w:szCs w:val="20"/>
          <w:lang w:val="es-ES_tradnl"/>
        </w:rPr>
        <w:t>refentecia</w:t>
      </w:r>
      <w:proofErr w:type="spellEnd"/>
      <w:r w:rsidR="003A31C4" w:rsidRPr="00D5385B">
        <w:rPr>
          <w:rFonts w:ascii="Palatino Linotype" w:hAnsi="Palatino Linotype" w:cs="Arial"/>
          <w:color w:val="000000"/>
          <w:szCs w:val="20"/>
          <w:lang w:val="es-ES_tradnl"/>
        </w:rPr>
        <w:t xml:space="preserve"> de las altas del </w:t>
      </w:r>
      <w:proofErr w:type="spellStart"/>
      <w:r w:rsidR="003A31C4" w:rsidRPr="00D5385B">
        <w:rPr>
          <w:rFonts w:ascii="Palatino Linotype" w:hAnsi="Palatino Linotype" w:cs="Arial"/>
          <w:color w:val="000000"/>
          <w:szCs w:val="20"/>
          <w:lang w:val="es-ES_tradnl"/>
        </w:rPr>
        <w:t>personal</w:t>
      </w:r>
      <w:proofErr w:type="spellEnd"/>
      <w:r w:rsidR="003A31C4" w:rsidRPr="00D5385B">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3A31C4" w:rsidRPr="00D5385B">
        <w:rPr>
          <w:rFonts w:ascii="Palatino Linotype" w:hAnsi="Palatino Linotype" w:cs="Arial"/>
          <w:color w:val="000000"/>
          <w:szCs w:val="20"/>
          <w:lang w:val="es-ES_tradnl"/>
        </w:rPr>
        <w:t>declaracion</w:t>
      </w:r>
      <w:proofErr w:type="spellEnd"/>
      <w:r w:rsidR="003A31C4" w:rsidRPr="00D5385B">
        <w:rPr>
          <w:rFonts w:ascii="Palatino Linotype" w:hAnsi="Palatino Linotype" w:cs="Arial"/>
          <w:color w:val="000000"/>
          <w:szCs w:val="20"/>
          <w:lang w:val="es-ES_tradnl"/>
        </w:rPr>
        <w:t xml:space="preserve"> remite el acuse de la </w:t>
      </w:r>
      <w:proofErr w:type="spellStart"/>
      <w:r w:rsidR="003A31C4" w:rsidRPr="00D5385B">
        <w:rPr>
          <w:rFonts w:ascii="Palatino Linotype" w:hAnsi="Palatino Linotype" w:cs="Arial"/>
          <w:color w:val="000000"/>
          <w:szCs w:val="20"/>
          <w:lang w:val="es-ES_tradnl"/>
        </w:rPr>
        <w:t>declaracion</w:t>
      </w:r>
      <w:proofErr w:type="spellEnd"/>
      <w:r w:rsidR="003A31C4" w:rsidRPr="00D5385B">
        <w:rPr>
          <w:rFonts w:ascii="Palatino Linotype" w:hAnsi="Palatino Linotype" w:cs="Arial"/>
          <w:color w:val="000000"/>
          <w:szCs w:val="20"/>
          <w:lang w:val="es-ES_tradnl"/>
        </w:rPr>
        <w:t xml:space="preserve"> fiscal y </w:t>
      </w:r>
      <w:r w:rsidR="003A31C4" w:rsidRPr="00D5385B">
        <w:rPr>
          <w:rFonts w:ascii="Palatino Linotype" w:hAnsi="Palatino Linotype" w:cs="Arial"/>
          <w:color w:val="000000"/>
          <w:szCs w:val="20"/>
          <w:u w:val="single"/>
          <w:lang w:val="es-ES_tradnl"/>
        </w:rPr>
        <w:t xml:space="preserve">no remite la </w:t>
      </w:r>
      <w:proofErr w:type="spellStart"/>
      <w:r w:rsidR="003A31C4" w:rsidRPr="00D5385B">
        <w:rPr>
          <w:rFonts w:ascii="Palatino Linotype" w:hAnsi="Palatino Linotype" w:cs="Arial"/>
          <w:color w:val="000000"/>
          <w:szCs w:val="20"/>
          <w:u w:val="single"/>
          <w:lang w:val="es-ES_tradnl"/>
        </w:rPr>
        <w:t>declaracion</w:t>
      </w:r>
      <w:proofErr w:type="spellEnd"/>
      <w:r w:rsidR="003A31C4" w:rsidRPr="00D5385B">
        <w:rPr>
          <w:rFonts w:ascii="Palatino Linotype" w:hAnsi="Palatino Linotype" w:cs="Arial"/>
          <w:color w:val="000000"/>
          <w:szCs w:val="20"/>
          <w:u w:val="single"/>
          <w:lang w:val="es-ES_tradnl"/>
        </w:rPr>
        <w:t xml:space="preserve"> completa como la </w:t>
      </w:r>
      <w:proofErr w:type="spellStart"/>
      <w:r w:rsidR="003A31C4" w:rsidRPr="00D5385B">
        <w:rPr>
          <w:rFonts w:ascii="Palatino Linotype" w:hAnsi="Palatino Linotype" w:cs="Arial"/>
          <w:color w:val="000000"/>
          <w:szCs w:val="20"/>
          <w:u w:val="single"/>
          <w:lang w:val="es-ES_tradnl"/>
        </w:rPr>
        <w:t>pedi</w:t>
      </w:r>
      <w:proofErr w:type="spellEnd"/>
      <w:r w:rsidR="003A31C4" w:rsidRPr="00D5385B">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3A31C4" w:rsidRPr="00D5385B">
        <w:rPr>
          <w:rFonts w:ascii="Palatino Linotype" w:hAnsi="Palatino Linotype" w:cs="Arial"/>
          <w:color w:val="000000"/>
          <w:szCs w:val="20"/>
          <w:lang w:val="es-ES_tradnl"/>
        </w:rPr>
        <w:t>?</w:t>
      </w:r>
      <w:proofErr w:type="gramEnd"/>
    </w:p>
    <w:p w14:paraId="76F11BA9" w14:textId="57C49A73" w:rsidR="003A31C4" w:rsidRDefault="003A31C4" w:rsidP="003A31C4">
      <w:pPr>
        <w:spacing w:after="240" w:line="360" w:lineRule="auto"/>
        <w:jc w:val="right"/>
        <w:rPr>
          <w:rFonts w:ascii="Palatino Linotype" w:hAnsi="Palatino Linotype" w:cs="Arial"/>
          <w:color w:val="000000"/>
          <w:sz w:val="24"/>
          <w:lang w:val="es-ES_tradnl"/>
        </w:rPr>
      </w:pPr>
      <w:r w:rsidRPr="003A31C4">
        <w:rPr>
          <w:rFonts w:ascii="Palatino Linotype" w:hAnsi="Palatino Linotype" w:cs="Arial"/>
          <w:color w:val="000000"/>
          <w:sz w:val="24"/>
          <w:lang w:val="es-ES_tradnl"/>
        </w:rPr>
        <w:t>(</w:t>
      </w:r>
      <w:proofErr w:type="gramStart"/>
      <w:r w:rsidRPr="003A31C4">
        <w:rPr>
          <w:rFonts w:ascii="Palatino Linotype" w:hAnsi="Palatino Linotype" w:cs="Arial"/>
          <w:color w:val="000000"/>
          <w:sz w:val="24"/>
          <w:lang w:val="es-ES_tradnl"/>
        </w:rPr>
        <w:t>énfasis</w:t>
      </w:r>
      <w:proofErr w:type="gramEnd"/>
      <w:r w:rsidRPr="003A31C4">
        <w:rPr>
          <w:rFonts w:ascii="Palatino Linotype" w:hAnsi="Palatino Linotype" w:cs="Arial"/>
          <w:color w:val="000000"/>
          <w:sz w:val="24"/>
          <w:lang w:val="es-ES_tradnl"/>
        </w:rPr>
        <w:t xml:space="preserve"> añadido)</w:t>
      </w:r>
    </w:p>
    <w:p w14:paraId="0D9AC4BD" w14:textId="77777777" w:rsidR="001C7B99" w:rsidRDefault="001C7B99" w:rsidP="007C76EE">
      <w:pPr>
        <w:spacing w:after="240" w:line="360" w:lineRule="auto"/>
        <w:jc w:val="both"/>
        <w:rPr>
          <w:rFonts w:ascii="Palatino Linotype" w:hAnsi="Palatino Linotype" w:cs="Arial"/>
          <w:color w:val="000000"/>
          <w:sz w:val="24"/>
          <w:lang w:val="es-ES_tradnl"/>
        </w:rPr>
      </w:pPr>
    </w:p>
    <w:p w14:paraId="1D49705C" w14:textId="035757CD" w:rsidR="001C7B99" w:rsidRDefault="001C7B99" w:rsidP="001C7B9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Solicitud </w:t>
      </w:r>
      <w:r w:rsidRPr="0070276B">
        <w:rPr>
          <w:rFonts w:ascii="Palatino Linotype" w:hAnsi="Palatino Linotype" w:cs="Arial"/>
          <w:color w:val="000000"/>
          <w:sz w:val="24"/>
          <w:lang w:val="es-ES_tradnl"/>
        </w:rPr>
        <w:t xml:space="preserve">de información </w:t>
      </w:r>
      <w:r w:rsidRPr="00FC11CF">
        <w:rPr>
          <w:rFonts w:ascii="Palatino Linotype" w:hAnsi="Palatino Linotype" w:cs="Arial"/>
          <w:b/>
          <w:bCs/>
          <w:color w:val="000000"/>
          <w:sz w:val="24"/>
          <w:lang w:val="es-ES_tradnl"/>
        </w:rPr>
        <w:t>0007</w:t>
      </w:r>
      <w:r w:rsidR="00824457" w:rsidRPr="00FC11CF">
        <w:rPr>
          <w:rFonts w:ascii="Palatino Linotype" w:hAnsi="Palatino Linotype" w:cs="Arial"/>
          <w:b/>
          <w:bCs/>
          <w:color w:val="000000"/>
          <w:sz w:val="24"/>
          <w:lang w:val="es-ES_tradnl"/>
        </w:rPr>
        <w:t>9</w:t>
      </w:r>
      <w:r w:rsidRPr="00FC11CF">
        <w:rPr>
          <w:rFonts w:ascii="Palatino Linotype" w:hAnsi="Palatino Linotype" w:cs="Arial"/>
          <w:b/>
          <w:bCs/>
          <w:color w:val="000000"/>
          <w:sz w:val="24"/>
          <w:lang w:val="es-ES_tradnl"/>
        </w:rPr>
        <w:t>/VACHASO/IP/2025</w:t>
      </w:r>
      <w:r>
        <w:rPr>
          <w:rFonts w:ascii="Palatino Linotype" w:hAnsi="Palatino Linotype" w:cs="Arial"/>
          <w:color w:val="000000"/>
          <w:sz w:val="24"/>
          <w:lang w:val="es-ES_tradnl"/>
        </w:rPr>
        <w:t xml:space="preserve"> que da origen al recurso de revisión </w:t>
      </w:r>
      <w:r w:rsidRPr="00FC11CF">
        <w:rPr>
          <w:rFonts w:ascii="Palatino Linotype" w:hAnsi="Palatino Linotype" w:cs="Arial"/>
          <w:b/>
          <w:bCs/>
          <w:color w:val="000000"/>
          <w:sz w:val="24"/>
          <w:lang w:val="es-ES_tradnl"/>
        </w:rPr>
        <w:t>043</w:t>
      </w:r>
      <w:r w:rsidR="00824457" w:rsidRPr="00FC11CF">
        <w:rPr>
          <w:rFonts w:ascii="Palatino Linotype" w:hAnsi="Palatino Linotype" w:cs="Arial"/>
          <w:b/>
          <w:bCs/>
          <w:color w:val="000000"/>
          <w:sz w:val="24"/>
          <w:lang w:val="es-ES_tradnl"/>
        </w:rPr>
        <w:t>82</w:t>
      </w:r>
      <w:r w:rsidRPr="00FC11CF">
        <w:rPr>
          <w:rFonts w:ascii="Palatino Linotype" w:hAnsi="Palatino Linotype" w:cs="Arial"/>
          <w:b/>
          <w:bCs/>
          <w:color w:val="000000"/>
          <w:sz w:val="24"/>
          <w:lang w:val="es-ES_tradnl"/>
        </w:rPr>
        <w:t>/INFOEM/IP/RR/2025</w:t>
      </w:r>
      <w:r w:rsidRPr="0070276B">
        <w:rPr>
          <w:rFonts w:ascii="Palatino Linotype" w:hAnsi="Palatino Linotype" w:cs="Arial"/>
          <w:color w:val="000000"/>
          <w:sz w:val="24"/>
          <w:lang w:val="es-ES_tradnl"/>
        </w:rPr>
        <w:t>:</w:t>
      </w:r>
    </w:p>
    <w:p w14:paraId="25684447" w14:textId="489980A4" w:rsidR="001C7B99" w:rsidRPr="00D5385B" w:rsidRDefault="001C7B99" w:rsidP="00D5385B">
      <w:pPr>
        <w:spacing w:after="240" w:line="360" w:lineRule="auto"/>
        <w:ind w:left="567" w:right="283"/>
        <w:jc w:val="both"/>
        <w:rPr>
          <w:rFonts w:ascii="Palatino Linotype" w:hAnsi="Palatino Linotype" w:cs="Arial"/>
          <w:color w:val="000000"/>
          <w:szCs w:val="20"/>
          <w:lang w:val="es-ES_tradnl"/>
        </w:rPr>
      </w:pPr>
      <w:r w:rsidRPr="00D5385B">
        <w:rPr>
          <w:rFonts w:ascii="Palatino Linotype" w:hAnsi="Palatino Linotype" w:cs="Arial"/>
          <w:b/>
          <w:bCs/>
          <w:color w:val="000000"/>
          <w:szCs w:val="20"/>
          <w:lang w:val="es-ES_tradnl"/>
        </w:rPr>
        <w:t>Acto impugnado</w:t>
      </w:r>
      <w:r w:rsidRPr="00D5385B">
        <w:rPr>
          <w:rFonts w:ascii="Palatino Linotype" w:hAnsi="Palatino Linotype" w:cs="Arial"/>
          <w:color w:val="000000"/>
          <w:szCs w:val="20"/>
          <w:lang w:val="es-ES_tradnl"/>
        </w:rPr>
        <w:t xml:space="preserve">: </w:t>
      </w:r>
      <w:r w:rsidR="00953585" w:rsidRPr="00D5385B">
        <w:rPr>
          <w:rFonts w:ascii="Palatino Linotype" w:hAnsi="Palatino Linotype" w:cs="Arial"/>
          <w:color w:val="000000"/>
          <w:szCs w:val="20"/>
          <w:lang w:val="es-ES_tradnl"/>
        </w:rPr>
        <w:t xml:space="preserve">Por el presente medio quiero manifestar que el acto impugnado es la </w:t>
      </w:r>
      <w:r w:rsidR="00953585" w:rsidRPr="00D5385B">
        <w:rPr>
          <w:rFonts w:ascii="Palatino Linotype" w:hAnsi="Palatino Linotype" w:cs="Arial"/>
          <w:color w:val="000000"/>
          <w:szCs w:val="20"/>
          <w:u w:val="single"/>
          <w:lang w:val="es-ES_tradnl"/>
        </w:rPr>
        <w:t xml:space="preserve">entrega de </w:t>
      </w:r>
      <w:proofErr w:type="spellStart"/>
      <w:r w:rsidR="00953585" w:rsidRPr="00D5385B">
        <w:rPr>
          <w:rFonts w:ascii="Palatino Linotype" w:hAnsi="Palatino Linotype" w:cs="Arial"/>
          <w:color w:val="000000"/>
          <w:szCs w:val="20"/>
          <w:u w:val="single"/>
          <w:lang w:val="es-ES_tradnl"/>
        </w:rPr>
        <w:t>informacion</w:t>
      </w:r>
      <w:proofErr w:type="spellEnd"/>
      <w:r w:rsidR="00953585" w:rsidRPr="00D5385B">
        <w:rPr>
          <w:rFonts w:ascii="Palatino Linotype" w:hAnsi="Palatino Linotype" w:cs="Arial"/>
          <w:color w:val="000000"/>
          <w:szCs w:val="20"/>
          <w:u w:val="single"/>
          <w:lang w:val="es-ES_tradnl"/>
        </w:rPr>
        <w:t xml:space="preserve"> incompleta</w:t>
      </w:r>
      <w:r w:rsidR="00953585" w:rsidRPr="00D5385B">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remitieron </w:t>
      </w:r>
      <w:r w:rsidR="00953585" w:rsidRPr="00D5385B">
        <w:rPr>
          <w:rFonts w:ascii="Palatino Linotype" w:hAnsi="Palatino Linotype" w:cs="Arial"/>
          <w:color w:val="000000"/>
          <w:szCs w:val="20"/>
          <w:u w:val="single"/>
          <w:lang w:val="es-ES_tradnl"/>
        </w:rPr>
        <w:t>dejaron visibles datos personales</w:t>
      </w:r>
      <w:r w:rsidR="00953585" w:rsidRPr="00D5385B">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tapa la clave de del </w:t>
      </w:r>
      <w:proofErr w:type="spellStart"/>
      <w:r w:rsidR="00953585" w:rsidRPr="00D5385B">
        <w:rPr>
          <w:rFonts w:ascii="Palatino Linotype" w:hAnsi="Palatino Linotype" w:cs="Arial"/>
          <w:color w:val="000000"/>
          <w:szCs w:val="20"/>
          <w:lang w:val="es-ES_tradnl"/>
        </w:rPr>
        <w:t>iinstituo</w:t>
      </w:r>
      <w:proofErr w:type="spellEnd"/>
      <w:r w:rsidR="00953585" w:rsidRPr="00D5385B">
        <w:rPr>
          <w:rFonts w:ascii="Palatino Linotype" w:hAnsi="Palatino Linotype" w:cs="Arial"/>
          <w:color w:val="000000"/>
          <w:szCs w:val="20"/>
          <w:lang w:val="es-ES_tradnl"/>
        </w:rPr>
        <w:t xml:space="preserve"> </w:t>
      </w:r>
      <w:proofErr w:type="spellStart"/>
      <w:r w:rsidR="00953585" w:rsidRPr="00D5385B">
        <w:rPr>
          <w:rFonts w:ascii="Palatino Linotype" w:hAnsi="Palatino Linotype" w:cs="Arial"/>
          <w:color w:val="000000"/>
          <w:szCs w:val="20"/>
          <w:lang w:val="es-ES_tradnl"/>
        </w:rPr>
        <w:t>issemym</w:t>
      </w:r>
      <w:proofErr w:type="spellEnd"/>
      <w:r w:rsidR="00953585" w:rsidRPr="00D5385B">
        <w:rPr>
          <w:rFonts w:ascii="Palatino Linotype" w:hAnsi="Palatino Linotype" w:cs="Arial"/>
          <w:color w:val="000000"/>
          <w:szCs w:val="20"/>
          <w:lang w:val="es-ES_tradnl"/>
        </w:rPr>
        <w:t xml:space="preserve"> y su </w:t>
      </w:r>
      <w:proofErr w:type="spellStart"/>
      <w:r w:rsidR="00953585" w:rsidRPr="00D5385B">
        <w:rPr>
          <w:rFonts w:ascii="Palatino Linotype" w:hAnsi="Palatino Linotype" w:cs="Arial"/>
          <w:color w:val="000000"/>
          <w:szCs w:val="20"/>
          <w:lang w:val="es-ES_tradnl"/>
        </w:rPr>
        <w:t>refentecia</w:t>
      </w:r>
      <w:proofErr w:type="spellEnd"/>
      <w:r w:rsidR="00953585" w:rsidRPr="00D5385B">
        <w:rPr>
          <w:rFonts w:ascii="Palatino Linotype" w:hAnsi="Palatino Linotype" w:cs="Arial"/>
          <w:color w:val="000000"/>
          <w:szCs w:val="20"/>
          <w:lang w:val="es-ES_tradnl"/>
        </w:rPr>
        <w:t xml:space="preserve"> de las altas del </w:t>
      </w:r>
      <w:proofErr w:type="spellStart"/>
      <w:r w:rsidR="00953585" w:rsidRPr="00D5385B">
        <w:rPr>
          <w:rFonts w:ascii="Palatino Linotype" w:hAnsi="Palatino Linotype" w:cs="Arial"/>
          <w:color w:val="000000"/>
          <w:szCs w:val="20"/>
          <w:lang w:val="es-ES_tradnl"/>
        </w:rPr>
        <w:t>personal</w:t>
      </w:r>
      <w:proofErr w:type="spellEnd"/>
      <w:r w:rsidR="00953585" w:rsidRPr="00D5385B">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953585" w:rsidRPr="00D5385B">
        <w:rPr>
          <w:rFonts w:ascii="Palatino Linotype" w:hAnsi="Palatino Linotype" w:cs="Arial"/>
          <w:color w:val="000000"/>
          <w:szCs w:val="20"/>
          <w:lang w:val="es-ES_tradnl"/>
        </w:rPr>
        <w:t>declaracion</w:t>
      </w:r>
      <w:proofErr w:type="spellEnd"/>
      <w:r w:rsidR="00953585" w:rsidRPr="00D5385B">
        <w:rPr>
          <w:rFonts w:ascii="Palatino Linotype" w:hAnsi="Palatino Linotype" w:cs="Arial"/>
          <w:color w:val="000000"/>
          <w:szCs w:val="20"/>
          <w:lang w:val="es-ES_tradnl"/>
        </w:rPr>
        <w:t xml:space="preserve"> remite el acuse de la </w:t>
      </w:r>
      <w:proofErr w:type="spellStart"/>
      <w:r w:rsidR="00953585" w:rsidRPr="00D5385B">
        <w:rPr>
          <w:rFonts w:ascii="Palatino Linotype" w:hAnsi="Palatino Linotype" w:cs="Arial"/>
          <w:color w:val="000000"/>
          <w:szCs w:val="20"/>
          <w:lang w:val="es-ES_tradnl"/>
        </w:rPr>
        <w:t>declaracion</w:t>
      </w:r>
      <w:proofErr w:type="spellEnd"/>
      <w:r w:rsidR="00953585" w:rsidRPr="00D5385B">
        <w:rPr>
          <w:rFonts w:ascii="Palatino Linotype" w:hAnsi="Palatino Linotype" w:cs="Arial"/>
          <w:color w:val="000000"/>
          <w:szCs w:val="20"/>
          <w:lang w:val="es-ES_tradnl"/>
        </w:rPr>
        <w:t xml:space="preserve"> fiscal y </w:t>
      </w:r>
      <w:r w:rsidR="00953585" w:rsidRPr="00D5385B">
        <w:rPr>
          <w:rFonts w:ascii="Palatino Linotype" w:hAnsi="Palatino Linotype" w:cs="Arial"/>
          <w:color w:val="000000"/>
          <w:szCs w:val="20"/>
          <w:u w:val="single"/>
          <w:lang w:val="es-ES_tradnl"/>
        </w:rPr>
        <w:t xml:space="preserve">no remite la </w:t>
      </w:r>
      <w:proofErr w:type="spellStart"/>
      <w:r w:rsidR="00953585" w:rsidRPr="00D5385B">
        <w:rPr>
          <w:rFonts w:ascii="Palatino Linotype" w:hAnsi="Palatino Linotype" w:cs="Arial"/>
          <w:color w:val="000000"/>
          <w:szCs w:val="20"/>
          <w:u w:val="single"/>
          <w:lang w:val="es-ES_tradnl"/>
        </w:rPr>
        <w:t>declaracion</w:t>
      </w:r>
      <w:proofErr w:type="spellEnd"/>
      <w:r w:rsidR="00953585" w:rsidRPr="00D5385B">
        <w:rPr>
          <w:rFonts w:ascii="Palatino Linotype" w:hAnsi="Palatino Linotype" w:cs="Arial"/>
          <w:color w:val="000000"/>
          <w:szCs w:val="20"/>
          <w:u w:val="single"/>
          <w:lang w:val="es-ES_tradnl"/>
        </w:rPr>
        <w:t xml:space="preserve"> completa como la </w:t>
      </w:r>
      <w:proofErr w:type="spellStart"/>
      <w:r w:rsidR="00953585" w:rsidRPr="00D5385B">
        <w:rPr>
          <w:rFonts w:ascii="Palatino Linotype" w:hAnsi="Palatino Linotype" w:cs="Arial"/>
          <w:color w:val="000000"/>
          <w:szCs w:val="20"/>
          <w:u w:val="single"/>
          <w:lang w:val="es-ES_tradnl"/>
        </w:rPr>
        <w:t>pedi</w:t>
      </w:r>
      <w:proofErr w:type="spellEnd"/>
      <w:r w:rsidR="00953585" w:rsidRPr="00D5385B">
        <w:rPr>
          <w:rFonts w:ascii="Palatino Linotype" w:hAnsi="Palatino Linotype" w:cs="Arial"/>
          <w:color w:val="000000"/>
          <w:szCs w:val="20"/>
          <w:lang w:val="es-ES_tradnl"/>
        </w:rPr>
        <w:t>, pues por eso ocultan información y solo dan lo que les conviene y ocultan todo no que mucha transparencia dice el presidente</w:t>
      </w:r>
      <w:proofErr w:type="gramStart"/>
      <w:r w:rsidR="00953585" w:rsidRPr="00D5385B">
        <w:rPr>
          <w:rFonts w:ascii="Palatino Linotype" w:hAnsi="Palatino Linotype" w:cs="Arial"/>
          <w:color w:val="000000"/>
          <w:szCs w:val="20"/>
          <w:lang w:val="es-ES_tradnl"/>
        </w:rPr>
        <w:t>?</w:t>
      </w:r>
      <w:proofErr w:type="gramEnd"/>
    </w:p>
    <w:p w14:paraId="2C101CE1" w14:textId="6C5F9784" w:rsidR="001C7B99" w:rsidRPr="00D5385B" w:rsidRDefault="001C7B99" w:rsidP="00D5385B">
      <w:pPr>
        <w:spacing w:after="240" w:line="360" w:lineRule="auto"/>
        <w:ind w:left="567" w:right="283"/>
        <w:jc w:val="both"/>
        <w:rPr>
          <w:rFonts w:ascii="Palatino Linotype" w:hAnsi="Palatino Linotype" w:cs="Arial"/>
          <w:color w:val="000000"/>
          <w:szCs w:val="20"/>
          <w:lang w:val="es-ES_tradnl"/>
        </w:rPr>
      </w:pPr>
      <w:r w:rsidRPr="00D5385B">
        <w:rPr>
          <w:rFonts w:ascii="Palatino Linotype" w:hAnsi="Palatino Linotype" w:cs="Arial"/>
          <w:b/>
          <w:bCs/>
          <w:color w:val="000000"/>
          <w:szCs w:val="20"/>
          <w:lang w:val="es-ES_tradnl"/>
        </w:rPr>
        <w:t>Razones y motivos de inconformidad</w:t>
      </w:r>
      <w:r w:rsidRPr="00D5385B">
        <w:rPr>
          <w:rFonts w:ascii="Palatino Linotype" w:hAnsi="Palatino Linotype" w:cs="Arial"/>
          <w:color w:val="000000"/>
          <w:szCs w:val="20"/>
          <w:lang w:val="es-ES_tradnl"/>
        </w:rPr>
        <w:t xml:space="preserve">: </w:t>
      </w:r>
      <w:r w:rsidR="00953585" w:rsidRPr="00D5385B">
        <w:rPr>
          <w:rFonts w:ascii="Palatino Linotype" w:hAnsi="Palatino Linotype" w:cs="Arial"/>
          <w:color w:val="000000"/>
          <w:szCs w:val="20"/>
          <w:lang w:val="es-ES_tradnl"/>
        </w:rPr>
        <w:t xml:space="preserve">es la </w:t>
      </w:r>
      <w:r w:rsidR="00953585" w:rsidRPr="00D5385B">
        <w:rPr>
          <w:rFonts w:ascii="Palatino Linotype" w:hAnsi="Palatino Linotype" w:cs="Arial"/>
          <w:color w:val="000000"/>
          <w:szCs w:val="20"/>
          <w:u w:val="single"/>
          <w:lang w:val="es-ES_tradnl"/>
        </w:rPr>
        <w:t xml:space="preserve">entrega de </w:t>
      </w:r>
      <w:proofErr w:type="spellStart"/>
      <w:r w:rsidR="00953585" w:rsidRPr="00D5385B">
        <w:rPr>
          <w:rFonts w:ascii="Palatino Linotype" w:hAnsi="Palatino Linotype" w:cs="Arial"/>
          <w:color w:val="000000"/>
          <w:szCs w:val="20"/>
          <w:u w:val="single"/>
          <w:lang w:val="es-ES_tradnl"/>
        </w:rPr>
        <w:t>informacion</w:t>
      </w:r>
      <w:proofErr w:type="spellEnd"/>
      <w:r w:rsidR="00953585" w:rsidRPr="00D5385B">
        <w:rPr>
          <w:rFonts w:ascii="Palatino Linotype" w:hAnsi="Palatino Linotype" w:cs="Arial"/>
          <w:color w:val="000000"/>
          <w:szCs w:val="20"/>
          <w:u w:val="single"/>
          <w:lang w:val="es-ES_tradnl"/>
        </w:rPr>
        <w:t xml:space="preserve"> incompleta</w:t>
      </w:r>
      <w:r w:rsidR="00953585" w:rsidRPr="00D5385B">
        <w:rPr>
          <w:rFonts w:ascii="Palatino Linotype" w:hAnsi="Palatino Linotype" w:cs="Arial"/>
          <w:color w:val="000000"/>
          <w:szCs w:val="20"/>
          <w:lang w:val="es-ES_tradnl"/>
        </w:rPr>
        <w:t xml:space="preserve"> y las evasivas que dan para ocultar información, también quiero mencionar que no saben entregar información, pues en el soporte que me remitieron </w:t>
      </w:r>
      <w:r w:rsidR="00953585" w:rsidRPr="00D5385B">
        <w:rPr>
          <w:rFonts w:ascii="Palatino Linotype" w:hAnsi="Palatino Linotype" w:cs="Arial"/>
          <w:color w:val="000000"/>
          <w:szCs w:val="20"/>
          <w:u w:val="single"/>
          <w:lang w:val="es-ES_tradnl"/>
        </w:rPr>
        <w:t>dejaron visibles datos personales</w:t>
      </w:r>
      <w:r w:rsidR="00953585" w:rsidRPr="00D5385B">
        <w:rPr>
          <w:rFonts w:ascii="Palatino Linotype" w:hAnsi="Palatino Linotype" w:cs="Arial"/>
          <w:color w:val="000000"/>
          <w:szCs w:val="20"/>
          <w:lang w:val="es-ES_tradnl"/>
        </w:rPr>
        <w:t xml:space="preserve"> como el domicilio como sección, localidad, tapan la firma, sexo, fecha de nacimiento, se dejó visible los datos de lo que pagan en los comprobantes. También quiero mencionan que se tapa la clave de del </w:t>
      </w:r>
      <w:proofErr w:type="spellStart"/>
      <w:r w:rsidR="00953585" w:rsidRPr="00D5385B">
        <w:rPr>
          <w:rFonts w:ascii="Palatino Linotype" w:hAnsi="Palatino Linotype" w:cs="Arial"/>
          <w:color w:val="000000"/>
          <w:szCs w:val="20"/>
          <w:lang w:val="es-ES_tradnl"/>
        </w:rPr>
        <w:t>iinstituo</w:t>
      </w:r>
      <w:proofErr w:type="spellEnd"/>
      <w:r w:rsidR="00953585" w:rsidRPr="00D5385B">
        <w:rPr>
          <w:rFonts w:ascii="Palatino Linotype" w:hAnsi="Palatino Linotype" w:cs="Arial"/>
          <w:color w:val="000000"/>
          <w:szCs w:val="20"/>
          <w:lang w:val="es-ES_tradnl"/>
        </w:rPr>
        <w:t xml:space="preserve"> </w:t>
      </w:r>
      <w:proofErr w:type="spellStart"/>
      <w:r w:rsidR="00953585" w:rsidRPr="00D5385B">
        <w:rPr>
          <w:rFonts w:ascii="Palatino Linotype" w:hAnsi="Palatino Linotype" w:cs="Arial"/>
          <w:color w:val="000000"/>
          <w:szCs w:val="20"/>
          <w:lang w:val="es-ES_tradnl"/>
        </w:rPr>
        <w:t>issemym</w:t>
      </w:r>
      <w:proofErr w:type="spellEnd"/>
      <w:r w:rsidR="00953585" w:rsidRPr="00D5385B">
        <w:rPr>
          <w:rFonts w:ascii="Palatino Linotype" w:hAnsi="Palatino Linotype" w:cs="Arial"/>
          <w:color w:val="000000"/>
          <w:szCs w:val="20"/>
          <w:lang w:val="es-ES_tradnl"/>
        </w:rPr>
        <w:t xml:space="preserve"> y su </w:t>
      </w:r>
      <w:proofErr w:type="spellStart"/>
      <w:r w:rsidR="00953585" w:rsidRPr="00D5385B">
        <w:rPr>
          <w:rFonts w:ascii="Palatino Linotype" w:hAnsi="Palatino Linotype" w:cs="Arial"/>
          <w:color w:val="000000"/>
          <w:szCs w:val="20"/>
          <w:lang w:val="es-ES_tradnl"/>
        </w:rPr>
        <w:t>refentecia</w:t>
      </w:r>
      <w:proofErr w:type="spellEnd"/>
      <w:r w:rsidR="00953585" w:rsidRPr="00D5385B">
        <w:rPr>
          <w:rFonts w:ascii="Palatino Linotype" w:hAnsi="Palatino Linotype" w:cs="Arial"/>
          <w:color w:val="000000"/>
          <w:szCs w:val="20"/>
          <w:lang w:val="es-ES_tradnl"/>
        </w:rPr>
        <w:t xml:space="preserve"> de las altas del </w:t>
      </w:r>
      <w:proofErr w:type="spellStart"/>
      <w:r w:rsidR="00953585" w:rsidRPr="00D5385B">
        <w:rPr>
          <w:rFonts w:ascii="Palatino Linotype" w:hAnsi="Palatino Linotype" w:cs="Arial"/>
          <w:color w:val="000000"/>
          <w:szCs w:val="20"/>
          <w:lang w:val="es-ES_tradnl"/>
        </w:rPr>
        <w:t>personal</w:t>
      </w:r>
      <w:proofErr w:type="spellEnd"/>
      <w:r w:rsidR="00953585" w:rsidRPr="00D5385B">
        <w:rPr>
          <w:rFonts w:ascii="Palatino Linotype" w:hAnsi="Palatino Linotype" w:cs="Arial"/>
          <w:color w:val="000000"/>
          <w:szCs w:val="20"/>
          <w:lang w:val="es-ES_tradnl"/>
        </w:rPr>
        <w:t xml:space="preserve"> También me mandaron visible la huella digital en la cartilla del servicio militar y al final me mandaron la </w:t>
      </w:r>
      <w:proofErr w:type="spellStart"/>
      <w:r w:rsidR="00953585" w:rsidRPr="00D5385B">
        <w:rPr>
          <w:rFonts w:ascii="Palatino Linotype" w:hAnsi="Palatino Linotype" w:cs="Arial"/>
          <w:color w:val="000000"/>
          <w:szCs w:val="20"/>
          <w:lang w:val="es-ES_tradnl"/>
        </w:rPr>
        <w:t>declaracion</w:t>
      </w:r>
      <w:proofErr w:type="spellEnd"/>
      <w:r w:rsidR="00953585" w:rsidRPr="00D5385B">
        <w:rPr>
          <w:rFonts w:ascii="Palatino Linotype" w:hAnsi="Palatino Linotype" w:cs="Arial"/>
          <w:color w:val="000000"/>
          <w:szCs w:val="20"/>
          <w:lang w:val="es-ES_tradnl"/>
        </w:rPr>
        <w:t xml:space="preserve"> remite el acuse de la </w:t>
      </w:r>
      <w:proofErr w:type="spellStart"/>
      <w:r w:rsidR="00953585" w:rsidRPr="00D5385B">
        <w:rPr>
          <w:rFonts w:ascii="Palatino Linotype" w:hAnsi="Palatino Linotype" w:cs="Arial"/>
          <w:color w:val="000000"/>
          <w:szCs w:val="20"/>
          <w:lang w:val="es-ES_tradnl"/>
        </w:rPr>
        <w:t>declaracion</w:t>
      </w:r>
      <w:proofErr w:type="spellEnd"/>
      <w:r w:rsidR="00953585" w:rsidRPr="00D5385B">
        <w:rPr>
          <w:rFonts w:ascii="Palatino Linotype" w:hAnsi="Palatino Linotype" w:cs="Arial"/>
          <w:color w:val="000000"/>
          <w:szCs w:val="20"/>
          <w:lang w:val="es-ES_tradnl"/>
        </w:rPr>
        <w:t xml:space="preserve"> fiscal y no </w:t>
      </w:r>
      <w:r w:rsidR="00953585" w:rsidRPr="00D5385B">
        <w:rPr>
          <w:rFonts w:ascii="Palatino Linotype" w:hAnsi="Palatino Linotype" w:cs="Arial"/>
          <w:color w:val="000000"/>
          <w:szCs w:val="20"/>
          <w:u w:val="single"/>
          <w:lang w:val="es-ES_tradnl"/>
        </w:rPr>
        <w:t xml:space="preserve">remite la </w:t>
      </w:r>
      <w:proofErr w:type="spellStart"/>
      <w:r w:rsidR="00953585" w:rsidRPr="00D5385B">
        <w:rPr>
          <w:rFonts w:ascii="Palatino Linotype" w:hAnsi="Palatino Linotype" w:cs="Arial"/>
          <w:color w:val="000000"/>
          <w:szCs w:val="20"/>
          <w:u w:val="single"/>
          <w:lang w:val="es-ES_tradnl"/>
        </w:rPr>
        <w:t>declaracion</w:t>
      </w:r>
      <w:proofErr w:type="spellEnd"/>
      <w:r w:rsidR="00953585" w:rsidRPr="00D5385B">
        <w:rPr>
          <w:rFonts w:ascii="Palatino Linotype" w:hAnsi="Palatino Linotype" w:cs="Arial"/>
          <w:color w:val="000000"/>
          <w:szCs w:val="20"/>
          <w:u w:val="single"/>
          <w:lang w:val="es-ES_tradnl"/>
        </w:rPr>
        <w:t xml:space="preserve"> completa como la </w:t>
      </w:r>
      <w:proofErr w:type="spellStart"/>
      <w:r w:rsidR="00953585" w:rsidRPr="00D5385B">
        <w:rPr>
          <w:rFonts w:ascii="Palatino Linotype" w:hAnsi="Palatino Linotype" w:cs="Arial"/>
          <w:color w:val="000000"/>
          <w:szCs w:val="20"/>
          <w:u w:val="single"/>
          <w:lang w:val="es-ES_tradnl"/>
        </w:rPr>
        <w:t>pedi</w:t>
      </w:r>
      <w:proofErr w:type="spellEnd"/>
      <w:r w:rsidR="00953585" w:rsidRPr="00D5385B">
        <w:rPr>
          <w:rFonts w:ascii="Palatino Linotype" w:hAnsi="Palatino Linotype" w:cs="Arial"/>
          <w:color w:val="000000"/>
          <w:szCs w:val="20"/>
          <w:lang w:val="es-ES_tradnl"/>
        </w:rPr>
        <w:t xml:space="preserve">, pues por eso ocultan </w:t>
      </w:r>
      <w:r w:rsidR="00953585" w:rsidRPr="00D5385B">
        <w:rPr>
          <w:rFonts w:ascii="Palatino Linotype" w:hAnsi="Palatino Linotype" w:cs="Arial"/>
          <w:color w:val="000000"/>
          <w:szCs w:val="20"/>
          <w:lang w:val="es-ES_tradnl"/>
        </w:rPr>
        <w:lastRenderedPageBreak/>
        <w:t>información y solo dan lo que les conviene y ocultan todo no que mucha transparencia dice el presidente</w:t>
      </w:r>
      <w:proofErr w:type="gramStart"/>
      <w:r w:rsidR="00953585" w:rsidRPr="00D5385B">
        <w:rPr>
          <w:rFonts w:ascii="Palatino Linotype" w:hAnsi="Palatino Linotype" w:cs="Arial"/>
          <w:color w:val="000000"/>
          <w:szCs w:val="20"/>
          <w:lang w:val="es-ES_tradnl"/>
        </w:rPr>
        <w:t>?</w:t>
      </w:r>
      <w:proofErr w:type="gramEnd"/>
    </w:p>
    <w:p w14:paraId="5BE93956" w14:textId="61EA54A9" w:rsidR="001C7B99" w:rsidRPr="00D5385B" w:rsidRDefault="00953585" w:rsidP="00D5385B">
      <w:pPr>
        <w:spacing w:after="240" w:line="360" w:lineRule="auto"/>
        <w:ind w:left="567" w:right="283"/>
        <w:jc w:val="right"/>
        <w:rPr>
          <w:rFonts w:ascii="Palatino Linotype" w:hAnsi="Palatino Linotype" w:cs="Arial"/>
          <w:color w:val="000000"/>
          <w:szCs w:val="20"/>
          <w:lang w:val="es-ES_tradnl"/>
        </w:rPr>
      </w:pPr>
      <w:r w:rsidRPr="00D5385B">
        <w:rPr>
          <w:rFonts w:ascii="Palatino Linotype" w:hAnsi="Palatino Linotype" w:cs="Arial"/>
          <w:color w:val="000000"/>
          <w:szCs w:val="20"/>
          <w:lang w:val="es-ES_tradnl"/>
        </w:rPr>
        <w:t>(</w:t>
      </w:r>
      <w:proofErr w:type="gramStart"/>
      <w:r w:rsidRPr="00D5385B">
        <w:rPr>
          <w:rFonts w:ascii="Palatino Linotype" w:hAnsi="Palatino Linotype" w:cs="Arial"/>
          <w:color w:val="000000"/>
          <w:szCs w:val="20"/>
          <w:lang w:val="es-ES_tradnl"/>
        </w:rPr>
        <w:t>énfasis</w:t>
      </w:r>
      <w:proofErr w:type="gramEnd"/>
      <w:r w:rsidRPr="00D5385B">
        <w:rPr>
          <w:rFonts w:ascii="Palatino Linotype" w:hAnsi="Palatino Linotype" w:cs="Arial"/>
          <w:color w:val="000000"/>
          <w:szCs w:val="20"/>
          <w:lang w:val="es-ES_tradnl"/>
        </w:rPr>
        <w:t xml:space="preserve"> añadido)</w:t>
      </w:r>
    </w:p>
    <w:p w14:paraId="42DD8B5B" w14:textId="55031A46" w:rsidR="001C7B99" w:rsidRDefault="00A90F36"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lo que atentos al contenido de las razones y motivos de inconformidad en relación con el acto impugnado, </w:t>
      </w:r>
      <w:r w:rsidR="00C856C4">
        <w:rPr>
          <w:rFonts w:ascii="Palatino Linotype" w:hAnsi="Palatino Linotype" w:cs="Arial"/>
          <w:color w:val="000000"/>
          <w:sz w:val="24"/>
          <w:lang w:val="es-ES_tradnl"/>
        </w:rPr>
        <w:t xml:space="preserve">se desprenden </w:t>
      </w:r>
      <w:r w:rsidR="00F63EAA">
        <w:rPr>
          <w:rFonts w:ascii="Palatino Linotype" w:hAnsi="Palatino Linotype" w:cs="Arial"/>
          <w:color w:val="000000"/>
          <w:sz w:val="24"/>
          <w:lang w:val="es-ES_tradnl"/>
        </w:rPr>
        <w:t>dos</w:t>
      </w:r>
      <w:r w:rsidR="00C856C4">
        <w:rPr>
          <w:rFonts w:ascii="Palatino Linotype" w:hAnsi="Palatino Linotype" w:cs="Arial"/>
          <w:color w:val="000000"/>
          <w:sz w:val="24"/>
          <w:lang w:val="es-ES_tradnl"/>
        </w:rPr>
        <w:t xml:space="preserve"> cuestiones sobre las que se inconforma el particular</w:t>
      </w:r>
      <w:r w:rsidR="00F63EAA">
        <w:rPr>
          <w:rFonts w:ascii="Palatino Linotype" w:hAnsi="Palatino Linotype" w:cs="Arial"/>
          <w:color w:val="000000"/>
          <w:sz w:val="24"/>
          <w:lang w:val="es-ES_tradnl"/>
        </w:rPr>
        <w:t xml:space="preserve">: </w:t>
      </w:r>
    </w:p>
    <w:p w14:paraId="611205A7" w14:textId="622E8C03" w:rsidR="00F63EAA" w:rsidRDefault="00F63EAA" w:rsidP="00D47DEC">
      <w:pPr>
        <w:pStyle w:val="Prrafodelista"/>
        <w:numPr>
          <w:ilvl w:val="0"/>
          <w:numId w:val="1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La entrega de información incompleta </w:t>
      </w:r>
    </w:p>
    <w:p w14:paraId="65096458" w14:textId="247608C0" w:rsidR="00F63EAA" w:rsidRPr="00F63EAA" w:rsidRDefault="00F63EAA" w:rsidP="00F63EAA">
      <w:pPr>
        <w:pStyle w:val="Prrafodelista"/>
        <w:numPr>
          <w:ilvl w:val="0"/>
          <w:numId w:val="10"/>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La clasificación de la información en los documentos </w:t>
      </w:r>
    </w:p>
    <w:p w14:paraId="3922FB5E" w14:textId="21E3117C" w:rsidR="00824457" w:rsidRDefault="00640B14"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Razones que dan la procedencia a estos siete medios de impugnación que ahora se analiza</w:t>
      </w:r>
      <w:r w:rsidR="00675544">
        <w:rPr>
          <w:rFonts w:ascii="Palatino Linotype" w:hAnsi="Palatino Linotype" w:cs="Arial"/>
          <w:color w:val="000000"/>
          <w:sz w:val="24"/>
          <w:lang w:val="es-ES_tradnl"/>
        </w:rPr>
        <w:t>n</w:t>
      </w:r>
      <w:r>
        <w:rPr>
          <w:rFonts w:ascii="Palatino Linotype" w:hAnsi="Palatino Linotype" w:cs="Arial"/>
          <w:color w:val="000000"/>
          <w:sz w:val="24"/>
          <w:lang w:val="es-ES_tradnl"/>
        </w:rPr>
        <w:t>, sustentadas en las fracciones V y VII del artículo 179 de la Ley de Transparencia y Acceso a la Información Pública del Estado de México y Municipios.</w:t>
      </w:r>
    </w:p>
    <w:p w14:paraId="25F701F8" w14:textId="47A2E6D4" w:rsidR="005D3332" w:rsidRPr="005D3332" w:rsidRDefault="005D3332" w:rsidP="005D3332">
      <w:pPr>
        <w:spacing w:after="240" w:line="276" w:lineRule="auto"/>
        <w:ind w:left="851" w:right="567"/>
        <w:jc w:val="both"/>
        <w:rPr>
          <w:rFonts w:ascii="Palatino Linotype" w:hAnsi="Palatino Linotype" w:cs="Arial"/>
          <w:i/>
          <w:iCs/>
          <w:color w:val="000000"/>
          <w:sz w:val="24"/>
          <w:lang w:val="es-ES_tradnl"/>
        </w:rPr>
      </w:pPr>
      <w:r w:rsidRPr="005D3332">
        <w:rPr>
          <w:rFonts w:ascii="Palatino Linotype" w:hAnsi="Palatino Linotype" w:cs="Arial"/>
          <w:b/>
          <w:bCs/>
          <w:i/>
          <w:iCs/>
          <w:color w:val="000000"/>
          <w:sz w:val="24"/>
          <w:lang w:val="es-ES_tradnl"/>
        </w:rPr>
        <w:t>Artículo 179.</w:t>
      </w:r>
      <w:r w:rsidRPr="005D3332">
        <w:rPr>
          <w:rFonts w:ascii="Palatino Linotype" w:hAnsi="Palatino Linotype" w:cs="Arial"/>
          <w:i/>
          <w:iCs/>
          <w:color w:val="000000"/>
          <w:sz w:val="24"/>
          <w:lang w:val="es-ES_tradnl"/>
        </w:rPr>
        <w:t xml:space="preserve"> El recurso de revisión es un medio de protección que la Ley otorga a los particulares, para hacer valer su derecho de acceso a la información pública, y procederá en contra de las siguientes causas:</w:t>
      </w:r>
    </w:p>
    <w:p w14:paraId="3993BC50" w14:textId="20A371C9" w:rsidR="005D3332" w:rsidRPr="005D3332" w:rsidRDefault="005D3332" w:rsidP="005D3332">
      <w:pPr>
        <w:spacing w:after="240" w:line="276" w:lineRule="auto"/>
        <w:ind w:left="851" w:right="567"/>
        <w:jc w:val="both"/>
        <w:rPr>
          <w:rFonts w:ascii="Palatino Linotype" w:hAnsi="Palatino Linotype" w:cs="Arial"/>
          <w:i/>
          <w:iCs/>
          <w:color w:val="000000"/>
          <w:sz w:val="24"/>
          <w:lang w:val="es-ES_tradnl"/>
        </w:rPr>
      </w:pPr>
      <w:r w:rsidRPr="005D3332">
        <w:rPr>
          <w:rFonts w:ascii="Palatino Linotype" w:hAnsi="Palatino Linotype" w:cs="Arial"/>
          <w:b/>
          <w:bCs/>
          <w:i/>
          <w:iCs/>
          <w:color w:val="000000"/>
          <w:sz w:val="24"/>
          <w:lang w:val="es-ES_tradnl"/>
        </w:rPr>
        <w:t>II.</w:t>
      </w:r>
      <w:r w:rsidRPr="005D3332">
        <w:rPr>
          <w:rFonts w:ascii="Palatino Linotype" w:hAnsi="Palatino Linotype" w:cs="Arial"/>
          <w:i/>
          <w:iCs/>
          <w:color w:val="000000"/>
          <w:sz w:val="24"/>
          <w:lang w:val="es-ES_tradnl"/>
        </w:rPr>
        <w:t xml:space="preserve"> La clasificación de la información;</w:t>
      </w:r>
    </w:p>
    <w:p w14:paraId="2DACCAA0" w14:textId="11D6A03C" w:rsidR="005D3332" w:rsidRPr="005D3332" w:rsidRDefault="005D3332" w:rsidP="005D3332">
      <w:pPr>
        <w:spacing w:after="240" w:line="276" w:lineRule="auto"/>
        <w:ind w:left="851" w:right="567"/>
        <w:jc w:val="both"/>
        <w:rPr>
          <w:rFonts w:ascii="Palatino Linotype" w:hAnsi="Palatino Linotype" w:cs="Arial"/>
          <w:i/>
          <w:iCs/>
          <w:color w:val="000000"/>
          <w:sz w:val="24"/>
          <w:lang w:val="es-ES_tradnl"/>
        </w:rPr>
      </w:pPr>
      <w:r w:rsidRPr="005D3332">
        <w:rPr>
          <w:rFonts w:ascii="Palatino Linotype" w:hAnsi="Palatino Linotype" w:cs="Arial"/>
          <w:b/>
          <w:bCs/>
          <w:i/>
          <w:iCs/>
          <w:color w:val="000000"/>
          <w:sz w:val="24"/>
          <w:lang w:val="es-ES_tradnl"/>
        </w:rPr>
        <w:t>V.</w:t>
      </w:r>
      <w:r w:rsidRPr="005D3332">
        <w:rPr>
          <w:rFonts w:ascii="Palatino Linotype" w:hAnsi="Palatino Linotype" w:cs="Arial"/>
          <w:i/>
          <w:iCs/>
          <w:color w:val="000000"/>
          <w:sz w:val="24"/>
          <w:lang w:val="es-ES_tradnl"/>
        </w:rPr>
        <w:t xml:space="preserve"> La entrega de información incompleta;</w:t>
      </w:r>
    </w:p>
    <w:p w14:paraId="0D1CB712" w14:textId="24F4593D" w:rsidR="00640B14" w:rsidRDefault="00675544"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Continuando con </w:t>
      </w:r>
      <w:r w:rsidR="00A54BF9">
        <w:rPr>
          <w:rFonts w:ascii="Palatino Linotype" w:hAnsi="Palatino Linotype" w:cs="Arial"/>
          <w:color w:val="000000"/>
          <w:sz w:val="24"/>
          <w:lang w:val="es-ES_tradnl"/>
        </w:rPr>
        <w:t xml:space="preserve">la sustanciación del procedimiento, el Sujeto Obligado presenta sus respectivos informes justificados, en los cuales consta lo </w:t>
      </w:r>
      <w:r w:rsidR="00A42793">
        <w:rPr>
          <w:rFonts w:ascii="Palatino Linotype" w:hAnsi="Palatino Linotype" w:cs="Arial"/>
          <w:color w:val="000000"/>
          <w:sz w:val="24"/>
          <w:lang w:val="es-ES_tradnl"/>
        </w:rPr>
        <w:t>siguiente</w:t>
      </w:r>
      <w:r w:rsidR="00A54BF9">
        <w:rPr>
          <w:rFonts w:ascii="Palatino Linotype" w:hAnsi="Palatino Linotype" w:cs="Arial"/>
          <w:color w:val="000000"/>
          <w:sz w:val="24"/>
          <w:lang w:val="es-ES_tradnl"/>
        </w:rPr>
        <w:t>:</w:t>
      </w:r>
    </w:p>
    <w:p w14:paraId="06FBCC6C" w14:textId="2B85F638" w:rsidR="00A54BF9" w:rsidRPr="007F7FAA" w:rsidRDefault="008545B0" w:rsidP="007C76EE">
      <w:pPr>
        <w:spacing w:after="240" w:line="360" w:lineRule="auto"/>
        <w:jc w:val="both"/>
        <w:rPr>
          <w:rFonts w:ascii="Palatino Linotype" w:hAnsi="Palatino Linotype" w:cs="Arial"/>
          <w:b/>
          <w:color w:val="000000"/>
          <w:sz w:val="24"/>
          <w:lang w:val="es-ES_tradnl"/>
        </w:rPr>
      </w:pPr>
      <w:r w:rsidRPr="007F7FAA">
        <w:rPr>
          <w:rFonts w:ascii="Palatino Linotype" w:hAnsi="Palatino Linotype" w:cs="Arial"/>
          <w:b/>
          <w:color w:val="000000"/>
          <w:sz w:val="24"/>
          <w:lang w:val="es-ES_tradnl"/>
        </w:rPr>
        <w:t>Del recurso de revisión 04375/INFOEM/IP/RR/2025.</w:t>
      </w:r>
    </w:p>
    <w:p w14:paraId="670E147E" w14:textId="0F672157" w:rsidR="00841A20" w:rsidRDefault="00841A20"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Dos carpetas en formato Zip, </w:t>
      </w:r>
      <w:r w:rsidR="00AF4B89">
        <w:rPr>
          <w:rFonts w:ascii="Palatino Linotype" w:hAnsi="Palatino Linotype" w:cs="Arial"/>
          <w:color w:val="000000"/>
          <w:sz w:val="24"/>
          <w:lang w:val="es-ES_tradnl"/>
        </w:rPr>
        <w:t>que contienen diversos archivos.</w:t>
      </w:r>
    </w:p>
    <w:p w14:paraId="351C30A3" w14:textId="31841277" w:rsidR="008545B0" w:rsidRDefault="00A167AD"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004C4DCF" w:rsidRPr="004C4DCF">
        <w:rPr>
          <w:rFonts w:ascii="Palatino Linotype" w:hAnsi="Palatino Linotype" w:cs="Arial"/>
          <w:color w:val="000000"/>
          <w:sz w:val="24"/>
          <w:lang w:val="es-ES_tradnl"/>
        </w:rPr>
        <w:t>PRIMERA REGIDURIA 71</w:t>
      </w:r>
    </w:p>
    <w:p w14:paraId="5F2017ED" w14:textId="59C3483F" w:rsidR="004C4DCF"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sidRPr="00AF4B89">
        <w:rPr>
          <w:rFonts w:ascii="Palatino Linotype" w:hAnsi="Palatino Linotype" w:cs="Arial"/>
          <w:color w:val="000000"/>
          <w:lang w:val="es-ES_tradnl"/>
        </w:rPr>
        <w:t>00071</w:t>
      </w:r>
      <w:r w:rsidR="00526DEF">
        <w:rPr>
          <w:rFonts w:ascii="Palatino Linotype" w:hAnsi="Palatino Linotype" w:cs="Arial"/>
          <w:color w:val="000000"/>
          <w:lang w:val="es-ES_tradnl"/>
        </w:rPr>
        <w:t xml:space="preserve">. Oficio R1/042/2025 emitido por el Primer Regidor, </w:t>
      </w:r>
      <w:r w:rsidR="00720A0F">
        <w:rPr>
          <w:rFonts w:ascii="Palatino Linotype" w:hAnsi="Palatino Linotype" w:cs="Arial"/>
          <w:color w:val="000000"/>
          <w:lang w:val="es-ES_tradnl"/>
        </w:rPr>
        <w:t>en el cual manifiesta su afiliación a partido político; los cargos que ha ocupado; manifiesta agregar declaración patrimonial</w:t>
      </w:r>
      <w:r w:rsidR="0055372E">
        <w:rPr>
          <w:rFonts w:ascii="Palatino Linotype" w:hAnsi="Palatino Linotype" w:cs="Arial"/>
          <w:color w:val="000000"/>
          <w:lang w:val="es-ES_tradnl"/>
        </w:rPr>
        <w:t xml:space="preserve"> y manifiesta agregar correspondencia.</w:t>
      </w:r>
      <w:r w:rsidR="00720A0F">
        <w:rPr>
          <w:rFonts w:ascii="Palatino Linotype" w:hAnsi="Palatino Linotype" w:cs="Arial"/>
          <w:color w:val="000000"/>
          <w:lang w:val="es-ES_tradnl"/>
        </w:rPr>
        <w:t xml:space="preserve"> </w:t>
      </w:r>
    </w:p>
    <w:p w14:paraId="47D8CCF6" w14:textId="0A3EAD65"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sidRPr="00AF4B89">
        <w:rPr>
          <w:rFonts w:ascii="Palatino Linotype" w:hAnsi="Palatino Linotype" w:cs="Arial"/>
          <w:color w:val="000000"/>
          <w:lang w:val="es-ES_tradnl"/>
        </w:rPr>
        <w:t>ACTA DE LA OCTAVA SESION EXTRAORDINARIA</w:t>
      </w:r>
      <w:r w:rsidR="0055372E">
        <w:rPr>
          <w:rFonts w:ascii="Palatino Linotype" w:hAnsi="Palatino Linotype" w:cs="Arial"/>
          <w:color w:val="000000"/>
          <w:lang w:val="es-ES_tradnl"/>
        </w:rPr>
        <w:t xml:space="preserve">. Acta de la Octava sesión extraordinaria del Comité de Transparencia </w:t>
      </w:r>
      <w:r w:rsidR="00AD6077">
        <w:rPr>
          <w:rFonts w:ascii="Palatino Linotype" w:hAnsi="Palatino Linotype" w:cs="Arial"/>
          <w:color w:val="000000"/>
          <w:lang w:val="es-ES_tradnl"/>
        </w:rPr>
        <w:t>en la cual se aprueba el proyecto de clasificación de la información en relación con la solicitud respectiva.</w:t>
      </w:r>
    </w:p>
    <w:p w14:paraId="776F28F6" w14:textId="78F7971D"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Afiliación</w:t>
      </w:r>
      <w:r w:rsidR="00AD6077">
        <w:rPr>
          <w:rFonts w:ascii="Palatino Linotype" w:hAnsi="Palatino Linotype" w:cs="Arial"/>
          <w:color w:val="000000"/>
          <w:lang w:val="es-ES_tradnl"/>
        </w:rPr>
        <w:t xml:space="preserve">. Constancia de afiliación </w:t>
      </w:r>
      <w:proofErr w:type="gramStart"/>
      <w:r w:rsidR="00AD6077">
        <w:rPr>
          <w:rFonts w:ascii="Palatino Linotype" w:hAnsi="Palatino Linotype" w:cs="Arial"/>
          <w:color w:val="000000"/>
          <w:lang w:val="es-ES_tradnl"/>
        </w:rPr>
        <w:t>a</w:t>
      </w:r>
      <w:proofErr w:type="gramEnd"/>
      <w:r w:rsidR="00AD6077">
        <w:rPr>
          <w:rFonts w:ascii="Palatino Linotype" w:hAnsi="Palatino Linotype" w:cs="Arial"/>
          <w:color w:val="000000"/>
          <w:lang w:val="es-ES_tradnl"/>
        </w:rPr>
        <w:t xml:space="preserve"> partido político.</w:t>
      </w:r>
    </w:p>
    <w:p w14:paraId="05303630" w14:textId="42C1CB4A"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sidRPr="00AF4B89">
        <w:rPr>
          <w:rFonts w:ascii="Palatino Linotype" w:hAnsi="Palatino Linotype" w:cs="Arial"/>
          <w:color w:val="000000"/>
          <w:lang w:val="es-ES_tradnl"/>
        </w:rPr>
        <w:t xml:space="preserve">constancias de </w:t>
      </w:r>
      <w:r>
        <w:rPr>
          <w:rFonts w:ascii="Palatino Linotype" w:hAnsi="Palatino Linotype" w:cs="Arial"/>
          <w:color w:val="000000"/>
          <w:lang w:val="es-ES_tradnl"/>
        </w:rPr>
        <w:t>mayoría</w:t>
      </w:r>
      <w:r w:rsidR="00FD07D9">
        <w:rPr>
          <w:rFonts w:ascii="Palatino Linotype" w:hAnsi="Palatino Linotype" w:cs="Arial"/>
          <w:color w:val="000000"/>
          <w:lang w:val="es-ES_tradnl"/>
        </w:rPr>
        <w:t xml:space="preserve">. Constancias de mayoría expedidas por el Instituto Electoral del Estado de México. </w:t>
      </w:r>
    </w:p>
    <w:p w14:paraId="01C30C77" w14:textId="182C5FC8"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sidRPr="00AF4B89">
        <w:rPr>
          <w:rFonts w:ascii="Palatino Linotype" w:hAnsi="Palatino Linotype" w:cs="Arial"/>
          <w:color w:val="000000"/>
          <w:lang w:val="es-ES_tradnl"/>
        </w:rPr>
        <w:t>correspondencia 2024 2025</w:t>
      </w:r>
      <w:r w:rsidR="00810E09">
        <w:rPr>
          <w:rFonts w:ascii="Palatino Linotype" w:hAnsi="Palatino Linotype" w:cs="Arial"/>
          <w:color w:val="000000"/>
          <w:lang w:val="es-ES_tradnl"/>
        </w:rPr>
        <w:t xml:space="preserve">. </w:t>
      </w:r>
      <w:r w:rsidR="00810E09" w:rsidRPr="003C393E">
        <w:rPr>
          <w:rFonts w:ascii="Palatino Linotype" w:hAnsi="Palatino Linotype" w:cs="Arial"/>
          <w:color w:val="000000"/>
          <w:lang w:val="es-ES_tradnl"/>
        </w:rPr>
        <w:t xml:space="preserve">Archivo que contiene 195 </w:t>
      </w:r>
      <w:r w:rsidR="00D02A3B" w:rsidRPr="003C393E">
        <w:rPr>
          <w:rFonts w:ascii="Palatino Linotype" w:hAnsi="Palatino Linotype" w:cs="Arial"/>
          <w:color w:val="000000"/>
          <w:lang w:val="es-ES_tradnl"/>
        </w:rPr>
        <w:t>hojas, consistentes en diversos documentos.</w:t>
      </w:r>
      <w:r w:rsidR="00D02A3B">
        <w:rPr>
          <w:rFonts w:ascii="Palatino Linotype" w:hAnsi="Palatino Linotype" w:cs="Arial"/>
          <w:color w:val="000000"/>
          <w:lang w:val="es-ES_tradnl"/>
        </w:rPr>
        <w:t xml:space="preserve"> </w:t>
      </w:r>
    </w:p>
    <w:p w14:paraId="3EE0BBE1" w14:textId="559989F1"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sidRPr="00AF4B89">
        <w:rPr>
          <w:rFonts w:ascii="Palatino Linotype" w:hAnsi="Palatino Linotype" w:cs="Arial"/>
          <w:color w:val="000000"/>
          <w:lang w:val="es-ES_tradnl"/>
        </w:rPr>
        <w:t>CTM-VACHASO-A-00065-2025</w:t>
      </w:r>
      <w:r w:rsidR="00055A62">
        <w:rPr>
          <w:rFonts w:ascii="Palatino Linotype" w:hAnsi="Palatino Linotype" w:cs="Arial"/>
          <w:color w:val="000000"/>
          <w:lang w:val="es-ES_tradnl"/>
        </w:rPr>
        <w:t>. Acuerdo número CTM/VACHASO/A/00065/2025, que corresponde a la clasificación</w:t>
      </w:r>
      <w:r w:rsidR="00A55047">
        <w:rPr>
          <w:rFonts w:ascii="Palatino Linotype" w:hAnsi="Palatino Linotype" w:cs="Arial"/>
          <w:color w:val="000000"/>
          <w:lang w:val="es-ES_tradnl"/>
        </w:rPr>
        <w:t xml:space="preserve"> </w:t>
      </w:r>
      <w:r w:rsidR="003B4272">
        <w:rPr>
          <w:rFonts w:ascii="Palatino Linotype" w:hAnsi="Palatino Linotype" w:cs="Arial"/>
          <w:color w:val="000000"/>
          <w:lang w:val="es-ES_tradnl"/>
        </w:rPr>
        <w:t xml:space="preserve">información </w:t>
      </w:r>
      <w:r w:rsidR="00A55047">
        <w:rPr>
          <w:rFonts w:ascii="Palatino Linotype" w:hAnsi="Palatino Linotype" w:cs="Arial"/>
          <w:color w:val="000000"/>
          <w:lang w:val="es-ES_tradnl"/>
        </w:rPr>
        <w:t>parcial</w:t>
      </w:r>
      <w:r w:rsidR="003B4272">
        <w:rPr>
          <w:rFonts w:ascii="Palatino Linotype" w:hAnsi="Palatino Linotype" w:cs="Arial"/>
          <w:color w:val="000000"/>
          <w:lang w:val="es-ES_tradnl"/>
        </w:rPr>
        <w:t xml:space="preserve"> de diversos datos</w:t>
      </w:r>
      <w:r w:rsidR="00A55047">
        <w:rPr>
          <w:rFonts w:ascii="Palatino Linotype" w:hAnsi="Palatino Linotype" w:cs="Arial"/>
          <w:color w:val="000000"/>
          <w:lang w:val="es-ES_tradnl"/>
        </w:rPr>
        <w:t xml:space="preserve"> confidenciales</w:t>
      </w:r>
      <w:r w:rsidR="00714CD5">
        <w:rPr>
          <w:rFonts w:ascii="Palatino Linotype" w:hAnsi="Palatino Linotype" w:cs="Arial"/>
          <w:color w:val="000000"/>
          <w:lang w:val="es-ES_tradnl"/>
        </w:rPr>
        <w:t>, aprobado por el Comité de Transparencia</w:t>
      </w:r>
      <w:r w:rsidR="003B4272">
        <w:rPr>
          <w:rFonts w:ascii="Palatino Linotype" w:hAnsi="Palatino Linotype" w:cs="Arial"/>
          <w:color w:val="000000"/>
          <w:lang w:val="es-ES_tradnl"/>
        </w:rPr>
        <w:t>.</w:t>
      </w:r>
    </w:p>
    <w:p w14:paraId="46699907" w14:textId="11E272BA" w:rsidR="00A55047" w:rsidRDefault="00A55047" w:rsidP="00A55047">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Propuesta de clasificación de información </w:t>
      </w:r>
      <w:r w:rsidR="00714CD5">
        <w:rPr>
          <w:rFonts w:ascii="Palatino Linotype" w:hAnsi="Palatino Linotype" w:cs="Arial"/>
          <w:color w:val="000000"/>
          <w:lang w:val="es-ES_tradnl"/>
        </w:rPr>
        <w:t>emitida por el servidor público habilitado.</w:t>
      </w:r>
    </w:p>
    <w:p w14:paraId="21D7DB49" w14:textId="2697D761"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proofErr w:type="spellStart"/>
      <w:r w:rsidRPr="00AF4B89">
        <w:rPr>
          <w:rFonts w:ascii="Palatino Linotype" w:hAnsi="Palatino Linotype" w:cs="Arial"/>
          <w:color w:val="000000"/>
          <w:lang w:val="es-ES_tradnl"/>
        </w:rPr>
        <w:t>Curriculum</w:t>
      </w:r>
      <w:proofErr w:type="spellEnd"/>
      <w:r w:rsidR="00714CD5">
        <w:rPr>
          <w:rFonts w:ascii="Palatino Linotype" w:hAnsi="Palatino Linotype" w:cs="Arial"/>
          <w:color w:val="000000"/>
          <w:lang w:val="es-ES_tradnl"/>
        </w:rPr>
        <w:t xml:space="preserve">. En versión pública el </w:t>
      </w:r>
      <w:proofErr w:type="spellStart"/>
      <w:r w:rsidR="00714CD5">
        <w:rPr>
          <w:rFonts w:ascii="Palatino Linotype" w:hAnsi="Palatino Linotype" w:cs="Arial"/>
          <w:color w:val="000000"/>
          <w:lang w:val="es-ES_tradnl"/>
        </w:rPr>
        <w:t>curriculum</w:t>
      </w:r>
      <w:proofErr w:type="spellEnd"/>
      <w:r w:rsidR="00714CD5">
        <w:rPr>
          <w:rFonts w:ascii="Palatino Linotype" w:hAnsi="Palatino Linotype" w:cs="Arial"/>
          <w:color w:val="000000"/>
          <w:lang w:val="es-ES_tradnl"/>
        </w:rPr>
        <w:t xml:space="preserve"> vitae a nombre de Tonatiuh Gutiérrez Zaldívar.</w:t>
      </w:r>
    </w:p>
    <w:p w14:paraId="407E50A1" w14:textId="247EDA29" w:rsidR="00AF4B89" w:rsidRDefault="00AF4B89" w:rsidP="00AF4B89">
      <w:pPr>
        <w:pStyle w:val="Prrafodelista"/>
        <w:numPr>
          <w:ilvl w:val="0"/>
          <w:numId w:val="11"/>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Declaración</w:t>
      </w:r>
      <w:r w:rsidR="00714CD5">
        <w:rPr>
          <w:rFonts w:ascii="Palatino Linotype" w:hAnsi="Palatino Linotype" w:cs="Arial"/>
          <w:color w:val="000000"/>
          <w:lang w:val="es-ES_tradnl"/>
        </w:rPr>
        <w:t xml:space="preserve">. </w:t>
      </w:r>
      <w:r w:rsidR="00E70225">
        <w:rPr>
          <w:rFonts w:ascii="Palatino Linotype" w:hAnsi="Palatino Linotype" w:cs="Arial"/>
          <w:color w:val="000000"/>
          <w:lang w:val="es-ES_tradnl"/>
        </w:rPr>
        <w:t>Acuse de entrega de la Declaración</w:t>
      </w:r>
      <w:r w:rsidR="00A167AD">
        <w:rPr>
          <w:rFonts w:ascii="Palatino Linotype" w:hAnsi="Palatino Linotype" w:cs="Arial"/>
          <w:color w:val="000000"/>
          <w:lang w:val="es-ES_tradnl"/>
        </w:rPr>
        <w:t xml:space="preserve"> de modificación patrimonial y de intereses del año 2023</w:t>
      </w:r>
      <w:r w:rsidR="00E70225">
        <w:rPr>
          <w:rFonts w:ascii="Palatino Linotype" w:hAnsi="Palatino Linotype" w:cs="Arial"/>
          <w:color w:val="000000"/>
          <w:lang w:val="es-ES_tradnl"/>
        </w:rPr>
        <w:t>.</w:t>
      </w:r>
    </w:p>
    <w:p w14:paraId="697F4AF8" w14:textId="2B59C3D2" w:rsidR="004C4DCF" w:rsidRDefault="00A167AD"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004C4DCF" w:rsidRPr="004C4DCF">
        <w:rPr>
          <w:rFonts w:ascii="Palatino Linotype" w:hAnsi="Palatino Linotype" w:cs="Arial"/>
          <w:color w:val="000000"/>
          <w:sz w:val="24"/>
          <w:lang w:val="es-ES_tradnl"/>
        </w:rPr>
        <w:t>RH 71-</w:t>
      </w:r>
      <w:r w:rsidR="004C4DCF" w:rsidRPr="00AB541C">
        <w:rPr>
          <w:rFonts w:ascii="Palatino Linotype" w:hAnsi="Palatino Linotype" w:cs="Arial"/>
          <w:color w:val="000000"/>
          <w:sz w:val="24"/>
          <w:lang w:val="es-ES_tradnl"/>
        </w:rPr>
        <w:t>04375</w:t>
      </w:r>
      <w:r w:rsidR="00C21B71" w:rsidRPr="00AB541C">
        <w:rPr>
          <w:rFonts w:ascii="Palatino Linotype" w:hAnsi="Palatino Linotype" w:cs="Arial"/>
          <w:color w:val="000000"/>
          <w:sz w:val="24"/>
          <w:lang w:val="es-ES_tradnl"/>
        </w:rPr>
        <w:t xml:space="preserve"> </w:t>
      </w:r>
    </w:p>
    <w:p w14:paraId="5722472E" w14:textId="77777777" w:rsidR="00B11465" w:rsidRDefault="00B11465" w:rsidP="007C76EE">
      <w:pPr>
        <w:spacing w:after="240" w:line="360" w:lineRule="auto"/>
        <w:jc w:val="both"/>
        <w:rPr>
          <w:rFonts w:ascii="Palatino Linotype" w:hAnsi="Palatino Linotype" w:cs="Arial"/>
          <w:color w:val="000000"/>
          <w:sz w:val="24"/>
          <w:lang w:val="es-ES_tradnl"/>
        </w:rPr>
      </w:pPr>
    </w:p>
    <w:p w14:paraId="4FBE80A8" w14:textId="3DE0FDFD" w:rsidR="00A167AD" w:rsidRDefault="00A167AD" w:rsidP="00122F04">
      <w:pPr>
        <w:spacing w:after="240" w:line="360" w:lineRule="auto"/>
        <w:ind w:left="426"/>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 </w:t>
      </w:r>
      <w:r w:rsidRPr="00A167AD">
        <w:rPr>
          <w:rFonts w:ascii="Palatino Linotype" w:hAnsi="Palatino Linotype" w:cs="Arial"/>
          <w:color w:val="000000"/>
          <w:sz w:val="24"/>
          <w:lang w:val="es-ES_tradnl"/>
        </w:rPr>
        <w:t>1REGIDOR</w:t>
      </w:r>
      <w:r>
        <w:rPr>
          <w:rFonts w:ascii="Palatino Linotype" w:hAnsi="Palatino Linotype" w:cs="Arial"/>
          <w:color w:val="000000"/>
          <w:sz w:val="24"/>
          <w:lang w:val="es-ES_tradnl"/>
        </w:rPr>
        <w:t>. Diversos documentos personales de</w:t>
      </w:r>
      <w:r w:rsidR="003977B0">
        <w:rPr>
          <w:rFonts w:ascii="Palatino Linotype" w:hAnsi="Palatino Linotype" w:cs="Arial"/>
          <w:color w:val="000000"/>
          <w:sz w:val="24"/>
          <w:lang w:val="es-ES_tradnl"/>
        </w:rPr>
        <w:t xml:space="preserve"> </w:t>
      </w:r>
      <w:r w:rsidR="003977B0" w:rsidRPr="003977B0">
        <w:rPr>
          <w:rFonts w:ascii="Palatino Linotype" w:hAnsi="Palatino Linotype" w:cs="Arial"/>
          <w:color w:val="000000"/>
          <w:sz w:val="24"/>
          <w:lang w:val="es-ES_tradnl"/>
        </w:rPr>
        <w:t>Tonatiuh Gutiérrez Zaldívar</w:t>
      </w:r>
      <w:r w:rsidR="004E5665">
        <w:rPr>
          <w:rFonts w:ascii="Palatino Linotype" w:hAnsi="Palatino Linotype" w:cs="Arial"/>
          <w:color w:val="000000"/>
          <w:sz w:val="24"/>
          <w:lang w:val="es-ES_tradnl"/>
        </w:rPr>
        <w:t>.</w:t>
      </w:r>
    </w:p>
    <w:p w14:paraId="4E414C34" w14:textId="018F0EE0" w:rsidR="00A167AD" w:rsidRDefault="00A167AD" w:rsidP="00122F04">
      <w:pPr>
        <w:spacing w:after="240" w:line="360" w:lineRule="auto"/>
        <w:ind w:left="426"/>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j) </w:t>
      </w:r>
      <w:r w:rsidRPr="00A167AD">
        <w:rPr>
          <w:rFonts w:ascii="Palatino Linotype" w:hAnsi="Palatino Linotype" w:cs="Arial"/>
          <w:color w:val="000000"/>
          <w:sz w:val="24"/>
          <w:lang w:val="es-ES_tradnl"/>
        </w:rPr>
        <w:t xml:space="preserve">RR </w:t>
      </w:r>
      <w:r>
        <w:rPr>
          <w:rFonts w:ascii="Palatino Linotype" w:hAnsi="Palatino Linotype" w:cs="Arial"/>
          <w:color w:val="000000"/>
          <w:sz w:val="24"/>
          <w:lang w:val="es-ES_tradnl"/>
        </w:rPr>
        <w:t>–</w:t>
      </w:r>
      <w:r w:rsidRPr="00A167AD">
        <w:rPr>
          <w:rFonts w:ascii="Palatino Linotype" w:hAnsi="Palatino Linotype" w:cs="Arial"/>
          <w:color w:val="000000"/>
          <w:sz w:val="24"/>
          <w:lang w:val="es-ES_tradnl"/>
        </w:rPr>
        <w:t xml:space="preserve"> 04375</w:t>
      </w:r>
      <w:r>
        <w:rPr>
          <w:rFonts w:ascii="Palatino Linotype" w:hAnsi="Palatino Linotype" w:cs="Arial"/>
          <w:color w:val="000000"/>
          <w:sz w:val="24"/>
          <w:lang w:val="es-ES_tradnl"/>
        </w:rPr>
        <w:t xml:space="preserve">. </w:t>
      </w:r>
      <w:r w:rsidR="00417910">
        <w:rPr>
          <w:rFonts w:ascii="Palatino Linotype" w:hAnsi="Palatino Linotype" w:cs="Arial"/>
          <w:color w:val="000000"/>
          <w:sz w:val="24"/>
          <w:lang w:val="es-ES_tradnl"/>
        </w:rPr>
        <w:t xml:space="preserve">Oficio </w:t>
      </w:r>
      <w:r w:rsidR="00122F04">
        <w:rPr>
          <w:rFonts w:ascii="Palatino Linotype" w:hAnsi="Palatino Linotype" w:cs="Arial"/>
          <w:color w:val="000000"/>
          <w:sz w:val="24"/>
          <w:lang w:val="es-ES_tradnl"/>
        </w:rPr>
        <w:t>VCHS/RH/04/0604/2025, emitido por el Director de Administración y el Subdirector de Recursos Humanos</w:t>
      </w:r>
      <w:r w:rsidR="00DE1529">
        <w:rPr>
          <w:rFonts w:ascii="Palatino Linotype" w:hAnsi="Palatino Linotype" w:cs="Arial"/>
          <w:color w:val="000000"/>
          <w:sz w:val="24"/>
          <w:lang w:val="es-ES_tradnl"/>
        </w:rPr>
        <w:t>, en el cual manifiestan entregar la información que obra en sus archivos</w:t>
      </w:r>
      <w:r w:rsidR="00BE4A74">
        <w:rPr>
          <w:rFonts w:ascii="Palatino Linotype" w:hAnsi="Palatino Linotype" w:cs="Arial"/>
          <w:color w:val="000000"/>
          <w:sz w:val="24"/>
          <w:lang w:val="es-ES_tradnl"/>
        </w:rPr>
        <w:t>, así como el acta de la sexta sesión extraordinaria, así también el acuerdo de la propuesta de clasificación de información parcial.</w:t>
      </w:r>
    </w:p>
    <w:p w14:paraId="6B4438C0" w14:textId="77777777" w:rsidR="003170EC" w:rsidRDefault="00F20024" w:rsidP="00F20024">
      <w:pPr>
        <w:spacing w:after="240" w:line="360" w:lineRule="auto"/>
        <w:ind w:firstLine="426"/>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Dentro de la carpeta, se localiza otra carpeta denominada </w:t>
      </w:r>
      <w:r w:rsidR="00BE4A74" w:rsidRPr="00BE4A74">
        <w:rPr>
          <w:rFonts w:ascii="Palatino Linotype" w:hAnsi="Palatino Linotype" w:cs="Arial"/>
          <w:color w:val="000000"/>
          <w:sz w:val="24"/>
          <w:lang w:val="es-ES_tradnl"/>
        </w:rPr>
        <w:t>RH- 9 REGIDURIAS</w:t>
      </w:r>
      <w:r>
        <w:rPr>
          <w:rFonts w:ascii="Palatino Linotype" w:hAnsi="Palatino Linotype" w:cs="Arial"/>
          <w:color w:val="000000"/>
          <w:sz w:val="24"/>
          <w:lang w:val="es-ES_tradnl"/>
        </w:rPr>
        <w:t>, la cual contiene el Acuerdo numero CTM/VACHASO/A/00043/202</w:t>
      </w:r>
      <w:r w:rsidR="008D742B">
        <w:rPr>
          <w:rFonts w:ascii="Palatino Linotype" w:hAnsi="Palatino Linotype" w:cs="Arial"/>
          <w:color w:val="000000"/>
          <w:sz w:val="24"/>
          <w:lang w:val="es-ES_tradnl"/>
        </w:rPr>
        <w:t>, en</w:t>
      </w:r>
      <w:r w:rsidR="00CF19BC">
        <w:rPr>
          <w:rFonts w:ascii="Palatino Linotype" w:hAnsi="Palatino Linotype" w:cs="Arial"/>
          <w:color w:val="000000"/>
          <w:sz w:val="24"/>
          <w:lang w:val="es-ES_tradnl"/>
        </w:rPr>
        <w:t xml:space="preserve"> </w:t>
      </w:r>
      <w:r w:rsidR="008D742B">
        <w:rPr>
          <w:rFonts w:ascii="Palatino Linotype" w:hAnsi="Palatino Linotype" w:cs="Arial"/>
          <w:color w:val="000000"/>
          <w:sz w:val="24"/>
          <w:lang w:val="es-ES_tradnl"/>
        </w:rPr>
        <w:t xml:space="preserve">el cual se confirma la clasificación de información parcial como </w:t>
      </w:r>
      <w:r w:rsidR="00CF19BC">
        <w:rPr>
          <w:rFonts w:ascii="Palatino Linotype" w:hAnsi="Palatino Linotype" w:cs="Arial"/>
          <w:color w:val="000000"/>
          <w:sz w:val="24"/>
          <w:lang w:val="es-ES_tradnl"/>
        </w:rPr>
        <w:t>confidencial</w:t>
      </w:r>
      <w:r w:rsidR="005D7707">
        <w:rPr>
          <w:rFonts w:ascii="Palatino Linotype" w:hAnsi="Palatino Linotype" w:cs="Arial"/>
          <w:color w:val="000000"/>
          <w:sz w:val="24"/>
          <w:lang w:val="es-ES_tradnl"/>
        </w:rPr>
        <w:t>, relativo a la solicitud de información.</w:t>
      </w:r>
    </w:p>
    <w:p w14:paraId="683A5F92" w14:textId="2D3C65C3" w:rsidR="00BE4A74" w:rsidRDefault="00FA4B31" w:rsidP="00F20024">
      <w:pPr>
        <w:spacing w:after="240" w:line="360" w:lineRule="auto"/>
        <w:ind w:firstLine="426"/>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Propuesta de clasificación de la información, </w:t>
      </w:r>
      <w:r w:rsidRPr="00FA4B31">
        <w:rPr>
          <w:rFonts w:ascii="Palatino Linotype" w:hAnsi="Palatino Linotype" w:cs="Arial"/>
          <w:color w:val="000000"/>
          <w:sz w:val="24"/>
          <w:lang w:val="es-ES_tradnl"/>
        </w:rPr>
        <w:t>relativo a la solicitud de información.</w:t>
      </w:r>
    </w:p>
    <w:p w14:paraId="0118A736" w14:textId="6A535C36" w:rsidR="00FA4B31" w:rsidRDefault="00FA4B31" w:rsidP="00F20024">
      <w:pPr>
        <w:spacing w:after="240" w:line="360" w:lineRule="auto"/>
        <w:ind w:firstLine="426"/>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Acta de la séptima sesión extraordinaria del Comité de Transparencia</w:t>
      </w:r>
      <w:r w:rsidR="008B13BC">
        <w:rPr>
          <w:rFonts w:ascii="Palatino Linotype" w:hAnsi="Palatino Linotype" w:cs="Arial"/>
          <w:color w:val="000000"/>
          <w:sz w:val="24"/>
          <w:lang w:val="es-ES_tradnl"/>
        </w:rPr>
        <w:t xml:space="preserve">, en la cual se aprueba el </w:t>
      </w:r>
      <w:r w:rsidR="004E5665" w:rsidRPr="004E5665">
        <w:rPr>
          <w:rFonts w:ascii="Palatino Linotype" w:hAnsi="Palatino Linotype" w:cs="Arial"/>
          <w:color w:val="000000"/>
          <w:sz w:val="24"/>
          <w:lang w:val="es-ES_tradnl"/>
        </w:rPr>
        <w:t xml:space="preserve">Acuerdo </w:t>
      </w:r>
      <w:r w:rsidR="004E5665">
        <w:rPr>
          <w:rFonts w:ascii="Palatino Linotype" w:hAnsi="Palatino Linotype" w:cs="Arial"/>
          <w:color w:val="000000"/>
          <w:sz w:val="24"/>
          <w:lang w:val="es-ES_tradnl"/>
        </w:rPr>
        <w:t xml:space="preserve">de clasificación </w:t>
      </w:r>
      <w:r w:rsidR="004E5665" w:rsidRPr="004E5665">
        <w:rPr>
          <w:rFonts w:ascii="Palatino Linotype" w:hAnsi="Palatino Linotype" w:cs="Arial"/>
          <w:color w:val="000000"/>
          <w:sz w:val="24"/>
          <w:lang w:val="es-ES_tradnl"/>
        </w:rPr>
        <w:t>numero CTM/VACHASO/A/00043/202</w:t>
      </w:r>
      <w:r w:rsidR="004E5665">
        <w:rPr>
          <w:rFonts w:ascii="Palatino Linotype" w:hAnsi="Palatino Linotype" w:cs="Arial"/>
          <w:color w:val="000000"/>
          <w:sz w:val="24"/>
          <w:lang w:val="es-ES_tradnl"/>
        </w:rPr>
        <w:t>.</w:t>
      </w:r>
    </w:p>
    <w:p w14:paraId="1E8A13D3"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5011E426" w14:textId="6E35413B" w:rsidR="008545B0" w:rsidRPr="007F7FAA" w:rsidRDefault="008545B0" w:rsidP="007C76EE">
      <w:pPr>
        <w:spacing w:after="240" w:line="360" w:lineRule="auto"/>
        <w:jc w:val="both"/>
        <w:rPr>
          <w:rFonts w:ascii="Palatino Linotype" w:hAnsi="Palatino Linotype" w:cs="Arial"/>
          <w:b/>
          <w:color w:val="000000"/>
          <w:sz w:val="24"/>
          <w:lang w:val="es-ES_tradnl"/>
        </w:rPr>
      </w:pPr>
      <w:r w:rsidRPr="007F7FAA">
        <w:rPr>
          <w:rFonts w:ascii="Palatino Linotype" w:hAnsi="Palatino Linotype" w:cs="Arial"/>
          <w:b/>
          <w:color w:val="000000"/>
          <w:sz w:val="24"/>
          <w:lang w:val="es-ES_tradnl"/>
        </w:rPr>
        <w:t>Del medio de impugnación 04376/INFOEM/IP/RR/2025</w:t>
      </w:r>
    </w:p>
    <w:p w14:paraId="03283874" w14:textId="214CE448" w:rsidR="008545B0" w:rsidRDefault="00270CEF" w:rsidP="007C76EE">
      <w:pPr>
        <w:spacing w:after="240" w:line="360" w:lineRule="auto"/>
        <w:jc w:val="both"/>
        <w:rPr>
          <w:rFonts w:ascii="Palatino Linotype" w:hAnsi="Palatino Linotype" w:cs="Arial"/>
          <w:color w:val="000000"/>
          <w:sz w:val="24"/>
          <w:lang w:val="es-ES_tradnl"/>
        </w:rPr>
      </w:pPr>
      <w:r w:rsidRPr="00270CEF">
        <w:rPr>
          <w:rFonts w:ascii="Palatino Linotype" w:hAnsi="Palatino Linotype" w:cs="Arial"/>
          <w:color w:val="000000"/>
          <w:sz w:val="24"/>
          <w:lang w:val="es-ES_tradnl"/>
        </w:rPr>
        <w:t>Dos carpetas en formato Zip, que contienen diversos archivos.</w:t>
      </w:r>
    </w:p>
    <w:p w14:paraId="462BA379" w14:textId="129182A2" w:rsidR="00270CEF" w:rsidRDefault="00270CEF"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270CEF">
        <w:t xml:space="preserve"> </w:t>
      </w:r>
      <w:r w:rsidRPr="00270CEF">
        <w:rPr>
          <w:rFonts w:ascii="Palatino Linotype" w:hAnsi="Palatino Linotype" w:cs="Arial"/>
          <w:color w:val="000000"/>
          <w:sz w:val="24"/>
          <w:lang w:val="es-ES_tradnl"/>
        </w:rPr>
        <w:t>TERCER REGIDOR 73</w:t>
      </w:r>
      <w:r>
        <w:rPr>
          <w:rFonts w:ascii="Palatino Linotype" w:hAnsi="Palatino Linotype" w:cs="Arial"/>
          <w:color w:val="000000"/>
          <w:sz w:val="24"/>
          <w:lang w:val="es-ES_tradnl"/>
        </w:rPr>
        <w:t xml:space="preserve"> </w:t>
      </w:r>
    </w:p>
    <w:p w14:paraId="734D3A3E" w14:textId="1CE5698F" w:rsidR="00270CEF" w:rsidRPr="00270CEF" w:rsidRDefault="00270CEF" w:rsidP="001915F4">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ACTA DE LA OCTAVA SESION EXTRAORDINARIA</w:t>
      </w:r>
      <w:r w:rsidR="001915F4">
        <w:rPr>
          <w:rFonts w:ascii="Palatino Linotype" w:hAnsi="Palatino Linotype" w:cs="Arial"/>
          <w:color w:val="000000"/>
          <w:lang w:val="es-ES_tradnl"/>
        </w:rPr>
        <w:t xml:space="preserve">. </w:t>
      </w:r>
      <w:r w:rsidR="001915F4" w:rsidRPr="001915F4">
        <w:rPr>
          <w:rFonts w:ascii="Palatino Linotype" w:hAnsi="Palatino Linotype" w:cs="Arial"/>
          <w:color w:val="000000"/>
          <w:lang w:val="es-ES_tradnl"/>
        </w:rPr>
        <w:t>Acta de la Octava sesión extraordinaria del Comité de Transparencia en la cual se aprueba el proyecto de clasificación de la información en relación con la solicitud respectiva.</w:t>
      </w:r>
    </w:p>
    <w:p w14:paraId="489DDD69" w14:textId="39E91DA5" w:rsidR="009D1562" w:rsidRPr="009D1562" w:rsidRDefault="00270CEF" w:rsidP="009D1562">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CTM-VACHASO-A-00062-2025</w:t>
      </w:r>
      <w:r w:rsidR="009D1562">
        <w:rPr>
          <w:rFonts w:ascii="Palatino Linotype" w:hAnsi="Palatino Linotype" w:cs="Arial"/>
          <w:color w:val="000000"/>
          <w:lang w:val="es-ES_tradnl"/>
        </w:rPr>
        <w:t xml:space="preserve">. </w:t>
      </w:r>
      <w:r w:rsidR="009D1562" w:rsidRPr="009D1562">
        <w:rPr>
          <w:rFonts w:ascii="Palatino Linotype" w:hAnsi="Palatino Linotype" w:cs="Arial"/>
          <w:color w:val="000000"/>
          <w:lang w:val="es-ES_tradnl"/>
        </w:rPr>
        <w:t>Acuerdo número CTM/VACHASO/A/0006</w:t>
      </w:r>
      <w:r w:rsidR="009D1562">
        <w:rPr>
          <w:rFonts w:ascii="Palatino Linotype" w:hAnsi="Palatino Linotype" w:cs="Arial"/>
          <w:color w:val="000000"/>
          <w:lang w:val="es-ES_tradnl"/>
        </w:rPr>
        <w:t>2</w:t>
      </w:r>
      <w:r w:rsidR="009D1562" w:rsidRPr="009D1562">
        <w:rPr>
          <w:rFonts w:ascii="Palatino Linotype" w:hAnsi="Palatino Linotype" w:cs="Arial"/>
          <w:color w:val="000000"/>
          <w:lang w:val="es-ES_tradnl"/>
        </w:rPr>
        <w:t>/2025, que corresponde a la clasificación información parcial de diversos datos confidenciales, aprobado por el Comité de Transparencia.</w:t>
      </w:r>
    </w:p>
    <w:p w14:paraId="30774300" w14:textId="77777777" w:rsidR="00342E36" w:rsidRDefault="00270CEF" w:rsidP="00270CEF">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DOC 1 REG 03 (1)</w:t>
      </w:r>
      <w:r w:rsidR="009D1562">
        <w:rPr>
          <w:rFonts w:ascii="Palatino Linotype" w:hAnsi="Palatino Linotype" w:cs="Arial"/>
          <w:color w:val="000000"/>
          <w:lang w:val="es-ES_tradnl"/>
        </w:rPr>
        <w:t>. Documento expedido por el Instituto Nacional Electoral, en e</w:t>
      </w:r>
      <w:r w:rsidR="00342E36">
        <w:rPr>
          <w:rFonts w:ascii="Palatino Linotype" w:hAnsi="Palatino Linotype" w:cs="Arial"/>
          <w:color w:val="000000"/>
          <w:lang w:val="es-ES_tradnl"/>
        </w:rPr>
        <w:t>l</w:t>
      </w:r>
      <w:r w:rsidR="009D1562">
        <w:rPr>
          <w:rFonts w:ascii="Palatino Linotype" w:hAnsi="Palatino Linotype" w:cs="Arial"/>
          <w:color w:val="000000"/>
          <w:lang w:val="es-ES_tradnl"/>
        </w:rPr>
        <w:t xml:space="preserve"> cual</w:t>
      </w:r>
      <w:r w:rsidR="00342E36">
        <w:rPr>
          <w:rFonts w:ascii="Palatino Linotype" w:hAnsi="Palatino Linotype" w:cs="Arial"/>
          <w:color w:val="000000"/>
          <w:lang w:val="es-ES_tradnl"/>
        </w:rPr>
        <w:t xml:space="preserve"> consta el registro de Juan Vega Domínguez a un partido político nacional.</w:t>
      </w:r>
    </w:p>
    <w:p w14:paraId="3948DBA6" w14:textId="34685B09" w:rsidR="00270CEF" w:rsidRDefault="00342E36" w:rsidP="00342E36">
      <w:pPr>
        <w:spacing w:after="240" w:line="360" w:lineRule="auto"/>
        <w:ind w:left="360"/>
        <w:jc w:val="both"/>
        <w:rPr>
          <w:rFonts w:ascii="Palatino Linotype" w:hAnsi="Palatino Linotype" w:cs="Arial"/>
          <w:color w:val="000000"/>
          <w:lang w:val="es-ES_tradnl"/>
        </w:rPr>
      </w:pPr>
      <w:r>
        <w:rPr>
          <w:rFonts w:ascii="Palatino Linotype" w:hAnsi="Palatino Linotype" w:cs="Arial"/>
          <w:color w:val="000000"/>
          <w:lang w:val="es-ES_tradnl"/>
        </w:rPr>
        <w:t>Constancia</w:t>
      </w:r>
      <w:r w:rsidRPr="00342E36">
        <w:rPr>
          <w:rFonts w:ascii="Palatino Linotype" w:hAnsi="Palatino Linotype" w:cs="Arial"/>
          <w:color w:val="000000"/>
          <w:lang w:val="es-ES_tradnl"/>
        </w:rPr>
        <w:t xml:space="preserve"> de mayoría expedida por el Instituto Electoral del Estado de México.  </w:t>
      </w:r>
      <w:r w:rsidR="009D1562" w:rsidRPr="00342E36">
        <w:rPr>
          <w:rFonts w:ascii="Palatino Linotype" w:hAnsi="Palatino Linotype" w:cs="Arial"/>
          <w:color w:val="000000"/>
          <w:lang w:val="es-ES_tradnl"/>
        </w:rPr>
        <w:t xml:space="preserve"> </w:t>
      </w:r>
    </w:p>
    <w:p w14:paraId="22792B7B" w14:textId="005DCB1E" w:rsidR="00342E36" w:rsidRPr="00342E36" w:rsidRDefault="009C13DF" w:rsidP="00342E36">
      <w:pPr>
        <w:spacing w:after="240" w:line="360" w:lineRule="auto"/>
        <w:ind w:left="360"/>
        <w:jc w:val="both"/>
        <w:rPr>
          <w:rFonts w:ascii="Palatino Linotype" w:hAnsi="Palatino Linotype" w:cs="Arial"/>
          <w:color w:val="000000"/>
          <w:lang w:val="es-ES_tradnl"/>
        </w:rPr>
      </w:pPr>
      <w:r w:rsidRPr="009C13DF">
        <w:rPr>
          <w:rFonts w:ascii="Palatino Linotype" w:hAnsi="Palatino Linotype" w:cs="Arial"/>
          <w:color w:val="000000"/>
          <w:lang w:val="es-ES_tradnl"/>
        </w:rPr>
        <w:lastRenderedPageBreak/>
        <w:t>Acuse de entrega de la Declaración de modificación patrimonial y de intereses del año 2023.</w:t>
      </w:r>
    </w:p>
    <w:p w14:paraId="5D829891" w14:textId="2CAF2F29" w:rsidR="00270CEF" w:rsidRPr="00270CEF" w:rsidRDefault="00270CEF" w:rsidP="00270CEF">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OFI. ENTRADA Y SALIDA 2024_redacted</w:t>
      </w:r>
      <w:r w:rsidR="009C13DF">
        <w:rPr>
          <w:rFonts w:ascii="Palatino Linotype" w:hAnsi="Palatino Linotype" w:cs="Arial"/>
          <w:color w:val="000000"/>
          <w:lang w:val="es-ES_tradnl"/>
        </w:rPr>
        <w:t>.</w:t>
      </w:r>
      <w:r w:rsidR="00EE677B">
        <w:rPr>
          <w:rFonts w:ascii="Palatino Linotype" w:hAnsi="Palatino Linotype" w:cs="Arial"/>
          <w:color w:val="000000"/>
          <w:lang w:val="es-ES_tradnl"/>
        </w:rPr>
        <w:t xml:space="preserve"> </w:t>
      </w:r>
      <w:r w:rsidR="009C13DF">
        <w:rPr>
          <w:rFonts w:ascii="Palatino Linotype" w:hAnsi="Palatino Linotype" w:cs="Arial"/>
          <w:color w:val="000000"/>
          <w:lang w:val="es-ES_tradnl"/>
        </w:rPr>
        <w:t xml:space="preserve">Documento que consta de 243 hojas, con oficios </w:t>
      </w:r>
      <w:r w:rsidR="00EE677B">
        <w:rPr>
          <w:rFonts w:ascii="Palatino Linotype" w:hAnsi="Palatino Linotype" w:cs="Arial"/>
          <w:color w:val="000000"/>
          <w:lang w:val="es-ES_tradnl"/>
        </w:rPr>
        <w:t>entrantes y salientes de la Tercera regiduría de la anualidad de 2024.</w:t>
      </w:r>
    </w:p>
    <w:p w14:paraId="6B47B2C4" w14:textId="66275B88" w:rsidR="00270CEF" w:rsidRPr="00270CEF" w:rsidRDefault="00270CEF" w:rsidP="00270CEF">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OFI. ENTRADA Y SALIDA 2025 TERCERA REGIDURIA</w:t>
      </w:r>
      <w:r w:rsidR="00EE677B">
        <w:rPr>
          <w:rFonts w:ascii="Palatino Linotype" w:hAnsi="Palatino Linotype" w:cs="Arial"/>
          <w:color w:val="000000"/>
          <w:lang w:val="es-ES_tradnl"/>
        </w:rPr>
        <w:t xml:space="preserve">. Archivo constante de 516 hojas, que contienen diversos </w:t>
      </w:r>
      <w:r w:rsidR="00476577">
        <w:rPr>
          <w:rFonts w:ascii="Palatino Linotype" w:hAnsi="Palatino Linotype" w:cs="Arial"/>
          <w:color w:val="000000"/>
          <w:lang w:val="es-ES_tradnl"/>
        </w:rPr>
        <w:t>oficios emitidos y recibidos por el Tercer Regidor.</w:t>
      </w:r>
    </w:p>
    <w:p w14:paraId="4F4B68B9" w14:textId="3C61A55F" w:rsidR="00270CEF" w:rsidRDefault="00270CEF" w:rsidP="00270CEF">
      <w:pPr>
        <w:pStyle w:val="Prrafodelista"/>
        <w:numPr>
          <w:ilvl w:val="0"/>
          <w:numId w:val="12"/>
        </w:numPr>
        <w:spacing w:after="240" w:line="360" w:lineRule="auto"/>
        <w:jc w:val="both"/>
        <w:rPr>
          <w:rFonts w:ascii="Palatino Linotype" w:hAnsi="Palatino Linotype" w:cs="Arial"/>
          <w:color w:val="000000"/>
          <w:lang w:val="es-ES_tradnl"/>
        </w:rPr>
      </w:pPr>
      <w:r w:rsidRPr="00270CEF">
        <w:rPr>
          <w:rFonts w:ascii="Palatino Linotype" w:hAnsi="Palatino Linotype" w:cs="Arial"/>
          <w:color w:val="000000"/>
          <w:lang w:val="es-ES_tradnl"/>
        </w:rPr>
        <w:t>SOLICITUD 00073-VACHASO-IP-2025</w:t>
      </w:r>
      <w:r w:rsidR="00476577">
        <w:rPr>
          <w:rFonts w:ascii="Palatino Linotype" w:hAnsi="Palatino Linotype" w:cs="Arial"/>
          <w:color w:val="000000"/>
          <w:lang w:val="es-ES_tradnl"/>
        </w:rPr>
        <w:t>. Hoja</w:t>
      </w:r>
      <w:r w:rsidR="00260CA0">
        <w:rPr>
          <w:rFonts w:ascii="Palatino Linotype" w:hAnsi="Palatino Linotype" w:cs="Arial"/>
          <w:color w:val="000000"/>
          <w:lang w:val="es-ES_tradnl"/>
        </w:rPr>
        <w:t xml:space="preserve"> de la tercera regiduría </w:t>
      </w:r>
      <w:r w:rsidR="008F289C">
        <w:rPr>
          <w:rFonts w:ascii="Palatino Linotype" w:hAnsi="Palatino Linotype" w:cs="Arial"/>
          <w:color w:val="000000"/>
          <w:lang w:val="es-ES_tradnl"/>
        </w:rPr>
        <w:t>de la que se interpreta manifiesta remitir la información solicitada.</w:t>
      </w:r>
    </w:p>
    <w:p w14:paraId="09120DB9" w14:textId="1E977BCB" w:rsidR="008F289C" w:rsidRDefault="00370B71" w:rsidP="008F289C">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Captura del SAIMEX, donde se aprecia el turno de solicitud de información.</w:t>
      </w:r>
    </w:p>
    <w:p w14:paraId="3474CB27" w14:textId="6D859040" w:rsidR="00370B71" w:rsidRPr="00270CEF" w:rsidRDefault="00370B71" w:rsidP="008F289C">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Oficio VCHS/R03/OFI/0093/2025</w:t>
      </w:r>
      <w:r w:rsidR="00777691">
        <w:rPr>
          <w:rFonts w:ascii="Palatino Linotype" w:hAnsi="Palatino Linotype" w:cs="Arial"/>
          <w:color w:val="000000"/>
          <w:lang w:val="es-ES_tradnl"/>
        </w:rPr>
        <w:t>, emitido por el 3er Regidor, en el cual expresa que adjunta en medio digital la información solicitada.</w:t>
      </w:r>
    </w:p>
    <w:p w14:paraId="1DDE5B60" w14:textId="7A2EDA74" w:rsidR="00270CEF" w:rsidRDefault="00270CEF"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270CEF">
        <w:rPr>
          <w:rFonts w:ascii="Palatino Linotype" w:hAnsi="Palatino Linotype" w:cs="Arial"/>
          <w:color w:val="000000"/>
          <w:sz w:val="24"/>
          <w:lang w:val="es-ES_tradnl"/>
        </w:rPr>
        <w:t>RH 73-04376</w:t>
      </w:r>
    </w:p>
    <w:p w14:paraId="28921E33" w14:textId="6C2908D1" w:rsidR="00270CEF" w:rsidRPr="00BB40D3" w:rsidRDefault="00BB40D3" w:rsidP="00B33AFE">
      <w:pPr>
        <w:pStyle w:val="Prrafodelista"/>
        <w:numPr>
          <w:ilvl w:val="0"/>
          <w:numId w:val="12"/>
        </w:numPr>
        <w:spacing w:after="240" w:line="360" w:lineRule="auto"/>
        <w:jc w:val="both"/>
        <w:rPr>
          <w:rFonts w:ascii="Palatino Linotype" w:hAnsi="Palatino Linotype" w:cs="Arial"/>
          <w:color w:val="000000"/>
          <w:lang w:val="es-ES_tradnl"/>
        </w:rPr>
      </w:pPr>
      <w:r w:rsidRPr="00BB40D3">
        <w:rPr>
          <w:rFonts w:ascii="Palatino Linotype" w:hAnsi="Palatino Linotype" w:cs="Arial"/>
          <w:color w:val="000000"/>
          <w:lang w:val="es-ES_tradnl"/>
        </w:rPr>
        <w:t>3 REGIDOR</w:t>
      </w:r>
      <w:r w:rsidR="00B33AFE">
        <w:rPr>
          <w:rFonts w:ascii="Palatino Linotype" w:hAnsi="Palatino Linotype" w:cs="Arial"/>
          <w:color w:val="000000"/>
          <w:lang w:val="es-ES_tradnl"/>
        </w:rPr>
        <w:t xml:space="preserve">. </w:t>
      </w:r>
      <w:r w:rsidR="00B33AFE" w:rsidRPr="00B33AFE">
        <w:rPr>
          <w:rFonts w:ascii="Palatino Linotype" w:hAnsi="Palatino Linotype" w:cs="Arial"/>
          <w:color w:val="000000"/>
          <w:lang w:val="es-ES_tradnl"/>
        </w:rPr>
        <w:t>Diversos documentos personales de</w:t>
      </w:r>
      <w:r w:rsidR="00B33AFE">
        <w:rPr>
          <w:rFonts w:ascii="Palatino Linotype" w:hAnsi="Palatino Linotype" w:cs="Arial"/>
          <w:color w:val="000000"/>
          <w:lang w:val="es-ES_tradnl"/>
        </w:rPr>
        <w:t xml:space="preserve"> Juan Vega Domínguez.</w:t>
      </w:r>
    </w:p>
    <w:p w14:paraId="33E27A6F" w14:textId="0139B9E4" w:rsidR="00BB40D3" w:rsidRDefault="00BB40D3" w:rsidP="00B33AFE">
      <w:pPr>
        <w:pStyle w:val="Prrafodelista"/>
        <w:numPr>
          <w:ilvl w:val="0"/>
          <w:numId w:val="12"/>
        </w:numPr>
        <w:spacing w:after="240" w:line="360" w:lineRule="auto"/>
        <w:jc w:val="both"/>
        <w:rPr>
          <w:rFonts w:ascii="Palatino Linotype" w:hAnsi="Palatino Linotype" w:cs="Arial"/>
          <w:color w:val="000000"/>
          <w:lang w:val="es-ES_tradnl"/>
        </w:rPr>
      </w:pPr>
      <w:r w:rsidRPr="00BB40D3">
        <w:rPr>
          <w:rFonts w:ascii="Palatino Linotype" w:hAnsi="Palatino Linotype" w:cs="Arial"/>
          <w:color w:val="000000"/>
          <w:lang w:val="es-ES_tradnl"/>
        </w:rPr>
        <w:t xml:space="preserve">RR </w:t>
      </w:r>
      <w:r>
        <w:rPr>
          <w:rFonts w:ascii="Palatino Linotype" w:hAnsi="Palatino Linotype" w:cs="Arial"/>
          <w:color w:val="000000"/>
          <w:lang w:val="es-ES_tradnl"/>
        </w:rPr>
        <w:t>–</w:t>
      </w:r>
      <w:r w:rsidRPr="00BB40D3">
        <w:rPr>
          <w:rFonts w:ascii="Palatino Linotype" w:hAnsi="Palatino Linotype" w:cs="Arial"/>
          <w:color w:val="000000"/>
          <w:lang w:val="es-ES_tradnl"/>
        </w:rPr>
        <w:t xml:space="preserve"> 04376</w:t>
      </w:r>
      <w:r w:rsidR="00B33AFE">
        <w:rPr>
          <w:rFonts w:ascii="Palatino Linotype" w:hAnsi="Palatino Linotype" w:cs="Arial"/>
          <w:color w:val="000000"/>
          <w:lang w:val="es-ES_tradnl"/>
        </w:rPr>
        <w:t xml:space="preserve">. </w:t>
      </w:r>
      <w:r w:rsidR="00B33AFE" w:rsidRPr="00B33AFE">
        <w:rPr>
          <w:rFonts w:ascii="Palatino Linotype" w:hAnsi="Palatino Linotype" w:cs="Arial"/>
          <w:color w:val="000000"/>
          <w:lang w:val="es-ES_tradnl"/>
        </w:rPr>
        <w:t>Oficio VCHS/RH/04/060</w:t>
      </w:r>
      <w:r w:rsidR="0080293B">
        <w:rPr>
          <w:rFonts w:ascii="Palatino Linotype" w:hAnsi="Palatino Linotype" w:cs="Arial"/>
          <w:color w:val="000000"/>
          <w:lang w:val="es-ES_tradnl"/>
        </w:rPr>
        <w:t>5</w:t>
      </w:r>
      <w:r w:rsidR="00B33AFE" w:rsidRPr="00B33AFE">
        <w:rPr>
          <w:rFonts w:ascii="Palatino Linotype" w:hAnsi="Palatino Linotype" w:cs="Arial"/>
          <w:color w:val="000000"/>
          <w:lang w:val="es-ES_tradnl"/>
        </w:rPr>
        <w:t>/2025,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p>
    <w:p w14:paraId="3A2B4C88" w14:textId="77777777" w:rsidR="00DC4DFD" w:rsidRPr="00DC4DFD" w:rsidRDefault="00DC4DFD" w:rsidP="00DC4DFD">
      <w:pPr>
        <w:spacing w:after="240" w:line="360" w:lineRule="auto"/>
        <w:ind w:left="360"/>
        <w:jc w:val="both"/>
        <w:rPr>
          <w:rFonts w:ascii="Palatino Linotype" w:hAnsi="Palatino Linotype" w:cs="Arial"/>
          <w:color w:val="000000"/>
          <w:lang w:val="es-ES_tradnl"/>
        </w:rPr>
      </w:pPr>
      <w:r w:rsidRPr="00DC4DFD">
        <w:rPr>
          <w:rFonts w:ascii="Palatino Linotype" w:hAnsi="Palatino Linotype" w:cs="Arial"/>
          <w:color w:val="000000"/>
          <w:lang w:val="es-ES_tradnl"/>
        </w:rPr>
        <w:lastRenderedPageBreak/>
        <w:t>Dentro de la carpeta, se localiza otra carpeta denominada RH- 9 REGIDURIAS, la cual contiene el Acuerdo numero CTM/VACHASO/A/00043/202, en el cual se confirma la clasificación de información parcial como confidencial, relativo a la solicitud de información.</w:t>
      </w:r>
    </w:p>
    <w:p w14:paraId="2A23CE8E" w14:textId="77777777" w:rsidR="00DC4DFD" w:rsidRPr="00DC4DFD" w:rsidRDefault="00DC4DFD" w:rsidP="00DC4DFD">
      <w:pPr>
        <w:spacing w:after="240" w:line="360" w:lineRule="auto"/>
        <w:ind w:left="360"/>
        <w:jc w:val="both"/>
        <w:rPr>
          <w:rFonts w:ascii="Palatino Linotype" w:hAnsi="Palatino Linotype" w:cs="Arial"/>
          <w:color w:val="000000"/>
          <w:lang w:val="es-ES_tradnl"/>
        </w:rPr>
      </w:pPr>
      <w:r w:rsidRPr="00DC4DFD">
        <w:rPr>
          <w:rFonts w:ascii="Palatino Linotype" w:hAnsi="Palatino Linotype" w:cs="Arial"/>
          <w:color w:val="000000"/>
          <w:lang w:val="es-ES_tradnl"/>
        </w:rPr>
        <w:t>Propuesta de clasificación de la información, relativo a la solicitud de información.</w:t>
      </w:r>
    </w:p>
    <w:p w14:paraId="733FDA84" w14:textId="3AB7EC90" w:rsidR="00DC4DFD" w:rsidRPr="00BB40D3" w:rsidRDefault="00DC4DFD" w:rsidP="00DC4DFD">
      <w:pPr>
        <w:spacing w:after="240" w:line="360" w:lineRule="auto"/>
        <w:ind w:left="360"/>
        <w:jc w:val="both"/>
        <w:rPr>
          <w:rFonts w:ascii="Palatino Linotype" w:hAnsi="Palatino Linotype" w:cs="Arial"/>
          <w:color w:val="000000"/>
          <w:lang w:val="es-ES_tradnl"/>
        </w:rPr>
      </w:pPr>
      <w:r w:rsidRPr="00DC4DFD">
        <w:rPr>
          <w:rFonts w:ascii="Palatino Linotype" w:hAnsi="Palatino Linotype" w:cs="Arial"/>
          <w:color w:val="000000"/>
          <w:lang w:val="es-ES_tradnl"/>
        </w:rPr>
        <w:t>Acta de la séptima sesión extraordinaria del Comité de Transparencia, en la cual se aprueba el Acuerdo de clasificación numero CTM/VACHASO/A/00043/202.</w:t>
      </w:r>
    </w:p>
    <w:p w14:paraId="349DA32F"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5E7B4AD3" w14:textId="661AB571" w:rsidR="008545B0" w:rsidRPr="007F7FAA" w:rsidRDefault="008545B0" w:rsidP="007C76EE">
      <w:pPr>
        <w:spacing w:after="240" w:line="360" w:lineRule="auto"/>
        <w:jc w:val="both"/>
        <w:rPr>
          <w:rFonts w:ascii="Palatino Linotype" w:hAnsi="Palatino Linotype" w:cs="Arial"/>
          <w:b/>
          <w:color w:val="000000"/>
          <w:sz w:val="24"/>
          <w:lang w:val="es-ES_tradnl"/>
        </w:rPr>
      </w:pPr>
      <w:r w:rsidRPr="007F7FAA">
        <w:rPr>
          <w:rFonts w:ascii="Palatino Linotype" w:hAnsi="Palatino Linotype" w:cs="Arial"/>
          <w:b/>
          <w:color w:val="000000"/>
          <w:sz w:val="24"/>
          <w:lang w:val="es-ES_tradnl"/>
        </w:rPr>
        <w:t>Del recurso de revisión 04378/INFOEM/IP/RR/2025</w:t>
      </w:r>
    </w:p>
    <w:p w14:paraId="4EE7DA63" w14:textId="183BB548" w:rsidR="008545B0" w:rsidRDefault="007F7FAA" w:rsidP="007C76EE">
      <w:pPr>
        <w:spacing w:after="240" w:line="360" w:lineRule="auto"/>
        <w:jc w:val="both"/>
        <w:rPr>
          <w:rFonts w:ascii="Palatino Linotype" w:hAnsi="Palatino Linotype" w:cs="Arial"/>
          <w:color w:val="000000"/>
          <w:sz w:val="24"/>
          <w:lang w:val="es-ES_tradnl"/>
        </w:rPr>
      </w:pPr>
      <w:r w:rsidRPr="007F7FAA">
        <w:rPr>
          <w:rFonts w:ascii="Palatino Linotype" w:hAnsi="Palatino Linotype" w:cs="Arial"/>
          <w:color w:val="000000"/>
          <w:sz w:val="24"/>
          <w:lang w:val="es-ES_tradnl"/>
        </w:rPr>
        <w:t>Dos carpetas en formato Zip, que contienen diversos archivos.</w:t>
      </w:r>
    </w:p>
    <w:p w14:paraId="45A658EF" w14:textId="0B6566B5" w:rsidR="007F7FAA" w:rsidRDefault="007F7FAA"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7F7FAA">
        <w:t xml:space="preserve"> </w:t>
      </w:r>
      <w:r w:rsidRPr="007F7FAA">
        <w:rPr>
          <w:rFonts w:ascii="Palatino Linotype" w:hAnsi="Palatino Linotype" w:cs="Arial"/>
          <w:color w:val="000000"/>
          <w:sz w:val="24"/>
          <w:lang w:val="es-ES_tradnl"/>
        </w:rPr>
        <w:t>CUARTA REGIDURIA 74</w:t>
      </w:r>
    </w:p>
    <w:p w14:paraId="4C8C973D" w14:textId="454FCED3" w:rsidR="007F7FAA" w:rsidRPr="007F7FAA" w:rsidRDefault="007F7FAA" w:rsidP="001915F4">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t>ACTA DE LA OCTAVA SESION EXTRAORDINARIA</w:t>
      </w:r>
      <w:r w:rsidR="001915F4">
        <w:rPr>
          <w:rFonts w:ascii="Palatino Linotype" w:hAnsi="Palatino Linotype" w:cs="Arial"/>
          <w:color w:val="000000"/>
          <w:lang w:val="es-ES_tradnl"/>
        </w:rPr>
        <w:t xml:space="preserve">. </w:t>
      </w:r>
      <w:r w:rsidR="001915F4" w:rsidRPr="001915F4">
        <w:rPr>
          <w:rFonts w:ascii="Palatino Linotype" w:hAnsi="Palatino Linotype" w:cs="Arial"/>
          <w:color w:val="000000"/>
          <w:lang w:val="es-ES_tradnl"/>
        </w:rPr>
        <w:t>Acta de la Octava sesión extraordinaria del Comité de Transparencia en la cual se aprueba el proyecto de clasificación de la información en relación con la solicitud respectiva.</w:t>
      </w:r>
    </w:p>
    <w:p w14:paraId="07D79C37" w14:textId="7B77D925" w:rsidR="007F7FAA" w:rsidRPr="007F7FAA" w:rsidRDefault="007F7FAA" w:rsidP="007F7FAA">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t xml:space="preserve">CORRESPONDENCIA SEPTIEMBRE FEBRERO </w:t>
      </w:r>
      <w:proofErr w:type="spellStart"/>
      <w:r w:rsidRPr="007F7FAA">
        <w:rPr>
          <w:rFonts w:ascii="Palatino Linotype" w:hAnsi="Palatino Linotype" w:cs="Arial"/>
          <w:color w:val="000000"/>
          <w:lang w:val="es-ES_tradnl"/>
        </w:rPr>
        <w:t>VP_redacted</w:t>
      </w:r>
      <w:proofErr w:type="spellEnd"/>
      <w:r w:rsidR="0076428B">
        <w:rPr>
          <w:rFonts w:ascii="Palatino Linotype" w:hAnsi="Palatino Linotype" w:cs="Arial"/>
          <w:color w:val="000000"/>
          <w:lang w:val="es-ES_tradnl"/>
        </w:rPr>
        <w:t>. Archivo que contiene 390 hojas, con diversos oficios emitidos y recibidos por la Cuarta Regiduría.</w:t>
      </w:r>
    </w:p>
    <w:p w14:paraId="126628EA" w14:textId="690C9612" w:rsidR="007F7FAA" w:rsidRPr="007F7FAA" w:rsidRDefault="007F7FAA" w:rsidP="00E85177">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lastRenderedPageBreak/>
        <w:t>CTM-VACHASO-A-00059-2025</w:t>
      </w:r>
      <w:r w:rsidR="00E85177">
        <w:rPr>
          <w:rFonts w:ascii="Palatino Linotype" w:hAnsi="Palatino Linotype" w:cs="Arial"/>
          <w:color w:val="000000"/>
          <w:lang w:val="es-ES_tradnl"/>
        </w:rPr>
        <w:t xml:space="preserve">. </w:t>
      </w:r>
      <w:r w:rsidR="00E85177" w:rsidRPr="00E85177">
        <w:rPr>
          <w:rFonts w:ascii="Palatino Linotype" w:hAnsi="Palatino Linotype" w:cs="Arial"/>
          <w:color w:val="000000"/>
          <w:lang w:val="es-ES_tradnl"/>
        </w:rPr>
        <w:t>Acuerdo número CTM/</w:t>
      </w:r>
      <w:r w:rsidR="00E85177">
        <w:rPr>
          <w:rFonts w:ascii="Palatino Linotype" w:hAnsi="Palatino Linotype" w:cs="Arial"/>
          <w:color w:val="000000"/>
          <w:lang w:val="es-ES_tradnl"/>
        </w:rPr>
        <w:t>VACHASO/A/00059</w:t>
      </w:r>
      <w:r w:rsidR="00E85177" w:rsidRPr="00E85177">
        <w:rPr>
          <w:rFonts w:ascii="Palatino Linotype" w:hAnsi="Palatino Linotype" w:cs="Arial"/>
          <w:color w:val="000000"/>
          <w:lang w:val="es-ES_tradnl"/>
        </w:rPr>
        <w:t>/2025, que corresponde a la clasificación información parcial de diversos datos confidenciales, aprobado por el Comité de Transparencia.</w:t>
      </w:r>
    </w:p>
    <w:p w14:paraId="7821A61E" w14:textId="1944B975" w:rsidR="007F7FAA" w:rsidRPr="007F7FAA" w:rsidRDefault="007F7FAA" w:rsidP="002F63C1">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t>Declaraciones</w:t>
      </w:r>
      <w:r w:rsidR="00E85177">
        <w:rPr>
          <w:rFonts w:ascii="Palatino Linotype" w:hAnsi="Palatino Linotype" w:cs="Arial"/>
          <w:color w:val="000000"/>
          <w:lang w:val="es-ES_tradnl"/>
        </w:rPr>
        <w:t xml:space="preserve">. </w:t>
      </w:r>
      <w:r w:rsidR="002F63C1" w:rsidRPr="002F63C1">
        <w:rPr>
          <w:rFonts w:ascii="Palatino Linotype" w:hAnsi="Palatino Linotype" w:cs="Arial"/>
          <w:color w:val="000000"/>
          <w:lang w:val="es-ES_tradnl"/>
        </w:rPr>
        <w:t>Acuse de entrega de la Declaracion</w:t>
      </w:r>
      <w:r w:rsidR="002F63C1">
        <w:rPr>
          <w:rFonts w:ascii="Palatino Linotype" w:hAnsi="Palatino Linotype" w:cs="Arial"/>
          <w:color w:val="000000"/>
          <w:lang w:val="es-ES_tradnl"/>
        </w:rPr>
        <w:t>es</w:t>
      </w:r>
      <w:r w:rsidR="002F63C1" w:rsidRPr="002F63C1">
        <w:rPr>
          <w:rFonts w:ascii="Palatino Linotype" w:hAnsi="Palatino Linotype" w:cs="Arial"/>
          <w:color w:val="000000"/>
          <w:lang w:val="es-ES_tradnl"/>
        </w:rPr>
        <w:t xml:space="preserve"> de modificación patrimonial y de intereses </w:t>
      </w:r>
      <w:r w:rsidR="002F63C1">
        <w:rPr>
          <w:rFonts w:ascii="Palatino Linotype" w:hAnsi="Palatino Linotype" w:cs="Arial"/>
          <w:color w:val="000000"/>
          <w:lang w:val="es-ES_tradnl"/>
        </w:rPr>
        <w:t>y de conclusión</w:t>
      </w:r>
      <w:r w:rsidR="002F63C1" w:rsidRPr="002F63C1">
        <w:rPr>
          <w:rFonts w:ascii="Palatino Linotype" w:hAnsi="Palatino Linotype" w:cs="Arial"/>
          <w:color w:val="000000"/>
          <w:lang w:val="es-ES_tradnl"/>
        </w:rPr>
        <w:t>.</w:t>
      </w:r>
      <w:r w:rsidR="002F63C1">
        <w:rPr>
          <w:rFonts w:ascii="Palatino Linotype" w:hAnsi="Palatino Linotype" w:cs="Arial"/>
          <w:color w:val="000000"/>
          <w:lang w:val="es-ES_tradnl"/>
        </w:rPr>
        <w:t xml:space="preserve"> </w:t>
      </w:r>
    </w:p>
    <w:p w14:paraId="40817F09" w14:textId="2C018639" w:rsidR="007F7FAA" w:rsidRDefault="007F7FAA" w:rsidP="007F7FAA">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t>NOMBRAMIENTOS CARMEN</w:t>
      </w:r>
      <w:r w:rsidR="002F63C1">
        <w:rPr>
          <w:rFonts w:ascii="Palatino Linotype" w:hAnsi="Palatino Linotype" w:cs="Arial"/>
          <w:color w:val="000000"/>
          <w:lang w:val="es-ES_tradnl"/>
        </w:rPr>
        <w:t xml:space="preserve">. Diversos nombramientos a favor de Carmen Dolores Rodríguez Ortiz. </w:t>
      </w:r>
    </w:p>
    <w:p w14:paraId="625A6C5F" w14:textId="07C7D8E3" w:rsidR="006D1BB0" w:rsidRPr="007F7FAA" w:rsidRDefault="006D1BB0" w:rsidP="006D1BB0">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Así también, c</w:t>
      </w:r>
      <w:r w:rsidRPr="006D1BB0">
        <w:rPr>
          <w:rFonts w:ascii="Palatino Linotype" w:hAnsi="Palatino Linotype" w:cs="Arial"/>
          <w:color w:val="000000"/>
          <w:lang w:val="es-ES_tradnl"/>
        </w:rPr>
        <w:t>onstancias de mayoría expedidas por el Instituto Electoral del Estado de México</w:t>
      </w:r>
      <w:r>
        <w:rPr>
          <w:rFonts w:ascii="Palatino Linotype" w:hAnsi="Palatino Linotype" w:cs="Arial"/>
          <w:color w:val="000000"/>
          <w:lang w:val="es-ES_tradnl"/>
        </w:rPr>
        <w:t>.</w:t>
      </w:r>
    </w:p>
    <w:p w14:paraId="12825CF5" w14:textId="00B71FC4" w:rsidR="007F7FAA" w:rsidRDefault="007F7FAA" w:rsidP="00215C10">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t>Recurso solicitud 074</w:t>
      </w:r>
      <w:r w:rsidR="006D1BB0">
        <w:rPr>
          <w:rFonts w:ascii="Palatino Linotype" w:hAnsi="Palatino Linotype" w:cs="Arial"/>
          <w:color w:val="000000"/>
          <w:lang w:val="es-ES_tradnl"/>
        </w:rPr>
        <w:t xml:space="preserve">. Oficio VCHS/REG04/OF/040/2025, </w:t>
      </w:r>
      <w:r w:rsidR="00E270AE">
        <w:rPr>
          <w:rFonts w:ascii="Palatino Linotype" w:hAnsi="Palatino Linotype" w:cs="Arial"/>
          <w:color w:val="000000"/>
          <w:lang w:val="es-ES_tradnl"/>
        </w:rPr>
        <w:t>emitido por la Cuarta Regidora del Sujeto Obligado</w:t>
      </w:r>
      <w:r w:rsidR="00215C10">
        <w:rPr>
          <w:rFonts w:ascii="Palatino Linotype" w:hAnsi="Palatino Linotype" w:cs="Arial"/>
          <w:color w:val="000000"/>
          <w:lang w:val="es-ES_tradnl"/>
        </w:rPr>
        <w:t xml:space="preserve">, </w:t>
      </w:r>
      <w:r w:rsidR="00215C10" w:rsidRPr="00215C10">
        <w:rPr>
          <w:rFonts w:ascii="Palatino Linotype" w:hAnsi="Palatino Linotype" w:cs="Arial"/>
          <w:color w:val="000000"/>
          <w:lang w:val="es-ES_tradnl"/>
        </w:rPr>
        <w:t>en el cual manifiesta su afiliación a partido político; los cargos que ha ocupado; manifiesta agregar declaración patrimonial y manifiesta agregar correspondencia.</w:t>
      </w:r>
    </w:p>
    <w:p w14:paraId="63E050A2" w14:textId="2B444A1C" w:rsidR="00E30448" w:rsidRDefault="00E30448" w:rsidP="00E30448">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Oficio VCHS/REG04/OF/03</w:t>
      </w:r>
      <w:r w:rsidRPr="00E30448">
        <w:rPr>
          <w:rFonts w:ascii="Palatino Linotype" w:hAnsi="Palatino Linotype" w:cs="Arial"/>
          <w:color w:val="000000"/>
          <w:lang w:val="es-ES_tradnl"/>
        </w:rPr>
        <w:t>0/2025</w:t>
      </w:r>
      <w:r>
        <w:rPr>
          <w:rFonts w:ascii="Palatino Linotype" w:hAnsi="Palatino Linotype" w:cs="Arial"/>
          <w:color w:val="000000"/>
          <w:lang w:val="es-ES_tradnl"/>
        </w:rPr>
        <w:t xml:space="preserve">, </w:t>
      </w:r>
      <w:r w:rsidRPr="00E30448">
        <w:rPr>
          <w:rFonts w:ascii="Palatino Linotype" w:hAnsi="Palatino Linotype" w:cs="Arial"/>
          <w:color w:val="000000"/>
          <w:lang w:val="es-ES_tradnl"/>
        </w:rPr>
        <w:t>emitido por la Cuarta Regidora del Sujeto Obligado,</w:t>
      </w:r>
      <w:r>
        <w:rPr>
          <w:rFonts w:ascii="Palatino Linotype" w:hAnsi="Palatino Linotype" w:cs="Arial"/>
          <w:color w:val="000000"/>
          <w:lang w:val="es-ES_tradnl"/>
        </w:rPr>
        <w:t xml:space="preserve"> </w:t>
      </w:r>
      <w:r w:rsidR="00976D5B">
        <w:rPr>
          <w:rFonts w:ascii="Palatino Linotype" w:hAnsi="Palatino Linotype" w:cs="Arial"/>
          <w:color w:val="000000"/>
          <w:lang w:val="es-ES_tradnl"/>
        </w:rPr>
        <w:t>en el cual manifiesta agregar captura de pantalla correspondiente a la respuesta.</w:t>
      </w:r>
    </w:p>
    <w:p w14:paraId="75DBD941" w14:textId="1547ACC3" w:rsidR="00976D5B" w:rsidRPr="007F7FAA" w:rsidRDefault="00976D5B" w:rsidP="00E30448">
      <w:pPr>
        <w:pStyle w:val="Prrafodelista"/>
        <w:spacing w:after="240" w:line="360" w:lineRule="auto"/>
        <w:ind w:left="720"/>
        <w:jc w:val="both"/>
        <w:rPr>
          <w:rFonts w:ascii="Palatino Linotype" w:hAnsi="Palatino Linotype" w:cs="Arial"/>
          <w:color w:val="000000"/>
          <w:lang w:val="es-ES_tradnl"/>
        </w:rPr>
      </w:pPr>
      <w:r w:rsidRPr="00976D5B">
        <w:rPr>
          <w:rFonts w:ascii="Palatino Linotype" w:hAnsi="Palatino Linotype" w:cs="Arial"/>
          <w:color w:val="000000"/>
          <w:lang w:val="es-ES_tradnl"/>
        </w:rPr>
        <w:t>Captura del SAIMEX, donde se aprecia el turno de solicitud de información.</w:t>
      </w:r>
    </w:p>
    <w:p w14:paraId="2B087090" w14:textId="77777777" w:rsidR="009600C6" w:rsidRPr="009600C6" w:rsidRDefault="007F7FAA" w:rsidP="009600C6">
      <w:pPr>
        <w:pStyle w:val="Prrafodelista"/>
        <w:numPr>
          <w:ilvl w:val="0"/>
          <w:numId w:val="14"/>
        </w:numPr>
        <w:spacing w:after="240" w:line="360" w:lineRule="auto"/>
        <w:jc w:val="both"/>
        <w:rPr>
          <w:rFonts w:ascii="Palatino Linotype" w:hAnsi="Palatino Linotype" w:cs="Arial"/>
          <w:color w:val="000000"/>
          <w:lang w:val="es-ES_tradnl"/>
        </w:rPr>
      </w:pPr>
      <w:r w:rsidRPr="007F7FAA">
        <w:rPr>
          <w:rFonts w:ascii="Palatino Linotype" w:hAnsi="Palatino Linotype" w:cs="Arial"/>
          <w:color w:val="000000"/>
          <w:lang w:val="es-ES_tradnl"/>
        </w:rPr>
        <w:lastRenderedPageBreak/>
        <w:t xml:space="preserve">REGISTRO </w:t>
      </w:r>
      <w:proofErr w:type="spellStart"/>
      <w:r w:rsidRPr="007F7FAA">
        <w:rPr>
          <w:rFonts w:ascii="Palatino Linotype" w:hAnsi="Palatino Linotype" w:cs="Arial"/>
          <w:color w:val="000000"/>
          <w:lang w:val="es-ES_tradnl"/>
        </w:rPr>
        <w:t>CDRO_redacted</w:t>
      </w:r>
      <w:proofErr w:type="spellEnd"/>
      <w:r w:rsidR="005D2233">
        <w:rPr>
          <w:rFonts w:ascii="Palatino Linotype" w:hAnsi="Palatino Linotype" w:cs="Arial"/>
          <w:color w:val="000000"/>
          <w:lang w:val="es-ES_tradnl"/>
        </w:rPr>
        <w:t xml:space="preserve">. </w:t>
      </w:r>
      <w:r w:rsidR="009600C6" w:rsidRPr="009600C6">
        <w:rPr>
          <w:rFonts w:ascii="Palatino Linotype" w:hAnsi="Palatino Linotype" w:cs="Arial"/>
          <w:color w:val="000000"/>
          <w:lang w:val="es-ES_tradnl"/>
        </w:rPr>
        <w:t>Documento expedido por el Instituto Nacional Electoral, en el cual consta el registro de Juan Vega Domínguez a un partido político nacional.</w:t>
      </w:r>
    </w:p>
    <w:p w14:paraId="4C21EB6B" w14:textId="6C5323AD" w:rsidR="007F7FAA" w:rsidRDefault="007F7FAA"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7F7FAA">
        <w:t xml:space="preserve"> </w:t>
      </w:r>
      <w:r w:rsidRPr="007F7FAA">
        <w:rPr>
          <w:rFonts w:ascii="Palatino Linotype" w:hAnsi="Palatino Linotype" w:cs="Arial"/>
          <w:color w:val="000000"/>
          <w:sz w:val="24"/>
          <w:lang w:val="es-ES_tradnl"/>
        </w:rPr>
        <w:t>RH 74-04378</w:t>
      </w:r>
      <w:r>
        <w:rPr>
          <w:rFonts w:ascii="Palatino Linotype" w:hAnsi="Palatino Linotype" w:cs="Arial"/>
          <w:color w:val="000000"/>
          <w:sz w:val="24"/>
          <w:lang w:val="es-ES_tradnl"/>
        </w:rPr>
        <w:t xml:space="preserve"> </w:t>
      </w:r>
    </w:p>
    <w:p w14:paraId="4C515484" w14:textId="30727615" w:rsidR="007F7FAA" w:rsidRDefault="00E740D7" w:rsidP="00D17780">
      <w:pPr>
        <w:pStyle w:val="Prrafodelista"/>
        <w:numPr>
          <w:ilvl w:val="0"/>
          <w:numId w:val="14"/>
        </w:numPr>
        <w:spacing w:after="240" w:line="360" w:lineRule="auto"/>
        <w:jc w:val="both"/>
        <w:rPr>
          <w:rFonts w:ascii="Palatino Linotype" w:hAnsi="Palatino Linotype" w:cs="Arial"/>
          <w:color w:val="000000"/>
          <w:lang w:val="es-ES_tradnl"/>
        </w:rPr>
      </w:pPr>
      <w:r w:rsidRPr="00E740D7">
        <w:rPr>
          <w:rFonts w:ascii="Palatino Linotype" w:hAnsi="Palatino Linotype" w:cs="Arial"/>
          <w:color w:val="000000"/>
          <w:lang w:val="es-ES_tradnl"/>
        </w:rPr>
        <w:t>4° REGIDORA</w:t>
      </w:r>
      <w:r w:rsidR="00D17780">
        <w:rPr>
          <w:rFonts w:ascii="Palatino Linotype" w:hAnsi="Palatino Linotype" w:cs="Arial"/>
          <w:color w:val="000000"/>
          <w:lang w:val="es-ES_tradnl"/>
        </w:rPr>
        <w:t xml:space="preserve">. </w:t>
      </w:r>
      <w:r w:rsidR="00D17780" w:rsidRPr="00D17780">
        <w:rPr>
          <w:rFonts w:ascii="Palatino Linotype" w:hAnsi="Palatino Linotype" w:cs="Arial"/>
          <w:color w:val="000000"/>
          <w:lang w:val="es-ES_tradnl"/>
        </w:rPr>
        <w:t>Diversos documentos personales de</w:t>
      </w:r>
      <w:r w:rsidR="00866C9B">
        <w:rPr>
          <w:rFonts w:ascii="Palatino Linotype" w:hAnsi="Palatino Linotype" w:cs="Arial"/>
          <w:color w:val="000000"/>
          <w:lang w:val="es-ES_tradnl"/>
        </w:rPr>
        <w:t xml:space="preserve"> Carmen Dolores Rodríguez Ortiz.</w:t>
      </w:r>
    </w:p>
    <w:p w14:paraId="06B415A3" w14:textId="18EBFFE5" w:rsidR="0015666F" w:rsidRPr="007F7FAA" w:rsidRDefault="0015666F" w:rsidP="0015666F">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Constancias</w:t>
      </w:r>
      <w:r w:rsidRPr="006D1BB0">
        <w:rPr>
          <w:rFonts w:ascii="Palatino Linotype" w:hAnsi="Palatino Linotype" w:cs="Arial"/>
          <w:color w:val="000000"/>
          <w:lang w:val="es-ES_tradnl"/>
        </w:rPr>
        <w:t xml:space="preserve"> de mayoría expedidas por el Instituto Electoral del Estado de México</w:t>
      </w:r>
      <w:r>
        <w:rPr>
          <w:rFonts w:ascii="Palatino Linotype" w:hAnsi="Palatino Linotype" w:cs="Arial"/>
          <w:color w:val="000000"/>
          <w:lang w:val="es-ES_tradnl"/>
        </w:rPr>
        <w:t>.</w:t>
      </w:r>
    </w:p>
    <w:p w14:paraId="7DB689B0" w14:textId="56F8D6BE" w:rsidR="00E740D7" w:rsidRPr="00E740D7" w:rsidRDefault="00E740D7" w:rsidP="00DF6566">
      <w:pPr>
        <w:pStyle w:val="Prrafodelista"/>
        <w:numPr>
          <w:ilvl w:val="0"/>
          <w:numId w:val="14"/>
        </w:numPr>
        <w:spacing w:after="240" w:line="360" w:lineRule="auto"/>
        <w:jc w:val="both"/>
        <w:rPr>
          <w:rFonts w:ascii="Palatino Linotype" w:hAnsi="Palatino Linotype" w:cs="Arial"/>
          <w:color w:val="000000"/>
          <w:lang w:val="es-ES_tradnl"/>
        </w:rPr>
      </w:pPr>
      <w:r w:rsidRPr="00E740D7">
        <w:rPr>
          <w:rFonts w:ascii="Palatino Linotype" w:hAnsi="Palatino Linotype" w:cs="Arial"/>
          <w:color w:val="000000"/>
          <w:lang w:val="es-ES_tradnl"/>
        </w:rPr>
        <w:t xml:space="preserve">RR </w:t>
      </w:r>
      <w:r w:rsidR="00DF6566">
        <w:rPr>
          <w:rFonts w:ascii="Palatino Linotype" w:hAnsi="Palatino Linotype" w:cs="Arial"/>
          <w:color w:val="000000"/>
          <w:lang w:val="es-ES_tradnl"/>
        </w:rPr>
        <w:t>–</w:t>
      </w:r>
      <w:r w:rsidRPr="00E740D7">
        <w:rPr>
          <w:rFonts w:ascii="Palatino Linotype" w:hAnsi="Palatino Linotype" w:cs="Arial"/>
          <w:color w:val="000000"/>
          <w:lang w:val="es-ES_tradnl"/>
        </w:rPr>
        <w:t xml:space="preserve"> 04378</w:t>
      </w:r>
      <w:r w:rsidR="00DF6566">
        <w:rPr>
          <w:rFonts w:ascii="Palatino Linotype" w:hAnsi="Palatino Linotype" w:cs="Arial"/>
          <w:color w:val="000000"/>
          <w:lang w:val="es-ES_tradnl"/>
        </w:rPr>
        <w:t>. Oficio VCHS/RH/04/0637</w:t>
      </w:r>
      <w:r w:rsidR="00DF6566" w:rsidRPr="00DF6566">
        <w:rPr>
          <w:rFonts w:ascii="Palatino Linotype" w:hAnsi="Palatino Linotype" w:cs="Arial"/>
          <w:color w:val="000000"/>
          <w:lang w:val="es-ES_tradnl"/>
        </w:rPr>
        <w:t>/2025,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p>
    <w:p w14:paraId="5E5D83CF" w14:textId="77777777" w:rsidR="00E740D7" w:rsidRPr="00E740D7" w:rsidRDefault="00E740D7" w:rsidP="00E740D7">
      <w:pPr>
        <w:spacing w:after="240" w:line="360" w:lineRule="auto"/>
        <w:jc w:val="both"/>
        <w:rPr>
          <w:rFonts w:ascii="Palatino Linotype" w:hAnsi="Palatino Linotype" w:cs="Arial"/>
          <w:color w:val="000000"/>
          <w:sz w:val="24"/>
          <w:lang w:val="es-ES_tradnl"/>
        </w:rPr>
      </w:pPr>
      <w:r w:rsidRPr="00E740D7">
        <w:rPr>
          <w:rFonts w:ascii="Palatino Linotype" w:hAnsi="Palatino Linotype" w:cs="Arial"/>
          <w:color w:val="000000"/>
          <w:sz w:val="24"/>
          <w:lang w:val="es-ES_tradnl"/>
        </w:rPr>
        <w:t>Dentro de la carpeta, se localiza otra carpeta denominada RH- 9 REGIDURIAS, la cual contiene el Acuerdo numero CTM/VACHASO/A/00043/202, en el cual se confirma la clasificación de información parcial como confidencial, relativo a la solicitud de información.</w:t>
      </w:r>
    </w:p>
    <w:p w14:paraId="44968E2A" w14:textId="77777777" w:rsidR="00E740D7" w:rsidRPr="00E740D7" w:rsidRDefault="00E740D7" w:rsidP="00E740D7">
      <w:pPr>
        <w:spacing w:after="240" w:line="360" w:lineRule="auto"/>
        <w:jc w:val="both"/>
        <w:rPr>
          <w:rFonts w:ascii="Palatino Linotype" w:hAnsi="Palatino Linotype" w:cs="Arial"/>
          <w:color w:val="000000"/>
          <w:sz w:val="24"/>
          <w:lang w:val="es-ES_tradnl"/>
        </w:rPr>
      </w:pPr>
      <w:r w:rsidRPr="00E740D7">
        <w:rPr>
          <w:rFonts w:ascii="Palatino Linotype" w:hAnsi="Palatino Linotype" w:cs="Arial"/>
          <w:color w:val="000000"/>
          <w:sz w:val="24"/>
          <w:lang w:val="es-ES_tradnl"/>
        </w:rPr>
        <w:t>Propuesta de clasificación de la información, relativo a la solicitud de información.</w:t>
      </w:r>
    </w:p>
    <w:p w14:paraId="19AE9122" w14:textId="5ED8C5A9" w:rsidR="007F7FAA" w:rsidRDefault="00E740D7" w:rsidP="00E740D7">
      <w:pPr>
        <w:spacing w:after="240" w:line="360" w:lineRule="auto"/>
        <w:jc w:val="both"/>
        <w:rPr>
          <w:rFonts w:ascii="Palatino Linotype" w:hAnsi="Palatino Linotype" w:cs="Arial"/>
          <w:color w:val="000000"/>
          <w:sz w:val="24"/>
          <w:lang w:val="es-ES_tradnl"/>
        </w:rPr>
      </w:pPr>
      <w:r w:rsidRPr="00E740D7">
        <w:rPr>
          <w:rFonts w:ascii="Palatino Linotype" w:hAnsi="Palatino Linotype" w:cs="Arial"/>
          <w:color w:val="000000"/>
          <w:sz w:val="24"/>
          <w:lang w:val="es-ES_tradnl"/>
        </w:rPr>
        <w:lastRenderedPageBreak/>
        <w:t>Acta de la séptima sesión extraordinaria del Comité de Transparencia, en la cual se aprueba el Acuerdo de clasificación numero CTM/VACHASO/A/00043/202.</w:t>
      </w:r>
    </w:p>
    <w:p w14:paraId="73B9A937"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56A64834" w14:textId="1A97F04B" w:rsidR="008545B0" w:rsidRDefault="008545B0" w:rsidP="007C76EE">
      <w:pPr>
        <w:spacing w:after="240" w:line="360" w:lineRule="auto"/>
        <w:jc w:val="both"/>
        <w:rPr>
          <w:rFonts w:ascii="Palatino Linotype" w:hAnsi="Palatino Linotype" w:cs="Arial"/>
          <w:color w:val="000000"/>
          <w:sz w:val="24"/>
          <w:lang w:val="es-ES_tradnl"/>
        </w:rPr>
      </w:pPr>
      <w:r w:rsidRPr="00E740D7">
        <w:rPr>
          <w:rFonts w:ascii="Palatino Linotype" w:hAnsi="Palatino Linotype" w:cs="Arial"/>
          <w:b/>
          <w:color w:val="000000"/>
          <w:sz w:val="24"/>
          <w:lang w:val="es-ES_tradnl"/>
        </w:rPr>
        <w:t>Del medio de impugnación 04379/INFOEM/IP</w:t>
      </w:r>
      <w:r w:rsidRPr="004C4DCF">
        <w:rPr>
          <w:rFonts w:ascii="Palatino Linotype" w:hAnsi="Palatino Linotype" w:cs="Arial"/>
          <w:b/>
          <w:color w:val="000000"/>
          <w:sz w:val="24"/>
          <w:lang w:val="es-ES_tradnl"/>
        </w:rPr>
        <w:t>/RR/2025</w:t>
      </w:r>
    </w:p>
    <w:p w14:paraId="1C430DD3" w14:textId="60D0F19A" w:rsidR="00A81EB9" w:rsidRDefault="00B02089" w:rsidP="007C76EE">
      <w:pPr>
        <w:spacing w:after="240" w:line="360" w:lineRule="auto"/>
        <w:jc w:val="both"/>
        <w:rPr>
          <w:rFonts w:ascii="Palatino Linotype" w:hAnsi="Palatino Linotype" w:cs="Arial"/>
          <w:color w:val="000000"/>
          <w:sz w:val="24"/>
          <w:lang w:val="es-ES_tradnl"/>
        </w:rPr>
      </w:pPr>
      <w:r w:rsidRPr="00B02089">
        <w:rPr>
          <w:rFonts w:ascii="Palatino Linotype" w:hAnsi="Palatino Linotype" w:cs="Arial"/>
          <w:color w:val="000000"/>
          <w:sz w:val="24"/>
          <w:lang w:val="es-ES_tradnl"/>
        </w:rPr>
        <w:t>Dos carpetas en formato Zip, que contienen diversos archivos.</w:t>
      </w:r>
    </w:p>
    <w:p w14:paraId="3D23CD85" w14:textId="767B35C8" w:rsidR="00E740D7" w:rsidRDefault="00A81EB9"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A81EB9">
        <w:rPr>
          <w:rFonts w:ascii="Palatino Linotype" w:hAnsi="Palatino Linotype" w:cs="Arial"/>
          <w:color w:val="000000"/>
          <w:sz w:val="24"/>
          <w:lang w:val="es-ES_tradnl"/>
        </w:rPr>
        <w:t>QUINTO REGIDOR 75</w:t>
      </w:r>
    </w:p>
    <w:p w14:paraId="2FF777E6" w14:textId="2B5EA089" w:rsidR="00A81EB9" w:rsidRPr="00A81EB9" w:rsidRDefault="00A81EB9" w:rsidP="001915F4">
      <w:pPr>
        <w:pStyle w:val="Prrafodelista"/>
        <w:numPr>
          <w:ilvl w:val="0"/>
          <w:numId w:val="1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t>ACTA DE LA OCTAVA SESION EXTRAORDINARIA – copia</w:t>
      </w:r>
      <w:r w:rsidR="001915F4">
        <w:rPr>
          <w:rFonts w:ascii="Palatino Linotype" w:hAnsi="Palatino Linotype" w:cs="Arial"/>
          <w:color w:val="000000"/>
          <w:lang w:val="es-ES_tradnl"/>
        </w:rPr>
        <w:t xml:space="preserve">. </w:t>
      </w:r>
      <w:r w:rsidR="001915F4" w:rsidRPr="001915F4">
        <w:rPr>
          <w:rFonts w:ascii="Palatino Linotype" w:hAnsi="Palatino Linotype" w:cs="Arial"/>
          <w:color w:val="000000"/>
          <w:lang w:val="es-ES_tradnl"/>
        </w:rPr>
        <w:t>Acta de la Octava sesión extraordinaria del Comité de Transparencia en la cual se aprueba el proyecto de clasificación de la información en relación con la solicitud respectiva.</w:t>
      </w:r>
    </w:p>
    <w:p w14:paraId="6024B5C8" w14:textId="0E22627D" w:rsidR="00A81EB9" w:rsidRPr="00A81EB9" w:rsidRDefault="00A81EB9" w:rsidP="00CA078B">
      <w:pPr>
        <w:pStyle w:val="Prrafodelista"/>
        <w:numPr>
          <w:ilvl w:val="0"/>
          <w:numId w:val="1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t>constancia de mayoría AMT</w:t>
      </w:r>
      <w:r w:rsidR="00CA078B">
        <w:rPr>
          <w:rFonts w:ascii="Palatino Linotype" w:hAnsi="Palatino Linotype" w:cs="Arial"/>
          <w:color w:val="000000"/>
          <w:lang w:val="es-ES_tradnl"/>
        </w:rPr>
        <w:t xml:space="preserve">. </w:t>
      </w:r>
      <w:r w:rsidR="00CA078B" w:rsidRPr="00CA078B">
        <w:rPr>
          <w:rFonts w:ascii="Palatino Linotype" w:hAnsi="Palatino Linotype" w:cs="Arial"/>
          <w:color w:val="000000"/>
          <w:lang w:val="es-ES_tradnl"/>
        </w:rPr>
        <w:t>Constancia de mayoría expedidas por el Instituto Electoral del Estado de México.</w:t>
      </w:r>
    </w:p>
    <w:p w14:paraId="092FB846" w14:textId="313DB576" w:rsidR="00CA078B" w:rsidRPr="00CA078B" w:rsidRDefault="00A81EB9" w:rsidP="00CA078B">
      <w:pPr>
        <w:pStyle w:val="Prrafodelista"/>
        <w:numPr>
          <w:ilvl w:val="0"/>
          <w:numId w:val="1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t>CORRESP. SEP 2024 AL 14 FEB  2025</w:t>
      </w:r>
      <w:r w:rsidR="00CA078B">
        <w:rPr>
          <w:rFonts w:ascii="Palatino Linotype" w:hAnsi="Palatino Linotype" w:cs="Arial"/>
          <w:color w:val="000000"/>
          <w:lang w:val="es-ES_tradnl"/>
        </w:rPr>
        <w:t>. Archivo que contiene 419 hojas, con oficios recibidos y emitidos por el Q</w:t>
      </w:r>
      <w:r w:rsidR="00495DB7">
        <w:rPr>
          <w:rFonts w:ascii="Palatino Linotype" w:hAnsi="Palatino Linotype" w:cs="Arial"/>
          <w:color w:val="000000"/>
          <w:lang w:val="es-ES_tradnl"/>
        </w:rPr>
        <w:t>uinto regidor municipal.</w:t>
      </w:r>
    </w:p>
    <w:p w14:paraId="173FA6E7" w14:textId="637EBD0F" w:rsidR="0098007D" w:rsidRPr="0098007D" w:rsidRDefault="00A81EB9" w:rsidP="0098007D">
      <w:pPr>
        <w:pStyle w:val="Prrafodelista"/>
        <w:numPr>
          <w:ilvl w:val="0"/>
          <w:numId w:val="16"/>
        </w:numPr>
        <w:spacing w:line="276" w:lineRule="auto"/>
        <w:jc w:val="both"/>
        <w:rPr>
          <w:rFonts w:ascii="Palatino Linotype" w:hAnsi="Palatino Linotype" w:cs="Arial"/>
          <w:color w:val="000000"/>
          <w:lang w:val="es-ES_tradnl"/>
        </w:rPr>
      </w:pPr>
      <w:r w:rsidRPr="0098007D">
        <w:rPr>
          <w:rFonts w:ascii="Palatino Linotype" w:hAnsi="Palatino Linotype" w:cs="Arial"/>
          <w:color w:val="000000"/>
          <w:lang w:val="es-ES_tradnl"/>
        </w:rPr>
        <w:t>CTM-VACHASO-A-00060-2025</w:t>
      </w:r>
      <w:r w:rsidR="0098007D" w:rsidRPr="0098007D">
        <w:rPr>
          <w:rFonts w:ascii="Palatino Linotype" w:hAnsi="Palatino Linotype" w:cs="Arial"/>
          <w:color w:val="000000"/>
          <w:lang w:val="es-ES_tradnl"/>
        </w:rPr>
        <w:t>. Ac</w:t>
      </w:r>
      <w:r w:rsidR="0098007D">
        <w:rPr>
          <w:rFonts w:ascii="Palatino Linotype" w:hAnsi="Palatino Linotype" w:cs="Arial"/>
          <w:color w:val="000000"/>
          <w:lang w:val="es-ES_tradnl"/>
        </w:rPr>
        <w:t>uerdo número CTM/VACHASO/A/00060</w:t>
      </w:r>
      <w:r w:rsidR="0098007D" w:rsidRPr="0098007D">
        <w:rPr>
          <w:rFonts w:ascii="Palatino Linotype" w:hAnsi="Palatino Linotype" w:cs="Arial"/>
          <w:color w:val="000000"/>
          <w:lang w:val="es-ES_tradnl"/>
        </w:rPr>
        <w:t>/2025, que corresponde a la clasificación información parcial de diversos datos confidenciales, aprobado por el Comité de Transparencia.</w:t>
      </w:r>
    </w:p>
    <w:p w14:paraId="1761A8C8" w14:textId="6D535CB4" w:rsidR="00A81EB9" w:rsidRPr="00A81EB9" w:rsidRDefault="00A81EB9" w:rsidP="0098007D">
      <w:pPr>
        <w:pStyle w:val="Prrafodelista"/>
        <w:spacing w:after="240" w:line="360" w:lineRule="auto"/>
        <w:ind w:left="720"/>
        <w:jc w:val="both"/>
        <w:rPr>
          <w:rFonts w:ascii="Palatino Linotype" w:hAnsi="Palatino Linotype" w:cs="Arial"/>
          <w:color w:val="000000"/>
          <w:lang w:val="es-ES_tradnl"/>
        </w:rPr>
      </w:pPr>
    </w:p>
    <w:p w14:paraId="099256D5" w14:textId="7DADB474" w:rsidR="00A81EB9" w:rsidRPr="00A81EB9" w:rsidRDefault="00A81EB9" w:rsidP="00E724FF">
      <w:pPr>
        <w:pStyle w:val="Prrafodelista"/>
        <w:numPr>
          <w:ilvl w:val="0"/>
          <w:numId w:val="1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lastRenderedPageBreak/>
        <w:t>DECL.PATRIMONIAL</w:t>
      </w:r>
      <w:r w:rsidR="0098007D">
        <w:rPr>
          <w:rFonts w:ascii="Palatino Linotype" w:hAnsi="Palatino Linotype" w:cs="Arial"/>
          <w:color w:val="000000"/>
          <w:lang w:val="es-ES_tradnl"/>
        </w:rPr>
        <w:t xml:space="preserve">. </w:t>
      </w:r>
      <w:r w:rsidR="00E724FF" w:rsidRPr="00E724FF">
        <w:rPr>
          <w:rFonts w:ascii="Palatino Linotype" w:hAnsi="Palatino Linotype" w:cs="Arial"/>
          <w:color w:val="000000"/>
          <w:lang w:val="es-ES_tradnl"/>
        </w:rPr>
        <w:t>Acuse de ent</w:t>
      </w:r>
      <w:r w:rsidR="00E724FF">
        <w:rPr>
          <w:rFonts w:ascii="Palatino Linotype" w:hAnsi="Palatino Linotype" w:cs="Arial"/>
          <w:color w:val="000000"/>
          <w:lang w:val="es-ES_tradnl"/>
        </w:rPr>
        <w:t>rega de la Declaración</w:t>
      </w:r>
      <w:r w:rsidR="00E724FF" w:rsidRPr="00E724FF">
        <w:rPr>
          <w:rFonts w:ascii="Palatino Linotype" w:hAnsi="Palatino Linotype" w:cs="Arial"/>
          <w:color w:val="000000"/>
          <w:lang w:val="es-ES_tradnl"/>
        </w:rPr>
        <w:t xml:space="preserve"> </w:t>
      </w:r>
      <w:r w:rsidR="00E724FF">
        <w:rPr>
          <w:rFonts w:ascii="Palatino Linotype" w:hAnsi="Palatino Linotype" w:cs="Arial"/>
          <w:color w:val="000000"/>
          <w:lang w:val="es-ES_tradnl"/>
        </w:rPr>
        <w:t>de situación patrimonial inicial</w:t>
      </w:r>
      <w:r w:rsidR="00E724FF" w:rsidRPr="00E724FF">
        <w:rPr>
          <w:rFonts w:ascii="Palatino Linotype" w:hAnsi="Palatino Linotype" w:cs="Arial"/>
          <w:color w:val="000000"/>
          <w:lang w:val="es-ES_tradnl"/>
        </w:rPr>
        <w:t>.</w:t>
      </w:r>
    </w:p>
    <w:p w14:paraId="4AD198C1" w14:textId="74E493CE" w:rsidR="00A81EB9" w:rsidRDefault="00A81EB9"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A81EB9">
        <w:t xml:space="preserve"> </w:t>
      </w:r>
      <w:r w:rsidRPr="00A81EB9">
        <w:rPr>
          <w:rFonts w:ascii="Palatino Linotype" w:hAnsi="Palatino Linotype" w:cs="Arial"/>
          <w:color w:val="000000"/>
          <w:sz w:val="24"/>
          <w:lang w:val="es-ES_tradnl"/>
        </w:rPr>
        <w:t>RH 75-04379</w:t>
      </w:r>
    </w:p>
    <w:p w14:paraId="0FC51180" w14:textId="03B41F1A" w:rsidR="004D1A54" w:rsidRDefault="00A81EB9" w:rsidP="004D1A54">
      <w:pPr>
        <w:pStyle w:val="Prrafodelista"/>
        <w:numPr>
          <w:ilvl w:val="0"/>
          <w:numId w:val="2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t>5 REGIDOR</w:t>
      </w:r>
      <w:r w:rsidR="004D1A54">
        <w:rPr>
          <w:rFonts w:ascii="Palatino Linotype" w:hAnsi="Palatino Linotype" w:cs="Arial"/>
          <w:color w:val="000000"/>
          <w:lang w:val="es-ES_tradnl"/>
        </w:rPr>
        <w:t xml:space="preserve">. </w:t>
      </w:r>
      <w:r w:rsidR="004D1A54" w:rsidRPr="00D17780">
        <w:rPr>
          <w:rFonts w:ascii="Palatino Linotype" w:hAnsi="Palatino Linotype" w:cs="Arial"/>
          <w:color w:val="000000"/>
          <w:lang w:val="es-ES_tradnl"/>
        </w:rPr>
        <w:t>Diversos documentos personales de</w:t>
      </w:r>
      <w:r w:rsidR="004D1A54">
        <w:rPr>
          <w:rFonts w:ascii="Palatino Linotype" w:hAnsi="Palatino Linotype" w:cs="Arial"/>
          <w:color w:val="000000"/>
          <w:lang w:val="es-ES_tradnl"/>
        </w:rPr>
        <w:t xml:space="preserve"> </w:t>
      </w:r>
      <w:r w:rsidR="00AB4FB1">
        <w:rPr>
          <w:rFonts w:ascii="Palatino Linotype" w:hAnsi="Palatino Linotype" w:cs="Arial"/>
          <w:color w:val="000000"/>
          <w:lang w:val="es-ES_tradnl"/>
        </w:rPr>
        <w:t>Alan Miranda Tenorio</w:t>
      </w:r>
      <w:r w:rsidR="004D1A54">
        <w:rPr>
          <w:rFonts w:ascii="Palatino Linotype" w:hAnsi="Palatino Linotype" w:cs="Arial"/>
          <w:color w:val="000000"/>
          <w:lang w:val="es-ES_tradnl"/>
        </w:rPr>
        <w:t>.</w:t>
      </w:r>
    </w:p>
    <w:p w14:paraId="163D24DC" w14:textId="284FCCA7" w:rsidR="004D1A54" w:rsidRPr="007F7FAA" w:rsidRDefault="00AB4FB1" w:rsidP="004D1A54">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Constancia de mayoría expedida</w:t>
      </w:r>
      <w:r w:rsidR="004D1A54" w:rsidRPr="006D1BB0">
        <w:rPr>
          <w:rFonts w:ascii="Palatino Linotype" w:hAnsi="Palatino Linotype" w:cs="Arial"/>
          <w:color w:val="000000"/>
          <w:lang w:val="es-ES_tradnl"/>
        </w:rPr>
        <w:t xml:space="preserve"> por el Instituto Electoral del Estado de México</w:t>
      </w:r>
      <w:r w:rsidR="004D1A54">
        <w:rPr>
          <w:rFonts w:ascii="Palatino Linotype" w:hAnsi="Palatino Linotype" w:cs="Arial"/>
          <w:color w:val="000000"/>
          <w:lang w:val="es-ES_tradnl"/>
        </w:rPr>
        <w:t>.</w:t>
      </w:r>
    </w:p>
    <w:p w14:paraId="21199BD1" w14:textId="656D9753" w:rsidR="00A81EB9" w:rsidRPr="00A81EB9" w:rsidRDefault="00A81EB9" w:rsidP="00AB4FB1">
      <w:pPr>
        <w:pStyle w:val="Prrafodelista"/>
        <w:numPr>
          <w:ilvl w:val="0"/>
          <w:numId w:val="16"/>
        </w:numPr>
        <w:spacing w:after="240" w:line="360" w:lineRule="auto"/>
        <w:jc w:val="both"/>
        <w:rPr>
          <w:rFonts w:ascii="Palatino Linotype" w:hAnsi="Palatino Linotype" w:cs="Arial"/>
          <w:color w:val="000000"/>
          <w:lang w:val="es-ES_tradnl"/>
        </w:rPr>
      </w:pPr>
      <w:r w:rsidRPr="00A81EB9">
        <w:rPr>
          <w:rFonts w:ascii="Palatino Linotype" w:hAnsi="Palatino Linotype" w:cs="Arial"/>
          <w:color w:val="000000"/>
          <w:lang w:val="es-ES_tradnl"/>
        </w:rPr>
        <w:t xml:space="preserve">RR </w:t>
      </w:r>
      <w:r w:rsidR="00AB4FB1">
        <w:rPr>
          <w:rFonts w:ascii="Palatino Linotype" w:hAnsi="Palatino Linotype" w:cs="Arial"/>
          <w:color w:val="000000"/>
          <w:lang w:val="es-ES_tradnl"/>
        </w:rPr>
        <w:t>–</w:t>
      </w:r>
      <w:r w:rsidRPr="00A81EB9">
        <w:rPr>
          <w:rFonts w:ascii="Palatino Linotype" w:hAnsi="Palatino Linotype" w:cs="Arial"/>
          <w:color w:val="000000"/>
          <w:lang w:val="es-ES_tradnl"/>
        </w:rPr>
        <w:t xml:space="preserve"> 04379</w:t>
      </w:r>
      <w:r w:rsidR="00AB4FB1">
        <w:rPr>
          <w:rFonts w:ascii="Palatino Linotype" w:hAnsi="Palatino Linotype" w:cs="Arial"/>
          <w:color w:val="000000"/>
          <w:lang w:val="es-ES_tradnl"/>
        </w:rPr>
        <w:t xml:space="preserve">. </w:t>
      </w:r>
      <w:r w:rsidR="00A17D42">
        <w:rPr>
          <w:rFonts w:ascii="Palatino Linotype" w:hAnsi="Palatino Linotype" w:cs="Arial"/>
          <w:color w:val="000000"/>
          <w:lang w:val="es-ES_tradnl"/>
        </w:rPr>
        <w:t>Oficio VCHS/RH/04/060</w:t>
      </w:r>
      <w:r w:rsidR="00AB4FB1" w:rsidRPr="00AB4FB1">
        <w:rPr>
          <w:rFonts w:ascii="Palatino Linotype" w:hAnsi="Palatino Linotype" w:cs="Arial"/>
          <w:color w:val="000000"/>
          <w:lang w:val="es-ES_tradnl"/>
        </w:rPr>
        <w:t>7/2025,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p>
    <w:p w14:paraId="63B6E9C8" w14:textId="77777777" w:rsidR="003E2C20" w:rsidRPr="003E2C20" w:rsidRDefault="003E2C20" w:rsidP="003E2C20">
      <w:pPr>
        <w:spacing w:after="240" w:line="360" w:lineRule="auto"/>
        <w:jc w:val="both"/>
        <w:rPr>
          <w:rFonts w:ascii="Palatino Linotype" w:hAnsi="Palatino Linotype" w:cs="Arial"/>
          <w:color w:val="000000"/>
          <w:sz w:val="24"/>
          <w:lang w:val="es-ES_tradnl"/>
        </w:rPr>
      </w:pPr>
      <w:r w:rsidRPr="003E2C20">
        <w:rPr>
          <w:rFonts w:ascii="Palatino Linotype" w:hAnsi="Palatino Linotype" w:cs="Arial"/>
          <w:color w:val="000000"/>
          <w:sz w:val="24"/>
          <w:lang w:val="es-ES_tradnl"/>
        </w:rPr>
        <w:t>Dentro de la carpeta, se localiza otra carpeta denominada RH- 9 REGIDURIAS, la cual contiene el Acuerdo numero CTM/VACHASO/A/00043/202, en el cual se confirma la clasificación de información parcial como confidencial, relativo a la solicitud de información.</w:t>
      </w:r>
    </w:p>
    <w:p w14:paraId="7B337C70" w14:textId="77777777" w:rsidR="003E2C20" w:rsidRPr="003E2C20" w:rsidRDefault="003E2C20" w:rsidP="003E2C20">
      <w:pPr>
        <w:spacing w:after="240" w:line="360" w:lineRule="auto"/>
        <w:jc w:val="both"/>
        <w:rPr>
          <w:rFonts w:ascii="Palatino Linotype" w:hAnsi="Palatino Linotype" w:cs="Arial"/>
          <w:color w:val="000000"/>
          <w:sz w:val="24"/>
          <w:lang w:val="es-ES_tradnl"/>
        </w:rPr>
      </w:pPr>
      <w:r w:rsidRPr="003E2C20">
        <w:rPr>
          <w:rFonts w:ascii="Palatino Linotype" w:hAnsi="Palatino Linotype" w:cs="Arial"/>
          <w:color w:val="000000"/>
          <w:sz w:val="24"/>
          <w:lang w:val="es-ES_tradnl"/>
        </w:rPr>
        <w:t>Propuesta de clasificación de la información, relativo a la solicitud de información.</w:t>
      </w:r>
    </w:p>
    <w:p w14:paraId="000737E2" w14:textId="0139CC47" w:rsidR="00A81EB9" w:rsidRDefault="003E2C20" w:rsidP="003E2C20">
      <w:pPr>
        <w:spacing w:after="240" w:line="360" w:lineRule="auto"/>
        <w:jc w:val="both"/>
        <w:rPr>
          <w:rFonts w:ascii="Palatino Linotype" w:hAnsi="Palatino Linotype" w:cs="Arial"/>
          <w:color w:val="000000"/>
          <w:sz w:val="24"/>
          <w:lang w:val="es-ES_tradnl"/>
        </w:rPr>
      </w:pPr>
      <w:r w:rsidRPr="003E2C20">
        <w:rPr>
          <w:rFonts w:ascii="Palatino Linotype" w:hAnsi="Palatino Linotype" w:cs="Arial"/>
          <w:color w:val="000000"/>
          <w:sz w:val="24"/>
          <w:lang w:val="es-ES_tradnl"/>
        </w:rPr>
        <w:t>Acta de la séptima sesión extraordinaria del Comité de Transparencia, en la cual se aprueba el Acuerdo de clasificación numero CTM/VACHASO/A/00043/202.</w:t>
      </w:r>
    </w:p>
    <w:p w14:paraId="3C85CA96"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0C7A4AD9" w14:textId="78C0AF22" w:rsidR="0061494D" w:rsidRDefault="0061494D" w:rsidP="007C76EE">
      <w:pPr>
        <w:spacing w:after="240" w:line="360" w:lineRule="auto"/>
        <w:jc w:val="both"/>
        <w:rPr>
          <w:rFonts w:ascii="Palatino Linotype" w:hAnsi="Palatino Linotype" w:cs="Arial"/>
          <w:color w:val="000000"/>
          <w:sz w:val="24"/>
          <w:lang w:val="es-ES_tradnl"/>
        </w:rPr>
      </w:pPr>
      <w:r w:rsidRPr="006A2946">
        <w:rPr>
          <w:rFonts w:ascii="Palatino Linotype" w:hAnsi="Palatino Linotype" w:cs="Arial"/>
          <w:b/>
          <w:color w:val="000000"/>
          <w:sz w:val="24"/>
          <w:lang w:val="es-ES_tradnl"/>
        </w:rPr>
        <w:lastRenderedPageBreak/>
        <w:t>Del recurso de revisión 04380</w:t>
      </w:r>
      <w:r w:rsidRPr="004C4DCF">
        <w:rPr>
          <w:rFonts w:ascii="Palatino Linotype" w:hAnsi="Palatino Linotype" w:cs="Arial"/>
          <w:b/>
          <w:color w:val="000000"/>
          <w:sz w:val="24"/>
          <w:lang w:val="es-ES_tradnl"/>
        </w:rPr>
        <w:t>/INFOEM/IP/RR/2025</w:t>
      </w:r>
    </w:p>
    <w:p w14:paraId="3F8DD1AE" w14:textId="1C563898" w:rsidR="0061494D" w:rsidRDefault="00B02089" w:rsidP="007C76EE">
      <w:pPr>
        <w:spacing w:after="240" w:line="360" w:lineRule="auto"/>
        <w:jc w:val="both"/>
        <w:rPr>
          <w:rFonts w:ascii="Palatino Linotype" w:hAnsi="Palatino Linotype" w:cs="Arial"/>
          <w:color w:val="000000"/>
          <w:sz w:val="24"/>
          <w:lang w:val="es-ES_tradnl"/>
        </w:rPr>
      </w:pPr>
      <w:r w:rsidRPr="00B02089">
        <w:rPr>
          <w:rFonts w:ascii="Palatino Linotype" w:hAnsi="Palatino Linotype" w:cs="Arial"/>
          <w:color w:val="000000"/>
          <w:sz w:val="24"/>
          <w:lang w:val="es-ES_tradnl"/>
        </w:rPr>
        <w:t>Dos carpetas en formato Zip, que contienen diversos archivos.</w:t>
      </w:r>
    </w:p>
    <w:p w14:paraId="215E6F60" w14:textId="1C0DB5E3" w:rsidR="003E2C20" w:rsidRDefault="00022A9A"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022A9A">
        <w:t xml:space="preserve"> </w:t>
      </w:r>
      <w:r w:rsidRPr="00022A9A">
        <w:rPr>
          <w:rFonts w:ascii="Palatino Linotype" w:hAnsi="Palatino Linotype" w:cs="Arial"/>
          <w:color w:val="000000"/>
          <w:sz w:val="24"/>
          <w:lang w:val="es-ES_tradnl"/>
        </w:rPr>
        <w:t>SEXTA REGIDURIA 76</w:t>
      </w:r>
    </w:p>
    <w:p w14:paraId="52F7082D" w14:textId="206A8165" w:rsidR="00022A9A" w:rsidRPr="00022A9A" w:rsidRDefault="00022A9A" w:rsidP="001915F4">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ACTA DE LA OCTAVA SESION EXTRAORDINARIA</w:t>
      </w:r>
      <w:r w:rsidR="001915F4">
        <w:rPr>
          <w:rFonts w:ascii="Palatino Linotype" w:hAnsi="Palatino Linotype" w:cs="Arial"/>
          <w:color w:val="000000"/>
          <w:lang w:val="es-ES_tradnl"/>
        </w:rPr>
        <w:t xml:space="preserve">. </w:t>
      </w:r>
      <w:r w:rsidR="001915F4" w:rsidRPr="001915F4">
        <w:rPr>
          <w:rFonts w:ascii="Palatino Linotype" w:hAnsi="Palatino Linotype" w:cs="Arial"/>
          <w:color w:val="000000"/>
          <w:lang w:val="es-ES_tradnl"/>
        </w:rPr>
        <w:t>Acta de la Octava sesión extraordinaria del Comité de Transparencia en la cual se aprueba el proyecto de clasificación de la información en relación con la solicitud respectiva.</w:t>
      </w:r>
    </w:p>
    <w:p w14:paraId="72A583D6" w14:textId="29B6E06B" w:rsidR="00022A9A" w:rsidRPr="00022A9A" w:rsidRDefault="00022A9A" w:rsidP="006F2BA2">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CONSTANCIA MAYORIA SEXTO REGIDOR</w:t>
      </w:r>
      <w:r w:rsidR="006F2BA2">
        <w:rPr>
          <w:rFonts w:ascii="Palatino Linotype" w:hAnsi="Palatino Linotype" w:cs="Arial"/>
          <w:color w:val="000000"/>
          <w:lang w:val="es-ES_tradnl"/>
        </w:rPr>
        <w:t xml:space="preserve">. </w:t>
      </w:r>
      <w:r w:rsidR="006F2BA2" w:rsidRPr="006F2BA2">
        <w:rPr>
          <w:rFonts w:ascii="Palatino Linotype" w:hAnsi="Palatino Linotype" w:cs="Arial"/>
          <w:color w:val="000000"/>
          <w:lang w:val="es-ES_tradnl"/>
        </w:rPr>
        <w:t>Constancia de mayoría expedida por el Instituto Electoral del Estado de México.</w:t>
      </w:r>
    </w:p>
    <w:p w14:paraId="47193C77" w14:textId="0B483B78" w:rsidR="00022A9A" w:rsidRPr="00022A9A" w:rsidRDefault="00022A9A" w:rsidP="006F2BA2">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CTM-VACHASO-A-00056-2025</w:t>
      </w:r>
      <w:r w:rsidR="006F2BA2">
        <w:rPr>
          <w:rFonts w:ascii="Palatino Linotype" w:hAnsi="Palatino Linotype" w:cs="Arial"/>
          <w:color w:val="000000"/>
          <w:lang w:val="es-ES_tradnl"/>
        </w:rPr>
        <w:t xml:space="preserve">. </w:t>
      </w:r>
      <w:r w:rsidR="006F2BA2" w:rsidRPr="006F2BA2">
        <w:rPr>
          <w:rFonts w:ascii="Palatino Linotype" w:hAnsi="Palatino Linotype" w:cs="Arial"/>
          <w:color w:val="000000"/>
          <w:lang w:val="es-ES_tradnl"/>
        </w:rPr>
        <w:t>Acuerdo número CTM/VACHASO/A/000</w:t>
      </w:r>
      <w:r w:rsidR="006F2BA2">
        <w:rPr>
          <w:rFonts w:ascii="Palatino Linotype" w:hAnsi="Palatino Linotype" w:cs="Arial"/>
          <w:color w:val="000000"/>
          <w:lang w:val="es-ES_tradnl"/>
        </w:rPr>
        <w:t>5</w:t>
      </w:r>
      <w:r w:rsidR="006F2BA2" w:rsidRPr="006F2BA2">
        <w:rPr>
          <w:rFonts w:ascii="Palatino Linotype" w:hAnsi="Palatino Linotype" w:cs="Arial"/>
          <w:color w:val="000000"/>
          <w:lang w:val="es-ES_tradnl"/>
        </w:rPr>
        <w:t>6/2025, que corresponde a la clasificación información parcial de diversos datos confidenciales, aprobado por el Comité de Transparencia.</w:t>
      </w:r>
    </w:p>
    <w:p w14:paraId="21D019DE" w14:textId="3D29A4C7" w:rsidR="00022A9A" w:rsidRPr="00022A9A" w:rsidRDefault="00022A9A" w:rsidP="007F1627">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DECLARACIÓN PATRIMONIAL</w:t>
      </w:r>
      <w:r w:rsidR="007F1627">
        <w:rPr>
          <w:rFonts w:ascii="Palatino Linotype" w:hAnsi="Palatino Linotype" w:cs="Arial"/>
          <w:color w:val="000000"/>
          <w:lang w:val="es-ES_tradnl"/>
        </w:rPr>
        <w:t xml:space="preserve">. </w:t>
      </w:r>
      <w:r w:rsidR="007F1627" w:rsidRPr="007F1627">
        <w:rPr>
          <w:rFonts w:ascii="Palatino Linotype" w:hAnsi="Palatino Linotype" w:cs="Arial"/>
          <w:color w:val="000000"/>
          <w:lang w:val="es-ES_tradnl"/>
        </w:rPr>
        <w:t xml:space="preserve">Acuse de entrega de </w:t>
      </w:r>
      <w:r w:rsidR="00372027" w:rsidRPr="007F1627">
        <w:rPr>
          <w:rFonts w:ascii="Palatino Linotype" w:hAnsi="Palatino Linotype" w:cs="Arial"/>
          <w:color w:val="000000"/>
          <w:lang w:val="es-ES_tradnl"/>
        </w:rPr>
        <w:t>Declaracion</w:t>
      </w:r>
      <w:r w:rsidR="00372027">
        <w:rPr>
          <w:rFonts w:ascii="Palatino Linotype" w:hAnsi="Palatino Linotype" w:cs="Arial"/>
          <w:color w:val="000000"/>
          <w:lang w:val="es-ES_tradnl"/>
        </w:rPr>
        <w:t>es</w:t>
      </w:r>
      <w:r w:rsidR="007F1627" w:rsidRPr="007F1627">
        <w:rPr>
          <w:rFonts w:ascii="Palatino Linotype" w:hAnsi="Palatino Linotype" w:cs="Arial"/>
          <w:color w:val="000000"/>
          <w:lang w:val="es-ES_tradnl"/>
        </w:rPr>
        <w:t xml:space="preserve"> de situación patrimonial inicial</w:t>
      </w:r>
      <w:r w:rsidR="00372027">
        <w:rPr>
          <w:rFonts w:ascii="Palatino Linotype" w:hAnsi="Palatino Linotype" w:cs="Arial"/>
          <w:color w:val="000000"/>
          <w:lang w:val="es-ES_tradnl"/>
        </w:rPr>
        <w:t xml:space="preserve"> y de conclusión</w:t>
      </w:r>
      <w:r w:rsidR="007F1627" w:rsidRPr="007F1627">
        <w:rPr>
          <w:rFonts w:ascii="Palatino Linotype" w:hAnsi="Palatino Linotype" w:cs="Arial"/>
          <w:color w:val="000000"/>
          <w:lang w:val="es-ES_tradnl"/>
        </w:rPr>
        <w:t>.</w:t>
      </w:r>
    </w:p>
    <w:p w14:paraId="79317865" w14:textId="2474451D" w:rsidR="00022A9A" w:rsidRPr="00EF4F83" w:rsidRDefault="00022A9A" w:rsidP="00EF4F83">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MILITANCIA PRI</w:t>
      </w:r>
      <w:r w:rsidR="00FD52B6">
        <w:rPr>
          <w:rFonts w:ascii="Palatino Linotype" w:hAnsi="Palatino Linotype" w:cs="Arial"/>
          <w:color w:val="000000"/>
          <w:lang w:val="es-ES_tradnl"/>
        </w:rPr>
        <w:t xml:space="preserve">. </w:t>
      </w:r>
      <w:r w:rsidR="00FD52B6" w:rsidRPr="00FD52B6">
        <w:rPr>
          <w:rFonts w:ascii="Palatino Linotype" w:hAnsi="Palatino Linotype" w:cs="Arial"/>
          <w:color w:val="000000"/>
          <w:lang w:val="es-ES_tradnl"/>
        </w:rPr>
        <w:t xml:space="preserve">Documento expedido por el Instituto Nacional Electoral, en el cual consta el registro de </w:t>
      </w:r>
      <w:r w:rsidR="00EF4F83">
        <w:rPr>
          <w:rFonts w:ascii="Palatino Linotype" w:hAnsi="Palatino Linotype" w:cs="Arial"/>
          <w:color w:val="000000"/>
          <w:lang w:val="es-ES_tradnl"/>
        </w:rPr>
        <w:t xml:space="preserve">Jesús Tenorio Sánchez </w:t>
      </w:r>
      <w:r w:rsidR="00FD52B6" w:rsidRPr="00EF4F83">
        <w:rPr>
          <w:rFonts w:ascii="Palatino Linotype" w:hAnsi="Palatino Linotype" w:cs="Arial"/>
          <w:color w:val="000000"/>
          <w:lang w:val="es-ES_tradnl"/>
        </w:rPr>
        <w:t>a un partido político nacional.</w:t>
      </w:r>
    </w:p>
    <w:p w14:paraId="3D558EE5" w14:textId="007A5821" w:rsidR="00022A9A" w:rsidRPr="00022A9A" w:rsidRDefault="00022A9A" w:rsidP="00022A9A">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 xml:space="preserve">oficio </w:t>
      </w:r>
      <w:proofErr w:type="spellStart"/>
      <w:r w:rsidRPr="00022A9A">
        <w:rPr>
          <w:rFonts w:ascii="Palatino Linotype" w:hAnsi="Palatino Linotype" w:cs="Arial"/>
          <w:color w:val="000000"/>
          <w:lang w:val="es-ES_tradnl"/>
        </w:rPr>
        <w:t>rec</w:t>
      </w:r>
      <w:proofErr w:type="spellEnd"/>
      <w:r w:rsidRPr="00022A9A">
        <w:rPr>
          <w:rFonts w:ascii="Palatino Linotype" w:hAnsi="Palatino Linotype" w:cs="Arial"/>
          <w:color w:val="000000"/>
          <w:lang w:val="es-ES_tradnl"/>
        </w:rPr>
        <w:t xml:space="preserve"> </w:t>
      </w:r>
      <w:proofErr w:type="spellStart"/>
      <w:r w:rsidRPr="00022A9A">
        <w:rPr>
          <w:rFonts w:ascii="Palatino Linotype" w:hAnsi="Palatino Linotype" w:cs="Arial"/>
          <w:color w:val="000000"/>
          <w:lang w:val="es-ES_tradnl"/>
        </w:rPr>
        <w:t>rev</w:t>
      </w:r>
      <w:proofErr w:type="spellEnd"/>
      <w:r w:rsidRPr="00022A9A">
        <w:rPr>
          <w:rFonts w:ascii="Palatino Linotype" w:hAnsi="Palatino Linotype" w:cs="Arial"/>
          <w:color w:val="000000"/>
          <w:lang w:val="es-ES_tradnl"/>
        </w:rPr>
        <w:t xml:space="preserve"> 04380 pdf_0001</w:t>
      </w:r>
      <w:r w:rsidR="00EF4F83">
        <w:rPr>
          <w:rFonts w:ascii="Palatino Linotype" w:hAnsi="Palatino Linotype" w:cs="Arial"/>
          <w:color w:val="000000"/>
          <w:lang w:val="es-ES_tradnl"/>
        </w:rPr>
        <w:t xml:space="preserve">. Oficio VCHS/SEXTAREG./160/2025, emitido por el Sexto Regidor del Sujeto Obligado </w:t>
      </w:r>
      <w:r w:rsidR="00475DC8">
        <w:rPr>
          <w:rFonts w:ascii="Palatino Linotype" w:hAnsi="Palatino Linotype" w:cs="Arial"/>
          <w:color w:val="000000"/>
          <w:lang w:val="es-ES_tradnl"/>
        </w:rPr>
        <w:t xml:space="preserve">en el cual manifiesta que ya remitió la </w:t>
      </w:r>
      <w:r w:rsidR="00475DC8">
        <w:rPr>
          <w:rFonts w:ascii="Palatino Linotype" w:hAnsi="Palatino Linotype" w:cs="Arial"/>
          <w:color w:val="000000"/>
          <w:lang w:val="es-ES_tradnl"/>
        </w:rPr>
        <w:lastRenderedPageBreak/>
        <w:t>información en respuesta, no obstante remite la información en informe justificado.</w:t>
      </w:r>
    </w:p>
    <w:p w14:paraId="21898666" w14:textId="186E508E" w:rsidR="00022A9A" w:rsidRPr="00022A9A" w:rsidRDefault="00022A9A" w:rsidP="00022A9A">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TRANSPARENCIA CORESPONDENCIA 2024 2025</w:t>
      </w:r>
      <w:r w:rsidR="00475DC8">
        <w:rPr>
          <w:rFonts w:ascii="Palatino Linotype" w:hAnsi="Palatino Linotype" w:cs="Arial"/>
          <w:color w:val="000000"/>
          <w:lang w:val="es-ES_tradnl"/>
        </w:rPr>
        <w:t xml:space="preserve">. Archivo integrado por 419 fojas, en el cual se localizan oficios emitidos y recibidos por la Sexta </w:t>
      </w:r>
      <w:proofErr w:type="spellStart"/>
      <w:r w:rsidR="00475DC8">
        <w:rPr>
          <w:rFonts w:ascii="Palatino Linotype" w:hAnsi="Palatino Linotype" w:cs="Arial"/>
          <w:color w:val="000000"/>
          <w:lang w:val="es-ES_tradnl"/>
        </w:rPr>
        <w:t>Regirudía</w:t>
      </w:r>
      <w:proofErr w:type="spellEnd"/>
      <w:r w:rsidR="00475DC8">
        <w:rPr>
          <w:rFonts w:ascii="Palatino Linotype" w:hAnsi="Palatino Linotype" w:cs="Arial"/>
          <w:color w:val="000000"/>
          <w:lang w:val="es-ES_tradnl"/>
        </w:rPr>
        <w:t>.</w:t>
      </w:r>
    </w:p>
    <w:p w14:paraId="55077AE3" w14:textId="5148B3AF" w:rsidR="00022A9A" w:rsidRDefault="00022A9A"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022A9A">
        <w:t xml:space="preserve"> </w:t>
      </w:r>
      <w:r w:rsidRPr="00022A9A">
        <w:rPr>
          <w:rFonts w:ascii="Palatino Linotype" w:hAnsi="Palatino Linotype" w:cs="Arial"/>
          <w:color w:val="000000"/>
          <w:sz w:val="24"/>
          <w:lang w:val="es-ES_tradnl"/>
        </w:rPr>
        <w:t>RH 76-04380</w:t>
      </w:r>
    </w:p>
    <w:p w14:paraId="7D8876AE" w14:textId="7D986036" w:rsidR="008041A4" w:rsidRDefault="00022A9A" w:rsidP="008041A4">
      <w:pPr>
        <w:pStyle w:val="Prrafodelista"/>
        <w:numPr>
          <w:ilvl w:val="0"/>
          <w:numId w:val="27"/>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6 REGIDOR</w:t>
      </w:r>
      <w:r w:rsidR="005A34AC">
        <w:rPr>
          <w:rFonts w:ascii="Palatino Linotype" w:hAnsi="Palatino Linotype" w:cs="Arial"/>
          <w:color w:val="000000"/>
          <w:lang w:val="es-ES_tradnl"/>
        </w:rPr>
        <w:t xml:space="preserve">. </w:t>
      </w:r>
      <w:r w:rsidR="008041A4" w:rsidRPr="00D17780">
        <w:rPr>
          <w:rFonts w:ascii="Palatino Linotype" w:hAnsi="Palatino Linotype" w:cs="Arial"/>
          <w:color w:val="000000"/>
          <w:lang w:val="es-ES_tradnl"/>
        </w:rPr>
        <w:t>Diversos documentos personales de</w:t>
      </w:r>
      <w:r w:rsidR="008041A4">
        <w:rPr>
          <w:rFonts w:ascii="Palatino Linotype" w:hAnsi="Palatino Linotype" w:cs="Arial"/>
          <w:color w:val="000000"/>
          <w:lang w:val="es-ES_tradnl"/>
        </w:rPr>
        <w:t xml:space="preserve"> Jesús Tenorio Sánchez.</w:t>
      </w:r>
    </w:p>
    <w:p w14:paraId="773DE187" w14:textId="55C0A27F" w:rsidR="008041A4" w:rsidRPr="007F7FAA" w:rsidRDefault="008041A4" w:rsidP="008041A4">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 xml:space="preserve">Constancia de </w:t>
      </w:r>
      <w:r w:rsidR="00833792">
        <w:rPr>
          <w:rFonts w:ascii="Palatino Linotype" w:hAnsi="Palatino Linotype" w:cs="Arial"/>
          <w:color w:val="000000"/>
          <w:lang w:val="es-ES_tradnl"/>
        </w:rPr>
        <w:t xml:space="preserve">representación proporcional </w:t>
      </w:r>
      <w:r>
        <w:rPr>
          <w:rFonts w:ascii="Palatino Linotype" w:hAnsi="Palatino Linotype" w:cs="Arial"/>
          <w:color w:val="000000"/>
          <w:lang w:val="es-ES_tradnl"/>
        </w:rPr>
        <w:t>expedida</w:t>
      </w:r>
      <w:r w:rsidRPr="006D1BB0">
        <w:rPr>
          <w:rFonts w:ascii="Palatino Linotype" w:hAnsi="Palatino Linotype" w:cs="Arial"/>
          <w:color w:val="000000"/>
          <w:lang w:val="es-ES_tradnl"/>
        </w:rPr>
        <w:t xml:space="preserve"> por el Instituto Electoral del Estado de México</w:t>
      </w:r>
      <w:r>
        <w:rPr>
          <w:rFonts w:ascii="Palatino Linotype" w:hAnsi="Palatino Linotype" w:cs="Arial"/>
          <w:color w:val="000000"/>
          <w:lang w:val="es-ES_tradnl"/>
        </w:rPr>
        <w:t>.</w:t>
      </w:r>
    </w:p>
    <w:p w14:paraId="02F695B1" w14:textId="6A9ADDD4" w:rsidR="00022A9A" w:rsidRPr="00022A9A" w:rsidRDefault="00022A9A" w:rsidP="00833792">
      <w:pPr>
        <w:pStyle w:val="Prrafodelista"/>
        <w:numPr>
          <w:ilvl w:val="0"/>
          <w:numId w:val="18"/>
        </w:numPr>
        <w:spacing w:after="240" w:line="360" w:lineRule="auto"/>
        <w:jc w:val="both"/>
        <w:rPr>
          <w:rFonts w:ascii="Palatino Linotype" w:hAnsi="Palatino Linotype" w:cs="Arial"/>
          <w:color w:val="000000"/>
          <w:lang w:val="es-ES_tradnl"/>
        </w:rPr>
      </w:pPr>
      <w:r w:rsidRPr="00022A9A">
        <w:rPr>
          <w:rFonts w:ascii="Palatino Linotype" w:hAnsi="Palatino Linotype" w:cs="Arial"/>
          <w:color w:val="000000"/>
          <w:lang w:val="es-ES_tradnl"/>
        </w:rPr>
        <w:t xml:space="preserve">RR </w:t>
      </w:r>
      <w:r w:rsidR="00833792">
        <w:rPr>
          <w:rFonts w:ascii="Palatino Linotype" w:hAnsi="Palatino Linotype" w:cs="Arial"/>
          <w:color w:val="000000"/>
          <w:lang w:val="es-ES_tradnl"/>
        </w:rPr>
        <w:t>–</w:t>
      </w:r>
      <w:r w:rsidRPr="00022A9A">
        <w:rPr>
          <w:rFonts w:ascii="Palatino Linotype" w:hAnsi="Palatino Linotype" w:cs="Arial"/>
          <w:color w:val="000000"/>
          <w:lang w:val="es-ES_tradnl"/>
        </w:rPr>
        <w:t xml:space="preserve"> 04380</w:t>
      </w:r>
      <w:r w:rsidR="00833792">
        <w:rPr>
          <w:rFonts w:ascii="Palatino Linotype" w:hAnsi="Palatino Linotype" w:cs="Arial"/>
          <w:color w:val="000000"/>
          <w:lang w:val="es-ES_tradnl"/>
        </w:rPr>
        <w:t xml:space="preserve">. </w:t>
      </w:r>
      <w:r w:rsidR="00833792" w:rsidRPr="00833792">
        <w:rPr>
          <w:rFonts w:ascii="Palatino Linotype" w:hAnsi="Palatino Linotype" w:cs="Arial"/>
          <w:color w:val="000000"/>
          <w:lang w:val="es-ES_tradnl"/>
        </w:rPr>
        <w:t>Oficio VCHS/RH/04/060</w:t>
      </w:r>
      <w:r w:rsidR="00833792">
        <w:rPr>
          <w:rFonts w:ascii="Palatino Linotype" w:hAnsi="Palatino Linotype" w:cs="Arial"/>
          <w:color w:val="000000"/>
          <w:lang w:val="es-ES_tradnl"/>
        </w:rPr>
        <w:t>8</w:t>
      </w:r>
      <w:r w:rsidR="00833792" w:rsidRPr="00833792">
        <w:rPr>
          <w:rFonts w:ascii="Palatino Linotype" w:hAnsi="Palatino Linotype" w:cs="Arial"/>
          <w:color w:val="000000"/>
          <w:lang w:val="es-ES_tradnl"/>
        </w:rPr>
        <w:t>/2025,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p>
    <w:p w14:paraId="10470EA6" w14:textId="77777777" w:rsidR="006C0796" w:rsidRPr="006C0796" w:rsidRDefault="006C0796" w:rsidP="006C0796">
      <w:pPr>
        <w:spacing w:after="240" w:line="360" w:lineRule="auto"/>
        <w:jc w:val="both"/>
        <w:rPr>
          <w:rFonts w:ascii="Palatino Linotype" w:hAnsi="Palatino Linotype" w:cs="Arial"/>
          <w:color w:val="000000"/>
          <w:sz w:val="24"/>
          <w:lang w:val="es-ES_tradnl"/>
        </w:rPr>
      </w:pPr>
      <w:r w:rsidRPr="006C0796">
        <w:rPr>
          <w:rFonts w:ascii="Palatino Linotype" w:hAnsi="Palatino Linotype" w:cs="Arial"/>
          <w:color w:val="000000"/>
          <w:sz w:val="24"/>
          <w:lang w:val="es-ES_tradnl"/>
        </w:rPr>
        <w:t>Dentro de la carpeta, se localiza otra carpeta denominada RH- 9 REGIDURIAS, la cual contiene el Acuerdo numero CTM/VACHASO/A/00043/202, en el cual se confirma la clasificación de información parcial como confidencial, relativo a la solicitud de información.</w:t>
      </w:r>
    </w:p>
    <w:p w14:paraId="1109AAD5" w14:textId="77777777" w:rsidR="006C0796" w:rsidRPr="006C0796" w:rsidRDefault="006C0796" w:rsidP="006C0796">
      <w:pPr>
        <w:spacing w:after="240" w:line="360" w:lineRule="auto"/>
        <w:jc w:val="both"/>
        <w:rPr>
          <w:rFonts w:ascii="Palatino Linotype" w:hAnsi="Palatino Linotype" w:cs="Arial"/>
          <w:color w:val="000000"/>
          <w:sz w:val="24"/>
          <w:lang w:val="es-ES_tradnl"/>
        </w:rPr>
      </w:pPr>
      <w:r w:rsidRPr="006C0796">
        <w:rPr>
          <w:rFonts w:ascii="Palatino Linotype" w:hAnsi="Palatino Linotype" w:cs="Arial"/>
          <w:color w:val="000000"/>
          <w:sz w:val="24"/>
          <w:lang w:val="es-ES_tradnl"/>
        </w:rPr>
        <w:t>Propuesta de clasificación de la información, relativo a la solicitud de información.</w:t>
      </w:r>
    </w:p>
    <w:p w14:paraId="32C5E4C1" w14:textId="3AEB6D85" w:rsidR="00B02089" w:rsidRDefault="006C0796" w:rsidP="006C0796">
      <w:pPr>
        <w:spacing w:after="240" w:line="360" w:lineRule="auto"/>
        <w:jc w:val="both"/>
        <w:rPr>
          <w:rFonts w:ascii="Palatino Linotype" w:hAnsi="Palatino Linotype" w:cs="Arial"/>
          <w:color w:val="000000"/>
          <w:sz w:val="24"/>
          <w:lang w:val="es-ES_tradnl"/>
        </w:rPr>
      </w:pPr>
      <w:r w:rsidRPr="006C0796">
        <w:rPr>
          <w:rFonts w:ascii="Palatino Linotype" w:hAnsi="Palatino Linotype" w:cs="Arial"/>
          <w:color w:val="000000"/>
          <w:sz w:val="24"/>
          <w:lang w:val="es-ES_tradnl"/>
        </w:rPr>
        <w:lastRenderedPageBreak/>
        <w:t>Acta de la séptima sesión extraordinaria del Comité de Transparencia, en la cual se aprueba el Acuerdo de clasificación numero CTM/VACHASO/A/00043/202.</w:t>
      </w:r>
    </w:p>
    <w:p w14:paraId="64A22C2E"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49518786" w14:textId="55D99ADE" w:rsidR="0061494D" w:rsidRPr="006C0796" w:rsidRDefault="0061494D" w:rsidP="007C76EE">
      <w:pPr>
        <w:spacing w:after="240" w:line="360" w:lineRule="auto"/>
        <w:jc w:val="both"/>
        <w:rPr>
          <w:rFonts w:ascii="Palatino Linotype" w:hAnsi="Palatino Linotype" w:cs="Arial"/>
          <w:b/>
          <w:color w:val="000000"/>
          <w:sz w:val="24"/>
          <w:lang w:val="es-ES_tradnl"/>
        </w:rPr>
      </w:pPr>
      <w:r w:rsidRPr="006C0796">
        <w:rPr>
          <w:rFonts w:ascii="Palatino Linotype" w:hAnsi="Palatino Linotype" w:cs="Arial"/>
          <w:b/>
          <w:color w:val="000000"/>
          <w:sz w:val="24"/>
          <w:lang w:val="es-ES_tradnl"/>
        </w:rPr>
        <w:t>Del medio de impugnación 04381/INFOEM/IP/RR/2025</w:t>
      </w:r>
    </w:p>
    <w:p w14:paraId="49086FC3" w14:textId="3C6BDE06" w:rsidR="0061494D" w:rsidRDefault="00B02089" w:rsidP="007C76EE">
      <w:pPr>
        <w:spacing w:after="240" w:line="360" w:lineRule="auto"/>
        <w:jc w:val="both"/>
        <w:rPr>
          <w:rFonts w:ascii="Palatino Linotype" w:hAnsi="Palatino Linotype" w:cs="Arial"/>
          <w:color w:val="000000"/>
          <w:sz w:val="24"/>
          <w:lang w:val="es-ES_tradnl"/>
        </w:rPr>
      </w:pPr>
      <w:r w:rsidRPr="00B02089">
        <w:rPr>
          <w:rFonts w:ascii="Palatino Linotype" w:hAnsi="Palatino Linotype" w:cs="Arial"/>
          <w:color w:val="000000"/>
          <w:sz w:val="24"/>
          <w:lang w:val="es-ES_tradnl"/>
        </w:rPr>
        <w:t>Dos carpetas en formato Zip, que contienen diversos archivos.</w:t>
      </w:r>
    </w:p>
    <w:p w14:paraId="11315A55" w14:textId="26532A4C" w:rsidR="00B02089" w:rsidRDefault="006C0796"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6C0796">
        <w:rPr>
          <w:rFonts w:ascii="Palatino Linotype" w:hAnsi="Palatino Linotype" w:cs="Arial"/>
          <w:color w:val="000000"/>
          <w:sz w:val="24"/>
          <w:lang w:val="es-ES_tradnl"/>
        </w:rPr>
        <w:t>SEPTIMA REGIDURIA 77</w:t>
      </w:r>
    </w:p>
    <w:p w14:paraId="7A30C15C" w14:textId="6B6DC871" w:rsidR="006C0796" w:rsidRPr="006C0796" w:rsidRDefault="006C0796" w:rsidP="00991063">
      <w:pPr>
        <w:pStyle w:val="Prrafodelista"/>
        <w:numPr>
          <w:ilvl w:val="0"/>
          <w:numId w:val="20"/>
        </w:numPr>
        <w:spacing w:after="240" w:line="360" w:lineRule="auto"/>
        <w:jc w:val="both"/>
        <w:rPr>
          <w:rFonts w:ascii="Palatino Linotype" w:hAnsi="Palatino Linotype" w:cs="Arial"/>
          <w:color w:val="000000"/>
          <w:lang w:val="es-ES_tradnl"/>
        </w:rPr>
      </w:pPr>
      <w:r w:rsidRPr="006C0796">
        <w:rPr>
          <w:rFonts w:ascii="Palatino Linotype" w:hAnsi="Palatino Linotype" w:cs="Arial"/>
          <w:color w:val="000000"/>
          <w:lang w:val="es-ES_tradnl"/>
        </w:rPr>
        <w:t>ACTA DE LA SEPTIMA SESION EXTRAORDINARIA</w:t>
      </w:r>
      <w:r w:rsidR="00991063">
        <w:rPr>
          <w:rFonts w:ascii="Palatino Linotype" w:hAnsi="Palatino Linotype" w:cs="Arial"/>
          <w:color w:val="000000"/>
          <w:lang w:val="es-ES_tradnl"/>
        </w:rPr>
        <w:t xml:space="preserve">. </w:t>
      </w:r>
      <w:r w:rsidR="00991063" w:rsidRPr="00991063">
        <w:rPr>
          <w:rFonts w:ascii="Palatino Linotype" w:hAnsi="Palatino Linotype" w:cs="Arial"/>
          <w:color w:val="000000"/>
          <w:lang w:val="es-ES_tradnl"/>
        </w:rPr>
        <w:t xml:space="preserve">Acta de la </w:t>
      </w:r>
      <w:r w:rsidR="00991063">
        <w:rPr>
          <w:rFonts w:ascii="Palatino Linotype" w:hAnsi="Palatino Linotype" w:cs="Arial"/>
          <w:color w:val="000000"/>
          <w:lang w:val="es-ES_tradnl"/>
        </w:rPr>
        <w:t>Séptima</w:t>
      </w:r>
      <w:r w:rsidR="00991063" w:rsidRPr="00991063">
        <w:rPr>
          <w:rFonts w:ascii="Palatino Linotype" w:hAnsi="Palatino Linotype" w:cs="Arial"/>
          <w:color w:val="000000"/>
          <w:lang w:val="es-ES_tradnl"/>
        </w:rPr>
        <w:t xml:space="preserve"> sesión extraordinaria del Comité de Transparencia en la cual se aprueba el proyecto de clasificación de la información en relación con la solicitud respectiva.</w:t>
      </w:r>
    </w:p>
    <w:p w14:paraId="532840C8" w14:textId="0E8EF37E" w:rsidR="006C0796" w:rsidRPr="006C0796" w:rsidRDefault="006C0796" w:rsidP="0043643C">
      <w:pPr>
        <w:pStyle w:val="Prrafodelista"/>
        <w:numPr>
          <w:ilvl w:val="0"/>
          <w:numId w:val="20"/>
        </w:numPr>
        <w:spacing w:after="240" w:line="360" w:lineRule="auto"/>
        <w:jc w:val="both"/>
        <w:rPr>
          <w:rFonts w:ascii="Palatino Linotype" w:hAnsi="Palatino Linotype" w:cs="Arial"/>
          <w:color w:val="000000"/>
          <w:lang w:val="es-ES_tradnl"/>
        </w:rPr>
      </w:pPr>
      <w:r w:rsidRPr="006C0796">
        <w:rPr>
          <w:rFonts w:ascii="Palatino Linotype" w:hAnsi="Palatino Linotype" w:cs="Arial"/>
          <w:color w:val="000000"/>
          <w:lang w:val="es-ES_tradnl"/>
        </w:rPr>
        <w:t>CTM-VACHASO-A-00042-2025 (1)</w:t>
      </w:r>
      <w:r w:rsidR="0043643C">
        <w:rPr>
          <w:rFonts w:ascii="Palatino Linotype" w:hAnsi="Palatino Linotype" w:cs="Arial"/>
          <w:color w:val="000000"/>
          <w:lang w:val="es-ES_tradnl"/>
        </w:rPr>
        <w:t xml:space="preserve">. </w:t>
      </w:r>
      <w:r w:rsidR="0043643C" w:rsidRPr="0043643C">
        <w:rPr>
          <w:rFonts w:ascii="Palatino Linotype" w:hAnsi="Palatino Linotype" w:cs="Arial"/>
          <w:color w:val="000000"/>
          <w:lang w:val="es-ES_tradnl"/>
        </w:rPr>
        <w:t>A</w:t>
      </w:r>
      <w:r w:rsidR="0043643C">
        <w:rPr>
          <w:rFonts w:ascii="Palatino Linotype" w:hAnsi="Palatino Linotype" w:cs="Arial"/>
          <w:color w:val="000000"/>
          <w:lang w:val="es-ES_tradnl"/>
        </w:rPr>
        <w:t>cuerdo número CTM/VACHASO/A/00042</w:t>
      </w:r>
      <w:r w:rsidR="0043643C" w:rsidRPr="0043643C">
        <w:rPr>
          <w:rFonts w:ascii="Palatino Linotype" w:hAnsi="Palatino Linotype" w:cs="Arial"/>
          <w:color w:val="000000"/>
          <w:lang w:val="es-ES_tradnl"/>
        </w:rPr>
        <w:t>/2025, que corresponde a la clasificación información parcial de diversos datos confidenciales, aprobado por el Comité de Transparencia.</w:t>
      </w:r>
    </w:p>
    <w:p w14:paraId="73527923" w14:textId="1B755257" w:rsidR="006C0796" w:rsidRPr="006C0796" w:rsidRDefault="006C0796" w:rsidP="0043643C">
      <w:pPr>
        <w:pStyle w:val="Prrafodelista"/>
        <w:numPr>
          <w:ilvl w:val="0"/>
          <w:numId w:val="20"/>
        </w:numPr>
        <w:spacing w:after="240" w:line="360" w:lineRule="auto"/>
        <w:jc w:val="both"/>
        <w:rPr>
          <w:rFonts w:ascii="Palatino Linotype" w:hAnsi="Palatino Linotype" w:cs="Arial"/>
          <w:color w:val="000000"/>
          <w:lang w:val="es-ES_tradnl"/>
        </w:rPr>
      </w:pPr>
      <w:r w:rsidRPr="006C0796">
        <w:rPr>
          <w:rFonts w:ascii="Palatino Linotype" w:hAnsi="Palatino Linotype" w:cs="Arial"/>
          <w:color w:val="000000"/>
          <w:lang w:val="es-ES_tradnl"/>
        </w:rPr>
        <w:t>DECLARACIÓN_ PATRIMONIAL</w:t>
      </w:r>
      <w:r w:rsidR="0043643C">
        <w:rPr>
          <w:rFonts w:ascii="Palatino Linotype" w:hAnsi="Palatino Linotype" w:cs="Arial"/>
          <w:color w:val="000000"/>
          <w:lang w:val="es-ES_tradnl"/>
        </w:rPr>
        <w:t xml:space="preserve">. </w:t>
      </w:r>
      <w:r w:rsidR="00351BFF">
        <w:rPr>
          <w:rFonts w:ascii="Palatino Linotype" w:hAnsi="Palatino Linotype" w:cs="Arial"/>
          <w:color w:val="000000"/>
          <w:lang w:val="es-ES_tradnl"/>
        </w:rPr>
        <w:t>Acuse de entrega de Declaración</w:t>
      </w:r>
      <w:r w:rsidR="0043643C" w:rsidRPr="0043643C">
        <w:rPr>
          <w:rFonts w:ascii="Palatino Linotype" w:hAnsi="Palatino Linotype" w:cs="Arial"/>
          <w:color w:val="000000"/>
          <w:lang w:val="es-ES_tradnl"/>
        </w:rPr>
        <w:t xml:space="preserve"> d</w:t>
      </w:r>
      <w:r w:rsidR="00351BFF">
        <w:rPr>
          <w:rFonts w:ascii="Palatino Linotype" w:hAnsi="Palatino Linotype" w:cs="Arial"/>
          <w:color w:val="000000"/>
          <w:lang w:val="es-ES_tradnl"/>
        </w:rPr>
        <w:t>e situación patrimonial inicial</w:t>
      </w:r>
      <w:r w:rsidR="0043643C" w:rsidRPr="0043643C">
        <w:rPr>
          <w:rFonts w:ascii="Palatino Linotype" w:hAnsi="Palatino Linotype" w:cs="Arial"/>
          <w:color w:val="000000"/>
          <w:lang w:val="es-ES_tradnl"/>
        </w:rPr>
        <w:t>.</w:t>
      </w:r>
    </w:p>
    <w:p w14:paraId="1E49548C" w14:textId="0DA19113" w:rsidR="006C0796" w:rsidRPr="006C0796" w:rsidRDefault="006C0796" w:rsidP="00351BFF">
      <w:pPr>
        <w:pStyle w:val="Prrafodelista"/>
        <w:numPr>
          <w:ilvl w:val="0"/>
          <w:numId w:val="20"/>
        </w:numPr>
        <w:spacing w:after="240" w:line="360" w:lineRule="auto"/>
        <w:jc w:val="both"/>
        <w:rPr>
          <w:rFonts w:ascii="Palatino Linotype" w:hAnsi="Palatino Linotype" w:cs="Arial"/>
          <w:color w:val="000000"/>
          <w:lang w:val="es-ES_tradnl"/>
        </w:rPr>
      </w:pPr>
      <w:proofErr w:type="spellStart"/>
      <w:r w:rsidRPr="006C0796">
        <w:rPr>
          <w:rFonts w:ascii="Palatino Linotype" w:hAnsi="Palatino Linotype" w:cs="Arial"/>
          <w:color w:val="000000"/>
          <w:lang w:val="es-ES_tradnl"/>
        </w:rPr>
        <w:t>IEEM_Constancia</w:t>
      </w:r>
      <w:proofErr w:type="spellEnd"/>
      <w:r w:rsidRPr="006C0796">
        <w:rPr>
          <w:rFonts w:ascii="Palatino Linotype" w:hAnsi="Palatino Linotype" w:cs="Arial"/>
          <w:color w:val="000000"/>
          <w:lang w:val="es-ES_tradnl"/>
        </w:rPr>
        <w:t xml:space="preserve"> MAYORIA</w:t>
      </w:r>
      <w:r w:rsidR="00351BFF">
        <w:rPr>
          <w:rFonts w:ascii="Palatino Linotype" w:hAnsi="Palatino Linotype" w:cs="Arial"/>
          <w:color w:val="000000"/>
          <w:lang w:val="es-ES_tradnl"/>
        </w:rPr>
        <w:t xml:space="preserve">. </w:t>
      </w:r>
      <w:r w:rsidR="00351BFF" w:rsidRPr="00351BFF">
        <w:rPr>
          <w:rFonts w:ascii="Palatino Linotype" w:hAnsi="Palatino Linotype" w:cs="Arial"/>
          <w:color w:val="000000"/>
          <w:lang w:val="es-ES_tradnl"/>
        </w:rPr>
        <w:t>Constancia de mayoría expedida por el Instituto Electoral del Estado de México.</w:t>
      </w:r>
    </w:p>
    <w:p w14:paraId="1B486D54" w14:textId="1D84FCE6" w:rsidR="006C0796" w:rsidRPr="006C0796" w:rsidRDefault="006C0796" w:rsidP="006C0796">
      <w:pPr>
        <w:pStyle w:val="Prrafodelista"/>
        <w:numPr>
          <w:ilvl w:val="0"/>
          <w:numId w:val="20"/>
        </w:numPr>
        <w:spacing w:after="240" w:line="360" w:lineRule="auto"/>
        <w:jc w:val="both"/>
        <w:rPr>
          <w:rFonts w:ascii="Palatino Linotype" w:hAnsi="Palatino Linotype" w:cs="Arial"/>
          <w:color w:val="000000"/>
          <w:lang w:val="es-ES_tradnl"/>
        </w:rPr>
      </w:pPr>
      <w:r w:rsidRPr="006C0796">
        <w:rPr>
          <w:rFonts w:ascii="Palatino Linotype" w:hAnsi="Palatino Linotype" w:cs="Arial"/>
          <w:color w:val="000000"/>
          <w:lang w:val="es-ES_tradnl"/>
        </w:rPr>
        <w:lastRenderedPageBreak/>
        <w:t>OFICIOS TESTADOS _2024-2025</w:t>
      </w:r>
      <w:r w:rsidR="00351BFF">
        <w:rPr>
          <w:rFonts w:ascii="Palatino Linotype" w:hAnsi="Palatino Linotype" w:cs="Arial"/>
          <w:color w:val="000000"/>
          <w:lang w:val="es-ES_tradnl"/>
        </w:rPr>
        <w:t xml:space="preserve">. Archivo que se compone de 126 fojas, que contiene </w:t>
      </w:r>
      <w:r w:rsidR="00544B2A">
        <w:rPr>
          <w:rFonts w:ascii="Palatino Linotype" w:hAnsi="Palatino Linotype" w:cs="Arial"/>
          <w:color w:val="000000"/>
          <w:lang w:val="es-ES_tradnl"/>
        </w:rPr>
        <w:t>diversos oficios emitidos y recibidos en la Séptima Regiduría.</w:t>
      </w:r>
    </w:p>
    <w:p w14:paraId="7482D02A" w14:textId="2D435A26" w:rsidR="006C0796" w:rsidRPr="006C0796" w:rsidRDefault="006C0796" w:rsidP="006C0796">
      <w:pPr>
        <w:pStyle w:val="Prrafodelista"/>
        <w:numPr>
          <w:ilvl w:val="0"/>
          <w:numId w:val="20"/>
        </w:numPr>
        <w:spacing w:after="240" w:line="360" w:lineRule="auto"/>
        <w:jc w:val="both"/>
        <w:rPr>
          <w:rFonts w:ascii="Palatino Linotype" w:hAnsi="Palatino Linotype" w:cs="Arial"/>
          <w:color w:val="000000"/>
          <w:lang w:val="es-ES_tradnl"/>
        </w:rPr>
      </w:pPr>
      <w:r w:rsidRPr="006C0796">
        <w:rPr>
          <w:rFonts w:ascii="Palatino Linotype" w:hAnsi="Palatino Linotype" w:cs="Arial"/>
          <w:color w:val="000000"/>
          <w:lang w:val="es-ES_tradnl"/>
        </w:rPr>
        <w:t>respuesta 00077</w:t>
      </w:r>
      <w:r w:rsidR="00544B2A">
        <w:rPr>
          <w:rFonts w:ascii="Palatino Linotype" w:hAnsi="Palatino Linotype" w:cs="Arial"/>
          <w:color w:val="000000"/>
          <w:lang w:val="es-ES_tradnl"/>
        </w:rPr>
        <w:t xml:space="preserve">. </w:t>
      </w:r>
      <w:r w:rsidR="001A6463">
        <w:rPr>
          <w:rFonts w:ascii="Palatino Linotype" w:hAnsi="Palatino Linotype" w:cs="Arial"/>
          <w:color w:val="000000"/>
          <w:lang w:val="es-ES_tradnl"/>
        </w:rPr>
        <w:t>Documento en formato Word, en el cual manifiesta agregar la información solicitada.</w:t>
      </w:r>
    </w:p>
    <w:p w14:paraId="2D6333AA" w14:textId="6D0EAFCC" w:rsidR="00B02089" w:rsidRDefault="006C0796"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6C0796">
        <w:t xml:space="preserve"> </w:t>
      </w:r>
      <w:r w:rsidRPr="006C0796">
        <w:rPr>
          <w:rFonts w:ascii="Palatino Linotype" w:hAnsi="Palatino Linotype" w:cs="Arial"/>
          <w:color w:val="000000"/>
          <w:sz w:val="24"/>
          <w:lang w:val="es-ES_tradnl"/>
        </w:rPr>
        <w:t>RH 77-04381</w:t>
      </w:r>
    </w:p>
    <w:p w14:paraId="258B4E7A" w14:textId="77777777" w:rsidR="001A6463" w:rsidRPr="001A6463" w:rsidRDefault="000B4553" w:rsidP="001A6463">
      <w:pPr>
        <w:pStyle w:val="Prrafodelista"/>
        <w:numPr>
          <w:ilvl w:val="0"/>
          <w:numId w:val="20"/>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7° REGIDORA</w:t>
      </w:r>
      <w:r w:rsidR="001A6463">
        <w:rPr>
          <w:rFonts w:ascii="Palatino Linotype" w:hAnsi="Palatino Linotype" w:cs="Arial"/>
          <w:color w:val="000000"/>
          <w:lang w:val="es-ES_tradnl"/>
        </w:rPr>
        <w:t xml:space="preserve">. </w:t>
      </w:r>
      <w:r w:rsidR="001A6463" w:rsidRPr="001A6463">
        <w:rPr>
          <w:rFonts w:ascii="Palatino Linotype" w:hAnsi="Palatino Linotype" w:cs="Arial"/>
          <w:color w:val="000000"/>
          <w:lang w:val="es-ES_tradnl"/>
        </w:rPr>
        <w:t>Diversos documentos personales de Alan Miranda Tenorio.</w:t>
      </w:r>
    </w:p>
    <w:p w14:paraId="6C4E70AA" w14:textId="22B83745" w:rsidR="001A6463" w:rsidRPr="001A6463" w:rsidRDefault="001A6463" w:rsidP="001A6463">
      <w:pPr>
        <w:pStyle w:val="Prrafodelista"/>
        <w:spacing w:after="240" w:line="360" w:lineRule="auto"/>
        <w:ind w:left="720"/>
        <w:jc w:val="both"/>
        <w:rPr>
          <w:rFonts w:ascii="Palatino Linotype" w:hAnsi="Palatino Linotype" w:cs="Arial"/>
          <w:color w:val="000000"/>
          <w:lang w:val="es-ES_tradnl"/>
        </w:rPr>
      </w:pPr>
      <w:r w:rsidRPr="001A6463">
        <w:rPr>
          <w:rFonts w:ascii="Palatino Linotype" w:hAnsi="Palatino Linotype" w:cs="Arial"/>
          <w:color w:val="000000"/>
          <w:lang w:val="es-ES_tradnl"/>
        </w:rPr>
        <w:t xml:space="preserve">Constancia de </w:t>
      </w:r>
      <w:r w:rsidR="00163AF3">
        <w:rPr>
          <w:rFonts w:ascii="Palatino Linotype" w:hAnsi="Palatino Linotype" w:cs="Arial"/>
          <w:color w:val="000000"/>
          <w:lang w:val="es-ES_tradnl"/>
        </w:rPr>
        <w:t>representación proporcional expedida</w:t>
      </w:r>
      <w:r w:rsidRPr="001A6463">
        <w:rPr>
          <w:rFonts w:ascii="Palatino Linotype" w:hAnsi="Palatino Linotype" w:cs="Arial"/>
          <w:color w:val="000000"/>
          <w:lang w:val="es-ES_tradnl"/>
        </w:rPr>
        <w:t xml:space="preserve"> por el Instituto Electoral del Estado de México.</w:t>
      </w:r>
    </w:p>
    <w:p w14:paraId="369F52B0" w14:textId="18878F42" w:rsidR="000B4553" w:rsidRPr="000B4553" w:rsidRDefault="000B4553" w:rsidP="001A6463">
      <w:pPr>
        <w:pStyle w:val="Prrafodelista"/>
        <w:spacing w:after="240" w:line="360" w:lineRule="auto"/>
        <w:ind w:left="720"/>
        <w:jc w:val="both"/>
        <w:rPr>
          <w:rFonts w:ascii="Palatino Linotype" w:hAnsi="Palatino Linotype" w:cs="Arial"/>
          <w:color w:val="000000"/>
          <w:lang w:val="es-ES_tradnl"/>
        </w:rPr>
      </w:pPr>
    </w:p>
    <w:p w14:paraId="51B3CD0D" w14:textId="52F0115F" w:rsidR="000B4553" w:rsidRPr="000B4553" w:rsidRDefault="000B4553" w:rsidP="00163AF3">
      <w:pPr>
        <w:pStyle w:val="Prrafodelista"/>
        <w:numPr>
          <w:ilvl w:val="0"/>
          <w:numId w:val="20"/>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 xml:space="preserve">RR </w:t>
      </w:r>
      <w:r w:rsidR="001A6463">
        <w:rPr>
          <w:rFonts w:ascii="Palatino Linotype" w:hAnsi="Palatino Linotype" w:cs="Arial"/>
          <w:color w:val="000000"/>
          <w:lang w:val="es-ES_tradnl"/>
        </w:rPr>
        <w:t>–</w:t>
      </w:r>
      <w:r w:rsidRPr="000B4553">
        <w:rPr>
          <w:rFonts w:ascii="Palatino Linotype" w:hAnsi="Palatino Linotype" w:cs="Arial"/>
          <w:color w:val="000000"/>
          <w:lang w:val="es-ES_tradnl"/>
        </w:rPr>
        <w:t xml:space="preserve"> 04381</w:t>
      </w:r>
      <w:r w:rsidR="001A6463">
        <w:rPr>
          <w:rFonts w:ascii="Palatino Linotype" w:hAnsi="Palatino Linotype" w:cs="Arial"/>
          <w:color w:val="000000"/>
          <w:lang w:val="es-ES_tradnl"/>
        </w:rPr>
        <w:t xml:space="preserve">. </w:t>
      </w:r>
      <w:r w:rsidR="00163AF3">
        <w:rPr>
          <w:rFonts w:ascii="Palatino Linotype" w:hAnsi="Palatino Linotype" w:cs="Arial"/>
          <w:color w:val="000000"/>
          <w:lang w:val="es-ES_tradnl"/>
        </w:rPr>
        <w:t>Oficio VCHS/RH/04/0609</w:t>
      </w:r>
      <w:r w:rsidR="00163AF3" w:rsidRPr="00163AF3">
        <w:rPr>
          <w:rFonts w:ascii="Palatino Linotype" w:hAnsi="Palatino Linotype" w:cs="Arial"/>
          <w:color w:val="000000"/>
          <w:lang w:val="es-ES_tradnl"/>
        </w:rPr>
        <w:t>/2025,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r w:rsidR="00163AF3">
        <w:rPr>
          <w:rFonts w:ascii="Palatino Linotype" w:hAnsi="Palatino Linotype" w:cs="Arial"/>
          <w:color w:val="000000"/>
          <w:lang w:val="es-ES_tradnl"/>
        </w:rPr>
        <w:t xml:space="preserve"> </w:t>
      </w:r>
    </w:p>
    <w:p w14:paraId="41D566F1" w14:textId="77777777" w:rsidR="000B4553" w:rsidRPr="000B4553" w:rsidRDefault="000B4553" w:rsidP="000B4553">
      <w:pPr>
        <w:spacing w:after="240" w:line="360" w:lineRule="auto"/>
        <w:jc w:val="both"/>
        <w:rPr>
          <w:rFonts w:ascii="Palatino Linotype" w:hAnsi="Palatino Linotype" w:cs="Arial"/>
          <w:color w:val="000000"/>
          <w:sz w:val="24"/>
          <w:lang w:val="es-ES_tradnl"/>
        </w:rPr>
      </w:pPr>
      <w:r w:rsidRPr="000B4553">
        <w:rPr>
          <w:rFonts w:ascii="Palatino Linotype" w:hAnsi="Palatino Linotype" w:cs="Arial"/>
          <w:color w:val="000000"/>
          <w:sz w:val="24"/>
          <w:lang w:val="es-ES_tradnl"/>
        </w:rPr>
        <w:t>Dentro de la carpeta, se localiza otra carpeta denominada RH- 9 REGIDURIAS, la cual contiene el Acuerdo numero CTM/VACHASO/A/00043/202, en el cual se confirma la clasificación de información parcial como confidencial, relativo a la solicitud de información.</w:t>
      </w:r>
    </w:p>
    <w:p w14:paraId="32DAF402" w14:textId="77777777" w:rsidR="000B4553" w:rsidRPr="000B4553" w:rsidRDefault="000B4553" w:rsidP="000B4553">
      <w:pPr>
        <w:spacing w:after="240" w:line="360" w:lineRule="auto"/>
        <w:jc w:val="both"/>
        <w:rPr>
          <w:rFonts w:ascii="Palatino Linotype" w:hAnsi="Palatino Linotype" w:cs="Arial"/>
          <w:color w:val="000000"/>
          <w:sz w:val="24"/>
          <w:lang w:val="es-ES_tradnl"/>
        </w:rPr>
      </w:pPr>
      <w:r w:rsidRPr="000B4553">
        <w:rPr>
          <w:rFonts w:ascii="Palatino Linotype" w:hAnsi="Palatino Linotype" w:cs="Arial"/>
          <w:color w:val="000000"/>
          <w:sz w:val="24"/>
          <w:lang w:val="es-ES_tradnl"/>
        </w:rPr>
        <w:t>Propuesta de clasificación de la información, relativo a la solicitud de información.</w:t>
      </w:r>
    </w:p>
    <w:p w14:paraId="677B2469" w14:textId="14CFBD02" w:rsidR="006C0796" w:rsidRDefault="000B4553" w:rsidP="000B4553">
      <w:pPr>
        <w:spacing w:after="240" w:line="360" w:lineRule="auto"/>
        <w:jc w:val="both"/>
        <w:rPr>
          <w:rFonts w:ascii="Palatino Linotype" w:hAnsi="Palatino Linotype" w:cs="Arial"/>
          <w:color w:val="000000"/>
          <w:sz w:val="24"/>
          <w:lang w:val="es-ES_tradnl"/>
        </w:rPr>
      </w:pPr>
      <w:r w:rsidRPr="000B4553">
        <w:rPr>
          <w:rFonts w:ascii="Palatino Linotype" w:hAnsi="Palatino Linotype" w:cs="Arial"/>
          <w:color w:val="000000"/>
          <w:sz w:val="24"/>
          <w:lang w:val="es-ES_tradnl"/>
        </w:rPr>
        <w:lastRenderedPageBreak/>
        <w:t>Acta de la séptima sesión extraordinaria del Comité de Transparencia, en la cual se aprueba el Acuerdo de clasificación numero CTM/VACHASO/A/00043/202.</w:t>
      </w:r>
    </w:p>
    <w:p w14:paraId="32273FA6" w14:textId="77777777" w:rsidR="00064196" w:rsidRDefault="00064196" w:rsidP="007C76EE">
      <w:pPr>
        <w:spacing w:after="240" w:line="360" w:lineRule="auto"/>
        <w:jc w:val="both"/>
        <w:rPr>
          <w:rFonts w:ascii="Palatino Linotype" w:hAnsi="Palatino Linotype" w:cs="Arial"/>
          <w:b/>
          <w:color w:val="000000"/>
          <w:sz w:val="24"/>
          <w:lang w:val="es-ES_tradnl"/>
        </w:rPr>
      </w:pPr>
    </w:p>
    <w:p w14:paraId="1A3D7AEE" w14:textId="2D60A9D1" w:rsidR="0061494D" w:rsidRDefault="0061494D" w:rsidP="007C76EE">
      <w:pPr>
        <w:spacing w:after="240" w:line="360" w:lineRule="auto"/>
        <w:jc w:val="both"/>
        <w:rPr>
          <w:rFonts w:ascii="Palatino Linotype" w:hAnsi="Palatino Linotype" w:cs="Arial"/>
          <w:color w:val="000000"/>
          <w:sz w:val="24"/>
          <w:lang w:val="es-ES_tradnl"/>
        </w:rPr>
      </w:pPr>
      <w:r w:rsidRPr="006C0796">
        <w:rPr>
          <w:rFonts w:ascii="Palatino Linotype" w:hAnsi="Palatino Linotype" w:cs="Arial"/>
          <w:b/>
          <w:color w:val="000000"/>
          <w:sz w:val="24"/>
          <w:lang w:val="es-ES_tradnl"/>
        </w:rPr>
        <w:t>Del recurso de revisión 04382/INFOEM/IP/</w:t>
      </w:r>
      <w:r w:rsidRPr="004C4DCF">
        <w:rPr>
          <w:rFonts w:ascii="Palatino Linotype" w:hAnsi="Palatino Linotype" w:cs="Arial"/>
          <w:b/>
          <w:color w:val="000000"/>
          <w:sz w:val="24"/>
          <w:lang w:val="es-ES_tradnl"/>
        </w:rPr>
        <w:t>RR/2025</w:t>
      </w:r>
    </w:p>
    <w:p w14:paraId="4033CAD7" w14:textId="4E4FAE09" w:rsidR="00640B14" w:rsidRDefault="00B02089" w:rsidP="007C76EE">
      <w:pPr>
        <w:spacing w:after="240" w:line="360" w:lineRule="auto"/>
        <w:jc w:val="both"/>
        <w:rPr>
          <w:rFonts w:ascii="Palatino Linotype" w:hAnsi="Palatino Linotype" w:cs="Arial"/>
          <w:color w:val="000000"/>
          <w:sz w:val="24"/>
          <w:lang w:val="es-ES_tradnl"/>
        </w:rPr>
      </w:pPr>
      <w:r w:rsidRPr="00B02089">
        <w:rPr>
          <w:rFonts w:ascii="Palatino Linotype" w:hAnsi="Palatino Linotype" w:cs="Arial"/>
          <w:color w:val="000000"/>
          <w:sz w:val="24"/>
          <w:lang w:val="es-ES_tradnl"/>
        </w:rPr>
        <w:t>Dos carpetas en formato Zip, que contienen diversos archivos.</w:t>
      </w:r>
    </w:p>
    <w:p w14:paraId="61D46091" w14:textId="3B60CBCA" w:rsidR="00B02089" w:rsidRDefault="000B4553" w:rsidP="007C76EE">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w:t>
      </w:r>
      <w:r w:rsidRPr="000B4553">
        <w:t xml:space="preserve"> </w:t>
      </w:r>
      <w:r w:rsidRPr="000B4553">
        <w:rPr>
          <w:rFonts w:ascii="Palatino Linotype" w:hAnsi="Palatino Linotype" w:cs="Arial"/>
          <w:color w:val="000000"/>
          <w:sz w:val="24"/>
          <w:lang w:val="es-ES_tradnl"/>
        </w:rPr>
        <w:t>NOVENA REGIDURIA 79</w:t>
      </w:r>
    </w:p>
    <w:p w14:paraId="0B76E755" w14:textId="12F04259" w:rsidR="000B4553" w:rsidRPr="000B4553" w:rsidRDefault="000B4553" w:rsidP="001915F4">
      <w:pPr>
        <w:pStyle w:val="Prrafodelista"/>
        <w:numPr>
          <w:ilvl w:val="0"/>
          <w:numId w:val="23"/>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ACTA DE LA OCTAVA SESION EXTRAORDINARIA (3)</w:t>
      </w:r>
      <w:r w:rsidR="001915F4">
        <w:rPr>
          <w:rFonts w:ascii="Palatino Linotype" w:hAnsi="Palatino Linotype" w:cs="Arial"/>
          <w:color w:val="000000"/>
          <w:lang w:val="es-ES_tradnl"/>
        </w:rPr>
        <w:t xml:space="preserve">. </w:t>
      </w:r>
      <w:r w:rsidR="001915F4" w:rsidRPr="001915F4">
        <w:rPr>
          <w:rFonts w:ascii="Palatino Linotype" w:hAnsi="Palatino Linotype" w:cs="Arial"/>
          <w:color w:val="000000"/>
          <w:lang w:val="es-ES_tradnl"/>
        </w:rPr>
        <w:t>Acta de la Octava sesión extraordinaria del Comité de Transparencia en la cual se aprueba el proyecto de clasificación de la información en relación con la solicitud respectiva.</w:t>
      </w:r>
    </w:p>
    <w:p w14:paraId="4378265A" w14:textId="688FCD1D" w:rsidR="000B4553" w:rsidRPr="000B4553" w:rsidRDefault="000B4553" w:rsidP="00C067B2">
      <w:pPr>
        <w:pStyle w:val="Prrafodelista"/>
        <w:numPr>
          <w:ilvl w:val="0"/>
          <w:numId w:val="23"/>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CTM-VACHASO-A-00061-2025</w:t>
      </w:r>
      <w:r w:rsidR="00C067B2">
        <w:rPr>
          <w:rFonts w:ascii="Palatino Linotype" w:hAnsi="Palatino Linotype" w:cs="Arial"/>
          <w:color w:val="000000"/>
          <w:lang w:val="es-ES_tradnl"/>
        </w:rPr>
        <w:t xml:space="preserve">. </w:t>
      </w:r>
      <w:r w:rsidR="00C067B2" w:rsidRPr="00C067B2">
        <w:rPr>
          <w:rFonts w:ascii="Palatino Linotype" w:hAnsi="Palatino Linotype" w:cs="Arial"/>
          <w:color w:val="000000"/>
          <w:lang w:val="es-ES_tradnl"/>
        </w:rPr>
        <w:t>A</w:t>
      </w:r>
      <w:r w:rsidR="00C067B2">
        <w:rPr>
          <w:rFonts w:ascii="Palatino Linotype" w:hAnsi="Palatino Linotype" w:cs="Arial"/>
          <w:color w:val="000000"/>
          <w:lang w:val="es-ES_tradnl"/>
        </w:rPr>
        <w:t>cuerdo número CTM/VACHASO/A/00061</w:t>
      </w:r>
      <w:r w:rsidR="00C067B2" w:rsidRPr="00C067B2">
        <w:rPr>
          <w:rFonts w:ascii="Palatino Linotype" w:hAnsi="Palatino Linotype" w:cs="Arial"/>
          <w:color w:val="000000"/>
          <w:lang w:val="es-ES_tradnl"/>
        </w:rPr>
        <w:t>/2025, que corresponde a la clasificación información parcial de diversos datos confidenciales, aprobado por el Comité de Transparencia.</w:t>
      </w:r>
    </w:p>
    <w:p w14:paraId="17D02502" w14:textId="676FF7D9" w:rsidR="000B4553" w:rsidRPr="000B4553" w:rsidRDefault="000B4553" w:rsidP="00817FC7">
      <w:pPr>
        <w:pStyle w:val="Prrafodelista"/>
        <w:numPr>
          <w:ilvl w:val="0"/>
          <w:numId w:val="23"/>
        </w:numPr>
        <w:spacing w:after="240" w:line="360" w:lineRule="auto"/>
        <w:jc w:val="both"/>
        <w:rPr>
          <w:rFonts w:ascii="Palatino Linotype" w:hAnsi="Palatino Linotype" w:cs="Arial"/>
          <w:color w:val="000000"/>
          <w:lang w:val="es-ES_tradnl"/>
        </w:rPr>
      </w:pPr>
      <w:proofErr w:type="spellStart"/>
      <w:r w:rsidRPr="000B4553">
        <w:rPr>
          <w:rFonts w:ascii="Palatino Linotype" w:hAnsi="Palatino Linotype" w:cs="Arial"/>
          <w:color w:val="000000"/>
          <w:lang w:val="es-ES_tradnl"/>
        </w:rPr>
        <w:t>Declaracion</w:t>
      </w:r>
      <w:proofErr w:type="spellEnd"/>
      <w:r w:rsidRPr="000B4553">
        <w:rPr>
          <w:rFonts w:ascii="Palatino Linotype" w:hAnsi="Palatino Linotype" w:cs="Arial"/>
          <w:color w:val="000000"/>
          <w:lang w:val="es-ES_tradnl"/>
        </w:rPr>
        <w:t xml:space="preserve"> fiscal_2025</w:t>
      </w:r>
      <w:r w:rsidR="00817FC7">
        <w:rPr>
          <w:rFonts w:ascii="Palatino Linotype" w:hAnsi="Palatino Linotype" w:cs="Arial"/>
          <w:color w:val="000000"/>
          <w:lang w:val="es-ES_tradnl"/>
        </w:rPr>
        <w:t xml:space="preserve">. </w:t>
      </w:r>
      <w:r w:rsidR="00817FC7" w:rsidRPr="00817FC7">
        <w:rPr>
          <w:rFonts w:ascii="Palatino Linotype" w:hAnsi="Palatino Linotype" w:cs="Arial"/>
          <w:color w:val="000000"/>
          <w:lang w:val="es-ES_tradnl"/>
        </w:rPr>
        <w:t>Acuse de entrega de Declaración de situación patrimonial inicial.</w:t>
      </w:r>
    </w:p>
    <w:p w14:paraId="27B52D28" w14:textId="2C4BEA98" w:rsidR="000B4553" w:rsidRPr="000B4553" w:rsidRDefault="000B4553" w:rsidP="000B4553">
      <w:pPr>
        <w:pStyle w:val="Prrafodelista"/>
        <w:numPr>
          <w:ilvl w:val="0"/>
          <w:numId w:val="23"/>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 xml:space="preserve">OFI </w:t>
      </w:r>
      <w:proofErr w:type="spellStart"/>
      <w:r w:rsidRPr="000B4553">
        <w:rPr>
          <w:rFonts w:ascii="Palatino Linotype" w:hAnsi="Palatino Linotype" w:cs="Arial"/>
          <w:color w:val="000000"/>
          <w:lang w:val="es-ES_tradnl"/>
        </w:rPr>
        <w:t>CONTESTADOS_redacted</w:t>
      </w:r>
      <w:proofErr w:type="spellEnd"/>
      <w:r w:rsidR="00817FC7">
        <w:rPr>
          <w:rFonts w:ascii="Palatino Linotype" w:hAnsi="Palatino Linotype" w:cs="Arial"/>
          <w:color w:val="000000"/>
          <w:lang w:val="es-ES_tradnl"/>
        </w:rPr>
        <w:t>. Compendio de oficios emitidos por el Noveno Regidor.</w:t>
      </w:r>
    </w:p>
    <w:p w14:paraId="0C760683" w14:textId="48011585" w:rsidR="000B4553" w:rsidRPr="000B4553" w:rsidRDefault="000B4553" w:rsidP="000B4553">
      <w:pPr>
        <w:pStyle w:val="Prrafodelista"/>
        <w:numPr>
          <w:ilvl w:val="0"/>
          <w:numId w:val="23"/>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lastRenderedPageBreak/>
        <w:t xml:space="preserve">OFI </w:t>
      </w:r>
      <w:proofErr w:type="spellStart"/>
      <w:r w:rsidRPr="000B4553">
        <w:rPr>
          <w:rFonts w:ascii="Palatino Linotype" w:hAnsi="Palatino Linotype" w:cs="Arial"/>
          <w:color w:val="000000"/>
          <w:lang w:val="es-ES_tradnl"/>
        </w:rPr>
        <w:t>RECIBIDOS_redacted</w:t>
      </w:r>
      <w:proofErr w:type="spellEnd"/>
      <w:r w:rsidR="00817FC7">
        <w:rPr>
          <w:rFonts w:ascii="Palatino Linotype" w:hAnsi="Palatino Linotype" w:cs="Arial"/>
          <w:color w:val="000000"/>
          <w:lang w:val="es-ES_tradnl"/>
        </w:rPr>
        <w:t xml:space="preserve">. Compendio de </w:t>
      </w:r>
      <w:r w:rsidR="00B75020">
        <w:rPr>
          <w:rFonts w:ascii="Palatino Linotype" w:hAnsi="Palatino Linotype" w:cs="Arial"/>
          <w:color w:val="000000"/>
          <w:lang w:val="es-ES_tradnl"/>
        </w:rPr>
        <w:t xml:space="preserve">oficios recibidos en la Novena Regiduría. </w:t>
      </w:r>
    </w:p>
    <w:p w14:paraId="3BB02E8C" w14:textId="7E84B220" w:rsidR="000B4553" w:rsidRPr="000B4553" w:rsidRDefault="000B4553" w:rsidP="00B75020">
      <w:pPr>
        <w:pStyle w:val="Prrafodelista"/>
        <w:numPr>
          <w:ilvl w:val="0"/>
          <w:numId w:val="23"/>
        </w:numPr>
        <w:spacing w:after="240" w:line="360" w:lineRule="auto"/>
        <w:jc w:val="both"/>
        <w:rPr>
          <w:rFonts w:ascii="Palatino Linotype" w:hAnsi="Palatino Linotype" w:cs="Arial"/>
          <w:color w:val="000000"/>
          <w:lang w:val="es-ES_tradnl"/>
        </w:rPr>
      </w:pPr>
      <w:r w:rsidRPr="000B4553">
        <w:rPr>
          <w:rFonts w:ascii="Palatino Linotype" w:hAnsi="Palatino Linotype" w:cs="Arial"/>
          <w:color w:val="000000"/>
          <w:lang w:val="es-ES_tradnl"/>
        </w:rPr>
        <w:t xml:space="preserve">RAMON MONTALVO HERNANDEZ </w:t>
      </w:r>
      <w:proofErr w:type="spellStart"/>
      <w:r w:rsidRPr="000B4553">
        <w:rPr>
          <w:rFonts w:ascii="Palatino Linotype" w:hAnsi="Palatino Linotype" w:cs="Arial"/>
          <w:color w:val="000000"/>
          <w:lang w:val="es-ES_tradnl"/>
        </w:rPr>
        <w:t>CA_redacted</w:t>
      </w:r>
      <w:proofErr w:type="spellEnd"/>
      <w:r w:rsidR="00B75020">
        <w:rPr>
          <w:rFonts w:ascii="Palatino Linotype" w:hAnsi="Palatino Linotype" w:cs="Arial"/>
          <w:color w:val="000000"/>
          <w:lang w:val="es-ES_tradnl"/>
        </w:rPr>
        <w:t xml:space="preserve">. Constancia de Registro de afiliación </w:t>
      </w:r>
      <w:proofErr w:type="gramStart"/>
      <w:r w:rsidR="00B75020">
        <w:rPr>
          <w:rFonts w:ascii="Palatino Linotype" w:hAnsi="Palatino Linotype" w:cs="Arial"/>
          <w:color w:val="000000"/>
          <w:lang w:val="es-ES_tradnl"/>
        </w:rPr>
        <w:t>a</w:t>
      </w:r>
      <w:proofErr w:type="gramEnd"/>
      <w:r w:rsidR="00B75020">
        <w:rPr>
          <w:rFonts w:ascii="Palatino Linotype" w:hAnsi="Palatino Linotype" w:cs="Arial"/>
          <w:color w:val="000000"/>
          <w:lang w:val="es-ES_tradnl"/>
        </w:rPr>
        <w:t xml:space="preserve"> partido político a favor de </w:t>
      </w:r>
      <w:r w:rsidR="00B75020" w:rsidRPr="00B75020">
        <w:rPr>
          <w:rFonts w:ascii="Palatino Linotype" w:hAnsi="Palatino Linotype" w:cs="Arial"/>
          <w:color w:val="000000"/>
          <w:lang w:val="es-ES_tradnl"/>
        </w:rPr>
        <w:t>Montalvo Hernández Ramón</w:t>
      </w:r>
      <w:r w:rsidR="00B75020">
        <w:rPr>
          <w:rFonts w:ascii="Palatino Linotype" w:hAnsi="Palatino Linotype" w:cs="Arial"/>
          <w:color w:val="000000"/>
          <w:lang w:val="es-ES_tradnl"/>
        </w:rPr>
        <w:t>.</w:t>
      </w:r>
    </w:p>
    <w:p w14:paraId="6B954E2A" w14:textId="15D5AEC3" w:rsidR="000B4553" w:rsidRPr="000B4553" w:rsidRDefault="000B4553" w:rsidP="000B4553">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lang w:val="es-ES_tradnl"/>
        </w:rPr>
        <w:t>-</w:t>
      </w:r>
      <w:r w:rsidRPr="000B4553">
        <w:rPr>
          <w:rFonts w:ascii="Palatino Linotype" w:hAnsi="Palatino Linotype" w:cs="Arial"/>
          <w:color w:val="000000"/>
          <w:lang w:val="es-ES_tradnl"/>
        </w:rPr>
        <w:t>RH 79-04382</w:t>
      </w:r>
    </w:p>
    <w:p w14:paraId="1FE7C8A7" w14:textId="77777777" w:rsidR="00ED6D75" w:rsidRPr="001A6463" w:rsidRDefault="00A51507" w:rsidP="00ED6D75">
      <w:pPr>
        <w:pStyle w:val="Prrafodelista"/>
        <w:numPr>
          <w:ilvl w:val="0"/>
          <w:numId w:val="28"/>
        </w:numPr>
        <w:spacing w:after="240" w:line="360" w:lineRule="auto"/>
        <w:jc w:val="both"/>
        <w:rPr>
          <w:rFonts w:ascii="Palatino Linotype" w:hAnsi="Palatino Linotype" w:cs="Arial"/>
          <w:color w:val="000000"/>
          <w:lang w:val="es-ES_tradnl"/>
        </w:rPr>
      </w:pPr>
      <w:r w:rsidRPr="00A51507">
        <w:rPr>
          <w:rFonts w:ascii="Palatino Linotype" w:hAnsi="Palatino Linotype" w:cs="Arial"/>
          <w:color w:val="000000"/>
          <w:lang w:val="es-ES_tradnl"/>
        </w:rPr>
        <w:t>9° REGIDOR</w:t>
      </w:r>
      <w:r w:rsidR="00ED6D75">
        <w:rPr>
          <w:rFonts w:ascii="Palatino Linotype" w:hAnsi="Palatino Linotype" w:cs="Arial"/>
          <w:color w:val="000000"/>
          <w:lang w:val="es-ES_tradnl"/>
        </w:rPr>
        <w:t xml:space="preserve">. </w:t>
      </w:r>
      <w:r w:rsidR="00ED6D75" w:rsidRPr="001A6463">
        <w:rPr>
          <w:rFonts w:ascii="Palatino Linotype" w:hAnsi="Palatino Linotype" w:cs="Arial"/>
          <w:color w:val="000000"/>
          <w:lang w:val="es-ES_tradnl"/>
        </w:rPr>
        <w:t>Diversos documentos personales de Alan Miranda Tenorio.</w:t>
      </w:r>
    </w:p>
    <w:p w14:paraId="1A09697D" w14:textId="77777777" w:rsidR="00ED6D75" w:rsidRPr="001A6463" w:rsidRDefault="00ED6D75" w:rsidP="00ED6D75">
      <w:pPr>
        <w:pStyle w:val="Prrafodelista"/>
        <w:spacing w:after="240" w:line="360" w:lineRule="auto"/>
        <w:ind w:left="720"/>
        <w:jc w:val="both"/>
        <w:rPr>
          <w:rFonts w:ascii="Palatino Linotype" w:hAnsi="Palatino Linotype" w:cs="Arial"/>
          <w:color w:val="000000"/>
          <w:lang w:val="es-ES_tradnl"/>
        </w:rPr>
      </w:pPr>
      <w:r w:rsidRPr="001A6463">
        <w:rPr>
          <w:rFonts w:ascii="Palatino Linotype" w:hAnsi="Palatino Linotype" w:cs="Arial"/>
          <w:color w:val="000000"/>
          <w:lang w:val="es-ES_tradnl"/>
        </w:rPr>
        <w:t xml:space="preserve">Constancia de </w:t>
      </w:r>
      <w:r>
        <w:rPr>
          <w:rFonts w:ascii="Palatino Linotype" w:hAnsi="Palatino Linotype" w:cs="Arial"/>
          <w:color w:val="000000"/>
          <w:lang w:val="es-ES_tradnl"/>
        </w:rPr>
        <w:t>representación proporcional expedida</w:t>
      </w:r>
      <w:r w:rsidRPr="001A6463">
        <w:rPr>
          <w:rFonts w:ascii="Palatino Linotype" w:hAnsi="Palatino Linotype" w:cs="Arial"/>
          <w:color w:val="000000"/>
          <w:lang w:val="es-ES_tradnl"/>
        </w:rPr>
        <w:t xml:space="preserve"> por el Instituto Electoral del Estado de México.</w:t>
      </w:r>
    </w:p>
    <w:p w14:paraId="34A6C3D3" w14:textId="012FA3F1" w:rsidR="00A51507" w:rsidRPr="00A51507" w:rsidRDefault="00A51507" w:rsidP="00163AF3">
      <w:pPr>
        <w:pStyle w:val="Prrafodelista"/>
        <w:numPr>
          <w:ilvl w:val="0"/>
          <w:numId w:val="23"/>
        </w:numPr>
        <w:spacing w:after="240" w:line="360" w:lineRule="auto"/>
        <w:jc w:val="both"/>
        <w:rPr>
          <w:rFonts w:ascii="Palatino Linotype" w:hAnsi="Palatino Linotype" w:cs="Arial"/>
          <w:color w:val="000000"/>
          <w:lang w:val="es-ES_tradnl"/>
        </w:rPr>
      </w:pPr>
      <w:r w:rsidRPr="00A51507">
        <w:rPr>
          <w:rFonts w:ascii="Palatino Linotype" w:hAnsi="Palatino Linotype" w:cs="Arial"/>
          <w:color w:val="000000"/>
          <w:lang w:val="es-ES_tradnl"/>
        </w:rPr>
        <w:t xml:space="preserve">RR </w:t>
      </w:r>
      <w:r w:rsidR="00163AF3">
        <w:rPr>
          <w:rFonts w:ascii="Palatino Linotype" w:hAnsi="Palatino Linotype" w:cs="Arial"/>
          <w:color w:val="000000"/>
          <w:lang w:val="es-ES_tradnl"/>
        </w:rPr>
        <w:t>–</w:t>
      </w:r>
      <w:r w:rsidRPr="00A51507">
        <w:rPr>
          <w:rFonts w:ascii="Palatino Linotype" w:hAnsi="Palatino Linotype" w:cs="Arial"/>
          <w:color w:val="000000"/>
          <w:lang w:val="es-ES_tradnl"/>
        </w:rPr>
        <w:t xml:space="preserve"> 04382</w:t>
      </w:r>
      <w:r w:rsidR="00163AF3">
        <w:rPr>
          <w:rFonts w:ascii="Palatino Linotype" w:hAnsi="Palatino Linotype" w:cs="Arial"/>
          <w:color w:val="000000"/>
          <w:lang w:val="es-ES_tradnl"/>
        </w:rPr>
        <w:t xml:space="preserve">. </w:t>
      </w:r>
      <w:r w:rsidR="00163AF3" w:rsidRPr="00163AF3">
        <w:rPr>
          <w:rFonts w:ascii="Palatino Linotype" w:hAnsi="Palatino Linotype" w:cs="Arial"/>
          <w:color w:val="000000"/>
          <w:lang w:val="es-ES_tradnl"/>
        </w:rPr>
        <w:t>Oficio VCHS/RH/04/06</w:t>
      </w:r>
      <w:r w:rsidR="00ED6D75">
        <w:rPr>
          <w:rFonts w:ascii="Palatino Linotype" w:hAnsi="Palatino Linotype" w:cs="Arial"/>
          <w:color w:val="000000"/>
          <w:lang w:val="es-ES_tradnl"/>
        </w:rPr>
        <w:t>1</w:t>
      </w:r>
      <w:r w:rsidR="00163AF3" w:rsidRPr="00163AF3">
        <w:rPr>
          <w:rFonts w:ascii="Palatino Linotype" w:hAnsi="Palatino Linotype" w:cs="Arial"/>
          <w:color w:val="000000"/>
          <w:lang w:val="es-ES_tradnl"/>
        </w:rPr>
        <w:t>0/2025, emitido por el Director de Administración y el Subdirector de Recursos Humanos, en el cual manifiestan entregar la información que obra en sus archivos, así como el acta de la sexta sesión extraordinaria, así también el acuerdo de la propuesta de clasificación de información parcial.</w:t>
      </w:r>
    </w:p>
    <w:p w14:paraId="1D411832" w14:textId="77777777" w:rsidR="00A51507" w:rsidRPr="00A51507" w:rsidRDefault="00A51507" w:rsidP="00A51507">
      <w:pPr>
        <w:spacing w:after="240" w:line="360" w:lineRule="auto"/>
        <w:jc w:val="both"/>
        <w:rPr>
          <w:rFonts w:ascii="Palatino Linotype" w:hAnsi="Palatino Linotype" w:cs="Arial"/>
          <w:color w:val="000000"/>
          <w:sz w:val="24"/>
          <w:lang w:val="es-ES_tradnl"/>
        </w:rPr>
      </w:pPr>
      <w:r w:rsidRPr="00A51507">
        <w:rPr>
          <w:rFonts w:ascii="Palatino Linotype" w:hAnsi="Palatino Linotype" w:cs="Arial"/>
          <w:color w:val="000000"/>
          <w:sz w:val="24"/>
          <w:lang w:val="es-ES_tradnl"/>
        </w:rPr>
        <w:t>Dentro de la carpeta, se localiza otra carpeta denominada RH- 9 REGIDURIAS, la cual contiene el Acuerdo numero CTM/VACHASO/A/00043/202, en el cual se confirma la clasificación de información parcial como confidencial, relativo a la solicitud de información.</w:t>
      </w:r>
    </w:p>
    <w:p w14:paraId="6549F16E" w14:textId="77777777" w:rsidR="00A51507" w:rsidRPr="00A51507" w:rsidRDefault="00A51507" w:rsidP="00A51507">
      <w:pPr>
        <w:spacing w:after="240" w:line="360" w:lineRule="auto"/>
        <w:jc w:val="both"/>
        <w:rPr>
          <w:rFonts w:ascii="Palatino Linotype" w:hAnsi="Palatino Linotype" w:cs="Arial"/>
          <w:color w:val="000000"/>
          <w:sz w:val="24"/>
          <w:lang w:val="es-ES_tradnl"/>
        </w:rPr>
      </w:pPr>
      <w:r w:rsidRPr="00A51507">
        <w:rPr>
          <w:rFonts w:ascii="Palatino Linotype" w:hAnsi="Palatino Linotype" w:cs="Arial"/>
          <w:color w:val="000000"/>
          <w:sz w:val="24"/>
          <w:lang w:val="es-ES_tradnl"/>
        </w:rPr>
        <w:t>Propuesta de clasificación de la información, relativo a la solicitud de información.</w:t>
      </w:r>
    </w:p>
    <w:p w14:paraId="53BD9852" w14:textId="60BFFCCC" w:rsidR="00B02089" w:rsidRDefault="00A51507" w:rsidP="00A51507">
      <w:pPr>
        <w:spacing w:after="240" w:line="360" w:lineRule="auto"/>
        <w:jc w:val="both"/>
        <w:rPr>
          <w:rFonts w:ascii="Palatino Linotype" w:hAnsi="Palatino Linotype" w:cs="Arial"/>
          <w:color w:val="000000"/>
          <w:sz w:val="24"/>
          <w:lang w:val="es-ES_tradnl"/>
        </w:rPr>
      </w:pPr>
      <w:r w:rsidRPr="00A51507">
        <w:rPr>
          <w:rFonts w:ascii="Palatino Linotype" w:hAnsi="Palatino Linotype" w:cs="Arial"/>
          <w:color w:val="000000"/>
          <w:sz w:val="24"/>
          <w:lang w:val="es-ES_tradnl"/>
        </w:rPr>
        <w:lastRenderedPageBreak/>
        <w:t>Acta de la séptima sesión extraordinaria del Comité de Transparencia, en la cual se aprueba el Acuerdo de clasificación numero CTM/VACHASO/A/00043/202.</w:t>
      </w:r>
    </w:p>
    <w:p w14:paraId="50EDD387" w14:textId="77777777" w:rsidR="0065688D" w:rsidRPr="0065688D" w:rsidRDefault="0065688D" w:rsidP="0065688D">
      <w:pPr>
        <w:tabs>
          <w:tab w:val="left" w:pos="7938"/>
        </w:tabs>
        <w:spacing w:after="0" w:line="360" w:lineRule="auto"/>
        <w:jc w:val="both"/>
        <w:rPr>
          <w:rFonts w:ascii="Palatino Linotype" w:eastAsia="Palatino Linotype" w:hAnsi="Palatino Linotype" w:cs="Palatino Linotype"/>
          <w:color w:val="000000"/>
          <w:sz w:val="24"/>
          <w:szCs w:val="24"/>
          <w:lang w:val="es-ES_tradnl"/>
        </w:rPr>
      </w:pPr>
      <w:r w:rsidRPr="0065688D">
        <w:rPr>
          <w:rFonts w:ascii="Palatino Linotype" w:eastAsia="Calibri" w:hAnsi="Palatino Linotype" w:cs="Arial"/>
          <w:sz w:val="24"/>
          <w:szCs w:val="24"/>
          <w:lang w:val="es-ES_tradnl"/>
        </w:rPr>
        <w:t>En ese sentido es necesario traer a colación que la Ley de Transparencia</w:t>
      </w:r>
      <w:r w:rsidRPr="0065688D">
        <w:rPr>
          <w:rFonts w:ascii="Palatino Linotype" w:eastAsia="Palatino Linotype" w:hAnsi="Palatino Linotype" w:cs="Palatino Linotype"/>
          <w:color w:val="000000"/>
          <w:sz w:val="24"/>
          <w:szCs w:val="24"/>
          <w:lang w:val="es-ES_tradnl"/>
        </w:rPr>
        <w:t xml:space="preserve"> y Acceso a la Información Pública del Estado de México y Municipios, prevé en su artículo 23, lo siguiente:</w:t>
      </w:r>
    </w:p>
    <w:p w14:paraId="4ED8D043" w14:textId="77777777" w:rsidR="0065688D" w:rsidRPr="0065688D" w:rsidRDefault="0065688D" w:rsidP="0065688D">
      <w:pPr>
        <w:spacing w:after="0" w:line="360" w:lineRule="auto"/>
        <w:jc w:val="both"/>
        <w:rPr>
          <w:rFonts w:ascii="Palatino Linotype" w:eastAsia="Palatino Linotype" w:hAnsi="Palatino Linotype" w:cs="Palatino Linotype"/>
          <w:color w:val="000000"/>
          <w:sz w:val="24"/>
          <w:szCs w:val="24"/>
          <w:lang w:val="es-ES_tradnl"/>
        </w:rPr>
      </w:pPr>
    </w:p>
    <w:p w14:paraId="6EBA7B98"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w:t>
      </w:r>
      <w:r w:rsidRPr="0065688D">
        <w:rPr>
          <w:rFonts w:ascii="Palatino Linotype" w:eastAsia="Palatino Linotype" w:hAnsi="Palatino Linotype" w:cs="Palatino Linotype"/>
          <w:b/>
          <w:i/>
          <w:color w:val="000000"/>
          <w:lang w:val="es-ES_tradnl"/>
        </w:rPr>
        <w:t>Artículo 23.</w:t>
      </w:r>
      <w:r w:rsidRPr="0065688D">
        <w:rPr>
          <w:rFonts w:ascii="Palatino Linotype" w:eastAsia="Palatino Linotype" w:hAnsi="Palatino Linotype" w:cs="Palatino Linotype"/>
          <w:i/>
          <w:color w:val="000000"/>
          <w:lang w:val="es-ES_tradnl"/>
        </w:rPr>
        <w:t xml:space="preserve"> Son sujetos obligados a transparentar y permitir el acceso a su información y proteger los datos personales que obren en su poder:</w:t>
      </w:r>
    </w:p>
    <w:p w14:paraId="03246D95"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I. El Poder Ejecutivo del Estado de México, las dependencias, organismos auxiliares, órganos, entidades, fideicomisos y fondos públicos, así como la Procuraduría General de Justicia;</w:t>
      </w:r>
    </w:p>
    <w:p w14:paraId="278CAE3E"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II. El Poder Legislativo del Estado, los organismos, órganos y entidades de la Legislatura y sus dependencias;</w:t>
      </w:r>
    </w:p>
    <w:p w14:paraId="5B055472"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III. El Poder Judicial, sus organismos, órganos y entidades, así como el Consejo de la Judicatura del Estado;</w:t>
      </w:r>
    </w:p>
    <w:p w14:paraId="768574AC"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b/>
          <w:i/>
          <w:color w:val="000000"/>
          <w:lang w:val="es-ES_tradnl"/>
        </w:rPr>
      </w:pPr>
      <w:r w:rsidRPr="0065688D">
        <w:rPr>
          <w:rFonts w:ascii="Palatino Linotype" w:eastAsia="Palatino Linotype" w:hAnsi="Palatino Linotype" w:cs="Palatino Linotype"/>
          <w:b/>
          <w:i/>
          <w:color w:val="000000"/>
          <w:lang w:val="es-ES_tradnl"/>
        </w:rPr>
        <w:t>IV. Los ayuntamientos y las dependencias, organismos, órganos y entidades de la administración municipal;</w:t>
      </w:r>
    </w:p>
    <w:p w14:paraId="78D9F3D3"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V. Los órganos autónomos;</w:t>
      </w:r>
    </w:p>
    <w:p w14:paraId="5C6BE3E8"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VI. Los tribunales administrativos y autoridades jurisdiccionales en materia laboral;</w:t>
      </w:r>
    </w:p>
    <w:p w14:paraId="321317AB"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VII. Los partidos políticos y agrupaciones políticas, en los términos de las disposiciones aplicables;</w:t>
      </w:r>
    </w:p>
    <w:p w14:paraId="217FD38A"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VIII. Los fideicomisos y fondos públicos que cuenten con financiamiento público, parcial o total, o con participación de entidades de gobierno;</w:t>
      </w:r>
    </w:p>
    <w:p w14:paraId="3FE3157F"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IX. Los sindicatos que reciban y/o ejerzan recursos públicos en el ámbito estatal y municipal;</w:t>
      </w:r>
    </w:p>
    <w:p w14:paraId="05BC841B"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X. Cualquier persona física o jurídico colectiva que reciba y ejerza recursos públicos en el ámbito estatal o municipal; y</w:t>
      </w:r>
    </w:p>
    <w:p w14:paraId="2C24A08E"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XI. Cualquier otra autoridad, entidad, órgano u organismo de los poderes estatal o municipal, que reciba recursos públicos.</w:t>
      </w:r>
    </w:p>
    <w:p w14:paraId="14302987"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lang w:val="es-ES_tradnl"/>
        </w:rPr>
      </w:pPr>
      <w:r w:rsidRPr="0065688D">
        <w:rPr>
          <w:rFonts w:ascii="Palatino Linotype" w:eastAsia="Palatino Linotype" w:hAnsi="Palatino Linotype" w:cs="Palatino Linotype"/>
          <w:i/>
          <w:color w:val="000000"/>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6B5CD87"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b/>
          <w:i/>
          <w:color w:val="000000"/>
          <w:lang w:val="es-ES_tradnl"/>
        </w:rPr>
      </w:pPr>
      <w:r w:rsidRPr="0065688D">
        <w:rPr>
          <w:rFonts w:ascii="Palatino Linotype" w:eastAsia="Palatino Linotype" w:hAnsi="Palatino Linotype" w:cs="Palatino Linotype"/>
          <w:b/>
          <w:i/>
          <w:color w:val="000000"/>
          <w:lang w:val="es-ES_tradnl"/>
        </w:rPr>
        <w:lastRenderedPageBreak/>
        <w:t>Los servidores públicos deberán transparentar sus acciones, así como garantizar y respetar el derecho de acceso a la Información Pública.</w:t>
      </w:r>
    </w:p>
    <w:p w14:paraId="579A7155" w14:textId="77777777" w:rsidR="0065688D" w:rsidRPr="0065688D" w:rsidRDefault="0065688D" w:rsidP="0065688D">
      <w:pPr>
        <w:spacing w:after="0" w:line="240" w:lineRule="auto"/>
        <w:ind w:left="567" w:right="567"/>
        <w:jc w:val="both"/>
        <w:rPr>
          <w:rFonts w:ascii="Palatino Linotype" w:eastAsia="Palatino Linotype" w:hAnsi="Palatino Linotype" w:cs="Palatino Linotype"/>
          <w:i/>
          <w:color w:val="000000"/>
          <w:sz w:val="24"/>
          <w:szCs w:val="24"/>
          <w:lang w:val="es-ES_tradnl"/>
        </w:rPr>
      </w:pPr>
      <w:r w:rsidRPr="0065688D">
        <w:rPr>
          <w:rFonts w:ascii="Palatino Linotype" w:eastAsia="Palatino Linotype" w:hAnsi="Palatino Linotype" w:cs="Palatino Linotype"/>
          <w:i/>
          <w:color w:val="000000"/>
          <w:lang w:val="es-ES_tradnl"/>
        </w:rPr>
        <w:t>(Énfasis añadido)</w:t>
      </w:r>
    </w:p>
    <w:p w14:paraId="5AFABA0C" w14:textId="77777777" w:rsidR="0065688D" w:rsidRPr="0065688D" w:rsidRDefault="0065688D" w:rsidP="0065688D">
      <w:pPr>
        <w:spacing w:after="0" w:line="360" w:lineRule="auto"/>
        <w:jc w:val="both"/>
        <w:rPr>
          <w:rFonts w:ascii="Palatino Linotype" w:eastAsia="Palatino Linotype" w:hAnsi="Palatino Linotype" w:cs="Palatino Linotype"/>
          <w:color w:val="000000"/>
          <w:sz w:val="24"/>
          <w:lang w:val="es-ES_tradnl" w:eastAsia="es-MX"/>
        </w:rPr>
      </w:pPr>
    </w:p>
    <w:p w14:paraId="5FC034FA"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65688D">
        <w:rPr>
          <w:rFonts w:ascii="Palatino Linotype" w:eastAsia="Times New Roman" w:hAnsi="Palatino Linotype" w:cs="Arial"/>
          <w:sz w:val="24"/>
          <w:szCs w:val="24"/>
          <w:lang w:val="es-ES_tradnl" w:eastAsia="es-ES"/>
        </w:rPr>
        <w:t xml:space="preserve">Es de </w:t>
      </w:r>
      <w:r w:rsidRPr="0065688D">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6BBD33C2" w14:textId="77777777" w:rsidR="0065688D" w:rsidRPr="0065688D" w:rsidRDefault="0065688D" w:rsidP="0065688D">
      <w:pPr>
        <w:spacing w:after="0" w:line="240" w:lineRule="auto"/>
        <w:rPr>
          <w:rFonts w:ascii="Times New Roman" w:eastAsia="Times New Roman" w:hAnsi="Times New Roman" w:cs="Times New Roman"/>
          <w:sz w:val="24"/>
          <w:szCs w:val="24"/>
          <w:lang w:eastAsia="es-ES"/>
        </w:rPr>
      </w:pPr>
    </w:p>
    <w:p w14:paraId="54778A9E" w14:textId="77777777" w:rsidR="0065688D" w:rsidRPr="0065688D" w:rsidRDefault="0065688D" w:rsidP="0065688D">
      <w:pPr>
        <w:spacing w:after="0" w:line="240" w:lineRule="auto"/>
        <w:ind w:left="567" w:right="616"/>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w:t>
      </w:r>
      <w:r w:rsidRPr="0065688D">
        <w:rPr>
          <w:rFonts w:ascii="Palatino Linotype" w:eastAsia="Times New Roman" w:hAnsi="Palatino Linotype" w:cs="Arial"/>
          <w:b/>
          <w:i/>
          <w:szCs w:val="24"/>
          <w:lang w:val="es-ES" w:eastAsia="es-ES"/>
        </w:rPr>
        <w:t xml:space="preserve">Artículo 4. </w:t>
      </w:r>
      <w:r w:rsidRPr="0065688D">
        <w:rPr>
          <w:rFonts w:ascii="Palatino Linotype" w:eastAsia="Times New Roman" w:hAnsi="Palatino Linotype" w:cs="Arial"/>
          <w:i/>
          <w:szCs w:val="24"/>
          <w:lang w:val="es-ES" w:eastAsia="es-ES"/>
        </w:rPr>
        <w:t xml:space="preserve">… </w:t>
      </w:r>
    </w:p>
    <w:p w14:paraId="090DB408" w14:textId="77777777" w:rsidR="0065688D" w:rsidRPr="0065688D" w:rsidRDefault="0065688D" w:rsidP="0065688D">
      <w:pPr>
        <w:spacing w:after="0" w:line="240" w:lineRule="auto"/>
        <w:ind w:left="567" w:right="616"/>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C04835"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049F0707"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65688D">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3DD4F10"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3C2F0981"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65688D">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8C7AE5" w14:textId="77777777" w:rsidR="0065688D" w:rsidRPr="0065688D" w:rsidRDefault="0065688D" w:rsidP="0065688D">
      <w:pPr>
        <w:spacing w:after="0" w:line="240" w:lineRule="auto"/>
        <w:rPr>
          <w:rFonts w:ascii="Times New Roman" w:eastAsia="Times New Roman" w:hAnsi="Times New Roman" w:cs="Times New Roman"/>
          <w:sz w:val="16"/>
          <w:szCs w:val="24"/>
          <w:lang w:val="es-ES_tradnl" w:eastAsia="es-ES"/>
        </w:rPr>
      </w:pPr>
    </w:p>
    <w:p w14:paraId="6F5385A5" w14:textId="77777777" w:rsidR="0065688D" w:rsidRPr="0065688D" w:rsidRDefault="0065688D" w:rsidP="0065688D">
      <w:pPr>
        <w:spacing w:after="0" w:line="240" w:lineRule="auto"/>
        <w:ind w:left="567" w:right="616"/>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lastRenderedPageBreak/>
        <w:t>“</w:t>
      </w:r>
      <w:r w:rsidRPr="0065688D">
        <w:rPr>
          <w:rFonts w:ascii="Palatino Linotype" w:eastAsia="Times New Roman" w:hAnsi="Palatino Linotype" w:cs="Arial"/>
          <w:b/>
          <w:i/>
          <w:szCs w:val="24"/>
          <w:lang w:val="es-ES" w:eastAsia="es-ES"/>
        </w:rPr>
        <w:t>Artículo 12.</w:t>
      </w:r>
      <w:r w:rsidRPr="0065688D">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723AFEDA" w14:textId="77777777" w:rsidR="0065688D" w:rsidRPr="0065688D" w:rsidRDefault="0065688D" w:rsidP="0065688D">
      <w:pPr>
        <w:spacing w:after="0" w:line="240" w:lineRule="auto"/>
        <w:ind w:left="567" w:right="616"/>
        <w:jc w:val="both"/>
        <w:rPr>
          <w:rFonts w:ascii="Palatino Linotype" w:eastAsia="Times New Roman" w:hAnsi="Palatino Linotype" w:cs="Arial"/>
          <w:i/>
          <w:szCs w:val="24"/>
          <w:lang w:val="es-ES" w:eastAsia="es-ES"/>
        </w:rPr>
      </w:pPr>
    </w:p>
    <w:p w14:paraId="5C4FF165" w14:textId="77777777" w:rsidR="0065688D" w:rsidRPr="0065688D" w:rsidRDefault="0065688D" w:rsidP="0065688D">
      <w:pPr>
        <w:spacing w:after="0" w:line="240" w:lineRule="auto"/>
        <w:ind w:left="567" w:right="616"/>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1ECA7CE"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6EEE43D4"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65688D">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AD0C7C"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1AC4D42E" w14:textId="77777777" w:rsidR="0065688D" w:rsidRPr="0065688D" w:rsidRDefault="0065688D" w:rsidP="0065688D">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65688D">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65688D">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5688D">
        <w:rPr>
          <w:rFonts w:ascii="Palatino Linotype" w:eastAsia="Times New Roman" w:hAnsi="Palatino Linotype" w:cs="Arial"/>
          <w:sz w:val="24"/>
          <w:szCs w:val="24"/>
          <w:lang w:val="es-ES" w:eastAsia="es-ES"/>
        </w:rPr>
        <w:t xml:space="preserve"> de los Sujetos Obligados; los que, podrán estar en cualquier medio, sea escrito, impreso, sonoro, </w:t>
      </w:r>
      <w:r w:rsidRPr="0065688D">
        <w:rPr>
          <w:rFonts w:ascii="Palatino Linotype" w:eastAsia="Times New Roman" w:hAnsi="Palatino Linotype" w:cs="Arial"/>
          <w:sz w:val="24"/>
          <w:szCs w:val="24"/>
          <w:lang w:val="es-ES" w:eastAsia="es-ES"/>
        </w:rPr>
        <w:lastRenderedPageBreak/>
        <w:t xml:space="preserve">visual, electrónico, informático u holográfico, de conformidad con el artículo 3, fracción XI, de la Ley de la materia, el cual dispone lo siguiente: </w:t>
      </w:r>
    </w:p>
    <w:p w14:paraId="0C0CA81B" w14:textId="77777777" w:rsidR="0065688D" w:rsidRPr="0065688D" w:rsidRDefault="0065688D" w:rsidP="0065688D">
      <w:pPr>
        <w:spacing w:after="0" w:line="240" w:lineRule="auto"/>
        <w:rPr>
          <w:rFonts w:ascii="Times New Roman" w:eastAsia="Times New Roman" w:hAnsi="Times New Roman" w:cs="Times New Roman"/>
          <w:sz w:val="24"/>
          <w:szCs w:val="24"/>
          <w:lang w:eastAsia="es-ES"/>
        </w:rPr>
      </w:pPr>
    </w:p>
    <w:p w14:paraId="5C99BA8C" w14:textId="77777777" w:rsidR="0065688D" w:rsidRPr="0065688D" w:rsidRDefault="0065688D" w:rsidP="0065688D">
      <w:pPr>
        <w:spacing w:after="0" w:line="240" w:lineRule="auto"/>
        <w:ind w:left="851" w:right="901"/>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w:t>
      </w:r>
      <w:r w:rsidRPr="0065688D">
        <w:rPr>
          <w:rFonts w:ascii="Palatino Linotype" w:eastAsia="Times New Roman" w:hAnsi="Palatino Linotype" w:cs="Arial"/>
          <w:b/>
          <w:i/>
          <w:szCs w:val="24"/>
          <w:lang w:val="es-ES" w:eastAsia="es-ES"/>
        </w:rPr>
        <w:t xml:space="preserve">Artículo 3. </w:t>
      </w:r>
      <w:r w:rsidRPr="0065688D">
        <w:rPr>
          <w:rFonts w:ascii="Palatino Linotype" w:eastAsia="Times New Roman" w:hAnsi="Palatino Linotype" w:cs="Arial"/>
          <w:i/>
          <w:szCs w:val="24"/>
          <w:lang w:val="es-ES" w:eastAsia="es-ES"/>
        </w:rPr>
        <w:t>Para los efectos de la presente Ley se entenderá por:</w:t>
      </w:r>
    </w:p>
    <w:p w14:paraId="1096632E" w14:textId="77777777" w:rsidR="0065688D" w:rsidRPr="0065688D" w:rsidRDefault="0065688D" w:rsidP="0065688D">
      <w:pPr>
        <w:spacing w:after="0" w:line="240" w:lineRule="auto"/>
        <w:ind w:left="851" w:right="850"/>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w:t>
      </w:r>
    </w:p>
    <w:p w14:paraId="746798C6" w14:textId="77777777" w:rsidR="0065688D" w:rsidRPr="0065688D" w:rsidRDefault="0065688D" w:rsidP="0065688D">
      <w:pPr>
        <w:spacing w:after="0" w:line="240" w:lineRule="auto"/>
        <w:ind w:left="851" w:right="901"/>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b/>
          <w:i/>
          <w:szCs w:val="24"/>
          <w:lang w:val="es-ES" w:eastAsia="es-ES"/>
        </w:rPr>
        <w:t>XI. Documento:</w:t>
      </w:r>
      <w:r w:rsidRPr="0065688D">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65688D">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65688D">
        <w:rPr>
          <w:rFonts w:ascii="Palatino Linotype" w:eastAsia="Times New Roman" w:hAnsi="Palatino Linotype" w:cs="Arial"/>
          <w:i/>
          <w:szCs w:val="24"/>
          <w:u w:val="single"/>
          <w:lang w:val="es-ES" w:eastAsia="es-ES"/>
        </w:rPr>
        <w:t>,</w:t>
      </w:r>
      <w:r w:rsidRPr="0065688D">
        <w:rPr>
          <w:rFonts w:ascii="Palatino Linotype" w:eastAsia="Times New Roman" w:hAnsi="Palatino Linotype" w:cs="Arial"/>
          <w:i/>
          <w:szCs w:val="24"/>
          <w:lang w:val="es-ES" w:eastAsia="es-ES"/>
        </w:rPr>
        <w:t xml:space="preserve"> sus servidores públicos e integrantes, </w:t>
      </w:r>
      <w:r w:rsidRPr="0065688D">
        <w:rPr>
          <w:rFonts w:ascii="Palatino Linotype" w:eastAsia="Times New Roman" w:hAnsi="Palatino Linotype" w:cs="Arial"/>
          <w:b/>
          <w:i/>
          <w:szCs w:val="24"/>
          <w:u w:val="single"/>
          <w:lang w:val="es-ES" w:eastAsia="es-ES"/>
        </w:rPr>
        <w:t>sin importar su fuente o fecha de elaboración.</w:t>
      </w:r>
      <w:r w:rsidRPr="0065688D">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455CE58E" w14:textId="77777777" w:rsidR="0065688D" w:rsidRPr="0065688D" w:rsidRDefault="0065688D" w:rsidP="0065688D">
      <w:pPr>
        <w:spacing w:after="0" w:line="240" w:lineRule="auto"/>
        <w:ind w:left="851" w:right="901"/>
        <w:jc w:val="both"/>
        <w:rPr>
          <w:rFonts w:ascii="Palatino Linotype" w:eastAsia="Times New Roman" w:hAnsi="Palatino Linotype" w:cs="Arial"/>
          <w:i/>
          <w:szCs w:val="24"/>
          <w:lang w:val="es-ES" w:eastAsia="es-ES"/>
        </w:rPr>
      </w:pPr>
      <w:r w:rsidRPr="0065688D">
        <w:rPr>
          <w:rFonts w:ascii="Palatino Linotype" w:eastAsia="Times New Roman" w:hAnsi="Palatino Linotype" w:cs="Arial"/>
          <w:i/>
          <w:szCs w:val="24"/>
          <w:lang w:val="es-ES" w:eastAsia="es-ES"/>
        </w:rPr>
        <w:t>(…)”</w:t>
      </w:r>
    </w:p>
    <w:p w14:paraId="17DF5BB8" w14:textId="77777777" w:rsidR="0065688D" w:rsidRPr="0065688D" w:rsidRDefault="0065688D" w:rsidP="0065688D">
      <w:pPr>
        <w:spacing w:after="0" w:line="240" w:lineRule="auto"/>
        <w:rPr>
          <w:rFonts w:ascii="Times New Roman" w:eastAsia="Times New Roman" w:hAnsi="Times New Roman" w:cs="Times New Roman"/>
          <w:sz w:val="14"/>
          <w:szCs w:val="24"/>
          <w:lang w:val="es-ES" w:eastAsia="es-ES"/>
        </w:rPr>
      </w:pPr>
    </w:p>
    <w:p w14:paraId="6ECE613B" w14:textId="77777777" w:rsidR="0065688D" w:rsidRPr="0065688D" w:rsidRDefault="0065688D" w:rsidP="0065688D">
      <w:pPr>
        <w:spacing w:after="0" w:line="240" w:lineRule="auto"/>
        <w:rPr>
          <w:rFonts w:ascii="Times New Roman" w:eastAsia="Times New Roman" w:hAnsi="Times New Roman" w:cs="Times New Roman"/>
          <w:sz w:val="24"/>
          <w:szCs w:val="24"/>
          <w:lang w:val="es-ES" w:eastAsia="es-ES"/>
        </w:rPr>
      </w:pPr>
    </w:p>
    <w:p w14:paraId="7E7507E5" w14:textId="77777777" w:rsidR="0065688D" w:rsidRPr="0065688D" w:rsidRDefault="0065688D" w:rsidP="0065688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5688D">
        <w:rPr>
          <w:rFonts w:ascii="Palatino Linotype" w:eastAsia="Times New Roman" w:hAnsi="Palatino Linotype" w:cs="Arial"/>
          <w:sz w:val="24"/>
          <w:szCs w:val="24"/>
          <w:lang w:val="es-ES" w:eastAsia="es-ES"/>
        </w:rPr>
        <w:t xml:space="preserve">Siendo aplicable el Criterio </w:t>
      </w:r>
      <w:r w:rsidRPr="0065688D">
        <w:rPr>
          <w:rFonts w:ascii="Palatino Linotype" w:eastAsia="Times New Roman" w:hAnsi="Palatino Linotype" w:cs="Arial"/>
          <w:bCs/>
          <w:sz w:val="24"/>
          <w:szCs w:val="24"/>
          <w:lang w:val="es-ES" w:eastAsia="es-E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5688D">
        <w:rPr>
          <w:rFonts w:ascii="Palatino Linotype" w:eastAsia="Times New Roman" w:hAnsi="Palatino Linotype" w:cs="Arial"/>
          <w:sz w:val="24"/>
          <w:szCs w:val="24"/>
          <w:lang w:val="es-ES" w:eastAsia="es-ES"/>
        </w:rPr>
        <w:t>cuyo rubro y texto dispone:</w:t>
      </w:r>
    </w:p>
    <w:p w14:paraId="6ABCD8F2" w14:textId="77777777" w:rsidR="0065688D" w:rsidRPr="0065688D" w:rsidRDefault="0065688D" w:rsidP="0065688D">
      <w:pPr>
        <w:spacing w:after="0" w:line="240" w:lineRule="auto"/>
        <w:rPr>
          <w:rFonts w:ascii="Palatino Linotype" w:eastAsia="Times New Roman" w:hAnsi="Palatino Linotype" w:cs="Times New Roman"/>
          <w:sz w:val="24"/>
          <w:szCs w:val="24"/>
          <w:lang w:val="es-ES" w:eastAsia="es-ES"/>
        </w:rPr>
      </w:pPr>
    </w:p>
    <w:p w14:paraId="69DBA663" w14:textId="77777777" w:rsidR="0065688D" w:rsidRPr="0065688D" w:rsidRDefault="0065688D" w:rsidP="0065688D">
      <w:pPr>
        <w:spacing w:after="0" w:line="240" w:lineRule="auto"/>
        <w:ind w:left="567" w:right="567"/>
        <w:jc w:val="both"/>
        <w:rPr>
          <w:rFonts w:ascii="Palatino Linotype" w:eastAsia="Times New Roman" w:hAnsi="Palatino Linotype" w:cs="Arial"/>
          <w:sz w:val="2"/>
          <w:szCs w:val="24"/>
          <w:lang w:val="es-ES" w:eastAsia="es-ES"/>
        </w:rPr>
      </w:pPr>
    </w:p>
    <w:p w14:paraId="2A8B0214" w14:textId="77777777" w:rsidR="0065688D" w:rsidRPr="0065688D" w:rsidRDefault="0065688D" w:rsidP="0065688D">
      <w:pPr>
        <w:spacing w:after="0" w:line="240" w:lineRule="auto"/>
        <w:ind w:left="567" w:right="567"/>
        <w:jc w:val="both"/>
        <w:rPr>
          <w:rFonts w:ascii="Palatino Linotype" w:eastAsia="Times New Roman" w:hAnsi="Palatino Linotype" w:cs="Arial"/>
          <w:b/>
          <w:i/>
          <w:lang w:val="es-ES" w:eastAsia="es-ES"/>
        </w:rPr>
      </w:pPr>
      <w:r w:rsidRPr="0065688D">
        <w:rPr>
          <w:rFonts w:ascii="Palatino Linotype" w:eastAsia="Times New Roman" w:hAnsi="Palatino Linotype" w:cs="Arial"/>
          <w:b/>
          <w:lang w:val="es-ES" w:eastAsia="es-ES"/>
        </w:rPr>
        <w:t>“</w:t>
      </w:r>
      <w:r w:rsidRPr="0065688D">
        <w:rPr>
          <w:rFonts w:ascii="Palatino Linotype" w:eastAsia="Times New Roman" w:hAnsi="Palatino Linotype" w:cs="Arial"/>
          <w:b/>
          <w:i/>
          <w:lang w:val="es-ES" w:eastAsia="es-ES"/>
        </w:rPr>
        <w:t>CRITERIO 0002-11</w:t>
      </w:r>
    </w:p>
    <w:p w14:paraId="31DB7223" w14:textId="77777777" w:rsidR="0065688D" w:rsidRPr="0065688D" w:rsidRDefault="0065688D" w:rsidP="0065688D">
      <w:pPr>
        <w:spacing w:after="0" w:line="240" w:lineRule="auto"/>
        <w:ind w:left="567" w:right="567"/>
        <w:jc w:val="both"/>
        <w:rPr>
          <w:rFonts w:ascii="Palatino Linotype" w:eastAsia="Times New Roman" w:hAnsi="Palatino Linotype" w:cs="Arial"/>
          <w:i/>
          <w:lang w:val="es-ES" w:eastAsia="es-ES"/>
        </w:rPr>
      </w:pPr>
      <w:r w:rsidRPr="0065688D">
        <w:rPr>
          <w:rFonts w:ascii="Palatino Linotype" w:eastAsia="Times New Roman" w:hAnsi="Palatino Linotype" w:cs="Arial"/>
          <w:b/>
          <w:i/>
          <w:lang w:val="es-ES" w:eastAsia="es-ES"/>
        </w:rPr>
        <w:t xml:space="preserve">INFORMACIÓN PÚBLICA, CONCEPTO DE, EN MATERIA DE TRANSPARENCIA. INTERPRETACIÓN SISTEMÁTICA DE LOS ARTÍCULOS 2°, FRACCIÓN </w:t>
      </w:r>
      <w:r w:rsidRPr="0065688D">
        <w:rPr>
          <w:rFonts w:ascii="Palatino Linotype" w:eastAsia="Times New Roman" w:hAnsi="Palatino Linotype" w:cs="Arial"/>
          <w:b/>
          <w:bCs/>
          <w:i/>
          <w:lang w:val="es-ES" w:eastAsia="es-ES"/>
        </w:rPr>
        <w:t xml:space="preserve">V, XV, Y XVI, </w:t>
      </w:r>
      <w:r w:rsidRPr="0065688D">
        <w:rPr>
          <w:rFonts w:ascii="Palatino Linotype" w:eastAsia="Times New Roman" w:hAnsi="Palatino Linotype" w:cs="Arial"/>
          <w:b/>
          <w:i/>
          <w:lang w:val="es-ES" w:eastAsia="es-ES"/>
        </w:rPr>
        <w:t>3°, 4°, 11 Y 41.</w:t>
      </w:r>
      <w:r w:rsidRPr="0065688D">
        <w:rPr>
          <w:rFonts w:ascii="Palatino Linotype" w:eastAsia="Times New Roman" w:hAnsi="Palatino Linotype" w:cs="Arial"/>
          <w:i/>
          <w:lang w:val="es-ES"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B67D62" w14:textId="77777777" w:rsidR="0065688D" w:rsidRPr="0065688D" w:rsidRDefault="0065688D" w:rsidP="0065688D">
      <w:pPr>
        <w:spacing w:after="0" w:line="240" w:lineRule="auto"/>
        <w:ind w:left="567" w:right="567"/>
        <w:jc w:val="both"/>
        <w:rPr>
          <w:rFonts w:ascii="Palatino Linotype" w:eastAsia="Times New Roman" w:hAnsi="Palatino Linotype" w:cs="Arial"/>
          <w:i/>
          <w:lang w:val="es-ES" w:eastAsia="es-ES"/>
        </w:rPr>
      </w:pPr>
      <w:r w:rsidRPr="0065688D">
        <w:rPr>
          <w:rFonts w:ascii="Palatino Linotype" w:eastAsia="Times New Roman" w:hAnsi="Palatino Linotype" w:cs="Arial"/>
          <w:i/>
          <w:lang w:val="es-ES" w:eastAsia="es-ES"/>
        </w:rPr>
        <w:t>En consecuencia el acceso a la información se refiere a que se cumplan cualquiera de los siguientes tres supuestos:</w:t>
      </w:r>
    </w:p>
    <w:p w14:paraId="55F4FC2E" w14:textId="77777777" w:rsidR="0065688D" w:rsidRPr="0065688D" w:rsidRDefault="0065688D" w:rsidP="0065688D">
      <w:pPr>
        <w:spacing w:after="0" w:line="240" w:lineRule="auto"/>
        <w:ind w:left="567" w:right="567"/>
        <w:jc w:val="both"/>
        <w:rPr>
          <w:rFonts w:ascii="Palatino Linotype" w:eastAsia="Times New Roman" w:hAnsi="Palatino Linotype" w:cs="Arial"/>
          <w:b/>
          <w:i/>
          <w:lang w:val="es-ES" w:eastAsia="es-ES"/>
        </w:rPr>
      </w:pPr>
    </w:p>
    <w:p w14:paraId="327B59E9" w14:textId="77777777" w:rsidR="0065688D" w:rsidRPr="0065688D" w:rsidRDefault="0065688D" w:rsidP="0065688D">
      <w:pPr>
        <w:spacing w:after="0" w:line="240" w:lineRule="auto"/>
        <w:ind w:left="567" w:right="567"/>
        <w:jc w:val="both"/>
        <w:rPr>
          <w:rFonts w:ascii="Palatino Linotype" w:eastAsia="Times New Roman" w:hAnsi="Palatino Linotype" w:cs="Arial"/>
          <w:b/>
          <w:i/>
          <w:lang w:val="es-ES" w:eastAsia="es-ES"/>
        </w:rPr>
      </w:pPr>
      <w:r w:rsidRPr="0065688D">
        <w:rPr>
          <w:rFonts w:ascii="Palatino Linotype" w:eastAsia="Times New Roman" w:hAnsi="Palatino Linotype" w:cs="Arial"/>
          <w:b/>
          <w:i/>
          <w:lang w:val="es-ES" w:eastAsia="es-ES"/>
        </w:rPr>
        <w:lastRenderedPageBreak/>
        <w:t xml:space="preserve">1) </w:t>
      </w:r>
      <w:r w:rsidRPr="0065688D">
        <w:rPr>
          <w:rFonts w:ascii="Palatino Linotype" w:eastAsia="Times New Roman" w:hAnsi="Palatino Linotype" w:cs="Arial"/>
          <w:b/>
          <w:i/>
          <w:u w:val="single"/>
          <w:lang w:val="es-ES" w:eastAsia="es-ES"/>
        </w:rPr>
        <w:t>Que se trate de información registrada en cualquier soporte documental, que en ejercicio de las atribuciones conferidas, sea generada por los Sujetos Obligados;</w:t>
      </w:r>
    </w:p>
    <w:p w14:paraId="41351A62" w14:textId="77777777" w:rsidR="0065688D" w:rsidRPr="0065688D" w:rsidRDefault="0065688D" w:rsidP="0065688D">
      <w:pPr>
        <w:spacing w:after="0" w:line="240" w:lineRule="auto"/>
        <w:ind w:left="567" w:right="567"/>
        <w:jc w:val="both"/>
        <w:rPr>
          <w:rFonts w:ascii="Palatino Linotype" w:eastAsia="Times New Roman" w:hAnsi="Palatino Linotype" w:cs="Arial"/>
          <w:i/>
          <w:lang w:val="es-ES" w:eastAsia="es-ES"/>
        </w:rPr>
      </w:pPr>
      <w:r w:rsidRPr="0065688D">
        <w:rPr>
          <w:rFonts w:ascii="Palatino Linotype" w:eastAsia="Times New Roman" w:hAnsi="Palatino Linotype" w:cs="Arial"/>
          <w:i/>
          <w:lang w:val="es-ES" w:eastAsia="es-ES"/>
        </w:rPr>
        <w:t>2) Que se trate de información registrada en cualquier soporte documental, que en ejercicio de las atribuciones conferidas, sea administrada por los Sujetos Obligados, y</w:t>
      </w:r>
    </w:p>
    <w:p w14:paraId="2D41FA2B" w14:textId="77777777" w:rsidR="0065688D" w:rsidRPr="0065688D" w:rsidRDefault="0065688D" w:rsidP="0065688D">
      <w:pPr>
        <w:spacing w:after="0" w:line="240" w:lineRule="auto"/>
        <w:ind w:left="567" w:right="567"/>
        <w:jc w:val="both"/>
        <w:rPr>
          <w:rFonts w:ascii="Palatino Linotype" w:eastAsia="Times New Roman" w:hAnsi="Palatino Linotype" w:cs="Arial"/>
          <w:i/>
          <w:lang w:val="es-ES" w:eastAsia="es-ES"/>
        </w:rPr>
      </w:pPr>
      <w:r w:rsidRPr="0065688D">
        <w:rPr>
          <w:rFonts w:ascii="Palatino Linotype" w:eastAsia="Times New Roman" w:hAnsi="Palatino Linotype" w:cs="Arial"/>
          <w:i/>
          <w:lang w:val="es-ES" w:eastAsia="es-ES"/>
        </w:rPr>
        <w:t>3) Que se trate de información registrada en cualquier soporte documental, que en ejercicio de las atribuciones conferidas, se encuentre en posesión de los Sujetos Obligados.” (SIC)</w:t>
      </w:r>
    </w:p>
    <w:p w14:paraId="572711EC" w14:textId="77777777" w:rsidR="0065688D" w:rsidRPr="0065688D" w:rsidRDefault="0065688D" w:rsidP="0065688D">
      <w:pPr>
        <w:tabs>
          <w:tab w:val="left" w:pos="851"/>
        </w:tabs>
        <w:spacing w:after="0" w:line="240" w:lineRule="auto"/>
        <w:ind w:left="567" w:right="567"/>
        <w:jc w:val="right"/>
        <w:rPr>
          <w:rFonts w:ascii="Palatino Linotype" w:eastAsia="Times New Roman" w:hAnsi="Palatino Linotype" w:cs="Arial"/>
          <w:i/>
          <w:sz w:val="18"/>
          <w:szCs w:val="24"/>
          <w:lang w:val="es-ES" w:eastAsia="es-ES"/>
        </w:rPr>
      </w:pPr>
      <w:r w:rsidRPr="0065688D">
        <w:rPr>
          <w:rFonts w:ascii="Palatino Linotype" w:eastAsia="Times New Roman" w:hAnsi="Palatino Linotype" w:cs="Arial"/>
          <w:sz w:val="20"/>
          <w:szCs w:val="24"/>
          <w:lang w:val="es-ES" w:eastAsia="es-ES"/>
        </w:rPr>
        <w:tab/>
      </w:r>
      <w:r w:rsidRPr="0065688D">
        <w:rPr>
          <w:rFonts w:ascii="Palatino Linotype" w:eastAsia="Times New Roman" w:hAnsi="Palatino Linotype" w:cs="Arial"/>
          <w:i/>
          <w:sz w:val="18"/>
          <w:szCs w:val="24"/>
          <w:lang w:val="es-ES" w:eastAsia="es-ES"/>
        </w:rPr>
        <w:t>(Énfasis Añadido)</w:t>
      </w:r>
    </w:p>
    <w:p w14:paraId="10E75D75" w14:textId="77777777" w:rsidR="0065688D" w:rsidRPr="0065688D" w:rsidRDefault="0065688D" w:rsidP="0065688D">
      <w:pPr>
        <w:spacing w:after="0" w:line="360" w:lineRule="auto"/>
        <w:ind w:right="49"/>
        <w:contextualSpacing/>
        <w:jc w:val="both"/>
        <w:rPr>
          <w:rFonts w:ascii="Palatino Linotype" w:eastAsia="Times New Roman" w:hAnsi="Palatino Linotype" w:cs="Arial"/>
          <w:sz w:val="24"/>
          <w:szCs w:val="24"/>
          <w:lang w:val="es-ES" w:eastAsia="es-ES"/>
        </w:rPr>
      </w:pPr>
    </w:p>
    <w:p w14:paraId="16F9195D" w14:textId="77777777" w:rsidR="0065688D" w:rsidRPr="0065688D" w:rsidRDefault="0065688D" w:rsidP="0065688D">
      <w:pPr>
        <w:spacing w:after="0" w:line="360" w:lineRule="auto"/>
        <w:ind w:right="49"/>
        <w:contextualSpacing/>
        <w:jc w:val="both"/>
        <w:rPr>
          <w:rFonts w:ascii="Palatino Linotype" w:eastAsia="Times New Roman" w:hAnsi="Palatino Linotype" w:cs="Arial"/>
          <w:sz w:val="24"/>
          <w:szCs w:val="24"/>
          <w:lang w:val="es-ES" w:eastAsia="es-MX"/>
        </w:rPr>
      </w:pPr>
      <w:r w:rsidRPr="0065688D">
        <w:rPr>
          <w:rFonts w:ascii="Palatino Linotype" w:eastAsia="Times New Roman" w:hAnsi="Palatino Linotype" w:cs="Arial"/>
          <w:sz w:val="24"/>
          <w:szCs w:val="24"/>
          <w:lang w:val="es-ES" w:eastAsia="es-ES"/>
        </w:rPr>
        <w:t xml:space="preserve">Además, </w:t>
      </w:r>
      <w:r w:rsidRPr="0065688D">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4EBFAD" w14:textId="77777777" w:rsidR="0065688D" w:rsidRPr="0065688D" w:rsidRDefault="0065688D" w:rsidP="0065688D">
      <w:pPr>
        <w:spacing w:after="0" w:line="360" w:lineRule="auto"/>
        <w:ind w:right="49"/>
        <w:contextualSpacing/>
        <w:jc w:val="both"/>
        <w:rPr>
          <w:rFonts w:ascii="Palatino Linotype" w:eastAsia="Times New Roman" w:hAnsi="Palatino Linotype" w:cs="Arial"/>
          <w:sz w:val="24"/>
          <w:szCs w:val="24"/>
          <w:lang w:val="es-ES" w:eastAsia="es-MX"/>
        </w:rPr>
      </w:pPr>
    </w:p>
    <w:p w14:paraId="011C4736" w14:textId="77777777" w:rsidR="0065688D" w:rsidRPr="0065688D" w:rsidRDefault="0065688D" w:rsidP="0065688D">
      <w:pPr>
        <w:spacing w:after="0" w:line="360" w:lineRule="auto"/>
        <w:ind w:right="49"/>
        <w:contextualSpacing/>
        <w:jc w:val="both"/>
        <w:rPr>
          <w:rFonts w:ascii="Palatino Linotype" w:eastAsia="MS Mincho" w:hAnsi="Palatino Linotype" w:cs="Tahoma"/>
          <w:sz w:val="24"/>
          <w:szCs w:val="24"/>
          <w:lang w:val="es-ES" w:eastAsia="es-ES"/>
        </w:rPr>
      </w:pPr>
      <w:r w:rsidRPr="0065688D">
        <w:rPr>
          <w:rFonts w:ascii="Palatino Linotype" w:eastAsia="Times New Roman" w:hAnsi="Palatino Linotype" w:cs="Arial"/>
          <w:sz w:val="24"/>
          <w:szCs w:val="24"/>
          <w:lang w:val="es-ES" w:eastAsia="es-MX"/>
        </w:rPr>
        <w:t xml:space="preserve">De la misma forma, </w:t>
      </w:r>
      <w:r w:rsidRPr="0065688D">
        <w:rPr>
          <w:rFonts w:ascii="Palatino Linotype" w:eastAsia="MS Mincho" w:hAnsi="Palatino Linotype" w:cs="Times New Roman"/>
          <w:sz w:val="24"/>
          <w:szCs w:val="24"/>
          <w:lang w:val="es-ES" w:eastAsia="es-ES"/>
        </w:rPr>
        <w:t>de acuerdo al contenido del artículo 160,</w:t>
      </w:r>
      <w:r w:rsidRPr="0065688D">
        <w:rPr>
          <w:rFonts w:ascii="Palatino Linotype" w:eastAsia="Times New Roman" w:hAnsi="Palatino Linotype" w:cs="Arial"/>
          <w:sz w:val="24"/>
          <w:szCs w:val="24"/>
          <w:lang w:val="es-ES" w:eastAsia="es-ES"/>
        </w:rPr>
        <w:t xml:space="preserve"> de la Ley </w:t>
      </w:r>
      <w:r w:rsidRPr="0065688D">
        <w:rPr>
          <w:rFonts w:ascii="Palatino Linotype" w:eastAsia="MS Mincho" w:hAnsi="Palatino Linotype" w:cs="Tahoma"/>
          <w:sz w:val="24"/>
          <w:szCs w:val="24"/>
          <w:lang w:val="es-ES" w:eastAsia="es-ES"/>
        </w:rPr>
        <w:t>General de Transparencia y Acceso a la Información Pública que a la letra dispone:</w:t>
      </w:r>
    </w:p>
    <w:p w14:paraId="34E4A3BB" w14:textId="77777777" w:rsidR="0065688D" w:rsidRPr="0065688D" w:rsidRDefault="0065688D" w:rsidP="0065688D">
      <w:pPr>
        <w:spacing w:after="0" w:line="240" w:lineRule="auto"/>
        <w:rPr>
          <w:rFonts w:ascii="Times New Roman" w:eastAsia="Times New Roman" w:hAnsi="Times New Roman" w:cs="Times New Roman"/>
          <w:sz w:val="24"/>
          <w:szCs w:val="24"/>
          <w:lang w:val="es-ES" w:eastAsia="es-ES"/>
        </w:rPr>
      </w:pPr>
    </w:p>
    <w:p w14:paraId="426A10DB" w14:textId="77777777" w:rsidR="0065688D" w:rsidRPr="0065688D" w:rsidRDefault="0065688D" w:rsidP="0065688D">
      <w:pPr>
        <w:spacing w:after="0" w:line="240" w:lineRule="auto"/>
        <w:ind w:left="851" w:right="616"/>
        <w:contextualSpacing/>
        <w:jc w:val="both"/>
        <w:rPr>
          <w:rFonts w:ascii="Palatino Linotype" w:eastAsia="Times New Roman" w:hAnsi="Palatino Linotype" w:cs="Arial"/>
          <w:i/>
          <w:szCs w:val="24"/>
          <w:lang w:val="es-ES" w:eastAsia="gl-ES"/>
        </w:rPr>
      </w:pPr>
      <w:r w:rsidRPr="0065688D">
        <w:rPr>
          <w:rFonts w:ascii="Palatino Linotype" w:eastAsia="Times New Roman" w:hAnsi="Palatino Linotype" w:cs="Arial"/>
          <w:b/>
          <w:i/>
          <w:szCs w:val="24"/>
          <w:lang w:val="es-ES" w:eastAsia="gl-ES"/>
        </w:rPr>
        <w:t>Artículo 160</w:t>
      </w:r>
      <w:r w:rsidRPr="0065688D">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157151" w14:textId="77777777" w:rsidR="0065688D" w:rsidRPr="0065688D" w:rsidRDefault="0065688D" w:rsidP="0065688D">
      <w:pPr>
        <w:spacing w:after="0" w:line="240" w:lineRule="auto"/>
        <w:ind w:left="851" w:right="616"/>
        <w:contextualSpacing/>
        <w:jc w:val="both"/>
        <w:rPr>
          <w:rFonts w:ascii="Palatino Linotype" w:eastAsia="Times New Roman" w:hAnsi="Palatino Linotype" w:cs="Arial"/>
          <w:i/>
          <w:szCs w:val="24"/>
          <w:lang w:val="es-ES" w:eastAsia="gl-ES"/>
        </w:rPr>
      </w:pPr>
    </w:p>
    <w:p w14:paraId="23A92B29" w14:textId="77777777" w:rsidR="0065688D" w:rsidRPr="0065688D" w:rsidRDefault="0065688D" w:rsidP="0065688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285380E5" w14:textId="2A79EFDB" w:rsidR="00A51507" w:rsidRDefault="00146776" w:rsidP="00393C13">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Fijado lo anterior, es de apuntar que las respuestas fueron proporcionadas por las áreas administrativas competentes, ya que se pronuncian en respuesta los propios Regidores de quienes se solicita la información, y por otra la Dirección de Administración, la cual posee las facultades siguientes:</w:t>
      </w:r>
    </w:p>
    <w:p w14:paraId="3FC0422E" w14:textId="77777777" w:rsidR="004F263F" w:rsidRDefault="004F263F" w:rsidP="004F263F">
      <w:pPr>
        <w:spacing w:line="360" w:lineRule="auto"/>
        <w:ind w:right="141"/>
        <w:jc w:val="both"/>
        <w:rPr>
          <w:rFonts w:ascii="Palatino Linotype" w:hAnsi="Palatino Linotype" w:cs="Arial"/>
          <w:color w:val="000000"/>
          <w:sz w:val="24"/>
          <w:lang w:val="es-ES_tradnl"/>
        </w:rPr>
      </w:pPr>
    </w:p>
    <w:p w14:paraId="35FFA4B3" w14:textId="77777777" w:rsidR="004F263F" w:rsidRPr="004F263F" w:rsidRDefault="004F263F" w:rsidP="004F263F">
      <w:pPr>
        <w:spacing w:line="276" w:lineRule="auto"/>
        <w:ind w:left="851" w:right="567"/>
        <w:jc w:val="both"/>
        <w:rPr>
          <w:rFonts w:ascii="Palatino Linotype" w:hAnsi="Palatino Linotype" w:cs="Arial"/>
          <w:b/>
          <w:i/>
          <w:color w:val="000000"/>
          <w:lang w:val="es-ES_tradnl"/>
        </w:rPr>
      </w:pPr>
      <w:r w:rsidRPr="004F263F">
        <w:rPr>
          <w:rFonts w:ascii="Palatino Linotype" w:hAnsi="Palatino Linotype" w:cs="Arial"/>
          <w:b/>
          <w:i/>
          <w:color w:val="000000"/>
          <w:lang w:val="es-ES_tradnl"/>
        </w:rPr>
        <w:t>DE LAS DEPENDENCIAS ADMINISTRATIVAS</w:t>
      </w:r>
    </w:p>
    <w:p w14:paraId="20B4E581" w14:textId="50484CD1"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b/>
          <w:i/>
          <w:color w:val="000000"/>
          <w:lang w:val="es-ES_tradnl"/>
        </w:rPr>
        <w:t>ARTÍCULO 28.-</w:t>
      </w:r>
      <w:r w:rsidRPr="004F263F">
        <w:rPr>
          <w:rFonts w:ascii="Palatino Linotype" w:hAnsi="Palatino Linotype" w:cs="Arial"/>
          <w:i/>
          <w:color w:val="000000"/>
          <w:lang w:val="es-ES_tradnl"/>
        </w:rPr>
        <w:t xml:space="preserve"> Para el ejercicio de sus atribuciones y responsabilidades ejecutivas, el Ayuntamiento se auxiliará con dependencias, entidades y unidades de la Administración Pública Municipal, que estarán subordinadas a la persona titular de la Presidencia Municipal, así como de los Organismos Públicos Descentralizados y Órgano Autónomo, siguientes:</w:t>
      </w:r>
    </w:p>
    <w:p w14:paraId="56D54FBE"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1. Áreas Centralizadas:</w:t>
      </w:r>
    </w:p>
    <w:p w14:paraId="5061099C"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a) Secretaría del Ayuntamiento, y</w:t>
      </w:r>
    </w:p>
    <w:p w14:paraId="35BA7A7E"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b) Secretaría Técnica Administrativa.</w:t>
      </w:r>
    </w:p>
    <w:p w14:paraId="4DF9FEED"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2. Direcciones:</w:t>
      </w:r>
    </w:p>
    <w:p w14:paraId="0AB5AB0F"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a) Tesorería Municipal;</w:t>
      </w:r>
    </w:p>
    <w:p w14:paraId="76701392"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b) Órgano Interno de Control Municipal;</w:t>
      </w:r>
    </w:p>
    <w:p w14:paraId="44ABBFED"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c) Dirección de Obras Públicas;</w:t>
      </w:r>
    </w:p>
    <w:p w14:paraId="0BEEB28E"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d) Dirección de Desarrollo Económico y Turismo;</w:t>
      </w:r>
    </w:p>
    <w:p w14:paraId="5F44A1B0"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e) Dirección de Desarrollo Urbano;</w:t>
      </w:r>
    </w:p>
    <w:p w14:paraId="66FBCE4D"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f) Dirección de Ecología;</w:t>
      </w:r>
    </w:p>
    <w:p w14:paraId="6526595B"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lastRenderedPageBreak/>
        <w:t>g) Dirección de Bienestar;</w:t>
      </w:r>
    </w:p>
    <w:p w14:paraId="0B3EDBCB"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h) Dirección de las Mujeres.</w:t>
      </w:r>
    </w:p>
    <w:p w14:paraId="0582A529" w14:textId="77777777" w:rsidR="004F263F"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 xml:space="preserve">i) </w:t>
      </w:r>
      <w:r w:rsidRPr="004F263F">
        <w:rPr>
          <w:rFonts w:ascii="Palatino Linotype" w:hAnsi="Palatino Linotype" w:cs="Arial"/>
          <w:i/>
          <w:color w:val="000000"/>
          <w:u w:val="single"/>
          <w:lang w:val="es-ES_tradnl"/>
        </w:rPr>
        <w:t>Dirección de Administración</w:t>
      </w:r>
      <w:r w:rsidRPr="004F263F">
        <w:rPr>
          <w:rFonts w:ascii="Palatino Linotype" w:hAnsi="Palatino Linotype" w:cs="Arial"/>
          <w:i/>
          <w:color w:val="000000"/>
          <w:lang w:val="es-ES_tradnl"/>
        </w:rPr>
        <w:t>;</w:t>
      </w:r>
    </w:p>
    <w:p w14:paraId="6562C7C2" w14:textId="28A4F747" w:rsidR="00146776" w:rsidRPr="004F263F" w:rsidRDefault="004F263F" w:rsidP="004F263F">
      <w:pPr>
        <w:spacing w:line="276" w:lineRule="auto"/>
        <w:ind w:left="851" w:right="567"/>
        <w:jc w:val="both"/>
        <w:rPr>
          <w:rFonts w:ascii="Palatino Linotype" w:hAnsi="Palatino Linotype" w:cs="Arial"/>
          <w:i/>
          <w:color w:val="000000"/>
          <w:lang w:val="es-ES_tradnl"/>
        </w:rPr>
      </w:pPr>
      <w:r w:rsidRPr="004F263F">
        <w:rPr>
          <w:rFonts w:ascii="Palatino Linotype" w:hAnsi="Palatino Linotype" w:cs="Arial"/>
          <w:i/>
          <w:color w:val="000000"/>
          <w:lang w:val="es-ES_tradnl"/>
        </w:rPr>
        <w:t>j) Dirección de Seguridad Pública, Tránsito y Bomberos;</w:t>
      </w:r>
    </w:p>
    <w:p w14:paraId="199643E8" w14:textId="77777777" w:rsidR="00146776" w:rsidRDefault="00146776" w:rsidP="00393C13">
      <w:pPr>
        <w:spacing w:line="360" w:lineRule="auto"/>
        <w:ind w:right="141"/>
        <w:jc w:val="both"/>
        <w:rPr>
          <w:rFonts w:ascii="Palatino Linotype" w:hAnsi="Palatino Linotype" w:cs="Arial"/>
          <w:color w:val="000000"/>
          <w:sz w:val="24"/>
          <w:lang w:val="es-ES_tradnl"/>
        </w:rPr>
      </w:pPr>
    </w:p>
    <w:p w14:paraId="22BD0FC0" w14:textId="23BA4205" w:rsidR="00BE00A3" w:rsidRPr="008F74A8" w:rsidRDefault="008F74A8" w:rsidP="008F74A8">
      <w:pPr>
        <w:tabs>
          <w:tab w:val="left" w:pos="8505"/>
        </w:tabs>
        <w:spacing w:line="276" w:lineRule="auto"/>
        <w:ind w:left="851" w:right="425"/>
        <w:jc w:val="both"/>
        <w:rPr>
          <w:rFonts w:ascii="Palatino Linotype" w:hAnsi="Palatino Linotype" w:cs="Arial"/>
          <w:i/>
          <w:color w:val="000000"/>
          <w:lang w:val="es-ES_tradnl"/>
        </w:rPr>
      </w:pPr>
      <w:r w:rsidRPr="008F74A8">
        <w:rPr>
          <w:rFonts w:ascii="Palatino Linotype" w:hAnsi="Palatino Linotype" w:cs="Arial"/>
          <w:b/>
          <w:i/>
          <w:color w:val="000000"/>
          <w:lang w:val="es-ES_tradnl"/>
        </w:rPr>
        <w:t>ARTÍCULO 36.-</w:t>
      </w:r>
      <w:r w:rsidRPr="008F74A8">
        <w:rPr>
          <w:rFonts w:ascii="Palatino Linotype" w:hAnsi="Palatino Linotype" w:cs="Arial"/>
          <w:i/>
          <w:color w:val="000000"/>
          <w:lang w:val="es-ES_tradnl"/>
        </w:rPr>
        <w:t xml:space="preserve"> El Gobierno de Chalco a través de la Dirección de Administración, en apego a las normas aplicables, será la responsable de administrar de manera oportuna, eficaz y eficiente los recursos materiales, parque vehicular y de servicios generales</w:t>
      </w:r>
      <w:r w:rsidRPr="006E18CA">
        <w:rPr>
          <w:rFonts w:ascii="Palatino Linotype" w:hAnsi="Palatino Linotype" w:cs="Arial"/>
          <w:i/>
          <w:color w:val="000000"/>
          <w:u w:val="single"/>
          <w:lang w:val="es-ES_tradnl"/>
        </w:rPr>
        <w:t>, en conjunto con la gestión y capacitación de los recursos humanos</w:t>
      </w:r>
      <w:r w:rsidRPr="008F74A8">
        <w:rPr>
          <w:rFonts w:ascii="Palatino Linotype" w:hAnsi="Palatino Linotype" w:cs="Arial"/>
          <w:i/>
          <w:color w:val="000000"/>
          <w:lang w:val="es-ES_tradnl"/>
        </w:rPr>
        <w:t xml:space="preserve"> para el cumplimiento de los objetivos y metas establecidas en el Plan de Desarrollo Municipal, en un marco de transparencia y de rendición de cuentas.</w:t>
      </w:r>
    </w:p>
    <w:p w14:paraId="4A11EFC0" w14:textId="17E51BE8" w:rsidR="00BE00A3" w:rsidRDefault="008F74A8" w:rsidP="00393C13">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Área de la cual corresponde en general la administración de los recursos humanos que integran el municipio</w:t>
      </w:r>
      <w:r w:rsidR="006E18CA">
        <w:rPr>
          <w:rFonts w:ascii="Palatino Linotype" w:hAnsi="Palatino Linotype" w:cs="Arial"/>
          <w:color w:val="000000"/>
          <w:sz w:val="24"/>
          <w:lang w:val="es-ES_tradnl"/>
        </w:rPr>
        <w:t>, lo que incluye desde luego la integración de expedientes personales, del personal que ahí labora.</w:t>
      </w:r>
    </w:p>
    <w:p w14:paraId="051866EB" w14:textId="68881924" w:rsidR="006E18CA" w:rsidRDefault="001B28C1" w:rsidP="00393C13">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Fijado lo anterior, se procede al estudio de cada uno de los puntos que se desprende de la solicitud de información. </w:t>
      </w:r>
    </w:p>
    <w:p w14:paraId="39E03237" w14:textId="77777777" w:rsidR="006D4D75" w:rsidRDefault="006D4D75" w:rsidP="006D4D75">
      <w:pPr>
        <w:spacing w:after="0" w:line="360" w:lineRule="auto"/>
        <w:ind w:right="141"/>
        <w:jc w:val="both"/>
        <w:rPr>
          <w:rFonts w:ascii="Palatino Linotype" w:hAnsi="Palatino Linotype" w:cs="Arial"/>
          <w:color w:val="000000"/>
          <w:sz w:val="24"/>
          <w:lang w:val="es-ES_tradnl"/>
        </w:rPr>
      </w:pPr>
    </w:p>
    <w:p w14:paraId="58434268" w14:textId="4ABA6B92" w:rsidR="001B28C1" w:rsidRPr="00C57A17" w:rsidRDefault="001B28C1" w:rsidP="00393C13">
      <w:pPr>
        <w:spacing w:line="360" w:lineRule="auto"/>
        <w:ind w:right="141"/>
        <w:jc w:val="both"/>
        <w:rPr>
          <w:rFonts w:ascii="Palatino Linotype" w:hAnsi="Palatino Linotype" w:cs="Arial"/>
          <w:b/>
          <w:color w:val="000000"/>
          <w:sz w:val="24"/>
          <w:lang w:val="es-ES_tradnl"/>
        </w:rPr>
      </w:pPr>
      <w:r w:rsidRPr="00C57A17">
        <w:rPr>
          <w:rFonts w:ascii="Palatino Linotype" w:hAnsi="Palatino Linotype" w:cs="Arial"/>
          <w:b/>
          <w:color w:val="000000"/>
          <w:sz w:val="24"/>
          <w:lang w:val="es-ES_tradnl"/>
        </w:rPr>
        <w:t>1.</w:t>
      </w:r>
      <w:r w:rsidRPr="00C57A17">
        <w:rPr>
          <w:rFonts w:ascii="Palatino Linotype" w:hAnsi="Palatino Linotype" w:cs="Arial"/>
          <w:b/>
          <w:color w:val="000000"/>
          <w:sz w:val="24"/>
          <w:lang w:val="es-ES_tradnl"/>
        </w:rPr>
        <w:tab/>
        <w:t>Partido en el que milita y el registro correspondiente.</w:t>
      </w:r>
    </w:p>
    <w:p w14:paraId="45847476" w14:textId="6F081010" w:rsidR="00C2056E" w:rsidRDefault="00740B7E" w:rsidP="00393C13">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ese sentido cada regiduría de la que se solicita la información </w:t>
      </w:r>
      <w:r w:rsidR="00293422">
        <w:rPr>
          <w:rFonts w:ascii="Palatino Linotype" w:hAnsi="Palatino Linotype" w:cs="Arial"/>
          <w:color w:val="000000"/>
          <w:sz w:val="24"/>
          <w:lang w:val="es-ES_tradnl"/>
        </w:rPr>
        <w:t xml:space="preserve">se pronuncia al respecto. </w:t>
      </w:r>
    </w:p>
    <w:p w14:paraId="51333D40" w14:textId="760C745C" w:rsidR="00301260" w:rsidRDefault="00EF4EBD" w:rsidP="006D4D75">
      <w:pPr>
        <w:spacing w:line="360" w:lineRule="auto"/>
        <w:ind w:right="-2"/>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Manifestando el partido político </w:t>
      </w:r>
      <w:r w:rsidR="005D0BB5">
        <w:rPr>
          <w:rFonts w:ascii="Palatino Linotype" w:hAnsi="Palatino Linotype" w:cs="Arial"/>
          <w:color w:val="000000"/>
          <w:sz w:val="24"/>
          <w:lang w:val="es-ES_tradnl"/>
        </w:rPr>
        <w:t>y haciendo llegar las constancias que lo acreditan,</w:t>
      </w:r>
      <w:r w:rsidR="00D645EA">
        <w:rPr>
          <w:rFonts w:ascii="Palatino Linotype" w:hAnsi="Palatino Linotype" w:cs="Arial"/>
          <w:color w:val="000000"/>
          <w:sz w:val="24"/>
          <w:lang w:val="es-ES_tradnl"/>
        </w:rPr>
        <w:t xml:space="preserve"> únicamente haciendo falta respecto de dos regidurías, por lo que cabe colegir que </w:t>
      </w:r>
      <w:r w:rsidR="00D645EA">
        <w:rPr>
          <w:rFonts w:ascii="Palatino Linotype" w:hAnsi="Palatino Linotype" w:cs="Arial"/>
          <w:color w:val="000000"/>
          <w:sz w:val="24"/>
          <w:lang w:val="es-ES_tradnl"/>
        </w:rPr>
        <w:lastRenderedPageBreak/>
        <w:t>implícitamente los Servidores públicos habilitados aceptan que poseen la información solicitada</w:t>
      </w:r>
      <w:r w:rsidR="00BE6FF9">
        <w:rPr>
          <w:rFonts w:ascii="Palatino Linotype" w:hAnsi="Palatino Linotype" w:cs="Arial"/>
          <w:color w:val="000000"/>
          <w:sz w:val="24"/>
          <w:lang w:val="es-ES_tradnl"/>
        </w:rPr>
        <w:t>.</w:t>
      </w:r>
      <w:r w:rsidR="006D4D75">
        <w:rPr>
          <w:rFonts w:ascii="Palatino Linotype" w:hAnsi="Palatino Linotype" w:cs="Arial"/>
          <w:color w:val="000000"/>
          <w:sz w:val="24"/>
          <w:lang w:val="es-ES_tradnl"/>
        </w:rPr>
        <w:t xml:space="preserve"> </w:t>
      </w:r>
      <w:r w:rsidR="00301260">
        <w:rPr>
          <w:rFonts w:ascii="Palatino Linotype" w:hAnsi="Palatino Linotype" w:cs="Arial"/>
          <w:color w:val="000000"/>
          <w:sz w:val="24"/>
          <w:lang w:val="es-ES_tradnl"/>
        </w:rPr>
        <w:t xml:space="preserve">En ese sentido se </w:t>
      </w:r>
      <w:r w:rsidR="006D4D75">
        <w:rPr>
          <w:rFonts w:ascii="Palatino Linotype" w:hAnsi="Palatino Linotype" w:cs="Arial"/>
          <w:color w:val="000000"/>
          <w:sz w:val="24"/>
          <w:lang w:val="es-ES_tradnl"/>
        </w:rPr>
        <w:t>adiciona</w:t>
      </w:r>
      <w:r w:rsidR="00301260">
        <w:rPr>
          <w:rFonts w:ascii="Palatino Linotype" w:hAnsi="Palatino Linotype" w:cs="Arial"/>
          <w:color w:val="000000"/>
          <w:sz w:val="24"/>
          <w:lang w:val="es-ES_tradnl"/>
        </w:rPr>
        <w:t xml:space="preserve"> un cuadro con </w:t>
      </w:r>
      <w:r w:rsidR="00E01D2E">
        <w:rPr>
          <w:rFonts w:ascii="Palatino Linotype" w:hAnsi="Palatino Linotype" w:cs="Arial"/>
          <w:color w:val="000000"/>
          <w:sz w:val="24"/>
          <w:lang w:val="es-ES_tradnl"/>
        </w:rPr>
        <w:t>la determinación emitida con base a</w:t>
      </w:r>
      <w:r w:rsidR="00301260">
        <w:rPr>
          <w:rFonts w:ascii="Palatino Linotype" w:hAnsi="Palatino Linotype" w:cs="Arial"/>
          <w:color w:val="000000"/>
          <w:sz w:val="24"/>
          <w:lang w:val="es-ES_tradnl"/>
        </w:rPr>
        <w:t>l pronunciamiento realizado</w:t>
      </w:r>
      <w:r w:rsidR="00E01D2E">
        <w:rPr>
          <w:rFonts w:ascii="Palatino Linotype" w:hAnsi="Palatino Linotype" w:cs="Arial"/>
          <w:color w:val="000000"/>
          <w:sz w:val="24"/>
          <w:lang w:val="es-ES_tradnl"/>
        </w:rPr>
        <w:t xml:space="preserve"> y documentación remitida</w:t>
      </w:r>
      <w:r w:rsidR="00301260">
        <w:rPr>
          <w:rFonts w:ascii="Palatino Linotype" w:hAnsi="Palatino Linotype" w:cs="Arial"/>
          <w:color w:val="000000"/>
          <w:sz w:val="24"/>
          <w:lang w:val="es-ES_tradnl"/>
        </w:rPr>
        <w:t>, por regidor</w:t>
      </w:r>
      <w:r w:rsidR="006D4D75">
        <w:rPr>
          <w:rFonts w:ascii="Palatino Linotype" w:hAnsi="Palatino Linotype" w:cs="Arial"/>
          <w:color w:val="000000"/>
          <w:sz w:val="24"/>
          <w:lang w:val="es-ES_tradnl"/>
        </w:rPr>
        <w:t xml:space="preserve"> o regidora</w:t>
      </w:r>
      <w:r w:rsidR="00301260">
        <w:rPr>
          <w:rFonts w:ascii="Palatino Linotype" w:hAnsi="Palatino Linotype" w:cs="Arial"/>
          <w:color w:val="000000"/>
          <w:sz w:val="24"/>
          <w:lang w:val="es-ES_tradnl"/>
        </w:rPr>
        <w:t>.</w:t>
      </w:r>
    </w:p>
    <w:p w14:paraId="67FBE16E" w14:textId="77777777" w:rsidR="006D4D75" w:rsidRDefault="006D4D75" w:rsidP="006D4D75">
      <w:pPr>
        <w:spacing w:after="0" w:line="360" w:lineRule="auto"/>
        <w:ind w:right="-2"/>
        <w:jc w:val="both"/>
        <w:rPr>
          <w:rFonts w:ascii="Palatino Linotype" w:hAnsi="Palatino Linotype" w:cs="Arial"/>
          <w:color w:val="000000"/>
          <w:sz w:val="24"/>
          <w:lang w:val="es-ES_tradnl"/>
        </w:rPr>
      </w:pPr>
    </w:p>
    <w:p w14:paraId="598F17E9" w14:textId="34AC0D18" w:rsidR="005400B8" w:rsidRDefault="005400B8" w:rsidP="00393C13">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Para tal efecto, se </w:t>
      </w:r>
      <w:r w:rsidR="006D4D75">
        <w:rPr>
          <w:rFonts w:ascii="Palatino Linotype" w:hAnsi="Palatino Linotype" w:cs="Arial"/>
          <w:color w:val="000000"/>
          <w:sz w:val="24"/>
          <w:lang w:val="es-ES_tradnl"/>
        </w:rPr>
        <w:t>consultó</w:t>
      </w:r>
      <w:r>
        <w:rPr>
          <w:rFonts w:ascii="Palatino Linotype" w:hAnsi="Palatino Linotype" w:cs="Arial"/>
          <w:color w:val="000000"/>
          <w:sz w:val="24"/>
          <w:lang w:val="es-ES_tradnl"/>
        </w:rPr>
        <w:t xml:space="preserve"> el Directorio de Cabildo del Sujeto Obligado </w:t>
      </w:r>
      <w:r w:rsidR="00877871">
        <w:rPr>
          <w:rFonts w:ascii="Palatino Linotype" w:hAnsi="Palatino Linotype" w:cs="Arial"/>
          <w:color w:val="000000"/>
          <w:sz w:val="24"/>
          <w:lang w:val="es-ES_tradnl"/>
        </w:rPr>
        <w:t>con</w:t>
      </w:r>
      <w:r>
        <w:rPr>
          <w:rFonts w:ascii="Palatino Linotype" w:hAnsi="Palatino Linotype" w:cs="Arial"/>
          <w:color w:val="000000"/>
          <w:sz w:val="24"/>
          <w:lang w:val="es-ES_tradnl"/>
        </w:rPr>
        <w:t xml:space="preserve"> la finalidad de conocer los nombres de quienes </w:t>
      </w:r>
      <w:r w:rsidR="00877871">
        <w:rPr>
          <w:rFonts w:ascii="Palatino Linotype" w:hAnsi="Palatino Linotype" w:cs="Arial"/>
          <w:color w:val="000000"/>
          <w:sz w:val="24"/>
          <w:lang w:val="es-ES_tradnl"/>
        </w:rPr>
        <w:t>tienen la Titularidad de las Regidurías</w:t>
      </w:r>
      <w:r w:rsidR="002F457C">
        <w:rPr>
          <w:rStyle w:val="Refdenotaalpie"/>
          <w:rFonts w:ascii="Palatino Linotype" w:hAnsi="Palatino Linotype" w:cs="Arial"/>
          <w:color w:val="000000"/>
          <w:sz w:val="24"/>
          <w:lang w:val="es-ES_tradnl"/>
        </w:rPr>
        <w:footnoteReference w:id="2"/>
      </w:r>
      <w:r w:rsidR="002F457C">
        <w:rPr>
          <w:rFonts w:ascii="Palatino Linotype" w:hAnsi="Palatino Linotype" w:cs="Arial"/>
          <w:color w:val="000000"/>
          <w:sz w:val="24"/>
          <w:lang w:val="es-ES_tradnl"/>
        </w:rPr>
        <w:t>.</w:t>
      </w:r>
    </w:p>
    <w:p w14:paraId="74ED7C29" w14:textId="77777777" w:rsidR="006D4D75" w:rsidRDefault="006D4D75" w:rsidP="006D4D75">
      <w:pPr>
        <w:spacing w:after="0" w:line="360" w:lineRule="auto"/>
        <w:ind w:right="141"/>
        <w:jc w:val="both"/>
        <w:rPr>
          <w:rFonts w:ascii="Palatino Linotype" w:hAnsi="Palatino Linotype" w:cs="Arial"/>
          <w:color w:val="000000"/>
          <w:sz w:val="24"/>
          <w:lang w:val="es-ES_tradnl"/>
        </w:rPr>
      </w:pPr>
    </w:p>
    <w:p w14:paraId="294A3DDA" w14:textId="73D79F15" w:rsidR="008A4CEB"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 xml:space="preserve">Primer regidor, </w:t>
      </w:r>
      <w:proofErr w:type="spellStart"/>
      <w:r w:rsidRPr="00637A1C">
        <w:rPr>
          <w:rFonts w:ascii="Palatino Linotype" w:hAnsi="Palatino Linotype" w:cs="Arial"/>
          <w:color w:val="000000"/>
          <w:lang w:val="es-ES_tradnl"/>
        </w:rPr>
        <w:t>Tonathiu</w:t>
      </w:r>
      <w:proofErr w:type="spellEnd"/>
      <w:r w:rsidRPr="00637A1C">
        <w:rPr>
          <w:rFonts w:ascii="Palatino Linotype" w:hAnsi="Palatino Linotype" w:cs="Arial"/>
          <w:color w:val="000000"/>
          <w:lang w:val="es-ES_tradnl"/>
        </w:rPr>
        <w:t xml:space="preserve"> </w:t>
      </w:r>
      <w:r w:rsidR="00E16493" w:rsidRPr="00637A1C">
        <w:rPr>
          <w:rFonts w:ascii="Palatino Linotype" w:hAnsi="Palatino Linotype" w:cs="Arial"/>
          <w:color w:val="000000"/>
          <w:lang w:val="es-ES_tradnl"/>
        </w:rPr>
        <w:t>Gutiérrez</w:t>
      </w:r>
      <w:r w:rsidRPr="00637A1C">
        <w:rPr>
          <w:rFonts w:ascii="Palatino Linotype" w:hAnsi="Palatino Linotype" w:cs="Arial"/>
          <w:color w:val="000000"/>
          <w:lang w:val="es-ES_tradnl"/>
        </w:rPr>
        <w:t xml:space="preserve"> Zaldívar</w:t>
      </w:r>
    </w:p>
    <w:p w14:paraId="736B6C40" w14:textId="071BDD9B"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Tercer regidor</w:t>
      </w:r>
      <w:r w:rsidR="005400B8" w:rsidRPr="00637A1C">
        <w:rPr>
          <w:rFonts w:ascii="Palatino Linotype" w:hAnsi="Palatino Linotype" w:cs="Arial"/>
          <w:color w:val="000000"/>
          <w:lang w:val="es-ES_tradnl"/>
        </w:rPr>
        <w:t>, Juan Vega Domínguez</w:t>
      </w:r>
    </w:p>
    <w:p w14:paraId="61F54336" w14:textId="41689F69"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Cuarta Regidora</w:t>
      </w:r>
      <w:r w:rsidR="005400B8" w:rsidRPr="00637A1C">
        <w:rPr>
          <w:rFonts w:ascii="Palatino Linotype" w:hAnsi="Palatino Linotype" w:cs="Arial"/>
          <w:color w:val="000000"/>
          <w:lang w:val="es-ES_tradnl"/>
        </w:rPr>
        <w:t>, Carmen Dolores Rodríguez Ortiz</w:t>
      </w:r>
    </w:p>
    <w:p w14:paraId="21A07C82" w14:textId="3D47F189"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Quinto Regidor</w:t>
      </w:r>
      <w:r w:rsidR="005400B8" w:rsidRPr="00637A1C">
        <w:rPr>
          <w:rFonts w:ascii="Palatino Linotype" w:hAnsi="Palatino Linotype" w:cs="Arial"/>
          <w:color w:val="000000"/>
          <w:lang w:val="es-ES_tradnl"/>
        </w:rPr>
        <w:t>, Alan Miranda Tenorio</w:t>
      </w:r>
    </w:p>
    <w:p w14:paraId="0EAB439E" w14:textId="7C078394"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Sexto Regidor</w:t>
      </w:r>
      <w:r w:rsidR="005400B8" w:rsidRPr="00637A1C">
        <w:rPr>
          <w:rFonts w:ascii="Palatino Linotype" w:hAnsi="Palatino Linotype" w:cs="Arial"/>
          <w:color w:val="000000"/>
          <w:lang w:val="es-ES_tradnl"/>
        </w:rPr>
        <w:t>, Jesús Tenorio Sánchez</w:t>
      </w:r>
    </w:p>
    <w:p w14:paraId="77035C83" w14:textId="5C0B4C52"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Séptima Regidora</w:t>
      </w:r>
      <w:r w:rsidR="00877871" w:rsidRPr="00637A1C">
        <w:rPr>
          <w:rFonts w:ascii="Palatino Linotype" w:hAnsi="Palatino Linotype" w:cs="Arial"/>
          <w:color w:val="000000"/>
          <w:lang w:val="es-ES_tradnl"/>
        </w:rPr>
        <w:t>, Jenny Hernández Ayala</w:t>
      </w:r>
    </w:p>
    <w:p w14:paraId="1CD161B6" w14:textId="79370747" w:rsidR="006D096F" w:rsidRPr="00637A1C" w:rsidRDefault="006D096F" w:rsidP="00637A1C">
      <w:pPr>
        <w:pStyle w:val="Prrafodelista"/>
        <w:numPr>
          <w:ilvl w:val="0"/>
          <w:numId w:val="29"/>
        </w:numPr>
        <w:spacing w:line="360" w:lineRule="auto"/>
        <w:ind w:right="141"/>
        <w:jc w:val="both"/>
        <w:rPr>
          <w:rFonts w:ascii="Palatino Linotype" w:hAnsi="Palatino Linotype" w:cs="Arial"/>
          <w:color w:val="000000"/>
          <w:lang w:val="es-ES_tradnl"/>
        </w:rPr>
      </w:pPr>
      <w:r w:rsidRPr="00637A1C">
        <w:rPr>
          <w:rFonts w:ascii="Palatino Linotype" w:hAnsi="Palatino Linotype" w:cs="Arial"/>
          <w:color w:val="000000"/>
          <w:lang w:val="es-ES_tradnl"/>
        </w:rPr>
        <w:t>Noveno Regidor</w:t>
      </w:r>
      <w:r w:rsidR="00877871" w:rsidRPr="00637A1C">
        <w:rPr>
          <w:rFonts w:ascii="Palatino Linotype" w:hAnsi="Palatino Linotype" w:cs="Arial"/>
          <w:color w:val="000000"/>
          <w:lang w:val="es-ES_tradnl"/>
        </w:rPr>
        <w:t>, Ramón Montalvo Hernández</w:t>
      </w:r>
    </w:p>
    <w:tbl>
      <w:tblPr>
        <w:tblStyle w:val="Tabladecuadrcula4-nfasis3"/>
        <w:tblW w:w="9215" w:type="dxa"/>
        <w:tblLayout w:type="fixed"/>
        <w:tblLook w:val="04A0" w:firstRow="1" w:lastRow="0" w:firstColumn="1" w:lastColumn="0" w:noHBand="0" w:noVBand="1"/>
      </w:tblPr>
      <w:tblGrid>
        <w:gridCol w:w="993"/>
        <w:gridCol w:w="1134"/>
        <w:gridCol w:w="1276"/>
        <w:gridCol w:w="1276"/>
        <w:gridCol w:w="1134"/>
        <w:gridCol w:w="1134"/>
        <w:gridCol w:w="1134"/>
        <w:gridCol w:w="1134"/>
      </w:tblGrid>
      <w:tr w:rsidR="009C7EFC" w14:paraId="2B09FF47" w14:textId="77777777" w:rsidTr="00F0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tcBorders>
            <w:shd w:val="clear" w:color="auto" w:fill="auto"/>
          </w:tcPr>
          <w:p w14:paraId="1B9DFA42" w14:textId="77777777" w:rsidR="00034E72" w:rsidRDefault="00034E72" w:rsidP="00FD6221">
            <w:pPr>
              <w:ind w:right="141"/>
              <w:jc w:val="both"/>
              <w:rPr>
                <w:rFonts w:ascii="Palatino Linotype" w:hAnsi="Palatino Linotype" w:cs="Arial"/>
                <w:color w:val="000000"/>
                <w:sz w:val="24"/>
                <w:lang w:val="es-ES_tradnl"/>
              </w:rPr>
            </w:pPr>
          </w:p>
        </w:tc>
        <w:tc>
          <w:tcPr>
            <w:tcW w:w="1134" w:type="dxa"/>
          </w:tcPr>
          <w:p w14:paraId="4B5FC2E4" w14:textId="221BB290"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 xml:space="preserve">Primer </w:t>
            </w:r>
          </w:p>
          <w:p w14:paraId="4FF1E3AB" w14:textId="10691FFE"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w:t>
            </w:r>
          </w:p>
        </w:tc>
        <w:tc>
          <w:tcPr>
            <w:tcW w:w="1276" w:type="dxa"/>
          </w:tcPr>
          <w:p w14:paraId="1640E09C" w14:textId="77777777"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Tercer</w:t>
            </w:r>
          </w:p>
          <w:p w14:paraId="0DB7EF51" w14:textId="2902BBDC"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w:t>
            </w:r>
          </w:p>
        </w:tc>
        <w:tc>
          <w:tcPr>
            <w:tcW w:w="1276" w:type="dxa"/>
          </w:tcPr>
          <w:p w14:paraId="03AFAE86" w14:textId="77777777"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Cuarta</w:t>
            </w:r>
          </w:p>
          <w:p w14:paraId="6464A1E2" w14:textId="33987C53"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Regidora</w:t>
            </w:r>
          </w:p>
        </w:tc>
        <w:tc>
          <w:tcPr>
            <w:tcW w:w="1134" w:type="dxa"/>
          </w:tcPr>
          <w:p w14:paraId="4EC2BFD7" w14:textId="77777777"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 xml:space="preserve">Quinto </w:t>
            </w:r>
          </w:p>
          <w:p w14:paraId="03A3426F" w14:textId="025F6285"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w:t>
            </w:r>
          </w:p>
        </w:tc>
        <w:tc>
          <w:tcPr>
            <w:tcW w:w="1134" w:type="dxa"/>
          </w:tcPr>
          <w:p w14:paraId="31582CE2" w14:textId="77777777"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Sexto</w:t>
            </w:r>
          </w:p>
          <w:p w14:paraId="29383BF2" w14:textId="0463D694"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w:t>
            </w:r>
          </w:p>
        </w:tc>
        <w:tc>
          <w:tcPr>
            <w:tcW w:w="1134" w:type="dxa"/>
          </w:tcPr>
          <w:p w14:paraId="77ADE67E" w14:textId="4D62C8E8"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Sé</w:t>
            </w:r>
            <w:r w:rsidR="006D096F" w:rsidRPr="004F72A4">
              <w:rPr>
                <w:rFonts w:ascii="Palatino Linotype" w:hAnsi="Palatino Linotype" w:cs="Arial"/>
                <w:color w:val="000000"/>
                <w:sz w:val="18"/>
                <w:szCs w:val="16"/>
                <w:lang w:val="es-ES_tradnl"/>
              </w:rPr>
              <w:t>p</w:t>
            </w:r>
            <w:r w:rsidRPr="004F72A4">
              <w:rPr>
                <w:rFonts w:ascii="Palatino Linotype" w:hAnsi="Palatino Linotype" w:cs="Arial"/>
                <w:color w:val="000000"/>
                <w:sz w:val="18"/>
                <w:szCs w:val="16"/>
                <w:lang w:val="es-ES_tradnl"/>
              </w:rPr>
              <w:t>tima</w:t>
            </w:r>
          </w:p>
          <w:p w14:paraId="6D607F6A" w14:textId="6868A571"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Regidora</w:t>
            </w:r>
          </w:p>
        </w:tc>
        <w:tc>
          <w:tcPr>
            <w:tcW w:w="1134" w:type="dxa"/>
          </w:tcPr>
          <w:p w14:paraId="3A93B001" w14:textId="77777777"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Noveno</w:t>
            </w:r>
          </w:p>
          <w:p w14:paraId="2A04F0CF" w14:textId="6CA96FE6" w:rsidR="00034E72" w:rsidRPr="004F72A4" w:rsidRDefault="00034E72" w:rsidP="00FD6221">
            <w:pPr>
              <w:ind w:right="141"/>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Regidor</w:t>
            </w:r>
          </w:p>
        </w:tc>
      </w:tr>
      <w:tr w:rsidR="009C7EFC" w14:paraId="68586923" w14:textId="77777777" w:rsidTr="00F0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tcBorders>
          </w:tcPr>
          <w:p w14:paraId="2524441F" w14:textId="55631E0B" w:rsidR="00034E72" w:rsidRPr="009C7EFC" w:rsidRDefault="00034E72" w:rsidP="00FD6221">
            <w:pPr>
              <w:spacing w:line="360" w:lineRule="auto"/>
              <w:ind w:right="141"/>
              <w:jc w:val="both"/>
              <w:rPr>
                <w:rFonts w:ascii="Palatino Linotype" w:hAnsi="Palatino Linotype" w:cs="Arial"/>
                <w:color w:val="000000"/>
                <w:sz w:val="16"/>
                <w:szCs w:val="14"/>
                <w:lang w:val="es-ES_tradnl"/>
              </w:rPr>
            </w:pPr>
            <w:r w:rsidRPr="009C7EFC">
              <w:rPr>
                <w:rFonts w:ascii="Palatino Linotype" w:hAnsi="Palatino Linotype" w:cs="Arial"/>
                <w:color w:val="000000"/>
                <w:sz w:val="16"/>
                <w:szCs w:val="14"/>
                <w:lang w:val="es-ES_tradnl"/>
              </w:rPr>
              <w:t>Partido</w:t>
            </w:r>
          </w:p>
        </w:tc>
        <w:tc>
          <w:tcPr>
            <w:tcW w:w="1134" w:type="dxa"/>
          </w:tcPr>
          <w:p w14:paraId="39931F95" w14:textId="42DBFBB7" w:rsidR="00034E72" w:rsidRPr="004F72A4" w:rsidRDefault="002F457C"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Cumple</w:t>
            </w:r>
          </w:p>
        </w:tc>
        <w:tc>
          <w:tcPr>
            <w:tcW w:w="1276" w:type="dxa"/>
          </w:tcPr>
          <w:p w14:paraId="5C2F7A55" w14:textId="44B439E6" w:rsidR="00034E72" w:rsidRPr="004F72A4" w:rsidRDefault="00532A6C"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 xml:space="preserve">Cumple, hasta informe justificado </w:t>
            </w:r>
          </w:p>
        </w:tc>
        <w:tc>
          <w:tcPr>
            <w:tcW w:w="1276" w:type="dxa"/>
          </w:tcPr>
          <w:p w14:paraId="2474FB9A" w14:textId="19DB9D54" w:rsidR="00034E72" w:rsidRPr="004F72A4" w:rsidRDefault="00DD22A0"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Cumple desde respuesta</w:t>
            </w:r>
            <w:r w:rsidR="0011181C" w:rsidRPr="004F72A4">
              <w:rPr>
                <w:rFonts w:ascii="Palatino Linotype" w:hAnsi="Palatino Linotype" w:cs="Arial"/>
                <w:color w:val="000000"/>
                <w:sz w:val="18"/>
                <w:szCs w:val="16"/>
                <w:lang w:val="es-ES_tradnl"/>
              </w:rPr>
              <w:t>.</w:t>
            </w:r>
          </w:p>
        </w:tc>
        <w:tc>
          <w:tcPr>
            <w:tcW w:w="1134" w:type="dxa"/>
          </w:tcPr>
          <w:p w14:paraId="36E50BED" w14:textId="7DD7D017" w:rsidR="00034E72" w:rsidRPr="004F72A4" w:rsidRDefault="004F72A4"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No remite información</w:t>
            </w:r>
          </w:p>
        </w:tc>
        <w:tc>
          <w:tcPr>
            <w:tcW w:w="1134" w:type="dxa"/>
          </w:tcPr>
          <w:p w14:paraId="0C0759CB" w14:textId="1D3DE162" w:rsidR="00034E72" w:rsidRPr="004F72A4" w:rsidRDefault="00C70F7A"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Pr>
                <w:rFonts w:ascii="Palatino Linotype" w:hAnsi="Palatino Linotype" w:cs="Arial"/>
                <w:color w:val="000000"/>
                <w:sz w:val="18"/>
                <w:szCs w:val="16"/>
                <w:lang w:val="es-ES_tradnl"/>
              </w:rPr>
              <w:t>Cumple</w:t>
            </w:r>
          </w:p>
        </w:tc>
        <w:tc>
          <w:tcPr>
            <w:tcW w:w="1134" w:type="dxa"/>
          </w:tcPr>
          <w:p w14:paraId="110C7A4B" w14:textId="361F9A0F" w:rsidR="00034E72" w:rsidRPr="004F72A4" w:rsidRDefault="00E433AA"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Pr>
                <w:rFonts w:ascii="Palatino Linotype" w:hAnsi="Palatino Linotype" w:cs="Arial"/>
                <w:color w:val="000000"/>
                <w:sz w:val="18"/>
                <w:szCs w:val="16"/>
                <w:lang w:val="es-ES_tradnl"/>
              </w:rPr>
              <w:t>Manifiesta que la información puede ser solicitada en la página del INE</w:t>
            </w:r>
          </w:p>
        </w:tc>
        <w:tc>
          <w:tcPr>
            <w:tcW w:w="1134" w:type="dxa"/>
          </w:tcPr>
          <w:p w14:paraId="26BC55E8" w14:textId="1F25B5AC" w:rsidR="00034E72" w:rsidRPr="004F72A4" w:rsidRDefault="00015AC3" w:rsidP="002F457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6"/>
                <w:lang w:val="es-ES_tradnl"/>
              </w:rPr>
            </w:pPr>
            <w:r w:rsidRPr="00015AC3">
              <w:rPr>
                <w:rFonts w:ascii="Palatino Linotype" w:hAnsi="Palatino Linotype" w:cs="Arial"/>
                <w:color w:val="000000"/>
                <w:sz w:val="18"/>
                <w:szCs w:val="16"/>
                <w:lang w:val="es-ES_tradnl"/>
              </w:rPr>
              <w:t>Cumple desde respuesta</w:t>
            </w:r>
          </w:p>
        </w:tc>
      </w:tr>
      <w:tr w:rsidR="009C7EFC" w14:paraId="45ABF44F" w14:textId="77777777" w:rsidTr="00F03700">
        <w:tc>
          <w:tcPr>
            <w:cnfStyle w:val="001000000000" w:firstRow="0" w:lastRow="0" w:firstColumn="1" w:lastColumn="0" w:oddVBand="0" w:evenVBand="0" w:oddHBand="0" w:evenHBand="0" w:firstRowFirstColumn="0" w:firstRowLastColumn="0" w:lastRowFirstColumn="0" w:lastRowLastColumn="0"/>
            <w:tcW w:w="993" w:type="dxa"/>
          </w:tcPr>
          <w:p w14:paraId="33CE0B4F" w14:textId="5B79C0A2" w:rsidR="00034E72" w:rsidRPr="009C7EFC" w:rsidRDefault="00034E72" w:rsidP="00FD6221">
            <w:pPr>
              <w:spacing w:line="360" w:lineRule="auto"/>
              <w:ind w:right="141"/>
              <w:jc w:val="both"/>
              <w:rPr>
                <w:rFonts w:ascii="Palatino Linotype" w:hAnsi="Palatino Linotype" w:cs="Arial"/>
                <w:color w:val="000000"/>
                <w:sz w:val="16"/>
                <w:szCs w:val="14"/>
                <w:lang w:val="es-ES_tradnl"/>
              </w:rPr>
            </w:pPr>
            <w:r w:rsidRPr="009C7EFC">
              <w:rPr>
                <w:rFonts w:ascii="Palatino Linotype" w:hAnsi="Palatino Linotype" w:cs="Arial"/>
                <w:color w:val="000000"/>
                <w:sz w:val="16"/>
                <w:szCs w:val="14"/>
                <w:lang w:val="es-ES_tradnl"/>
              </w:rPr>
              <w:lastRenderedPageBreak/>
              <w:t>Registro</w:t>
            </w:r>
          </w:p>
        </w:tc>
        <w:tc>
          <w:tcPr>
            <w:tcW w:w="1134" w:type="dxa"/>
          </w:tcPr>
          <w:p w14:paraId="22C64520" w14:textId="24E39D8D" w:rsidR="00034E72" w:rsidRPr="004F72A4" w:rsidRDefault="002F457C"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Proporciona Formato de Afiliación</w:t>
            </w:r>
          </w:p>
        </w:tc>
        <w:tc>
          <w:tcPr>
            <w:tcW w:w="1276" w:type="dxa"/>
          </w:tcPr>
          <w:p w14:paraId="2B569533" w14:textId="05CA5327" w:rsidR="00034E72" w:rsidRPr="004F72A4" w:rsidRDefault="00532A6C"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 xml:space="preserve">Cumple, hasta informe justificado, proporciona comprobante de búsqueda </w:t>
            </w:r>
            <w:r w:rsidR="00DD22A0" w:rsidRPr="004F72A4">
              <w:rPr>
                <w:rFonts w:ascii="Palatino Linotype" w:hAnsi="Palatino Linotype" w:cs="Arial"/>
                <w:color w:val="000000"/>
                <w:sz w:val="18"/>
                <w:szCs w:val="16"/>
                <w:lang w:val="es-ES_tradnl"/>
              </w:rPr>
              <w:t>emitido por el Instituto Nacional Electoral, del Registro de Personas Afiliadas.</w:t>
            </w:r>
          </w:p>
        </w:tc>
        <w:tc>
          <w:tcPr>
            <w:tcW w:w="1276" w:type="dxa"/>
          </w:tcPr>
          <w:p w14:paraId="33A67E53" w14:textId="64C3578D" w:rsidR="00034E72" w:rsidRPr="004F72A4" w:rsidRDefault="001E4109"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Proporciona comprobante de búsqueda emitido por el Instituto Nacional Electoral, del Registro de Personas Afiliadas.</w:t>
            </w:r>
          </w:p>
        </w:tc>
        <w:tc>
          <w:tcPr>
            <w:tcW w:w="1134" w:type="dxa"/>
          </w:tcPr>
          <w:p w14:paraId="154903DB" w14:textId="7B00E966" w:rsidR="00034E72" w:rsidRPr="004F72A4" w:rsidRDefault="004F72A4"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4F72A4">
              <w:rPr>
                <w:rFonts w:ascii="Palatino Linotype" w:hAnsi="Palatino Linotype" w:cs="Arial"/>
                <w:color w:val="000000"/>
                <w:sz w:val="18"/>
                <w:szCs w:val="16"/>
                <w:lang w:val="es-ES_tradnl"/>
              </w:rPr>
              <w:t>No remite información</w:t>
            </w:r>
          </w:p>
        </w:tc>
        <w:tc>
          <w:tcPr>
            <w:tcW w:w="1134" w:type="dxa"/>
          </w:tcPr>
          <w:p w14:paraId="2D25A9E6" w14:textId="7467355C" w:rsidR="00034E72" w:rsidRPr="004F72A4" w:rsidRDefault="009C7EFC"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9C7EFC">
              <w:rPr>
                <w:rFonts w:ascii="Palatino Linotype" w:hAnsi="Palatino Linotype" w:cs="Arial"/>
                <w:color w:val="000000"/>
                <w:sz w:val="18"/>
                <w:szCs w:val="16"/>
                <w:lang w:val="es-ES_tradnl"/>
              </w:rPr>
              <w:t>Proporciona comprobante de búsqueda emitido por el Instituto Nacional Electoral, del Registro de Personas Afiliadas.</w:t>
            </w:r>
          </w:p>
        </w:tc>
        <w:tc>
          <w:tcPr>
            <w:tcW w:w="1134" w:type="dxa"/>
          </w:tcPr>
          <w:p w14:paraId="18F39F05" w14:textId="32AD5EDD" w:rsidR="00034E72" w:rsidRPr="004F72A4" w:rsidRDefault="00E433AA"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sidRPr="00E433AA">
              <w:rPr>
                <w:rFonts w:ascii="Palatino Linotype" w:hAnsi="Palatino Linotype" w:cs="Arial"/>
                <w:color w:val="000000"/>
                <w:sz w:val="18"/>
                <w:szCs w:val="16"/>
                <w:lang w:val="es-ES_tradnl"/>
              </w:rPr>
              <w:t>No remite información</w:t>
            </w:r>
          </w:p>
        </w:tc>
        <w:tc>
          <w:tcPr>
            <w:tcW w:w="1134" w:type="dxa"/>
          </w:tcPr>
          <w:p w14:paraId="55283AB6" w14:textId="5AE041D4" w:rsidR="00034E72" w:rsidRPr="004F72A4" w:rsidRDefault="00015AC3" w:rsidP="002F457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6"/>
                <w:lang w:val="es-ES_tradnl"/>
              </w:rPr>
            </w:pPr>
            <w:r>
              <w:rPr>
                <w:rFonts w:ascii="Palatino Linotype" w:hAnsi="Palatino Linotype" w:cs="Arial"/>
                <w:color w:val="000000"/>
                <w:sz w:val="18"/>
                <w:szCs w:val="16"/>
                <w:lang w:val="es-ES_tradnl"/>
              </w:rPr>
              <w:t>Proporciona Constancia de Afiliación.</w:t>
            </w:r>
          </w:p>
        </w:tc>
      </w:tr>
    </w:tbl>
    <w:p w14:paraId="23DD7C0D" w14:textId="77777777" w:rsidR="00301260" w:rsidRDefault="00301260" w:rsidP="00393C13">
      <w:pPr>
        <w:spacing w:line="360" w:lineRule="auto"/>
        <w:ind w:right="141"/>
        <w:jc w:val="both"/>
        <w:rPr>
          <w:rFonts w:ascii="Palatino Linotype" w:hAnsi="Palatino Linotype" w:cs="Arial"/>
          <w:color w:val="000000"/>
          <w:sz w:val="24"/>
          <w:lang w:val="es-ES_tradnl"/>
        </w:rPr>
      </w:pPr>
    </w:p>
    <w:p w14:paraId="43DCEA49" w14:textId="3FB5E3A7" w:rsidR="005D0BB5" w:rsidRDefault="000F1C8A" w:rsidP="00393C13">
      <w:pPr>
        <w:spacing w:line="360" w:lineRule="auto"/>
        <w:ind w:right="141"/>
        <w:jc w:val="both"/>
        <w:rPr>
          <w:rFonts w:ascii="Palatino Linotype" w:hAnsi="Palatino Linotype" w:cs="Arial"/>
          <w:color w:val="000000"/>
          <w:sz w:val="24"/>
          <w:lang w:val="es-ES_tradnl"/>
        </w:rPr>
      </w:pPr>
      <w:r w:rsidRPr="000F1C8A">
        <w:rPr>
          <w:rFonts w:ascii="Palatino Linotype" w:hAnsi="Palatino Linotype" w:cs="Arial"/>
          <w:color w:val="000000"/>
          <w:sz w:val="24"/>
          <w:lang w:val="es-ES_tradnl"/>
        </w:rPr>
        <w:t xml:space="preserve"> </w:t>
      </w:r>
      <w:r w:rsidR="00015AC3">
        <w:rPr>
          <w:rFonts w:ascii="Palatino Linotype" w:hAnsi="Palatino Linotype" w:cs="Arial"/>
          <w:color w:val="000000"/>
          <w:sz w:val="24"/>
          <w:lang w:val="es-ES_tradnl"/>
        </w:rPr>
        <w:t xml:space="preserve">Expresado lo anterior, podemos apreciar que efectivamente el Sujeto Obligado, respecto de este punto remite información incompleta toda vez que </w:t>
      </w:r>
      <w:r w:rsidR="00CB3602">
        <w:rPr>
          <w:rFonts w:ascii="Palatino Linotype" w:hAnsi="Palatino Linotype" w:cs="Arial"/>
          <w:color w:val="000000"/>
          <w:sz w:val="24"/>
          <w:lang w:val="es-ES_tradnl"/>
        </w:rPr>
        <w:t>el Quinto Regidor y la Novena Regidora, no manifiestan el partido político al que pertenecen, ni exhiben el documento en el que consta el Registro.</w:t>
      </w:r>
    </w:p>
    <w:p w14:paraId="43C7F98B" w14:textId="6B76FEA2" w:rsidR="00CB3602" w:rsidRDefault="007015D1" w:rsidP="00BE08D9">
      <w:pPr>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En ese sentido se destaca que de conformidad a la Ley Orgánica Municipal, artículo 16,</w:t>
      </w:r>
      <w:r w:rsidR="00BE08D9">
        <w:rPr>
          <w:rFonts w:ascii="Palatino Linotype" w:hAnsi="Palatino Linotype" w:cs="Arial"/>
          <w:color w:val="000000"/>
          <w:sz w:val="24"/>
          <w:lang w:val="es-ES_tradnl"/>
        </w:rPr>
        <w:t xml:space="preserve"> el </w:t>
      </w:r>
      <w:r>
        <w:rPr>
          <w:rFonts w:ascii="Palatino Linotype" w:hAnsi="Palatino Linotype" w:cs="Arial"/>
          <w:color w:val="000000"/>
          <w:sz w:val="24"/>
          <w:lang w:val="es-ES_tradnl"/>
        </w:rPr>
        <w:t xml:space="preserve">Ayuntamiento, </w:t>
      </w:r>
      <w:r w:rsidR="00BE08D9">
        <w:rPr>
          <w:rFonts w:ascii="Palatino Linotype" w:hAnsi="Palatino Linotype" w:cs="Arial"/>
          <w:color w:val="000000"/>
          <w:sz w:val="24"/>
          <w:lang w:val="es-ES_tradnl"/>
        </w:rPr>
        <w:t xml:space="preserve">está </w:t>
      </w:r>
      <w:r>
        <w:rPr>
          <w:rFonts w:ascii="Palatino Linotype" w:hAnsi="Palatino Linotype" w:cs="Arial"/>
          <w:color w:val="000000"/>
          <w:sz w:val="24"/>
          <w:lang w:val="es-ES_tradnl"/>
        </w:rPr>
        <w:t xml:space="preserve">integrado por síndicos y regidores, los últimos de los mencionados son </w:t>
      </w:r>
      <w:r w:rsidR="005B4238">
        <w:rPr>
          <w:rFonts w:ascii="Palatino Linotype" w:hAnsi="Palatino Linotype" w:cs="Arial"/>
          <w:color w:val="000000"/>
          <w:sz w:val="24"/>
          <w:lang w:val="es-ES_tradnl"/>
        </w:rPr>
        <w:t>representantes políticos y sociales de la comunidad municipal</w:t>
      </w:r>
      <w:r w:rsidR="002D0A91">
        <w:rPr>
          <w:rFonts w:ascii="Palatino Linotype" w:hAnsi="Palatino Linotype" w:cs="Arial"/>
          <w:color w:val="000000"/>
          <w:sz w:val="24"/>
          <w:lang w:val="es-ES_tradnl"/>
        </w:rPr>
        <w:t>.</w:t>
      </w:r>
      <w:r w:rsidR="005B4238">
        <w:rPr>
          <w:rFonts w:ascii="Palatino Linotype" w:hAnsi="Palatino Linotype" w:cs="Arial"/>
          <w:color w:val="000000"/>
          <w:sz w:val="24"/>
          <w:lang w:val="es-ES_tradnl"/>
        </w:rPr>
        <w:t xml:space="preserve"> </w:t>
      </w:r>
    </w:p>
    <w:p w14:paraId="71AE9A11" w14:textId="77777777" w:rsidR="005D0BB5" w:rsidRDefault="005D0BB5" w:rsidP="00BE6FF9">
      <w:pPr>
        <w:spacing w:after="0" w:line="360" w:lineRule="auto"/>
        <w:ind w:right="141"/>
        <w:jc w:val="both"/>
        <w:rPr>
          <w:rFonts w:ascii="Palatino Linotype" w:hAnsi="Palatino Linotype" w:cs="Arial"/>
          <w:color w:val="000000"/>
          <w:sz w:val="24"/>
          <w:lang w:val="es-ES_tradnl"/>
        </w:rPr>
      </w:pPr>
    </w:p>
    <w:p w14:paraId="4FCD388D" w14:textId="6486A21C" w:rsidR="00E85C09" w:rsidRPr="002D0A91" w:rsidRDefault="00E85C09" w:rsidP="002D0A91">
      <w:pPr>
        <w:tabs>
          <w:tab w:val="left" w:pos="8647"/>
        </w:tabs>
        <w:spacing w:line="276" w:lineRule="auto"/>
        <w:ind w:left="851" w:right="567"/>
        <w:jc w:val="both"/>
        <w:rPr>
          <w:rFonts w:ascii="Palatino Linotype" w:hAnsi="Palatino Linotype" w:cs="Arial"/>
          <w:i/>
          <w:iCs/>
          <w:color w:val="000000"/>
          <w:szCs w:val="20"/>
          <w:lang w:val="es-ES_tradnl"/>
        </w:rPr>
      </w:pPr>
      <w:r w:rsidRPr="002D0A91">
        <w:rPr>
          <w:rFonts w:ascii="Palatino Linotype" w:hAnsi="Palatino Linotype" w:cs="Arial"/>
          <w:b/>
          <w:bCs/>
          <w:i/>
          <w:iCs/>
          <w:color w:val="000000"/>
          <w:szCs w:val="20"/>
          <w:lang w:val="es-ES_tradnl"/>
        </w:rPr>
        <w:t>Artículo 16.-</w:t>
      </w:r>
      <w:r w:rsidRPr="002D0A91">
        <w:rPr>
          <w:rFonts w:ascii="Palatino Linotype" w:hAnsi="Palatino Linotype" w:cs="Arial"/>
          <w:i/>
          <w:iCs/>
          <w:color w:val="000000"/>
          <w:szCs w:val="20"/>
          <w:lang w:val="es-ES_tradnl"/>
        </w:rPr>
        <w:t xml:space="preserve"> Los Ayuntamientos se renovarán cada tres años, iniciarán su periodo el 1 de enero del año inmediato siguiente al de las elecciones municipales ordinarias y </w:t>
      </w:r>
      <w:r w:rsidRPr="002D0A91">
        <w:rPr>
          <w:rFonts w:ascii="Palatino Linotype" w:hAnsi="Palatino Linotype" w:cs="Arial"/>
          <w:i/>
          <w:iCs/>
          <w:color w:val="000000"/>
          <w:szCs w:val="20"/>
          <w:lang w:val="es-ES_tradnl"/>
        </w:rPr>
        <w:lastRenderedPageBreak/>
        <w:t>concluirán el 31 de diciembre del año de las elecciones para su renovación; y se integrarán por:</w:t>
      </w:r>
    </w:p>
    <w:p w14:paraId="4B35E4E2" w14:textId="2255BF1E" w:rsidR="005D0BB5" w:rsidRPr="002D0A91" w:rsidRDefault="00E85C09" w:rsidP="002D0A91">
      <w:pPr>
        <w:tabs>
          <w:tab w:val="left" w:pos="8647"/>
        </w:tabs>
        <w:spacing w:line="276" w:lineRule="auto"/>
        <w:ind w:left="851" w:right="567"/>
        <w:jc w:val="both"/>
        <w:rPr>
          <w:rFonts w:ascii="Palatino Linotype" w:hAnsi="Palatino Linotype" w:cs="Arial"/>
          <w:i/>
          <w:iCs/>
          <w:color w:val="000000"/>
          <w:szCs w:val="20"/>
          <w:lang w:val="es-ES_tradnl"/>
        </w:rPr>
      </w:pPr>
      <w:r w:rsidRPr="002D0A91">
        <w:rPr>
          <w:rFonts w:ascii="Palatino Linotype" w:hAnsi="Palatino Linotype" w:cs="Arial"/>
          <w:b/>
          <w:bCs/>
          <w:i/>
          <w:iCs/>
          <w:color w:val="000000"/>
          <w:szCs w:val="20"/>
          <w:lang w:val="es-ES_tradnl"/>
        </w:rPr>
        <w:t>I.</w:t>
      </w:r>
      <w:r w:rsidRPr="002D0A91">
        <w:rPr>
          <w:rFonts w:ascii="Palatino Linotype" w:hAnsi="Palatino Linotype" w:cs="Arial"/>
          <w:i/>
          <w:iCs/>
          <w:color w:val="000000"/>
          <w:szCs w:val="20"/>
          <w:lang w:val="es-ES_tradnl"/>
        </w:rPr>
        <w:t xml:space="preserve">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6E371AAE" w14:textId="0A2A4DBE" w:rsidR="00E85C09" w:rsidRPr="002D0A91" w:rsidRDefault="00E85C09" w:rsidP="002D0A91">
      <w:pPr>
        <w:tabs>
          <w:tab w:val="left" w:pos="8647"/>
        </w:tabs>
        <w:spacing w:line="276" w:lineRule="auto"/>
        <w:ind w:left="851" w:right="567"/>
        <w:jc w:val="both"/>
        <w:rPr>
          <w:rFonts w:ascii="Palatino Linotype" w:hAnsi="Palatino Linotype" w:cs="Arial"/>
          <w:i/>
          <w:iCs/>
          <w:color w:val="000000"/>
          <w:szCs w:val="20"/>
          <w:lang w:val="es-ES_tradnl"/>
        </w:rPr>
      </w:pPr>
      <w:r w:rsidRPr="002D0A91">
        <w:rPr>
          <w:rFonts w:ascii="Palatino Linotype" w:hAnsi="Palatino Linotype" w:cs="Arial"/>
          <w:b/>
          <w:bCs/>
          <w:i/>
          <w:iCs/>
          <w:color w:val="000000"/>
          <w:szCs w:val="20"/>
          <w:lang w:val="es-ES_tradnl"/>
        </w:rPr>
        <w:t>II.</w:t>
      </w:r>
      <w:r w:rsidRPr="002D0A91">
        <w:rPr>
          <w:rFonts w:ascii="Palatino Linotype" w:hAnsi="Palatino Linotype" w:cs="Arial"/>
          <w:i/>
          <w:iCs/>
          <w:color w:val="000000"/>
          <w:szCs w:val="20"/>
          <w:lang w:val="es-ES_tradnl"/>
        </w:rPr>
        <w:t xml:space="preserve">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281A170A" w14:textId="77777777" w:rsidR="00E85C09" w:rsidRPr="002D0A91" w:rsidRDefault="00E85C09" w:rsidP="002D0A91">
      <w:pPr>
        <w:tabs>
          <w:tab w:val="left" w:pos="8647"/>
        </w:tabs>
        <w:spacing w:line="276" w:lineRule="auto"/>
        <w:ind w:left="851" w:right="567"/>
        <w:jc w:val="both"/>
        <w:rPr>
          <w:rFonts w:ascii="Palatino Linotype" w:hAnsi="Palatino Linotype" w:cs="Arial"/>
          <w:i/>
          <w:iCs/>
          <w:color w:val="000000"/>
          <w:szCs w:val="20"/>
          <w:lang w:val="es-ES_tradnl"/>
        </w:rPr>
      </w:pPr>
      <w:r w:rsidRPr="002D0A91">
        <w:rPr>
          <w:rFonts w:ascii="Palatino Linotype" w:hAnsi="Palatino Linotype" w:cs="Arial"/>
          <w:b/>
          <w:bCs/>
          <w:i/>
          <w:iCs/>
          <w:color w:val="000000"/>
          <w:szCs w:val="20"/>
          <w:lang w:val="es-ES_tradnl"/>
        </w:rPr>
        <w:t>III.</w:t>
      </w:r>
      <w:r w:rsidRPr="002D0A91">
        <w:rPr>
          <w:rFonts w:ascii="Palatino Linotype" w:hAnsi="Palatino Linotype" w:cs="Arial"/>
          <w:i/>
          <w:iCs/>
          <w:color w:val="000000"/>
          <w:szCs w:val="20"/>
          <w:lang w:val="es-ES_tradnl"/>
        </w:rPr>
        <w:t xml:space="preserve"> Un presidente, un síndico y siete regidores, </w:t>
      </w:r>
      <w:r w:rsidRPr="00AA2EF3">
        <w:rPr>
          <w:rFonts w:ascii="Palatino Linotype" w:hAnsi="Palatino Linotype" w:cs="Arial"/>
          <w:i/>
          <w:iCs/>
          <w:color w:val="000000"/>
          <w:szCs w:val="20"/>
          <w:u w:val="single"/>
          <w:lang w:val="es-ES_tradnl"/>
        </w:rPr>
        <w:t>electos por planilla según el principio de mayoría relativa</w:t>
      </w:r>
      <w:r w:rsidRPr="002D0A91">
        <w:rPr>
          <w:rFonts w:ascii="Palatino Linotype" w:hAnsi="Palatino Linotype" w:cs="Arial"/>
          <w:i/>
          <w:iCs/>
          <w:color w:val="000000"/>
          <w:szCs w:val="20"/>
          <w:lang w:val="es-ES_tradnl"/>
        </w:rPr>
        <w:t xml:space="preserve">; un síndico y cinco regidores designados según </w:t>
      </w:r>
      <w:r w:rsidRPr="00AA2EF3">
        <w:rPr>
          <w:rFonts w:ascii="Palatino Linotype" w:hAnsi="Palatino Linotype" w:cs="Arial"/>
          <w:i/>
          <w:iCs/>
          <w:color w:val="000000"/>
          <w:szCs w:val="20"/>
          <w:u w:val="single"/>
          <w:lang w:val="es-ES_tradnl"/>
        </w:rPr>
        <w:t>el principio de representación proporcional</w:t>
      </w:r>
      <w:r w:rsidRPr="002D0A91">
        <w:rPr>
          <w:rFonts w:ascii="Palatino Linotype" w:hAnsi="Palatino Linotype" w:cs="Arial"/>
          <w:i/>
          <w:iCs/>
          <w:color w:val="000000"/>
          <w:szCs w:val="20"/>
          <w:lang w:val="es-ES_tradnl"/>
        </w:rPr>
        <w:t>, cuando se trate de municipios que tengan una población de más de 500 mil habitantes.</w:t>
      </w:r>
    </w:p>
    <w:p w14:paraId="69B05ACD" w14:textId="4FF4B752" w:rsidR="00C2056E" w:rsidRDefault="00E85C09" w:rsidP="002D0A91">
      <w:pPr>
        <w:tabs>
          <w:tab w:val="left" w:pos="8647"/>
        </w:tabs>
        <w:spacing w:line="276" w:lineRule="auto"/>
        <w:ind w:left="851" w:right="567"/>
        <w:jc w:val="both"/>
        <w:rPr>
          <w:rFonts w:ascii="Palatino Linotype" w:hAnsi="Palatino Linotype" w:cs="Arial"/>
          <w:i/>
          <w:iCs/>
          <w:color w:val="000000"/>
          <w:szCs w:val="20"/>
          <w:lang w:val="es-ES_tradnl"/>
        </w:rPr>
      </w:pPr>
      <w:r w:rsidRPr="002D0A91">
        <w:rPr>
          <w:rFonts w:ascii="Palatino Linotype" w:hAnsi="Palatino Linotype" w:cs="Arial"/>
          <w:b/>
          <w:bCs/>
          <w:i/>
          <w:iCs/>
          <w:color w:val="000000"/>
          <w:szCs w:val="20"/>
          <w:lang w:val="es-ES_tradnl"/>
        </w:rPr>
        <w:t>IV.</w:t>
      </w:r>
      <w:r w:rsidRPr="002D0A91">
        <w:rPr>
          <w:rFonts w:ascii="Palatino Linotype" w:hAnsi="Palatino Linotype" w:cs="Arial"/>
          <w:i/>
          <w:iCs/>
          <w:color w:val="000000"/>
          <w:szCs w:val="20"/>
          <w:lang w:val="es-ES_tradnl"/>
        </w:rPr>
        <w:t xml:space="preserve"> Derogada.</w:t>
      </w:r>
    </w:p>
    <w:p w14:paraId="2A35D279" w14:textId="274608E7" w:rsidR="002D0A91" w:rsidRPr="003D04D4" w:rsidRDefault="00C3149C" w:rsidP="00907F78">
      <w:pPr>
        <w:tabs>
          <w:tab w:val="left" w:pos="8647"/>
        </w:tabs>
        <w:spacing w:line="360" w:lineRule="auto"/>
        <w:jc w:val="both"/>
        <w:rPr>
          <w:rFonts w:ascii="Palatino Linotype" w:hAnsi="Palatino Linotype" w:cs="Arial"/>
          <w:color w:val="000000"/>
          <w:sz w:val="24"/>
          <w:lang w:val="es-ES_tradnl"/>
        </w:rPr>
      </w:pPr>
      <w:r w:rsidRPr="003D04D4">
        <w:rPr>
          <w:rFonts w:ascii="Palatino Linotype" w:hAnsi="Palatino Linotype" w:cs="Arial"/>
          <w:color w:val="000000"/>
          <w:sz w:val="24"/>
          <w:lang w:val="es-ES_tradnl"/>
        </w:rPr>
        <w:t>De la</w:t>
      </w:r>
      <w:r w:rsidR="00F61CBF" w:rsidRPr="003D04D4">
        <w:rPr>
          <w:rFonts w:ascii="Palatino Linotype" w:hAnsi="Palatino Linotype" w:cs="Arial"/>
          <w:color w:val="000000"/>
          <w:sz w:val="24"/>
          <w:lang w:val="es-ES_tradnl"/>
        </w:rPr>
        <w:t>s</w:t>
      </w:r>
      <w:r w:rsidRPr="003D04D4">
        <w:rPr>
          <w:rFonts w:ascii="Palatino Linotype" w:hAnsi="Palatino Linotype" w:cs="Arial"/>
          <w:color w:val="000000"/>
          <w:sz w:val="24"/>
          <w:lang w:val="es-ES_tradnl"/>
        </w:rPr>
        <w:t xml:space="preserve"> fracciones I a la III, se aprecia que los regidores pueden ser electos por planilla o designados por el principio de representación proporcional</w:t>
      </w:r>
      <w:r w:rsidR="00CB55B2">
        <w:rPr>
          <w:rFonts w:ascii="Palatino Linotype" w:hAnsi="Palatino Linotype" w:cs="Arial"/>
          <w:color w:val="000000"/>
          <w:sz w:val="24"/>
          <w:lang w:val="es-ES_tradnl"/>
        </w:rPr>
        <w:t>, situación que se refuerza a través de disposiciones del Código Electoral del Estado de México.</w:t>
      </w:r>
    </w:p>
    <w:p w14:paraId="5792FCC0" w14:textId="5B2F2517" w:rsidR="00DF3A0C" w:rsidRDefault="00DF3A0C" w:rsidP="001074F8">
      <w:pPr>
        <w:tabs>
          <w:tab w:val="left" w:pos="8647"/>
        </w:tabs>
        <w:spacing w:after="0" w:line="276" w:lineRule="auto"/>
        <w:ind w:right="708"/>
        <w:jc w:val="both"/>
        <w:rPr>
          <w:rFonts w:ascii="Palatino Linotype" w:hAnsi="Palatino Linotype" w:cs="Arial"/>
          <w:b/>
          <w:bCs/>
          <w:i/>
          <w:iCs/>
          <w:color w:val="000000"/>
          <w:szCs w:val="20"/>
          <w:lang w:val="es-ES_tradnl"/>
        </w:rPr>
      </w:pPr>
      <w:r>
        <w:rPr>
          <w:rFonts w:ascii="Palatino Linotype" w:hAnsi="Palatino Linotype" w:cs="Arial"/>
          <w:b/>
          <w:bCs/>
          <w:i/>
          <w:iCs/>
          <w:color w:val="000000"/>
          <w:szCs w:val="20"/>
          <w:lang w:val="es-ES_tradnl"/>
        </w:rPr>
        <w:t xml:space="preserve">Del </w:t>
      </w:r>
      <w:r w:rsidR="001074F8" w:rsidRPr="001074F8">
        <w:rPr>
          <w:rFonts w:ascii="Palatino Linotype" w:hAnsi="Palatino Linotype" w:cs="Arial"/>
          <w:b/>
          <w:bCs/>
          <w:i/>
          <w:iCs/>
          <w:color w:val="000000"/>
          <w:szCs w:val="20"/>
          <w:lang w:val="es-ES_tradnl"/>
        </w:rPr>
        <w:t>Código Electoral del Estado de Méxic</w:t>
      </w:r>
      <w:r w:rsidR="001074F8">
        <w:rPr>
          <w:rFonts w:ascii="Palatino Linotype" w:hAnsi="Palatino Linotype" w:cs="Arial"/>
          <w:b/>
          <w:bCs/>
          <w:i/>
          <w:iCs/>
          <w:color w:val="000000"/>
          <w:szCs w:val="20"/>
          <w:lang w:val="es-ES_tradnl"/>
        </w:rPr>
        <w:t>o</w:t>
      </w:r>
    </w:p>
    <w:p w14:paraId="363BC0D3" w14:textId="7EF351B8" w:rsidR="00DF3A0C" w:rsidRPr="00DF3A0C" w:rsidRDefault="00DF3A0C" w:rsidP="00DF3A0C">
      <w:pPr>
        <w:tabs>
          <w:tab w:val="left" w:pos="8647"/>
        </w:tabs>
        <w:spacing w:after="0" w:line="276" w:lineRule="auto"/>
        <w:ind w:left="709" w:right="708"/>
        <w:jc w:val="both"/>
        <w:rPr>
          <w:rFonts w:ascii="Palatino Linotype" w:hAnsi="Palatino Linotype" w:cs="Arial"/>
          <w:i/>
          <w:iCs/>
          <w:color w:val="000000"/>
          <w:szCs w:val="20"/>
          <w:lang w:val="es-ES_tradnl"/>
        </w:rPr>
      </w:pPr>
      <w:r w:rsidRPr="00DF3A0C">
        <w:rPr>
          <w:rFonts w:ascii="Palatino Linotype" w:hAnsi="Palatino Linotype" w:cs="Arial"/>
          <w:b/>
          <w:bCs/>
          <w:i/>
          <w:iCs/>
          <w:color w:val="000000"/>
          <w:szCs w:val="20"/>
          <w:lang w:val="es-ES_tradnl"/>
        </w:rPr>
        <w:t>Artículo 27.</w:t>
      </w:r>
      <w:r w:rsidRPr="00DF3A0C">
        <w:rPr>
          <w:rFonts w:ascii="Palatino Linotype" w:hAnsi="Palatino Linotype" w:cs="Arial"/>
          <w:i/>
          <w:iCs/>
          <w:color w:val="000000"/>
          <w:szCs w:val="20"/>
          <w:lang w:val="es-ES_tradnl"/>
        </w:rPr>
        <w:t xml:space="preserve"> Los </w:t>
      </w:r>
      <w:r w:rsidRPr="001074F8">
        <w:rPr>
          <w:rFonts w:ascii="Palatino Linotype" w:hAnsi="Palatino Linotype" w:cs="Arial"/>
          <w:i/>
          <w:iCs/>
          <w:color w:val="000000"/>
          <w:szCs w:val="20"/>
          <w:u w:val="single"/>
          <w:lang w:val="es-ES_tradnl"/>
        </w:rPr>
        <w:t>ayuntamientos de los municipios podrán tener regidores y síndico electos según el principio de representación proporcional</w:t>
      </w:r>
      <w:r w:rsidRPr="00DF3A0C">
        <w:rPr>
          <w:rFonts w:ascii="Palatino Linotype" w:hAnsi="Palatino Linotype" w:cs="Arial"/>
          <w:i/>
          <w:iCs/>
          <w:color w:val="000000"/>
          <w:szCs w:val="20"/>
          <w:lang w:val="es-ES_tradnl"/>
        </w:rPr>
        <w:t xml:space="preserve"> de acuerdo con los requisitos y reglas de asignación que establece este Código.</w:t>
      </w:r>
    </w:p>
    <w:p w14:paraId="1B3E0152" w14:textId="720F23D2" w:rsidR="00BE3020" w:rsidRPr="00DF3A0C" w:rsidRDefault="00DF3A0C" w:rsidP="00DF3A0C">
      <w:pPr>
        <w:tabs>
          <w:tab w:val="left" w:pos="8647"/>
        </w:tabs>
        <w:spacing w:after="0" w:line="276" w:lineRule="auto"/>
        <w:ind w:left="709" w:right="708"/>
        <w:jc w:val="both"/>
        <w:rPr>
          <w:rFonts w:ascii="Palatino Linotype" w:hAnsi="Palatino Linotype" w:cs="Arial"/>
          <w:i/>
          <w:iCs/>
          <w:color w:val="000000"/>
          <w:szCs w:val="20"/>
          <w:lang w:val="es-ES_tradnl"/>
        </w:rPr>
      </w:pPr>
      <w:r w:rsidRPr="00DF3A0C">
        <w:rPr>
          <w:rFonts w:ascii="Palatino Linotype" w:hAnsi="Palatino Linotype" w:cs="Arial"/>
          <w:i/>
          <w:iCs/>
          <w:color w:val="000000"/>
          <w:szCs w:val="20"/>
          <w:lang w:val="es-ES_tradnl"/>
        </w:rPr>
        <w:t xml:space="preserve">Los </w:t>
      </w:r>
      <w:r w:rsidRPr="001074F8">
        <w:rPr>
          <w:rFonts w:ascii="Palatino Linotype" w:hAnsi="Palatino Linotype" w:cs="Arial"/>
          <w:i/>
          <w:iCs/>
          <w:color w:val="000000"/>
          <w:szCs w:val="20"/>
          <w:u w:val="single"/>
          <w:lang w:val="es-ES_tradnl"/>
        </w:rPr>
        <w:t>regidores de mayoría relativa y de representación proporcional</w:t>
      </w:r>
      <w:r w:rsidRPr="00DF3A0C">
        <w:rPr>
          <w:rFonts w:ascii="Palatino Linotype" w:hAnsi="Palatino Linotype" w:cs="Arial"/>
          <w:i/>
          <w:iCs/>
          <w:color w:val="000000"/>
          <w:szCs w:val="20"/>
          <w:lang w:val="es-ES_tradnl"/>
        </w:rPr>
        <w:t xml:space="preserve"> tendrán iguales derechos y obligaciones. Los síndicos electos por ambos principios tendrán las atribuciones que les señale el Código.</w:t>
      </w:r>
    </w:p>
    <w:p w14:paraId="1600F59B" w14:textId="77777777" w:rsidR="00DF3A0C" w:rsidRDefault="00DF3A0C" w:rsidP="00DF3A0C">
      <w:pPr>
        <w:tabs>
          <w:tab w:val="left" w:pos="8647"/>
        </w:tabs>
        <w:spacing w:after="0" w:line="276" w:lineRule="auto"/>
        <w:jc w:val="both"/>
        <w:rPr>
          <w:rFonts w:ascii="Palatino Linotype" w:hAnsi="Palatino Linotype" w:cs="Arial"/>
          <w:color w:val="000000"/>
          <w:sz w:val="24"/>
          <w:lang w:val="es-ES_tradnl"/>
        </w:rPr>
      </w:pPr>
    </w:p>
    <w:p w14:paraId="5BB84B27" w14:textId="1D33F94F" w:rsidR="005133B1" w:rsidRPr="00907F78" w:rsidRDefault="00CA4066" w:rsidP="00907F78">
      <w:pPr>
        <w:tabs>
          <w:tab w:val="left" w:pos="8647"/>
        </w:tabs>
        <w:spacing w:after="0" w:line="360" w:lineRule="auto"/>
        <w:jc w:val="both"/>
        <w:rPr>
          <w:rFonts w:ascii="Palatino Linotype" w:hAnsi="Palatino Linotype" w:cs="Arial"/>
          <w:color w:val="000000"/>
          <w:sz w:val="24"/>
          <w:lang w:val="es-ES_tradnl"/>
        </w:rPr>
      </w:pPr>
      <w:r w:rsidRPr="00907F78">
        <w:rPr>
          <w:rFonts w:ascii="Palatino Linotype" w:hAnsi="Palatino Linotype" w:cs="Arial"/>
          <w:color w:val="000000"/>
          <w:sz w:val="24"/>
          <w:lang w:val="es-ES_tradnl"/>
        </w:rPr>
        <w:t>Ahora bien, de conformidad a la Guía Práctica del Regidor, emitida por la Coordinación Estatal para el Fortalecimiento Institucional</w:t>
      </w:r>
      <w:r w:rsidR="00815F0E" w:rsidRPr="00907F78">
        <w:rPr>
          <w:rFonts w:ascii="Palatino Linotype" w:hAnsi="Palatino Linotype" w:cs="Arial"/>
          <w:color w:val="000000"/>
          <w:sz w:val="24"/>
          <w:lang w:val="es-ES_tradnl"/>
        </w:rPr>
        <w:t xml:space="preserve"> de los Municipios</w:t>
      </w:r>
      <w:r w:rsidR="00A57779" w:rsidRPr="00907F78">
        <w:rPr>
          <w:rFonts w:ascii="Palatino Linotype" w:hAnsi="Palatino Linotype" w:cs="Arial"/>
          <w:color w:val="000000"/>
          <w:sz w:val="24"/>
          <w:lang w:val="es-ES_tradnl"/>
        </w:rPr>
        <w:t>,</w:t>
      </w:r>
      <w:r w:rsidR="00815F0E" w:rsidRPr="00907F78">
        <w:rPr>
          <w:rFonts w:ascii="Palatino Linotype" w:hAnsi="Palatino Linotype" w:cs="Arial"/>
          <w:color w:val="000000"/>
          <w:sz w:val="24"/>
          <w:lang w:val="es-ES_tradnl"/>
        </w:rPr>
        <w:t xml:space="preserve">  San Luis </w:t>
      </w:r>
      <w:r w:rsidR="00815F0E" w:rsidRPr="00907F78">
        <w:rPr>
          <w:rFonts w:ascii="Palatino Linotype" w:hAnsi="Palatino Linotype" w:cs="Arial"/>
          <w:color w:val="000000"/>
          <w:sz w:val="24"/>
          <w:lang w:val="es-ES_tradnl"/>
        </w:rPr>
        <w:lastRenderedPageBreak/>
        <w:t>Potosí</w:t>
      </w:r>
      <w:r w:rsidR="003D04D4" w:rsidRPr="00907F78">
        <w:rPr>
          <w:rFonts w:ascii="Palatino Linotype" w:hAnsi="Palatino Linotype" w:cs="Arial"/>
          <w:color w:val="000000"/>
          <w:sz w:val="24"/>
          <w:lang w:val="es-ES_tradnl"/>
        </w:rPr>
        <w:t>,</w:t>
      </w:r>
      <w:r w:rsidR="00815F0E" w:rsidRPr="00907F78">
        <w:rPr>
          <w:rStyle w:val="Refdenotaalpie"/>
          <w:rFonts w:ascii="Palatino Linotype" w:hAnsi="Palatino Linotype" w:cs="Arial"/>
          <w:color w:val="000000"/>
          <w:sz w:val="24"/>
          <w:lang w:val="es-ES_tradnl"/>
        </w:rPr>
        <w:footnoteReference w:id="3"/>
      </w:r>
      <w:r w:rsidR="003D04D4" w:rsidRPr="00907F78">
        <w:rPr>
          <w:rFonts w:ascii="Palatino Linotype" w:hAnsi="Palatino Linotype" w:cs="Arial"/>
          <w:color w:val="000000"/>
          <w:sz w:val="24"/>
          <w:lang w:val="es-ES_tradnl"/>
        </w:rPr>
        <w:t xml:space="preserve"> genera luz</w:t>
      </w:r>
      <w:r w:rsidR="00C03024" w:rsidRPr="00907F78">
        <w:rPr>
          <w:rFonts w:ascii="Palatino Linotype" w:hAnsi="Palatino Linotype" w:cs="Arial"/>
          <w:color w:val="000000"/>
          <w:sz w:val="24"/>
          <w:lang w:val="es-ES_tradnl"/>
        </w:rPr>
        <w:t xml:space="preserve"> </w:t>
      </w:r>
      <w:r w:rsidR="003D04D4" w:rsidRPr="00907F78">
        <w:rPr>
          <w:rFonts w:ascii="Palatino Linotype" w:hAnsi="Palatino Linotype" w:cs="Arial"/>
          <w:color w:val="000000"/>
          <w:sz w:val="24"/>
          <w:lang w:val="es-ES_tradnl"/>
        </w:rPr>
        <w:t xml:space="preserve">de manera precisa respecto de la forma de elección </w:t>
      </w:r>
      <w:r w:rsidR="00A57779" w:rsidRPr="00907F78">
        <w:rPr>
          <w:rFonts w:ascii="Palatino Linotype" w:hAnsi="Palatino Linotype" w:cs="Arial"/>
          <w:color w:val="000000"/>
          <w:sz w:val="24"/>
          <w:lang w:val="es-ES_tradnl"/>
        </w:rPr>
        <w:t xml:space="preserve">de los regidores, apuntando que para tener el nombramiento de Regidor </w:t>
      </w:r>
      <w:r w:rsidR="005133B1" w:rsidRPr="00907F78">
        <w:rPr>
          <w:rFonts w:ascii="Palatino Linotype" w:hAnsi="Palatino Linotype" w:cs="Arial"/>
          <w:color w:val="000000"/>
          <w:sz w:val="24"/>
          <w:lang w:val="es-ES_tradnl"/>
        </w:rPr>
        <w:t>el candidato deberá</w:t>
      </w:r>
      <w:r w:rsidR="00AA2EF3" w:rsidRPr="00907F78">
        <w:rPr>
          <w:rFonts w:ascii="Palatino Linotype" w:hAnsi="Palatino Linotype" w:cs="Arial"/>
          <w:color w:val="000000"/>
          <w:sz w:val="24"/>
          <w:lang w:val="es-ES_tradnl"/>
        </w:rPr>
        <w:t xml:space="preserve"> </w:t>
      </w:r>
      <w:r w:rsidR="005133B1" w:rsidRPr="00907F78">
        <w:rPr>
          <w:rFonts w:ascii="Palatino Linotype" w:hAnsi="Palatino Linotype" w:cs="Arial"/>
          <w:color w:val="000000"/>
          <w:sz w:val="24"/>
          <w:lang w:val="es-ES_tradnl"/>
        </w:rPr>
        <w:t>pertenecer a una planilla dentro de un partido político, contando con el registro de participación a elección popular, ante las autoridades electorales.</w:t>
      </w:r>
    </w:p>
    <w:p w14:paraId="7646F1E8" w14:textId="77777777" w:rsidR="00BE3020" w:rsidRPr="00907F78" w:rsidRDefault="00BE3020" w:rsidP="00907F78">
      <w:pPr>
        <w:tabs>
          <w:tab w:val="left" w:pos="8647"/>
        </w:tabs>
        <w:spacing w:after="0" w:line="360" w:lineRule="auto"/>
        <w:jc w:val="both"/>
        <w:rPr>
          <w:rFonts w:ascii="Palatino Linotype" w:hAnsi="Palatino Linotype" w:cs="Arial"/>
          <w:color w:val="000000"/>
          <w:sz w:val="24"/>
          <w:lang w:val="es-ES_tradnl"/>
        </w:rPr>
      </w:pPr>
    </w:p>
    <w:p w14:paraId="14A49745" w14:textId="6F38EF73" w:rsidR="00F61CBF" w:rsidRPr="00907F78" w:rsidRDefault="005133B1" w:rsidP="00907F78">
      <w:pPr>
        <w:tabs>
          <w:tab w:val="left" w:pos="8647"/>
        </w:tabs>
        <w:spacing w:after="0" w:line="360" w:lineRule="auto"/>
        <w:jc w:val="both"/>
        <w:rPr>
          <w:rFonts w:ascii="Palatino Linotype" w:hAnsi="Palatino Linotype" w:cs="Arial"/>
          <w:color w:val="000000"/>
          <w:sz w:val="24"/>
          <w:lang w:val="es-ES_tradnl"/>
        </w:rPr>
      </w:pPr>
      <w:r w:rsidRPr="00907F78">
        <w:rPr>
          <w:rFonts w:ascii="Palatino Linotype" w:hAnsi="Palatino Linotype" w:cs="Arial"/>
          <w:color w:val="000000"/>
          <w:sz w:val="24"/>
          <w:lang w:val="es-ES_tradnl"/>
        </w:rPr>
        <w:t xml:space="preserve">Los integrantes de la planilla que gane las elecciones municipales, incluyendo a los regidores(as) de representación proporcional (de acuerdo a los porcentajes de votación), tomarán posesión de su cargo en acto solemne. </w:t>
      </w:r>
    </w:p>
    <w:p w14:paraId="5CE76DE2" w14:textId="77777777" w:rsidR="00AA2EF3" w:rsidRPr="00907F78" w:rsidRDefault="00AA2EF3" w:rsidP="00907F78">
      <w:pPr>
        <w:tabs>
          <w:tab w:val="left" w:pos="8647"/>
        </w:tabs>
        <w:spacing w:after="0" w:line="360" w:lineRule="auto"/>
        <w:ind w:right="141"/>
        <w:jc w:val="both"/>
        <w:rPr>
          <w:rFonts w:ascii="Palatino Linotype" w:hAnsi="Palatino Linotype" w:cs="Arial"/>
          <w:color w:val="000000"/>
          <w:sz w:val="24"/>
          <w:lang w:val="es-ES_tradnl"/>
        </w:rPr>
      </w:pPr>
    </w:p>
    <w:p w14:paraId="170C4AED" w14:textId="74802B65" w:rsidR="00C3149C" w:rsidRPr="00907F78" w:rsidRDefault="00803F36"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t xml:space="preserve">De lo anterior se colige que la elección de los regidores </w:t>
      </w:r>
      <w:r w:rsidR="006C2546" w:rsidRPr="00907F78">
        <w:rPr>
          <w:rFonts w:ascii="Palatino Linotype" w:hAnsi="Palatino Linotype" w:cs="Arial"/>
          <w:color w:val="000000"/>
          <w:sz w:val="24"/>
          <w:szCs w:val="24"/>
          <w:lang w:val="es-ES_tradnl"/>
        </w:rPr>
        <w:t>por planilla, involucra necesariamente el registro de los mi</w:t>
      </w:r>
      <w:r w:rsidR="000670DD" w:rsidRPr="00907F78">
        <w:rPr>
          <w:rFonts w:ascii="Palatino Linotype" w:hAnsi="Palatino Linotype" w:cs="Arial"/>
          <w:color w:val="000000"/>
          <w:sz w:val="24"/>
          <w:szCs w:val="24"/>
          <w:lang w:val="es-ES_tradnl"/>
        </w:rPr>
        <w:t>sm</w:t>
      </w:r>
      <w:r w:rsidR="006C2546" w:rsidRPr="00907F78">
        <w:rPr>
          <w:rFonts w:ascii="Palatino Linotype" w:hAnsi="Palatino Linotype" w:cs="Arial"/>
          <w:color w:val="000000"/>
          <w:sz w:val="24"/>
          <w:szCs w:val="24"/>
          <w:lang w:val="es-ES_tradnl"/>
        </w:rPr>
        <w:t xml:space="preserve">os en un partido político, </w:t>
      </w:r>
      <w:r w:rsidR="00AA2EF3" w:rsidRPr="00907F78">
        <w:rPr>
          <w:rFonts w:ascii="Palatino Linotype" w:hAnsi="Palatino Linotype" w:cs="Arial"/>
          <w:color w:val="000000"/>
          <w:sz w:val="24"/>
          <w:szCs w:val="24"/>
          <w:lang w:val="es-ES_tradnl"/>
        </w:rPr>
        <w:t>por ser un requisito necesario para figurar en una planilla.</w:t>
      </w:r>
    </w:p>
    <w:p w14:paraId="50D43EF6" w14:textId="77777777" w:rsidR="00907F78" w:rsidRPr="00907F78" w:rsidRDefault="00907F78" w:rsidP="00907F78">
      <w:pPr>
        <w:tabs>
          <w:tab w:val="left" w:pos="8647"/>
        </w:tabs>
        <w:spacing w:after="0" w:line="360" w:lineRule="auto"/>
        <w:ind w:right="141"/>
        <w:jc w:val="both"/>
        <w:rPr>
          <w:rFonts w:ascii="Palatino Linotype" w:hAnsi="Palatino Linotype" w:cs="Arial"/>
          <w:color w:val="000000"/>
          <w:sz w:val="24"/>
          <w:szCs w:val="24"/>
          <w:lang w:val="es-ES_tradnl"/>
        </w:rPr>
      </w:pPr>
    </w:p>
    <w:p w14:paraId="02CB6E3D" w14:textId="478E6D98" w:rsidR="002E43C5" w:rsidRPr="00907F78" w:rsidRDefault="002E43C5"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t xml:space="preserve">Por otra vertiente, </w:t>
      </w:r>
      <w:r w:rsidR="00132C3A">
        <w:rPr>
          <w:rFonts w:ascii="Palatino Linotype" w:hAnsi="Palatino Linotype" w:cs="Arial"/>
          <w:color w:val="000000"/>
          <w:sz w:val="24"/>
          <w:szCs w:val="24"/>
          <w:lang w:val="es-ES_tradnl"/>
        </w:rPr>
        <w:t xml:space="preserve">se localiza </w:t>
      </w:r>
      <w:r w:rsidRPr="00907F78">
        <w:rPr>
          <w:rFonts w:ascii="Palatino Linotype" w:hAnsi="Palatino Linotype" w:cs="Arial"/>
          <w:color w:val="000000"/>
          <w:sz w:val="24"/>
          <w:szCs w:val="24"/>
          <w:lang w:val="es-ES_tradnl"/>
        </w:rPr>
        <w:t xml:space="preserve">la representación proporcional, </w:t>
      </w:r>
      <w:r w:rsidR="00132C3A">
        <w:rPr>
          <w:rFonts w:ascii="Palatino Linotype" w:hAnsi="Palatino Linotype" w:cs="Arial"/>
          <w:color w:val="000000"/>
          <w:sz w:val="24"/>
          <w:szCs w:val="24"/>
          <w:lang w:val="es-ES_tradnl"/>
        </w:rPr>
        <w:t xml:space="preserve">que </w:t>
      </w:r>
      <w:r w:rsidRPr="00907F78">
        <w:rPr>
          <w:rFonts w:ascii="Palatino Linotype" w:hAnsi="Palatino Linotype" w:cs="Arial"/>
          <w:color w:val="000000"/>
          <w:sz w:val="24"/>
          <w:szCs w:val="24"/>
          <w:lang w:val="es-ES_tradnl"/>
        </w:rPr>
        <w:t xml:space="preserve">es un </w:t>
      </w:r>
      <w:r w:rsidR="00762A99" w:rsidRPr="00907F78">
        <w:rPr>
          <w:rFonts w:ascii="Palatino Linotype" w:hAnsi="Palatino Linotype" w:cs="Arial"/>
          <w:color w:val="000000"/>
          <w:sz w:val="24"/>
          <w:szCs w:val="24"/>
          <w:lang w:val="es-ES_tradnl"/>
        </w:rPr>
        <w:t>principio</w:t>
      </w:r>
      <w:r w:rsidRPr="00907F78">
        <w:rPr>
          <w:rFonts w:ascii="Palatino Linotype" w:hAnsi="Palatino Linotype" w:cs="Arial"/>
          <w:color w:val="000000"/>
          <w:sz w:val="24"/>
          <w:szCs w:val="24"/>
          <w:lang w:val="es-ES_tradnl"/>
        </w:rPr>
        <w:t xml:space="preserve"> de elección </w:t>
      </w:r>
      <w:r w:rsidR="00762A99" w:rsidRPr="00907F78">
        <w:rPr>
          <w:rFonts w:ascii="Palatino Linotype" w:hAnsi="Palatino Linotype" w:cs="Arial"/>
          <w:color w:val="000000"/>
          <w:sz w:val="24"/>
          <w:szCs w:val="24"/>
          <w:lang w:val="es-ES_tradnl"/>
        </w:rPr>
        <w:t xml:space="preserve">que se basa </w:t>
      </w:r>
      <w:r w:rsidR="000670DD" w:rsidRPr="00907F78">
        <w:rPr>
          <w:rFonts w:ascii="Palatino Linotype" w:hAnsi="Palatino Linotype" w:cs="Arial"/>
          <w:color w:val="000000"/>
          <w:sz w:val="24"/>
          <w:szCs w:val="24"/>
          <w:lang w:val="es-ES_tradnl"/>
        </w:rPr>
        <w:t xml:space="preserve">en la asignación de cargos tomando como base el porcentaje de votos obtenidos </w:t>
      </w:r>
      <w:r w:rsidR="00D11B52" w:rsidRPr="00907F78">
        <w:rPr>
          <w:rFonts w:ascii="Palatino Linotype" w:hAnsi="Palatino Linotype" w:cs="Arial"/>
          <w:color w:val="000000"/>
          <w:sz w:val="24"/>
          <w:szCs w:val="24"/>
          <w:lang w:val="es-ES_tradnl"/>
        </w:rPr>
        <w:t>por un partido político en determinada región.</w:t>
      </w:r>
    </w:p>
    <w:p w14:paraId="2ADF7972" w14:textId="77777777" w:rsidR="00907F78" w:rsidRPr="00907F78" w:rsidRDefault="00907F78" w:rsidP="00907F78">
      <w:pPr>
        <w:tabs>
          <w:tab w:val="left" w:pos="8647"/>
        </w:tabs>
        <w:spacing w:after="0" w:line="360" w:lineRule="auto"/>
        <w:ind w:right="141"/>
        <w:jc w:val="both"/>
        <w:rPr>
          <w:rFonts w:ascii="Palatino Linotype" w:hAnsi="Palatino Linotype" w:cs="Arial"/>
          <w:color w:val="000000"/>
          <w:sz w:val="24"/>
          <w:szCs w:val="24"/>
          <w:lang w:val="es-ES_tradnl"/>
        </w:rPr>
      </w:pPr>
    </w:p>
    <w:p w14:paraId="24B034DE" w14:textId="61DDCD42" w:rsidR="009E1119" w:rsidRPr="00907F78" w:rsidRDefault="005162FC"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t xml:space="preserve">Es decir, </w:t>
      </w:r>
      <w:r w:rsidR="00406207" w:rsidRPr="00907F78">
        <w:rPr>
          <w:rFonts w:ascii="Palatino Linotype" w:hAnsi="Palatino Linotype" w:cs="Arial"/>
          <w:color w:val="000000"/>
          <w:sz w:val="24"/>
          <w:szCs w:val="24"/>
          <w:lang w:val="es-ES_tradnl"/>
        </w:rPr>
        <w:t xml:space="preserve">la </w:t>
      </w:r>
      <w:r w:rsidR="0028304E" w:rsidRPr="00907F78">
        <w:rPr>
          <w:rFonts w:ascii="Palatino Linotype" w:hAnsi="Palatino Linotype" w:cs="Arial"/>
          <w:color w:val="000000"/>
          <w:sz w:val="24"/>
          <w:szCs w:val="24"/>
          <w:lang w:val="es-ES_tradnl"/>
        </w:rPr>
        <w:t>representación</w:t>
      </w:r>
      <w:r w:rsidR="00406207" w:rsidRPr="00907F78">
        <w:rPr>
          <w:rFonts w:ascii="Palatino Linotype" w:hAnsi="Palatino Linotype" w:cs="Arial"/>
          <w:color w:val="000000"/>
          <w:sz w:val="24"/>
          <w:szCs w:val="24"/>
          <w:lang w:val="es-ES_tradnl"/>
        </w:rPr>
        <w:t xml:space="preserve"> proporcional se basa en que las minorías políticas </w:t>
      </w:r>
      <w:r w:rsidR="009E1119" w:rsidRPr="00907F78">
        <w:rPr>
          <w:rFonts w:ascii="Palatino Linotype" w:hAnsi="Palatino Linotype" w:cs="Arial"/>
          <w:color w:val="000000"/>
          <w:sz w:val="24"/>
          <w:szCs w:val="24"/>
          <w:lang w:val="es-ES_tradnl"/>
        </w:rPr>
        <w:t>tengan garantizada su integración y participación dentro del Órgano</w:t>
      </w:r>
      <w:r w:rsidR="0028304E" w:rsidRPr="00907F78">
        <w:rPr>
          <w:rFonts w:ascii="Palatino Linotype" w:hAnsi="Palatino Linotype" w:cs="Arial"/>
          <w:color w:val="000000"/>
          <w:sz w:val="24"/>
          <w:szCs w:val="24"/>
          <w:lang w:val="es-ES_tradnl"/>
        </w:rPr>
        <w:t>, con base en la votación en general que haya obtenido el partido político</w:t>
      </w:r>
      <w:r w:rsidR="0028304E" w:rsidRPr="00907F78">
        <w:rPr>
          <w:rStyle w:val="Refdenotaalpie"/>
          <w:rFonts w:ascii="Palatino Linotype" w:hAnsi="Palatino Linotype" w:cs="Arial"/>
          <w:color w:val="000000"/>
          <w:sz w:val="24"/>
          <w:szCs w:val="24"/>
          <w:lang w:val="es-ES_tradnl"/>
        </w:rPr>
        <w:footnoteReference w:id="4"/>
      </w:r>
      <w:r w:rsidR="0028304E" w:rsidRPr="00907F78">
        <w:rPr>
          <w:rFonts w:ascii="Palatino Linotype" w:hAnsi="Palatino Linotype" w:cs="Arial"/>
          <w:color w:val="000000"/>
          <w:sz w:val="24"/>
          <w:szCs w:val="24"/>
          <w:lang w:val="es-ES_tradnl"/>
        </w:rPr>
        <w:t>.</w:t>
      </w:r>
    </w:p>
    <w:p w14:paraId="174B01D4" w14:textId="77777777" w:rsidR="00231C17" w:rsidRPr="00907F78" w:rsidRDefault="00231C17" w:rsidP="00907F78">
      <w:pPr>
        <w:tabs>
          <w:tab w:val="left" w:pos="8647"/>
        </w:tabs>
        <w:spacing w:after="0" w:line="360" w:lineRule="auto"/>
        <w:ind w:right="141"/>
        <w:jc w:val="both"/>
        <w:rPr>
          <w:rFonts w:ascii="Palatino Linotype" w:hAnsi="Palatino Linotype" w:cs="Arial"/>
          <w:color w:val="000000"/>
          <w:sz w:val="24"/>
          <w:szCs w:val="24"/>
          <w:lang w:val="es-ES_tradnl"/>
        </w:rPr>
      </w:pPr>
    </w:p>
    <w:p w14:paraId="075BCD68" w14:textId="4444D440" w:rsidR="00231C17" w:rsidRPr="00907F78" w:rsidRDefault="00231C17"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lastRenderedPageBreak/>
        <w:t xml:space="preserve">En palabras de José </w:t>
      </w:r>
      <w:proofErr w:type="spellStart"/>
      <w:r w:rsidRPr="00907F78">
        <w:rPr>
          <w:rFonts w:ascii="Palatino Linotype" w:hAnsi="Palatino Linotype" w:cs="Arial"/>
          <w:color w:val="000000"/>
          <w:sz w:val="24"/>
          <w:szCs w:val="24"/>
          <w:lang w:val="es-ES_tradnl"/>
        </w:rPr>
        <w:t>Woldenberg</w:t>
      </w:r>
      <w:proofErr w:type="spellEnd"/>
      <w:r w:rsidR="005C306B" w:rsidRPr="00907F78">
        <w:rPr>
          <w:rStyle w:val="Refdenotaalpie"/>
          <w:rFonts w:ascii="Palatino Linotype" w:hAnsi="Palatino Linotype" w:cs="Arial"/>
          <w:color w:val="000000"/>
          <w:sz w:val="24"/>
          <w:szCs w:val="24"/>
          <w:lang w:val="es-ES_tradnl"/>
        </w:rPr>
        <w:footnoteReference w:id="5"/>
      </w:r>
      <w:r w:rsidRPr="00907F78">
        <w:rPr>
          <w:rFonts w:ascii="Palatino Linotype" w:hAnsi="Palatino Linotype" w:cs="Arial"/>
          <w:color w:val="000000"/>
          <w:sz w:val="24"/>
          <w:szCs w:val="24"/>
          <w:lang w:val="es-ES_tradnl"/>
        </w:rPr>
        <w:t xml:space="preserve">, la representación proporcional se refiere a </w:t>
      </w:r>
      <w:r w:rsidR="005C306B" w:rsidRPr="00907F78">
        <w:rPr>
          <w:rFonts w:ascii="Palatino Linotype" w:hAnsi="Palatino Linotype" w:cs="Arial"/>
          <w:color w:val="000000"/>
          <w:sz w:val="24"/>
          <w:szCs w:val="24"/>
          <w:lang w:val="es-ES_tradnl"/>
        </w:rPr>
        <w:t>“que los votos logrados por un partido o coalición se traduzcan en un porcentaje de asientos similar o igual. Es la formulación operativa de una idea de representación que parte de la premisa de que cada fuerza política debe tener una presencia en los órganos colegiados legislativos dependiente del número de sus votos, es decir, de la adhesión ciudadana captada en las urnas”.</w:t>
      </w:r>
    </w:p>
    <w:p w14:paraId="7C2E1AA6" w14:textId="77777777" w:rsidR="00231C17" w:rsidRPr="00907F78" w:rsidRDefault="00231C17" w:rsidP="00907F78">
      <w:pPr>
        <w:tabs>
          <w:tab w:val="left" w:pos="8647"/>
        </w:tabs>
        <w:spacing w:after="0" w:line="360" w:lineRule="auto"/>
        <w:ind w:right="141"/>
        <w:jc w:val="both"/>
        <w:rPr>
          <w:rFonts w:ascii="Palatino Linotype" w:hAnsi="Palatino Linotype" w:cs="Arial"/>
          <w:color w:val="000000"/>
          <w:sz w:val="24"/>
          <w:szCs w:val="24"/>
          <w:lang w:val="es-ES_tradnl"/>
        </w:rPr>
      </w:pPr>
    </w:p>
    <w:p w14:paraId="76A806B8" w14:textId="3C29869E" w:rsidR="005162FC" w:rsidRPr="00907F78" w:rsidRDefault="009E1119"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t xml:space="preserve">Por tanto se llega a la conclusión que para </w:t>
      </w:r>
      <w:r w:rsidR="0090543D" w:rsidRPr="00907F78">
        <w:rPr>
          <w:rFonts w:ascii="Palatino Linotype" w:hAnsi="Palatino Linotype" w:cs="Arial"/>
          <w:color w:val="000000"/>
          <w:sz w:val="24"/>
          <w:szCs w:val="24"/>
          <w:lang w:val="es-ES_tradnl"/>
        </w:rPr>
        <w:t>que aplique la representación proporcional de acuerdo a un partido político, la persona que sea designada, deberá estar registrada en este.</w:t>
      </w:r>
    </w:p>
    <w:p w14:paraId="40C80406" w14:textId="77777777" w:rsidR="0090543D" w:rsidRPr="00907F78" w:rsidRDefault="0090543D" w:rsidP="00907F78">
      <w:pPr>
        <w:tabs>
          <w:tab w:val="left" w:pos="8647"/>
        </w:tabs>
        <w:spacing w:after="0" w:line="360" w:lineRule="auto"/>
        <w:ind w:right="141"/>
        <w:jc w:val="both"/>
        <w:rPr>
          <w:rFonts w:ascii="Palatino Linotype" w:hAnsi="Palatino Linotype" w:cs="Arial"/>
          <w:color w:val="000000"/>
          <w:sz w:val="24"/>
          <w:szCs w:val="24"/>
          <w:lang w:val="es-ES_tradnl"/>
        </w:rPr>
      </w:pPr>
    </w:p>
    <w:p w14:paraId="36271785" w14:textId="6998418F" w:rsidR="00ED5DDA" w:rsidRPr="00907F78" w:rsidRDefault="00ED5DDA" w:rsidP="00907F78">
      <w:pPr>
        <w:tabs>
          <w:tab w:val="left" w:pos="8647"/>
        </w:tabs>
        <w:spacing w:after="0" w:line="360" w:lineRule="auto"/>
        <w:ind w:right="141"/>
        <w:jc w:val="both"/>
        <w:rPr>
          <w:rFonts w:ascii="Palatino Linotype" w:hAnsi="Palatino Linotype" w:cs="Arial"/>
          <w:color w:val="000000"/>
          <w:sz w:val="24"/>
          <w:szCs w:val="24"/>
          <w:lang w:val="es-ES_tradnl"/>
        </w:rPr>
      </w:pPr>
      <w:r w:rsidRPr="00907F78">
        <w:rPr>
          <w:rFonts w:ascii="Palatino Linotype" w:hAnsi="Palatino Linotype" w:cs="Arial"/>
          <w:color w:val="000000"/>
          <w:sz w:val="24"/>
          <w:szCs w:val="24"/>
          <w:lang w:val="es-ES_tradnl"/>
        </w:rPr>
        <w:t xml:space="preserve">En el mismo sentido que lo descrito previamente, el </w:t>
      </w:r>
      <w:r w:rsidR="003E52BA" w:rsidRPr="00907F78">
        <w:rPr>
          <w:rFonts w:ascii="Palatino Linotype" w:hAnsi="Palatino Linotype" w:cs="Arial"/>
          <w:color w:val="000000"/>
          <w:sz w:val="24"/>
          <w:szCs w:val="24"/>
          <w:lang w:val="es-ES_tradnl"/>
        </w:rPr>
        <w:t xml:space="preserve">Código Electoral del Estado de México a través de su artículo 18, primer párrafo determina claramente que para la elección consecutiva (reelección) </w:t>
      </w:r>
      <w:r w:rsidR="00A86888" w:rsidRPr="00907F78">
        <w:rPr>
          <w:rFonts w:ascii="Palatino Linotype" w:hAnsi="Palatino Linotype" w:cs="Arial"/>
          <w:color w:val="000000"/>
          <w:sz w:val="24"/>
          <w:szCs w:val="24"/>
          <w:lang w:val="es-ES_tradnl"/>
        </w:rPr>
        <w:t xml:space="preserve">de regidores, la postulación tiene que ser realizada por el mismo partido político, o en su caso, por los partidos integrantes de la coalición. </w:t>
      </w:r>
    </w:p>
    <w:p w14:paraId="5A951FA8" w14:textId="5F3CC968" w:rsidR="00A86888" w:rsidRPr="00907F78" w:rsidRDefault="00A86888" w:rsidP="00907F78">
      <w:pPr>
        <w:tabs>
          <w:tab w:val="left" w:pos="8647"/>
        </w:tabs>
        <w:spacing w:after="0" w:line="276" w:lineRule="auto"/>
        <w:ind w:left="851" w:right="567"/>
        <w:jc w:val="both"/>
        <w:rPr>
          <w:rFonts w:ascii="Palatino Linotype" w:hAnsi="Palatino Linotype" w:cs="Arial"/>
          <w:i/>
          <w:iCs/>
          <w:color w:val="000000"/>
          <w:lang w:val="es-ES_tradnl"/>
        </w:rPr>
      </w:pPr>
      <w:r w:rsidRPr="00907F78">
        <w:rPr>
          <w:rFonts w:ascii="Palatino Linotype" w:hAnsi="Palatino Linotype" w:cs="Arial"/>
          <w:b/>
          <w:bCs/>
          <w:i/>
          <w:iCs/>
          <w:color w:val="000000"/>
          <w:lang w:val="es-ES_tradnl"/>
        </w:rPr>
        <w:t>Artículo 18.</w:t>
      </w:r>
      <w:r w:rsidRPr="00907F78">
        <w:rPr>
          <w:rFonts w:ascii="Palatino Linotype" w:hAnsi="Palatino Linotype" w:cs="Arial"/>
          <w:i/>
          <w:iCs/>
          <w:color w:val="000000"/>
          <w:lang w:val="es-ES_tradnl"/>
        </w:rPr>
        <w:t xml:space="preserve"> </w:t>
      </w:r>
      <w:r w:rsidRPr="00907F78">
        <w:rPr>
          <w:rFonts w:ascii="Palatino Linotype" w:hAnsi="Palatino Linotype" w:cs="Arial"/>
          <w:i/>
          <w:iCs/>
          <w:color w:val="000000"/>
          <w:u w:val="single"/>
          <w:lang w:val="es-ES_tradnl"/>
        </w:rPr>
        <w:t>La elección consecutiva para el cargo de presidentes municipales, regidores y síndicos será por un periodo adicional. La postulación solo podrá ser realizada por el mismo partido o por cualquiera de los partidos integrantes de la coalición que lo hubiere postulado, salvo que hayan renunciado o perdido su militancia antes de la mitad de su mandato.</w:t>
      </w:r>
    </w:p>
    <w:p w14:paraId="0500F495" w14:textId="76D5ADF8" w:rsidR="00A86888" w:rsidRPr="00907F78" w:rsidRDefault="00A86888" w:rsidP="00907F78">
      <w:pPr>
        <w:tabs>
          <w:tab w:val="left" w:pos="8647"/>
        </w:tabs>
        <w:spacing w:after="0" w:line="276" w:lineRule="auto"/>
        <w:ind w:left="851" w:right="567"/>
        <w:jc w:val="both"/>
        <w:rPr>
          <w:rFonts w:ascii="Palatino Linotype" w:hAnsi="Palatino Linotype" w:cs="Arial"/>
          <w:i/>
          <w:iCs/>
          <w:color w:val="000000"/>
          <w:lang w:val="es-ES_tradnl"/>
        </w:rPr>
      </w:pPr>
      <w:r w:rsidRPr="00907F78">
        <w:rPr>
          <w:rFonts w:ascii="Palatino Linotype" w:hAnsi="Palatino Linotype" w:cs="Arial"/>
          <w:i/>
          <w:iCs/>
          <w:color w:val="000000"/>
          <w:lang w:val="es-ES_tradnl"/>
        </w:rPr>
        <w:lastRenderedPageBreak/>
        <w:t>Las y los integrantes de los Ayuntamientos que tengan interés en reelegirse deberán cumplir con los requisitos previstos en el artículo 119 de la Constitución Local, estar inscritos en el Registro Federal de Electores y contar con credencial para votar vigente.</w:t>
      </w:r>
    </w:p>
    <w:p w14:paraId="1B295F0D" w14:textId="0F070612" w:rsidR="00A86888" w:rsidRPr="00907F78" w:rsidRDefault="00A86888" w:rsidP="00907F78">
      <w:pPr>
        <w:tabs>
          <w:tab w:val="left" w:pos="8647"/>
        </w:tabs>
        <w:spacing w:after="0" w:line="276" w:lineRule="auto"/>
        <w:ind w:left="851" w:right="567"/>
        <w:jc w:val="both"/>
        <w:rPr>
          <w:rFonts w:ascii="Palatino Linotype" w:hAnsi="Palatino Linotype" w:cs="Arial"/>
          <w:i/>
          <w:iCs/>
          <w:color w:val="000000"/>
          <w:lang w:val="es-ES_tradnl"/>
        </w:rPr>
      </w:pPr>
      <w:r w:rsidRPr="00907F78">
        <w:rPr>
          <w:rFonts w:ascii="Palatino Linotype" w:hAnsi="Palatino Linotype" w:cs="Arial"/>
          <w:i/>
          <w:iCs/>
          <w:color w:val="000000"/>
          <w:lang w:val="es-ES_tradnl"/>
        </w:rPr>
        <w:t>Las y los integrantes de los Ayuntamientos que tengan interés en reelegirse, deberán separarse del cargo, por lo menos, veinticuatro horas antes del inicio de las campañas, conforme al calendario electoral vigente.</w:t>
      </w:r>
    </w:p>
    <w:p w14:paraId="5BEE5818" w14:textId="77777777" w:rsidR="00A86888" w:rsidRDefault="00A86888" w:rsidP="00803F36">
      <w:pPr>
        <w:tabs>
          <w:tab w:val="left" w:pos="8647"/>
        </w:tabs>
        <w:spacing w:line="276" w:lineRule="auto"/>
        <w:ind w:right="141"/>
        <w:jc w:val="both"/>
        <w:rPr>
          <w:rFonts w:ascii="Palatino Linotype" w:hAnsi="Palatino Linotype" w:cs="Arial"/>
          <w:color w:val="000000"/>
          <w:sz w:val="24"/>
          <w:lang w:val="es-ES_tradnl"/>
        </w:rPr>
      </w:pPr>
    </w:p>
    <w:p w14:paraId="307E6677" w14:textId="2EBBC863" w:rsidR="00A86888" w:rsidRDefault="000140A2" w:rsidP="0071112B">
      <w:pPr>
        <w:tabs>
          <w:tab w:val="left" w:pos="8647"/>
        </w:tabs>
        <w:spacing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 lo anterior, se extrae que para ser postulado en elección como </w:t>
      </w:r>
      <w:r w:rsidR="001451C8" w:rsidRPr="001451C8">
        <w:rPr>
          <w:rFonts w:ascii="Palatino Linotype" w:hAnsi="Palatino Linotype" w:cs="Arial"/>
          <w:color w:val="000000"/>
          <w:sz w:val="24"/>
          <w:lang w:val="es-ES_tradnl"/>
        </w:rPr>
        <w:t>elección consecutiva</w:t>
      </w:r>
      <w:r w:rsidR="001451C8">
        <w:rPr>
          <w:rFonts w:ascii="Palatino Linotype" w:hAnsi="Palatino Linotype" w:cs="Arial"/>
          <w:color w:val="000000"/>
          <w:sz w:val="24"/>
          <w:lang w:val="es-ES_tradnl"/>
        </w:rPr>
        <w:t xml:space="preserve"> debe existir postulación en relación con un partido político. </w:t>
      </w:r>
    </w:p>
    <w:p w14:paraId="6DECD6E8"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10384F54" w14:textId="0DD7E3A5" w:rsidR="00380838" w:rsidRDefault="00B861B3" w:rsidP="00345413">
      <w:pPr>
        <w:tabs>
          <w:tab w:val="left" w:pos="8647"/>
        </w:tabs>
        <w:spacing w:after="0" w:line="360" w:lineRule="auto"/>
        <w:ind w:right="141"/>
        <w:jc w:val="both"/>
        <w:rPr>
          <w:rFonts w:ascii="Palatino Linotype" w:hAnsi="Palatino Linotype" w:cs="Arial"/>
          <w:color w:val="000000"/>
          <w:sz w:val="24"/>
          <w:lang w:val="es-ES_tradnl"/>
        </w:rPr>
      </w:pPr>
      <w:r w:rsidRPr="00380838">
        <w:rPr>
          <w:rFonts w:ascii="Palatino Linotype" w:hAnsi="Palatino Linotype" w:cs="Arial"/>
          <w:color w:val="000000"/>
          <w:sz w:val="24"/>
          <w:lang w:val="es-ES_tradnl"/>
        </w:rPr>
        <w:t xml:space="preserve">Dado lo anterior podemos </w:t>
      </w:r>
      <w:r w:rsidR="00AE1A97">
        <w:rPr>
          <w:rFonts w:ascii="Palatino Linotype" w:hAnsi="Palatino Linotype" w:cs="Arial"/>
          <w:color w:val="000000"/>
          <w:sz w:val="24"/>
          <w:lang w:val="es-ES_tradnl"/>
        </w:rPr>
        <w:t>formular</w:t>
      </w:r>
      <w:r w:rsidRPr="00380838">
        <w:rPr>
          <w:rFonts w:ascii="Palatino Linotype" w:hAnsi="Palatino Linotype" w:cs="Arial"/>
          <w:color w:val="000000"/>
          <w:sz w:val="24"/>
          <w:lang w:val="es-ES_tradnl"/>
        </w:rPr>
        <w:t xml:space="preserve"> </w:t>
      </w:r>
      <w:r w:rsidRPr="00380838">
        <w:rPr>
          <w:rFonts w:ascii="Palatino Linotype" w:hAnsi="Palatino Linotype" w:cs="Arial"/>
          <w:b/>
          <w:color w:val="000000"/>
          <w:sz w:val="24"/>
          <w:lang w:val="es-ES_tradnl"/>
        </w:rPr>
        <w:t>dos</w:t>
      </w:r>
      <w:r w:rsidRPr="00380838">
        <w:rPr>
          <w:rFonts w:ascii="Palatino Linotype" w:hAnsi="Palatino Linotype" w:cs="Arial"/>
          <w:color w:val="000000"/>
          <w:sz w:val="24"/>
          <w:lang w:val="es-ES_tradnl"/>
        </w:rPr>
        <w:t xml:space="preserve"> conclusiones: que los regidores constituyen miembros de un sujeto obligado, como lo son los ayuntamientos, que a diferencia de demás servidores </w:t>
      </w:r>
      <w:r w:rsidR="00380838" w:rsidRPr="00380838">
        <w:rPr>
          <w:rFonts w:ascii="Palatino Linotype" w:hAnsi="Palatino Linotype" w:cs="Arial"/>
          <w:color w:val="000000"/>
          <w:sz w:val="24"/>
          <w:lang w:val="es-ES_tradnl"/>
        </w:rPr>
        <w:t xml:space="preserve">públicos, </w:t>
      </w:r>
      <w:r w:rsidR="00380838">
        <w:rPr>
          <w:rFonts w:ascii="Palatino Linotype" w:hAnsi="Palatino Linotype" w:cs="Arial"/>
          <w:color w:val="000000"/>
          <w:sz w:val="24"/>
          <w:lang w:val="es-ES_tradnl"/>
        </w:rPr>
        <w:t>estos</w:t>
      </w:r>
      <w:r w:rsidR="00380838" w:rsidRPr="00380838">
        <w:rPr>
          <w:rFonts w:ascii="Palatino Linotype" w:hAnsi="Palatino Linotype" w:cs="Arial"/>
          <w:color w:val="000000"/>
          <w:sz w:val="24"/>
          <w:lang w:val="es-ES_tradnl"/>
        </w:rPr>
        <w:t>, son electos o designados por el principio de representación proporcional, no así</w:t>
      </w:r>
      <w:r w:rsidR="00380838">
        <w:rPr>
          <w:rFonts w:ascii="Palatino Linotype" w:hAnsi="Palatino Linotype" w:cs="Arial"/>
          <w:color w:val="000000"/>
          <w:sz w:val="24"/>
          <w:lang w:val="es-ES_tradnl"/>
        </w:rPr>
        <w:t xml:space="preserve">, respecto de demás servidores públicos de los cuales se realiza una contratación </w:t>
      </w:r>
      <w:r w:rsidR="00B77EC7">
        <w:rPr>
          <w:rFonts w:ascii="Palatino Linotype" w:hAnsi="Palatino Linotype" w:cs="Arial"/>
          <w:color w:val="000000"/>
          <w:sz w:val="24"/>
          <w:lang w:val="es-ES_tradnl"/>
        </w:rPr>
        <w:t xml:space="preserve">o alta a través de un </w:t>
      </w:r>
      <w:r w:rsidR="00E83C0D">
        <w:rPr>
          <w:rFonts w:ascii="Palatino Linotype" w:hAnsi="Palatino Linotype" w:cs="Arial"/>
          <w:color w:val="000000"/>
          <w:sz w:val="24"/>
          <w:lang w:val="es-ES_tradnl"/>
        </w:rPr>
        <w:t>formato</w:t>
      </w:r>
      <w:r w:rsidR="00B77EC7">
        <w:rPr>
          <w:rFonts w:ascii="Palatino Linotype" w:hAnsi="Palatino Linotype" w:cs="Arial"/>
          <w:color w:val="000000"/>
          <w:sz w:val="24"/>
          <w:lang w:val="es-ES_tradnl"/>
        </w:rPr>
        <w:t xml:space="preserve"> único de </w:t>
      </w:r>
      <w:r w:rsidR="00E83C0D">
        <w:rPr>
          <w:rFonts w:ascii="Palatino Linotype" w:hAnsi="Palatino Linotype" w:cs="Arial"/>
          <w:color w:val="000000"/>
          <w:sz w:val="24"/>
          <w:lang w:val="es-ES_tradnl"/>
        </w:rPr>
        <w:t>movimientos</w:t>
      </w:r>
      <w:r w:rsidR="00B77EC7">
        <w:rPr>
          <w:rFonts w:ascii="Palatino Linotype" w:hAnsi="Palatino Linotype" w:cs="Arial"/>
          <w:color w:val="000000"/>
          <w:sz w:val="24"/>
          <w:lang w:val="es-ES_tradnl"/>
        </w:rPr>
        <w:t xml:space="preserve"> (FUMP).</w:t>
      </w:r>
    </w:p>
    <w:p w14:paraId="07096E45"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3B317FFA" w14:textId="6A187739" w:rsidR="00ED5DDA" w:rsidRDefault="00F50374"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Segunda, si bien, la militancia a un partido político u otro, no depende</w:t>
      </w:r>
      <w:r w:rsidR="00C9218A">
        <w:rPr>
          <w:rFonts w:ascii="Palatino Linotype" w:hAnsi="Palatino Linotype" w:cs="Arial"/>
          <w:color w:val="000000"/>
          <w:sz w:val="24"/>
          <w:lang w:val="es-ES_tradnl"/>
        </w:rPr>
        <w:t xml:space="preserve">, ni debe inmiscuirse con las actividades propias del </w:t>
      </w:r>
      <w:r w:rsidR="005B1951">
        <w:rPr>
          <w:rFonts w:ascii="Palatino Linotype" w:hAnsi="Palatino Linotype" w:cs="Arial"/>
          <w:color w:val="000000"/>
          <w:sz w:val="24"/>
          <w:lang w:val="es-ES_tradnl"/>
        </w:rPr>
        <w:t>funcionario</w:t>
      </w:r>
      <w:r w:rsidR="00C9218A">
        <w:rPr>
          <w:rFonts w:ascii="Palatino Linotype" w:hAnsi="Palatino Linotype" w:cs="Arial"/>
          <w:color w:val="000000"/>
          <w:sz w:val="24"/>
          <w:lang w:val="es-ES_tradnl"/>
        </w:rPr>
        <w:t xml:space="preserve"> público, </w:t>
      </w:r>
      <w:r w:rsidR="001466A3">
        <w:rPr>
          <w:rFonts w:ascii="Palatino Linotype" w:hAnsi="Palatino Linotype" w:cs="Arial"/>
          <w:color w:val="000000"/>
          <w:sz w:val="24"/>
          <w:lang w:val="es-ES_tradnl"/>
        </w:rPr>
        <w:t xml:space="preserve">es cierto que </w:t>
      </w:r>
      <w:r w:rsidR="0054252A">
        <w:rPr>
          <w:rFonts w:ascii="Palatino Linotype" w:hAnsi="Palatino Linotype" w:cs="Arial"/>
          <w:color w:val="000000"/>
          <w:sz w:val="24"/>
          <w:lang w:val="es-ES_tradnl"/>
        </w:rPr>
        <w:t xml:space="preserve">para efectos de la elección o designación se requirió estar afiliado </w:t>
      </w:r>
      <w:proofErr w:type="spellStart"/>
      <w:r w:rsidR="0054252A">
        <w:rPr>
          <w:rFonts w:ascii="Palatino Linotype" w:hAnsi="Palatino Linotype" w:cs="Arial"/>
          <w:color w:val="000000"/>
          <w:sz w:val="24"/>
          <w:lang w:val="es-ES_tradnl"/>
        </w:rPr>
        <w:t>a</w:t>
      </w:r>
      <w:proofErr w:type="spellEnd"/>
      <w:r w:rsidR="0054252A">
        <w:rPr>
          <w:rFonts w:ascii="Palatino Linotype" w:hAnsi="Palatino Linotype" w:cs="Arial"/>
          <w:color w:val="000000"/>
          <w:sz w:val="24"/>
          <w:lang w:val="es-ES_tradnl"/>
        </w:rPr>
        <w:t xml:space="preserve"> partido político, no obstante, </w:t>
      </w:r>
      <w:r w:rsidR="0065315A">
        <w:rPr>
          <w:rFonts w:ascii="Palatino Linotype" w:hAnsi="Palatino Linotype" w:cs="Arial"/>
          <w:color w:val="000000"/>
          <w:sz w:val="24"/>
          <w:lang w:val="es-ES_tradnl"/>
        </w:rPr>
        <w:t>la militancia constituye una determinación voluntaria de la persona.</w:t>
      </w:r>
    </w:p>
    <w:p w14:paraId="2418935B"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6E2353FA" w14:textId="26644F03" w:rsidR="00DC5405" w:rsidRDefault="00DC5405" w:rsidP="00345413">
      <w:pPr>
        <w:tabs>
          <w:tab w:val="left" w:pos="8647"/>
        </w:tabs>
        <w:spacing w:after="0" w:line="360" w:lineRule="auto"/>
        <w:ind w:right="141"/>
        <w:jc w:val="both"/>
        <w:rPr>
          <w:rFonts w:ascii="Palatino Linotype" w:hAnsi="Palatino Linotype" w:cs="Arial"/>
          <w:i/>
          <w:iCs/>
          <w:color w:val="000000"/>
          <w:sz w:val="24"/>
          <w:lang w:val="es-ES_tradnl"/>
        </w:rPr>
      </w:pPr>
      <w:r>
        <w:rPr>
          <w:rFonts w:ascii="Palatino Linotype" w:hAnsi="Palatino Linotype" w:cs="Arial"/>
          <w:color w:val="000000"/>
          <w:sz w:val="24"/>
          <w:lang w:val="es-ES_tradnl"/>
        </w:rPr>
        <w:t>Así, de conformidad con el inciso a, punto 1 del artículo 4, de la Ley</w:t>
      </w:r>
      <w:r w:rsidR="00C1092E">
        <w:rPr>
          <w:rFonts w:ascii="Palatino Linotype" w:hAnsi="Palatino Linotype" w:cs="Arial"/>
          <w:color w:val="000000"/>
          <w:sz w:val="24"/>
          <w:lang w:val="es-ES_tradnl"/>
        </w:rPr>
        <w:t xml:space="preserve"> </w:t>
      </w:r>
      <w:r>
        <w:rPr>
          <w:rFonts w:ascii="Palatino Linotype" w:hAnsi="Palatino Linotype" w:cs="Arial"/>
          <w:color w:val="000000"/>
          <w:sz w:val="24"/>
          <w:lang w:val="es-ES_tradnl"/>
        </w:rPr>
        <w:t xml:space="preserve">General de Partidos Políticos establece </w:t>
      </w:r>
      <w:r w:rsidR="00C1092E">
        <w:rPr>
          <w:rFonts w:ascii="Palatino Linotype" w:hAnsi="Palatino Linotype" w:cs="Arial"/>
          <w:color w:val="000000"/>
          <w:sz w:val="24"/>
          <w:lang w:val="es-ES_tradnl"/>
        </w:rPr>
        <w:t xml:space="preserve">que </w:t>
      </w:r>
      <w:r w:rsidR="00C1092E" w:rsidRPr="00825E1C">
        <w:rPr>
          <w:rFonts w:ascii="Palatino Linotype" w:hAnsi="Palatino Linotype" w:cs="Arial"/>
          <w:b/>
          <w:bCs/>
          <w:i/>
          <w:iCs/>
          <w:color w:val="000000"/>
          <w:sz w:val="24"/>
          <w:lang w:val="es-ES_tradnl"/>
        </w:rPr>
        <w:t>Afiliado o Militante</w:t>
      </w:r>
      <w:r w:rsidR="00C1092E" w:rsidRPr="00C1092E">
        <w:rPr>
          <w:rFonts w:ascii="Palatino Linotype" w:hAnsi="Palatino Linotype" w:cs="Arial"/>
          <w:i/>
          <w:iCs/>
          <w:color w:val="000000"/>
          <w:sz w:val="24"/>
          <w:lang w:val="es-ES_tradnl"/>
        </w:rPr>
        <w:t xml:space="preserve">: El ciudadano que, en pleno goce y </w:t>
      </w:r>
      <w:r w:rsidR="00C1092E" w:rsidRPr="00C1092E">
        <w:rPr>
          <w:rFonts w:ascii="Palatino Linotype" w:hAnsi="Palatino Linotype" w:cs="Arial"/>
          <w:i/>
          <w:iCs/>
          <w:color w:val="000000"/>
          <w:sz w:val="24"/>
          <w:lang w:val="es-ES_tradnl"/>
        </w:rPr>
        <w:lastRenderedPageBreak/>
        <w:t xml:space="preserve">ejercicio de sus derechos </w:t>
      </w:r>
      <w:r w:rsidR="00825E1C" w:rsidRPr="00C1092E">
        <w:rPr>
          <w:rFonts w:ascii="Palatino Linotype" w:hAnsi="Palatino Linotype" w:cs="Arial"/>
          <w:i/>
          <w:iCs/>
          <w:color w:val="000000"/>
          <w:sz w:val="24"/>
          <w:lang w:val="es-ES_tradnl"/>
        </w:rPr>
        <w:t>político electorales</w:t>
      </w:r>
      <w:r w:rsidR="00C1092E" w:rsidRPr="00C1092E">
        <w:rPr>
          <w:rFonts w:ascii="Palatino Linotype" w:hAnsi="Palatino Linotype" w:cs="Arial"/>
          <w:i/>
          <w:iCs/>
          <w:color w:val="000000"/>
          <w:sz w:val="24"/>
          <w:lang w:val="es-ES_tradnl"/>
        </w:rPr>
        <w:t>, se registra libre, voluntaria e individualmente a un partido político en los términos que</w:t>
      </w:r>
      <w:r w:rsidR="00C1092E">
        <w:rPr>
          <w:rFonts w:ascii="Palatino Linotype" w:hAnsi="Palatino Linotype" w:cs="Arial"/>
          <w:i/>
          <w:iCs/>
          <w:color w:val="000000"/>
          <w:sz w:val="24"/>
          <w:lang w:val="es-ES_tradnl"/>
        </w:rPr>
        <w:t xml:space="preserve"> </w:t>
      </w:r>
      <w:r w:rsidR="00C1092E" w:rsidRPr="00C1092E">
        <w:rPr>
          <w:rFonts w:ascii="Palatino Linotype" w:hAnsi="Palatino Linotype" w:cs="Arial"/>
          <w:i/>
          <w:iCs/>
          <w:color w:val="000000"/>
          <w:sz w:val="24"/>
          <w:lang w:val="es-ES_tradnl"/>
        </w:rPr>
        <w:t>para esos efectos disponga el partido en su normatividad interna, independientemente de su</w:t>
      </w:r>
      <w:r w:rsidR="00C1092E">
        <w:rPr>
          <w:rFonts w:ascii="Palatino Linotype" w:hAnsi="Palatino Linotype" w:cs="Arial"/>
          <w:i/>
          <w:iCs/>
          <w:color w:val="000000"/>
          <w:sz w:val="24"/>
          <w:lang w:val="es-ES_tradnl"/>
        </w:rPr>
        <w:t xml:space="preserve"> </w:t>
      </w:r>
      <w:r w:rsidR="00C1092E" w:rsidRPr="00C1092E">
        <w:rPr>
          <w:rFonts w:ascii="Palatino Linotype" w:hAnsi="Palatino Linotype" w:cs="Arial"/>
          <w:i/>
          <w:iCs/>
          <w:color w:val="000000"/>
          <w:sz w:val="24"/>
          <w:lang w:val="es-ES_tradnl"/>
        </w:rPr>
        <w:t>denominación, actividad y grado de participación</w:t>
      </w:r>
      <w:r w:rsidR="00C1092E">
        <w:rPr>
          <w:rFonts w:ascii="Palatino Linotype" w:hAnsi="Palatino Linotype" w:cs="Arial"/>
          <w:i/>
          <w:iCs/>
          <w:color w:val="000000"/>
          <w:sz w:val="24"/>
          <w:lang w:val="es-ES_tradnl"/>
        </w:rPr>
        <w:t>.</w:t>
      </w:r>
    </w:p>
    <w:p w14:paraId="5374624D" w14:textId="77777777" w:rsidR="00345413" w:rsidRDefault="00345413" w:rsidP="00345413">
      <w:pPr>
        <w:tabs>
          <w:tab w:val="left" w:pos="8647"/>
        </w:tabs>
        <w:spacing w:after="0" w:line="360" w:lineRule="auto"/>
        <w:ind w:right="141"/>
        <w:jc w:val="both"/>
        <w:rPr>
          <w:rFonts w:ascii="Palatino Linotype" w:hAnsi="Palatino Linotype" w:cs="Arial"/>
          <w:i/>
          <w:iCs/>
          <w:color w:val="000000"/>
          <w:sz w:val="24"/>
          <w:lang w:val="es-ES_tradnl"/>
        </w:rPr>
      </w:pPr>
    </w:p>
    <w:p w14:paraId="5415C896" w14:textId="43B21C97" w:rsidR="00C1092E" w:rsidRDefault="00C1092E"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Luego entonces, </w:t>
      </w:r>
      <w:r w:rsidR="00825E1C">
        <w:rPr>
          <w:rFonts w:ascii="Palatino Linotype" w:hAnsi="Palatino Linotype" w:cs="Arial"/>
          <w:color w:val="000000"/>
          <w:sz w:val="24"/>
          <w:lang w:val="es-ES_tradnl"/>
        </w:rPr>
        <w:t>extraemos</w:t>
      </w:r>
      <w:r>
        <w:rPr>
          <w:rFonts w:ascii="Palatino Linotype" w:hAnsi="Palatino Linotype" w:cs="Arial"/>
          <w:color w:val="000000"/>
          <w:sz w:val="24"/>
          <w:lang w:val="es-ES_tradnl"/>
        </w:rPr>
        <w:t xml:space="preserve"> que la militancia es un acto li</w:t>
      </w:r>
      <w:r w:rsidR="00825E1C">
        <w:rPr>
          <w:rFonts w:ascii="Palatino Linotype" w:hAnsi="Palatino Linotype" w:cs="Arial"/>
          <w:color w:val="000000"/>
          <w:sz w:val="24"/>
          <w:lang w:val="es-ES_tradnl"/>
        </w:rPr>
        <w:t>bre y voluntario, por lo cual</w:t>
      </w:r>
      <w:r w:rsidR="00174F97">
        <w:rPr>
          <w:rFonts w:ascii="Palatino Linotype" w:hAnsi="Palatino Linotype" w:cs="Arial"/>
          <w:color w:val="000000"/>
          <w:sz w:val="24"/>
          <w:lang w:val="es-ES_tradnl"/>
        </w:rPr>
        <w:t xml:space="preserve">, la </w:t>
      </w:r>
      <w:r w:rsidR="000E34D3">
        <w:rPr>
          <w:rFonts w:ascii="Palatino Linotype" w:hAnsi="Palatino Linotype" w:cs="Arial"/>
          <w:color w:val="000000"/>
          <w:sz w:val="24"/>
          <w:lang w:val="es-ES_tradnl"/>
        </w:rPr>
        <w:t>a</w:t>
      </w:r>
      <w:r w:rsidR="00174F97">
        <w:rPr>
          <w:rFonts w:ascii="Palatino Linotype" w:hAnsi="Palatino Linotype" w:cs="Arial"/>
          <w:color w:val="000000"/>
          <w:sz w:val="24"/>
          <w:lang w:val="es-ES_tradnl"/>
        </w:rPr>
        <w:t xml:space="preserve">filiación política es un acto personal </w:t>
      </w:r>
      <w:r w:rsidR="000E34D3">
        <w:rPr>
          <w:rFonts w:ascii="Palatino Linotype" w:hAnsi="Palatino Linotype" w:cs="Arial"/>
          <w:color w:val="000000"/>
          <w:sz w:val="24"/>
          <w:lang w:val="es-ES_tradnl"/>
        </w:rPr>
        <w:t xml:space="preserve">y voluntario de pertenecer a un determinado partido político, el cual </w:t>
      </w:r>
      <w:r w:rsidR="0004270A" w:rsidRPr="00282D3D">
        <w:rPr>
          <w:rFonts w:ascii="Palatino Linotype" w:hAnsi="Palatino Linotype" w:cs="Arial"/>
          <w:b/>
          <w:bCs/>
          <w:color w:val="000000"/>
          <w:sz w:val="24"/>
          <w:lang w:val="es-ES_tradnl"/>
        </w:rPr>
        <w:t>no</w:t>
      </w:r>
      <w:r w:rsidR="0004270A">
        <w:rPr>
          <w:rFonts w:ascii="Palatino Linotype" w:hAnsi="Palatino Linotype" w:cs="Arial"/>
          <w:color w:val="000000"/>
          <w:sz w:val="24"/>
          <w:lang w:val="es-ES_tradnl"/>
        </w:rPr>
        <w:t xml:space="preserve"> encuentra relación con las actividades que realiza, ni las funciones que ejerza el servidor público. </w:t>
      </w:r>
    </w:p>
    <w:p w14:paraId="4E6BB08A"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5C7A71BA" w14:textId="7613BEAD" w:rsidR="00282D3D" w:rsidRDefault="00282D3D"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Entonces al ser una determinación personal, y alejada de las actividades propias como funcionario o funcionaria se llega a la conclusión que es considerado un dato personal.</w:t>
      </w:r>
    </w:p>
    <w:p w14:paraId="0E4D1F78" w14:textId="77777777" w:rsidR="00345413" w:rsidRPr="00C1092E"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4802CAAC" w14:textId="16DE409A" w:rsidR="0065315A" w:rsidRDefault="00CE52E4"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se tiene en cuenta el contenido normativo de los artículos 12 y 24 último párrafo </w:t>
      </w:r>
      <w:r w:rsidR="00651383">
        <w:rPr>
          <w:rFonts w:ascii="Palatino Linotype" w:hAnsi="Palatino Linotype" w:cs="Arial"/>
          <w:color w:val="000000"/>
          <w:sz w:val="24"/>
          <w:lang w:val="es-ES_tradnl"/>
        </w:rPr>
        <w:t xml:space="preserve">de la Ley de Transparencia Local, </w:t>
      </w:r>
      <w:r>
        <w:rPr>
          <w:rFonts w:ascii="Palatino Linotype" w:hAnsi="Palatino Linotype" w:cs="Arial"/>
          <w:color w:val="000000"/>
          <w:sz w:val="24"/>
          <w:lang w:val="es-ES_tradnl"/>
        </w:rPr>
        <w:t xml:space="preserve">en el sentido de que se proporcionará la información pública que se genere, </w:t>
      </w:r>
      <w:r w:rsidR="00651383">
        <w:rPr>
          <w:rFonts w:ascii="Palatino Linotype" w:hAnsi="Palatino Linotype" w:cs="Arial"/>
          <w:color w:val="000000"/>
          <w:sz w:val="24"/>
          <w:lang w:val="es-ES_tradnl"/>
        </w:rPr>
        <w:t>administré</w:t>
      </w:r>
      <w:r>
        <w:rPr>
          <w:rFonts w:ascii="Palatino Linotype" w:hAnsi="Palatino Linotype" w:cs="Arial"/>
          <w:color w:val="000000"/>
          <w:sz w:val="24"/>
          <w:lang w:val="es-ES_tradnl"/>
        </w:rPr>
        <w:t xml:space="preserve"> o posea</w:t>
      </w:r>
      <w:r w:rsidR="00651383">
        <w:rPr>
          <w:rFonts w:ascii="Palatino Linotype" w:hAnsi="Palatino Linotype" w:cs="Arial"/>
          <w:color w:val="000000"/>
          <w:sz w:val="24"/>
          <w:lang w:val="es-ES_tradnl"/>
        </w:rPr>
        <w:t>, con motivo del ejercicio de las atribuciones.</w:t>
      </w:r>
    </w:p>
    <w:p w14:paraId="29BD31A6"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1177AB20" w14:textId="4CB0124E" w:rsidR="00651383" w:rsidRDefault="00651383"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Como se redactó en líneas pasadas, los servidores públicos </w:t>
      </w:r>
      <w:r w:rsidR="00B84DDC">
        <w:rPr>
          <w:rFonts w:ascii="Palatino Linotype" w:hAnsi="Palatino Linotype" w:cs="Arial"/>
          <w:color w:val="000000"/>
          <w:sz w:val="24"/>
          <w:lang w:val="es-ES_tradnl"/>
        </w:rPr>
        <w:t>implícitamente</w:t>
      </w:r>
      <w:r w:rsidR="00D20B31">
        <w:rPr>
          <w:rFonts w:ascii="Palatino Linotype" w:hAnsi="Palatino Linotype" w:cs="Arial"/>
          <w:color w:val="000000"/>
          <w:sz w:val="24"/>
          <w:lang w:val="es-ES_tradnl"/>
        </w:rPr>
        <w:t xml:space="preserve"> </w:t>
      </w:r>
      <w:r w:rsidR="00B84DDC">
        <w:rPr>
          <w:rFonts w:ascii="Palatino Linotype" w:hAnsi="Palatino Linotype" w:cs="Arial"/>
          <w:color w:val="000000"/>
          <w:sz w:val="24"/>
          <w:lang w:val="es-ES_tradnl"/>
        </w:rPr>
        <w:t>manifestaron</w:t>
      </w:r>
      <w:r w:rsidR="00D20B31">
        <w:rPr>
          <w:rFonts w:ascii="Palatino Linotype" w:hAnsi="Palatino Linotype" w:cs="Arial"/>
          <w:color w:val="000000"/>
          <w:sz w:val="24"/>
          <w:lang w:val="es-ES_tradnl"/>
        </w:rPr>
        <w:t xml:space="preserve"> tener la </w:t>
      </w:r>
      <w:r w:rsidR="00B84DDC">
        <w:rPr>
          <w:rFonts w:ascii="Palatino Linotype" w:hAnsi="Palatino Linotype" w:cs="Arial"/>
          <w:color w:val="000000"/>
          <w:sz w:val="24"/>
          <w:lang w:val="es-ES_tradnl"/>
        </w:rPr>
        <w:t>información,</w:t>
      </w:r>
      <w:r w:rsidR="00D20B31">
        <w:rPr>
          <w:rFonts w:ascii="Palatino Linotype" w:hAnsi="Palatino Linotype" w:cs="Arial"/>
          <w:color w:val="000000"/>
          <w:sz w:val="24"/>
          <w:lang w:val="es-ES_tradnl"/>
        </w:rPr>
        <w:t xml:space="preserve"> tan es </w:t>
      </w:r>
      <w:r w:rsidR="00B84DDC">
        <w:rPr>
          <w:rFonts w:ascii="Palatino Linotype" w:hAnsi="Palatino Linotype" w:cs="Arial"/>
          <w:color w:val="000000"/>
          <w:sz w:val="24"/>
          <w:lang w:val="es-ES_tradnl"/>
        </w:rPr>
        <w:t>así</w:t>
      </w:r>
      <w:r w:rsidR="00D20B31">
        <w:rPr>
          <w:rFonts w:ascii="Palatino Linotype" w:hAnsi="Palatino Linotype" w:cs="Arial"/>
          <w:color w:val="000000"/>
          <w:sz w:val="24"/>
          <w:lang w:val="es-ES_tradnl"/>
        </w:rPr>
        <w:t xml:space="preserve"> que proporcionaron las constancias de Afiliación o de registro, es </w:t>
      </w:r>
      <w:r w:rsidR="00B84DDC">
        <w:rPr>
          <w:rFonts w:ascii="Palatino Linotype" w:hAnsi="Palatino Linotype" w:cs="Arial"/>
          <w:color w:val="000000"/>
          <w:sz w:val="24"/>
          <w:lang w:val="es-ES_tradnl"/>
        </w:rPr>
        <w:t>información</w:t>
      </w:r>
      <w:r w:rsidR="00D20B31">
        <w:rPr>
          <w:rFonts w:ascii="Palatino Linotype" w:hAnsi="Palatino Linotype" w:cs="Arial"/>
          <w:color w:val="000000"/>
          <w:sz w:val="24"/>
          <w:lang w:val="es-ES_tradnl"/>
        </w:rPr>
        <w:t xml:space="preserve"> que se posee, pero de igual manera que como </w:t>
      </w:r>
      <w:r w:rsidR="00D20B31">
        <w:rPr>
          <w:rFonts w:ascii="Palatino Linotype" w:hAnsi="Palatino Linotype" w:cs="Arial"/>
          <w:color w:val="000000"/>
          <w:sz w:val="24"/>
          <w:lang w:val="es-ES_tradnl"/>
        </w:rPr>
        <w:lastRenderedPageBreak/>
        <w:t xml:space="preserve">se argumentó en párrafos anteriores es información que se posee, pero </w:t>
      </w:r>
      <w:r w:rsidR="00B84DDC" w:rsidRPr="00B84DDC">
        <w:rPr>
          <w:rFonts w:ascii="Palatino Linotype" w:hAnsi="Palatino Linotype" w:cs="Arial"/>
          <w:b/>
          <w:bCs/>
          <w:color w:val="000000"/>
          <w:sz w:val="24"/>
          <w:lang w:val="es-ES_tradnl"/>
        </w:rPr>
        <w:t>n</w:t>
      </w:r>
      <w:r w:rsidR="00D20B31" w:rsidRPr="00B84DDC">
        <w:rPr>
          <w:rFonts w:ascii="Palatino Linotype" w:hAnsi="Palatino Linotype" w:cs="Arial"/>
          <w:b/>
          <w:bCs/>
          <w:color w:val="000000"/>
          <w:sz w:val="24"/>
          <w:lang w:val="es-ES_tradnl"/>
        </w:rPr>
        <w:t>o</w:t>
      </w:r>
      <w:r w:rsidR="00D20B31">
        <w:rPr>
          <w:rFonts w:ascii="Palatino Linotype" w:hAnsi="Palatino Linotype" w:cs="Arial"/>
          <w:color w:val="000000"/>
          <w:sz w:val="24"/>
          <w:lang w:val="es-ES_tradnl"/>
        </w:rPr>
        <w:t xml:space="preserve"> con motivo del </w:t>
      </w:r>
      <w:r w:rsidR="00B84DDC">
        <w:rPr>
          <w:rFonts w:ascii="Palatino Linotype" w:hAnsi="Palatino Linotype" w:cs="Arial"/>
          <w:color w:val="000000"/>
          <w:sz w:val="24"/>
          <w:lang w:val="es-ES_tradnl"/>
        </w:rPr>
        <w:t>ejercicio</w:t>
      </w:r>
      <w:r w:rsidR="00D20B31">
        <w:rPr>
          <w:rFonts w:ascii="Palatino Linotype" w:hAnsi="Palatino Linotype" w:cs="Arial"/>
          <w:color w:val="000000"/>
          <w:sz w:val="24"/>
          <w:lang w:val="es-ES_tradnl"/>
        </w:rPr>
        <w:t xml:space="preserve"> de las funciones o atribuciones. </w:t>
      </w:r>
    </w:p>
    <w:p w14:paraId="3B80F47D"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6712EE1F" w14:textId="2F2914F0" w:rsidR="000C3315" w:rsidRDefault="00D20B31"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Lo que da como resultado, en interpretación </w:t>
      </w:r>
      <w:proofErr w:type="spellStart"/>
      <w:r>
        <w:rPr>
          <w:rFonts w:ascii="Palatino Linotype" w:hAnsi="Palatino Linotype" w:cs="Arial"/>
          <w:color w:val="000000"/>
          <w:sz w:val="24"/>
          <w:lang w:val="es-ES_tradnl"/>
        </w:rPr>
        <w:t>a</w:t>
      </w:r>
      <w:proofErr w:type="spellEnd"/>
      <w:r>
        <w:rPr>
          <w:rFonts w:ascii="Palatino Linotype" w:hAnsi="Palatino Linotype" w:cs="Arial"/>
          <w:color w:val="000000"/>
          <w:sz w:val="24"/>
          <w:lang w:val="es-ES_tradnl"/>
        </w:rPr>
        <w:t xml:space="preserve"> sentido contrario </w:t>
      </w:r>
      <w:r w:rsidR="007D45F1">
        <w:rPr>
          <w:rFonts w:ascii="Palatino Linotype" w:hAnsi="Palatino Linotype" w:cs="Arial"/>
          <w:color w:val="000000"/>
          <w:sz w:val="24"/>
          <w:lang w:val="es-ES_tradnl"/>
        </w:rPr>
        <w:t xml:space="preserve">que, evidentemente, no se puede proporcionar la información que se genere, administre o posea, </w:t>
      </w:r>
      <w:r w:rsidR="000C3315">
        <w:rPr>
          <w:rFonts w:ascii="Palatino Linotype" w:hAnsi="Palatino Linotype" w:cs="Arial"/>
          <w:color w:val="000000"/>
          <w:sz w:val="24"/>
          <w:lang w:val="es-ES_tradnl"/>
        </w:rPr>
        <w:t>fuera del ejercicio de las atribuciones.</w:t>
      </w:r>
    </w:p>
    <w:p w14:paraId="1C0E9513" w14:textId="77777777" w:rsidR="00345413" w:rsidRDefault="00345413" w:rsidP="00345413">
      <w:pPr>
        <w:tabs>
          <w:tab w:val="left" w:pos="8647"/>
        </w:tabs>
        <w:spacing w:after="0" w:line="360" w:lineRule="auto"/>
        <w:ind w:right="141"/>
        <w:jc w:val="both"/>
        <w:rPr>
          <w:rFonts w:ascii="Palatino Linotype" w:hAnsi="Palatino Linotype" w:cs="Arial"/>
          <w:color w:val="000000"/>
          <w:sz w:val="24"/>
          <w:lang w:val="es-ES_tradnl"/>
        </w:rPr>
      </w:pPr>
    </w:p>
    <w:p w14:paraId="7A1BDF96" w14:textId="14077394" w:rsidR="00345413" w:rsidRDefault="00B84DDC" w:rsidP="00345413">
      <w:pPr>
        <w:tabs>
          <w:tab w:val="left" w:pos="8647"/>
        </w:tabs>
        <w:spacing w:after="0" w:line="360" w:lineRule="auto"/>
        <w:ind w:right="141"/>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 </w:t>
      </w:r>
      <w:r w:rsidR="0018180C">
        <w:rPr>
          <w:rFonts w:ascii="Palatino Linotype" w:hAnsi="Palatino Linotype" w:cs="Arial"/>
          <w:color w:val="000000"/>
          <w:sz w:val="24"/>
          <w:lang w:val="es-ES_tradnl"/>
        </w:rPr>
        <w:t>Aunado a lo anterior, se considera información confidencial, por lo que no es dable su entrega.</w:t>
      </w:r>
      <w:r w:rsidR="0041558F">
        <w:rPr>
          <w:rFonts w:ascii="Palatino Linotype" w:hAnsi="Palatino Linotype" w:cs="Arial"/>
          <w:color w:val="000000"/>
          <w:sz w:val="24"/>
          <w:lang w:val="es-ES_tradnl"/>
        </w:rPr>
        <w:t xml:space="preserve"> </w:t>
      </w:r>
      <w:r w:rsidR="00345413">
        <w:rPr>
          <w:rFonts w:ascii="Palatino Linotype" w:hAnsi="Palatino Linotype" w:cs="Arial"/>
          <w:color w:val="000000"/>
          <w:sz w:val="24"/>
          <w:lang w:val="es-ES_tradnl"/>
        </w:rPr>
        <w:t xml:space="preserve"> Se considera que el documento de registro a partido político, no abona a la transparencia.</w:t>
      </w:r>
    </w:p>
    <w:p w14:paraId="0FCF6060" w14:textId="77777777" w:rsidR="00972262" w:rsidRPr="00C9218A" w:rsidRDefault="00972262" w:rsidP="00345413">
      <w:pPr>
        <w:tabs>
          <w:tab w:val="left" w:pos="8647"/>
        </w:tabs>
        <w:spacing w:after="0" w:line="276" w:lineRule="auto"/>
        <w:ind w:right="141"/>
        <w:jc w:val="both"/>
        <w:rPr>
          <w:rFonts w:ascii="Palatino Linotype" w:hAnsi="Palatino Linotype" w:cs="Arial"/>
          <w:color w:val="000000"/>
          <w:sz w:val="24"/>
          <w:lang w:val="es-ES_tradnl"/>
        </w:rPr>
      </w:pPr>
    </w:p>
    <w:p w14:paraId="160EA1F7" w14:textId="67033928" w:rsidR="00D11B52" w:rsidRPr="00DC72A9" w:rsidRDefault="0016272D" w:rsidP="00DD55A8">
      <w:pPr>
        <w:tabs>
          <w:tab w:val="left" w:pos="8647"/>
        </w:tabs>
        <w:spacing w:after="0" w:line="276" w:lineRule="auto"/>
        <w:ind w:right="141"/>
        <w:jc w:val="both"/>
        <w:rPr>
          <w:rFonts w:ascii="Palatino Linotype" w:hAnsi="Palatino Linotype" w:cs="Arial"/>
          <w:b/>
          <w:bCs/>
          <w:color w:val="000000"/>
          <w:sz w:val="26"/>
          <w:szCs w:val="26"/>
          <w:lang w:val="es-ES_tradnl"/>
        </w:rPr>
      </w:pPr>
      <w:r w:rsidRPr="00DC72A9">
        <w:rPr>
          <w:rFonts w:ascii="Palatino Linotype" w:hAnsi="Palatino Linotype" w:cs="Arial"/>
          <w:b/>
          <w:bCs/>
          <w:color w:val="000000"/>
          <w:sz w:val="26"/>
          <w:szCs w:val="26"/>
          <w:lang w:val="es-ES_tradnl"/>
        </w:rPr>
        <w:t>2. Expediente personal que debe tener recursos humanos con información y documentos que acrediten.</w:t>
      </w:r>
    </w:p>
    <w:p w14:paraId="7ECDB29C" w14:textId="77777777" w:rsidR="00B7735F" w:rsidRDefault="00B7735F" w:rsidP="00B7735F">
      <w:pPr>
        <w:spacing w:after="0" w:line="360" w:lineRule="auto"/>
        <w:jc w:val="both"/>
        <w:rPr>
          <w:rFonts w:ascii="Palatino Linotype" w:eastAsia="Times New Roman" w:hAnsi="Palatino Linotype" w:cs="Palatino Linotype"/>
          <w:sz w:val="24"/>
          <w:szCs w:val="24"/>
          <w:lang w:eastAsia="es-MX"/>
        </w:rPr>
      </w:pPr>
      <w:r>
        <w:rPr>
          <w:rFonts w:ascii="Palatino Linotype" w:eastAsia="Times New Roman" w:hAnsi="Palatino Linotype" w:cs="Palatino Linotype"/>
          <w:sz w:val="24"/>
          <w:szCs w:val="24"/>
          <w:lang w:eastAsia="es-MX"/>
        </w:rPr>
        <w:t xml:space="preserve">Conforme a la consideración hecha previamente, resulta necesario mencionar que el artículo 47 </w:t>
      </w:r>
      <w:r w:rsidRPr="00D20F5B">
        <w:rPr>
          <w:rFonts w:ascii="Palatino Linotype" w:eastAsia="Times New Roman" w:hAnsi="Palatino Linotype" w:cs="Palatino Linotype"/>
          <w:sz w:val="24"/>
          <w:szCs w:val="24"/>
          <w:lang w:eastAsia="es-MX"/>
        </w:rPr>
        <w:t xml:space="preserve">de la Ley del Trabajo de los Servidores Públicos del Estado de México y Municipios, </w:t>
      </w:r>
      <w:r>
        <w:rPr>
          <w:rFonts w:ascii="Palatino Linotype" w:eastAsia="Times New Roman" w:hAnsi="Palatino Linotype" w:cs="Palatino Linotype"/>
          <w:sz w:val="24"/>
          <w:szCs w:val="24"/>
          <w:lang w:eastAsia="es-MX"/>
        </w:rPr>
        <w:t>determina los requisitos a satisfacer para ingresar al servicio público, entre otros, lo es presentar una solicitud oficial que se autorice por la dependencia y demás, los cuales se observan a continuación:</w:t>
      </w:r>
    </w:p>
    <w:p w14:paraId="3449FDB0" w14:textId="77777777" w:rsidR="00B7735F" w:rsidRDefault="00B7735F" w:rsidP="00B21F91">
      <w:pPr>
        <w:spacing w:after="0" w:line="360" w:lineRule="auto"/>
        <w:ind w:left="851" w:right="850"/>
        <w:jc w:val="center"/>
        <w:rPr>
          <w:rFonts w:ascii="Palatino Linotype" w:eastAsia="Palatino Linotype" w:hAnsi="Palatino Linotype" w:cs="Palatino Linotype"/>
          <w:b/>
          <w:i/>
          <w:lang w:eastAsia="es-MX"/>
        </w:rPr>
      </w:pPr>
    </w:p>
    <w:p w14:paraId="01A54357" w14:textId="77777777" w:rsidR="00B21F91" w:rsidRPr="00B21F91" w:rsidRDefault="00B21F91" w:rsidP="00B21F91">
      <w:pPr>
        <w:spacing w:after="0" w:line="360" w:lineRule="auto"/>
        <w:ind w:left="851" w:right="850"/>
        <w:jc w:val="center"/>
        <w:rPr>
          <w:rFonts w:ascii="Palatino Linotype" w:eastAsia="Palatino Linotype" w:hAnsi="Palatino Linotype" w:cs="Palatino Linotype"/>
          <w:b/>
          <w:i/>
          <w:lang w:eastAsia="es-MX"/>
        </w:rPr>
      </w:pPr>
      <w:r w:rsidRPr="00B21F91">
        <w:rPr>
          <w:rFonts w:ascii="Palatino Linotype" w:eastAsia="Palatino Linotype" w:hAnsi="Palatino Linotype" w:cs="Palatino Linotype"/>
          <w:b/>
          <w:i/>
          <w:lang w:eastAsia="es-MX"/>
        </w:rPr>
        <w:t>Ley del Trabajo de los Servidores Públicos del Estado y Municipios</w:t>
      </w:r>
    </w:p>
    <w:p w14:paraId="3C15156E" w14:textId="21938D23" w:rsidR="00B21F91" w:rsidRPr="00B21F91" w:rsidRDefault="00101C5D" w:rsidP="00101C5D">
      <w:pPr>
        <w:tabs>
          <w:tab w:val="left" w:pos="2478"/>
        </w:tabs>
        <w:spacing w:after="0" w:line="360" w:lineRule="auto"/>
        <w:ind w:left="851" w:right="850"/>
        <w:jc w:val="both"/>
        <w:rPr>
          <w:rFonts w:ascii="Palatino Linotype" w:eastAsia="Palatino Linotype" w:hAnsi="Palatino Linotype" w:cs="Palatino Linotype"/>
          <w:i/>
          <w:lang w:eastAsia="es-MX"/>
        </w:rPr>
      </w:pPr>
      <w:r>
        <w:rPr>
          <w:rFonts w:ascii="Palatino Linotype" w:eastAsia="Palatino Linotype" w:hAnsi="Palatino Linotype" w:cs="Palatino Linotype"/>
          <w:i/>
          <w:lang w:eastAsia="es-MX"/>
        </w:rPr>
        <w:tab/>
      </w:r>
    </w:p>
    <w:p w14:paraId="0FE3F8FA"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i/>
          <w:lang w:eastAsia="es-MX"/>
        </w:rPr>
        <w:t>“</w:t>
      </w:r>
      <w:r w:rsidRPr="00B21F91">
        <w:rPr>
          <w:rFonts w:ascii="Palatino Linotype" w:eastAsia="Palatino Linotype" w:hAnsi="Palatino Linotype" w:cs="Palatino Linotype"/>
          <w:b/>
          <w:i/>
          <w:lang w:eastAsia="es-MX"/>
        </w:rPr>
        <w:t>ARTÍCULO 47</w:t>
      </w:r>
      <w:r w:rsidRPr="00B21F91">
        <w:rPr>
          <w:rFonts w:ascii="Palatino Linotype" w:eastAsia="Palatino Linotype" w:hAnsi="Palatino Linotype" w:cs="Palatino Linotype"/>
          <w:i/>
          <w:lang w:eastAsia="es-MX"/>
        </w:rPr>
        <w:t xml:space="preserve">. </w:t>
      </w:r>
      <w:r w:rsidRPr="00B21F91">
        <w:rPr>
          <w:rFonts w:ascii="Palatino Linotype" w:eastAsia="Palatino Linotype" w:hAnsi="Palatino Linotype" w:cs="Palatino Linotype"/>
          <w:b/>
          <w:i/>
          <w:u w:val="single"/>
          <w:lang w:eastAsia="es-MX"/>
        </w:rPr>
        <w:t>Para ingresar al servicio público se requiere</w:t>
      </w:r>
      <w:r w:rsidRPr="00B21F91">
        <w:rPr>
          <w:rFonts w:ascii="Palatino Linotype" w:eastAsia="Palatino Linotype" w:hAnsi="Palatino Linotype" w:cs="Palatino Linotype"/>
          <w:i/>
          <w:lang w:eastAsia="es-MX"/>
        </w:rPr>
        <w:t>:</w:t>
      </w:r>
    </w:p>
    <w:p w14:paraId="37D34FDC"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I. </w:t>
      </w:r>
      <w:r w:rsidRPr="00B21F91">
        <w:rPr>
          <w:rFonts w:ascii="Palatino Linotype" w:eastAsia="Palatino Linotype" w:hAnsi="Palatino Linotype" w:cs="Palatino Linotype"/>
          <w:i/>
          <w:lang w:eastAsia="es-MX"/>
        </w:rPr>
        <w:t xml:space="preserve">Presentar una solicitud utilizando la forma oficial que se autorice por la institución pública o dependencia correspondiente; </w:t>
      </w:r>
    </w:p>
    <w:p w14:paraId="40AB77E0"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lastRenderedPageBreak/>
        <w:t xml:space="preserve">II. </w:t>
      </w:r>
      <w:r w:rsidRPr="00B21F91">
        <w:rPr>
          <w:rFonts w:ascii="Palatino Linotype" w:eastAsia="Palatino Linotype" w:hAnsi="Palatino Linotype" w:cs="Palatino Linotype"/>
          <w:i/>
          <w:lang w:eastAsia="es-MX"/>
        </w:rPr>
        <w:t xml:space="preserve">Ser de nacionalidad mexicana, con la excepción prevista en el artículo 17 de la presente ley; </w:t>
      </w:r>
    </w:p>
    <w:p w14:paraId="0D2294C2"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III. </w:t>
      </w:r>
      <w:r w:rsidRPr="00B21F91">
        <w:rPr>
          <w:rFonts w:ascii="Palatino Linotype" w:eastAsia="Palatino Linotype" w:hAnsi="Palatino Linotype" w:cs="Palatino Linotype"/>
          <w:i/>
          <w:lang w:eastAsia="es-MX"/>
        </w:rPr>
        <w:t xml:space="preserve">Estar en pleno ejercicio de sus derechos civiles y políticos, en su caso; </w:t>
      </w:r>
    </w:p>
    <w:p w14:paraId="02B19BCA"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IV. </w:t>
      </w:r>
      <w:r w:rsidRPr="00B21F91">
        <w:rPr>
          <w:rFonts w:ascii="Palatino Linotype" w:eastAsia="Palatino Linotype" w:hAnsi="Palatino Linotype" w:cs="Palatino Linotype"/>
          <w:i/>
          <w:lang w:eastAsia="es-MX"/>
        </w:rPr>
        <w:t>Acreditar, cuando proceda, el cumplimiento de la Ley del Servicio Militar Nacional;</w:t>
      </w:r>
    </w:p>
    <w:p w14:paraId="72B24888"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V</w:t>
      </w:r>
      <w:r w:rsidRPr="00B21F91">
        <w:rPr>
          <w:rFonts w:ascii="Palatino Linotype" w:eastAsia="Palatino Linotype" w:hAnsi="Palatino Linotype" w:cs="Palatino Linotype"/>
          <w:i/>
          <w:lang w:eastAsia="es-MX"/>
        </w:rPr>
        <w:t>. Derogada.</w:t>
      </w:r>
    </w:p>
    <w:p w14:paraId="3C95736F"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VI.</w:t>
      </w:r>
      <w:r w:rsidRPr="00B21F91">
        <w:rPr>
          <w:rFonts w:ascii="Palatino Linotype" w:eastAsia="Palatino Linotype" w:hAnsi="Palatino Linotype" w:cs="Palatino Linotype"/>
          <w:i/>
          <w:lang w:eastAsia="es-MX"/>
        </w:rPr>
        <w:t xml:space="preserve"> No haber sido separado anteriormente del servicio por las causas previstas en el artículo 93 de la presente ley;</w:t>
      </w:r>
    </w:p>
    <w:p w14:paraId="4C7A34A0"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VII.</w:t>
      </w:r>
      <w:r w:rsidRPr="00B21F91">
        <w:rPr>
          <w:rFonts w:ascii="Palatino Linotype" w:eastAsia="Palatino Linotype" w:hAnsi="Palatino Linotype" w:cs="Palatino Linotype"/>
          <w:i/>
          <w:lang w:eastAsia="es-MX"/>
        </w:rPr>
        <w:t xml:space="preserve"> Tener buena salud, lo que se comprobará con los certificados médicos correspondientes, en la forma en que se establezca en cada institución pública; </w:t>
      </w:r>
    </w:p>
    <w:p w14:paraId="0741CD06"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VIII. </w:t>
      </w:r>
      <w:r w:rsidRPr="00B21F91">
        <w:rPr>
          <w:rFonts w:ascii="Palatino Linotype" w:eastAsia="Palatino Linotype" w:hAnsi="Palatino Linotype" w:cs="Palatino Linotype"/>
          <w:i/>
          <w:lang w:eastAsia="es-MX"/>
        </w:rPr>
        <w:t>Cumplir con los requisitos que se establezcan para los diferentes puestos;</w:t>
      </w:r>
    </w:p>
    <w:p w14:paraId="02630C11"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IX. </w:t>
      </w:r>
      <w:r w:rsidRPr="00B21F91">
        <w:rPr>
          <w:rFonts w:ascii="Palatino Linotype" w:eastAsia="Palatino Linotype" w:hAnsi="Palatino Linotype" w:cs="Palatino Linotype"/>
          <w:i/>
          <w:lang w:eastAsia="es-MX"/>
        </w:rPr>
        <w:t>Acreditar por medio de los exámenes correspondientes los conocimientos y aptitudes necesarios para el desempeño del puesto; y</w:t>
      </w:r>
    </w:p>
    <w:p w14:paraId="2CD29416"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 xml:space="preserve">X. </w:t>
      </w:r>
      <w:r w:rsidRPr="00B21F91">
        <w:rPr>
          <w:rFonts w:ascii="Palatino Linotype" w:eastAsia="Palatino Linotype" w:hAnsi="Palatino Linotype" w:cs="Palatino Linotype"/>
          <w:i/>
          <w:lang w:eastAsia="es-MX"/>
        </w:rPr>
        <w:t xml:space="preserve">No estar inhabilitado para el ejercicio del servicio público. </w:t>
      </w:r>
    </w:p>
    <w:p w14:paraId="2587D468" w14:textId="77777777" w:rsidR="00B21F91" w:rsidRPr="00B21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b/>
          <w:i/>
          <w:lang w:eastAsia="es-MX"/>
        </w:rPr>
        <w:t>XI.</w:t>
      </w:r>
      <w:r w:rsidRPr="00B21F91">
        <w:rPr>
          <w:rFonts w:ascii="Palatino Linotype" w:eastAsia="Palatino Linotype" w:hAnsi="Palatino Linotype" w:cs="Palatino Linotype"/>
          <w:i/>
          <w:lang w:eastAsia="es-MX"/>
        </w:rPr>
        <w:t xml:space="preserve"> Presentar certificado expedido por la Unidad del Registro de Deudores Alimentarios Morosos en el que conste, si se encuentra inscrito o no en el mismo.</w:t>
      </w:r>
    </w:p>
    <w:p w14:paraId="66EC5E0A" w14:textId="77777777" w:rsidR="00B21F91" w:rsidRPr="00194F91" w:rsidRDefault="00B21F91" w:rsidP="00B21F91">
      <w:pPr>
        <w:spacing w:after="0" w:line="360" w:lineRule="auto"/>
        <w:ind w:left="851" w:right="850"/>
        <w:jc w:val="both"/>
        <w:rPr>
          <w:rFonts w:ascii="Palatino Linotype" w:eastAsia="Palatino Linotype" w:hAnsi="Palatino Linotype" w:cs="Palatino Linotype"/>
          <w:i/>
          <w:lang w:eastAsia="es-MX"/>
        </w:rPr>
      </w:pPr>
      <w:r w:rsidRPr="00B21F91">
        <w:rPr>
          <w:rFonts w:ascii="Palatino Linotype" w:eastAsia="Palatino Linotype" w:hAnsi="Palatino Linotype" w:cs="Palatino Linotype"/>
          <w:i/>
          <w:lang w:eastAsia="es-MX"/>
        </w:rPr>
        <w:t xml:space="preserve">La institución o dependencia que reciba un certificado en que conste que la persona que se incorpora al servicio público se encuentra inscrito el Registro de Deudores Alimentarios </w:t>
      </w:r>
      <w:r w:rsidRPr="00194F91">
        <w:rPr>
          <w:rFonts w:ascii="Palatino Linotype" w:eastAsia="Palatino Linotype" w:hAnsi="Palatino Linotype" w:cs="Palatino Linotype"/>
          <w:i/>
          <w:lang w:eastAsia="es-MX"/>
        </w:rPr>
        <w:t>Morosos deberá dar aviso al juez de conocimiento de dicha circunstancia, para los efectos legales a que haya lugar.”</w:t>
      </w:r>
    </w:p>
    <w:p w14:paraId="14E091AF" w14:textId="77777777" w:rsidR="00B21F91" w:rsidRPr="00194F91" w:rsidRDefault="00B21F91" w:rsidP="00B21F91">
      <w:pPr>
        <w:spacing w:after="0" w:line="360" w:lineRule="auto"/>
        <w:ind w:left="851" w:right="850"/>
        <w:jc w:val="both"/>
        <w:rPr>
          <w:rFonts w:ascii="Palatino Linotype" w:eastAsia="Palatino Linotype" w:hAnsi="Palatino Linotype" w:cs="Palatino Linotype"/>
          <w:i/>
          <w:lang w:eastAsia="es-MX"/>
        </w:rPr>
      </w:pPr>
      <w:r w:rsidRPr="00194F91">
        <w:rPr>
          <w:rFonts w:ascii="Palatino Linotype" w:eastAsia="Palatino Linotype" w:hAnsi="Palatino Linotype" w:cs="Palatino Linotype"/>
          <w:i/>
          <w:lang w:eastAsia="es-MX"/>
        </w:rPr>
        <w:t>(Énfasis añadido)</w:t>
      </w:r>
    </w:p>
    <w:p w14:paraId="06419735" w14:textId="77777777" w:rsidR="00B21F91" w:rsidRPr="00194F91" w:rsidRDefault="00B21F91" w:rsidP="00B21F91">
      <w:pPr>
        <w:spacing w:after="0" w:line="360" w:lineRule="auto"/>
        <w:ind w:right="615"/>
        <w:jc w:val="both"/>
        <w:rPr>
          <w:rFonts w:ascii="Palatino Linotype" w:eastAsia="Palatino Linotype" w:hAnsi="Palatino Linotype" w:cs="Palatino Linotype"/>
          <w:sz w:val="24"/>
          <w:szCs w:val="24"/>
          <w:lang w:eastAsia="es-MX"/>
        </w:rPr>
      </w:pPr>
    </w:p>
    <w:p w14:paraId="15961BE3" w14:textId="1D7D0DC4" w:rsidR="00B7735F" w:rsidRPr="00194F91" w:rsidRDefault="00B645C5" w:rsidP="00B21F91">
      <w:pPr>
        <w:spacing w:after="0" w:line="360" w:lineRule="auto"/>
        <w:jc w:val="both"/>
        <w:rPr>
          <w:rFonts w:ascii="Palatino Linotype" w:eastAsia="Palatino Linotype" w:hAnsi="Palatino Linotype" w:cs="Palatino Linotype"/>
          <w:sz w:val="24"/>
          <w:szCs w:val="24"/>
          <w:lang w:eastAsia="es-MX"/>
        </w:rPr>
      </w:pPr>
      <w:r w:rsidRPr="00194F91">
        <w:rPr>
          <w:rFonts w:ascii="Palatino Linotype" w:eastAsia="Palatino Linotype" w:hAnsi="Palatino Linotype" w:cs="Palatino Linotype"/>
          <w:sz w:val="24"/>
          <w:szCs w:val="24"/>
          <w:lang w:eastAsia="es-MX"/>
        </w:rPr>
        <w:t xml:space="preserve">En ese sentido, los diversos </w:t>
      </w:r>
      <w:r w:rsidR="00B9412E" w:rsidRPr="00194F91">
        <w:rPr>
          <w:rFonts w:ascii="Palatino Linotype" w:eastAsia="Palatino Linotype" w:hAnsi="Palatino Linotype" w:cs="Palatino Linotype"/>
          <w:sz w:val="24"/>
          <w:szCs w:val="24"/>
          <w:lang w:eastAsia="es-MX"/>
        </w:rPr>
        <w:t>48, 49 y 50 de la Ley en comento determinan los requisitos para iniciar la prestación del servicio</w:t>
      </w:r>
      <w:r w:rsidR="00240829" w:rsidRPr="00194F91">
        <w:rPr>
          <w:rFonts w:ascii="Palatino Linotype" w:eastAsia="Palatino Linotype" w:hAnsi="Palatino Linotype" w:cs="Palatino Linotype"/>
          <w:sz w:val="24"/>
          <w:szCs w:val="24"/>
          <w:lang w:eastAsia="es-MX"/>
        </w:rPr>
        <w:t xml:space="preserve"> público</w:t>
      </w:r>
      <w:r w:rsidR="00B9412E" w:rsidRPr="00194F91">
        <w:rPr>
          <w:rFonts w:ascii="Palatino Linotype" w:eastAsia="Palatino Linotype" w:hAnsi="Palatino Linotype" w:cs="Palatino Linotype"/>
          <w:sz w:val="24"/>
          <w:szCs w:val="24"/>
          <w:lang w:eastAsia="es-MX"/>
        </w:rPr>
        <w:t>:</w:t>
      </w:r>
    </w:p>
    <w:p w14:paraId="136131F9" w14:textId="77777777" w:rsidR="00B9412E" w:rsidRPr="00194F91" w:rsidRDefault="00B9412E" w:rsidP="00B21F91">
      <w:pPr>
        <w:spacing w:after="0" w:line="360" w:lineRule="auto"/>
        <w:jc w:val="both"/>
        <w:rPr>
          <w:rFonts w:ascii="Palatino Linotype" w:eastAsia="Palatino Linotype" w:hAnsi="Palatino Linotype" w:cs="Palatino Linotype"/>
          <w:lang w:eastAsia="es-MX"/>
        </w:rPr>
      </w:pPr>
    </w:p>
    <w:p w14:paraId="270609FC" w14:textId="7AD66D9D" w:rsidR="00B9412E" w:rsidRPr="00194F91" w:rsidRDefault="00B9412E" w:rsidP="00A61C0F">
      <w:pPr>
        <w:pBdr>
          <w:top w:val="nil"/>
          <w:left w:val="nil"/>
          <w:bottom w:val="nil"/>
          <w:right w:val="nil"/>
          <w:between w:val="nil"/>
        </w:pBdr>
        <w:spacing w:after="0" w:line="276" w:lineRule="auto"/>
        <w:ind w:left="567" w:right="850"/>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lastRenderedPageBreak/>
        <w:t>ARTÍCULO 48</w:t>
      </w:r>
      <w:r w:rsidRPr="00194F91">
        <w:rPr>
          <w:rFonts w:ascii="Palatino Linotype" w:eastAsia="Palatino Linotype" w:hAnsi="Palatino Linotype" w:cs="Palatino Linotype"/>
          <w:i/>
          <w:lang w:val="es-ES_tradnl" w:eastAsia="es-ES"/>
        </w:rPr>
        <w:t xml:space="preserve">. Para </w:t>
      </w:r>
      <w:r w:rsidRPr="00194F91">
        <w:rPr>
          <w:rFonts w:ascii="Palatino Linotype" w:eastAsia="Palatino Linotype" w:hAnsi="Palatino Linotype" w:cs="Palatino Linotype"/>
          <w:i/>
          <w:u w:val="single"/>
          <w:lang w:val="es-ES_tradnl" w:eastAsia="es-ES"/>
        </w:rPr>
        <w:t>iniciar la prestación de los servicios se requiere</w:t>
      </w:r>
      <w:r w:rsidRPr="00194F91">
        <w:rPr>
          <w:rFonts w:ascii="Palatino Linotype" w:eastAsia="Palatino Linotype" w:hAnsi="Palatino Linotype" w:cs="Palatino Linotype"/>
          <w:i/>
          <w:lang w:val="es-ES_tradnl" w:eastAsia="es-ES"/>
        </w:rPr>
        <w:t xml:space="preserve">: </w:t>
      </w:r>
    </w:p>
    <w:p w14:paraId="2DB9C41E" w14:textId="77777777" w:rsidR="00B9412E" w:rsidRPr="00194F91" w:rsidRDefault="00B9412E" w:rsidP="00A61C0F">
      <w:pPr>
        <w:pBdr>
          <w:top w:val="nil"/>
          <w:left w:val="nil"/>
          <w:bottom w:val="nil"/>
          <w:right w:val="nil"/>
          <w:between w:val="nil"/>
        </w:pBdr>
        <w:spacing w:after="0" w:line="276" w:lineRule="auto"/>
        <w:ind w:left="567" w:right="850"/>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I.</w:t>
      </w:r>
      <w:r w:rsidRPr="00194F91">
        <w:rPr>
          <w:rFonts w:ascii="Palatino Linotype" w:eastAsia="Palatino Linotype" w:hAnsi="Palatino Linotype" w:cs="Palatino Linotype"/>
          <w:i/>
          <w:lang w:val="es-ES_tradnl" w:eastAsia="es-ES"/>
        </w:rPr>
        <w:t xml:space="preserve"> Tener conferido el nombramiento, contrato respectivo o formato único de Movimientos de Personal; </w:t>
      </w:r>
    </w:p>
    <w:p w14:paraId="4AA575E2" w14:textId="77777777" w:rsidR="00B9412E" w:rsidRPr="00194F91" w:rsidRDefault="00B9412E" w:rsidP="00A61C0F">
      <w:pPr>
        <w:pBdr>
          <w:top w:val="nil"/>
          <w:left w:val="nil"/>
          <w:bottom w:val="nil"/>
          <w:right w:val="nil"/>
          <w:between w:val="nil"/>
        </w:pBdr>
        <w:spacing w:after="0" w:line="276" w:lineRule="auto"/>
        <w:ind w:left="567" w:right="850"/>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II.</w:t>
      </w:r>
      <w:r w:rsidRPr="00194F91">
        <w:rPr>
          <w:rFonts w:ascii="Palatino Linotype" w:eastAsia="Palatino Linotype" w:hAnsi="Palatino Linotype" w:cs="Palatino Linotype"/>
          <w:i/>
          <w:lang w:val="es-ES_tradnl" w:eastAsia="es-ES"/>
        </w:rPr>
        <w:t xml:space="preserve"> Rendir la protesta de ley en caso de nombramiento; y </w:t>
      </w:r>
    </w:p>
    <w:p w14:paraId="48A847C7" w14:textId="77777777" w:rsidR="00B9412E" w:rsidRPr="00194F91" w:rsidRDefault="00B9412E" w:rsidP="00A61C0F">
      <w:pPr>
        <w:pBdr>
          <w:top w:val="nil"/>
          <w:left w:val="nil"/>
          <w:bottom w:val="nil"/>
          <w:right w:val="nil"/>
          <w:between w:val="nil"/>
        </w:pBdr>
        <w:spacing w:after="0" w:line="276" w:lineRule="auto"/>
        <w:ind w:left="567" w:right="850"/>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III.</w:t>
      </w:r>
      <w:r w:rsidRPr="00194F91">
        <w:rPr>
          <w:rFonts w:ascii="Palatino Linotype" w:eastAsia="Palatino Linotype" w:hAnsi="Palatino Linotype" w:cs="Palatino Linotype"/>
          <w:i/>
          <w:lang w:val="es-ES_tradnl" w:eastAsia="es-ES"/>
        </w:rPr>
        <w:t xml:space="preserve"> Tomar posesión del cargo.</w:t>
      </w:r>
    </w:p>
    <w:p w14:paraId="3AB889DD" w14:textId="77777777" w:rsidR="00B7735F" w:rsidRPr="00194F91" w:rsidRDefault="00B7735F" w:rsidP="00B21F91">
      <w:pPr>
        <w:spacing w:after="0" w:line="360" w:lineRule="auto"/>
        <w:jc w:val="both"/>
        <w:rPr>
          <w:rFonts w:ascii="Palatino Linotype" w:eastAsia="Palatino Linotype" w:hAnsi="Palatino Linotype" w:cs="Palatino Linotype"/>
          <w:u w:val="single"/>
          <w:lang w:eastAsia="es-MX"/>
        </w:rPr>
      </w:pPr>
    </w:p>
    <w:p w14:paraId="56C0E646" w14:textId="3F1A7877" w:rsidR="00240829" w:rsidRPr="00194F91" w:rsidRDefault="009F7B99" w:rsidP="00240829">
      <w:pPr>
        <w:spacing w:after="0" w:line="360" w:lineRule="auto"/>
        <w:jc w:val="both"/>
        <w:rPr>
          <w:rFonts w:ascii="Palatino Linotype" w:eastAsia="Palatino Linotype" w:hAnsi="Palatino Linotype" w:cs="Palatino Linotype"/>
          <w:sz w:val="24"/>
          <w:szCs w:val="24"/>
          <w:lang w:val="es-ES_tradnl" w:eastAsia="es-ES"/>
        </w:rPr>
      </w:pPr>
      <w:r w:rsidRPr="00194F91">
        <w:rPr>
          <w:rFonts w:ascii="Palatino Linotype" w:eastAsia="Palatino Linotype" w:hAnsi="Palatino Linotype" w:cs="Palatino Linotype"/>
          <w:lang w:eastAsia="es-MX"/>
        </w:rPr>
        <w:t xml:space="preserve">Por otro lado resulta necesario </w:t>
      </w:r>
      <w:r w:rsidR="00240829" w:rsidRPr="00194F91">
        <w:rPr>
          <w:rFonts w:ascii="Palatino Linotype" w:eastAsia="Palatino Linotype" w:hAnsi="Palatino Linotype" w:cs="Palatino Linotype"/>
          <w:lang w:eastAsia="es-MX"/>
        </w:rPr>
        <w:t xml:space="preserve">mencionar que </w:t>
      </w:r>
      <w:r w:rsidR="00240829" w:rsidRPr="00194F91">
        <w:rPr>
          <w:rFonts w:ascii="Palatino Linotype" w:eastAsia="Palatino Linotype" w:hAnsi="Palatino Linotype" w:cs="Palatino Linotype"/>
          <w:sz w:val="24"/>
          <w:szCs w:val="24"/>
          <w:lang w:val="es-ES_tradnl" w:eastAsia="es-ES"/>
        </w:rPr>
        <w:t xml:space="preserve">de conformidad con </w:t>
      </w:r>
      <w:r w:rsidR="00DE1248" w:rsidRPr="00194F91">
        <w:rPr>
          <w:rFonts w:ascii="Palatino Linotype" w:eastAsia="Palatino Linotype" w:hAnsi="Palatino Linotype" w:cs="Palatino Linotype"/>
          <w:sz w:val="24"/>
          <w:szCs w:val="24"/>
          <w:lang w:val="es-ES_tradnl" w:eastAsia="es-ES"/>
        </w:rPr>
        <w:t xml:space="preserve">la Constitución Política del Estado Libre y Soberano de México, a través de </w:t>
      </w:r>
      <w:r w:rsidR="00240829" w:rsidRPr="00194F91">
        <w:rPr>
          <w:rFonts w:ascii="Palatino Linotype" w:eastAsia="Palatino Linotype" w:hAnsi="Palatino Linotype" w:cs="Palatino Linotype"/>
          <w:sz w:val="24"/>
          <w:szCs w:val="24"/>
          <w:lang w:val="es-ES_tradnl" w:eastAsia="es-ES"/>
        </w:rPr>
        <w:t>los</w:t>
      </w:r>
      <w:r w:rsidR="00DE1248" w:rsidRPr="00194F91">
        <w:rPr>
          <w:rFonts w:ascii="Palatino Linotype" w:eastAsia="Palatino Linotype" w:hAnsi="Palatino Linotype" w:cs="Palatino Linotype"/>
          <w:sz w:val="24"/>
          <w:szCs w:val="24"/>
          <w:lang w:val="es-ES_tradnl" w:eastAsia="es-ES"/>
        </w:rPr>
        <w:t xml:space="preserve"> artículos 117, 118, 119 y 120</w:t>
      </w:r>
      <w:r w:rsidR="00240829" w:rsidRPr="00194F91">
        <w:rPr>
          <w:rFonts w:ascii="Palatino Linotype" w:eastAsia="Palatino Linotype" w:hAnsi="Palatino Linotype" w:cs="Palatino Linotype"/>
          <w:sz w:val="24"/>
          <w:szCs w:val="24"/>
          <w:lang w:val="es-ES_tradnl" w:eastAsia="es-ES"/>
        </w:rPr>
        <w:t xml:space="preserve">, los integrantes del ayuntamiento, propietarios o suplentes deberán cumplir una serie de requisitos, de las cuales no se advierte la obligación de entregar documentos para ocupar los cargos, sirve de ilustración la siguiente cita: </w:t>
      </w:r>
    </w:p>
    <w:p w14:paraId="414EF65A" w14:textId="77777777" w:rsidR="00240829" w:rsidRPr="00194F91" w:rsidRDefault="00240829" w:rsidP="00240829">
      <w:pPr>
        <w:spacing w:after="0" w:line="240" w:lineRule="auto"/>
        <w:ind w:right="-788"/>
        <w:jc w:val="both"/>
        <w:rPr>
          <w:rFonts w:ascii="Palatino Linotype" w:eastAsia="Palatino Linotype" w:hAnsi="Palatino Linotype" w:cs="Palatino Linotype"/>
          <w:sz w:val="24"/>
          <w:szCs w:val="24"/>
          <w:lang w:val="es-ES_tradnl" w:eastAsia="es-ES"/>
        </w:rPr>
      </w:pPr>
    </w:p>
    <w:p w14:paraId="3B192ED9" w14:textId="77777777" w:rsidR="00194F91"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Artículo 117.-</w:t>
      </w:r>
      <w:r w:rsidRPr="00194F91">
        <w:rPr>
          <w:rFonts w:ascii="Palatino Linotype" w:eastAsia="Palatino Linotype" w:hAnsi="Palatino Linotype" w:cs="Palatino Linotype"/>
          <w:i/>
          <w:lang w:val="es-ES_tradnl" w:eastAsia="es-ES"/>
        </w:rPr>
        <w:t xml:space="preserve"> Los ayuntamientos se integrarán con una jefa o jefe de asamblea que se denominará Presidenta o Presidente Municipal, respectivamente, y con varios miembros más llamados Síndicas o Síndicos y Regidoras o Regidores, cuyo número se determinará en razón directa de la población del municipio que representen, como lo disponga la Ley Orgánica respectiva. </w:t>
      </w:r>
    </w:p>
    <w:p w14:paraId="0692F930" w14:textId="77777777" w:rsidR="00194F91" w:rsidRPr="00194F91" w:rsidRDefault="00194F91" w:rsidP="00240829">
      <w:pPr>
        <w:spacing w:after="0" w:line="240" w:lineRule="auto"/>
        <w:ind w:left="567" w:right="567"/>
        <w:jc w:val="both"/>
        <w:rPr>
          <w:rFonts w:ascii="Palatino Linotype" w:eastAsia="Palatino Linotype" w:hAnsi="Palatino Linotype" w:cs="Palatino Linotype"/>
          <w:i/>
          <w:lang w:val="es-ES_tradnl" w:eastAsia="es-ES"/>
        </w:rPr>
      </w:pPr>
    </w:p>
    <w:p w14:paraId="0D4DBC41" w14:textId="50271665"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7A3BD01E" w14:textId="77777777"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p>
    <w:p w14:paraId="63AC0C2D" w14:textId="77777777" w:rsidR="00240829" w:rsidRPr="00194F91" w:rsidRDefault="00240829" w:rsidP="00240829">
      <w:pPr>
        <w:spacing w:after="0" w:line="240" w:lineRule="auto"/>
        <w:ind w:left="567" w:right="567"/>
        <w:jc w:val="center"/>
        <w:rPr>
          <w:rFonts w:ascii="Palatino Linotype" w:eastAsia="Palatino Linotype" w:hAnsi="Palatino Linotype" w:cs="Palatino Linotype"/>
          <w:b/>
          <w:i/>
          <w:lang w:val="es-ES_tradnl" w:eastAsia="es-ES"/>
        </w:rPr>
      </w:pPr>
      <w:r w:rsidRPr="00194F91">
        <w:rPr>
          <w:rFonts w:ascii="Palatino Linotype" w:eastAsia="Palatino Linotype" w:hAnsi="Palatino Linotype" w:cs="Palatino Linotype"/>
          <w:b/>
          <w:i/>
          <w:lang w:val="es-ES_tradnl" w:eastAsia="es-ES"/>
        </w:rPr>
        <w:t>CAPITULO SEGUNDO</w:t>
      </w:r>
    </w:p>
    <w:p w14:paraId="5A5C0F29" w14:textId="77777777" w:rsidR="00240829" w:rsidRPr="00194F91" w:rsidRDefault="00240829" w:rsidP="00240829">
      <w:pPr>
        <w:spacing w:after="0" w:line="240" w:lineRule="auto"/>
        <w:ind w:left="567" w:right="567"/>
        <w:jc w:val="center"/>
        <w:rPr>
          <w:rFonts w:ascii="Palatino Linotype" w:eastAsia="Palatino Linotype" w:hAnsi="Palatino Linotype" w:cs="Palatino Linotype"/>
          <w:b/>
          <w:i/>
          <w:lang w:val="es-ES_tradnl" w:eastAsia="es-ES"/>
        </w:rPr>
      </w:pPr>
      <w:r w:rsidRPr="00194F91">
        <w:rPr>
          <w:rFonts w:ascii="Palatino Linotype" w:eastAsia="Palatino Linotype" w:hAnsi="Palatino Linotype" w:cs="Palatino Linotype"/>
          <w:b/>
          <w:i/>
          <w:lang w:val="es-ES_tradnl" w:eastAsia="es-ES"/>
        </w:rPr>
        <w:t>De los Miembros de los Ayuntamientos</w:t>
      </w:r>
    </w:p>
    <w:p w14:paraId="18BE788E" w14:textId="77777777" w:rsidR="00240829" w:rsidRPr="00194F91" w:rsidRDefault="00240829" w:rsidP="00240829">
      <w:pPr>
        <w:spacing w:after="0" w:line="240" w:lineRule="auto"/>
        <w:ind w:left="567" w:right="567"/>
        <w:jc w:val="center"/>
        <w:rPr>
          <w:rFonts w:ascii="Palatino Linotype" w:eastAsia="Palatino Linotype" w:hAnsi="Palatino Linotype" w:cs="Palatino Linotype"/>
          <w:b/>
          <w:i/>
          <w:lang w:val="es-ES_tradnl" w:eastAsia="es-ES"/>
        </w:rPr>
      </w:pPr>
    </w:p>
    <w:p w14:paraId="5E239F33" w14:textId="77777777"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Artículo 118</w:t>
      </w:r>
      <w:r w:rsidRPr="00194F91">
        <w:rPr>
          <w:rFonts w:ascii="Palatino Linotype" w:eastAsia="Palatino Linotype" w:hAnsi="Palatino Linotype" w:cs="Palatino Linotype"/>
          <w:i/>
          <w:lang w:val="es-ES_tradnl" w:eastAsia="es-ES"/>
        </w:rPr>
        <w:t xml:space="preserve">.- Los miembros de un ayuntamiento serán designados en una sola elección.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w:t>
      </w:r>
      <w:r w:rsidRPr="00194F91">
        <w:rPr>
          <w:rFonts w:ascii="Palatino Linotype" w:eastAsia="Palatino Linotype" w:hAnsi="Palatino Linotype" w:cs="Palatino Linotype"/>
          <w:i/>
          <w:lang w:val="es-ES_tradnl" w:eastAsia="es-ES"/>
        </w:rPr>
        <w:lastRenderedPageBreak/>
        <w:t xml:space="preserve">atribuciones que les señale la ley. Por cada miembro del ayuntamiento que se elija como propietario se elegirá un suplente. </w:t>
      </w:r>
    </w:p>
    <w:p w14:paraId="179F4989" w14:textId="77777777"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p>
    <w:p w14:paraId="54D4D6B9" w14:textId="77777777"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Artículo 119</w:t>
      </w:r>
      <w:r w:rsidRPr="00194F91">
        <w:rPr>
          <w:rFonts w:ascii="Palatino Linotype" w:eastAsia="Palatino Linotype" w:hAnsi="Palatino Linotype" w:cs="Palatino Linotype"/>
          <w:i/>
          <w:lang w:val="es-ES_tradnl" w:eastAsia="es-ES"/>
        </w:rPr>
        <w:t xml:space="preserve">.- Para ser miembro propietario o suplente de un ayuntamiento se requiere: </w:t>
      </w:r>
    </w:p>
    <w:p w14:paraId="043E5BC4"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Ser mexicana o mexicano, ciudadana o ciudadano del Estado, en pleno ejercicio de sus derechos; </w:t>
      </w:r>
    </w:p>
    <w:p w14:paraId="67531889"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Ser mexiquense con residencia efectiva en el municipio no menor a un año o vecino del mismo, con residencia efectiva en su territorio no menor a tres años, anteriores al día de la elección; y </w:t>
      </w:r>
    </w:p>
    <w:p w14:paraId="79E131A8"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Ser de reconocida probidad y buena fama pública. </w:t>
      </w:r>
    </w:p>
    <w:p w14:paraId="4F3AFDD4"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estar condenada o condenado por sentencia ejecutoriada por el delito de violencia política contra las mujeres en razón de género; </w:t>
      </w:r>
    </w:p>
    <w:p w14:paraId="25289B57"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estar inscrito en el Registro de Deudores Alimentarios Morosos en el Estado, ni en otra entidad federativa, y </w:t>
      </w:r>
    </w:p>
    <w:p w14:paraId="21DC0C9C" w14:textId="77777777" w:rsidR="00240829" w:rsidRPr="00194F91" w:rsidRDefault="00240829" w:rsidP="00240829">
      <w:pPr>
        <w:numPr>
          <w:ilvl w:val="0"/>
          <w:numId w:val="36"/>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No estar condenada o condenado por sentencia ejecutoriada por delitos de violencia familiar, contra la libertad sexual o de violencia de género.</w:t>
      </w:r>
    </w:p>
    <w:p w14:paraId="11DC7266" w14:textId="77777777" w:rsidR="00240829" w:rsidRPr="00194F91" w:rsidRDefault="00240829" w:rsidP="00240829">
      <w:pPr>
        <w:spacing w:after="0" w:line="240" w:lineRule="auto"/>
        <w:ind w:left="567" w:right="567"/>
        <w:contextualSpacing/>
        <w:jc w:val="both"/>
        <w:rPr>
          <w:rFonts w:ascii="Palatino Linotype" w:eastAsia="Palatino Linotype" w:hAnsi="Palatino Linotype" w:cs="Palatino Linotype"/>
          <w:i/>
          <w:lang w:val="es-ES_tradnl" w:eastAsia="es-ES"/>
        </w:rPr>
      </w:pPr>
    </w:p>
    <w:p w14:paraId="511D6F99" w14:textId="77777777"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Artículo 120.</w:t>
      </w:r>
      <w:r w:rsidRPr="00194F91">
        <w:rPr>
          <w:rFonts w:ascii="Palatino Linotype" w:eastAsia="Palatino Linotype" w:hAnsi="Palatino Linotype" w:cs="Palatino Linotype"/>
          <w:i/>
          <w:lang w:val="es-ES_tradnl" w:eastAsia="es-ES"/>
        </w:rPr>
        <w:t xml:space="preserve">- No pueden ser miembros propietarios o suplentes de los ayuntamientos: </w:t>
      </w:r>
    </w:p>
    <w:p w14:paraId="714F116D"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diputadas o diputados y senadoras o senadores al Congreso de la Unión que se encuentren en ejercicio de su cargo; </w:t>
      </w:r>
    </w:p>
    <w:p w14:paraId="015C826E"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diputadas o diputados a la Legislatura del Estado que se encuentren en ejercicio de su cargo; </w:t>
      </w:r>
    </w:p>
    <w:p w14:paraId="550464F1"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juezas o jueces, magistradas o magistrados o consejeras o consejeros de la Judicatura del Poder Judicial del Estado o de la Federación; </w:t>
      </w:r>
    </w:p>
    <w:p w14:paraId="24A1471F"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y los servidores públicos federales, estatales o municipales en ejercicio de autoridad; </w:t>
      </w:r>
    </w:p>
    <w:p w14:paraId="5A323FD6"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y los militares y los miembros de las fuerzas de seguridad pública del Estado y los de los municipios que ejerzan mando en el territorio de la elección; y </w:t>
      </w:r>
    </w:p>
    <w:p w14:paraId="54C7CAD5" w14:textId="77777777" w:rsidR="00240829" w:rsidRPr="00194F91" w:rsidRDefault="00240829" w:rsidP="00240829">
      <w:pPr>
        <w:numPr>
          <w:ilvl w:val="0"/>
          <w:numId w:val="37"/>
        </w:numPr>
        <w:spacing w:after="0" w:line="240"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Las y los ministros de cualquier culto, a menos que se separen formal, material y definitivamente de su ministerio, cuando menos cinco años antes del día de la elección. </w:t>
      </w:r>
    </w:p>
    <w:p w14:paraId="0FBD4245" w14:textId="3BD1AFB5" w:rsidR="00240829" w:rsidRPr="00194F91" w:rsidRDefault="00240829" w:rsidP="00240829">
      <w:pPr>
        <w:spacing w:after="0" w:line="240"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Las y los servidores públicos a que se refieren las fracciones de la I a la V serán exceptuados del impedimento si se separan de sus respectivos cargos por lo menos, veinticuatro horas antes del inicio de las campañas, conforme al calen</w:t>
      </w:r>
      <w:r w:rsidR="009436AC" w:rsidRPr="00194F91">
        <w:rPr>
          <w:rFonts w:ascii="Palatino Linotype" w:eastAsia="Palatino Linotype" w:hAnsi="Palatino Linotype" w:cs="Palatino Linotype"/>
          <w:i/>
          <w:lang w:val="es-ES_tradnl" w:eastAsia="es-ES"/>
        </w:rPr>
        <w:t>dario electoral vigente.</w:t>
      </w:r>
    </w:p>
    <w:p w14:paraId="6AA41254" w14:textId="77777777" w:rsidR="00240829" w:rsidRPr="00194F91" w:rsidRDefault="00240829" w:rsidP="00240829">
      <w:pPr>
        <w:spacing w:after="0" w:line="240" w:lineRule="auto"/>
        <w:ind w:left="567" w:right="-858"/>
        <w:jc w:val="both"/>
        <w:rPr>
          <w:rFonts w:ascii="Palatino Linotype" w:eastAsia="Palatino Linotype" w:hAnsi="Palatino Linotype" w:cs="Palatino Linotype"/>
          <w:b/>
          <w:i/>
          <w:lang w:val="es-ES_tradnl" w:eastAsia="es-ES"/>
        </w:rPr>
      </w:pPr>
    </w:p>
    <w:p w14:paraId="33600260" w14:textId="5FC89566" w:rsidR="00240829" w:rsidRPr="00194F91" w:rsidRDefault="009B6D40" w:rsidP="000A083F">
      <w:pPr>
        <w:tabs>
          <w:tab w:val="left" w:pos="8789"/>
        </w:tabs>
        <w:spacing w:after="0" w:line="360" w:lineRule="auto"/>
        <w:jc w:val="both"/>
        <w:rPr>
          <w:rFonts w:ascii="Palatino Linotype" w:eastAsia="Palatino Linotype" w:hAnsi="Palatino Linotype" w:cs="Palatino Linotype"/>
          <w:sz w:val="24"/>
          <w:szCs w:val="24"/>
          <w:lang w:val="es-ES_tradnl" w:eastAsia="es-ES"/>
        </w:rPr>
      </w:pPr>
      <w:r w:rsidRPr="00194F91">
        <w:rPr>
          <w:rFonts w:ascii="Palatino Linotype" w:eastAsia="Palatino Linotype" w:hAnsi="Palatino Linotype" w:cs="Palatino Linotype"/>
          <w:sz w:val="24"/>
          <w:szCs w:val="24"/>
          <w:lang w:val="es-ES_tradnl" w:eastAsia="es-ES"/>
        </w:rPr>
        <w:lastRenderedPageBreak/>
        <w:t xml:space="preserve">Ahora bien, el Código Electoral del Estado de México </w:t>
      </w:r>
      <w:r w:rsidR="000A083F" w:rsidRPr="00194F91">
        <w:rPr>
          <w:rFonts w:ascii="Palatino Linotype" w:eastAsia="Palatino Linotype" w:hAnsi="Palatino Linotype" w:cs="Palatino Linotype"/>
          <w:sz w:val="24"/>
          <w:szCs w:val="24"/>
          <w:lang w:val="es-ES_tradnl" w:eastAsia="es-ES"/>
        </w:rPr>
        <w:t>matiza que los miembros de elección de Ayuntamientos deberán cumplir con los requisitos establecidos en el artículo 119 de la Constitución Local</w:t>
      </w:r>
      <w:r w:rsidR="008D55F0" w:rsidRPr="00194F91">
        <w:rPr>
          <w:rFonts w:ascii="Palatino Linotype" w:eastAsia="Palatino Linotype" w:hAnsi="Palatino Linotype" w:cs="Palatino Linotype"/>
          <w:sz w:val="24"/>
          <w:szCs w:val="24"/>
          <w:lang w:val="es-ES_tradnl" w:eastAsia="es-ES"/>
        </w:rPr>
        <w:t>, el cual señala lo siguiente:</w:t>
      </w:r>
    </w:p>
    <w:p w14:paraId="092ABB4F" w14:textId="77777777" w:rsidR="001B2C76" w:rsidRPr="00194F91" w:rsidRDefault="001B2C76" w:rsidP="004B3FF8">
      <w:pPr>
        <w:tabs>
          <w:tab w:val="left" w:pos="8789"/>
        </w:tabs>
        <w:spacing w:after="0" w:line="360" w:lineRule="auto"/>
        <w:ind w:right="567"/>
        <w:jc w:val="both"/>
        <w:rPr>
          <w:rFonts w:ascii="Palatino Linotype" w:eastAsia="Palatino Linotype" w:hAnsi="Palatino Linotype" w:cs="Palatino Linotype"/>
          <w:sz w:val="24"/>
          <w:szCs w:val="24"/>
          <w:lang w:val="es-ES_tradnl" w:eastAsia="es-ES"/>
        </w:rPr>
      </w:pPr>
    </w:p>
    <w:p w14:paraId="000ED912" w14:textId="77777777" w:rsidR="001B2C76" w:rsidRPr="00194F91" w:rsidRDefault="008D55F0" w:rsidP="004B3FF8">
      <w:pPr>
        <w:spacing w:line="276"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sz w:val="24"/>
          <w:szCs w:val="24"/>
          <w:lang w:val="es-ES_tradnl" w:eastAsia="es-ES"/>
        </w:rPr>
        <w:t xml:space="preserve"> </w:t>
      </w:r>
      <w:r w:rsidR="001B2C76" w:rsidRPr="00194F91">
        <w:rPr>
          <w:rFonts w:ascii="Palatino Linotype" w:eastAsia="Palatino Linotype" w:hAnsi="Palatino Linotype" w:cs="Palatino Linotype"/>
          <w:b/>
          <w:i/>
          <w:lang w:val="es-ES_tradnl" w:eastAsia="es-ES"/>
        </w:rPr>
        <w:t>Artículo 16</w:t>
      </w:r>
      <w:r w:rsidR="001B2C76" w:rsidRPr="00194F91">
        <w:rPr>
          <w:rFonts w:ascii="Palatino Linotype" w:eastAsia="Palatino Linotype" w:hAnsi="Palatino Linotype" w:cs="Palatino Linotype"/>
          <w:i/>
          <w:lang w:val="es-ES_tradnl" w:eastAsia="es-ES"/>
        </w:rPr>
        <w:t>.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w:t>
      </w:r>
      <w:r w:rsidR="001B2C76" w:rsidRPr="00194F91">
        <w:rPr>
          <w:rFonts w:ascii="Palatino Linotype" w:eastAsia="Palatino Linotype" w:hAnsi="Palatino Linotype" w:cs="Palatino Linotype"/>
          <w:b/>
          <w:i/>
          <w:lang w:val="es-ES_tradnl" w:eastAsia="es-ES"/>
        </w:rPr>
        <w:t xml:space="preserve">. </w:t>
      </w:r>
      <w:r w:rsidR="001B2C76" w:rsidRPr="00194F91">
        <w:rPr>
          <w:rFonts w:ascii="Palatino Linotype" w:eastAsia="Palatino Linotype" w:hAnsi="Palatino Linotype" w:cs="Palatino Linotype"/>
          <w:i/>
          <w:u w:val="single"/>
          <w:lang w:val="es-ES_tradnl" w:eastAsia="es-ES"/>
        </w:rPr>
        <w:t>Las ciudadanas y los ciudadanos que reúnan los requisitos establecidos en el artículo 119 y que no se encuentren en cualquiera de los supuestos previstos en el artículo 120 de la Constitución Local, son elegibles para ser miembros de los ayuntamientos</w:t>
      </w:r>
      <w:r w:rsidR="001B2C76" w:rsidRPr="00194F91">
        <w:rPr>
          <w:rFonts w:ascii="Palatino Linotype" w:eastAsia="Palatino Linotype" w:hAnsi="Palatino Linotype" w:cs="Palatino Linotype"/>
          <w:b/>
          <w:i/>
          <w:lang w:val="es-ES_tradnl" w:eastAsia="es-ES"/>
        </w:rPr>
        <w:t>.</w:t>
      </w:r>
      <w:r w:rsidR="001B2C76" w:rsidRPr="00194F91">
        <w:rPr>
          <w:rFonts w:ascii="Palatino Linotype" w:eastAsia="Palatino Linotype" w:hAnsi="Palatino Linotype" w:cs="Palatino Linotype"/>
          <w:i/>
          <w:lang w:val="es-ES_tradnl" w:eastAsia="es-ES"/>
        </w:rPr>
        <w:t xml:space="preserve"> Las ciudadanas y los ciudadanos que se hayan separado de un cargo público para contender en un proceso electoral, podrán reincorporase al mismo, una vez que concluya la jornada electoral. </w:t>
      </w:r>
    </w:p>
    <w:p w14:paraId="54AA4607" w14:textId="77777777" w:rsidR="001B2C76" w:rsidRPr="00194F91" w:rsidRDefault="001B2C76" w:rsidP="004B3FF8">
      <w:pPr>
        <w:spacing w:after="0" w:line="276" w:lineRule="auto"/>
        <w:ind w:left="567" w:right="567"/>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b/>
          <w:i/>
          <w:lang w:val="es-ES_tradnl" w:eastAsia="es-ES"/>
        </w:rPr>
        <w:t>Artículo 17</w:t>
      </w:r>
      <w:r w:rsidRPr="00194F91">
        <w:rPr>
          <w:rFonts w:ascii="Palatino Linotype" w:eastAsia="Palatino Linotype" w:hAnsi="Palatino Linotype" w:cs="Palatino Linotype"/>
          <w:i/>
          <w:lang w:val="es-ES_tradnl" w:eastAsia="es-ES"/>
        </w:rPr>
        <w:t xml:space="preserve">. Además de los requisitos señalados en el artículo anterior, las ciudadanas y los ciudadanos que aspiren a las candidaturas a Gobernadora o Gobernador, Diputada, Diputado o </w:t>
      </w:r>
      <w:r w:rsidRPr="00194F91">
        <w:rPr>
          <w:rFonts w:ascii="Palatino Linotype" w:eastAsia="Palatino Linotype" w:hAnsi="Palatino Linotype" w:cs="Palatino Linotype"/>
          <w:i/>
          <w:u w:val="single"/>
          <w:lang w:val="es-ES_tradnl" w:eastAsia="es-ES"/>
        </w:rPr>
        <w:t>integrante de los ayuntamientos</w:t>
      </w:r>
      <w:r w:rsidRPr="00194F91">
        <w:rPr>
          <w:rFonts w:ascii="Palatino Linotype" w:eastAsia="Palatino Linotype" w:hAnsi="Palatino Linotype" w:cs="Palatino Linotype"/>
          <w:i/>
          <w:lang w:val="es-ES_tradnl" w:eastAsia="es-ES"/>
        </w:rPr>
        <w:t xml:space="preserve"> deberán satisfacer lo siguiente: </w:t>
      </w:r>
    </w:p>
    <w:p w14:paraId="07EB6FBA" w14:textId="77777777" w:rsidR="004B3FF8" w:rsidRPr="00194F91" w:rsidRDefault="004B3FF8" w:rsidP="000315DD">
      <w:pPr>
        <w:spacing w:after="0" w:line="276" w:lineRule="auto"/>
        <w:ind w:left="567" w:right="567"/>
        <w:jc w:val="both"/>
        <w:rPr>
          <w:rFonts w:ascii="Palatino Linotype" w:eastAsia="Palatino Linotype" w:hAnsi="Palatino Linotype" w:cs="Palatino Linotype"/>
          <w:i/>
          <w:lang w:val="es-ES_tradnl" w:eastAsia="es-ES"/>
        </w:rPr>
      </w:pPr>
    </w:p>
    <w:p w14:paraId="234D671E" w14:textId="29F5386A" w:rsidR="001B2C76" w:rsidRPr="00194F91" w:rsidRDefault="000315DD"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             </w:t>
      </w:r>
      <w:r w:rsidR="001B2C76" w:rsidRPr="00194F91">
        <w:rPr>
          <w:rFonts w:ascii="Palatino Linotype" w:eastAsia="Palatino Linotype" w:hAnsi="Palatino Linotype" w:cs="Palatino Linotype"/>
          <w:i/>
          <w:lang w:val="es-ES_tradnl" w:eastAsia="es-ES"/>
        </w:rPr>
        <w:t xml:space="preserve">Estar inscrito en el padrón electoral correspondiente, la lista nominal y contar con credencial para votar vigente. </w:t>
      </w:r>
    </w:p>
    <w:p w14:paraId="6B79B294"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ser magistrada o magistrado del Tribunal Superior de Justicia o del Tribunal Electoral o funcionario de este, salvo que se separe del cargo dos años antes de la fecha de inicio del proceso electoral de que se trate. </w:t>
      </w:r>
    </w:p>
    <w:p w14:paraId="36C4B8F3"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formar parte del servicio profesional electoral del Instituto, salvo que se separe del cargo dos años antes de la fecha de inicio del proceso electoral de que se trate. </w:t>
      </w:r>
    </w:p>
    <w:p w14:paraId="33F80C62"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ser consejera o consejero electoral en el consejo general, del Instituto ni secretario ejecutivo, salvo que se separe del cargo dos años antes de la fecha de inicio del proceso electoral de que se trate. </w:t>
      </w:r>
    </w:p>
    <w:p w14:paraId="4DFFD7BA"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lastRenderedPageBreak/>
        <w:t xml:space="preserve">No ser consejera o consejero electoral en los consejos distritales o municipales del Instituto ni director del mismo, salvo que se haya separado del cargo dos años antes de la fecha de inicio del proceso electoral de que se trate. </w:t>
      </w:r>
    </w:p>
    <w:p w14:paraId="6B03E963"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ser integrante del órgano de dirección de los organismos a los que la Constitución Local otorga autonomía, salvo que se separe del cargo dos años antes de la fecha de inicio del proceso electoral de que se trate; </w:t>
      </w:r>
    </w:p>
    <w:p w14:paraId="101D6D9C" w14:textId="77777777"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14:paraId="5402A9DA" w14:textId="24DEC0A8" w:rsidR="001B2C76" w:rsidRPr="00194F91" w:rsidRDefault="001B2C76" w:rsidP="000315DD">
      <w:pPr>
        <w:numPr>
          <w:ilvl w:val="0"/>
          <w:numId w:val="38"/>
        </w:numPr>
        <w:spacing w:after="0" w:line="276" w:lineRule="auto"/>
        <w:ind w:left="567" w:right="567" w:firstLine="0"/>
        <w:contextualSpacing/>
        <w:jc w:val="both"/>
        <w:rPr>
          <w:rFonts w:ascii="Palatino Linotype" w:eastAsia="Palatino Linotype" w:hAnsi="Palatino Linotype" w:cs="Palatino Linotype"/>
          <w:i/>
          <w:lang w:val="es-ES_tradnl" w:eastAsia="es-ES"/>
        </w:rPr>
      </w:pPr>
      <w:r w:rsidRPr="00194F91">
        <w:rPr>
          <w:rFonts w:ascii="Palatino Linotype" w:eastAsia="Palatino Linotype" w:hAnsi="Palatino Linotype" w:cs="Palatino Linotype"/>
          <w:i/>
          <w:lang w:val="es-ES_tradnl" w:eastAsia="es-ES"/>
        </w:rPr>
        <w:t>Ser electo o designado candidata o candidato, de conformidad con los procedimientos democráticos internos del partid</w:t>
      </w:r>
      <w:r w:rsidR="004B3FF8" w:rsidRPr="00194F91">
        <w:rPr>
          <w:rFonts w:ascii="Palatino Linotype" w:eastAsia="Palatino Linotype" w:hAnsi="Palatino Linotype" w:cs="Palatino Linotype"/>
          <w:i/>
          <w:lang w:val="es-ES_tradnl" w:eastAsia="es-ES"/>
        </w:rPr>
        <w:t>o político que lo postule</w:t>
      </w:r>
    </w:p>
    <w:p w14:paraId="2D18611E" w14:textId="1B52876E" w:rsidR="008D55F0" w:rsidRPr="00240829" w:rsidRDefault="008D55F0" w:rsidP="000A083F">
      <w:pPr>
        <w:tabs>
          <w:tab w:val="left" w:pos="8789"/>
        </w:tabs>
        <w:spacing w:after="0" w:line="360" w:lineRule="auto"/>
        <w:jc w:val="both"/>
        <w:rPr>
          <w:rFonts w:ascii="Palatino Linotype" w:eastAsia="Palatino Linotype" w:hAnsi="Palatino Linotype" w:cs="Palatino Linotype"/>
          <w:sz w:val="24"/>
          <w:szCs w:val="24"/>
          <w:highlight w:val="yellow"/>
          <w:lang w:val="es-ES_tradnl" w:eastAsia="es-ES"/>
        </w:rPr>
      </w:pPr>
    </w:p>
    <w:p w14:paraId="5E10852D" w14:textId="7B586F52" w:rsidR="004B3FF8" w:rsidRDefault="004B3FF8" w:rsidP="00E47401">
      <w:pPr>
        <w:spacing w:after="0" w:line="360" w:lineRule="auto"/>
        <w:jc w:val="both"/>
        <w:rPr>
          <w:rFonts w:ascii="Palatino Linotype" w:eastAsia="Palatino Linotype" w:hAnsi="Palatino Linotype" w:cs="Palatino Linotype"/>
          <w:sz w:val="24"/>
          <w:szCs w:val="24"/>
          <w:lang w:val="es-ES_tradnl" w:eastAsia="es-ES"/>
        </w:rPr>
      </w:pPr>
      <w:r w:rsidRPr="00E47401">
        <w:rPr>
          <w:rFonts w:ascii="Palatino Linotype" w:eastAsia="Palatino Linotype" w:hAnsi="Palatino Linotype" w:cs="Palatino Linotype"/>
          <w:sz w:val="24"/>
          <w:szCs w:val="24"/>
          <w:lang w:val="es-ES_tradnl" w:eastAsia="es-ES"/>
        </w:rPr>
        <w:t>Conforme a los preceptos descritos anteriormente</w:t>
      </w:r>
      <w:r w:rsidRPr="004B3FF8">
        <w:rPr>
          <w:rFonts w:ascii="Palatino Linotype" w:eastAsia="Palatino Linotype" w:hAnsi="Palatino Linotype" w:cs="Palatino Linotype"/>
          <w:sz w:val="24"/>
          <w:szCs w:val="24"/>
          <w:lang w:val="es-ES_tradnl" w:eastAsia="es-ES"/>
        </w:rPr>
        <w:t xml:space="preserve">, la Ley Orgánica Municipal en su artículo 18, fracción I dispone que una vez rendidos los informes de los ayuntamientos en funciones, previa convocatoria a sesión solemne, </w:t>
      </w:r>
      <w:r w:rsidRPr="004B3FF8">
        <w:rPr>
          <w:rFonts w:ascii="Palatino Linotype" w:eastAsia="Palatino Linotype" w:hAnsi="Palatino Linotype" w:cs="Palatino Linotype"/>
          <w:b/>
          <w:sz w:val="24"/>
          <w:szCs w:val="24"/>
          <w:lang w:val="es-ES_tradnl" w:eastAsia="es-ES"/>
        </w:rPr>
        <w:t>deberán presentarse los ciudadanos que en términos de ley resultaron electos para rendir protesta y ocupar los cargos de presidente municipal, síndico o síndicos y regidores</w:t>
      </w:r>
      <w:r w:rsidRPr="004B3FF8">
        <w:rPr>
          <w:rFonts w:ascii="Palatino Linotype" w:eastAsia="Palatino Linotype" w:hAnsi="Palatino Linotype" w:cs="Palatino Linotype"/>
          <w:sz w:val="24"/>
          <w:szCs w:val="24"/>
          <w:lang w:val="es-ES_tradnl" w:eastAsia="es-ES"/>
        </w:rPr>
        <w:t xml:space="preserve">, sin que dicho plazo exceda el mes de diciembre del último año de la gestión del ayuntamiento saliente, dicha reunión tendrá por objeto que los miembros del ayuntamiento entrante, rindan la protesta en términos de lo dispuesto por el artículo 144 de la Constitución Política del Estado Libre y Soberano de México, por lo que el </w:t>
      </w:r>
      <w:r w:rsidR="00E47401" w:rsidRPr="00E47401">
        <w:rPr>
          <w:rFonts w:ascii="Palatino Linotype" w:eastAsia="Palatino Linotype" w:hAnsi="Palatino Linotype" w:cs="Palatino Linotype"/>
          <w:sz w:val="24"/>
          <w:szCs w:val="24"/>
          <w:lang w:val="es-ES_tradnl" w:eastAsia="es-ES"/>
        </w:rPr>
        <w:t xml:space="preserve">Presidente Municipal </w:t>
      </w:r>
      <w:r w:rsidRPr="004B3FF8">
        <w:rPr>
          <w:rFonts w:ascii="Palatino Linotype" w:eastAsia="Palatino Linotype" w:hAnsi="Palatino Linotype" w:cs="Palatino Linotype"/>
          <w:sz w:val="24"/>
          <w:szCs w:val="24"/>
          <w:lang w:val="es-ES_tradnl" w:eastAsia="es-ES"/>
        </w:rPr>
        <w:t>electo para el período siguiente lo hará ante el representante designado por el Ejecutivo del Estado y a su vez, hará de inmediato lo propio con los demás miembros del ayuntamiento electo.</w:t>
      </w:r>
    </w:p>
    <w:p w14:paraId="6E63A561" w14:textId="77777777" w:rsidR="00F24D7C" w:rsidRPr="004B3FF8" w:rsidRDefault="00F24D7C" w:rsidP="00E47401">
      <w:pPr>
        <w:spacing w:after="0" w:line="360" w:lineRule="auto"/>
        <w:jc w:val="both"/>
        <w:rPr>
          <w:rFonts w:ascii="Palatino Linotype" w:eastAsia="Palatino Linotype" w:hAnsi="Palatino Linotype" w:cs="Palatino Linotype"/>
          <w:sz w:val="24"/>
          <w:szCs w:val="24"/>
          <w:lang w:val="es-ES_tradnl" w:eastAsia="es-ES"/>
        </w:rPr>
      </w:pPr>
    </w:p>
    <w:p w14:paraId="4CCF6AA7" w14:textId="4EBBF649" w:rsidR="00AC68DE" w:rsidRDefault="00E47401" w:rsidP="00AC68DE">
      <w:pPr>
        <w:spacing w:after="0" w:line="276" w:lineRule="auto"/>
        <w:ind w:left="851" w:right="567"/>
        <w:jc w:val="both"/>
        <w:rPr>
          <w:rFonts w:ascii="Palatino Linotype" w:hAnsi="Palatino Linotype"/>
          <w:i/>
        </w:rPr>
      </w:pPr>
      <w:r w:rsidRPr="00AC68DE">
        <w:rPr>
          <w:rFonts w:ascii="Palatino Linotype" w:hAnsi="Palatino Linotype"/>
          <w:b/>
          <w:i/>
        </w:rPr>
        <w:lastRenderedPageBreak/>
        <w:t>Artículo 18.-</w:t>
      </w:r>
      <w:r w:rsidRPr="00AC68DE">
        <w:rPr>
          <w:rFonts w:ascii="Palatino Linotype" w:hAnsi="Palatino Linotype"/>
          <w:i/>
        </w:rPr>
        <w:t xml:space="preserve"> Una vez rendidos los informes de los ayuntamientos en funciones, previa convocatoria a sesión solemne, deberán presentarse los ciudadanos que en términos de ley resultaron electos para rendir protesta y ocupar los cargos de presidente municipal, síndico o síndicos y regidores, sin que dicho plazo exceda el mes de diciembre del último año de la gestión del ayuntamiento saliente. </w:t>
      </w:r>
    </w:p>
    <w:p w14:paraId="1BE4267D" w14:textId="77777777" w:rsidR="00AC68DE" w:rsidRPr="00AC68DE" w:rsidRDefault="00AC68DE" w:rsidP="00AC68DE">
      <w:pPr>
        <w:spacing w:after="0" w:line="276" w:lineRule="auto"/>
        <w:ind w:left="851" w:right="567"/>
        <w:jc w:val="both"/>
        <w:rPr>
          <w:rFonts w:ascii="Palatino Linotype" w:hAnsi="Palatino Linotype"/>
          <w:i/>
        </w:rPr>
      </w:pPr>
    </w:p>
    <w:p w14:paraId="1F4CEF3C" w14:textId="77777777" w:rsidR="00AC68DE" w:rsidRDefault="00E47401" w:rsidP="00AC68DE">
      <w:pPr>
        <w:spacing w:after="0" w:line="276" w:lineRule="auto"/>
        <w:ind w:left="851" w:right="567"/>
        <w:jc w:val="both"/>
        <w:rPr>
          <w:rFonts w:ascii="Palatino Linotype" w:hAnsi="Palatino Linotype"/>
          <w:i/>
        </w:rPr>
      </w:pPr>
      <w:r w:rsidRPr="00AC68DE">
        <w:rPr>
          <w:rFonts w:ascii="Palatino Linotype" w:hAnsi="Palatino Linotype"/>
          <w:i/>
        </w:rPr>
        <w:t xml:space="preserve">La reunión tendrá por objeto: </w:t>
      </w:r>
    </w:p>
    <w:p w14:paraId="1AA54654" w14:textId="77777777" w:rsidR="00AC68DE" w:rsidRPr="00AC68DE" w:rsidRDefault="00AC68DE" w:rsidP="00AC68DE">
      <w:pPr>
        <w:spacing w:after="0" w:line="276" w:lineRule="auto"/>
        <w:ind w:left="851" w:right="567"/>
        <w:jc w:val="both"/>
        <w:rPr>
          <w:rFonts w:ascii="Palatino Linotype" w:hAnsi="Palatino Linotype"/>
          <w:i/>
        </w:rPr>
      </w:pPr>
    </w:p>
    <w:p w14:paraId="3AD1E810" w14:textId="5348F254" w:rsidR="004B3FF8" w:rsidRPr="00C11B87" w:rsidRDefault="00E47401" w:rsidP="00C11B87">
      <w:pPr>
        <w:pStyle w:val="Prrafodelista"/>
        <w:numPr>
          <w:ilvl w:val="0"/>
          <w:numId w:val="39"/>
        </w:numPr>
        <w:spacing w:line="276" w:lineRule="auto"/>
        <w:ind w:right="567"/>
        <w:jc w:val="both"/>
        <w:rPr>
          <w:rFonts w:ascii="Palatino Linotype" w:hAnsi="Palatino Linotype"/>
          <w:i/>
        </w:rPr>
      </w:pPr>
      <w:r w:rsidRPr="00C11B87">
        <w:rPr>
          <w:rFonts w:ascii="Palatino Linotype" w:hAnsi="Palatino Linotype"/>
          <w:i/>
        </w:rPr>
        <w:t>Que los miembros del ayuntamiento entrante, rindan la protesta en términos de lo dispuesto por el artículo 144 de la Constitución Política del Estado Libre y Soberano de México. El presidente municipal electo para el período siguiente lo hará ante el representante designado por el Ejecutivo del Estado y a su vez, hará de inmediato lo propio con los demás miembros del ayuntamiento electo;</w:t>
      </w:r>
    </w:p>
    <w:p w14:paraId="3AB1F040" w14:textId="77777777" w:rsidR="00C11B87" w:rsidRDefault="00C11B87" w:rsidP="00C11B87">
      <w:pPr>
        <w:pStyle w:val="Prrafodelista"/>
        <w:spacing w:line="276" w:lineRule="auto"/>
        <w:ind w:left="1571" w:right="567"/>
        <w:jc w:val="both"/>
        <w:rPr>
          <w:rFonts w:ascii="Palatino Linotype" w:eastAsia="Palatino Linotype" w:hAnsi="Palatino Linotype" w:cs="Palatino Linotype"/>
          <w:i/>
          <w:lang w:val="es-ES_tradnl"/>
        </w:rPr>
      </w:pPr>
    </w:p>
    <w:p w14:paraId="371C49D3" w14:textId="56BD63FE" w:rsidR="00C11B87" w:rsidRPr="00C11B87" w:rsidRDefault="00C11B87" w:rsidP="00C11B87">
      <w:pPr>
        <w:pStyle w:val="Prrafodelista"/>
        <w:spacing w:line="276" w:lineRule="auto"/>
        <w:ind w:left="1571" w:right="567"/>
        <w:jc w:val="both"/>
        <w:rPr>
          <w:rFonts w:ascii="Palatino Linotype" w:eastAsia="Palatino Linotype" w:hAnsi="Palatino Linotype" w:cs="Palatino Linotype"/>
          <w:highlight w:val="yellow"/>
          <w:lang w:val="es-ES_tradnl"/>
        </w:rPr>
      </w:pPr>
      <w:r w:rsidRPr="00C11B87">
        <w:rPr>
          <w:rFonts w:ascii="Palatino Linotype" w:eastAsia="Palatino Linotype" w:hAnsi="Palatino Linotype" w:cs="Palatino Linotype"/>
          <w:i/>
          <w:lang w:val="es-ES_tradnl"/>
        </w:rPr>
        <w:t>El Ayuntamiento brindará las facilidades necesarias a fin de que se lleve a cabo la toma de</w:t>
      </w:r>
      <w:r>
        <w:rPr>
          <w:rFonts w:ascii="Palatino Linotype" w:eastAsia="Palatino Linotype" w:hAnsi="Palatino Linotype" w:cs="Palatino Linotype"/>
          <w:i/>
          <w:lang w:val="es-ES_tradnl"/>
        </w:rPr>
        <w:t xml:space="preserve"> </w:t>
      </w:r>
      <w:r w:rsidRPr="00C11B87">
        <w:rPr>
          <w:rFonts w:ascii="Palatino Linotype" w:eastAsia="Palatino Linotype" w:hAnsi="Palatino Linotype" w:cs="Palatino Linotype"/>
          <w:i/>
          <w:lang w:val="es-ES_tradnl"/>
        </w:rPr>
        <w:t>protesta.</w:t>
      </w:r>
      <w:r w:rsidRPr="00C11B87">
        <w:rPr>
          <w:rFonts w:ascii="Palatino Linotype" w:eastAsia="Palatino Linotype" w:hAnsi="Palatino Linotype" w:cs="Palatino Linotype"/>
          <w:i/>
          <w:lang w:val="es-ES_tradnl"/>
        </w:rPr>
        <w:cr/>
      </w:r>
    </w:p>
    <w:p w14:paraId="621BAD2F" w14:textId="4DDDE9D2" w:rsidR="00AC68DE" w:rsidRDefault="00AC68DE" w:rsidP="00B703B1">
      <w:pPr>
        <w:spacing w:after="0" w:line="360" w:lineRule="auto"/>
        <w:jc w:val="both"/>
        <w:rPr>
          <w:rFonts w:ascii="Palatino Linotype" w:eastAsia="Palatino Linotype" w:hAnsi="Palatino Linotype" w:cs="Palatino Linotype"/>
          <w:sz w:val="24"/>
          <w:szCs w:val="24"/>
          <w:lang w:val="es-ES_tradnl" w:eastAsia="es-ES"/>
        </w:rPr>
      </w:pPr>
      <w:r w:rsidRPr="00B703B1">
        <w:rPr>
          <w:rFonts w:ascii="Palatino Linotype" w:eastAsia="Palatino Linotype" w:hAnsi="Palatino Linotype" w:cs="Palatino Linotype"/>
          <w:sz w:val="24"/>
          <w:szCs w:val="24"/>
          <w:lang w:val="es-ES_tradnl" w:eastAsia="es-ES"/>
        </w:rPr>
        <w:t xml:space="preserve">De los fundamentos insertados anteriormente, podemos apreciar </w:t>
      </w:r>
      <w:r w:rsidR="00C11B87" w:rsidRPr="00B703B1">
        <w:rPr>
          <w:rFonts w:ascii="Palatino Linotype" w:eastAsia="Palatino Linotype" w:hAnsi="Palatino Linotype" w:cs="Palatino Linotype"/>
          <w:sz w:val="24"/>
          <w:szCs w:val="24"/>
          <w:lang w:val="es-ES_tradnl" w:eastAsia="es-ES"/>
        </w:rPr>
        <w:t xml:space="preserve">los procedimientos y requisitos para formar parte </w:t>
      </w:r>
      <w:r w:rsidR="00FA0602">
        <w:rPr>
          <w:rFonts w:ascii="Palatino Linotype" w:eastAsia="Palatino Linotype" w:hAnsi="Palatino Linotype" w:cs="Palatino Linotype"/>
          <w:sz w:val="24"/>
          <w:szCs w:val="24"/>
          <w:lang w:val="es-ES_tradnl" w:eastAsia="es-ES"/>
        </w:rPr>
        <w:t>del Sujeto Obligado, entonces</w:t>
      </w:r>
      <w:r w:rsidR="006263DD">
        <w:rPr>
          <w:rFonts w:ascii="Palatino Linotype" w:eastAsia="Palatino Linotype" w:hAnsi="Palatino Linotype" w:cs="Palatino Linotype"/>
          <w:sz w:val="24"/>
          <w:szCs w:val="24"/>
          <w:lang w:val="es-ES_tradnl" w:eastAsia="es-ES"/>
        </w:rPr>
        <w:t xml:space="preserve">, se </w:t>
      </w:r>
      <w:r w:rsidR="00DF1D33">
        <w:rPr>
          <w:rFonts w:ascii="Palatino Linotype" w:eastAsia="Palatino Linotype" w:hAnsi="Palatino Linotype" w:cs="Palatino Linotype"/>
          <w:sz w:val="24"/>
          <w:szCs w:val="24"/>
          <w:lang w:val="es-ES_tradnl" w:eastAsia="es-ES"/>
        </w:rPr>
        <w:t>manifiesta</w:t>
      </w:r>
      <w:r w:rsidR="006263DD">
        <w:rPr>
          <w:rFonts w:ascii="Palatino Linotype" w:eastAsia="Palatino Linotype" w:hAnsi="Palatino Linotype" w:cs="Palatino Linotype"/>
          <w:sz w:val="24"/>
          <w:szCs w:val="24"/>
          <w:lang w:val="es-ES_tradnl" w:eastAsia="es-ES"/>
        </w:rPr>
        <w:t xml:space="preserve"> que los integrantes del Ayuntamiento (Presidente Municipal, Síndico y Regidores)</w:t>
      </w:r>
      <w:r w:rsidR="00DF1D33">
        <w:rPr>
          <w:rFonts w:ascii="Palatino Linotype" w:eastAsia="Palatino Linotype" w:hAnsi="Palatino Linotype" w:cs="Palatino Linotype"/>
          <w:sz w:val="24"/>
          <w:szCs w:val="24"/>
          <w:lang w:val="es-ES_tradnl" w:eastAsia="es-ES"/>
        </w:rPr>
        <w:t xml:space="preserve"> </w:t>
      </w:r>
      <w:r w:rsidR="00DF1D33" w:rsidRPr="00DF1D33">
        <w:rPr>
          <w:rFonts w:ascii="Palatino Linotype" w:eastAsia="Palatino Linotype" w:hAnsi="Palatino Linotype" w:cs="Palatino Linotype"/>
          <w:sz w:val="24"/>
          <w:szCs w:val="24"/>
          <w:lang w:val="es-ES_tradnl" w:eastAsia="es-ES"/>
        </w:rPr>
        <w:t xml:space="preserve">no están sujetos a cumplir con los requisitos que establece el artículo 47 de la Ley del Trabajo de los Servidores Públicos del Estado de México, también lo es que </w:t>
      </w:r>
      <w:r w:rsidR="00DF1D33" w:rsidRPr="00DF1D33">
        <w:rPr>
          <w:rFonts w:ascii="Palatino Linotype" w:eastAsia="Palatino Linotype" w:hAnsi="Palatino Linotype" w:cs="Palatino Linotype"/>
          <w:b/>
          <w:sz w:val="24"/>
          <w:szCs w:val="24"/>
          <w:lang w:val="es-ES_tradnl" w:eastAsia="es-ES"/>
        </w:rPr>
        <w:t>si</w:t>
      </w:r>
      <w:r w:rsidR="00DF1D33" w:rsidRPr="00DF1D33">
        <w:rPr>
          <w:rFonts w:ascii="Palatino Linotype" w:eastAsia="Palatino Linotype" w:hAnsi="Palatino Linotype" w:cs="Palatino Linotype"/>
          <w:sz w:val="24"/>
          <w:szCs w:val="24"/>
          <w:lang w:val="es-ES_tradnl" w:eastAsia="es-ES"/>
        </w:rPr>
        <w:t xml:space="preserve"> deben cumplir con los requisitos que establece el artículo 119 de la Constitución Política del Estado Libre y Soberano de México, los cuales fueron señalados anteriormente</w:t>
      </w:r>
      <w:r w:rsidR="00DF1D33">
        <w:rPr>
          <w:rFonts w:ascii="Palatino Linotype" w:eastAsia="Palatino Linotype" w:hAnsi="Palatino Linotype" w:cs="Palatino Linotype"/>
          <w:sz w:val="24"/>
          <w:szCs w:val="24"/>
          <w:lang w:val="es-ES_tradnl" w:eastAsia="es-ES"/>
        </w:rPr>
        <w:t>.</w:t>
      </w:r>
    </w:p>
    <w:p w14:paraId="555FF960" w14:textId="77777777" w:rsidR="00DF1D33" w:rsidRDefault="00DF1D33" w:rsidP="00B703B1">
      <w:pPr>
        <w:spacing w:after="0" w:line="360" w:lineRule="auto"/>
        <w:jc w:val="both"/>
        <w:rPr>
          <w:rFonts w:ascii="Palatino Linotype" w:eastAsia="Palatino Linotype" w:hAnsi="Palatino Linotype" w:cs="Palatino Linotype"/>
          <w:sz w:val="24"/>
          <w:szCs w:val="24"/>
          <w:lang w:val="es-ES_tradnl" w:eastAsia="es-ES"/>
        </w:rPr>
      </w:pPr>
    </w:p>
    <w:p w14:paraId="6F0A1FE8" w14:textId="478F45A7" w:rsidR="002B2112" w:rsidRDefault="002B2112" w:rsidP="00B703B1">
      <w:pPr>
        <w:spacing w:after="0" w:line="360" w:lineRule="auto"/>
        <w:jc w:val="both"/>
        <w:rPr>
          <w:rFonts w:ascii="Palatino Linotype" w:eastAsia="Palatino Linotype" w:hAnsi="Palatino Linotype" w:cs="Palatino Linotype"/>
          <w:sz w:val="24"/>
          <w:szCs w:val="24"/>
          <w:lang w:val="es-ES_tradnl" w:eastAsia="es-ES"/>
        </w:rPr>
      </w:pPr>
      <w:r>
        <w:rPr>
          <w:rFonts w:ascii="Palatino Linotype" w:eastAsia="Palatino Linotype" w:hAnsi="Palatino Linotype" w:cs="Palatino Linotype"/>
          <w:sz w:val="24"/>
          <w:szCs w:val="24"/>
          <w:lang w:val="es-ES_tradnl" w:eastAsia="es-ES"/>
        </w:rPr>
        <w:lastRenderedPageBreak/>
        <w:t xml:space="preserve">Conforme a ello, resulta conveniente realizar un cuadro, por regidor en el que se especifiquen los documentos hechos llegar </w:t>
      </w:r>
      <w:r w:rsidR="009E52B2">
        <w:rPr>
          <w:rFonts w:ascii="Palatino Linotype" w:eastAsia="Palatino Linotype" w:hAnsi="Palatino Linotype" w:cs="Palatino Linotype"/>
          <w:sz w:val="24"/>
          <w:szCs w:val="24"/>
          <w:lang w:val="es-ES_tradnl" w:eastAsia="es-ES"/>
        </w:rPr>
        <w:t>y si colma con la determinación.</w:t>
      </w:r>
    </w:p>
    <w:p w14:paraId="1EBB83FF" w14:textId="77777777" w:rsidR="00345413" w:rsidRDefault="00345413" w:rsidP="00B703B1">
      <w:pPr>
        <w:spacing w:after="0" w:line="360" w:lineRule="auto"/>
        <w:jc w:val="both"/>
        <w:rPr>
          <w:rFonts w:ascii="Palatino Linotype" w:eastAsia="Palatino Linotype" w:hAnsi="Palatino Linotype" w:cs="Palatino Linotype"/>
          <w:sz w:val="24"/>
          <w:szCs w:val="24"/>
          <w:lang w:val="es-ES_tradnl" w:eastAsia="es-ES"/>
        </w:rPr>
      </w:pPr>
    </w:p>
    <w:tbl>
      <w:tblPr>
        <w:tblStyle w:val="Tabladecuadrcula4-nfasis3"/>
        <w:tblW w:w="9498" w:type="dxa"/>
        <w:tblInd w:w="-284" w:type="dxa"/>
        <w:tblLook w:val="04A0" w:firstRow="1" w:lastRow="0" w:firstColumn="1" w:lastColumn="0" w:noHBand="0" w:noVBand="1"/>
      </w:tblPr>
      <w:tblGrid>
        <w:gridCol w:w="1277"/>
        <w:gridCol w:w="1979"/>
        <w:gridCol w:w="2218"/>
        <w:gridCol w:w="1991"/>
        <w:gridCol w:w="2033"/>
      </w:tblGrid>
      <w:tr w:rsidR="008378FE" w14:paraId="10FBCFF6" w14:textId="77777777" w:rsidTr="00AB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il"/>
              <w:left w:val="nil"/>
              <w:bottom w:val="single" w:sz="4" w:space="0" w:color="auto"/>
              <w:right w:val="single" w:sz="4" w:space="0" w:color="auto"/>
            </w:tcBorders>
            <w:shd w:val="clear" w:color="auto" w:fill="auto"/>
          </w:tcPr>
          <w:p w14:paraId="3D32EC19" w14:textId="77777777" w:rsidR="00527BBF" w:rsidRPr="003B0BE7" w:rsidRDefault="00527BBF" w:rsidP="00DB7902">
            <w:pPr>
              <w:spacing w:line="276" w:lineRule="auto"/>
              <w:ind w:right="141"/>
              <w:jc w:val="both"/>
              <w:rPr>
                <w:rFonts w:ascii="Palatino Linotype" w:eastAsia="Times New Roman" w:hAnsi="Palatino Linotype" w:cs="Palatino Linotype"/>
                <w:color w:val="000000"/>
                <w:szCs w:val="24"/>
                <w:lang w:eastAsia="es-MX"/>
              </w:rPr>
            </w:pPr>
          </w:p>
        </w:tc>
        <w:tc>
          <w:tcPr>
            <w:tcW w:w="1979" w:type="dxa"/>
            <w:tcBorders>
              <w:left w:val="single" w:sz="4" w:space="0" w:color="auto"/>
            </w:tcBorders>
          </w:tcPr>
          <w:p w14:paraId="65984F26" w14:textId="77777777" w:rsidR="00527BBF" w:rsidRPr="00893459" w:rsidRDefault="00527BBF" w:rsidP="00DB7902">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93459">
              <w:rPr>
                <w:rFonts w:ascii="Palatino Linotype" w:eastAsia="Times New Roman" w:hAnsi="Palatino Linotype" w:cs="Palatino Linotype"/>
                <w:color w:val="000000"/>
                <w:lang w:eastAsia="es-MX"/>
              </w:rPr>
              <w:t>Información entregada en respuesta</w:t>
            </w:r>
          </w:p>
        </w:tc>
        <w:tc>
          <w:tcPr>
            <w:tcW w:w="2218" w:type="dxa"/>
          </w:tcPr>
          <w:p w14:paraId="1F215D5E" w14:textId="77777777" w:rsidR="00527BBF" w:rsidRPr="00893459" w:rsidRDefault="00527BBF" w:rsidP="00DB7902">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93459">
              <w:rPr>
                <w:rFonts w:ascii="Palatino Linotype" w:eastAsia="Times New Roman" w:hAnsi="Palatino Linotype" w:cs="Palatino Linotype"/>
                <w:color w:val="000000"/>
                <w:lang w:eastAsia="es-MX"/>
              </w:rPr>
              <w:t>Colma/ observaciones</w:t>
            </w:r>
          </w:p>
        </w:tc>
        <w:tc>
          <w:tcPr>
            <w:tcW w:w="1991" w:type="dxa"/>
          </w:tcPr>
          <w:p w14:paraId="5E079C97" w14:textId="77777777" w:rsidR="00527BBF" w:rsidRPr="00893459" w:rsidRDefault="00527BBF" w:rsidP="00DB7902">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93459">
              <w:rPr>
                <w:rFonts w:ascii="Palatino Linotype" w:eastAsia="Times New Roman" w:hAnsi="Palatino Linotype" w:cs="Palatino Linotype"/>
                <w:color w:val="000000"/>
                <w:lang w:eastAsia="es-MX"/>
              </w:rPr>
              <w:t>Información entregada en informe justificado</w:t>
            </w:r>
          </w:p>
        </w:tc>
        <w:tc>
          <w:tcPr>
            <w:tcW w:w="2033" w:type="dxa"/>
          </w:tcPr>
          <w:p w14:paraId="650F2498" w14:textId="77777777" w:rsidR="00527BBF" w:rsidRPr="00893459" w:rsidRDefault="00527BBF" w:rsidP="00DB7902">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93459">
              <w:rPr>
                <w:rFonts w:ascii="Palatino Linotype" w:eastAsia="Times New Roman" w:hAnsi="Palatino Linotype" w:cs="Palatino Linotype"/>
                <w:color w:val="000000"/>
                <w:lang w:eastAsia="es-MX"/>
              </w:rPr>
              <w:t>Colma/ observaciones</w:t>
            </w:r>
          </w:p>
        </w:tc>
      </w:tr>
      <w:tr w:rsidR="008378FE" w14:paraId="3C5748D7" w14:textId="77777777" w:rsidTr="00AB7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tcBorders>
          </w:tcPr>
          <w:p w14:paraId="2765C3B2"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 xml:space="preserve">Primer </w:t>
            </w:r>
          </w:p>
          <w:p w14:paraId="06114767"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Pr>
                <w:rFonts w:ascii="Palatino Linotype" w:eastAsia="Times New Roman" w:hAnsi="Palatino Linotype" w:cs="Palatino Linotype"/>
                <w:color w:val="000000"/>
                <w:szCs w:val="24"/>
                <w:lang w:eastAsia="es-MX"/>
              </w:rPr>
              <w:t>Regidor</w:t>
            </w:r>
          </w:p>
        </w:tc>
        <w:tc>
          <w:tcPr>
            <w:tcW w:w="1979" w:type="dxa"/>
          </w:tcPr>
          <w:p w14:paraId="5FECF5AF"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-Remite </w:t>
            </w:r>
            <w:proofErr w:type="spellStart"/>
            <w:r w:rsidRPr="008C525A">
              <w:rPr>
                <w:rFonts w:ascii="Palatino Linotype" w:eastAsia="Times New Roman" w:hAnsi="Palatino Linotype" w:cs="Palatino Linotype"/>
                <w:color w:val="000000"/>
                <w:lang w:eastAsia="es-MX"/>
              </w:rPr>
              <w:t>Cv</w:t>
            </w:r>
            <w:proofErr w:type="spellEnd"/>
            <w:r w:rsidRPr="008C525A">
              <w:rPr>
                <w:rFonts w:ascii="Palatino Linotype" w:eastAsia="Times New Roman" w:hAnsi="Palatino Linotype" w:cs="Palatino Linotype"/>
                <w:color w:val="000000"/>
                <w:lang w:eastAsia="es-MX"/>
              </w:rPr>
              <w:t>.</w:t>
            </w:r>
          </w:p>
          <w:p w14:paraId="209A2E6A"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-Acta de Nacimiento y CURP testada.</w:t>
            </w:r>
          </w:p>
          <w:p w14:paraId="55F36B4D"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 no obstante, deja sin testar la huella dactilar.</w:t>
            </w:r>
          </w:p>
          <w:p w14:paraId="76685E28"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cartilla militar, no obstante, no testa la huella dactilar. Además de ser considerados documentos confidenciales en su totalidad.</w:t>
            </w:r>
          </w:p>
          <w:p w14:paraId="1CF12808"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 llegar el certificado de no antecedentes penales.</w:t>
            </w:r>
          </w:p>
          <w:p w14:paraId="6A998C5A"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lastRenderedPageBreak/>
              <w:t>-Hacer llegar certificado de no deudor alimentario moroso.</w:t>
            </w:r>
          </w:p>
          <w:p w14:paraId="1868CC26" w14:textId="72DE9D5F" w:rsidR="00A66154" w:rsidRPr="008C525A" w:rsidRDefault="00A66154"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-Aviso de movimiento al ISSEMYM.</w:t>
            </w:r>
          </w:p>
          <w:p w14:paraId="6D9C189A" w14:textId="2A7D9F35" w:rsidR="00527BBF" w:rsidRPr="008C525A" w:rsidRDefault="00527BBF" w:rsidP="00A66154">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-y Hace llegar demás documentos de índole personal, como </w:t>
            </w:r>
            <w:r w:rsidR="00A66154" w:rsidRPr="008C525A">
              <w:rPr>
                <w:rFonts w:ascii="Palatino Linotype" w:eastAsia="Times New Roman" w:hAnsi="Palatino Linotype" w:cs="Palatino Linotype"/>
                <w:color w:val="000000"/>
                <w:lang w:eastAsia="es-MX"/>
              </w:rPr>
              <w:t>constancias de situación fiscal, carta de servicio social, comprobante de suministro de energía eléctrica</w:t>
            </w:r>
            <w:r w:rsidR="0022629C" w:rsidRPr="008C525A">
              <w:rPr>
                <w:rFonts w:ascii="Palatino Linotype" w:eastAsia="Times New Roman" w:hAnsi="Palatino Linotype" w:cs="Palatino Linotype"/>
                <w:color w:val="000000"/>
                <w:lang w:eastAsia="es-MX"/>
              </w:rPr>
              <w:t>, cartas de recomendación.</w:t>
            </w:r>
          </w:p>
          <w:p w14:paraId="1FAA438C" w14:textId="5B65DB54" w:rsidR="00A66154" w:rsidRPr="008C525A" w:rsidRDefault="00A66154" w:rsidP="00A66154">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tc>
        <w:tc>
          <w:tcPr>
            <w:tcW w:w="2218" w:type="dxa"/>
          </w:tcPr>
          <w:p w14:paraId="61EE0615" w14:textId="05FF6F46" w:rsidR="00527BBF" w:rsidRPr="00F01706"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F01706">
              <w:rPr>
                <w:rFonts w:ascii="Palatino Linotype" w:eastAsia="Times New Roman" w:hAnsi="Palatino Linotype" w:cs="Palatino Linotype"/>
                <w:color w:val="000000"/>
                <w:lang w:eastAsia="es-MX"/>
              </w:rPr>
              <w:lastRenderedPageBreak/>
              <w:t xml:space="preserve">Se tiene por colmado el punto, toda vez que </w:t>
            </w:r>
            <w:r w:rsidR="001E06C2" w:rsidRPr="00F01706">
              <w:rPr>
                <w:rFonts w:ascii="Palatino Linotype" w:eastAsia="Times New Roman" w:hAnsi="Palatino Linotype" w:cs="Palatino Linotype"/>
                <w:color w:val="000000"/>
                <w:lang w:eastAsia="es-MX"/>
              </w:rPr>
              <w:t xml:space="preserve">como se mencionó, no se tiene la obligación de agotar con los requisitos legales que establece el artículo 47 de la Ley del Trabajo de los Servidores Públicos del Estado de México y Municipios, aunado que proporciona documentos que dan cuenta de </w:t>
            </w:r>
            <w:r w:rsidR="00C8756B" w:rsidRPr="00F01706">
              <w:rPr>
                <w:rFonts w:ascii="Palatino Linotype" w:eastAsia="Times New Roman" w:hAnsi="Palatino Linotype" w:cs="Palatino Linotype"/>
                <w:color w:val="000000"/>
                <w:lang w:eastAsia="es-MX"/>
              </w:rPr>
              <w:t xml:space="preserve">ser mexicano (a), </w:t>
            </w:r>
            <w:r w:rsidR="00381B2D" w:rsidRPr="00F01706">
              <w:rPr>
                <w:rFonts w:ascii="Palatino Linotype" w:eastAsia="Times New Roman" w:hAnsi="Palatino Linotype" w:cs="Palatino Linotype"/>
                <w:color w:val="000000"/>
                <w:lang w:eastAsia="es-MX"/>
              </w:rPr>
              <w:t xml:space="preserve">tener residencia en el municipio, no estar condenado por delitos de violencia política, contra la </w:t>
            </w:r>
            <w:r w:rsidR="00381B2D" w:rsidRPr="00F01706">
              <w:rPr>
                <w:rFonts w:ascii="Palatino Linotype" w:eastAsia="Times New Roman" w:hAnsi="Palatino Linotype" w:cs="Palatino Linotype"/>
                <w:color w:val="000000"/>
                <w:lang w:eastAsia="es-MX"/>
              </w:rPr>
              <w:lastRenderedPageBreak/>
              <w:t>libertad sexual o violencia de género, no estar inscrito en el registro de deudores alimentarios morosos.</w:t>
            </w:r>
          </w:p>
          <w:p w14:paraId="036C44A0" w14:textId="77777777" w:rsidR="00527BBF" w:rsidRPr="00F01706"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p w14:paraId="6B915E4D" w14:textId="663A3965" w:rsidR="00527BBF"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F01706">
              <w:rPr>
                <w:rFonts w:ascii="Palatino Linotype" w:eastAsia="Times New Roman" w:hAnsi="Palatino Linotype" w:cs="Palatino Linotype"/>
                <w:color w:val="000000"/>
                <w:lang w:eastAsia="es-MX"/>
              </w:rPr>
              <w:t>No obstante, p</w:t>
            </w:r>
            <w:r w:rsidR="0079374E" w:rsidRPr="00F01706">
              <w:rPr>
                <w:rFonts w:ascii="Palatino Linotype" w:eastAsia="Times New Roman" w:hAnsi="Palatino Linotype" w:cs="Palatino Linotype"/>
                <w:color w:val="000000"/>
                <w:lang w:eastAsia="es-MX"/>
              </w:rPr>
              <w:t>ese a fundarse, motivarse y aprobarse su clasificación por el Comité de Transparencia</w:t>
            </w:r>
            <w:r w:rsidRPr="00F01706">
              <w:rPr>
                <w:rFonts w:ascii="Palatino Linotype" w:eastAsia="Times New Roman" w:hAnsi="Palatino Linotype" w:cs="Palatino Linotype"/>
                <w:color w:val="000000"/>
                <w:lang w:eastAsia="es-MX"/>
              </w:rPr>
              <w:t>, se dejaron sin testar huellas dactilares de diversos documentos</w:t>
            </w:r>
            <w:r w:rsidR="0079374E" w:rsidRPr="00F01706">
              <w:rPr>
                <w:rFonts w:ascii="Palatino Linotype" w:eastAsia="Times New Roman" w:hAnsi="Palatino Linotype" w:cs="Palatino Linotype"/>
                <w:color w:val="000000"/>
                <w:lang w:eastAsia="es-MX"/>
              </w:rPr>
              <w:t xml:space="preserve">, </w:t>
            </w:r>
            <w:r w:rsidR="008A6C73" w:rsidRPr="00F01706">
              <w:rPr>
                <w:rFonts w:ascii="Palatino Linotype" w:eastAsia="Times New Roman" w:hAnsi="Palatino Linotype" w:cs="Palatino Linotype"/>
                <w:color w:val="000000"/>
                <w:lang w:eastAsia="es-MX"/>
              </w:rPr>
              <w:t xml:space="preserve">entre otros datos, </w:t>
            </w:r>
            <w:r w:rsidR="0079374E" w:rsidRPr="00F01706">
              <w:rPr>
                <w:rFonts w:ascii="Palatino Linotype" w:eastAsia="Times New Roman" w:hAnsi="Palatino Linotype" w:cs="Palatino Linotype"/>
                <w:color w:val="000000"/>
                <w:lang w:eastAsia="es-MX"/>
              </w:rPr>
              <w:t>motivo por el cual es la vista a la Dirección General de Protección de Datos Personales de este Instituto.</w:t>
            </w:r>
          </w:p>
          <w:p w14:paraId="42DBA84F" w14:textId="77777777" w:rsidR="00527BBF"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p w14:paraId="7FD4ADBF" w14:textId="77777777" w:rsidR="00527BBF" w:rsidRPr="00893459"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t xml:space="preserve"> </w:t>
            </w:r>
          </w:p>
        </w:tc>
        <w:tc>
          <w:tcPr>
            <w:tcW w:w="1991" w:type="dxa"/>
          </w:tcPr>
          <w:p w14:paraId="1D1A6A6E" w14:textId="17D50085" w:rsidR="00527BBF" w:rsidRPr="00893459" w:rsidRDefault="00C57E7D"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lastRenderedPageBreak/>
              <w:t>-Proporciona Currículum, no obstante ya fue emitido en respuesta.</w:t>
            </w:r>
          </w:p>
        </w:tc>
        <w:tc>
          <w:tcPr>
            <w:tcW w:w="2033" w:type="dxa"/>
          </w:tcPr>
          <w:p w14:paraId="1971C31F" w14:textId="138FD7BF" w:rsidR="00527BBF" w:rsidRPr="00893459" w:rsidRDefault="00C57E7D"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t>Desde la respuesta proporciona los documentos que colman las exigencias Constitucionales</w:t>
            </w:r>
            <w:r w:rsidR="00A037DA">
              <w:rPr>
                <w:rFonts w:ascii="Palatino Linotype" w:eastAsia="Times New Roman" w:hAnsi="Palatino Linotype" w:cs="Palatino Linotype"/>
                <w:color w:val="000000"/>
                <w:lang w:eastAsia="es-MX"/>
              </w:rPr>
              <w:t>.</w:t>
            </w:r>
          </w:p>
        </w:tc>
      </w:tr>
      <w:tr w:rsidR="008378FE" w14:paraId="0A8AD1BE" w14:textId="77777777" w:rsidTr="00AB7B1C">
        <w:tc>
          <w:tcPr>
            <w:cnfStyle w:val="001000000000" w:firstRow="0" w:lastRow="0" w:firstColumn="1" w:lastColumn="0" w:oddVBand="0" w:evenVBand="0" w:oddHBand="0" w:evenHBand="0" w:firstRowFirstColumn="0" w:firstRowLastColumn="0" w:lastRowFirstColumn="0" w:lastRowLastColumn="0"/>
            <w:tcW w:w="1277" w:type="dxa"/>
          </w:tcPr>
          <w:p w14:paraId="7B922C01"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Tercer</w:t>
            </w:r>
          </w:p>
          <w:p w14:paraId="31AF22A4"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Pr>
                <w:rFonts w:ascii="Palatino Linotype" w:eastAsia="Times New Roman" w:hAnsi="Palatino Linotype" w:cs="Palatino Linotype"/>
                <w:color w:val="000000"/>
                <w:szCs w:val="24"/>
                <w:lang w:eastAsia="es-MX"/>
              </w:rPr>
              <w:t>Regidor</w:t>
            </w:r>
          </w:p>
        </w:tc>
        <w:tc>
          <w:tcPr>
            <w:tcW w:w="1979" w:type="dxa"/>
          </w:tcPr>
          <w:p w14:paraId="26D0C638"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-Remite </w:t>
            </w:r>
            <w:proofErr w:type="spellStart"/>
            <w:r w:rsidRPr="008C525A">
              <w:rPr>
                <w:rFonts w:ascii="Palatino Linotype" w:eastAsia="Times New Roman" w:hAnsi="Palatino Linotype" w:cs="Palatino Linotype"/>
                <w:color w:val="000000"/>
                <w:lang w:eastAsia="es-MX"/>
              </w:rPr>
              <w:t>Cv</w:t>
            </w:r>
            <w:proofErr w:type="spellEnd"/>
            <w:r w:rsidRPr="008C525A">
              <w:rPr>
                <w:rFonts w:ascii="Palatino Linotype" w:eastAsia="Times New Roman" w:hAnsi="Palatino Linotype" w:cs="Palatino Linotype"/>
                <w:color w:val="000000"/>
                <w:lang w:eastAsia="es-MX"/>
              </w:rPr>
              <w:t>.</w:t>
            </w:r>
          </w:p>
          <w:p w14:paraId="3251279D"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lastRenderedPageBreak/>
              <w:t>-Acta de Nacimiento y CURP testada.</w:t>
            </w:r>
          </w:p>
          <w:p w14:paraId="6E6980A2"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w:t>
            </w:r>
          </w:p>
          <w:p w14:paraId="6078B572"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 llegar el certificado de no antecedentes penales.</w:t>
            </w:r>
          </w:p>
          <w:p w14:paraId="11D5B427"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-Hacer llegar certificado de no deudor alimentario moroso.</w:t>
            </w:r>
          </w:p>
          <w:p w14:paraId="4E6CF88F" w14:textId="2ADC1A3D"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-y Hace llegar demás documentos de índole personal, como </w:t>
            </w:r>
            <w:r w:rsidR="00DB7902" w:rsidRPr="008C525A">
              <w:rPr>
                <w:rFonts w:ascii="Palatino Linotype" w:eastAsia="Times New Roman" w:hAnsi="Palatino Linotype" w:cs="Palatino Linotype"/>
                <w:color w:val="000000"/>
                <w:lang w:eastAsia="es-MX"/>
              </w:rPr>
              <w:t>constancia de situación fiscal, constancia de domicilio</w:t>
            </w:r>
            <w:r w:rsidR="00DA38C2" w:rsidRPr="008C525A">
              <w:rPr>
                <w:rFonts w:ascii="Palatino Linotype" w:eastAsia="Times New Roman" w:hAnsi="Palatino Linotype" w:cs="Palatino Linotype"/>
                <w:color w:val="000000"/>
                <w:lang w:eastAsia="es-MX"/>
              </w:rPr>
              <w:t xml:space="preserve"> y cartas de recomendación.</w:t>
            </w:r>
            <w:r w:rsidRPr="008C525A">
              <w:rPr>
                <w:rFonts w:ascii="Palatino Linotype" w:eastAsia="Times New Roman" w:hAnsi="Palatino Linotype" w:cs="Palatino Linotype"/>
                <w:color w:val="000000"/>
                <w:lang w:eastAsia="es-MX"/>
              </w:rPr>
              <w:t xml:space="preserve"> </w:t>
            </w:r>
          </w:p>
        </w:tc>
        <w:tc>
          <w:tcPr>
            <w:tcW w:w="2218" w:type="dxa"/>
          </w:tcPr>
          <w:p w14:paraId="4343B248" w14:textId="77777777" w:rsidR="008A6C73" w:rsidRPr="00F01706" w:rsidRDefault="008A6C73" w:rsidP="008A6C73">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F01706">
              <w:rPr>
                <w:rFonts w:ascii="Palatino Linotype" w:eastAsia="Times New Roman" w:hAnsi="Palatino Linotype" w:cs="Palatino Linotype"/>
                <w:color w:val="000000"/>
                <w:lang w:eastAsia="es-MX"/>
              </w:rPr>
              <w:lastRenderedPageBreak/>
              <w:t xml:space="preserve">Se tiene por colmado el punto, toda vez que como </w:t>
            </w:r>
            <w:r w:rsidRPr="00F01706">
              <w:rPr>
                <w:rFonts w:ascii="Palatino Linotype" w:eastAsia="Times New Roman" w:hAnsi="Palatino Linotype" w:cs="Palatino Linotype"/>
                <w:color w:val="000000"/>
                <w:lang w:eastAsia="es-MX"/>
              </w:rPr>
              <w:lastRenderedPageBreak/>
              <w:t>se mencionó, no se tiene la obligación de agotar con los requisitos legales que establece el artículo 47 de la Ley del Trabajo de los Servidores Públicos del Estado de México y Municipios, aunado que proporciona documentos que dan cuenta de ser mexicano (a), tener residencia en el municipio, no estar condenado por delitos de violencia política, contra la libertad sexual o violencia de género, no estar inscrito en el registro de deudores alimentarios morosos.</w:t>
            </w:r>
          </w:p>
          <w:p w14:paraId="171B4F59" w14:textId="77777777" w:rsidR="008A6C73" w:rsidRPr="00F01706" w:rsidRDefault="008A6C73" w:rsidP="008A6C73">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
          <w:p w14:paraId="0DBFBEFC" w14:textId="77777777" w:rsidR="008A6C73" w:rsidRDefault="008A6C73" w:rsidP="008A6C73">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F01706">
              <w:rPr>
                <w:rFonts w:ascii="Palatino Linotype" w:eastAsia="Times New Roman" w:hAnsi="Palatino Linotype" w:cs="Palatino Linotype"/>
                <w:color w:val="000000"/>
                <w:lang w:eastAsia="es-MX"/>
              </w:rPr>
              <w:t xml:space="preserve">No obstante, pese a fundarse, </w:t>
            </w:r>
            <w:r w:rsidRPr="00F01706">
              <w:rPr>
                <w:rFonts w:ascii="Palatino Linotype" w:eastAsia="Times New Roman" w:hAnsi="Palatino Linotype" w:cs="Palatino Linotype"/>
                <w:color w:val="000000"/>
                <w:lang w:eastAsia="es-MX"/>
              </w:rPr>
              <w:lastRenderedPageBreak/>
              <w:t>motivarse y aprobarse su clasificación por el Comité de Transparencia, se dejaron sin testar huellas dactilares de diversos documentos, entre otros datos, motivo por el cual es la vista a la Dirección General de Protección de Datos Personales de este Instituto.</w:t>
            </w:r>
          </w:p>
          <w:p w14:paraId="42FF19F4" w14:textId="257637B4" w:rsidR="00527BBF" w:rsidRPr="00893459"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
        </w:tc>
        <w:tc>
          <w:tcPr>
            <w:tcW w:w="1991" w:type="dxa"/>
          </w:tcPr>
          <w:p w14:paraId="4F937451" w14:textId="40DC8172" w:rsidR="00527BBF" w:rsidRPr="00893459" w:rsidRDefault="00A037DA" w:rsidP="008378FE">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lastRenderedPageBreak/>
              <w:t xml:space="preserve">-Respecto de este punto </w:t>
            </w:r>
            <w:r w:rsidR="008378FE">
              <w:rPr>
                <w:rFonts w:ascii="Palatino Linotype" w:eastAsia="Times New Roman" w:hAnsi="Palatino Linotype" w:cs="Palatino Linotype"/>
                <w:color w:val="000000"/>
                <w:lang w:eastAsia="es-MX"/>
              </w:rPr>
              <w:t xml:space="preserve">proporciona </w:t>
            </w:r>
            <w:r w:rsidR="008378FE">
              <w:rPr>
                <w:rFonts w:ascii="Palatino Linotype" w:eastAsia="Times New Roman" w:hAnsi="Palatino Linotype" w:cs="Palatino Linotype"/>
                <w:color w:val="000000"/>
                <w:lang w:eastAsia="es-MX"/>
              </w:rPr>
              <w:lastRenderedPageBreak/>
              <w:t>documentos que ya remitió en respuesta.</w:t>
            </w:r>
          </w:p>
        </w:tc>
        <w:tc>
          <w:tcPr>
            <w:tcW w:w="2033" w:type="dxa"/>
          </w:tcPr>
          <w:p w14:paraId="66E2169F" w14:textId="3F250CCD" w:rsidR="00527BBF" w:rsidRPr="00893459" w:rsidRDefault="00A037DA"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A037DA">
              <w:rPr>
                <w:rFonts w:ascii="Palatino Linotype" w:eastAsia="Times New Roman" w:hAnsi="Palatino Linotype" w:cs="Palatino Linotype"/>
                <w:color w:val="000000"/>
                <w:lang w:eastAsia="es-MX"/>
              </w:rPr>
              <w:lastRenderedPageBreak/>
              <w:t xml:space="preserve">Desde la respuesta proporciona los </w:t>
            </w:r>
            <w:r w:rsidRPr="00A037DA">
              <w:rPr>
                <w:rFonts w:ascii="Palatino Linotype" w:eastAsia="Times New Roman" w:hAnsi="Palatino Linotype" w:cs="Palatino Linotype"/>
                <w:color w:val="000000"/>
                <w:lang w:eastAsia="es-MX"/>
              </w:rPr>
              <w:lastRenderedPageBreak/>
              <w:t>documentos que colman las exigencias Constitucionales.</w:t>
            </w:r>
          </w:p>
        </w:tc>
      </w:tr>
      <w:tr w:rsidR="008378FE" w14:paraId="0703DEF8" w14:textId="77777777" w:rsidTr="00AB7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A9D22CB"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lastRenderedPageBreak/>
              <w:t>Cuarta</w:t>
            </w:r>
          </w:p>
          <w:p w14:paraId="494C8523"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Regidora</w:t>
            </w:r>
          </w:p>
        </w:tc>
        <w:tc>
          <w:tcPr>
            <w:tcW w:w="1979" w:type="dxa"/>
          </w:tcPr>
          <w:p w14:paraId="179C5CD2"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Remite </w:t>
            </w:r>
            <w:proofErr w:type="spellStart"/>
            <w:r w:rsidRPr="008C525A">
              <w:rPr>
                <w:rFonts w:ascii="Palatino Linotype" w:eastAsia="Times New Roman" w:hAnsi="Palatino Linotype" w:cs="Palatino Linotype"/>
                <w:color w:val="000000"/>
                <w:lang w:eastAsia="es-MX"/>
              </w:rPr>
              <w:t>Cv</w:t>
            </w:r>
            <w:proofErr w:type="spellEnd"/>
            <w:r w:rsidRPr="008C525A">
              <w:rPr>
                <w:rFonts w:ascii="Palatino Linotype" w:eastAsia="Times New Roman" w:hAnsi="Palatino Linotype" w:cs="Palatino Linotype"/>
                <w:color w:val="000000"/>
                <w:lang w:eastAsia="es-MX"/>
              </w:rPr>
              <w:t>.</w:t>
            </w:r>
          </w:p>
          <w:p w14:paraId="64A1943E"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-Acta de Nacimiento y CURP testada.</w:t>
            </w:r>
          </w:p>
          <w:p w14:paraId="25C0F1F5"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 no obstante, deja sin testar la huella dactilar y domicilio parcial.</w:t>
            </w:r>
          </w:p>
          <w:p w14:paraId="760EF8E6"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-Hace llegar el certificado de no </w:t>
            </w:r>
            <w:r w:rsidRPr="008C525A">
              <w:rPr>
                <w:rFonts w:ascii="Palatino Linotype" w:eastAsia="Times New Roman" w:hAnsi="Palatino Linotype" w:cs="Palatino Linotype"/>
                <w:color w:val="000000"/>
                <w:lang w:eastAsia="es-MX"/>
              </w:rPr>
              <w:lastRenderedPageBreak/>
              <w:t>antecedentes penales.</w:t>
            </w:r>
          </w:p>
          <w:p w14:paraId="376F98E6"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-Hacer llegar certificado de no deudor alimentario moroso.</w:t>
            </w:r>
          </w:p>
          <w:p w14:paraId="3BE434F4" w14:textId="0F16C6A9" w:rsidR="00DA38C2" w:rsidRPr="008C525A" w:rsidRDefault="00DA38C2"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-Título profesional electrónico.</w:t>
            </w:r>
          </w:p>
          <w:p w14:paraId="1E23E64F" w14:textId="4D58CACF" w:rsidR="00C80E88" w:rsidRPr="008C525A" w:rsidRDefault="00C80E88"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-Aviso de movimiento ISSEMYM,</w:t>
            </w:r>
          </w:p>
          <w:p w14:paraId="4F498772" w14:textId="5AC3B172" w:rsidR="00527BBF" w:rsidRPr="008C525A" w:rsidRDefault="00527BBF" w:rsidP="00DA38C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-y Hace llegar demás documentos de índole personal, como </w:t>
            </w:r>
            <w:r w:rsidR="00DA38C2" w:rsidRPr="008C525A">
              <w:rPr>
                <w:rFonts w:ascii="Palatino Linotype" w:eastAsia="Times New Roman" w:hAnsi="Palatino Linotype" w:cs="Palatino Linotype"/>
                <w:color w:val="000000"/>
                <w:lang w:eastAsia="es-MX"/>
              </w:rPr>
              <w:t xml:space="preserve">constancia de situación fiscal, </w:t>
            </w:r>
            <w:r w:rsidR="00C80E88" w:rsidRPr="008C525A">
              <w:rPr>
                <w:rFonts w:ascii="Palatino Linotype" w:eastAsia="Times New Roman" w:hAnsi="Palatino Linotype" w:cs="Palatino Linotype"/>
                <w:color w:val="000000"/>
                <w:lang w:eastAsia="es-MX"/>
              </w:rPr>
              <w:t>cartas de recomendación.</w:t>
            </w:r>
          </w:p>
        </w:tc>
        <w:tc>
          <w:tcPr>
            <w:tcW w:w="2218" w:type="dxa"/>
          </w:tcPr>
          <w:p w14:paraId="172F9D3C" w14:textId="77777777" w:rsidR="008A6C73" w:rsidRPr="008F18B1"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F18B1">
              <w:rPr>
                <w:rFonts w:ascii="Palatino Linotype" w:eastAsia="Times New Roman" w:hAnsi="Palatino Linotype" w:cs="Palatino Linotype"/>
                <w:color w:val="000000"/>
                <w:lang w:eastAsia="es-MX"/>
              </w:rPr>
              <w:lastRenderedPageBreak/>
              <w:t xml:space="preserve">Se tiene por colmado el punto, toda vez que como se mencionó, no se tiene la obligación de agotar con los requisitos legales que establece el artículo 47 de la Ley del Trabajo de los Servidores Públicos del Estado de México y Municipios, aunado que </w:t>
            </w:r>
            <w:r w:rsidRPr="008F18B1">
              <w:rPr>
                <w:rFonts w:ascii="Palatino Linotype" w:eastAsia="Times New Roman" w:hAnsi="Palatino Linotype" w:cs="Palatino Linotype"/>
                <w:color w:val="000000"/>
                <w:lang w:eastAsia="es-MX"/>
              </w:rPr>
              <w:lastRenderedPageBreak/>
              <w:t>proporciona documentos que dan cuenta de ser mexicano (a), tener residencia en el municipio, no estar condenado por delitos de violencia política, contra la libertad sexual o violencia de género, no estar inscrito en el registro de deudores alimentarios morosos.</w:t>
            </w:r>
          </w:p>
          <w:p w14:paraId="18AFB987" w14:textId="77777777" w:rsidR="008A6C73" w:rsidRPr="008F18B1"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p w14:paraId="286D2266" w14:textId="77777777" w:rsidR="008A6C73" w:rsidRPr="008F18B1"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F18B1">
              <w:rPr>
                <w:rFonts w:ascii="Palatino Linotype" w:eastAsia="Times New Roman" w:hAnsi="Palatino Linotype" w:cs="Palatino Linotype"/>
                <w:color w:val="000000"/>
                <w:lang w:eastAsia="es-MX"/>
              </w:rPr>
              <w:t xml:space="preserve">No obstante, pese a fundarse, motivarse y aprobarse su clasificación por el Comité de Transparencia, se dejaron sin testar huellas dactilares de diversos documentos, entre otros datos, motivo por el cual es la vista a la Dirección </w:t>
            </w:r>
            <w:r w:rsidRPr="008F18B1">
              <w:rPr>
                <w:rFonts w:ascii="Palatino Linotype" w:eastAsia="Times New Roman" w:hAnsi="Palatino Linotype" w:cs="Palatino Linotype"/>
                <w:color w:val="000000"/>
                <w:lang w:eastAsia="es-MX"/>
              </w:rPr>
              <w:lastRenderedPageBreak/>
              <w:t>General de Protección de Datos Personales de este Instituto.</w:t>
            </w:r>
          </w:p>
          <w:p w14:paraId="7A72AD4C" w14:textId="100E7F20" w:rsidR="00527BBF" w:rsidRPr="008F18B1"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tc>
        <w:tc>
          <w:tcPr>
            <w:tcW w:w="1991" w:type="dxa"/>
          </w:tcPr>
          <w:p w14:paraId="1C6F3D90" w14:textId="419073CF" w:rsidR="00527BBF" w:rsidRPr="00893459" w:rsidRDefault="008378FE" w:rsidP="008378FE">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lastRenderedPageBreak/>
              <w:t>-Respecto de este punto, proporciona documentos que remite en respuesta.</w:t>
            </w:r>
          </w:p>
        </w:tc>
        <w:tc>
          <w:tcPr>
            <w:tcW w:w="2033" w:type="dxa"/>
          </w:tcPr>
          <w:p w14:paraId="72998803" w14:textId="69A4F08B" w:rsidR="00527BBF" w:rsidRPr="00893459" w:rsidRDefault="008378FE"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378FE">
              <w:rPr>
                <w:rFonts w:ascii="Palatino Linotype" w:eastAsia="Times New Roman" w:hAnsi="Palatino Linotype" w:cs="Palatino Linotype"/>
                <w:color w:val="000000"/>
                <w:lang w:eastAsia="es-MX"/>
              </w:rPr>
              <w:t>Desde la respuesta proporciona los documentos que colman las exigencias Constitucionales.</w:t>
            </w:r>
            <w:r>
              <w:rPr>
                <w:rFonts w:ascii="Palatino Linotype" w:eastAsia="Times New Roman" w:hAnsi="Palatino Linotype" w:cs="Palatino Linotype"/>
                <w:color w:val="000000"/>
                <w:lang w:eastAsia="es-MX"/>
              </w:rPr>
              <w:t xml:space="preserve"> </w:t>
            </w:r>
          </w:p>
        </w:tc>
      </w:tr>
      <w:tr w:rsidR="008378FE" w14:paraId="507CC471" w14:textId="77777777" w:rsidTr="00AB7B1C">
        <w:tc>
          <w:tcPr>
            <w:cnfStyle w:val="001000000000" w:firstRow="0" w:lastRow="0" w:firstColumn="1" w:lastColumn="0" w:oddVBand="0" w:evenVBand="0" w:oddHBand="0" w:evenHBand="0" w:firstRowFirstColumn="0" w:firstRowLastColumn="0" w:lastRowFirstColumn="0" w:lastRowLastColumn="0"/>
            <w:tcW w:w="1277" w:type="dxa"/>
          </w:tcPr>
          <w:p w14:paraId="3A8D7795"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lastRenderedPageBreak/>
              <w:t xml:space="preserve">Quinto </w:t>
            </w:r>
          </w:p>
          <w:p w14:paraId="60315E67"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Regidor</w:t>
            </w:r>
          </w:p>
        </w:tc>
        <w:tc>
          <w:tcPr>
            <w:tcW w:w="1979" w:type="dxa"/>
          </w:tcPr>
          <w:p w14:paraId="60FF7600"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-Acta de Nacimiento y CURP testada.</w:t>
            </w:r>
          </w:p>
          <w:p w14:paraId="435EBD02"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 no obstante, deja sin testar la huella dactilar.</w:t>
            </w:r>
          </w:p>
          <w:p w14:paraId="2485DBDB"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cartilla militar, no obstante, no testa la huella dactilar. Además de ser considerados documentos confidenciales en su totalidad.</w:t>
            </w:r>
          </w:p>
          <w:p w14:paraId="3E502A23" w14:textId="77777777" w:rsidR="00527BBF" w:rsidRPr="008C525A" w:rsidRDefault="00527BBF"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-Hacer llegar certificado de no deudor alimentario moroso.</w:t>
            </w:r>
          </w:p>
          <w:p w14:paraId="45E99774" w14:textId="7DD08EDB" w:rsidR="003A6942" w:rsidRPr="008C525A" w:rsidRDefault="003A6942"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-Título profesional.</w:t>
            </w:r>
          </w:p>
          <w:p w14:paraId="45056211" w14:textId="2A9BC879" w:rsidR="003A6942" w:rsidRPr="008C525A" w:rsidRDefault="003A6942" w:rsidP="00DB7902">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lastRenderedPageBreak/>
              <w:t>-Título profesional de carrera diversa.</w:t>
            </w:r>
          </w:p>
          <w:p w14:paraId="246D68CB" w14:textId="202FD1A2" w:rsidR="00527BBF" w:rsidRPr="008C525A" w:rsidRDefault="00527BBF" w:rsidP="00C80E88">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-y Hace llegar demás documentos de índole personal, como </w:t>
            </w:r>
            <w:r w:rsidR="00C80E88" w:rsidRPr="008C525A">
              <w:rPr>
                <w:rFonts w:ascii="Palatino Linotype" w:eastAsia="Times New Roman" w:hAnsi="Palatino Linotype" w:cs="Palatino Linotype"/>
                <w:color w:val="000000"/>
                <w:lang w:eastAsia="es-MX"/>
              </w:rPr>
              <w:t xml:space="preserve">constancia de situación fiscal, </w:t>
            </w:r>
            <w:r w:rsidR="003A6942" w:rsidRPr="008C525A">
              <w:rPr>
                <w:rFonts w:ascii="Palatino Linotype" w:eastAsia="Times New Roman" w:hAnsi="Palatino Linotype" w:cs="Palatino Linotype"/>
                <w:color w:val="000000"/>
                <w:lang w:eastAsia="es-MX"/>
              </w:rPr>
              <w:t>recibo de servicios de internet</w:t>
            </w:r>
            <w:r w:rsidR="007D086E" w:rsidRPr="008C525A">
              <w:rPr>
                <w:rFonts w:ascii="Palatino Linotype" w:eastAsia="Times New Roman" w:hAnsi="Palatino Linotype" w:cs="Palatino Linotype"/>
                <w:color w:val="000000"/>
                <w:lang w:eastAsia="es-MX"/>
              </w:rPr>
              <w:t xml:space="preserve"> y cartas de recomendación.</w:t>
            </w:r>
          </w:p>
        </w:tc>
        <w:tc>
          <w:tcPr>
            <w:tcW w:w="2218" w:type="dxa"/>
          </w:tcPr>
          <w:p w14:paraId="07813900" w14:textId="515286FB" w:rsidR="00527BBF" w:rsidRDefault="004E2EA8" w:rsidP="004E2EA8">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C870C2">
              <w:rPr>
                <w:rFonts w:ascii="Palatino Linotype" w:eastAsia="Times New Roman" w:hAnsi="Palatino Linotype" w:cs="Palatino Linotype"/>
                <w:b/>
                <w:color w:val="000000"/>
                <w:lang w:eastAsia="es-MX"/>
              </w:rPr>
              <w:lastRenderedPageBreak/>
              <w:t>No se tiene por colmado el punto,</w:t>
            </w:r>
            <w:r>
              <w:rPr>
                <w:rFonts w:ascii="Palatino Linotype" w:eastAsia="Times New Roman" w:hAnsi="Palatino Linotype" w:cs="Palatino Linotype"/>
                <w:color w:val="000000"/>
                <w:lang w:eastAsia="es-MX"/>
              </w:rPr>
              <w:t xml:space="preserve"> debido a que no proporciona información </w:t>
            </w:r>
            <w:r w:rsidR="005762CB">
              <w:rPr>
                <w:rFonts w:ascii="Palatino Linotype" w:eastAsia="Times New Roman" w:hAnsi="Palatino Linotype" w:cs="Palatino Linotype"/>
                <w:color w:val="000000"/>
                <w:lang w:eastAsia="es-MX"/>
              </w:rPr>
              <w:t xml:space="preserve">curricular, ya sea currículum en versión pública, </w:t>
            </w:r>
            <w:r w:rsidR="00C870C2">
              <w:rPr>
                <w:rFonts w:ascii="Palatino Linotype" w:eastAsia="Times New Roman" w:hAnsi="Palatino Linotype" w:cs="Palatino Linotype"/>
                <w:color w:val="000000"/>
                <w:lang w:eastAsia="es-MX"/>
              </w:rPr>
              <w:t>ficha</w:t>
            </w:r>
            <w:r w:rsidR="005762CB">
              <w:rPr>
                <w:rFonts w:ascii="Palatino Linotype" w:eastAsia="Times New Roman" w:hAnsi="Palatino Linotype" w:cs="Palatino Linotype"/>
                <w:color w:val="000000"/>
                <w:lang w:eastAsia="es-MX"/>
              </w:rPr>
              <w:t xml:space="preserve"> curricular </w:t>
            </w:r>
            <w:r w:rsidR="00C870C2">
              <w:rPr>
                <w:rFonts w:ascii="Palatino Linotype" w:eastAsia="Times New Roman" w:hAnsi="Palatino Linotype" w:cs="Palatino Linotype"/>
                <w:color w:val="000000"/>
                <w:lang w:eastAsia="es-MX"/>
              </w:rPr>
              <w:t>homologada</w:t>
            </w:r>
            <w:r w:rsidR="005762CB">
              <w:rPr>
                <w:rFonts w:ascii="Palatino Linotype" w:eastAsia="Times New Roman" w:hAnsi="Palatino Linotype" w:cs="Palatino Linotype"/>
                <w:color w:val="000000"/>
                <w:lang w:eastAsia="es-MX"/>
              </w:rPr>
              <w:t>.</w:t>
            </w:r>
          </w:p>
          <w:p w14:paraId="0374731F" w14:textId="77777777" w:rsidR="005762CB" w:rsidRDefault="005762CB" w:rsidP="004E2EA8">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
          <w:p w14:paraId="312A36BD" w14:textId="4ABE7F13" w:rsidR="005762CB" w:rsidRPr="00893459" w:rsidRDefault="00582379" w:rsidP="00582379">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roofErr w:type="gramStart"/>
            <w:r>
              <w:rPr>
                <w:rFonts w:ascii="Palatino Linotype" w:eastAsia="Times New Roman" w:hAnsi="Palatino Linotype" w:cs="Palatino Linotype"/>
                <w:color w:val="000000"/>
                <w:lang w:eastAsia="es-MX"/>
              </w:rPr>
              <w:t>que</w:t>
            </w:r>
            <w:proofErr w:type="gramEnd"/>
            <w:r>
              <w:rPr>
                <w:rFonts w:ascii="Palatino Linotype" w:eastAsia="Times New Roman" w:hAnsi="Palatino Linotype" w:cs="Palatino Linotype"/>
                <w:color w:val="000000"/>
                <w:lang w:eastAsia="es-MX"/>
              </w:rPr>
              <w:t xml:space="preserve"> si bien no es requisito establecido en el artículo 119 de la Constitución Local, si lo es</w:t>
            </w:r>
            <w:r w:rsidR="004700FE">
              <w:rPr>
                <w:rFonts w:ascii="Palatino Linotype" w:eastAsia="Times New Roman" w:hAnsi="Palatino Linotype" w:cs="Palatino Linotype"/>
                <w:color w:val="000000"/>
                <w:lang w:eastAsia="es-MX"/>
              </w:rPr>
              <w:t xml:space="preserve"> una obligación de transparencia común de los Sujetos Obligados, de rangos medios y superiores.</w:t>
            </w:r>
          </w:p>
        </w:tc>
        <w:tc>
          <w:tcPr>
            <w:tcW w:w="1991" w:type="dxa"/>
          </w:tcPr>
          <w:p w14:paraId="3B82BAB1" w14:textId="2AC385F7" w:rsidR="00527BBF" w:rsidRPr="006204B7" w:rsidRDefault="00D37291" w:rsidP="00345B8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highlight w:val="yellow"/>
                <w:lang w:eastAsia="es-MX"/>
              </w:rPr>
            </w:pPr>
            <w:r w:rsidRPr="00345B8C">
              <w:rPr>
                <w:rFonts w:ascii="Palatino Linotype" w:eastAsia="Times New Roman" w:hAnsi="Palatino Linotype" w:cs="Palatino Linotype"/>
                <w:color w:val="000000"/>
                <w:lang w:eastAsia="es-MX"/>
              </w:rPr>
              <w:t xml:space="preserve">Proporciona los documentos que remite en respuesta, </w:t>
            </w:r>
            <w:r w:rsidR="006B342E" w:rsidRPr="00345B8C">
              <w:rPr>
                <w:rFonts w:ascii="Palatino Linotype" w:eastAsia="Times New Roman" w:hAnsi="Palatino Linotype" w:cs="Palatino Linotype"/>
                <w:color w:val="000000"/>
                <w:lang w:eastAsia="es-MX"/>
              </w:rPr>
              <w:t xml:space="preserve">no obstante de la búsqueda a los faltantes, </w:t>
            </w:r>
            <w:r w:rsidR="002523E3" w:rsidRPr="00345B8C">
              <w:rPr>
                <w:rFonts w:ascii="Palatino Linotype" w:eastAsia="Times New Roman" w:hAnsi="Palatino Linotype" w:cs="Palatino Linotype"/>
                <w:color w:val="000000"/>
                <w:lang w:eastAsia="es-MX"/>
              </w:rPr>
              <w:t>no hace llegar documento alguno que contenga la información curricular, mo</w:t>
            </w:r>
            <w:r w:rsidR="00345B8C" w:rsidRPr="00345B8C">
              <w:rPr>
                <w:rFonts w:ascii="Palatino Linotype" w:eastAsia="Times New Roman" w:hAnsi="Palatino Linotype" w:cs="Palatino Linotype"/>
                <w:color w:val="000000"/>
                <w:lang w:eastAsia="es-MX"/>
              </w:rPr>
              <w:t>tivo</w:t>
            </w:r>
            <w:r w:rsidR="002523E3" w:rsidRPr="00345B8C">
              <w:rPr>
                <w:rFonts w:ascii="Palatino Linotype" w:eastAsia="Times New Roman" w:hAnsi="Palatino Linotype" w:cs="Palatino Linotype"/>
                <w:color w:val="000000"/>
                <w:lang w:eastAsia="es-MX"/>
              </w:rPr>
              <w:t xml:space="preserve"> por los cuales, no es posible dar por atendido el punto.</w:t>
            </w:r>
          </w:p>
        </w:tc>
        <w:tc>
          <w:tcPr>
            <w:tcW w:w="2033" w:type="dxa"/>
          </w:tcPr>
          <w:p w14:paraId="2140DD76" w14:textId="4BCFEA15" w:rsidR="00527BBF" w:rsidRPr="006204B7" w:rsidRDefault="00CE4CE5" w:rsidP="00345B8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highlight w:val="yellow"/>
                <w:lang w:eastAsia="es-MX"/>
              </w:rPr>
            </w:pPr>
            <w:r w:rsidRPr="00345B8C">
              <w:rPr>
                <w:rFonts w:ascii="Palatino Linotype" w:eastAsia="Times New Roman" w:hAnsi="Palatino Linotype" w:cs="Palatino Linotype"/>
                <w:color w:val="000000"/>
                <w:lang w:eastAsia="es-MX"/>
              </w:rPr>
              <w:t>Si bien es cierto que hace llegar diversos documentos hacen falta el que cont</w:t>
            </w:r>
            <w:r w:rsidR="00345B8C" w:rsidRPr="00345B8C">
              <w:rPr>
                <w:rFonts w:ascii="Palatino Linotype" w:eastAsia="Times New Roman" w:hAnsi="Palatino Linotype" w:cs="Palatino Linotype"/>
                <w:color w:val="000000"/>
                <w:lang w:eastAsia="es-MX"/>
              </w:rPr>
              <w:t>enga la información curricular.</w:t>
            </w:r>
          </w:p>
        </w:tc>
      </w:tr>
      <w:tr w:rsidR="008378FE" w14:paraId="56E2A3B4" w14:textId="77777777" w:rsidTr="00AB7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5D891551"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Sexto</w:t>
            </w:r>
          </w:p>
          <w:p w14:paraId="6F039E56" w14:textId="77777777" w:rsidR="00527BBF" w:rsidRPr="003B0BE7" w:rsidRDefault="00527BBF" w:rsidP="00DB7902">
            <w:pPr>
              <w:spacing w:line="360" w:lineRule="auto"/>
              <w:ind w:right="141"/>
              <w:jc w:val="both"/>
              <w:rPr>
                <w:rFonts w:ascii="Palatino Linotype" w:eastAsia="Times New Roman" w:hAnsi="Palatino Linotype" w:cs="Palatino Linotype"/>
                <w:color w:val="000000"/>
                <w:szCs w:val="24"/>
                <w:lang w:eastAsia="es-MX"/>
              </w:rPr>
            </w:pPr>
            <w:r>
              <w:rPr>
                <w:rFonts w:ascii="Palatino Linotype" w:eastAsia="Times New Roman" w:hAnsi="Palatino Linotype" w:cs="Palatino Linotype"/>
                <w:color w:val="000000"/>
                <w:szCs w:val="24"/>
                <w:lang w:eastAsia="es-MX"/>
              </w:rPr>
              <w:t>Regidor</w:t>
            </w:r>
          </w:p>
        </w:tc>
        <w:tc>
          <w:tcPr>
            <w:tcW w:w="1979" w:type="dxa"/>
          </w:tcPr>
          <w:p w14:paraId="78DE483E"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Remite </w:t>
            </w:r>
            <w:proofErr w:type="spellStart"/>
            <w:r w:rsidRPr="008C525A">
              <w:rPr>
                <w:rFonts w:ascii="Palatino Linotype" w:eastAsia="Times New Roman" w:hAnsi="Palatino Linotype" w:cs="Palatino Linotype"/>
                <w:color w:val="000000"/>
                <w:lang w:eastAsia="es-MX"/>
              </w:rPr>
              <w:t>Cv</w:t>
            </w:r>
            <w:proofErr w:type="spellEnd"/>
            <w:r w:rsidRPr="008C525A">
              <w:rPr>
                <w:rFonts w:ascii="Palatino Linotype" w:eastAsia="Times New Roman" w:hAnsi="Palatino Linotype" w:cs="Palatino Linotype"/>
                <w:color w:val="000000"/>
                <w:lang w:eastAsia="es-MX"/>
              </w:rPr>
              <w:t>.</w:t>
            </w:r>
          </w:p>
          <w:p w14:paraId="02866E3C"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-Acta de Nacimiento y CURP testada.</w:t>
            </w:r>
          </w:p>
          <w:p w14:paraId="7A3FA313"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 no obstante, deja sin testar la clave de elector.</w:t>
            </w:r>
          </w:p>
          <w:p w14:paraId="76600158"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 llegar el certificado de no antecedentes penales.</w:t>
            </w:r>
          </w:p>
          <w:p w14:paraId="5C207E09" w14:textId="77777777" w:rsidR="00527BBF" w:rsidRPr="008C525A"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-Hacer llegar certificado de no deudor </w:t>
            </w:r>
            <w:r w:rsidRPr="008C525A">
              <w:rPr>
                <w:rFonts w:ascii="Palatino Linotype" w:eastAsia="Times New Roman" w:hAnsi="Palatino Linotype" w:cs="Palatino Linotype"/>
                <w:color w:val="000000"/>
                <w:lang w:eastAsia="es-MX"/>
              </w:rPr>
              <w:lastRenderedPageBreak/>
              <w:t>alimentario moroso.</w:t>
            </w:r>
          </w:p>
          <w:p w14:paraId="1685EEA1" w14:textId="72CC0D4E" w:rsidR="008A0C91" w:rsidRPr="008C525A" w:rsidRDefault="008A0C91"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-Constancia de autenticación de Título electrónico.</w:t>
            </w:r>
          </w:p>
          <w:p w14:paraId="658FFCDA" w14:textId="46F6CCEE" w:rsidR="008A0C91" w:rsidRPr="008C525A" w:rsidRDefault="00527BBF" w:rsidP="008A0C91">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-y Hace llegar demás documentos de índole personal, como</w:t>
            </w:r>
            <w:r w:rsidR="008A0C91" w:rsidRPr="008C525A">
              <w:rPr>
                <w:rFonts w:ascii="Palatino Linotype" w:eastAsia="Times New Roman" w:hAnsi="Palatino Linotype" w:cs="Palatino Linotype"/>
                <w:color w:val="000000"/>
                <w:lang w:eastAsia="es-MX"/>
              </w:rPr>
              <w:t xml:space="preserve"> constancia de situación fiscal, certificado total de estudios, constancias de terminación, </w:t>
            </w:r>
            <w:r w:rsidR="00FF7B7C" w:rsidRPr="008C525A">
              <w:rPr>
                <w:rFonts w:ascii="Palatino Linotype" w:eastAsia="Times New Roman" w:hAnsi="Palatino Linotype" w:cs="Palatino Linotype"/>
                <w:color w:val="000000"/>
                <w:lang w:eastAsia="es-MX"/>
              </w:rPr>
              <w:t>recibo de servicios de internet, cartas de recomendación.</w:t>
            </w:r>
          </w:p>
        </w:tc>
        <w:tc>
          <w:tcPr>
            <w:tcW w:w="2218" w:type="dxa"/>
          </w:tcPr>
          <w:p w14:paraId="78706B51" w14:textId="77777777" w:rsidR="008A6C73" w:rsidRPr="00100718"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00718">
              <w:rPr>
                <w:rFonts w:ascii="Palatino Linotype" w:eastAsia="Times New Roman" w:hAnsi="Palatino Linotype" w:cs="Palatino Linotype"/>
                <w:color w:val="000000"/>
                <w:lang w:eastAsia="es-MX"/>
              </w:rPr>
              <w:lastRenderedPageBreak/>
              <w:t xml:space="preserve">Se tiene por colmado el punto, toda vez que como se mencionó, no se tiene la obligación de agotar con los requisitos legales que establece el artículo 47 de la Ley del Trabajo de los Servidores Públicos del Estado de México y Municipios, aunado que proporciona documentos que dan cuenta de ser </w:t>
            </w:r>
            <w:r w:rsidRPr="00100718">
              <w:rPr>
                <w:rFonts w:ascii="Palatino Linotype" w:eastAsia="Times New Roman" w:hAnsi="Palatino Linotype" w:cs="Palatino Linotype"/>
                <w:color w:val="000000"/>
                <w:lang w:eastAsia="es-MX"/>
              </w:rPr>
              <w:lastRenderedPageBreak/>
              <w:t>mexicano (a), tener residencia en el municipio, no estar condenado por delitos de violencia política, contra la libertad sexual o violencia de género, no estar inscrito en el registro de deudores alimentarios morosos.</w:t>
            </w:r>
          </w:p>
          <w:p w14:paraId="0BD1EE53" w14:textId="77777777" w:rsidR="008A6C73" w:rsidRPr="00100718"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p w14:paraId="0FB0AF36" w14:textId="77777777" w:rsidR="008A6C73" w:rsidRDefault="008A6C73" w:rsidP="008A6C73">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00718">
              <w:rPr>
                <w:rFonts w:ascii="Palatino Linotype" w:eastAsia="Times New Roman" w:hAnsi="Palatino Linotype" w:cs="Palatino Linotype"/>
                <w:color w:val="000000"/>
                <w:lang w:eastAsia="es-MX"/>
              </w:rPr>
              <w:t xml:space="preserve">No obstante, pese a fundarse, motivarse y aprobarse su clasificación por el Comité de Transparencia, se dejaron sin testar huellas dactilares de diversos documentos, entre otros datos, motivo por el cual es la vista a la Dirección General de Protección de </w:t>
            </w:r>
            <w:r w:rsidRPr="00100718">
              <w:rPr>
                <w:rFonts w:ascii="Palatino Linotype" w:eastAsia="Times New Roman" w:hAnsi="Palatino Linotype" w:cs="Palatino Linotype"/>
                <w:color w:val="000000"/>
                <w:lang w:eastAsia="es-MX"/>
              </w:rPr>
              <w:lastRenderedPageBreak/>
              <w:t>Datos Personales de este Instituto.</w:t>
            </w:r>
          </w:p>
          <w:p w14:paraId="1396A34A" w14:textId="5271F27C" w:rsidR="00527BBF" w:rsidRPr="00893459" w:rsidRDefault="00527BBF"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tc>
        <w:tc>
          <w:tcPr>
            <w:tcW w:w="1991" w:type="dxa"/>
          </w:tcPr>
          <w:p w14:paraId="15030303" w14:textId="51495C14" w:rsidR="00527BBF" w:rsidRPr="00893459" w:rsidRDefault="00272587"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272587">
              <w:rPr>
                <w:rFonts w:ascii="Palatino Linotype" w:eastAsia="Times New Roman" w:hAnsi="Palatino Linotype" w:cs="Palatino Linotype"/>
                <w:color w:val="000000"/>
                <w:lang w:eastAsia="es-MX"/>
              </w:rPr>
              <w:lastRenderedPageBreak/>
              <w:t>-Respecto de este punto, proporciona documentos que remite en respuesta.</w:t>
            </w:r>
          </w:p>
        </w:tc>
        <w:tc>
          <w:tcPr>
            <w:tcW w:w="2033" w:type="dxa"/>
          </w:tcPr>
          <w:p w14:paraId="2F973540" w14:textId="20D53D44" w:rsidR="00527BBF" w:rsidRPr="00893459" w:rsidRDefault="00FB6B4D" w:rsidP="00DB7902">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FB6B4D">
              <w:rPr>
                <w:rFonts w:ascii="Palatino Linotype" w:eastAsia="Times New Roman" w:hAnsi="Palatino Linotype" w:cs="Palatino Linotype"/>
                <w:color w:val="000000"/>
                <w:lang w:eastAsia="es-MX"/>
              </w:rPr>
              <w:t>Desde la respuesta proporciona los documentos que colman las exigencias Constitucionales.</w:t>
            </w:r>
          </w:p>
        </w:tc>
      </w:tr>
      <w:tr w:rsidR="00AB7B1C" w14:paraId="423F7F2B" w14:textId="77777777" w:rsidTr="00AB7B1C">
        <w:tc>
          <w:tcPr>
            <w:cnfStyle w:val="001000000000" w:firstRow="0" w:lastRow="0" w:firstColumn="1" w:lastColumn="0" w:oddVBand="0" w:evenVBand="0" w:oddHBand="0" w:evenHBand="0" w:firstRowFirstColumn="0" w:firstRowLastColumn="0" w:lastRowFirstColumn="0" w:lastRowLastColumn="0"/>
            <w:tcW w:w="1277" w:type="dxa"/>
          </w:tcPr>
          <w:p w14:paraId="4FAF06DB" w14:textId="77777777" w:rsidR="00AB7B1C" w:rsidRPr="003B0BE7" w:rsidRDefault="00AB7B1C" w:rsidP="00AB7B1C">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lastRenderedPageBreak/>
              <w:t>Séptima</w:t>
            </w:r>
          </w:p>
          <w:p w14:paraId="08A6F0EE" w14:textId="77777777" w:rsidR="00AB7B1C" w:rsidRPr="003B0BE7" w:rsidRDefault="00AB7B1C" w:rsidP="00AB7B1C">
            <w:pPr>
              <w:spacing w:line="360" w:lineRule="auto"/>
              <w:ind w:right="141"/>
              <w:jc w:val="both"/>
              <w:rPr>
                <w:rFonts w:ascii="Palatino Linotype" w:eastAsia="Times New Roman" w:hAnsi="Palatino Linotype" w:cs="Palatino Linotype"/>
                <w:color w:val="000000"/>
                <w:szCs w:val="24"/>
                <w:lang w:eastAsia="es-MX"/>
              </w:rPr>
            </w:pPr>
            <w:r>
              <w:rPr>
                <w:rFonts w:ascii="Palatino Linotype" w:eastAsia="Times New Roman" w:hAnsi="Palatino Linotype" w:cs="Palatino Linotype"/>
                <w:color w:val="000000"/>
                <w:szCs w:val="24"/>
                <w:lang w:eastAsia="es-MX"/>
              </w:rPr>
              <w:t>Regidora</w:t>
            </w:r>
          </w:p>
        </w:tc>
        <w:tc>
          <w:tcPr>
            <w:tcW w:w="1979" w:type="dxa"/>
          </w:tcPr>
          <w:p w14:paraId="0775871F" w14:textId="77777777"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-Remite </w:t>
            </w:r>
            <w:proofErr w:type="spellStart"/>
            <w:r w:rsidRPr="008C525A">
              <w:rPr>
                <w:rFonts w:ascii="Palatino Linotype" w:eastAsia="Times New Roman" w:hAnsi="Palatino Linotype" w:cs="Palatino Linotype"/>
                <w:color w:val="000000"/>
                <w:lang w:eastAsia="es-MX"/>
              </w:rPr>
              <w:t>Cv</w:t>
            </w:r>
            <w:proofErr w:type="spellEnd"/>
            <w:r w:rsidRPr="008C525A">
              <w:rPr>
                <w:rFonts w:ascii="Palatino Linotype" w:eastAsia="Times New Roman" w:hAnsi="Palatino Linotype" w:cs="Palatino Linotype"/>
                <w:color w:val="000000"/>
                <w:lang w:eastAsia="es-MX"/>
              </w:rPr>
              <w:t>.</w:t>
            </w:r>
          </w:p>
          <w:p w14:paraId="42CD6DA1" w14:textId="77777777"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-Acta de Nacimiento y CURP testada.</w:t>
            </w:r>
          </w:p>
          <w:p w14:paraId="5DF38A42" w14:textId="77777777"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-Proporciona credencial de elector.</w:t>
            </w:r>
          </w:p>
          <w:p w14:paraId="630BFED6" w14:textId="77777777"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 llegar el certificado de no antecedentes penales.</w:t>
            </w:r>
          </w:p>
          <w:p w14:paraId="5E3C310E" w14:textId="77777777"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-Hacer llegar certificado de no deudor alimentario moroso.</w:t>
            </w:r>
          </w:p>
          <w:p w14:paraId="4632D3B5" w14:textId="0820F34B" w:rsidR="00AB7B1C" w:rsidRPr="008C525A"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8C525A">
              <w:rPr>
                <w:rFonts w:ascii="Palatino Linotype" w:eastAsia="Times New Roman" w:hAnsi="Palatino Linotype" w:cs="Palatino Linotype"/>
                <w:color w:val="000000"/>
                <w:lang w:eastAsia="es-MX"/>
              </w:rPr>
              <w:t xml:space="preserve">-y Hace llegar demás documentos de índole personal, como constancia de situación fiscal, recibo de suministro de energía eléctrica y cartas de recomendación.  </w:t>
            </w:r>
          </w:p>
        </w:tc>
        <w:tc>
          <w:tcPr>
            <w:tcW w:w="2218" w:type="dxa"/>
          </w:tcPr>
          <w:p w14:paraId="5C3F29CB" w14:textId="77777777" w:rsidR="00AB7B1C" w:rsidRPr="003477BD"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3477BD">
              <w:rPr>
                <w:rFonts w:ascii="Palatino Linotype" w:eastAsia="Times New Roman" w:hAnsi="Palatino Linotype" w:cs="Palatino Linotype"/>
                <w:color w:val="000000"/>
                <w:lang w:eastAsia="es-MX"/>
              </w:rPr>
              <w:t xml:space="preserve">Se tiene por colmado el punto, toda vez que como se mencionó, no se tiene la obligación de agotar con los requisitos legales que establece el artículo 47 de la Ley del Trabajo de los Servidores Públicos del Estado de México y Municipios, aunado que proporciona documentos que dan cuenta de ser mexicano (a), tener residencia en el municipio, no estar condenado por delitos de violencia política, contra la libertad sexual o violencia de género, no estar inscrito en el registro de </w:t>
            </w:r>
            <w:r w:rsidRPr="003477BD">
              <w:rPr>
                <w:rFonts w:ascii="Palatino Linotype" w:eastAsia="Times New Roman" w:hAnsi="Palatino Linotype" w:cs="Palatino Linotype"/>
                <w:color w:val="000000"/>
                <w:lang w:eastAsia="es-MX"/>
              </w:rPr>
              <w:lastRenderedPageBreak/>
              <w:t>deudores alimentarios morosos.</w:t>
            </w:r>
          </w:p>
          <w:p w14:paraId="7E333E23" w14:textId="77777777" w:rsidR="00AB7B1C" w:rsidRPr="003477BD"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
          <w:p w14:paraId="0EE3CC6A" w14:textId="77777777" w:rsidR="00AB7B1C" w:rsidRPr="003477BD"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3477BD">
              <w:rPr>
                <w:rFonts w:ascii="Palatino Linotype" w:eastAsia="Times New Roman" w:hAnsi="Palatino Linotype" w:cs="Palatino Linotype"/>
                <w:color w:val="000000"/>
                <w:lang w:eastAsia="es-MX"/>
              </w:rPr>
              <w:t>No obstante, pese a fundarse, motivarse y aprobarse su clasificación por el Comité de Transparencia, se dejaron sin testar huellas dactilares de diversos documentos, entre otros datos, motivo por el cual es la vista a la Dirección General de Protección de Datos Personales de este Instituto.</w:t>
            </w:r>
          </w:p>
          <w:p w14:paraId="0E25D8C3" w14:textId="083E61EB" w:rsidR="00AB7B1C" w:rsidRPr="003477BD"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p>
        </w:tc>
        <w:tc>
          <w:tcPr>
            <w:tcW w:w="1991" w:type="dxa"/>
          </w:tcPr>
          <w:p w14:paraId="5CF97399" w14:textId="6464564D" w:rsidR="00AB7B1C" w:rsidRPr="00893459"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272587">
              <w:rPr>
                <w:rFonts w:ascii="Palatino Linotype" w:eastAsia="Times New Roman" w:hAnsi="Palatino Linotype" w:cs="Palatino Linotype"/>
                <w:color w:val="000000"/>
                <w:lang w:eastAsia="es-MX"/>
              </w:rPr>
              <w:lastRenderedPageBreak/>
              <w:t>-Respecto de este punto, proporciona documentos que remite en respuesta.</w:t>
            </w:r>
          </w:p>
        </w:tc>
        <w:tc>
          <w:tcPr>
            <w:tcW w:w="2033" w:type="dxa"/>
          </w:tcPr>
          <w:p w14:paraId="68D4AEB7" w14:textId="784FAAA6" w:rsidR="00AB7B1C" w:rsidRPr="00893459" w:rsidRDefault="00AB7B1C" w:rsidP="00AB7B1C">
            <w:pPr>
              <w:spacing w:line="276" w:lineRule="auto"/>
              <w:ind w:right="141"/>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Palatino Linotype"/>
                <w:color w:val="000000"/>
                <w:lang w:eastAsia="es-MX"/>
              </w:rPr>
            </w:pPr>
            <w:r w:rsidRPr="00FB6B4D">
              <w:rPr>
                <w:rFonts w:ascii="Palatino Linotype" w:eastAsia="Times New Roman" w:hAnsi="Palatino Linotype" w:cs="Palatino Linotype"/>
                <w:color w:val="000000"/>
                <w:lang w:eastAsia="es-MX"/>
              </w:rPr>
              <w:t>Desde la respuesta proporciona los documentos que colman las exigencias Constitucionales.</w:t>
            </w:r>
          </w:p>
        </w:tc>
      </w:tr>
      <w:tr w:rsidR="003477BD" w14:paraId="2AA49642" w14:textId="77777777" w:rsidTr="00AB7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18FE628D" w14:textId="77777777" w:rsidR="003477BD" w:rsidRPr="003B0BE7" w:rsidRDefault="003477BD" w:rsidP="003477BD">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Noveno</w:t>
            </w:r>
          </w:p>
          <w:p w14:paraId="72176B19" w14:textId="77777777" w:rsidR="003477BD" w:rsidRPr="003B0BE7" w:rsidRDefault="003477BD" w:rsidP="003477BD">
            <w:pPr>
              <w:spacing w:line="360" w:lineRule="auto"/>
              <w:ind w:right="141"/>
              <w:jc w:val="both"/>
              <w:rPr>
                <w:rFonts w:ascii="Palatino Linotype" w:eastAsia="Times New Roman" w:hAnsi="Palatino Linotype" w:cs="Palatino Linotype"/>
                <w:color w:val="000000"/>
                <w:szCs w:val="24"/>
                <w:lang w:eastAsia="es-MX"/>
              </w:rPr>
            </w:pPr>
            <w:r w:rsidRPr="003B0BE7">
              <w:rPr>
                <w:rFonts w:ascii="Palatino Linotype" w:eastAsia="Times New Roman" w:hAnsi="Palatino Linotype" w:cs="Palatino Linotype"/>
                <w:color w:val="000000"/>
                <w:szCs w:val="24"/>
                <w:lang w:eastAsia="es-MX"/>
              </w:rPr>
              <w:t>Regidor</w:t>
            </w:r>
          </w:p>
        </w:tc>
        <w:tc>
          <w:tcPr>
            <w:tcW w:w="1979" w:type="dxa"/>
          </w:tcPr>
          <w:p w14:paraId="0774A0E9" w14:textId="77777777" w:rsidR="003477BD" w:rsidRPr="00191BE7"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91BE7">
              <w:rPr>
                <w:rFonts w:ascii="Palatino Linotype" w:eastAsia="Times New Roman" w:hAnsi="Palatino Linotype" w:cs="Palatino Linotype"/>
                <w:color w:val="000000"/>
                <w:lang w:eastAsia="es-MX"/>
              </w:rPr>
              <w:t xml:space="preserve">-Remite </w:t>
            </w:r>
            <w:proofErr w:type="spellStart"/>
            <w:r w:rsidRPr="00191BE7">
              <w:rPr>
                <w:rFonts w:ascii="Palatino Linotype" w:eastAsia="Times New Roman" w:hAnsi="Palatino Linotype" w:cs="Palatino Linotype"/>
                <w:color w:val="000000"/>
                <w:lang w:eastAsia="es-MX"/>
              </w:rPr>
              <w:t>Cv</w:t>
            </w:r>
            <w:proofErr w:type="spellEnd"/>
            <w:r w:rsidRPr="00191BE7">
              <w:rPr>
                <w:rFonts w:ascii="Palatino Linotype" w:eastAsia="Times New Roman" w:hAnsi="Palatino Linotype" w:cs="Palatino Linotype"/>
                <w:color w:val="000000"/>
                <w:lang w:eastAsia="es-MX"/>
              </w:rPr>
              <w:t>.</w:t>
            </w:r>
          </w:p>
          <w:p w14:paraId="204DC3D1" w14:textId="77777777" w:rsidR="003477BD" w:rsidRPr="00191BE7"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91BE7">
              <w:rPr>
                <w:rFonts w:ascii="Palatino Linotype" w:eastAsia="Times New Roman" w:hAnsi="Palatino Linotype" w:cs="Palatino Linotype"/>
                <w:color w:val="000000"/>
                <w:lang w:eastAsia="es-MX"/>
              </w:rPr>
              <w:t>-Acta de Nacimiento y CURP testada.</w:t>
            </w:r>
          </w:p>
          <w:p w14:paraId="625DF31A" w14:textId="77777777" w:rsidR="003477BD" w:rsidRPr="00191BE7"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91BE7">
              <w:rPr>
                <w:rFonts w:ascii="Palatino Linotype" w:eastAsia="Times New Roman" w:hAnsi="Palatino Linotype" w:cs="Palatino Linotype"/>
                <w:color w:val="000000"/>
                <w:lang w:eastAsia="es-MX"/>
              </w:rPr>
              <w:t>-Proporciona credencial de elector</w:t>
            </w:r>
            <w:r>
              <w:rPr>
                <w:rFonts w:ascii="Palatino Linotype" w:eastAsia="Times New Roman" w:hAnsi="Palatino Linotype" w:cs="Palatino Linotype"/>
                <w:color w:val="000000"/>
                <w:lang w:eastAsia="es-MX"/>
              </w:rPr>
              <w:t>.</w:t>
            </w:r>
          </w:p>
          <w:p w14:paraId="494425E7" w14:textId="77777777" w:rsidR="003477BD" w:rsidRPr="00191BE7"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91BE7">
              <w:rPr>
                <w:rFonts w:ascii="Palatino Linotype" w:eastAsia="Times New Roman" w:hAnsi="Palatino Linotype" w:cs="Palatino Linotype"/>
                <w:color w:val="000000"/>
                <w:lang w:eastAsia="es-MX"/>
              </w:rPr>
              <w:t xml:space="preserve">-Hace llegar el certificado de no </w:t>
            </w:r>
            <w:r w:rsidRPr="00191BE7">
              <w:rPr>
                <w:rFonts w:ascii="Palatino Linotype" w:eastAsia="Times New Roman" w:hAnsi="Palatino Linotype" w:cs="Palatino Linotype"/>
                <w:color w:val="000000"/>
                <w:lang w:eastAsia="es-MX"/>
              </w:rPr>
              <w:lastRenderedPageBreak/>
              <w:t>antecedentes penales.</w:t>
            </w:r>
          </w:p>
          <w:p w14:paraId="566EF99D" w14:textId="77777777" w:rsid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191BE7">
              <w:rPr>
                <w:rFonts w:ascii="Palatino Linotype" w:eastAsia="Times New Roman" w:hAnsi="Palatino Linotype" w:cs="Palatino Linotype"/>
                <w:color w:val="000000"/>
                <w:lang w:eastAsia="es-MX"/>
              </w:rPr>
              <w:t>-Hacer llegar certificado de no deudor alimentario moroso.</w:t>
            </w:r>
          </w:p>
          <w:p w14:paraId="73223672" w14:textId="2D2658C0" w:rsid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t>-Título profesional.</w:t>
            </w:r>
          </w:p>
          <w:p w14:paraId="09946742" w14:textId="51CADC70" w:rsidR="003477BD" w:rsidRPr="00191BE7"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Pr>
                <w:rFonts w:ascii="Palatino Linotype" w:eastAsia="Times New Roman" w:hAnsi="Palatino Linotype" w:cs="Palatino Linotype"/>
                <w:color w:val="000000"/>
                <w:lang w:eastAsia="es-MX"/>
              </w:rPr>
              <w:t>-Aviso de Movimientos al ISSEMYMY.</w:t>
            </w:r>
          </w:p>
          <w:p w14:paraId="7A6AEF0C" w14:textId="56A4CB27" w:rsidR="003477BD" w:rsidRPr="00893459"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2E2FEA">
              <w:rPr>
                <w:rFonts w:ascii="Palatino Linotype" w:eastAsia="Times New Roman" w:hAnsi="Palatino Linotype" w:cs="Palatino Linotype"/>
                <w:color w:val="000000"/>
                <w:lang w:eastAsia="es-MX"/>
              </w:rPr>
              <w:t>-y Hace llegar demás documentos de índole personal, como recibo telefónico,</w:t>
            </w:r>
            <w:r>
              <w:rPr>
                <w:rFonts w:ascii="Palatino Linotype" w:eastAsia="Times New Roman" w:hAnsi="Palatino Linotype" w:cs="Palatino Linotype"/>
                <w:color w:val="000000"/>
                <w:lang w:eastAsia="es-MX"/>
              </w:rPr>
              <w:t xml:space="preserve">  cartas de recomendación.</w:t>
            </w:r>
          </w:p>
        </w:tc>
        <w:tc>
          <w:tcPr>
            <w:tcW w:w="2218" w:type="dxa"/>
          </w:tcPr>
          <w:p w14:paraId="44E4E553" w14:textId="77777777" w:rsidR="003477BD" w:rsidRP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3477BD">
              <w:rPr>
                <w:rFonts w:ascii="Palatino Linotype" w:eastAsia="Times New Roman" w:hAnsi="Palatino Linotype" w:cs="Palatino Linotype"/>
                <w:color w:val="000000"/>
                <w:lang w:eastAsia="es-MX"/>
              </w:rPr>
              <w:lastRenderedPageBreak/>
              <w:t xml:space="preserve">Se tiene por colmado el punto, toda vez que como se mencionó, no se tiene la obligación de agotar con los requisitos legales que establece el artículo 47 de la </w:t>
            </w:r>
            <w:r w:rsidRPr="003477BD">
              <w:rPr>
                <w:rFonts w:ascii="Palatino Linotype" w:eastAsia="Times New Roman" w:hAnsi="Palatino Linotype" w:cs="Palatino Linotype"/>
                <w:color w:val="000000"/>
                <w:lang w:eastAsia="es-MX"/>
              </w:rPr>
              <w:lastRenderedPageBreak/>
              <w:t>Ley del Trabajo de los Servidores Públicos del Estado de México y Municipios, aunado que proporciona documentos que dan cuenta de ser mexicano (a), tener residencia en el municipio, no estar condenado por delitos de violencia política, contra la libertad sexual o violencia de género, no estar inscrito en el registro de deudores alimentarios morosos.</w:t>
            </w:r>
          </w:p>
          <w:p w14:paraId="1C3E6A5C" w14:textId="77777777" w:rsidR="003477BD" w:rsidRP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p w14:paraId="218310A8" w14:textId="77777777" w:rsidR="003477BD" w:rsidRP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3477BD">
              <w:rPr>
                <w:rFonts w:ascii="Palatino Linotype" w:eastAsia="Times New Roman" w:hAnsi="Palatino Linotype" w:cs="Palatino Linotype"/>
                <w:color w:val="000000"/>
                <w:lang w:eastAsia="es-MX"/>
              </w:rPr>
              <w:t xml:space="preserve">No obstante, pese a fundarse, motivarse y aprobarse su clasificación por el Comité de Transparencia, se dejaron sin testar </w:t>
            </w:r>
            <w:r w:rsidRPr="003477BD">
              <w:rPr>
                <w:rFonts w:ascii="Palatino Linotype" w:eastAsia="Times New Roman" w:hAnsi="Palatino Linotype" w:cs="Palatino Linotype"/>
                <w:color w:val="000000"/>
                <w:lang w:eastAsia="es-MX"/>
              </w:rPr>
              <w:lastRenderedPageBreak/>
              <w:t>huellas dactilares de diversos documentos, entre otros datos, motivo por el cual es la vista a la Dirección General de Protección de Datos Personales de este Instituto.</w:t>
            </w:r>
          </w:p>
          <w:p w14:paraId="4D296CEC" w14:textId="5425B02F" w:rsidR="003477BD" w:rsidRPr="003477BD"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p>
        </w:tc>
        <w:tc>
          <w:tcPr>
            <w:tcW w:w="1991" w:type="dxa"/>
          </w:tcPr>
          <w:p w14:paraId="49446A36" w14:textId="7A87C880" w:rsidR="003477BD" w:rsidRPr="00893459"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272587">
              <w:rPr>
                <w:rFonts w:ascii="Palatino Linotype" w:eastAsia="Times New Roman" w:hAnsi="Palatino Linotype" w:cs="Palatino Linotype"/>
                <w:color w:val="000000"/>
                <w:lang w:eastAsia="es-MX"/>
              </w:rPr>
              <w:lastRenderedPageBreak/>
              <w:t>-Respecto de este punto, proporciona documentos que remite en respuesta.</w:t>
            </w:r>
          </w:p>
        </w:tc>
        <w:tc>
          <w:tcPr>
            <w:tcW w:w="2033" w:type="dxa"/>
          </w:tcPr>
          <w:p w14:paraId="60AB673E" w14:textId="4623C5EB" w:rsidR="003477BD" w:rsidRPr="00893459" w:rsidRDefault="003477BD" w:rsidP="003477BD">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Palatino Linotype"/>
                <w:color w:val="000000"/>
                <w:lang w:eastAsia="es-MX"/>
              </w:rPr>
            </w:pPr>
            <w:r w:rsidRPr="00FB6B4D">
              <w:rPr>
                <w:rFonts w:ascii="Palatino Linotype" w:eastAsia="Times New Roman" w:hAnsi="Palatino Linotype" w:cs="Palatino Linotype"/>
                <w:color w:val="000000"/>
                <w:lang w:eastAsia="es-MX"/>
              </w:rPr>
              <w:t>Desde la respuesta proporciona los documentos que colman las exigencias Constitucionales.</w:t>
            </w:r>
          </w:p>
        </w:tc>
      </w:tr>
    </w:tbl>
    <w:p w14:paraId="50E35D27" w14:textId="77777777" w:rsidR="002B2112" w:rsidRDefault="002B2112" w:rsidP="00B703B1">
      <w:pPr>
        <w:spacing w:after="0" w:line="360" w:lineRule="auto"/>
        <w:jc w:val="both"/>
        <w:rPr>
          <w:rFonts w:ascii="Palatino Linotype" w:eastAsia="Palatino Linotype" w:hAnsi="Palatino Linotype" w:cs="Palatino Linotype"/>
          <w:sz w:val="24"/>
          <w:szCs w:val="24"/>
          <w:lang w:val="es-ES_tradnl" w:eastAsia="es-ES"/>
        </w:rPr>
      </w:pPr>
    </w:p>
    <w:p w14:paraId="289D9BE5" w14:textId="4C6FA130" w:rsidR="006F58E6" w:rsidRDefault="00741A6D" w:rsidP="00B703B1">
      <w:pPr>
        <w:spacing w:after="0" w:line="360" w:lineRule="auto"/>
        <w:jc w:val="both"/>
        <w:rPr>
          <w:rFonts w:ascii="Palatino Linotype" w:eastAsia="Palatino Linotype" w:hAnsi="Palatino Linotype" w:cs="Palatino Linotype"/>
          <w:sz w:val="24"/>
          <w:szCs w:val="24"/>
          <w:lang w:val="es-ES_tradnl" w:eastAsia="es-ES"/>
        </w:rPr>
      </w:pPr>
      <w:r>
        <w:rPr>
          <w:rFonts w:ascii="Palatino Linotype" w:eastAsia="Palatino Linotype" w:hAnsi="Palatino Linotype" w:cs="Palatino Linotype"/>
          <w:sz w:val="24"/>
          <w:szCs w:val="24"/>
          <w:lang w:val="es-ES_tradnl" w:eastAsia="es-ES"/>
        </w:rPr>
        <w:t xml:space="preserve">De lo anterior cabe referir </w:t>
      </w:r>
      <w:r w:rsidR="0093772D">
        <w:rPr>
          <w:rFonts w:ascii="Palatino Linotype" w:eastAsia="Palatino Linotype" w:hAnsi="Palatino Linotype" w:cs="Palatino Linotype"/>
          <w:sz w:val="24"/>
          <w:szCs w:val="24"/>
          <w:lang w:val="es-ES_tradnl" w:eastAsia="es-ES"/>
        </w:rPr>
        <w:t>que las carpetas presentadas en informe justificado no fueron puestas a la vi</w:t>
      </w:r>
      <w:r w:rsidR="007D3F9B">
        <w:rPr>
          <w:rFonts w:ascii="Palatino Linotype" w:eastAsia="Palatino Linotype" w:hAnsi="Palatino Linotype" w:cs="Palatino Linotype"/>
          <w:sz w:val="24"/>
          <w:szCs w:val="24"/>
          <w:lang w:val="es-ES_tradnl" w:eastAsia="es-ES"/>
        </w:rPr>
        <w:t>s</w:t>
      </w:r>
      <w:r w:rsidR="0093772D">
        <w:rPr>
          <w:rFonts w:ascii="Palatino Linotype" w:eastAsia="Palatino Linotype" w:hAnsi="Palatino Linotype" w:cs="Palatino Linotype"/>
          <w:sz w:val="24"/>
          <w:szCs w:val="24"/>
          <w:lang w:val="es-ES_tradnl" w:eastAsia="es-ES"/>
        </w:rPr>
        <w:t xml:space="preserve">ta, por emitirse </w:t>
      </w:r>
      <w:r w:rsidR="0093772D" w:rsidRPr="00345413">
        <w:rPr>
          <w:rFonts w:ascii="Palatino Linotype" w:eastAsia="Palatino Linotype" w:hAnsi="Palatino Linotype" w:cs="Palatino Linotype"/>
          <w:b/>
          <w:bCs/>
          <w:sz w:val="24"/>
          <w:szCs w:val="24"/>
          <w:lang w:val="es-ES_tradnl" w:eastAsia="es-ES"/>
        </w:rPr>
        <w:t>tres</w:t>
      </w:r>
      <w:r w:rsidR="0093772D">
        <w:rPr>
          <w:rFonts w:ascii="Palatino Linotype" w:eastAsia="Palatino Linotype" w:hAnsi="Palatino Linotype" w:cs="Palatino Linotype"/>
          <w:sz w:val="24"/>
          <w:szCs w:val="24"/>
          <w:lang w:val="es-ES_tradnl" w:eastAsia="es-ES"/>
        </w:rPr>
        <w:t xml:space="preserve"> consideraciones,</w:t>
      </w:r>
      <w:r w:rsidR="00E31770">
        <w:rPr>
          <w:rFonts w:ascii="Palatino Linotype" w:eastAsia="Palatino Linotype" w:hAnsi="Palatino Linotype" w:cs="Palatino Linotype"/>
          <w:sz w:val="24"/>
          <w:szCs w:val="24"/>
          <w:lang w:val="es-ES_tradnl" w:eastAsia="es-ES"/>
        </w:rPr>
        <w:t xml:space="preserve"> respecto de este punto</w:t>
      </w:r>
      <w:r w:rsidR="007D3F9B">
        <w:rPr>
          <w:rFonts w:ascii="Palatino Linotype" w:eastAsia="Palatino Linotype" w:hAnsi="Palatino Linotype" w:cs="Palatino Linotype"/>
          <w:sz w:val="24"/>
          <w:szCs w:val="24"/>
          <w:lang w:val="es-ES_tradnl" w:eastAsia="es-ES"/>
        </w:rPr>
        <w:t>,</w:t>
      </w:r>
      <w:r w:rsidR="00E31770">
        <w:rPr>
          <w:rFonts w:ascii="Palatino Linotype" w:eastAsia="Palatino Linotype" w:hAnsi="Palatino Linotype" w:cs="Palatino Linotype"/>
          <w:sz w:val="24"/>
          <w:szCs w:val="24"/>
          <w:lang w:val="es-ES_tradnl" w:eastAsia="es-ES"/>
        </w:rPr>
        <w:t xml:space="preserve"> los archivos contienen documentos privados que en estos casos no abonan a la transparencia como lo son las cartas de recomendación, los comprobantes de domicilio, </w:t>
      </w:r>
      <w:r w:rsidR="007D3F9B">
        <w:rPr>
          <w:rFonts w:ascii="Palatino Linotype" w:eastAsia="Palatino Linotype" w:hAnsi="Palatino Linotype" w:cs="Palatino Linotype"/>
          <w:sz w:val="24"/>
          <w:szCs w:val="24"/>
          <w:lang w:val="es-ES_tradnl" w:eastAsia="es-ES"/>
        </w:rPr>
        <w:t xml:space="preserve">o de pago de servicios de internet, luz o </w:t>
      </w:r>
      <w:r w:rsidR="003D22A7">
        <w:rPr>
          <w:rFonts w:ascii="Palatino Linotype" w:eastAsia="Palatino Linotype" w:hAnsi="Palatino Linotype" w:cs="Palatino Linotype"/>
          <w:sz w:val="24"/>
          <w:szCs w:val="24"/>
          <w:lang w:val="es-ES_tradnl" w:eastAsia="es-ES"/>
        </w:rPr>
        <w:t>teléfono</w:t>
      </w:r>
      <w:r w:rsidR="007D3F9B">
        <w:rPr>
          <w:rFonts w:ascii="Palatino Linotype" w:eastAsia="Palatino Linotype" w:hAnsi="Palatino Linotype" w:cs="Palatino Linotype"/>
          <w:sz w:val="24"/>
          <w:szCs w:val="24"/>
          <w:lang w:val="es-ES_tradnl" w:eastAsia="es-ES"/>
        </w:rPr>
        <w:t>,</w:t>
      </w:r>
      <w:r w:rsidR="003D22A7">
        <w:rPr>
          <w:rFonts w:ascii="Palatino Linotype" w:eastAsia="Palatino Linotype" w:hAnsi="Palatino Linotype" w:cs="Palatino Linotype"/>
          <w:sz w:val="24"/>
          <w:szCs w:val="24"/>
          <w:lang w:val="es-ES_tradnl" w:eastAsia="es-ES"/>
        </w:rPr>
        <w:t xml:space="preserve"> constancias de calificaciones,</w:t>
      </w:r>
      <w:r w:rsidR="007D3F9B">
        <w:rPr>
          <w:rFonts w:ascii="Palatino Linotype" w:eastAsia="Palatino Linotype" w:hAnsi="Palatino Linotype" w:cs="Palatino Linotype"/>
          <w:sz w:val="24"/>
          <w:szCs w:val="24"/>
          <w:lang w:val="es-ES_tradnl" w:eastAsia="es-ES"/>
        </w:rPr>
        <w:t xml:space="preserve"> </w:t>
      </w:r>
      <w:r w:rsidR="00345413">
        <w:rPr>
          <w:rFonts w:ascii="Palatino Linotype" w:eastAsia="Palatino Linotype" w:hAnsi="Palatino Linotype" w:cs="Palatino Linotype"/>
          <w:sz w:val="24"/>
          <w:szCs w:val="24"/>
          <w:lang w:val="es-ES_tradnl" w:eastAsia="es-ES"/>
        </w:rPr>
        <w:t xml:space="preserve">afiliaciones políticas, </w:t>
      </w:r>
      <w:r w:rsidR="003D22A7">
        <w:rPr>
          <w:rFonts w:ascii="Palatino Linotype" w:eastAsia="Palatino Linotype" w:hAnsi="Palatino Linotype" w:cs="Palatino Linotype"/>
          <w:sz w:val="24"/>
          <w:szCs w:val="24"/>
          <w:lang w:val="es-ES_tradnl" w:eastAsia="es-ES"/>
        </w:rPr>
        <w:t xml:space="preserve">aunado que no abonan documentos diversos de los ya proporcionados en respuesta, </w:t>
      </w:r>
      <w:r w:rsidR="006F58E6">
        <w:rPr>
          <w:rFonts w:ascii="Palatino Linotype" w:eastAsia="Palatino Linotype" w:hAnsi="Palatino Linotype" w:cs="Palatino Linotype"/>
          <w:sz w:val="24"/>
          <w:szCs w:val="24"/>
          <w:lang w:val="es-ES_tradnl" w:eastAsia="es-ES"/>
        </w:rPr>
        <w:t>y respecto de los mismos por contener datos personales no testados o bien, testados al hacer cambio de hoja son susceptibles de verse.</w:t>
      </w:r>
    </w:p>
    <w:p w14:paraId="5EE020AA" w14:textId="77777777" w:rsidR="006F58E6" w:rsidRDefault="006F58E6" w:rsidP="00B703B1">
      <w:pPr>
        <w:spacing w:after="0" w:line="360" w:lineRule="auto"/>
        <w:jc w:val="both"/>
        <w:rPr>
          <w:rFonts w:ascii="Palatino Linotype" w:eastAsia="Palatino Linotype" w:hAnsi="Palatino Linotype" w:cs="Palatino Linotype"/>
          <w:sz w:val="24"/>
          <w:szCs w:val="24"/>
          <w:lang w:val="es-ES_tradnl" w:eastAsia="es-ES"/>
        </w:rPr>
      </w:pPr>
    </w:p>
    <w:p w14:paraId="25EB3184" w14:textId="5C35DC09" w:rsidR="00CD7D42" w:rsidRDefault="00CD7D42" w:rsidP="00B703B1">
      <w:pPr>
        <w:spacing w:after="0" w:line="360" w:lineRule="auto"/>
        <w:jc w:val="both"/>
        <w:rPr>
          <w:rFonts w:ascii="Palatino Linotype" w:eastAsia="Palatino Linotype" w:hAnsi="Palatino Linotype" w:cs="Palatino Linotype"/>
          <w:sz w:val="24"/>
          <w:szCs w:val="24"/>
          <w:lang w:val="es-ES_tradnl" w:eastAsia="es-ES"/>
        </w:rPr>
      </w:pPr>
      <w:r>
        <w:rPr>
          <w:rFonts w:ascii="Palatino Linotype" w:eastAsia="Palatino Linotype" w:hAnsi="Palatino Linotype" w:cs="Palatino Linotype"/>
          <w:sz w:val="24"/>
          <w:szCs w:val="24"/>
          <w:lang w:val="es-ES_tradnl" w:eastAsia="es-ES"/>
        </w:rPr>
        <w:t xml:space="preserve">Por otra parte, </w:t>
      </w:r>
      <w:r w:rsidR="00270B31">
        <w:rPr>
          <w:rFonts w:ascii="Palatino Linotype" w:eastAsia="Palatino Linotype" w:hAnsi="Palatino Linotype" w:cs="Palatino Linotype"/>
          <w:sz w:val="24"/>
          <w:szCs w:val="24"/>
          <w:lang w:val="es-ES_tradnl" w:eastAsia="es-ES"/>
        </w:rPr>
        <w:t xml:space="preserve">y respecto de la clasificación </w:t>
      </w:r>
      <w:r w:rsidR="009731AC">
        <w:rPr>
          <w:rFonts w:ascii="Palatino Linotype" w:eastAsia="Palatino Linotype" w:hAnsi="Palatino Linotype" w:cs="Palatino Linotype"/>
          <w:sz w:val="24"/>
          <w:szCs w:val="24"/>
          <w:lang w:val="es-ES_tradnl" w:eastAsia="es-ES"/>
        </w:rPr>
        <w:t xml:space="preserve">y naturaleza </w:t>
      </w:r>
      <w:r w:rsidR="00270B31">
        <w:rPr>
          <w:rFonts w:ascii="Palatino Linotype" w:eastAsia="Palatino Linotype" w:hAnsi="Palatino Linotype" w:cs="Palatino Linotype"/>
          <w:sz w:val="24"/>
          <w:szCs w:val="24"/>
          <w:lang w:val="es-ES_tradnl" w:eastAsia="es-ES"/>
        </w:rPr>
        <w:t>de los documentos, es de asentar el siguiente análisis:</w:t>
      </w:r>
    </w:p>
    <w:p w14:paraId="378D1DC1" w14:textId="77777777" w:rsidR="00EB0E59" w:rsidRDefault="00EB0E59" w:rsidP="00EE3C9D">
      <w:pPr>
        <w:spacing w:after="0" w:line="360" w:lineRule="auto"/>
        <w:jc w:val="both"/>
        <w:rPr>
          <w:rFonts w:ascii="Palatino Linotype" w:eastAsia="Palatino Linotype" w:hAnsi="Palatino Linotype" w:cs="Palatino Linotype"/>
          <w:sz w:val="24"/>
          <w:szCs w:val="24"/>
          <w:lang w:val="es-ES_tradnl" w:eastAsia="es-ES"/>
        </w:rPr>
      </w:pPr>
    </w:p>
    <w:p w14:paraId="4AE43735" w14:textId="01C2E301"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r w:rsidRPr="00EE3C9D">
        <w:rPr>
          <w:rFonts w:ascii="Palatino Linotype" w:eastAsia="Palatino Linotype" w:hAnsi="Palatino Linotype" w:cs="Palatino Linotype"/>
          <w:sz w:val="24"/>
          <w:szCs w:val="24"/>
          <w:lang w:val="es-ES_tradnl" w:eastAsia="es-ES"/>
        </w:rPr>
        <w:lastRenderedPageBreak/>
        <w:t xml:space="preserve">En cuanto a la </w:t>
      </w:r>
      <w:r w:rsidRPr="00E767EC">
        <w:rPr>
          <w:rFonts w:ascii="Palatino Linotype" w:eastAsia="Palatino Linotype" w:hAnsi="Palatino Linotype" w:cs="Palatino Linotype"/>
          <w:b/>
          <w:sz w:val="24"/>
          <w:szCs w:val="24"/>
          <w:lang w:val="es-ES_tradnl" w:eastAsia="es-ES"/>
        </w:rPr>
        <w:t>constancia de situación fiscal</w:t>
      </w:r>
      <w:r w:rsidRPr="00EE3C9D">
        <w:rPr>
          <w:rFonts w:ascii="Palatino Linotype" w:eastAsia="Palatino Linotype" w:hAnsi="Palatino Linotype" w:cs="Palatino Linotype"/>
          <w:sz w:val="24"/>
          <w:szCs w:val="24"/>
          <w:lang w:val="es-ES_tradnl" w:eastAsia="es-ES"/>
        </w:rPr>
        <w:t xml:space="preserve"> de los integrantes del cabildo</w:t>
      </w:r>
      <w:r w:rsidR="00EB0E59">
        <w:rPr>
          <w:rFonts w:ascii="Palatino Linotype" w:eastAsia="Palatino Linotype" w:hAnsi="Palatino Linotype" w:cs="Palatino Linotype"/>
          <w:sz w:val="24"/>
          <w:szCs w:val="24"/>
          <w:lang w:val="es-ES_tradnl" w:eastAsia="es-ES"/>
        </w:rPr>
        <w:t xml:space="preserve"> (regidores)</w:t>
      </w:r>
      <w:r w:rsidRPr="00EE3C9D">
        <w:rPr>
          <w:rFonts w:ascii="Palatino Linotype" w:eastAsia="Palatino Linotype" w:hAnsi="Palatino Linotype" w:cs="Palatino Linotype"/>
          <w:sz w:val="24"/>
          <w:szCs w:val="24"/>
          <w:lang w:val="es-ES_tradnl" w:eastAsia="es-ES"/>
        </w:rPr>
        <w:t>, como ya se mencionó anteriormente, si bien los Miembros del Ayuntamiento deben cumplir con los requisitos que establece el artículo 119 de la Constitución Política del Estado Libre y Soberano de México y no están sujetos a cumplir con los requisitos que establece el artículo 47 de la Ley del Trabajo de los Servidores Públicos del Estado de México, es de resaltar que no existe la obligación normativa que establezca como requisito para ser miembro del ayuntamiento la presentación de la constancia de situación fiscal.</w:t>
      </w:r>
    </w:p>
    <w:p w14:paraId="3026C126" w14:textId="7777777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p>
    <w:p w14:paraId="59CCA0ED" w14:textId="74B45B1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r w:rsidRPr="00EE3C9D">
        <w:rPr>
          <w:rFonts w:ascii="Palatino Linotype" w:eastAsia="Palatino Linotype" w:hAnsi="Palatino Linotype" w:cs="Palatino Linotype"/>
          <w:sz w:val="24"/>
          <w:szCs w:val="24"/>
          <w:lang w:val="es-ES_tradnl" w:eastAsia="es-ES"/>
        </w:rPr>
        <w:t xml:space="preserve">La Constancia de Situación Fiscal,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1A4680F0" w14:textId="7777777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p>
    <w:p w14:paraId="1DCD2CB0" w14:textId="3A8B3F3E"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r w:rsidRPr="00EE3C9D">
        <w:rPr>
          <w:rFonts w:ascii="Palatino Linotype" w:eastAsia="Palatino Linotype" w:hAnsi="Palatino Linotype" w:cs="Palatino Linotype"/>
          <w:sz w:val="24"/>
          <w:szCs w:val="24"/>
          <w:lang w:val="es-ES_tradnl" w:eastAsia="es-ES"/>
        </w:rPr>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14:paraId="633829F0" w14:textId="7777777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p>
    <w:p w14:paraId="7CADB965" w14:textId="16AC328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r w:rsidRPr="00EE3C9D">
        <w:rPr>
          <w:rFonts w:ascii="Palatino Linotype" w:eastAsia="Palatino Linotype" w:hAnsi="Palatino Linotype" w:cs="Palatino Linotype"/>
          <w:sz w:val="24"/>
          <w:szCs w:val="24"/>
          <w:lang w:val="es-ES_tradnl" w:eastAsia="es-ES"/>
        </w:rPr>
        <w:t>Teniendo estas premisas en cuenta, el portal del Servicio de Administración Tributaria manifiesta que al realizar la impresión de la constancia de situación fiscal, se obtendrán los siguientes datos:</w:t>
      </w:r>
    </w:p>
    <w:p w14:paraId="2FAE5665" w14:textId="7777777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p>
    <w:p w14:paraId="4E354086" w14:textId="77777777" w:rsidR="00EE3C9D" w:rsidRPr="00EB0E59" w:rsidRDefault="00EE3C9D" w:rsidP="00EB0E59">
      <w:pPr>
        <w:spacing w:after="0" w:line="360" w:lineRule="auto"/>
        <w:ind w:left="851" w:right="567"/>
        <w:jc w:val="both"/>
        <w:rPr>
          <w:rFonts w:ascii="Palatino Linotype" w:eastAsia="Palatino Linotype" w:hAnsi="Palatino Linotype" w:cs="Palatino Linotype"/>
          <w:szCs w:val="24"/>
          <w:lang w:val="es-ES_tradnl" w:eastAsia="es-ES"/>
        </w:rPr>
      </w:pPr>
      <w:r w:rsidRPr="00EB0E59">
        <w:rPr>
          <w:rFonts w:ascii="Palatino Linotype" w:eastAsia="Palatino Linotype" w:hAnsi="Palatino Linotype" w:cs="Palatino Linotype"/>
          <w:szCs w:val="24"/>
          <w:lang w:val="es-ES_tradnl" w:eastAsia="es-ES"/>
        </w:rPr>
        <w:t xml:space="preserve">1. Cédula de Identificación Fiscal (CIF): Que contiene datos como el RFC, nombre de la persona, Código QR e id CIF. </w:t>
      </w:r>
    </w:p>
    <w:p w14:paraId="6BF93ABB" w14:textId="77777777" w:rsidR="00EE3C9D" w:rsidRPr="00EB0E59" w:rsidRDefault="00EE3C9D" w:rsidP="00EB0E59">
      <w:pPr>
        <w:spacing w:after="0" w:line="360" w:lineRule="auto"/>
        <w:ind w:left="851" w:right="567"/>
        <w:jc w:val="both"/>
        <w:rPr>
          <w:rFonts w:ascii="Palatino Linotype" w:eastAsia="Palatino Linotype" w:hAnsi="Palatino Linotype" w:cs="Palatino Linotype"/>
          <w:szCs w:val="24"/>
          <w:lang w:val="es-ES_tradnl" w:eastAsia="es-ES"/>
        </w:rPr>
      </w:pPr>
      <w:r w:rsidRPr="00EB0E59">
        <w:rPr>
          <w:rFonts w:ascii="Palatino Linotype" w:eastAsia="Palatino Linotype" w:hAnsi="Palatino Linotype" w:cs="Palatino Linotype"/>
          <w:szCs w:val="24"/>
          <w:lang w:val="es-ES_tradnl" w:eastAsia="es-ES"/>
        </w:rPr>
        <w:t>2. Datos de identificación del Contribuyente: Rubro que contiene, entre otros, datos como RFC, CURP, nombre y apellidos de la persona, fecha de inicio de operaciones, estatus en el padrón de contribuyentes, fecha de último cambio de estado y nombre comercial.</w:t>
      </w:r>
    </w:p>
    <w:p w14:paraId="534F00E8" w14:textId="77777777" w:rsidR="00EE3C9D" w:rsidRPr="00EB0E59" w:rsidRDefault="00EE3C9D" w:rsidP="00EB0E59">
      <w:pPr>
        <w:spacing w:after="0" w:line="360" w:lineRule="auto"/>
        <w:ind w:left="851" w:right="567"/>
        <w:jc w:val="both"/>
        <w:rPr>
          <w:rFonts w:ascii="Palatino Linotype" w:eastAsia="Palatino Linotype" w:hAnsi="Palatino Linotype" w:cs="Palatino Linotype"/>
          <w:szCs w:val="24"/>
          <w:lang w:val="es-ES_tradnl" w:eastAsia="es-ES"/>
        </w:rPr>
      </w:pPr>
      <w:r w:rsidRPr="00EB0E59">
        <w:rPr>
          <w:rFonts w:ascii="Palatino Linotype" w:eastAsia="Palatino Linotype" w:hAnsi="Palatino Linotype" w:cs="Palatino Linotype"/>
          <w:szCs w:val="24"/>
          <w:lang w:val="es-ES_tradnl" w:eastAsia="es-ES"/>
        </w:rPr>
        <w:t xml:space="preserve">3. Datos del domicilio registrado. </w:t>
      </w:r>
    </w:p>
    <w:p w14:paraId="18E2B08E" w14:textId="77777777" w:rsidR="00EE3C9D" w:rsidRPr="00EB0E59" w:rsidRDefault="00EE3C9D" w:rsidP="00EB0E59">
      <w:pPr>
        <w:spacing w:after="0" w:line="360" w:lineRule="auto"/>
        <w:ind w:left="851" w:right="567"/>
        <w:jc w:val="both"/>
        <w:rPr>
          <w:rFonts w:ascii="Palatino Linotype" w:eastAsia="Palatino Linotype" w:hAnsi="Palatino Linotype" w:cs="Palatino Linotype"/>
          <w:szCs w:val="24"/>
          <w:lang w:val="es-ES_tradnl" w:eastAsia="es-ES"/>
        </w:rPr>
      </w:pPr>
      <w:r w:rsidRPr="00EB0E59">
        <w:rPr>
          <w:rFonts w:ascii="Palatino Linotype" w:eastAsia="Palatino Linotype" w:hAnsi="Palatino Linotype" w:cs="Palatino Linotype"/>
          <w:szCs w:val="24"/>
          <w:lang w:val="es-ES_tradnl" w:eastAsia="es-ES"/>
        </w:rPr>
        <w:t xml:space="preserve">4. Actividades económicas. </w:t>
      </w:r>
    </w:p>
    <w:p w14:paraId="4B9BFD1E" w14:textId="77777777" w:rsidR="00EE3C9D" w:rsidRPr="00EB0E59" w:rsidRDefault="00EE3C9D" w:rsidP="00EB0E59">
      <w:pPr>
        <w:spacing w:after="0" w:line="360" w:lineRule="auto"/>
        <w:ind w:left="851" w:right="567"/>
        <w:jc w:val="both"/>
        <w:rPr>
          <w:rFonts w:ascii="Palatino Linotype" w:eastAsia="Palatino Linotype" w:hAnsi="Palatino Linotype" w:cs="Palatino Linotype"/>
          <w:szCs w:val="24"/>
          <w:lang w:val="es-ES_tradnl" w:eastAsia="es-ES"/>
        </w:rPr>
      </w:pPr>
      <w:r w:rsidRPr="00EB0E59">
        <w:rPr>
          <w:rFonts w:ascii="Palatino Linotype" w:eastAsia="Palatino Linotype" w:hAnsi="Palatino Linotype" w:cs="Palatino Linotype"/>
          <w:szCs w:val="24"/>
          <w:lang w:val="es-ES_tradnl" w:eastAsia="es-ES"/>
        </w:rPr>
        <w:t>5. Regímenes.</w:t>
      </w:r>
    </w:p>
    <w:p w14:paraId="3A4A5751" w14:textId="77777777" w:rsidR="00EE3C9D" w:rsidRP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p>
    <w:p w14:paraId="779F8D04" w14:textId="646FFA02" w:rsidR="00EE3C9D" w:rsidRDefault="00EE3C9D" w:rsidP="00EE3C9D">
      <w:pPr>
        <w:spacing w:after="0" w:line="360" w:lineRule="auto"/>
        <w:jc w:val="both"/>
        <w:rPr>
          <w:rFonts w:ascii="Palatino Linotype" w:eastAsia="Palatino Linotype" w:hAnsi="Palatino Linotype" w:cs="Palatino Linotype"/>
          <w:sz w:val="24"/>
          <w:szCs w:val="24"/>
          <w:lang w:val="es-ES_tradnl" w:eastAsia="es-ES"/>
        </w:rPr>
      </w:pPr>
      <w:r w:rsidRPr="00EE3C9D">
        <w:rPr>
          <w:rFonts w:ascii="Palatino Linotype" w:eastAsia="Palatino Linotype" w:hAnsi="Palatino Linotype" w:cs="Palatino Linotype"/>
          <w:sz w:val="24"/>
          <w:szCs w:val="24"/>
          <w:lang w:val="es-ES_tradnl" w:eastAsia="es-ES"/>
        </w:rPr>
        <w:t>Como se desprende de lo anterior, la constancia de situación fiscal contiene información que atañe a la esfera privada de su titular, lo cual en nada abona a la transparencia y rendición de cuentas.</w:t>
      </w:r>
    </w:p>
    <w:p w14:paraId="3D798DAA" w14:textId="41727430" w:rsidR="002B2112" w:rsidRDefault="007D3F9B" w:rsidP="00B703B1">
      <w:pPr>
        <w:spacing w:after="0" w:line="360" w:lineRule="auto"/>
        <w:jc w:val="both"/>
        <w:rPr>
          <w:rFonts w:ascii="Palatino Linotype" w:eastAsia="Palatino Linotype" w:hAnsi="Palatino Linotype" w:cs="Palatino Linotype"/>
          <w:sz w:val="24"/>
          <w:szCs w:val="24"/>
          <w:lang w:val="es-ES_tradnl" w:eastAsia="es-ES"/>
        </w:rPr>
      </w:pPr>
      <w:r>
        <w:rPr>
          <w:rFonts w:ascii="Palatino Linotype" w:eastAsia="Palatino Linotype" w:hAnsi="Palatino Linotype" w:cs="Palatino Linotype"/>
          <w:sz w:val="24"/>
          <w:szCs w:val="24"/>
          <w:lang w:val="es-ES_tradnl" w:eastAsia="es-ES"/>
        </w:rPr>
        <w:t xml:space="preserve"> </w:t>
      </w:r>
    </w:p>
    <w:p w14:paraId="4FB96883" w14:textId="194735BD" w:rsidR="00E767EC" w:rsidRPr="00E767EC" w:rsidRDefault="00E767EC" w:rsidP="00E767EC">
      <w:pPr>
        <w:spacing w:after="0" w:line="360" w:lineRule="auto"/>
        <w:jc w:val="both"/>
        <w:rPr>
          <w:rFonts w:ascii="Palatino Linotype" w:eastAsia="Palatino Linotype" w:hAnsi="Palatino Linotype" w:cs="Palatino Linotype"/>
          <w:sz w:val="24"/>
          <w:szCs w:val="24"/>
          <w:lang w:val="es-ES_tradnl" w:eastAsia="es-ES"/>
        </w:rPr>
      </w:pPr>
      <w:r w:rsidRPr="00E767EC">
        <w:rPr>
          <w:rFonts w:ascii="Palatino Linotype" w:eastAsia="Palatino Linotype" w:hAnsi="Palatino Linotype" w:cs="Palatino Linotype"/>
          <w:sz w:val="24"/>
          <w:szCs w:val="24"/>
          <w:lang w:val="es-ES_tradnl" w:eastAsia="es-ES"/>
        </w:rPr>
        <w:t xml:space="preserve">En relación a la solicitud del documento denominado </w:t>
      </w:r>
      <w:r w:rsidRPr="00E767EC">
        <w:rPr>
          <w:rFonts w:ascii="Palatino Linotype" w:eastAsia="Palatino Linotype" w:hAnsi="Palatino Linotype" w:cs="Palatino Linotype"/>
          <w:b/>
          <w:sz w:val="24"/>
          <w:szCs w:val="24"/>
          <w:lang w:val="es-ES_tradnl" w:eastAsia="es-ES"/>
        </w:rPr>
        <w:t>Certificado de no antecedentes penales</w:t>
      </w:r>
      <w:r w:rsidRPr="00E767EC">
        <w:rPr>
          <w:rFonts w:ascii="Palatino Linotype" w:eastAsia="Palatino Linotype" w:hAnsi="Palatino Linotype" w:cs="Palatino Linotype"/>
          <w:sz w:val="24"/>
          <w:szCs w:val="24"/>
          <w:lang w:val="es-ES_tradnl" w:eastAsia="es-ES"/>
        </w:rPr>
        <w:t>, corre la misma suerte que el punto anterior, ya que dentro de los requisitos que establece el artículo 119 de la Constitución Política del Es</w:t>
      </w:r>
      <w:r w:rsidR="00C34EF0">
        <w:rPr>
          <w:rFonts w:ascii="Palatino Linotype" w:eastAsia="Palatino Linotype" w:hAnsi="Palatino Linotype" w:cs="Palatino Linotype"/>
          <w:sz w:val="24"/>
          <w:szCs w:val="24"/>
          <w:lang w:val="es-ES_tradnl" w:eastAsia="es-ES"/>
        </w:rPr>
        <w:t>tado Libre y Soberano de México,</w:t>
      </w:r>
      <w:r w:rsidRPr="00E767EC">
        <w:rPr>
          <w:rFonts w:ascii="Palatino Linotype" w:eastAsia="Palatino Linotype" w:hAnsi="Palatino Linotype" w:cs="Palatino Linotype"/>
          <w:sz w:val="24"/>
          <w:szCs w:val="24"/>
          <w:lang w:val="es-ES_tradnl" w:eastAsia="es-ES"/>
        </w:rPr>
        <w:t xml:space="preserve"> los Miembros del Ayuntamiento no están constreñidos a la presentación del </w:t>
      </w:r>
      <w:r w:rsidRPr="00E767EC">
        <w:rPr>
          <w:rFonts w:ascii="Palatino Linotype" w:eastAsia="Palatino Linotype" w:hAnsi="Palatino Linotype" w:cs="Palatino Linotype"/>
          <w:b/>
          <w:sz w:val="24"/>
          <w:szCs w:val="24"/>
          <w:lang w:val="es-ES_tradnl" w:eastAsia="es-ES"/>
        </w:rPr>
        <w:t>Certificado de no antecedentes penales</w:t>
      </w:r>
      <w:r w:rsidR="009731AC">
        <w:rPr>
          <w:rFonts w:ascii="Palatino Linotype" w:eastAsia="Palatino Linotype" w:hAnsi="Palatino Linotype" w:cs="Palatino Linotype"/>
          <w:b/>
          <w:sz w:val="24"/>
          <w:szCs w:val="24"/>
          <w:lang w:val="es-ES_tradnl" w:eastAsia="es-ES"/>
        </w:rPr>
        <w:t>.</w:t>
      </w:r>
    </w:p>
    <w:p w14:paraId="16EB4920" w14:textId="77777777" w:rsidR="00E767EC" w:rsidRPr="00E767EC" w:rsidRDefault="00E767EC" w:rsidP="00E767EC">
      <w:pPr>
        <w:spacing w:after="0" w:line="360" w:lineRule="auto"/>
        <w:ind w:left="502"/>
        <w:jc w:val="both"/>
        <w:rPr>
          <w:rFonts w:ascii="Palatino Linotype" w:eastAsia="Palatino Linotype" w:hAnsi="Palatino Linotype" w:cs="Palatino Linotype"/>
          <w:sz w:val="24"/>
          <w:szCs w:val="24"/>
          <w:lang w:val="es-ES_tradnl" w:eastAsia="es-ES"/>
        </w:rPr>
      </w:pPr>
    </w:p>
    <w:p w14:paraId="5B611ACD" w14:textId="77777777" w:rsidR="00E767EC" w:rsidRDefault="00E767EC" w:rsidP="00E767EC">
      <w:pPr>
        <w:spacing w:after="0" w:line="360" w:lineRule="auto"/>
        <w:jc w:val="both"/>
        <w:rPr>
          <w:rFonts w:ascii="Palatino Linotype" w:eastAsia="Palatino Linotype" w:hAnsi="Palatino Linotype" w:cs="Palatino Linotype"/>
          <w:sz w:val="24"/>
          <w:szCs w:val="24"/>
          <w:lang w:val="es-ES_tradnl" w:eastAsia="es-ES"/>
        </w:rPr>
      </w:pPr>
      <w:r w:rsidRPr="00E767EC">
        <w:rPr>
          <w:rFonts w:ascii="Palatino Linotype" w:eastAsia="Palatino Linotype" w:hAnsi="Palatino Linotype" w:cs="Palatino Linotype"/>
          <w:sz w:val="24"/>
          <w:szCs w:val="24"/>
          <w:lang w:val="es-ES_tradnl" w:eastAsia="es-ES"/>
        </w:rPr>
        <w:t xml:space="preserve">Adicionalmente a lo anterior, es de referir que mediante el Decreto Número 109, publicado en el periódico oficial “Gaceta de Gobierno” el 3 de agosto de 2016, se </w:t>
      </w:r>
      <w:r w:rsidRPr="00E767EC">
        <w:rPr>
          <w:rFonts w:ascii="Palatino Linotype" w:eastAsia="Palatino Linotype" w:hAnsi="Palatino Linotype" w:cs="Palatino Linotype"/>
          <w:sz w:val="24"/>
          <w:szCs w:val="24"/>
          <w:lang w:val="es-ES_tradnl" w:eastAsia="es-ES"/>
        </w:rPr>
        <w:lastRenderedPageBreak/>
        <w:t xml:space="preserve">derogó la fracción V, del artículo 45 de la Ley del Trabajo de los Servidores Públicos del Estado y Municipios,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w:t>
      </w:r>
    </w:p>
    <w:p w14:paraId="099890D8" w14:textId="77777777" w:rsidR="009731AC" w:rsidRPr="00E767EC" w:rsidRDefault="009731AC" w:rsidP="00E767EC">
      <w:pPr>
        <w:spacing w:after="0" w:line="360" w:lineRule="auto"/>
        <w:jc w:val="both"/>
        <w:rPr>
          <w:rFonts w:ascii="Palatino Linotype" w:eastAsia="Palatino Linotype" w:hAnsi="Palatino Linotype" w:cs="Palatino Linotype"/>
          <w:sz w:val="24"/>
          <w:szCs w:val="24"/>
          <w:lang w:val="es-ES_tradnl" w:eastAsia="es-ES"/>
        </w:rPr>
      </w:pPr>
    </w:p>
    <w:p w14:paraId="374E23EF" w14:textId="2F226237" w:rsidR="00E767EC" w:rsidRPr="00E767EC" w:rsidRDefault="00E767EC" w:rsidP="00E767EC">
      <w:pPr>
        <w:spacing w:after="0" w:line="240" w:lineRule="auto"/>
        <w:ind w:left="567" w:right="567"/>
        <w:jc w:val="both"/>
        <w:rPr>
          <w:rFonts w:ascii="Palatino Linotype" w:eastAsia="Palatino Linotype" w:hAnsi="Palatino Linotype" w:cs="Palatino Linotype"/>
          <w:i/>
          <w:lang w:val="es-ES_tradnl" w:eastAsia="es-ES"/>
        </w:rPr>
      </w:pPr>
      <w:r w:rsidRPr="00E767EC">
        <w:rPr>
          <w:rFonts w:ascii="Palatino Linotype" w:eastAsia="Palatino Linotype" w:hAnsi="Palatino Linotype" w:cs="Palatino Linotype"/>
          <w:i/>
          <w:lang w:val="es-ES_tradnl" w:eastAsia="es-ES"/>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 lo que se traduce en una violación de derecho y libertades consagrados en nuestra Carta Magna y en la propia Ley Federal para Prevenir y Eliminar la Discriminación, específicamente en su artículo 1, fracción III.</w:t>
      </w:r>
    </w:p>
    <w:p w14:paraId="4BC54C29" w14:textId="77777777" w:rsidR="00E767EC" w:rsidRPr="00E767EC" w:rsidRDefault="00E767EC" w:rsidP="00E767EC">
      <w:pPr>
        <w:spacing w:after="0" w:line="240" w:lineRule="auto"/>
        <w:ind w:left="567" w:right="567"/>
        <w:jc w:val="both"/>
        <w:rPr>
          <w:rFonts w:ascii="Palatino Linotype" w:eastAsia="Palatino Linotype" w:hAnsi="Palatino Linotype" w:cs="Palatino Linotype"/>
          <w:i/>
          <w:lang w:val="es-ES_tradnl" w:eastAsia="es-ES"/>
        </w:rPr>
      </w:pPr>
    </w:p>
    <w:p w14:paraId="6B078D8B" w14:textId="79FE62D4" w:rsidR="00E767EC" w:rsidRPr="00E767EC" w:rsidRDefault="00E767EC" w:rsidP="00E767EC">
      <w:pPr>
        <w:spacing w:after="0" w:line="240" w:lineRule="auto"/>
        <w:ind w:left="567" w:right="567"/>
        <w:jc w:val="both"/>
        <w:rPr>
          <w:rFonts w:ascii="Palatino Linotype" w:eastAsia="Palatino Linotype" w:hAnsi="Palatino Linotype" w:cs="Palatino Linotype"/>
          <w:i/>
          <w:lang w:val="es-ES_tradnl" w:eastAsia="es-ES"/>
        </w:rPr>
      </w:pPr>
      <w:r w:rsidRPr="00E767EC">
        <w:rPr>
          <w:rFonts w:ascii="Palatino Linotype" w:eastAsia="Palatino Linotype" w:hAnsi="Palatino Linotype" w:cs="Palatino Linotype"/>
          <w:i/>
          <w:lang w:val="es-ES_tradnl" w:eastAsia="es-ES"/>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w:t>
      </w:r>
      <w:r>
        <w:rPr>
          <w:rFonts w:ascii="Palatino Linotype" w:eastAsia="Palatino Linotype" w:hAnsi="Palatino Linotype" w:cs="Palatino Linotype"/>
          <w:i/>
          <w:lang w:val="es-ES_tradnl" w:eastAsia="es-ES"/>
        </w:rPr>
        <w:t>rechos de igualdad y trabajo…</w:t>
      </w:r>
    </w:p>
    <w:p w14:paraId="1BCE06BC" w14:textId="77777777" w:rsidR="00E767EC" w:rsidRPr="00E767EC" w:rsidRDefault="00E767EC" w:rsidP="00E767EC">
      <w:pPr>
        <w:spacing w:after="0" w:line="360" w:lineRule="auto"/>
        <w:ind w:left="502" w:right="-787"/>
        <w:jc w:val="both"/>
        <w:rPr>
          <w:rFonts w:ascii="Palatino Linotype" w:eastAsia="Palatino Linotype" w:hAnsi="Palatino Linotype" w:cs="Palatino Linotype"/>
          <w:sz w:val="24"/>
          <w:szCs w:val="24"/>
          <w:lang w:val="es-ES_tradnl" w:eastAsia="es-ES"/>
        </w:rPr>
      </w:pPr>
    </w:p>
    <w:p w14:paraId="49E509E0" w14:textId="77777777" w:rsidR="00E767EC" w:rsidRPr="00E767EC" w:rsidRDefault="00E767EC" w:rsidP="00E767EC">
      <w:pPr>
        <w:spacing w:after="0" w:line="360" w:lineRule="auto"/>
        <w:ind w:right="141"/>
        <w:jc w:val="both"/>
        <w:rPr>
          <w:rFonts w:ascii="Palatino Linotype" w:eastAsia="Palatino Linotype" w:hAnsi="Palatino Linotype" w:cs="Palatino Linotype"/>
          <w:sz w:val="24"/>
          <w:szCs w:val="24"/>
          <w:lang w:val="es-ES_tradnl" w:eastAsia="es-ES"/>
        </w:rPr>
      </w:pPr>
      <w:r w:rsidRPr="00E767EC">
        <w:rPr>
          <w:rFonts w:ascii="Palatino Linotype" w:eastAsia="Palatino Linotype" w:hAnsi="Palatino Linotype" w:cs="Palatino Linotype"/>
          <w:sz w:val="24"/>
          <w:szCs w:val="24"/>
          <w:lang w:val="es-ES_tradnl" w:eastAsia="es-ES"/>
        </w:rPr>
        <w:t>Es por ello que al encontrarse derogada esta disposición normativa, se estima que su análisis resultaría innecesario pues como se sostuvo en líneas anteriores, la obligación de requerir a los servidores públicos este documento como condicionante para ingresar al servicio público es inexistente.</w:t>
      </w:r>
    </w:p>
    <w:p w14:paraId="72B8BD53" w14:textId="77777777" w:rsidR="00E767EC" w:rsidRPr="00E767EC" w:rsidRDefault="00E767EC" w:rsidP="00E767EC">
      <w:pPr>
        <w:spacing w:after="0" w:line="360" w:lineRule="auto"/>
        <w:ind w:right="141"/>
        <w:jc w:val="both"/>
        <w:rPr>
          <w:rFonts w:ascii="Palatino Linotype" w:eastAsia="Palatino Linotype" w:hAnsi="Palatino Linotype" w:cs="Palatino Linotype"/>
          <w:sz w:val="24"/>
          <w:szCs w:val="24"/>
          <w:lang w:val="es-ES_tradnl" w:eastAsia="es-ES"/>
        </w:rPr>
      </w:pPr>
    </w:p>
    <w:p w14:paraId="34440905" w14:textId="77777777" w:rsidR="00E767EC" w:rsidRPr="00E767EC" w:rsidRDefault="00E767EC" w:rsidP="00E767EC">
      <w:pPr>
        <w:spacing w:after="0" w:line="360" w:lineRule="auto"/>
        <w:ind w:right="141"/>
        <w:jc w:val="both"/>
        <w:rPr>
          <w:rFonts w:ascii="Palatino Linotype" w:eastAsia="Palatino Linotype" w:hAnsi="Palatino Linotype" w:cs="Palatino Linotype"/>
          <w:sz w:val="24"/>
          <w:szCs w:val="24"/>
          <w:lang w:val="es-ES_tradnl" w:eastAsia="es-ES"/>
        </w:rPr>
      </w:pPr>
      <w:r w:rsidRPr="00E767EC">
        <w:rPr>
          <w:rFonts w:ascii="Palatino Linotype" w:eastAsia="Palatino Linotype" w:hAnsi="Palatino Linotype" w:cs="Palatino Linotype"/>
          <w:sz w:val="24"/>
          <w:szCs w:val="24"/>
          <w:lang w:val="es-ES_tradnl" w:eastAsia="es-ES"/>
        </w:rPr>
        <w:lastRenderedPageBreak/>
        <w:t>En razón de lo anterior y en virtud de no existir obligación normativa para que el Sujeto Obligado posea o administre dicha información, este organismo se encuentra impedido para ordenar la entrega de dicha documental.</w:t>
      </w:r>
    </w:p>
    <w:p w14:paraId="5BE95361" w14:textId="77777777" w:rsidR="00C34EF0" w:rsidRDefault="00C34EF0" w:rsidP="00B703B1">
      <w:pPr>
        <w:spacing w:after="0" w:line="360" w:lineRule="auto"/>
        <w:jc w:val="both"/>
        <w:rPr>
          <w:rFonts w:ascii="Palatino Linotype" w:eastAsia="Palatino Linotype" w:hAnsi="Palatino Linotype" w:cs="Palatino Linotype"/>
          <w:sz w:val="24"/>
          <w:szCs w:val="24"/>
          <w:lang w:val="es-ES_tradnl" w:eastAsia="es-ES"/>
        </w:rPr>
      </w:pPr>
    </w:p>
    <w:p w14:paraId="05A149B3" w14:textId="77777777" w:rsidR="00A53888" w:rsidRPr="00234080" w:rsidRDefault="00A53888" w:rsidP="00A53888">
      <w:pPr>
        <w:numPr>
          <w:ilvl w:val="0"/>
          <w:numId w:val="30"/>
        </w:numPr>
        <w:tabs>
          <w:tab w:val="left" w:pos="4962"/>
        </w:tabs>
        <w:spacing w:after="0" w:line="360" w:lineRule="auto"/>
        <w:jc w:val="both"/>
        <w:rPr>
          <w:rFonts w:ascii="Palatino Linotype" w:eastAsia="Palatino Linotype" w:hAnsi="Palatino Linotype" w:cs="Palatino Linotype"/>
          <w:b/>
          <w:lang w:eastAsia="es-MX"/>
        </w:rPr>
      </w:pPr>
      <w:r w:rsidRPr="00234080">
        <w:rPr>
          <w:rFonts w:ascii="Palatino Linotype" w:eastAsia="Palatino Linotype" w:hAnsi="Palatino Linotype" w:cs="Palatino Linotype"/>
          <w:b/>
          <w:lang w:eastAsia="es-MX"/>
        </w:rPr>
        <w:t>Currículum vitae.</w:t>
      </w:r>
    </w:p>
    <w:p w14:paraId="1795097C"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Se refiere </w:t>
      </w:r>
      <w:r w:rsidRPr="00234080">
        <w:rPr>
          <w:rFonts w:ascii="Palatino Linotype" w:eastAsia="Palatino Linotype" w:hAnsi="Palatino Linotype" w:cs="Palatino Linotype"/>
          <w:lang w:eastAsia="es-MX"/>
        </w:rPr>
        <w:t xml:space="preserve">a las características, requisitos, cualidades o aptitudes que deberá tener el aspirante a desempeñar un puesto, en este caso, el del docente en cierta categoría, información que bien puede constar en el currículum vitae, ello en atención a que, </w:t>
      </w:r>
      <w:r w:rsidRPr="00234080">
        <w:rPr>
          <w:rFonts w:ascii="Palatino Linotype" w:eastAsia="Palatino Linotype" w:hAnsi="Palatino Linotype" w:cs="Palatino Linotype"/>
          <w:color w:val="000000"/>
          <w:lang w:eastAsia="es-MX"/>
        </w:rPr>
        <w:t>el concepto “</w:t>
      </w:r>
      <w:proofErr w:type="spellStart"/>
      <w:r w:rsidRPr="00234080">
        <w:rPr>
          <w:rFonts w:ascii="Palatino Linotype" w:eastAsia="Palatino Linotype" w:hAnsi="Palatino Linotype" w:cs="Palatino Linotype"/>
          <w:b/>
          <w:i/>
          <w:color w:val="000000"/>
          <w:lang w:eastAsia="es-MX"/>
        </w:rPr>
        <w:t>curriculum</w:t>
      </w:r>
      <w:proofErr w:type="spellEnd"/>
      <w:r w:rsidRPr="00234080">
        <w:rPr>
          <w:rFonts w:ascii="Palatino Linotype" w:eastAsia="Palatino Linotype" w:hAnsi="Palatino Linotype" w:cs="Palatino Linotype"/>
          <w:color w:val="000000"/>
          <w:lang w:eastAsia="es-MX"/>
        </w:rPr>
        <w:t xml:space="preserve">” corresponde a una locución latina cuyo significado es </w:t>
      </w:r>
      <w:r w:rsidRPr="00234080">
        <w:rPr>
          <w:rFonts w:ascii="Palatino Linotype" w:eastAsia="Palatino Linotype" w:hAnsi="Palatino Linotype" w:cs="Palatino Linotype"/>
          <w:i/>
          <w:color w:val="000000"/>
          <w:lang w:eastAsia="es-MX"/>
        </w:rPr>
        <w:t xml:space="preserve">“carrera de vida”, se usa como locución nominal masculina para designar la relación de los datos personales, formación académica, actividad laboral y méritos de una persona.” </w:t>
      </w:r>
      <w:r w:rsidRPr="00234080">
        <w:rPr>
          <w:rFonts w:ascii="Palatino Linotype" w:eastAsia="Palatino Linotype" w:hAnsi="Palatino Linotype" w:cs="Palatino Linotype"/>
          <w:color w:val="000000"/>
          <w:lang w:eastAsia="es-MX"/>
        </w:rPr>
        <w:t>(Sic).</w:t>
      </w:r>
    </w:p>
    <w:p w14:paraId="4B998907" w14:textId="77777777" w:rsidR="00A53888" w:rsidRPr="00234080" w:rsidRDefault="00A53888" w:rsidP="00A53888">
      <w:pPr>
        <w:spacing w:after="0" w:line="360" w:lineRule="auto"/>
        <w:jc w:val="both"/>
        <w:rPr>
          <w:rFonts w:ascii="Palatino Linotype" w:eastAsia="Palatino Linotype" w:hAnsi="Palatino Linotype" w:cs="Palatino Linotype"/>
          <w:i/>
          <w:color w:val="000000"/>
          <w:lang w:eastAsia="es-MX"/>
        </w:rPr>
      </w:pPr>
    </w:p>
    <w:p w14:paraId="5C2AA71C"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6B59C7A5"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6E4CE30D"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Por su lado, la Real Academia Española, lo define como a continuación se cita</w:t>
      </w:r>
      <w:proofErr w:type="gramStart"/>
      <w:r w:rsidRPr="00234080">
        <w:rPr>
          <w:rFonts w:ascii="Palatino Linotype" w:eastAsia="Palatino Linotype" w:hAnsi="Palatino Linotype" w:cs="Palatino Linotype"/>
          <w:color w:val="000000"/>
          <w:lang w:eastAsia="es-MX"/>
        </w:rPr>
        <w:t xml:space="preserve">:  </w:t>
      </w:r>
      <w:r w:rsidRPr="00234080">
        <w:rPr>
          <w:rFonts w:ascii="Palatino Linotype" w:eastAsia="Palatino Linotype" w:hAnsi="Palatino Linotype" w:cs="Palatino Linotype"/>
          <w:i/>
          <w:color w:val="000000"/>
          <w:lang w:eastAsia="es-MX"/>
        </w:rPr>
        <w:t>“</w:t>
      </w:r>
      <w:proofErr w:type="gramEnd"/>
      <w:r w:rsidRPr="00234080">
        <w:rPr>
          <w:rFonts w:ascii="Palatino Linotype" w:eastAsia="Palatino Linotype" w:hAnsi="Palatino Linotype" w:cs="Palatino Linotype"/>
          <w:i/>
          <w:color w:val="000000"/>
          <w:lang w:eastAsia="es-MX"/>
        </w:rPr>
        <w:t xml:space="preserve">Relación de los títulos, honores, cargos, trabajos realizados, datos biográficos, </w:t>
      </w:r>
      <w:proofErr w:type="spellStart"/>
      <w:r w:rsidRPr="00234080">
        <w:rPr>
          <w:rFonts w:ascii="Palatino Linotype" w:eastAsia="Palatino Linotype" w:hAnsi="Palatino Linotype" w:cs="Palatino Linotype"/>
          <w:i/>
          <w:color w:val="000000"/>
          <w:lang w:eastAsia="es-MX"/>
        </w:rPr>
        <w:t>etc</w:t>
      </w:r>
      <w:proofErr w:type="spellEnd"/>
      <w:r w:rsidRPr="00234080">
        <w:rPr>
          <w:rFonts w:ascii="Palatino Linotype" w:eastAsia="Palatino Linotype" w:hAnsi="Palatino Linotype" w:cs="Palatino Linotype"/>
          <w:i/>
          <w:color w:val="000000"/>
          <w:lang w:eastAsia="es-MX"/>
        </w:rPr>
        <w:t>, que califican a una persona” (Sic)</w:t>
      </w:r>
    </w:p>
    <w:p w14:paraId="16AF48F6"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5D8EB3BF"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Desde esta perspectiva, a través del currículum vite </w:t>
      </w:r>
      <w:r w:rsidRPr="00234080">
        <w:rPr>
          <w:rFonts w:ascii="Palatino Linotype" w:eastAsia="Palatino Linotype" w:hAnsi="Palatino Linotype" w:cs="Palatino Linotype"/>
          <w:b/>
          <w:color w:val="000000"/>
          <w:u w:val="single"/>
          <w:lang w:eastAsia="es-MX"/>
        </w:rPr>
        <w:t>la persona solicitante puede advertir los estudios realizados o bien el nivel académico</w:t>
      </w:r>
      <w:r w:rsidRPr="00234080">
        <w:rPr>
          <w:rFonts w:ascii="Palatino Linotype" w:eastAsia="Palatino Linotype" w:hAnsi="Palatino Linotype" w:cs="Palatino Linotype"/>
          <w:color w:val="000000"/>
          <w:lang w:eastAsia="es-MX"/>
        </w:rPr>
        <w:t xml:space="preserve">, así como la experiencia laboral de los servidores públicos que se encuentran adscritos al </w:t>
      </w:r>
      <w:r w:rsidRPr="00234080">
        <w:rPr>
          <w:rFonts w:ascii="Palatino Linotype" w:eastAsia="Palatino Linotype" w:hAnsi="Palatino Linotype" w:cs="Palatino Linotype"/>
          <w:b/>
          <w:color w:val="000000"/>
          <w:lang w:eastAsia="es-MX"/>
        </w:rPr>
        <w:t>Sujeto Obligado</w:t>
      </w:r>
      <w:r w:rsidRPr="00234080">
        <w:rPr>
          <w:rFonts w:ascii="Palatino Linotype" w:eastAsia="Palatino Linotype" w:hAnsi="Palatino Linotype" w:cs="Palatino Linotype"/>
          <w:color w:val="000000"/>
          <w:lang w:eastAsia="es-MX"/>
        </w:rPr>
        <w:t xml:space="preserve">, información que es de carácter público de conformidad con el criterio 03/2009, emitido por el entonces Instituto </w:t>
      </w:r>
      <w:r w:rsidRPr="00234080">
        <w:rPr>
          <w:rFonts w:ascii="Palatino Linotype" w:eastAsia="Palatino Linotype" w:hAnsi="Palatino Linotype" w:cs="Palatino Linotype"/>
          <w:color w:val="000000"/>
          <w:lang w:eastAsia="es-MX"/>
        </w:rPr>
        <w:lastRenderedPageBreak/>
        <w:t>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469290EF"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7FCF05E6"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lang w:eastAsia="es-MX"/>
        </w:rPr>
      </w:pPr>
      <w:r w:rsidRPr="00234080">
        <w:rPr>
          <w:rFonts w:ascii="Palatino Linotype" w:eastAsia="Palatino Linotype" w:hAnsi="Palatino Linotype" w:cs="Palatino Linotype"/>
          <w:i/>
          <w:color w:val="000000"/>
          <w:lang w:eastAsia="es-MX"/>
        </w:rPr>
        <w:t>“</w:t>
      </w:r>
      <w:proofErr w:type="spellStart"/>
      <w:r w:rsidRPr="00234080">
        <w:rPr>
          <w:rFonts w:ascii="Palatino Linotype" w:eastAsia="Palatino Linotype" w:hAnsi="Palatino Linotype" w:cs="Palatino Linotype"/>
          <w:b/>
          <w:i/>
          <w:color w:val="000000"/>
          <w:lang w:eastAsia="es-MX"/>
        </w:rPr>
        <w:t>Curriculum</w:t>
      </w:r>
      <w:proofErr w:type="spellEnd"/>
      <w:r w:rsidRPr="00234080">
        <w:rPr>
          <w:rFonts w:ascii="Palatino Linotype" w:eastAsia="Palatino Linotype" w:hAnsi="Palatino Linotype" w:cs="Palatino Linotype"/>
          <w:b/>
          <w:i/>
          <w:color w:val="000000"/>
          <w:lang w:eastAsia="es-MX"/>
        </w:rPr>
        <w:t xml:space="preserve"> Vitae de servidores públicos.</w:t>
      </w:r>
      <w:r w:rsidRPr="00234080">
        <w:rPr>
          <w:rFonts w:ascii="Palatino Linotype" w:eastAsia="Palatino Linotype" w:hAnsi="Palatino Linotype" w:cs="Palatino Linotype"/>
          <w:i/>
          <w:color w:val="000000"/>
          <w:lang w:eastAsia="es-MX"/>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234080">
        <w:rPr>
          <w:rFonts w:ascii="Palatino Linotype" w:eastAsia="Palatino Linotype" w:hAnsi="Palatino Linotype" w:cs="Palatino Linotype"/>
          <w:i/>
          <w:color w:val="000000"/>
          <w:lang w:eastAsia="es-MX"/>
        </w:rPr>
        <w:t>curriculum</w:t>
      </w:r>
      <w:proofErr w:type="spellEnd"/>
      <w:r w:rsidRPr="00234080">
        <w:rPr>
          <w:rFonts w:ascii="Palatino Linotype" w:eastAsia="Palatino Linotype" w:hAnsi="Palatino Linotype" w:cs="Palatino Linotype"/>
          <w:i/>
          <w:color w:val="000000"/>
          <w:lang w:eastAsia="es-MX"/>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234080">
        <w:rPr>
          <w:rFonts w:ascii="Palatino Linotype" w:eastAsia="Palatino Linotype" w:hAnsi="Palatino Linotype" w:cs="Palatino Linotype"/>
          <w:i/>
          <w:color w:val="000000"/>
          <w:lang w:eastAsia="es-MX"/>
        </w:rPr>
        <w:t>curriculum</w:t>
      </w:r>
      <w:proofErr w:type="spellEnd"/>
      <w:r w:rsidRPr="00234080">
        <w:rPr>
          <w:rFonts w:ascii="Palatino Linotype" w:eastAsia="Palatino Linotype" w:hAnsi="Palatino Linotype" w:cs="Palatino Linotype"/>
          <w:i/>
          <w:color w:val="000000"/>
          <w:lang w:eastAsia="es-MX"/>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234080">
        <w:rPr>
          <w:rFonts w:ascii="Palatino Linotype" w:eastAsia="Palatino Linotype" w:hAnsi="Palatino Linotype" w:cs="Palatino Linotype"/>
          <w:i/>
          <w:color w:val="000000"/>
          <w:lang w:eastAsia="es-MX"/>
        </w:rPr>
        <w:t>curriculum</w:t>
      </w:r>
      <w:proofErr w:type="spellEnd"/>
      <w:r w:rsidRPr="00234080">
        <w:rPr>
          <w:rFonts w:ascii="Palatino Linotype" w:eastAsia="Palatino Linotype" w:hAnsi="Palatino Linotype" w:cs="Palatino Linotype"/>
          <w:i/>
          <w:color w:val="000000"/>
          <w:lang w:eastAsia="es-MX"/>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44224A08" w14:textId="77777777" w:rsidR="00A53888" w:rsidRPr="00234080" w:rsidRDefault="00A53888" w:rsidP="00A53888">
      <w:pPr>
        <w:spacing w:after="0" w:line="276" w:lineRule="auto"/>
        <w:jc w:val="both"/>
        <w:rPr>
          <w:rFonts w:ascii="Palatino Linotype" w:eastAsia="Palatino Linotype" w:hAnsi="Palatino Linotype" w:cs="Palatino Linotype"/>
          <w:i/>
          <w:color w:val="000000"/>
          <w:lang w:eastAsia="es-MX"/>
        </w:rPr>
      </w:pPr>
    </w:p>
    <w:p w14:paraId="727EE9F2"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Del cual se advierte que si bien en el currículum vitae se describe información de una persona relacionada con su formación académica, trayectoria profesional y datos de contacto entre </w:t>
      </w:r>
      <w:r w:rsidRPr="00234080">
        <w:rPr>
          <w:rFonts w:ascii="Palatino Linotype" w:eastAsia="Palatino Linotype" w:hAnsi="Palatino Linotype" w:cs="Palatino Linotype"/>
          <w:color w:val="000000"/>
          <w:lang w:eastAsia="es-MX"/>
        </w:rPr>
        <w:lastRenderedPageBreak/>
        <w:t>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09E1EF57"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3BA78AFD"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258BD019"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7FBB0DCB"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En esa tesitura, debe apuntarse que la información curricular constituye una obligación de transparencia, pues </w:t>
      </w:r>
      <w:r w:rsidRPr="00234080">
        <w:rPr>
          <w:rFonts w:ascii="Palatino Linotype" w:eastAsia="Palatino Linotype" w:hAnsi="Palatino Linotype" w:cs="Palatino Linotype"/>
          <w:bCs/>
          <w:color w:val="000000"/>
          <w:lang w:eastAsia="es-MX"/>
        </w:rPr>
        <w:t>el</w:t>
      </w:r>
      <w:r w:rsidRPr="00234080">
        <w:rPr>
          <w:rFonts w:ascii="Palatino Linotype" w:eastAsia="Palatino Linotype" w:hAnsi="Palatino Linotype" w:cs="Palatino Linotype"/>
          <w:b/>
          <w:color w:val="000000"/>
          <w:lang w:eastAsia="es-MX"/>
        </w:rPr>
        <w:t xml:space="preserve"> Sujeto Obligado</w:t>
      </w:r>
      <w:r w:rsidRPr="00234080">
        <w:rPr>
          <w:rFonts w:ascii="Palatino Linotype" w:eastAsia="Palatino Linotype" w:hAnsi="Palatino Linotype" w:cs="Palatino Linotype"/>
          <w:color w:val="000000"/>
          <w:lang w:eastAsia="es-MX"/>
        </w:rPr>
        <w:t xml:space="preserve"> tiene el deber de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460D2639" w14:textId="77777777" w:rsidR="00A53888" w:rsidRPr="00234080" w:rsidRDefault="00A53888" w:rsidP="00A53888">
      <w:pPr>
        <w:spacing w:after="0" w:line="360" w:lineRule="auto"/>
        <w:jc w:val="both"/>
        <w:rPr>
          <w:rFonts w:ascii="Palatino Linotype" w:eastAsia="Palatino Linotype" w:hAnsi="Palatino Linotype" w:cs="Palatino Linotype"/>
          <w:color w:val="FF0000"/>
          <w:lang w:eastAsia="es-MX"/>
        </w:rPr>
      </w:pPr>
    </w:p>
    <w:p w14:paraId="01802DC1"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lastRenderedPageBreak/>
        <w:t xml:space="preserve"> “</w:t>
      </w:r>
      <w:r w:rsidRPr="00234080">
        <w:rPr>
          <w:rFonts w:ascii="Palatino Linotype" w:eastAsia="Palatino Linotype" w:hAnsi="Palatino Linotype" w:cs="Palatino Linotype"/>
          <w:b/>
          <w:i/>
          <w:color w:val="000000"/>
          <w:lang w:eastAsia="es-MX"/>
        </w:rPr>
        <w:t>Artículo 92.</w:t>
      </w:r>
      <w:r w:rsidRPr="00234080">
        <w:rPr>
          <w:rFonts w:ascii="Palatino Linotype" w:eastAsia="Palatino Linotype" w:hAnsi="Palatino Linotype" w:cs="Palatino Linotype"/>
          <w:i/>
          <w:color w:val="000000"/>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67FECF" w14:textId="77777777" w:rsidR="00A53888" w:rsidRPr="00234080" w:rsidRDefault="00A53888" w:rsidP="00A53888">
      <w:pPr>
        <w:spacing w:after="0" w:line="360"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w:t>
      </w:r>
    </w:p>
    <w:p w14:paraId="09A71FCC"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b/>
          <w:i/>
          <w:color w:val="000000"/>
          <w:lang w:eastAsia="es-MX"/>
        </w:rPr>
        <w:t>XXI. La información curricular, desde el nivel de jefe de departamento o equivalente, hasta el titular del sujeto obligado, así como, en su caso, las sanciones administrativas de que haya sido objeto</w:t>
      </w:r>
      <w:r w:rsidRPr="00234080">
        <w:rPr>
          <w:rFonts w:ascii="Palatino Linotype" w:eastAsia="Palatino Linotype" w:hAnsi="Palatino Linotype" w:cs="Palatino Linotype"/>
          <w:b/>
          <w:color w:val="000000"/>
          <w:lang w:eastAsia="es-MX"/>
        </w:rPr>
        <w:t>;</w:t>
      </w:r>
      <w:r w:rsidRPr="00234080">
        <w:rPr>
          <w:rFonts w:ascii="Palatino Linotype" w:eastAsia="Palatino Linotype" w:hAnsi="Palatino Linotype" w:cs="Palatino Linotype"/>
          <w:color w:val="000000"/>
          <w:lang w:eastAsia="es-MX"/>
        </w:rPr>
        <w:t>”(Sic)</w:t>
      </w:r>
    </w:p>
    <w:p w14:paraId="6B7B96DB" w14:textId="77777777" w:rsidR="00A53888" w:rsidRPr="00234080" w:rsidRDefault="00A53888" w:rsidP="00A53888">
      <w:pPr>
        <w:spacing w:after="0" w:line="360" w:lineRule="auto"/>
        <w:jc w:val="both"/>
        <w:rPr>
          <w:rFonts w:ascii="Palatino Linotype" w:eastAsia="Palatino Linotype" w:hAnsi="Palatino Linotype" w:cs="Palatino Linotype"/>
          <w:color w:val="FF0000"/>
          <w:lang w:eastAsia="es-MX"/>
        </w:rPr>
      </w:pPr>
    </w:p>
    <w:p w14:paraId="7F574B86"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52F954EE"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423C150A"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 xml:space="preserve">“XVII. </w:t>
      </w:r>
      <w:r w:rsidRPr="00234080">
        <w:rPr>
          <w:rFonts w:ascii="Palatino Linotype" w:eastAsia="Palatino Linotype" w:hAnsi="Palatino Linotype" w:cs="Palatino Linotype"/>
          <w:b/>
          <w:i/>
          <w:color w:val="000000"/>
          <w:u w:val="single"/>
          <w:lang w:eastAsia="es-MX"/>
        </w:rPr>
        <w:t>La información curricular</w:t>
      </w:r>
      <w:r w:rsidRPr="00234080">
        <w:rPr>
          <w:rFonts w:ascii="Palatino Linotype" w:eastAsia="Palatino Linotype" w:hAnsi="Palatino Linotype" w:cs="Palatino Linotype"/>
          <w:i/>
          <w:color w:val="000000"/>
          <w:lang w:eastAsia="es-MX"/>
        </w:rPr>
        <w:t xml:space="preserve"> desde el nivel de jefe de departamento o equivalente hasta el titular del sujeto obligado, así como, en su caso, las sanciones administrativas de que haya sido objeto. </w:t>
      </w:r>
    </w:p>
    <w:p w14:paraId="15FFEDA9"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164D3BBF"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2BF9CF93"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299D154B"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lastRenderedPageBreak/>
        <w:t xml:space="preserve">Por cada servidor(a) público(a) se deberá especificar si ha sido acreedor a sanciones administrativas definitivas y que hayan sido aplicadas por autoridad u organismo competente. </w:t>
      </w:r>
    </w:p>
    <w:p w14:paraId="0A469E63"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52370206"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 xml:space="preserve">Periodo de actualización: trimestral </w:t>
      </w:r>
    </w:p>
    <w:p w14:paraId="235573A7"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20428E7C"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En su caso, 15 días hábiles después de alguna modificación a la información de los servidores públicos que integran el sujeto obligado, así como su información curricular.</w:t>
      </w:r>
    </w:p>
    <w:p w14:paraId="3460E318"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03F4E477"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 xml:space="preserve">Conservar en el sitio de Internet: información vigente </w:t>
      </w:r>
    </w:p>
    <w:p w14:paraId="64ED6D6A"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038B6097"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r w:rsidRPr="00234080">
        <w:rPr>
          <w:rFonts w:ascii="Palatino Linotype" w:eastAsia="Palatino Linotype" w:hAnsi="Palatino Linotype" w:cs="Palatino Linotype"/>
          <w:i/>
          <w:color w:val="000000"/>
          <w:lang w:eastAsia="es-MX"/>
        </w:rPr>
        <w:t>Aplica a: todos los sujetos obligados</w:t>
      </w:r>
      <w:proofErr w:type="gramStart"/>
      <w:r w:rsidRPr="00234080">
        <w:rPr>
          <w:rFonts w:ascii="Palatino Linotype" w:eastAsia="Palatino Linotype" w:hAnsi="Palatino Linotype" w:cs="Palatino Linotype"/>
          <w:i/>
          <w:color w:val="000000"/>
          <w:lang w:eastAsia="es-MX"/>
        </w:rPr>
        <w:t>”(</w:t>
      </w:r>
      <w:proofErr w:type="gramEnd"/>
      <w:r w:rsidRPr="00234080">
        <w:rPr>
          <w:rFonts w:ascii="Palatino Linotype" w:eastAsia="Palatino Linotype" w:hAnsi="Palatino Linotype" w:cs="Palatino Linotype"/>
          <w:i/>
          <w:color w:val="000000"/>
          <w:lang w:eastAsia="es-MX"/>
        </w:rPr>
        <w:t>Sic)</w:t>
      </w:r>
    </w:p>
    <w:p w14:paraId="1505359C" w14:textId="77777777" w:rsidR="00A53888" w:rsidRPr="00234080" w:rsidRDefault="00A53888" w:rsidP="00A53888">
      <w:pPr>
        <w:spacing w:after="0" w:line="276" w:lineRule="auto"/>
        <w:ind w:left="567" w:right="612"/>
        <w:jc w:val="both"/>
        <w:rPr>
          <w:rFonts w:ascii="Palatino Linotype" w:eastAsia="Palatino Linotype" w:hAnsi="Palatino Linotype" w:cs="Palatino Linotype"/>
          <w:i/>
          <w:color w:val="000000"/>
          <w:lang w:eastAsia="es-MX"/>
        </w:rPr>
      </w:pPr>
    </w:p>
    <w:p w14:paraId="03E6505B" w14:textId="77777777" w:rsidR="00A53888" w:rsidRPr="00234080" w:rsidRDefault="00A53888" w:rsidP="00A53888">
      <w:pPr>
        <w:spacing w:after="0" w:line="360" w:lineRule="auto"/>
        <w:jc w:val="both"/>
        <w:rPr>
          <w:rFonts w:ascii="Palatino Linotype" w:eastAsia="Palatino Linotype" w:hAnsi="Palatino Linotype" w:cs="Palatino Linotype"/>
          <w:color w:val="FF0000"/>
          <w:lang w:eastAsia="es-MX"/>
        </w:rPr>
      </w:pPr>
      <w:r w:rsidRPr="00234080">
        <w:rPr>
          <w:rFonts w:ascii="Palatino Linotype" w:eastAsia="Palatino Linotype" w:hAnsi="Palatino Linotype" w:cs="Palatino Linotype"/>
          <w:color w:val="FF0000"/>
          <w:lang w:eastAsia="es-MX"/>
        </w:rPr>
        <w:t xml:space="preserve">  </w:t>
      </w:r>
      <w:r w:rsidRPr="00234080">
        <w:rPr>
          <w:rFonts w:ascii="Palatino Linotype" w:eastAsia="Palatino Linotype" w:hAnsi="Palatino Linotype" w:cs="Palatino Linotype"/>
          <w:noProof/>
          <w:color w:val="FF0000"/>
          <w:lang w:eastAsia="es-MX"/>
        </w:rPr>
        <w:drawing>
          <wp:inline distT="0" distB="0" distL="0" distR="0" wp14:anchorId="448C767A" wp14:editId="5BA9FC7D">
            <wp:extent cx="5620218" cy="208300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20218" cy="2083007"/>
                    </a:xfrm>
                    <a:prstGeom prst="rect">
                      <a:avLst/>
                    </a:prstGeom>
                    <a:ln/>
                  </pic:spPr>
                </pic:pic>
              </a:graphicData>
            </a:graphic>
          </wp:inline>
        </w:drawing>
      </w:r>
    </w:p>
    <w:p w14:paraId="35A56CC1" w14:textId="77777777" w:rsidR="00A53888" w:rsidRPr="00234080" w:rsidRDefault="00A53888" w:rsidP="00A53888">
      <w:pPr>
        <w:spacing w:after="0" w:line="360" w:lineRule="auto"/>
        <w:jc w:val="both"/>
        <w:rPr>
          <w:rFonts w:ascii="Palatino Linotype" w:eastAsia="Palatino Linotype" w:hAnsi="Palatino Linotype" w:cs="Palatino Linotype"/>
          <w:color w:val="FF0000"/>
          <w:lang w:eastAsia="es-MX"/>
        </w:rPr>
      </w:pPr>
      <w:r w:rsidRPr="00234080">
        <w:rPr>
          <w:rFonts w:ascii="Palatino Linotype" w:eastAsia="Palatino Linotype" w:hAnsi="Palatino Linotype" w:cs="Palatino Linotype"/>
          <w:noProof/>
          <w:color w:val="FF0000"/>
          <w:lang w:eastAsia="es-MX"/>
        </w:rPr>
        <w:drawing>
          <wp:inline distT="0" distB="0" distL="0" distR="0" wp14:anchorId="23481CE8" wp14:editId="2089AD6D">
            <wp:extent cx="5612130" cy="98552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985520"/>
                    </a:xfrm>
                    <a:prstGeom prst="rect">
                      <a:avLst/>
                    </a:prstGeom>
                    <a:ln/>
                  </pic:spPr>
                </pic:pic>
              </a:graphicData>
            </a:graphic>
          </wp:inline>
        </w:drawing>
      </w:r>
    </w:p>
    <w:p w14:paraId="2649FCB6" w14:textId="77777777" w:rsidR="00A53888" w:rsidRPr="00234080" w:rsidRDefault="00A53888" w:rsidP="00A53888">
      <w:pPr>
        <w:spacing w:after="0" w:line="360" w:lineRule="auto"/>
        <w:jc w:val="both"/>
        <w:rPr>
          <w:rFonts w:ascii="Palatino Linotype" w:eastAsia="Palatino Linotype" w:hAnsi="Palatino Linotype" w:cs="Palatino Linotype"/>
          <w:color w:val="000000"/>
          <w:lang w:eastAsia="es-MX"/>
        </w:rPr>
      </w:pPr>
    </w:p>
    <w:p w14:paraId="7F70885D" w14:textId="77777777" w:rsidR="00A53888" w:rsidRPr="009D1F04" w:rsidRDefault="00A53888" w:rsidP="00A53888">
      <w:pPr>
        <w:spacing w:after="0" w:line="360" w:lineRule="auto"/>
        <w:jc w:val="both"/>
        <w:rPr>
          <w:rFonts w:ascii="Palatino Linotype" w:eastAsia="Palatino Linotype" w:hAnsi="Palatino Linotype" w:cs="Palatino Linotype"/>
          <w:color w:val="000000"/>
          <w:lang w:eastAsia="es-MX"/>
        </w:rPr>
      </w:pPr>
      <w:r w:rsidRPr="00234080">
        <w:rPr>
          <w:rFonts w:ascii="Palatino Linotype" w:eastAsia="Palatino Linotype" w:hAnsi="Palatino Linotype" w:cs="Palatino Linotype"/>
          <w:color w:val="000000"/>
          <w:lang w:eastAsia="es-MX"/>
        </w:rPr>
        <w:t xml:space="preserve">Como se aprecia en el dispositivo legal citado, lo sujetos obligados deben publicar la información curricular desde el nivel del jefe de departamento o equivalente, hasta el titular </w:t>
      </w:r>
      <w:r w:rsidRPr="00234080">
        <w:rPr>
          <w:rFonts w:ascii="Palatino Linotype" w:eastAsia="Palatino Linotype" w:hAnsi="Palatino Linotype" w:cs="Palatino Linotype"/>
          <w:color w:val="000000"/>
          <w:lang w:eastAsia="es-MX"/>
        </w:rPr>
        <w:lastRenderedPageBreak/>
        <w:t xml:space="preserve">del </w:t>
      </w:r>
      <w:r w:rsidRPr="00234080">
        <w:rPr>
          <w:rFonts w:ascii="Palatino Linotype" w:eastAsia="Palatino Linotype" w:hAnsi="Palatino Linotype" w:cs="Palatino Linotype"/>
          <w:b/>
          <w:color w:val="000000"/>
          <w:lang w:eastAsia="es-MX"/>
        </w:rPr>
        <w:t>Sujeto Obligado</w:t>
      </w:r>
      <w:r w:rsidRPr="00234080">
        <w:rPr>
          <w:rFonts w:ascii="Palatino Linotype" w:eastAsia="Palatino Linotype" w:hAnsi="Palatino Linotype" w:cs="Palatino Linotype"/>
          <w:color w:val="000000"/>
          <w:lang w:eastAsia="es-MX"/>
        </w:rPr>
        <w:t xml:space="preserve">, 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w:t>
      </w:r>
      <w:r w:rsidRPr="009D1F04">
        <w:rPr>
          <w:rFonts w:ascii="Palatino Linotype" w:eastAsia="Palatino Linotype" w:hAnsi="Palatino Linotype" w:cs="Palatino Linotype"/>
          <w:color w:val="000000"/>
          <w:lang w:eastAsia="es-MX"/>
        </w:rPr>
        <w:t>capacidades o pericia para desempeñar el cargo público, por lo que resulta procedente su entrega en versión pública.</w:t>
      </w:r>
    </w:p>
    <w:p w14:paraId="1B2C451C" w14:textId="77777777" w:rsidR="00A53888" w:rsidRPr="009D1F04" w:rsidRDefault="00A53888" w:rsidP="00A53888">
      <w:pPr>
        <w:tabs>
          <w:tab w:val="left" w:pos="709"/>
        </w:tabs>
        <w:spacing w:after="0" w:line="360" w:lineRule="auto"/>
        <w:jc w:val="both"/>
        <w:rPr>
          <w:rFonts w:ascii="Palatino Linotype" w:eastAsia="Palatino Linotype" w:hAnsi="Palatino Linotype" w:cs="Palatino Linotype"/>
          <w:lang w:eastAsia="es-MX"/>
        </w:rPr>
      </w:pPr>
    </w:p>
    <w:p w14:paraId="0C63F740" w14:textId="77777777" w:rsidR="00A53888" w:rsidRPr="009D1F04" w:rsidRDefault="00A53888" w:rsidP="00A53888">
      <w:pPr>
        <w:numPr>
          <w:ilvl w:val="0"/>
          <w:numId w:val="30"/>
        </w:numPr>
        <w:tabs>
          <w:tab w:val="left" w:pos="4962"/>
        </w:tabs>
        <w:spacing w:after="0" w:line="360" w:lineRule="auto"/>
        <w:jc w:val="both"/>
        <w:rPr>
          <w:rFonts w:ascii="Palatino Linotype" w:eastAsia="Palatino Linotype" w:hAnsi="Palatino Linotype" w:cs="Palatino Linotype"/>
          <w:color w:val="222222"/>
          <w:lang w:eastAsia="es-MX"/>
        </w:rPr>
      </w:pPr>
      <w:r w:rsidRPr="009D1F04">
        <w:rPr>
          <w:rFonts w:ascii="Palatino Linotype" w:eastAsia="Palatino Linotype" w:hAnsi="Palatino Linotype" w:cs="Palatino Linotype"/>
          <w:b/>
          <w:lang w:eastAsia="es-MX"/>
        </w:rPr>
        <w:t>Acta de Nacimiento.</w:t>
      </w:r>
    </w:p>
    <w:p w14:paraId="72110EF0"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r w:rsidRPr="009D1F04">
        <w:rPr>
          <w:rFonts w:ascii="Palatino Linotype" w:eastAsia="Palatino Linotype" w:hAnsi="Palatino Linotype" w:cs="Palatino Linotype"/>
          <w:lang w:eastAsia="es-MX"/>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13771257"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p>
    <w:p w14:paraId="5A073E8A"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r w:rsidRPr="009D1F04">
        <w:rPr>
          <w:rFonts w:ascii="Palatino Linotype" w:eastAsia="Palatino Linotype" w:hAnsi="Palatino Linotype" w:cs="Palatino Linotype"/>
          <w:lang w:eastAsia="es-MX"/>
        </w:rPr>
        <w:t xml:space="preserve">Ahora bien, de acuerdo con el Formato Único del Acta de Nacimiento publicado por la Secretaría de Gobernación en el enlace </w:t>
      </w:r>
      <w:hyperlink r:id="rId10">
        <w:r w:rsidRPr="009D1F04">
          <w:rPr>
            <w:rFonts w:ascii="Palatino Linotype" w:eastAsia="Palatino Linotype" w:hAnsi="Palatino Linotype" w:cs="Palatino Linotype"/>
            <w:color w:val="467886"/>
            <w:u w:val="single"/>
            <w:lang w:eastAsia="es-MX"/>
          </w:rPr>
          <w:t>http://www.diputados.gob.mx/documentos/N_Acta_Nacimiento.pdf</w:t>
        </w:r>
      </w:hyperlink>
      <w:r w:rsidRPr="009D1F04">
        <w:rPr>
          <w:rFonts w:ascii="Palatino Linotype" w:eastAsia="Palatino Linotype" w:hAnsi="Palatino Linotype" w:cs="Palatino Linotype"/>
          <w:lang w:eastAsia="es-MX"/>
        </w:rPr>
        <w:t xml:space="preserve">, se advierte que el Acta de Nacimiento se componte de quince elementos siendo los siguientes: </w:t>
      </w:r>
    </w:p>
    <w:p w14:paraId="62F7110B"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p>
    <w:p w14:paraId="3B55B5D4"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Folio de Impresión.</w:t>
      </w:r>
    </w:p>
    <w:p w14:paraId="622D4FE5"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Denominación del Documento.</w:t>
      </w:r>
    </w:p>
    <w:p w14:paraId="7F5EE1C6"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Identificador Electrónico. </w:t>
      </w:r>
    </w:p>
    <w:p w14:paraId="7608641C"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Elementos del Registro. </w:t>
      </w:r>
    </w:p>
    <w:p w14:paraId="3AF577B0"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Datos de la Persona Registrada. </w:t>
      </w:r>
    </w:p>
    <w:p w14:paraId="75FD7BF7"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Datos de Filiación de la Persona Registrada. </w:t>
      </w:r>
    </w:p>
    <w:p w14:paraId="1889BB8D"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Anotaciones Marginales. </w:t>
      </w:r>
    </w:p>
    <w:p w14:paraId="76ECDDC5"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lastRenderedPageBreak/>
        <w:t xml:space="preserve">Certificación. </w:t>
      </w:r>
    </w:p>
    <w:p w14:paraId="7804CEB1"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Código Bidimensional QR que contiene información encriptada del acta. </w:t>
      </w:r>
    </w:p>
    <w:p w14:paraId="6B7A4D84"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Leyenda “Soy México” </w:t>
      </w:r>
    </w:p>
    <w:p w14:paraId="4DFCAC7A"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Firma Electrónica Avanzada. </w:t>
      </w:r>
    </w:p>
    <w:p w14:paraId="717190F8"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Firma y datos de la autoridad emisora. </w:t>
      </w:r>
    </w:p>
    <w:p w14:paraId="2CD37354"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Código QR. </w:t>
      </w:r>
    </w:p>
    <w:p w14:paraId="46FC3375"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Código de Verificación.</w:t>
      </w:r>
    </w:p>
    <w:p w14:paraId="544EF674" w14:textId="77777777" w:rsidR="00A53888" w:rsidRPr="009D1F04" w:rsidRDefault="00A53888" w:rsidP="00A53888">
      <w:pPr>
        <w:numPr>
          <w:ilvl w:val="0"/>
          <w:numId w:val="31"/>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color w:val="000000"/>
          <w:lang w:eastAsia="es-MX"/>
        </w:rPr>
      </w:pPr>
      <w:r w:rsidRPr="009D1F04">
        <w:rPr>
          <w:rFonts w:ascii="Palatino Linotype" w:eastAsia="Palatino Linotype" w:hAnsi="Palatino Linotype" w:cs="Palatino Linotype"/>
          <w:color w:val="000000"/>
          <w:lang w:eastAsia="es-MX"/>
        </w:rPr>
        <w:t xml:space="preserve">Leyenda de instrucciones para la verificación del documento. </w:t>
      </w:r>
    </w:p>
    <w:p w14:paraId="7451B001"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p>
    <w:p w14:paraId="7CDA1DD5"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r w:rsidRPr="009D1F04">
        <w:rPr>
          <w:rFonts w:ascii="Palatino Linotype" w:eastAsia="Palatino Linotype" w:hAnsi="Palatino Linotype" w:cs="Palatino Linotype"/>
          <w:lang w:eastAsia="es-MX"/>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56B75DCD"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p>
    <w:p w14:paraId="53967131" w14:textId="77777777" w:rsidR="00A53888" w:rsidRPr="009D1F04" w:rsidRDefault="00A53888" w:rsidP="00A53888">
      <w:pPr>
        <w:tabs>
          <w:tab w:val="left" w:pos="4962"/>
        </w:tabs>
        <w:spacing w:after="0" w:line="360" w:lineRule="auto"/>
        <w:jc w:val="both"/>
        <w:rPr>
          <w:rFonts w:ascii="Palatino Linotype" w:eastAsia="Palatino Linotype" w:hAnsi="Palatino Linotype" w:cs="Palatino Linotype"/>
          <w:lang w:eastAsia="es-MX"/>
        </w:rPr>
      </w:pPr>
      <w:r w:rsidRPr="009D1F04">
        <w:rPr>
          <w:rFonts w:ascii="Palatino Linotype" w:eastAsia="Palatino Linotype" w:hAnsi="Palatino Linotype" w:cs="Palatino Linotype"/>
          <w:lang w:eastAsia="es-MX"/>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4D8137F8" w14:textId="77777777" w:rsidR="00A53888" w:rsidRPr="009D1F04" w:rsidRDefault="00A53888" w:rsidP="00A53888">
      <w:pPr>
        <w:spacing w:after="0" w:line="360" w:lineRule="auto"/>
        <w:jc w:val="both"/>
        <w:rPr>
          <w:rFonts w:ascii="Palatino Linotype" w:eastAsia="Palatino Linotype" w:hAnsi="Palatino Linotype" w:cs="Palatino Linotype"/>
          <w:lang w:eastAsia="es-MX"/>
        </w:rPr>
      </w:pPr>
    </w:p>
    <w:p w14:paraId="714D16C2"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lang w:eastAsia="es-MX"/>
        </w:rPr>
        <w:t xml:space="preserve">De esta manera, se trata de un documento de </w:t>
      </w:r>
      <w:r w:rsidRPr="007561FA">
        <w:rPr>
          <w:rFonts w:ascii="Palatino Linotype" w:eastAsia="Palatino Linotype" w:hAnsi="Palatino Linotype" w:cs="Palatino Linotype"/>
          <w:b/>
          <w:lang w:eastAsia="es-MX"/>
        </w:rPr>
        <w:t>naturaleza confidencial</w:t>
      </w:r>
      <w:r w:rsidRPr="007561FA">
        <w:rPr>
          <w:rFonts w:ascii="Palatino Linotype" w:eastAsia="Palatino Linotype" w:hAnsi="Palatino Linotype" w:cs="Palatino Linotype"/>
          <w:lang w:eastAsia="es-MX"/>
        </w:rPr>
        <w:t xml:space="preserve"> que tiene que ver únicamente con la vida privada de las personas, motivo por el cual se considera que actualiza </w:t>
      </w:r>
      <w:r w:rsidRPr="007561FA">
        <w:rPr>
          <w:rFonts w:ascii="Palatino Linotype" w:eastAsia="Palatino Linotype" w:hAnsi="Palatino Linotype" w:cs="Palatino Linotype"/>
          <w:lang w:eastAsia="es-MX"/>
        </w:rPr>
        <w:lastRenderedPageBreak/>
        <w:t>la causal de clasificación establecida en el artículo 143, fracción I, de la Ley de Transparencia y Acceso a la Información Pública del Estado de México y Municipios.</w:t>
      </w:r>
    </w:p>
    <w:p w14:paraId="356EFF5F"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p>
    <w:p w14:paraId="7E47B2C1" w14:textId="77777777" w:rsidR="00A53888" w:rsidRPr="007561FA" w:rsidRDefault="00A53888" w:rsidP="00A53888">
      <w:pPr>
        <w:numPr>
          <w:ilvl w:val="0"/>
          <w:numId w:val="30"/>
        </w:num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b/>
          <w:lang w:eastAsia="es-MX"/>
        </w:rPr>
        <w:t>Identificación oficial vigente con fotografía</w:t>
      </w:r>
    </w:p>
    <w:p w14:paraId="1FA18EC0"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3EE2050"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p>
    <w:p w14:paraId="315A5842" w14:textId="77777777" w:rsidR="00A53888" w:rsidRPr="007561FA" w:rsidRDefault="00A53888" w:rsidP="00A53888">
      <w:pPr>
        <w:spacing w:after="0" w:line="360" w:lineRule="auto"/>
        <w:jc w:val="both"/>
        <w:rPr>
          <w:rFonts w:ascii="Palatino Linotype" w:eastAsia="Palatino Linotype" w:hAnsi="Palatino Linotype" w:cs="Palatino Linotype"/>
          <w:b/>
          <w:color w:val="000000"/>
          <w:lang w:eastAsia="es-MX"/>
        </w:rPr>
      </w:pPr>
      <w:r w:rsidRPr="007561FA">
        <w:rPr>
          <w:rFonts w:ascii="Palatino Linotype" w:eastAsia="Palatino Linotype" w:hAnsi="Palatino Linotype" w:cs="Palatino Linotype"/>
          <w:lang w:eastAsia="es-MX"/>
        </w:rPr>
        <w:t>De manera particular el artículo 156, de la Ley General de Instituciones y Procedimientos Electorales dispone que la credencial para votar deberá contener, cuando menos, los siguientes datos:</w:t>
      </w:r>
    </w:p>
    <w:p w14:paraId="71F8A27B" w14:textId="77777777" w:rsidR="00A53888" w:rsidRPr="007561FA" w:rsidRDefault="00A53888" w:rsidP="00A53888">
      <w:pPr>
        <w:spacing w:after="0" w:line="360" w:lineRule="auto"/>
        <w:ind w:left="567"/>
        <w:jc w:val="both"/>
        <w:rPr>
          <w:rFonts w:ascii="Palatino Linotype" w:eastAsia="Palatino Linotype" w:hAnsi="Palatino Linotype" w:cs="Palatino Linotype"/>
          <w:color w:val="000000"/>
          <w:lang w:eastAsia="es-MX"/>
        </w:rPr>
      </w:pPr>
    </w:p>
    <w:p w14:paraId="6A7E45F6"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a) </w:t>
      </w:r>
      <w:r w:rsidRPr="007561FA">
        <w:rPr>
          <w:rFonts w:ascii="Palatino Linotype" w:eastAsia="Palatino Linotype" w:hAnsi="Palatino Linotype" w:cs="Palatino Linotype"/>
          <w:i/>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94EE32F"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b) </w:t>
      </w:r>
      <w:r w:rsidRPr="007561FA">
        <w:rPr>
          <w:rFonts w:ascii="Palatino Linotype" w:eastAsia="Palatino Linotype" w:hAnsi="Palatino Linotype" w:cs="Palatino Linotype"/>
          <w:i/>
          <w:color w:val="000000"/>
          <w:lang w:eastAsia="es-MX"/>
        </w:rPr>
        <w:t xml:space="preserve">Sección electoral en donde deberá votar el ciudadano. En el caso de los ciudadanos residentes en el extranjero no será necesario incluir este requisito; </w:t>
      </w:r>
    </w:p>
    <w:p w14:paraId="326E3C5F"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c) </w:t>
      </w:r>
      <w:r w:rsidRPr="007561FA">
        <w:rPr>
          <w:rFonts w:ascii="Palatino Linotype" w:eastAsia="Palatino Linotype" w:hAnsi="Palatino Linotype" w:cs="Palatino Linotype"/>
          <w:i/>
          <w:color w:val="000000"/>
          <w:lang w:eastAsia="es-MX"/>
        </w:rPr>
        <w:t xml:space="preserve">Apellido paterno, apellido materno y nombre completo; </w:t>
      </w:r>
    </w:p>
    <w:p w14:paraId="4A0EC820"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d) </w:t>
      </w:r>
      <w:r w:rsidRPr="007561FA">
        <w:rPr>
          <w:rFonts w:ascii="Palatino Linotype" w:eastAsia="Palatino Linotype" w:hAnsi="Palatino Linotype" w:cs="Palatino Linotype"/>
          <w:i/>
          <w:color w:val="000000"/>
          <w:lang w:eastAsia="es-MX"/>
        </w:rPr>
        <w:t xml:space="preserve">Domicilio; </w:t>
      </w:r>
    </w:p>
    <w:p w14:paraId="342055A2"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e) </w:t>
      </w:r>
      <w:r w:rsidRPr="007561FA">
        <w:rPr>
          <w:rFonts w:ascii="Palatino Linotype" w:eastAsia="Palatino Linotype" w:hAnsi="Palatino Linotype" w:cs="Palatino Linotype"/>
          <w:i/>
          <w:color w:val="000000"/>
          <w:lang w:eastAsia="es-MX"/>
        </w:rPr>
        <w:t xml:space="preserve">Sexo; </w:t>
      </w:r>
    </w:p>
    <w:p w14:paraId="5781F1CE"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lang w:eastAsia="es-MX"/>
        </w:rPr>
      </w:pPr>
      <w:r w:rsidRPr="007561FA">
        <w:rPr>
          <w:rFonts w:ascii="Palatino Linotype" w:eastAsia="Palatino Linotype" w:hAnsi="Palatino Linotype" w:cs="Palatino Linotype"/>
          <w:b/>
          <w:i/>
          <w:color w:val="000000"/>
          <w:lang w:eastAsia="es-MX"/>
        </w:rPr>
        <w:t xml:space="preserve">f) </w:t>
      </w:r>
      <w:r w:rsidRPr="007561FA">
        <w:rPr>
          <w:rFonts w:ascii="Palatino Linotype" w:eastAsia="Palatino Linotype" w:hAnsi="Palatino Linotype" w:cs="Palatino Linotype"/>
          <w:i/>
          <w:color w:val="000000"/>
          <w:lang w:eastAsia="es-MX"/>
        </w:rPr>
        <w:t>Edad y año de registro;</w:t>
      </w:r>
    </w:p>
    <w:p w14:paraId="2F265064"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lastRenderedPageBreak/>
        <w:t xml:space="preserve">g) </w:t>
      </w:r>
      <w:r w:rsidRPr="007561FA">
        <w:rPr>
          <w:rFonts w:ascii="Palatino Linotype" w:eastAsia="Palatino Linotype" w:hAnsi="Palatino Linotype" w:cs="Palatino Linotype"/>
          <w:i/>
          <w:color w:val="000000"/>
          <w:lang w:eastAsia="es-MX"/>
        </w:rPr>
        <w:t xml:space="preserve">Firma, huella digital y fotografía del elector; </w:t>
      </w:r>
    </w:p>
    <w:p w14:paraId="6BE6DD06"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h) </w:t>
      </w:r>
      <w:r w:rsidRPr="007561FA">
        <w:rPr>
          <w:rFonts w:ascii="Palatino Linotype" w:eastAsia="Palatino Linotype" w:hAnsi="Palatino Linotype" w:cs="Palatino Linotype"/>
          <w:i/>
          <w:color w:val="000000"/>
          <w:lang w:eastAsia="es-MX"/>
        </w:rPr>
        <w:t xml:space="preserve">Clave de registro, y </w:t>
      </w:r>
    </w:p>
    <w:p w14:paraId="12BA2113"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i) </w:t>
      </w:r>
      <w:r w:rsidRPr="007561FA">
        <w:rPr>
          <w:rFonts w:ascii="Palatino Linotype" w:eastAsia="Palatino Linotype" w:hAnsi="Palatino Linotype" w:cs="Palatino Linotype"/>
          <w:i/>
          <w:color w:val="000000"/>
          <w:lang w:eastAsia="es-MX"/>
        </w:rPr>
        <w:t xml:space="preserve">Clave Única del Registro de Población. </w:t>
      </w:r>
    </w:p>
    <w:p w14:paraId="09938CFA"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b/>
          <w:i/>
          <w:color w:val="000000"/>
          <w:lang w:eastAsia="es-MX"/>
        </w:rPr>
      </w:pPr>
    </w:p>
    <w:p w14:paraId="7C9419B3"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2. </w:t>
      </w:r>
      <w:r w:rsidRPr="007561FA">
        <w:rPr>
          <w:rFonts w:ascii="Palatino Linotype" w:eastAsia="Palatino Linotype" w:hAnsi="Palatino Linotype" w:cs="Palatino Linotype"/>
          <w:i/>
          <w:color w:val="000000"/>
          <w:lang w:eastAsia="es-MX"/>
        </w:rPr>
        <w:t xml:space="preserve">Además tendrá: </w:t>
      </w:r>
    </w:p>
    <w:p w14:paraId="58AAE1C9"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a) </w:t>
      </w:r>
      <w:r w:rsidRPr="007561FA">
        <w:rPr>
          <w:rFonts w:ascii="Palatino Linotype" w:eastAsia="Palatino Linotype" w:hAnsi="Palatino Linotype" w:cs="Palatino Linotype"/>
          <w:i/>
          <w:color w:val="000000"/>
          <w:lang w:eastAsia="es-MX"/>
        </w:rPr>
        <w:t xml:space="preserve">Espacios necesarios para marcar año y elección de que se trate; </w:t>
      </w:r>
    </w:p>
    <w:p w14:paraId="2EA4BC4E"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b) </w:t>
      </w:r>
      <w:r w:rsidRPr="007561FA">
        <w:rPr>
          <w:rFonts w:ascii="Palatino Linotype" w:eastAsia="Palatino Linotype" w:hAnsi="Palatino Linotype" w:cs="Palatino Linotype"/>
          <w:i/>
          <w:color w:val="000000"/>
          <w:lang w:eastAsia="es-MX"/>
        </w:rPr>
        <w:t xml:space="preserve">Firma impresa del Secretario Ejecutivo del Instituto; </w:t>
      </w:r>
    </w:p>
    <w:p w14:paraId="00D8BF7A"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c) </w:t>
      </w:r>
      <w:r w:rsidRPr="007561FA">
        <w:rPr>
          <w:rFonts w:ascii="Palatino Linotype" w:eastAsia="Palatino Linotype" w:hAnsi="Palatino Linotype" w:cs="Palatino Linotype"/>
          <w:i/>
          <w:color w:val="000000"/>
          <w:lang w:eastAsia="es-MX"/>
        </w:rPr>
        <w:t xml:space="preserve">Año de emisión; </w:t>
      </w:r>
    </w:p>
    <w:p w14:paraId="16365535"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d) </w:t>
      </w:r>
      <w:r w:rsidRPr="007561FA">
        <w:rPr>
          <w:rFonts w:ascii="Palatino Linotype" w:eastAsia="Palatino Linotype" w:hAnsi="Palatino Linotype" w:cs="Palatino Linotype"/>
          <w:i/>
          <w:color w:val="000000"/>
          <w:lang w:eastAsia="es-MX"/>
        </w:rPr>
        <w:t xml:space="preserve">Año en el que expira su vigencia, y </w:t>
      </w:r>
    </w:p>
    <w:p w14:paraId="3D6F9A56" w14:textId="77777777" w:rsidR="00A53888" w:rsidRPr="007561FA" w:rsidRDefault="00A53888" w:rsidP="00A53888">
      <w:pPr>
        <w:spacing w:after="0" w:line="360" w:lineRule="auto"/>
        <w:ind w:left="851" w:right="850"/>
        <w:jc w:val="both"/>
        <w:rPr>
          <w:rFonts w:ascii="Palatino Linotype" w:eastAsia="Palatino Linotype" w:hAnsi="Palatino Linotype" w:cs="Palatino Linotype"/>
          <w:i/>
          <w:color w:val="000000"/>
          <w:lang w:eastAsia="es-MX"/>
        </w:rPr>
      </w:pPr>
      <w:r w:rsidRPr="007561FA">
        <w:rPr>
          <w:rFonts w:ascii="Palatino Linotype" w:eastAsia="Palatino Linotype" w:hAnsi="Palatino Linotype" w:cs="Palatino Linotype"/>
          <w:b/>
          <w:i/>
          <w:color w:val="000000"/>
          <w:lang w:eastAsia="es-MX"/>
        </w:rPr>
        <w:t xml:space="preserve">e) </w:t>
      </w:r>
      <w:r w:rsidRPr="007561FA">
        <w:rPr>
          <w:rFonts w:ascii="Palatino Linotype" w:eastAsia="Palatino Linotype" w:hAnsi="Palatino Linotype" w:cs="Palatino Linotype"/>
          <w:i/>
          <w:color w:val="000000"/>
          <w:lang w:eastAsia="es-MX"/>
        </w:rPr>
        <w:t>En el caso de la que se expida al ciudadano residente en el extranjero, la leyenda “Para Votar desde el Extranjero”.</w:t>
      </w:r>
    </w:p>
    <w:p w14:paraId="7D80B08A"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p>
    <w:p w14:paraId="4D0197D1"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lang w:eastAsia="es-MX"/>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512A062A"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p>
    <w:p w14:paraId="543B5FE9"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lang w:eastAsia="es-MX"/>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4DB41A5" w14:textId="77777777" w:rsidR="00A53888" w:rsidRPr="007561FA" w:rsidRDefault="00A53888" w:rsidP="00A53888">
      <w:pPr>
        <w:spacing w:after="0" w:line="360" w:lineRule="auto"/>
        <w:jc w:val="both"/>
        <w:rPr>
          <w:rFonts w:ascii="Palatino Linotype" w:eastAsia="Palatino Linotype" w:hAnsi="Palatino Linotype" w:cs="Palatino Linotype"/>
          <w:lang w:eastAsia="es-MX"/>
        </w:rPr>
      </w:pPr>
    </w:p>
    <w:p w14:paraId="6A71FBCE"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7561FA">
        <w:rPr>
          <w:rFonts w:ascii="Palatino Linotype" w:eastAsia="Palatino Linotype" w:hAnsi="Palatino Linotype" w:cs="Palatino Linotype"/>
          <w:lang w:eastAsia="es-MX"/>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7561FA">
        <w:rPr>
          <w:rFonts w:ascii="Palatino Linotype" w:eastAsia="Palatino Linotype" w:hAnsi="Palatino Linotype" w:cs="Palatino Linotype"/>
          <w:b/>
          <w:lang w:eastAsia="es-MX"/>
        </w:rPr>
        <w:t xml:space="preserve">la credencial de elector, es </w:t>
      </w:r>
      <w:r w:rsidRPr="00DC4762">
        <w:rPr>
          <w:rFonts w:ascii="Palatino Linotype" w:eastAsia="Palatino Linotype" w:hAnsi="Palatino Linotype" w:cs="Palatino Linotype"/>
          <w:b/>
          <w:lang w:eastAsia="es-MX"/>
        </w:rPr>
        <w:t xml:space="preserve">confidencial </w:t>
      </w:r>
      <w:r w:rsidRPr="00DC4762">
        <w:rPr>
          <w:rFonts w:ascii="Palatino Linotype" w:eastAsia="Palatino Linotype" w:hAnsi="Palatino Linotype" w:cs="Palatino Linotype"/>
          <w:lang w:eastAsia="es-MX"/>
        </w:rPr>
        <w:t>y actualiza la causal de clasificación, establecida en el artículo 143, fracción I, de la Ley de Transparencia y Acceso a la Información Pública del Estado de México y Municipios.</w:t>
      </w:r>
    </w:p>
    <w:p w14:paraId="31D5F5C3"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78421134" w14:textId="77777777" w:rsidR="00A53888" w:rsidRPr="00DC4762" w:rsidRDefault="00A53888" w:rsidP="00A53888">
      <w:pPr>
        <w:numPr>
          <w:ilvl w:val="0"/>
          <w:numId w:val="30"/>
        </w:numPr>
        <w:spacing w:after="0" w:line="360" w:lineRule="auto"/>
        <w:jc w:val="both"/>
        <w:rPr>
          <w:rFonts w:ascii="Palatino Linotype" w:eastAsia="Palatino Linotype" w:hAnsi="Palatino Linotype" w:cs="Palatino Linotype"/>
          <w:b/>
          <w:lang w:eastAsia="es-MX"/>
        </w:rPr>
      </w:pPr>
      <w:r w:rsidRPr="00DC4762">
        <w:rPr>
          <w:rFonts w:ascii="Palatino Linotype" w:eastAsia="Palatino Linotype" w:hAnsi="Palatino Linotype" w:cs="Palatino Linotype"/>
          <w:b/>
          <w:lang w:eastAsia="es-MX"/>
        </w:rPr>
        <w:t>Cédula de Identificación Fiscal.</w:t>
      </w:r>
    </w:p>
    <w:p w14:paraId="199AF027"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7FBD02C"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426E172E"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DC4762">
        <w:rPr>
          <w:rFonts w:ascii="Palatino Linotype" w:eastAsia="Palatino Linotype" w:hAnsi="Palatino Linotype" w:cs="Palatino Linotype"/>
          <w:lang w:eastAsia="es-MX"/>
        </w:rPr>
        <w:t>homoclave</w:t>
      </w:r>
      <w:proofErr w:type="spellEnd"/>
      <w:r w:rsidRPr="00DC4762">
        <w:rPr>
          <w:rFonts w:ascii="Palatino Linotype" w:eastAsia="Palatino Linotype" w:hAnsi="Palatino Linotype" w:cs="Palatino Linotype"/>
          <w:lang w:eastAsia="es-MX"/>
        </w:rPr>
        <w:t xml:space="preserve"> que establece el sistema automático del Servicio de Administración Tributaria.</w:t>
      </w:r>
    </w:p>
    <w:p w14:paraId="147C0878"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755DA561" w14:textId="77777777" w:rsidR="00A53888" w:rsidRPr="00DC4762" w:rsidRDefault="00A53888" w:rsidP="00A53888">
      <w:pPr>
        <w:tabs>
          <w:tab w:val="left" w:pos="4962"/>
        </w:tabs>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 xml:space="preserve">En ese contexto, conforme a la página oficial del Servicio de Administración Tributaria, en el apartado Obtén tu cédula de identificación fiscal (consultado el trece de mayo a las catorce </w:t>
      </w:r>
      <w:r w:rsidRPr="00DC4762">
        <w:rPr>
          <w:rFonts w:ascii="Palatino Linotype" w:eastAsia="Palatino Linotype" w:hAnsi="Palatino Linotype" w:cs="Palatino Linotype"/>
          <w:lang w:eastAsia="es-MX"/>
        </w:rPr>
        <w:lastRenderedPageBreak/>
        <w:t xml:space="preserve">horas en la liga </w:t>
      </w:r>
      <w:hyperlink r:id="rId11">
        <w:r w:rsidRPr="00DC4762">
          <w:rPr>
            <w:rFonts w:ascii="Palatino Linotype" w:eastAsia="Palatino Linotype" w:hAnsi="Palatino Linotype" w:cs="Palatino Linotype"/>
            <w:color w:val="467886"/>
            <w:u w:val="single"/>
            <w:lang w:eastAsia="es-MX"/>
          </w:rPr>
          <w:t>https://www.sat.gob.mx/aplicacion/28889/obten-tu-cédula-de-identificacion-fiscal</w:t>
        </w:r>
      </w:hyperlink>
      <w:r w:rsidRPr="00DC4762">
        <w:rPr>
          <w:rFonts w:ascii="Palatino Linotype" w:eastAsia="Palatino Linotype" w:hAnsi="Palatino Linotype" w:cs="Palatino Linotype"/>
          <w:lang w:eastAsia="es-MX"/>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249E6683" w14:textId="77777777" w:rsidR="00A53888" w:rsidRPr="006F7C46" w:rsidRDefault="00A53888" w:rsidP="00A53888">
      <w:pPr>
        <w:tabs>
          <w:tab w:val="left" w:pos="4962"/>
        </w:tabs>
        <w:spacing w:after="0" w:line="360" w:lineRule="auto"/>
        <w:jc w:val="both"/>
        <w:rPr>
          <w:rFonts w:ascii="Palatino Linotype" w:eastAsia="Palatino Linotype" w:hAnsi="Palatino Linotype" w:cs="Palatino Linotype"/>
          <w:highlight w:val="yellow"/>
          <w:lang w:eastAsia="es-MX"/>
        </w:rPr>
      </w:pPr>
    </w:p>
    <w:p w14:paraId="6BCF7532"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CFF58E"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150BFBC4"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7C64401"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5C2B9DDF"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Lo anterior, resulta congruente con el Criterio 19/17 emitido por el Instituto Nacional de Transparencia, Acceso a la Información y Protección de Datos Personales, en el cual se señala lo siguiente:</w:t>
      </w:r>
    </w:p>
    <w:p w14:paraId="1054671B"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11042A4A" w14:textId="77777777" w:rsidR="00A53888" w:rsidRPr="00DC4762" w:rsidRDefault="00A53888" w:rsidP="00A53888">
      <w:pPr>
        <w:widowControl w:val="0"/>
        <w:spacing w:after="0" w:line="360" w:lineRule="auto"/>
        <w:ind w:left="851" w:right="850"/>
        <w:jc w:val="both"/>
        <w:rPr>
          <w:rFonts w:ascii="Palatino Linotype" w:eastAsia="Palatino Linotype" w:hAnsi="Palatino Linotype" w:cs="Palatino Linotype"/>
          <w:i/>
          <w:lang w:eastAsia="es-MX"/>
        </w:rPr>
      </w:pPr>
      <w:r w:rsidRPr="00DC4762">
        <w:rPr>
          <w:rFonts w:ascii="Palatino Linotype" w:eastAsia="Palatino Linotype" w:hAnsi="Palatino Linotype" w:cs="Palatino Linotype"/>
          <w:b/>
          <w:i/>
          <w:lang w:eastAsia="es-MX"/>
        </w:rPr>
        <w:t>Registro Federal de Contribuyentes (RFC) de personas físicas.</w:t>
      </w:r>
      <w:r w:rsidRPr="00DC4762">
        <w:rPr>
          <w:rFonts w:ascii="Palatino Linotype" w:eastAsia="Palatino Linotype" w:hAnsi="Palatino Linotype" w:cs="Palatino Linotype"/>
          <w:i/>
          <w:lang w:eastAsia="es-MX"/>
        </w:rPr>
        <w:t xml:space="preserve"> El RFC es una clave de carácter fiscal, </w:t>
      </w:r>
      <w:proofErr w:type="gramStart"/>
      <w:r w:rsidRPr="00DC4762">
        <w:rPr>
          <w:rFonts w:ascii="Palatino Linotype" w:eastAsia="Palatino Linotype" w:hAnsi="Palatino Linotype" w:cs="Palatino Linotype"/>
          <w:i/>
          <w:lang w:eastAsia="es-MX"/>
        </w:rPr>
        <w:t>única</w:t>
      </w:r>
      <w:proofErr w:type="gramEnd"/>
      <w:r w:rsidRPr="00DC4762">
        <w:rPr>
          <w:rFonts w:ascii="Palatino Linotype" w:eastAsia="Palatino Linotype" w:hAnsi="Palatino Linotype" w:cs="Palatino Linotype"/>
          <w:i/>
          <w:lang w:eastAsia="es-MX"/>
        </w:rPr>
        <w:t xml:space="preserve"> e irrepetible, que permite identificar al titular, su edad </w:t>
      </w:r>
      <w:r w:rsidRPr="00DC4762">
        <w:rPr>
          <w:rFonts w:ascii="Palatino Linotype" w:eastAsia="Palatino Linotype" w:hAnsi="Palatino Linotype" w:cs="Palatino Linotype"/>
          <w:i/>
          <w:lang w:eastAsia="es-MX"/>
        </w:rPr>
        <w:lastRenderedPageBreak/>
        <w:t>y fecha de nacimiento, por lo que es un dato personal de carácter confidencial.</w:t>
      </w:r>
    </w:p>
    <w:p w14:paraId="67D70430"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3EC8A531"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De tal suerte, el Registro Federal de Contribuyentes de los servidores públicos no guarda relación con la transparencia de los recursos públicos, así como tampoco con el desempeño laboral que pueda tener una persona, por lo que c</w:t>
      </w:r>
      <w:r w:rsidRPr="00DC4762">
        <w:rPr>
          <w:rFonts w:ascii="Palatino Linotype" w:eastAsia="Palatino Linotype" w:hAnsi="Palatino Linotype" w:cs="Palatino Linotype"/>
          <w:b/>
          <w:lang w:eastAsia="es-MX"/>
        </w:rPr>
        <w:t xml:space="preserve">onstituye un dato personal confidencial </w:t>
      </w:r>
      <w:r w:rsidRPr="00DC4762">
        <w:rPr>
          <w:rFonts w:ascii="Palatino Linotype" w:eastAsia="Palatino Linotype" w:hAnsi="Palatino Linotype" w:cs="Palatino Linotype"/>
          <w:lang w:eastAsia="es-MX"/>
        </w:rPr>
        <w:t>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32761707"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775E334B" w14:textId="77777777" w:rsidR="00A53888" w:rsidRPr="00DC4762" w:rsidRDefault="00A53888" w:rsidP="00A53888">
      <w:pPr>
        <w:numPr>
          <w:ilvl w:val="0"/>
          <w:numId w:val="30"/>
        </w:num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b/>
          <w:lang w:eastAsia="es-MX"/>
        </w:rPr>
        <w:t>Domicilio particular y comprobante de domicilio.</w:t>
      </w:r>
    </w:p>
    <w:p w14:paraId="73E2B695"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B837986"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5DD9EC35" w14:textId="77777777" w:rsidR="00A53888" w:rsidRPr="00DC4762" w:rsidRDefault="00A53888" w:rsidP="00A53888">
      <w:pPr>
        <w:spacing w:after="0" w:line="360" w:lineRule="auto"/>
        <w:jc w:val="both"/>
        <w:rPr>
          <w:rFonts w:ascii="Palatino Linotype" w:eastAsia="Palatino Linotype" w:hAnsi="Palatino Linotype" w:cs="Palatino Linotype"/>
          <w:b/>
          <w:lang w:eastAsia="es-MX"/>
        </w:rPr>
      </w:pPr>
      <w:r w:rsidRPr="00DC4762">
        <w:rPr>
          <w:rFonts w:ascii="Palatino Linotype" w:eastAsia="Palatino Linotype" w:hAnsi="Palatino Linotype" w:cs="Palatino Linotype"/>
          <w:lang w:eastAsia="es-MX"/>
        </w:rPr>
        <w:t>De la misma manera, lo establece el artículo 29 del Código Civil Federal, al precisar que el domicilio de personas físicas</w:t>
      </w:r>
      <w:r w:rsidRPr="00DC4762">
        <w:rPr>
          <w:rFonts w:ascii="Palatino Linotype" w:eastAsia="Palatino Linotype" w:hAnsi="Palatino Linotype" w:cs="Palatino Linotype"/>
          <w:b/>
          <w:lang w:eastAsia="es-MX"/>
        </w:rPr>
        <w:t>, es el lugar donde residen habitualmente, el lugar del centro principal de sus negocios, donde residan o el lugar donde se encuentren.</w:t>
      </w:r>
    </w:p>
    <w:p w14:paraId="0C47A7FD" w14:textId="77777777" w:rsidR="00A53888" w:rsidRPr="00DC4762" w:rsidRDefault="00A53888" w:rsidP="00A53888">
      <w:pPr>
        <w:spacing w:after="0" w:line="360" w:lineRule="auto"/>
        <w:jc w:val="both"/>
        <w:rPr>
          <w:rFonts w:ascii="Palatino Linotype" w:eastAsia="Palatino Linotype" w:hAnsi="Palatino Linotype" w:cs="Palatino Linotype"/>
          <w:b/>
          <w:lang w:eastAsia="es-MX"/>
        </w:rPr>
      </w:pPr>
    </w:p>
    <w:p w14:paraId="34045C9E"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w:t>
      </w:r>
      <w:r w:rsidRPr="00DC4762">
        <w:rPr>
          <w:rFonts w:ascii="Palatino Linotype" w:eastAsia="Palatino Linotype" w:hAnsi="Palatino Linotype" w:cs="Palatino Linotype"/>
          <w:lang w:eastAsia="es-MX"/>
        </w:rPr>
        <w:lastRenderedPageBreak/>
        <w:t xml:space="preserve">personal y, por ende, confidencial, ya que incide directamente en la privacidad de personas físicas identificadas y su difusión podría afectar la esfera privada de las mismas. </w:t>
      </w:r>
    </w:p>
    <w:p w14:paraId="2661ECB8"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15C32816"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AE59447"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54766226"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r w:rsidRPr="00DC4762">
        <w:rPr>
          <w:rFonts w:ascii="Palatino Linotype" w:eastAsia="Palatino Linotype" w:hAnsi="Palatino Linotype" w:cs="Palatino Linotype"/>
          <w:lang w:eastAsia="es-MX"/>
        </w:rPr>
        <w:t>Por lo tanto, se actualiza la clasificación del domicilio y su comprobante como</w:t>
      </w:r>
      <w:r w:rsidRPr="00DC4762">
        <w:rPr>
          <w:rFonts w:ascii="Palatino Linotype" w:eastAsia="Palatino Linotype" w:hAnsi="Palatino Linotype" w:cs="Palatino Linotype"/>
          <w:b/>
          <w:lang w:eastAsia="es-MX"/>
        </w:rPr>
        <w:t xml:space="preserve"> información confidencial,</w:t>
      </w:r>
      <w:r w:rsidRPr="00DC4762">
        <w:rPr>
          <w:rFonts w:ascii="Palatino Linotype" w:eastAsia="Palatino Linotype" w:hAnsi="Palatino Linotype" w:cs="Palatino Linotype"/>
          <w:lang w:eastAsia="es-MX"/>
        </w:rPr>
        <w:t xml:space="preserve"> de conformidad con la fracción I, del artículo 143 de la Ley de Transparencia y Acceso a la Información Pública del Estado de México y Municipios.</w:t>
      </w:r>
    </w:p>
    <w:p w14:paraId="5CA03D78" w14:textId="77777777" w:rsidR="00A53888" w:rsidRPr="00DC4762" w:rsidRDefault="00A53888" w:rsidP="00A53888">
      <w:pPr>
        <w:spacing w:after="0" w:line="360" w:lineRule="auto"/>
        <w:jc w:val="both"/>
        <w:rPr>
          <w:rFonts w:ascii="Palatino Linotype" w:eastAsia="Palatino Linotype" w:hAnsi="Palatino Linotype" w:cs="Palatino Linotype"/>
          <w:lang w:eastAsia="es-MX"/>
        </w:rPr>
      </w:pPr>
    </w:p>
    <w:p w14:paraId="0A63137E" w14:textId="77777777" w:rsidR="00A53888" w:rsidRPr="005D4EDA" w:rsidRDefault="00A53888" w:rsidP="00A53888">
      <w:pPr>
        <w:numPr>
          <w:ilvl w:val="0"/>
          <w:numId w:val="30"/>
        </w:numPr>
        <w:spacing w:after="0" w:line="360" w:lineRule="auto"/>
        <w:jc w:val="both"/>
        <w:rPr>
          <w:rFonts w:ascii="Palatino Linotype" w:eastAsia="Palatino Linotype" w:hAnsi="Palatino Linotype" w:cs="Palatino Linotype"/>
          <w:b/>
          <w:lang w:eastAsia="es-MX"/>
        </w:rPr>
      </w:pPr>
      <w:r w:rsidRPr="005D4EDA">
        <w:rPr>
          <w:rFonts w:ascii="Palatino Linotype" w:eastAsia="Palatino Linotype" w:hAnsi="Palatino Linotype" w:cs="Palatino Linotype"/>
          <w:b/>
          <w:lang w:eastAsia="es-MX"/>
        </w:rPr>
        <w:t>Cartas de Recomendación.</w:t>
      </w:r>
    </w:p>
    <w:p w14:paraId="15EF75A9" w14:textId="77777777" w:rsidR="00A53888" w:rsidRPr="005D4EDA" w:rsidRDefault="00A53888" w:rsidP="00A53888">
      <w:pPr>
        <w:spacing w:after="0" w:line="360" w:lineRule="auto"/>
        <w:jc w:val="both"/>
        <w:rPr>
          <w:rFonts w:ascii="Palatino Linotype" w:eastAsia="Palatino Linotype" w:hAnsi="Palatino Linotype" w:cs="Palatino Linotype"/>
          <w:lang w:eastAsia="es-MX"/>
        </w:rPr>
      </w:pPr>
      <w:r w:rsidRPr="005D4EDA">
        <w:rPr>
          <w:rFonts w:ascii="Palatino Linotype" w:eastAsia="Palatino Linotype" w:hAnsi="Palatino Linotype" w:cs="Palatino Linotype"/>
          <w:lang w:eastAsia="es-MX"/>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1E81804E" w14:textId="77777777" w:rsidR="00A53888" w:rsidRPr="005D4EDA" w:rsidRDefault="00A53888" w:rsidP="00A53888">
      <w:pPr>
        <w:spacing w:after="0" w:line="360" w:lineRule="auto"/>
        <w:jc w:val="both"/>
        <w:rPr>
          <w:rFonts w:ascii="Palatino Linotype" w:eastAsia="Palatino Linotype" w:hAnsi="Palatino Linotype" w:cs="Palatino Linotype"/>
          <w:lang w:eastAsia="es-MX"/>
        </w:rPr>
      </w:pPr>
    </w:p>
    <w:p w14:paraId="6923F4BE" w14:textId="77777777" w:rsidR="00A53888" w:rsidRPr="005D4EDA" w:rsidRDefault="00A53888" w:rsidP="00A53888">
      <w:pPr>
        <w:spacing w:after="0" w:line="360" w:lineRule="auto"/>
        <w:jc w:val="both"/>
        <w:rPr>
          <w:rFonts w:ascii="Palatino Linotype" w:eastAsia="Palatino Linotype" w:hAnsi="Palatino Linotype" w:cs="Palatino Linotype"/>
          <w:lang w:eastAsia="es-MX"/>
        </w:rPr>
      </w:pPr>
      <w:r w:rsidRPr="005D4EDA">
        <w:rPr>
          <w:rFonts w:ascii="Palatino Linotype" w:eastAsia="Palatino Linotype" w:hAnsi="Palatino Linotype" w:cs="Palatino Linotype"/>
          <w:lang w:eastAsia="es-MX"/>
        </w:rPr>
        <w:lastRenderedPageBreak/>
        <w:t xml:space="preserve">Por lo que, se considera que dichos documentos actualizan la clasificación como </w:t>
      </w:r>
      <w:r w:rsidRPr="005D4EDA">
        <w:rPr>
          <w:rFonts w:ascii="Palatino Linotype" w:eastAsia="Palatino Linotype" w:hAnsi="Palatino Linotype" w:cs="Palatino Linotype"/>
          <w:b/>
          <w:lang w:eastAsia="es-MX"/>
        </w:rPr>
        <w:t>información confidencial</w:t>
      </w:r>
      <w:r w:rsidRPr="005D4EDA">
        <w:rPr>
          <w:rFonts w:ascii="Palatino Linotype" w:eastAsia="Palatino Linotype" w:hAnsi="Palatino Linotype" w:cs="Palatino Linotype"/>
          <w:lang w:eastAsia="es-MX"/>
        </w:rPr>
        <w:t>, de la causal establecida en el artículo 143, fracción I, de la Ley de Transparencia y Acceso a la Información Pública del Estado de México y Municipios.</w:t>
      </w:r>
    </w:p>
    <w:p w14:paraId="4DDB2127"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6A93B586" w14:textId="77777777" w:rsidR="00676BFA" w:rsidRPr="00CE6A01" w:rsidRDefault="00676BFA" w:rsidP="00676BFA">
      <w:pPr>
        <w:numPr>
          <w:ilvl w:val="0"/>
          <w:numId w:val="30"/>
        </w:numPr>
        <w:spacing w:after="0" w:line="360" w:lineRule="auto"/>
        <w:jc w:val="both"/>
        <w:rPr>
          <w:rFonts w:ascii="Palatino Linotype" w:eastAsia="Palatino Linotype" w:hAnsi="Palatino Linotype" w:cs="Palatino Linotype"/>
          <w:b/>
          <w:lang w:eastAsia="es-MX"/>
        </w:rPr>
      </w:pPr>
      <w:r w:rsidRPr="00CE6A01">
        <w:rPr>
          <w:rFonts w:ascii="Palatino Linotype" w:eastAsia="Palatino Linotype" w:hAnsi="Palatino Linotype" w:cs="Palatino Linotype"/>
          <w:b/>
          <w:lang w:eastAsia="es-MX"/>
        </w:rPr>
        <w:t>Constancia y Clave Única de Registro de Población.</w:t>
      </w:r>
    </w:p>
    <w:p w14:paraId="3FA7C626"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2696BEF"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415E7848"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0392E6E"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0CB72EB8"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 xml:space="preserve">En ese orden de ideas, la Secretaría de Gobernación en las direcciones </w:t>
      </w:r>
      <w:hyperlink r:id="rId12">
        <w:r w:rsidRPr="00CE6A01">
          <w:rPr>
            <w:rFonts w:ascii="Palatino Linotype" w:eastAsia="Palatino Linotype" w:hAnsi="Palatino Linotype" w:cs="Palatino Linotype"/>
            <w:color w:val="467886"/>
            <w:u w:val="single"/>
            <w:lang w:eastAsia="es-MX"/>
          </w:rPr>
          <w:t>https://consultas.curp.gob.mx/CurpSP/html/informacionecurpPS.html</w:t>
        </w:r>
      </w:hyperlink>
      <w:r w:rsidRPr="00CE6A01">
        <w:rPr>
          <w:rFonts w:ascii="Palatino Linotype" w:eastAsia="Palatino Linotype" w:hAnsi="Palatino Linotype" w:cs="Palatino Linotype"/>
          <w:lang w:eastAsia="es-MX"/>
        </w:rPr>
        <w:t xml:space="preserve"> y </w:t>
      </w:r>
      <w:hyperlink r:id="rId13">
        <w:r w:rsidRPr="00CE6A01">
          <w:rPr>
            <w:rFonts w:ascii="Palatino Linotype" w:eastAsia="Palatino Linotype" w:hAnsi="Palatino Linotype" w:cs="Palatino Linotype"/>
            <w:color w:val="467886"/>
            <w:u w:val="single"/>
            <w:lang w:eastAsia="es-MX"/>
          </w:rPr>
          <w:t>https://www.gob.mx/segob/renapo/acciones-y-programas/clave-unica-de-registro-de-poblacion-curp-142226</w:t>
        </w:r>
      </w:hyperlink>
      <w:r w:rsidRPr="00CE6A01">
        <w:rPr>
          <w:rFonts w:ascii="Palatino Linotype" w:eastAsia="Palatino Linotype" w:hAnsi="Palatino Linotype" w:cs="Palatino Linotype"/>
          <w:u w:val="single"/>
          <w:lang w:eastAsia="es-MX"/>
        </w:rPr>
        <w:t xml:space="preserve"> </w:t>
      </w:r>
      <w:r w:rsidRPr="00CE6A01">
        <w:rPr>
          <w:rFonts w:ascii="Palatino Linotype" w:eastAsia="Palatino Linotype" w:hAnsi="Palatino Linotype" w:cs="Palatino Linotype"/>
          <w:lang w:eastAsia="es-MX"/>
        </w:rPr>
        <w:t xml:space="preserve">(consultadas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w:t>
      </w:r>
      <w:r w:rsidRPr="00CE6A01">
        <w:rPr>
          <w:rFonts w:ascii="Palatino Linotype" w:eastAsia="Palatino Linotype" w:hAnsi="Palatino Linotype" w:cs="Palatino Linotype"/>
          <w:lang w:eastAsia="es-MX"/>
        </w:rPr>
        <w:lastRenderedPageBreak/>
        <w:t>identidad del interesado (acta de nacimiento, carta de naturalización o documento migratorio) de la siguiente forma:</w:t>
      </w:r>
    </w:p>
    <w:p w14:paraId="6A880CE0"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0062EAE2" w14:textId="77777777" w:rsidR="00676BFA" w:rsidRPr="00CE6A01" w:rsidRDefault="00676BFA" w:rsidP="00676BFA">
      <w:pPr>
        <w:numPr>
          <w:ilvl w:val="0"/>
          <w:numId w:val="32"/>
        </w:num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El primero y segundo apellidos, así como al nombre de pila;</w:t>
      </w:r>
    </w:p>
    <w:p w14:paraId="6DD99D17" w14:textId="77777777" w:rsidR="00676BFA" w:rsidRPr="00CE6A01" w:rsidRDefault="00676BFA" w:rsidP="00676BFA">
      <w:pPr>
        <w:numPr>
          <w:ilvl w:val="0"/>
          <w:numId w:val="32"/>
        </w:num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La fecha de nacimiento;</w:t>
      </w:r>
    </w:p>
    <w:p w14:paraId="506C7604" w14:textId="77777777" w:rsidR="00676BFA" w:rsidRPr="00CE6A01" w:rsidRDefault="00676BFA" w:rsidP="00676BFA">
      <w:pPr>
        <w:numPr>
          <w:ilvl w:val="0"/>
          <w:numId w:val="32"/>
        </w:num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El sexo, y</w:t>
      </w:r>
    </w:p>
    <w:p w14:paraId="6BF846A6" w14:textId="77777777" w:rsidR="00676BFA" w:rsidRPr="00CE6A01" w:rsidRDefault="00676BFA" w:rsidP="00676BFA">
      <w:pPr>
        <w:numPr>
          <w:ilvl w:val="0"/>
          <w:numId w:val="32"/>
        </w:num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La entidad federativa de nacimiento.</w:t>
      </w:r>
    </w:p>
    <w:p w14:paraId="2EBB4E49"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62B70349"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Los dos últimos elementos de la Clave Única de Registro de Población evitan la duplicidad de la Clave y garantizan su correcta integración.</w:t>
      </w:r>
    </w:p>
    <w:p w14:paraId="2205ED46"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586C6388"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1332EB9"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339452A3"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Situación que se robustece, con el Criterio 18/17, emitido por el Instituto Nacional de Transparencia, Acceso a la Información y Protección de Datos Personales, que establece lo siguiente:</w:t>
      </w:r>
    </w:p>
    <w:p w14:paraId="5C33127A" w14:textId="77777777" w:rsidR="00676BFA" w:rsidRPr="00CE6A01" w:rsidRDefault="00676BFA" w:rsidP="00676BFA">
      <w:pPr>
        <w:spacing w:after="0" w:line="360" w:lineRule="auto"/>
        <w:ind w:left="567"/>
        <w:jc w:val="both"/>
        <w:rPr>
          <w:rFonts w:ascii="Palatino Linotype" w:eastAsia="Palatino Linotype" w:hAnsi="Palatino Linotype" w:cs="Palatino Linotype"/>
          <w:lang w:eastAsia="es-MX"/>
        </w:rPr>
      </w:pPr>
    </w:p>
    <w:p w14:paraId="2E58B54D" w14:textId="77777777" w:rsidR="00676BFA" w:rsidRPr="00CE6A01" w:rsidRDefault="00676BFA" w:rsidP="00676BFA">
      <w:pPr>
        <w:spacing w:after="0" w:line="360" w:lineRule="auto"/>
        <w:ind w:left="851" w:right="850"/>
        <w:jc w:val="both"/>
        <w:rPr>
          <w:rFonts w:ascii="Palatino Linotype" w:eastAsia="Palatino Linotype" w:hAnsi="Palatino Linotype" w:cs="Palatino Linotype"/>
          <w:i/>
          <w:lang w:eastAsia="es-MX"/>
        </w:rPr>
      </w:pPr>
      <w:r w:rsidRPr="00CE6A01">
        <w:rPr>
          <w:rFonts w:ascii="Palatino Linotype" w:eastAsia="Palatino Linotype" w:hAnsi="Palatino Linotype" w:cs="Palatino Linotype"/>
          <w:b/>
          <w:i/>
          <w:lang w:eastAsia="es-MX"/>
        </w:rPr>
        <w:t xml:space="preserve">Clave Única de Registro de Población (CURP). </w:t>
      </w:r>
      <w:r w:rsidRPr="00CE6A01">
        <w:rPr>
          <w:rFonts w:ascii="Palatino Linotype" w:eastAsia="Palatino Linotype" w:hAnsi="Palatino Linotype" w:cs="Palatino Linotype"/>
          <w:i/>
          <w:lang w:eastAsia="es-MX"/>
        </w:rPr>
        <w:t xml:space="preserve">La Clave Única de Registro de Población se integra por datos personales que sólo conciernen al particular titular de la misma, como lo son su nombre, apellidos, fecha de nacimiento, lugar de nacimiento </w:t>
      </w:r>
      <w:r w:rsidRPr="00CE6A01">
        <w:rPr>
          <w:rFonts w:ascii="Palatino Linotype" w:eastAsia="Palatino Linotype" w:hAnsi="Palatino Linotype" w:cs="Palatino Linotype"/>
          <w:i/>
          <w:lang w:eastAsia="es-MX"/>
        </w:rPr>
        <w:lastRenderedPageBreak/>
        <w:t xml:space="preserve">y sexo. Dichos datos, constituyen información que distingue plenamente a una persona física del resto de los habitantes del país, por lo que la CURP está considerada como información confidencial. </w:t>
      </w:r>
    </w:p>
    <w:p w14:paraId="1C3022CB"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p>
    <w:p w14:paraId="7DB374B9" w14:textId="77777777" w:rsidR="00676BFA" w:rsidRPr="00CE6A01" w:rsidRDefault="00676BFA" w:rsidP="00676BFA">
      <w:pPr>
        <w:spacing w:after="0" w:line="360" w:lineRule="auto"/>
        <w:jc w:val="both"/>
        <w:rPr>
          <w:rFonts w:ascii="Palatino Linotype" w:eastAsia="Palatino Linotype" w:hAnsi="Palatino Linotype" w:cs="Palatino Linotype"/>
          <w:lang w:eastAsia="es-MX"/>
        </w:rPr>
      </w:pPr>
      <w:r w:rsidRPr="00CE6A01">
        <w:rPr>
          <w:rFonts w:ascii="Palatino Linotype" w:eastAsia="Palatino Linotype" w:hAnsi="Palatino Linotype" w:cs="Palatino Linotype"/>
          <w:lang w:eastAsia="es-MX"/>
        </w:rPr>
        <w:t>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RPr="00CE6A01">
        <w:rPr>
          <w:rFonts w:ascii="Palatino Linotype" w:eastAsia="Palatino Linotype" w:hAnsi="Palatino Linotype" w:cs="Palatino Linotype"/>
          <w:b/>
          <w:lang w:eastAsia="es-MX"/>
        </w:rPr>
        <w:t xml:space="preserve"> información confidencial</w:t>
      </w:r>
      <w:r w:rsidRPr="00CE6A01">
        <w:rPr>
          <w:rFonts w:ascii="Palatino Linotype" w:eastAsia="Palatino Linotype" w:hAnsi="Palatino Linotype" w:cs="Palatino Linotype"/>
          <w:lang w:eastAsia="es-MX"/>
        </w:rPr>
        <w:t xml:space="preserve">, en términos del artículo 143, fracción I, de la Ley de Transparencia y Acceso a la Información Pública del Estado de México y Municipios. </w:t>
      </w:r>
    </w:p>
    <w:p w14:paraId="6891D923" w14:textId="77777777" w:rsidR="00676BFA" w:rsidRPr="009A1814" w:rsidRDefault="00676BFA" w:rsidP="00676BFA">
      <w:pPr>
        <w:tabs>
          <w:tab w:val="left" w:pos="709"/>
        </w:tabs>
        <w:spacing w:after="0" w:line="360" w:lineRule="auto"/>
        <w:jc w:val="both"/>
        <w:rPr>
          <w:rFonts w:ascii="Palatino Linotype" w:eastAsia="Palatino Linotype" w:hAnsi="Palatino Linotype" w:cs="Palatino Linotype"/>
          <w:b/>
          <w:lang w:eastAsia="es-MX"/>
        </w:rPr>
      </w:pPr>
    </w:p>
    <w:p w14:paraId="3E43FE57" w14:textId="77777777" w:rsidR="00676BFA" w:rsidRPr="009A1814" w:rsidRDefault="00676BFA" w:rsidP="00676BFA">
      <w:pPr>
        <w:numPr>
          <w:ilvl w:val="0"/>
          <w:numId w:val="30"/>
        </w:numPr>
        <w:pBdr>
          <w:top w:val="nil"/>
          <w:left w:val="nil"/>
          <w:bottom w:val="nil"/>
          <w:right w:val="nil"/>
          <w:between w:val="nil"/>
        </w:pBdr>
        <w:tabs>
          <w:tab w:val="left" w:pos="284"/>
          <w:tab w:val="left" w:pos="426"/>
        </w:tabs>
        <w:spacing w:after="0" w:line="360" w:lineRule="auto"/>
        <w:ind w:right="49"/>
        <w:jc w:val="both"/>
        <w:rPr>
          <w:rFonts w:ascii="Palatino Linotype" w:eastAsia="Palatino Linotype" w:hAnsi="Palatino Linotype" w:cs="Palatino Linotype"/>
          <w:b/>
          <w:color w:val="000000"/>
          <w:lang w:eastAsia="es-MX"/>
        </w:rPr>
      </w:pPr>
      <w:r w:rsidRPr="009A1814">
        <w:rPr>
          <w:rFonts w:ascii="Palatino Linotype" w:eastAsia="Palatino Linotype" w:hAnsi="Palatino Linotype" w:cs="Palatino Linotype"/>
          <w:b/>
          <w:color w:val="000000"/>
          <w:lang w:eastAsia="es-MX"/>
        </w:rPr>
        <w:t>Certificado de No Deudor Alimentario Moroso.</w:t>
      </w:r>
    </w:p>
    <w:p w14:paraId="5181154A" w14:textId="77777777" w:rsidR="00676BFA" w:rsidRPr="009A1814" w:rsidRDefault="00676BFA" w:rsidP="00676BFA">
      <w:pPr>
        <w:spacing w:after="0" w:line="360" w:lineRule="auto"/>
        <w:jc w:val="both"/>
        <w:rPr>
          <w:rFonts w:ascii="Palatino Linotype" w:eastAsia="Palatino Linotype" w:hAnsi="Palatino Linotype" w:cs="Palatino Linotype"/>
          <w:lang w:eastAsia="es-MX"/>
        </w:rPr>
      </w:pPr>
      <w:r w:rsidRPr="009A1814">
        <w:rPr>
          <w:rFonts w:ascii="Palatino Linotype" w:eastAsia="Palatino Linotype" w:hAnsi="Palatino Linotype" w:cs="Palatino Linotype"/>
          <w:lang w:eastAsia="es-MX"/>
        </w:rPr>
        <w:t xml:space="preserve">Al respecto, en el Proyecto de Decreto por el que se Reforman y Adicionan Diversas Disposiciones para crear el Registro de Deudores Alimentarios del Estado de México, disponible en la dirección electrónica </w:t>
      </w:r>
      <w:hyperlink r:id="rId14" w:anchor=":~:text=La%20inscripci%C3%B3n%20con%20el%20car%C3%A1cter,del%20Estado%20de%20M%C3%A9xico%20e">
        <w:r w:rsidRPr="009A1814">
          <w:rPr>
            <w:rFonts w:ascii="Palatino Linotype" w:eastAsia="Palatino Linotype" w:hAnsi="Palatino Linotype" w:cs="Palatino Linotype"/>
            <w:color w:val="0563C1"/>
            <w:u w:val="single"/>
            <w:lang w:eastAsia="es-MX"/>
          </w:rPr>
          <w:t>https://www.ipomex.org.mx/recursos/ipo/files_ipo/2014/8/11/630bc7787b59af912a96a9e1bca1c770.pdf#:~:text=La%20inscripci%C3%B3n%20con%20el%20car%C3%A1cter,del%20Estado%20de%20M%C3%A9xico%20e</w:t>
        </w:r>
      </w:hyperlink>
      <w:r w:rsidRPr="009A1814">
        <w:rPr>
          <w:rFonts w:ascii="Palatino Linotype" w:eastAsia="Palatino Linotype" w:hAnsi="Palatino Linotype" w:cs="Palatino Linotype"/>
          <w:lang w:eastAsia="es-MX"/>
        </w:rPr>
        <w:t xml:space="preserve">, pueden advertirse los objetivos de crear dicho registro: </w:t>
      </w:r>
    </w:p>
    <w:p w14:paraId="601A8EDF" w14:textId="77777777" w:rsidR="00676BFA" w:rsidRPr="009A1814" w:rsidRDefault="00676BFA" w:rsidP="00676BFA">
      <w:pPr>
        <w:spacing w:after="0" w:line="360" w:lineRule="auto"/>
        <w:jc w:val="both"/>
        <w:rPr>
          <w:rFonts w:ascii="Palatino Linotype" w:eastAsia="Palatino Linotype" w:hAnsi="Palatino Linotype" w:cs="Palatino Linotype"/>
          <w:lang w:eastAsia="es-MX"/>
        </w:rPr>
      </w:pPr>
    </w:p>
    <w:p w14:paraId="75E7FCCA"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r w:rsidRPr="009A1814">
        <w:rPr>
          <w:rFonts w:ascii="Palatino Linotype" w:eastAsia="Palatino Linotype" w:hAnsi="Palatino Linotype" w:cs="Palatino Linotype"/>
          <w:i/>
          <w:lang w:eastAsia="es-MX"/>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5FD9D448"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p>
    <w:p w14:paraId="42B1B495"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r w:rsidRPr="009A1814">
        <w:rPr>
          <w:rFonts w:ascii="Palatino Linotype" w:eastAsia="Palatino Linotype" w:hAnsi="Palatino Linotype" w:cs="Palatino Linotype"/>
          <w:i/>
          <w:lang w:eastAsia="es-MX"/>
        </w:rPr>
        <w:lastRenderedPageBreak/>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36699D95"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p>
    <w:p w14:paraId="0CCF34B9"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r w:rsidRPr="009A1814">
        <w:rPr>
          <w:rFonts w:ascii="Palatino Linotype" w:eastAsia="Palatino Linotype" w:hAnsi="Palatino Linotype" w:cs="Palatino Linotype"/>
          <w:i/>
          <w:lang w:eastAsia="es-MX"/>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w:t>
      </w:r>
      <w:proofErr w:type="gramStart"/>
      <w:r w:rsidRPr="009A1814">
        <w:rPr>
          <w:rFonts w:ascii="Palatino Linotype" w:eastAsia="Palatino Linotype" w:hAnsi="Palatino Linotype" w:cs="Palatino Linotype"/>
          <w:i/>
          <w:lang w:eastAsia="es-MX"/>
        </w:rPr>
        <w:t>eluden</w:t>
      </w:r>
      <w:proofErr w:type="gramEnd"/>
      <w:r w:rsidRPr="009A1814">
        <w:rPr>
          <w:rFonts w:ascii="Palatino Linotype" w:eastAsia="Palatino Linotype" w:hAnsi="Palatino Linotype" w:cs="Palatino Linotype"/>
          <w:i/>
          <w:lang w:eastAsia="es-MX"/>
        </w:rPr>
        <w:t xml:space="preserve">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04265DA6"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p>
    <w:p w14:paraId="4EE364DF"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r w:rsidRPr="009A1814">
        <w:rPr>
          <w:rFonts w:ascii="Palatino Linotype" w:eastAsia="Palatino Linotype" w:hAnsi="Palatino Linotype" w:cs="Palatino Linotype"/>
          <w:i/>
          <w:lang w:eastAsia="es-MX"/>
        </w:rPr>
        <w:t>Los alimentos tienen carácter preferente a favor de los hijos, sin que pueda eximirse el deudor alimentario de su cumplimiento cuando esté en posibilidades de hacerlo. En el Estado de México,</w:t>
      </w:r>
      <w:r w:rsidRPr="009A1814">
        <w:rPr>
          <w:rFonts w:ascii="Palatino Linotype" w:eastAsia="Palatino Linotype" w:hAnsi="Palatino Linotype" w:cs="Palatino Linotype"/>
          <w:lang w:eastAsia="es-MX"/>
        </w:rPr>
        <w:t xml:space="preserve"> </w:t>
      </w:r>
      <w:r w:rsidRPr="009A1814">
        <w:rPr>
          <w:rFonts w:ascii="Palatino Linotype" w:eastAsia="Palatino Linotype" w:hAnsi="Palatino Linotype" w:cs="Palatino Linotype"/>
          <w:i/>
          <w:lang w:eastAsia="es-MX"/>
        </w:rPr>
        <w:t xml:space="preserve">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w:t>
      </w:r>
      <w:r w:rsidRPr="009A1814">
        <w:rPr>
          <w:rFonts w:ascii="Palatino Linotype" w:eastAsia="Palatino Linotype" w:hAnsi="Palatino Linotype" w:cs="Palatino Linotype"/>
          <w:i/>
          <w:lang w:eastAsia="es-MX"/>
        </w:rPr>
        <w:lastRenderedPageBreak/>
        <w:t>México. Pese a los alcances de estas medidas legales, éstas no han sido suficientes para hacer cumplir a los deudores con sus obligaciones alimentarias.</w:t>
      </w:r>
    </w:p>
    <w:p w14:paraId="04A1A85D"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p>
    <w:p w14:paraId="48C4BA19" w14:textId="77777777" w:rsidR="00676BFA" w:rsidRPr="009A1814" w:rsidRDefault="00676BFA" w:rsidP="00676BFA">
      <w:pPr>
        <w:spacing w:after="0" w:line="360" w:lineRule="auto"/>
        <w:ind w:left="851" w:right="850"/>
        <w:jc w:val="both"/>
        <w:rPr>
          <w:rFonts w:ascii="Palatino Linotype" w:eastAsia="Palatino Linotype" w:hAnsi="Palatino Linotype" w:cs="Palatino Linotype"/>
          <w:i/>
          <w:lang w:eastAsia="es-MX"/>
        </w:rPr>
      </w:pPr>
      <w:r w:rsidRPr="009A1814">
        <w:rPr>
          <w:rFonts w:ascii="Palatino Linotype" w:eastAsia="Palatino Linotype" w:hAnsi="Palatino Linotype" w:cs="Palatino Linotype"/>
          <w:i/>
          <w:lang w:eastAsia="es-MX"/>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9A1814">
        <w:rPr>
          <w:rFonts w:ascii="Palatino Linotype" w:eastAsia="Palatino Linotype" w:hAnsi="Palatino Linotype" w:cs="Palatino Linotype"/>
          <w:b/>
          <w:i/>
          <w:lang w:eastAsia="es-MX"/>
        </w:rPr>
        <w:t>con la finalidad de asegurar el cumplimiento de las obligaciones alimentarias que tienen los padres para con sus menores hijos.” (Sic)</w:t>
      </w:r>
    </w:p>
    <w:p w14:paraId="3E242168" w14:textId="77777777" w:rsidR="00676BFA" w:rsidRPr="009A1814" w:rsidRDefault="00676BFA" w:rsidP="00676BFA">
      <w:pPr>
        <w:spacing w:after="0" w:line="360" w:lineRule="auto"/>
        <w:jc w:val="both"/>
        <w:rPr>
          <w:rFonts w:ascii="Palatino Linotype" w:eastAsia="Palatino Linotype" w:hAnsi="Palatino Linotype" w:cs="Palatino Linotype"/>
          <w:lang w:eastAsia="es-MX"/>
        </w:rPr>
      </w:pPr>
    </w:p>
    <w:p w14:paraId="0B2261D6" w14:textId="77777777" w:rsidR="00676BFA" w:rsidRPr="003C5361" w:rsidRDefault="00676BFA" w:rsidP="00676BFA">
      <w:pPr>
        <w:spacing w:after="0" w:line="360" w:lineRule="auto"/>
        <w:jc w:val="both"/>
        <w:rPr>
          <w:rFonts w:ascii="Palatino Linotype" w:eastAsia="Palatino Linotype" w:hAnsi="Palatino Linotype" w:cs="Palatino Linotype"/>
          <w:lang w:eastAsia="es-MX"/>
        </w:rPr>
      </w:pPr>
      <w:r w:rsidRPr="009A1814">
        <w:rPr>
          <w:rFonts w:ascii="Palatino Linotype" w:eastAsia="Palatino Linotype" w:hAnsi="Palatino Linotype" w:cs="Palatino Linotype"/>
          <w:lang w:eastAsia="es-MX"/>
        </w:rPr>
        <w:t xml:space="preserve">No pasa inadvertido que mediante decreto del Ejecutivo Federal, publicado el cinco de mayo de dos mil veintitrés en el Diario Oficial de la Federación, se reformaron y adicionaron disposiciones de la Ley General de los Derecho de Niñas, Niños y Adolescentes, en materia de pensiones alimenticias, el cual, para efectos del presente estudio, contrario a lo que se establece con antelación, refiere que la calidad de deudor moroso se difundirá en el Registro Nacional de Obligaciones Alimentarias y será público de conformidad con lo dispuesto en la Ley General de </w:t>
      </w:r>
      <w:r w:rsidRPr="003C5361">
        <w:rPr>
          <w:rFonts w:ascii="Palatino Linotype" w:eastAsia="Palatino Linotype" w:hAnsi="Palatino Linotype" w:cs="Palatino Linotype"/>
          <w:lang w:eastAsia="es-MX"/>
        </w:rPr>
        <w:t>Protección de Datos Personales en Posesión de Sujetos Obligados.</w:t>
      </w:r>
      <w:r w:rsidRPr="003C5361">
        <w:rPr>
          <w:rFonts w:ascii="Palatino Linotype" w:eastAsia="Palatino Linotype" w:hAnsi="Palatino Linotype" w:cs="Palatino Linotype"/>
          <w:vertAlign w:val="superscript"/>
          <w:lang w:eastAsia="es-MX"/>
        </w:rPr>
        <w:footnoteReference w:id="6"/>
      </w:r>
    </w:p>
    <w:p w14:paraId="410FF40F" w14:textId="77777777" w:rsidR="00676BFA" w:rsidRPr="003C5361" w:rsidRDefault="00676BFA" w:rsidP="00676BFA">
      <w:pPr>
        <w:spacing w:after="0" w:line="360" w:lineRule="auto"/>
        <w:jc w:val="both"/>
        <w:rPr>
          <w:rFonts w:ascii="Palatino Linotype" w:eastAsia="Palatino Linotype" w:hAnsi="Palatino Linotype" w:cs="Palatino Linotype"/>
          <w:lang w:eastAsia="es-MX"/>
        </w:rPr>
      </w:pPr>
    </w:p>
    <w:p w14:paraId="1C12A876" w14:textId="77777777" w:rsidR="00676BFA" w:rsidRPr="003C5361" w:rsidRDefault="00676BFA" w:rsidP="00676BFA">
      <w:pPr>
        <w:numPr>
          <w:ilvl w:val="0"/>
          <w:numId w:val="30"/>
        </w:numPr>
        <w:tabs>
          <w:tab w:val="left" w:pos="4962"/>
        </w:tabs>
        <w:spacing w:after="0" w:line="360" w:lineRule="auto"/>
        <w:jc w:val="both"/>
        <w:rPr>
          <w:rFonts w:ascii="Palatino Linotype" w:eastAsia="Palatino Linotype" w:hAnsi="Palatino Linotype" w:cs="Palatino Linotype"/>
          <w:b/>
          <w:lang w:eastAsia="es-MX"/>
        </w:rPr>
      </w:pPr>
      <w:r w:rsidRPr="003C5361">
        <w:rPr>
          <w:rFonts w:ascii="Palatino Linotype" w:eastAsia="Palatino Linotype" w:hAnsi="Palatino Linotype" w:cs="Palatino Linotype"/>
          <w:b/>
          <w:lang w:eastAsia="es-MX"/>
        </w:rPr>
        <w:lastRenderedPageBreak/>
        <w:t xml:space="preserve">Constancia de situación fiscal (Donde viene el R.F.C. con </w:t>
      </w:r>
      <w:proofErr w:type="spellStart"/>
      <w:r w:rsidRPr="003C5361">
        <w:rPr>
          <w:rFonts w:ascii="Palatino Linotype" w:eastAsia="Palatino Linotype" w:hAnsi="Palatino Linotype" w:cs="Palatino Linotype"/>
          <w:b/>
          <w:lang w:eastAsia="es-MX"/>
        </w:rPr>
        <w:t>homoclave</w:t>
      </w:r>
      <w:proofErr w:type="spellEnd"/>
      <w:r w:rsidRPr="003C5361">
        <w:rPr>
          <w:rFonts w:ascii="Palatino Linotype" w:eastAsia="Palatino Linotype" w:hAnsi="Palatino Linotype" w:cs="Palatino Linotype"/>
          <w:b/>
          <w:lang w:eastAsia="es-MX"/>
        </w:rPr>
        <w:t xml:space="preserve"> emitida por el SAT). </w:t>
      </w:r>
    </w:p>
    <w:p w14:paraId="12D57583"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Si bien, conforme la Ley del Trabajo de los Servidores Públicos del Estado y Municipios, la presentación del documento donde conste el Registro Federal de Contribuyentes con </w:t>
      </w:r>
      <w:proofErr w:type="spellStart"/>
      <w:r w:rsidRPr="003C5361">
        <w:rPr>
          <w:rFonts w:ascii="Palatino Linotype" w:eastAsia="Palatino Linotype" w:hAnsi="Palatino Linotype" w:cs="Palatino Linotype"/>
          <w:lang w:eastAsia="es-MX"/>
        </w:rPr>
        <w:t>homoclave</w:t>
      </w:r>
      <w:proofErr w:type="spellEnd"/>
      <w:r w:rsidRPr="003C5361">
        <w:rPr>
          <w:rFonts w:ascii="Palatino Linotype" w:eastAsia="Palatino Linotype" w:hAnsi="Palatino Linotype" w:cs="Palatino Linotype"/>
          <w:lang w:eastAsia="es-MX"/>
        </w:rPr>
        <w:t xml:space="preserve"> no constituye un requisito obligatorio para ingresar al servicio público.</w:t>
      </w:r>
    </w:p>
    <w:p w14:paraId="2209D060" w14:textId="77777777" w:rsidR="00676BFA" w:rsidRPr="003C5361" w:rsidRDefault="00676BFA" w:rsidP="00676BFA">
      <w:pPr>
        <w:tabs>
          <w:tab w:val="left" w:pos="3000"/>
        </w:tabs>
        <w:spacing w:after="0" w:line="360" w:lineRule="auto"/>
        <w:ind w:right="49"/>
        <w:jc w:val="both"/>
        <w:rPr>
          <w:rFonts w:ascii="Palatino Linotype" w:eastAsia="Palatino Linotype" w:hAnsi="Palatino Linotype" w:cs="Palatino Linotype"/>
          <w:lang w:eastAsia="es-MX"/>
        </w:rPr>
      </w:pPr>
    </w:p>
    <w:p w14:paraId="6D8BA5AD"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Al respecto, resulta necesario indicar que conforme a lo señalado por la Comisión Nacional para la Protección y Defensa de los Usuarios de Servicios Financieros </w:t>
      </w:r>
      <w:hyperlink r:id="rId15">
        <w:r w:rsidRPr="003C5361">
          <w:rPr>
            <w:rFonts w:ascii="Palatino Linotype" w:eastAsia="Palatino Linotype" w:hAnsi="Palatino Linotype" w:cs="Palatino Linotype"/>
            <w:color w:val="467886"/>
            <w:u w:val="single"/>
            <w:lang w:eastAsia="es-MX"/>
          </w:rPr>
          <w:t>https://revista.condusef.gob.mx/2014/05/registro-federal-de-contribuyentes/</w:t>
        </w:r>
      </w:hyperlink>
      <w:r w:rsidRPr="003C5361">
        <w:rPr>
          <w:rFonts w:ascii="Palatino Linotype" w:eastAsia="Palatino Linotype" w:hAnsi="Palatino Linotype" w:cs="Palatino Linotype"/>
          <w:lang w:eastAsia="es-MX"/>
        </w:rPr>
        <w:t xml:space="preserve"> el Registro Federal de Contribuyentes (RFC) es una clave alfanumérica que se compone de 13 caracteres. Para el caso de personas físicas, los dos primeros, generalmente corresponden al apellido paterno, el tercero a la inicial del apellido materno y el cuarto al primer nombre. Le sigue el año de nacimiento, mes y día; los tres últimos dígitos son la </w:t>
      </w:r>
      <w:proofErr w:type="spellStart"/>
      <w:r w:rsidRPr="003C5361">
        <w:rPr>
          <w:rFonts w:ascii="Palatino Linotype" w:eastAsia="Palatino Linotype" w:hAnsi="Palatino Linotype" w:cs="Palatino Linotype"/>
          <w:lang w:eastAsia="es-MX"/>
        </w:rPr>
        <w:t>homoclave</w:t>
      </w:r>
      <w:proofErr w:type="spellEnd"/>
      <w:r w:rsidRPr="003C5361">
        <w:rPr>
          <w:rFonts w:ascii="Palatino Linotype" w:eastAsia="Palatino Linotype" w:hAnsi="Palatino Linotype" w:cs="Palatino Linotype"/>
          <w:lang w:eastAsia="es-MX"/>
        </w:rPr>
        <w:t xml:space="preserve"> que es asignada por el Servicio de Administración Tributaria (SAT). Éste sirve para evitar claves duplicadas y homónimos.</w:t>
      </w:r>
    </w:p>
    <w:p w14:paraId="215FBD89"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70F6E298"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Así, el Registro Federal de Contribuyentes es un dato personal, que hace a las personas físicas identificadas o identificables, además de que las relaciona como un contribuyente de las autoridades fiscales. Asimismo, es de destacar que dicho dato, únicamente sirve para efectos fiscales y pago de contribuciones, por lo que se trata de un dato relevante únicamente para las personas involucradas en el pago de estos, en el presente caso, del pago del Impuesto Sobre el Producto del Trabajo.</w:t>
      </w:r>
    </w:p>
    <w:p w14:paraId="4A5FD967"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5A242BBE"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Por lo que, el Registro Federal de Contribuyentes de los servidores públicos no guarda relación con la transparencia de los recursos públicos, ni con el desempeño laboral que pueda </w:t>
      </w:r>
      <w:r w:rsidRPr="003C5361">
        <w:rPr>
          <w:rFonts w:ascii="Palatino Linotype" w:eastAsia="Palatino Linotype" w:hAnsi="Palatino Linotype" w:cs="Palatino Linotype"/>
          <w:lang w:eastAsia="es-MX"/>
        </w:rPr>
        <w:lastRenderedPageBreak/>
        <w:t>tener una persona, sino que constituye un dato personal confidencial que actualiza la fracción I del artículo 143 de la Ley de Transparencia y Acceso a la Información Pública del Estado de México y Municipios. Robustece lo anterior el criterio de interpretación con clave de control SO/019/2017 emitido por el Instituto Nacional de Transparencia, Acceso a la Información y Protección de Datos Personales, INAI, el cual refiere:</w:t>
      </w:r>
    </w:p>
    <w:p w14:paraId="38AF045F"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2D477D04" w14:textId="77777777" w:rsidR="00676BFA" w:rsidRPr="003C5361" w:rsidRDefault="00676BFA" w:rsidP="00676BFA">
      <w:pPr>
        <w:spacing w:after="0" w:line="360" w:lineRule="auto"/>
        <w:ind w:left="851" w:right="850"/>
        <w:jc w:val="both"/>
        <w:rPr>
          <w:rFonts w:ascii="Palatino Linotype" w:eastAsia="Palatino Linotype" w:hAnsi="Palatino Linotype" w:cs="Palatino Linotype"/>
          <w:i/>
          <w:lang w:eastAsia="es-MX"/>
        </w:rPr>
      </w:pPr>
      <w:r w:rsidRPr="003C5361">
        <w:rPr>
          <w:rFonts w:ascii="Palatino Linotype" w:eastAsia="Palatino Linotype" w:hAnsi="Palatino Linotype" w:cs="Palatino Linotype"/>
          <w:i/>
          <w:lang w:eastAsia="es-MX"/>
        </w:rPr>
        <w:t>“</w:t>
      </w:r>
      <w:r w:rsidRPr="003C5361">
        <w:rPr>
          <w:rFonts w:ascii="Palatino Linotype" w:eastAsia="Palatino Linotype" w:hAnsi="Palatino Linotype" w:cs="Palatino Linotype"/>
          <w:b/>
          <w:i/>
          <w:lang w:eastAsia="es-MX"/>
        </w:rPr>
        <w:t>Registro Federal de Contribuyentes (RFC) de personas físicas</w:t>
      </w:r>
      <w:r w:rsidRPr="003C5361">
        <w:rPr>
          <w:rFonts w:ascii="Palatino Linotype" w:eastAsia="Palatino Linotype" w:hAnsi="Palatino Linotype" w:cs="Palatino Linotype"/>
          <w:i/>
          <w:lang w:eastAsia="es-MX"/>
        </w:rPr>
        <w:t>. El RFC es una clave de carácter fiscal, única e irrepetible, que permite identificar al titular, su edad y fecha de nacimiento, por lo que es un dato personal de carácter confidencial.”</w:t>
      </w:r>
    </w:p>
    <w:p w14:paraId="2A93C764" w14:textId="77777777" w:rsidR="00676BFA" w:rsidRPr="003C5361" w:rsidRDefault="00676BFA" w:rsidP="00676BFA">
      <w:pPr>
        <w:spacing w:after="0" w:line="360" w:lineRule="auto"/>
        <w:ind w:left="567" w:right="616"/>
        <w:jc w:val="both"/>
        <w:rPr>
          <w:rFonts w:ascii="Palatino Linotype" w:eastAsia="Palatino Linotype" w:hAnsi="Palatino Linotype" w:cs="Palatino Linotype"/>
          <w:i/>
          <w:lang w:eastAsia="es-MX"/>
        </w:rPr>
      </w:pPr>
    </w:p>
    <w:p w14:paraId="0254FF01"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De acuerdo con lo antes apuntado, el RFC vinculado al nombre de su titular, permite identificar la edad de la persona, así como su </w:t>
      </w:r>
      <w:proofErr w:type="spellStart"/>
      <w:r w:rsidRPr="003C5361">
        <w:rPr>
          <w:rFonts w:ascii="Palatino Linotype" w:eastAsia="Palatino Linotype" w:hAnsi="Palatino Linotype" w:cs="Palatino Linotype"/>
          <w:lang w:eastAsia="es-MX"/>
        </w:rPr>
        <w:t>homoclave</w:t>
      </w:r>
      <w:proofErr w:type="spellEnd"/>
      <w:r w:rsidRPr="003C5361">
        <w:rPr>
          <w:rFonts w:ascii="Palatino Linotype" w:eastAsia="Palatino Linotype" w:hAnsi="Palatino Linotype" w:cs="Palatino Linotype"/>
          <w:lang w:eastAsia="es-MX"/>
        </w:rPr>
        <w:t>, siendo esta última única e irrepetible, por lo que es posible concluir que el RFC constituye un dato personal y, por tanto, información confidencial, de conformidad con los previstos en el artículo 18, fracción II de la Ley Federal de Transparencia y Acceso a la Información Pública Gubernamental.</w:t>
      </w:r>
    </w:p>
    <w:p w14:paraId="11C77B45"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2CD0B87F"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Ahora, atendiendo que el documento donde puede obrar de manera enunciativa más no limitativa el Registro Federal de Contribuyentes con </w:t>
      </w:r>
      <w:proofErr w:type="spellStart"/>
      <w:r w:rsidRPr="003C5361">
        <w:rPr>
          <w:rFonts w:ascii="Palatino Linotype" w:eastAsia="Palatino Linotype" w:hAnsi="Palatino Linotype" w:cs="Palatino Linotype"/>
          <w:lang w:eastAsia="es-MX"/>
        </w:rPr>
        <w:t>homoclave</w:t>
      </w:r>
      <w:proofErr w:type="spellEnd"/>
      <w:r w:rsidRPr="003C5361">
        <w:rPr>
          <w:rFonts w:ascii="Palatino Linotype" w:eastAsia="Palatino Linotype" w:hAnsi="Palatino Linotype" w:cs="Palatino Linotype"/>
          <w:lang w:eastAsia="es-MX"/>
        </w:rPr>
        <w:t xml:space="preserve"> es la Constancia de Situación Fiscal. </w:t>
      </w:r>
    </w:p>
    <w:p w14:paraId="5E42B3FB"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3FFF87D7"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La Constancia de Situación Fiscal,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490B0CE9"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47FB1D43"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lastRenderedPageBreak/>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14:paraId="079E6C49"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63ACD0EF"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Teniendo estas premisas en cuenta, el portal del Servicio de Administración Tributaria manifiesta que al realizar la impresión de la constancia de situación fiscal, se obtendrán los siguientes datos:</w:t>
      </w:r>
    </w:p>
    <w:p w14:paraId="77D8454D"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3EE78B11"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1. Cédula de Identificación Fiscal (CIF): Que contiene datos como el RFC, nombre de la persona, Código QR e id CIF. </w:t>
      </w:r>
    </w:p>
    <w:p w14:paraId="53CEDAD3"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2. Datos de identificación fiscal: Rubro que contiene, entre otros, datos como RFC, CURP, nombre y apellidos de la persona, fecha de inicio de operaciones, estatus en el padrón de contribuyentes y nombre comercial.</w:t>
      </w:r>
    </w:p>
    <w:p w14:paraId="41ADADB7"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3. Datos del domicilio registrado. </w:t>
      </w:r>
    </w:p>
    <w:p w14:paraId="3EEE0FE2"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4. Actividades económicas. </w:t>
      </w:r>
    </w:p>
    <w:p w14:paraId="4DE4391A"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 xml:space="preserve">5. Regímenes fiscales. </w:t>
      </w:r>
    </w:p>
    <w:p w14:paraId="476F78C8"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r w:rsidRPr="003C5361">
        <w:rPr>
          <w:rFonts w:ascii="Palatino Linotype" w:eastAsia="Palatino Linotype" w:hAnsi="Palatino Linotype" w:cs="Palatino Linotype"/>
          <w:lang w:eastAsia="es-MX"/>
        </w:rPr>
        <w:t>6. Obligaciones fiscales.</w:t>
      </w:r>
    </w:p>
    <w:p w14:paraId="1A795E6F" w14:textId="77777777" w:rsidR="00676BFA" w:rsidRPr="003C5361" w:rsidRDefault="00676BFA" w:rsidP="00676BFA">
      <w:pPr>
        <w:spacing w:after="0" w:line="360" w:lineRule="auto"/>
        <w:ind w:right="49"/>
        <w:jc w:val="both"/>
        <w:rPr>
          <w:rFonts w:ascii="Palatino Linotype" w:eastAsia="Palatino Linotype" w:hAnsi="Palatino Linotype" w:cs="Palatino Linotype"/>
          <w:lang w:eastAsia="es-MX"/>
        </w:rPr>
      </w:pPr>
    </w:p>
    <w:p w14:paraId="3D2890A1" w14:textId="77777777" w:rsidR="00676BFA" w:rsidRPr="00A427D1" w:rsidRDefault="00676BFA" w:rsidP="00676BFA">
      <w:pPr>
        <w:spacing w:after="0" w:line="360" w:lineRule="auto"/>
        <w:ind w:right="49"/>
        <w:jc w:val="both"/>
        <w:rPr>
          <w:rFonts w:ascii="Palatino Linotype" w:eastAsia="Palatino Linotype" w:hAnsi="Palatino Linotype" w:cs="Palatino Linotype"/>
          <w:b/>
          <w:i/>
          <w:lang w:eastAsia="es-MX"/>
        </w:rPr>
      </w:pPr>
      <w:r w:rsidRPr="003C5361">
        <w:rPr>
          <w:rFonts w:ascii="Palatino Linotype" w:eastAsia="Palatino Linotype" w:hAnsi="Palatino Linotype" w:cs="Palatino Linotype"/>
          <w:lang w:eastAsia="es-MX"/>
        </w:rPr>
        <w:t>Como se desprende de lo anterior, la constancia de situación fiscal contiene información que atañe a la esfera privada de su titular, lo cual en nada abona a la transparencia y rendición de cuentas</w:t>
      </w:r>
      <w:r w:rsidRPr="00A427D1">
        <w:rPr>
          <w:rFonts w:ascii="Palatino Linotype" w:eastAsia="Palatino Linotype" w:hAnsi="Palatino Linotype" w:cs="Palatino Linotype"/>
          <w:lang w:eastAsia="es-MX"/>
        </w:rPr>
        <w:t xml:space="preserve">, y por tanto procede la </w:t>
      </w:r>
      <w:r w:rsidRPr="00A427D1">
        <w:rPr>
          <w:rFonts w:ascii="Palatino Linotype" w:eastAsia="Palatino Linotype" w:hAnsi="Palatino Linotype" w:cs="Palatino Linotype"/>
          <w:b/>
          <w:i/>
          <w:lang w:eastAsia="es-MX"/>
        </w:rPr>
        <w:t>clasificación en su totalidad.</w:t>
      </w:r>
    </w:p>
    <w:p w14:paraId="58415531"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b/>
          <w:lang w:eastAsia="es-ES"/>
        </w:rPr>
      </w:pPr>
    </w:p>
    <w:p w14:paraId="5D6E176F" w14:textId="77777777" w:rsidR="00676BFA" w:rsidRPr="007E0CB1" w:rsidRDefault="00676BFA" w:rsidP="00676BFA">
      <w:pPr>
        <w:widowControl w:val="0"/>
        <w:numPr>
          <w:ilvl w:val="0"/>
          <w:numId w:val="33"/>
        </w:numPr>
        <w:autoSpaceDE w:val="0"/>
        <w:autoSpaceDN w:val="0"/>
        <w:adjustRightInd w:val="0"/>
        <w:spacing w:after="0" w:line="360" w:lineRule="auto"/>
        <w:contextualSpacing/>
        <w:jc w:val="both"/>
        <w:rPr>
          <w:rFonts w:ascii="Palatino Linotype" w:eastAsia="Times New Roman" w:hAnsi="Palatino Linotype" w:cs="Tahoma"/>
          <w:b/>
          <w:lang w:eastAsia="es-ES"/>
        </w:rPr>
      </w:pPr>
      <w:r w:rsidRPr="007E0CB1">
        <w:rPr>
          <w:rFonts w:ascii="Palatino Linotype" w:eastAsia="Times New Roman" w:hAnsi="Palatino Linotype" w:cs="Tahoma"/>
          <w:b/>
          <w:bCs/>
          <w:lang w:eastAsia="es-ES"/>
        </w:rPr>
        <w:t>Constancia domiciliaria</w:t>
      </w:r>
    </w:p>
    <w:p w14:paraId="6385E6F9"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r w:rsidRPr="00A427D1">
        <w:rPr>
          <w:rFonts w:ascii="Palatino Linotype" w:eastAsia="Times New Roman" w:hAnsi="Palatino Linotype" w:cs="Tahoma"/>
          <w:lang w:val="es-ES" w:eastAsia="es-ES"/>
        </w:rPr>
        <w:t xml:space="preserve">De acuerdo a lo señalado en los artículos 2.3 y 2.5 del Código Civil del Estado de México, el domicilio es un atributo de la personalidad y un derecho de las personas; además que tiene </w:t>
      </w:r>
      <w:r w:rsidRPr="00A427D1">
        <w:rPr>
          <w:rFonts w:ascii="Palatino Linotype" w:eastAsia="Times New Roman" w:hAnsi="Palatino Linotype" w:cs="Tahoma"/>
          <w:lang w:val="es-ES" w:eastAsia="es-ES"/>
        </w:rPr>
        <w:lastRenderedPageBreak/>
        <w:t xml:space="preserve">como propósito que una persona pueda establecerse temporal o permanentemente en un lugar determinado, para habitar, establecer su centro de trabajo o negocios. </w:t>
      </w:r>
    </w:p>
    <w:p w14:paraId="22FABCA5"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p>
    <w:p w14:paraId="0823C5C9" w14:textId="77777777" w:rsidR="00676BFA" w:rsidRPr="00A427D1" w:rsidRDefault="00676BFA" w:rsidP="00676BFA">
      <w:pPr>
        <w:spacing w:after="0" w:line="360" w:lineRule="auto"/>
        <w:ind w:right="-93"/>
        <w:jc w:val="both"/>
        <w:rPr>
          <w:rFonts w:ascii="Palatino Linotype" w:eastAsia="Times New Roman" w:hAnsi="Palatino Linotype" w:cs="Tahoma"/>
          <w:b/>
          <w:lang w:val="es-ES" w:eastAsia="es-ES"/>
        </w:rPr>
      </w:pPr>
      <w:r w:rsidRPr="00A427D1">
        <w:rPr>
          <w:rFonts w:ascii="Palatino Linotype" w:eastAsia="Times New Roman" w:hAnsi="Palatino Linotype" w:cs="Tahoma"/>
          <w:lang w:val="es-ES" w:eastAsia="es-ES"/>
        </w:rPr>
        <w:t>De la misma manera, lo establece el artículo 29 del Código Civil Federal, al precisar que el domicilio de personas físicas</w:t>
      </w:r>
      <w:r w:rsidRPr="00A427D1">
        <w:rPr>
          <w:rFonts w:ascii="Palatino Linotype" w:eastAsia="Times New Roman" w:hAnsi="Palatino Linotype" w:cs="Tahoma"/>
          <w:b/>
          <w:lang w:val="es-ES" w:eastAsia="es-ES"/>
        </w:rPr>
        <w:t xml:space="preserve">, </w:t>
      </w:r>
      <w:r w:rsidRPr="00A427D1">
        <w:rPr>
          <w:rFonts w:ascii="Palatino Linotype" w:eastAsia="Times New Roman" w:hAnsi="Palatino Linotype" w:cs="Tahoma"/>
          <w:lang w:val="es-ES" w:eastAsia="es-ES"/>
        </w:rPr>
        <w:t>es el lugar donde residen habitualmente, el lugar del centro principal de sus negocios, donde residan o el lugar donde se encuentren.</w:t>
      </w:r>
    </w:p>
    <w:p w14:paraId="5F675A34" w14:textId="77777777" w:rsidR="00676BFA" w:rsidRPr="00A427D1" w:rsidRDefault="00676BFA" w:rsidP="00676BFA">
      <w:pPr>
        <w:spacing w:after="0" w:line="360" w:lineRule="auto"/>
        <w:jc w:val="both"/>
        <w:rPr>
          <w:rFonts w:ascii="Palatino Linotype" w:eastAsia="Times New Roman" w:hAnsi="Palatino Linotype" w:cs="Tahoma"/>
          <w:b/>
          <w:bCs/>
          <w:lang w:eastAsia="es-ES"/>
        </w:rPr>
      </w:pPr>
    </w:p>
    <w:p w14:paraId="1AFC60D9"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r w:rsidRPr="00A427D1">
        <w:rPr>
          <w:rFonts w:ascii="Palatino Linotype" w:eastAsia="Times New Roman" w:hAnsi="Palatino Linotype" w:cs="Tahoma"/>
          <w:lang w:val="es-ES" w:eastAsia="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F1C2425"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p>
    <w:p w14:paraId="55A38BF0"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r w:rsidRPr="00A427D1">
        <w:rPr>
          <w:rFonts w:ascii="Palatino Linotype" w:eastAsia="Times New Roman" w:hAnsi="Palatino Linotype" w:cs="Tahoma"/>
          <w:lang w:val="es-ES" w:eastAsia="es-ES"/>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E3C509F"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p>
    <w:p w14:paraId="6AEDED2E" w14:textId="77777777" w:rsidR="00676BFA" w:rsidRPr="00A427D1" w:rsidRDefault="00676BFA" w:rsidP="00676BFA">
      <w:pPr>
        <w:spacing w:after="0" w:line="360" w:lineRule="auto"/>
        <w:ind w:right="-93"/>
        <w:jc w:val="both"/>
        <w:rPr>
          <w:rFonts w:ascii="Palatino Linotype" w:eastAsia="Times New Roman" w:hAnsi="Palatino Linotype" w:cs="Tahoma"/>
          <w:lang w:val="es-ES" w:eastAsia="es-ES"/>
        </w:rPr>
      </w:pPr>
      <w:r w:rsidRPr="00A427D1">
        <w:rPr>
          <w:rFonts w:ascii="Palatino Linotype" w:eastAsia="Times New Roman" w:hAnsi="Palatino Linotype" w:cs="Tahoma"/>
          <w:lang w:val="es-ES" w:eastAsia="es-ES"/>
        </w:rPr>
        <w:t>Por lo tanto, se actualiza la clasificación del domicilio y su comprobante, de conformidad con la fracción I, del artículo 143 de la Ley de Transparencia y Acceso a la Información Pública del Estado de México y Municipios.</w:t>
      </w:r>
    </w:p>
    <w:p w14:paraId="44B0DCA5"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b/>
          <w:lang w:eastAsia="es-ES"/>
        </w:rPr>
      </w:pPr>
    </w:p>
    <w:p w14:paraId="500D852D" w14:textId="77777777" w:rsidR="00676BFA" w:rsidRPr="007E0CB1" w:rsidRDefault="00676BFA" w:rsidP="00676BFA">
      <w:pPr>
        <w:widowControl w:val="0"/>
        <w:numPr>
          <w:ilvl w:val="0"/>
          <w:numId w:val="33"/>
        </w:numPr>
        <w:autoSpaceDE w:val="0"/>
        <w:autoSpaceDN w:val="0"/>
        <w:adjustRightInd w:val="0"/>
        <w:spacing w:after="0" w:line="360" w:lineRule="auto"/>
        <w:contextualSpacing/>
        <w:jc w:val="both"/>
        <w:rPr>
          <w:rFonts w:ascii="Palatino Linotype" w:eastAsia="Times New Roman" w:hAnsi="Palatino Linotype" w:cs="Tahoma"/>
          <w:b/>
          <w:lang w:eastAsia="es-ES"/>
        </w:rPr>
      </w:pPr>
      <w:r w:rsidRPr="007E0CB1">
        <w:rPr>
          <w:rFonts w:ascii="Palatino Linotype" w:eastAsia="Times New Roman" w:hAnsi="Palatino Linotype" w:cs="Tahoma"/>
          <w:b/>
          <w:bCs/>
          <w:lang w:eastAsia="es-ES"/>
        </w:rPr>
        <w:lastRenderedPageBreak/>
        <w:t xml:space="preserve">Aviso de Movimientos de alta </w:t>
      </w:r>
      <w:proofErr w:type="spellStart"/>
      <w:r w:rsidRPr="007E0CB1">
        <w:rPr>
          <w:rFonts w:ascii="Palatino Linotype" w:eastAsia="Times New Roman" w:hAnsi="Palatino Linotype" w:cs="Tahoma"/>
          <w:b/>
          <w:bCs/>
          <w:lang w:eastAsia="es-ES"/>
        </w:rPr>
        <w:t>ISSEMyM</w:t>
      </w:r>
      <w:proofErr w:type="spellEnd"/>
      <w:r w:rsidRPr="007E0CB1">
        <w:rPr>
          <w:rFonts w:ascii="Palatino Linotype" w:eastAsia="Times New Roman" w:hAnsi="Palatino Linotype" w:cs="Tahoma"/>
          <w:b/>
          <w:bCs/>
          <w:lang w:eastAsia="es-ES"/>
        </w:rPr>
        <w:t xml:space="preserve">. </w:t>
      </w:r>
    </w:p>
    <w:p w14:paraId="31BAE405"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r w:rsidRPr="00A427D1">
        <w:rPr>
          <w:rFonts w:ascii="Palatino Linotype" w:eastAsia="Times New Roman" w:hAnsi="Palatino Linotype" w:cs="Tahoma"/>
          <w:lang w:eastAsia="es-ES"/>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14:paraId="69CA5108"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p>
    <w:p w14:paraId="1193891C"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r w:rsidRPr="00A427D1">
        <w:rPr>
          <w:rFonts w:ascii="Palatino Linotype" w:eastAsia="Times New Roman" w:hAnsi="Palatino Linotype" w:cs="Tahoma"/>
          <w:lang w:eastAsia="es-ES"/>
        </w:rPr>
        <w:t xml:space="preserve">Ahora bien, de acuerdo con lo que establece el artículo 3.85 del Código Reglamentario de Metepec, el Departamento de nómina tiene dentro de sus atribuciones aplicar en el Sistema del </w:t>
      </w:r>
      <w:proofErr w:type="spellStart"/>
      <w:r w:rsidRPr="00A427D1">
        <w:rPr>
          <w:rFonts w:ascii="Palatino Linotype" w:eastAsia="Times New Roman" w:hAnsi="Palatino Linotype" w:cs="Tahoma"/>
          <w:lang w:eastAsia="es-ES"/>
        </w:rPr>
        <w:t>ISSEMyM</w:t>
      </w:r>
      <w:proofErr w:type="spellEnd"/>
      <w:r w:rsidRPr="00A427D1">
        <w:rPr>
          <w:rFonts w:ascii="Palatino Linotype" w:eastAsia="Times New Roman" w:hAnsi="Palatino Linotype" w:cs="Tahoma"/>
          <w:lang w:eastAsia="es-ES"/>
        </w:rPr>
        <w:t xml:space="preserve">, los movimientos de la nómina (altas, bajas y modificaciones), es decir, 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63FFAB8B"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p>
    <w:p w14:paraId="6264F26C" w14:textId="77777777" w:rsidR="00676BFA"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r w:rsidRPr="00A427D1">
        <w:rPr>
          <w:rFonts w:ascii="Palatino Linotype" w:eastAsia="Times New Roman" w:hAnsi="Palatino Linotype" w:cs="Tahoma"/>
          <w:lang w:eastAsia="es-ES"/>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55B50DE6"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ahoma"/>
          <w:lang w:eastAsia="es-ES"/>
        </w:rPr>
      </w:pPr>
    </w:p>
    <w:p w14:paraId="1DE30347" w14:textId="77777777" w:rsidR="00676BFA" w:rsidRPr="007E0CB1" w:rsidRDefault="00676BFA" w:rsidP="00676BFA">
      <w:pPr>
        <w:numPr>
          <w:ilvl w:val="0"/>
          <w:numId w:val="34"/>
        </w:numPr>
        <w:tabs>
          <w:tab w:val="left" w:pos="4962"/>
        </w:tabs>
        <w:spacing w:after="0" w:line="360" w:lineRule="auto"/>
        <w:ind w:right="-28"/>
        <w:contextualSpacing/>
        <w:jc w:val="both"/>
        <w:rPr>
          <w:rFonts w:ascii="Palatino Linotype" w:eastAsia="Times New Roman" w:hAnsi="Palatino Linotype" w:cs="Times New Roman"/>
          <w:b/>
          <w:bCs/>
          <w:color w:val="000000"/>
        </w:rPr>
      </w:pPr>
      <w:r w:rsidRPr="007E0CB1">
        <w:rPr>
          <w:rFonts w:ascii="Palatino Linotype" w:eastAsia="Times New Roman" w:hAnsi="Palatino Linotype" w:cs="Times New Roman"/>
          <w:b/>
          <w:bCs/>
          <w:color w:val="000000"/>
        </w:rPr>
        <w:t>Constancia de estudios</w:t>
      </w:r>
    </w:p>
    <w:p w14:paraId="290182A7"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imes New Roman"/>
          <w:color w:val="000000"/>
        </w:rPr>
      </w:pPr>
      <w:r w:rsidRPr="00A427D1">
        <w:rPr>
          <w:rFonts w:ascii="Palatino Linotype" w:eastAsia="Times New Roman" w:hAnsi="Palatino Linotype" w:cs="Times New Roman"/>
          <w:color w:val="000000"/>
        </w:rPr>
        <w:t xml:space="preserve">En ese contexto, el Título profesional,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w:t>
      </w:r>
      <w:r w:rsidRPr="00A427D1">
        <w:rPr>
          <w:rFonts w:ascii="Palatino Linotype" w:eastAsia="Times New Roman" w:hAnsi="Palatino Linotype" w:cs="Times New Roman"/>
          <w:color w:val="000000"/>
        </w:rPr>
        <w:lastRenderedPageBreak/>
        <w:t>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39FDFB90"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imes New Roman"/>
          <w:color w:val="000000"/>
        </w:rPr>
      </w:pPr>
    </w:p>
    <w:p w14:paraId="5FA8944F"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imes New Roman"/>
          <w:color w:val="000000"/>
        </w:rPr>
      </w:pPr>
      <w:r w:rsidRPr="00A427D1">
        <w:rPr>
          <w:rFonts w:ascii="Palatino Linotype" w:eastAsia="Times New Roman" w:hAnsi="Palatino Linotype" w:cs="Times New Roman"/>
          <w:color w:val="000000"/>
        </w:rPr>
        <w:t>Además, es de señalar que la cédula profesional, es aquella expresión documental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14:paraId="614E8219"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imes New Roman"/>
          <w:color w:val="000000"/>
        </w:rPr>
      </w:pPr>
    </w:p>
    <w:p w14:paraId="1BE1EC66" w14:textId="77777777" w:rsidR="00676BFA" w:rsidRPr="00A427D1" w:rsidRDefault="00676BFA" w:rsidP="00676BFA">
      <w:pPr>
        <w:widowControl w:val="0"/>
        <w:autoSpaceDE w:val="0"/>
        <w:autoSpaceDN w:val="0"/>
        <w:adjustRightInd w:val="0"/>
        <w:spacing w:after="0" w:line="360" w:lineRule="auto"/>
        <w:jc w:val="both"/>
        <w:rPr>
          <w:rFonts w:ascii="Palatino Linotype" w:eastAsia="Times New Roman" w:hAnsi="Palatino Linotype" w:cs="Times New Roman"/>
          <w:b/>
          <w:bCs/>
          <w:color w:val="000000"/>
        </w:rPr>
      </w:pPr>
      <w:r w:rsidRPr="00A427D1">
        <w:rPr>
          <w:rFonts w:ascii="Palatino Linotype" w:eastAsia="Times New Roman" w:hAnsi="Palatino Linotype" w:cs="Times New Roman"/>
          <w:color w:val="000000"/>
        </w:rPr>
        <w:t xml:space="preserve">Así, los documentos que </w:t>
      </w:r>
      <w:r w:rsidRPr="00A427D1">
        <w:rPr>
          <w:rFonts w:ascii="Palatino Linotype" w:eastAsia="Times New Roman" w:hAnsi="Palatino Linotype" w:cs="Times New Roman"/>
          <w:b/>
          <w:bCs/>
          <w:color w:val="000000"/>
        </w:rPr>
        <w:t>dan cuenta de la preparación académica sirven como medios de identificación, para que a su titular lo relacionen con el nivel de estudios con que cuenta, tales como comprobantes de estudio, independientemente de que estos sean o no medios de identificación oficiales.</w:t>
      </w:r>
    </w:p>
    <w:p w14:paraId="4536CD6F" w14:textId="77777777" w:rsidR="00676BFA" w:rsidRPr="00A427D1" w:rsidRDefault="00676BFA" w:rsidP="00676BFA">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rPr>
      </w:pPr>
    </w:p>
    <w:p w14:paraId="094C453D" w14:textId="0231A21C" w:rsidR="00BC4C02" w:rsidRDefault="00676BF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
          <w:bCs/>
          <w:color w:val="000000"/>
        </w:rPr>
      </w:pPr>
      <w:r w:rsidRPr="00A427D1">
        <w:rPr>
          <w:rFonts w:ascii="Palatino Linotype" w:eastAsia="Times New Roman" w:hAnsi="Palatino Linotype" w:cs="Times New Roman"/>
          <w:color w:val="000000"/>
        </w:rPr>
        <w:t xml:space="preserve">Además, debe tenerse presente que la naturaleza del certificado, título, cédula </w:t>
      </w:r>
      <w:proofErr w:type="spellStart"/>
      <w:r w:rsidRPr="00A427D1">
        <w:rPr>
          <w:rFonts w:ascii="Palatino Linotype" w:eastAsia="Times New Roman" w:hAnsi="Palatino Linotype" w:cs="Times New Roman"/>
          <w:color w:val="000000"/>
        </w:rPr>
        <w:t>u</w:t>
      </w:r>
      <w:proofErr w:type="spellEnd"/>
      <w:r w:rsidRPr="00A427D1">
        <w:rPr>
          <w:rFonts w:ascii="Palatino Linotype" w:eastAsia="Times New Roman" w:hAnsi="Palatino Linotype" w:cs="Times New Roman"/>
          <w:color w:val="000000"/>
        </w:rPr>
        <w:t xml:space="preserve"> homólogo, consiste en la de ser documentos de identificación para que a sus titulares, los acrediten como profesionales o expertos en algún área de estudio o conocimiento frente a terceros; por lo que, proporcionar dicha información </w:t>
      </w:r>
      <w:r w:rsidRPr="00A427D1">
        <w:rPr>
          <w:rFonts w:ascii="Palatino Linotype" w:eastAsia="Times New Roman" w:hAnsi="Palatino Linotype" w:cs="Times New Roman"/>
          <w:b/>
          <w:bCs/>
          <w:color w:val="000000"/>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w:t>
      </w:r>
      <w:r w:rsidR="00BC4C02">
        <w:rPr>
          <w:rFonts w:ascii="Palatino Linotype" w:eastAsia="Times New Roman" w:hAnsi="Palatino Linotype" w:cs="Times New Roman"/>
          <w:b/>
          <w:bCs/>
          <w:color w:val="000000"/>
        </w:rPr>
        <w:t>s que se deriven de su encargo.</w:t>
      </w:r>
    </w:p>
    <w:p w14:paraId="4524B53C" w14:textId="77777777" w:rsidR="00BC4C02" w:rsidRDefault="00BC4C0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2C4986F5" w14:textId="2ADF64A7" w:rsidR="00BC4C02" w:rsidRDefault="00BC4C0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r>
        <w:rPr>
          <w:rFonts w:ascii="Palatino Linotype" w:eastAsia="Times New Roman" w:hAnsi="Palatino Linotype" w:cs="Times New Roman"/>
          <w:bCs/>
          <w:color w:val="000000"/>
        </w:rPr>
        <w:t xml:space="preserve">Por lo que del análisis a los documentos enviados por el Sujeto Obligado, se </w:t>
      </w:r>
      <w:r w:rsidR="000053FC">
        <w:rPr>
          <w:rFonts w:ascii="Palatino Linotype" w:eastAsia="Times New Roman" w:hAnsi="Palatino Linotype" w:cs="Times New Roman"/>
          <w:bCs/>
          <w:color w:val="000000"/>
        </w:rPr>
        <w:t>desprende</w:t>
      </w:r>
      <w:r>
        <w:rPr>
          <w:rFonts w:ascii="Palatino Linotype" w:eastAsia="Times New Roman" w:hAnsi="Palatino Linotype" w:cs="Times New Roman"/>
          <w:bCs/>
          <w:color w:val="000000"/>
        </w:rPr>
        <w:t xml:space="preserve"> que no </w:t>
      </w:r>
      <w:r>
        <w:rPr>
          <w:rFonts w:ascii="Palatino Linotype" w:eastAsia="Times New Roman" w:hAnsi="Palatino Linotype" w:cs="Times New Roman"/>
          <w:bCs/>
          <w:color w:val="000000"/>
        </w:rPr>
        <w:lastRenderedPageBreak/>
        <w:t xml:space="preserve">se </w:t>
      </w:r>
      <w:r w:rsidR="000053FC">
        <w:rPr>
          <w:rFonts w:ascii="Palatino Linotype" w:eastAsia="Times New Roman" w:hAnsi="Palatino Linotype" w:cs="Times New Roman"/>
          <w:bCs/>
          <w:color w:val="000000"/>
        </w:rPr>
        <w:t>entregó</w:t>
      </w:r>
      <w:r>
        <w:rPr>
          <w:rFonts w:ascii="Palatino Linotype" w:eastAsia="Times New Roman" w:hAnsi="Palatino Linotype" w:cs="Times New Roman"/>
          <w:bCs/>
          <w:color w:val="000000"/>
        </w:rPr>
        <w:t xml:space="preserve"> la información que </w:t>
      </w:r>
      <w:r w:rsidR="000053FC">
        <w:rPr>
          <w:rFonts w:ascii="Palatino Linotype" w:eastAsia="Times New Roman" w:hAnsi="Palatino Linotype" w:cs="Times New Roman"/>
          <w:bCs/>
          <w:color w:val="000000"/>
        </w:rPr>
        <w:t>dé</w:t>
      </w:r>
      <w:r>
        <w:rPr>
          <w:rFonts w:ascii="Palatino Linotype" w:eastAsia="Times New Roman" w:hAnsi="Palatino Linotype" w:cs="Times New Roman"/>
          <w:bCs/>
          <w:color w:val="000000"/>
        </w:rPr>
        <w:t xml:space="preserve"> cuenta de la información curricular del Quinto Regidor del Ayuntamiento de Valle de Chalco </w:t>
      </w:r>
      <w:r w:rsidR="007E6F3C">
        <w:rPr>
          <w:rFonts w:ascii="Palatino Linotype" w:eastAsia="Times New Roman" w:hAnsi="Palatino Linotype" w:cs="Times New Roman"/>
          <w:bCs/>
          <w:color w:val="000000"/>
        </w:rPr>
        <w:t>Solidaridad</w:t>
      </w:r>
      <w:r w:rsidR="000053FC">
        <w:rPr>
          <w:rFonts w:ascii="Palatino Linotype" w:eastAsia="Times New Roman" w:hAnsi="Palatino Linotype" w:cs="Times New Roman"/>
          <w:bCs/>
          <w:color w:val="000000"/>
        </w:rPr>
        <w:t xml:space="preserve">, </w:t>
      </w:r>
      <w:r w:rsidR="00BC360E">
        <w:rPr>
          <w:rFonts w:ascii="Palatino Linotype" w:eastAsia="Times New Roman" w:hAnsi="Palatino Linotype" w:cs="Times New Roman"/>
          <w:bCs/>
          <w:color w:val="000000"/>
        </w:rPr>
        <w:t>dado ello, y retomando que la información curricular de mandos medios y superiores es pública, se deriva la obligación de hacer público</w:t>
      </w:r>
      <w:r w:rsidR="003827CB">
        <w:rPr>
          <w:rFonts w:ascii="Palatino Linotype" w:eastAsia="Times New Roman" w:hAnsi="Palatino Linotype" w:cs="Times New Roman"/>
          <w:bCs/>
          <w:color w:val="000000"/>
        </w:rPr>
        <w:t xml:space="preserve">, por esa razón se instruye </w:t>
      </w:r>
      <w:r w:rsidR="003827CB" w:rsidRPr="00993C71">
        <w:rPr>
          <w:rFonts w:ascii="Palatino Linotype" w:eastAsia="Times New Roman" w:hAnsi="Palatino Linotype" w:cs="Times New Roman"/>
          <w:bCs/>
          <w:color w:val="000000"/>
        </w:rPr>
        <w:t>su entrega.</w:t>
      </w:r>
    </w:p>
    <w:p w14:paraId="7B6B0B71" w14:textId="77777777" w:rsidR="00D50BEA" w:rsidRPr="00DA1393" w:rsidRDefault="00D50BE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A0280B5" w14:textId="57CD1862" w:rsidR="00D50BEA" w:rsidRPr="00DA1393" w:rsidRDefault="00D50BE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34158">
        <w:rPr>
          <w:rFonts w:ascii="Palatino Linotype" w:eastAsia="Times New Roman" w:hAnsi="Palatino Linotype" w:cs="Times New Roman"/>
          <w:bCs/>
          <w:color w:val="000000"/>
          <w:sz w:val="24"/>
          <w:szCs w:val="24"/>
        </w:rPr>
        <w:t>Referido lo anterior, cabe hacer señalamientos puntuales respecto de la clasificación de información que lleva a cabo el Sujeto Obligado.</w:t>
      </w:r>
    </w:p>
    <w:p w14:paraId="7169F3D0" w14:textId="13D02F9E" w:rsidR="004F03D5" w:rsidRDefault="00751CE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DA1393">
        <w:rPr>
          <w:rFonts w:ascii="Palatino Linotype" w:eastAsia="Times New Roman" w:hAnsi="Palatino Linotype" w:cs="Times New Roman"/>
          <w:bCs/>
          <w:color w:val="000000"/>
          <w:sz w:val="24"/>
          <w:szCs w:val="24"/>
        </w:rPr>
        <w:t xml:space="preserve">Efectivamente adjunta </w:t>
      </w:r>
      <w:r w:rsidR="004A42F2">
        <w:rPr>
          <w:rFonts w:ascii="Palatino Linotype" w:eastAsia="Times New Roman" w:hAnsi="Palatino Linotype" w:cs="Times New Roman"/>
          <w:bCs/>
          <w:color w:val="000000"/>
          <w:sz w:val="24"/>
          <w:szCs w:val="24"/>
        </w:rPr>
        <w:t>las propuestas</w:t>
      </w:r>
      <w:r w:rsidRPr="00DA1393">
        <w:rPr>
          <w:rFonts w:ascii="Palatino Linotype" w:eastAsia="Times New Roman" w:hAnsi="Palatino Linotype" w:cs="Times New Roman"/>
          <w:bCs/>
          <w:color w:val="000000"/>
          <w:sz w:val="24"/>
          <w:szCs w:val="24"/>
        </w:rPr>
        <w:t xml:space="preserve"> y acuerdos de clasificación de la información, en la cual fundamenta y motiva los datos a testar de las versiones públicas</w:t>
      </w:r>
      <w:r w:rsidR="004F03D5" w:rsidRPr="00DA1393">
        <w:rPr>
          <w:rFonts w:ascii="Palatino Linotype" w:eastAsia="Times New Roman" w:hAnsi="Palatino Linotype" w:cs="Times New Roman"/>
          <w:bCs/>
          <w:color w:val="000000"/>
          <w:sz w:val="24"/>
          <w:szCs w:val="24"/>
        </w:rPr>
        <w:t xml:space="preserve">; de la </w:t>
      </w:r>
      <w:r w:rsidR="004F03D5" w:rsidRPr="006E18D3">
        <w:rPr>
          <w:rFonts w:ascii="Palatino Linotype" w:eastAsia="Times New Roman" w:hAnsi="Palatino Linotype" w:cs="Times New Roman"/>
          <w:b/>
          <w:color w:val="000000"/>
          <w:sz w:val="24"/>
          <w:szCs w:val="24"/>
        </w:rPr>
        <w:t>huella dactilar</w:t>
      </w:r>
      <w:r w:rsidR="004F03D5" w:rsidRPr="00DA1393">
        <w:rPr>
          <w:rFonts w:ascii="Palatino Linotype" w:eastAsia="Times New Roman" w:hAnsi="Palatino Linotype" w:cs="Times New Roman"/>
          <w:bCs/>
          <w:color w:val="000000"/>
          <w:sz w:val="24"/>
          <w:szCs w:val="24"/>
        </w:rPr>
        <w:t xml:space="preserve">, se ejemplifica que efectivamente lleva a cabo el proceso de argumentación con el cual clasifica la </w:t>
      </w:r>
      <w:r w:rsidR="00DA1393" w:rsidRPr="00DA1393">
        <w:rPr>
          <w:rFonts w:ascii="Palatino Linotype" w:eastAsia="Times New Roman" w:hAnsi="Palatino Linotype" w:cs="Times New Roman"/>
          <w:bCs/>
          <w:color w:val="000000"/>
          <w:sz w:val="24"/>
          <w:szCs w:val="24"/>
        </w:rPr>
        <w:t>información</w:t>
      </w:r>
      <w:r w:rsidR="004F03D5" w:rsidRPr="00DA1393">
        <w:rPr>
          <w:rFonts w:ascii="Palatino Linotype" w:eastAsia="Times New Roman" w:hAnsi="Palatino Linotype" w:cs="Times New Roman"/>
          <w:bCs/>
          <w:color w:val="000000"/>
          <w:sz w:val="24"/>
          <w:szCs w:val="24"/>
        </w:rPr>
        <w:t xml:space="preserve"> en el </w:t>
      </w:r>
      <w:r w:rsidR="00DA1393" w:rsidRPr="00DA1393">
        <w:rPr>
          <w:rFonts w:ascii="Palatino Linotype" w:eastAsia="Times New Roman" w:hAnsi="Palatino Linotype" w:cs="Times New Roman"/>
          <w:bCs/>
          <w:color w:val="000000"/>
          <w:sz w:val="24"/>
          <w:szCs w:val="24"/>
        </w:rPr>
        <w:t xml:space="preserve">Acuerdo CTM/VACHASO/A/00043/2025, </w:t>
      </w:r>
      <w:r w:rsidR="00F76028">
        <w:rPr>
          <w:rFonts w:ascii="Palatino Linotype" w:eastAsia="Times New Roman" w:hAnsi="Palatino Linotype" w:cs="Times New Roman"/>
          <w:bCs/>
          <w:color w:val="000000"/>
          <w:sz w:val="24"/>
          <w:szCs w:val="24"/>
        </w:rPr>
        <w:t>y en sus análogos</w:t>
      </w:r>
      <w:r w:rsidR="004A42F2">
        <w:rPr>
          <w:rFonts w:ascii="Palatino Linotype" w:eastAsia="Times New Roman" w:hAnsi="Palatino Linotype" w:cs="Times New Roman"/>
          <w:bCs/>
          <w:color w:val="000000"/>
          <w:sz w:val="24"/>
          <w:szCs w:val="24"/>
        </w:rPr>
        <w:t>, tal y como se puede apreciar en las siguientes imágenes.</w:t>
      </w:r>
    </w:p>
    <w:p w14:paraId="485C997C" w14:textId="05B57DA0" w:rsidR="004A42F2"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Pr>
          <w:rFonts w:ascii="Palatino Linotype" w:eastAsia="Times New Roman" w:hAnsi="Palatino Linotype" w:cs="Times New Roman"/>
          <w:bCs/>
          <w:noProof/>
          <w:color w:val="000000"/>
          <w:sz w:val="24"/>
          <w:szCs w:val="24"/>
          <w:lang w:eastAsia="es-MX"/>
        </w:rPr>
        <w:drawing>
          <wp:anchor distT="0" distB="0" distL="114300" distR="114300" simplePos="0" relativeHeight="251977715" behindDoc="0" locked="0" layoutInCell="1" allowOverlap="1" wp14:anchorId="781D24BD" wp14:editId="0ED2CF0A">
            <wp:simplePos x="0" y="0"/>
            <wp:positionH relativeFrom="page">
              <wp:align>center</wp:align>
            </wp:positionH>
            <wp:positionV relativeFrom="paragraph">
              <wp:posOffset>143329</wp:posOffset>
            </wp:positionV>
            <wp:extent cx="4856480" cy="990600"/>
            <wp:effectExtent l="0" t="0" r="127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6">
                      <a:extLst>
                        <a:ext uri="{28A0092B-C50C-407E-A947-70E740481C1C}">
                          <a14:useLocalDpi xmlns:a14="http://schemas.microsoft.com/office/drawing/2010/main" val="0"/>
                        </a:ext>
                      </a:extLst>
                    </a:blip>
                    <a:stretch>
                      <a:fillRect/>
                    </a:stretch>
                  </pic:blipFill>
                  <pic:spPr>
                    <a:xfrm>
                      <a:off x="0" y="0"/>
                      <a:ext cx="4856480" cy="990600"/>
                    </a:xfrm>
                    <a:prstGeom prst="rect">
                      <a:avLst/>
                    </a:prstGeom>
                  </pic:spPr>
                </pic:pic>
              </a:graphicData>
            </a:graphic>
            <wp14:sizeRelH relativeFrom="margin">
              <wp14:pctWidth>0</wp14:pctWidth>
            </wp14:sizeRelH>
            <wp14:sizeRelV relativeFrom="margin">
              <wp14:pctHeight>0</wp14:pctHeight>
            </wp14:sizeRelV>
          </wp:anchor>
        </w:drawing>
      </w:r>
    </w:p>
    <w:p w14:paraId="729D03E5" w14:textId="7A6820B2" w:rsidR="004A42F2" w:rsidRDefault="004A42F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2635836C" w14:textId="77777777" w:rsidR="004A42F2" w:rsidRPr="00DA1393" w:rsidRDefault="004A42F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18852E18" w14:textId="68C18BCA" w:rsidR="004F03D5" w:rsidRPr="00DA1393" w:rsidRDefault="00820F16"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Pr>
          <w:rFonts w:ascii="Palatino Linotype" w:eastAsia="Times New Roman" w:hAnsi="Palatino Linotype" w:cs="Times New Roman"/>
          <w:bCs/>
          <w:noProof/>
          <w:color w:val="000000"/>
          <w:sz w:val="24"/>
          <w:szCs w:val="24"/>
          <w:lang w:eastAsia="es-MX"/>
        </w:rPr>
        <mc:AlternateContent>
          <mc:Choice Requires="wpg">
            <w:drawing>
              <wp:anchor distT="0" distB="0" distL="114300" distR="114300" simplePos="0" relativeHeight="251982835" behindDoc="0" locked="0" layoutInCell="1" allowOverlap="1" wp14:anchorId="641CC675" wp14:editId="485D7924">
                <wp:simplePos x="0" y="0"/>
                <wp:positionH relativeFrom="column">
                  <wp:posOffset>641787</wp:posOffset>
                </wp:positionH>
                <wp:positionV relativeFrom="paragraph">
                  <wp:posOffset>137820</wp:posOffset>
                </wp:positionV>
                <wp:extent cx="4322445" cy="2373630"/>
                <wp:effectExtent l="0" t="0" r="1905" b="7620"/>
                <wp:wrapNone/>
                <wp:docPr id="27" name="Grupo 27"/>
                <wp:cNvGraphicFramePr/>
                <a:graphic xmlns:a="http://schemas.openxmlformats.org/drawingml/2006/main">
                  <a:graphicData uri="http://schemas.microsoft.com/office/word/2010/wordprocessingGroup">
                    <wpg:wgp>
                      <wpg:cNvGrpSpPr/>
                      <wpg:grpSpPr>
                        <a:xfrm>
                          <a:off x="0" y="0"/>
                          <a:ext cx="4322445" cy="2373630"/>
                          <a:chOff x="0" y="0"/>
                          <a:chExt cx="4322445" cy="2373630"/>
                        </a:xfrm>
                      </wpg:grpSpPr>
                      <pic:pic xmlns:pic="http://schemas.openxmlformats.org/drawingml/2006/picture">
                        <pic:nvPicPr>
                          <pic:cNvPr id="18" name="Imagen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22445" cy="2373630"/>
                          </a:xfrm>
                          <a:prstGeom prst="rect">
                            <a:avLst/>
                          </a:prstGeom>
                        </pic:spPr>
                      </pic:pic>
                      <wps:wsp>
                        <wps:cNvPr id="19" name="Conector recto de flecha 19"/>
                        <wps:cNvCnPr/>
                        <wps:spPr>
                          <a:xfrm>
                            <a:off x="296883" y="1434687"/>
                            <a:ext cx="356260" cy="11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recto de flecha 26"/>
                        <wps:cNvCnPr/>
                        <wps:spPr>
                          <a:xfrm>
                            <a:off x="237507" y="2099706"/>
                            <a:ext cx="356260" cy="11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EB9F5" id="Grupo 27" o:spid="_x0000_s1026" style="position:absolute;margin-left:50.55pt;margin-top:10.85pt;width:340.35pt;height:186.9pt;z-index:251982835" coordsize="43224,2373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">
                <v:shape id="Imagen 18" o:spid="_x0000_s1027" type="#_x0000_t75" style="position:absolute;width:43224;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">
                  <v:imagedata r:id="rId18" o:title=""/>
                </v:shape>
                <v:shapetype id="_x0000_t32" coordsize="21600,21600" o:spt="32" o:oned="t" path="m,l21600,21600e" filled="f">
                  <v:path arrowok="t" fillok="f" o:connecttype="none"/>
                  <o:lock v:ext="edit" shapetype="t"/>
                </v:shapetype>
                <v:shape id="Conector recto de flecha 19" o:spid="_x0000_s1028" type="#_x0000_t32" style="position:absolute;left:2968;top:14346;width:3563;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" strokecolor="red" strokeweight=".5pt">
                  <v:stroke endarrow="block" joinstyle="miter"/>
                </v:shape>
                <v:shape id="Conector recto de flecha 26" o:spid="_x0000_s1029" type="#_x0000_t32" style="position:absolute;left:2375;top:20997;width:3562;height: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" strokecolor="red" strokeweight=".5pt">
                  <v:stroke endarrow="block" joinstyle="miter"/>
                </v:shape>
              </v:group>
            </w:pict>
          </mc:Fallback>
        </mc:AlternateContent>
      </w:r>
    </w:p>
    <w:p w14:paraId="4133A54F" w14:textId="77777777" w:rsidR="004F03D5" w:rsidRPr="00DA1393" w:rsidRDefault="004F03D5"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BE74DAD" w14:textId="77777777" w:rsidR="004F03D5" w:rsidRDefault="004F03D5"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19A96B2F" w14:textId="77777777"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6EED773C" w14:textId="77777777"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68BDBEBA" w14:textId="42687F7D"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1B8C2F11" w14:textId="17F7BCDD"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6385C592" w14:textId="106D98D5"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03C35BAB" w14:textId="77777777" w:rsidR="003F57A9" w:rsidRDefault="003F57A9"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3AEAE527" w14:textId="63FBE5DC" w:rsidR="003F57A9" w:rsidRDefault="001E36C5"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r>
        <w:rPr>
          <w:rFonts w:ascii="Palatino Linotype" w:eastAsia="Times New Roman" w:hAnsi="Palatino Linotype" w:cs="Times New Roman"/>
          <w:bCs/>
          <w:noProof/>
          <w:color w:val="000000"/>
          <w:lang w:eastAsia="es-MX"/>
        </w:rPr>
        <w:lastRenderedPageBreak/>
        <w:drawing>
          <wp:inline distT="0" distB="0" distL="0" distR="0" wp14:anchorId="51AE168B" wp14:editId="2A3F1E50">
            <wp:extent cx="5760720" cy="72326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5760720" cy="723265"/>
                    </a:xfrm>
                    <a:prstGeom prst="rect">
                      <a:avLst/>
                    </a:prstGeom>
                  </pic:spPr>
                </pic:pic>
              </a:graphicData>
            </a:graphic>
          </wp:inline>
        </w:drawing>
      </w:r>
    </w:p>
    <w:p w14:paraId="7F5D4F6F" w14:textId="77777777" w:rsidR="001E36C5" w:rsidRPr="005B5BA2" w:rsidRDefault="001E36C5"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2410790" w14:textId="69090F75" w:rsidR="00D50BEA" w:rsidRPr="000E4A44" w:rsidRDefault="001E36C5"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E4A44">
        <w:rPr>
          <w:rFonts w:ascii="Palatino Linotype" w:eastAsia="Times New Roman" w:hAnsi="Palatino Linotype" w:cs="Times New Roman"/>
          <w:bCs/>
          <w:color w:val="000000"/>
          <w:sz w:val="24"/>
          <w:szCs w:val="24"/>
        </w:rPr>
        <w:t>N</w:t>
      </w:r>
      <w:r w:rsidR="00751CEA" w:rsidRPr="000E4A44">
        <w:rPr>
          <w:rFonts w:ascii="Palatino Linotype" w:eastAsia="Times New Roman" w:hAnsi="Palatino Linotype" w:cs="Times New Roman"/>
          <w:bCs/>
          <w:color w:val="000000"/>
          <w:sz w:val="24"/>
          <w:szCs w:val="24"/>
        </w:rPr>
        <w:t xml:space="preserve">o obstante, </w:t>
      </w:r>
      <w:r w:rsidRPr="000E4A44">
        <w:rPr>
          <w:rFonts w:ascii="Palatino Linotype" w:eastAsia="Times New Roman" w:hAnsi="Palatino Linotype" w:cs="Times New Roman"/>
          <w:bCs/>
          <w:color w:val="000000"/>
          <w:sz w:val="24"/>
          <w:szCs w:val="24"/>
        </w:rPr>
        <w:t>de la respuesta, materialmente esta no se llevó a cabo y se dejaron visibles los datos, por lo que existió una afectación a</w:t>
      </w:r>
      <w:r w:rsidR="00796D7B" w:rsidRPr="000E4A44">
        <w:rPr>
          <w:rFonts w:ascii="Palatino Linotype" w:eastAsia="Times New Roman" w:hAnsi="Palatino Linotype" w:cs="Times New Roman"/>
          <w:bCs/>
          <w:color w:val="000000"/>
          <w:sz w:val="24"/>
          <w:szCs w:val="24"/>
        </w:rPr>
        <w:t>l derecho humano de la protección de</w:t>
      </w:r>
      <w:r w:rsidR="00751CEA" w:rsidRPr="000E4A44">
        <w:rPr>
          <w:rFonts w:ascii="Palatino Linotype" w:eastAsia="Times New Roman" w:hAnsi="Palatino Linotype" w:cs="Times New Roman"/>
          <w:bCs/>
          <w:color w:val="000000"/>
          <w:sz w:val="24"/>
          <w:szCs w:val="24"/>
        </w:rPr>
        <w:t xml:space="preserve"> </w:t>
      </w:r>
      <w:r w:rsidR="00796D7B" w:rsidRPr="000E4A44">
        <w:rPr>
          <w:rFonts w:ascii="Palatino Linotype" w:eastAsia="Times New Roman" w:hAnsi="Palatino Linotype" w:cs="Times New Roman"/>
          <w:bCs/>
          <w:color w:val="000000"/>
          <w:sz w:val="24"/>
          <w:szCs w:val="24"/>
        </w:rPr>
        <w:t>datos personales, de los Servidores Públicos.</w:t>
      </w:r>
    </w:p>
    <w:p w14:paraId="61543E75" w14:textId="77777777" w:rsidR="005B5BA2" w:rsidRPr="000E4A44" w:rsidRDefault="005B5BA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59438AFD" w14:textId="255EBFA1" w:rsidR="005B5BA2" w:rsidRPr="000E4A44" w:rsidRDefault="005B5BA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E4A44">
        <w:rPr>
          <w:rFonts w:ascii="Palatino Linotype" w:eastAsia="Times New Roman" w:hAnsi="Palatino Linotype" w:cs="Times New Roman"/>
          <w:bCs/>
          <w:color w:val="000000"/>
          <w:sz w:val="24"/>
          <w:szCs w:val="24"/>
        </w:rPr>
        <w:t xml:space="preserve">En otro dato, </w:t>
      </w:r>
      <w:proofErr w:type="spellStart"/>
      <w:r w:rsidRPr="000E4A44">
        <w:rPr>
          <w:rFonts w:ascii="Palatino Linotype" w:eastAsia="Times New Roman" w:hAnsi="Palatino Linotype" w:cs="Times New Roman"/>
          <w:bCs/>
          <w:color w:val="000000"/>
          <w:sz w:val="24"/>
          <w:szCs w:val="24"/>
        </w:rPr>
        <w:t>pro</w:t>
      </w:r>
      <w:proofErr w:type="spellEnd"/>
      <w:r w:rsidRPr="000E4A44">
        <w:rPr>
          <w:rFonts w:ascii="Palatino Linotype" w:eastAsia="Times New Roman" w:hAnsi="Palatino Linotype" w:cs="Times New Roman"/>
          <w:bCs/>
          <w:color w:val="000000"/>
          <w:sz w:val="24"/>
          <w:szCs w:val="24"/>
        </w:rPr>
        <w:t xml:space="preserve"> ejemplo el domicilio, se testa de manera parcial, en diversos documentos, de los diversos servidores públicos, dejando visible parte de éste, lo que conlleva efectivamente una violación. </w:t>
      </w:r>
    </w:p>
    <w:p w14:paraId="52ED6AF9" w14:textId="77777777" w:rsidR="00796D7B" w:rsidRPr="000E4A44" w:rsidRDefault="00796D7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6A1D7B6C" w14:textId="7EE70806" w:rsidR="00796D7B" w:rsidRPr="000E4A44" w:rsidRDefault="00796D7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E4A44">
        <w:rPr>
          <w:rFonts w:ascii="Palatino Linotype" w:eastAsia="Times New Roman" w:hAnsi="Palatino Linotype" w:cs="Times New Roman"/>
          <w:bCs/>
          <w:color w:val="000000"/>
          <w:sz w:val="24"/>
          <w:szCs w:val="24"/>
        </w:rPr>
        <w:t>Efectivamente, no se realizó un correcto testado, como lo maneja el Recurrente.</w:t>
      </w:r>
    </w:p>
    <w:p w14:paraId="2A6E64CD" w14:textId="77777777" w:rsidR="00796D7B" w:rsidRPr="000E4A44" w:rsidRDefault="00796D7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69321FE" w14:textId="71254134" w:rsidR="00EB66FB" w:rsidRDefault="00EB66F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E4A44">
        <w:rPr>
          <w:rFonts w:ascii="Palatino Linotype" w:eastAsia="Times New Roman" w:hAnsi="Palatino Linotype" w:cs="Times New Roman"/>
          <w:bCs/>
          <w:color w:val="000000"/>
          <w:sz w:val="24"/>
          <w:szCs w:val="24"/>
        </w:rPr>
        <w:t>Al respecto de la firma, es considerada un dato público cuando es emitida en ejercicio de las funciones y atribuciones del servidor público, con ello se demuestra el principio de legalidad en la vertiente de conocer quien emitió tal acto y porque es también un requisito de validez del mismo.</w:t>
      </w:r>
    </w:p>
    <w:p w14:paraId="26D89ED2" w14:textId="77777777" w:rsidR="000E4A44" w:rsidRPr="000E4A44" w:rsidRDefault="000E4A44"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7B34F855" w14:textId="44D3B29D" w:rsidR="00EB66FB" w:rsidRPr="00B6583B" w:rsidRDefault="00EB66F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B6583B">
        <w:rPr>
          <w:rFonts w:ascii="Palatino Linotype" w:eastAsia="Times New Roman" w:hAnsi="Palatino Linotype" w:cs="Times New Roman"/>
          <w:bCs/>
          <w:color w:val="000000"/>
          <w:sz w:val="24"/>
          <w:szCs w:val="24"/>
        </w:rPr>
        <w:t xml:space="preserve">Por otra vertiente, cunado la </w:t>
      </w:r>
      <w:r w:rsidRPr="006E18D3">
        <w:rPr>
          <w:rFonts w:ascii="Palatino Linotype" w:eastAsia="Times New Roman" w:hAnsi="Palatino Linotype" w:cs="Times New Roman"/>
          <w:b/>
          <w:color w:val="000000"/>
          <w:sz w:val="24"/>
          <w:szCs w:val="24"/>
        </w:rPr>
        <w:t>firma</w:t>
      </w:r>
      <w:r w:rsidRPr="00B6583B">
        <w:rPr>
          <w:rFonts w:ascii="Palatino Linotype" w:eastAsia="Times New Roman" w:hAnsi="Palatino Linotype" w:cs="Times New Roman"/>
          <w:bCs/>
          <w:color w:val="000000"/>
          <w:sz w:val="24"/>
          <w:szCs w:val="24"/>
        </w:rPr>
        <w:t xml:space="preserve"> es colocada fuera del margen del servicio público es considerada un dato personal, susceptible de clasificar, por ello que el Recurrente, en </w:t>
      </w:r>
      <w:r w:rsidR="00B6583B" w:rsidRPr="00B6583B">
        <w:rPr>
          <w:rFonts w:ascii="Palatino Linotype" w:eastAsia="Times New Roman" w:hAnsi="Palatino Linotype" w:cs="Times New Roman"/>
          <w:bCs/>
          <w:color w:val="000000"/>
          <w:sz w:val="24"/>
          <w:szCs w:val="24"/>
        </w:rPr>
        <w:t>documentos</w:t>
      </w:r>
      <w:r w:rsidRPr="00B6583B">
        <w:rPr>
          <w:rFonts w:ascii="Palatino Linotype" w:eastAsia="Times New Roman" w:hAnsi="Palatino Linotype" w:cs="Times New Roman"/>
          <w:bCs/>
          <w:color w:val="000000"/>
          <w:sz w:val="24"/>
          <w:szCs w:val="24"/>
        </w:rPr>
        <w:t xml:space="preserve"> encuentra visible y en otros testada.</w:t>
      </w:r>
    </w:p>
    <w:p w14:paraId="5CBBA952" w14:textId="77777777" w:rsidR="00EB66FB" w:rsidRPr="00B6583B" w:rsidRDefault="00EB66F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4201949" w14:textId="6E202DA5" w:rsidR="00B6583B" w:rsidRPr="006E18D3" w:rsidRDefault="00B6583B" w:rsidP="00B6583B">
      <w:pPr>
        <w:spacing w:line="360" w:lineRule="auto"/>
        <w:jc w:val="both"/>
        <w:rPr>
          <w:rFonts w:ascii="Palatino Linotype" w:eastAsia="Times New Roman" w:hAnsi="Palatino Linotype" w:cs="Calibri"/>
          <w:sz w:val="24"/>
          <w:szCs w:val="24"/>
          <w:lang w:eastAsia="es-MX"/>
        </w:rPr>
      </w:pPr>
      <w:r w:rsidRPr="00B6583B">
        <w:rPr>
          <w:rFonts w:ascii="Palatino Linotype" w:eastAsia="Times New Roman" w:hAnsi="Palatino Linotype" w:cs="Times New Roman"/>
          <w:bCs/>
          <w:color w:val="000000"/>
          <w:sz w:val="24"/>
          <w:szCs w:val="24"/>
        </w:rPr>
        <w:lastRenderedPageBreak/>
        <w:t xml:space="preserve">En lo que concierne </w:t>
      </w:r>
      <w:r w:rsidRPr="00B6583B">
        <w:rPr>
          <w:rFonts w:ascii="Palatino Linotype" w:eastAsia="Times New Roman" w:hAnsi="Palatino Linotype" w:cs="Calibri"/>
          <w:sz w:val="24"/>
          <w:szCs w:val="24"/>
          <w:lang w:eastAsia="es-MX"/>
        </w:rPr>
        <w:t xml:space="preserve">a la </w:t>
      </w:r>
      <w:r w:rsidRPr="00B6583B">
        <w:rPr>
          <w:rFonts w:ascii="Palatino Linotype" w:eastAsia="Times New Roman" w:hAnsi="Palatino Linotype" w:cs="Calibri"/>
          <w:b/>
          <w:sz w:val="24"/>
          <w:szCs w:val="24"/>
          <w:lang w:eastAsia="es-MX"/>
        </w:rPr>
        <w:t>Clave de cualquier tipo de seguridad social</w:t>
      </w:r>
      <w:r w:rsidRPr="00B6583B">
        <w:rPr>
          <w:rFonts w:ascii="Palatino Linotype" w:eastAsia="Times New Roman" w:hAnsi="Palatino Linotype" w:cs="Calibri"/>
          <w:sz w:val="24"/>
          <w:szCs w:val="24"/>
          <w:lang w:eastAsia="es-MX"/>
        </w:rPr>
        <w:t xml:space="preserve"> (ISSEMYM u otros), está integrado por una </w:t>
      </w:r>
      <w:r w:rsidRPr="00B6583B">
        <w:rPr>
          <w:rFonts w:ascii="Palatino Linotype" w:eastAsia="Times New Roman" w:hAnsi="Palatino Linotype" w:cs="Calibri"/>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6583B">
        <w:rPr>
          <w:rFonts w:ascii="Palatino Linotype" w:eastAsia="Times New Roman" w:hAnsi="Palatino Linotype" w:cs="Calibri"/>
          <w:sz w:val="24"/>
          <w:szCs w:val="24"/>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6583B">
        <w:rPr>
          <w:rFonts w:ascii="Palatino Linotype" w:eastAsia="Arial Unicode MS" w:hAnsi="Palatino Linotype" w:cs="Calibri"/>
          <w:sz w:val="24"/>
          <w:szCs w:val="24"/>
          <w:lang w:eastAsia="es-MX"/>
        </w:rPr>
        <w:t xml:space="preserve">4 fracción XI de la Ley de </w:t>
      </w:r>
      <w:r w:rsidRPr="006E18D3">
        <w:rPr>
          <w:rFonts w:ascii="Palatino Linotype" w:eastAsia="Arial Unicode MS" w:hAnsi="Palatino Linotype" w:cs="Calibri"/>
          <w:sz w:val="24"/>
          <w:szCs w:val="24"/>
          <w:lang w:eastAsia="es-MX"/>
        </w:rPr>
        <w:t>Protección de Datos Personales en Posesión de Sujetos Obligados del Estado de México y Municipios</w:t>
      </w:r>
      <w:r w:rsidRPr="006E18D3">
        <w:rPr>
          <w:rFonts w:ascii="Palatino Linotype" w:eastAsia="Times New Roman" w:hAnsi="Palatino Linotype" w:cs="Calibri"/>
          <w:sz w:val="24"/>
          <w:szCs w:val="24"/>
          <w:lang w:eastAsia="es-MX"/>
        </w:rPr>
        <w:t>.</w:t>
      </w:r>
    </w:p>
    <w:p w14:paraId="4FF45801" w14:textId="41DDEFA0" w:rsidR="00B6583B" w:rsidRDefault="006E18D3"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6E18D3">
        <w:rPr>
          <w:rFonts w:ascii="Palatino Linotype" w:eastAsia="Times New Roman" w:hAnsi="Palatino Linotype" w:cs="Times New Roman"/>
          <w:bCs/>
          <w:color w:val="000000"/>
          <w:sz w:val="24"/>
          <w:szCs w:val="24"/>
        </w:rPr>
        <w:t xml:space="preserve">En ese sentido, se analizó </w:t>
      </w:r>
      <w:r w:rsidR="00CC6C4C">
        <w:rPr>
          <w:rFonts w:ascii="Palatino Linotype" w:eastAsia="Times New Roman" w:hAnsi="Palatino Linotype" w:cs="Times New Roman"/>
          <w:bCs/>
          <w:color w:val="000000"/>
          <w:sz w:val="24"/>
          <w:szCs w:val="24"/>
        </w:rPr>
        <w:t>la clasificación y cumple legalmente con los requisitos de validez, aunado que en los documentos efectivamente se testa, por lo que el actuar del Sujeto Obligado en este punto es correcto.</w:t>
      </w:r>
    </w:p>
    <w:p w14:paraId="531EE64E" w14:textId="17CC9BC5" w:rsidR="00CC6C4C" w:rsidRDefault="00CC6C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4381D3EB" w14:textId="1F80880B" w:rsidR="00CC6C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Pr>
          <w:rFonts w:ascii="Palatino Linotype" w:eastAsia="Times New Roman" w:hAnsi="Palatino Linotype" w:cs="Times New Roman"/>
          <w:bCs/>
          <w:noProof/>
          <w:color w:val="000000"/>
          <w:sz w:val="24"/>
          <w:szCs w:val="24"/>
          <w:lang w:eastAsia="es-MX"/>
        </w:rPr>
        <w:drawing>
          <wp:anchor distT="0" distB="0" distL="114300" distR="114300" simplePos="0" relativeHeight="251983859" behindDoc="0" locked="0" layoutInCell="1" allowOverlap="1" wp14:anchorId="084A38D6" wp14:editId="44FD30FF">
            <wp:simplePos x="0" y="0"/>
            <wp:positionH relativeFrom="margin">
              <wp:align>center</wp:align>
            </wp:positionH>
            <wp:positionV relativeFrom="paragraph">
              <wp:posOffset>161125</wp:posOffset>
            </wp:positionV>
            <wp:extent cx="4690745" cy="1365885"/>
            <wp:effectExtent l="0" t="0" r="0"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4690745" cy="1365885"/>
                    </a:xfrm>
                    <a:prstGeom prst="rect">
                      <a:avLst/>
                    </a:prstGeom>
                  </pic:spPr>
                </pic:pic>
              </a:graphicData>
            </a:graphic>
            <wp14:sizeRelH relativeFrom="margin">
              <wp14:pctWidth>0</wp14:pctWidth>
            </wp14:sizeRelH>
            <wp14:sizeRelV relativeFrom="margin">
              <wp14:pctHeight>0</wp14:pctHeight>
            </wp14:sizeRelV>
          </wp:anchor>
        </w:drawing>
      </w:r>
    </w:p>
    <w:p w14:paraId="25E10405" w14:textId="77777777" w:rsidR="00CC6C4C" w:rsidRDefault="00CC6C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4CEB5D86" w14:textId="77777777" w:rsidR="00CC6C4C" w:rsidRDefault="00CC6C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63DAA6C1" w14:textId="77777777" w:rsidR="00CC6C4C" w:rsidRDefault="00CC6C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5E3D169D" w14:textId="268A6131" w:rsidR="00CC6C4C" w:rsidRPr="006E18D3" w:rsidRDefault="00CC6C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F8AEE1B"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45745621"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2B66F282"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613E4B23"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6D364CA0" w14:textId="724E319C"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r>
        <w:rPr>
          <w:rFonts w:ascii="Palatino Linotype" w:eastAsia="Times New Roman" w:hAnsi="Palatino Linotype" w:cs="Times New Roman"/>
          <w:bCs/>
          <w:noProof/>
          <w:color w:val="000000"/>
          <w:sz w:val="24"/>
          <w:szCs w:val="24"/>
          <w:lang w:eastAsia="es-MX"/>
        </w:rPr>
        <w:lastRenderedPageBreak/>
        <w:drawing>
          <wp:anchor distT="0" distB="0" distL="114300" distR="114300" simplePos="0" relativeHeight="251984883" behindDoc="0" locked="0" layoutInCell="1" allowOverlap="1" wp14:anchorId="07FD5E05" wp14:editId="404D7516">
            <wp:simplePos x="0" y="0"/>
            <wp:positionH relativeFrom="margin">
              <wp:posOffset>913848</wp:posOffset>
            </wp:positionH>
            <wp:positionV relativeFrom="paragraph">
              <wp:posOffset>404</wp:posOffset>
            </wp:positionV>
            <wp:extent cx="4001770" cy="1175385"/>
            <wp:effectExtent l="0" t="0" r="0" b="57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4001770" cy="1175385"/>
                    </a:xfrm>
                    <a:prstGeom prst="rect">
                      <a:avLst/>
                    </a:prstGeom>
                  </pic:spPr>
                </pic:pic>
              </a:graphicData>
            </a:graphic>
            <wp14:sizeRelH relativeFrom="margin">
              <wp14:pctWidth>0</wp14:pctWidth>
            </wp14:sizeRelH>
            <wp14:sizeRelV relativeFrom="margin">
              <wp14:pctHeight>0</wp14:pctHeight>
            </wp14:sizeRelV>
          </wp:anchor>
        </w:drawing>
      </w:r>
    </w:p>
    <w:p w14:paraId="7C5F5D55"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383FB719" w14:textId="254B10F2"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20A1BC2C" w14:textId="77777777" w:rsidR="00B42B4C" w:rsidRDefault="00B42B4C"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5A50B6B4" w14:textId="2D88C083" w:rsidR="00796D7B" w:rsidRDefault="00796D7B"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p>
    <w:p w14:paraId="5C6B73B4" w14:textId="77777777" w:rsidR="00053B3E" w:rsidRDefault="00067020"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34158">
        <w:rPr>
          <w:rFonts w:ascii="Palatino Linotype" w:eastAsia="Times New Roman" w:hAnsi="Palatino Linotype" w:cs="Times New Roman"/>
          <w:bCs/>
          <w:color w:val="000000"/>
          <w:sz w:val="24"/>
          <w:szCs w:val="24"/>
        </w:rPr>
        <w:t xml:space="preserve">Cabe </w:t>
      </w:r>
      <w:r w:rsidR="00304B7B" w:rsidRPr="00034158">
        <w:rPr>
          <w:rFonts w:ascii="Palatino Linotype" w:eastAsia="Times New Roman" w:hAnsi="Palatino Linotype" w:cs="Times New Roman"/>
          <w:bCs/>
          <w:color w:val="000000"/>
          <w:sz w:val="24"/>
          <w:szCs w:val="24"/>
        </w:rPr>
        <w:t>referir ir</w:t>
      </w:r>
      <w:r w:rsidRPr="00034158">
        <w:rPr>
          <w:rFonts w:ascii="Palatino Linotype" w:eastAsia="Times New Roman" w:hAnsi="Palatino Linotype" w:cs="Times New Roman"/>
          <w:bCs/>
          <w:color w:val="000000"/>
          <w:sz w:val="24"/>
          <w:szCs w:val="24"/>
        </w:rPr>
        <w:t xml:space="preserve"> que el proyecto y </w:t>
      </w:r>
      <w:r w:rsidR="00304B7B" w:rsidRPr="00034158">
        <w:rPr>
          <w:rFonts w:ascii="Palatino Linotype" w:eastAsia="Times New Roman" w:hAnsi="Palatino Linotype" w:cs="Times New Roman"/>
          <w:bCs/>
          <w:color w:val="000000"/>
          <w:sz w:val="24"/>
          <w:szCs w:val="24"/>
        </w:rPr>
        <w:t>clasificación</w:t>
      </w:r>
      <w:r w:rsidRPr="00034158">
        <w:rPr>
          <w:rFonts w:ascii="Palatino Linotype" w:eastAsia="Times New Roman" w:hAnsi="Palatino Linotype" w:cs="Times New Roman"/>
          <w:bCs/>
          <w:color w:val="000000"/>
          <w:sz w:val="24"/>
          <w:szCs w:val="24"/>
        </w:rPr>
        <w:t xml:space="preserve"> que se aprueba, se </w:t>
      </w:r>
      <w:r w:rsidR="00304B7B" w:rsidRPr="00034158">
        <w:rPr>
          <w:rFonts w:ascii="Palatino Linotype" w:eastAsia="Times New Roman" w:hAnsi="Palatino Linotype" w:cs="Times New Roman"/>
          <w:bCs/>
          <w:color w:val="000000"/>
          <w:sz w:val="24"/>
          <w:szCs w:val="24"/>
        </w:rPr>
        <w:t>realiza</w:t>
      </w:r>
      <w:r w:rsidRPr="00034158">
        <w:rPr>
          <w:rFonts w:ascii="Palatino Linotype" w:eastAsia="Times New Roman" w:hAnsi="Palatino Linotype" w:cs="Times New Roman"/>
          <w:bCs/>
          <w:color w:val="000000"/>
          <w:sz w:val="24"/>
          <w:szCs w:val="24"/>
        </w:rPr>
        <w:t xml:space="preserve"> </w:t>
      </w:r>
      <w:r w:rsidR="00304B7B" w:rsidRPr="00034158">
        <w:rPr>
          <w:rFonts w:ascii="Palatino Linotype" w:eastAsia="Times New Roman" w:hAnsi="Palatino Linotype" w:cs="Times New Roman"/>
          <w:bCs/>
          <w:color w:val="000000"/>
          <w:sz w:val="24"/>
          <w:szCs w:val="24"/>
        </w:rPr>
        <w:t>mediante</w:t>
      </w:r>
      <w:r w:rsidRPr="00034158">
        <w:rPr>
          <w:rFonts w:ascii="Palatino Linotype" w:eastAsia="Times New Roman" w:hAnsi="Palatino Linotype" w:cs="Times New Roman"/>
          <w:bCs/>
          <w:color w:val="000000"/>
          <w:sz w:val="24"/>
          <w:szCs w:val="24"/>
        </w:rPr>
        <w:t xml:space="preserve"> Sesión del </w:t>
      </w:r>
      <w:r w:rsidR="00304B7B" w:rsidRPr="00034158">
        <w:rPr>
          <w:rFonts w:ascii="Palatino Linotype" w:eastAsia="Times New Roman" w:hAnsi="Palatino Linotype" w:cs="Times New Roman"/>
          <w:bCs/>
          <w:color w:val="000000"/>
          <w:sz w:val="24"/>
          <w:szCs w:val="24"/>
        </w:rPr>
        <w:t>Compite</w:t>
      </w:r>
      <w:r w:rsidRPr="00034158">
        <w:rPr>
          <w:rFonts w:ascii="Palatino Linotype" w:eastAsia="Times New Roman" w:hAnsi="Palatino Linotype" w:cs="Times New Roman"/>
          <w:bCs/>
          <w:color w:val="000000"/>
          <w:sz w:val="24"/>
          <w:szCs w:val="24"/>
        </w:rPr>
        <w:t xml:space="preserve"> de Transparencia y </w:t>
      </w:r>
      <w:r w:rsidR="00304B7B" w:rsidRPr="00034158">
        <w:rPr>
          <w:rFonts w:ascii="Palatino Linotype" w:eastAsia="Times New Roman" w:hAnsi="Palatino Linotype" w:cs="Times New Roman"/>
          <w:bCs/>
          <w:color w:val="000000"/>
          <w:sz w:val="24"/>
          <w:szCs w:val="24"/>
        </w:rPr>
        <w:t xml:space="preserve">consta </w:t>
      </w:r>
      <w:r w:rsidRPr="00034158">
        <w:rPr>
          <w:rFonts w:ascii="Palatino Linotype" w:eastAsia="Times New Roman" w:hAnsi="Palatino Linotype" w:cs="Times New Roman"/>
          <w:bCs/>
          <w:color w:val="000000"/>
          <w:sz w:val="24"/>
          <w:szCs w:val="24"/>
        </w:rPr>
        <w:t>en las actas respectivas</w:t>
      </w:r>
      <w:r w:rsidR="00053B3E">
        <w:rPr>
          <w:rFonts w:ascii="Palatino Linotype" w:eastAsia="Times New Roman" w:hAnsi="Palatino Linotype" w:cs="Times New Roman"/>
          <w:bCs/>
          <w:color w:val="000000"/>
          <w:sz w:val="24"/>
          <w:szCs w:val="24"/>
        </w:rPr>
        <w:t>.</w:t>
      </w:r>
    </w:p>
    <w:p w14:paraId="14D2C7B6" w14:textId="7499F6F3" w:rsidR="00053B3E" w:rsidRDefault="007865D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Pr>
          <w:rFonts w:ascii="Palatino Linotype" w:eastAsia="Times New Roman" w:hAnsi="Palatino Linotype" w:cs="Times New Roman"/>
          <w:bCs/>
          <w:noProof/>
          <w:color w:val="000000"/>
          <w:sz w:val="24"/>
          <w:szCs w:val="24"/>
          <w:lang w:eastAsia="es-MX"/>
        </w:rPr>
        <mc:AlternateContent>
          <mc:Choice Requires="wpg">
            <w:drawing>
              <wp:anchor distT="0" distB="0" distL="114300" distR="114300" simplePos="0" relativeHeight="251987955" behindDoc="0" locked="0" layoutInCell="1" allowOverlap="1" wp14:anchorId="51A3C09D" wp14:editId="5223ECE2">
                <wp:simplePos x="0" y="0"/>
                <wp:positionH relativeFrom="column">
                  <wp:posOffset>618036</wp:posOffset>
                </wp:positionH>
                <wp:positionV relativeFrom="paragraph">
                  <wp:posOffset>30134</wp:posOffset>
                </wp:positionV>
                <wp:extent cx="4417621" cy="3905885"/>
                <wp:effectExtent l="0" t="0" r="21590" b="0"/>
                <wp:wrapNone/>
                <wp:docPr id="33" name="Grupo 33"/>
                <wp:cNvGraphicFramePr/>
                <a:graphic xmlns:a="http://schemas.openxmlformats.org/drawingml/2006/main">
                  <a:graphicData uri="http://schemas.microsoft.com/office/word/2010/wordprocessingGroup">
                    <wpg:wgp>
                      <wpg:cNvGrpSpPr/>
                      <wpg:grpSpPr>
                        <a:xfrm>
                          <a:off x="0" y="0"/>
                          <a:ext cx="4417621" cy="3905885"/>
                          <a:chOff x="0" y="0"/>
                          <a:chExt cx="4417621" cy="3905885"/>
                        </a:xfrm>
                      </wpg:grpSpPr>
                      <pic:pic xmlns:pic="http://schemas.openxmlformats.org/drawingml/2006/picture">
                        <pic:nvPicPr>
                          <pic:cNvPr id="31" name="Imagen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86580" cy="3905885"/>
                          </a:xfrm>
                          <a:prstGeom prst="rect">
                            <a:avLst/>
                          </a:prstGeom>
                        </pic:spPr>
                      </pic:pic>
                      <wps:wsp>
                        <wps:cNvPr id="32" name="Rectángulo 32"/>
                        <wps:cNvSpPr/>
                        <wps:spPr>
                          <a:xfrm>
                            <a:off x="23751" y="3574472"/>
                            <a:ext cx="4393870" cy="2612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BF5B2" id="Grupo 33" o:spid="_x0000_s1026" style="position:absolute;margin-left:48.65pt;margin-top:2.35pt;width:347.85pt;height:307.55pt;z-index:251987955" coordsize="44176,3905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">
                <v:shape id="Imagen 31" o:spid="_x0000_s1027" type="#_x0000_t75" style="position:absolute;width:43865;height:3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">
                  <v:imagedata r:id="rId23" o:title=""/>
                </v:shape>
                <v:rect id="Rectángulo 32" o:spid="_x0000_s1028" style="position:absolute;left:237;top:35744;width:4393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CDwgAAANsAAAAPAAAAZHJzL2Rvd25yZXYueG1sRI9Bi8Iw&#10;EIXvgv8hjOBNU13Q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A3V4CDwgAAANsAAAAPAAAA&#10;AAAAAAAAAAAAAAcCAABkcnMvZG93bnJldi54bWxQSwUGAAAAAAMAAwC3AAAA9gIAAAAA&#10;" filled="f" strokecolor="red" strokeweight="1pt"/>
              </v:group>
            </w:pict>
          </mc:Fallback>
        </mc:AlternateContent>
      </w:r>
    </w:p>
    <w:p w14:paraId="0E2F6D25" w14:textId="33C7A1C2" w:rsidR="006F6E55" w:rsidRPr="00034158" w:rsidRDefault="00067020"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034158">
        <w:rPr>
          <w:rFonts w:ascii="Palatino Linotype" w:eastAsia="Times New Roman" w:hAnsi="Palatino Linotype" w:cs="Times New Roman"/>
          <w:bCs/>
          <w:color w:val="000000"/>
          <w:sz w:val="24"/>
          <w:szCs w:val="24"/>
        </w:rPr>
        <w:t xml:space="preserve"> </w:t>
      </w:r>
    </w:p>
    <w:p w14:paraId="555F2B91" w14:textId="77777777" w:rsidR="00067020" w:rsidRDefault="00067020"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708AC597"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7CB8F22"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2FA1205E"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2A813226"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E298BC8"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3622EF6"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4C334E4E"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00BC347A"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61757FAB" w14:textId="58BFB485"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55301F3" w14:textId="77777777" w:rsidR="00053B3E" w:rsidRDefault="00053B3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p>
    <w:p w14:paraId="31D243BE" w14:textId="2D6E5B33" w:rsidR="00053B3E" w:rsidRDefault="00727157"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rPr>
      </w:pPr>
      <w:r>
        <w:rPr>
          <w:rFonts w:ascii="Palatino Linotype" w:eastAsia="Times New Roman" w:hAnsi="Palatino Linotype" w:cs="Times New Roman"/>
          <w:bCs/>
          <w:color w:val="000000"/>
        </w:rPr>
        <w:t>Finalmente se comenta, que el Sujeto Obligado, cumple con lo dispuesto en los artículos 49, fracción VIII y 131 de la Ley de Transparencia y Acceso a la Información Pública del Estado de México y Municipios.</w:t>
      </w:r>
    </w:p>
    <w:p w14:paraId="446E17BE" w14:textId="77777777" w:rsidR="00727157" w:rsidRDefault="00727157"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noProof/>
          <w:color w:val="000000"/>
        </w:rPr>
      </w:pPr>
    </w:p>
    <w:p w14:paraId="7B227DF6" w14:textId="33905DE0" w:rsidR="00067020" w:rsidRPr="00727157" w:rsidRDefault="00F8142C" w:rsidP="00727157">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iCs/>
          <w:noProof/>
          <w:color w:val="000000"/>
        </w:rPr>
      </w:pPr>
      <w:r w:rsidRPr="00727157">
        <w:rPr>
          <w:rFonts w:ascii="Palatino Linotype" w:eastAsia="Times New Roman" w:hAnsi="Palatino Linotype" w:cs="Times New Roman"/>
          <w:b/>
          <w:i/>
          <w:iCs/>
          <w:noProof/>
          <w:color w:val="000000"/>
        </w:rPr>
        <w:t>Artículo 49.</w:t>
      </w:r>
      <w:r w:rsidRPr="00727157">
        <w:rPr>
          <w:rFonts w:ascii="Palatino Linotype" w:eastAsia="Times New Roman" w:hAnsi="Palatino Linotype" w:cs="Times New Roman"/>
          <w:bCs/>
          <w:i/>
          <w:iCs/>
          <w:noProof/>
          <w:color w:val="000000"/>
        </w:rPr>
        <w:t xml:space="preserve"> </w:t>
      </w:r>
      <w:r w:rsidRPr="006335D8">
        <w:rPr>
          <w:rFonts w:ascii="Palatino Linotype" w:eastAsia="Times New Roman" w:hAnsi="Palatino Linotype" w:cs="Times New Roman"/>
          <w:bCs/>
          <w:i/>
          <w:iCs/>
          <w:noProof/>
          <w:color w:val="000000"/>
          <w:u w:val="single"/>
        </w:rPr>
        <w:t>Los Comités de Transparencia</w:t>
      </w:r>
      <w:r w:rsidRPr="00727157">
        <w:rPr>
          <w:rFonts w:ascii="Palatino Linotype" w:eastAsia="Times New Roman" w:hAnsi="Palatino Linotype" w:cs="Times New Roman"/>
          <w:bCs/>
          <w:i/>
          <w:iCs/>
          <w:noProof/>
          <w:color w:val="000000"/>
        </w:rPr>
        <w:t xml:space="preserve"> tendrán las siguientes atribuciones:</w:t>
      </w:r>
    </w:p>
    <w:p w14:paraId="677B9257" w14:textId="4AB3DEC7" w:rsidR="00F8142C" w:rsidRDefault="00F8142C" w:rsidP="00727157">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iCs/>
          <w:noProof/>
          <w:color w:val="000000"/>
        </w:rPr>
      </w:pPr>
      <w:r w:rsidRPr="00727157">
        <w:rPr>
          <w:rFonts w:ascii="Palatino Linotype" w:eastAsia="Times New Roman" w:hAnsi="Palatino Linotype" w:cs="Times New Roman"/>
          <w:b/>
          <w:i/>
          <w:iCs/>
          <w:noProof/>
          <w:color w:val="000000"/>
        </w:rPr>
        <w:t>VIII.</w:t>
      </w:r>
      <w:r w:rsidRPr="00727157">
        <w:rPr>
          <w:rFonts w:ascii="Palatino Linotype" w:eastAsia="Times New Roman" w:hAnsi="Palatino Linotype" w:cs="Times New Roman"/>
          <w:bCs/>
          <w:i/>
          <w:iCs/>
          <w:noProof/>
          <w:color w:val="000000"/>
        </w:rPr>
        <w:t xml:space="preserve"> </w:t>
      </w:r>
      <w:r w:rsidRPr="006335D8">
        <w:rPr>
          <w:rFonts w:ascii="Palatino Linotype" w:eastAsia="Times New Roman" w:hAnsi="Palatino Linotype" w:cs="Times New Roman"/>
          <w:bCs/>
          <w:i/>
          <w:iCs/>
          <w:noProof/>
          <w:color w:val="000000"/>
          <w:u w:val="single"/>
        </w:rPr>
        <w:t>Aprobar</w:t>
      </w:r>
      <w:r w:rsidRPr="00727157">
        <w:rPr>
          <w:rFonts w:ascii="Palatino Linotype" w:eastAsia="Times New Roman" w:hAnsi="Palatino Linotype" w:cs="Times New Roman"/>
          <w:bCs/>
          <w:i/>
          <w:iCs/>
          <w:noProof/>
          <w:color w:val="000000"/>
        </w:rPr>
        <w:t>, modificar o revocar la clasificación de la información;</w:t>
      </w:r>
    </w:p>
    <w:p w14:paraId="331B762C" w14:textId="77777777" w:rsidR="00727157" w:rsidRPr="00727157" w:rsidRDefault="00727157" w:rsidP="00727157">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iCs/>
          <w:noProof/>
          <w:color w:val="000000"/>
        </w:rPr>
      </w:pPr>
    </w:p>
    <w:p w14:paraId="1097EFDA" w14:textId="760832C3" w:rsidR="00727157" w:rsidRPr="00727157" w:rsidRDefault="00727157" w:rsidP="00727157">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iCs/>
          <w:noProof/>
          <w:color w:val="000000"/>
        </w:rPr>
      </w:pPr>
      <w:r w:rsidRPr="00727157">
        <w:rPr>
          <w:rFonts w:ascii="Palatino Linotype" w:eastAsia="Times New Roman" w:hAnsi="Palatino Linotype" w:cs="Times New Roman"/>
          <w:b/>
          <w:i/>
          <w:iCs/>
          <w:noProof/>
          <w:color w:val="000000"/>
        </w:rPr>
        <w:t>Artículo 131.</w:t>
      </w:r>
      <w:r w:rsidRPr="00727157">
        <w:rPr>
          <w:rFonts w:ascii="Palatino Linotype" w:eastAsia="Times New Roman" w:hAnsi="Palatino Linotype" w:cs="Times New Roman"/>
          <w:bCs/>
          <w:i/>
          <w:iCs/>
          <w:noProof/>
          <w:color w:val="000000"/>
        </w:rPr>
        <w:t xml:space="preserve"> La carga de la prueba para justificar toda negativa de acceso a la información, por actualizarse cualquiera de los supuestos de clasificación previstos en esta Ley corresponderá a los sujetos obligados; </w:t>
      </w:r>
      <w:r w:rsidRPr="006335D8">
        <w:rPr>
          <w:rFonts w:ascii="Palatino Linotype" w:eastAsia="Times New Roman" w:hAnsi="Palatino Linotype" w:cs="Times New Roman"/>
          <w:bCs/>
          <w:i/>
          <w:iCs/>
          <w:noProof/>
          <w:color w:val="000000"/>
          <w:u w:val="single"/>
        </w:rPr>
        <w:t>en tal caso deberá fundar y motivar debidamente la clasificación de la información</w:t>
      </w:r>
      <w:r w:rsidRPr="00727157">
        <w:rPr>
          <w:rFonts w:ascii="Palatino Linotype" w:eastAsia="Times New Roman" w:hAnsi="Palatino Linotype" w:cs="Times New Roman"/>
          <w:bCs/>
          <w:i/>
          <w:iCs/>
          <w:noProof/>
          <w:color w:val="000000"/>
        </w:rPr>
        <w:t>, de conformidad con lo previsto en la presente Ley.</w:t>
      </w:r>
    </w:p>
    <w:p w14:paraId="5CA4D474" w14:textId="47050035" w:rsidR="00727157" w:rsidRDefault="00727157"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noProof/>
          <w:color w:val="000000"/>
        </w:rPr>
      </w:pPr>
    </w:p>
    <w:p w14:paraId="75031FD7" w14:textId="6A7DA31E" w:rsidR="00993C71" w:rsidRPr="00D50BEA" w:rsidRDefault="00993C71" w:rsidP="00993C71">
      <w:pPr>
        <w:widowControl w:val="0"/>
        <w:autoSpaceDE w:val="0"/>
        <w:autoSpaceDN w:val="0"/>
        <w:adjustRightInd w:val="0"/>
        <w:spacing w:after="0" w:line="360" w:lineRule="auto"/>
        <w:contextualSpacing/>
        <w:jc w:val="both"/>
        <w:rPr>
          <w:rFonts w:ascii="Palatino Linotype" w:eastAsia="Times New Roman" w:hAnsi="Palatino Linotype" w:cs="Times New Roman"/>
          <w:b/>
          <w:bCs/>
          <w:color w:val="000000"/>
          <w:sz w:val="24"/>
          <w:szCs w:val="24"/>
        </w:rPr>
      </w:pPr>
      <w:r w:rsidRPr="00D50BEA">
        <w:rPr>
          <w:rFonts w:ascii="Palatino Linotype" w:eastAsia="Times New Roman" w:hAnsi="Palatino Linotype" w:cs="Times New Roman"/>
          <w:b/>
          <w:bCs/>
          <w:color w:val="000000"/>
          <w:sz w:val="24"/>
          <w:szCs w:val="24"/>
        </w:rPr>
        <w:t>3.</w:t>
      </w:r>
      <w:r w:rsidRPr="00D50BEA">
        <w:rPr>
          <w:rFonts w:ascii="Palatino Linotype" w:eastAsia="Times New Roman" w:hAnsi="Palatino Linotype" w:cs="Times New Roman"/>
          <w:b/>
          <w:bCs/>
          <w:color w:val="000000"/>
          <w:sz w:val="24"/>
          <w:szCs w:val="24"/>
        </w:rPr>
        <w:tab/>
        <w:t>Fechas en las que ha sido servidor público en el Ayuntamiento de Valle de Chalco Solidaridad.</w:t>
      </w:r>
    </w:p>
    <w:p w14:paraId="13E96EB9" w14:textId="3DADF833" w:rsidR="00993C71" w:rsidRPr="00993C71" w:rsidRDefault="00993C71" w:rsidP="00993C71">
      <w:pPr>
        <w:widowControl w:val="0"/>
        <w:tabs>
          <w:tab w:val="left" w:pos="708"/>
          <w:tab w:val="left" w:pos="1416"/>
          <w:tab w:val="left" w:pos="2124"/>
          <w:tab w:val="left" w:pos="2832"/>
          <w:tab w:val="left" w:pos="3540"/>
          <w:tab w:val="left" w:pos="5218"/>
        </w:tabs>
        <w:autoSpaceDE w:val="0"/>
        <w:autoSpaceDN w:val="0"/>
        <w:adjustRightInd w:val="0"/>
        <w:spacing w:after="0" w:line="360" w:lineRule="auto"/>
        <w:contextualSpacing/>
        <w:jc w:val="both"/>
        <w:rPr>
          <w:rFonts w:ascii="Palatino Linotype" w:eastAsia="Times New Roman" w:hAnsi="Palatino Linotype" w:cs="Times New Roman"/>
          <w:b/>
          <w:bCs/>
          <w:color w:val="000000"/>
        </w:rPr>
      </w:pPr>
      <w:r w:rsidRPr="00993C71">
        <w:rPr>
          <w:rFonts w:ascii="Palatino Linotype" w:eastAsia="Times New Roman" w:hAnsi="Palatino Linotype" w:cs="Times New Roman"/>
          <w:b/>
          <w:bCs/>
          <w:color w:val="000000"/>
        </w:rPr>
        <w:t>3.1.</w:t>
      </w:r>
      <w:r w:rsidRPr="00993C71">
        <w:rPr>
          <w:rFonts w:ascii="Palatino Linotype" w:eastAsia="Times New Roman" w:hAnsi="Palatino Linotype" w:cs="Times New Roman"/>
          <w:b/>
          <w:bCs/>
          <w:color w:val="000000"/>
        </w:rPr>
        <w:tab/>
        <w:t xml:space="preserve"> </w:t>
      </w:r>
      <w:r w:rsidR="00CC71A2" w:rsidRPr="00993C71">
        <w:rPr>
          <w:rFonts w:ascii="Palatino Linotype" w:eastAsia="Times New Roman" w:hAnsi="Palatino Linotype" w:cs="Times New Roman"/>
          <w:b/>
          <w:bCs/>
          <w:color w:val="000000"/>
        </w:rPr>
        <w:t>Especificando</w:t>
      </w:r>
      <w:r w:rsidRPr="00993C71">
        <w:rPr>
          <w:rFonts w:ascii="Palatino Linotype" w:eastAsia="Times New Roman" w:hAnsi="Palatino Linotype" w:cs="Times New Roman"/>
          <w:b/>
          <w:bCs/>
          <w:color w:val="000000"/>
        </w:rPr>
        <w:t xml:space="preserve"> el cargo que ocupó</w:t>
      </w:r>
      <w:r w:rsidRPr="00993C71">
        <w:rPr>
          <w:rFonts w:ascii="Palatino Linotype" w:eastAsia="Times New Roman" w:hAnsi="Palatino Linotype" w:cs="Times New Roman"/>
          <w:b/>
          <w:bCs/>
          <w:color w:val="000000"/>
        </w:rPr>
        <w:tab/>
      </w:r>
    </w:p>
    <w:p w14:paraId="05100C36" w14:textId="60555850" w:rsidR="00E8276A" w:rsidRPr="00993C71" w:rsidRDefault="00993C71" w:rsidP="00993C71">
      <w:pPr>
        <w:widowControl w:val="0"/>
        <w:autoSpaceDE w:val="0"/>
        <w:autoSpaceDN w:val="0"/>
        <w:adjustRightInd w:val="0"/>
        <w:spacing w:after="0" w:line="360" w:lineRule="auto"/>
        <w:contextualSpacing/>
        <w:jc w:val="both"/>
        <w:rPr>
          <w:rFonts w:ascii="Palatino Linotype" w:eastAsia="Times New Roman" w:hAnsi="Palatino Linotype" w:cs="Times New Roman"/>
          <w:b/>
          <w:bCs/>
          <w:color w:val="000000"/>
        </w:rPr>
      </w:pPr>
      <w:r w:rsidRPr="00993C71">
        <w:rPr>
          <w:rFonts w:ascii="Palatino Linotype" w:eastAsia="Times New Roman" w:hAnsi="Palatino Linotype" w:cs="Times New Roman"/>
          <w:b/>
          <w:bCs/>
          <w:color w:val="000000"/>
        </w:rPr>
        <w:t>3.2.</w:t>
      </w:r>
      <w:r w:rsidRPr="00993C71">
        <w:rPr>
          <w:rFonts w:ascii="Palatino Linotype" w:eastAsia="Times New Roman" w:hAnsi="Palatino Linotype" w:cs="Times New Roman"/>
          <w:b/>
          <w:bCs/>
          <w:color w:val="000000"/>
        </w:rPr>
        <w:tab/>
        <w:t xml:space="preserve"> </w:t>
      </w:r>
      <w:r w:rsidR="00CC71A2" w:rsidRPr="00993C71">
        <w:rPr>
          <w:rFonts w:ascii="Palatino Linotype" w:eastAsia="Times New Roman" w:hAnsi="Palatino Linotype" w:cs="Times New Roman"/>
          <w:b/>
          <w:bCs/>
          <w:color w:val="000000"/>
        </w:rPr>
        <w:t>Los</w:t>
      </w:r>
      <w:r w:rsidRPr="00993C71">
        <w:rPr>
          <w:rFonts w:ascii="Palatino Linotype" w:eastAsia="Times New Roman" w:hAnsi="Palatino Linotype" w:cs="Times New Roman"/>
          <w:b/>
          <w:bCs/>
          <w:color w:val="000000"/>
        </w:rPr>
        <w:t xml:space="preserve"> nombramientos que lo acrediten</w:t>
      </w:r>
    </w:p>
    <w:p w14:paraId="53B1158F" w14:textId="77777777" w:rsidR="00E8276A" w:rsidRPr="0094194A" w:rsidRDefault="00E8276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4B94F3A7" w14:textId="1B486DDE" w:rsidR="00E8276A" w:rsidRDefault="00993C71"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r w:rsidRPr="0094194A">
        <w:rPr>
          <w:rFonts w:ascii="Palatino Linotype" w:eastAsia="Times New Roman" w:hAnsi="Palatino Linotype" w:cs="Times New Roman"/>
          <w:bCs/>
          <w:color w:val="000000"/>
          <w:sz w:val="24"/>
        </w:rPr>
        <w:t>De lo anterior</w:t>
      </w:r>
      <w:r w:rsidR="00CF55D6">
        <w:rPr>
          <w:rFonts w:ascii="Palatino Linotype" w:eastAsia="Times New Roman" w:hAnsi="Palatino Linotype" w:cs="Times New Roman"/>
          <w:bCs/>
          <w:color w:val="000000"/>
          <w:sz w:val="24"/>
        </w:rPr>
        <w:t>, se considera que</w:t>
      </w:r>
      <w:r w:rsidR="00AF474B">
        <w:rPr>
          <w:rFonts w:ascii="Palatino Linotype" w:eastAsia="Times New Roman" w:hAnsi="Palatino Linotype" w:cs="Times New Roman"/>
          <w:bCs/>
          <w:color w:val="000000"/>
          <w:sz w:val="24"/>
        </w:rPr>
        <w:t xml:space="preserve"> el Sujeto Obligado cuenta con la Dirección de Administración, </w:t>
      </w:r>
      <w:r w:rsidR="007D322A">
        <w:rPr>
          <w:rFonts w:ascii="Palatino Linotype" w:eastAsia="Times New Roman" w:hAnsi="Palatino Linotype" w:cs="Times New Roman"/>
          <w:bCs/>
          <w:color w:val="000000"/>
          <w:sz w:val="24"/>
        </w:rPr>
        <w:t xml:space="preserve">el cual tiene facultades respecto de la administración de los recursos humanos del Sujeto Obligado, a través del artículo 197 del Bando Municipal. </w:t>
      </w:r>
    </w:p>
    <w:p w14:paraId="44ABA26F" w14:textId="77777777" w:rsidR="007D322A" w:rsidRPr="0094194A" w:rsidRDefault="007D322A"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1E934624" w14:textId="77777777" w:rsidR="007D322A" w:rsidRPr="007D322A" w:rsidRDefault="007D322A" w:rsidP="007D322A">
      <w:pPr>
        <w:widowControl w:val="0"/>
        <w:autoSpaceDE w:val="0"/>
        <w:autoSpaceDN w:val="0"/>
        <w:adjustRightInd w:val="0"/>
        <w:spacing w:after="0" w:line="360" w:lineRule="auto"/>
        <w:ind w:left="851" w:right="567"/>
        <w:contextualSpacing/>
        <w:jc w:val="center"/>
        <w:rPr>
          <w:rFonts w:ascii="Palatino Linotype" w:eastAsia="Times New Roman" w:hAnsi="Palatino Linotype" w:cs="Times New Roman"/>
          <w:b/>
          <w:bCs/>
          <w:i/>
          <w:color w:val="000000"/>
        </w:rPr>
      </w:pPr>
      <w:r w:rsidRPr="007D322A">
        <w:rPr>
          <w:rFonts w:ascii="Palatino Linotype" w:eastAsia="Times New Roman" w:hAnsi="Palatino Linotype" w:cs="Times New Roman"/>
          <w:b/>
          <w:bCs/>
          <w:i/>
          <w:color w:val="000000"/>
        </w:rPr>
        <w:t>CAPÍTULO VI</w:t>
      </w:r>
    </w:p>
    <w:p w14:paraId="12F69BD6" w14:textId="48721646" w:rsidR="007D322A" w:rsidRPr="007D322A" w:rsidRDefault="007D322A" w:rsidP="007D322A">
      <w:pPr>
        <w:widowControl w:val="0"/>
        <w:autoSpaceDE w:val="0"/>
        <w:autoSpaceDN w:val="0"/>
        <w:adjustRightInd w:val="0"/>
        <w:spacing w:after="0" w:line="360" w:lineRule="auto"/>
        <w:ind w:left="851" w:right="567"/>
        <w:contextualSpacing/>
        <w:jc w:val="center"/>
        <w:rPr>
          <w:rFonts w:ascii="Palatino Linotype" w:eastAsia="Times New Roman" w:hAnsi="Palatino Linotype" w:cs="Times New Roman"/>
          <w:b/>
          <w:bCs/>
          <w:i/>
          <w:color w:val="000000"/>
        </w:rPr>
      </w:pPr>
      <w:r w:rsidRPr="007D322A">
        <w:rPr>
          <w:rFonts w:ascii="Palatino Linotype" w:eastAsia="Times New Roman" w:hAnsi="Palatino Linotype" w:cs="Times New Roman"/>
          <w:b/>
          <w:bCs/>
          <w:i/>
          <w:color w:val="000000"/>
        </w:rPr>
        <w:t>HACIENDA MUNICIPAL</w:t>
      </w:r>
    </w:p>
    <w:p w14:paraId="19C52288" w14:textId="77777777" w:rsidR="007D322A" w:rsidRPr="007D322A" w:rsidRDefault="007D322A" w:rsidP="007D322A">
      <w:pPr>
        <w:widowControl w:val="0"/>
        <w:autoSpaceDE w:val="0"/>
        <w:autoSpaceDN w:val="0"/>
        <w:adjustRightInd w:val="0"/>
        <w:spacing w:after="0" w:line="360" w:lineRule="auto"/>
        <w:ind w:left="851" w:right="567"/>
        <w:contextualSpacing/>
        <w:jc w:val="center"/>
        <w:rPr>
          <w:rFonts w:ascii="Palatino Linotype" w:eastAsia="Times New Roman" w:hAnsi="Palatino Linotype" w:cs="Times New Roman"/>
          <w:b/>
          <w:bCs/>
          <w:i/>
          <w:color w:val="000000"/>
        </w:rPr>
      </w:pPr>
      <w:r w:rsidRPr="007D322A">
        <w:rPr>
          <w:rFonts w:ascii="Palatino Linotype" w:eastAsia="Times New Roman" w:hAnsi="Palatino Linotype" w:cs="Times New Roman"/>
          <w:b/>
          <w:bCs/>
          <w:i/>
          <w:color w:val="000000"/>
        </w:rPr>
        <w:t>SECCIÓN PRIMERA DE LA</w:t>
      </w:r>
    </w:p>
    <w:p w14:paraId="3ACA8151" w14:textId="77777777" w:rsidR="007D322A" w:rsidRPr="007D322A" w:rsidRDefault="007D322A" w:rsidP="007D322A">
      <w:pPr>
        <w:widowControl w:val="0"/>
        <w:autoSpaceDE w:val="0"/>
        <w:autoSpaceDN w:val="0"/>
        <w:adjustRightInd w:val="0"/>
        <w:spacing w:after="0" w:line="360" w:lineRule="auto"/>
        <w:ind w:left="851" w:right="567"/>
        <w:contextualSpacing/>
        <w:jc w:val="center"/>
        <w:rPr>
          <w:rFonts w:ascii="Palatino Linotype" w:eastAsia="Times New Roman" w:hAnsi="Palatino Linotype" w:cs="Times New Roman"/>
          <w:b/>
          <w:bCs/>
          <w:i/>
          <w:color w:val="000000"/>
        </w:rPr>
      </w:pPr>
      <w:r w:rsidRPr="007D322A">
        <w:rPr>
          <w:rFonts w:ascii="Palatino Linotype" w:eastAsia="Times New Roman" w:hAnsi="Palatino Linotype" w:cs="Times New Roman"/>
          <w:b/>
          <w:bCs/>
          <w:i/>
          <w:color w:val="000000"/>
        </w:rPr>
        <w:t>DIRECCIÓN DE ADMINISTRACIÓN</w:t>
      </w:r>
    </w:p>
    <w:p w14:paraId="5D0A2250" w14:textId="57B0972E"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7D322A">
        <w:rPr>
          <w:rFonts w:ascii="Palatino Linotype" w:eastAsia="Times New Roman" w:hAnsi="Palatino Linotype" w:cs="Times New Roman"/>
          <w:b/>
          <w:bCs/>
          <w:i/>
          <w:color w:val="000000"/>
        </w:rPr>
        <w:t>ARTÍCULO 197.-</w:t>
      </w:r>
      <w:r w:rsidRPr="007D322A">
        <w:rPr>
          <w:rFonts w:ascii="Palatino Linotype" w:eastAsia="Times New Roman" w:hAnsi="Palatino Linotype" w:cs="Times New Roman"/>
          <w:bCs/>
          <w:i/>
          <w:color w:val="000000"/>
        </w:rPr>
        <w:t xml:space="preserve"> La Dirección de Administración a través de su titular, es la </w:t>
      </w:r>
      <w:r w:rsidRPr="007D322A">
        <w:rPr>
          <w:rFonts w:ascii="Palatino Linotype" w:eastAsia="Times New Roman" w:hAnsi="Palatino Linotype" w:cs="Times New Roman"/>
          <w:bCs/>
          <w:i/>
          <w:color w:val="000000"/>
        </w:rPr>
        <w:lastRenderedPageBreak/>
        <w:t>responsable de proporcionar a las áreas administrativas los recursos humanos materiales y servicios para el mejor funcionamiento y desempeño en las actividades administrativas mediante la organización, supervisión y control de cada uno de estos; para ello Integrará, en coordinación con las demás unidades administrativas del municipio, el presupuesto anual de egresos, así como supervisar su ejercicio y aplicación; para ello tendrá las siguientes atribuciones:</w:t>
      </w:r>
    </w:p>
    <w:p w14:paraId="2CA4985A" w14:textId="77777777"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p>
    <w:p w14:paraId="68D32F07" w14:textId="77777777" w:rsidR="007D322A" w:rsidRPr="00CC71A2"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
          <w:bCs/>
          <w:i/>
          <w:color w:val="000000"/>
        </w:rPr>
      </w:pPr>
      <w:r w:rsidRPr="00CC71A2">
        <w:rPr>
          <w:rFonts w:ascii="Palatino Linotype" w:eastAsia="Times New Roman" w:hAnsi="Palatino Linotype" w:cs="Times New Roman"/>
          <w:b/>
          <w:bCs/>
          <w:i/>
          <w:color w:val="000000"/>
        </w:rPr>
        <w:t>RECURSOS HUMANOS</w:t>
      </w:r>
    </w:p>
    <w:p w14:paraId="3072D30B" w14:textId="128FEFE9"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CC71A2">
        <w:rPr>
          <w:rFonts w:ascii="Palatino Linotype" w:eastAsia="Times New Roman" w:hAnsi="Palatino Linotype" w:cs="Times New Roman"/>
          <w:b/>
          <w:bCs/>
          <w:i/>
          <w:color w:val="000000"/>
        </w:rPr>
        <w:t>I.-</w:t>
      </w:r>
      <w:r w:rsidRPr="007D322A">
        <w:rPr>
          <w:rFonts w:ascii="Palatino Linotype" w:eastAsia="Times New Roman" w:hAnsi="Palatino Linotype" w:cs="Times New Roman"/>
          <w:bCs/>
          <w:i/>
          <w:color w:val="000000"/>
        </w:rPr>
        <w:t xml:space="preserve"> </w:t>
      </w:r>
      <w:r w:rsidRPr="00E316D8">
        <w:rPr>
          <w:rFonts w:ascii="Palatino Linotype" w:eastAsia="Times New Roman" w:hAnsi="Palatino Linotype" w:cs="Times New Roman"/>
          <w:bCs/>
          <w:i/>
          <w:color w:val="000000"/>
          <w:u w:val="single"/>
        </w:rPr>
        <w:t>Administrar, dirigir y validar los movimientos del personal del municipio, como altas, bajas, cambios, permisos, licencias, entre otras</w:t>
      </w:r>
      <w:r w:rsidRPr="007D322A">
        <w:rPr>
          <w:rFonts w:ascii="Palatino Linotype" w:eastAsia="Times New Roman" w:hAnsi="Palatino Linotype" w:cs="Times New Roman"/>
          <w:bCs/>
          <w:i/>
          <w:color w:val="000000"/>
        </w:rPr>
        <w:t>, de conformidad con la normatividad establecida en la materia, así como promover acciones para su capacitación, adiestramiento, motivación e incentivación;</w:t>
      </w:r>
    </w:p>
    <w:p w14:paraId="3D529647" w14:textId="6D6C6C70"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7D322A">
        <w:rPr>
          <w:rFonts w:ascii="Palatino Linotype" w:eastAsia="Times New Roman" w:hAnsi="Palatino Linotype" w:cs="Times New Roman"/>
          <w:bCs/>
          <w:i/>
          <w:color w:val="000000"/>
        </w:rPr>
        <w:t>II.- Diseñar, proponer y en su caso, aplicar los instrumentos técnico-administrativos en el ciclo de la administración del capital humano que contribuyan a una cultura laboral que garantice a quienes trabajan en el municipio, una igualdad de oportunidades y trato;</w:t>
      </w:r>
    </w:p>
    <w:p w14:paraId="77FF4573" w14:textId="69E6B813"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7D322A">
        <w:rPr>
          <w:rFonts w:ascii="Palatino Linotype" w:eastAsia="Times New Roman" w:hAnsi="Palatino Linotype" w:cs="Times New Roman"/>
          <w:bCs/>
          <w:i/>
          <w:color w:val="000000"/>
        </w:rPr>
        <w:t>III. Vigilar y atender de manera coordinada con la Dirección de Jurídico, las disposiciones legales que rijan las relaciones laborales entre el gobierno municipal y los servidores públicos;</w:t>
      </w:r>
    </w:p>
    <w:p w14:paraId="1BDAB916" w14:textId="0A97920F" w:rsidR="007D322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7D322A">
        <w:rPr>
          <w:rFonts w:ascii="Palatino Linotype" w:eastAsia="Times New Roman" w:hAnsi="Palatino Linotype" w:cs="Times New Roman"/>
          <w:bCs/>
          <w:i/>
          <w:color w:val="000000"/>
        </w:rPr>
        <w:t>IV.- Regular y operar el programa del Servicio Social, Prácticas Profesionales y Estadías, dentro de los diferentes niveles escolares; y</w:t>
      </w:r>
    </w:p>
    <w:p w14:paraId="2C542C4E" w14:textId="4C86EB15" w:rsidR="00E8276A" w:rsidRPr="007D322A" w:rsidRDefault="007D322A" w:rsidP="007D322A">
      <w:pPr>
        <w:widowControl w:val="0"/>
        <w:autoSpaceDE w:val="0"/>
        <w:autoSpaceDN w:val="0"/>
        <w:adjustRightInd w:val="0"/>
        <w:spacing w:after="0" w:line="360" w:lineRule="auto"/>
        <w:ind w:left="851" w:right="567"/>
        <w:contextualSpacing/>
        <w:jc w:val="both"/>
        <w:rPr>
          <w:rFonts w:ascii="Palatino Linotype" w:eastAsia="Times New Roman" w:hAnsi="Palatino Linotype" w:cs="Times New Roman"/>
          <w:bCs/>
          <w:i/>
          <w:color w:val="000000"/>
        </w:rPr>
      </w:pPr>
      <w:r w:rsidRPr="007D322A">
        <w:rPr>
          <w:rFonts w:ascii="Palatino Linotype" w:eastAsia="Times New Roman" w:hAnsi="Palatino Linotype" w:cs="Times New Roman"/>
          <w:bCs/>
          <w:i/>
          <w:color w:val="000000"/>
        </w:rPr>
        <w:t>V.- Implementar programas de profesionalización y capacitación a los servidores públicos;</w:t>
      </w:r>
    </w:p>
    <w:p w14:paraId="50C703E9" w14:textId="77777777" w:rsidR="006A1716" w:rsidRDefault="006A1716"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45C24AD6" w14:textId="37510431" w:rsidR="00A31744" w:rsidRPr="00A31744" w:rsidRDefault="00A31744" w:rsidP="00A31744">
      <w:pPr>
        <w:widowControl w:val="0"/>
        <w:autoSpaceDE w:val="0"/>
        <w:autoSpaceDN w:val="0"/>
        <w:adjustRightInd w:val="0"/>
        <w:spacing w:after="0" w:line="360" w:lineRule="auto"/>
        <w:contextualSpacing/>
        <w:jc w:val="both"/>
        <w:rPr>
          <w:rFonts w:ascii="Palatino Linotype" w:eastAsia="Times New Roman" w:hAnsi="Palatino Linotype" w:cs="Times New Roman"/>
          <w:b/>
          <w:bCs/>
          <w:color w:val="000000"/>
          <w:sz w:val="24"/>
        </w:rPr>
      </w:pPr>
      <w:r w:rsidRPr="00A31744">
        <w:rPr>
          <w:rFonts w:ascii="Palatino Linotype" w:eastAsia="Times New Roman" w:hAnsi="Palatino Linotype" w:cs="Times New Roman"/>
          <w:b/>
          <w:bCs/>
          <w:color w:val="000000"/>
          <w:sz w:val="24"/>
        </w:rPr>
        <w:t>Del Reglamento Orgánico de la Administración Pública Municipal</w:t>
      </w:r>
    </w:p>
    <w:p w14:paraId="1EB4A849" w14:textId="77777777"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
          <w:bCs/>
          <w:i/>
          <w:color w:val="000000"/>
        </w:rPr>
      </w:pPr>
      <w:r w:rsidRPr="00DB1D2C">
        <w:rPr>
          <w:rFonts w:ascii="Palatino Linotype" w:eastAsia="Times New Roman" w:hAnsi="Palatino Linotype" w:cs="Times New Roman"/>
          <w:b/>
          <w:bCs/>
          <w:i/>
          <w:color w:val="000000"/>
        </w:rPr>
        <w:t>CAPÍTULO XVIII</w:t>
      </w:r>
    </w:p>
    <w:p w14:paraId="13A8A9E6" w14:textId="77777777"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
          <w:bCs/>
          <w:i/>
          <w:color w:val="000000"/>
        </w:rPr>
      </w:pPr>
      <w:r w:rsidRPr="00DB1D2C">
        <w:rPr>
          <w:rFonts w:ascii="Palatino Linotype" w:eastAsia="Times New Roman" w:hAnsi="Palatino Linotype" w:cs="Times New Roman"/>
          <w:b/>
          <w:bCs/>
          <w:i/>
          <w:color w:val="000000"/>
        </w:rPr>
        <w:lastRenderedPageBreak/>
        <w:t>DE LA DIRECCIÓN DE ADMINISTRACIÓN</w:t>
      </w:r>
    </w:p>
    <w:p w14:paraId="59AC09E7" w14:textId="7A7967F7"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Cs/>
          <w:i/>
          <w:color w:val="000000"/>
        </w:rPr>
      </w:pPr>
      <w:r w:rsidRPr="00DB1D2C">
        <w:rPr>
          <w:rFonts w:ascii="Palatino Linotype" w:eastAsia="Times New Roman" w:hAnsi="Palatino Linotype" w:cs="Times New Roman"/>
          <w:b/>
          <w:bCs/>
          <w:i/>
          <w:color w:val="000000"/>
        </w:rPr>
        <w:t>Artículo 99.</w:t>
      </w:r>
      <w:r w:rsidRPr="00DB1D2C">
        <w:rPr>
          <w:rFonts w:ascii="Palatino Linotype" w:eastAsia="Times New Roman" w:hAnsi="Palatino Linotype" w:cs="Times New Roman"/>
          <w:bCs/>
          <w:i/>
          <w:color w:val="000000"/>
        </w:rPr>
        <w:t xml:space="preserve"> La </w:t>
      </w:r>
      <w:r w:rsidRPr="00DB1D2C">
        <w:rPr>
          <w:rFonts w:ascii="Palatino Linotype" w:eastAsia="Times New Roman" w:hAnsi="Palatino Linotype" w:cs="Times New Roman"/>
          <w:bCs/>
          <w:i/>
          <w:color w:val="000000"/>
          <w:u w:val="single"/>
        </w:rPr>
        <w:t>Dirección de Administración integrará, en coordinación con las demás dependencias administrativas del municipio</w:t>
      </w:r>
      <w:r w:rsidRPr="00DB1D2C">
        <w:rPr>
          <w:rFonts w:ascii="Palatino Linotype" w:eastAsia="Times New Roman" w:hAnsi="Palatino Linotype" w:cs="Times New Roman"/>
          <w:bCs/>
          <w:i/>
          <w:color w:val="000000"/>
        </w:rPr>
        <w:t xml:space="preserve">, el presupuesto anual de egresos, </w:t>
      </w:r>
      <w:r w:rsidRPr="00DB1D2C">
        <w:rPr>
          <w:rFonts w:ascii="Palatino Linotype" w:eastAsia="Times New Roman" w:hAnsi="Palatino Linotype" w:cs="Times New Roman"/>
          <w:bCs/>
          <w:i/>
          <w:color w:val="000000"/>
          <w:u w:val="single"/>
        </w:rPr>
        <w:t>con la finalidad de proporcionar recursos humano</w:t>
      </w:r>
      <w:r w:rsidRPr="00DB1D2C">
        <w:rPr>
          <w:rFonts w:ascii="Palatino Linotype" w:eastAsia="Times New Roman" w:hAnsi="Palatino Linotype" w:cs="Times New Roman"/>
          <w:bCs/>
          <w:i/>
          <w:color w:val="000000"/>
        </w:rPr>
        <w:t xml:space="preserve">s, recursos materiales y servicios </w:t>
      </w:r>
      <w:r w:rsidRPr="00DB1D2C">
        <w:rPr>
          <w:rFonts w:ascii="Palatino Linotype" w:eastAsia="Times New Roman" w:hAnsi="Palatino Linotype" w:cs="Times New Roman"/>
          <w:bCs/>
          <w:i/>
          <w:color w:val="000000"/>
          <w:u w:val="single"/>
        </w:rPr>
        <w:t>para el mejor funcionamiento y desempeño de dichas dependencias</w:t>
      </w:r>
      <w:r w:rsidRPr="00DB1D2C">
        <w:rPr>
          <w:rFonts w:ascii="Palatino Linotype" w:eastAsia="Times New Roman" w:hAnsi="Palatino Linotype" w:cs="Times New Roman"/>
          <w:bCs/>
          <w:i/>
          <w:color w:val="000000"/>
        </w:rPr>
        <w:t>, vigilando la debida disciplina financiera.</w:t>
      </w:r>
    </w:p>
    <w:p w14:paraId="29F522B3" w14:textId="0C6CB5AD"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Cs/>
          <w:i/>
          <w:color w:val="000000"/>
        </w:rPr>
      </w:pPr>
      <w:r w:rsidRPr="00DB1D2C">
        <w:rPr>
          <w:rFonts w:ascii="Palatino Linotype" w:eastAsia="Times New Roman" w:hAnsi="Palatino Linotype" w:cs="Times New Roman"/>
          <w:b/>
          <w:bCs/>
          <w:i/>
          <w:color w:val="000000"/>
        </w:rPr>
        <w:t>Artículo 100.</w:t>
      </w:r>
      <w:r w:rsidRPr="00DB1D2C">
        <w:rPr>
          <w:rFonts w:ascii="Palatino Linotype" w:eastAsia="Times New Roman" w:hAnsi="Palatino Linotype" w:cs="Times New Roman"/>
          <w:bCs/>
          <w:i/>
          <w:color w:val="000000"/>
        </w:rPr>
        <w:t xml:space="preserve"> Para cumplir con lo señalado en el artículo anterior, la Dirección de Administración tendrá las atribuciones y funciones siguientes:</w:t>
      </w:r>
    </w:p>
    <w:p w14:paraId="0FCFB276" w14:textId="412D26B7"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Cs/>
          <w:i/>
          <w:color w:val="000000"/>
        </w:rPr>
      </w:pPr>
      <w:r w:rsidRPr="00DB1D2C">
        <w:rPr>
          <w:rFonts w:ascii="Palatino Linotype" w:eastAsia="Times New Roman" w:hAnsi="Palatino Linotype" w:cs="Times New Roman"/>
          <w:b/>
          <w:bCs/>
          <w:i/>
          <w:color w:val="000000"/>
        </w:rPr>
        <w:t>I.</w:t>
      </w:r>
      <w:r w:rsidRPr="00DB1D2C">
        <w:rPr>
          <w:rFonts w:ascii="Palatino Linotype" w:eastAsia="Times New Roman" w:hAnsi="Palatino Linotype" w:cs="Times New Roman"/>
          <w:bCs/>
          <w:i/>
          <w:color w:val="000000"/>
        </w:rPr>
        <w:t xml:space="preserve"> Administrar, dirigir y validar los movimientos respecto de los servidores públicos municipales, como altas, bajas, cambios, permisos, licencias, entre otras, de conformidad con la normatividad establecida en la materia.</w:t>
      </w:r>
    </w:p>
    <w:p w14:paraId="4E5185AD" w14:textId="77777777" w:rsidR="00DB1D2C" w:rsidRPr="00DB1D2C" w:rsidRDefault="00A31744" w:rsidP="00DB1D2C">
      <w:pPr>
        <w:widowControl w:val="0"/>
        <w:autoSpaceDE w:val="0"/>
        <w:autoSpaceDN w:val="0"/>
        <w:adjustRightInd w:val="0"/>
        <w:spacing w:after="0" w:line="276" w:lineRule="auto"/>
        <w:ind w:left="851" w:right="567"/>
        <w:contextualSpacing/>
        <w:jc w:val="both"/>
        <w:rPr>
          <w:rFonts w:ascii="Palatino Linotype" w:hAnsi="Palatino Linotype"/>
          <w:i/>
        </w:rPr>
      </w:pPr>
      <w:r w:rsidRPr="00DB1D2C">
        <w:rPr>
          <w:rFonts w:ascii="Palatino Linotype" w:hAnsi="Palatino Linotype"/>
          <w:b/>
          <w:i/>
        </w:rPr>
        <w:t>II.</w:t>
      </w:r>
      <w:r w:rsidRPr="00DB1D2C">
        <w:rPr>
          <w:rFonts w:ascii="Palatino Linotype" w:hAnsi="Palatino Linotype"/>
          <w:i/>
        </w:rPr>
        <w:t xml:space="preserve"> Vigilar y atender de manera coordinada con la Dirección de Jurídico, las disposiciones legales que rijan las relaciones laborales entre el gobierno y los servidores públicos; </w:t>
      </w:r>
    </w:p>
    <w:p w14:paraId="2520A697" w14:textId="77777777" w:rsidR="00DB1D2C" w:rsidRPr="00DB1D2C" w:rsidRDefault="00A31744" w:rsidP="00DB1D2C">
      <w:pPr>
        <w:widowControl w:val="0"/>
        <w:autoSpaceDE w:val="0"/>
        <w:autoSpaceDN w:val="0"/>
        <w:adjustRightInd w:val="0"/>
        <w:spacing w:after="0" w:line="276" w:lineRule="auto"/>
        <w:ind w:left="851" w:right="567"/>
        <w:contextualSpacing/>
        <w:jc w:val="both"/>
        <w:rPr>
          <w:rFonts w:ascii="Palatino Linotype" w:hAnsi="Palatino Linotype"/>
          <w:i/>
        </w:rPr>
      </w:pPr>
      <w:r w:rsidRPr="00DB1D2C">
        <w:rPr>
          <w:rFonts w:ascii="Palatino Linotype" w:hAnsi="Palatino Linotype"/>
          <w:b/>
          <w:i/>
        </w:rPr>
        <w:t>III.</w:t>
      </w:r>
      <w:r w:rsidRPr="00DB1D2C">
        <w:rPr>
          <w:rFonts w:ascii="Palatino Linotype" w:hAnsi="Palatino Linotype"/>
          <w:i/>
        </w:rPr>
        <w:t xml:space="preserve"> Diseñar, proponer y, en su caso, aplicar los instrumentos técnico- administrativos en el ciclo de la administración del capital humano que contribuyan a una cultura laboral que garantice a los servidores públicos igualdad de oportunidades y trato; </w:t>
      </w:r>
    </w:p>
    <w:p w14:paraId="7C3302B5" w14:textId="70A3B1EA" w:rsidR="00A31744" w:rsidRPr="00DB1D2C" w:rsidRDefault="00A31744" w:rsidP="00DB1D2C">
      <w:pPr>
        <w:widowControl w:val="0"/>
        <w:autoSpaceDE w:val="0"/>
        <w:autoSpaceDN w:val="0"/>
        <w:adjustRightInd w:val="0"/>
        <w:spacing w:after="0" w:line="276" w:lineRule="auto"/>
        <w:ind w:left="851" w:right="567"/>
        <w:contextualSpacing/>
        <w:jc w:val="both"/>
        <w:rPr>
          <w:rFonts w:ascii="Palatino Linotype" w:eastAsia="Times New Roman" w:hAnsi="Palatino Linotype" w:cs="Times New Roman"/>
          <w:bCs/>
          <w:i/>
          <w:color w:val="000000"/>
        </w:rPr>
      </w:pPr>
      <w:r w:rsidRPr="00DB1D2C">
        <w:rPr>
          <w:rFonts w:ascii="Palatino Linotype" w:hAnsi="Palatino Linotype"/>
          <w:b/>
          <w:i/>
        </w:rPr>
        <w:t>IV.</w:t>
      </w:r>
      <w:r w:rsidRPr="00DB1D2C">
        <w:rPr>
          <w:rFonts w:ascii="Palatino Linotype" w:hAnsi="Palatino Linotype"/>
          <w:i/>
        </w:rPr>
        <w:t xml:space="preserve"> Regular y operar el programa del Servicio Social, Prácticas Profesionales y Estadías dentro de los diferentes niveles escolares;</w:t>
      </w:r>
    </w:p>
    <w:p w14:paraId="3BC46A8A" w14:textId="445E44E4" w:rsidR="00A31744" w:rsidRDefault="006B5803" w:rsidP="006B5803">
      <w:pPr>
        <w:widowControl w:val="0"/>
        <w:autoSpaceDE w:val="0"/>
        <w:autoSpaceDN w:val="0"/>
        <w:adjustRightInd w:val="0"/>
        <w:spacing w:after="0" w:line="360" w:lineRule="auto"/>
        <w:contextualSpacing/>
        <w:jc w:val="right"/>
        <w:rPr>
          <w:rFonts w:ascii="Palatino Linotype" w:eastAsia="Times New Roman" w:hAnsi="Palatino Linotype" w:cs="Times New Roman"/>
          <w:bCs/>
          <w:color w:val="000000"/>
          <w:sz w:val="24"/>
        </w:rPr>
      </w:pPr>
      <w:r>
        <w:rPr>
          <w:rFonts w:ascii="Palatino Linotype" w:eastAsia="Times New Roman" w:hAnsi="Palatino Linotype" w:cs="Times New Roman"/>
          <w:bCs/>
          <w:color w:val="000000"/>
          <w:sz w:val="24"/>
        </w:rPr>
        <w:t>(…)</w:t>
      </w:r>
    </w:p>
    <w:p w14:paraId="33A6E179" w14:textId="77777777" w:rsidR="00A31744" w:rsidRDefault="00A31744" w:rsidP="00A31744">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7DCDC899" w14:textId="5A95A020" w:rsidR="00872787" w:rsidRDefault="00587732"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r>
        <w:rPr>
          <w:rFonts w:ascii="Palatino Linotype" w:eastAsia="Times New Roman" w:hAnsi="Palatino Linotype" w:cs="Times New Roman"/>
          <w:bCs/>
          <w:color w:val="000000"/>
          <w:sz w:val="24"/>
        </w:rPr>
        <w:t xml:space="preserve">Acorde a ello, se aprecia que </w:t>
      </w:r>
      <w:r w:rsidR="00C807C7">
        <w:rPr>
          <w:rFonts w:ascii="Palatino Linotype" w:eastAsia="Times New Roman" w:hAnsi="Palatino Linotype" w:cs="Times New Roman"/>
          <w:bCs/>
          <w:color w:val="000000"/>
          <w:sz w:val="24"/>
        </w:rPr>
        <w:t>la solicitud fue turnada al Servidor Público de la Dirección de Administración</w:t>
      </w:r>
      <w:r w:rsidR="00872787">
        <w:rPr>
          <w:rFonts w:ascii="Palatino Linotype" w:eastAsia="Times New Roman" w:hAnsi="Palatino Linotype" w:cs="Times New Roman"/>
          <w:bCs/>
          <w:color w:val="000000"/>
          <w:sz w:val="24"/>
        </w:rPr>
        <w:t xml:space="preserve"> y de los Servidores Públicos Habilitados de cada una de las Regidurías de las que se solicitó la información, al respecto, resulta conveniente realizar una tabla en la que se especifique la información proporcionada o en su caso el silencio respecto de este punto.</w:t>
      </w:r>
    </w:p>
    <w:p w14:paraId="11E4DCF1" w14:textId="77777777" w:rsidR="002703F1" w:rsidRDefault="002703F1"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tbl>
      <w:tblPr>
        <w:tblStyle w:val="Tablaconcuadrcula4-nfasis31"/>
        <w:tblpPr w:leftFromText="141" w:rightFromText="141" w:vertAnchor="text" w:horzAnchor="margin" w:tblpXSpec="center" w:tblpY="-67"/>
        <w:tblW w:w="10064" w:type="dxa"/>
        <w:tblLayout w:type="fixed"/>
        <w:tblLook w:val="04A0" w:firstRow="1" w:lastRow="0" w:firstColumn="1" w:lastColumn="0" w:noHBand="0" w:noVBand="1"/>
      </w:tblPr>
      <w:tblGrid>
        <w:gridCol w:w="1134"/>
        <w:gridCol w:w="1135"/>
        <w:gridCol w:w="1133"/>
        <w:gridCol w:w="1701"/>
        <w:gridCol w:w="1228"/>
        <w:gridCol w:w="1418"/>
        <w:gridCol w:w="1181"/>
        <w:gridCol w:w="1134"/>
      </w:tblGrid>
      <w:tr w:rsidR="002703F1" w:rsidRPr="00E4352C" w14:paraId="1907D85E" w14:textId="77777777" w:rsidTr="00480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tcBorders>
            <w:shd w:val="clear" w:color="auto" w:fill="auto"/>
          </w:tcPr>
          <w:p w14:paraId="16E5072C" w14:textId="77777777" w:rsidR="002703F1" w:rsidRPr="00E4352C" w:rsidRDefault="002703F1" w:rsidP="007D551C">
            <w:pPr>
              <w:ind w:right="141"/>
              <w:jc w:val="both"/>
              <w:rPr>
                <w:rFonts w:ascii="Palatino Linotype" w:eastAsia="Calibri" w:hAnsi="Palatino Linotype" w:cs="Arial"/>
                <w:color w:val="000000"/>
                <w:sz w:val="24"/>
                <w:lang w:val="es-ES_tradnl"/>
              </w:rPr>
            </w:pPr>
          </w:p>
        </w:tc>
        <w:tc>
          <w:tcPr>
            <w:tcW w:w="1135" w:type="dxa"/>
          </w:tcPr>
          <w:p w14:paraId="6B50D7BB"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 xml:space="preserve">Primer </w:t>
            </w:r>
          </w:p>
          <w:p w14:paraId="17711C58"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133" w:type="dxa"/>
          </w:tcPr>
          <w:p w14:paraId="695915BC"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Tercer</w:t>
            </w:r>
          </w:p>
          <w:p w14:paraId="19A3CF3A"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701" w:type="dxa"/>
          </w:tcPr>
          <w:p w14:paraId="3C519633"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Cuarta</w:t>
            </w:r>
          </w:p>
          <w:p w14:paraId="20FBE9DC"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Regidora</w:t>
            </w:r>
          </w:p>
        </w:tc>
        <w:tc>
          <w:tcPr>
            <w:tcW w:w="1228" w:type="dxa"/>
          </w:tcPr>
          <w:p w14:paraId="7B4773C3"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 xml:space="preserve">Quinto </w:t>
            </w:r>
          </w:p>
          <w:p w14:paraId="7F30EDAE"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418" w:type="dxa"/>
          </w:tcPr>
          <w:p w14:paraId="131B3781"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Sexto</w:t>
            </w:r>
          </w:p>
          <w:p w14:paraId="162D1D1E"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181" w:type="dxa"/>
          </w:tcPr>
          <w:p w14:paraId="5BC2C5CA"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Séptima</w:t>
            </w:r>
          </w:p>
          <w:p w14:paraId="5A2AB192"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Regidora</w:t>
            </w:r>
          </w:p>
        </w:tc>
        <w:tc>
          <w:tcPr>
            <w:tcW w:w="1134" w:type="dxa"/>
          </w:tcPr>
          <w:p w14:paraId="32EB0A0D"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Noveno</w:t>
            </w:r>
          </w:p>
          <w:p w14:paraId="7DED70A8" w14:textId="77777777" w:rsidR="002703F1" w:rsidRPr="00E4352C" w:rsidRDefault="002703F1" w:rsidP="007D551C">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r>
      <w:tr w:rsidR="00B27ECD" w:rsidRPr="00E4352C" w14:paraId="761C2BF1" w14:textId="77777777" w:rsidTr="00480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tcBorders>
            <w:vAlign w:val="center"/>
          </w:tcPr>
          <w:p w14:paraId="5D044106" w14:textId="30C0F6EA" w:rsidR="00B27ECD" w:rsidRPr="00E256A8" w:rsidRDefault="00B27ECD" w:rsidP="00B27ECD">
            <w:pPr>
              <w:ind w:right="141"/>
              <w:jc w:val="both"/>
              <w:rPr>
                <w:rFonts w:ascii="Palatino Linotype" w:eastAsia="Calibri" w:hAnsi="Palatino Linotype" w:cs="Arial"/>
                <w:bCs w:val="0"/>
                <w:color w:val="000000"/>
                <w:sz w:val="16"/>
                <w:szCs w:val="16"/>
                <w:lang w:val="es-ES_tradnl"/>
              </w:rPr>
            </w:pPr>
            <w:r w:rsidRPr="00E256A8">
              <w:rPr>
                <w:rFonts w:ascii="Palatino Linotype" w:eastAsia="Calibri" w:hAnsi="Palatino Linotype" w:cs="Arial"/>
                <w:bCs w:val="0"/>
                <w:color w:val="000000"/>
                <w:sz w:val="16"/>
                <w:szCs w:val="16"/>
                <w:lang w:val="es-ES_tradnl"/>
              </w:rPr>
              <w:t>En respuesta</w:t>
            </w:r>
          </w:p>
        </w:tc>
        <w:tc>
          <w:tcPr>
            <w:tcW w:w="1135" w:type="dxa"/>
          </w:tcPr>
          <w:p w14:paraId="073F69D6" w14:textId="66A62890"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w:t>
            </w:r>
          </w:p>
        </w:tc>
        <w:tc>
          <w:tcPr>
            <w:tcW w:w="1133" w:type="dxa"/>
          </w:tcPr>
          <w:p w14:paraId="26CBE460" w14:textId="4FD77D49"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w:t>
            </w:r>
          </w:p>
        </w:tc>
        <w:tc>
          <w:tcPr>
            <w:tcW w:w="1701" w:type="dxa"/>
          </w:tcPr>
          <w:p w14:paraId="7705021A" w14:textId="58208900"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 no obstante de las declaraciones de modificación patrimonial y de intereses es posible advertir que se ha desempeñado como servidora público desde las anualidades de 2021, 2022, 2023 y 2024, sin tener la certeza que se apara este Sujeto Obligado o distinto.</w:t>
            </w:r>
          </w:p>
        </w:tc>
        <w:tc>
          <w:tcPr>
            <w:tcW w:w="1228" w:type="dxa"/>
          </w:tcPr>
          <w:p w14:paraId="162E8760" w14:textId="761E3301"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w:t>
            </w:r>
          </w:p>
        </w:tc>
        <w:tc>
          <w:tcPr>
            <w:tcW w:w="1418" w:type="dxa"/>
          </w:tcPr>
          <w:p w14:paraId="120C1EF5" w14:textId="05996228"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 xml:space="preserve">Dentro de su ficha curricular emitida por el </w:t>
            </w:r>
            <w:proofErr w:type="spellStart"/>
            <w:r>
              <w:rPr>
                <w:rFonts w:ascii="Palatino Linotype" w:eastAsia="Calibri" w:hAnsi="Palatino Linotype" w:cs="Arial"/>
                <w:color w:val="000000"/>
                <w:sz w:val="18"/>
                <w:szCs w:val="16"/>
                <w:lang w:val="es-ES_tradnl"/>
              </w:rPr>
              <w:t>Muncipios</w:t>
            </w:r>
            <w:proofErr w:type="spellEnd"/>
            <w:r>
              <w:rPr>
                <w:rFonts w:ascii="Palatino Linotype" w:eastAsia="Calibri" w:hAnsi="Palatino Linotype" w:cs="Arial"/>
                <w:color w:val="000000"/>
                <w:sz w:val="18"/>
                <w:szCs w:val="16"/>
                <w:lang w:val="es-ES_tradnl"/>
              </w:rPr>
              <w:t xml:space="preserve"> de Valle de Chalco Solidaridad, contenida en el archivo “</w:t>
            </w:r>
            <w:r w:rsidRPr="003C044B">
              <w:rPr>
                <w:rFonts w:ascii="Palatino Linotype" w:eastAsia="Calibri" w:hAnsi="Palatino Linotype" w:cs="Arial"/>
                <w:color w:val="000000"/>
                <w:sz w:val="18"/>
                <w:szCs w:val="16"/>
                <w:lang w:val="es-ES_tradnl"/>
              </w:rPr>
              <w:t>6 REGIDOR</w:t>
            </w:r>
            <w:r>
              <w:rPr>
                <w:rFonts w:ascii="Palatino Linotype" w:eastAsia="Calibri" w:hAnsi="Palatino Linotype" w:cs="Arial"/>
                <w:color w:val="000000"/>
                <w:sz w:val="18"/>
                <w:szCs w:val="16"/>
                <w:lang w:val="es-ES_tradnl"/>
              </w:rPr>
              <w:t xml:space="preserve">” se aprecian los periodos y cargos que ha ocupado.  </w:t>
            </w:r>
          </w:p>
        </w:tc>
        <w:tc>
          <w:tcPr>
            <w:tcW w:w="1181" w:type="dxa"/>
          </w:tcPr>
          <w:p w14:paraId="760C4F81" w14:textId="52FA0932"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w:t>
            </w:r>
          </w:p>
        </w:tc>
        <w:tc>
          <w:tcPr>
            <w:tcW w:w="1134" w:type="dxa"/>
          </w:tcPr>
          <w:p w14:paraId="5152F209" w14:textId="63EDFD4A" w:rsidR="00B27ECD" w:rsidRPr="00E4352C" w:rsidRDefault="00B27ECD" w:rsidP="00B27ECD">
            <w:pPr>
              <w:ind w:right="141"/>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No proporciona respuesta</w:t>
            </w:r>
          </w:p>
        </w:tc>
      </w:tr>
      <w:tr w:rsidR="00B27ECD" w:rsidRPr="008C3BBF" w14:paraId="1EF628DA" w14:textId="77777777" w:rsidTr="00480691">
        <w:tc>
          <w:tcPr>
            <w:cnfStyle w:val="001000000000" w:firstRow="0" w:lastRow="0" w:firstColumn="1" w:lastColumn="0" w:oddVBand="0" w:evenVBand="0" w:oddHBand="0" w:evenHBand="0" w:firstRowFirstColumn="0" w:firstRowLastColumn="0" w:lastRowFirstColumn="0" w:lastRowLastColumn="0"/>
            <w:tcW w:w="1134" w:type="dxa"/>
            <w:tcBorders>
              <w:top w:val="nil"/>
            </w:tcBorders>
            <w:vAlign w:val="center"/>
          </w:tcPr>
          <w:p w14:paraId="31CEB33D" w14:textId="2C3F44D3" w:rsidR="00B27ECD" w:rsidRPr="008C3BBF" w:rsidRDefault="00B27ECD" w:rsidP="00B27ECD">
            <w:pPr>
              <w:ind w:right="141"/>
              <w:jc w:val="both"/>
              <w:rPr>
                <w:rFonts w:ascii="Palatino Linotype" w:eastAsia="Calibri" w:hAnsi="Palatino Linotype" w:cs="Arial"/>
                <w:bCs w:val="0"/>
                <w:color w:val="000000"/>
                <w:sz w:val="16"/>
                <w:szCs w:val="16"/>
                <w:lang w:val="es-ES_tradnl"/>
              </w:rPr>
            </w:pPr>
            <w:r w:rsidRPr="008C3BBF">
              <w:rPr>
                <w:rFonts w:ascii="Palatino Linotype" w:eastAsia="Calibri" w:hAnsi="Palatino Linotype" w:cs="Arial"/>
                <w:bCs w:val="0"/>
                <w:color w:val="000000"/>
                <w:sz w:val="16"/>
                <w:szCs w:val="16"/>
                <w:lang w:val="es-ES_tradnl"/>
              </w:rPr>
              <w:t>En informe justificado</w:t>
            </w:r>
          </w:p>
        </w:tc>
        <w:tc>
          <w:tcPr>
            <w:tcW w:w="1135" w:type="dxa"/>
          </w:tcPr>
          <w:p w14:paraId="61BEFA35" w14:textId="363916D0"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Tampoco existe pronunciamiento respecto de las fechas en que ha sido servidor público.</w:t>
            </w:r>
          </w:p>
        </w:tc>
        <w:tc>
          <w:tcPr>
            <w:tcW w:w="1133" w:type="dxa"/>
          </w:tcPr>
          <w:p w14:paraId="7691B54B" w14:textId="18EE2BCB"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Tampoco existe pronunciamiento respecto de las fechas en que ha sido servidor público.</w:t>
            </w:r>
          </w:p>
        </w:tc>
        <w:tc>
          <w:tcPr>
            <w:tcW w:w="1701" w:type="dxa"/>
          </w:tcPr>
          <w:p w14:paraId="37852865" w14:textId="585AAD52"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 xml:space="preserve">Remite oficios </w:t>
            </w:r>
            <w:proofErr w:type="gramStart"/>
            <w:r w:rsidRPr="008C3BBF">
              <w:rPr>
                <w:rFonts w:ascii="Palatino Linotype" w:eastAsia="Calibri" w:hAnsi="Palatino Linotype" w:cs="Arial"/>
                <w:color w:val="000000"/>
                <w:sz w:val="18"/>
                <w:szCs w:val="16"/>
                <w:lang w:val="es-ES_tradnl"/>
              </w:rPr>
              <w:t xml:space="preserve">número VCHS/REG04/OF/040/2025 y </w:t>
            </w:r>
            <w:r w:rsidRPr="008C3BBF">
              <w:t xml:space="preserve"> </w:t>
            </w:r>
            <w:r w:rsidRPr="008C3BBF">
              <w:rPr>
                <w:rFonts w:ascii="Palatino Linotype" w:eastAsia="Calibri" w:hAnsi="Palatino Linotype" w:cs="Arial"/>
                <w:color w:val="000000"/>
                <w:sz w:val="18"/>
                <w:szCs w:val="16"/>
                <w:lang w:val="es-ES_tradnl"/>
              </w:rPr>
              <w:t>VCHS/REG04/OF/030/2025,  emitidos</w:t>
            </w:r>
            <w:proofErr w:type="gramEnd"/>
            <w:r w:rsidRPr="008C3BBF">
              <w:rPr>
                <w:rFonts w:ascii="Palatino Linotype" w:eastAsia="Calibri" w:hAnsi="Palatino Linotype" w:cs="Arial"/>
                <w:color w:val="000000"/>
                <w:sz w:val="18"/>
                <w:szCs w:val="16"/>
                <w:lang w:val="es-ES_tradnl"/>
              </w:rPr>
              <w:t xml:space="preserve"> por la propia Regidora, en el cual expresa los cargos y periodos de servicio público que ha ocupado.</w:t>
            </w:r>
          </w:p>
          <w:p w14:paraId="23407E2B" w14:textId="77777777"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p>
          <w:p w14:paraId="467530EB" w14:textId="77777777"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Proporciona diversos nombramientos de diferentes anualidades en diferentes Direcciones del Sujeto Obligado.</w:t>
            </w:r>
          </w:p>
          <w:p w14:paraId="4EE4E99E" w14:textId="5A101F14"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lastRenderedPageBreak/>
              <w:t xml:space="preserve">Empero, la información no fue puesta a la vista por estar en una carpeta </w:t>
            </w:r>
            <w:proofErr w:type="spellStart"/>
            <w:r w:rsidRPr="008C3BBF">
              <w:rPr>
                <w:rFonts w:ascii="Palatino Linotype" w:eastAsia="Calibri" w:hAnsi="Palatino Linotype" w:cs="Arial"/>
                <w:color w:val="000000"/>
                <w:sz w:val="18"/>
                <w:szCs w:val="16"/>
                <w:lang w:val="es-ES_tradnl"/>
              </w:rPr>
              <w:t>comprimidad</w:t>
            </w:r>
            <w:proofErr w:type="spellEnd"/>
            <w:r w:rsidRPr="008C3BBF">
              <w:rPr>
                <w:rFonts w:ascii="Palatino Linotype" w:eastAsia="Calibri" w:hAnsi="Palatino Linotype" w:cs="Arial"/>
                <w:color w:val="000000"/>
                <w:sz w:val="18"/>
                <w:szCs w:val="16"/>
                <w:lang w:val="es-ES_tradnl"/>
              </w:rPr>
              <w:t xml:space="preserve"> con los demás archivos de los demás puntos y que tienen datos personales a la vista.</w:t>
            </w:r>
          </w:p>
        </w:tc>
        <w:tc>
          <w:tcPr>
            <w:tcW w:w="1228" w:type="dxa"/>
          </w:tcPr>
          <w:p w14:paraId="3EE3377A" w14:textId="7F97B67A"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lastRenderedPageBreak/>
              <w:t>Tampoco existe pronunciamiento respecto de las fechas en que ha sido servidor público.</w:t>
            </w:r>
          </w:p>
        </w:tc>
        <w:tc>
          <w:tcPr>
            <w:tcW w:w="1418" w:type="dxa"/>
          </w:tcPr>
          <w:p w14:paraId="158A7A81" w14:textId="1DD5C7CB"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 xml:space="preserve">En informe justificado hace llegar la misma </w:t>
            </w:r>
            <w:proofErr w:type="spellStart"/>
            <w:r w:rsidRPr="008C3BBF">
              <w:rPr>
                <w:rFonts w:ascii="Palatino Linotype" w:eastAsia="Calibri" w:hAnsi="Palatino Linotype" w:cs="Arial"/>
                <w:color w:val="000000"/>
                <w:sz w:val="18"/>
                <w:szCs w:val="16"/>
                <w:lang w:val="es-ES_tradnl"/>
              </w:rPr>
              <w:t>infromación</w:t>
            </w:r>
            <w:proofErr w:type="spellEnd"/>
            <w:r w:rsidRPr="008C3BBF">
              <w:rPr>
                <w:rFonts w:ascii="Palatino Linotype" w:eastAsia="Calibri" w:hAnsi="Palatino Linotype" w:cs="Arial"/>
                <w:color w:val="000000"/>
                <w:sz w:val="18"/>
                <w:szCs w:val="16"/>
                <w:lang w:val="es-ES_tradnl"/>
              </w:rPr>
              <w:t>, respecto de este punto, que la emitida en respuesta</w:t>
            </w:r>
          </w:p>
          <w:p w14:paraId="2DD41E6F" w14:textId="178A5391"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p>
        </w:tc>
        <w:tc>
          <w:tcPr>
            <w:tcW w:w="1181" w:type="dxa"/>
          </w:tcPr>
          <w:p w14:paraId="3DA05D5E" w14:textId="70A2BA7C"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t xml:space="preserve">En informe justificado a través del documento “respuesta 00077” manifiesta que ocupa cargo público en el </w:t>
            </w:r>
            <w:r w:rsidRPr="008C3BBF">
              <w:t xml:space="preserve"> </w:t>
            </w:r>
            <w:r w:rsidRPr="008C3BBF">
              <w:rPr>
                <w:rFonts w:ascii="Palatino Linotype" w:eastAsia="Calibri" w:hAnsi="Palatino Linotype" w:cs="Arial"/>
                <w:color w:val="000000"/>
                <w:sz w:val="18"/>
                <w:szCs w:val="16"/>
                <w:lang w:val="es-ES_tradnl"/>
              </w:rPr>
              <w:t xml:space="preserve">Ayuntamiento de Valle de Chalco Solidaridad a partir del 01 de </w:t>
            </w:r>
            <w:r w:rsidRPr="008C3BBF">
              <w:rPr>
                <w:rFonts w:ascii="Palatino Linotype" w:eastAsia="Calibri" w:hAnsi="Palatino Linotype" w:cs="Arial"/>
                <w:color w:val="000000"/>
                <w:sz w:val="18"/>
                <w:szCs w:val="16"/>
                <w:lang w:val="es-ES_tradnl"/>
              </w:rPr>
              <w:lastRenderedPageBreak/>
              <w:t>enero de 2025.</w:t>
            </w:r>
          </w:p>
        </w:tc>
        <w:tc>
          <w:tcPr>
            <w:tcW w:w="1134" w:type="dxa"/>
          </w:tcPr>
          <w:p w14:paraId="4C2ABF35" w14:textId="3C1ADC6B" w:rsidR="00B27ECD" w:rsidRPr="008C3BBF" w:rsidRDefault="00B27ECD" w:rsidP="00B27ECD">
            <w:pPr>
              <w:ind w:right="141"/>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8C3BBF">
              <w:rPr>
                <w:rFonts w:ascii="Palatino Linotype" w:eastAsia="Calibri" w:hAnsi="Palatino Linotype" w:cs="Arial"/>
                <w:color w:val="000000"/>
                <w:sz w:val="18"/>
                <w:szCs w:val="16"/>
                <w:lang w:val="es-ES_tradnl"/>
              </w:rPr>
              <w:lastRenderedPageBreak/>
              <w:t>Tampoco existe pronunciamiento respecto de las fechas en que ha sido servidor público.</w:t>
            </w:r>
          </w:p>
        </w:tc>
      </w:tr>
    </w:tbl>
    <w:p w14:paraId="392CBFEC" w14:textId="77777777" w:rsidR="00872787" w:rsidRPr="008C3BBF" w:rsidRDefault="00872787"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3012E3D4" w14:textId="77777777" w:rsidR="006B5803" w:rsidRPr="00B5724D" w:rsidRDefault="00240745" w:rsidP="00CD1A36">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szCs w:val="24"/>
        </w:rPr>
      </w:pPr>
      <w:r w:rsidRPr="008C3BBF">
        <w:rPr>
          <w:rFonts w:ascii="Palatino Linotype" w:eastAsia="Times New Roman" w:hAnsi="Palatino Linotype" w:cs="Times New Roman"/>
          <w:bCs/>
          <w:color w:val="000000"/>
          <w:sz w:val="24"/>
          <w:szCs w:val="24"/>
        </w:rPr>
        <w:t>Como podemos apreciar la Dirección de Administración y</w:t>
      </w:r>
      <w:r w:rsidR="009C6BD8" w:rsidRPr="008C3BBF">
        <w:rPr>
          <w:rFonts w:ascii="Palatino Linotype" w:eastAsia="Times New Roman" w:hAnsi="Palatino Linotype" w:cs="Times New Roman"/>
          <w:bCs/>
          <w:color w:val="000000"/>
          <w:sz w:val="24"/>
          <w:szCs w:val="24"/>
        </w:rPr>
        <w:t xml:space="preserve"> la Subdirección de Recursos Humanos</w:t>
      </w:r>
      <w:r w:rsidR="00E86FEA" w:rsidRPr="008C3BBF">
        <w:rPr>
          <w:rFonts w:ascii="Palatino Linotype" w:eastAsia="Times New Roman" w:hAnsi="Palatino Linotype" w:cs="Times New Roman"/>
          <w:bCs/>
          <w:color w:val="000000"/>
          <w:sz w:val="24"/>
          <w:szCs w:val="24"/>
        </w:rPr>
        <w:t xml:space="preserve"> poseen atribuciones y facultades para llevar a cabo el control del personal del Sujeto Obligado lo que incluye desde luego </w:t>
      </w:r>
      <w:r w:rsidR="001F0028" w:rsidRPr="008C3BBF">
        <w:rPr>
          <w:rFonts w:ascii="Palatino Linotype" w:eastAsia="Times New Roman" w:hAnsi="Palatino Linotype" w:cs="Times New Roman"/>
          <w:bCs/>
          <w:color w:val="000000"/>
          <w:sz w:val="24"/>
          <w:szCs w:val="24"/>
        </w:rPr>
        <w:t>las fechas en las que</w:t>
      </w:r>
      <w:r w:rsidR="001F0028" w:rsidRPr="00B5724D">
        <w:rPr>
          <w:rFonts w:ascii="Palatino Linotype" w:eastAsia="Times New Roman" w:hAnsi="Palatino Linotype" w:cs="Times New Roman"/>
          <w:bCs/>
          <w:color w:val="000000"/>
          <w:sz w:val="24"/>
          <w:szCs w:val="24"/>
        </w:rPr>
        <w:t xml:space="preserve"> se han desem</w:t>
      </w:r>
      <w:r w:rsidR="009C6BD8" w:rsidRPr="00B5724D">
        <w:rPr>
          <w:rFonts w:ascii="Palatino Linotype" w:eastAsia="Times New Roman" w:hAnsi="Palatino Linotype" w:cs="Times New Roman"/>
          <w:bCs/>
          <w:color w:val="000000"/>
          <w:sz w:val="24"/>
          <w:szCs w:val="24"/>
        </w:rPr>
        <w:t>peñado como servidores público</w:t>
      </w:r>
      <w:r w:rsidR="006B5803" w:rsidRPr="00B5724D">
        <w:rPr>
          <w:rFonts w:ascii="Palatino Linotype" w:eastAsia="Times New Roman" w:hAnsi="Palatino Linotype" w:cs="Times New Roman"/>
          <w:bCs/>
          <w:color w:val="000000"/>
          <w:sz w:val="24"/>
          <w:szCs w:val="24"/>
        </w:rPr>
        <w:t xml:space="preserve">s y los cargos o puestos que han ocupado. </w:t>
      </w:r>
    </w:p>
    <w:p w14:paraId="2376AFF2" w14:textId="77777777" w:rsidR="006B5803" w:rsidRDefault="006B5803" w:rsidP="00CD1A36">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04CB817A" w14:textId="6501534A" w:rsidR="00872787" w:rsidRDefault="006B5803" w:rsidP="00E66074">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r>
        <w:rPr>
          <w:rFonts w:ascii="Palatino Linotype" w:eastAsia="Times New Roman" w:hAnsi="Palatino Linotype" w:cs="Times New Roman"/>
          <w:bCs/>
          <w:color w:val="000000"/>
          <w:sz w:val="24"/>
        </w:rPr>
        <w:t>Por otra parte,</w:t>
      </w:r>
      <w:r w:rsidR="00F86BB4">
        <w:rPr>
          <w:rFonts w:ascii="Palatino Linotype" w:eastAsia="Times New Roman" w:hAnsi="Palatino Linotype" w:cs="Times New Roman"/>
          <w:bCs/>
          <w:color w:val="000000"/>
          <w:sz w:val="24"/>
        </w:rPr>
        <w:t xml:space="preserve"> tenemos en cuenta que no todos los cargos públicos requieren los nombramientos que lo acrediten, esto debido</w:t>
      </w:r>
      <w:r w:rsidR="000E69B1">
        <w:rPr>
          <w:rFonts w:ascii="Palatino Linotype" w:eastAsia="Times New Roman" w:hAnsi="Palatino Linotype" w:cs="Times New Roman"/>
          <w:bCs/>
          <w:color w:val="000000"/>
          <w:sz w:val="24"/>
        </w:rPr>
        <w:t>-como se analizó-</w:t>
      </w:r>
      <w:r w:rsidR="00F86BB4">
        <w:rPr>
          <w:rFonts w:ascii="Palatino Linotype" w:eastAsia="Times New Roman" w:hAnsi="Palatino Linotype" w:cs="Times New Roman"/>
          <w:bCs/>
          <w:color w:val="000000"/>
          <w:sz w:val="24"/>
        </w:rPr>
        <w:t xml:space="preserve"> a </w:t>
      </w:r>
      <w:r w:rsidR="000E69B1">
        <w:rPr>
          <w:rFonts w:ascii="Palatino Linotype" w:eastAsia="Times New Roman" w:hAnsi="Palatino Linotype" w:cs="Times New Roman"/>
          <w:bCs/>
          <w:color w:val="000000"/>
          <w:sz w:val="24"/>
        </w:rPr>
        <w:t>existen</w:t>
      </w:r>
      <w:r w:rsidR="00F86BB4">
        <w:rPr>
          <w:rFonts w:ascii="Palatino Linotype" w:eastAsia="Times New Roman" w:hAnsi="Palatino Linotype" w:cs="Times New Roman"/>
          <w:bCs/>
          <w:color w:val="000000"/>
          <w:sz w:val="24"/>
        </w:rPr>
        <w:t xml:space="preserve"> </w:t>
      </w:r>
      <w:r w:rsidR="000E69B1">
        <w:rPr>
          <w:rFonts w:ascii="Palatino Linotype" w:eastAsia="Times New Roman" w:hAnsi="Palatino Linotype" w:cs="Times New Roman"/>
          <w:bCs/>
          <w:color w:val="000000"/>
          <w:sz w:val="24"/>
        </w:rPr>
        <w:t xml:space="preserve">cargos de elección popular de los cuales para iniciar el servicios </w:t>
      </w:r>
      <w:r w:rsidR="00E66074">
        <w:rPr>
          <w:rFonts w:ascii="Palatino Linotype" w:eastAsia="Times New Roman" w:hAnsi="Palatino Linotype" w:cs="Times New Roman"/>
          <w:bCs/>
          <w:color w:val="000000"/>
          <w:sz w:val="24"/>
        </w:rPr>
        <w:t xml:space="preserve">requieren constancias de validez (de mayoría), o bien como lo establece el artículo 48 de la </w:t>
      </w:r>
      <w:r w:rsidR="00E66074" w:rsidRPr="00E66074">
        <w:rPr>
          <w:rFonts w:ascii="Palatino Linotype" w:eastAsia="Times New Roman" w:hAnsi="Palatino Linotype" w:cs="Times New Roman"/>
          <w:bCs/>
          <w:color w:val="000000"/>
          <w:sz w:val="24"/>
        </w:rPr>
        <w:t>Ley del Trabajo de los Servidores Públicos del Estado y Municipios</w:t>
      </w:r>
      <w:r w:rsidR="00E66074">
        <w:rPr>
          <w:rFonts w:ascii="Palatino Linotype" w:eastAsia="Times New Roman" w:hAnsi="Palatino Linotype" w:cs="Times New Roman"/>
          <w:bCs/>
          <w:color w:val="000000"/>
          <w:sz w:val="24"/>
        </w:rPr>
        <w:t xml:space="preserve">, contrato o </w:t>
      </w:r>
      <w:r w:rsidR="00E66074" w:rsidRPr="00E66074">
        <w:rPr>
          <w:rFonts w:ascii="Palatino Linotype" w:eastAsia="Times New Roman" w:hAnsi="Palatino Linotype" w:cs="Times New Roman"/>
          <w:bCs/>
          <w:color w:val="000000"/>
          <w:sz w:val="24"/>
        </w:rPr>
        <w:t>formato único de Movimientos de</w:t>
      </w:r>
      <w:r w:rsidR="00E66074">
        <w:rPr>
          <w:rFonts w:ascii="Palatino Linotype" w:eastAsia="Times New Roman" w:hAnsi="Palatino Linotype" w:cs="Times New Roman"/>
          <w:bCs/>
          <w:color w:val="000000"/>
          <w:sz w:val="24"/>
        </w:rPr>
        <w:t xml:space="preserve"> </w:t>
      </w:r>
      <w:r w:rsidR="00E66074" w:rsidRPr="00E66074">
        <w:rPr>
          <w:rFonts w:ascii="Palatino Linotype" w:eastAsia="Times New Roman" w:hAnsi="Palatino Linotype" w:cs="Times New Roman"/>
          <w:bCs/>
          <w:color w:val="000000"/>
          <w:sz w:val="24"/>
        </w:rPr>
        <w:t>Persona</w:t>
      </w:r>
      <w:r w:rsidR="00E66074">
        <w:rPr>
          <w:rFonts w:ascii="Palatino Linotype" w:eastAsia="Times New Roman" w:hAnsi="Palatino Linotype" w:cs="Times New Roman"/>
          <w:bCs/>
          <w:color w:val="000000"/>
          <w:sz w:val="24"/>
        </w:rPr>
        <w:t xml:space="preserve">l. </w:t>
      </w:r>
    </w:p>
    <w:p w14:paraId="0D9EDBBC" w14:textId="77777777" w:rsidR="00E316D8" w:rsidRDefault="00E316D8"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787BE47D" w14:textId="13804E37" w:rsidR="0094642E" w:rsidRDefault="0094642E"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r>
        <w:rPr>
          <w:rFonts w:ascii="Palatino Linotype" w:eastAsia="Times New Roman" w:hAnsi="Palatino Linotype" w:cs="Times New Roman"/>
          <w:bCs/>
          <w:color w:val="000000"/>
          <w:sz w:val="24"/>
        </w:rPr>
        <w:t xml:space="preserve">En ambos casos, resulta oportuno conocer la manifestación, respecto de este punto de la </w:t>
      </w:r>
      <w:proofErr w:type="spellStart"/>
      <w:r>
        <w:rPr>
          <w:rFonts w:ascii="Palatino Linotype" w:eastAsia="Times New Roman" w:hAnsi="Palatino Linotype" w:cs="Times New Roman"/>
          <w:bCs/>
          <w:color w:val="000000"/>
          <w:sz w:val="24"/>
        </w:rPr>
        <w:t>multireferida</w:t>
      </w:r>
      <w:proofErr w:type="spellEnd"/>
      <w:r>
        <w:rPr>
          <w:rFonts w:ascii="Palatino Linotype" w:eastAsia="Times New Roman" w:hAnsi="Palatino Linotype" w:cs="Times New Roman"/>
          <w:bCs/>
          <w:color w:val="000000"/>
          <w:sz w:val="24"/>
        </w:rPr>
        <w:t xml:space="preserve"> Dirección de Administración</w:t>
      </w:r>
      <w:r w:rsidR="00842E1C">
        <w:rPr>
          <w:rFonts w:ascii="Palatino Linotype" w:eastAsia="Times New Roman" w:hAnsi="Palatino Linotype" w:cs="Times New Roman"/>
          <w:bCs/>
          <w:color w:val="000000"/>
          <w:sz w:val="24"/>
        </w:rPr>
        <w:t xml:space="preserve"> por corresponder de forma directa a sus atribuciones. Por otra parte, no se pierde de vista que en la etapa de informe justificado </w:t>
      </w:r>
      <w:r w:rsidR="00FD1820">
        <w:rPr>
          <w:rFonts w:ascii="Palatino Linotype" w:eastAsia="Times New Roman" w:hAnsi="Palatino Linotype" w:cs="Times New Roman"/>
          <w:bCs/>
          <w:color w:val="000000"/>
          <w:sz w:val="24"/>
        </w:rPr>
        <w:t xml:space="preserve">la propia Cuarta Regidora manifiesta, los periodos, </w:t>
      </w:r>
      <w:r w:rsidR="00ED3C82">
        <w:rPr>
          <w:rFonts w:ascii="Palatino Linotype" w:eastAsia="Times New Roman" w:hAnsi="Palatino Linotype" w:cs="Times New Roman"/>
          <w:bCs/>
          <w:color w:val="000000"/>
          <w:sz w:val="24"/>
        </w:rPr>
        <w:t xml:space="preserve">y nombramientos que ha ocupado </w:t>
      </w:r>
      <w:r w:rsidR="00ED3C82">
        <w:rPr>
          <w:rFonts w:ascii="Palatino Linotype" w:eastAsia="Times New Roman" w:hAnsi="Palatino Linotype" w:cs="Times New Roman"/>
          <w:bCs/>
          <w:color w:val="000000"/>
          <w:sz w:val="24"/>
        </w:rPr>
        <w:lastRenderedPageBreak/>
        <w:t>para el Sujeto Obligado</w:t>
      </w:r>
      <w:r w:rsidR="00A56B20">
        <w:rPr>
          <w:rFonts w:ascii="Palatino Linotype" w:eastAsia="Times New Roman" w:hAnsi="Palatino Linotype" w:cs="Times New Roman"/>
          <w:bCs/>
          <w:color w:val="000000"/>
          <w:sz w:val="24"/>
        </w:rPr>
        <w:t xml:space="preserve">, no obstante es información que no se pudo poner a la vista, de ello que se instruya su entrega en cumplimiento a esta resolución. En situación similar la séptima regidora, manifestó con un escrito </w:t>
      </w:r>
      <w:r w:rsidR="00F16364">
        <w:rPr>
          <w:rFonts w:ascii="Palatino Linotype" w:eastAsia="Times New Roman" w:hAnsi="Palatino Linotype" w:cs="Times New Roman"/>
          <w:bCs/>
          <w:color w:val="000000"/>
          <w:sz w:val="24"/>
        </w:rPr>
        <w:t xml:space="preserve">propio </w:t>
      </w:r>
      <w:r w:rsidR="001B2CD1">
        <w:rPr>
          <w:rFonts w:ascii="Palatino Linotype" w:eastAsia="Times New Roman" w:hAnsi="Palatino Linotype" w:cs="Times New Roman"/>
          <w:bCs/>
          <w:color w:val="000000"/>
          <w:sz w:val="24"/>
        </w:rPr>
        <w:t>desde cuando es regidora, lo cual constituye una manifestación al respecto del tema, por tanto, de igual manera, se instruye su entrega en el cumplimiento a esta resolución.</w:t>
      </w:r>
    </w:p>
    <w:p w14:paraId="46B01C55" w14:textId="77777777" w:rsidR="001D6074" w:rsidRDefault="001D6074"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3A3F6166" w14:textId="3FD58125" w:rsidR="001D6074" w:rsidRDefault="001D6074"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r>
        <w:rPr>
          <w:rFonts w:ascii="Palatino Linotype" w:eastAsia="Times New Roman" w:hAnsi="Palatino Linotype" w:cs="Times New Roman"/>
          <w:bCs/>
          <w:color w:val="000000"/>
          <w:sz w:val="24"/>
        </w:rPr>
        <w:t>Y adicional a lo anterior, también se instruye la entrega de los documentos donde conste la información, respecto de las fechas que han sido servidores públicos, l</w:t>
      </w:r>
      <w:r w:rsidR="004B703D">
        <w:rPr>
          <w:rFonts w:ascii="Palatino Linotype" w:eastAsia="Times New Roman" w:hAnsi="Palatino Linotype" w:cs="Times New Roman"/>
          <w:bCs/>
          <w:color w:val="000000"/>
          <w:sz w:val="24"/>
        </w:rPr>
        <w:t>as siguientes personas, los cargos ocupados, y los nombramientos en caso de haberse extendido de acuerdo a la naturaleza del puesto asignado</w:t>
      </w:r>
      <w:r w:rsidR="00347F66">
        <w:rPr>
          <w:rFonts w:ascii="Palatino Linotype" w:eastAsia="Times New Roman" w:hAnsi="Palatino Linotype" w:cs="Times New Roman"/>
          <w:bCs/>
          <w:color w:val="000000"/>
          <w:sz w:val="24"/>
        </w:rPr>
        <w:t>, al veintiséis de febrero de dos mil veinticinco</w:t>
      </w:r>
      <w:r w:rsidR="004B703D">
        <w:rPr>
          <w:rFonts w:ascii="Palatino Linotype" w:eastAsia="Times New Roman" w:hAnsi="Palatino Linotype" w:cs="Times New Roman"/>
          <w:bCs/>
          <w:color w:val="000000"/>
          <w:sz w:val="24"/>
        </w:rPr>
        <w:t>.</w:t>
      </w:r>
    </w:p>
    <w:p w14:paraId="0394EB3E" w14:textId="77777777" w:rsidR="001D6074" w:rsidRDefault="001D6074"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4F6B54E9" w14:textId="162390F7" w:rsidR="00347F66" w:rsidRPr="00637A1C" w:rsidRDefault="001D6074" w:rsidP="00347F66">
      <w:pPr>
        <w:pStyle w:val="Prrafodelista"/>
        <w:numPr>
          <w:ilvl w:val="0"/>
          <w:numId w:val="46"/>
        </w:numPr>
        <w:spacing w:line="360" w:lineRule="auto"/>
        <w:ind w:right="141"/>
        <w:jc w:val="both"/>
        <w:rPr>
          <w:rFonts w:ascii="Palatino Linotype" w:hAnsi="Palatino Linotype" w:cs="Arial"/>
          <w:color w:val="000000"/>
          <w:lang w:val="es-ES_tradnl"/>
        </w:rPr>
      </w:pPr>
      <w:r>
        <w:rPr>
          <w:rFonts w:ascii="Palatino Linotype" w:hAnsi="Palatino Linotype"/>
          <w:bCs/>
          <w:color w:val="000000"/>
        </w:rPr>
        <w:t xml:space="preserve"> </w:t>
      </w:r>
      <w:r w:rsidR="00A9583B">
        <w:rPr>
          <w:rFonts w:ascii="Palatino Linotype" w:hAnsi="Palatino Linotype"/>
          <w:bCs/>
          <w:color w:val="000000"/>
        </w:rPr>
        <w:t xml:space="preserve">Actualmente, </w:t>
      </w:r>
      <w:r w:rsidR="00347F66" w:rsidRPr="00637A1C">
        <w:rPr>
          <w:rFonts w:ascii="Palatino Linotype" w:hAnsi="Palatino Linotype" w:cs="Arial"/>
          <w:color w:val="000000"/>
          <w:lang w:val="es-ES_tradnl"/>
        </w:rPr>
        <w:t xml:space="preserve">Primer regidor, </w:t>
      </w:r>
      <w:proofErr w:type="spellStart"/>
      <w:r w:rsidR="00347F66" w:rsidRPr="00637A1C">
        <w:rPr>
          <w:rFonts w:ascii="Palatino Linotype" w:hAnsi="Palatino Linotype" w:cs="Arial"/>
          <w:color w:val="000000"/>
          <w:lang w:val="es-ES_tradnl"/>
        </w:rPr>
        <w:t>Tonathiu</w:t>
      </w:r>
      <w:proofErr w:type="spellEnd"/>
      <w:r w:rsidR="00347F66" w:rsidRPr="00637A1C">
        <w:rPr>
          <w:rFonts w:ascii="Palatino Linotype" w:hAnsi="Palatino Linotype" w:cs="Arial"/>
          <w:color w:val="000000"/>
          <w:lang w:val="es-ES_tradnl"/>
        </w:rPr>
        <w:t xml:space="preserve"> </w:t>
      </w:r>
      <w:r w:rsidR="00913782" w:rsidRPr="00637A1C">
        <w:rPr>
          <w:rFonts w:ascii="Palatino Linotype" w:hAnsi="Palatino Linotype" w:cs="Arial"/>
          <w:color w:val="000000"/>
          <w:lang w:val="es-ES_tradnl"/>
        </w:rPr>
        <w:t>Gutiérrez</w:t>
      </w:r>
      <w:r w:rsidR="00347F66" w:rsidRPr="00637A1C">
        <w:rPr>
          <w:rFonts w:ascii="Palatino Linotype" w:hAnsi="Palatino Linotype" w:cs="Arial"/>
          <w:color w:val="000000"/>
          <w:lang w:val="es-ES_tradnl"/>
        </w:rPr>
        <w:t xml:space="preserve"> Zaldívar</w:t>
      </w:r>
    </w:p>
    <w:p w14:paraId="63A5469C" w14:textId="7B6DB581"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Tercer regidor, Juan Vega Domínguez</w:t>
      </w:r>
    </w:p>
    <w:p w14:paraId="5692B1F3" w14:textId="06A823AF"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Cuarta Regidora, Carmen Dolores Rodríguez Ortiz</w:t>
      </w:r>
    </w:p>
    <w:p w14:paraId="54C1AAF7" w14:textId="1F5B2506"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Quinto Regidor, Alan Miranda Tenorio</w:t>
      </w:r>
    </w:p>
    <w:p w14:paraId="24C8B0F4" w14:textId="05D0A68C"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Sexto Regidor, Jesús Tenorio Sánchez</w:t>
      </w:r>
    </w:p>
    <w:p w14:paraId="423957B5" w14:textId="27284D5D"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Séptima Regidora, Jenny Hernández Ayala</w:t>
      </w:r>
    </w:p>
    <w:p w14:paraId="2CE69724" w14:textId="0CD69692" w:rsidR="00347F66" w:rsidRPr="00637A1C" w:rsidRDefault="00396294" w:rsidP="00347F66">
      <w:pPr>
        <w:pStyle w:val="Prrafodelista"/>
        <w:numPr>
          <w:ilvl w:val="0"/>
          <w:numId w:val="46"/>
        </w:numPr>
        <w:spacing w:line="360" w:lineRule="auto"/>
        <w:ind w:right="141"/>
        <w:jc w:val="both"/>
        <w:rPr>
          <w:rFonts w:ascii="Palatino Linotype" w:hAnsi="Palatino Linotype" w:cs="Arial"/>
          <w:color w:val="000000"/>
          <w:lang w:val="es-ES_tradnl"/>
        </w:rPr>
      </w:pPr>
      <w:r w:rsidRPr="00396294">
        <w:rPr>
          <w:rFonts w:ascii="Palatino Linotype" w:hAnsi="Palatino Linotype" w:cs="Arial"/>
          <w:color w:val="000000"/>
          <w:lang w:val="es-ES_tradnl"/>
        </w:rPr>
        <w:t>Actualmente,</w:t>
      </w:r>
      <w:r>
        <w:rPr>
          <w:rFonts w:ascii="Palatino Linotype" w:hAnsi="Palatino Linotype" w:cs="Arial"/>
          <w:color w:val="000000"/>
          <w:lang w:val="es-ES_tradnl"/>
        </w:rPr>
        <w:t xml:space="preserve"> </w:t>
      </w:r>
      <w:r w:rsidR="00347F66" w:rsidRPr="00637A1C">
        <w:rPr>
          <w:rFonts w:ascii="Palatino Linotype" w:hAnsi="Palatino Linotype" w:cs="Arial"/>
          <w:color w:val="000000"/>
          <w:lang w:val="es-ES_tradnl"/>
        </w:rPr>
        <w:t>Noveno Regidor, Ramón Montalvo Hernández</w:t>
      </w:r>
    </w:p>
    <w:p w14:paraId="2B6A1ED5" w14:textId="2541187F" w:rsidR="001D6074" w:rsidRDefault="001D6074" w:rsidP="00BC4C02">
      <w:pPr>
        <w:widowControl w:val="0"/>
        <w:autoSpaceDE w:val="0"/>
        <w:autoSpaceDN w:val="0"/>
        <w:adjustRightInd w:val="0"/>
        <w:spacing w:after="0" w:line="360" w:lineRule="auto"/>
        <w:contextualSpacing/>
        <w:jc w:val="both"/>
        <w:rPr>
          <w:rFonts w:ascii="Palatino Linotype" w:eastAsia="Times New Roman" w:hAnsi="Palatino Linotype" w:cs="Times New Roman"/>
          <w:bCs/>
          <w:color w:val="000000"/>
          <w:sz w:val="24"/>
        </w:rPr>
      </w:pPr>
    </w:p>
    <w:p w14:paraId="68336811" w14:textId="3206525B" w:rsidR="00CC68C4" w:rsidRPr="00912D50" w:rsidRDefault="00CC68C4" w:rsidP="00912D50">
      <w:pPr>
        <w:pStyle w:val="Prrafodelista"/>
        <w:numPr>
          <w:ilvl w:val="0"/>
          <w:numId w:val="41"/>
        </w:numPr>
        <w:spacing w:line="360" w:lineRule="auto"/>
        <w:ind w:right="141"/>
        <w:jc w:val="both"/>
        <w:rPr>
          <w:rFonts w:ascii="Palatino Linotype" w:hAnsi="Palatino Linotype" w:cs="Palatino Linotype"/>
          <w:b/>
          <w:color w:val="000000"/>
          <w:sz w:val="28"/>
          <w:lang w:eastAsia="es-MX"/>
        </w:rPr>
      </w:pPr>
      <w:r w:rsidRPr="00912D50">
        <w:rPr>
          <w:rFonts w:ascii="Palatino Linotype" w:hAnsi="Palatino Linotype" w:cs="Palatino Linotype"/>
          <w:b/>
          <w:color w:val="000000"/>
          <w:sz w:val="28"/>
          <w:lang w:eastAsia="es-MX"/>
        </w:rPr>
        <w:t>Constancia de mayoría, en caso de ser de elección popular</w:t>
      </w:r>
    </w:p>
    <w:p w14:paraId="4F36C96D" w14:textId="520D7A80" w:rsidR="009F232B" w:rsidRDefault="00DC72A9" w:rsidP="00CC68C4">
      <w:pPr>
        <w:spacing w:line="360" w:lineRule="auto"/>
        <w:ind w:right="141"/>
        <w:jc w:val="both"/>
        <w:rPr>
          <w:rFonts w:ascii="Palatino Linotype" w:hAnsi="Palatino Linotype" w:cs="Palatino Linotype"/>
          <w:color w:val="000000"/>
          <w:sz w:val="24"/>
          <w:lang w:eastAsia="es-MX"/>
        </w:rPr>
      </w:pPr>
      <w:r w:rsidRPr="00DC72A9">
        <w:rPr>
          <w:rFonts w:ascii="Palatino Linotype" w:hAnsi="Palatino Linotype" w:cs="Palatino Linotype"/>
          <w:color w:val="000000"/>
          <w:sz w:val="24"/>
          <w:lang w:eastAsia="es-MX"/>
        </w:rPr>
        <w:t>Respecto de este tópico</w:t>
      </w:r>
      <w:r w:rsidR="00EE2DD7">
        <w:rPr>
          <w:rFonts w:ascii="Palatino Linotype" w:hAnsi="Palatino Linotype" w:cs="Palatino Linotype"/>
          <w:color w:val="000000"/>
          <w:sz w:val="24"/>
          <w:lang w:eastAsia="es-MX"/>
        </w:rPr>
        <w:t xml:space="preserve">, los servidores públicos </w:t>
      </w:r>
      <w:r w:rsidR="00044395">
        <w:rPr>
          <w:rFonts w:ascii="Palatino Linotype" w:hAnsi="Palatino Linotype" w:cs="Palatino Linotype"/>
          <w:color w:val="000000"/>
          <w:sz w:val="24"/>
          <w:lang w:eastAsia="es-MX"/>
        </w:rPr>
        <w:t xml:space="preserve">que abajo se listan, hicieron llegar su constancia de </w:t>
      </w:r>
      <w:r w:rsidR="009F0DB8">
        <w:rPr>
          <w:rFonts w:ascii="Palatino Linotype" w:hAnsi="Palatino Linotype" w:cs="Palatino Linotype"/>
          <w:color w:val="000000"/>
          <w:sz w:val="24"/>
          <w:lang w:eastAsia="es-MX"/>
        </w:rPr>
        <w:t>mayoría</w:t>
      </w:r>
      <w:r w:rsidR="00044395">
        <w:rPr>
          <w:rFonts w:ascii="Palatino Linotype" w:hAnsi="Palatino Linotype" w:cs="Palatino Linotype"/>
          <w:color w:val="000000"/>
          <w:sz w:val="24"/>
          <w:lang w:eastAsia="es-MX"/>
        </w:rPr>
        <w:t xml:space="preserve"> para este periodo (2025-2027)</w:t>
      </w:r>
      <w:r w:rsidRPr="00DC72A9">
        <w:rPr>
          <w:rFonts w:ascii="Palatino Linotype" w:hAnsi="Palatino Linotype" w:cs="Palatino Linotype"/>
          <w:color w:val="000000"/>
          <w:sz w:val="24"/>
          <w:lang w:eastAsia="es-MX"/>
        </w:rPr>
        <w:t xml:space="preserve"> </w:t>
      </w:r>
    </w:p>
    <w:p w14:paraId="2B89548F" w14:textId="77777777" w:rsidR="00DC72A9" w:rsidRPr="00DC72A9" w:rsidRDefault="00DC72A9" w:rsidP="00CC68C4">
      <w:pPr>
        <w:spacing w:line="360" w:lineRule="auto"/>
        <w:ind w:right="141"/>
        <w:jc w:val="both"/>
        <w:rPr>
          <w:rFonts w:ascii="Palatino Linotype" w:hAnsi="Palatino Linotype" w:cs="Palatino Linotype"/>
          <w:color w:val="000000"/>
          <w:sz w:val="24"/>
          <w:lang w:eastAsia="es-MX"/>
        </w:rPr>
      </w:pPr>
    </w:p>
    <w:tbl>
      <w:tblPr>
        <w:tblStyle w:val="Tablaconcuadrcula4-nfasis31"/>
        <w:tblpPr w:leftFromText="141" w:rightFromText="141" w:vertAnchor="text" w:horzAnchor="margin" w:tblpXSpec="center" w:tblpY="-67"/>
        <w:tblW w:w="9641" w:type="dxa"/>
        <w:tblLayout w:type="fixed"/>
        <w:tblLook w:val="04A0" w:firstRow="1" w:lastRow="0" w:firstColumn="1" w:lastColumn="0" w:noHBand="0" w:noVBand="1"/>
      </w:tblPr>
      <w:tblGrid>
        <w:gridCol w:w="1419"/>
        <w:gridCol w:w="1134"/>
        <w:gridCol w:w="1276"/>
        <w:gridCol w:w="1133"/>
        <w:gridCol w:w="1134"/>
        <w:gridCol w:w="1277"/>
        <w:gridCol w:w="1134"/>
        <w:gridCol w:w="1134"/>
      </w:tblGrid>
      <w:tr w:rsidR="001301D9" w:rsidRPr="00E4352C" w14:paraId="64A43FEE" w14:textId="77777777" w:rsidTr="000E1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nil"/>
              <w:left w:val="nil"/>
              <w:bottom w:val="nil"/>
            </w:tcBorders>
            <w:shd w:val="clear" w:color="auto" w:fill="auto"/>
          </w:tcPr>
          <w:p w14:paraId="0B9F1C99" w14:textId="77777777" w:rsidR="001301D9" w:rsidRPr="00E4352C" w:rsidRDefault="001301D9" w:rsidP="001301D9">
            <w:pPr>
              <w:ind w:right="141"/>
              <w:jc w:val="both"/>
              <w:rPr>
                <w:rFonts w:ascii="Palatino Linotype" w:eastAsia="Calibri" w:hAnsi="Palatino Linotype" w:cs="Arial"/>
                <w:color w:val="000000"/>
                <w:sz w:val="24"/>
                <w:lang w:val="es-ES_tradnl"/>
              </w:rPr>
            </w:pPr>
          </w:p>
        </w:tc>
        <w:tc>
          <w:tcPr>
            <w:tcW w:w="1134" w:type="dxa"/>
          </w:tcPr>
          <w:p w14:paraId="7218CC75"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 xml:space="preserve">Primer </w:t>
            </w:r>
          </w:p>
          <w:p w14:paraId="3C688B28"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276" w:type="dxa"/>
          </w:tcPr>
          <w:p w14:paraId="11AF51AE"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Tercer</w:t>
            </w:r>
          </w:p>
          <w:p w14:paraId="0DDD3304"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133" w:type="dxa"/>
          </w:tcPr>
          <w:p w14:paraId="79FAD9C5"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Cuarta</w:t>
            </w:r>
          </w:p>
          <w:p w14:paraId="2781590C"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Regidora</w:t>
            </w:r>
          </w:p>
        </w:tc>
        <w:tc>
          <w:tcPr>
            <w:tcW w:w="1134" w:type="dxa"/>
          </w:tcPr>
          <w:p w14:paraId="2841EC37"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 xml:space="preserve">Quinto </w:t>
            </w:r>
          </w:p>
          <w:p w14:paraId="040FBF11"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277" w:type="dxa"/>
          </w:tcPr>
          <w:p w14:paraId="6B21B4C8"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Sexto</w:t>
            </w:r>
          </w:p>
          <w:p w14:paraId="0721530C"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c>
          <w:tcPr>
            <w:tcW w:w="1134" w:type="dxa"/>
          </w:tcPr>
          <w:p w14:paraId="247BA68A"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Séptima</w:t>
            </w:r>
          </w:p>
          <w:p w14:paraId="36B0B1EF"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Regidora</w:t>
            </w:r>
          </w:p>
        </w:tc>
        <w:tc>
          <w:tcPr>
            <w:tcW w:w="1134" w:type="dxa"/>
          </w:tcPr>
          <w:p w14:paraId="33A6E156"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Noveno</w:t>
            </w:r>
          </w:p>
          <w:p w14:paraId="241F6CF9" w14:textId="77777777" w:rsidR="001301D9" w:rsidRPr="00E4352C" w:rsidRDefault="001301D9" w:rsidP="001301D9">
            <w:pPr>
              <w:ind w:right="141"/>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000000"/>
                <w:sz w:val="18"/>
                <w:szCs w:val="16"/>
                <w:lang w:val="es-ES_tradnl"/>
              </w:rPr>
            </w:pPr>
            <w:r w:rsidRPr="00E4352C">
              <w:rPr>
                <w:rFonts w:ascii="Palatino Linotype" w:eastAsia="Calibri" w:hAnsi="Palatino Linotype" w:cs="Arial"/>
                <w:color w:val="000000"/>
                <w:sz w:val="18"/>
                <w:szCs w:val="16"/>
                <w:lang w:val="es-ES_tradnl"/>
              </w:rPr>
              <w:t>Regidor</w:t>
            </w:r>
          </w:p>
        </w:tc>
      </w:tr>
      <w:tr w:rsidR="001301D9" w:rsidRPr="00E4352C" w14:paraId="16B5AF91" w14:textId="77777777" w:rsidTr="000E1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nil"/>
            </w:tcBorders>
            <w:vAlign w:val="center"/>
          </w:tcPr>
          <w:p w14:paraId="0C358580" w14:textId="1676C3CD" w:rsidR="001301D9" w:rsidRPr="00E4352C" w:rsidRDefault="00231142" w:rsidP="001301D9">
            <w:pPr>
              <w:ind w:right="141"/>
              <w:jc w:val="both"/>
              <w:rPr>
                <w:rFonts w:ascii="Palatino Linotype" w:eastAsia="Calibri" w:hAnsi="Palatino Linotype" w:cs="Arial"/>
                <w:b w:val="0"/>
                <w:bCs w:val="0"/>
                <w:color w:val="000000"/>
                <w:sz w:val="16"/>
                <w:szCs w:val="16"/>
                <w:lang w:val="es-ES_tradnl"/>
              </w:rPr>
            </w:pPr>
            <w:r>
              <w:rPr>
                <w:rFonts w:ascii="Palatino Linotype" w:eastAsia="Calibri" w:hAnsi="Palatino Linotype" w:cs="Arial"/>
                <w:b w:val="0"/>
                <w:bCs w:val="0"/>
                <w:color w:val="000000"/>
                <w:sz w:val="16"/>
                <w:szCs w:val="16"/>
                <w:lang w:val="es-ES_tradnl"/>
              </w:rPr>
              <w:t>En respuesta</w:t>
            </w:r>
          </w:p>
        </w:tc>
        <w:tc>
          <w:tcPr>
            <w:tcW w:w="1134" w:type="dxa"/>
          </w:tcPr>
          <w:p w14:paraId="3D85A9D2" w14:textId="22CE09F3" w:rsidR="001301D9" w:rsidRPr="00E4352C" w:rsidRDefault="00541742" w:rsidP="00F45228">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noProof/>
                <w:color w:val="000000"/>
                <w:sz w:val="18"/>
                <w:szCs w:val="16"/>
                <w:lang w:eastAsia="es-MX"/>
              </w:rPr>
              <mc:AlternateContent>
                <mc:Choice Requires="wpg">
                  <w:drawing>
                    <wp:anchor distT="0" distB="0" distL="114300" distR="114300" simplePos="0" relativeHeight="251970547" behindDoc="0" locked="0" layoutInCell="1" allowOverlap="1" wp14:anchorId="55607449" wp14:editId="00B292EA">
                      <wp:simplePos x="0" y="0"/>
                      <wp:positionH relativeFrom="column">
                        <wp:posOffset>152474</wp:posOffset>
                      </wp:positionH>
                      <wp:positionV relativeFrom="paragraph">
                        <wp:posOffset>59055</wp:posOffset>
                      </wp:positionV>
                      <wp:extent cx="247015" cy="89535"/>
                      <wp:effectExtent l="0" t="0" r="19685" b="24765"/>
                      <wp:wrapNone/>
                      <wp:docPr id="41" name="Grupo 41"/>
                      <wp:cNvGraphicFramePr/>
                      <a:graphic xmlns:a="http://schemas.openxmlformats.org/drawingml/2006/main">
                        <a:graphicData uri="http://schemas.microsoft.com/office/word/2010/wordprocessingGroup">
                          <wpg:wgp>
                            <wpg:cNvGrpSpPr/>
                            <wpg:grpSpPr>
                              <a:xfrm>
                                <a:off x="0" y="0"/>
                                <a:ext cx="247015" cy="89535"/>
                                <a:chOff x="0" y="0"/>
                                <a:chExt cx="247015" cy="89535"/>
                              </a:xfrm>
                            </wpg:grpSpPr>
                            <wps:wsp>
                              <wps:cNvPr id="42" name="Conector recto 42"/>
                              <wps:cNvCnPr/>
                              <wps:spPr>
                                <a:xfrm flipH="1">
                                  <a:off x="41910" y="0"/>
                                  <a:ext cx="205105" cy="8763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flipH="1" flipV="1">
                                  <a:off x="0" y="41910"/>
                                  <a:ext cx="45720" cy="47625"/>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E04E1" id="Grupo 41" o:spid="_x0000_s1026" style="position:absolute;margin-left:12pt;margin-top:4.65pt;width:19.45pt;height:7.05pt;z-index:251970547" coordsize="247015,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">
                      <v:line id="Conector recto 42" o:spid="_x0000_s1027" style="position:absolute;flip:x;visibility:visible;mso-wrap-style:square" from="41910,0" to="247015,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" strokecolor="#2e74b5 [2404]">
                        <v:stroke joinstyle="miter"/>
                      </v:line>
                      <v:line id="Conector recto 43" o:spid="_x0000_s1028" style="position:absolute;flip:x y;visibility:visible;mso-wrap-style:square" from="0,41910" to="45720,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" strokecolor="#2e74b5 [2404]">
                        <v:stroke joinstyle="miter"/>
                      </v:line>
                    </v:group>
                  </w:pict>
                </mc:Fallback>
              </mc:AlternateContent>
            </w:r>
          </w:p>
        </w:tc>
        <w:tc>
          <w:tcPr>
            <w:tcW w:w="1276" w:type="dxa"/>
          </w:tcPr>
          <w:p w14:paraId="7A5FA1BB" w14:textId="1AA8B8D8" w:rsidR="001301D9" w:rsidRPr="00E4352C" w:rsidRDefault="000A3DFC" w:rsidP="001301D9">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noProof/>
                <w:color w:val="000000"/>
                <w:sz w:val="18"/>
                <w:szCs w:val="16"/>
                <w:lang w:eastAsia="es-MX"/>
              </w:rPr>
              <mc:AlternateContent>
                <mc:Choice Requires="wpg">
                  <w:drawing>
                    <wp:anchor distT="0" distB="0" distL="114300" distR="114300" simplePos="0" relativeHeight="251972595" behindDoc="0" locked="0" layoutInCell="1" allowOverlap="1" wp14:anchorId="55C7FEEC" wp14:editId="5DBAD3F4">
                      <wp:simplePos x="0" y="0"/>
                      <wp:positionH relativeFrom="column">
                        <wp:posOffset>121294</wp:posOffset>
                      </wp:positionH>
                      <wp:positionV relativeFrom="paragraph">
                        <wp:posOffset>17145</wp:posOffset>
                      </wp:positionV>
                      <wp:extent cx="247015" cy="89535"/>
                      <wp:effectExtent l="0" t="0" r="19685" b="24765"/>
                      <wp:wrapNone/>
                      <wp:docPr id="14" name="Grupo 14"/>
                      <wp:cNvGraphicFramePr/>
                      <a:graphic xmlns:a="http://schemas.openxmlformats.org/drawingml/2006/main">
                        <a:graphicData uri="http://schemas.microsoft.com/office/word/2010/wordprocessingGroup">
                          <wpg:wgp>
                            <wpg:cNvGrpSpPr/>
                            <wpg:grpSpPr>
                              <a:xfrm>
                                <a:off x="0" y="0"/>
                                <a:ext cx="247015" cy="89535"/>
                                <a:chOff x="0" y="0"/>
                                <a:chExt cx="247015" cy="89535"/>
                              </a:xfrm>
                            </wpg:grpSpPr>
                            <wps:wsp>
                              <wps:cNvPr id="15" name="Conector recto 15"/>
                              <wps:cNvCnPr/>
                              <wps:spPr>
                                <a:xfrm flipH="1">
                                  <a:off x="41910" y="0"/>
                                  <a:ext cx="205105" cy="8763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flipH="1" flipV="1">
                                  <a:off x="0" y="41910"/>
                                  <a:ext cx="45720" cy="47625"/>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A3B6DF" id="Grupo 14" o:spid="_x0000_s1026" style="position:absolute;margin-left:9.55pt;margin-top:1.35pt;width:19.45pt;height:7.05pt;z-index:251972595" coordsize="247015,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">
                      <v:line id="Conector recto 15" o:spid="_x0000_s1027" style="position:absolute;flip:x;visibility:visible;mso-wrap-style:square" from="41910,0" to="247015,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" strokecolor="#2e74b5 [2404]">
                        <v:stroke joinstyle="miter"/>
                      </v:line>
                      <v:line id="Conector recto 16" o:spid="_x0000_s1028" style="position:absolute;flip:x y;visibility:visible;mso-wrap-style:square" from="0,41910" to="45720,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" strokecolor="#2e74b5 [2404]">
                        <v:stroke joinstyle="miter"/>
                      </v:line>
                    </v:group>
                  </w:pict>
                </mc:Fallback>
              </mc:AlternateContent>
            </w:r>
          </w:p>
        </w:tc>
        <w:tc>
          <w:tcPr>
            <w:tcW w:w="1133" w:type="dxa"/>
          </w:tcPr>
          <w:p w14:paraId="724B3F1E" w14:textId="6D671072" w:rsidR="000A3DFC" w:rsidRPr="000A3DFC" w:rsidRDefault="000A3DFC" w:rsidP="000A3DFC">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noProof/>
                <w:color w:val="000000"/>
                <w:sz w:val="18"/>
                <w:szCs w:val="16"/>
                <w:lang w:eastAsia="es-MX"/>
              </w:rPr>
              <mc:AlternateContent>
                <mc:Choice Requires="wpg">
                  <w:drawing>
                    <wp:anchor distT="0" distB="0" distL="114300" distR="114300" simplePos="0" relativeHeight="251974643" behindDoc="0" locked="0" layoutInCell="1" allowOverlap="1" wp14:anchorId="25EEDDFA" wp14:editId="63621347">
                      <wp:simplePos x="0" y="0"/>
                      <wp:positionH relativeFrom="column">
                        <wp:posOffset>154379</wp:posOffset>
                      </wp:positionH>
                      <wp:positionV relativeFrom="paragraph">
                        <wp:posOffset>59055</wp:posOffset>
                      </wp:positionV>
                      <wp:extent cx="247015" cy="89535"/>
                      <wp:effectExtent l="0" t="0" r="19685" b="24765"/>
                      <wp:wrapNone/>
                      <wp:docPr id="20" name="Grupo 20"/>
                      <wp:cNvGraphicFramePr/>
                      <a:graphic xmlns:a="http://schemas.openxmlformats.org/drawingml/2006/main">
                        <a:graphicData uri="http://schemas.microsoft.com/office/word/2010/wordprocessingGroup">
                          <wpg:wgp>
                            <wpg:cNvGrpSpPr/>
                            <wpg:grpSpPr>
                              <a:xfrm>
                                <a:off x="0" y="0"/>
                                <a:ext cx="247015" cy="89535"/>
                                <a:chOff x="0" y="0"/>
                                <a:chExt cx="247015" cy="89535"/>
                              </a:xfrm>
                            </wpg:grpSpPr>
                            <wps:wsp>
                              <wps:cNvPr id="21" name="Conector recto 21"/>
                              <wps:cNvCnPr/>
                              <wps:spPr>
                                <a:xfrm flipH="1">
                                  <a:off x="41910" y="0"/>
                                  <a:ext cx="205105" cy="8763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 name="Conector recto 22"/>
                              <wps:cNvCnPr/>
                              <wps:spPr>
                                <a:xfrm flipH="1" flipV="1">
                                  <a:off x="0" y="41910"/>
                                  <a:ext cx="45720" cy="47625"/>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3C454" id="Grupo 20" o:spid="_x0000_s1026" style="position:absolute;margin-left:12.15pt;margin-top:4.65pt;width:19.45pt;height:7.05pt;z-index:251974643" coordsize="247015,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">
                      <v:line id="Conector recto 21" o:spid="_x0000_s1027" style="position:absolute;flip:x;visibility:visible;mso-wrap-style:square" from="41910,0" to="247015,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" strokecolor="#2e74b5 [2404]">
                        <v:stroke joinstyle="miter"/>
                      </v:line>
                      <v:line id="Conector recto 22" o:spid="_x0000_s1028" style="position:absolute;flip:x y;visibility:visible;mso-wrap-style:square" from="0,41910" to="45720,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" strokecolor="#2e74b5 [2404]">
                        <v:stroke joinstyle="miter"/>
                      </v:line>
                    </v:group>
                  </w:pict>
                </mc:Fallback>
              </mc:AlternateContent>
            </w:r>
          </w:p>
        </w:tc>
        <w:tc>
          <w:tcPr>
            <w:tcW w:w="1134" w:type="dxa"/>
          </w:tcPr>
          <w:p w14:paraId="4BC157FC" w14:textId="3EC6BB7C" w:rsidR="001301D9" w:rsidRPr="000A3DFC" w:rsidRDefault="000A3DFC" w:rsidP="000A3DFC">
            <w:pPr>
              <w:pStyle w:val="Prrafodelista"/>
              <w:spacing w:line="276" w:lineRule="auto"/>
              <w:ind w:left="720"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noProof/>
                <w:color w:val="000000"/>
                <w:sz w:val="18"/>
                <w:szCs w:val="16"/>
                <w:lang w:val="es-MX" w:eastAsia="es-MX"/>
              </w:rPr>
              <mc:AlternateContent>
                <mc:Choice Requires="wpg">
                  <w:drawing>
                    <wp:anchor distT="0" distB="0" distL="114300" distR="114300" simplePos="0" relativeHeight="251976691" behindDoc="0" locked="0" layoutInCell="1" allowOverlap="1" wp14:anchorId="69135471" wp14:editId="448A75B7">
                      <wp:simplePos x="0" y="0"/>
                      <wp:positionH relativeFrom="column">
                        <wp:posOffset>63929</wp:posOffset>
                      </wp:positionH>
                      <wp:positionV relativeFrom="paragraph">
                        <wp:posOffset>17145</wp:posOffset>
                      </wp:positionV>
                      <wp:extent cx="247015" cy="89535"/>
                      <wp:effectExtent l="0" t="0" r="19685" b="24765"/>
                      <wp:wrapNone/>
                      <wp:docPr id="23" name="Grupo 23"/>
                      <wp:cNvGraphicFramePr/>
                      <a:graphic xmlns:a="http://schemas.openxmlformats.org/drawingml/2006/main">
                        <a:graphicData uri="http://schemas.microsoft.com/office/word/2010/wordprocessingGroup">
                          <wpg:wgp>
                            <wpg:cNvGrpSpPr/>
                            <wpg:grpSpPr>
                              <a:xfrm>
                                <a:off x="0" y="0"/>
                                <a:ext cx="247015" cy="89535"/>
                                <a:chOff x="0" y="0"/>
                                <a:chExt cx="247015" cy="89535"/>
                              </a:xfrm>
                            </wpg:grpSpPr>
                            <wps:wsp>
                              <wps:cNvPr id="24" name="Conector recto 24"/>
                              <wps:cNvCnPr/>
                              <wps:spPr>
                                <a:xfrm flipH="1">
                                  <a:off x="41910" y="0"/>
                                  <a:ext cx="205105" cy="8763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 name="Conector recto 25"/>
                              <wps:cNvCnPr/>
                              <wps:spPr>
                                <a:xfrm flipH="1" flipV="1">
                                  <a:off x="0" y="41910"/>
                                  <a:ext cx="45720" cy="47625"/>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B97F9" id="Grupo 23" o:spid="_x0000_s1026" style="position:absolute;margin-left:5.05pt;margin-top:1.35pt;width:19.45pt;height:7.05pt;z-index:251976691" coordsize="247015,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">
                      <v:line id="Conector recto 24" o:spid="_x0000_s1027" style="position:absolute;flip:x;visibility:visible;mso-wrap-style:square" from="41910,0" to="247015,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" strokecolor="#2e74b5 [2404]">
                        <v:stroke joinstyle="miter"/>
                      </v:line>
                      <v:line id="Conector recto 25" o:spid="_x0000_s1028" style="position:absolute;flip:x y;visibility:visible;mso-wrap-style:square" from="0,41910" to="45720,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" strokecolor="#2e74b5 [2404]">
                        <v:stroke joinstyle="miter"/>
                      </v:line>
                    </v:group>
                  </w:pict>
                </mc:Fallback>
              </mc:AlternateContent>
            </w:r>
          </w:p>
        </w:tc>
        <w:tc>
          <w:tcPr>
            <w:tcW w:w="1277" w:type="dxa"/>
          </w:tcPr>
          <w:p w14:paraId="3BC82ABC" w14:textId="1B85F454" w:rsidR="001301D9" w:rsidRPr="00E4352C" w:rsidRDefault="00231142" w:rsidP="001301D9">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Pr>
                <w:rFonts w:ascii="Palatino Linotype" w:eastAsia="Calibri" w:hAnsi="Palatino Linotype" w:cs="Arial"/>
                <w:color w:val="000000"/>
                <w:sz w:val="18"/>
                <w:szCs w:val="16"/>
                <w:lang w:val="es-ES_tradnl"/>
              </w:rPr>
              <w:t>Proporciona constancia de Representación Proporcional.</w:t>
            </w:r>
          </w:p>
        </w:tc>
        <w:tc>
          <w:tcPr>
            <w:tcW w:w="1134" w:type="dxa"/>
          </w:tcPr>
          <w:p w14:paraId="78FB67EE" w14:textId="37C1DB0C" w:rsidR="001301D9" w:rsidRPr="00E4352C" w:rsidRDefault="00231142" w:rsidP="00F45228">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sidRPr="00231142">
              <w:rPr>
                <w:rFonts w:ascii="Palatino Linotype" w:eastAsia="Calibri" w:hAnsi="Palatino Linotype" w:cs="Arial"/>
                <w:color w:val="000000"/>
                <w:sz w:val="18"/>
                <w:szCs w:val="16"/>
                <w:lang w:val="es-ES_tradnl"/>
              </w:rPr>
              <w:t>Proporciona constancia de Representación Proporcional.</w:t>
            </w:r>
          </w:p>
        </w:tc>
        <w:tc>
          <w:tcPr>
            <w:tcW w:w="1134" w:type="dxa"/>
          </w:tcPr>
          <w:p w14:paraId="2982B710" w14:textId="792B3DAA" w:rsidR="001301D9" w:rsidRPr="00E4352C" w:rsidRDefault="00231142" w:rsidP="001301D9">
            <w:pPr>
              <w:spacing w:line="276" w:lineRule="auto"/>
              <w:ind w:right="141"/>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color w:val="000000"/>
                <w:sz w:val="18"/>
                <w:szCs w:val="16"/>
                <w:lang w:val="es-ES_tradnl"/>
              </w:rPr>
            </w:pPr>
            <w:r w:rsidRPr="00231142">
              <w:rPr>
                <w:rFonts w:ascii="Palatino Linotype" w:eastAsia="Calibri" w:hAnsi="Palatino Linotype" w:cs="Arial"/>
                <w:color w:val="000000"/>
                <w:sz w:val="18"/>
                <w:szCs w:val="16"/>
                <w:lang w:val="es-ES_tradnl"/>
              </w:rPr>
              <w:t>Proporciona constancia de Representación Proporcional.</w:t>
            </w:r>
          </w:p>
        </w:tc>
      </w:tr>
    </w:tbl>
    <w:p w14:paraId="021FFAFC" w14:textId="77777777" w:rsidR="00107426" w:rsidRDefault="00107426" w:rsidP="00D20F5B">
      <w:pPr>
        <w:spacing w:line="360" w:lineRule="auto"/>
        <w:ind w:right="141"/>
        <w:jc w:val="both"/>
        <w:rPr>
          <w:rFonts w:ascii="Palatino Linotype" w:eastAsia="Times New Roman" w:hAnsi="Palatino Linotype" w:cs="Palatino Linotype"/>
          <w:color w:val="000000"/>
          <w:sz w:val="24"/>
          <w:szCs w:val="24"/>
          <w:lang w:eastAsia="es-MX"/>
        </w:rPr>
      </w:pPr>
    </w:p>
    <w:p w14:paraId="654242CC" w14:textId="3FA4E747" w:rsidR="00231142" w:rsidRDefault="00231142"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Como podemos apreciar, desde la respuesta, </w:t>
      </w:r>
      <w:r w:rsidR="005A3D96">
        <w:rPr>
          <w:rFonts w:ascii="Palatino Linotype" w:eastAsia="Times New Roman" w:hAnsi="Palatino Linotype" w:cs="Palatino Linotype"/>
          <w:color w:val="000000"/>
          <w:sz w:val="24"/>
          <w:szCs w:val="24"/>
          <w:lang w:eastAsia="es-MX"/>
        </w:rPr>
        <w:t>se colma la pretensión del particular, respecto de este punto, por lo que en la etapa de manifestaciones, no existe asunto por subsanar.</w:t>
      </w:r>
    </w:p>
    <w:p w14:paraId="2BE4E59A" w14:textId="3BC3A387" w:rsidR="00BD23A5" w:rsidRDefault="00BD23A5"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Al respecto resulta conveniente traer a cuenta el primer párrafo del artículo 166 de la Ley de Transparencia y Acceso a la Información Pública del Estado de México y Municipios.</w:t>
      </w:r>
    </w:p>
    <w:p w14:paraId="5B653C72" w14:textId="08126FA5" w:rsidR="00BD23A5" w:rsidRDefault="00BD23A5" w:rsidP="00BD23A5">
      <w:pPr>
        <w:spacing w:line="276" w:lineRule="auto"/>
        <w:ind w:left="851" w:right="567"/>
        <w:jc w:val="both"/>
        <w:rPr>
          <w:rFonts w:ascii="Palatino Linotype" w:eastAsia="Times New Roman" w:hAnsi="Palatino Linotype" w:cs="Palatino Linotype"/>
          <w:i/>
          <w:color w:val="000000"/>
          <w:sz w:val="24"/>
          <w:szCs w:val="24"/>
          <w:lang w:eastAsia="es-MX"/>
        </w:rPr>
      </w:pPr>
      <w:r w:rsidRPr="00BD23A5">
        <w:rPr>
          <w:rFonts w:ascii="Palatino Linotype" w:eastAsia="Times New Roman" w:hAnsi="Palatino Linotype" w:cs="Palatino Linotype"/>
          <w:b/>
          <w:i/>
          <w:color w:val="000000"/>
          <w:sz w:val="24"/>
          <w:szCs w:val="24"/>
          <w:lang w:eastAsia="es-MX"/>
        </w:rPr>
        <w:t>Artículo 166.</w:t>
      </w:r>
      <w:r w:rsidRPr="00BD23A5">
        <w:rPr>
          <w:rFonts w:ascii="Palatino Linotype" w:eastAsia="Times New Roman" w:hAnsi="Palatino Linotype" w:cs="Palatino Linotype"/>
          <w:i/>
          <w:color w:val="000000"/>
          <w:sz w:val="24"/>
          <w:szCs w:val="24"/>
          <w:lang w:eastAsia="es-MX"/>
        </w:rPr>
        <w:t xml:space="preserve"> </w:t>
      </w:r>
      <w:r w:rsidRPr="00BD23A5">
        <w:rPr>
          <w:rFonts w:ascii="Palatino Linotype" w:eastAsia="Times New Roman" w:hAnsi="Palatino Linotype" w:cs="Palatino Linotype"/>
          <w:i/>
          <w:color w:val="000000"/>
          <w:sz w:val="24"/>
          <w:szCs w:val="24"/>
          <w:u w:val="single"/>
          <w:lang w:eastAsia="es-MX"/>
        </w:rPr>
        <w:t>La obligación de acceso a la información pública se tendrá por cumplida cuando el solicitante tenga a su disposición la información requerida</w:t>
      </w:r>
      <w:r w:rsidRPr="00BD23A5">
        <w:rPr>
          <w:rFonts w:ascii="Palatino Linotype" w:eastAsia="Times New Roman" w:hAnsi="Palatino Linotype" w:cs="Palatino Linotype"/>
          <w:i/>
          <w:color w:val="000000"/>
          <w:sz w:val="24"/>
          <w:szCs w:val="24"/>
          <w:lang w:eastAsia="es-MX"/>
        </w:rPr>
        <w:t>, o cuando realice la consulta de la misma en el lugar en el que ésta se localice.</w:t>
      </w:r>
    </w:p>
    <w:p w14:paraId="3D602F87" w14:textId="77777777" w:rsidR="007424E7" w:rsidRPr="007424E7" w:rsidRDefault="007424E7" w:rsidP="00BD23A5">
      <w:pPr>
        <w:spacing w:line="276" w:lineRule="auto"/>
        <w:ind w:left="851" w:right="567"/>
        <w:jc w:val="both"/>
        <w:rPr>
          <w:rFonts w:ascii="Palatino Linotype" w:eastAsia="Times New Roman" w:hAnsi="Palatino Linotype" w:cs="Palatino Linotype"/>
          <w:iCs/>
          <w:color w:val="000000"/>
          <w:sz w:val="24"/>
          <w:szCs w:val="24"/>
          <w:lang w:eastAsia="es-MX"/>
        </w:rPr>
      </w:pPr>
    </w:p>
    <w:p w14:paraId="55CCC96A" w14:textId="5749D516" w:rsidR="00BD23A5" w:rsidRPr="00124F17" w:rsidRDefault="00124F17" w:rsidP="00D20F5B">
      <w:pPr>
        <w:spacing w:line="360" w:lineRule="auto"/>
        <w:ind w:right="141"/>
        <w:jc w:val="both"/>
        <w:rPr>
          <w:rFonts w:ascii="Palatino Linotype" w:eastAsia="Times New Roman" w:hAnsi="Palatino Linotype" w:cs="Palatino Linotype"/>
          <w:b/>
          <w:color w:val="000000"/>
          <w:sz w:val="26"/>
          <w:szCs w:val="26"/>
          <w:lang w:eastAsia="es-MX"/>
        </w:rPr>
      </w:pPr>
      <w:r w:rsidRPr="00124F17">
        <w:rPr>
          <w:rFonts w:ascii="Palatino Linotype" w:eastAsia="Times New Roman" w:hAnsi="Palatino Linotype" w:cs="Palatino Linotype"/>
          <w:b/>
          <w:color w:val="000000"/>
          <w:sz w:val="26"/>
          <w:szCs w:val="26"/>
          <w:lang w:eastAsia="es-MX"/>
        </w:rPr>
        <w:t>5.</w:t>
      </w:r>
      <w:r w:rsidRPr="00124F17">
        <w:rPr>
          <w:rFonts w:ascii="Palatino Linotype" w:eastAsia="Times New Roman" w:hAnsi="Palatino Linotype" w:cs="Palatino Linotype"/>
          <w:b/>
          <w:color w:val="000000"/>
          <w:sz w:val="26"/>
          <w:szCs w:val="26"/>
          <w:lang w:eastAsia="es-MX"/>
        </w:rPr>
        <w:tab/>
        <w:t>Declaraciones de situación patrimonial que ha rendido desde que ocupó su encargo en el palacio municipal</w:t>
      </w:r>
    </w:p>
    <w:p w14:paraId="37F981E3" w14:textId="02EE5954" w:rsidR="004F6D95" w:rsidRDefault="00124F17"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lastRenderedPageBreak/>
        <w:t xml:space="preserve">Al respecto, tanto en repuesta como en informe justificado los Servidores Públicos </w:t>
      </w:r>
      <w:r w:rsidR="00A13C13">
        <w:rPr>
          <w:rFonts w:ascii="Palatino Linotype" w:eastAsia="Times New Roman" w:hAnsi="Palatino Linotype" w:cs="Palatino Linotype"/>
          <w:color w:val="000000"/>
          <w:sz w:val="24"/>
          <w:szCs w:val="24"/>
          <w:lang w:eastAsia="es-MX"/>
        </w:rPr>
        <w:t xml:space="preserve">remiten en versión </w:t>
      </w:r>
      <w:r w:rsidR="00024B3E">
        <w:rPr>
          <w:rFonts w:ascii="Palatino Linotype" w:eastAsia="Times New Roman" w:hAnsi="Palatino Linotype" w:cs="Palatino Linotype"/>
          <w:color w:val="000000"/>
          <w:sz w:val="24"/>
          <w:szCs w:val="24"/>
          <w:lang w:eastAsia="es-MX"/>
        </w:rPr>
        <w:t>pública</w:t>
      </w:r>
      <w:r w:rsidR="00A13C13">
        <w:rPr>
          <w:rFonts w:ascii="Palatino Linotype" w:eastAsia="Times New Roman" w:hAnsi="Palatino Linotype" w:cs="Palatino Linotype"/>
          <w:color w:val="000000"/>
          <w:sz w:val="24"/>
          <w:szCs w:val="24"/>
          <w:lang w:eastAsia="es-MX"/>
        </w:rPr>
        <w:t xml:space="preserve">, los acuses de </w:t>
      </w:r>
      <w:r w:rsidR="00024B3E">
        <w:rPr>
          <w:rFonts w:ascii="Palatino Linotype" w:eastAsia="Times New Roman" w:hAnsi="Palatino Linotype" w:cs="Palatino Linotype"/>
          <w:color w:val="000000"/>
          <w:sz w:val="24"/>
          <w:szCs w:val="24"/>
          <w:lang w:eastAsia="es-MX"/>
        </w:rPr>
        <w:t xml:space="preserve">entrega de las declaraciones que implícitamente </w:t>
      </w:r>
      <w:r w:rsidR="007E1EF1">
        <w:rPr>
          <w:rFonts w:ascii="Palatino Linotype" w:eastAsia="Times New Roman" w:hAnsi="Palatino Linotype" w:cs="Palatino Linotype"/>
          <w:color w:val="000000"/>
          <w:sz w:val="24"/>
          <w:szCs w:val="24"/>
          <w:lang w:eastAsia="es-MX"/>
        </w:rPr>
        <w:t>manifestaron enviar.</w:t>
      </w:r>
    </w:p>
    <w:p w14:paraId="0CE5A211" w14:textId="56C1A5DF" w:rsidR="00BA0CBA" w:rsidRDefault="00AA0622"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Al respecto el particular manifiesta inconformidad con que no le fue </w:t>
      </w:r>
      <w:proofErr w:type="gramStart"/>
      <w:r>
        <w:rPr>
          <w:rFonts w:ascii="Palatino Linotype" w:eastAsia="Times New Roman" w:hAnsi="Palatino Linotype" w:cs="Palatino Linotype"/>
          <w:color w:val="000000"/>
          <w:sz w:val="24"/>
          <w:szCs w:val="24"/>
          <w:lang w:eastAsia="es-MX"/>
        </w:rPr>
        <w:t>proporcionado</w:t>
      </w:r>
      <w:proofErr w:type="gramEnd"/>
      <w:r>
        <w:rPr>
          <w:rFonts w:ascii="Palatino Linotype" w:eastAsia="Times New Roman" w:hAnsi="Palatino Linotype" w:cs="Palatino Linotype"/>
          <w:color w:val="000000"/>
          <w:sz w:val="24"/>
          <w:szCs w:val="24"/>
          <w:lang w:eastAsia="es-MX"/>
        </w:rPr>
        <w:t xml:space="preserve"> </w:t>
      </w:r>
      <w:r w:rsidR="009862B5">
        <w:rPr>
          <w:rFonts w:ascii="Palatino Linotype" w:eastAsia="Times New Roman" w:hAnsi="Palatino Linotype" w:cs="Palatino Linotype"/>
          <w:color w:val="000000"/>
          <w:sz w:val="24"/>
          <w:szCs w:val="24"/>
          <w:lang w:eastAsia="es-MX"/>
        </w:rPr>
        <w:t xml:space="preserve">la declaración completa como la pidió, </w:t>
      </w:r>
      <w:r w:rsidR="00D74AD2">
        <w:rPr>
          <w:rFonts w:ascii="Palatino Linotype" w:eastAsia="Times New Roman" w:hAnsi="Palatino Linotype" w:cs="Palatino Linotype"/>
          <w:color w:val="000000"/>
          <w:sz w:val="24"/>
          <w:szCs w:val="24"/>
          <w:lang w:eastAsia="es-MX"/>
        </w:rPr>
        <w:t xml:space="preserve">ya que únicamente hicieron entrega de los acuses de la declaración fiscal. </w:t>
      </w:r>
    </w:p>
    <w:p w14:paraId="1A25A737" w14:textId="77777777" w:rsid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p>
    <w:p w14:paraId="46403861"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 xml:space="preserve">En ese contexto, es dable recordar la respuesta en donde se expone que las Declaraciones de Situación Patrimonial y de Intereses, se presentan de manera electrónico mediante el sistema de la Secretaria de la Contraloría denominado </w:t>
      </w:r>
      <w:proofErr w:type="spellStart"/>
      <w:r w:rsidRPr="00D562D2">
        <w:rPr>
          <w:rFonts w:ascii="Palatino Linotype" w:eastAsia="Palatino Linotype" w:hAnsi="Palatino Linotype" w:cs="Palatino Linotype"/>
          <w:i/>
          <w:sz w:val="24"/>
          <w:szCs w:val="24"/>
          <w:lang w:val="es-ES_tradnl" w:eastAsia="es-ES"/>
        </w:rPr>
        <w:t>Decl@ranet</w:t>
      </w:r>
      <w:proofErr w:type="spellEnd"/>
      <w:r w:rsidRPr="00D562D2">
        <w:rPr>
          <w:rFonts w:ascii="Palatino Linotype" w:eastAsia="Palatino Linotype" w:hAnsi="Palatino Linotype" w:cs="Palatino Linotype"/>
          <w:sz w:val="24"/>
          <w:szCs w:val="24"/>
          <w:lang w:val="es-ES_tradnl" w:eastAsia="es-ES"/>
        </w:rPr>
        <w:t>, por lo que no se cuenta con el documento solicitado, por no haberse generado, poseído o administrado.</w:t>
      </w:r>
    </w:p>
    <w:p w14:paraId="28BFB8C2" w14:textId="77777777" w:rsid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p>
    <w:p w14:paraId="6EB473B3" w14:textId="172AD235" w:rsidR="008A3AAE" w:rsidRPr="00D562D2" w:rsidRDefault="008A3AAE" w:rsidP="00D562D2">
      <w:pPr>
        <w:spacing w:after="0" w:line="360" w:lineRule="auto"/>
        <w:contextualSpacing/>
        <w:jc w:val="both"/>
        <w:rPr>
          <w:rFonts w:ascii="Palatino Linotype" w:eastAsia="Palatino Linotype" w:hAnsi="Palatino Linotype" w:cs="Palatino Linotype"/>
          <w:sz w:val="24"/>
          <w:szCs w:val="24"/>
          <w:lang w:val="es-ES_tradnl" w:eastAsia="es-ES"/>
        </w:rPr>
      </w:pPr>
    </w:p>
    <w:p w14:paraId="5E1FA3F2"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Al respecto, la Ley de Responsabilidades Administrativas del Estado de México y Municipios,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14:paraId="7EE160F6" w14:textId="77777777" w:rsidR="00D562D2" w:rsidRPr="00D562D2" w:rsidRDefault="00D562D2" w:rsidP="00D562D2">
      <w:pPr>
        <w:spacing w:after="0" w:line="240" w:lineRule="auto"/>
        <w:ind w:left="720"/>
        <w:contextualSpacing/>
        <w:rPr>
          <w:rFonts w:ascii="Palatino Linotype" w:eastAsia="Palatino Linotype" w:hAnsi="Palatino Linotype" w:cs="Palatino Linotype"/>
          <w:sz w:val="24"/>
          <w:szCs w:val="24"/>
          <w:lang w:val="es-ES_tradnl" w:eastAsia="es-ES"/>
        </w:rPr>
      </w:pPr>
    </w:p>
    <w:p w14:paraId="2751CCB5"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 xml:space="preserve">Cabe señalar que de conformidad con los artículos 29 de la Ley General de Responsabilidades Administrativas y 30 de la Ley de Responsabilidades </w:t>
      </w:r>
      <w:r w:rsidRPr="00D562D2">
        <w:rPr>
          <w:rFonts w:ascii="Palatino Linotype" w:eastAsia="Palatino Linotype" w:hAnsi="Palatino Linotype" w:cs="Palatino Linotype"/>
          <w:sz w:val="24"/>
          <w:szCs w:val="24"/>
          <w:lang w:val="es-ES_tradnl" w:eastAsia="es-ES"/>
        </w:rPr>
        <w:lastRenderedPageBreak/>
        <w:t xml:space="preserve">Administrativas del Estado de México y Municipios, las </w:t>
      </w:r>
      <w:r w:rsidRPr="00D562D2">
        <w:rPr>
          <w:rFonts w:ascii="Palatino Linotype" w:eastAsia="Palatino Linotype" w:hAnsi="Palatino Linotype" w:cs="Palatino Linotype"/>
          <w:b/>
          <w:sz w:val="24"/>
          <w:szCs w:val="24"/>
          <w:lang w:val="es-ES_tradnl" w:eastAsia="es-ES"/>
        </w:rPr>
        <w:t>declaraciones patrimoniales serán públicas,</w:t>
      </w:r>
      <w:r w:rsidRPr="00D562D2">
        <w:rPr>
          <w:rFonts w:ascii="Palatino Linotype" w:eastAsia="Palatino Linotype" w:hAnsi="Palatino Linotype" w:cs="Palatino Linotype"/>
          <w:sz w:val="24"/>
          <w:szCs w:val="24"/>
          <w:lang w:val="es-ES_tradnl" w:eastAsia="es-ES"/>
        </w:rPr>
        <w:t xml:space="preserve">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082701AA" w14:textId="60CEF58C" w:rsidR="00D562D2" w:rsidRPr="00D562D2" w:rsidRDefault="00D562D2" w:rsidP="00D562D2">
      <w:pPr>
        <w:spacing w:before="120" w:after="120" w:line="240" w:lineRule="auto"/>
        <w:ind w:left="851" w:right="900"/>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Artículo 29. Las declaraciones patrimoniales y de intereses serán públicas salvo los rubros cuya publicidad pueda afectar la vida privada o los datos personales protegidos por la Constitución.</w:t>
      </w:r>
      <w:r w:rsidRPr="00D562D2">
        <w:rPr>
          <w:rFonts w:ascii="Palatino Linotype" w:eastAsia="Palatino Linotype" w:hAnsi="Palatino Linotype" w:cs="Palatino Linotype"/>
          <w:i/>
          <w:lang w:val="es-ES_tradnl" w:eastAsia="es-ES"/>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5B779C4A" w14:textId="161AB0C0" w:rsidR="00D562D2" w:rsidRPr="00D562D2" w:rsidRDefault="00D562D2" w:rsidP="00D562D2">
      <w:pPr>
        <w:spacing w:before="120" w:after="120" w:line="240" w:lineRule="auto"/>
        <w:ind w:left="851" w:right="900"/>
        <w:jc w:val="both"/>
        <w:rPr>
          <w:rFonts w:ascii="Palatino Linotype" w:eastAsia="Palatino Linotype" w:hAnsi="Palatino Linotype" w:cs="Palatino Linotype"/>
          <w:b/>
          <w:i/>
          <w:lang w:val="es-ES_tradnl" w:eastAsia="es-ES"/>
        </w:rPr>
      </w:pPr>
      <w:r w:rsidRPr="00D562D2">
        <w:rPr>
          <w:rFonts w:ascii="Palatino Linotype" w:eastAsia="Palatino Linotype" w:hAnsi="Palatino Linotype" w:cs="Palatino Linotype"/>
          <w:i/>
          <w:lang w:val="es-ES_tradnl" w:eastAsia="es-ES"/>
        </w:rPr>
        <w:t>“</w:t>
      </w:r>
      <w:r w:rsidRPr="00D562D2">
        <w:rPr>
          <w:rFonts w:ascii="Palatino Linotype" w:eastAsia="Palatino Linotype" w:hAnsi="Palatino Linotype" w:cs="Palatino Linotype"/>
          <w:b/>
          <w:i/>
          <w:lang w:val="es-ES_tradnl" w:eastAsia="es-ES"/>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w:t>
      </w:r>
      <w:r w:rsidR="008A3AAE">
        <w:rPr>
          <w:rFonts w:ascii="Palatino Linotype" w:eastAsia="Palatino Linotype" w:hAnsi="Palatino Linotype" w:cs="Palatino Linotype"/>
          <w:b/>
          <w:i/>
          <w:lang w:val="es-ES_tradnl" w:eastAsia="es-ES"/>
        </w:rPr>
        <w:t>de las autoridades competentes.</w:t>
      </w:r>
      <w:r w:rsidRPr="00D562D2">
        <w:rPr>
          <w:rFonts w:ascii="Palatino Linotype" w:eastAsia="Palatino Linotype" w:hAnsi="Palatino Linotype" w:cs="Palatino Linotype"/>
          <w:b/>
          <w:i/>
          <w:lang w:val="es-ES_tradnl" w:eastAsia="es-ES"/>
        </w:rPr>
        <w:t xml:space="preserve"> </w:t>
      </w:r>
    </w:p>
    <w:p w14:paraId="16B3B24E" w14:textId="77777777" w:rsidR="00D562D2" w:rsidRPr="00D562D2" w:rsidRDefault="00D562D2" w:rsidP="00D562D2">
      <w:pPr>
        <w:spacing w:before="120" w:after="120" w:line="240" w:lineRule="auto"/>
        <w:ind w:left="851" w:right="900"/>
        <w:jc w:val="both"/>
        <w:rPr>
          <w:rFonts w:ascii="Palatino Linotype" w:eastAsia="Palatino Linotype" w:hAnsi="Palatino Linotype" w:cs="Palatino Linotype"/>
          <w:b/>
          <w:i/>
          <w:lang w:val="es-ES_tradnl" w:eastAsia="es-ES"/>
        </w:rPr>
      </w:pPr>
    </w:p>
    <w:p w14:paraId="06CC11A3"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 xml:space="preserve">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w:t>
      </w:r>
      <w:r w:rsidRPr="00D562D2">
        <w:rPr>
          <w:rFonts w:ascii="Palatino Linotype" w:eastAsia="Palatino Linotype" w:hAnsi="Palatino Linotype" w:cs="Palatino Linotype"/>
          <w:sz w:val="24"/>
          <w:szCs w:val="24"/>
          <w:lang w:val="es-ES_tradnl" w:eastAsia="es-ES"/>
        </w:rPr>
        <w:lastRenderedPageBreak/>
        <w:t>rubros que pudieran afectar los derechos aludidos queden en resguardo de las autoridades competentes.</w:t>
      </w:r>
    </w:p>
    <w:p w14:paraId="5DCD4FA3"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p>
    <w:p w14:paraId="28750D9D"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2D97FB01" w14:textId="77777777" w:rsidR="00D562D2" w:rsidRPr="00D562D2" w:rsidRDefault="00D562D2" w:rsidP="00D562D2">
      <w:pPr>
        <w:numPr>
          <w:ilvl w:val="0"/>
          <w:numId w:val="44"/>
        </w:numPr>
        <w:pBdr>
          <w:top w:val="nil"/>
          <w:left w:val="nil"/>
          <w:bottom w:val="nil"/>
          <w:right w:val="nil"/>
          <w:between w:val="nil"/>
        </w:pBdr>
        <w:spacing w:after="0" w:line="360" w:lineRule="auto"/>
        <w:ind w:right="-28"/>
        <w:jc w:val="both"/>
        <w:rPr>
          <w:rFonts w:ascii="Palatino Linotype" w:eastAsia="Palatino Linotype" w:hAnsi="Palatino Linotype" w:cs="Palatino Linotype"/>
          <w:b/>
          <w:sz w:val="24"/>
          <w:szCs w:val="24"/>
          <w:lang w:val="es-ES_tradnl" w:eastAsia="es-ES"/>
        </w:rPr>
      </w:pPr>
      <w:r w:rsidRPr="00D562D2">
        <w:rPr>
          <w:rFonts w:ascii="Palatino Linotype" w:eastAsia="Palatino Linotype" w:hAnsi="Palatino Linotype" w:cs="Palatino Linotype"/>
          <w:b/>
          <w:sz w:val="24"/>
          <w:szCs w:val="24"/>
          <w:lang w:val="es-ES_tradnl" w:eastAsia="es-ES"/>
        </w:rPr>
        <w:t xml:space="preserve">Inicial: </w:t>
      </w:r>
      <w:r w:rsidRPr="00D562D2">
        <w:rPr>
          <w:rFonts w:ascii="Palatino Linotype" w:eastAsia="Palatino Linotype" w:hAnsi="Palatino Linotype" w:cs="Palatino Linotype"/>
          <w:sz w:val="24"/>
          <w:szCs w:val="24"/>
          <w:lang w:val="es-ES_tradnl" w:eastAsia="es-ES"/>
        </w:rPr>
        <w:t>Dentro de los sesenta días naturales siguientes al ingreso o reingreso al servicio público;</w:t>
      </w:r>
    </w:p>
    <w:p w14:paraId="3A852D54" w14:textId="77777777" w:rsidR="00D562D2" w:rsidRPr="00D562D2" w:rsidRDefault="00D562D2" w:rsidP="00D562D2">
      <w:pPr>
        <w:numPr>
          <w:ilvl w:val="0"/>
          <w:numId w:val="44"/>
        </w:numPr>
        <w:pBdr>
          <w:top w:val="nil"/>
          <w:left w:val="nil"/>
          <w:bottom w:val="nil"/>
          <w:right w:val="nil"/>
          <w:between w:val="nil"/>
        </w:pBdr>
        <w:spacing w:after="0" w:line="360" w:lineRule="auto"/>
        <w:ind w:right="-28"/>
        <w:jc w:val="both"/>
        <w:rPr>
          <w:rFonts w:ascii="Palatino Linotype" w:eastAsia="Palatino Linotype" w:hAnsi="Palatino Linotype" w:cs="Palatino Linotype"/>
          <w:b/>
          <w:sz w:val="24"/>
          <w:szCs w:val="24"/>
          <w:lang w:val="es-ES_tradnl" w:eastAsia="es-ES"/>
        </w:rPr>
      </w:pPr>
      <w:r w:rsidRPr="00D562D2">
        <w:rPr>
          <w:rFonts w:ascii="Palatino Linotype" w:eastAsia="Palatino Linotype" w:hAnsi="Palatino Linotype" w:cs="Palatino Linotype"/>
          <w:b/>
          <w:sz w:val="24"/>
          <w:szCs w:val="24"/>
          <w:lang w:val="es-ES_tradnl" w:eastAsia="es-ES"/>
        </w:rPr>
        <w:t xml:space="preserve">Modificación Patrimonial: </w:t>
      </w:r>
      <w:r w:rsidRPr="00D562D2">
        <w:rPr>
          <w:rFonts w:ascii="Palatino Linotype" w:eastAsia="Palatino Linotype" w:hAnsi="Palatino Linotype" w:cs="Palatino Linotype"/>
          <w:sz w:val="24"/>
          <w:szCs w:val="24"/>
          <w:lang w:val="es-ES_tradnl" w:eastAsia="es-ES"/>
        </w:rPr>
        <w:t>Durante el mes de mayo de dos cada año, y</w:t>
      </w:r>
    </w:p>
    <w:p w14:paraId="2228D2CC" w14:textId="77777777" w:rsidR="00D562D2" w:rsidRPr="00D562D2" w:rsidRDefault="00D562D2" w:rsidP="00D562D2">
      <w:pPr>
        <w:numPr>
          <w:ilvl w:val="0"/>
          <w:numId w:val="44"/>
        </w:numPr>
        <w:pBdr>
          <w:top w:val="nil"/>
          <w:left w:val="nil"/>
          <w:bottom w:val="nil"/>
          <w:right w:val="nil"/>
          <w:between w:val="nil"/>
        </w:pBdr>
        <w:spacing w:after="0" w:line="360" w:lineRule="auto"/>
        <w:ind w:right="-28"/>
        <w:jc w:val="both"/>
        <w:rPr>
          <w:rFonts w:ascii="Palatino Linotype" w:eastAsia="Palatino Linotype" w:hAnsi="Palatino Linotype" w:cs="Palatino Linotype"/>
          <w:b/>
          <w:sz w:val="24"/>
          <w:szCs w:val="24"/>
          <w:lang w:val="es-ES_tradnl" w:eastAsia="es-ES"/>
        </w:rPr>
      </w:pPr>
      <w:r w:rsidRPr="00D562D2">
        <w:rPr>
          <w:rFonts w:ascii="Palatino Linotype" w:eastAsia="Palatino Linotype" w:hAnsi="Palatino Linotype" w:cs="Palatino Linotype"/>
          <w:b/>
          <w:sz w:val="24"/>
          <w:szCs w:val="24"/>
          <w:lang w:val="es-ES_tradnl" w:eastAsia="es-ES"/>
        </w:rPr>
        <w:t xml:space="preserve">Conclusión: </w:t>
      </w:r>
      <w:r w:rsidRPr="00D562D2">
        <w:rPr>
          <w:rFonts w:ascii="Palatino Linotype" w:eastAsia="Palatino Linotype" w:hAnsi="Palatino Linotype" w:cs="Palatino Linotype"/>
          <w:sz w:val="24"/>
          <w:szCs w:val="24"/>
          <w:lang w:val="es-ES_tradnl" w:eastAsia="es-ES"/>
        </w:rPr>
        <w:t>Dentro de los sesenta días naturales siguientes a la conclusión del cargo.</w:t>
      </w:r>
      <w:r w:rsidRPr="00D562D2">
        <w:rPr>
          <w:rFonts w:ascii="Palatino Linotype" w:eastAsia="Palatino Linotype" w:hAnsi="Palatino Linotype" w:cs="Palatino Linotype"/>
          <w:b/>
          <w:sz w:val="24"/>
          <w:szCs w:val="24"/>
          <w:lang w:val="es-ES_tradnl" w:eastAsia="es-ES"/>
        </w:rPr>
        <w:t xml:space="preserve"> </w:t>
      </w:r>
    </w:p>
    <w:p w14:paraId="132BA970" w14:textId="77777777" w:rsidR="00D562D2" w:rsidRPr="00D562D2" w:rsidRDefault="00D562D2" w:rsidP="00D562D2">
      <w:pPr>
        <w:pBdr>
          <w:top w:val="nil"/>
          <w:left w:val="nil"/>
          <w:bottom w:val="nil"/>
          <w:right w:val="nil"/>
          <w:between w:val="nil"/>
        </w:pBdr>
        <w:spacing w:after="0" w:line="360" w:lineRule="auto"/>
        <w:ind w:left="720" w:right="-28"/>
        <w:jc w:val="both"/>
        <w:rPr>
          <w:rFonts w:ascii="Palatino Linotype" w:eastAsia="Palatino Linotype" w:hAnsi="Palatino Linotype" w:cs="Palatino Linotype"/>
          <w:b/>
          <w:sz w:val="24"/>
          <w:szCs w:val="24"/>
          <w:lang w:val="es-ES_tradnl" w:eastAsia="es-ES"/>
        </w:rPr>
      </w:pPr>
    </w:p>
    <w:p w14:paraId="0D0FF28D"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 xml:space="preserve">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w:t>
      </w:r>
      <w:r w:rsidRPr="00D562D2">
        <w:rPr>
          <w:rFonts w:ascii="Palatino Linotype" w:eastAsia="Palatino Linotype" w:hAnsi="Palatino Linotype" w:cs="Palatino Linotype"/>
          <w:sz w:val="24"/>
          <w:szCs w:val="24"/>
          <w:lang w:val="es-ES_tradnl" w:eastAsia="es-ES"/>
        </w:rPr>
        <w:lastRenderedPageBreak/>
        <w:t>sistema de certificación de los medios de identificación electrónica que utilicen los servidores públicos y llevará el control de dicho medio,</w:t>
      </w:r>
      <w:r w:rsidRPr="00D562D2">
        <w:rPr>
          <w:rFonts w:ascii="Palatino Linotype" w:eastAsia="Palatino Linotype" w:hAnsi="Palatino Linotype" w:cs="Palatino Linotype"/>
          <w:b/>
          <w:sz w:val="24"/>
          <w:szCs w:val="24"/>
          <w:lang w:val="es-ES_tradnl" w:eastAsia="es-ES"/>
        </w:rPr>
        <w:t xml:space="preserve"> </w:t>
      </w:r>
      <w:r w:rsidRPr="00D562D2">
        <w:rPr>
          <w:rFonts w:ascii="Palatino Linotype" w:eastAsia="Palatino Linotype" w:hAnsi="Palatino Linotype" w:cs="Palatino Linotype"/>
          <w:sz w:val="24"/>
          <w:szCs w:val="24"/>
          <w:lang w:val="es-ES_tradnl" w:eastAsia="es-ES"/>
        </w:rPr>
        <w:t>a saber:</w:t>
      </w:r>
    </w:p>
    <w:p w14:paraId="37D8BBED" w14:textId="18FB7FB5"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Artículo 35</w:t>
      </w:r>
      <w:r w:rsidRPr="00D562D2">
        <w:rPr>
          <w:rFonts w:ascii="Palatino Linotype" w:eastAsia="Palatino Linotype" w:hAnsi="Palatino Linotype" w:cs="Palatino Linotype"/>
          <w:i/>
          <w:lang w:val="es-ES_tradnl" w:eastAsia="es-ES"/>
        </w:rPr>
        <w:t xml:space="preserve">. La declaración de situación patrimonial, deberá ser presentada a través de medios electrónicos, empleándose medios de identificación electrónica. </w:t>
      </w:r>
    </w:p>
    <w:p w14:paraId="10AE4F7D" w14:textId="77777777"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0A2C2077" w14:textId="77777777"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b/>
          <w:i/>
          <w:lang w:val="es-ES_tradnl" w:eastAsia="es-ES"/>
        </w:rPr>
      </w:pPr>
      <w:r w:rsidRPr="00D562D2">
        <w:rPr>
          <w:rFonts w:ascii="Palatino Linotype" w:eastAsia="Palatino Linotype" w:hAnsi="Palatino Linotype" w:cs="Palatino Linotype"/>
          <w:i/>
          <w:lang w:val="es-ES_tradnl" w:eastAsia="es-ES"/>
        </w:rPr>
        <w:t xml:space="preserve">La </w:t>
      </w:r>
      <w:r w:rsidRPr="00D562D2">
        <w:rPr>
          <w:rFonts w:ascii="Palatino Linotype" w:eastAsia="Palatino Linotype" w:hAnsi="Palatino Linotype" w:cs="Palatino Linotype"/>
          <w:b/>
          <w:i/>
          <w:lang w:val="es-ES_tradnl" w:eastAsia="es-ES"/>
        </w:rPr>
        <w:t xml:space="preserve">Secretaría de la Contraloría tendrá a su cargo el sistema de certificación de los medios de identificación electrónica que utilicen los servidores públicos y llevará el control de dicho medio. </w:t>
      </w:r>
    </w:p>
    <w:p w14:paraId="59E63598" w14:textId="77777777"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6FA2E32E" w14:textId="77777777"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14:paraId="56F2492E" w14:textId="6EB4149C"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w:t>
      </w:r>
      <w:r w:rsidR="008A3AAE">
        <w:rPr>
          <w:rFonts w:ascii="Palatino Linotype" w:eastAsia="Palatino Linotype" w:hAnsi="Palatino Linotype" w:cs="Palatino Linotype"/>
          <w:i/>
          <w:lang w:val="es-ES_tradnl" w:eastAsia="es-ES"/>
        </w:rPr>
        <w:t>ersonales del Estado de México.</w:t>
      </w:r>
    </w:p>
    <w:p w14:paraId="27EE5216" w14:textId="77777777" w:rsidR="00D562D2" w:rsidRPr="00D562D2" w:rsidRDefault="00D562D2" w:rsidP="00D562D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lang w:val="es-ES_tradnl" w:eastAsia="es-ES"/>
        </w:rPr>
      </w:pPr>
    </w:p>
    <w:p w14:paraId="7CCFF0CD"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 xml:space="preserve">Por cuanto hace a las atribuciones de la Secretaría de la Contraloría, la fracción XVII del artículo 38 bis de la Ley Orgánica de la Administración Pública del Estado de </w:t>
      </w:r>
      <w:r w:rsidRPr="00D562D2">
        <w:rPr>
          <w:rFonts w:ascii="Palatino Linotype" w:eastAsia="Palatino Linotype" w:hAnsi="Palatino Linotype" w:cs="Palatino Linotype"/>
          <w:sz w:val="24"/>
          <w:szCs w:val="24"/>
          <w:lang w:val="es-ES_tradnl" w:eastAsia="es-ES"/>
        </w:rPr>
        <w:lastRenderedPageBreak/>
        <w:t xml:space="preserve">México, le confiere la atribución de recibir y registrar la declaración de situación patrimonial de los servidores públicos de los municipios, como se lee enseguida: </w:t>
      </w:r>
    </w:p>
    <w:p w14:paraId="5055EE5E" w14:textId="0D879691" w:rsidR="00D562D2" w:rsidRPr="00D562D2" w:rsidRDefault="00D562D2" w:rsidP="00D562D2">
      <w:pPr>
        <w:spacing w:before="120" w:after="120" w:line="240" w:lineRule="auto"/>
        <w:ind w:left="1134"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D562D2">
        <w:rPr>
          <w:rFonts w:ascii="Palatino Linotype" w:eastAsia="Palatino Linotype" w:hAnsi="Palatino Linotype" w:cs="Palatino Linotype"/>
          <w:i/>
          <w:lang w:val="es-ES_tradnl" w:eastAsia="es-ES"/>
        </w:rPr>
        <w:t xml:space="preserve">, de intereses y constancia de presentación de la declaración fiscal, así como de la responsabilidad </w:t>
      </w:r>
      <w:r w:rsidRPr="00D562D2">
        <w:rPr>
          <w:rFonts w:ascii="Palatino Linotype" w:eastAsia="Palatino Linotype" w:hAnsi="Palatino Linotype" w:cs="Palatino Linotype"/>
          <w:b/>
          <w:i/>
          <w:lang w:val="es-ES_tradnl" w:eastAsia="es-ES"/>
        </w:rPr>
        <w:t>de los servidores públicos</w:t>
      </w:r>
      <w:r w:rsidRPr="00D562D2">
        <w:rPr>
          <w:rFonts w:ascii="Palatino Linotype" w:eastAsia="Palatino Linotype" w:hAnsi="Palatino Linotype" w:cs="Palatino Linotype"/>
          <w:i/>
          <w:lang w:val="es-ES_tradnl" w:eastAsia="es-ES"/>
        </w:rPr>
        <w:t>, en términos de lo que disponga la normatividad aplicable en la materia.</w:t>
      </w:r>
    </w:p>
    <w:p w14:paraId="0BA67CC5" w14:textId="77777777" w:rsidR="00D562D2" w:rsidRPr="00D562D2" w:rsidRDefault="00D562D2" w:rsidP="00D562D2">
      <w:pPr>
        <w:spacing w:before="120" w:after="120" w:line="240" w:lineRule="auto"/>
        <w:ind w:left="1134"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t>…</w:t>
      </w:r>
    </w:p>
    <w:p w14:paraId="0D0D4545" w14:textId="77777777" w:rsidR="00D562D2" w:rsidRPr="00D562D2" w:rsidRDefault="00D562D2" w:rsidP="00D562D2">
      <w:pPr>
        <w:spacing w:before="120" w:after="120" w:line="240" w:lineRule="auto"/>
        <w:ind w:left="1134" w:right="902"/>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 xml:space="preserve">XVII. </w:t>
      </w:r>
      <w:r w:rsidRPr="00D562D2">
        <w:rPr>
          <w:rFonts w:ascii="Palatino Linotype" w:eastAsia="Palatino Linotype" w:hAnsi="Palatino Linotype" w:cs="Palatino Linotype"/>
          <w:b/>
          <w:i/>
          <w:u w:val="single"/>
          <w:lang w:val="es-ES_tradnl" w:eastAsia="es-ES"/>
        </w:rPr>
        <w:t xml:space="preserve">Recibir y registrar la declaración de situación patrimonial, </w:t>
      </w:r>
      <w:r w:rsidRPr="00D562D2">
        <w:rPr>
          <w:rFonts w:ascii="Palatino Linotype" w:eastAsia="Palatino Linotype" w:hAnsi="Palatino Linotype" w:cs="Palatino Linotype"/>
          <w:i/>
          <w:lang w:val="es-ES_tradnl" w:eastAsia="es-ES"/>
        </w:rPr>
        <w:t xml:space="preserve">la declaración de intereses, la presentación de la constancia de declaración fiscal y determinar el Conflicto de Intereses </w:t>
      </w:r>
      <w:r w:rsidRPr="00D562D2">
        <w:rPr>
          <w:rFonts w:ascii="Palatino Linotype" w:eastAsia="Palatino Linotype" w:hAnsi="Palatino Linotype" w:cs="Palatino Linotype"/>
          <w:b/>
          <w:i/>
          <w:u w:val="single"/>
          <w:lang w:val="es-ES_tradnl" w:eastAsia="es-ES"/>
        </w:rPr>
        <w:t>de los servidores públicos del Estado y municipios</w:t>
      </w:r>
      <w:r w:rsidRPr="00D562D2">
        <w:rPr>
          <w:rFonts w:ascii="Palatino Linotype" w:eastAsia="Palatino Linotype" w:hAnsi="Palatino Linotype" w:cs="Palatino Linotype"/>
          <w:b/>
          <w:i/>
          <w:lang w:val="es-ES_tradnl" w:eastAsia="es-ES"/>
        </w:rPr>
        <w:t xml:space="preserve">, </w:t>
      </w:r>
      <w:r w:rsidRPr="00D562D2">
        <w:rPr>
          <w:rFonts w:ascii="Palatino Linotype" w:eastAsia="Palatino Linotype" w:hAnsi="Palatino Linotype" w:cs="Palatino Linotype"/>
          <w:i/>
          <w:lang w:val="es-ES_tradnl" w:eastAsia="es-ES"/>
        </w:rPr>
        <w:t xml:space="preserve">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14:paraId="51272847" w14:textId="77777777" w:rsidR="00D562D2" w:rsidRPr="00D562D2" w:rsidRDefault="00D562D2" w:rsidP="00D562D2">
      <w:pPr>
        <w:spacing w:before="120" w:after="120" w:line="240" w:lineRule="auto"/>
        <w:ind w:left="1134" w:right="902"/>
        <w:jc w:val="both"/>
        <w:rPr>
          <w:rFonts w:ascii="Palatino Linotype" w:eastAsia="Palatino Linotype" w:hAnsi="Palatino Linotype" w:cs="Palatino Linotype"/>
          <w:i/>
          <w:lang w:val="es-ES_tradnl" w:eastAsia="es-ES"/>
        </w:rPr>
      </w:pPr>
    </w:p>
    <w:p w14:paraId="66411F2E"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6B561D6C" w14:textId="25A7EFC0" w:rsidR="00D562D2" w:rsidRPr="00D562D2" w:rsidRDefault="00D562D2" w:rsidP="00D562D2">
      <w:pPr>
        <w:pBdr>
          <w:top w:val="nil"/>
          <w:left w:val="nil"/>
          <w:bottom w:val="nil"/>
          <w:right w:val="nil"/>
          <w:between w:val="nil"/>
        </w:pBdr>
        <w:spacing w:before="120" w:after="120" w:line="240" w:lineRule="auto"/>
        <w:ind w:left="1134" w:right="851"/>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Artículo 24.</w:t>
      </w:r>
      <w:r w:rsidRPr="00D562D2">
        <w:rPr>
          <w:rFonts w:ascii="Palatino Linotype" w:eastAsia="Palatino Linotype" w:hAnsi="Palatino Linotype" w:cs="Palatino Linotype"/>
          <w:i/>
          <w:lang w:val="es-ES_tradnl" w:eastAsia="es-ES"/>
        </w:rPr>
        <w:t xml:space="preserve"> A la Dirección General de Responsabilidades Administrativas, corresponden las atribuciones siguientes: </w:t>
      </w:r>
    </w:p>
    <w:p w14:paraId="61B39FC9" w14:textId="77777777" w:rsidR="00D562D2" w:rsidRPr="00D562D2" w:rsidRDefault="00D562D2" w:rsidP="00D562D2">
      <w:pPr>
        <w:pBdr>
          <w:top w:val="nil"/>
          <w:left w:val="nil"/>
          <w:bottom w:val="nil"/>
          <w:right w:val="nil"/>
          <w:between w:val="nil"/>
        </w:pBdr>
        <w:spacing w:before="120" w:after="120" w:line="240" w:lineRule="auto"/>
        <w:ind w:left="1134" w:right="851"/>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i/>
          <w:lang w:val="es-ES_tradnl" w:eastAsia="es-ES"/>
        </w:rPr>
        <w:lastRenderedPageBreak/>
        <w:t xml:space="preserve">… </w:t>
      </w:r>
    </w:p>
    <w:p w14:paraId="4305BD0F" w14:textId="77777777" w:rsidR="00D562D2" w:rsidRPr="00D562D2" w:rsidRDefault="00D562D2" w:rsidP="00D562D2">
      <w:pPr>
        <w:pBdr>
          <w:top w:val="nil"/>
          <w:left w:val="nil"/>
          <w:bottom w:val="nil"/>
          <w:right w:val="nil"/>
          <w:between w:val="nil"/>
        </w:pBdr>
        <w:spacing w:before="120" w:after="120" w:line="240" w:lineRule="auto"/>
        <w:ind w:left="1134" w:right="851"/>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VI.</w:t>
      </w:r>
      <w:r w:rsidRPr="00D562D2">
        <w:rPr>
          <w:rFonts w:ascii="Palatino Linotype" w:eastAsia="Palatino Linotype" w:hAnsi="Palatino Linotype" w:cs="Palatino Linotype"/>
          <w:i/>
          <w:lang w:val="es-ES_tradnl" w:eastAsia="es-ES"/>
        </w:rPr>
        <w:t xml:space="preserve"> Recibir las declaraciones de situación patrimonial, de intereses y el acuse de la presentación de la declaración fiscal de los servidores públicos de la Administración Pública Estatal y Municipal; </w:t>
      </w:r>
    </w:p>
    <w:p w14:paraId="4E32B686" w14:textId="01529D40" w:rsidR="00D562D2" w:rsidRPr="00D562D2" w:rsidRDefault="00D562D2" w:rsidP="00D562D2">
      <w:pPr>
        <w:pBdr>
          <w:top w:val="nil"/>
          <w:left w:val="nil"/>
          <w:bottom w:val="nil"/>
          <w:right w:val="nil"/>
          <w:between w:val="nil"/>
        </w:pBdr>
        <w:spacing w:before="120" w:after="120" w:line="240" w:lineRule="auto"/>
        <w:ind w:left="1134" w:right="851"/>
        <w:jc w:val="both"/>
        <w:rPr>
          <w:rFonts w:ascii="Palatino Linotype" w:eastAsia="Palatino Linotype" w:hAnsi="Palatino Linotype" w:cs="Palatino Linotype"/>
          <w:i/>
          <w:lang w:val="es-ES_tradnl" w:eastAsia="es-ES"/>
        </w:rPr>
      </w:pPr>
      <w:r w:rsidRPr="00D562D2">
        <w:rPr>
          <w:rFonts w:ascii="Palatino Linotype" w:eastAsia="Palatino Linotype" w:hAnsi="Palatino Linotype" w:cs="Palatino Linotype"/>
          <w:b/>
          <w:i/>
          <w:lang w:val="es-ES_tradnl" w:eastAsia="es-ES"/>
        </w:rPr>
        <w:t>VII.</w:t>
      </w:r>
      <w:r w:rsidRPr="00D562D2">
        <w:rPr>
          <w:rFonts w:ascii="Palatino Linotype" w:eastAsia="Palatino Linotype" w:hAnsi="Palatino Linotype" w:cs="Palatino Linotype"/>
          <w:i/>
          <w:lang w:val="es-ES_tradnl" w:eastAsia="es-ES"/>
        </w:rPr>
        <w:t xml:space="preserve"> Coordinar y llevar el registro y </w:t>
      </w:r>
      <w:r w:rsidRPr="00D562D2">
        <w:rPr>
          <w:rFonts w:ascii="Palatino Linotype" w:eastAsia="Palatino Linotype" w:hAnsi="Palatino Linotype" w:cs="Palatino Linotype"/>
          <w:b/>
          <w:i/>
          <w:lang w:val="es-ES_tradnl" w:eastAsia="es-ES"/>
        </w:rPr>
        <w:t>resguardo de las declaraciones de situación patrimonial, de intereses y el acuse de la presentación de la declaración fiscal de los servidores públicos de la Administración Pública Estatal y Municipal,</w:t>
      </w:r>
      <w:r w:rsidRPr="00D562D2">
        <w:rPr>
          <w:rFonts w:ascii="Palatino Linotype" w:eastAsia="Palatino Linotype" w:hAnsi="Palatino Linotype" w:cs="Palatino Linotype"/>
          <w:i/>
          <w:lang w:val="es-ES_tradnl" w:eastAsia="es-ES"/>
        </w:rPr>
        <w:t xml:space="preserve"> para su publicitación conforme a las disposiciones jurídicas aplicables, así como para suministrar la información correspondiente a la Plataforma Digital Nacional y Estatal del Sistema Nac</w:t>
      </w:r>
      <w:r w:rsidR="008A3AAE">
        <w:rPr>
          <w:rFonts w:ascii="Palatino Linotype" w:eastAsia="Palatino Linotype" w:hAnsi="Palatino Linotype" w:cs="Palatino Linotype"/>
          <w:i/>
          <w:lang w:val="es-ES_tradnl" w:eastAsia="es-ES"/>
        </w:rPr>
        <w:t>ional y Estatal Anticorrupción;</w:t>
      </w:r>
    </w:p>
    <w:p w14:paraId="0A9116DD" w14:textId="77777777" w:rsidR="00D562D2" w:rsidRPr="00D562D2" w:rsidRDefault="00D562D2" w:rsidP="00D562D2">
      <w:pPr>
        <w:pBdr>
          <w:top w:val="nil"/>
          <w:left w:val="nil"/>
          <w:bottom w:val="nil"/>
          <w:right w:val="nil"/>
          <w:between w:val="nil"/>
        </w:pBdr>
        <w:spacing w:before="120" w:after="120" w:line="240" w:lineRule="auto"/>
        <w:ind w:left="1134" w:right="851"/>
        <w:jc w:val="both"/>
        <w:rPr>
          <w:rFonts w:ascii="Palatino Linotype" w:eastAsia="Palatino Linotype" w:hAnsi="Palatino Linotype" w:cs="Palatino Linotype"/>
          <w:i/>
          <w:lang w:val="es-ES_tradnl" w:eastAsia="es-ES"/>
        </w:rPr>
      </w:pPr>
    </w:p>
    <w:p w14:paraId="7B26CA23" w14:textId="77777777" w:rsidR="00D562D2" w:rsidRPr="00D562D2" w:rsidRDefault="00D562D2" w:rsidP="00D562D2">
      <w:pPr>
        <w:spacing w:after="0" w:line="360" w:lineRule="auto"/>
        <w:contextualSpacing/>
        <w:jc w:val="both"/>
        <w:rPr>
          <w:rFonts w:ascii="Palatino Linotype" w:eastAsia="Palatino Linotype" w:hAnsi="Palatino Linotype" w:cs="Palatino Linotype"/>
          <w:sz w:val="24"/>
          <w:szCs w:val="24"/>
          <w:lang w:val="es-ES_tradnl" w:eastAsia="es-ES"/>
        </w:rPr>
      </w:pPr>
      <w:r w:rsidRPr="00D562D2">
        <w:rPr>
          <w:rFonts w:ascii="Palatino Linotype" w:eastAsia="Palatino Linotype" w:hAnsi="Palatino Linotype" w:cs="Palatino Linotype"/>
          <w:sz w:val="24"/>
          <w:szCs w:val="24"/>
          <w:lang w:val="es-ES_tradnl" w:eastAsia="es-ES"/>
        </w:rPr>
        <w:t>En este sentido, se colige que la Secretaría de la Contraloría, a través de la</w:t>
      </w:r>
      <w:r w:rsidRPr="00D562D2">
        <w:rPr>
          <w:rFonts w:ascii="Palatino Linotype" w:eastAsia="Palatino Linotype" w:hAnsi="Palatino Linotype" w:cs="Palatino Linotype"/>
          <w:b/>
          <w:sz w:val="24"/>
          <w:szCs w:val="24"/>
          <w:lang w:val="es-ES_tradnl" w:eastAsia="es-ES"/>
        </w:rPr>
        <w:t xml:space="preserve"> </w:t>
      </w:r>
      <w:r w:rsidRPr="00D562D2">
        <w:rPr>
          <w:rFonts w:ascii="Palatino Linotype" w:eastAsia="Palatino Linotype" w:hAnsi="Palatino Linotype" w:cs="Palatino Linotype"/>
          <w:sz w:val="24"/>
          <w:szCs w:val="24"/>
          <w:lang w:val="es-ES_tradnl" w:eastAsia="es-ES"/>
        </w:rPr>
        <w:t>Dirección General de Responsabilidades Administrativas, es la entidad responsable de recibir, registrar y resguardar las declaraciones de situación patrimonial, de intereses, así como la presentación de la constancia de declaración fiscal de los servidores públicos de la Administración Pública Estatal y Municipal.</w:t>
      </w:r>
    </w:p>
    <w:p w14:paraId="79F8AF50" w14:textId="77777777" w:rsidR="004F6D95" w:rsidRDefault="004F6D95" w:rsidP="00D20F5B">
      <w:pPr>
        <w:spacing w:line="360" w:lineRule="auto"/>
        <w:ind w:right="141"/>
        <w:jc w:val="both"/>
        <w:rPr>
          <w:rFonts w:ascii="Palatino Linotype" w:eastAsia="Times New Roman" w:hAnsi="Palatino Linotype" w:cs="Palatino Linotype"/>
          <w:color w:val="000000"/>
          <w:sz w:val="24"/>
          <w:szCs w:val="24"/>
          <w:lang w:eastAsia="es-MX"/>
        </w:rPr>
      </w:pPr>
    </w:p>
    <w:p w14:paraId="546A85B3" w14:textId="756213A0" w:rsidR="004F6D95" w:rsidRPr="00BA4241" w:rsidRDefault="00CE71AC"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Por tanto se aprecia la </w:t>
      </w:r>
      <w:r w:rsidR="00095C1C">
        <w:rPr>
          <w:rFonts w:ascii="Palatino Linotype" w:eastAsia="Times New Roman" w:hAnsi="Palatino Linotype" w:cs="Palatino Linotype"/>
          <w:color w:val="000000"/>
          <w:sz w:val="24"/>
          <w:szCs w:val="24"/>
          <w:lang w:eastAsia="es-MX"/>
        </w:rPr>
        <w:t>incompetencia</w:t>
      </w:r>
      <w:r>
        <w:rPr>
          <w:rFonts w:ascii="Palatino Linotype" w:eastAsia="Times New Roman" w:hAnsi="Palatino Linotype" w:cs="Palatino Linotype"/>
          <w:color w:val="000000"/>
          <w:sz w:val="24"/>
          <w:szCs w:val="24"/>
          <w:lang w:eastAsia="es-MX"/>
        </w:rPr>
        <w:t xml:space="preserve"> del Sujeto Obligado y de los servidores públicos a los que se </w:t>
      </w:r>
      <w:r w:rsidR="00095C1C">
        <w:rPr>
          <w:rFonts w:ascii="Palatino Linotype" w:eastAsia="Times New Roman" w:hAnsi="Palatino Linotype" w:cs="Palatino Linotype"/>
          <w:color w:val="000000"/>
          <w:sz w:val="24"/>
          <w:szCs w:val="24"/>
          <w:lang w:eastAsia="es-MX"/>
        </w:rPr>
        <w:t>turnó</w:t>
      </w:r>
      <w:r>
        <w:rPr>
          <w:rFonts w:ascii="Palatino Linotype" w:eastAsia="Times New Roman" w:hAnsi="Palatino Linotype" w:cs="Palatino Linotype"/>
          <w:color w:val="000000"/>
          <w:sz w:val="24"/>
          <w:szCs w:val="24"/>
          <w:lang w:eastAsia="es-MX"/>
        </w:rPr>
        <w:t xml:space="preserve"> la solicitud, de poseer la información pedida, ya que </w:t>
      </w:r>
      <w:r w:rsidR="001F29BC">
        <w:rPr>
          <w:rFonts w:ascii="Palatino Linotype" w:eastAsia="Times New Roman" w:hAnsi="Palatino Linotype" w:cs="Palatino Linotype"/>
          <w:color w:val="000000"/>
          <w:sz w:val="24"/>
          <w:szCs w:val="24"/>
          <w:lang w:eastAsia="es-MX"/>
        </w:rPr>
        <w:t xml:space="preserve">como se menciono es información que se entrega a la </w:t>
      </w:r>
      <w:r w:rsidR="001F29BC" w:rsidRPr="001F29BC">
        <w:rPr>
          <w:rFonts w:ascii="Palatino Linotype" w:eastAsia="Times New Roman" w:hAnsi="Palatino Linotype" w:cs="Palatino Linotype"/>
          <w:color w:val="000000"/>
          <w:sz w:val="24"/>
          <w:szCs w:val="24"/>
          <w:lang w:eastAsia="es-MX"/>
        </w:rPr>
        <w:t>Secretaría de la Contraloría del Gobierno del Estado de México</w:t>
      </w:r>
      <w:r w:rsidR="001F29BC">
        <w:rPr>
          <w:rFonts w:ascii="Palatino Linotype" w:eastAsia="Times New Roman" w:hAnsi="Palatino Linotype" w:cs="Palatino Linotype"/>
          <w:color w:val="000000"/>
          <w:sz w:val="24"/>
          <w:szCs w:val="24"/>
          <w:lang w:eastAsia="es-MX"/>
        </w:rPr>
        <w:t xml:space="preserve">, por lo que la misma </w:t>
      </w:r>
      <w:r w:rsidR="007D46CB">
        <w:rPr>
          <w:rFonts w:ascii="Palatino Linotype" w:eastAsia="Times New Roman" w:hAnsi="Palatino Linotype" w:cs="Palatino Linotype"/>
          <w:color w:val="000000"/>
          <w:sz w:val="24"/>
          <w:szCs w:val="24"/>
          <w:lang w:eastAsia="es-MX"/>
        </w:rPr>
        <w:t>no obra</w:t>
      </w:r>
      <w:r w:rsidR="001F29BC">
        <w:rPr>
          <w:rFonts w:ascii="Palatino Linotype" w:eastAsia="Times New Roman" w:hAnsi="Palatino Linotype" w:cs="Palatino Linotype"/>
          <w:color w:val="000000"/>
          <w:sz w:val="24"/>
          <w:szCs w:val="24"/>
          <w:lang w:eastAsia="es-MX"/>
        </w:rPr>
        <w:t xml:space="preserve"> en los archivos del Sujeto </w:t>
      </w:r>
      <w:r w:rsidR="001F29BC" w:rsidRPr="00BA4241">
        <w:rPr>
          <w:rFonts w:ascii="Palatino Linotype" w:eastAsia="Times New Roman" w:hAnsi="Palatino Linotype" w:cs="Palatino Linotype"/>
          <w:color w:val="000000"/>
          <w:sz w:val="24"/>
          <w:szCs w:val="24"/>
          <w:lang w:eastAsia="es-MX"/>
        </w:rPr>
        <w:t xml:space="preserve">Obligado. </w:t>
      </w:r>
    </w:p>
    <w:p w14:paraId="663081E6" w14:textId="1D642306" w:rsidR="001F29BC" w:rsidRDefault="001F29BC" w:rsidP="00D20F5B">
      <w:pPr>
        <w:spacing w:line="360" w:lineRule="auto"/>
        <w:ind w:right="141"/>
        <w:jc w:val="both"/>
        <w:rPr>
          <w:rFonts w:ascii="Palatino Linotype" w:eastAsia="Times New Roman" w:hAnsi="Palatino Linotype" w:cs="Palatino Linotype"/>
          <w:color w:val="000000"/>
          <w:sz w:val="24"/>
          <w:szCs w:val="24"/>
          <w:lang w:eastAsia="es-MX"/>
        </w:rPr>
      </w:pPr>
      <w:r w:rsidRPr="00BA4241">
        <w:rPr>
          <w:rFonts w:ascii="Palatino Linotype" w:eastAsia="Times New Roman" w:hAnsi="Palatino Linotype" w:cs="Palatino Linotype"/>
          <w:color w:val="000000"/>
          <w:sz w:val="24"/>
          <w:szCs w:val="24"/>
          <w:lang w:eastAsia="es-MX"/>
        </w:rPr>
        <w:t>Al respecto se</w:t>
      </w:r>
      <w:r w:rsidR="00ED43AE" w:rsidRPr="00BA4241">
        <w:rPr>
          <w:rFonts w:ascii="Palatino Linotype" w:eastAsia="Times New Roman" w:hAnsi="Palatino Linotype" w:cs="Palatino Linotype"/>
          <w:color w:val="000000"/>
          <w:sz w:val="24"/>
          <w:szCs w:val="24"/>
          <w:lang w:eastAsia="es-MX"/>
        </w:rPr>
        <w:t xml:space="preserve"> tiene en cuenta el artículo 12 de la Ley de Transparencia Estatal, el cual manifiesta que quienes generen, administren o posean la información serán los responsables de la misma</w:t>
      </w:r>
      <w:r w:rsidR="00ED43AE">
        <w:rPr>
          <w:rFonts w:ascii="Palatino Linotype" w:eastAsia="Times New Roman" w:hAnsi="Palatino Linotype" w:cs="Palatino Linotype"/>
          <w:color w:val="000000"/>
          <w:sz w:val="24"/>
          <w:szCs w:val="24"/>
          <w:lang w:eastAsia="es-MX"/>
        </w:rPr>
        <w:t xml:space="preserve"> </w:t>
      </w:r>
      <w:r w:rsidR="00B83692">
        <w:rPr>
          <w:rFonts w:ascii="Palatino Linotype" w:eastAsia="Times New Roman" w:hAnsi="Palatino Linotype" w:cs="Palatino Linotype"/>
          <w:color w:val="000000"/>
          <w:sz w:val="24"/>
          <w:szCs w:val="24"/>
          <w:lang w:eastAsia="es-MX"/>
        </w:rPr>
        <w:t xml:space="preserve">y proporcionaran aquella que se les requiera y en el estado </w:t>
      </w:r>
      <w:r w:rsidR="00B83692">
        <w:rPr>
          <w:rFonts w:ascii="Palatino Linotype" w:eastAsia="Times New Roman" w:hAnsi="Palatino Linotype" w:cs="Palatino Linotype"/>
          <w:color w:val="000000"/>
          <w:sz w:val="24"/>
          <w:szCs w:val="24"/>
          <w:lang w:eastAsia="es-MX"/>
        </w:rPr>
        <w:lastRenderedPageBreak/>
        <w:t xml:space="preserve">en que se encuentre. </w:t>
      </w:r>
      <w:r w:rsidR="00A300FB">
        <w:rPr>
          <w:rFonts w:ascii="Palatino Linotype" w:eastAsia="Times New Roman" w:hAnsi="Palatino Linotype" w:cs="Palatino Linotype"/>
          <w:color w:val="000000"/>
          <w:sz w:val="24"/>
          <w:szCs w:val="24"/>
          <w:lang w:eastAsia="es-MX"/>
        </w:rPr>
        <w:t xml:space="preserve">Que </w:t>
      </w:r>
      <w:proofErr w:type="spellStart"/>
      <w:r w:rsidR="00A300FB">
        <w:rPr>
          <w:rFonts w:ascii="Palatino Linotype" w:eastAsia="Times New Roman" w:hAnsi="Palatino Linotype" w:cs="Palatino Linotype"/>
          <w:color w:val="000000"/>
          <w:sz w:val="24"/>
          <w:szCs w:val="24"/>
          <w:lang w:eastAsia="es-MX"/>
        </w:rPr>
        <w:t>a</w:t>
      </w:r>
      <w:proofErr w:type="spellEnd"/>
      <w:r w:rsidR="00A300FB">
        <w:rPr>
          <w:rFonts w:ascii="Palatino Linotype" w:eastAsia="Times New Roman" w:hAnsi="Palatino Linotype" w:cs="Palatino Linotype"/>
          <w:color w:val="000000"/>
          <w:sz w:val="24"/>
          <w:szCs w:val="24"/>
          <w:lang w:eastAsia="es-MX"/>
        </w:rPr>
        <w:t xml:space="preserve"> sentido contrario, no están obligados a entregar aquella que no sea generada, administran y poseída por aquellos. </w:t>
      </w:r>
    </w:p>
    <w:p w14:paraId="159804C3" w14:textId="77777777" w:rsidR="004F6D95" w:rsidRDefault="004F6D95" w:rsidP="00D20F5B">
      <w:pPr>
        <w:spacing w:line="360" w:lineRule="auto"/>
        <w:ind w:right="141"/>
        <w:jc w:val="both"/>
        <w:rPr>
          <w:rFonts w:ascii="Palatino Linotype" w:eastAsia="Times New Roman" w:hAnsi="Palatino Linotype" w:cs="Palatino Linotype"/>
          <w:color w:val="000000"/>
          <w:sz w:val="24"/>
          <w:szCs w:val="24"/>
          <w:lang w:eastAsia="es-MX"/>
        </w:rPr>
      </w:pPr>
    </w:p>
    <w:p w14:paraId="73F214C8" w14:textId="77777777" w:rsidR="00CB2843" w:rsidRPr="00CB2843" w:rsidRDefault="00CB2843" w:rsidP="00CB2843">
      <w:pPr>
        <w:spacing w:line="360" w:lineRule="auto"/>
        <w:ind w:left="851" w:right="567"/>
        <w:jc w:val="both"/>
        <w:rPr>
          <w:rFonts w:ascii="Palatino Linotype" w:eastAsia="Times New Roman" w:hAnsi="Palatino Linotype" w:cs="Palatino Linotype"/>
          <w:i/>
          <w:color w:val="000000"/>
          <w:szCs w:val="24"/>
          <w:lang w:eastAsia="es-MX"/>
        </w:rPr>
      </w:pPr>
      <w:r w:rsidRPr="00CB2843">
        <w:rPr>
          <w:rFonts w:ascii="Palatino Linotype" w:eastAsia="Times New Roman" w:hAnsi="Palatino Linotype" w:cs="Palatino Linotype"/>
          <w:b/>
          <w:i/>
          <w:color w:val="000000"/>
          <w:szCs w:val="24"/>
          <w:lang w:eastAsia="es-MX"/>
        </w:rPr>
        <w:t>Artículo 12.</w:t>
      </w:r>
      <w:r w:rsidRPr="00CB2843">
        <w:rPr>
          <w:rFonts w:ascii="Palatino Linotype" w:eastAsia="Times New Roman" w:hAnsi="Palatino Linotype" w:cs="Palatino Linotype"/>
          <w:i/>
          <w:color w:val="000000"/>
          <w:szCs w:val="24"/>
          <w:lang w:eastAsia="es-MX"/>
        </w:rPr>
        <w:t xml:space="preserve"> </w:t>
      </w:r>
      <w:r w:rsidRPr="00CB2843">
        <w:rPr>
          <w:rFonts w:ascii="Palatino Linotype" w:eastAsia="Times New Roman" w:hAnsi="Palatino Linotype" w:cs="Palatino Linotype"/>
          <w:i/>
          <w:color w:val="000000"/>
          <w:szCs w:val="24"/>
          <w:u w:val="single"/>
          <w:lang w:eastAsia="es-MX"/>
        </w:rPr>
        <w:t>Quienes generen, recopilen, administren, manejen, procesen, archiven o conserven información pública serán responsables de la misma en los términos de las disposiciones jurídicas aplicables</w:t>
      </w:r>
      <w:r w:rsidRPr="00CB2843">
        <w:rPr>
          <w:rFonts w:ascii="Palatino Linotype" w:eastAsia="Times New Roman" w:hAnsi="Palatino Linotype" w:cs="Palatino Linotype"/>
          <w:i/>
          <w:color w:val="000000"/>
          <w:szCs w:val="24"/>
          <w:lang w:eastAsia="es-MX"/>
        </w:rPr>
        <w:t>.</w:t>
      </w:r>
    </w:p>
    <w:p w14:paraId="03FB736D" w14:textId="2914275B" w:rsidR="004F6D95" w:rsidRPr="00CB2843" w:rsidRDefault="00CB2843" w:rsidP="00CB2843">
      <w:pPr>
        <w:spacing w:line="360" w:lineRule="auto"/>
        <w:ind w:left="851" w:right="567"/>
        <w:jc w:val="both"/>
        <w:rPr>
          <w:rFonts w:ascii="Palatino Linotype" w:eastAsia="Times New Roman" w:hAnsi="Palatino Linotype" w:cs="Palatino Linotype"/>
          <w:i/>
          <w:color w:val="000000"/>
          <w:szCs w:val="24"/>
          <w:lang w:eastAsia="es-MX"/>
        </w:rPr>
      </w:pPr>
      <w:r w:rsidRPr="00CB2843">
        <w:rPr>
          <w:rFonts w:ascii="Palatino Linotype" w:eastAsia="Times New Roman" w:hAnsi="Palatino Linotype" w:cs="Palatino Linotype"/>
          <w:i/>
          <w:color w:val="000000"/>
          <w:szCs w:val="24"/>
          <w:lang w:eastAsia="es-MX"/>
        </w:rPr>
        <w:t xml:space="preserve">Los </w:t>
      </w:r>
      <w:r w:rsidRPr="00CB2843">
        <w:rPr>
          <w:rFonts w:ascii="Palatino Linotype" w:eastAsia="Times New Roman" w:hAnsi="Palatino Linotype" w:cs="Palatino Linotype"/>
          <w:i/>
          <w:color w:val="000000"/>
          <w:szCs w:val="24"/>
          <w:u w:val="single"/>
          <w:lang w:eastAsia="es-MX"/>
        </w:rPr>
        <w:t>sujetos obligados sólo proporcionarán la información pública que se les requiera y que obre en sus archivos y en el estado en que ésta se encuentre</w:t>
      </w:r>
      <w:r w:rsidRPr="00CB2843">
        <w:rPr>
          <w:rFonts w:ascii="Palatino Linotype" w:eastAsia="Times New Roman" w:hAnsi="Palatino Linotype" w:cs="Palatino Linotype"/>
          <w:i/>
          <w:color w:val="000000"/>
          <w:szCs w:val="24"/>
          <w:lang w:eastAsia="es-MX"/>
        </w:rPr>
        <w:t>. La obligación de proporcionar información no comprende el procesamiento de la misma, ni el presentarla conforme al interés del solicitante; no estarán obligados a generarla, resumirla, efectuar cálculos o practicar investigaciones.</w:t>
      </w:r>
    </w:p>
    <w:p w14:paraId="6087D41E" w14:textId="13760267" w:rsidR="004F6D95" w:rsidRDefault="00055FBA" w:rsidP="00D20F5B">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Por lo que </w:t>
      </w:r>
      <w:r w:rsidR="00A849FF">
        <w:rPr>
          <w:rFonts w:ascii="Palatino Linotype" w:eastAsia="Times New Roman" w:hAnsi="Palatino Linotype" w:cs="Palatino Linotype"/>
          <w:color w:val="000000"/>
          <w:sz w:val="24"/>
          <w:szCs w:val="24"/>
          <w:lang w:eastAsia="es-MX"/>
        </w:rPr>
        <w:t xml:space="preserve">el Sujeto Obligado no tiene la carga legal de entregar la información de este punto, en ese sentido se tiene por colmado. </w:t>
      </w:r>
    </w:p>
    <w:p w14:paraId="08D0406D" w14:textId="0EE430F8" w:rsidR="00E85C09" w:rsidRPr="00CA76E8" w:rsidRDefault="00CA76E8" w:rsidP="00393C13">
      <w:pPr>
        <w:spacing w:line="360" w:lineRule="auto"/>
        <w:ind w:right="141"/>
        <w:jc w:val="both"/>
        <w:rPr>
          <w:rFonts w:ascii="Palatino Linotype" w:hAnsi="Palatino Linotype" w:cs="Arial"/>
          <w:b/>
          <w:color w:val="000000"/>
          <w:sz w:val="24"/>
          <w:szCs w:val="20"/>
          <w:lang w:val="es-ES_tradnl"/>
        </w:rPr>
      </w:pPr>
      <w:r w:rsidRPr="00CA76E8">
        <w:rPr>
          <w:rFonts w:ascii="Palatino Linotype" w:hAnsi="Palatino Linotype" w:cs="Arial"/>
          <w:b/>
          <w:color w:val="000000"/>
          <w:sz w:val="24"/>
          <w:szCs w:val="20"/>
          <w:lang w:val="es-ES_tradnl"/>
        </w:rPr>
        <w:t>6.</w:t>
      </w:r>
      <w:r w:rsidRPr="00CA76E8">
        <w:rPr>
          <w:rFonts w:ascii="Palatino Linotype" w:hAnsi="Palatino Linotype" w:cs="Arial"/>
          <w:b/>
          <w:color w:val="000000"/>
          <w:sz w:val="24"/>
          <w:szCs w:val="20"/>
          <w:lang w:val="es-ES_tradnl"/>
        </w:rPr>
        <w:tab/>
        <w:t>Oficios enviados y recibidos desde el mes de septiembre de 2024 hasta el 14 de febrero del año en curso</w:t>
      </w:r>
      <w:r w:rsidR="00D36045">
        <w:rPr>
          <w:rFonts w:ascii="Palatino Linotype" w:hAnsi="Palatino Linotype" w:cs="Arial"/>
          <w:b/>
          <w:color w:val="000000"/>
          <w:sz w:val="24"/>
          <w:szCs w:val="20"/>
          <w:lang w:val="es-ES_tradnl"/>
        </w:rPr>
        <w:t>.</w:t>
      </w:r>
    </w:p>
    <w:p w14:paraId="7E723287" w14:textId="1D2D9DC4" w:rsidR="000E19A8" w:rsidRDefault="007D1DC7"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Respecto de este numeral, </w:t>
      </w:r>
      <w:r w:rsidR="00E174DA">
        <w:rPr>
          <w:rFonts w:ascii="Palatino Linotype" w:eastAsia="Times New Roman" w:hAnsi="Palatino Linotype" w:cs="Palatino Linotype"/>
          <w:color w:val="000000"/>
          <w:sz w:val="24"/>
          <w:szCs w:val="24"/>
          <w:lang w:eastAsia="es-MX"/>
        </w:rPr>
        <w:t xml:space="preserve">en respuesta cada regiduría adjunta el compendio </w:t>
      </w:r>
      <w:r w:rsidR="00D1073C">
        <w:rPr>
          <w:rFonts w:ascii="Palatino Linotype" w:eastAsia="Times New Roman" w:hAnsi="Palatino Linotype" w:cs="Palatino Linotype"/>
          <w:color w:val="000000"/>
          <w:sz w:val="24"/>
          <w:szCs w:val="24"/>
          <w:lang w:eastAsia="es-MX"/>
        </w:rPr>
        <w:t xml:space="preserve">de oficios que manifiesta poseer, y siendo la misma en </w:t>
      </w:r>
      <w:r w:rsidR="00441629">
        <w:rPr>
          <w:rFonts w:ascii="Palatino Linotype" w:eastAsia="Times New Roman" w:hAnsi="Palatino Linotype" w:cs="Palatino Linotype"/>
          <w:color w:val="000000"/>
          <w:sz w:val="24"/>
          <w:szCs w:val="24"/>
          <w:lang w:eastAsia="es-MX"/>
        </w:rPr>
        <w:t xml:space="preserve">tanto en respuesta como en </w:t>
      </w:r>
      <w:r w:rsidR="006A4B54">
        <w:rPr>
          <w:rFonts w:ascii="Palatino Linotype" w:eastAsia="Times New Roman" w:hAnsi="Palatino Linotype" w:cs="Palatino Linotype"/>
          <w:color w:val="000000"/>
          <w:sz w:val="24"/>
          <w:szCs w:val="24"/>
          <w:lang w:eastAsia="es-MX"/>
        </w:rPr>
        <w:t>informe</w:t>
      </w:r>
      <w:r w:rsidR="00EB75CC">
        <w:rPr>
          <w:rFonts w:ascii="Palatino Linotype" w:eastAsia="Times New Roman" w:hAnsi="Palatino Linotype" w:cs="Palatino Linotype"/>
          <w:color w:val="000000"/>
          <w:sz w:val="24"/>
          <w:szCs w:val="24"/>
          <w:lang w:eastAsia="es-MX"/>
        </w:rPr>
        <w:t xml:space="preserve"> justificado</w:t>
      </w:r>
      <w:r w:rsidR="00441629">
        <w:rPr>
          <w:rFonts w:ascii="Palatino Linotype" w:eastAsia="Times New Roman" w:hAnsi="Palatino Linotype" w:cs="Palatino Linotype"/>
          <w:color w:val="000000"/>
          <w:sz w:val="24"/>
          <w:szCs w:val="24"/>
          <w:lang w:eastAsia="es-MX"/>
        </w:rPr>
        <w:t>.</w:t>
      </w:r>
    </w:p>
    <w:p w14:paraId="701BE9E6" w14:textId="724D5153" w:rsidR="002C7C17" w:rsidRDefault="00CF4459"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Al respecto de los oficios emitidos y recibidos po</w:t>
      </w:r>
      <w:r w:rsidR="00EB75CC">
        <w:rPr>
          <w:rFonts w:ascii="Palatino Linotype" w:eastAsia="Times New Roman" w:hAnsi="Palatino Linotype" w:cs="Palatino Linotype"/>
          <w:color w:val="000000"/>
          <w:sz w:val="24"/>
          <w:szCs w:val="24"/>
          <w:lang w:eastAsia="es-MX"/>
        </w:rPr>
        <w:t>r</w:t>
      </w:r>
      <w:r>
        <w:rPr>
          <w:rFonts w:ascii="Palatino Linotype" w:eastAsia="Times New Roman" w:hAnsi="Palatino Linotype" w:cs="Palatino Linotype"/>
          <w:color w:val="000000"/>
          <w:sz w:val="24"/>
          <w:szCs w:val="24"/>
          <w:lang w:eastAsia="es-MX"/>
        </w:rPr>
        <w:t xml:space="preserve"> la </w:t>
      </w:r>
      <w:r w:rsidRPr="00CB37A7">
        <w:rPr>
          <w:rFonts w:ascii="Palatino Linotype" w:eastAsia="Times New Roman" w:hAnsi="Palatino Linotype" w:cs="Palatino Linotype"/>
          <w:b/>
          <w:bCs/>
          <w:color w:val="000000"/>
          <w:sz w:val="24"/>
          <w:szCs w:val="24"/>
          <w:lang w:eastAsia="es-MX"/>
        </w:rPr>
        <w:t>primera regiduría</w:t>
      </w:r>
      <w:r>
        <w:rPr>
          <w:rFonts w:ascii="Palatino Linotype" w:eastAsia="Times New Roman" w:hAnsi="Palatino Linotype" w:cs="Palatino Linotype"/>
          <w:color w:val="000000"/>
          <w:sz w:val="24"/>
          <w:szCs w:val="24"/>
          <w:lang w:eastAsia="es-MX"/>
        </w:rPr>
        <w:t xml:space="preserve"> es de comentar que si bien proporciona oficios enviados en 2025, no se localizan </w:t>
      </w:r>
      <w:r w:rsidR="006E6401">
        <w:rPr>
          <w:rFonts w:ascii="Palatino Linotype" w:eastAsia="Times New Roman" w:hAnsi="Palatino Linotype" w:cs="Palatino Linotype"/>
          <w:color w:val="000000"/>
          <w:sz w:val="24"/>
          <w:szCs w:val="24"/>
          <w:lang w:eastAsia="es-MX"/>
        </w:rPr>
        <w:t xml:space="preserve">los marcados con los números 001, 002, 007, 008, </w:t>
      </w:r>
      <w:r w:rsidR="00B342C8">
        <w:rPr>
          <w:rFonts w:ascii="Palatino Linotype" w:eastAsia="Times New Roman" w:hAnsi="Palatino Linotype" w:cs="Palatino Linotype"/>
          <w:color w:val="000000"/>
          <w:sz w:val="24"/>
          <w:szCs w:val="24"/>
          <w:lang w:eastAsia="es-MX"/>
        </w:rPr>
        <w:t xml:space="preserve">015 y 016 de nomenclatura </w:t>
      </w:r>
      <w:r w:rsidR="00EA4DAE">
        <w:rPr>
          <w:rFonts w:ascii="Palatino Linotype" w:eastAsia="Times New Roman" w:hAnsi="Palatino Linotype" w:cs="Palatino Linotype"/>
          <w:color w:val="000000"/>
          <w:sz w:val="24"/>
          <w:szCs w:val="24"/>
          <w:lang w:eastAsia="es-MX"/>
        </w:rPr>
        <w:lastRenderedPageBreak/>
        <w:t xml:space="preserve">(R1/número/2025), por lo que no se tiene la certeza de que se haya remitido de manera completa, asimismo, se </w:t>
      </w:r>
      <w:r w:rsidR="007956D8">
        <w:rPr>
          <w:rFonts w:ascii="Palatino Linotype" w:eastAsia="Times New Roman" w:hAnsi="Palatino Linotype" w:cs="Palatino Linotype"/>
          <w:color w:val="000000"/>
          <w:sz w:val="24"/>
          <w:szCs w:val="24"/>
          <w:lang w:eastAsia="es-MX"/>
        </w:rPr>
        <w:t>comenta</w:t>
      </w:r>
      <w:r w:rsidR="00EA4DAE">
        <w:rPr>
          <w:rFonts w:ascii="Palatino Linotype" w:eastAsia="Times New Roman" w:hAnsi="Palatino Linotype" w:cs="Palatino Linotype"/>
          <w:color w:val="000000"/>
          <w:sz w:val="24"/>
          <w:szCs w:val="24"/>
          <w:lang w:eastAsia="es-MX"/>
        </w:rPr>
        <w:t xml:space="preserve"> </w:t>
      </w:r>
      <w:r w:rsidR="007956D8">
        <w:rPr>
          <w:rFonts w:ascii="Palatino Linotype" w:eastAsia="Times New Roman" w:hAnsi="Palatino Linotype" w:cs="Palatino Linotype"/>
          <w:color w:val="000000"/>
          <w:sz w:val="24"/>
          <w:szCs w:val="24"/>
          <w:lang w:eastAsia="es-MX"/>
        </w:rPr>
        <w:t>que respecto de septiembre a diciembre de 2024, el Sujeto Obligado no remite algún oficio saliente por parte de la regiduría y si respecto de recibidos en ese periodo, por lo que se deja en estado de incertidumbre al Solicitante</w:t>
      </w:r>
      <w:r w:rsidR="002C7C17">
        <w:rPr>
          <w:rFonts w:ascii="Palatino Linotype" w:eastAsia="Times New Roman" w:hAnsi="Palatino Linotype" w:cs="Palatino Linotype"/>
          <w:color w:val="000000"/>
          <w:sz w:val="24"/>
          <w:szCs w:val="24"/>
          <w:lang w:eastAsia="es-MX"/>
        </w:rPr>
        <w:t>, de los oficios enviados.</w:t>
      </w:r>
    </w:p>
    <w:p w14:paraId="49A631D3" w14:textId="1FD704D0" w:rsidR="000E19A8" w:rsidRDefault="002C7C17"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cuanto hace a </w:t>
      </w:r>
      <w:r w:rsidR="003F4F30">
        <w:rPr>
          <w:rFonts w:ascii="Palatino Linotype" w:eastAsia="Times New Roman" w:hAnsi="Palatino Linotype" w:cs="Palatino Linotype"/>
          <w:color w:val="000000"/>
          <w:sz w:val="24"/>
          <w:szCs w:val="24"/>
          <w:lang w:eastAsia="es-MX"/>
        </w:rPr>
        <w:t>los</w:t>
      </w:r>
      <w:r>
        <w:rPr>
          <w:rFonts w:ascii="Palatino Linotype" w:eastAsia="Times New Roman" w:hAnsi="Palatino Linotype" w:cs="Palatino Linotype"/>
          <w:color w:val="000000"/>
          <w:sz w:val="24"/>
          <w:szCs w:val="24"/>
          <w:lang w:eastAsia="es-MX"/>
        </w:rPr>
        <w:t xml:space="preserve"> recibidos, no se tiene con </w:t>
      </w:r>
      <w:r w:rsidR="003F4F30">
        <w:rPr>
          <w:rFonts w:ascii="Palatino Linotype" w:eastAsia="Times New Roman" w:hAnsi="Palatino Linotype" w:cs="Palatino Linotype"/>
          <w:color w:val="000000"/>
          <w:sz w:val="24"/>
          <w:szCs w:val="24"/>
          <w:lang w:eastAsia="es-MX"/>
        </w:rPr>
        <w:t>exactitud</w:t>
      </w:r>
      <w:r>
        <w:rPr>
          <w:rFonts w:ascii="Palatino Linotype" w:eastAsia="Times New Roman" w:hAnsi="Palatino Linotype" w:cs="Palatino Linotype"/>
          <w:color w:val="000000"/>
          <w:sz w:val="24"/>
          <w:szCs w:val="24"/>
          <w:lang w:eastAsia="es-MX"/>
        </w:rPr>
        <w:t xml:space="preserve"> la certeza de la totalidad de los que se hayan recibido </w:t>
      </w:r>
      <w:r w:rsidR="003F4F30">
        <w:rPr>
          <w:rFonts w:ascii="Palatino Linotype" w:eastAsia="Times New Roman" w:hAnsi="Palatino Linotype" w:cs="Palatino Linotype"/>
          <w:color w:val="000000"/>
          <w:sz w:val="24"/>
          <w:szCs w:val="24"/>
          <w:lang w:eastAsia="es-MX"/>
        </w:rPr>
        <w:t xml:space="preserve">y máxime en 2024, ya que únicamente hace llegar circulares dirigidos de </w:t>
      </w:r>
      <w:proofErr w:type="gramStart"/>
      <w:r w:rsidR="003F4F30">
        <w:rPr>
          <w:rFonts w:ascii="Palatino Linotype" w:eastAsia="Times New Roman" w:hAnsi="Palatino Linotype" w:cs="Palatino Linotype"/>
          <w:color w:val="000000"/>
          <w:sz w:val="24"/>
          <w:szCs w:val="24"/>
          <w:lang w:eastAsia="es-MX"/>
        </w:rPr>
        <w:t>manera general</w:t>
      </w:r>
      <w:r w:rsidR="00614B49">
        <w:rPr>
          <w:rFonts w:ascii="Palatino Linotype" w:eastAsia="Times New Roman" w:hAnsi="Palatino Linotype" w:cs="Palatino Linotype"/>
          <w:color w:val="000000"/>
          <w:sz w:val="24"/>
          <w:szCs w:val="24"/>
          <w:lang w:eastAsia="es-MX"/>
        </w:rPr>
        <w:t xml:space="preserve"> y recibidos</w:t>
      </w:r>
      <w:proofErr w:type="gramEnd"/>
      <w:r w:rsidR="00614B49">
        <w:rPr>
          <w:rFonts w:ascii="Palatino Linotype" w:eastAsia="Times New Roman" w:hAnsi="Palatino Linotype" w:cs="Palatino Linotype"/>
          <w:color w:val="000000"/>
          <w:sz w:val="24"/>
          <w:szCs w:val="24"/>
          <w:lang w:eastAsia="es-MX"/>
        </w:rPr>
        <w:t xml:space="preserve"> en fechas esporádicas</w:t>
      </w:r>
      <w:r w:rsidR="00410A18">
        <w:rPr>
          <w:rFonts w:ascii="Palatino Linotype" w:eastAsia="Times New Roman" w:hAnsi="Palatino Linotype" w:cs="Palatino Linotype"/>
          <w:color w:val="000000"/>
          <w:sz w:val="24"/>
          <w:szCs w:val="24"/>
          <w:lang w:eastAsia="es-MX"/>
        </w:rPr>
        <w:t>, así como invitaciones y peticiones ciudadanas</w:t>
      </w:r>
      <w:r w:rsidR="003F4F30">
        <w:rPr>
          <w:rFonts w:ascii="Palatino Linotype" w:eastAsia="Times New Roman" w:hAnsi="Palatino Linotype" w:cs="Palatino Linotype"/>
          <w:color w:val="000000"/>
          <w:sz w:val="24"/>
          <w:szCs w:val="24"/>
          <w:lang w:eastAsia="es-MX"/>
        </w:rPr>
        <w:t xml:space="preserve">. </w:t>
      </w:r>
    </w:p>
    <w:p w14:paraId="7E4DE242" w14:textId="37EBD98A" w:rsidR="00C132DE" w:rsidRDefault="003F4F30"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Dado lo anterior y de no haber existido pronunciamiento por el servidor público habilitado competente del área, que especifique que se recibió y que se emitió, no se tiene la certeza de que </w:t>
      </w:r>
      <w:r w:rsidR="007919D0">
        <w:rPr>
          <w:rFonts w:ascii="Palatino Linotype" w:eastAsia="Times New Roman" w:hAnsi="Palatino Linotype" w:cs="Palatino Linotype"/>
          <w:color w:val="000000"/>
          <w:sz w:val="24"/>
          <w:szCs w:val="24"/>
          <w:lang w:eastAsia="es-MX"/>
        </w:rPr>
        <w:t xml:space="preserve">constancias documentales son las que cuenta y </w:t>
      </w:r>
      <w:r w:rsidR="00614B49">
        <w:rPr>
          <w:rFonts w:ascii="Palatino Linotype" w:eastAsia="Times New Roman" w:hAnsi="Palatino Linotype" w:cs="Palatino Linotype"/>
          <w:color w:val="000000"/>
          <w:sz w:val="24"/>
          <w:szCs w:val="24"/>
          <w:lang w:eastAsia="es-MX"/>
        </w:rPr>
        <w:t>cuáles</w:t>
      </w:r>
      <w:r w:rsidR="007919D0">
        <w:rPr>
          <w:rFonts w:ascii="Palatino Linotype" w:eastAsia="Times New Roman" w:hAnsi="Palatino Linotype" w:cs="Palatino Linotype"/>
          <w:color w:val="000000"/>
          <w:sz w:val="24"/>
          <w:szCs w:val="24"/>
          <w:lang w:eastAsia="es-MX"/>
        </w:rPr>
        <w:t xml:space="preserve"> no.</w:t>
      </w:r>
      <w:r w:rsidR="00C132DE">
        <w:rPr>
          <w:rFonts w:ascii="Palatino Linotype" w:eastAsia="Times New Roman" w:hAnsi="Palatino Linotype" w:cs="Palatino Linotype"/>
          <w:color w:val="000000"/>
          <w:sz w:val="24"/>
          <w:szCs w:val="24"/>
          <w:lang w:eastAsia="es-MX"/>
        </w:rPr>
        <w:t xml:space="preserve"> Aunado que tampoco </w:t>
      </w:r>
      <w:r w:rsidR="00EB75CC">
        <w:rPr>
          <w:rFonts w:ascii="Palatino Linotype" w:eastAsia="Times New Roman" w:hAnsi="Palatino Linotype" w:cs="Palatino Linotype"/>
          <w:color w:val="000000"/>
          <w:sz w:val="24"/>
          <w:szCs w:val="24"/>
          <w:lang w:eastAsia="es-MX"/>
        </w:rPr>
        <w:t xml:space="preserve">los </w:t>
      </w:r>
      <w:r w:rsidR="00C132DE">
        <w:rPr>
          <w:rFonts w:ascii="Palatino Linotype" w:eastAsia="Times New Roman" w:hAnsi="Palatino Linotype" w:cs="Palatino Linotype"/>
          <w:color w:val="000000"/>
          <w:sz w:val="24"/>
          <w:szCs w:val="24"/>
          <w:lang w:eastAsia="es-MX"/>
        </w:rPr>
        <w:t>hacen llegar en orden.</w:t>
      </w:r>
    </w:p>
    <w:p w14:paraId="3BBD2459" w14:textId="720BFDB3" w:rsidR="007919D0" w:rsidRDefault="007919D0"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Por ello, que no puede tenerse por válida la respuesta emitida al respecto.</w:t>
      </w:r>
    </w:p>
    <w:p w14:paraId="5BC1912D" w14:textId="48E5A7D3" w:rsidR="00EB75CC" w:rsidRDefault="00E41C47" w:rsidP="00393C13">
      <w:pPr>
        <w:spacing w:line="360" w:lineRule="auto"/>
        <w:ind w:right="141"/>
        <w:jc w:val="both"/>
        <w:rPr>
          <w:rFonts w:ascii="Palatino Linotype" w:eastAsia="Times New Roman" w:hAnsi="Palatino Linotype" w:cs="Palatino Linotype"/>
          <w:color w:val="000000"/>
          <w:sz w:val="24"/>
          <w:szCs w:val="24"/>
          <w:lang w:eastAsia="es-MX"/>
        </w:rPr>
      </w:pPr>
      <w:bookmarkStart w:id="8" w:name="_Hlk203413197"/>
      <w:r>
        <w:rPr>
          <w:rFonts w:ascii="Palatino Linotype" w:eastAsia="Times New Roman" w:hAnsi="Palatino Linotype" w:cs="Palatino Linotype"/>
          <w:color w:val="000000"/>
          <w:sz w:val="24"/>
          <w:szCs w:val="24"/>
          <w:lang w:eastAsia="es-MX"/>
        </w:rPr>
        <w:t xml:space="preserve">En síntesis se instruye la entrega de los </w:t>
      </w:r>
      <w:r w:rsidRPr="001109E0">
        <w:rPr>
          <w:rFonts w:ascii="Palatino Linotype" w:eastAsia="Times New Roman" w:hAnsi="Palatino Linotype" w:cs="Palatino Linotype"/>
          <w:b/>
          <w:bCs/>
          <w:color w:val="000000"/>
          <w:sz w:val="24"/>
          <w:szCs w:val="24"/>
          <w:u w:val="single"/>
          <w:lang w:eastAsia="es-MX"/>
        </w:rPr>
        <w:t xml:space="preserve">oficios </w:t>
      </w:r>
      <w:r w:rsidR="001109E0" w:rsidRPr="001109E0">
        <w:rPr>
          <w:rFonts w:ascii="Palatino Linotype" w:eastAsia="Times New Roman" w:hAnsi="Palatino Linotype" w:cs="Palatino Linotype"/>
          <w:b/>
          <w:bCs/>
          <w:color w:val="000000"/>
          <w:sz w:val="24"/>
          <w:szCs w:val="24"/>
          <w:u w:val="single"/>
          <w:lang w:eastAsia="es-MX"/>
        </w:rPr>
        <w:t>faltantes</w:t>
      </w:r>
      <w:r w:rsidR="001109E0">
        <w:rPr>
          <w:rFonts w:ascii="Palatino Linotype" w:eastAsia="Times New Roman" w:hAnsi="Palatino Linotype" w:cs="Palatino Linotype"/>
          <w:color w:val="000000"/>
          <w:sz w:val="24"/>
          <w:szCs w:val="24"/>
          <w:lang w:eastAsia="es-MX"/>
        </w:rPr>
        <w:t xml:space="preserve">, emitidos por la Primera Regiduría, del periodo del 01 de septiembre al </w:t>
      </w:r>
      <w:r w:rsidR="009B4F33">
        <w:rPr>
          <w:rFonts w:ascii="Palatino Linotype" w:eastAsia="Times New Roman" w:hAnsi="Palatino Linotype" w:cs="Palatino Linotype"/>
          <w:color w:val="000000"/>
          <w:sz w:val="24"/>
          <w:szCs w:val="24"/>
          <w:lang w:eastAsia="es-MX"/>
        </w:rPr>
        <w:t>14 de febrero de 2025.</w:t>
      </w:r>
    </w:p>
    <w:bookmarkEnd w:id="8"/>
    <w:p w14:paraId="47D21781" w14:textId="77777777" w:rsidR="00E41C47" w:rsidRDefault="00E41C47" w:rsidP="00410A18">
      <w:pPr>
        <w:spacing w:after="0" w:line="360" w:lineRule="auto"/>
        <w:ind w:right="141"/>
        <w:jc w:val="both"/>
        <w:rPr>
          <w:rFonts w:ascii="Palatino Linotype" w:eastAsia="Times New Roman" w:hAnsi="Palatino Linotype" w:cs="Palatino Linotype"/>
          <w:color w:val="000000"/>
          <w:sz w:val="24"/>
          <w:szCs w:val="24"/>
          <w:lang w:eastAsia="es-MX"/>
        </w:rPr>
      </w:pPr>
    </w:p>
    <w:p w14:paraId="0AB00E25" w14:textId="37639224" w:rsidR="007919D0" w:rsidRDefault="00D80060"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Respecto de la </w:t>
      </w:r>
      <w:proofErr w:type="gramStart"/>
      <w:r w:rsidRPr="00D80060">
        <w:rPr>
          <w:rFonts w:ascii="Palatino Linotype" w:eastAsia="Times New Roman" w:hAnsi="Palatino Linotype" w:cs="Palatino Linotype"/>
          <w:b/>
          <w:bCs/>
          <w:color w:val="000000"/>
          <w:sz w:val="24"/>
          <w:szCs w:val="24"/>
          <w:lang w:eastAsia="es-MX"/>
        </w:rPr>
        <w:t>tercer</w:t>
      </w:r>
      <w:proofErr w:type="gramEnd"/>
      <w:r w:rsidRPr="00D80060">
        <w:rPr>
          <w:rFonts w:ascii="Palatino Linotype" w:eastAsia="Times New Roman" w:hAnsi="Palatino Linotype" w:cs="Palatino Linotype"/>
          <w:b/>
          <w:bCs/>
          <w:color w:val="000000"/>
          <w:sz w:val="24"/>
          <w:szCs w:val="24"/>
          <w:lang w:eastAsia="es-MX"/>
        </w:rPr>
        <w:t xml:space="preserve"> regiduría</w:t>
      </w:r>
      <w:r>
        <w:rPr>
          <w:rFonts w:ascii="Palatino Linotype" w:eastAsia="Times New Roman" w:hAnsi="Palatino Linotype" w:cs="Palatino Linotype"/>
          <w:color w:val="000000"/>
          <w:sz w:val="24"/>
          <w:szCs w:val="24"/>
          <w:lang w:eastAsia="es-MX"/>
        </w:rPr>
        <w:t xml:space="preserve"> es comentar que </w:t>
      </w:r>
      <w:r w:rsidR="006760DC">
        <w:rPr>
          <w:rFonts w:ascii="Palatino Linotype" w:eastAsia="Times New Roman" w:hAnsi="Palatino Linotype" w:cs="Palatino Linotype"/>
          <w:color w:val="000000"/>
          <w:sz w:val="24"/>
          <w:szCs w:val="24"/>
          <w:lang w:eastAsia="es-MX"/>
        </w:rPr>
        <w:t>subdivide los oficios entre entrada y salida de 2024 y los</w:t>
      </w:r>
      <w:r w:rsidR="00DF51F7">
        <w:rPr>
          <w:rFonts w:ascii="Palatino Linotype" w:eastAsia="Times New Roman" w:hAnsi="Palatino Linotype" w:cs="Palatino Linotype"/>
          <w:color w:val="000000"/>
          <w:sz w:val="24"/>
          <w:szCs w:val="24"/>
          <w:lang w:eastAsia="es-MX"/>
        </w:rPr>
        <w:t xml:space="preserve"> respectivos</w:t>
      </w:r>
      <w:r w:rsidR="006760DC">
        <w:rPr>
          <w:rFonts w:ascii="Palatino Linotype" w:eastAsia="Times New Roman" w:hAnsi="Palatino Linotype" w:cs="Palatino Linotype"/>
          <w:color w:val="000000"/>
          <w:sz w:val="24"/>
          <w:szCs w:val="24"/>
          <w:lang w:eastAsia="es-MX"/>
        </w:rPr>
        <w:t xml:space="preserve"> de 2025</w:t>
      </w:r>
      <w:r w:rsidR="00DF51F7">
        <w:rPr>
          <w:rFonts w:ascii="Palatino Linotype" w:eastAsia="Times New Roman" w:hAnsi="Palatino Linotype" w:cs="Palatino Linotype"/>
          <w:color w:val="000000"/>
          <w:sz w:val="24"/>
          <w:szCs w:val="24"/>
          <w:lang w:eastAsia="es-MX"/>
        </w:rPr>
        <w:t>.</w:t>
      </w:r>
    </w:p>
    <w:p w14:paraId="127542A2" w14:textId="61B94F8B" w:rsidR="00DF51F7" w:rsidRDefault="00DF0931"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los relativos a 2024, se aprecia que </w:t>
      </w:r>
      <w:r w:rsidRPr="00B108B9">
        <w:rPr>
          <w:rFonts w:ascii="Palatino Linotype" w:eastAsia="Times New Roman" w:hAnsi="Palatino Linotype" w:cs="Palatino Linotype"/>
          <w:b/>
          <w:bCs/>
          <w:color w:val="000000"/>
          <w:sz w:val="24"/>
          <w:szCs w:val="24"/>
          <w:u w:val="single"/>
          <w:lang w:eastAsia="es-MX"/>
        </w:rPr>
        <w:t>no existe orden</w:t>
      </w:r>
      <w:r>
        <w:rPr>
          <w:rFonts w:ascii="Palatino Linotype" w:eastAsia="Times New Roman" w:hAnsi="Palatino Linotype" w:cs="Palatino Linotype"/>
          <w:color w:val="000000"/>
          <w:sz w:val="24"/>
          <w:szCs w:val="24"/>
          <w:lang w:eastAsia="es-MX"/>
        </w:rPr>
        <w:t xml:space="preserve"> respecto de los emitidos y de los recibidos, toda vez que el Sujeto Obligado mezcla unos con otros y de </w:t>
      </w:r>
      <w:r w:rsidR="00B108B9">
        <w:rPr>
          <w:rFonts w:ascii="Palatino Linotype" w:eastAsia="Times New Roman" w:hAnsi="Palatino Linotype" w:cs="Palatino Linotype"/>
          <w:color w:val="000000"/>
          <w:sz w:val="24"/>
          <w:szCs w:val="24"/>
          <w:lang w:eastAsia="es-MX"/>
        </w:rPr>
        <w:t>diferentes</w:t>
      </w:r>
      <w:r>
        <w:rPr>
          <w:rFonts w:ascii="Palatino Linotype" w:eastAsia="Times New Roman" w:hAnsi="Palatino Linotype" w:cs="Palatino Linotype"/>
          <w:color w:val="000000"/>
          <w:sz w:val="24"/>
          <w:szCs w:val="24"/>
          <w:lang w:eastAsia="es-MX"/>
        </w:rPr>
        <w:t xml:space="preserve"> </w:t>
      </w:r>
      <w:r>
        <w:rPr>
          <w:rFonts w:ascii="Palatino Linotype" w:eastAsia="Times New Roman" w:hAnsi="Palatino Linotype" w:cs="Palatino Linotype"/>
          <w:color w:val="000000"/>
          <w:sz w:val="24"/>
          <w:szCs w:val="24"/>
          <w:lang w:eastAsia="es-MX"/>
        </w:rPr>
        <w:lastRenderedPageBreak/>
        <w:t xml:space="preserve">fechas, sirve de </w:t>
      </w:r>
      <w:r w:rsidR="00B108B9">
        <w:rPr>
          <w:rFonts w:ascii="Palatino Linotype" w:eastAsia="Times New Roman" w:hAnsi="Palatino Linotype" w:cs="Palatino Linotype"/>
          <w:color w:val="000000"/>
          <w:sz w:val="24"/>
          <w:szCs w:val="24"/>
          <w:lang w:eastAsia="es-MX"/>
        </w:rPr>
        <w:t>ejemplo</w:t>
      </w:r>
      <w:r>
        <w:rPr>
          <w:rFonts w:ascii="Palatino Linotype" w:eastAsia="Times New Roman" w:hAnsi="Palatino Linotype" w:cs="Palatino Linotype"/>
          <w:color w:val="000000"/>
          <w:sz w:val="24"/>
          <w:szCs w:val="24"/>
          <w:lang w:eastAsia="es-MX"/>
        </w:rPr>
        <w:t xml:space="preserve"> a lo anterior que en página 46 </w:t>
      </w:r>
      <w:r w:rsidR="00B108B9">
        <w:rPr>
          <w:rFonts w:ascii="Palatino Linotype" w:eastAsia="Times New Roman" w:hAnsi="Palatino Linotype" w:cs="Palatino Linotype"/>
          <w:color w:val="000000"/>
          <w:sz w:val="24"/>
          <w:szCs w:val="24"/>
          <w:lang w:eastAsia="es-MX"/>
        </w:rPr>
        <w:t xml:space="preserve">hace llegar una circular número 02, de fecha 17 de octubre de 2024, </w:t>
      </w:r>
      <w:r w:rsidR="0068762B">
        <w:rPr>
          <w:rFonts w:ascii="Palatino Linotype" w:eastAsia="Times New Roman" w:hAnsi="Palatino Linotype" w:cs="Palatino Linotype"/>
          <w:color w:val="000000"/>
          <w:sz w:val="24"/>
          <w:szCs w:val="24"/>
          <w:lang w:eastAsia="es-MX"/>
        </w:rPr>
        <w:t>mientras que en páginas previas, ejemplo en la hoja 37</w:t>
      </w:r>
      <w:r w:rsidR="00872B9D">
        <w:rPr>
          <w:rFonts w:ascii="Palatino Linotype" w:eastAsia="Times New Roman" w:hAnsi="Palatino Linotype" w:cs="Palatino Linotype"/>
          <w:color w:val="000000"/>
          <w:sz w:val="24"/>
          <w:szCs w:val="24"/>
          <w:lang w:eastAsia="es-MX"/>
        </w:rPr>
        <w:t xml:space="preserve"> y anteriores ya había abordado las circulares 83, 82 y 81</w:t>
      </w:r>
      <w:r w:rsidR="003C0002">
        <w:rPr>
          <w:rFonts w:ascii="Palatino Linotype" w:eastAsia="Times New Roman" w:hAnsi="Palatino Linotype" w:cs="Palatino Linotype"/>
          <w:color w:val="000000"/>
          <w:sz w:val="24"/>
          <w:szCs w:val="24"/>
          <w:lang w:eastAsia="es-MX"/>
        </w:rPr>
        <w:t>, y entre esas páginas diversos oficios de diferentes fecha</w:t>
      </w:r>
      <w:r w:rsidR="00BD6B38">
        <w:rPr>
          <w:rFonts w:ascii="Palatino Linotype" w:eastAsia="Times New Roman" w:hAnsi="Palatino Linotype" w:cs="Palatino Linotype"/>
          <w:color w:val="000000"/>
          <w:sz w:val="24"/>
          <w:szCs w:val="24"/>
          <w:lang w:eastAsia="es-MX"/>
        </w:rPr>
        <w:t>s y con anexos.</w:t>
      </w:r>
    </w:p>
    <w:p w14:paraId="7034597C" w14:textId="5FA13F64" w:rsidR="00872B9D" w:rsidRDefault="00091ADC"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Y de esta manera con las </w:t>
      </w:r>
      <w:r w:rsidR="002B6447">
        <w:rPr>
          <w:rFonts w:ascii="Palatino Linotype" w:eastAsia="Times New Roman" w:hAnsi="Palatino Linotype" w:cs="Palatino Linotype"/>
          <w:color w:val="000000"/>
          <w:sz w:val="24"/>
          <w:szCs w:val="24"/>
          <w:lang w:eastAsia="es-MX"/>
        </w:rPr>
        <w:t>139</w:t>
      </w:r>
      <w:r>
        <w:rPr>
          <w:rFonts w:ascii="Palatino Linotype" w:eastAsia="Times New Roman" w:hAnsi="Palatino Linotype" w:cs="Palatino Linotype"/>
          <w:color w:val="000000"/>
          <w:sz w:val="24"/>
          <w:szCs w:val="24"/>
          <w:lang w:eastAsia="es-MX"/>
        </w:rPr>
        <w:t xml:space="preserve"> </w:t>
      </w:r>
      <w:r w:rsidR="002B6447">
        <w:rPr>
          <w:rFonts w:ascii="Palatino Linotype" w:eastAsia="Times New Roman" w:hAnsi="Palatino Linotype" w:cs="Palatino Linotype"/>
          <w:color w:val="000000"/>
          <w:sz w:val="24"/>
          <w:szCs w:val="24"/>
          <w:lang w:eastAsia="es-MX"/>
        </w:rPr>
        <w:t xml:space="preserve">primeras </w:t>
      </w:r>
      <w:r>
        <w:rPr>
          <w:rFonts w:ascii="Palatino Linotype" w:eastAsia="Times New Roman" w:hAnsi="Palatino Linotype" w:cs="Palatino Linotype"/>
          <w:color w:val="000000"/>
          <w:sz w:val="24"/>
          <w:szCs w:val="24"/>
          <w:lang w:eastAsia="es-MX"/>
        </w:rPr>
        <w:t xml:space="preserve">hojas </w:t>
      </w:r>
      <w:r w:rsidR="002B6447">
        <w:rPr>
          <w:rFonts w:ascii="Palatino Linotype" w:eastAsia="Times New Roman" w:hAnsi="Palatino Linotype" w:cs="Palatino Linotype"/>
          <w:color w:val="000000"/>
          <w:sz w:val="24"/>
          <w:szCs w:val="24"/>
          <w:lang w:eastAsia="es-MX"/>
        </w:rPr>
        <w:t xml:space="preserve">de las 243 </w:t>
      </w:r>
      <w:r>
        <w:rPr>
          <w:rFonts w:ascii="Palatino Linotype" w:eastAsia="Times New Roman" w:hAnsi="Palatino Linotype" w:cs="Palatino Linotype"/>
          <w:color w:val="000000"/>
          <w:sz w:val="24"/>
          <w:szCs w:val="24"/>
          <w:lang w:eastAsia="es-MX"/>
        </w:rPr>
        <w:t xml:space="preserve">que integran el archivo. </w:t>
      </w:r>
      <w:r w:rsidR="00872B9D">
        <w:rPr>
          <w:rFonts w:ascii="Palatino Linotype" w:eastAsia="Times New Roman" w:hAnsi="Palatino Linotype" w:cs="Palatino Linotype"/>
          <w:color w:val="000000"/>
          <w:sz w:val="24"/>
          <w:szCs w:val="24"/>
          <w:lang w:eastAsia="es-MX"/>
        </w:rPr>
        <w:t>Por lo que la información resulta confusa y mucho menos accesible para el recurrente</w:t>
      </w:r>
      <w:r w:rsidR="00BD6B38">
        <w:rPr>
          <w:rFonts w:ascii="Palatino Linotype" w:eastAsia="Times New Roman" w:hAnsi="Palatino Linotype" w:cs="Palatino Linotype"/>
          <w:color w:val="000000"/>
          <w:sz w:val="24"/>
          <w:szCs w:val="24"/>
          <w:lang w:eastAsia="es-MX"/>
        </w:rPr>
        <w:t>.</w:t>
      </w:r>
    </w:p>
    <w:p w14:paraId="7DB6FE71" w14:textId="77777777" w:rsidR="00BD6B38" w:rsidRDefault="00BD6B38" w:rsidP="00011474">
      <w:pPr>
        <w:spacing w:after="0" w:line="360" w:lineRule="auto"/>
        <w:ind w:right="141"/>
        <w:jc w:val="both"/>
        <w:rPr>
          <w:rFonts w:ascii="Palatino Linotype" w:eastAsia="Times New Roman" w:hAnsi="Palatino Linotype" w:cs="Palatino Linotype"/>
          <w:color w:val="000000"/>
          <w:sz w:val="24"/>
          <w:szCs w:val="24"/>
          <w:lang w:eastAsia="es-MX"/>
        </w:rPr>
      </w:pPr>
    </w:p>
    <w:p w14:paraId="37AF2442" w14:textId="374F8B50" w:rsidR="00BD6B38" w:rsidRDefault="006808D3"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Ello conlleva que se dificulte la revisión de los oficios </w:t>
      </w:r>
      <w:r w:rsidR="007E6AEB">
        <w:rPr>
          <w:rFonts w:ascii="Palatino Linotype" w:eastAsia="Times New Roman" w:hAnsi="Palatino Linotype" w:cs="Palatino Linotype"/>
          <w:color w:val="000000"/>
          <w:sz w:val="24"/>
          <w:szCs w:val="24"/>
          <w:lang w:eastAsia="es-MX"/>
        </w:rPr>
        <w:t xml:space="preserve">entre los emitidos, los recibidos, las fechas, los folios, sus anexos, desde luego haciendo nugatorio el derecho de acceso a la información del Recurrente. </w:t>
      </w:r>
      <w:r w:rsidR="002B2444">
        <w:rPr>
          <w:rFonts w:ascii="Palatino Linotype" w:eastAsia="Times New Roman" w:hAnsi="Palatino Linotype" w:cs="Palatino Linotype"/>
          <w:color w:val="000000"/>
          <w:sz w:val="24"/>
          <w:szCs w:val="24"/>
          <w:lang w:eastAsia="es-MX"/>
        </w:rPr>
        <w:t xml:space="preserve">Inclusive, el propio recurrente no pueda identificar los oficios </w:t>
      </w:r>
      <w:r w:rsidR="00A86585">
        <w:rPr>
          <w:rFonts w:ascii="Palatino Linotype" w:eastAsia="Times New Roman" w:hAnsi="Palatino Linotype" w:cs="Palatino Linotype"/>
          <w:color w:val="000000"/>
          <w:sz w:val="24"/>
          <w:szCs w:val="24"/>
          <w:lang w:eastAsia="es-MX"/>
        </w:rPr>
        <w:t xml:space="preserve">emitidos </w:t>
      </w:r>
      <w:r w:rsidR="002B2444">
        <w:rPr>
          <w:rFonts w:ascii="Palatino Linotype" w:eastAsia="Times New Roman" w:hAnsi="Palatino Linotype" w:cs="Palatino Linotype"/>
          <w:color w:val="000000"/>
          <w:sz w:val="24"/>
          <w:szCs w:val="24"/>
          <w:lang w:eastAsia="es-MX"/>
        </w:rPr>
        <w:t>que falten.</w:t>
      </w:r>
    </w:p>
    <w:p w14:paraId="33F76E3B" w14:textId="77777777" w:rsidR="002B2444" w:rsidRDefault="002B2444" w:rsidP="00393C13">
      <w:pPr>
        <w:spacing w:line="360" w:lineRule="auto"/>
        <w:ind w:right="141"/>
        <w:jc w:val="both"/>
        <w:rPr>
          <w:rFonts w:ascii="Palatino Linotype" w:eastAsia="Times New Roman" w:hAnsi="Palatino Linotype" w:cs="Palatino Linotype"/>
          <w:color w:val="000000"/>
          <w:sz w:val="24"/>
          <w:szCs w:val="24"/>
          <w:lang w:eastAsia="es-MX"/>
        </w:rPr>
      </w:pPr>
    </w:p>
    <w:p w14:paraId="6747B746" w14:textId="6AFD9FD5" w:rsidR="008E1661" w:rsidRPr="00E52BA3" w:rsidRDefault="008E1661" w:rsidP="00E52BA3">
      <w:pPr>
        <w:spacing w:line="276" w:lineRule="auto"/>
        <w:ind w:left="851" w:right="567"/>
        <w:jc w:val="both"/>
        <w:rPr>
          <w:rFonts w:ascii="Palatino Linotype" w:eastAsia="Times New Roman" w:hAnsi="Palatino Linotype" w:cs="Palatino Linotype"/>
          <w:i/>
          <w:iCs/>
          <w:color w:val="000000"/>
          <w:lang w:eastAsia="es-MX"/>
        </w:rPr>
      </w:pPr>
      <w:r w:rsidRPr="00E52BA3">
        <w:rPr>
          <w:rFonts w:ascii="Palatino Linotype" w:eastAsia="Times New Roman" w:hAnsi="Palatino Linotype" w:cs="Palatino Linotype"/>
          <w:b/>
          <w:bCs/>
          <w:i/>
          <w:iCs/>
          <w:color w:val="000000"/>
          <w:lang w:eastAsia="es-MX"/>
        </w:rPr>
        <w:t>Artículo 36.</w:t>
      </w:r>
      <w:r w:rsidRPr="00E52BA3">
        <w:rPr>
          <w:rFonts w:ascii="Palatino Linotype" w:eastAsia="Times New Roman" w:hAnsi="Palatino Linotype" w:cs="Palatino Linotype"/>
          <w:i/>
          <w:iCs/>
          <w:color w:val="000000"/>
          <w:lang w:eastAsia="es-MX"/>
        </w:rPr>
        <w:t xml:space="preserve"> El Instituto tendrá, en el ámbito de su competencia, las atribuciones siguientes:</w:t>
      </w:r>
    </w:p>
    <w:p w14:paraId="1D1613F1" w14:textId="55638DE7" w:rsidR="008E1661" w:rsidRPr="00E52BA3" w:rsidRDefault="008E1661" w:rsidP="00E52BA3">
      <w:pPr>
        <w:spacing w:line="276" w:lineRule="auto"/>
        <w:ind w:left="851" w:right="567"/>
        <w:jc w:val="both"/>
        <w:rPr>
          <w:rFonts w:ascii="Palatino Linotype" w:eastAsia="Times New Roman" w:hAnsi="Palatino Linotype" w:cs="Palatino Linotype"/>
          <w:i/>
          <w:iCs/>
          <w:color w:val="000000"/>
          <w:lang w:eastAsia="es-MX"/>
        </w:rPr>
      </w:pPr>
      <w:r w:rsidRPr="00E52BA3">
        <w:rPr>
          <w:rFonts w:ascii="Palatino Linotype" w:eastAsia="Times New Roman" w:hAnsi="Palatino Linotype" w:cs="Palatino Linotype"/>
          <w:b/>
          <w:bCs/>
          <w:i/>
          <w:iCs/>
          <w:color w:val="000000"/>
          <w:lang w:eastAsia="es-MX"/>
        </w:rPr>
        <w:t>XLI.</w:t>
      </w:r>
      <w:r w:rsidRPr="00E52BA3">
        <w:rPr>
          <w:rFonts w:ascii="Palatino Linotype" w:eastAsia="Times New Roman" w:hAnsi="Palatino Linotype" w:cs="Palatino Linotype"/>
          <w:i/>
          <w:iCs/>
          <w:color w:val="000000"/>
          <w:lang w:eastAsia="es-MX"/>
        </w:rPr>
        <w:t xml:space="preserve"> </w:t>
      </w:r>
      <w:r w:rsidRPr="00E52BA3">
        <w:rPr>
          <w:rFonts w:ascii="Palatino Linotype" w:eastAsia="Times New Roman" w:hAnsi="Palatino Linotype" w:cs="Palatino Linotype"/>
          <w:i/>
          <w:iCs/>
          <w:color w:val="000000"/>
          <w:u w:val="single"/>
          <w:lang w:eastAsia="es-MX"/>
        </w:rPr>
        <w:t>Fomentar los principios</w:t>
      </w:r>
      <w:r w:rsidRPr="00E52BA3">
        <w:rPr>
          <w:rFonts w:ascii="Palatino Linotype" w:eastAsia="Times New Roman" w:hAnsi="Palatino Linotype" w:cs="Palatino Linotype"/>
          <w:i/>
          <w:iCs/>
          <w:color w:val="000000"/>
          <w:lang w:eastAsia="es-MX"/>
        </w:rPr>
        <w:t xml:space="preserve"> de gobierno abierto, la transparencia, la rendición de cuentas, la participación ciudadana, </w:t>
      </w:r>
      <w:r w:rsidRPr="00E52BA3">
        <w:rPr>
          <w:rFonts w:ascii="Palatino Linotype" w:eastAsia="Times New Roman" w:hAnsi="Palatino Linotype" w:cs="Palatino Linotype"/>
          <w:i/>
          <w:iCs/>
          <w:color w:val="000000"/>
          <w:u w:val="single"/>
          <w:lang w:eastAsia="es-MX"/>
        </w:rPr>
        <w:t>la accesibilidad</w:t>
      </w:r>
      <w:r w:rsidRPr="00E52BA3">
        <w:rPr>
          <w:rFonts w:ascii="Palatino Linotype" w:eastAsia="Times New Roman" w:hAnsi="Palatino Linotype" w:cs="Palatino Linotype"/>
          <w:i/>
          <w:iCs/>
          <w:color w:val="000000"/>
          <w:lang w:eastAsia="es-MX"/>
        </w:rPr>
        <w:t xml:space="preserve"> y la innovación tecnológica;</w:t>
      </w:r>
    </w:p>
    <w:p w14:paraId="79220FAF" w14:textId="3B9061D9" w:rsidR="007919D0" w:rsidRPr="00E52BA3" w:rsidRDefault="002B2444" w:rsidP="00E52BA3">
      <w:pPr>
        <w:spacing w:line="276" w:lineRule="auto"/>
        <w:ind w:left="851" w:right="567"/>
        <w:jc w:val="both"/>
        <w:rPr>
          <w:rFonts w:ascii="Palatino Linotype" w:eastAsia="Times New Roman" w:hAnsi="Palatino Linotype" w:cs="Palatino Linotype"/>
          <w:i/>
          <w:iCs/>
          <w:color w:val="000000"/>
          <w:lang w:eastAsia="es-MX"/>
        </w:rPr>
      </w:pPr>
      <w:r w:rsidRPr="00E52BA3">
        <w:rPr>
          <w:rFonts w:ascii="Palatino Linotype" w:eastAsia="Times New Roman" w:hAnsi="Palatino Linotype" w:cs="Palatino Linotype"/>
          <w:b/>
          <w:bCs/>
          <w:i/>
          <w:iCs/>
          <w:color w:val="000000"/>
          <w:lang w:eastAsia="es-MX"/>
        </w:rPr>
        <w:t>Artículo 53.</w:t>
      </w:r>
      <w:r w:rsidRPr="00E52BA3">
        <w:rPr>
          <w:rFonts w:ascii="Palatino Linotype" w:eastAsia="Times New Roman" w:hAnsi="Palatino Linotype" w:cs="Palatino Linotype"/>
          <w:i/>
          <w:iCs/>
          <w:color w:val="000000"/>
          <w:lang w:eastAsia="es-MX"/>
        </w:rPr>
        <w:t xml:space="preserve"> </w:t>
      </w:r>
      <w:r w:rsidRPr="00E52BA3">
        <w:rPr>
          <w:rFonts w:ascii="Palatino Linotype" w:eastAsia="Times New Roman" w:hAnsi="Palatino Linotype" w:cs="Palatino Linotype"/>
          <w:i/>
          <w:iCs/>
          <w:color w:val="000000"/>
          <w:u w:val="single"/>
          <w:lang w:eastAsia="es-MX"/>
        </w:rPr>
        <w:t xml:space="preserve">Las Unidades de Transparencia </w:t>
      </w:r>
      <w:r w:rsidRPr="00E52BA3">
        <w:rPr>
          <w:rFonts w:ascii="Palatino Linotype" w:eastAsia="Times New Roman" w:hAnsi="Palatino Linotype" w:cs="Palatino Linotype"/>
          <w:i/>
          <w:iCs/>
          <w:color w:val="000000"/>
          <w:lang w:eastAsia="es-MX"/>
        </w:rPr>
        <w:t>tendrán las siguientes funciones:</w:t>
      </w:r>
    </w:p>
    <w:p w14:paraId="732714B4" w14:textId="674EFF1B" w:rsidR="00C22FEA" w:rsidRPr="00E52BA3" w:rsidRDefault="00657111" w:rsidP="00E52BA3">
      <w:pPr>
        <w:spacing w:line="276" w:lineRule="auto"/>
        <w:ind w:left="851" w:right="567"/>
        <w:jc w:val="both"/>
        <w:rPr>
          <w:rFonts w:ascii="Palatino Linotype" w:eastAsia="Times New Roman" w:hAnsi="Palatino Linotype" w:cs="Palatino Linotype"/>
          <w:i/>
          <w:iCs/>
          <w:color w:val="000000"/>
          <w:lang w:eastAsia="es-MX"/>
        </w:rPr>
      </w:pPr>
      <w:r w:rsidRPr="00E52BA3">
        <w:rPr>
          <w:rFonts w:ascii="Palatino Linotype" w:eastAsia="Times New Roman" w:hAnsi="Palatino Linotype" w:cs="Palatino Linotype"/>
          <w:b/>
          <w:bCs/>
          <w:i/>
          <w:iCs/>
          <w:color w:val="000000"/>
          <w:lang w:eastAsia="es-MX"/>
        </w:rPr>
        <w:t>XII.</w:t>
      </w:r>
      <w:r w:rsidRPr="00E52BA3">
        <w:rPr>
          <w:rFonts w:ascii="Palatino Linotype" w:eastAsia="Times New Roman" w:hAnsi="Palatino Linotype" w:cs="Palatino Linotype"/>
          <w:i/>
          <w:iCs/>
          <w:color w:val="000000"/>
          <w:lang w:eastAsia="es-MX"/>
        </w:rPr>
        <w:t xml:space="preserve"> </w:t>
      </w:r>
      <w:r w:rsidRPr="00E52BA3">
        <w:rPr>
          <w:rFonts w:ascii="Palatino Linotype" w:eastAsia="Times New Roman" w:hAnsi="Palatino Linotype" w:cs="Palatino Linotype"/>
          <w:i/>
          <w:iCs/>
          <w:color w:val="000000"/>
          <w:u w:val="single"/>
          <w:lang w:eastAsia="es-MX"/>
        </w:rPr>
        <w:t>Fomentar la transparencia y accesibilidad al interior del sujeto obligado</w:t>
      </w:r>
      <w:r w:rsidRPr="00E52BA3">
        <w:rPr>
          <w:rFonts w:ascii="Palatino Linotype" w:eastAsia="Times New Roman" w:hAnsi="Palatino Linotype" w:cs="Palatino Linotype"/>
          <w:i/>
          <w:iCs/>
          <w:color w:val="000000"/>
          <w:lang w:eastAsia="es-MX"/>
        </w:rPr>
        <w:t>;</w:t>
      </w:r>
    </w:p>
    <w:p w14:paraId="706114BC" w14:textId="0C14A6D1" w:rsidR="002B2444" w:rsidRPr="00E52BA3" w:rsidRDefault="00433C6A" w:rsidP="00E52BA3">
      <w:pPr>
        <w:spacing w:line="276" w:lineRule="auto"/>
        <w:ind w:left="851" w:right="567"/>
        <w:jc w:val="both"/>
        <w:rPr>
          <w:rFonts w:ascii="Palatino Linotype" w:eastAsia="Times New Roman" w:hAnsi="Palatino Linotype" w:cs="Palatino Linotype"/>
          <w:i/>
          <w:iCs/>
          <w:color w:val="000000"/>
          <w:lang w:eastAsia="es-MX"/>
        </w:rPr>
      </w:pPr>
      <w:r w:rsidRPr="00E52BA3">
        <w:rPr>
          <w:rFonts w:ascii="Palatino Linotype" w:eastAsia="Times New Roman" w:hAnsi="Palatino Linotype" w:cs="Palatino Linotype"/>
          <w:b/>
          <w:bCs/>
          <w:i/>
          <w:iCs/>
          <w:color w:val="000000"/>
          <w:lang w:eastAsia="es-MX"/>
        </w:rPr>
        <w:t>Artículo 151.</w:t>
      </w:r>
      <w:r w:rsidRPr="00E52BA3">
        <w:rPr>
          <w:rFonts w:ascii="Palatino Linotype" w:eastAsia="Times New Roman" w:hAnsi="Palatino Linotype" w:cs="Palatino Linotype"/>
          <w:i/>
          <w:iCs/>
          <w:color w:val="000000"/>
          <w:lang w:eastAsia="es-MX"/>
        </w:rPr>
        <w:t xml:space="preserve"> </w:t>
      </w:r>
      <w:r w:rsidRPr="00E52BA3">
        <w:rPr>
          <w:rFonts w:ascii="Palatino Linotype" w:eastAsia="Times New Roman" w:hAnsi="Palatino Linotype" w:cs="Palatino Linotype"/>
          <w:i/>
          <w:iCs/>
          <w:color w:val="000000"/>
          <w:u w:val="single"/>
          <w:lang w:eastAsia="es-MX"/>
        </w:rPr>
        <w:t>Las unidades de transparencia de los sujetos obligados deberán garantizar las medidas</w:t>
      </w:r>
      <w:r w:rsidR="00E52BA3" w:rsidRPr="00E52BA3">
        <w:rPr>
          <w:rFonts w:ascii="Palatino Linotype" w:eastAsia="Times New Roman" w:hAnsi="Palatino Linotype" w:cs="Palatino Linotype"/>
          <w:i/>
          <w:iCs/>
          <w:color w:val="000000"/>
          <w:u w:val="single"/>
          <w:lang w:eastAsia="es-MX"/>
        </w:rPr>
        <w:t xml:space="preserve"> </w:t>
      </w:r>
      <w:r w:rsidRPr="00E52BA3">
        <w:rPr>
          <w:rFonts w:ascii="Palatino Linotype" w:eastAsia="Times New Roman" w:hAnsi="Palatino Linotype" w:cs="Palatino Linotype"/>
          <w:i/>
          <w:iCs/>
          <w:color w:val="000000"/>
          <w:u w:val="single"/>
          <w:lang w:eastAsia="es-MX"/>
        </w:rPr>
        <w:t>y condiciones de accesibilidad para que toda persona pueda ejercer el derecho de acceso a la información</w:t>
      </w:r>
      <w:r w:rsidRPr="00E52BA3">
        <w:rPr>
          <w:rFonts w:ascii="Palatino Linotype" w:eastAsia="Times New Roman" w:hAnsi="Palatino Linotype" w:cs="Palatino Linotype"/>
          <w:i/>
          <w:iCs/>
          <w:color w:val="000000"/>
          <w:lang w:eastAsia="es-MX"/>
        </w:rPr>
        <w:t>, mediante solicitudes de información y deberá apoyar al solicitante en la elaboración de las mismas, de conformidad con las bases establecidas en la presente Ley.</w:t>
      </w:r>
    </w:p>
    <w:p w14:paraId="13406DF0" w14:textId="131F2D95" w:rsidR="00C22FEA" w:rsidRDefault="002E296C"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lastRenderedPageBreak/>
        <w:t xml:space="preserve">Con ello, y con base a la suplencia de la queja consagrada a favor del Recurrente se aprecia que se actualiza la causal de procedencia </w:t>
      </w:r>
      <w:r w:rsidR="0078089D">
        <w:rPr>
          <w:rFonts w:ascii="Palatino Linotype" w:eastAsia="Times New Roman" w:hAnsi="Palatino Linotype" w:cs="Palatino Linotype"/>
          <w:color w:val="000000"/>
          <w:sz w:val="24"/>
          <w:szCs w:val="24"/>
          <w:lang w:eastAsia="es-MX"/>
        </w:rPr>
        <w:t>contenida en la fracción IX del artículo 179 de la Ley de Transparencia y Acceso a la Información Pública del Estado de México y Municipios.</w:t>
      </w:r>
    </w:p>
    <w:p w14:paraId="7AABA1AA" w14:textId="3821E908" w:rsidR="0078089D" w:rsidRPr="0078089D" w:rsidRDefault="0078089D" w:rsidP="0078089D">
      <w:pPr>
        <w:spacing w:line="276" w:lineRule="auto"/>
        <w:ind w:left="851" w:right="708"/>
        <w:jc w:val="both"/>
        <w:rPr>
          <w:rFonts w:ascii="Palatino Linotype" w:eastAsia="Times New Roman" w:hAnsi="Palatino Linotype" w:cs="Palatino Linotype"/>
          <w:i/>
          <w:iCs/>
          <w:color w:val="000000"/>
          <w:lang w:eastAsia="es-MX"/>
        </w:rPr>
      </w:pPr>
      <w:r w:rsidRPr="0078089D">
        <w:rPr>
          <w:rFonts w:ascii="Palatino Linotype" w:eastAsia="Times New Roman" w:hAnsi="Palatino Linotype" w:cs="Palatino Linotype"/>
          <w:b/>
          <w:bCs/>
          <w:i/>
          <w:iCs/>
          <w:color w:val="000000"/>
          <w:lang w:eastAsia="es-MX"/>
        </w:rPr>
        <w:t>Artículo 179.</w:t>
      </w:r>
      <w:r w:rsidRPr="0078089D">
        <w:rPr>
          <w:rFonts w:ascii="Palatino Linotype" w:eastAsia="Times New Roman" w:hAnsi="Palatino Linotype" w:cs="Palatino Linotype"/>
          <w:i/>
          <w:iCs/>
          <w:color w:val="000000"/>
          <w:lang w:eastAsia="es-MX"/>
        </w:rPr>
        <w:t xml:space="preserve"> El recurso de revisión es un medio de protección que la Ley otorga a los particulares, para hacer valer su derecho de acceso a la información pública, y procederá en contra de las siguientes causas:</w:t>
      </w:r>
    </w:p>
    <w:p w14:paraId="5CD10AB3" w14:textId="075A640C" w:rsidR="0078089D" w:rsidRDefault="0078089D" w:rsidP="0078089D">
      <w:pPr>
        <w:spacing w:line="276" w:lineRule="auto"/>
        <w:ind w:left="851" w:right="708"/>
        <w:jc w:val="both"/>
        <w:rPr>
          <w:rFonts w:ascii="Palatino Linotype" w:eastAsia="Times New Roman" w:hAnsi="Palatino Linotype" w:cs="Palatino Linotype"/>
          <w:i/>
          <w:iCs/>
          <w:color w:val="000000"/>
          <w:lang w:eastAsia="es-MX"/>
        </w:rPr>
      </w:pPr>
      <w:r w:rsidRPr="0078089D">
        <w:rPr>
          <w:rFonts w:ascii="Palatino Linotype" w:eastAsia="Times New Roman" w:hAnsi="Palatino Linotype" w:cs="Palatino Linotype"/>
          <w:b/>
          <w:bCs/>
          <w:i/>
          <w:iCs/>
          <w:color w:val="000000"/>
          <w:lang w:eastAsia="es-MX"/>
        </w:rPr>
        <w:t>IX.</w:t>
      </w:r>
      <w:r w:rsidRPr="0078089D">
        <w:rPr>
          <w:rFonts w:ascii="Palatino Linotype" w:eastAsia="Times New Roman" w:hAnsi="Palatino Linotype" w:cs="Palatino Linotype"/>
          <w:i/>
          <w:iCs/>
          <w:color w:val="000000"/>
          <w:lang w:eastAsia="es-MX"/>
        </w:rPr>
        <w:t xml:space="preserve"> </w:t>
      </w:r>
      <w:r w:rsidRPr="0078089D">
        <w:rPr>
          <w:rFonts w:ascii="Palatino Linotype" w:eastAsia="Times New Roman" w:hAnsi="Palatino Linotype" w:cs="Palatino Linotype"/>
          <w:i/>
          <w:iCs/>
          <w:color w:val="000000"/>
          <w:u w:val="single"/>
          <w:lang w:eastAsia="es-MX"/>
        </w:rPr>
        <w:t>La entrega o puesta a disposición de información en un formato incomprensible y/o no accesible para el solicitante</w:t>
      </w:r>
      <w:r w:rsidRPr="0078089D">
        <w:rPr>
          <w:rFonts w:ascii="Palatino Linotype" w:eastAsia="Times New Roman" w:hAnsi="Palatino Linotype" w:cs="Palatino Linotype"/>
          <w:i/>
          <w:iCs/>
          <w:color w:val="000000"/>
          <w:lang w:eastAsia="es-MX"/>
        </w:rPr>
        <w:t>;</w:t>
      </w:r>
    </w:p>
    <w:p w14:paraId="1CFBB6D1" w14:textId="77777777" w:rsidR="00DE0928" w:rsidRDefault="00DE0928" w:rsidP="00436264">
      <w:pPr>
        <w:spacing w:line="276" w:lineRule="auto"/>
        <w:ind w:right="708"/>
        <w:jc w:val="both"/>
        <w:rPr>
          <w:rFonts w:ascii="Palatino Linotype" w:eastAsia="Times New Roman" w:hAnsi="Palatino Linotype" w:cs="Palatino Linotype"/>
          <w:color w:val="000000"/>
          <w:lang w:eastAsia="es-MX"/>
        </w:rPr>
      </w:pPr>
    </w:p>
    <w:p w14:paraId="44288507" w14:textId="37605721" w:rsidR="00436264" w:rsidRDefault="00436264" w:rsidP="00436264">
      <w:pPr>
        <w:spacing w:line="360" w:lineRule="auto"/>
        <w:ind w:right="141"/>
        <w:jc w:val="both"/>
        <w:rPr>
          <w:rFonts w:ascii="Palatino Linotype" w:eastAsia="Times New Roman" w:hAnsi="Palatino Linotype" w:cs="Palatino Linotype"/>
          <w:color w:val="000000"/>
          <w:sz w:val="24"/>
          <w:szCs w:val="24"/>
          <w:lang w:eastAsia="es-MX"/>
        </w:rPr>
      </w:pPr>
      <w:r w:rsidRPr="00436264">
        <w:rPr>
          <w:rFonts w:ascii="Palatino Linotype" w:eastAsia="Times New Roman" w:hAnsi="Palatino Linotype" w:cs="Palatino Linotype"/>
          <w:color w:val="000000"/>
          <w:sz w:val="24"/>
          <w:szCs w:val="24"/>
          <w:lang w:eastAsia="es-MX"/>
        </w:rPr>
        <w:t xml:space="preserve">Aunado a lo anterior, respecto de los oficios recibidos, se hacen llegar de distinta índole y de diversas áreas y unidades administrativas el Sujeto Obligado, circulares giradas en forma general, y oficios en particular dirigidos a la regiduría, así también peticiones de ciudadanos, invitaciones a eventos, por lo que </w:t>
      </w:r>
      <w:r>
        <w:rPr>
          <w:rFonts w:ascii="Palatino Linotype" w:eastAsia="Times New Roman" w:hAnsi="Palatino Linotype" w:cs="Palatino Linotype"/>
          <w:color w:val="000000"/>
          <w:sz w:val="24"/>
          <w:szCs w:val="24"/>
          <w:lang w:eastAsia="es-MX"/>
        </w:rPr>
        <w:t>resulta</w:t>
      </w:r>
      <w:r w:rsidRPr="00436264">
        <w:rPr>
          <w:rFonts w:ascii="Palatino Linotype" w:eastAsia="Times New Roman" w:hAnsi="Palatino Linotype" w:cs="Palatino Linotype"/>
          <w:color w:val="000000"/>
          <w:sz w:val="24"/>
          <w:szCs w:val="24"/>
          <w:lang w:eastAsia="es-MX"/>
        </w:rPr>
        <w:t xml:space="preserve"> inconcuso poder determinar que oficios son los que faltaron de entregar, de existir, que hayan sido recibidos por la </w:t>
      </w:r>
      <w:r w:rsidR="00B70D5D">
        <w:rPr>
          <w:rFonts w:ascii="Palatino Linotype" w:eastAsia="Times New Roman" w:hAnsi="Palatino Linotype" w:cs="Palatino Linotype"/>
          <w:color w:val="000000"/>
          <w:sz w:val="24"/>
          <w:szCs w:val="24"/>
          <w:lang w:eastAsia="es-MX"/>
        </w:rPr>
        <w:t>tercera</w:t>
      </w:r>
      <w:r w:rsidRPr="000850EB">
        <w:rPr>
          <w:rFonts w:ascii="Palatino Linotype" w:eastAsia="Times New Roman" w:hAnsi="Palatino Linotype" w:cs="Palatino Linotype"/>
          <w:color w:val="000000"/>
          <w:sz w:val="24"/>
          <w:szCs w:val="24"/>
          <w:lang w:eastAsia="es-MX"/>
        </w:rPr>
        <w:t xml:space="preserve"> regiduría.</w:t>
      </w:r>
    </w:p>
    <w:p w14:paraId="6D697496" w14:textId="618429D1" w:rsidR="00436264" w:rsidRPr="00436264" w:rsidRDefault="00436264" w:rsidP="00436264">
      <w:pPr>
        <w:spacing w:line="276" w:lineRule="auto"/>
        <w:ind w:right="708"/>
        <w:jc w:val="both"/>
        <w:rPr>
          <w:rFonts w:ascii="Palatino Linotype" w:eastAsia="Times New Roman" w:hAnsi="Palatino Linotype" w:cs="Palatino Linotype"/>
          <w:color w:val="000000"/>
          <w:lang w:eastAsia="es-MX"/>
        </w:rPr>
      </w:pPr>
    </w:p>
    <w:p w14:paraId="44DA2923" w14:textId="0F8A680F" w:rsidR="0078089D" w:rsidRDefault="002B6447" w:rsidP="00C62ECD">
      <w:pPr>
        <w:spacing w:after="0"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A partir de la foja 140</w:t>
      </w:r>
      <w:r w:rsidR="0047788F">
        <w:rPr>
          <w:rFonts w:ascii="Palatino Linotype" w:eastAsia="Times New Roman" w:hAnsi="Palatino Linotype" w:cs="Palatino Linotype"/>
          <w:color w:val="000000"/>
          <w:sz w:val="24"/>
          <w:szCs w:val="24"/>
          <w:lang w:eastAsia="es-MX"/>
        </w:rPr>
        <w:t xml:space="preserve"> y hasta la 227,</w:t>
      </w:r>
      <w:r w:rsidR="008A71F9">
        <w:rPr>
          <w:rFonts w:ascii="Palatino Linotype" w:eastAsia="Times New Roman" w:hAnsi="Palatino Linotype" w:cs="Palatino Linotype"/>
          <w:color w:val="000000"/>
          <w:sz w:val="24"/>
          <w:szCs w:val="24"/>
          <w:lang w:eastAsia="es-MX"/>
        </w:rPr>
        <w:t xml:space="preserve"> </w:t>
      </w:r>
      <w:r>
        <w:rPr>
          <w:rFonts w:ascii="Palatino Linotype" w:eastAsia="Times New Roman" w:hAnsi="Palatino Linotype" w:cs="Palatino Linotype"/>
          <w:color w:val="000000"/>
          <w:sz w:val="24"/>
          <w:szCs w:val="24"/>
          <w:lang w:eastAsia="es-MX"/>
        </w:rPr>
        <w:t xml:space="preserve">se localizan los oficios emitidos por el titular de la Tercera Regiduría de ese entonces, </w:t>
      </w:r>
      <w:r w:rsidR="00386B04">
        <w:rPr>
          <w:rFonts w:ascii="Palatino Linotype" w:eastAsia="Times New Roman" w:hAnsi="Palatino Linotype" w:cs="Palatino Linotype"/>
          <w:color w:val="000000"/>
          <w:sz w:val="24"/>
          <w:szCs w:val="24"/>
          <w:lang w:eastAsia="es-MX"/>
        </w:rPr>
        <w:t xml:space="preserve">con folio R3/179/2024 de fecha 02 de septiembre de 2024, </w:t>
      </w:r>
      <w:r w:rsidR="00A519AD">
        <w:rPr>
          <w:rFonts w:ascii="Palatino Linotype" w:eastAsia="Times New Roman" w:hAnsi="Palatino Linotype" w:cs="Palatino Linotype"/>
          <w:color w:val="000000"/>
          <w:sz w:val="24"/>
          <w:szCs w:val="24"/>
          <w:lang w:eastAsia="es-MX"/>
        </w:rPr>
        <w:t xml:space="preserve">y subsecuentes, haciendo la anotación que no se aprecian los relativos </w:t>
      </w:r>
      <w:r w:rsidR="008A71F9">
        <w:rPr>
          <w:rFonts w:ascii="Palatino Linotype" w:eastAsia="Times New Roman" w:hAnsi="Palatino Linotype" w:cs="Palatino Linotype"/>
          <w:color w:val="000000"/>
          <w:sz w:val="24"/>
          <w:szCs w:val="24"/>
          <w:lang w:eastAsia="es-MX"/>
        </w:rPr>
        <w:t>con su respectiva nomenclatura</w:t>
      </w:r>
      <w:r w:rsidR="00923D63">
        <w:rPr>
          <w:rFonts w:ascii="Palatino Linotype" w:eastAsia="Times New Roman" w:hAnsi="Palatino Linotype" w:cs="Palatino Linotype"/>
          <w:color w:val="000000"/>
          <w:sz w:val="24"/>
          <w:szCs w:val="24"/>
          <w:lang w:eastAsia="es-MX"/>
        </w:rPr>
        <w:t xml:space="preserve"> de 180, 181, 194, 207, </w:t>
      </w:r>
      <w:r w:rsidR="00D02DA0">
        <w:rPr>
          <w:rFonts w:ascii="Palatino Linotype" w:eastAsia="Times New Roman" w:hAnsi="Palatino Linotype" w:cs="Palatino Linotype"/>
          <w:color w:val="000000"/>
          <w:sz w:val="24"/>
          <w:szCs w:val="24"/>
          <w:lang w:eastAsia="es-MX"/>
        </w:rPr>
        <w:t xml:space="preserve">238, 239, </w:t>
      </w:r>
      <w:r w:rsidR="00923D63">
        <w:rPr>
          <w:rFonts w:ascii="Palatino Linotype" w:eastAsia="Times New Roman" w:hAnsi="Palatino Linotype" w:cs="Palatino Linotype"/>
          <w:color w:val="000000"/>
          <w:sz w:val="24"/>
          <w:szCs w:val="24"/>
          <w:lang w:eastAsia="es-MX"/>
        </w:rPr>
        <w:t xml:space="preserve">260, 267, 268, </w:t>
      </w:r>
      <w:r w:rsidR="00DB7129">
        <w:rPr>
          <w:rFonts w:ascii="Palatino Linotype" w:eastAsia="Times New Roman" w:hAnsi="Palatino Linotype" w:cs="Palatino Linotype"/>
          <w:color w:val="000000"/>
          <w:sz w:val="24"/>
          <w:szCs w:val="24"/>
          <w:lang w:eastAsia="es-MX"/>
        </w:rPr>
        <w:t>y demás, por lo que el agravio expuesto</w:t>
      </w:r>
      <w:r w:rsidR="00315089">
        <w:rPr>
          <w:rFonts w:ascii="Palatino Linotype" w:eastAsia="Times New Roman" w:hAnsi="Palatino Linotype" w:cs="Palatino Linotype"/>
          <w:color w:val="000000"/>
          <w:sz w:val="24"/>
          <w:szCs w:val="24"/>
          <w:lang w:eastAsia="es-MX"/>
        </w:rPr>
        <w:t xml:space="preserve"> relativo a la entrega de información incompleta adquiere validez.</w:t>
      </w:r>
    </w:p>
    <w:p w14:paraId="570C9B85" w14:textId="77777777" w:rsidR="00DE0928" w:rsidRDefault="00DE0928" w:rsidP="00C62ECD">
      <w:pPr>
        <w:spacing w:after="0" w:line="360" w:lineRule="auto"/>
        <w:ind w:right="141"/>
        <w:jc w:val="both"/>
        <w:rPr>
          <w:rFonts w:ascii="Palatino Linotype" w:eastAsia="Times New Roman" w:hAnsi="Palatino Linotype" w:cs="Palatino Linotype"/>
          <w:color w:val="000000"/>
          <w:sz w:val="24"/>
          <w:szCs w:val="24"/>
          <w:lang w:eastAsia="es-MX"/>
        </w:rPr>
      </w:pPr>
    </w:p>
    <w:p w14:paraId="1BF12E29" w14:textId="5CCC0988" w:rsidR="00870377" w:rsidRDefault="00870377" w:rsidP="00C62ECD">
      <w:pPr>
        <w:spacing w:after="0"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lo que respecta del archivo </w:t>
      </w:r>
      <w:r w:rsidR="0037294D">
        <w:rPr>
          <w:rFonts w:ascii="Palatino Linotype" w:eastAsia="Times New Roman" w:hAnsi="Palatino Linotype" w:cs="Palatino Linotype"/>
          <w:color w:val="000000"/>
          <w:sz w:val="24"/>
          <w:szCs w:val="24"/>
          <w:lang w:eastAsia="es-MX"/>
        </w:rPr>
        <w:t>de los oficios de entrada y salida</w:t>
      </w:r>
      <w:r w:rsidR="00055BA3">
        <w:rPr>
          <w:rFonts w:ascii="Palatino Linotype" w:eastAsia="Times New Roman" w:hAnsi="Palatino Linotype" w:cs="Palatino Linotype"/>
          <w:color w:val="000000"/>
          <w:sz w:val="24"/>
          <w:szCs w:val="24"/>
          <w:lang w:eastAsia="es-MX"/>
        </w:rPr>
        <w:t xml:space="preserve"> de 2025</w:t>
      </w:r>
      <w:r w:rsidR="0037294D">
        <w:rPr>
          <w:rFonts w:ascii="Palatino Linotype" w:eastAsia="Times New Roman" w:hAnsi="Palatino Linotype" w:cs="Palatino Linotype"/>
          <w:color w:val="000000"/>
          <w:sz w:val="24"/>
          <w:szCs w:val="24"/>
          <w:lang w:eastAsia="es-MX"/>
        </w:rPr>
        <w:t xml:space="preserve">, se rescata que </w:t>
      </w:r>
      <w:r w:rsidR="006D5F23">
        <w:rPr>
          <w:rFonts w:ascii="Palatino Linotype" w:eastAsia="Times New Roman" w:hAnsi="Palatino Linotype" w:cs="Palatino Linotype"/>
          <w:color w:val="000000"/>
          <w:sz w:val="24"/>
          <w:szCs w:val="24"/>
          <w:lang w:eastAsia="es-MX"/>
        </w:rPr>
        <w:t xml:space="preserve">respecto de los oficios recibidos no se </w:t>
      </w:r>
      <w:r w:rsidR="00055BA3">
        <w:rPr>
          <w:rFonts w:ascii="Palatino Linotype" w:eastAsia="Times New Roman" w:hAnsi="Palatino Linotype" w:cs="Palatino Linotype"/>
          <w:color w:val="000000"/>
          <w:sz w:val="24"/>
          <w:szCs w:val="24"/>
          <w:lang w:eastAsia="es-MX"/>
        </w:rPr>
        <w:t xml:space="preserve">puede dar la certeza de todos aquellos recibidos ya que se aprecia algunos corresponden a oficios en particular hechos llegar </w:t>
      </w:r>
      <w:r w:rsidR="00A21670">
        <w:rPr>
          <w:rFonts w:ascii="Palatino Linotype" w:eastAsia="Times New Roman" w:hAnsi="Palatino Linotype" w:cs="Palatino Linotype"/>
          <w:color w:val="000000"/>
          <w:sz w:val="24"/>
          <w:szCs w:val="24"/>
          <w:lang w:eastAsia="es-MX"/>
        </w:rPr>
        <w:t xml:space="preserve">por distintas áreas o unidades administrativas del mismo Sujeto Obligado, otros a circulares generales que se hacen del conocimiento de diversas regidurías, e incluso otros que son remitidos </w:t>
      </w:r>
      <w:r w:rsidR="00055BA3">
        <w:rPr>
          <w:rFonts w:ascii="Palatino Linotype" w:eastAsia="Times New Roman" w:hAnsi="Palatino Linotype" w:cs="Palatino Linotype"/>
          <w:color w:val="000000"/>
          <w:sz w:val="24"/>
          <w:szCs w:val="24"/>
          <w:lang w:eastAsia="es-MX"/>
        </w:rPr>
        <w:t xml:space="preserve">por </w:t>
      </w:r>
      <w:r w:rsidR="00A21670">
        <w:rPr>
          <w:rFonts w:ascii="Palatino Linotype" w:eastAsia="Times New Roman" w:hAnsi="Palatino Linotype" w:cs="Palatino Linotype"/>
          <w:color w:val="000000"/>
          <w:sz w:val="24"/>
          <w:szCs w:val="24"/>
          <w:lang w:eastAsia="es-MX"/>
        </w:rPr>
        <w:t>ciudadanos</w:t>
      </w:r>
      <w:r w:rsidR="00055BA3">
        <w:rPr>
          <w:rFonts w:ascii="Palatino Linotype" w:eastAsia="Times New Roman" w:hAnsi="Palatino Linotype" w:cs="Palatino Linotype"/>
          <w:color w:val="000000"/>
          <w:sz w:val="24"/>
          <w:szCs w:val="24"/>
          <w:lang w:eastAsia="es-MX"/>
        </w:rPr>
        <w:t>,</w:t>
      </w:r>
      <w:r w:rsidR="00A21670">
        <w:rPr>
          <w:rFonts w:ascii="Palatino Linotype" w:eastAsia="Times New Roman" w:hAnsi="Palatino Linotype" w:cs="Palatino Linotype"/>
          <w:color w:val="000000"/>
          <w:sz w:val="24"/>
          <w:szCs w:val="24"/>
          <w:lang w:eastAsia="es-MX"/>
        </w:rPr>
        <w:t xml:space="preserve"> </w:t>
      </w:r>
      <w:r w:rsidR="002A340D">
        <w:rPr>
          <w:rFonts w:ascii="Palatino Linotype" w:eastAsia="Times New Roman" w:hAnsi="Palatino Linotype" w:cs="Palatino Linotype"/>
          <w:color w:val="000000"/>
          <w:sz w:val="24"/>
          <w:szCs w:val="24"/>
          <w:lang w:eastAsia="es-MX"/>
        </w:rPr>
        <w:t>de</w:t>
      </w:r>
      <w:r w:rsidR="00A21670">
        <w:rPr>
          <w:rFonts w:ascii="Palatino Linotype" w:eastAsia="Times New Roman" w:hAnsi="Palatino Linotype" w:cs="Palatino Linotype"/>
          <w:color w:val="000000"/>
          <w:sz w:val="24"/>
          <w:szCs w:val="24"/>
          <w:lang w:eastAsia="es-MX"/>
        </w:rPr>
        <w:t xml:space="preserve"> ello que respecto de esta </w:t>
      </w:r>
      <w:r w:rsidR="002A340D">
        <w:rPr>
          <w:rFonts w:ascii="Palatino Linotype" w:eastAsia="Times New Roman" w:hAnsi="Palatino Linotype" w:cs="Palatino Linotype"/>
          <w:color w:val="000000"/>
          <w:sz w:val="24"/>
          <w:szCs w:val="24"/>
          <w:lang w:eastAsia="es-MX"/>
        </w:rPr>
        <w:t>porción</w:t>
      </w:r>
      <w:r w:rsidR="00A21670">
        <w:rPr>
          <w:rFonts w:ascii="Palatino Linotype" w:eastAsia="Times New Roman" w:hAnsi="Palatino Linotype" w:cs="Palatino Linotype"/>
          <w:color w:val="000000"/>
          <w:sz w:val="24"/>
          <w:szCs w:val="24"/>
          <w:lang w:eastAsia="es-MX"/>
        </w:rPr>
        <w:t xml:space="preserve"> de solicitud se tenga por atendida.</w:t>
      </w:r>
    </w:p>
    <w:p w14:paraId="1ECC990B" w14:textId="77777777" w:rsidR="00DE0928" w:rsidRDefault="00DE0928" w:rsidP="00C62ECD">
      <w:pPr>
        <w:spacing w:after="0" w:line="360" w:lineRule="auto"/>
        <w:ind w:right="141"/>
        <w:jc w:val="both"/>
        <w:rPr>
          <w:rFonts w:ascii="Palatino Linotype" w:eastAsia="Times New Roman" w:hAnsi="Palatino Linotype" w:cs="Palatino Linotype"/>
          <w:color w:val="000000"/>
          <w:sz w:val="24"/>
          <w:szCs w:val="24"/>
          <w:lang w:eastAsia="es-MX"/>
        </w:rPr>
      </w:pPr>
    </w:p>
    <w:p w14:paraId="5D3DFC61" w14:textId="640070FC" w:rsidR="00A21670" w:rsidRDefault="00A21670"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situación diversa, de los enviados, </w:t>
      </w:r>
      <w:r w:rsidR="002A340D">
        <w:rPr>
          <w:rFonts w:ascii="Palatino Linotype" w:eastAsia="Times New Roman" w:hAnsi="Palatino Linotype" w:cs="Palatino Linotype"/>
          <w:color w:val="000000"/>
          <w:sz w:val="24"/>
          <w:szCs w:val="24"/>
          <w:lang w:eastAsia="es-MX"/>
        </w:rPr>
        <w:t xml:space="preserve">se aprecia que en respuesta como en informe justificado hace llegar pocos, </w:t>
      </w:r>
      <w:r w:rsidR="006A4133">
        <w:rPr>
          <w:rFonts w:ascii="Palatino Linotype" w:eastAsia="Times New Roman" w:hAnsi="Palatino Linotype" w:cs="Palatino Linotype"/>
          <w:color w:val="000000"/>
          <w:sz w:val="24"/>
          <w:szCs w:val="24"/>
          <w:lang w:eastAsia="es-MX"/>
        </w:rPr>
        <w:t xml:space="preserve">y se tiene en cuenta que de enero a febrero mínimo se emitieron 53 oficios, y se analiza que </w:t>
      </w:r>
      <w:r w:rsidR="00077B6E">
        <w:rPr>
          <w:rFonts w:ascii="Palatino Linotype" w:eastAsia="Times New Roman" w:hAnsi="Palatino Linotype" w:cs="Palatino Linotype"/>
          <w:color w:val="000000"/>
          <w:sz w:val="24"/>
          <w:szCs w:val="24"/>
          <w:lang w:eastAsia="es-MX"/>
        </w:rPr>
        <w:t>únicamente</w:t>
      </w:r>
      <w:r w:rsidR="006A4133">
        <w:rPr>
          <w:rFonts w:ascii="Palatino Linotype" w:eastAsia="Times New Roman" w:hAnsi="Palatino Linotype" w:cs="Palatino Linotype"/>
          <w:color w:val="000000"/>
          <w:sz w:val="24"/>
          <w:szCs w:val="24"/>
          <w:lang w:eastAsia="es-MX"/>
        </w:rPr>
        <w:t xml:space="preserve"> se hacen llegar los respectivos del </w:t>
      </w:r>
      <w:r w:rsidR="00077B6E">
        <w:rPr>
          <w:rFonts w:ascii="Palatino Linotype" w:eastAsia="Times New Roman" w:hAnsi="Palatino Linotype" w:cs="Palatino Linotype"/>
          <w:color w:val="000000"/>
          <w:sz w:val="24"/>
          <w:szCs w:val="24"/>
          <w:lang w:eastAsia="es-MX"/>
        </w:rPr>
        <w:t xml:space="preserve">8, 10, del </w:t>
      </w:r>
      <w:r w:rsidR="006A4133">
        <w:rPr>
          <w:rFonts w:ascii="Palatino Linotype" w:eastAsia="Times New Roman" w:hAnsi="Palatino Linotype" w:cs="Palatino Linotype"/>
          <w:color w:val="000000"/>
          <w:sz w:val="24"/>
          <w:szCs w:val="24"/>
          <w:lang w:eastAsia="es-MX"/>
        </w:rPr>
        <w:t xml:space="preserve">15 al 22, </w:t>
      </w:r>
      <w:r w:rsidR="00077B6E">
        <w:rPr>
          <w:rFonts w:ascii="Palatino Linotype" w:eastAsia="Times New Roman" w:hAnsi="Palatino Linotype" w:cs="Palatino Linotype"/>
          <w:color w:val="000000"/>
          <w:sz w:val="24"/>
          <w:szCs w:val="24"/>
          <w:lang w:eastAsia="es-MX"/>
        </w:rPr>
        <w:t>49, 34 y 53, y respecto de los demás se tiene la incertidumbre,</w:t>
      </w:r>
      <w:r w:rsidR="001B7994">
        <w:rPr>
          <w:rFonts w:ascii="Palatino Linotype" w:eastAsia="Times New Roman" w:hAnsi="Palatino Linotype" w:cs="Palatino Linotype"/>
          <w:color w:val="000000"/>
          <w:sz w:val="24"/>
          <w:szCs w:val="24"/>
          <w:lang w:eastAsia="es-MX"/>
        </w:rPr>
        <w:t xml:space="preserve"> por citar algunos,</w:t>
      </w:r>
      <w:r w:rsidR="00077B6E">
        <w:rPr>
          <w:rFonts w:ascii="Palatino Linotype" w:eastAsia="Times New Roman" w:hAnsi="Palatino Linotype" w:cs="Palatino Linotype"/>
          <w:color w:val="000000"/>
          <w:sz w:val="24"/>
          <w:szCs w:val="24"/>
          <w:lang w:eastAsia="es-MX"/>
        </w:rPr>
        <w:t xml:space="preserve"> por tanto no puede darse por colmado el punto, en esta </w:t>
      </w:r>
      <w:proofErr w:type="spellStart"/>
      <w:r w:rsidR="00077B6E">
        <w:rPr>
          <w:rFonts w:ascii="Palatino Linotype" w:eastAsia="Times New Roman" w:hAnsi="Palatino Linotype" w:cs="Palatino Linotype"/>
          <w:color w:val="000000"/>
          <w:sz w:val="24"/>
          <w:szCs w:val="24"/>
          <w:lang w:eastAsia="es-MX"/>
        </w:rPr>
        <w:t>proción</w:t>
      </w:r>
      <w:proofErr w:type="spellEnd"/>
      <w:r w:rsidR="00077B6E">
        <w:rPr>
          <w:rFonts w:ascii="Palatino Linotype" w:eastAsia="Times New Roman" w:hAnsi="Palatino Linotype" w:cs="Palatino Linotype"/>
          <w:color w:val="000000"/>
          <w:sz w:val="24"/>
          <w:szCs w:val="24"/>
          <w:lang w:eastAsia="es-MX"/>
        </w:rPr>
        <w:t>.</w:t>
      </w:r>
    </w:p>
    <w:p w14:paraId="1F0AEC43" w14:textId="086482F0" w:rsidR="00077B6E" w:rsidRDefault="00970590"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Luego entonces se instruirá </w:t>
      </w:r>
      <w:bookmarkStart w:id="9" w:name="_Hlk203413312"/>
      <w:r>
        <w:rPr>
          <w:rFonts w:ascii="Palatino Linotype" w:eastAsia="Times New Roman" w:hAnsi="Palatino Linotype" w:cs="Palatino Linotype"/>
          <w:color w:val="000000"/>
          <w:sz w:val="24"/>
          <w:szCs w:val="24"/>
          <w:lang w:eastAsia="es-MX"/>
        </w:rPr>
        <w:t xml:space="preserve">la entrega de los oficios recibidos </w:t>
      </w:r>
      <w:r w:rsidR="00B8772F">
        <w:rPr>
          <w:rFonts w:ascii="Palatino Linotype" w:eastAsia="Times New Roman" w:hAnsi="Palatino Linotype" w:cs="Palatino Linotype"/>
          <w:color w:val="000000"/>
          <w:sz w:val="24"/>
          <w:szCs w:val="24"/>
          <w:lang w:eastAsia="es-MX"/>
        </w:rPr>
        <w:t>en la</w:t>
      </w:r>
      <w:r>
        <w:rPr>
          <w:rFonts w:ascii="Palatino Linotype" w:eastAsia="Times New Roman" w:hAnsi="Palatino Linotype" w:cs="Palatino Linotype"/>
          <w:color w:val="000000"/>
          <w:sz w:val="24"/>
          <w:szCs w:val="24"/>
          <w:lang w:eastAsia="es-MX"/>
        </w:rPr>
        <w:t xml:space="preserve"> tercera regiduría, del periodo del 01 de septiembre al 31 de diciembre de 2024</w:t>
      </w:r>
      <w:r w:rsidR="00B8772F">
        <w:rPr>
          <w:rFonts w:ascii="Palatino Linotype" w:eastAsia="Times New Roman" w:hAnsi="Palatino Linotype" w:cs="Palatino Linotype"/>
          <w:color w:val="000000"/>
          <w:sz w:val="24"/>
          <w:szCs w:val="24"/>
          <w:lang w:eastAsia="es-MX"/>
        </w:rPr>
        <w:t>, y oficios emitidos faltantes del 01 de septiembre de 2024 al 14</w:t>
      </w:r>
      <w:r w:rsidR="002A5B01">
        <w:rPr>
          <w:rFonts w:ascii="Palatino Linotype" w:eastAsia="Times New Roman" w:hAnsi="Palatino Linotype" w:cs="Palatino Linotype"/>
          <w:color w:val="000000"/>
          <w:sz w:val="24"/>
          <w:szCs w:val="24"/>
          <w:lang w:eastAsia="es-MX"/>
        </w:rPr>
        <w:t xml:space="preserve"> </w:t>
      </w:r>
      <w:r w:rsidR="00B8772F">
        <w:rPr>
          <w:rFonts w:ascii="Palatino Linotype" w:eastAsia="Times New Roman" w:hAnsi="Palatino Linotype" w:cs="Palatino Linotype"/>
          <w:color w:val="000000"/>
          <w:sz w:val="24"/>
          <w:szCs w:val="24"/>
          <w:lang w:eastAsia="es-MX"/>
        </w:rPr>
        <w:t>de febrero de 2025.</w:t>
      </w:r>
    </w:p>
    <w:bookmarkEnd w:id="9"/>
    <w:p w14:paraId="0AAD5519" w14:textId="22B99A96" w:rsidR="00315089" w:rsidRDefault="00630883"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lo que respecta a la </w:t>
      </w:r>
      <w:r w:rsidR="00FC7F82">
        <w:rPr>
          <w:rFonts w:ascii="Palatino Linotype" w:eastAsia="Times New Roman" w:hAnsi="Palatino Linotype" w:cs="Palatino Linotype"/>
          <w:b/>
          <w:bCs/>
          <w:color w:val="000000"/>
          <w:sz w:val="24"/>
          <w:szCs w:val="24"/>
          <w:lang w:eastAsia="es-MX"/>
        </w:rPr>
        <w:t>cuarta</w:t>
      </w:r>
      <w:r w:rsidRPr="00630883">
        <w:rPr>
          <w:rFonts w:ascii="Palatino Linotype" w:eastAsia="Times New Roman" w:hAnsi="Palatino Linotype" w:cs="Palatino Linotype"/>
          <w:b/>
          <w:bCs/>
          <w:color w:val="000000"/>
          <w:sz w:val="24"/>
          <w:szCs w:val="24"/>
          <w:lang w:eastAsia="es-MX"/>
        </w:rPr>
        <w:t xml:space="preserve"> regiduría</w:t>
      </w:r>
      <w:r>
        <w:rPr>
          <w:rFonts w:ascii="Palatino Linotype" w:eastAsia="Times New Roman" w:hAnsi="Palatino Linotype" w:cs="Palatino Linotype"/>
          <w:color w:val="000000"/>
          <w:sz w:val="24"/>
          <w:szCs w:val="24"/>
          <w:lang w:eastAsia="es-MX"/>
        </w:rPr>
        <w:t xml:space="preserve">, </w:t>
      </w:r>
      <w:r w:rsidR="00B67B78">
        <w:rPr>
          <w:rFonts w:ascii="Palatino Linotype" w:eastAsia="Times New Roman" w:hAnsi="Palatino Linotype" w:cs="Palatino Linotype"/>
          <w:color w:val="000000"/>
          <w:sz w:val="24"/>
          <w:szCs w:val="24"/>
          <w:lang w:eastAsia="es-MX"/>
        </w:rPr>
        <w:t>hace llegar un único archivo constante de 390 fojas en el cual</w:t>
      </w:r>
      <w:r w:rsidR="00D86D91">
        <w:rPr>
          <w:rFonts w:ascii="Palatino Linotype" w:eastAsia="Times New Roman" w:hAnsi="Palatino Linotype" w:cs="Palatino Linotype"/>
          <w:color w:val="000000"/>
          <w:sz w:val="24"/>
          <w:szCs w:val="24"/>
          <w:lang w:eastAsia="es-MX"/>
        </w:rPr>
        <w:t xml:space="preserve">, de su análisis se deprede que respecto de los oficios recibidos, se hacen llegar de distinta índole y de diversas áreas y unidades administrativas el Sujeto Obligado, circulares giradas en forma general, y oficios en particular dirigidos a la regiduría, así también peticiones de ciudadanos, por lo que </w:t>
      </w:r>
      <w:r w:rsidR="00E05F9E">
        <w:rPr>
          <w:rFonts w:ascii="Palatino Linotype" w:eastAsia="Times New Roman" w:hAnsi="Palatino Linotype" w:cs="Palatino Linotype"/>
          <w:color w:val="000000"/>
          <w:sz w:val="24"/>
          <w:szCs w:val="24"/>
          <w:lang w:eastAsia="es-MX"/>
        </w:rPr>
        <w:t>ruleta</w:t>
      </w:r>
      <w:r w:rsidR="00D86D91">
        <w:rPr>
          <w:rFonts w:ascii="Palatino Linotype" w:eastAsia="Times New Roman" w:hAnsi="Palatino Linotype" w:cs="Palatino Linotype"/>
          <w:color w:val="000000"/>
          <w:sz w:val="24"/>
          <w:szCs w:val="24"/>
          <w:lang w:eastAsia="es-MX"/>
        </w:rPr>
        <w:t xml:space="preserve"> inconcuso </w:t>
      </w:r>
      <w:r w:rsidR="00E05F9E">
        <w:rPr>
          <w:rFonts w:ascii="Palatino Linotype" w:eastAsia="Times New Roman" w:hAnsi="Palatino Linotype" w:cs="Palatino Linotype"/>
          <w:color w:val="000000"/>
          <w:sz w:val="24"/>
          <w:szCs w:val="24"/>
          <w:lang w:eastAsia="es-MX"/>
        </w:rPr>
        <w:lastRenderedPageBreak/>
        <w:t>poder determinar que oficios son los que faltaron de entregar, de existir, que hayan sido recibidos por la cuarta regiduría.</w:t>
      </w:r>
    </w:p>
    <w:p w14:paraId="613E3150" w14:textId="1A3C16DC" w:rsidR="00E05F9E" w:rsidRDefault="00E05F9E"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situación diversa, respecto de los emitidos, se aprecia que </w:t>
      </w:r>
      <w:r w:rsidR="0008338C">
        <w:rPr>
          <w:rFonts w:ascii="Palatino Linotype" w:eastAsia="Times New Roman" w:hAnsi="Palatino Linotype" w:cs="Palatino Linotype"/>
          <w:color w:val="000000"/>
          <w:sz w:val="24"/>
          <w:szCs w:val="24"/>
          <w:lang w:eastAsia="es-MX"/>
        </w:rPr>
        <w:t xml:space="preserve">por ejemplo para el año de 2024, </w:t>
      </w:r>
      <w:r w:rsidR="00C85D33">
        <w:rPr>
          <w:rFonts w:ascii="Palatino Linotype" w:eastAsia="Times New Roman" w:hAnsi="Palatino Linotype" w:cs="Palatino Linotype"/>
          <w:color w:val="000000"/>
          <w:sz w:val="24"/>
          <w:szCs w:val="24"/>
          <w:lang w:eastAsia="es-MX"/>
        </w:rPr>
        <w:t xml:space="preserve">los emitidos desde el dos de septiembre comienzan con la nomenclatura del 090; mientras que para el 16 de diciembre </w:t>
      </w:r>
      <w:r w:rsidR="0097539E">
        <w:rPr>
          <w:rFonts w:ascii="Palatino Linotype" w:eastAsia="Times New Roman" w:hAnsi="Palatino Linotype" w:cs="Palatino Linotype"/>
          <w:color w:val="000000"/>
          <w:sz w:val="24"/>
          <w:szCs w:val="24"/>
          <w:lang w:eastAsia="es-MX"/>
        </w:rPr>
        <w:t>en 122 y únicamente remite los siguientes: 90, 93, del 95 al 10</w:t>
      </w:r>
      <w:r w:rsidR="00803A08">
        <w:rPr>
          <w:rFonts w:ascii="Palatino Linotype" w:eastAsia="Times New Roman" w:hAnsi="Palatino Linotype" w:cs="Palatino Linotype"/>
          <w:color w:val="000000"/>
          <w:sz w:val="24"/>
          <w:szCs w:val="24"/>
          <w:lang w:eastAsia="es-MX"/>
        </w:rPr>
        <w:t>8</w:t>
      </w:r>
      <w:r w:rsidR="0097539E">
        <w:rPr>
          <w:rFonts w:ascii="Palatino Linotype" w:eastAsia="Times New Roman" w:hAnsi="Palatino Linotype" w:cs="Palatino Linotype"/>
          <w:color w:val="000000"/>
          <w:sz w:val="24"/>
          <w:szCs w:val="24"/>
          <w:lang w:eastAsia="es-MX"/>
        </w:rPr>
        <w:t>,</w:t>
      </w:r>
      <w:r w:rsidR="00803A08">
        <w:rPr>
          <w:rFonts w:ascii="Palatino Linotype" w:eastAsia="Times New Roman" w:hAnsi="Palatino Linotype" w:cs="Palatino Linotype"/>
          <w:color w:val="000000"/>
          <w:sz w:val="24"/>
          <w:szCs w:val="24"/>
          <w:lang w:eastAsia="es-MX"/>
        </w:rPr>
        <w:t xml:space="preserve"> del 110 al 114, 116, 118, 120, 121 y 122, y respecto de los demás no</w:t>
      </w:r>
      <w:r w:rsidR="001B7994">
        <w:rPr>
          <w:rFonts w:ascii="Palatino Linotype" w:eastAsia="Times New Roman" w:hAnsi="Palatino Linotype" w:cs="Palatino Linotype"/>
          <w:color w:val="000000"/>
          <w:sz w:val="24"/>
          <w:szCs w:val="24"/>
          <w:lang w:eastAsia="es-MX"/>
        </w:rPr>
        <w:t>, por citar algunos</w:t>
      </w:r>
      <w:r w:rsidR="00803A08">
        <w:rPr>
          <w:rFonts w:ascii="Palatino Linotype" w:eastAsia="Times New Roman" w:hAnsi="Palatino Linotype" w:cs="Palatino Linotype"/>
          <w:color w:val="000000"/>
          <w:sz w:val="24"/>
          <w:szCs w:val="24"/>
          <w:lang w:eastAsia="es-MX"/>
        </w:rPr>
        <w:t>.</w:t>
      </w:r>
    </w:p>
    <w:p w14:paraId="58F60539" w14:textId="66935B85" w:rsidR="00803A08" w:rsidRDefault="00803A08"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Por lo que se deja en estado de incertidumbre del recurrente de que sucedió con los demás </w:t>
      </w:r>
      <w:r w:rsidR="003206FF">
        <w:rPr>
          <w:rFonts w:ascii="Palatino Linotype" w:eastAsia="Times New Roman" w:hAnsi="Palatino Linotype" w:cs="Palatino Linotype"/>
          <w:color w:val="000000"/>
          <w:sz w:val="24"/>
          <w:szCs w:val="24"/>
          <w:lang w:eastAsia="es-MX"/>
        </w:rPr>
        <w:t>oficios</w:t>
      </w:r>
      <w:r>
        <w:rPr>
          <w:rFonts w:ascii="Palatino Linotype" w:eastAsia="Times New Roman" w:hAnsi="Palatino Linotype" w:cs="Palatino Linotype"/>
          <w:color w:val="000000"/>
          <w:sz w:val="24"/>
          <w:szCs w:val="24"/>
          <w:lang w:eastAsia="es-MX"/>
        </w:rPr>
        <w:t xml:space="preserve"> restantes.</w:t>
      </w:r>
    </w:p>
    <w:p w14:paraId="0A0876D3" w14:textId="1E56AE4D" w:rsidR="00803A08" w:rsidRDefault="00803A08"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situación del año 2025, se aprecia que se </w:t>
      </w:r>
      <w:proofErr w:type="spellStart"/>
      <w:r>
        <w:rPr>
          <w:rFonts w:ascii="Palatino Linotype" w:eastAsia="Times New Roman" w:hAnsi="Palatino Linotype" w:cs="Palatino Linotype"/>
          <w:color w:val="000000"/>
          <w:sz w:val="24"/>
          <w:szCs w:val="24"/>
          <w:lang w:eastAsia="es-MX"/>
        </w:rPr>
        <w:t>giro</w:t>
      </w:r>
      <w:proofErr w:type="spellEnd"/>
      <w:r>
        <w:rPr>
          <w:rFonts w:ascii="Palatino Linotype" w:eastAsia="Times New Roman" w:hAnsi="Palatino Linotype" w:cs="Palatino Linotype"/>
          <w:color w:val="000000"/>
          <w:sz w:val="24"/>
          <w:szCs w:val="24"/>
          <w:lang w:eastAsia="es-MX"/>
        </w:rPr>
        <w:t xml:space="preserve"> uno con nomenclatura 005 </w:t>
      </w:r>
      <w:r w:rsidR="003206FF">
        <w:rPr>
          <w:rFonts w:ascii="Palatino Linotype" w:eastAsia="Times New Roman" w:hAnsi="Palatino Linotype" w:cs="Palatino Linotype"/>
          <w:color w:val="000000"/>
          <w:sz w:val="24"/>
          <w:szCs w:val="24"/>
          <w:lang w:eastAsia="es-MX"/>
        </w:rPr>
        <w:t>y respecto de los demás no se hacen llegar, por lo que resulta fundado el motivo de inconformidad hecho valer por el solicitante.</w:t>
      </w:r>
    </w:p>
    <w:p w14:paraId="3A1B1485" w14:textId="2CBE5B71" w:rsidR="00C22FEA" w:rsidRDefault="0085009B"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Entonces se instruye al Sujeto Obligado la entrega de los </w:t>
      </w:r>
      <w:bookmarkStart w:id="10" w:name="_Hlk203416248"/>
      <w:r>
        <w:rPr>
          <w:rFonts w:ascii="Palatino Linotype" w:eastAsia="Times New Roman" w:hAnsi="Palatino Linotype" w:cs="Palatino Linotype"/>
          <w:color w:val="000000"/>
          <w:sz w:val="24"/>
          <w:szCs w:val="24"/>
          <w:lang w:eastAsia="es-MX"/>
        </w:rPr>
        <w:t xml:space="preserve">oficios faltantes emitidos por la </w:t>
      </w:r>
      <w:r w:rsidR="00F07460">
        <w:rPr>
          <w:rFonts w:ascii="Palatino Linotype" w:eastAsia="Times New Roman" w:hAnsi="Palatino Linotype" w:cs="Palatino Linotype"/>
          <w:color w:val="000000"/>
          <w:sz w:val="24"/>
          <w:szCs w:val="24"/>
          <w:lang w:eastAsia="es-MX"/>
        </w:rPr>
        <w:t xml:space="preserve">cuarta regiduría, del periodo del </w:t>
      </w:r>
      <w:r w:rsidR="00F07460" w:rsidRPr="00F07460">
        <w:rPr>
          <w:rFonts w:ascii="Palatino Linotype" w:eastAsia="Times New Roman" w:hAnsi="Palatino Linotype" w:cs="Palatino Linotype"/>
          <w:color w:val="000000"/>
          <w:sz w:val="24"/>
          <w:szCs w:val="24"/>
          <w:lang w:eastAsia="es-MX"/>
        </w:rPr>
        <w:t>01 de septiembre de 2024 al 14</w:t>
      </w:r>
      <w:r w:rsidR="00F07460">
        <w:rPr>
          <w:rFonts w:ascii="Palatino Linotype" w:eastAsia="Times New Roman" w:hAnsi="Palatino Linotype" w:cs="Palatino Linotype"/>
          <w:color w:val="000000"/>
          <w:sz w:val="24"/>
          <w:szCs w:val="24"/>
          <w:lang w:eastAsia="es-MX"/>
        </w:rPr>
        <w:t xml:space="preserve"> </w:t>
      </w:r>
      <w:r w:rsidR="00F07460" w:rsidRPr="00F07460">
        <w:rPr>
          <w:rFonts w:ascii="Palatino Linotype" w:eastAsia="Times New Roman" w:hAnsi="Palatino Linotype" w:cs="Palatino Linotype"/>
          <w:color w:val="000000"/>
          <w:sz w:val="24"/>
          <w:szCs w:val="24"/>
          <w:lang w:eastAsia="es-MX"/>
        </w:rPr>
        <w:t>de febrero de 2025.</w:t>
      </w:r>
      <w:bookmarkEnd w:id="10"/>
    </w:p>
    <w:p w14:paraId="5BDA95E7" w14:textId="5A2F9871" w:rsidR="00C22FEA" w:rsidRDefault="001B7994" w:rsidP="00393C13">
      <w:pPr>
        <w:spacing w:line="360" w:lineRule="auto"/>
        <w:ind w:right="141"/>
        <w:jc w:val="both"/>
        <w:rPr>
          <w:rFonts w:ascii="Palatino Linotype" w:eastAsia="Times New Roman" w:hAnsi="Palatino Linotype" w:cs="Palatino Linotype"/>
          <w:color w:val="000000"/>
          <w:sz w:val="24"/>
          <w:szCs w:val="24"/>
          <w:lang w:eastAsia="es-MX"/>
        </w:rPr>
      </w:pPr>
      <w:r w:rsidRPr="001B7994">
        <w:rPr>
          <w:rFonts w:ascii="Palatino Linotype" w:eastAsia="Times New Roman" w:hAnsi="Palatino Linotype" w:cs="Palatino Linotype"/>
          <w:color w:val="000000"/>
          <w:sz w:val="24"/>
          <w:szCs w:val="24"/>
          <w:lang w:eastAsia="es-MX"/>
        </w:rPr>
        <w:t xml:space="preserve">En lo que respecta a la </w:t>
      </w:r>
      <w:r>
        <w:rPr>
          <w:rFonts w:ascii="Palatino Linotype" w:eastAsia="Times New Roman" w:hAnsi="Palatino Linotype" w:cs="Palatino Linotype"/>
          <w:b/>
          <w:bCs/>
          <w:color w:val="000000"/>
          <w:sz w:val="24"/>
          <w:szCs w:val="24"/>
          <w:lang w:eastAsia="es-MX"/>
        </w:rPr>
        <w:t>quinta</w:t>
      </w:r>
      <w:r w:rsidRPr="001B7994">
        <w:rPr>
          <w:rFonts w:ascii="Palatino Linotype" w:eastAsia="Times New Roman" w:hAnsi="Palatino Linotype" w:cs="Palatino Linotype"/>
          <w:b/>
          <w:bCs/>
          <w:color w:val="000000"/>
          <w:sz w:val="24"/>
          <w:szCs w:val="24"/>
          <w:lang w:eastAsia="es-MX"/>
        </w:rPr>
        <w:t xml:space="preserve"> regiduría</w:t>
      </w:r>
      <w:r w:rsidRPr="001B7994">
        <w:rPr>
          <w:rFonts w:ascii="Palatino Linotype" w:eastAsia="Times New Roman" w:hAnsi="Palatino Linotype" w:cs="Palatino Linotype"/>
          <w:color w:val="000000"/>
          <w:sz w:val="24"/>
          <w:szCs w:val="24"/>
          <w:lang w:eastAsia="es-MX"/>
        </w:rPr>
        <w:t xml:space="preserve">, hace llegar un único archivo constante de </w:t>
      </w:r>
      <w:r>
        <w:rPr>
          <w:rFonts w:ascii="Palatino Linotype" w:eastAsia="Times New Roman" w:hAnsi="Palatino Linotype" w:cs="Palatino Linotype"/>
          <w:color w:val="000000"/>
          <w:sz w:val="24"/>
          <w:szCs w:val="24"/>
          <w:lang w:eastAsia="es-MX"/>
        </w:rPr>
        <w:t>419</w:t>
      </w:r>
      <w:r w:rsidRPr="001B7994">
        <w:rPr>
          <w:rFonts w:ascii="Palatino Linotype" w:eastAsia="Times New Roman" w:hAnsi="Palatino Linotype" w:cs="Palatino Linotype"/>
          <w:color w:val="000000"/>
          <w:sz w:val="24"/>
          <w:szCs w:val="24"/>
          <w:lang w:eastAsia="es-MX"/>
        </w:rPr>
        <w:t xml:space="preserve"> fojas en el cual, de su análisis se deprede que respecto de los oficios recibidos, se hacen llegar de distinta índole y de diversas áreas y unidades administrativas el Sujeto Obligado, circulares giradas en forma general, y oficios en particular dirigidos a la regiduría, así también peticiones de ciudadanos, por lo que ruleta inconcuso </w:t>
      </w:r>
      <w:r w:rsidRPr="001B7994">
        <w:rPr>
          <w:rFonts w:ascii="Palatino Linotype" w:eastAsia="Times New Roman" w:hAnsi="Palatino Linotype" w:cs="Palatino Linotype"/>
          <w:color w:val="000000"/>
          <w:sz w:val="24"/>
          <w:szCs w:val="24"/>
          <w:lang w:eastAsia="es-MX"/>
        </w:rPr>
        <w:lastRenderedPageBreak/>
        <w:t xml:space="preserve">poder determinar que oficios son los que faltaron de entregar, de existir, que hayan sido recibidos por la </w:t>
      </w:r>
      <w:r w:rsidR="000850EB">
        <w:rPr>
          <w:rFonts w:ascii="Palatino Linotype" w:eastAsia="Times New Roman" w:hAnsi="Palatino Linotype" w:cs="Palatino Linotype"/>
          <w:color w:val="000000"/>
          <w:sz w:val="24"/>
          <w:szCs w:val="24"/>
          <w:lang w:eastAsia="es-MX"/>
        </w:rPr>
        <w:t>quinta</w:t>
      </w:r>
      <w:r w:rsidRPr="001B7994">
        <w:rPr>
          <w:rFonts w:ascii="Palatino Linotype" w:eastAsia="Times New Roman" w:hAnsi="Palatino Linotype" w:cs="Palatino Linotype"/>
          <w:color w:val="000000"/>
          <w:sz w:val="24"/>
          <w:szCs w:val="24"/>
          <w:lang w:eastAsia="es-MX"/>
        </w:rPr>
        <w:t xml:space="preserve"> regiduría.</w:t>
      </w:r>
    </w:p>
    <w:p w14:paraId="30F4392D" w14:textId="431DCB56" w:rsidR="00C22FEA" w:rsidRDefault="00F251B2"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Respecto de los emitidos en 2024, se aprecia que el conteo empieza a partir del folios 07</w:t>
      </w:r>
      <w:r w:rsidR="00946F61">
        <w:rPr>
          <w:rFonts w:ascii="Palatino Linotype" w:eastAsia="Times New Roman" w:hAnsi="Palatino Linotype" w:cs="Palatino Linotype"/>
          <w:color w:val="000000"/>
          <w:sz w:val="24"/>
          <w:szCs w:val="24"/>
          <w:lang w:eastAsia="es-MX"/>
        </w:rPr>
        <w:t>0</w:t>
      </w:r>
      <w:r w:rsidR="00590FBC">
        <w:rPr>
          <w:rFonts w:ascii="Palatino Linotype" w:eastAsia="Times New Roman" w:hAnsi="Palatino Linotype" w:cs="Palatino Linotype"/>
          <w:color w:val="000000"/>
          <w:sz w:val="24"/>
          <w:szCs w:val="24"/>
          <w:lang w:eastAsia="es-MX"/>
        </w:rPr>
        <w:t xml:space="preserve"> y llega al 9</w:t>
      </w:r>
      <w:r w:rsidR="00510646">
        <w:rPr>
          <w:rFonts w:ascii="Palatino Linotype" w:eastAsia="Times New Roman" w:hAnsi="Palatino Linotype" w:cs="Palatino Linotype"/>
          <w:color w:val="000000"/>
          <w:sz w:val="24"/>
          <w:szCs w:val="24"/>
          <w:lang w:eastAsia="es-MX"/>
        </w:rPr>
        <w:t>2</w:t>
      </w:r>
      <w:r w:rsidR="00946F61">
        <w:rPr>
          <w:rFonts w:ascii="Palatino Linotype" w:eastAsia="Times New Roman" w:hAnsi="Palatino Linotype" w:cs="Palatino Linotype"/>
          <w:color w:val="000000"/>
          <w:sz w:val="24"/>
          <w:szCs w:val="24"/>
          <w:lang w:eastAsia="es-MX"/>
        </w:rPr>
        <w:t>,</w:t>
      </w:r>
      <w:r w:rsidR="00590FBC">
        <w:rPr>
          <w:rFonts w:ascii="Palatino Linotype" w:eastAsia="Times New Roman" w:hAnsi="Palatino Linotype" w:cs="Palatino Linotype"/>
          <w:color w:val="000000"/>
          <w:sz w:val="24"/>
          <w:szCs w:val="24"/>
          <w:lang w:eastAsia="es-MX"/>
        </w:rPr>
        <w:t xml:space="preserve"> con fecha 09 de diciembre, así mismo proporciona los diversos </w:t>
      </w:r>
      <w:r w:rsidR="0007652D">
        <w:rPr>
          <w:rFonts w:ascii="Palatino Linotype" w:eastAsia="Times New Roman" w:hAnsi="Palatino Linotype" w:cs="Palatino Linotype"/>
          <w:color w:val="000000"/>
          <w:sz w:val="24"/>
          <w:szCs w:val="24"/>
          <w:lang w:eastAsia="es-MX"/>
        </w:rPr>
        <w:t xml:space="preserve">del 70 al 83, 86, 87, </w:t>
      </w:r>
      <w:r w:rsidR="00946F61">
        <w:rPr>
          <w:rFonts w:ascii="Palatino Linotype" w:eastAsia="Times New Roman" w:hAnsi="Palatino Linotype" w:cs="Palatino Linotype"/>
          <w:color w:val="000000"/>
          <w:sz w:val="24"/>
          <w:szCs w:val="24"/>
          <w:lang w:eastAsia="es-MX"/>
        </w:rPr>
        <w:t xml:space="preserve">90, </w:t>
      </w:r>
      <w:r w:rsidR="0007652D">
        <w:rPr>
          <w:rFonts w:ascii="Palatino Linotype" w:eastAsia="Times New Roman" w:hAnsi="Palatino Linotype" w:cs="Palatino Linotype"/>
          <w:color w:val="000000"/>
          <w:sz w:val="24"/>
          <w:szCs w:val="24"/>
          <w:lang w:eastAsia="es-MX"/>
        </w:rPr>
        <w:t>91, 9</w:t>
      </w:r>
      <w:r w:rsidR="00946F61">
        <w:rPr>
          <w:rFonts w:ascii="Palatino Linotype" w:eastAsia="Times New Roman" w:hAnsi="Palatino Linotype" w:cs="Palatino Linotype"/>
          <w:color w:val="000000"/>
          <w:sz w:val="24"/>
          <w:szCs w:val="24"/>
          <w:lang w:eastAsia="es-MX"/>
        </w:rPr>
        <w:t>2</w:t>
      </w:r>
      <w:r w:rsidR="00510646">
        <w:rPr>
          <w:rFonts w:ascii="Palatino Linotype" w:eastAsia="Times New Roman" w:hAnsi="Palatino Linotype" w:cs="Palatino Linotype"/>
          <w:color w:val="000000"/>
          <w:sz w:val="24"/>
          <w:szCs w:val="24"/>
          <w:lang w:eastAsia="es-MX"/>
        </w:rPr>
        <w:t>, por lo que se aprecia que no proporciona el 84, ni 85, 88, 89, por citar algunos.</w:t>
      </w:r>
    </w:p>
    <w:p w14:paraId="607FA60E" w14:textId="77777777" w:rsidR="00217740" w:rsidRPr="00217740" w:rsidRDefault="00510646" w:rsidP="00217740">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el año de 2025, </w:t>
      </w:r>
      <w:r w:rsidR="00484009">
        <w:rPr>
          <w:rFonts w:ascii="Palatino Linotype" w:eastAsia="Times New Roman" w:hAnsi="Palatino Linotype" w:cs="Palatino Linotype"/>
          <w:color w:val="000000"/>
          <w:sz w:val="24"/>
          <w:szCs w:val="24"/>
          <w:lang w:eastAsia="es-MX"/>
        </w:rPr>
        <w:t xml:space="preserve">el folio que se detecta máximo es el 44, a la fecha del 11 de febrero, sin que se conozca se hayan extendido más ya que la temporalidad de entrega abraca hasta el 14 de febrero, </w:t>
      </w:r>
      <w:r w:rsidR="004F13A9">
        <w:rPr>
          <w:rFonts w:ascii="Palatino Linotype" w:eastAsia="Times New Roman" w:hAnsi="Palatino Linotype" w:cs="Palatino Linotype"/>
          <w:color w:val="000000"/>
          <w:sz w:val="24"/>
          <w:szCs w:val="24"/>
          <w:lang w:eastAsia="es-MX"/>
        </w:rPr>
        <w:t>no obstante, únicamente se proporcionan los relativos a 1, 2,</w:t>
      </w:r>
      <w:r w:rsidR="009D3EAB">
        <w:rPr>
          <w:rFonts w:ascii="Palatino Linotype" w:eastAsia="Times New Roman" w:hAnsi="Palatino Linotype" w:cs="Palatino Linotype"/>
          <w:color w:val="000000"/>
          <w:sz w:val="24"/>
          <w:szCs w:val="24"/>
          <w:lang w:eastAsia="es-MX"/>
        </w:rPr>
        <w:t xml:space="preserve"> 4, 7, 8</w:t>
      </w:r>
      <w:r w:rsidR="004F13A9">
        <w:rPr>
          <w:rFonts w:ascii="Palatino Linotype" w:eastAsia="Times New Roman" w:hAnsi="Palatino Linotype" w:cs="Palatino Linotype"/>
          <w:color w:val="000000"/>
          <w:sz w:val="24"/>
          <w:szCs w:val="24"/>
          <w:lang w:eastAsia="es-MX"/>
        </w:rPr>
        <w:t xml:space="preserve">, </w:t>
      </w:r>
      <w:r w:rsidR="009D3EAB">
        <w:rPr>
          <w:rFonts w:ascii="Palatino Linotype" w:eastAsia="Times New Roman" w:hAnsi="Palatino Linotype" w:cs="Palatino Linotype"/>
          <w:color w:val="000000"/>
          <w:sz w:val="24"/>
          <w:szCs w:val="24"/>
          <w:lang w:eastAsia="es-MX"/>
        </w:rPr>
        <w:t xml:space="preserve">11, 22, </w:t>
      </w:r>
      <w:r w:rsidR="004F13A9">
        <w:rPr>
          <w:rFonts w:ascii="Palatino Linotype" w:eastAsia="Times New Roman" w:hAnsi="Palatino Linotype" w:cs="Palatino Linotype"/>
          <w:color w:val="000000"/>
          <w:sz w:val="24"/>
          <w:szCs w:val="24"/>
          <w:lang w:eastAsia="es-MX"/>
        </w:rPr>
        <w:t xml:space="preserve">23, </w:t>
      </w:r>
      <w:r w:rsidR="009D3EAB">
        <w:rPr>
          <w:rFonts w:ascii="Palatino Linotype" w:eastAsia="Times New Roman" w:hAnsi="Palatino Linotype" w:cs="Palatino Linotype"/>
          <w:color w:val="000000"/>
          <w:sz w:val="24"/>
          <w:szCs w:val="24"/>
          <w:lang w:eastAsia="es-MX"/>
        </w:rPr>
        <w:t xml:space="preserve">27, </w:t>
      </w:r>
      <w:r w:rsidR="00217740">
        <w:rPr>
          <w:rFonts w:ascii="Palatino Linotype" w:eastAsia="Times New Roman" w:hAnsi="Palatino Linotype" w:cs="Palatino Linotype"/>
          <w:color w:val="000000"/>
          <w:sz w:val="24"/>
          <w:szCs w:val="24"/>
          <w:lang w:eastAsia="es-MX"/>
        </w:rPr>
        <w:t xml:space="preserve">35 y 44, </w:t>
      </w:r>
      <w:r w:rsidR="00217740" w:rsidRPr="00217740">
        <w:rPr>
          <w:rFonts w:ascii="Palatino Linotype" w:eastAsia="Times New Roman" w:hAnsi="Palatino Linotype" w:cs="Palatino Linotype"/>
          <w:color w:val="000000"/>
          <w:sz w:val="24"/>
          <w:szCs w:val="24"/>
          <w:lang w:eastAsia="es-MX"/>
        </w:rPr>
        <w:t>y respecto de los demás no se hacen llegar, por lo que resulta fundado el motivo de inconformidad hecho valer por el solicitante.</w:t>
      </w:r>
    </w:p>
    <w:p w14:paraId="69E39882" w14:textId="5542384F" w:rsidR="00510646" w:rsidRDefault="00217740" w:rsidP="00217740">
      <w:pPr>
        <w:spacing w:line="360" w:lineRule="auto"/>
        <w:ind w:right="141"/>
        <w:jc w:val="both"/>
        <w:rPr>
          <w:rFonts w:ascii="Palatino Linotype" w:eastAsia="Times New Roman" w:hAnsi="Palatino Linotype" w:cs="Palatino Linotype"/>
          <w:color w:val="000000"/>
          <w:sz w:val="24"/>
          <w:szCs w:val="24"/>
          <w:lang w:eastAsia="es-MX"/>
        </w:rPr>
      </w:pPr>
      <w:r w:rsidRPr="00217740">
        <w:rPr>
          <w:rFonts w:ascii="Palatino Linotype" w:eastAsia="Times New Roman" w:hAnsi="Palatino Linotype" w:cs="Palatino Linotype"/>
          <w:color w:val="000000"/>
          <w:sz w:val="24"/>
          <w:szCs w:val="24"/>
          <w:lang w:eastAsia="es-MX"/>
        </w:rPr>
        <w:t xml:space="preserve">Entonces se instruye al Sujeto Obligado la entrega de los oficios faltantes emitidos por la </w:t>
      </w:r>
      <w:r>
        <w:rPr>
          <w:rFonts w:ascii="Palatino Linotype" w:eastAsia="Times New Roman" w:hAnsi="Palatino Linotype" w:cs="Palatino Linotype"/>
          <w:color w:val="000000"/>
          <w:sz w:val="24"/>
          <w:szCs w:val="24"/>
          <w:lang w:eastAsia="es-MX"/>
        </w:rPr>
        <w:t>quinta</w:t>
      </w:r>
      <w:r w:rsidRPr="00217740">
        <w:rPr>
          <w:rFonts w:ascii="Palatino Linotype" w:eastAsia="Times New Roman" w:hAnsi="Palatino Linotype" w:cs="Palatino Linotype"/>
          <w:color w:val="000000"/>
          <w:sz w:val="24"/>
          <w:szCs w:val="24"/>
          <w:lang w:eastAsia="es-MX"/>
        </w:rPr>
        <w:t xml:space="preserve"> regiduría, del periodo del 01 de septiembre de 2024 al 14 de febrero de 2025.</w:t>
      </w:r>
    </w:p>
    <w:p w14:paraId="2AA14E58" w14:textId="119CB399" w:rsidR="00A055C5" w:rsidRDefault="00507CE7"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lo relativo al </w:t>
      </w:r>
      <w:r w:rsidRPr="00873EDB">
        <w:rPr>
          <w:rFonts w:ascii="Palatino Linotype" w:eastAsia="Times New Roman" w:hAnsi="Palatino Linotype" w:cs="Palatino Linotype"/>
          <w:b/>
          <w:bCs/>
          <w:color w:val="000000"/>
          <w:sz w:val="24"/>
          <w:szCs w:val="24"/>
          <w:lang w:eastAsia="es-MX"/>
        </w:rPr>
        <w:t>Sexto regidor</w:t>
      </w:r>
      <w:r>
        <w:rPr>
          <w:rFonts w:ascii="Palatino Linotype" w:eastAsia="Times New Roman" w:hAnsi="Palatino Linotype" w:cs="Palatino Linotype"/>
          <w:color w:val="000000"/>
          <w:sz w:val="24"/>
          <w:szCs w:val="24"/>
          <w:lang w:eastAsia="es-MX"/>
        </w:rPr>
        <w:t>, se localiza un archivo que contiene 419 fojas del cual, se desprende que</w:t>
      </w:r>
      <w:r w:rsidR="00A055C5">
        <w:rPr>
          <w:rFonts w:ascii="Palatino Linotype" w:eastAsia="Times New Roman" w:hAnsi="Palatino Linotype" w:cs="Palatino Linotype"/>
          <w:color w:val="000000"/>
          <w:sz w:val="24"/>
          <w:szCs w:val="24"/>
          <w:lang w:eastAsia="es-MX"/>
        </w:rPr>
        <w:t xml:space="preserve"> </w:t>
      </w:r>
      <w:r w:rsidR="00A055C5" w:rsidRPr="00A055C5">
        <w:rPr>
          <w:rFonts w:ascii="Palatino Linotype" w:eastAsia="Times New Roman" w:hAnsi="Palatino Linotype" w:cs="Palatino Linotype"/>
          <w:color w:val="000000"/>
          <w:sz w:val="24"/>
          <w:szCs w:val="24"/>
          <w:lang w:eastAsia="es-MX"/>
        </w:rPr>
        <w:t xml:space="preserve">hace llegar un único archivo constante de 419 fojas en el cual, de su análisis se deprede que respecto de los oficios recibidos, se hacen llegar de distinta índole y de diversas áreas y unidades administrativas el Sujeto Obligado, circulares giradas en forma general, y oficios en particular dirigidos a la regiduría, así también peticiones de ciudadanos, por lo que ruleta inconcuso poder determinar que oficios </w:t>
      </w:r>
      <w:r w:rsidR="00A055C5" w:rsidRPr="00A055C5">
        <w:rPr>
          <w:rFonts w:ascii="Palatino Linotype" w:eastAsia="Times New Roman" w:hAnsi="Palatino Linotype" w:cs="Palatino Linotype"/>
          <w:color w:val="000000"/>
          <w:sz w:val="24"/>
          <w:szCs w:val="24"/>
          <w:lang w:eastAsia="es-MX"/>
        </w:rPr>
        <w:lastRenderedPageBreak/>
        <w:t xml:space="preserve">son los que faltaron de entregar, de existir, que hayan sido recibidos por la </w:t>
      </w:r>
      <w:r w:rsidR="000850EB">
        <w:rPr>
          <w:rFonts w:ascii="Palatino Linotype" w:eastAsia="Times New Roman" w:hAnsi="Palatino Linotype" w:cs="Palatino Linotype"/>
          <w:color w:val="000000"/>
          <w:sz w:val="24"/>
          <w:szCs w:val="24"/>
          <w:lang w:eastAsia="es-MX"/>
        </w:rPr>
        <w:t>sexta</w:t>
      </w:r>
      <w:r w:rsidR="00A055C5" w:rsidRPr="00A055C5">
        <w:rPr>
          <w:rFonts w:ascii="Palatino Linotype" w:eastAsia="Times New Roman" w:hAnsi="Palatino Linotype" w:cs="Palatino Linotype"/>
          <w:color w:val="000000"/>
          <w:sz w:val="24"/>
          <w:szCs w:val="24"/>
          <w:lang w:eastAsia="es-MX"/>
        </w:rPr>
        <w:t xml:space="preserve"> regiduría.</w:t>
      </w:r>
    </w:p>
    <w:p w14:paraId="41BFC497" w14:textId="40CDA186" w:rsidR="000E19A8" w:rsidRDefault="00A055C5"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Por otra parte respecto de los emitidos,</w:t>
      </w:r>
      <w:r w:rsidR="00507CE7">
        <w:rPr>
          <w:rFonts w:ascii="Palatino Linotype" w:eastAsia="Times New Roman" w:hAnsi="Palatino Linotype" w:cs="Palatino Linotype"/>
          <w:color w:val="000000"/>
          <w:sz w:val="24"/>
          <w:szCs w:val="24"/>
          <w:lang w:eastAsia="es-MX"/>
        </w:rPr>
        <w:t xml:space="preserve"> </w:t>
      </w:r>
      <w:r>
        <w:rPr>
          <w:rFonts w:ascii="Palatino Linotype" w:eastAsia="Times New Roman" w:hAnsi="Palatino Linotype" w:cs="Palatino Linotype"/>
          <w:color w:val="000000"/>
          <w:sz w:val="24"/>
          <w:szCs w:val="24"/>
          <w:lang w:eastAsia="es-MX"/>
        </w:rPr>
        <w:t xml:space="preserve">fue omiso en proporcionar los oficios del 2024 marcados con los números </w:t>
      </w:r>
      <w:r w:rsidR="000523DB">
        <w:rPr>
          <w:rFonts w:ascii="Palatino Linotype" w:eastAsia="Times New Roman" w:hAnsi="Palatino Linotype" w:cs="Palatino Linotype"/>
          <w:color w:val="000000"/>
          <w:sz w:val="24"/>
          <w:szCs w:val="24"/>
          <w:lang w:eastAsia="es-MX"/>
        </w:rPr>
        <w:t xml:space="preserve">112, 118, 119, 122, 126, 127, 128, 132, por citar algunos, </w:t>
      </w:r>
      <w:r w:rsidR="002F147F">
        <w:rPr>
          <w:rFonts w:ascii="Palatino Linotype" w:eastAsia="Times New Roman" w:hAnsi="Palatino Linotype" w:cs="Palatino Linotype"/>
          <w:color w:val="000000"/>
          <w:sz w:val="24"/>
          <w:szCs w:val="24"/>
          <w:lang w:eastAsia="es-MX"/>
        </w:rPr>
        <w:t xml:space="preserve">cada uno con su respectiva nomenclatura, </w:t>
      </w:r>
      <w:r w:rsidR="000523DB">
        <w:rPr>
          <w:rFonts w:ascii="Palatino Linotype" w:eastAsia="Times New Roman" w:hAnsi="Palatino Linotype" w:cs="Palatino Linotype"/>
          <w:color w:val="000000"/>
          <w:sz w:val="24"/>
          <w:szCs w:val="24"/>
          <w:lang w:eastAsia="es-MX"/>
        </w:rPr>
        <w:t xml:space="preserve">de lo que se desprende la falta de certeza </w:t>
      </w:r>
      <w:r w:rsidR="002F147F">
        <w:rPr>
          <w:rFonts w:ascii="Palatino Linotype" w:eastAsia="Times New Roman" w:hAnsi="Palatino Linotype" w:cs="Palatino Linotype"/>
          <w:color w:val="000000"/>
          <w:sz w:val="24"/>
          <w:szCs w:val="24"/>
          <w:lang w:eastAsia="es-MX"/>
        </w:rPr>
        <w:t>y con ello la falta de garantía y cumplimiento del derecho de acceso a la información del solicitante, ahora Recurrente. Para el año de 2025,</w:t>
      </w:r>
      <w:r w:rsidR="004D1AA4">
        <w:rPr>
          <w:rFonts w:ascii="Palatino Linotype" w:eastAsia="Times New Roman" w:hAnsi="Palatino Linotype" w:cs="Palatino Linotype"/>
          <w:color w:val="000000"/>
          <w:sz w:val="24"/>
          <w:szCs w:val="24"/>
          <w:lang w:eastAsia="es-MX"/>
        </w:rPr>
        <w:t xml:space="preserve"> </w:t>
      </w:r>
      <w:r w:rsidR="00D24BB7">
        <w:rPr>
          <w:rFonts w:ascii="Palatino Linotype" w:eastAsia="Times New Roman" w:hAnsi="Palatino Linotype" w:cs="Palatino Linotype"/>
          <w:color w:val="000000"/>
          <w:sz w:val="24"/>
          <w:szCs w:val="24"/>
          <w:lang w:eastAsia="es-MX"/>
        </w:rPr>
        <w:t xml:space="preserve">el </w:t>
      </w:r>
      <w:r w:rsidR="004D1AA4">
        <w:rPr>
          <w:rFonts w:ascii="Palatino Linotype" w:eastAsia="Times New Roman" w:hAnsi="Palatino Linotype" w:cs="Palatino Linotype"/>
          <w:color w:val="000000"/>
          <w:sz w:val="24"/>
          <w:szCs w:val="24"/>
          <w:lang w:eastAsia="es-MX"/>
        </w:rPr>
        <w:t>parámetro</w:t>
      </w:r>
      <w:r w:rsidR="00D24BB7">
        <w:rPr>
          <w:rFonts w:ascii="Palatino Linotype" w:eastAsia="Times New Roman" w:hAnsi="Palatino Linotype" w:cs="Palatino Linotype"/>
          <w:color w:val="000000"/>
          <w:sz w:val="24"/>
          <w:szCs w:val="24"/>
          <w:lang w:eastAsia="es-MX"/>
        </w:rPr>
        <w:t xml:space="preserve"> de </w:t>
      </w:r>
      <w:r w:rsidR="004D1AA4">
        <w:rPr>
          <w:rFonts w:ascii="Palatino Linotype" w:eastAsia="Times New Roman" w:hAnsi="Palatino Linotype" w:cs="Palatino Linotype"/>
          <w:color w:val="000000"/>
          <w:sz w:val="24"/>
          <w:szCs w:val="24"/>
          <w:lang w:eastAsia="es-MX"/>
        </w:rPr>
        <w:t>búsqueda</w:t>
      </w:r>
      <w:r w:rsidR="00D24BB7">
        <w:rPr>
          <w:rFonts w:ascii="Palatino Linotype" w:eastAsia="Times New Roman" w:hAnsi="Palatino Linotype" w:cs="Palatino Linotype"/>
          <w:color w:val="000000"/>
          <w:sz w:val="24"/>
          <w:szCs w:val="24"/>
          <w:lang w:eastAsia="es-MX"/>
        </w:rPr>
        <w:t xml:space="preserve"> comienza en el </w:t>
      </w:r>
      <w:r w:rsidR="004D1AA4">
        <w:rPr>
          <w:rFonts w:ascii="Palatino Linotype" w:eastAsia="Times New Roman" w:hAnsi="Palatino Linotype" w:cs="Palatino Linotype"/>
          <w:color w:val="000000"/>
          <w:sz w:val="24"/>
          <w:szCs w:val="24"/>
          <w:lang w:eastAsia="es-MX"/>
        </w:rPr>
        <w:t>oficio</w:t>
      </w:r>
      <w:r w:rsidR="00D24BB7">
        <w:rPr>
          <w:rFonts w:ascii="Palatino Linotype" w:eastAsia="Times New Roman" w:hAnsi="Palatino Linotype" w:cs="Palatino Linotype"/>
          <w:color w:val="000000"/>
          <w:sz w:val="24"/>
          <w:szCs w:val="24"/>
          <w:lang w:eastAsia="es-MX"/>
        </w:rPr>
        <w:t xml:space="preserve"> uno y se presume termina</w:t>
      </w:r>
      <w:r w:rsidR="004D1AA4">
        <w:rPr>
          <w:rFonts w:ascii="Palatino Linotype" w:eastAsia="Times New Roman" w:hAnsi="Palatino Linotype" w:cs="Palatino Linotype"/>
          <w:color w:val="000000"/>
          <w:sz w:val="24"/>
          <w:szCs w:val="24"/>
          <w:lang w:eastAsia="es-MX"/>
        </w:rPr>
        <w:t xml:space="preserve"> </w:t>
      </w:r>
      <w:r w:rsidR="00D24BB7">
        <w:rPr>
          <w:rFonts w:ascii="Palatino Linotype" w:eastAsia="Times New Roman" w:hAnsi="Palatino Linotype" w:cs="Palatino Linotype"/>
          <w:color w:val="000000"/>
          <w:sz w:val="24"/>
          <w:szCs w:val="24"/>
          <w:lang w:eastAsia="es-MX"/>
        </w:rPr>
        <w:t xml:space="preserve">en </w:t>
      </w:r>
      <w:r w:rsidR="004D1AA4">
        <w:rPr>
          <w:rFonts w:ascii="Palatino Linotype" w:eastAsia="Times New Roman" w:hAnsi="Palatino Linotype" w:cs="Palatino Linotype"/>
          <w:color w:val="000000"/>
          <w:sz w:val="24"/>
          <w:szCs w:val="24"/>
          <w:lang w:eastAsia="es-MX"/>
        </w:rPr>
        <w:t xml:space="preserve">64, así de la revisión a las documentales que presenta, es posible manifestar que hacen falta los oficios marcados con los numerales 3, 5, 13, 20, 22, 25, </w:t>
      </w:r>
      <w:proofErr w:type="gramStart"/>
      <w:r w:rsidR="004D1AA4">
        <w:rPr>
          <w:rFonts w:ascii="Palatino Linotype" w:eastAsia="Times New Roman" w:hAnsi="Palatino Linotype" w:cs="Palatino Linotype"/>
          <w:color w:val="000000"/>
          <w:sz w:val="24"/>
          <w:szCs w:val="24"/>
          <w:lang w:eastAsia="es-MX"/>
        </w:rPr>
        <w:t>36 ,44</w:t>
      </w:r>
      <w:proofErr w:type="gramEnd"/>
      <w:r w:rsidR="004D1AA4">
        <w:rPr>
          <w:rFonts w:ascii="Palatino Linotype" w:eastAsia="Times New Roman" w:hAnsi="Palatino Linotype" w:cs="Palatino Linotype"/>
          <w:color w:val="000000"/>
          <w:sz w:val="24"/>
          <w:szCs w:val="24"/>
          <w:lang w:eastAsia="es-MX"/>
        </w:rPr>
        <w:t xml:space="preserve">, 46, 48, 50, 51, 54 y 62, motivos por los cuales no es posible colmar el punto de la solicitud, respecto de este punto. </w:t>
      </w:r>
    </w:p>
    <w:p w14:paraId="26FDDFFB" w14:textId="5D67E12B" w:rsidR="002F147F" w:rsidRDefault="004D1AA4"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Desde luego al no saber si fueron cancelados o, simplemente no se </w:t>
      </w:r>
      <w:r w:rsidR="002D5545">
        <w:rPr>
          <w:rFonts w:ascii="Palatino Linotype" w:eastAsia="Times New Roman" w:hAnsi="Palatino Linotype" w:cs="Palatino Linotype"/>
          <w:color w:val="000000"/>
          <w:sz w:val="24"/>
          <w:szCs w:val="24"/>
          <w:lang w:eastAsia="es-MX"/>
        </w:rPr>
        <w:t>adjuntaron</w:t>
      </w:r>
      <w:r>
        <w:rPr>
          <w:rFonts w:ascii="Palatino Linotype" w:eastAsia="Times New Roman" w:hAnsi="Palatino Linotype" w:cs="Palatino Linotype"/>
          <w:color w:val="000000"/>
          <w:sz w:val="24"/>
          <w:szCs w:val="24"/>
          <w:lang w:eastAsia="es-MX"/>
        </w:rPr>
        <w:t xml:space="preserve"> a la respuesta se deja en estado de incertidumbre al particular</w:t>
      </w:r>
      <w:r w:rsidR="002D5545">
        <w:rPr>
          <w:rFonts w:ascii="Palatino Linotype" w:eastAsia="Times New Roman" w:hAnsi="Palatino Linotype" w:cs="Palatino Linotype"/>
          <w:color w:val="000000"/>
          <w:sz w:val="24"/>
          <w:szCs w:val="24"/>
          <w:lang w:eastAsia="es-MX"/>
        </w:rPr>
        <w:t>, de ello que se ordene la entrega de información faltante.</w:t>
      </w:r>
    </w:p>
    <w:p w14:paraId="063F4CE1" w14:textId="259E7CD0" w:rsidR="002D5545" w:rsidRDefault="002D5545" w:rsidP="00393C13">
      <w:pPr>
        <w:spacing w:line="360" w:lineRule="auto"/>
        <w:ind w:right="141"/>
        <w:jc w:val="both"/>
        <w:rPr>
          <w:rFonts w:ascii="Palatino Linotype" w:eastAsia="Times New Roman" w:hAnsi="Palatino Linotype" w:cs="Palatino Linotype"/>
          <w:color w:val="000000"/>
          <w:sz w:val="24"/>
          <w:szCs w:val="24"/>
          <w:lang w:eastAsia="es-MX"/>
        </w:rPr>
      </w:pPr>
      <w:r w:rsidRPr="002D5545">
        <w:rPr>
          <w:rFonts w:ascii="Palatino Linotype" w:eastAsia="Times New Roman" w:hAnsi="Palatino Linotype" w:cs="Palatino Linotype"/>
          <w:color w:val="000000"/>
          <w:sz w:val="24"/>
          <w:szCs w:val="24"/>
          <w:lang w:eastAsia="es-MX"/>
        </w:rPr>
        <w:t xml:space="preserve">Entonces se instruye al Sujeto Obligado la entrega de los oficios faltantes emitidos por la </w:t>
      </w:r>
      <w:r>
        <w:rPr>
          <w:rFonts w:ascii="Palatino Linotype" w:eastAsia="Times New Roman" w:hAnsi="Palatino Linotype" w:cs="Palatino Linotype"/>
          <w:color w:val="000000"/>
          <w:sz w:val="24"/>
          <w:szCs w:val="24"/>
          <w:lang w:eastAsia="es-MX"/>
        </w:rPr>
        <w:t>sexta</w:t>
      </w:r>
      <w:r w:rsidRPr="002D5545">
        <w:rPr>
          <w:rFonts w:ascii="Palatino Linotype" w:eastAsia="Times New Roman" w:hAnsi="Palatino Linotype" w:cs="Palatino Linotype"/>
          <w:color w:val="000000"/>
          <w:sz w:val="24"/>
          <w:szCs w:val="24"/>
          <w:lang w:eastAsia="es-MX"/>
        </w:rPr>
        <w:t xml:space="preserve"> regiduría, del periodo del 01 de septiembre de 2024 al 14 de febrero de 2025.</w:t>
      </w:r>
    </w:p>
    <w:p w14:paraId="1E0DD051" w14:textId="79E71907" w:rsidR="009330B6" w:rsidRDefault="00F82A38"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En lo que respecta a la </w:t>
      </w:r>
      <w:r w:rsidR="00A7682E">
        <w:rPr>
          <w:rFonts w:ascii="Palatino Linotype" w:eastAsia="Times New Roman" w:hAnsi="Palatino Linotype" w:cs="Palatino Linotype"/>
          <w:b/>
          <w:bCs/>
          <w:color w:val="000000"/>
          <w:sz w:val="24"/>
          <w:szCs w:val="24"/>
          <w:lang w:eastAsia="es-MX"/>
        </w:rPr>
        <w:t>séptima</w:t>
      </w:r>
      <w:r w:rsidRPr="00A71E4A">
        <w:rPr>
          <w:rFonts w:ascii="Palatino Linotype" w:eastAsia="Times New Roman" w:hAnsi="Palatino Linotype" w:cs="Palatino Linotype"/>
          <w:b/>
          <w:bCs/>
          <w:color w:val="000000"/>
          <w:sz w:val="24"/>
          <w:szCs w:val="24"/>
          <w:lang w:eastAsia="es-MX"/>
        </w:rPr>
        <w:t xml:space="preserve"> regiduría</w:t>
      </w:r>
      <w:r w:rsidR="00BD3ACA">
        <w:rPr>
          <w:rFonts w:ascii="Palatino Linotype" w:eastAsia="Times New Roman" w:hAnsi="Palatino Linotype" w:cs="Palatino Linotype"/>
          <w:color w:val="000000"/>
          <w:sz w:val="24"/>
          <w:szCs w:val="24"/>
          <w:lang w:eastAsia="es-MX"/>
        </w:rPr>
        <w:t xml:space="preserve">, hace llegar un compendio de 126 archivos, agrupados en un </w:t>
      </w:r>
      <w:proofErr w:type="spellStart"/>
      <w:r w:rsidR="00BD3ACA">
        <w:rPr>
          <w:rFonts w:ascii="Palatino Linotype" w:eastAsia="Times New Roman" w:hAnsi="Palatino Linotype" w:cs="Palatino Linotype"/>
          <w:color w:val="000000"/>
          <w:sz w:val="24"/>
          <w:szCs w:val="24"/>
          <w:lang w:eastAsia="es-MX"/>
        </w:rPr>
        <w:t>pdf</w:t>
      </w:r>
      <w:proofErr w:type="spellEnd"/>
      <w:r w:rsidR="00BD3ACA">
        <w:rPr>
          <w:rFonts w:ascii="Palatino Linotype" w:eastAsia="Times New Roman" w:hAnsi="Palatino Linotype" w:cs="Palatino Linotype"/>
          <w:color w:val="000000"/>
          <w:sz w:val="24"/>
          <w:szCs w:val="24"/>
          <w:lang w:eastAsia="es-MX"/>
        </w:rPr>
        <w:t xml:space="preserve">, del cual se desprende que </w:t>
      </w:r>
      <w:r w:rsidR="000850EB">
        <w:rPr>
          <w:rFonts w:ascii="Palatino Linotype" w:eastAsia="Times New Roman" w:hAnsi="Palatino Linotype" w:cs="Palatino Linotype"/>
          <w:color w:val="000000"/>
          <w:sz w:val="24"/>
          <w:szCs w:val="24"/>
          <w:lang w:eastAsia="es-MX"/>
        </w:rPr>
        <w:t xml:space="preserve">para la anualidad de 2024 y 2025, </w:t>
      </w:r>
      <w:r w:rsidR="000850EB" w:rsidRPr="000850EB">
        <w:rPr>
          <w:rFonts w:ascii="Palatino Linotype" w:eastAsia="Times New Roman" w:hAnsi="Palatino Linotype" w:cs="Palatino Linotype"/>
          <w:color w:val="000000"/>
          <w:sz w:val="24"/>
          <w:szCs w:val="24"/>
          <w:lang w:eastAsia="es-MX"/>
        </w:rPr>
        <w:t xml:space="preserve">respecto de los oficios recibidos, se hacen llegar de distinta índole y de diversas áreas y unidades administrativas el Sujeto Obligado, circulares giradas en forma general, </w:t>
      </w:r>
      <w:r w:rsidR="000850EB" w:rsidRPr="000850EB">
        <w:rPr>
          <w:rFonts w:ascii="Palatino Linotype" w:eastAsia="Times New Roman" w:hAnsi="Palatino Linotype" w:cs="Palatino Linotype"/>
          <w:color w:val="000000"/>
          <w:sz w:val="24"/>
          <w:szCs w:val="24"/>
          <w:lang w:eastAsia="es-MX"/>
        </w:rPr>
        <w:lastRenderedPageBreak/>
        <w:t xml:space="preserve">y oficios en particular dirigidos a la regiduría, así también peticiones de ciudadanos, </w:t>
      </w:r>
      <w:r w:rsidR="000850EB">
        <w:rPr>
          <w:rFonts w:ascii="Palatino Linotype" w:eastAsia="Times New Roman" w:hAnsi="Palatino Linotype" w:cs="Palatino Linotype"/>
          <w:color w:val="000000"/>
          <w:sz w:val="24"/>
          <w:szCs w:val="24"/>
          <w:lang w:eastAsia="es-MX"/>
        </w:rPr>
        <w:t xml:space="preserve">invitaciones a eventos, </w:t>
      </w:r>
      <w:r w:rsidR="000850EB" w:rsidRPr="000850EB">
        <w:rPr>
          <w:rFonts w:ascii="Palatino Linotype" w:eastAsia="Times New Roman" w:hAnsi="Palatino Linotype" w:cs="Palatino Linotype"/>
          <w:color w:val="000000"/>
          <w:sz w:val="24"/>
          <w:szCs w:val="24"/>
          <w:lang w:eastAsia="es-MX"/>
        </w:rPr>
        <w:t xml:space="preserve">por lo que ruleta inconcuso poder determinar que oficios son los que faltaron de entregar, de existir, que hayan sido recibidos por la </w:t>
      </w:r>
      <w:r w:rsidR="002D039B">
        <w:rPr>
          <w:rFonts w:ascii="Palatino Linotype" w:eastAsia="Times New Roman" w:hAnsi="Palatino Linotype" w:cs="Palatino Linotype"/>
          <w:color w:val="000000"/>
          <w:sz w:val="24"/>
          <w:szCs w:val="24"/>
          <w:lang w:eastAsia="es-MX"/>
        </w:rPr>
        <w:t>séptima</w:t>
      </w:r>
      <w:r w:rsidR="000850EB" w:rsidRPr="000850EB">
        <w:rPr>
          <w:rFonts w:ascii="Palatino Linotype" w:eastAsia="Times New Roman" w:hAnsi="Palatino Linotype" w:cs="Palatino Linotype"/>
          <w:color w:val="000000"/>
          <w:sz w:val="24"/>
          <w:szCs w:val="24"/>
          <w:lang w:eastAsia="es-MX"/>
        </w:rPr>
        <w:t xml:space="preserve"> regiduría.</w:t>
      </w:r>
    </w:p>
    <w:p w14:paraId="7DD426A6" w14:textId="0FCB5914" w:rsidR="002D039B" w:rsidRDefault="002D039B"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Respecto de los emitidos, se tiene que para el año de 2024, el oficio 286 es de fecha 09 de octubre, mientras que el 350 del 10 de diciembre, por lo que, se </w:t>
      </w:r>
      <w:r w:rsidR="00B51911">
        <w:rPr>
          <w:rFonts w:ascii="Palatino Linotype" w:eastAsia="Times New Roman" w:hAnsi="Palatino Linotype" w:cs="Palatino Linotype"/>
          <w:color w:val="000000"/>
          <w:sz w:val="24"/>
          <w:szCs w:val="24"/>
          <w:lang w:eastAsia="es-MX"/>
        </w:rPr>
        <w:t>presume</w:t>
      </w:r>
      <w:r>
        <w:rPr>
          <w:rFonts w:ascii="Palatino Linotype" w:eastAsia="Times New Roman" w:hAnsi="Palatino Linotype" w:cs="Palatino Linotype"/>
          <w:color w:val="000000"/>
          <w:sz w:val="24"/>
          <w:szCs w:val="24"/>
          <w:lang w:eastAsia="es-MX"/>
        </w:rPr>
        <w:t xml:space="preserve"> que el rango de número es mayor, no obstante lo anterior, </w:t>
      </w:r>
      <w:r w:rsidR="00B51911">
        <w:rPr>
          <w:rFonts w:ascii="Palatino Linotype" w:eastAsia="Times New Roman" w:hAnsi="Palatino Linotype" w:cs="Palatino Linotype"/>
          <w:color w:val="000000"/>
          <w:sz w:val="24"/>
          <w:szCs w:val="24"/>
          <w:lang w:eastAsia="es-MX"/>
        </w:rPr>
        <w:t>nos permitimos afirmar que únicamente se proporcionaron los oficios identificados con los folios 286, 333 y 350 de 2024, con su nomenclatura correspondiente, por lo que, nos encontramos con la entrega de información incompleta; en lo que respecta al 2025, no se hace llegar ningún oficio.</w:t>
      </w:r>
    </w:p>
    <w:p w14:paraId="14801F44" w14:textId="1234747A" w:rsidR="00DD37A7" w:rsidRDefault="00DD37A7" w:rsidP="00DD37A7">
      <w:pPr>
        <w:spacing w:line="360" w:lineRule="auto"/>
        <w:ind w:right="141"/>
        <w:jc w:val="both"/>
        <w:rPr>
          <w:rFonts w:ascii="Palatino Linotype" w:eastAsia="Times New Roman" w:hAnsi="Palatino Linotype" w:cs="Palatino Linotype"/>
          <w:color w:val="000000"/>
          <w:sz w:val="24"/>
          <w:szCs w:val="24"/>
          <w:lang w:eastAsia="es-MX"/>
        </w:rPr>
      </w:pPr>
      <w:r w:rsidRPr="002D5545">
        <w:rPr>
          <w:rFonts w:ascii="Palatino Linotype" w:eastAsia="Times New Roman" w:hAnsi="Palatino Linotype" w:cs="Palatino Linotype"/>
          <w:color w:val="000000"/>
          <w:sz w:val="24"/>
          <w:szCs w:val="24"/>
          <w:lang w:eastAsia="es-MX"/>
        </w:rPr>
        <w:t xml:space="preserve">Entonces se instruye al Sujeto Obligado la entrega de los </w:t>
      </w:r>
      <w:bookmarkStart w:id="11" w:name="_Hlk203424150"/>
      <w:r w:rsidRPr="002D5545">
        <w:rPr>
          <w:rFonts w:ascii="Palatino Linotype" w:eastAsia="Times New Roman" w:hAnsi="Palatino Linotype" w:cs="Palatino Linotype"/>
          <w:color w:val="000000"/>
          <w:sz w:val="24"/>
          <w:szCs w:val="24"/>
          <w:lang w:eastAsia="es-MX"/>
        </w:rPr>
        <w:t xml:space="preserve">oficios faltantes emitidos por la </w:t>
      </w:r>
      <w:r>
        <w:rPr>
          <w:rFonts w:ascii="Palatino Linotype" w:eastAsia="Times New Roman" w:hAnsi="Palatino Linotype" w:cs="Palatino Linotype"/>
          <w:color w:val="000000"/>
          <w:sz w:val="24"/>
          <w:szCs w:val="24"/>
          <w:lang w:eastAsia="es-MX"/>
        </w:rPr>
        <w:t>séptima</w:t>
      </w:r>
      <w:r w:rsidRPr="00DD37A7">
        <w:rPr>
          <w:rFonts w:ascii="Palatino Linotype" w:eastAsia="Times New Roman" w:hAnsi="Palatino Linotype" w:cs="Palatino Linotype"/>
          <w:color w:val="000000"/>
          <w:sz w:val="24"/>
          <w:szCs w:val="24"/>
          <w:lang w:eastAsia="es-MX"/>
        </w:rPr>
        <w:t xml:space="preserve"> regiduría</w:t>
      </w:r>
      <w:r w:rsidRPr="002D5545">
        <w:rPr>
          <w:rFonts w:ascii="Palatino Linotype" w:eastAsia="Times New Roman" w:hAnsi="Palatino Linotype" w:cs="Palatino Linotype"/>
          <w:color w:val="000000"/>
          <w:sz w:val="24"/>
          <w:szCs w:val="24"/>
          <w:lang w:eastAsia="es-MX"/>
        </w:rPr>
        <w:t>, del periodo del 01 de septiembre de 2024 al 14 de febrero de 2025.</w:t>
      </w:r>
      <w:bookmarkEnd w:id="11"/>
    </w:p>
    <w:p w14:paraId="62673948" w14:textId="2A1F8750" w:rsidR="00B51911" w:rsidRDefault="00A04F75"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Finalmente, en lo que concierne a la </w:t>
      </w:r>
      <w:r w:rsidRPr="00A04F75">
        <w:rPr>
          <w:rFonts w:ascii="Palatino Linotype" w:eastAsia="Times New Roman" w:hAnsi="Palatino Linotype" w:cs="Palatino Linotype"/>
          <w:b/>
          <w:bCs/>
          <w:color w:val="000000"/>
          <w:sz w:val="24"/>
          <w:szCs w:val="24"/>
          <w:lang w:eastAsia="es-MX"/>
        </w:rPr>
        <w:t>novena regiduría</w:t>
      </w:r>
      <w:r>
        <w:rPr>
          <w:rFonts w:ascii="Palatino Linotype" w:eastAsia="Times New Roman" w:hAnsi="Palatino Linotype" w:cs="Palatino Linotype"/>
          <w:color w:val="000000"/>
          <w:sz w:val="24"/>
          <w:szCs w:val="24"/>
          <w:lang w:eastAsia="es-MX"/>
        </w:rPr>
        <w:t xml:space="preserve">, se apunta que </w:t>
      </w:r>
      <w:r w:rsidR="00DA28E0">
        <w:rPr>
          <w:rFonts w:ascii="Palatino Linotype" w:eastAsia="Times New Roman" w:hAnsi="Palatino Linotype" w:cs="Palatino Linotype"/>
          <w:color w:val="000000"/>
          <w:sz w:val="24"/>
          <w:szCs w:val="24"/>
          <w:lang w:eastAsia="es-MX"/>
        </w:rPr>
        <w:t xml:space="preserve">proporciona los oficios recibidos, </w:t>
      </w:r>
      <w:r w:rsidR="00DA28E0" w:rsidRPr="00DA28E0">
        <w:rPr>
          <w:rFonts w:ascii="Palatino Linotype" w:eastAsia="Times New Roman" w:hAnsi="Palatino Linotype" w:cs="Palatino Linotype"/>
          <w:color w:val="000000"/>
          <w:sz w:val="24"/>
          <w:szCs w:val="24"/>
          <w:lang w:eastAsia="es-MX"/>
        </w:rPr>
        <w:t xml:space="preserve">de distinta índole y de diversas áreas y unidades administrativas el Sujeto Obligado, circulares giradas en forma general, y oficios en particular dirigidos a la regiduría, así también peticiones de ciudadanos, invitaciones a eventos, por lo que </w:t>
      </w:r>
      <w:r w:rsidR="00B616BA">
        <w:rPr>
          <w:rFonts w:ascii="Palatino Linotype" w:eastAsia="Times New Roman" w:hAnsi="Palatino Linotype" w:cs="Palatino Linotype"/>
          <w:color w:val="000000"/>
          <w:sz w:val="24"/>
          <w:szCs w:val="24"/>
          <w:lang w:eastAsia="es-MX"/>
        </w:rPr>
        <w:t>resulta</w:t>
      </w:r>
      <w:r w:rsidR="00DA28E0" w:rsidRPr="00DA28E0">
        <w:rPr>
          <w:rFonts w:ascii="Palatino Linotype" w:eastAsia="Times New Roman" w:hAnsi="Palatino Linotype" w:cs="Palatino Linotype"/>
          <w:color w:val="000000"/>
          <w:sz w:val="24"/>
          <w:szCs w:val="24"/>
          <w:lang w:eastAsia="es-MX"/>
        </w:rPr>
        <w:t xml:space="preserve"> inconcuso poder determinar que oficios son los que faltaron de entregar, de existir, que hayan sido recibidos por la </w:t>
      </w:r>
      <w:r w:rsidR="00DA28E0">
        <w:rPr>
          <w:rFonts w:ascii="Palatino Linotype" w:eastAsia="Times New Roman" w:hAnsi="Palatino Linotype" w:cs="Palatino Linotype"/>
          <w:color w:val="000000"/>
          <w:sz w:val="24"/>
          <w:szCs w:val="24"/>
          <w:lang w:eastAsia="es-MX"/>
        </w:rPr>
        <w:t>novena</w:t>
      </w:r>
      <w:r w:rsidR="00DA28E0" w:rsidRPr="00DA28E0">
        <w:rPr>
          <w:rFonts w:ascii="Palatino Linotype" w:eastAsia="Times New Roman" w:hAnsi="Palatino Linotype" w:cs="Palatino Linotype"/>
          <w:color w:val="000000"/>
          <w:sz w:val="24"/>
          <w:szCs w:val="24"/>
          <w:lang w:eastAsia="es-MX"/>
        </w:rPr>
        <w:t xml:space="preserve"> regiduría.</w:t>
      </w:r>
    </w:p>
    <w:p w14:paraId="236943A7" w14:textId="04481500" w:rsidR="009330B6" w:rsidRDefault="00DF2B24"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lastRenderedPageBreak/>
        <w:t xml:space="preserve">Respecto de los emitidos, desde luego el conteo empieza por el número 1 y de acuerdo a constancias se tiene hasta el 22, </w:t>
      </w:r>
      <w:r w:rsidR="008C724E">
        <w:rPr>
          <w:rFonts w:ascii="Palatino Linotype" w:eastAsia="Times New Roman" w:hAnsi="Palatino Linotype" w:cs="Palatino Linotype"/>
          <w:color w:val="000000"/>
          <w:sz w:val="24"/>
          <w:szCs w:val="24"/>
          <w:lang w:eastAsia="es-MX"/>
        </w:rPr>
        <w:t xml:space="preserve">de fecha 07 de febrero de 2025, haciendo falta para esa anualidad, los marcados con los números </w:t>
      </w:r>
      <w:r w:rsidR="00BD6647">
        <w:rPr>
          <w:rFonts w:ascii="Palatino Linotype" w:eastAsia="Times New Roman" w:hAnsi="Palatino Linotype" w:cs="Palatino Linotype"/>
          <w:color w:val="000000"/>
          <w:sz w:val="24"/>
          <w:szCs w:val="24"/>
          <w:lang w:eastAsia="es-MX"/>
        </w:rPr>
        <w:t>2, 3, 4, 6, 7, 9, 11, 12, 17 y 18, por citar algunos, luego entonces procede su entrega.</w:t>
      </w:r>
    </w:p>
    <w:p w14:paraId="12B2039D" w14:textId="157EF7C2" w:rsidR="00BD6647" w:rsidRDefault="00E97633"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 xml:space="preserve">Respecto de 2024, no existe pronunciamiento, </w:t>
      </w:r>
      <w:r w:rsidR="00583C35">
        <w:rPr>
          <w:rFonts w:ascii="Palatino Linotype" w:eastAsia="Times New Roman" w:hAnsi="Palatino Linotype" w:cs="Palatino Linotype"/>
          <w:color w:val="000000"/>
          <w:sz w:val="24"/>
          <w:szCs w:val="24"/>
          <w:lang w:eastAsia="es-MX"/>
        </w:rPr>
        <w:t>por lo que se instruirá la entrega de los oficios. Cabe decir que para el año de 2024, el Sujeto Obligado ya contaba con una novena regiduría, lo cual se puede constatar a través de un aviso de privacidad simplificado.</w:t>
      </w:r>
    </w:p>
    <w:p w14:paraId="74CA1777" w14:textId="24DFA23B" w:rsidR="00583C35" w:rsidRDefault="00B616BA"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noProof/>
          <w:color w:val="000000"/>
          <w:sz w:val="24"/>
          <w:szCs w:val="24"/>
          <w:lang w:eastAsia="es-MX"/>
        </w:rPr>
        <w:drawing>
          <wp:anchor distT="0" distB="0" distL="114300" distR="114300" simplePos="0" relativeHeight="251988979" behindDoc="0" locked="0" layoutInCell="1" allowOverlap="1" wp14:anchorId="5F6E44CF" wp14:editId="6D6B8FF7">
            <wp:simplePos x="0" y="0"/>
            <wp:positionH relativeFrom="margin">
              <wp:posOffset>923940</wp:posOffset>
            </wp:positionH>
            <wp:positionV relativeFrom="paragraph">
              <wp:posOffset>208191</wp:posOffset>
            </wp:positionV>
            <wp:extent cx="4059555" cy="1801495"/>
            <wp:effectExtent l="0" t="0" r="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4059555" cy="1801495"/>
                    </a:xfrm>
                    <a:prstGeom prst="rect">
                      <a:avLst/>
                    </a:prstGeom>
                  </pic:spPr>
                </pic:pic>
              </a:graphicData>
            </a:graphic>
            <wp14:sizeRelH relativeFrom="margin">
              <wp14:pctWidth>0</wp14:pctWidth>
            </wp14:sizeRelH>
            <wp14:sizeRelV relativeFrom="margin">
              <wp14:pctHeight>0</wp14:pctHeight>
            </wp14:sizeRelV>
          </wp:anchor>
        </w:drawing>
      </w:r>
    </w:p>
    <w:p w14:paraId="16CB9298" w14:textId="4841F1A2" w:rsidR="00583C35" w:rsidRDefault="00583C35" w:rsidP="00393C13">
      <w:pPr>
        <w:spacing w:line="360" w:lineRule="auto"/>
        <w:ind w:right="141"/>
        <w:jc w:val="both"/>
        <w:rPr>
          <w:rFonts w:ascii="Palatino Linotype" w:eastAsia="Times New Roman" w:hAnsi="Palatino Linotype" w:cs="Palatino Linotype"/>
          <w:color w:val="000000"/>
          <w:sz w:val="24"/>
          <w:szCs w:val="24"/>
          <w:lang w:eastAsia="es-MX"/>
        </w:rPr>
      </w:pPr>
    </w:p>
    <w:p w14:paraId="186A9A81" w14:textId="1C81059E" w:rsidR="00583C35" w:rsidRDefault="00583C35" w:rsidP="00393C13">
      <w:pPr>
        <w:spacing w:line="360" w:lineRule="auto"/>
        <w:ind w:right="141"/>
        <w:jc w:val="both"/>
        <w:rPr>
          <w:rFonts w:ascii="Palatino Linotype" w:eastAsia="Times New Roman" w:hAnsi="Palatino Linotype" w:cs="Palatino Linotype"/>
          <w:color w:val="000000"/>
          <w:sz w:val="24"/>
          <w:szCs w:val="24"/>
          <w:lang w:eastAsia="es-MX"/>
        </w:rPr>
      </w:pPr>
    </w:p>
    <w:p w14:paraId="177610F4" w14:textId="77777777" w:rsidR="009330B6" w:rsidRDefault="009330B6" w:rsidP="00393C13">
      <w:pPr>
        <w:spacing w:line="360" w:lineRule="auto"/>
        <w:ind w:right="141"/>
        <w:jc w:val="both"/>
        <w:rPr>
          <w:rFonts w:ascii="Palatino Linotype" w:eastAsia="Times New Roman" w:hAnsi="Palatino Linotype" w:cs="Palatino Linotype"/>
          <w:color w:val="000000"/>
          <w:sz w:val="24"/>
          <w:szCs w:val="24"/>
          <w:lang w:eastAsia="es-MX"/>
        </w:rPr>
      </w:pPr>
    </w:p>
    <w:p w14:paraId="547CF2F2" w14:textId="77777777" w:rsidR="009330B6" w:rsidRDefault="009330B6" w:rsidP="00393C13">
      <w:pPr>
        <w:spacing w:line="360" w:lineRule="auto"/>
        <w:ind w:right="141"/>
        <w:jc w:val="both"/>
        <w:rPr>
          <w:rFonts w:ascii="Palatino Linotype" w:eastAsia="Times New Roman" w:hAnsi="Palatino Linotype" w:cs="Palatino Linotype"/>
          <w:color w:val="000000"/>
          <w:sz w:val="24"/>
          <w:szCs w:val="24"/>
          <w:lang w:eastAsia="es-MX"/>
        </w:rPr>
      </w:pPr>
    </w:p>
    <w:p w14:paraId="696984E7" w14:textId="77777777" w:rsidR="009330B6" w:rsidRDefault="009330B6" w:rsidP="00393C13">
      <w:pPr>
        <w:spacing w:line="360" w:lineRule="auto"/>
        <w:ind w:right="141"/>
        <w:jc w:val="both"/>
        <w:rPr>
          <w:rFonts w:ascii="Palatino Linotype" w:eastAsia="Times New Roman" w:hAnsi="Palatino Linotype" w:cs="Palatino Linotype"/>
          <w:color w:val="000000"/>
          <w:sz w:val="24"/>
          <w:szCs w:val="24"/>
          <w:lang w:eastAsia="es-MX"/>
        </w:rPr>
      </w:pPr>
    </w:p>
    <w:p w14:paraId="31C59074" w14:textId="4CD5B045" w:rsidR="009330B6" w:rsidRDefault="00EE0705" w:rsidP="00393C13">
      <w:pPr>
        <w:spacing w:line="360" w:lineRule="auto"/>
        <w:ind w:right="141"/>
        <w:jc w:val="both"/>
        <w:rPr>
          <w:rFonts w:ascii="Palatino Linotype" w:eastAsia="Times New Roman" w:hAnsi="Palatino Linotype" w:cs="Palatino Linotype"/>
          <w:color w:val="000000"/>
          <w:sz w:val="24"/>
          <w:szCs w:val="24"/>
          <w:lang w:eastAsia="es-MX"/>
        </w:rPr>
      </w:pPr>
      <w:r w:rsidRPr="00EE0705">
        <w:rPr>
          <w:rFonts w:ascii="Palatino Linotype" w:eastAsia="Times New Roman" w:hAnsi="Palatino Linotype" w:cs="Palatino Linotype"/>
          <w:color w:val="000000"/>
          <w:sz w:val="24"/>
          <w:szCs w:val="24"/>
          <w:lang w:eastAsia="es-MX"/>
        </w:rPr>
        <w:t xml:space="preserve">Entonces se instruye al Sujeto Obligado la entrega de los oficios faltantes emitidos por la </w:t>
      </w:r>
      <w:r>
        <w:rPr>
          <w:rFonts w:ascii="Palatino Linotype" w:eastAsia="Times New Roman" w:hAnsi="Palatino Linotype" w:cs="Palatino Linotype"/>
          <w:color w:val="000000"/>
          <w:sz w:val="24"/>
          <w:szCs w:val="24"/>
          <w:lang w:eastAsia="es-MX"/>
        </w:rPr>
        <w:t>novena</w:t>
      </w:r>
      <w:r w:rsidRPr="00EE0705">
        <w:rPr>
          <w:rFonts w:ascii="Palatino Linotype" w:eastAsia="Times New Roman" w:hAnsi="Palatino Linotype" w:cs="Palatino Linotype"/>
          <w:color w:val="000000"/>
          <w:sz w:val="24"/>
          <w:szCs w:val="24"/>
          <w:lang w:eastAsia="es-MX"/>
        </w:rPr>
        <w:t xml:space="preserve"> regiduría, del periodo del 01 de septiembre de 2024 al 14 de febrero de 2025.</w:t>
      </w:r>
    </w:p>
    <w:p w14:paraId="50ABB5DF" w14:textId="0DA38ACB" w:rsidR="009330B6" w:rsidRDefault="00410A18"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Ahora bien,</w:t>
      </w:r>
      <w:r w:rsidR="00B616BA">
        <w:rPr>
          <w:rFonts w:ascii="Palatino Linotype" w:eastAsia="Times New Roman" w:hAnsi="Palatino Linotype" w:cs="Palatino Linotype"/>
          <w:color w:val="000000"/>
          <w:sz w:val="24"/>
          <w:szCs w:val="24"/>
          <w:lang w:eastAsia="es-MX"/>
        </w:rPr>
        <w:t xml:space="preserve"> </w:t>
      </w:r>
      <w:r>
        <w:rPr>
          <w:rFonts w:ascii="Palatino Linotype" w:eastAsia="Times New Roman" w:hAnsi="Palatino Linotype" w:cs="Palatino Linotype"/>
          <w:color w:val="000000"/>
          <w:sz w:val="24"/>
          <w:szCs w:val="24"/>
          <w:lang w:eastAsia="es-MX"/>
        </w:rPr>
        <w:t xml:space="preserve">respecto de la clasificación de la información, se apunta que </w:t>
      </w:r>
      <w:r w:rsidR="00481490">
        <w:rPr>
          <w:rFonts w:ascii="Palatino Linotype" w:eastAsia="Times New Roman" w:hAnsi="Palatino Linotype" w:cs="Palatino Linotype"/>
          <w:color w:val="000000"/>
          <w:sz w:val="24"/>
          <w:szCs w:val="24"/>
          <w:lang w:eastAsia="es-MX"/>
        </w:rPr>
        <w:t xml:space="preserve">el Sujeto Obligado testa de manera adecuada los datos en las versiones públicas, señalando de </w:t>
      </w:r>
      <w:r w:rsidR="00481490">
        <w:rPr>
          <w:rFonts w:ascii="Palatino Linotype" w:eastAsia="Times New Roman" w:hAnsi="Palatino Linotype" w:cs="Palatino Linotype"/>
          <w:color w:val="000000"/>
          <w:sz w:val="24"/>
          <w:szCs w:val="24"/>
          <w:lang w:eastAsia="es-MX"/>
        </w:rPr>
        <w:lastRenderedPageBreak/>
        <w:t xml:space="preserve">manera correcta el testado de datos como </w:t>
      </w:r>
      <w:proofErr w:type="spellStart"/>
      <w:r w:rsidR="00481490">
        <w:rPr>
          <w:rFonts w:ascii="Palatino Linotype" w:eastAsia="Times New Roman" w:hAnsi="Palatino Linotype" w:cs="Palatino Linotype"/>
          <w:color w:val="000000"/>
          <w:sz w:val="24"/>
          <w:szCs w:val="24"/>
          <w:lang w:eastAsia="es-MX"/>
        </w:rPr>
        <w:t>numero</w:t>
      </w:r>
      <w:proofErr w:type="spellEnd"/>
      <w:r w:rsidR="00481490">
        <w:rPr>
          <w:rFonts w:ascii="Palatino Linotype" w:eastAsia="Times New Roman" w:hAnsi="Palatino Linotype" w:cs="Palatino Linotype"/>
          <w:color w:val="000000"/>
          <w:sz w:val="24"/>
          <w:szCs w:val="24"/>
          <w:lang w:eastAsia="es-MX"/>
        </w:rPr>
        <w:t xml:space="preserve"> </w:t>
      </w:r>
      <w:r w:rsidR="00B616BA">
        <w:rPr>
          <w:rFonts w:ascii="Palatino Linotype" w:eastAsia="Times New Roman" w:hAnsi="Palatino Linotype" w:cs="Palatino Linotype"/>
          <w:color w:val="000000"/>
          <w:sz w:val="24"/>
          <w:szCs w:val="24"/>
          <w:lang w:eastAsia="es-MX"/>
        </w:rPr>
        <w:t>telefónico</w:t>
      </w:r>
      <w:r w:rsidR="00481490">
        <w:rPr>
          <w:rFonts w:ascii="Palatino Linotype" w:eastAsia="Times New Roman" w:hAnsi="Palatino Linotype" w:cs="Palatino Linotype"/>
          <w:color w:val="000000"/>
          <w:sz w:val="24"/>
          <w:szCs w:val="24"/>
          <w:lang w:eastAsia="es-MX"/>
        </w:rPr>
        <w:t xml:space="preserve"> de particulares, correos electrónicos, nombre, domicilio, firmas, </w:t>
      </w:r>
      <w:r w:rsidR="00B616BA">
        <w:rPr>
          <w:rFonts w:ascii="Palatino Linotype" w:eastAsia="Times New Roman" w:hAnsi="Palatino Linotype" w:cs="Palatino Linotype"/>
          <w:color w:val="000000"/>
          <w:sz w:val="24"/>
          <w:szCs w:val="24"/>
          <w:lang w:eastAsia="es-MX"/>
        </w:rPr>
        <w:t>datos de identificación, peticiones, y demás.</w:t>
      </w:r>
    </w:p>
    <w:p w14:paraId="1AE4F52D" w14:textId="63AD5BCB" w:rsidR="00B616BA" w:rsidRDefault="00B616BA"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Aquellos datos encuentran sustento en el proyecto de clasificación, la clasificación aprobada y las diversas actas del Comité de Transparencia que confirman la determinación.</w:t>
      </w:r>
    </w:p>
    <w:p w14:paraId="3470C16B" w14:textId="33F04ECF" w:rsidR="00B616BA" w:rsidRDefault="007D2BB9" w:rsidP="00393C13">
      <w:pPr>
        <w:spacing w:line="360" w:lineRule="auto"/>
        <w:ind w:right="141"/>
        <w:jc w:val="both"/>
        <w:rPr>
          <w:rFonts w:ascii="Palatino Linotype" w:eastAsia="Times New Roman" w:hAnsi="Palatino Linotype" w:cs="Palatino Linotype"/>
          <w:color w:val="000000"/>
          <w:sz w:val="24"/>
          <w:szCs w:val="24"/>
          <w:lang w:eastAsia="es-MX"/>
        </w:rPr>
      </w:pPr>
      <w:r>
        <w:rPr>
          <w:rFonts w:ascii="Palatino Linotype" w:eastAsia="Times New Roman" w:hAnsi="Palatino Linotype" w:cs="Palatino Linotype"/>
          <w:color w:val="000000"/>
          <w:sz w:val="24"/>
          <w:szCs w:val="24"/>
          <w:lang w:eastAsia="es-MX"/>
        </w:rPr>
        <w:t>Cumpliendo, así lo mandatado, respecto de este punto con lo dispuesto por la Ley de Transparencia y Acceso a la Información Pública del Estado de México y Municipios.</w:t>
      </w:r>
    </w:p>
    <w:p w14:paraId="104EBAE2" w14:textId="77777777" w:rsidR="007D2BB9" w:rsidRDefault="007D2BB9" w:rsidP="00393C13">
      <w:pPr>
        <w:spacing w:line="360" w:lineRule="auto"/>
        <w:ind w:right="141"/>
        <w:jc w:val="both"/>
        <w:rPr>
          <w:rFonts w:ascii="Palatino Linotype" w:eastAsia="Times New Roman" w:hAnsi="Palatino Linotype" w:cs="Palatino Linotype"/>
          <w:b/>
          <w:bCs/>
          <w:color w:val="000000"/>
          <w:sz w:val="24"/>
          <w:szCs w:val="24"/>
          <w:lang w:eastAsia="es-MX"/>
        </w:rPr>
      </w:pPr>
    </w:p>
    <w:p w14:paraId="7FA93DD7" w14:textId="77A4C0C5" w:rsidR="007D2BB9" w:rsidRPr="007D2BB9" w:rsidRDefault="00C60B47" w:rsidP="00393C13">
      <w:pPr>
        <w:spacing w:line="360" w:lineRule="auto"/>
        <w:ind w:right="141"/>
        <w:jc w:val="both"/>
        <w:rPr>
          <w:rFonts w:ascii="Palatino Linotype" w:eastAsia="Times New Roman" w:hAnsi="Palatino Linotype" w:cs="Palatino Linotype"/>
          <w:b/>
          <w:bCs/>
          <w:color w:val="000000"/>
          <w:sz w:val="24"/>
          <w:szCs w:val="24"/>
          <w:lang w:eastAsia="es-MX"/>
        </w:rPr>
      </w:pPr>
      <w:r>
        <w:rPr>
          <w:rFonts w:ascii="Palatino Linotype" w:eastAsia="Times New Roman" w:hAnsi="Palatino Linotype" w:cs="Palatino Linotype"/>
          <w:b/>
          <w:bCs/>
          <w:color w:val="000000"/>
          <w:sz w:val="24"/>
          <w:szCs w:val="24"/>
          <w:lang w:eastAsia="es-MX"/>
        </w:rPr>
        <w:t>-</w:t>
      </w:r>
      <w:r w:rsidR="007D2BB9" w:rsidRPr="007D2BB9">
        <w:rPr>
          <w:rFonts w:ascii="Palatino Linotype" w:eastAsia="Times New Roman" w:hAnsi="Palatino Linotype" w:cs="Palatino Linotype"/>
          <w:b/>
          <w:bCs/>
          <w:color w:val="000000"/>
          <w:sz w:val="24"/>
          <w:szCs w:val="24"/>
          <w:lang w:eastAsia="es-MX"/>
        </w:rPr>
        <w:t>De la Vista a la Dirección General de Protección de Datos Personales de este instituto.</w:t>
      </w:r>
    </w:p>
    <w:p w14:paraId="494D5FD0" w14:textId="2F6556FF" w:rsidR="00EF4DB6" w:rsidRPr="00EF4DB6" w:rsidRDefault="00EF4DB6" w:rsidP="00EF4DB6">
      <w:pPr>
        <w:spacing w:after="0" w:line="360" w:lineRule="auto"/>
        <w:ind w:right="-307"/>
        <w:jc w:val="both"/>
        <w:rPr>
          <w:rFonts w:ascii="Palatino Linotype" w:eastAsia="Palatino Linotype" w:hAnsi="Palatino Linotype" w:cs="Palatino Linotype"/>
          <w:sz w:val="24"/>
          <w:szCs w:val="24"/>
          <w:lang w:eastAsia="es-MX"/>
        </w:rPr>
      </w:pPr>
      <w:r w:rsidRPr="00EF4DB6">
        <w:rPr>
          <w:rFonts w:ascii="Palatino Linotype" w:eastAsia="Palatino Linotype" w:hAnsi="Palatino Linotype" w:cs="Palatino Linotype"/>
          <w:sz w:val="24"/>
          <w:szCs w:val="24"/>
          <w:lang w:eastAsia="es-MX"/>
        </w:rPr>
        <w:t xml:space="preserve">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a la vista datos personales susceptibles de ser clasificados como confidenciales, que de manera enunciativa lo son </w:t>
      </w:r>
      <w:r>
        <w:rPr>
          <w:rFonts w:ascii="Palatino Linotype" w:eastAsia="Palatino Linotype" w:hAnsi="Palatino Linotype" w:cs="Palatino Linotype"/>
          <w:sz w:val="24"/>
          <w:szCs w:val="24"/>
          <w:lang w:eastAsia="es-MX"/>
        </w:rPr>
        <w:t>la huella dactilar, domicilio, calificaciones,</w:t>
      </w:r>
      <w:r w:rsidRPr="00EF4DB6">
        <w:rPr>
          <w:rFonts w:ascii="Palatino Linotype" w:eastAsia="Palatino Linotype" w:hAnsi="Palatino Linotype" w:cs="Palatino Linotype"/>
          <w:sz w:val="24"/>
          <w:szCs w:val="24"/>
          <w:lang w:eastAsia="es-MX"/>
        </w:rPr>
        <w:t xml:space="preserve"> entre otros, por lo que es necesario dar vista al área competente para que en ejercicio de sus atribuciones realice las investigaciones pertinentes por las omisiones detectadas atribuibles al </w:t>
      </w:r>
      <w:r w:rsidR="00FE09E6" w:rsidRPr="00925801">
        <w:rPr>
          <w:rFonts w:ascii="Palatino Linotype" w:eastAsia="Palatino Linotype" w:hAnsi="Palatino Linotype" w:cs="Palatino Linotype"/>
          <w:bCs/>
          <w:sz w:val="24"/>
          <w:szCs w:val="24"/>
          <w:lang w:eastAsia="es-MX"/>
        </w:rPr>
        <w:t>Sujeto Obligado</w:t>
      </w:r>
      <w:r w:rsidRPr="00EF4DB6">
        <w:rPr>
          <w:rFonts w:ascii="Palatino Linotype" w:eastAsia="Palatino Linotype" w:hAnsi="Palatino Linotype" w:cs="Palatino Linotype"/>
          <w:sz w:val="24"/>
          <w:szCs w:val="24"/>
          <w:lang w:eastAsia="es-MX"/>
        </w:rPr>
        <w:t>.</w:t>
      </w:r>
    </w:p>
    <w:p w14:paraId="3861852F" w14:textId="77777777" w:rsidR="00EF4DB6" w:rsidRPr="00EF4DB6" w:rsidRDefault="00EF4DB6" w:rsidP="00EF4DB6">
      <w:pPr>
        <w:tabs>
          <w:tab w:val="left" w:pos="709"/>
        </w:tabs>
        <w:spacing w:after="0" w:line="360" w:lineRule="auto"/>
        <w:ind w:right="-307"/>
        <w:jc w:val="both"/>
        <w:rPr>
          <w:rFonts w:ascii="Palatino Linotype" w:eastAsia="Palatino Linotype" w:hAnsi="Palatino Linotype" w:cs="Palatino Linotype"/>
          <w:sz w:val="24"/>
          <w:szCs w:val="24"/>
          <w:lang w:eastAsia="es-MX"/>
        </w:rPr>
      </w:pPr>
    </w:p>
    <w:p w14:paraId="103F25A8" w14:textId="70505B6E" w:rsidR="00EF4DB6" w:rsidRPr="00EF4DB6" w:rsidRDefault="00EF4DB6" w:rsidP="00EF4DB6">
      <w:pPr>
        <w:spacing w:after="0" w:line="360" w:lineRule="auto"/>
        <w:ind w:right="-307"/>
        <w:jc w:val="both"/>
        <w:rPr>
          <w:rFonts w:ascii="Palatino Linotype" w:eastAsia="Palatino Linotype" w:hAnsi="Palatino Linotype" w:cs="Palatino Linotype"/>
          <w:color w:val="000000"/>
          <w:sz w:val="24"/>
          <w:szCs w:val="24"/>
          <w:lang w:eastAsia="es-MX"/>
        </w:rPr>
      </w:pPr>
      <w:r w:rsidRPr="00EF4DB6">
        <w:rPr>
          <w:rFonts w:ascii="Palatino Linotype" w:eastAsia="Palatino Linotype" w:hAnsi="Palatino Linotype" w:cs="Palatino Linotype"/>
          <w:sz w:val="24"/>
          <w:szCs w:val="24"/>
          <w:lang w:eastAsia="es-MX"/>
        </w:rPr>
        <w:lastRenderedPageBreak/>
        <w:t xml:space="preserve">Por ello, es conveniente señalar </w:t>
      </w:r>
      <w:r w:rsidR="00925801">
        <w:rPr>
          <w:rFonts w:ascii="Palatino Linotype" w:eastAsia="Palatino Linotype" w:hAnsi="Palatino Linotype" w:cs="Palatino Linotype"/>
          <w:sz w:val="24"/>
          <w:szCs w:val="24"/>
          <w:lang w:eastAsia="es-MX"/>
        </w:rPr>
        <w:t>la</w:t>
      </w:r>
      <w:r w:rsidR="00F20436">
        <w:rPr>
          <w:rFonts w:ascii="Palatino Linotype" w:eastAsia="Palatino Linotype" w:hAnsi="Palatino Linotype" w:cs="Palatino Linotype"/>
          <w:sz w:val="24"/>
          <w:szCs w:val="24"/>
          <w:lang w:eastAsia="es-MX"/>
        </w:rPr>
        <w:t>s</w:t>
      </w:r>
      <w:r w:rsidR="00925801">
        <w:rPr>
          <w:rFonts w:ascii="Palatino Linotype" w:eastAsia="Palatino Linotype" w:hAnsi="Palatino Linotype" w:cs="Palatino Linotype"/>
          <w:sz w:val="24"/>
          <w:szCs w:val="24"/>
          <w:lang w:eastAsia="es-MX"/>
        </w:rPr>
        <w:t xml:space="preserve"> facci</w:t>
      </w:r>
      <w:r w:rsidR="00F20436">
        <w:rPr>
          <w:rFonts w:ascii="Palatino Linotype" w:eastAsia="Palatino Linotype" w:hAnsi="Palatino Linotype" w:cs="Palatino Linotype"/>
          <w:sz w:val="24"/>
          <w:szCs w:val="24"/>
          <w:lang w:eastAsia="es-MX"/>
        </w:rPr>
        <w:t xml:space="preserve">ones XXV y </w:t>
      </w:r>
      <w:r w:rsidR="00925801">
        <w:rPr>
          <w:rFonts w:ascii="Palatino Linotype" w:eastAsia="Palatino Linotype" w:hAnsi="Palatino Linotype" w:cs="Palatino Linotype"/>
          <w:sz w:val="24"/>
          <w:szCs w:val="24"/>
          <w:lang w:eastAsia="es-MX"/>
        </w:rPr>
        <w:t xml:space="preserve"> XXVII</w:t>
      </w:r>
      <w:r w:rsidRPr="00EF4DB6">
        <w:rPr>
          <w:rFonts w:ascii="Palatino Linotype" w:eastAsia="Palatino Linotype" w:hAnsi="Palatino Linotype" w:cs="Palatino Linotype"/>
          <w:sz w:val="24"/>
          <w:szCs w:val="24"/>
          <w:lang w:eastAsia="es-MX"/>
        </w:rPr>
        <w:t>, del artículo 82, de la Ley de Protección de Datos Personales en Posesión de Sujetos Obligados del Estado de México y Municipios, que establece:</w:t>
      </w:r>
    </w:p>
    <w:p w14:paraId="61945FBE" w14:textId="77777777" w:rsidR="00EF4DB6" w:rsidRPr="00EF4DB6" w:rsidRDefault="00EF4DB6" w:rsidP="00EF4DB6">
      <w:pPr>
        <w:tabs>
          <w:tab w:val="left" w:pos="142"/>
          <w:tab w:val="left" w:pos="284"/>
          <w:tab w:val="left" w:pos="426"/>
          <w:tab w:val="left" w:pos="993"/>
        </w:tabs>
        <w:spacing w:after="0" w:line="276" w:lineRule="auto"/>
        <w:ind w:left="567" w:right="255"/>
        <w:jc w:val="both"/>
        <w:rPr>
          <w:rFonts w:ascii="Palatino Linotype" w:eastAsia="Palatino Linotype" w:hAnsi="Palatino Linotype" w:cs="Palatino Linotype"/>
          <w:b/>
          <w:i/>
          <w:szCs w:val="24"/>
          <w:lang w:eastAsia="es-MX"/>
        </w:rPr>
      </w:pPr>
      <w:r w:rsidRPr="00EF4DB6">
        <w:rPr>
          <w:rFonts w:ascii="Palatino Linotype" w:eastAsia="Palatino Linotype" w:hAnsi="Palatino Linotype" w:cs="Palatino Linotype"/>
          <w:b/>
          <w:i/>
          <w:szCs w:val="24"/>
          <w:lang w:eastAsia="es-MX"/>
        </w:rPr>
        <w:t xml:space="preserve">Atribuciones del Instituto </w:t>
      </w:r>
    </w:p>
    <w:p w14:paraId="1429E154" w14:textId="77777777" w:rsidR="00EF4DB6" w:rsidRPr="00EF4DB6" w:rsidRDefault="00EF4DB6" w:rsidP="00EF4DB6">
      <w:pPr>
        <w:tabs>
          <w:tab w:val="left" w:pos="142"/>
          <w:tab w:val="left" w:pos="284"/>
          <w:tab w:val="left" w:pos="426"/>
          <w:tab w:val="left" w:pos="993"/>
        </w:tabs>
        <w:spacing w:after="0" w:line="276" w:lineRule="auto"/>
        <w:ind w:left="567" w:right="255"/>
        <w:jc w:val="both"/>
        <w:rPr>
          <w:rFonts w:ascii="Palatino Linotype" w:eastAsia="Palatino Linotype" w:hAnsi="Palatino Linotype" w:cs="Palatino Linotype"/>
          <w:i/>
          <w:szCs w:val="24"/>
          <w:lang w:eastAsia="es-MX"/>
        </w:rPr>
      </w:pPr>
      <w:r w:rsidRPr="00EF4DB6">
        <w:rPr>
          <w:rFonts w:ascii="Palatino Linotype" w:eastAsia="Palatino Linotype" w:hAnsi="Palatino Linotype" w:cs="Palatino Linotype"/>
          <w:b/>
          <w:i/>
          <w:szCs w:val="24"/>
          <w:lang w:eastAsia="es-MX"/>
        </w:rPr>
        <w:t>Artículo 82.</w:t>
      </w:r>
      <w:r w:rsidRPr="00EF4DB6">
        <w:rPr>
          <w:rFonts w:ascii="Palatino Linotype" w:eastAsia="Palatino Linotype" w:hAnsi="Palatino Linotype" w:cs="Palatino Linotype"/>
          <w:i/>
          <w:szCs w:val="24"/>
          <w:lang w:eastAsia="es-MX"/>
        </w:rPr>
        <w:t xml:space="preserve"> El Instituto, además de las atribuciones encomendadas por la Ley de Transparencia y normatividad aplicable, tendrá las atribuciones siguientes:</w:t>
      </w:r>
    </w:p>
    <w:p w14:paraId="68E45275" w14:textId="77777777" w:rsidR="00EF4DB6" w:rsidRPr="00EF4DB6" w:rsidRDefault="00EF4DB6" w:rsidP="00EF4DB6">
      <w:pPr>
        <w:tabs>
          <w:tab w:val="left" w:pos="142"/>
          <w:tab w:val="left" w:pos="284"/>
          <w:tab w:val="left" w:pos="426"/>
          <w:tab w:val="left" w:pos="993"/>
        </w:tabs>
        <w:spacing w:after="0" w:line="276" w:lineRule="auto"/>
        <w:ind w:left="567" w:right="255"/>
        <w:jc w:val="both"/>
        <w:rPr>
          <w:rFonts w:ascii="Palatino Linotype" w:eastAsia="Palatino Linotype" w:hAnsi="Palatino Linotype" w:cs="Palatino Linotype"/>
          <w:i/>
          <w:szCs w:val="24"/>
          <w:lang w:eastAsia="es-MX"/>
        </w:rPr>
      </w:pPr>
      <w:r w:rsidRPr="00EF4DB6">
        <w:rPr>
          <w:rFonts w:ascii="Palatino Linotype" w:eastAsia="Palatino Linotype" w:hAnsi="Palatino Linotype" w:cs="Palatino Linotype"/>
          <w:b/>
          <w:i/>
          <w:szCs w:val="24"/>
          <w:lang w:eastAsia="es-MX"/>
        </w:rPr>
        <w:t>XXV.</w:t>
      </w:r>
      <w:r w:rsidRPr="00EF4DB6">
        <w:rPr>
          <w:rFonts w:ascii="Palatino Linotype" w:eastAsia="Palatino Linotype" w:hAnsi="Palatino Linotype" w:cs="Palatino Linotype"/>
          <w:i/>
          <w:szCs w:val="24"/>
          <w:lang w:eastAsia="es-MX"/>
        </w:rPr>
        <w:t xml:space="preserve"> </w:t>
      </w:r>
      <w:r w:rsidRPr="00EF4DB6">
        <w:rPr>
          <w:rFonts w:ascii="Palatino Linotype" w:eastAsia="Palatino Linotype" w:hAnsi="Palatino Linotype" w:cs="Palatino Linotype"/>
          <w:b/>
          <w:i/>
          <w:szCs w:val="24"/>
          <w:lang w:eastAsia="es-MX"/>
        </w:rPr>
        <w:t>Investigar</w:t>
      </w:r>
      <w:r w:rsidRPr="00EF4DB6">
        <w:rPr>
          <w:rFonts w:ascii="Palatino Linotype" w:eastAsia="Palatino Linotype" w:hAnsi="Palatino Linotype" w:cs="Palatino Linotype"/>
          <w:i/>
          <w:szCs w:val="24"/>
          <w:lang w:eastAsia="es-MX"/>
        </w:rPr>
        <w:t xml:space="preserve"> las </w:t>
      </w:r>
      <w:r w:rsidRPr="00EF4DB6">
        <w:rPr>
          <w:rFonts w:ascii="Palatino Linotype" w:eastAsia="Palatino Linotype" w:hAnsi="Palatino Linotype" w:cs="Palatino Linotype"/>
          <w:b/>
          <w:i/>
          <w:szCs w:val="24"/>
          <w:lang w:eastAsia="es-MX"/>
        </w:rPr>
        <w:t>posibles violaciones</w:t>
      </w:r>
      <w:r w:rsidRPr="00EF4DB6">
        <w:rPr>
          <w:rFonts w:ascii="Palatino Linotype" w:eastAsia="Palatino Linotype" w:hAnsi="Palatino Linotype" w:cs="Palatino Linotype"/>
          <w:i/>
          <w:szCs w:val="24"/>
          <w:lang w:eastAsia="es-MX"/>
        </w:rPr>
        <w:t xml:space="preserve"> a la seguridad de los datos personales a fin de determinar la práctica de verificaciones.</w:t>
      </w:r>
    </w:p>
    <w:p w14:paraId="27D3355B" w14:textId="77777777" w:rsidR="00925801" w:rsidRDefault="00EF4DB6" w:rsidP="00EF4DB6">
      <w:pPr>
        <w:tabs>
          <w:tab w:val="left" w:pos="142"/>
          <w:tab w:val="left" w:pos="284"/>
          <w:tab w:val="left" w:pos="426"/>
          <w:tab w:val="left" w:pos="993"/>
        </w:tabs>
        <w:spacing w:after="0" w:line="276" w:lineRule="auto"/>
        <w:ind w:left="567" w:right="255"/>
        <w:jc w:val="both"/>
        <w:rPr>
          <w:rFonts w:ascii="Palatino Linotype" w:eastAsia="Palatino Linotype" w:hAnsi="Palatino Linotype" w:cs="Palatino Linotype"/>
          <w:i/>
          <w:szCs w:val="24"/>
          <w:lang w:eastAsia="es-MX"/>
        </w:rPr>
      </w:pPr>
      <w:r w:rsidRPr="00EF4DB6">
        <w:rPr>
          <w:rFonts w:ascii="Palatino Linotype" w:eastAsia="Palatino Linotype" w:hAnsi="Palatino Linotype" w:cs="Palatino Linotype"/>
          <w:i/>
          <w:szCs w:val="24"/>
          <w:lang w:eastAsia="es-MX"/>
        </w:rPr>
        <w:t>(…)</w:t>
      </w:r>
    </w:p>
    <w:p w14:paraId="152CD33A" w14:textId="2CBD4408" w:rsidR="00EF4DB6" w:rsidRPr="00EF4DB6" w:rsidRDefault="00925801" w:rsidP="00EF4DB6">
      <w:pPr>
        <w:tabs>
          <w:tab w:val="left" w:pos="142"/>
          <w:tab w:val="left" w:pos="284"/>
          <w:tab w:val="left" w:pos="426"/>
          <w:tab w:val="left" w:pos="993"/>
        </w:tabs>
        <w:spacing w:after="0" w:line="276" w:lineRule="auto"/>
        <w:ind w:left="567" w:right="255"/>
        <w:jc w:val="both"/>
        <w:rPr>
          <w:rFonts w:ascii="Palatino Linotype" w:eastAsia="Palatino Linotype" w:hAnsi="Palatino Linotype" w:cs="Palatino Linotype"/>
          <w:szCs w:val="24"/>
          <w:lang w:eastAsia="es-MX"/>
        </w:rPr>
      </w:pPr>
      <w:r w:rsidRPr="00F20436">
        <w:rPr>
          <w:rFonts w:ascii="Palatino Linotype" w:eastAsia="Palatino Linotype" w:hAnsi="Palatino Linotype" w:cs="Palatino Linotype"/>
          <w:b/>
          <w:bCs/>
          <w:i/>
          <w:szCs w:val="24"/>
          <w:lang w:eastAsia="es-MX"/>
        </w:rPr>
        <w:t>XXVII. Hacer del conocimiento de las autoridades competentes</w:t>
      </w:r>
      <w:r w:rsidRPr="00925801">
        <w:rPr>
          <w:rFonts w:ascii="Palatino Linotype" w:eastAsia="Palatino Linotype" w:hAnsi="Palatino Linotype" w:cs="Palatino Linotype"/>
          <w:i/>
          <w:szCs w:val="24"/>
          <w:lang w:eastAsia="es-MX"/>
        </w:rPr>
        <w:t>, la probable responsabilidad derivada</w:t>
      </w:r>
      <w:r>
        <w:rPr>
          <w:rFonts w:ascii="Palatino Linotype" w:eastAsia="Palatino Linotype" w:hAnsi="Palatino Linotype" w:cs="Palatino Linotype"/>
          <w:i/>
          <w:szCs w:val="24"/>
          <w:lang w:eastAsia="es-MX"/>
        </w:rPr>
        <w:t xml:space="preserve"> </w:t>
      </w:r>
      <w:r w:rsidRPr="00925801">
        <w:rPr>
          <w:rFonts w:ascii="Palatino Linotype" w:eastAsia="Palatino Linotype" w:hAnsi="Palatino Linotype" w:cs="Palatino Linotype"/>
          <w:i/>
          <w:szCs w:val="24"/>
          <w:lang w:eastAsia="es-MX"/>
        </w:rPr>
        <w:t>del incumplimiento de las obligaciones previstas en la presente Ley y en las demás disposiciones que</w:t>
      </w:r>
      <w:r>
        <w:rPr>
          <w:rFonts w:ascii="Palatino Linotype" w:eastAsia="Palatino Linotype" w:hAnsi="Palatino Linotype" w:cs="Palatino Linotype"/>
          <w:i/>
          <w:szCs w:val="24"/>
          <w:lang w:eastAsia="es-MX"/>
        </w:rPr>
        <w:t xml:space="preserve"> </w:t>
      </w:r>
      <w:r w:rsidRPr="00925801">
        <w:rPr>
          <w:rFonts w:ascii="Palatino Linotype" w:eastAsia="Palatino Linotype" w:hAnsi="Palatino Linotype" w:cs="Palatino Linotype"/>
          <w:i/>
          <w:szCs w:val="24"/>
          <w:lang w:eastAsia="es-MX"/>
        </w:rPr>
        <w:t>resulten aplicables.</w:t>
      </w:r>
      <w:r w:rsidR="00EF4DB6" w:rsidRPr="00EF4DB6">
        <w:rPr>
          <w:rFonts w:ascii="Palatino Linotype" w:eastAsia="Palatino Linotype" w:hAnsi="Palatino Linotype" w:cs="Palatino Linotype"/>
          <w:i/>
          <w:szCs w:val="24"/>
          <w:lang w:eastAsia="es-MX"/>
        </w:rPr>
        <w:t>”</w:t>
      </w:r>
      <w:r>
        <w:rPr>
          <w:rFonts w:ascii="Palatino Linotype" w:eastAsia="Palatino Linotype" w:hAnsi="Palatino Linotype" w:cs="Palatino Linotype"/>
          <w:i/>
          <w:szCs w:val="24"/>
          <w:lang w:eastAsia="es-MX"/>
        </w:rPr>
        <w:t xml:space="preserve"> </w:t>
      </w:r>
      <w:r w:rsidR="00EF4DB6" w:rsidRPr="00EF4DB6">
        <w:rPr>
          <w:rFonts w:ascii="Palatino Linotype" w:eastAsia="Palatino Linotype" w:hAnsi="Palatino Linotype" w:cs="Palatino Linotype"/>
          <w:szCs w:val="24"/>
          <w:lang w:eastAsia="es-MX"/>
        </w:rPr>
        <w:t>(Énfasis añadido)</w:t>
      </w:r>
    </w:p>
    <w:p w14:paraId="73B0021A" w14:textId="77777777" w:rsidR="00EF4DB6" w:rsidRPr="00EF4DB6" w:rsidRDefault="00EF4DB6" w:rsidP="00EF4DB6">
      <w:pPr>
        <w:tabs>
          <w:tab w:val="left" w:pos="426"/>
        </w:tabs>
        <w:spacing w:after="0" w:line="360" w:lineRule="auto"/>
        <w:ind w:right="-307"/>
        <w:jc w:val="both"/>
        <w:rPr>
          <w:rFonts w:ascii="Palatino Linotype" w:eastAsia="Palatino Linotype" w:hAnsi="Palatino Linotype" w:cs="Palatino Linotype"/>
          <w:color w:val="000000"/>
          <w:sz w:val="24"/>
          <w:szCs w:val="24"/>
          <w:lang w:eastAsia="es-MX"/>
        </w:rPr>
      </w:pPr>
    </w:p>
    <w:p w14:paraId="424D9BD4" w14:textId="192D5DB1" w:rsidR="00EF4DB6" w:rsidRPr="00EF4DB6" w:rsidRDefault="00EF4DB6" w:rsidP="00EF4DB6">
      <w:pPr>
        <w:spacing w:after="0" w:line="360" w:lineRule="auto"/>
        <w:ind w:right="-307"/>
        <w:jc w:val="both"/>
        <w:rPr>
          <w:rFonts w:ascii="Palatino Linotype" w:eastAsia="Palatino Linotype" w:hAnsi="Palatino Linotype" w:cs="Palatino Linotype"/>
          <w:sz w:val="24"/>
          <w:szCs w:val="24"/>
          <w:lang w:eastAsia="es-MX"/>
        </w:rPr>
      </w:pPr>
      <w:r w:rsidRPr="00EF4DB6">
        <w:rPr>
          <w:rFonts w:ascii="Palatino Linotype" w:eastAsia="Palatino Linotype" w:hAnsi="Palatino Linotype" w:cs="Palatino Linotype"/>
          <w:sz w:val="24"/>
          <w:szCs w:val="24"/>
          <w:lang w:eastAsia="es-MX"/>
        </w:rPr>
        <w:t xml:space="preserve">Por </w:t>
      </w:r>
      <w:r w:rsidRPr="00EF4DB6">
        <w:rPr>
          <w:rFonts w:ascii="Palatino Linotype" w:eastAsia="Palatino Linotype" w:hAnsi="Palatino Linotype" w:cs="Palatino Linotype"/>
          <w:color w:val="000000"/>
          <w:sz w:val="24"/>
          <w:szCs w:val="24"/>
          <w:lang w:eastAsia="es-MX"/>
        </w:rPr>
        <w:t xml:space="preserve">lo tanto, es menester dar vista a la Dirección General de Protección de Datos Personales de este Instituto para que en ejercicio de sus atribuciones </w:t>
      </w:r>
      <w:r w:rsidRPr="00EF4DB6">
        <w:rPr>
          <w:rFonts w:ascii="Palatino Linotype" w:eastAsia="Palatino Linotype" w:hAnsi="Palatino Linotype" w:cs="Palatino Linotype"/>
          <w:sz w:val="24"/>
          <w:szCs w:val="24"/>
          <w:lang w:eastAsia="es-MX"/>
        </w:rPr>
        <w:t>atiendan</w:t>
      </w:r>
      <w:r w:rsidRPr="00EF4DB6">
        <w:rPr>
          <w:rFonts w:ascii="Palatino Linotype" w:eastAsia="Palatino Linotype" w:hAnsi="Palatino Linotype" w:cs="Palatino Linotype"/>
          <w:color w:val="000000"/>
          <w:sz w:val="24"/>
          <w:szCs w:val="24"/>
          <w:lang w:eastAsia="es-MX"/>
        </w:rPr>
        <w:t xml:space="preserve"> las directivas marcadas en la propia Ley de la materia, con fundamento en el artículo 82 de la Ley de la materia, el cual señala la atribución de este Órgano Garante para </w:t>
      </w:r>
      <w:r w:rsidRPr="00EF4DB6">
        <w:rPr>
          <w:rFonts w:ascii="Palatino Linotype" w:eastAsia="Palatino Linotype" w:hAnsi="Palatino Linotype" w:cs="Palatino Linotype"/>
          <w:sz w:val="24"/>
          <w:szCs w:val="24"/>
          <w:lang w:eastAsia="es-MX"/>
        </w:rPr>
        <w:t>Investigar las posibles violaciones a la seguridad de los datos personales a fin de determinar la práctica de verificaciones.</w:t>
      </w:r>
    </w:p>
    <w:p w14:paraId="2003FB76" w14:textId="77777777" w:rsidR="000308CF" w:rsidRDefault="000308CF" w:rsidP="000308CF">
      <w:pPr>
        <w:spacing w:line="360" w:lineRule="auto"/>
        <w:ind w:right="141"/>
        <w:jc w:val="both"/>
        <w:rPr>
          <w:rFonts w:ascii="Palatino Linotype" w:eastAsia="Times New Roman" w:hAnsi="Palatino Linotype" w:cs="Palatino Linotype"/>
          <w:color w:val="000000"/>
          <w:sz w:val="24"/>
          <w:szCs w:val="24"/>
          <w:lang w:eastAsia="es-MX"/>
        </w:rPr>
      </w:pPr>
    </w:p>
    <w:p w14:paraId="79EE4D90" w14:textId="144DAE50" w:rsidR="000308CF" w:rsidRPr="000308CF" w:rsidRDefault="00F723CA" w:rsidP="000308CF">
      <w:pPr>
        <w:spacing w:line="360" w:lineRule="auto"/>
        <w:ind w:right="-284"/>
        <w:jc w:val="both"/>
        <w:rPr>
          <w:rFonts w:ascii="Palatino Linotype" w:eastAsia="Times New Roman" w:hAnsi="Palatino Linotype" w:cs="Palatino Linotype"/>
          <w:color w:val="000000"/>
          <w:sz w:val="24"/>
          <w:szCs w:val="24"/>
          <w:lang w:eastAsia="es-MX"/>
        </w:rPr>
      </w:pPr>
      <w:r w:rsidRPr="003D7AC4">
        <w:rPr>
          <w:rFonts w:ascii="Palatino Linotype" w:eastAsia="Times New Roman" w:hAnsi="Palatino Linotype" w:cs="Palatino Linotype"/>
          <w:color w:val="000000"/>
          <w:sz w:val="24"/>
          <w:szCs w:val="24"/>
          <w:lang w:eastAsia="es-MX"/>
        </w:rPr>
        <w:t>E</w:t>
      </w:r>
      <w:r w:rsidR="000308CF" w:rsidRPr="003D7AC4">
        <w:rPr>
          <w:rFonts w:ascii="Palatino Linotype" w:eastAsia="Times New Roman" w:hAnsi="Palatino Linotype" w:cs="Palatino Linotype"/>
          <w:color w:val="000000"/>
          <w:sz w:val="24"/>
          <w:szCs w:val="24"/>
          <w:lang w:eastAsia="es-MX"/>
        </w:rPr>
        <w:t xml:space="preserve">n el supuesto de que algunos oficios contengan información susceptible de clasificarse como reservada, o bien, forme parte de un procedimiento administrativo que se encuentre en trámite, el </w:t>
      </w:r>
      <w:r w:rsidR="000308CF" w:rsidRPr="003D7AC4">
        <w:rPr>
          <w:rFonts w:ascii="Palatino Linotype" w:eastAsia="Times New Roman" w:hAnsi="Palatino Linotype" w:cs="Palatino Linotype"/>
          <w:b/>
          <w:color w:val="000000"/>
          <w:sz w:val="24"/>
          <w:szCs w:val="24"/>
          <w:lang w:eastAsia="es-MX"/>
        </w:rPr>
        <w:t xml:space="preserve">Sujeto Obligado </w:t>
      </w:r>
      <w:r w:rsidR="000308CF" w:rsidRPr="003D7AC4">
        <w:rPr>
          <w:rFonts w:ascii="Palatino Linotype" w:eastAsia="Times New Roman" w:hAnsi="Palatino Linotype" w:cs="Palatino Linotype"/>
          <w:color w:val="000000"/>
          <w:sz w:val="24"/>
          <w:szCs w:val="24"/>
          <w:lang w:eastAsia="es-MX"/>
        </w:rPr>
        <w:t xml:space="preserve">deberá emitir y entregar el Acuerdo de Clasificación como información reservada que emita el Comité de Transparencia, de conformidad con lo dispuesto en los artículos 128, 129, 135 y 140 de la Ley de </w:t>
      </w:r>
      <w:r w:rsidR="000308CF" w:rsidRPr="003D7AC4">
        <w:rPr>
          <w:rFonts w:ascii="Palatino Linotype" w:eastAsia="Times New Roman" w:hAnsi="Palatino Linotype" w:cs="Palatino Linotype"/>
          <w:color w:val="000000"/>
          <w:sz w:val="24"/>
          <w:szCs w:val="24"/>
          <w:lang w:eastAsia="es-MX"/>
        </w:rPr>
        <w:lastRenderedPageBreak/>
        <w:t>Transparencia y Acceso a la Información Pública del Estado de México y Municipios, que sustente su clasificación en términos del Considerando Quinto de esta resolución.</w:t>
      </w:r>
    </w:p>
    <w:p w14:paraId="320469E8" w14:textId="1FCF8030" w:rsidR="00C11CFF" w:rsidRPr="00280D37" w:rsidRDefault="00C60B47" w:rsidP="00393C13">
      <w:pPr>
        <w:spacing w:line="360" w:lineRule="auto"/>
        <w:ind w:right="141"/>
        <w:jc w:val="both"/>
        <w:rPr>
          <w:rFonts w:ascii="Palatino Linotype" w:eastAsia="Times New Roman" w:hAnsi="Palatino Linotype" w:cs="Palatino Linotype"/>
          <w:b/>
          <w:bCs/>
          <w:color w:val="000000"/>
          <w:sz w:val="24"/>
          <w:szCs w:val="24"/>
          <w:lang w:eastAsia="es-MX"/>
        </w:rPr>
      </w:pPr>
      <w:r>
        <w:rPr>
          <w:rFonts w:ascii="Palatino Linotype" w:eastAsia="Times New Roman" w:hAnsi="Palatino Linotype" w:cs="Palatino Linotype"/>
          <w:b/>
          <w:bCs/>
          <w:color w:val="000000"/>
          <w:sz w:val="24"/>
          <w:szCs w:val="24"/>
          <w:lang w:eastAsia="es-MX"/>
        </w:rPr>
        <w:t>-</w:t>
      </w:r>
      <w:r w:rsidR="00280D37" w:rsidRPr="00280D37">
        <w:rPr>
          <w:rFonts w:ascii="Palatino Linotype" w:eastAsia="Times New Roman" w:hAnsi="Palatino Linotype" w:cs="Palatino Linotype"/>
          <w:b/>
          <w:bCs/>
          <w:color w:val="000000"/>
          <w:sz w:val="24"/>
          <w:szCs w:val="24"/>
          <w:lang w:eastAsia="es-MX"/>
        </w:rPr>
        <w:t>De la versión pública.</w:t>
      </w:r>
    </w:p>
    <w:p w14:paraId="770F271A"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1B5C042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sz w:val="24"/>
          <w:szCs w:val="24"/>
        </w:rPr>
        <w:t>“</w:t>
      </w:r>
      <w:r w:rsidRPr="00280D37">
        <w:rPr>
          <w:rFonts w:ascii="Palatino Linotype" w:hAnsi="Palatino Linotype" w:cs="Arial"/>
          <w:b/>
          <w:i/>
        </w:rPr>
        <w:t>Artículo 3.</w:t>
      </w:r>
      <w:r w:rsidRPr="00280D37">
        <w:rPr>
          <w:rFonts w:ascii="Palatino Linotype" w:hAnsi="Palatino Linotype" w:cs="Arial"/>
          <w:i/>
        </w:rPr>
        <w:t xml:space="preserve"> Para los efectos de la presente Ley se entenderá por: </w:t>
      </w:r>
    </w:p>
    <w:p w14:paraId="3417779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p>
    <w:p w14:paraId="03531979"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IX</w:t>
      </w:r>
      <w:r w:rsidRPr="00280D37">
        <w:rPr>
          <w:rFonts w:ascii="Palatino Linotype" w:hAnsi="Palatino Linotype" w:cs="Arial"/>
          <w:i/>
        </w:rPr>
        <w:t xml:space="preserve">. </w:t>
      </w:r>
      <w:r w:rsidRPr="00280D37">
        <w:rPr>
          <w:rFonts w:ascii="Palatino Linotype" w:hAnsi="Palatino Linotype" w:cs="Arial"/>
          <w:b/>
          <w:i/>
        </w:rPr>
        <w:t>Datos personales:</w:t>
      </w:r>
      <w:r w:rsidRPr="00280D37">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2604ECFB"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p>
    <w:p w14:paraId="2604319A"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XX. Información clasificada:</w:t>
      </w:r>
      <w:r w:rsidRPr="00280D37">
        <w:rPr>
          <w:rFonts w:ascii="Palatino Linotype" w:hAnsi="Palatino Linotype" w:cs="Arial"/>
          <w:i/>
        </w:rPr>
        <w:t xml:space="preserve"> Aquella considerada por la presente Ley como reservada o confidencial; </w:t>
      </w:r>
    </w:p>
    <w:p w14:paraId="09EFB851"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p>
    <w:p w14:paraId="4C7EA6F5"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XXI. Información confidencial:</w:t>
      </w:r>
      <w:r w:rsidRPr="00280D37">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D7F34D"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XLV. Versión pública:</w:t>
      </w:r>
      <w:r w:rsidRPr="00280D37">
        <w:rPr>
          <w:rFonts w:ascii="Palatino Linotype" w:hAnsi="Palatino Linotype" w:cs="Arial"/>
          <w:i/>
        </w:rPr>
        <w:t xml:space="preserve"> Documento en el que se elimine, suprime o borra la información clasificada como reservada o confidencial para permitir su acceso. </w:t>
      </w:r>
    </w:p>
    <w:p w14:paraId="449D92D6"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 xml:space="preserve">Artículo 51. </w:t>
      </w:r>
      <w:r w:rsidRPr="00280D37">
        <w:rPr>
          <w:rFonts w:ascii="Palatino Linotype" w:hAnsi="Palatino Linotype" w:cs="Arial"/>
          <w:i/>
        </w:rPr>
        <w:t xml:space="preserve">Los sujetos obligados designaran a un responsable para atender la Unidad de Transparencia, quien fungirá como enlace entre éstos y los solicitantes. Dicha Unidad será </w:t>
      </w:r>
      <w:r w:rsidRPr="00280D37">
        <w:rPr>
          <w:rFonts w:ascii="Palatino Linotype" w:hAnsi="Palatino Linotype" w:cs="Arial"/>
          <w:i/>
        </w:rPr>
        <w:lastRenderedPageBreak/>
        <w:t xml:space="preserve">la encargada de tramitar internamente la solicitud de información </w:t>
      </w:r>
      <w:r w:rsidRPr="00280D37">
        <w:rPr>
          <w:rFonts w:ascii="Palatino Linotype" w:hAnsi="Palatino Linotype" w:cs="Arial"/>
          <w:b/>
          <w:i/>
        </w:rPr>
        <w:t>y tendrá la responsabilidad de verificar en cada caso que la misma no sea confidencial o reservada</w:t>
      </w:r>
      <w:r w:rsidRPr="00280D37">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6C16E89E" w14:textId="77777777" w:rsidR="00280D37" w:rsidRPr="00280D37" w:rsidRDefault="00280D37" w:rsidP="00280D37">
      <w:pPr>
        <w:spacing w:after="0" w:line="360" w:lineRule="auto"/>
        <w:ind w:left="567" w:right="567"/>
        <w:jc w:val="both"/>
        <w:rPr>
          <w:rFonts w:ascii="Palatino Linotype" w:hAnsi="Palatino Linotype" w:cs="Arial"/>
          <w:i/>
        </w:rPr>
      </w:pPr>
    </w:p>
    <w:p w14:paraId="45E6DD2D"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Artículo 52.</w:t>
      </w:r>
      <w:r w:rsidRPr="00280D37">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4BFD0DA" w14:textId="77777777" w:rsidR="00280D37" w:rsidRPr="00280D37" w:rsidRDefault="00280D37" w:rsidP="00280D37">
      <w:pPr>
        <w:spacing w:after="0" w:line="360" w:lineRule="auto"/>
        <w:jc w:val="both"/>
        <w:rPr>
          <w:rFonts w:ascii="Palatino Linotype" w:hAnsi="Palatino Linotype" w:cs="Arial"/>
          <w:sz w:val="24"/>
          <w:szCs w:val="24"/>
        </w:rPr>
      </w:pPr>
    </w:p>
    <w:p w14:paraId="0DBC1C4E"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4969F67"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r w:rsidRPr="00280D37">
        <w:rPr>
          <w:rFonts w:ascii="Palatino Linotype" w:hAnsi="Palatino Linotype" w:cs="Arial"/>
          <w:b/>
          <w:i/>
        </w:rPr>
        <w:t>Artículo 22.</w:t>
      </w:r>
      <w:r w:rsidRPr="00280D37">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16DD556"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lastRenderedPageBreak/>
        <w:t>El responsable podrá tratar datos personales para finalidades distintas a aquéllas establecidas en el aviso de privacidad, en los casos siguientes:</w:t>
      </w:r>
    </w:p>
    <w:p w14:paraId="0D9E107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I. Cuente con atribuciones conferidas en ley y medie el consentimiento del titular.</w:t>
      </w:r>
    </w:p>
    <w:p w14:paraId="03E9B4D8"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II. Se trate de una persona reportada como desaparecida, en los términos previstos en la presente Ley y demás disposiciones legales aplicables...</w:t>
      </w:r>
    </w:p>
    <w:p w14:paraId="37CB644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Artículo 38.</w:t>
      </w:r>
      <w:r w:rsidRPr="00280D37">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0D2351C" w14:textId="77777777" w:rsidR="00280D37" w:rsidRPr="00280D37" w:rsidRDefault="00280D37" w:rsidP="00280D37">
      <w:pPr>
        <w:spacing w:after="0" w:line="360" w:lineRule="auto"/>
        <w:ind w:left="567" w:right="567"/>
        <w:jc w:val="both"/>
        <w:rPr>
          <w:rFonts w:ascii="Palatino Linotype" w:hAnsi="Palatino Linotype" w:cs="Arial"/>
          <w:i/>
          <w:sz w:val="24"/>
          <w:szCs w:val="24"/>
        </w:rPr>
      </w:pPr>
    </w:p>
    <w:p w14:paraId="6B4C33AF"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567A979" w14:textId="77777777" w:rsidR="00280D37" w:rsidRPr="00280D37" w:rsidRDefault="00280D37" w:rsidP="00280D37">
      <w:pPr>
        <w:spacing w:after="0" w:line="360" w:lineRule="auto"/>
        <w:jc w:val="both"/>
        <w:rPr>
          <w:rFonts w:ascii="Palatino Linotype" w:hAnsi="Palatino Linotype" w:cs="Arial"/>
          <w:sz w:val="24"/>
          <w:szCs w:val="24"/>
        </w:rPr>
      </w:pPr>
    </w:p>
    <w:p w14:paraId="54DD6C2F"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280D37">
        <w:rPr>
          <w:rFonts w:ascii="Palatino Linotype" w:hAnsi="Palatino Linotype" w:cs="Arial"/>
          <w:sz w:val="24"/>
          <w:szCs w:val="24"/>
        </w:rPr>
        <w:lastRenderedPageBreak/>
        <w:t xml:space="preserve">información confidencial, que debe ser protegida por el Sujeto Obligado, en ese contexto, todo dato personal susceptible de clasificación debe ser protegido. </w:t>
      </w:r>
    </w:p>
    <w:p w14:paraId="4D8C3020" w14:textId="77777777" w:rsidR="00280D37" w:rsidRPr="00280D37" w:rsidRDefault="00280D37" w:rsidP="00280D37">
      <w:pPr>
        <w:spacing w:after="0" w:line="360" w:lineRule="auto"/>
        <w:jc w:val="both"/>
        <w:rPr>
          <w:rFonts w:ascii="Palatino Linotype" w:hAnsi="Palatino Linotype" w:cs="Arial"/>
          <w:sz w:val="24"/>
          <w:szCs w:val="24"/>
        </w:rPr>
      </w:pPr>
    </w:p>
    <w:p w14:paraId="161F086E"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80D37">
        <w:rPr>
          <w:rFonts w:ascii="Palatino Linotype" w:hAnsi="Palatino Linotype" w:cs="Arial"/>
          <w:b/>
          <w:sz w:val="24"/>
          <w:szCs w:val="24"/>
        </w:rPr>
        <w:t>Lineamientos Generales en Materia de Clasificación y Desclasificación de la Información, así como para la Elaboración de Versiones Públicas</w:t>
      </w:r>
      <w:r w:rsidRPr="00280D37">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3F931E68" w14:textId="77777777" w:rsidR="00280D37" w:rsidRPr="00280D37" w:rsidRDefault="00280D37" w:rsidP="00280D37">
      <w:pPr>
        <w:spacing w:after="0" w:line="360" w:lineRule="auto"/>
        <w:jc w:val="both"/>
        <w:rPr>
          <w:rFonts w:ascii="Palatino Linotype" w:hAnsi="Palatino Linotype" w:cs="Arial"/>
          <w:sz w:val="24"/>
          <w:szCs w:val="24"/>
        </w:rPr>
      </w:pPr>
    </w:p>
    <w:p w14:paraId="0A024956"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4C41BA5" w14:textId="77777777" w:rsidR="00280D37" w:rsidRPr="00280D37" w:rsidRDefault="00280D37" w:rsidP="00280D37">
      <w:pPr>
        <w:spacing w:after="0" w:line="360" w:lineRule="auto"/>
        <w:jc w:val="both"/>
        <w:rPr>
          <w:rFonts w:ascii="Palatino Linotype" w:hAnsi="Palatino Linotype" w:cs="Arial"/>
          <w:sz w:val="24"/>
          <w:szCs w:val="24"/>
        </w:rPr>
      </w:pPr>
    </w:p>
    <w:p w14:paraId="426553A5"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w:t>
      </w:r>
      <w:r w:rsidRPr="00280D37">
        <w:rPr>
          <w:rFonts w:ascii="Palatino Linotype" w:hAnsi="Palatino Linotype" w:cs="Arial"/>
          <w:sz w:val="24"/>
          <w:szCs w:val="24"/>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446BE74"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0535FD"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r w:rsidRPr="00280D37">
        <w:rPr>
          <w:rFonts w:ascii="Palatino Linotype" w:hAnsi="Palatino Linotype" w:cs="Arial"/>
          <w:b/>
          <w:i/>
        </w:rPr>
        <w:t>Artículo 49.</w:t>
      </w:r>
      <w:r w:rsidRPr="00280D37">
        <w:rPr>
          <w:rFonts w:ascii="Palatino Linotype" w:hAnsi="Palatino Linotype" w:cs="Arial"/>
          <w:i/>
        </w:rPr>
        <w:t xml:space="preserve"> Los Comités de Transparencia tendrán las siguientes atribuciones:</w:t>
      </w:r>
    </w:p>
    <w:p w14:paraId="07F5208D"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p>
    <w:p w14:paraId="61EE7B71"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VIII</w:t>
      </w:r>
      <w:r w:rsidRPr="00280D37">
        <w:rPr>
          <w:rFonts w:ascii="Palatino Linotype" w:hAnsi="Palatino Linotype" w:cs="Arial"/>
          <w:i/>
        </w:rPr>
        <w:t>. Aprobar, modificar o revocar la clasificación de la información;</w:t>
      </w:r>
    </w:p>
    <w:p w14:paraId="15027D10"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Artículo 132.</w:t>
      </w:r>
      <w:r w:rsidRPr="00280D37">
        <w:rPr>
          <w:rFonts w:ascii="Palatino Linotype" w:hAnsi="Palatino Linotype" w:cs="Arial"/>
          <w:i/>
        </w:rPr>
        <w:t xml:space="preserve"> La clasificación de la información se llevará a cabo en el momento en que:</w:t>
      </w:r>
    </w:p>
    <w:p w14:paraId="1B848E94"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I. Se reciba una solicitud de acceso a la información;</w:t>
      </w:r>
    </w:p>
    <w:p w14:paraId="475E8D58"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II. Se determine mediante resolución de autoridad competente; o</w:t>
      </w:r>
    </w:p>
    <w:p w14:paraId="1161510C"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III. Se generen versiones públicas para dar cumplimiento a las obligaciones de transparencia previstas en esta Ley.”</w:t>
      </w:r>
    </w:p>
    <w:p w14:paraId="5D6EF84C"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r w:rsidRPr="00280D37">
        <w:rPr>
          <w:rFonts w:ascii="Palatino Linotype" w:hAnsi="Palatino Linotype" w:cs="Arial"/>
          <w:b/>
          <w:i/>
        </w:rPr>
        <w:t>Segundo</w:t>
      </w:r>
      <w:r w:rsidRPr="00280D37">
        <w:rPr>
          <w:rFonts w:ascii="Palatino Linotype" w:hAnsi="Palatino Linotype" w:cs="Arial"/>
          <w:i/>
        </w:rPr>
        <w:t>.- Para efectos de los presentes Lineamientos Generales, se entenderá por:</w:t>
      </w:r>
    </w:p>
    <w:p w14:paraId="05386BA2"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w:t>
      </w:r>
    </w:p>
    <w:p w14:paraId="6085C82B"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lastRenderedPageBreak/>
        <w:t>XVIII</w:t>
      </w:r>
      <w:r w:rsidRPr="00280D37">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5CFACF"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Cuarto</w:t>
      </w:r>
      <w:r w:rsidRPr="00280D37">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0E7ADE"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Los Sujetos Obligados deberán aplicar, de manera estricta, las excepciones al derecho de acceso a la información y sólo podrán invocarlas cuando acrediten su procedencia.</w:t>
      </w:r>
    </w:p>
    <w:p w14:paraId="678C5BCE" w14:textId="77777777" w:rsidR="00280D37" w:rsidRPr="00280D37" w:rsidRDefault="00280D37" w:rsidP="00280D37">
      <w:pPr>
        <w:spacing w:after="0" w:line="360" w:lineRule="auto"/>
        <w:ind w:left="567" w:right="567"/>
        <w:jc w:val="both"/>
        <w:rPr>
          <w:rFonts w:ascii="Palatino Linotype" w:hAnsi="Palatino Linotype" w:cs="Arial"/>
          <w:i/>
        </w:rPr>
      </w:pPr>
    </w:p>
    <w:p w14:paraId="0EAAE0C7"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Quinto</w:t>
      </w:r>
      <w:r w:rsidRPr="00280D37">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7DFE32" w14:textId="77777777" w:rsidR="00280D37" w:rsidRPr="00280D37" w:rsidRDefault="00280D37" w:rsidP="00280D37">
      <w:pPr>
        <w:spacing w:after="0" w:line="360" w:lineRule="auto"/>
        <w:ind w:left="567" w:right="567"/>
        <w:jc w:val="both"/>
        <w:rPr>
          <w:rFonts w:ascii="Palatino Linotype" w:hAnsi="Palatino Linotype" w:cs="Arial"/>
          <w:i/>
        </w:rPr>
      </w:pPr>
    </w:p>
    <w:p w14:paraId="188D9E15"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Sexto</w:t>
      </w:r>
      <w:r w:rsidRPr="00280D37">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0BF63DE9"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lastRenderedPageBreak/>
        <w:t>La clasificación de información se realizará conforme a un análisis caso por caso, mediante la aplicación de la prueba de daño y de interés público.</w:t>
      </w:r>
    </w:p>
    <w:p w14:paraId="00B1C28E"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Séptimo</w:t>
      </w:r>
      <w:r w:rsidRPr="00280D37">
        <w:rPr>
          <w:rFonts w:ascii="Palatino Linotype" w:hAnsi="Palatino Linotype" w:cs="Arial"/>
          <w:i/>
        </w:rPr>
        <w:t>. La clasificación de la información se llevará a cabo en el momento en que:</w:t>
      </w:r>
    </w:p>
    <w:p w14:paraId="3E8169D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I.</w:t>
      </w:r>
      <w:r w:rsidRPr="00280D37">
        <w:rPr>
          <w:rFonts w:ascii="Palatino Linotype" w:hAnsi="Palatino Linotype" w:cs="Arial"/>
          <w:i/>
        </w:rPr>
        <w:t xml:space="preserve"> Se reciba una solicitud de acceso a la información;</w:t>
      </w:r>
    </w:p>
    <w:p w14:paraId="05C58BE3"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II</w:t>
      </w:r>
      <w:r w:rsidRPr="00280D37">
        <w:rPr>
          <w:rFonts w:ascii="Palatino Linotype" w:hAnsi="Palatino Linotype" w:cs="Arial"/>
          <w:i/>
        </w:rPr>
        <w:t>. Se determine mediante resolución de autoridad competente, o</w:t>
      </w:r>
    </w:p>
    <w:p w14:paraId="0694464E"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III</w:t>
      </w:r>
      <w:r w:rsidRPr="00280D37">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0159D2B7"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6DF568AE"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Octavo</w:t>
      </w:r>
      <w:r w:rsidRPr="00280D37">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7ABDCFDF"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5EDCA2B5"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515AEDF8"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2868125F"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Los documentos contenidos en los archivos históricos y los identificados como históricos confidenciales no serán susceptibles de clasificación como reservados.</w:t>
      </w:r>
    </w:p>
    <w:p w14:paraId="3B9580BB" w14:textId="77777777" w:rsidR="00280D37" w:rsidRPr="00280D37" w:rsidRDefault="00280D37" w:rsidP="00280D37">
      <w:pPr>
        <w:spacing w:after="0" w:line="360" w:lineRule="auto"/>
        <w:ind w:left="567" w:right="567"/>
        <w:jc w:val="both"/>
        <w:rPr>
          <w:rFonts w:ascii="Palatino Linotype" w:hAnsi="Palatino Linotype" w:cs="Arial"/>
          <w:i/>
        </w:rPr>
      </w:pPr>
    </w:p>
    <w:p w14:paraId="717864F1"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Noveno</w:t>
      </w:r>
      <w:r w:rsidRPr="00280D37">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C557AE" w14:textId="77777777" w:rsidR="00280D37" w:rsidRPr="00280D37" w:rsidRDefault="00280D37" w:rsidP="00280D37">
      <w:pPr>
        <w:spacing w:after="0" w:line="360" w:lineRule="auto"/>
        <w:ind w:left="567" w:right="567"/>
        <w:jc w:val="both"/>
        <w:rPr>
          <w:rFonts w:ascii="Palatino Linotype" w:hAnsi="Palatino Linotype" w:cs="Arial"/>
          <w:i/>
        </w:rPr>
      </w:pPr>
    </w:p>
    <w:p w14:paraId="57C177DD"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Décimo</w:t>
      </w:r>
      <w:r w:rsidRPr="00280D37">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204854"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5839FB2" w14:textId="77777777" w:rsidR="00280D37" w:rsidRPr="00280D37" w:rsidRDefault="00280D37" w:rsidP="00280D37">
      <w:pPr>
        <w:spacing w:after="0" w:line="360" w:lineRule="auto"/>
        <w:ind w:left="567" w:right="567"/>
        <w:jc w:val="both"/>
        <w:rPr>
          <w:rFonts w:ascii="Palatino Linotype" w:hAnsi="Palatino Linotype" w:cs="Arial"/>
          <w:i/>
        </w:rPr>
      </w:pPr>
    </w:p>
    <w:p w14:paraId="3592600F"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Décimo primero.</w:t>
      </w:r>
      <w:r w:rsidRPr="00280D37">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B7BE49C" w14:textId="77777777" w:rsidR="00280D37" w:rsidRPr="00280D37" w:rsidRDefault="00280D37" w:rsidP="00280D37">
      <w:pPr>
        <w:spacing w:after="0" w:line="360" w:lineRule="auto"/>
        <w:jc w:val="both"/>
        <w:rPr>
          <w:rFonts w:ascii="Palatino Linotype" w:hAnsi="Palatino Linotype" w:cs="Arial"/>
          <w:sz w:val="24"/>
          <w:szCs w:val="24"/>
        </w:rPr>
      </w:pPr>
    </w:p>
    <w:p w14:paraId="6AFE013F"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280D37">
        <w:rPr>
          <w:rFonts w:ascii="Palatino Linotype" w:hAnsi="Palatino Linotype" w:cs="Arial"/>
          <w:sz w:val="24"/>
          <w:szCs w:val="24"/>
        </w:rPr>
        <w:lastRenderedPageBreak/>
        <w:t>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D82C027" w14:textId="77777777" w:rsidR="00280D37" w:rsidRPr="00280D37" w:rsidRDefault="00280D37" w:rsidP="00280D37">
      <w:pPr>
        <w:spacing w:after="0" w:line="360" w:lineRule="auto"/>
        <w:jc w:val="both"/>
        <w:rPr>
          <w:rFonts w:ascii="Palatino Linotype" w:hAnsi="Palatino Linotype" w:cs="Arial"/>
          <w:sz w:val="24"/>
          <w:szCs w:val="24"/>
        </w:rPr>
      </w:pPr>
    </w:p>
    <w:p w14:paraId="0C127229"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3AB24824" w14:textId="77777777" w:rsidR="00280D37" w:rsidRPr="00280D37" w:rsidRDefault="00280D37" w:rsidP="00280D37">
      <w:pPr>
        <w:spacing w:after="0" w:line="360" w:lineRule="auto"/>
        <w:jc w:val="both"/>
        <w:rPr>
          <w:rFonts w:ascii="Palatino Linotype" w:hAnsi="Palatino Linotype" w:cs="Arial"/>
          <w:sz w:val="24"/>
          <w:szCs w:val="24"/>
        </w:rPr>
      </w:pPr>
    </w:p>
    <w:p w14:paraId="64865E39"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11D9A60C"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FUNDAMENTACIÓN Y MOTIVACIÓN</w:t>
      </w:r>
      <w:r w:rsidRPr="00280D37">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5C3DF11" w14:textId="77777777" w:rsidR="00280D37" w:rsidRPr="00280D37" w:rsidRDefault="00280D37" w:rsidP="00280D37">
      <w:pPr>
        <w:spacing w:after="0" w:line="360" w:lineRule="auto"/>
        <w:jc w:val="both"/>
        <w:rPr>
          <w:rFonts w:ascii="Palatino Linotype" w:hAnsi="Palatino Linotype" w:cs="Arial"/>
          <w:sz w:val="24"/>
          <w:szCs w:val="24"/>
        </w:rPr>
      </w:pPr>
    </w:p>
    <w:p w14:paraId="26517EAC"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 xml:space="preserve">Así, en un acto de autoridad se surte la debida fundamentación cuando se cita el precepto legal aplicable al caso concreto y la debida motivación cuando se expresan </w:t>
      </w:r>
      <w:r w:rsidRPr="00280D37">
        <w:rPr>
          <w:rFonts w:ascii="Palatino Linotype" w:hAnsi="Palatino Linotype" w:cs="Arial"/>
          <w:sz w:val="24"/>
          <w:szCs w:val="24"/>
        </w:rPr>
        <w:lastRenderedPageBreak/>
        <w:t>las razones, motivos o circunstancias que tomó en cuenta la autoridad para adecuar el hecho a los fundamentos de derecho.</w:t>
      </w:r>
    </w:p>
    <w:p w14:paraId="1F754AC1" w14:textId="77777777" w:rsidR="00280D37" w:rsidRPr="00280D37" w:rsidRDefault="00280D37" w:rsidP="00280D37">
      <w:pPr>
        <w:spacing w:after="0" w:line="360" w:lineRule="auto"/>
        <w:jc w:val="both"/>
        <w:rPr>
          <w:rFonts w:ascii="Palatino Linotype" w:hAnsi="Palatino Linotype" w:cs="Arial"/>
          <w:sz w:val="24"/>
          <w:szCs w:val="24"/>
        </w:rPr>
      </w:pPr>
    </w:p>
    <w:p w14:paraId="71C17F6A"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41F348" w14:textId="77777777" w:rsidR="00280D37" w:rsidRPr="00280D37" w:rsidRDefault="00280D37" w:rsidP="00280D37">
      <w:pPr>
        <w:spacing w:after="0" w:line="360" w:lineRule="auto"/>
        <w:ind w:left="567" w:right="567"/>
        <w:jc w:val="both"/>
        <w:rPr>
          <w:rFonts w:ascii="Palatino Linotype" w:hAnsi="Palatino Linotype" w:cs="Arial"/>
          <w:i/>
        </w:rPr>
      </w:pPr>
      <w:r w:rsidRPr="00280D37">
        <w:rPr>
          <w:rFonts w:ascii="Palatino Linotype" w:hAnsi="Palatino Linotype" w:cs="Arial"/>
          <w:b/>
          <w:i/>
        </w:rPr>
        <w:t>FUNDAMENTACIÓN Y MOTIVACIÓN. EL ASPECTO FORMAL DE LA GARANTÍA Y SU FINALIDAD SE TRADUCEN EN EXPLICAR, JUSTIFICAR, POSIBILITAR LA DEFENSA Y COMUNICAR LA DECISIÓN.</w:t>
      </w:r>
      <w:r w:rsidRPr="00280D37">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81EC8AE" w14:textId="77777777" w:rsidR="00280D37" w:rsidRPr="00280D37" w:rsidRDefault="00280D37" w:rsidP="00280D37">
      <w:pPr>
        <w:spacing w:after="0" w:line="360" w:lineRule="auto"/>
        <w:jc w:val="both"/>
        <w:rPr>
          <w:rFonts w:ascii="Palatino Linotype" w:hAnsi="Palatino Linotype" w:cs="Arial"/>
        </w:rPr>
      </w:pPr>
    </w:p>
    <w:p w14:paraId="4005858A"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EE0E02B" w14:textId="77777777" w:rsidR="00280D37" w:rsidRPr="00280D37" w:rsidRDefault="00280D37" w:rsidP="00280D37">
      <w:pPr>
        <w:spacing w:after="0" w:line="360" w:lineRule="auto"/>
        <w:jc w:val="both"/>
        <w:rPr>
          <w:rFonts w:ascii="Palatino Linotype" w:hAnsi="Palatino Linotype" w:cs="Arial"/>
          <w:sz w:val="24"/>
          <w:szCs w:val="24"/>
        </w:rPr>
      </w:pPr>
    </w:p>
    <w:p w14:paraId="04048DB8" w14:textId="77777777" w:rsidR="00280D37" w:rsidRPr="00280D37" w:rsidRDefault="00280D37" w:rsidP="00280D37">
      <w:pPr>
        <w:spacing w:after="0" w:line="360" w:lineRule="auto"/>
        <w:jc w:val="both"/>
        <w:rPr>
          <w:rFonts w:ascii="Palatino Linotype" w:hAnsi="Palatino Linotype" w:cs="Arial"/>
          <w:sz w:val="24"/>
          <w:szCs w:val="24"/>
        </w:rPr>
      </w:pPr>
      <w:r w:rsidRPr="00280D37">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F2EA144" w14:textId="77777777" w:rsidR="004A040F" w:rsidRDefault="004A040F" w:rsidP="00505F48">
      <w:pPr>
        <w:spacing w:line="360" w:lineRule="auto"/>
        <w:jc w:val="both"/>
        <w:rPr>
          <w:rFonts w:ascii="Palatino Linotype" w:eastAsia="Times New Roman" w:hAnsi="Palatino Linotype" w:cs="Palatino Linotype"/>
          <w:color w:val="000000"/>
          <w:sz w:val="24"/>
          <w:szCs w:val="24"/>
          <w:lang w:eastAsia="es-MX"/>
        </w:rPr>
      </w:pPr>
    </w:p>
    <w:p w14:paraId="69E3F0F7" w14:textId="27E9032A" w:rsidR="00A97B79" w:rsidRDefault="00A97B79" w:rsidP="00A97B79">
      <w:pPr>
        <w:spacing w:after="0" w:line="360" w:lineRule="auto"/>
        <w:jc w:val="both"/>
        <w:rPr>
          <w:rFonts w:ascii="Palatino Linotype" w:hAnsi="Palatino Linotype" w:cs="Arial"/>
          <w:sz w:val="24"/>
          <w:szCs w:val="24"/>
        </w:rPr>
      </w:pPr>
      <w:r w:rsidRPr="00D94616">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D94616">
        <w:rPr>
          <w:rFonts w:ascii="Palatino Linotype" w:eastAsia="Times New Roman" w:hAnsi="Palatino Linotype" w:cs="Times New Roman"/>
          <w:bCs/>
          <w:sz w:val="24"/>
          <w:szCs w:val="24"/>
          <w:lang w:eastAsia="es-ES"/>
        </w:rPr>
        <w:t>el</w:t>
      </w:r>
      <w:r w:rsidRPr="00D94616">
        <w:rPr>
          <w:rFonts w:ascii="Palatino Linotype" w:eastAsia="Times New Roman" w:hAnsi="Palatino Linotype" w:cs="Times New Roman"/>
          <w:b/>
          <w:bCs/>
          <w:sz w:val="24"/>
          <w:szCs w:val="24"/>
          <w:lang w:eastAsia="es-ES"/>
        </w:rPr>
        <w:t xml:space="preserve"> Recurrente </w:t>
      </w:r>
      <w:r w:rsidRPr="00D94616">
        <w:rPr>
          <w:rFonts w:ascii="Palatino Linotype" w:eastAsia="Times New Roman" w:hAnsi="Palatino Linotype" w:cs="Times New Roman"/>
          <w:sz w:val="24"/>
          <w:szCs w:val="24"/>
          <w:lang w:eastAsia="es-ES"/>
        </w:rPr>
        <w:t xml:space="preserve">en su medio de impugnación que fue materia de estudio, por ello </w:t>
      </w:r>
      <w:r w:rsidRPr="00D94616">
        <w:rPr>
          <w:rFonts w:ascii="Palatino Linotype" w:eastAsia="Times New Roman" w:hAnsi="Palatino Linotype" w:cs="Arial"/>
          <w:sz w:val="24"/>
          <w:szCs w:val="24"/>
          <w:lang w:eastAsia="es-ES"/>
        </w:rPr>
        <w:t>con fundamento en la</w:t>
      </w:r>
      <w:r w:rsidRPr="00D94616">
        <w:rPr>
          <w:rFonts w:ascii="Palatino Linotype" w:eastAsia="Times New Roman" w:hAnsi="Palatino Linotype" w:cs="Arial"/>
          <w:b/>
          <w:sz w:val="24"/>
          <w:szCs w:val="24"/>
          <w:lang w:eastAsia="es-ES"/>
        </w:rPr>
        <w:t xml:space="preserve"> </w:t>
      </w:r>
      <w:r w:rsidRPr="00D94616">
        <w:rPr>
          <w:rFonts w:ascii="Palatino Linotype" w:eastAsia="Times New Roman" w:hAnsi="Palatino Linotype" w:cs="Arial"/>
          <w:b/>
          <w:bCs/>
          <w:i/>
          <w:sz w:val="24"/>
          <w:szCs w:val="24"/>
          <w:lang w:eastAsia="es-ES"/>
        </w:rPr>
        <w:t>segunda hipótesis</w:t>
      </w:r>
      <w:r w:rsidRPr="00D94616">
        <w:rPr>
          <w:rFonts w:ascii="Palatino Linotype" w:eastAsia="Times New Roman" w:hAnsi="Palatino Linotype" w:cs="Arial"/>
          <w:b/>
          <w:sz w:val="24"/>
          <w:szCs w:val="24"/>
          <w:lang w:eastAsia="es-ES"/>
        </w:rPr>
        <w:t xml:space="preserve"> </w:t>
      </w:r>
      <w:r w:rsidRPr="00D94616">
        <w:rPr>
          <w:rFonts w:ascii="Palatino Linotype" w:eastAsia="Times New Roman" w:hAnsi="Palatino Linotype" w:cs="Arial"/>
          <w:sz w:val="24"/>
          <w:szCs w:val="24"/>
          <w:lang w:eastAsia="es-ES"/>
        </w:rPr>
        <w:t>de la fracción</w:t>
      </w:r>
      <w:r w:rsidRPr="00D94616">
        <w:rPr>
          <w:rFonts w:ascii="Palatino Linotype" w:eastAsia="Times New Roman" w:hAnsi="Palatino Linotype" w:cs="Arial"/>
          <w:b/>
          <w:sz w:val="24"/>
          <w:szCs w:val="24"/>
          <w:lang w:eastAsia="es-ES"/>
        </w:rPr>
        <w:t xml:space="preserve"> </w:t>
      </w:r>
      <w:r w:rsidRPr="00D94616">
        <w:rPr>
          <w:rFonts w:ascii="Palatino Linotype" w:eastAsia="Times New Roman" w:hAnsi="Palatino Linotype" w:cs="Arial"/>
          <w:sz w:val="24"/>
          <w:szCs w:val="24"/>
          <w:lang w:eastAsia="es-ES"/>
        </w:rPr>
        <w:t xml:space="preserve">III, del </w:t>
      </w:r>
      <w:r w:rsidRPr="00D94616">
        <w:rPr>
          <w:rFonts w:ascii="Palatino Linotype" w:eastAsia="Times New Roman" w:hAnsi="Palatino Linotype" w:cs="Arial"/>
          <w:sz w:val="24"/>
          <w:szCs w:val="24"/>
          <w:lang w:eastAsia="es-ES"/>
        </w:rPr>
        <w:lastRenderedPageBreak/>
        <w:t>artículo 186,</w:t>
      </w:r>
      <w:r w:rsidRPr="00D94616">
        <w:rPr>
          <w:rFonts w:ascii="Palatino Linotype" w:eastAsia="Times New Roman" w:hAnsi="Palatino Linotype" w:cs="Arial"/>
          <w:b/>
          <w:sz w:val="24"/>
          <w:szCs w:val="24"/>
          <w:lang w:eastAsia="es-ES"/>
        </w:rPr>
        <w:t xml:space="preserve"> </w:t>
      </w:r>
      <w:r w:rsidRPr="00D94616">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D94616">
        <w:rPr>
          <w:rFonts w:ascii="Palatino Linotype" w:eastAsia="Times New Roman" w:hAnsi="Palatino Linotype" w:cs="Arial"/>
          <w:b/>
          <w:sz w:val="24"/>
          <w:szCs w:val="24"/>
          <w:lang w:eastAsia="es-ES"/>
        </w:rPr>
        <w:t xml:space="preserve">MODIFICAN </w:t>
      </w:r>
      <w:r w:rsidRPr="00D94616">
        <w:rPr>
          <w:rFonts w:ascii="Palatino Linotype" w:eastAsia="Times New Roman" w:hAnsi="Palatino Linotype" w:cs="Arial"/>
          <w:sz w:val="24"/>
          <w:szCs w:val="24"/>
          <w:lang w:eastAsia="es-ES"/>
        </w:rPr>
        <w:t>las respuestas a las solicitudes de información número</w:t>
      </w:r>
      <w:r w:rsidRPr="00D94616">
        <w:rPr>
          <w:rFonts w:ascii="Palatino Linotype" w:eastAsia="Times New Roman" w:hAnsi="Palatino Linotype" w:cs="Times New Roman"/>
          <w:b/>
          <w:sz w:val="24"/>
          <w:szCs w:val="24"/>
          <w:lang w:eastAsia="es-ES"/>
        </w:rPr>
        <w:t xml:space="preserve"> </w:t>
      </w:r>
      <w:r w:rsidR="002B7085" w:rsidRPr="002B7085">
        <w:rPr>
          <w:rFonts w:ascii="Palatino Linotype" w:hAnsi="Palatino Linotype"/>
          <w:b/>
          <w:bCs/>
          <w:sz w:val="24"/>
          <w:szCs w:val="24"/>
        </w:rPr>
        <w:t>00071/VACHASO/IP/2025, 00073/VACHASO/IP/2025, 00074/VACHASO/IP/2025, 00075/VACHASO/IP/2025, 00076/VACHASO/IP/2025, 00077/VACHASO/IP/2025 y 00079/VACHASO/IP/2025</w:t>
      </w:r>
      <w:r w:rsidR="002B7085">
        <w:rPr>
          <w:rFonts w:ascii="Palatino Linotype" w:hAnsi="Palatino Linotype"/>
          <w:b/>
          <w:bCs/>
          <w:sz w:val="24"/>
          <w:szCs w:val="24"/>
        </w:rPr>
        <w:t xml:space="preserve">, </w:t>
      </w:r>
      <w:r w:rsidRPr="00D94616">
        <w:rPr>
          <w:rFonts w:ascii="Palatino Linotype" w:hAnsi="Palatino Linotype" w:cs="Arial"/>
          <w:sz w:val="24"/>
          <w:szCs w:val="24"/>
        </w:rPr>
        <w:t xml:space="preserve">que  ha sido materia del presente fallo. </w:t>
      </w:r>
    </w:p>
    <w:p w14:paraId="68A01762" w14:textId="77777777" w:rsidR="00A97B79" w:rsidRPr="00D94616" w:rsidRDefault="00A97B79" w:rsidP="00A97B79">
      <w:pPr>
        <w:spacing w:after="0" w:line="360" w:lineRule="auto"/>
        <w:jc w:val="both"/>
        <w:rPr>
          <w:rFonts w:ascii="Palatino Linotype" w:hAnsi="Palatino Linotype" w:cs="Arial"/>
          <w:sz w:val="24"/>
          <w:szCs w:val="24"/>
        </w:rPr>
      </w:pPr>
    </w:p>
    <w:p w14:paraId="60ADFAC4" w14:textId="77777777" w:rsidR="00A97B79" w:rsidRDefault="00A97B79" w:rsidP="00A97B79">
      <w:pPr>
        <w:spacing w:after="0" w:line="360" w:lineRule="auto"/>
        <w:jc w:val="both"/>
        <w:rPr>
          <w:rFonts w:ascii="Palatino Linotype" w:eastAsia="Times New Roman" w:hAnsi="Palatino Linotype" w:cs="Times New Roman"/>
          <w:sz w:val="24"/>
          <w:szCs w:val="24"/>
          <w:lang w:eastAsia="es-ES"/>
        </w:rPr>
      </w:pPr>
      <w:r w:rsidRPr="00D94616">
        <w:rPr>
          <w:rFonts w:ascii="Palatino Linotype" w:eastAsia="Times New Roman" w:hAnsi="Palatino Linotype" w:cs="Times New Roman"/>
          <w:sz w:val="24"/>
          <w:szCs w:val="24"/>
          <w:lang w:eastAsia="es-ES"/>
        </w:rPr>
        <w:t>Por lo antes expuesto y fundado es de resolverse y,</w:t>
      </w:r>
    </w:p>
    <w:p w14:paraId="0D7A2E30" w14:textId="77777777" w:rsidR="00A97B79" w:rsidRDefault="00A97B79" w:rsidP="00A97B79">
      <w:pPr>
        <w:spacing w:after="0"/>
        <w:rPr>
          <w:rFonts w:ascii="Palatino Linotype" w:eastAsia="Times New Roman" w:hAnsi="Palatino Linotype" w:cs="Times New Roman"/>
          <w:sz w:val="24"/>
          <w:szCs w:val="24"/>
          <w:lang w:eastAsia="es-ES"/>
        </w:rPr>
      </w:pPr>
    </w:p>
    <w:p w14:paraId="234A9A04" w14:textId="77777777" w:rsidR="00A97B79" w:rsidRPr="00D94616" w:rsidRDefault="00A97B79" w:rsidP="00A97B79">
      <w:pPr>
        <w:spacing w:after="0"/>
        <w:rPr>
          <w:rFonts w:ascii="Palatino Linotype" w:eastAsia="Times New Roman" w:hAnsi="Palatino Linotype" w:cs="Times New Roman"/>
          <w:sz w:val="24"/>
          <w:szCs w:val="24"/>
          <w:lang w:eastAsia="es-ES"/>
        </w:rPr>
      </w:pPr>
    </w:p>
    <w:p w14:paraId="0003563C" w14:textId="77777777" w:rsidR="00A97B79" w:rsidRPr="00D94616" w:rsidRDefault="00A97B79" w:rsidP="00A97B79">
      <w:pPr>
        <w:spacing w:after="0"/>
        <w:jc w:val="center"/>
        <w:rPr>
          <w:rFonts w:ascii="Palatino Linotype" w:hAnsi="Palatino Linotype"/>
          <w:b/>
          <w:spacing w:val="60"/>
          <w:sz w:val="28"/>
          <w:szCs w:val="24"/>
        </w:rPr>
      </w:pPr>
      <w:r w:rsidRPr="00D94616">
        <w:rPr>
          <w:rFonts w:ascii="Palatino Linotype" w:hAnsi="Palatino Linotype"/>
          <w:b/>
          <w:spacing w:val="60"/>
          <w:sz w:val="28"/>
          <w:szCs w:val="24"/>
        </w:rPr>
        <w:t>S E RESUELVE</w:t>
      </w:r>
    </w:p>
    <w:p w14:paraId="1B0FF9EA" w14:textId="77777777" w:rsidR="00A97B79" w:rsidRPr="00D94616" w:rsidRDefault="00A97B79" w:rsidP="00A97B79">
      <w:pPr>
        <w:spacing w:after="0"/>
        <w:jc w:val="center"/>
        <w:rPr>
          <w:rFonts w:ascii="Palatino Linotype" w:hAnsi="Palatino Linotype"/>
          <w:b/>
          <w:spacing w:val="60"/>
          <w:sz w:val="28"/>
          <w:szCs w:val="24"/>
        </w:rPr>
      </w:pPr>
    </w:p>
    <w:p w14:paraId="4EF34FBD" w14:textId="0DF3D39E" w:rsidR="00A97B79" w:rsidRPr="00D94616" w:rsidRDefault="00A97B79" w:rsidP="00A97B79">
      <w:pPr>
        <w:spacing w:after="0" w:line="360" w:lineRule="auto"/>
        <w:jc w:val="both"/>
        <w:rPr>
          <w:rFonts w:ascii="Palatino Linotype" w:hAnsi="Palatino Linotype" w:cs="Arial"/>
          <w:sz w:val="24"/>
          <w:szCs w:val="24"/>
        </w:rPr>
      </w:pPr>
      <w:r w:rsidRPr="00D94616">
        <w:rPr>
          <w:rFonts w:ascii="Palatino Linotype" w:hAnsi="Palatino Linotype" w:cs="Arial"/>
          <w:b/>
          <w:sz w:val="28"/>
          <w:szCs w:val="24"/>
        </w:rPr>
        <w:t>PRIMERO</w:t>
      </w:r>
      <w:r w:rsidRPr="00D94616">
        <w:rPr>
          <w:rFonts w:ascii="Palatino Linotype" w:hAnsi="Palatino Linotype" w:cs="Arial"/>
          <w:sz w:val="28"/>
          <w:szCs w:val="24"/>
        </w:rPr>
        <w:t xml:space="preserve">. </w:t>
      </w:r>
      <w:r w:rsidRPr="00D94616">
        <w:rPr>
          <w:rFonts w:ascii="Palatino Linotype" w:hAnsi="Palatino Linotype" w:cs="Arial"/>
          <w:sz w:val="24"/>
          <w:szCs w:val="24"/>
        </w:rPr>
        <w:t xml:space="preserve">Resultan </w:t>
      </w:r>
      <w:r w:rsidRPr="00D94616">
        <w:rPr>
          <w:rFonts w:ascii="Palatino Linotype" w:hAnsi="Palatino Linotype" w:cs="Arial"/>
          <w:b/>
          <w:sz w:val="24"/>
          <w:szCs w:val="24"/>
        </w:rPr>
        <w:t>fundadas</w:t>
      </w:r>
      <w:r w:rsidRPr="00D94616">
        <w:rPr>
          <w:rFonts w:ascii="Palatino Linotype" w:hAnsi="Palatino Linotype" w:cs="Arial"/>
          <w:sz w:val="24"/>
          <w:szCs w:val="24"/>
        </w:rPr>
        <w:t xml:space="preserve"> las razones o motivos de inconformidad planteadas por </w:t>
      </w:r>
      <w:r w:rsidRPr="00D94616">
        <w:rPr>
          <w:rFonts w:ascii="Palatino Linotype" w:hAnsi="Palatino Linotype"/>
          <w:b/>
          <w:sz w:val="24"/>
          <w:szCs w:val="24"/>
          <w:lang w:eastAsia="es-ES_tradnl"/>
        </w:rPr>
        <w:t>EL</w:t>
      </w:r>
      <w:r w:rsidRPr="00D94616">
        <w:rPr>
          <w:rFonts w:ascii="Palatino Linotype" w:hAnsi="Palatino Linotype" w:cs="Arial"/>
          <w:b/>
          <w:sz w:val="24"/>
          <w:szCs w:val="24"/>
        </w:rPr>
        <w:t xml:space="preserve"> RECURRENTE</w:t>
      </w:r>
      <w:r w:rsidRPr="00D94616">
        <w:rPr>
          <w:rFonts w:ascii="Palatino Linotype" w:hAnsi="Palatino Linotype" w:cs="Arial"/>
          <w:sz w:val="24"/>
          <w:szCs w:val="24"/>
        </w:rPr>
        <w:t xml:space="preserve">, en términos del Considerando </w:t>
      </w:r>
      <w:r w:rsidR="009278CD">
        <w:rPr>
          <w:rFonts w:ascii="Palatino Linotype" w:hAnsi="Palatino Linotype" w:cs="Arial"/>
          <w:b/>
          <w:sz w:val="24"/>
          <w:szCs w:val="24"/>
        </w:rPr>
        <w:t>QUINTO</w:t>
      </w:r>
      <w:r w:rsidRPr="00D94616">
        <w:rPr>
          <w:rFonts w:ascii="Palatino Linotype" w:hAnsi="Palatino Linotype" w:cs="Arial"/>
          <w:sz w:val="24"/>
          <w:szCs w:val="24"/>
        </w:rPr>
        <w:t xml:space="preserve"> de la presente resolución.</w:t>
      </w:r>
    </w:p>
    <w:p w14:paraId="6746E322" w14:textId="77777777" w:rsidR="00A97B79" w:rsidRPr="00D94616" w:rsidRDefault="00A97B79" w:rsidP="00A97B79">
      <w:pPr>
        <w:spacing w:after="0" w:line="360" w:lineRule="auto"/>
        <w:jc w:val="both"/>
        <w:rPr>
          <w:rFonts w:ascii="Palatino Linotype" w:hAnsi="Palatino Linotype" w:cs="Arial"/>
          <w:b/>
          <w:sz w:val="24"/>
          <w:szCs w:val="24"/>
          <w:lang w:val="es-ES"/>
        </w:rPr>
      </w:pPr>
    </w:p>
    <w:p w14:paraId="25846CDD" w14:textId="3156F4DE" w:rsidR="00A97B79" w:rsidRDefault="00A97B79" w:rsidP="00A97B79">
      <w:pPr>
        <w:spacing w:after="0" w:line="360" w:lineRule="auto"/>
        <w:ind w:right="49"/>
        <w:jc w:val="both"/>
        <w:rPr>
          <w:rFonts w:ascii="Palatino Linotype" w:hAnsi="Palatino Linotype"/>
          <w:bCs/>
          <w:sz w:val="24"/>
          <w:szCs w:val="24"/>
        </w:rPr>
      </w:pPr>
      <w:r w:rsidRPr="00D94616">
        <w:rPr>
          <w:rFonts w:ascii="Palatino Linotype" w:hAnsi="Palatino Linotype" w:cs="Arial"/>
          <w:b/>
          <w:sz w:val="28"/>
          <w:szCs w:val="24"/>
          <w:lang w:val="es-ES"/>
        </w:rPr>
        <w:t>SEGUNDO</w:t>
      </w:r>
      <w:r w:rsidRPr="00D94616">
        <w:rPr>
          <w:rFonts w:ascii="Palatino Linotype" w:hAnsi="Palatino Linotype" w:cs="Arial"/>
          <w:sz w:val="28"/>
          <w:szCs w:val="24"/>
          <w:lang w:val="es-ES"/>
        </w:rPr>
        <w:t xml:space="preserve">. </w:t>
      </w:r>
      <w:r w:rsidRPr="00D94616">
        <w:rPr>
          <w:rFonts w:ascii="Palatino Linotype" w:hAnsi="Palatino Linotype" w:cs="Arial"/>
          <w:sz w:val="24"/>
          <w:szCs w:val="24"/>
        </w:rPr>
        <w:t xml:space="preserve">Se </w:t>
      </w:r>
      <w:r w:rsidRPr="00D94616">
        <w:rPr>
          <w:rFonts w:ascii="Palatino Linotype" w:hAnsi="Palatino Linotype" w:cs="Arial"/>
          <w:b/>
          <w:sz w:val="24"/>
          <w:szCs w:val="24"/>
        </w:rPr>
        <w:t>MODIFICA</w:t>
      </w:r>
      <w:r>
        <w:rPr>
          <w:rFonts w:ascii="Palatino Linotype" w:hAnsi="Palatino Linotype" w:cs="Arial"/>
          <w:b/>
          <w:sz w:val="24"/>
          <w:szCs w:val="24"/>
        </w:rPr>
        <w:t>N</w:t>
      </w:r>
      <w:r w:rsidRPr="00D94616">
        <w:rPr>
          <w:rFonts w:ascii="Palatino Linotype" w:hAnsi="Palatino Linotype" w:cs="Arial"/>
          <w:b/>
          <w:sz w:val="24"/>
          <w:szCs w:val="24"/>
        </w:rPr>
        <w:t xml:space="preserve"> </w:t>
      </w:r>
      <w:r w:rsidRPr="00D94616">
        <w:rPr>
          <w:rFonts w:ascii="Palatino Linotype" w:hAnsi="Palatino Linotype" w:cs="Arial"/>
          <w:sz w:val="24"/>
          <w:szCs w:val="24"/>
        </w:rPr>
        <w:t>la</w:t>
      </w:r>
      <w:r>
        <w:rPr>
          <w:rFonts w:ascii="Palatino Linotype" w:hAnsi="Palatino Linotype" w:cs="Arial"/>
          <w:sz w:val="24"/>
          <w:szCs w:val="24"/>
        </w:rPr>
        <w:t>s</w:t>
      </w:r>
      <w:r w:rsidRPr="00D94616">
        <w:rPr>
          <w:rFonts w:ascii="Palatino Linotype" w:hAnsi="Palatino Linotype" w:cs="Arial"/>
          <w:sz w:val="24"/>
          <w:szCs w:val="24"/>
        </w:rPr>
        <w:t xml:space="preserve"> respuesta</w:t>
      </w:r>
      <w:r>
        <w:rPr>
          <w:rFonts w:ascii="Palatino Linotype" w:hAnsi="Palatino Linotype" w:cs="Arial"/>
          <w:sz w:val="24"/>
          <w:szCs w:val="24"/>
        </w:rPr>
        <w:t>s</w:t>
      </w:r>
      <w:r w:rsidRPr="00D94616">
        <w:rPr>
          <w:rFonts w:ascii="Palatino Linotype" w:hAnsi="Palatino Linotype" w:cs="Arial"/>
          <w:sz w:val="24"/>
          <w:szCs w:val="24"/>
        </w:rPr>
        <w:t xml:space="preserve"> proporcionada</w:t>
      </w:r>
      <w:r>
        <w:rPr>
          <w:rFonts w:ascii="Palatino Linotype" w:hAnsi="Palatino Linotype" w:cs="Arial"/>
          <w:sz w:val="24"/>
          <w:szCs w:val="24"/>
        </w:rPr>
        <w:t>s</w:t>
      </w:r>
      <w:r w:rsidRPr="00D94616">
        <w:rPr>
          <w:rFonts w:ascii="Palatino Linotype" w:hAnsi="Palatino Linotype" w:cs="Arial"/>
          <w:sz w:val="24"/>
          <w:szCs w:val="24"/>
        </w:rPr>
        <w:t xml:space="preserve"> por </w:t>
      </w:r>
      <w:r w:rsidRPr="00D94616">
        <w:rPr>
          <w:rFonts w:ascii="Palatino Linotype" w:hAnsi="Palatino Linotype" w:cs="Arial"/>
          <w:b/>
          <w:sz w:val="24"/>
          <w:szCs w:val="24"/>
        </w:rPr>
        <w:t xml:space="preserve">EL SUJETO OBLIGADO </w:t>
      </w:r>
      <w:r w:rsidRPr="00D94616">
        <w:rPr>
          <w:rFonts w:ascii="Palatino Linotype" w:hAnsi="Palatino Linotype" w:cs="Arial"/>
          <w:sz w:val="24"/>
          <w:szCs w:val="24"/>
        </w:rPr>
        <w:t xml:space="preserve">y se </w:t>
      </w:r>
      <w:r w:rsidRPr="00D94616">
        <w:rPr>
          <w:rFonts w:ascii="Palatino Linotype" w:hAnsi="Palatino Linotype" w:cs="Arial"/>
          <w:b/>
          <w:sz w:val="24"/>
          <w:szCs w:val="24"/>
        </w:rPr>
        <w:t xml:space="preserve">ORDENA </w:t>
      </w:r>
      <w:r w:rsidRPr="00D94616">
        <w:rPr>
          <w:rFonts w:ascii="Palatino Linotype" w:hAnsi="Palatino Linotype" w:cs="Arial"/>
          <w:sz w:val="24"/>
          <w:szCs w:val="24"/>
        </w:rPr>
        <w:t xml:space="preserve">al </w:t>
      </w:r>
      <w:r w:rsidRPr="00D94616">
        <w:rPr>
          <w:rFonts w:ascii="Palatino Linotype" w:hAnsi="Palatino Linotype" w:cs="Arial"/>
          <w:b/>
          <w:sz w:val="24"/>
          <w:szCs w:val="24"/>
        </w:rPr>
        <w:t>Sujeto Obligado</w:t>
      </w:r>
      <w:r w:rsidRPr="00D94616">
        <w:rPr>
          <w:rFonts w:ascii="Palatino Linotype" w:hAnsi="Palatino Linotype" w:cs="Arial"/>
          <w:sz w:val="24"/>
          <w:szCs w:val="24"/>
        </w:rPr>
        <w:t>, a través del Sistema de Acceso a la Información Mexiquense (</w:t>
      </w:r>
      <w:r w:rsidRPr="00D94616">
        <w:rPr>
          <w:rFonts w:ascii="Palatino Linotype" w:hAnsi="Palatino Linotype" w:cs="Arial"/>
          <w:b/>
          <w:sz w:val="24"/>
          <w:szCs w:val="24"/>
        </w:rPr>
        <w:t>SAIMEX</w:t>
      </w:r>
      <w:r w:rsidRPr="00D94616">
        <w:rPr>
          <w:rFonts w:ascii="Palatino Linotype" w:hAnsi="Palatino Linotype" w:cs="Arial"/>
          <w:sz w:val="24"/>
          <w:szCs w:val="24"/>
        </w:rPr>
        <w:t xml:space="preserve">) en términos del considerando </w:t>
      </w:r>
      <w:r w:rsidR="009278CD">
        <w:rPr>
          <w:rFonts w:ascii="Palatino Linotype" w:hAnsi="Palatino Linotype" w:cs="Arial"/>
          <w:b/>
          <w:sz w:val="24"/>
          <w:szCs w:val="24"/>
        </w:rPr>
        <w:t>QUINTO</w:t>
      </w:r>
      <w:r w:rsidRPr="00D94616">
        <w:rPr>
          <w:rFonts w:ascii="Palatino Linotype" w:hAnsi="Palatino Linotype" w:cs="Arial"/>
          <w:b/>
          <w:sz w:val="24"/>
          <w:szCs w:val="24"/>
        </w:rPr>
        <w:t xml:space="preserve"> </w:t>
      </w:r>
      <w:r w:rsidRPr="00D94616">
        <w:rPr>
          <w:rFonts w:ascii="Palatino Linotype" w:hAnsi="Palatino Linotype" w:cs="Arial"/>
          <w:sz w:val="24"/>
          <w:szCs w:val="24"/>
        </w:rPr>
        <w:t>de esta resolución,</w:t>
      </w:r>
      <w:r w:rsidR="009278CD">
        <w:rPr>
          <w:rFonts w:ascii="Palatino Linotype" w:hAnsi="Palatino Linotype" w:cs="Arial"/>
          <w:sz w:val="24"/>
          <w:szCs w:val="24"/>
        </w:rPr>
        <w:t xml:space="preserve"> previa búsqueda exhaustiva y razonable,</w:t>
      </w:r>
      <w:r>
        <w:rPr>
          <w:rFonts w:ascii="Palatino Linotype" w:hAnsi="Palatino Linotype" w:cs="Arial"/>
          <w:sz w:val="24"/>
          <w:szCs w:val="24"/>
        </w:rPr>
        <w:t xml:space="preserve"> en versión pública de ser procedente,</w:t>
      </w:r>
      <w:r w:rsidRPr="00D94616">
        <w:rPr>
          <w:rFonts w:ascii="Palatino Linotype" w:hAnsi="Palatino Linotype" w:cs="Arial"/>
          <w:sz w:val="24"/>
          <w:szCs w:val="24"/>
        </w:rPr>
        <w:t xml:space="preserve"> se haga entrega de lo siguiente</w:t>
      </w:r>
      <w:r w:rsidRPr="00D94616">
        <w:rPr>
          <w:rFonts w:ascii="Palatino Linotype" w:hAnsi="Palatino Linotype"/>
          <w:bCs/>
          <w:sz w:val="24"/>
          <w:szCs w:val="24"/>
        </w:rPr>
        <w:t>:</w:t>
      </w:r>
    </w:p>
    <w:p w14:paraId="5668282C" w14:textId="77777777" w:rsidR="009278CD" w:rsidRPr="009278CD" w:rsidRDefault="009278CD" w:rsidP="00F17F54">
      <w:pPr>
        <w:spacing w:after="0" w:line="360" w:lineRule="auto"/>
        <w:jc w:val="both"/>
        <w:rPr>
          <w:rFonts w:ascii="Palatino Linotype" w:eastAsia="Times New Roman" w:hAnsi="Palatino Linotype" w:cs="Palatino Linotype"/>
          <w:color w:val="000000"/>
          <w:sz w:val="24"/>
          <w:szCs w:val="24"/>
          <w:lang w:eastAsia="es-MX"/>
        </w:rPr>
      </w:pPr>
    </w:p>
    <w:p w14:paraId="74DA0C67"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Currículum vitae, ficha curricular o documento análogo del quinto regidor, al veintiséis de febrero de dos mil veinticinco.</w:t>
      </w:r>
    </w:p>
    <w:p w14:paraId="6C1AC540"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5A0E0F93" w14:textId="2EFD2B4C"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Documentos donde conste la información, respecto de las fechas que han sido servidores públicos, los cargos ocupados, y los nombramientos, de los siguientes servidores públicos</w:t>
      </w:r>
      <w:r w:rsidR="006C1F9F">
        <w:rPr>
          <w:rFonts w:ascii="Palatino Linotype" w:eastAsia="Times New Roman" w:hAnsi="Palatino Linotype" w:cs="Palatino Linotype"/>
          <w:color w:val="000000"/>
          <w:sz w:val="24"/>
          <w:szCs w:val="24"/>
          <w:lang w:eastAsia="es-MX"/>
        </w:rPr>
        <w:t xml:space="preserve">, al </w:t>
      </w:r>
      <w:r w:rsidR="00872ADE">
        <w:rPr>
          <w:rFonts w:ascii="Palatino Linotype" w:eastAsia="Times New Roman" w:hAnsi="Palatino Linotype" w:cs="Palatino Linotype"/>
          <w:color w:val="000000"/>
          <w:sz w:val="24"/>
          <w:szCs w:val="24"/>
          <w:lang w:eastAsia="es-MX"/>
        </w:rPr>
        <w:t>14 de febrero de 2025</w:t>
      </w:r>
      <w:r w:rsidRPr="009278CD">
        <w:rPr>
          <w:rFonts w:ascii="Palatino Linotype" w:eastAsia="Times New Roman" w:hAnsi="Palatino Linotype" w:cs="Palatino Linotype"/>
          <w:color w:val="000000"/>
          <w:sz w:val="24"/>
          <w:szCs w:val="24"/>
          <w:lang w:eastAsia="es-MX"/>
        </w:rPr>
        <w:t xml:space="preserve">: </w:t>
      </w:r>
    </w:p>
    <w:p w14:paraId="687866D2"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proofErr w:type="spellStart"/>
      <w:r w:rsidRPr="009278CD">
        <w:rPr>
          <w:rFonts w:ascii="Palatino Linotype" w:eastAsia="Times New Roman" w:hAnsi="Palatino Linotype" w:cs="Palatino Linotype"/>
          <w:color w:val="000000"/>
          <w:sz w:val="24"/>
          <w:szCs w:val="24"/>
          <w:lang w:eastAsia="es-MX"/>
        </w:rPr>
        <w:t>Tonathiu</w:t>
      </w:r>
      <w:proofErr w:type="spellEnd"/>
      <w:r w:rsidRPr="009278CD">
        <w:rPr>
          <w:rFonts w:ascii="Palatino Linotype" w:eastAsia="Times New Roman" w:hAnsi="Palatino Linotype" w:cs="Palatino Linotype"/>
          <w:color w:val="000000"/>
          <w:sz w:val="24"/>
          <w:szCs w:val="24"/>
          <w:lang w:eastAsia="es-MX"/>
        </w:rPr>
        <w:t xml:space="preserve"> Gutiérrez Zaldívar</w:t>
      </w:r>
    </w:p>
    <w:p w14:paraId="6E0D801F"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Juan Vega Domínguez</w:t>
      </w:r>
    </w:p>
    <w:p w14:paraId="16F90C71"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Carmen Dolores Rodríguez Ortiz</w:t>
      </w:r>
    </w:p>
    <w:p w14:paraId="6B5F032B"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Alan Miranda Tenorio</w:t>
      </w:r>
    </w:p>
    <w:p w14:paraId="37098AB3"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Jesús Tenorio Sánchez</w:t>
      </w:r>
    </w:p>
    <w:p w14:paraId="041AB518"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Jenny Hernández Ayala</w:t>
      </w:r>
    </w:p>
    <w:p w14:paraId="0FA218D0" w14:textId="77777777" w:rsidR="009278CD" w:rsidRPr="009278CD" w:rsidRDefault="009278CD" w:rsidP="00F17F54">
      <w:pPr>
        <w:numPr>
          <w:ilvl w:val="0"/>
          <w:numId w:val="47"/>
        </w:numPr>
        <w:spacing w:after="0" w:line="276" w:lineRule="auto"/>
        <w:ind w:left="1418"/>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Ramón Montalvo Hernández</w:t>
      </w:r>
    </w:p>
    <w:p w14:paraId="589E94CA"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56BEF02F"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Oficios número VCHS/REG04/OF/040/2025 y  VCHS/REG04/OF/030/2025, emitidos por la cuarta regidora, en informe justificado.</w:t>
      </w:r>
    </w:p>
    <w:p w14:paraId="76111D01"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099298B7"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 denominado “</w:t>
      </w:r>
      <w:r w:rsidRPr="009278CD">
        <w:rPr>
          <w:rFonts w:ascii="Palatino Linotype" w:eastAsia="Times New Roman" w:hAnsi="Palatino Linotype" w:cs="Palatino Linotype"/>
          <w:i/>
          <w:iCs/>
          <w:color w:val="000000"/>
          <w:sz w:val="24"/>
          <w:szCs w:val="24"/>
          <w:lang w:eastAsia="es-MX"/>
        </w:rPr>
        <w:t>respuesta 00077</w:t>
      </w:r>
      <w:r w:rsidRPr="009278CD">
        <w:rPr>
          <w:rFonts w:ascii="Palatino Linotype" w:eastAsia="Times New Roman" w:hAnsi="Palatino Linotype" w:cs="Palatino Linotype"/>
          <w:color w:val="000000"/>
          <w:sz w:val="24"/>
          <w:szCs w:val="24"/>
          <w:lang w:eastAsia="es-MX"/>
        </w:rPr>
        <w:t>”, emitido por la séptima regidora, en informe justificado.</w:t>
      </w:r>
    </w:p>
    <w:p w14:paraId="57F966F1"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15EF09D0"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 xml:space="preserve"> Oficios faltantes, emitidos por el primer regidor, del periodo del 01 de septiembre al 14 de febrero de 2025.</w:t>
      </w:r>
    </w:p>
    <w:p w14:paraId="0E583760"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695103F0" w14:textId="2837F5CF"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 xml:space="preserve">Oficios </w:t>
      </w:r>
      <w:r w:rsidR="002C6DCC">
        <w:rPr>
          <w:rFonts w:ascii="Palatino Linotype" w:eastAsia="Times New Roman" w:hAnsi="Palatino Linotype" w:cs="Palatino Linotype"/>
          <w:color w:val="000000"/>
          <w:sz w:val="24"/>
          <w:szCs w:val="24"/>
          <w:lang w:eastAsia="es-MX"/>
        </w:rPr>
        <w:t>faltantes,</w:t>
      </w:r>
      <w:r w:rsidRPr="009278CD">
        <w:rPr>
          <w:rFonts w:ascii="Palatino Linotype" w:eastAsia="Times New Roman" w:hAnsi="Palatino Linotype" w:cs="Palatino Linotype"/>
          <w:color w:val="000000"/>
          <w:sz w:val="24"/>
          <w:szCs w:val="24"/>
          <w:lang w:eastAsia="es-MX"/>
        </w:rPr>
        <w:t xml:space="preserve"> emitidos </w:t>
      </w:r>
      <w:r w:rsidR="002C6DCC">
        <w:rPr>
          <w:rFonts w:ascii="Palatino Linotype" w:eastAsia="Times New Roman" w:hAnsi="Palatino Linotype" w:cs="Palatino Linotype"/>
          <w:color w:val="000000"/>
          <w:sz w:val="24"/>
          <w:szCs w:val="24"/>
          <w:lang w:eastAsia="es-MX"/>
        </w:rPr>
        <w:t>por el tercer regidor,</w:t>
      </w:r>
      <w:r w:rsidRPr="009278CD">
        <w:rPr>
          <w:rFonts w:ascii="Palatino Linotype" w:eastAsia="Times New Roman" w:hAnsi="Palatino Linotype" w:cs="Palatino Linotype"/>
          <w:color w:val="000000"/>
          <w:sz w:val="24"/>
          <w:szCs w:val="24"/>
          <w:lang w:eastAsia="es-MX"/>
        </w:rPr>
        <w:t xml:space="preserve"> del 01 de septiembre de 2024 al 14 de febrero de 2025.</w:t>
      </w:r>
    </w:p>
    <w:p w14:paraId="6410F284"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7934941B"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Oficios faltantes, emitidos por la cuarta regidora, del periodo del 01 de septiembre de 2024 al 14 de febrero de 2025.</w:t>
      </w:r>
    </w:p>
    <w:p w14:paraId="7122CE0F"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5F481833"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Oficios faltantes emitidos por el quinto regidor, del periodo del 01 de septiembre de 2024 al 14 de febrero de 2025.</w:t>
      </w:r>
    </w:p>
    <w:p w14:paraId="6BD53504"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6D5FC825"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lastRenderedPageBreak/>
        <w:t>Oficios faltantes emitidos por el sexto regidor, del periodo del 01 de septiembre de 2024 al 14 de febrero de 2025.</w:t>
      </w:r>
    </w:p>
    <w:p w14:paraId="0E8E30A6"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7FED17DC"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Oficios faltantes emitidos por la séptima regidora, del periodo del 01 de septiembre de 2024 al 14 de febrero de 2025.</w:t>
      </w:r>
    </w:p>
    <w:p w14:paraId="45B93EAB" w14:textId="77777777" w:rsidR="009278CD" w:rsidRPr="009278CD" w:rsidRDefault="009278CD" w:rsidP="009278CD">
      <w:pPr>
        <w:spacing w:after="0" w:line="276" w:lineRule="auto"/>
        <w:jc w:val="both"/>
        <w:rPr>
          <w:rFonts w:ascii="Palatino Linotype" w:eastAsia="Times New Roman" w:hAnsi="Palatino Linotype" w:cs="Palatino Linotype"/>
          <w:color w:val="000000"/>
          <w:sz w:val="24"/>
          <w:szCs w:val="24"/>
          <w:lang w:eastAsia="es-MX"/>
        </w:rPr>
      </w:pPr>
    </w:p>
    <w:p w14:paraId="6EA607C0" w14:textId="77777777" w:rsidR="009278CD" w:rsidRPr="009278CD" w:rsidRDefault="009278CD" w:rsidP="009278CD">
      <w:pPr>
        <w:numPr>
          <w:ilvl w:val="0"/>
          <w:numId w:val="48"/>
        </w:numPr>
        <w:spacing w:after="0" w:line="276" w:lineRule="auto"/>
        <w:jc w:val="both"/>
        <w:rPr>
          <w:rFonts w:ascii="Palatino Linotype" w:eastAsia="Times New Roman" w:hAnsi="Palatino Linotype" w:cs="Palatino Linotype"/>
          <w:color w:val="000000"/>
          <w:sz w:val="24"/>
          <w:szCs w:val="24"/>
          <w:lang w:eastAsia="es-MX"/>
        </w:rPr>
      </w:pPr>
      <w:r w:rsidRPr="009278CD">
        <w:rPr>
          <w:rFonts w:ascii="Palatino Linotype" w:eastAsia="Times New Roman" w:hAnsi="Palatino Linotype" w:cs="Palatino Linotype"/>
          <w:color w:val="000000"/>
          <w:sz w:val="24"/>
          <w:szCs w:val="24"/>
          <w:lang w:eastAsia="es-MX"/>
        </w:rPr>
        <w:t>Oficios faltantes emitidos por la novena regiduría, del periodo del 01 de septiembre de 2024 al 14 de febrero de 2025.</w:t>
      </w:r>
    </w:p>
    <w:p w14:paraId="069BD9A2" w14:textId="77777777" w:rsidR="006C1F9F" w:rsidRDefault="006C1F9F" w:rsidP="006C1F9F">
      <w:pPr>
        <w:pStyle w:val="Sinespaciado"/>
        <w:spacing w:line="276" w:lineRule="auto"/>
        <w:ind w:left="720" w:right="425"/>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2CB25F5" w14:textId="77777777" w:rsidR="00872ADE" w:rsidRDefault="00872ADE" w:rsidP="006C1F9F">
      <w:pPr>
        <w:pStyle w:val="Sinespaciado"/>
        <w:spacing w:line="276" w:lineRule="auto"/>
        <w:ind w:left="720" w:right="425"/>
        <w:jc w:val="both"/>
        <w:rPr>
          <w:rFonts w:ascii="Palatino Linotype" w:hAnsi="Palatino Linotype" w:cs="Arial"/>
          <w:i/>
        </w:rPr>
      </w:pPr>
    </w:p>
    <w:p w14:paraId="3B46F065" w14:textId="77777777" w:rsidR="00013C63" w:rsidRPr="00013C63" w:rsidRDefault="00013C63" w:rsidP="00013C63">
      <w:pPr>
        <w:pStyle w:val="Sinespaciado"/>
        <w:ind w:left="720" w:right="425"/>
        <w:jc w:val="both"/>
        <w:rPr>
          <w:rFonts w:ascii="Palatino Linotype" w:hAnsi="Palatino Linotype" w:cs="Arial"/>
          <w:i/>
        </w:rPr>
      </w:pPr>
      <w:r w:rsidRPr="003D7AC4">
        <w:rPr>
          <w:rFonts w:ascii="Palatino Linotype" w:hAnsi="Palatino Linotype" w:cs="Arial"/>
          <w:i/>
        </w:rPr>
        <w:t xml:space="preserve">En el supuesto de que algunos oficios contengan información susceptible de clasificarse como reservada, o bien, forme parte de un procedimiento administrativo que se encuentre en trámite, el </w:t>
      </w:r>
      <w:r w:rsidRPr="003D7AC4">
        <w:rPr>
          <w:rFonts w:ascii="Palatino Linotype" w:hAnsi="Palatino Linotype" w:cs="Arial"/>
          <w:b/>
          <w:i/>
        </w:rPr>
        <w:t xml:space="preserve">Sujeto Obligado </w:t>
      </w:r>
      <w:r w:rsidRPr="003D7AC4">
        <w:rPr>
          <w:rFonts w:ascii="Palatino Linotype" w:hAnsi="Palatino Linotype" w:cs="Arial"/>
          <w:i/>
        </w:rPr>
        <w:t>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14:paraId="4C0C566A" w14:textId="77777777" w:rsidR="000308CF" w:rsidRDefault="000308CF" w:rsidP="006C1F9F">
      <w:pPr>
        <w:pStyle w:val="Sinespaciado"/>
        <w:spacing w:line="276" w:lineRule="auto"/>
        <w:ind w:left="720" w:right="425"/>
        <w:jc w:val="both"/>
        <w:rPr>
          <w:rFonts w:ascii="Palatino Linotype" w:hAnsi="Palatino Linotype" w:cs="Arial"/>
          <w:i/>
        </w:rPr>
      </w:pPr>
    </w:p>
    <w:p w14:paraId="6AFC41ED" w14:textId="340201D0" w:rsidR="00872ADE" w:rsidRDefault="00872ADE" w:rsidP="006C1F9F">
      <w:pPr>
        <w:pStyle w:val="Sinespaciado"/>
        <w:spacing w:line="276" w:lineRule="auto"/>
        <w:ind w:left="720" w:right="425"/>
        <w:jc w:val="both"/>
        <w:rPr>
          <w:rFonts w:ascii="Palatino Linotype" w:hAnsi="Palatino Linotype" w:cs="Arial"/>
          <w:i/>
        </w:rPr>
      </w:pPr>
      <w:r>
        <w:rPr>
          <w:rFonts w:ascii="Palatino Linotype" w:hAnsi="Palatino Linotype" w:cs="Arial"/>
          <w:i/>
        </w:rPr>
        <w:t xml:space="preserve">Respecto de la información que se orden entregar en el punto </w:t>
      </w:r>
      <w:r w:rsidRPr="00E208BE">
        <w:rPr>
          <w:rFonts w:ascii="Palatino Linotype" w:hAnsi="Palatino Linotype" w:cs="Arial"/>
          <w:b/>
          <w:bCs/>
          <w:i/>
        </w:rPr>
        <w:t>dos</w:t>
      </w:r>
      <w:r>
        <w:rPr>
          <w:rFonts w:ascii="Palatino Linotype" w:hAnsi="Palatino Linotype" w:cs="Arial"/>
          <w:i/>
        </w:rPr>
        <w:t xml:space="preserve">, </w:t>
      </w:r>
      <w:r w:rsidR="00E068F9">
        <w:rPr>
          <w:rFonts w:ascii="Palatino Linotype" w:hAnsi="Palatino Linotype" w:cs="Arial"/>
          <w:i/>
        </w:rPr>
        <w:t xml:space="preserve">respecto a los nombramientos, en caso de haber </w:t>
      </w:r>
      <w:r w:rsidR="00E208BE">
        <w:rPr>
          <w:rFonts w:ascii="Palatino Linotype" w:hAnsi="Palatino Linotype" w:cs="Arial"/>
          <w:i/>
        </w:rPr>
        <w:t>sido</w:t>
      </w:r>
      <w:r w:rsidR="00E068F9">
        <w:rPr>
          <w:rFonts w:ascii="Palatino Linotype" w:hAnsi="Palatino Linotype" w:cs="Arial"/>
          <w:i/>
        </w:rPr>
        <w:t xml:space="preserve"> </w:t>
      </w:r>
      <w:r w:rsidR="00E208BE">
        <w:rPr>
          <w:rFonts w:ascii="Palatino Linotype" w:hAnsi="Palatino Linotype" w:cs="Arial"/>
          <w:i/>
        </w:rPr>
        <w:t xml:space="preserve">servidores públicos por elección, en determinada temporalidad, bastará con hacerlo del conocimiento del Recurrente en términos claros y precisos. </w:t>
      </w:r>
    </w:p>
    <w:p w14:paraId="5AF3FFCB" w14:textId="77777777" w:rsidR="00B743AB" w:rsidRDefault="00B743AB" w:rsidP="006C1F9F">
      <w:pPr>
        <w:pStyle w:val="Sinespaciado"/>
        <w:spacing w:line="276" w:lineRule="auto"/>
        <w:ind w:left="720" w:right="425"/>
        <w:jc w:val="both"/>
        <w:rPr>
          <w:rFonts w:ascii="Palatino Linotype" w:hAnsi="Palatino Linotype" w:cs="Arial"/>
          <w:i/>
        </w:rPr>
      </w:pPr>
    </w:p>
    <w:p w14:paraId="339C37EA" w14:textId="413BD650" w:rsidR="00B743AB" w:rsidRDefault="00B743AB" w:rsidP="006C1F9F">
      <w:pPr>
        <w:pStyle w:val="Sinespaciado"/>
        <w:spacing w:line="276" w:lineRule="auto"/>
        <w:ind w:left="720" w:right="425"/>
        <w:jc w:val="both"/>
        <w:rPr>
          <w:rFonts w:ascii="Palatino Linotype" w:hAnsi="Palatino Linotype" w:cs="Arial"/>
          <w:i/>
        </w:rPr>
      </w:pPr>
      <w:r>
        <w:rPr>
          <w:rFonts w:ascii="Palatino Linotype" w:hAnsi="Palatino Linotype" w:cs="Arial"/>
          <w:i/>
        </w:rPr>
        <w:t xml:space="preserve">Respecto de la información ordenada entregar en los puntos </w:t>
      </w:r>
      <w:r w:rsidRPr="00B743AB">
        <w:rPr>
          <w:rFonts w:ascii="Palatino Linotype" w:hAnsi="Palatino Linotype" w:cs="Arial"/>
          <w:b/>
          <w:bCs/>
          <w:i/>
        </w:rPr>
        <w:t>del tres al once</w:t>
      </w:r>
      <w:r>
        <w:rPr>
          <w:rFonts w:ascii="Palatino Linotype" w:hAnsi="Palatino Linotype" w:cs="Arial"/>
          <w:i/>
        </w:rPr>
        <w:t>, para el caso de que existan oficios cancelados</w:t>
      </w:r>
      <w:r w:rsidR="001B3C24">
        <w:rPr>
          <w:rFonts w:ascii="Palatino Linotype" w:hAnsi="Palatino Linotype" w:cs="Arial"/>
          <w:i/>
        </w:rPr>
        <w:t xml:space="preserve"> o no generados</w:t>
      </w:r>
      <w:r>
        <w:rPr>
          <w:rFonts w:ascii="Palatino Linotype" w:hAnsi="Palatino Linotype" w:cs="Arial"/>
          <w:i/>
        </w:rPr>
        <w:t>, bastará con hacerlo del conocimiento del Recurrente al momento de cumplir con esta resolución.</w:t>
      </w:r>
    </w:p>
    <w:p w14:paraId="43230400" w14:textId="77777777" w:rsidR="00EE7E3C" w:rsidRDefault="00EE7E3C" w:rsidP="00EE7E3C">
      <w:pPr>
        <w:spacing w:line="360" w:lineRule="auto"/>
        <w:jc w:val="both"/>
        <w:rPr>
          <w:rFonts w:ascii="Palatino Linotype" w:hAnsi="Palatino Linotype" w:cs="Arial"/>
          <w:b/>
          <w:sz w:val="28"/>
        </w:rPr>
      </w:pPr>
    </w:p>
    <w:p w14:paraId="3E2F9170" w14:textId="47BD4593" w:rsidR="00EE7E3C" w:rsidRPr="00DC5E29" w:rsidRDefault="00EE7E3C" w:rsidP="00EE7E3C">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EE7E3C">
        <w:rPr>
          <w:rFonts w:ascii="Palatino Linotype" w:hAnsi="Palatino Linotype" w:cs="Tahoma"/>
          <w:b/>
          <w:sz w:val="24"/>
          <w:szCs w:val="24"/>
        </w:rPr>
        <w:t xml:space="preserve">NOTIFÍQUESE </w:t>
      </w:r>
      <w:r w:rsidRPr="00EE7E3C">
        <w:rPr>
          <w:rFonts w:ascii="Palatino Linotype" w:hAnsi="Palatino Linotype" w:cs="Arial"/>
          <w:sz w:val="24"/>
          <w:szCs w:val="24"/>
        </w:rPr>
        <w:t xml:space="preserve">a través del Sistema de Acceso a la Información Mexiquense </w:t>
      </w:r>
      <w:r w:rsidRPr="00EE7E3C">
        <w:rPr>
          <w:rFonts w:ascii="Palatino Linotype" w:hAnsi="Palatino Linotype" w:cs="Arial"/>
          <w:b/>
          <w:sz w:val="24"/>
          <w:szCs w:val="24"/>
        </w:rPr>
        <w:t>(SAIMEX)</w:t>
      </w:r>
      <w:r w:rsidRPr="00EE7E3C">
        <w:rPr>
          <w:rFonts w:ascii="Palatino Linotype" w:hAnsi="Palatino Linotype" w:cs="Arial"/>
          <w:sz w:val="24"/>
          <w:szCs w:val="24"/>
        </w:rPr>
        <w:t xml:space="preserve">, </w:t>
      </w:r>
      <w:r w:rsidRPr="00EE7E3C">
        <w:rPr>
          <w:rFonts w:ascii="Palatino Linotype" w:hAnsi="Palatino Linotype" w:cs="Tahoma"/>
          <w:sz w:val="24"/>
          <w:szCs w:val="24"/>
        </w:rPr>
        <w:t xml:space="preserve">la presente Resolución al Titular de la Unidad de Transparencia del </w:t>
      </w:r>
      <w:r w:rsidRPr="00EE7E3C">
        <w:rPr>
          <w:rFonts w:ascii="Palatino Linotype" w:hAnsi="Palatino Linotype" w:cs="Tahoma"/>
          <w:b/>
          <w:sz w:val="24"/>
          <w:szCs w:val="24"/>
        </w:rPr>
        <w:t>Sujeto Obligado</w:t>
      </w:r>
      <w:r w:rsidRPr="00EE7E3C">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EE7E3C">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EB580F" w14:textId="77777777" w:rsidR="00EE7E3C" w:rsidRPr="00DC5E29" w:rsidRDefault="00EE7E3C" w:rsidP="00EE7E3C">
      <w:pPr>
        <w:spacing w:line="360" w:lineRule="auto"/>
        <w:ind w:right="-595"/>
        <w:jc w:val="both"/>
        <w:rPr>
          <w:rFonts w:ascii="Palatino Linotype" w:hAnsi="Palatino Linotype" w:cs="Tahoma"/>
          <w:bCs/>
        </w:rPr>
      </w:pPr>
    </w:p>
    <w:p w14:paraId="7C9E14F5" w14:textId="77777777" w:rsidR="00EE7E3C" w:rsidRDefault="00EE7E3C" w:rsidP="00EE7E3C">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EE7E3C">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EE7E3C">
        <w:rPr>
          <w:rFonts w:ascii="Palatino Linotype" w:hAnsi="Palatino Linotype" w:cs="Arial"/>
          <w:b/>
          <w:sz w:val="24"/>
          <w:szCs w:val="24"/>
        </w:rPr>
        <w:t>Sujeto Obligado</w:t>
      </w:r>
      <w:r w:rsidRPr="00EE7E3C">
        <w:rPr>
          <w:rFonts w:ascii="Palatino Linotype" w:hAnsi="Palatino Linotype" w:cs="Arial"/>
          <w:sz w:val="24"/>
          <w:szCs w:val="24"/>
        </w:rPr>
        <w:t xml:space="preserve"> de manera fundada y motivada, podrá solicitar una ampliación de plazo para el cumplimiento de la presente resolución.</w:t>
      </w:r>
    </w:p>
    <w:p w14:paraId="5796EF37" w14:textId="77777777" w:rsidR="00EE7E3C" w:rsidRDefault="00EE7E3C" w:rsidP="00EE7E3C">
      <w:pPr>
        <w:autoSpaceDE w:val="0"/>
        <w:autoSpaceDN w:val="0"/>
        <w:adjustRightInd w:val="0"/>
        <w:spacing w:line="360" w:lineRule="auto"/>
        <w:jc w:val="both"/>
        <w:rPr>
          <w:rFonts w:ascii="Palatino Linotype" w:hAnsi="Palatino Linotype" w:cs="Arial"/>
        </w:rPr>
      </w:pPr>
    </w:p>
    <w:p w14:paraId="546406B1" w14:textId="77777777" w:rsidR="00EE7E3C" w:rsidRDefault="00EE7E3C" w:rsidP="00EE7E3C">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EE7E3C">
        <w:rPr>
          <w:rFonts w:ascii="Palatino Linotype" w:hAnsi="Palatino Linotype" w:cs="Arial"/>
          <w:b/>
          <w:sz w:val="24"/>
          <w:szCs w:val="24"/>
        </w:rPr>
        <w:t>NOTIFÍQUESE</w:t>
      </w:r>
      <w:r w:rsidRPr="00EE7E3C">
        <w:rPr>
          <w:rFonts w:ascii="Palatino Linotype" w:hAnsi="Palatino Linotype" w:cs="Arial"/>
          <w:sz w:val="24"/>
          <w:szCs w:val="24"/>
        </w:rPr>
        <w:t xml:space="preserve"> a través del Sistema de Acceso a la Información Mexiquense (SAIMEX), al </w:t>
      </w:r>
      <w:r w:rsidRPr="00EE7E3C">
        <w:rPr>
          <w:rFonts w:ascii="Palatino Linotype" w:hAnsi="Palatino Linotype" w:cs="Arial"/>
          <w:b/>
          <w:sz w:val="24"/>
          <w:szCs w:val="24"/>
        </w:rPr>
        <w:t>RECURRENTE</w:t>
      </w:r>
      <w:r w:rsidRPr="00EE7E3C">
        <w:rPr>
          <w:rFonts w:ascii="Palatino Linotype" w:hAnsi="Palatino Linotype" w:cs="Arial"/>
          <w:sz w:val="24"/>
          <w:szCs w:val="24"/>
        </w:rPr>
        <w:t xml:space="preserve"> y hágasele del conocimiento que en caso de considerar que le causa algún perjuicio, podrá promover el Juicio de Amparo en los </w:t>
      </w:r>
      <w:r w:rsidRPr="00EE7E3C">
        <w:rPr>
          <w:rFonts w:ascii="Palatino Linotype" w:hAnsi="Palatino Linotype" w:cs="Arial"/>
          <w:sz w:val="24"/>
          <w:szCs w:val="24"/>
        </w:rPr>
        <w:lastRenderedPageBreak/>
        <w:t>términos de las leyes aplicables, de acuerdo a lo estipulado por el artículo 196 de la Ley de Transparencia y Acceso a la Información Pública del Estado de México y Municipios.</w:t>
      </w:r>
    </w:p>
    <w:p w14:paraId="1761DE99" w14:textId="77777777" w:rsidR="00823E54" w:rsidRPr="00823E54" w:rsidRDefault="00823E54" w:rsidP="00823E54">
      <w:pPr>
        <w:spacing w:before="240" w:after="0" w:line="360" w:lineRule="auto"/>
        <w:jc w:val="both"/>
        <w:rPr>
          <w:rFonts w:ascii="Palatino Linotype" w:eastAsia="Times New Roman" w:hAnsi="Palatino Linotype" w:cs="Arial"/>
          <w:sz w:val="24"/>
          <w:szCs w:val="24"/>
          <w:lang w:eastAsia="es-MX"/>
        </w:rPr>
      </w:pPr>
      <w:r w:rsidRPr="00823E54">
        <w:rPr>
          <w:rFonts w:ascii="Palatino Linotype" w:eastAsia="Times New Roman" w:hAnsi="Palatino Linotype" w:cs="Times New Roman"/>
          <w:b/>
          <w:bCs/>
          <w:sz w:val="28"/>
          <w:szCs w:val="28"/>
          <w:shd w:val="clear" w:color="auto" w:fill="FFFFFF"/>
          <w:lang w:eastAsia="es-ES"/>
        </w:rPr>
        <w:t>SEXTO</w:t>
      </w:r>
      <w:r w:rsidRPr="00823E54">
        <w:rPr>
          <w:rFonts w:ascii="Palatino Linotype" w:eastAsia="Times New Roman" w:hAnsi="Palatino Linotype" w:cs="Times New Roman"/>
          <w:b/>
          <w:bCs/>
          <w:color w:val="222222"/>
          <w:sz w:val="24"/>
          <w:szCs w:val="24"/>
          <w:shd w:val="clear" w:color="auto" w:fill="FFFFFF"/>
          <w:lang w:eastAsia="es-ES"/>
        </w:rPr>
        <w:t>.</w:t>
      </w:r>
      <w:r w:rsidRPr="00823E54">
        <w:rPr>
          <w:rFonts w:ascii="Palatino Linotype" w:eastAsia="Times New Roman" w:hAnsi="Palatino Linotype" w:cs="Palatino Linotype"/>
          <w:color w:val="000000"/>
          <w:sz w:val="24"/>
          <w:szCs w:val="24"/>
          <w:lang w:val="es-ES_tradnl" w:eastAsia="es-MX"/>
        </w:rPr>
        <w:t xml:space="preserve"> Gírese oficio al</w:t>
      </w:r>
      <w:r w:rsidRPr="00823E54">
        <w:rPr>
          <w:rFonts w:ascii="Palatino Linotype" w:eastAsia="Times New Roman" w:hAnsi="Palatino Linotype" w:cs="Palatino Linotype"/>
          <w:color w:val="000000"/>
          <w:sz w:val="24"/>
          <w:szCs w:val="24"/>
          <w:lang w:eastAsia="es-MX"/>
        </w:rPr>
        <w:t xml:space="preserve"> Titular de la Dirección General de Protección de Datos Personales de este Instituto en atención al artículo 82, fracción XXVII de la Ley de Protección de Datos Personales del Estado de México y Municipios </w:t>
      </w:r>
      <w:r w:rsidRPr="00823E54">
        <w:rPr>
          <w:rFonts w:ascii="Palatino Linotype" w:eastAsia="Times New Roman" w:hAnsi="Palatino Linotype" w:cs="Arial"/>
          <w:sz w:val="24"/>
          <w:szCs w:val="24"/>
          <w:lang w:eastAsia="es-MX"/>
        </w:rPr>
        <w:t xml:space="preserve">en términos del </w:t>
      </w:r>
      <w:r w:rsidRPr="00823E54">
        <w:rPr>
          <w:rFonts w:ascii="Palatino Linotype" w:eastAsia="Times New Roman" w:hAnsi="Palatino Linotype" w:cs="Arial"/>
          <w:b/>
          <w:sz w:val="24"/>
          <w:szCs w:val="24"/>
          <w:lang w:eastAsia="es-MX"/>
        </w:rPr>
        <w:t xml:space="preserve">Considerando QUINTO </w:t>
      </w:r>
      <w:r w:rsidRPr="00823E54">
        <w:rPr>
          <w:rFonts w:ascii="Palatino Linotype" w:eastAsia="Times New Roman" w:hAnsi="Palatino Linotype" w:cs="Arial"/>
          <w:sz w:val="24"/>
          <w:szCs w:val="24"/>
          <w:lang w:eastAsia="es-MX"/>
        </w:rPr>
        <w:t xml:space="preserve">de la presente resolución. </w:t>
      </w:r>
    </w:p>
    <w:p w14:paraId="6640D94F" w14:textId="77777777" w:rsidR="00BA3029" w:rsidRDefault="00BA3029" w:rsidP="005C73EF">
      <w:pPr>
        <w:spacing w:after="0" w:line="360" w:lineRule="auto"/>
        <w:jc w:val="both"/>
        <w:rPr>
          <w:rFonts w:ascii="Palatino Linotype" w:hAnsi="Palatino Linotype" w:cs="Arial"/>
          <w:b/>
          <w:bCs/>
          <w:sz w:val="24"/>
        </w:rPr>
      </w:pPr>
    </w:p>
    <w:p w14:paraId="52E3324B" w14:textId="5EC1854D" w:rsidR="00943A21" w:rsidRPr="00627D99" w:rsidRDefault="00943A21" w:rsidP="00943A2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7D190C">
        <w:rPr>
          <w:rFonts w:ascii="Palatino Linotype" w:hAnsi="Palatino Linotype" w:cs="Arial"/>
        </w:rPr>
        <w:t xml:space="preserve"> </w:t>
      </w:r>
      <w:r w:rsidR="004905F6">
        <w:rPr>
          <w:rFonts w:ascii="Palatino Linotype" w:hAnsi="Palatino Linotype" w:cs="Arial"/>
        </w:rPr>
        <w:t xml:space="preserve">(EMITIENDO </w:t>
      </w:r>
      <w:r w:rsidR="00B359C1">
        <w:rPr>
          <w:rFonts w:ascii="Palatino Linotype" w:hAnsi="Palatino Linotype" w:cs="Arial"/>
        </w:rPr>
        <w:t>CON VOTO PARTICULAR</w:t>
      </w:r>
      <w:r w:rsidR="004905F6">
        <w:rPr>
          <w:rFonts w:ascii="Palatino Linotype" w:hAnsi="Palatino Linotype" w:cs="Arial"/>
        </w:rPr>
        <w:t>)</w:t>
      </w:r>
      <w:r w:rsidRPr="00266B85">
        <w:rPr>
          <w:rFonts w:ascii="Palatino Linotype" w:hAnsi="Palatino Linotype" w:cs="Arial"/>
        </w:rPr>
        <w:t xml:space="preserve">; EN </w:t>
      </w:r>
      <w:r w:rsidR="00B359C1">
        <w:rPr>
          <w:rFonts w:ascii="Palatino Linotype" w:hAnsi="Palatino Linotype" w:cs="Arial"/>
        </w:rPr>
        <w:t>LA VIGÉSIMA SÉPTIMA</w:t>
      </w:r>
      <w:r w:rsidR="00E11A72">
        <w:rPr>
          <w:rFonts w:ascii="Palatino Linotype" w:hAnsi="Palatino Linotype" w:cs="Arial"/>
        </w:rPr>
        <w:t xml:space="preserve"> </w:t>
      </w:r>
      <w:r>
        <w:rPr>
          <w:rFonts w:ascii="Palatino Linotype" w:hAnsi="Palatino Linotype" w:cs="Arial"/>
        </w:rPr>
        <w:t xml:space="preserve">SESIÓN ORDINARIA CELEBRADA EL </w:t>
      </w:r>
      <w:r w:rsidR="007D190C">
        <w:rPr>
          <w:rFonts w:ascii="Palatino Linotype" w:hAnsi="Palatino Linotype" w:cs="Arial"/>
        </w:rPr>
        <w:t>SEIS</w:t>
      </w:r>
      <w:r w:rsidR="00B359C1">
        <w:rPr>
          <w:rFonts w:ascii="Palatino Linotype" w:hAnsi="Palatino Linotype" w:cs="Arial"/>
        </w:rPr>
        <w:t xml:space="preserve"> DE AGOSTO</w:t>
      </w:r>
      <w:r>
        <w:rPr>
          <w:rFonts w:ascii="Palatino Linotype" w:hAnsi="Palatino Linotype" w:cs="Arial"/>
        </w:rPr>
        <w:t xml:space="preserve"> DE DOS MIL VEINTICINCO, ANTE EL SECRETARIO </w:t>
      </w:r>
      <w:r w:rsidRPr="00627D99">
        <w:rPr>
          <w:rFonts w:ascii="Palatino Linotype" w:hAnsi="Palatino Linotype" w:cs="Arial"/>
          <w:sz w:val="23"/>
          <w:szCs w:val="23"/>
        </w:rPr>
        <w:t xml:space="preserve">TÉCNICO DEL PLENO, ALEXIS TAPIA RAMÍREZ. </w:t>
      </w:r>
    </w:p>
    <w:p w14:paraId="710D3D30" w14:textId="19DCAF2B" w:rsidR="00943A21" w:rsidRDefault="00943A21" w:rsidP="00943A21">
      <w:pPr>
        <w:spacing w:line="360" w:lineRule="auto"/>
        <w:jc w:val="both"/>
        <w:rPr>
          <w:rFonts w:ascii="Palatino Linotype" w:hAnsi="Palatino Linotype"/>
          <w:bCs/>
          <w:sz w:val="24"/>
          <w:szCs w:val="24"/>
        </w:rPr>
      </w:pPr>
      <w:r>
        <w:rPr>
          <w:rFonts w:ascii="Palatino Linotype" w:hAnsi="Palatino Linotype"/>
          <w:bCs/>
          <w:sz w:val="18"/>
          <w:szCs w:val="18"/>
        </w:rPr>
        <w:t>CCR</w:t>
      </w:r>
      <w:r w:rsidR="007161B0">
        <w:rPr>
          <w:rFonts w:ascii="Palatino Linotype" w:hAnsi="Palatino Linotype"/>
          <w:bCs/>
          <w:sz w:val="18"/>
          <w:szCs w:val="18"/>
        </w:rPr>
        <w:t>/</w:t>
      </w:r>
      <w:proofErr w:type="spellStart"/>
      <w:r w:rsidR="007161B0">
        <w:rPr>
          <w:rFonts w:ascii="Palatino Linotype" w:hAnsi="Palatino Linotype"/>
          <w:bCs/>
          <w:sz w:val="18"/>
          <w:szCs w:val="18"/>
        </w:rPr>
        <w:t>ikdf</w:t>
      </w:r>
      <w:proofErr w:type="spellEnd"/>
    </w:p>
    <w:p w14:paraId="6CD01C3C" w14:textId="3A345C80" w:rsidR="00C85D93" w:rsidRDefault="00013C63" w:rsidP="00F45EFF">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b/>
          <w:noProof/>
          <w:color w:val="000000"/>
          <w:sz w:val="24"/>
          <w:lang w:eastAsia="es-MX"/>
        </w:rPr>
        <mc:AlternateContent>
          <mc:Choice Requires="wps">
            <w:drawing>
              <wp:anchor distT="0" distB="0" distL="114300" distR="114300" simplePos="0" relativeHeight="251990003" behindDoc="0" locked="0" layoutInCell="1" allowOverlap="1" wp14:anchorId="36B03C3B" wp14:editId="20AB93C6">
                <wp:simplePos x="0" y="0"/>
                <wp:positionH relativeFrom="column">
                  <wp:posOffset>226152</wp:posOffset>
                </wp:positionH>
                <wp:positionV relativeFrom="paragraph">
                  <wp:posOffset>63920</wp:posOffset>
                </wp:positionV>
                <wp:extent cx="5296040" cy="1306153"/>
                <wp:effectExtent l="0" t="0" r="57150" b="85090"/>
                <wp:wrapNone/>
                <wp:docPr id="35" name="Conector recto de flecha 35"/>
                <wp:cNvGraphicFramePr/>
                <a:graphic xmlns:a="http://schemas.openxmlformats.org/drawingml/2006/main">
                  <a:graphicData uri="http://schemas.microsoft.com/office/word/2010/wordprocessingShape">
                    <wps:wsp>
                      <wps:cNvCnPr/>
                      <wps:spPr>
                        <a:xfrm>
                          <a:off x="0" y="0"/>
                          <a:ext cx="5296040" cy="1306153"/>
                        </a:xfrm>
                        <a:prstGeom prst="straightConnector1">
                          <a:avLst/>
                        </a:prstGeom>
                        <a:ln>
                          <a:solidFill>
                            <a:schemeClr val="accent2">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B7DF42" id="_x0000_t32" coordsize="21600,21600" o:spt="32" o:oned="t" path="m,l21600,21600e" filled="f">
                <v:path arrowok="t" fillok="f" o:connecttype="none"/>
                <o:lock v:ext="edit" shapetype="t"/>
              </v:shapetype>
              <v:shape id="Conector recto de flecha 35" o:spid="_x0000_s1026" type="#_x0000_t32" style="position:absolute;margin-left:17.8pt;margin-top:5.05pt;width:417pt;height:102.85pt;z-index:251990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" strokecolor="#f7caac [1301]" strokeweight=".5pt">
                <v:stroke endarrow="block" joinstyle="miter"/>
              </v:shape>
            </w:pict>
          </mc:Fallback>
        </mc:AlternateContent>
      </w:r>
    </w:p>
    <w:p w14:paraId="1EFC68F0" w14:textId="489E452E" w:rsidR="004903D5" w:rsidRDefault="004903D5" w:rsidP="00B40BA1">
      <w:pPr>
        <w:spacing w:after="0" w:line="360" w:lineRule="auto"/>
        <w:jc w:val="both"/>
        <w:rPr>
          <w:rFonts w:ascii="Palatino Linotype" w:hAnsi="Palatino Linotype" w:cs="Arial"/>
          <w:sz w:val="24"/>
          <w:szCs w:val="24"/>
        </w:rPr>
      </w:pPr>
    </w:p>
    <w:p w14:paraId="7A507210" w14:textId="5A2BB6FF" w:rsidR="004903D5" w:rsidRDefault="004903D5" w:rsidP="00B40BA1">
      <w:pPr>
        <w:spacing w:after="0" w:line="360" w:lineRule="auto"/>
        <w:jc w:val="both"/>
        <w:rPr>
          <w:rFonts w:ascii="Palatino Linotype" w:hAnsi="Palatino Linotype" w:cs="Arial"/>
          <w:sz w:val="24"/>
          <w:szCs w:val="24"/>
        </w:rPr>
      </w:pPr>
    </w:p>
    <w:p w14:paraId="21ECCDF7" w14:textId="619C3E1F"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628E8DA4" w14:textId="77777777" w:rsidR="00EE7E3C" w:rsidRDefault="00EE7E3C" w:rsidP="00B40BA1">
      <w:pPr>
        <w:spacing w:after="0" w:line="360" w:lineRule="auto"/>
        <w:jc w:val="both"/>
        <w:rPr>
          <w:rFonts w:ascii="Palatino Linotype" w:hAnsi="Palatino Linotype" w:cs="Arial"/>
          <w:sz w:val="24"/>
          <w:szCs w:val="24"/>
        </w:rPr>
      </w:pPr>
    </w:p>
    <w:p w14:paraId="58FA67C4" w14:textId="77777777" w:rsidR="00EE7E3C" w:rsidRDefault="00EE7E3C" w:rsidP="00B40BA1">
      <w:pPr>
        <w:spacing w:after="0" w:line="360" w:lineRule="auto"/>
        <w:jc w:val="both"/>
        <w:rPr>
          <w:rFonts w:ascii="Palatino Linotype" w:hAnsi="Palatino Linotype" w:cs="Arial"/>
          <w:sz w:val="24"/>
          <w:szCs w:val="24"/>
        </w:rPr>
      </w:pPr>
    </w:p>
    <w:p w14:paraId="537AF4E8" w14:textId="77777777" w:rsidR="00EE7E3C" w:rsidRDefault="00EE7E3C" w:rsidP="00B40BA1">
      <w:pPr>
        <w:spacing w:after="0" w:line="360" w:lineRule="auto"/>
        <w:jc w:val="both"/>
        <w:rPr>
          <w:rFonts w:ascii="Palatino Linotype" w:hAnsi="Palatino Linotype" w:cs="Arial"/>
          <w:sz w:val="24"/>
          <w:szCs w:val="24"/>
        </w:rPr>
      </w:pPr>
    </w:p>
    <w:p w14:paraId="6AF82B80" w14:textId="77777777" w:rsidR="00EE7E3C" w:rsidRDefault="00EE7E3C" w:rsidP="00B40BA1">
      <w:pPr>
        <w:spacing w:after="0" w:line="360" w:lineRule="auto"/>
        <w:jc w:val="both"/>
        <w:rPr>
          <w:rFonts w:ascii="Palatino Linotype" w:hAnsi="Palatino Linotype" w:cs="Arial"/>
          <w:sz w:val="24"/>
          <w:szCs w:val="24"/>
        </w:rPr>
      </w:pPr>
    </w:p>
    <w:p w14:paraId="0342E6CD" w14:textId="77777777" w:rsidR="00EE7E3C" w:rsidRDefault="00EE7E3C" w:rsidP="00B40BA1">
      <w:pPr>
        <w:spacing w:after="0" w:line="360" w:lineRule="auto"/>
        <w:jc w:val="both"/>
        <w:rPr>
          <w:rFonts w:ascii="Palatino Linotype" w:hAnsi="Palatino Linotype" w:cs="Arial"/>
          <w:sz w:val="24"/>
          <w:szCs w:val="24"/>
        </w:rPr>
      </w:pPr>
    </w:p>
    <w:p w14:paraId="78F153AA" w14:textId="77777777" w:rsidR="00EE7E3C" w:rsidRDefault="00EE7E3C" w:rsidP="00B40BA1">
      <w:pPr>
        <w:spacing w:after="0" w:line="360" w:lineRule="auto"/>
        <w:jc w:val="both"/>
        <w:rPr>
          <w:rFonts w:ascii="Palatino Linotype" w:hAnsi="Palatino Linotype" w:cs="Arial"/>
          <w:sz w:val="24"/>
          <w:szCs w:val="24"/>
        </w:rPr>
      </w:pPr>
    </w:p>
    <w:p w14:paraId="39FCD976" w14:textId="77777777" w:rsidR="00EE7E3C" w:rsidRDefault="00EE7E3C" w:rsidP="00B40BA1">
      <w:pPr>
        <w:spacing w:after="0" w:line="360" w:lineRule="auto"/>
        <w:jc w:val="both"/>
        <w:rPr>
          <w:rFonts w:ascii="Palatino Linotype" w:hAnsi="Palatino Linotype" w:cs="Arial"/>
          <w:sz w:val="24"/>
          <w:szCs w:val="24"/>
        </w:rPr>
      </w:pPr>
    </w:p>
    <w:p w14:paraId="16CEEA14" w14:textId="77777777" w:rsidR="00EE7E3C" w:rsidRDefault="00EE7E3C" w:rsidP="00B40BA1">
      <w:pPr>
        <w:spacing w:after="0" w:line="360" w:lineRule="auto"/>
        <w:jc w:val="both"/>
        <w:rPr>
          <w:rFonts w:ascii="Palatino Linotype" w:hAnsi="Palatino Linotype" w:cs="Arial"/>
          <w:sz w:val="24"/>
          <w:szCs w:val="24"/>
        </w:rPr>
      </w:pPr>
    </w:p>
    <w:p w14:paraId="056C8F9B" w14:textId="77777777" w:rsidR="00EE7E3C" w:rsidRDefault="00EE7E3C" w:rsidP="00B40BA1">
      <w:pPr>
        <w:spacing w:after="0" w:line="360" w:lineRule="auto"/>
        <w:jc w:val="both"/>
        <w:rPr>
          <w:rFonts w:ascii="Palatino Linotype" w:hAnsi="Palatino Linotype" w:cs="Arial"/>
          <w:sz w:val="24"/>
          <w:szCs w:val="24"/>
        </w:rPr>
      </w:pPr>
    </w:p>
    <w:p w14:paraId="63B701E4" w14:textId="77777777" w:rsidR="00EE7E3C" w:rsidRDefault="00EE7E3C"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400C4C4E"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F8439" w14:textId="77777777" w:rsidR="00050C22" w:rsidRDefault="00050C22" w:rsidP="006168E4">
      <w:pPr>
        <w:spacing w:after="0" w:line="240" w:lineRule="auto"/>
      </w:pPr>
      <w:r>
        <w:separator/>
      </w:r>
    </w:p>
  </w:endnote>
  <w:endnote w:type="continuationSeparator" w:id="0">
    <w:p w14:paraId="32E1BE62" w14:textId="77777777" w:rsidR="00050C22" w:rsidRDefault="00050C2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1F29BC" w:rsidRPr="000B69FA" w:rsidRDefault="001F29B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1D2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1D2B">
      <w:rPr>
        <w:rFonts w:ascii="Palatino Linotype" w:hAnsi="Palatino Linotype"/>
        <w:bCs/>
        <w:noProof/>
        <w:sz w:val="20"/>
      </w:rPr>
      <w:t>177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1F29BC" w:rsidRPr="000B69FA" w:rsidRDefault="001F29B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1D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1D2B">
      <w:rPr>
        <w:rFonts w:ascii="Palatino Linotype" w:hAnsi="Palatino Linotype"/>
        <w:bCs/>
        <w:noProof/>
        <w:sz w:val="20"/>
      </w:rPr>
      <w:t>177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C0C4" w14:textId="77777777" w:rsidR="00050C22" w:rsidRDefault="00050C22" w:rsidP="006168E4">
      <w:pPr>
        <w:spacing w:after="0" w:line="240" w:lineRule="auto"/>
      </w:pPr>
      <w:r>
        <w:separator/>
      </w:r>
    </w:p>
  </w:footnote>
  <w:footnote w:type="continuationSeparator" w:id="0">
    <w:p w14:paraId="0C1D9EE8" w14:textId="77777777" w:rsidR="00050C22" w:rsidRDefault="00050C22" w:rsidP="006168E4">
      <w:pPr>
        <w:spacing w:after="0" w:line="240" w:lineRule="auto"/>
      </w:pPr>
      <w:r>
        <w:continuationSeparator/>
      </w:r>
    </w:p>
  </w:footnote>
  <w:footnote w:id="1">
    <w:p w14:paraId="0DA6DE6A" w14:textId="77777777" w:rsidR="001F29BC" w:rsidRPr="008A64CB" w:rsidRDefault="001F29BC" w:rsidP="004A1E7E">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55AF3F34" w14:textId="77777777" w:rsidR="001F29BC" w:rsidRDefault="001F29BC" w:rsidP="004A1E7E">
      <w:pPr>
        <w:autoSpaceDE w:val="0"/>
        <w:autoSpaceDN w:val="0"/>
        <w:adjustRightInd w:val="0"/>
        <w:ind w:right="49"/>
        <w:jc w:val="both"/>
        <w:rPr>
          <w:rFonts w:ascii="Palatino Linotype" w:hAnsi="Palatino Linotype"/>
          <w:i/>
          <w:sz w:val="18"/>
        </w:rPr>
      </w:pPr>
    </w:p>
    <w:p w14:paraId="3F189EA8" w14:textId="77777777" w:rsidR="001F29BC" w:rsidRPr="008A64CB" w:rsidRDefault="001F29BC" w:rsidP="004A1E7E">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E8B7B08" w14:textId="77777777" w:rsidR="001F29BC" w:rsidRPr="008A64CB" w:rsidRDefault="001F29BC" w:rsidP="004A1E7E">
      <w:pPr>
        <w:pStyle w:val="Textonotapie"/>
      </w:pPr>
    </w:p>
  </w:footnote>
  <w:footnote w:id="2">
    <w:p w14:paraId="22FC49D8" w14:textId="450A7A60" w:rsidR="001F29BC" w:rsidRPr="002F457C" w:rsidRDefault="001F29BC">
      <w:pPr>
        <w:pStyle w:val="Textonotapie"/>
        <w:rPr>
          <w:lang w:val="es-ES"/>
        </w:rPr>
      </w:pPr>
      <w:r>
        <w:rPr>
          <w:rStyle w:val="Refdenotaalpie"/>
        </w:rPr>
        <w:footnoteRef/>
      </w:r>
      <w:r>
        <w:t xml:space="preserve"> </w:t>
      </w:r>
      <w:hyperlink r:id="rId3" w:history="1">
        <w:r w:rsidRPr="00237388">
          <w:rPr>
            <w:rStyle w:val="Hipervnculo"/>
          </w:rPr>
          <w:t>https://valledechalco.gob.mx/integrantes_cabildo.php</w:t>
        </w:r>
      </w:hyperlink>
      <w:r>
        <w:t xml:space="preserve"> </w:t>
      </w:r>
    </w:p>
  </w:footnote>
  <w:footnote w:id="3">
    <w:p w14:paraId="4921D493" w14:textId="42371B93" w:rsidR="001F29BC" w:rsidRPr="00815F0E" w:rsidRDefault="001F29BC">
      <w:pPr>
        <w:pStyle w:val="Textonotapie"/>
        <w:rPr>
          <w:lang w:val="es-ES"/>
        </w:rPr>
      </w:pPr>
      <w:r>
        <w:rPr>
          <w:rStyle w:val="Refdenotaalpie"/>
        </w:rPr>
        <w:footnoteRef/>
      </w:r>
      <w:r>
        <w:t xml:space="preserve"> </w:t>
      </w:r>
      <w:hyperlink r:id="rId4" w:history="1">
        <w:r w:rsidRPr="00237388">
          <w:rPr>
            <w:rStyle w:val="Hipervnculo"/>
          </w:rPr>
          <w:t>https://www.cefimslp.gob.mx/documentos/guias_practicas/REGIDOR.pdf</w:t>
        </w:r>
      </w:hyperlink>
      <w:r>
        <w:t xml:space="preserve"> </w:t>
      </w:r>
    </w:p>
  </w:footnote>
  <w:footnote w:id="4">
    <w:p w14:paraId="29823E86" w14:textId="04A561A4" w:rsidR="001F29BC" w:rsidRPr="0028304E" w:rsidRDefault="001F29BC">
      <w:pPr>
        <w:pStyle w:val="Textonotapie"/>
      </w:pPr>
      <w:r>
        <w:rPr>
          <w:rStyle w:val="Refdenotaalpie"/>
        </w:rPr>
        <w:footnoteRef/>
      </w:r>
      <w:r>
        <w:t xml:space="preserve"> </w:t>
      </w:r>
      <w:hyperlink r:id="rId5" w:history="1">
        <w:r w:rsidRPr="00237388">
          <w:rPr>
            <w:rStyle w:val="Hipervnculo"/>
          </w:rPr>
          <w:t>https://sil.gobernacion.gob.mx/Glosario/definicionpop.php?ID=210</w:t>
        </w:r>
      </w:hyperlink>
      <w:r>
        <w:t xml:space="preserve"> </w:t>
      </w:r>
    </w:p>
  </w:footnote>
  <w:footnote w:id="5">
    <w:p w14:paraId="4E6BADCF" w14:textId="686ACED9" w:rsidR="001F29BC" w:rsidRPr="005C306B" w:rsidRDefault="001F29BC">
      <w:pPr>
        <w:pStyle w:val="Textonotapie"/>
        <w:rPr>
          <w:lang w:val="es-ES"/>
        </w:rPr>
      </w:pPr>
      <w:r>
        <w:rPr>
          <w:rStyle w:val="Refdenotaalpie"/>
        </w:rPr>
        <w:footnoteRef/>
      </w:r>
      <w:r>
        <w:t xml:space="preserve"> En su artículo Representación Proporcional 2021, publicado por la UNAEM, en </w:t>
      </w:r>
      <w:hyperlink r:id="rId6" w:history="1">
        <w:r w:rsidRPr="00237388">
          <w:rPr>
            <w:rStyle w:val="Hipervnculo"/>
          </w:rPr>
          <w:t>https://prontuario-democracia.sociales.unam.mx/wp-content/uploads/2021/05/Representacion-proporcional.pdf</w:t>
        </w:r>
      </w:hyperlink>
      <w:r>
        <w:t xml:space="preserve"> </w:t>
      </w:r>
    </w:p>
  </w:footnote>
  <w:footnote w:id="6">
    <w:p w14:paraId="183D3F27" w14:textId="77777777" w:rsidR="001F29BC" w:rsidRDefault="001F29BC" w:rsidP="00676BF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Para su consulta en línea: </w:t>
      </w:r>
      <w:hyperlink r:id="rId7" w:anchor="gsc.tab=0">
        <w:r>
          <w:rPr>
            <w:color w:val="467886"/>
            <w:sz w:val="20"/>
            <w:szCs w:val="20"/>
            <w:u w:val="single"/>
          </w:rPr>
          <w:t>https://dof.gob.mx/nota_detalle.php?codigo=5687925&amp;fecha=08/05/2023#gsc.tab=0</w:t>
        </w:r>
      </w:hyperlink>
      <w:r>
        <w:rPr>
          <w:color w:val="000000"/>
          <w:sz w:val="20"/>
          <w:szCs w:val="20"/>
        </w:rPr>
        <w:t xml:space="preserve"> </w:t>
      </w:r>
    </w:p>
    <w:p w14:paraId="00AC7ED5" w14:textId="77777777" w:rsidR="001F29BC" w:rsidRDefault="001F29BC" w:rsidP="00676BF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1F29BC" w:rsidRDefault="001F29B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1F29BC" w14:paraId="17981A04" w14:textId="77777777" w:rsidTr="00417FC0">
      <w:trPr>
        <w:trHeight w:val="227"/>
      </w:trPr>
      <w:tc>
        <w:tcPr>
          <w:tcW w:w="5529" w:type="dxa"/>
          <w:hideMark/>
        </w:tcPr>
        <w:p w14:paraId="0E414BC5" w14:textId="75B4D793" w:rsidR="001F29BC" w:rsidRDefault="001F29B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67AF5DD" w:rsidR="001F29BC" w:rsidRPr="00B4142F" w:rsidRDefault="001F29B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04375/INFOEM/IP/RR/2025 y acumulados</w:t>
          </w:r>
        </w:p>
      </w:tc>
    </w:tr>
    <w:tr w:rsidR="001F29BC" w14:paraId="637042F0" w14:textId="77777777" w:rsidTr="00417FC0">
      <w:trPr>
        <w:trHeight w:val="242"/>
      </w:trPr>
      <w:tc>
        <w:tcPr>
          <w:tcW w:w="5529" w:type="dxa"/>
          <w:hideMark/>
        </w:tcPr>
        <w:p w14:paraId="412AD568" w14:textId="582E7AD7" w:rsidR="001F29BC" w:rsidRDefault="001F29B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01A1085" w:rsidR="001F29BC" w:rsidRPr="00F06FED" w:rsidRDefault="001F29BC" w:rsidP="001B1CE0">
          <w:pPr>
            <w:spacing w:after="120" w:line="256" w:lineRule="auto"/>
            <w:ind w:left="639" w:right="214"/>
            <w:jc w:val="both"/>
            <w:rPr>
              <w:rFonts w:ascii="Palatino Linotype" w:hAnsi="Palatino Linotype" w:cs="Arial"/>
            </w:rPr>
          </w:pPr>
          <w:r w:rsidRPr="0071127B">
            <w:rPr>
              <w:rFonts w:ascii="Palatino Linotype" w:hAnsi="Palatino Linotype" w:cs="Arial"/>
            </w:rPr>
            <w:t>Ayuntamiento de Valle de Chalco Solidaridad</w:t>
          </w:r>
        </w:p>
      </w:tc>
    </w:tr>
    <w:tr w:rsidR="001F29BC" w14:paraId="21BFE746" w14:textId="77777777" w:rsidTr="00417FC0">
      <w:trPr>
        <w:trHeight w:val="342"/>
      </w:trPr>
      <w:tc>
        <w:tcPr>
          <w:tcW w:w="5529" w:type="dxa"/>
          <w:hideMark/>
        </w:tcPr>
        <w:p w14:paraId="64C4E314" w14:textId="1C66F8DB" w:rsidR="001F29BC" w:rsidRDefault="001F29B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1F29BC" w:rsidRDefault="001F29B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1F29BC" w:rsidRDefault="001F29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F29BC" w14:paraId="385FD437" w14:textId="77777777" w:rsidTr="00417FC0">
      <w:trPr>
        <w:trHeight w:val="227"/>
      </w:trPr>
      <w:tc>
        <w:tcPr>
          <w:tcW w:w="5529" w:type="dxa"/>
          <w:hideMark/>
        </w:tcPr>
        <w:p w14:paraId="272860E8" w14:textId="23375EDF" w:rsidR="001F29BC" w:rsidRDefault="001F29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FC33B04" w:rsidR="001F29BC" w:rsidRPr="00B4142F" w:rsidRDefault="001F29B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04375/INFOEM/IP/RR/2025 y acumulados</w:t>
          </w:r>
        </w:p>
      </w:tc>
    </w:tr>
    <w:tr w:rsidR="001F29BC" w14:paraId="33FC5097" w14:textId="77777777" w:rsidTr="00417FC0">
      <w:trPr>
        <w:trHeight w:val="196"/>
      </w:trPr>
      <w:tc>
        <w:tcPr>
          <w:tcW w:w="5529" w:type="dxa"/>
          <w:hideMark/>
        </w:tcPr>
        <w:p w14:paraId="4F5D01E5" w14:textId="77777777" w:rsidR="001F29BC" w:rsidRDefault="001F29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57C53E7" w:rsidR="001F29BC" w:rsidRPr="00E93E68" w:rsidRDefault="001F29BC" w:rsidP="0011113A">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E51D2B">
            <w:rPr>
              <w:rFonts w:ascii="Palatino Linotype" w:hAnsi="Palatino Linotype" w:cs="Arial"/>
            </w:rPr>
            <w:t>XXXX</w:t>
          </w:r>
        </w:p>
      </w:tc>
    </w:tr>
    <w:tr w:rsidR="001F29BC" w14:paraId="178280DE" w14:textId="77777777" w:rsidTr="00417FC0">
      <w:trPr>
        <w:trHeight w:val="242"/>
      </w:trPr>
      <w:tc>
        <w:tcPr>
          <w:tcW w:w="5529" w:type="dxa"/>
          <w:hideMark/>
        </w:tcPr>
        <w:p w14:paraId="71AC708B" w14:textId="77777777" w:rsidR="001F29BC" w:rsidRDefault="001F29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A6DB028" w:rsidR="001F29BC" w:rsidRDefault="001F29BC" w:rsidP="001B1CE0">
          <w:pPr>
            <w:spacing w:after="120" w:line="256" w:lineRule="auto"/>
            <w:ind w:left="639" w:right="214"/>
            <w:jc w:val="both"/>
            <w:rPr>
              <w:rFonts w:ascii="Palatino Linotype" w:hAnsi="Palatino Linotype" w:cs="Arial"/>
              <w:szCs w:val="20"/>
            </w:rPr>
          </w:pPr>
          <w:r w:rsidRPr="0071127B">
            <w:rPr>
              <w:rFonts w:ascii="Palatino Linotype" w:hAnsi="Palatino Linotype" w:cs="Arial"/>
              <w:szCs w:val="20"/>
            </w:rPr>
            <w:t>Ayuntamiento de Valle de Chalco Solidaridad</w:t>
          </w:r>
        </w:p>
      </w:tc>
    </w:tr>
    <w:tr w:rsidR="001F29BC" w14:paraId="0518978B" w14:textId="77777777" w:rsidTr="00417FC0">
      <w:trPr>
        <w:trHeight w:val="342"/>
      </w:trPr>
      <w:tc>
        <w:tcPr>
          <w:tcW w:w="5529" w:type="dxa"/>
          <w:hideMark/>
        </w:tcPr>
        <w:p w14:paraId="04968A43" w14:textId="5F7729A7" w:rsidR="001F29BC" w:rsidRDefault="001F29B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1F29BC" w:rsidRDefault="001F29B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1F29BC" w:rsidRDefault="001F29B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6pt;height:5.6pt;visibility:visible;mso-wrap-style:square" o:bullet="t">
        <v:imagedata r:id="rId1" o:title=""/>
      </v:shape>
    </w:pict>
  </w:numPicBullet>
  <w:abstractNum w:abstractNumId="0" w15:restartNumberingAfterBreak="0">
    <w:nsid w:val="00045454"/>
    <w:multiLevelType w:val="hybridMultilevel"/>
    <w:tmpl w:val="F1304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607484"/>
    <w:multiLevelType w:val="hybridMultilevel"/>
    <w:tmpl w:val="92AA10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F2C2B"/>
    <w:multiLevelType w:val="multilevel"/>
    <w:tmpl w:val="2F22A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445937"/>
    <w:multiLevelType w:val="hybridMultilevel"/>
    <w:tmpl w:val="77B266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E5DE0"/>
    <w:multiLevelType w:val="hybridMultilevel"/>
    <w:tmpl w:val="BC6639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25604C"/>
    <w:multiLevelType w:val="hybridMultilevel"/>
    <w:tmpl w:val="A6C0BF76"/>
    <w:lvl w:ilvl="0" w:tplc="EA323D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8012A"/>
    <w:multiLevelType w:val="multilevel"/>
    <w:tmpl w:val="AF944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A80658"/>
    <w:multiLevelType w:val="hybridMultilevel"/>
    <w:tmpl w:val="01B4B988"/>
    <w:lvl w:ilvl="0" w:tplc="21342B9A">
      <w:start w:val="1"/>
      <w:numFmt w:val="bullet"/>
      <w:lvlText w:val=""/>
      <w:lvlPicBulletId w:val="0"/>
      <w:lvlJc w:val="left"/>
      <w:pPr>
        <w:tabs>
          <w:tab w:val="num" w:pos="720"/>
        </w:tabs>
        <w:ind w:left="720" w:hanging="360"/>
      </w:pPr>
      <w:rPr>
        <w:rFonts w:ascii="Symbol" w:hAnsi="Symbol" w:hint="default"/>
      </w:rPr>
    </w:lvl>
    <w:lvl w:ilvl="1" w:tplc="351A7C7A" w:tentative="1">
      <w:start w:val="1"/>
      <w:numFmt w:val="bullet"/>
      <w:lvlText w:val=""/>
      <w:lvlJc w:val="left"/>
      <w:pPr>
        <w:tabs>
          <w:tab w:val="num" w:pos="1440"/>
        </w:tabs>
        <w:ind w:left="1440" w:hanging="360"/>
      </w:pPr>
      <w:rPr>
        <w:rFonts w:ascii="Symbol" w:hAnsi="Symbol" w:hint="default"/>
      </w:rPr>
    </w:lvl>
    <w:lvl w:ilvl="2" w:tplc="F074524E" w:tentative="1">
      <w:start w:val="1"/>
      <w:numFmt w:val="bullet"/>
      <w:lvlText w:val=""/>
      <w:lvlJc w:val="left"/>
      <w:pPr>
        <w:tabs>
          <w:tab w:val="num" w:pos="2160"/>
        </w:tabs>
        <w:ind w:left="2160" w:hanging="360"/>
      </w:pPr>
      <w:rPr>
        <w:rFonts w:ascii="Symbol" w:hAnsi="Symbol" w:hint="default"/>
      </w:rPr>
    </w:lvl>
    <w:lvl w:ilvl="3" w:tplc="EA989054" w:tentative="1">
      <w:start w:val="1"/>
      <w:numFmt w:val="bullet"/>
      <w:lvlText w:val=""/>
      <w:lvlJc w:val="left"/>
      <w:pPr>
        <w:tabs>
          <w:tab w:val="num" w:pos="2880"/>
        </w:tabs>
        <w:ind w:left="2880" w:hanging="360"/>
      </w:pPr>
      <w:rPr>
        <w:rFonts w:ascii="Symbol" w:hAnsi="Symbol" w:hint="default"/>
      </w:rPr>
    </w:lvl>
    <w:lvl w:ilvl="4" w:tplc="92E261A0" w:tentative="1">
      <w:start w:val="1"/>
      <w:numFmt w:val="bullet"/>
      <w:lvlText w:val=""/>
      <w:lvlJc w:val="left"/>
      <w:pPr>
        <w:tabs>
          <w:tab w:val="num" w:pos="3600"/>
        </w:tabs>
        <w:ind w:left="3600" w:hanging="360"/>
      </w:pPr>
      <w:rPr>
        <w:rFonts w:ascii="Symbol" w:hAnsi="Symbol" w:hint="default"/>
      </w:rPr>
    </w:lvl>
    <w:lvl w:ilvl="5" w:tplc="B854015A" w:tentative="1">
      <w:start w:val="1"/>
      <w:numFmt w:val="bullet"/>
      <w:lvlText w:val=""/>
      <w:lvlJc w:val="left"/>
      <w:pPr>
        <w:tabs>
          <w:tab w:val="num" w:pos="4320"/>
        </w:tabs>
        <w:ind w:left="4320" w:hanging="360"/>
      </w:pPr>
      <w:rPr>
        <w:rFonts w:ascii="Symbol" w:hAnsi="Symbol" w:hint="default"/>
      </w:rPr>
    </w:lvl>
    <w:lvl w:ilvl="6" w:tplc="2590830C" w:tentative="1">
      <w:start w:val="1"/>
      <w:numFmt w:val="bullet"/>
      <w:lvlText w:val=""/>
      <w:lvlJc w:val="left"/>
      <w:pPr>
        <w:tabs>
          <w:tab w:val="num" w:pos="5040"/>
        </w:tabs>
        <w:ind w:left="5040" w:hanging="360"/>
      </w:pPr>
      <w:rPr>
        <w:rFonts w:ascii="Symbol" w:hAnsi="Symbol" w:hint="default"/>
      </w:rPr>
    </w:lvl>
    <w:lvl w:ilvl="7" w:tplc="DCD8FC86" w:tentative="1">
      <w:start w:val="1"/>
      <w:numFmt w:val="bullet"/>
      <w:lvlText w:val=""/>
      <w:lvlJc w:val="left"/>
      <w:pPr>
        <w:tabs>
          <w:tab w:val="num" w:pos="5760"/>
        </w:tabs>
        <w:ind w:left="5760" w:hanging="360"/>
      </w:pPr>
      <w:rPr>
        <w:rFonts w:ascii="Symbol" w:hAnsi="Symbol" w:hint="default"/>
      </w:rPr>
    </w:lvl>
    <w:lvl w:ilvl="8" w:tplc="5778EF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2B022F7"/>
    <w:multiLevelType w:val="multilevel"/>
    <w:tmpl w:val="2AF8E7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7F0D11"/>
    <w:multiLevelType w:val="multilevel"/>
    <w:tmpl w:val="2E4C78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2C2FCD"/>
    <w:multiLevelType w:val="hybridMultilevel"/>
    <w:tmpl w:val="18668A3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C010E7B"/>
    <w:multiLevelType w:val="hybridMultilevel"/>
    <w:tmpl w:val="C068EB34"/>
    <w:lvl w:ilvl="0" w:tplc="345AAE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3D00CB8"/>
    <w:multiLevelType w:val="hybridMultilevel"/>
    <w:tmpl w:val="212285C4"/>
    <w:lvl w:ilvl="0" w:tplc="4B9E5C6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FA03BD9"/>
    <w:multiLevelType w:val="hybridMultilevel"/>
    <w:tmpl w:val="56E03C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E40583"/>
    <w:multiLevelType w:val="hybridMultilevel"/>
    <w:tmpl w:val="23A62380"/>
    <w:lvl w:ilvl="0" w:tplc="4404B25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084054F"/>
    <w:multiLevelType w:val="hybridMultilevel"/>
    <w:tmpl w:val="E40C3320"/>
    <w:lvl w:ilvl="0" w:tplc="706A26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2BE5B0A"/>
    <w:multiLevelType w:val="hybridMultilevel"/>
    <w:tmpl w:val="8B84C422"/>
    <w:lvl w:ilvl="0" w:tplc="297A8BAA">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2D6B4A"/>
    <w:multiLevelType w:val="hybridMultilevel"/>
    <w:tmpl w:val="683E9612"/>
    <w:lvl w:ilvl="0" w:tplc="BCCA01A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6BD38AC"/>
    <w:multiLevelType w:val="hybridMultilevel"/>
    <w:tmpl w:val="BC6639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14419D"/>
    <w:multiLevelType w:val="multilevel"/>
    <w:tmpl w:val="A468D2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D34405D"/>
    <w:multiLevelType w:val="hybridMultilevel"/>
    <w:tmpl w:val="C30C5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634047"/>
    <w:multiLevelType w:val="hybridMultilevel"/>
    <w:tmpl w:val="63843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265B1C"/>
    <w:multiLevelType w:val="hybridMultilevel"/>
    <w:tmpl w:val="9F0C210A"/>
    <w:lvl w:ilvl="0" w:tplc="F0023EE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487103"/>
    <w:multiLevelType w:val="hybridMultilevel"/>
    <w:tmpl w:val="80908E46"/>
    <w:lvl w:ilvl="0" w:tplc="8AF68FA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E2F81"/>
    <w:multiLevelType w:val="hybridMultilevel"/>
    <w:tmpl w:val="30A0B4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2A34E9"/>
    <w:multiLevelType w:val="hybridMultilevel"/>
    <w:tmpl w:val="C068EB34"/>
    <w:lvl w:ilvl="0" w:tplc="345AAE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F030F6"/>
    <w:multiLevelType w:val="hybridMultilevel"/>
    <w:tmpl w:val="C068EB34"/>
    <w:lvl w:ilvl="0" w:tplc="345AAE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36D3A"/>
    <w:multiLevelType w:val="hybridMultilevel"/>
    <w:tmpl w:val="F318768A"/>
    <w:lvl w:ilvl="0" w:tplc="1E46E0D6">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500A62B2"/>
    <w:multiLevelType w:val="hybridMultilevel"/>
    <w:tmpl w:val="9F9A67C6"/>
    <w:lvl w:ilvl="0" w:tplc="6F4E9DE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941E42"/>
    <w:multiLevelType w:val="hybridMultilevel"/>
    <w:tmpl w:val="E3CEF94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485FED"/>
    <w:multiLevelType w:val="hybridMultilevel"/>
    <w:tmpl w:val="B992C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917A2C"/>
    <w:multiLevelType w:val="hybridMultilevel"/>
    <w:tmpl w:val="8730A5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6409C9"/>
    <w:multiLevelType w:val="multilevel"/>
    <w:tmpl w:val="2AF8E7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EBE66C7"/>
    <w:multiLevelType w:val="hybridMultilevel"/>
    <w:tmpl w:val="6506F7C4"/>
    <w:lvl w:ilvl="0" w:tplc="19DC4AC8">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5F12733C"/>
    <w:multiLevelType w:val="hybridMultilevel"/>
    <w:tmpl w:val="23165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C43AFF"/>
    <w:multiLevelType w:val="hybridMultilevel"/>
    <w:tmpl w:val="6F5228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821559"/>
    <w:multiLevelType w:val="hybridMultilevel"/>
    <w:tmpl w:val="3312C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83320B"/>
    <w:multiLevelType w:val="hybridMultilevel"/>
    <w:tmpl w:val="3E76C2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F268B2"/>
    <w:multiLevelType w:val="hybridMultilevel"/>
    <w:tmpl w:val="478C2A68"/>
    <w:lvl w:ilvl="0" w:tplc="09F0BAA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4D6BF0"/>
    <w:multiLevelType w:val="hybridMultilevel"/>
    <w:tmpl w:val="D584C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F3409C"/>
    <w:multiLevelType w:val="hybridMultilevel"/>
    <w:tmpl w:val="A5E492A2"/>
    <w:lvl w:ilvl="0" w:tplc="3710C8A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1F5E36"/>
    <w:multiLevelType w:val="hybridMultilevel"/>
    <w:tmpl w:val="23165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E81D31"/>
    <w:multiLevelType w:val="hybridMultilevel"/>
    <w:tmpl w:val="2338A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DD18DC"/>
    <w:multiLevelType w:val="hybridMultilevel"/>
    <w:tmpl w:val="34308C8E"/>
    <w:lvl w:ilvl="0" w:tplc="171E22C4">
      <w:start w:val="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3"/>
  </w:num>
  <w:num w:numId="3">
    <w:abstractNumId w:val="39"/>
  </w:num>
  <w:num w:numId="4">
    <w:abstractNumId w:val="42"/>
  </w:num>
  <w:num w:numId="5">
    <w:abstractNumId w:val="24"/>
  </w:num>
  <w:num w:numId="6">
    <w:abstractNumId w:val="22"/>
  </w:num>
  <w:num w:numId="7">
    <w:abstractNumId w:val="38"/>
  </w:num>
  <w:num w:numId="8">
    <w:abstractNumId w:val="36"/>
  </w:num>
  <w:num w:numId="9">
    <w:abstractNumId w:val="30"/>
  </w:num>
  <w:num w:numId="10">
    <w:abstractNumId w:val="0"/>
  </w:num>
  <w:num w:numId="11">
    <w:abstractNumId w:val="34"/>
  </w:num>
  <w:num w:numId="12">
    <w:abstractNumId w:val="41"/>
  </w:num>
  <w:num w:numId="13">
    <w:abstractNumId w:val="23"/>
  </w:num>
  <w:num w:numId="14">
    <w:abstractNumId w:val="29"/>
  </w:num>
  <w:num w:numId="15">
    <w:abstractNumId w:val="40"/>
  </w:num>
  <w:num w:numId="16">
    <w:abstractNumId w:val="26"/>
  </w:num>
  <w:num w:numId="17">
    <w:abstractNumId w:val="45"/>
  </w:num>
  <w:num w:numId="18">
    <w:abstractNumId w:val="31"/>
  </w:num>
  <w:num w:numId="19">
    <w:abstractNumId w:val="15"/>
  </w:num>
  <w:num w:numId="20">
    <w:abstractNumId w:val="37"/>
  </w:num>
  <w:num w:numId="21">
    <w:abstractNumId w:val="33"/>
  </w:num>
  <w:num w:numId="22">
    <w:abstractNumId w:val="46"/>
  </w:num>
  <w:num w:numId="23">
    <w:abstractNumId w:val="18"/>
  </w:num>
  <w:num w:numId="24">
    <w:abstractNumId w:val="32"/>
  </w:num>
  <w:num w:numId="25">
    <w:abstractNumId w:val="2"/>
  </w:num>
  <w:num w:numId="26">
    <w:abstractNumId w:val="28"/>
  </w:num>
  <w:num w:numId="27">
    <w:abstractNumId w:val="12"/>
  </w:num>
  <w:num w:numId="28">
    <w:abstractNumId w:val="44"/>
  </w:num>
  <w:num w:numId="29">
    <w:abstractNumId w:val="5"/>
  </w:num>
  <w:num w:numId="30">
    <w:abstractNumId w:val="10"/>
  </w:num>
  <w:num w:numId="31">
    <w:abstractNumId w:val="9"/>
  </w:num>
  <w:num w:numId="32">
    <w:abstractNumId w:val="7"/>
  </w:num>
  <w:num w:numId="33">
    <w:abstractNumId w:val="11"/>
  </w:num>
  <w:num w:numId="34">
    <w:abstractNumId w:val="4"/>
  </w:num>
  <w:num w:numId="35">
    <w:abstractNumId w:val="47"/>
  </w:num>
  <w:num w:numId="36">
    <w:abstractNumId w:val="16"/>
  </w:num>
  <w:num w:numId="37">
    <w:abstractNumId w:val="20"/>
  </w:num>
  <w:num w:numId="38">
    <w:abstractNumId w:val="14"/>
  </w:num>
  <w:num w:numId="39">
    <w:abstractNumId w:val="17"/>
  </w:num>
  <w:num w:numId="40">
    <w:abstractNumId w:val="6"/>
  </w:num>
  <w:num w:numId="41">
    <w:abstractNumId w:val="43"/>
  </w:num>
  <w:num w:numId="42">
    <w:abstractNumId w:val="8"/>
  </w:num>
  <w:num w:numId="43">
    <w:abstractNumId w:val="1"/>
  </w:num>
  <w:num w:numId="44">
    <w:abstractNumId w:val="3"/>
  </w:num>
  <w:num w:numId="45">
    <w:abstractNumId w:val="21"/>
  </w:num>
  <w:num w:numId="46">
    <w:abstractNumId w:val="35"/>
  </w:num>
  <w:num w:numId="47">
    <w:abstractNumId w:val="27"/>
  </w:num>
  <w:num w:numId="4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3B"/>
    <w:rsid w:val="0000099E"/>
    <w:rsid w:val="0000155B"/>
    <w:rsid w:val="000026CF"/>
    <w:rsid w:val="00002C1F"/>
    <w:rsid w:val="00002FA5"/>
    <w:rsid w:val="00003FF4"/>
    <w:rsid w:val="0000484E"/>
    <w:rsid w:val="00004BDA"/>
    <w:rsid w:val="00004BE2"/>
    <w:rsid w:val="00004CC4"/>
    <w:rsid w:val="000053FC"/>
    <w:rsid w:val="000054D0"/>
    <w:rsid w:val="000056BB"/>
    <w:rsid w:val="00005B85"/>
    <w:rsid w:val="00005C6B"/>
    <w:rsid w:val="000064FD"/>
    <w:rsid w:val="00010643"/>
    <w:rsid w:val="00011474"/>
    <w:rsid w:val="000115F8"/>
    <w:rsid w:val="0001327F"/>
    <w:rsid w:val="0001366A"/>
    <w:rsid w:val="00013C63"/>
    <w:rsid w:val="00013C75"/>
    <w:rsid w:val="00013DE9"/>
    <w:rsid w:val="000140A2"/>
    <w:rsid w:val="000143F3"/>
    <w:rsid w:val="00015141"/>
    <w:rsid w:val="000158D2"/>
    <w:rsid w:val="00015AC3"/>
    <w:rsid w:val="00016E36"/>
    <w:rsid w:val="000171B7"/>
    <w:rsid w:val="00020C6B"/>
    <w:rsid w:val="00020E74"/>
    <w:rsid w:val="00022A9A"/>
    <w:rsid w:val="00023078"/>
    <w:rsid w:val="000240C8"/>
    <w:rsid w:val="00024AFB"/>
    <w:rsid w:val="00024B3E"/>
    <w:rsid w:val="0002560B"/>
    <w:rsid w:val="00025F3C"/>
    <w:rsid w:val="00026974"/>
    <w:rsid w:val="00027054"/>
    <w:rsid w:val="000306A7"/>
    <w:rsid w:val="000308B6"/>
    <w:rsid w:val="000308CF"/>
    <w:rsid w:val="000315DD"/>
    <w:rsid w:val="000316DC"/>
    <w:rsid w:val="00031B3B"/>
    <w:rsid w:val="000323A1"/>
    <w:rsid w:val="00032762"/>
    <w:rsid w:val="00032896"/>
    <w:rsid w:val="000329BE"/>
    <w:rsid w:val="00033125"/>
    <w:rsid w:val="00034158"/>
    <w:rsid w:val="00034E72"/>
    <w:rsid w:val="00037EBF"/>
    <w:rsid w:val="0004186E"/>
    <w:rsid w:val="000420E2"/>
    <w:rsid w:val="0004270A"/>
    <w:rsid w:val="00043017"/>
    <w:rsid w:val="00044314"/>
    <w:rsid w:val="00044395"/>
    <w:rsid w:val="00044D01"/>
    <w:rsid w:val="00044DAB"/>
    <w:rsid w:val="000451BE"/>
    <w:rsid w:val="00045379"/>
    <w:rsid w:val="00045CB8"/>
    <w:rsid w:val="000502E7"/>
    <w:rsid w:val="0005080D"/>
    <w:rsid w:val="000508FA"/>
    <w:rsid w:val="00050C22"/>
    <w:rsid w:val="00051607"/>
    <w:rsid w:val="0005171D"/>
    <w:rsid w:val="000518AC"/>
    <w:rsid w:val="00051C41"/>
    <w:rsid w:val="00051CDC"/>
    <w:rsid w:val="000523DB"/>
    <w:rsid w:val="00053716"/>
    <w:rsid w:val="000538A8"/>
    <w:rsid w:val="00053936"/>
    <w:rsid w:val="00053B3E"/>
    <w:rsid w:val="00055224"/>
    <w:rsid w:val="00055A62"/>
    <w:rsid w:val="00055BA3"/>
    <w:rsid w:val="00055C1D"/>
    <w:rsid w:val="00055FBA"/>
    <w:rsid w:val="000569A5"/>
    <w:rsid w:val="00056CBD"/>
    <w:rsid w:val="00056D2A"/>
    <w:rsid w:val="00056E4F"/>
    <w:rsid w:val="00057E37"/>
    <w:rsid w:val="00061175"/>
    <w:rsid w:val="000612BD"/>
    <w:rsid w:val="00061821"/>
    <w:rsid w:val="000623F9"/>
    <w:rsid w:val="000626C6"/>
    <w:rsid w:val="00063035"/>
    <w:rsid w:val="00063A10"/>
    <w:rsid w:val="00064079"/>
    <w:rsid w:val="00064196"/>
    <w:rsid w:val="00064EA6"/>
    <w:rsid w:val="00065F9D"/>
    <w:rsid w:val="000662F8"/>
    <w:rsid w:val="00066E86"/>
    <w:rsid w:val="00066F93"/>
    <w:rsid w:val="00067020"/>
    <w:rsid w:val="000670DD"/>
    <w:rsid w:val="00070E99"/>
    <w:rsid w:val="000720CA"/>
    <w:rsid w:val="00073E78"/>
    <w:rsid w:val="00073FC2"/>
    <w:rsid w:val="000740DB"/>
    <w:rsid w:val="0007652D"/>
    <w:rsid w:val="00076AE0"/>
    <w:rsid w:val="0007756F"/>
    <w:rsid w:val="00077ACE"/>
    <w:rsid w:val="00077B6E"/>
    <w:rsid w:val="0008151E"/>
    <w:rsid w:val="00081988"/>
    <w:rsid w:val="00081B6A"/>
    <w:rsid w:val="000821BF"/>
    <w:rsid w:val="00082C1D"/>
    <w:rsid w:val="0008338C"/>
    <w:rsid w:val="000835E5"/>
    <w:rsid w:val="000837B1"/>
    <w:rsid w:val="000850EB"/>
    <w:rsid w:val="0008548C"/>
    <w:rsid w:val="00085777"/>
    <w:rsid w:val="000858DF"/>
    <w:rsid w:val="00085A12"/>
    <w:rsid w:val="00085A69"/>
    <w:rsid w:val="00085EA6"/>
    <w:rsid w:val="00086A4E"/>
    <w:rsid w:val="00086AF1"/>
    <w:rsid w:val="00086BE9"/>
    <w:rsid w:val="00090174"/>
    <w:rsid w:val="00091552"/>
    <w:rsid w:val="00091ADC"/>
    <w:rsid w:val="00091C3A"/>
    <w:rsid w:val="00092C14"/>
    <w:rsid w:val="000944B9"/>
    <w:rsid w:val="00094D3B"/>
    <w:rsid w:val="00095C1C"/>
    <w:rsid w:val="00095CD4"/>
    <w:rsid w:val="00096C6C"/>
    <w:rsid w:val="0009704F"/>
    <w:rsid w:val="00097893"/>
    <w:rsid w:val="000A083F"/>
    <w:rsid w:val="000A08F1"/>
    <w:rsid w:val="000A18F1"/>
    <w:rsid w:val="000A2E75"/>
    <w:rsid w:val="000A3486"/>
    <w:rsid w:val="000A3612"/>
    <w:rsid w:val="000A369F"/>
    <w:rsid w:val="000A3DFC"/>
    <w:rsid w:val="000A4601"/>
    <w:rsid w:val="000A46EB"/>
    <w:rsid w:val="000A5195"/>
    <w:rsid w:val="000A535D"/>
    <w:rsid w:val="000A5980"/>
    <w:rsid w:val="000A6777"/>
    <w:rsid w:val="000A6A1E"/>
    <w:rsid w:val="000A79DA"/>
    <w:rsid w:val="000B03E0"/>
    <w:rsid w:val="000B18DB"/>
    <w:rsid w:val="000B1C4F"/>
    <w:rsid w:val="000B43A0"/>
    <w:rsid w:val="000B4553"/>
    <w:rsid w:val="000B4B51"/>
    <w:rsid w:val="000B4CB5"/>
    <w:rsid w:val="000B5864"/>
    <w:rsid w:val="000B6021"/>
    <w:rsid w:val="000B6250"/>
    <w:rsid w:val="000B6D61"/>
    <w:rsid w:val="000B7158"/>
    <w:rsid w:val="000B7390"/>
    <w:rsid w:val="000B74AC"/>
    <w:rsid w:val="000C0275"/>
    <w:rsid w:val="000C0B33"/>
    <w:rsid w:val="000C2602"/>
    <w:rsid w:val="000C2A35"/>
    <w:rsid w:val="000C2AD3"/>
    <w:rsid w:val="000C3315"/>
    <w:rsid w:val="000C48B5"/>
    <w:rsid w:val="000C54CA"/>
    <w:rsid w:val="000C5B8B"/>
    <w:rsid w:val="000C76F9"/>
    <w:rsid w:val="000C7ED3"/>
    <w:rsid w:val="000D0F48"/>
    <w:rsid w:val="000D1A4E"/>
    <w:rsid w:val="000D1B50"/>
    <w:rsid w:val="000D1B55"/>
    <w:rsid w:val="000D20C9"/>
    <w:rsid w:val="000D24CD"/>
    <w:rsid w:val="000D3518"/>
    <w:rsid w:val="000D3C75"/>
    <w:rsid w:val="000D3D44"/>
    <w:rsid w:val="000D438E"/>
    <w:rsid w:val="000D4532"/>
    <w:rsid w:val="000D4A3A"/>
    <w:rsid w:val="000D5792"/>
    <w:rsid w:val="000D5800"/>
    <w:rsid w:val="000D5C27"/>
    <w:rsid w:val="000D7523"/>
    <w:rsid w:val="000D77B7"/>
    <w:rsid w:val="000E0C4D"/>
    <w:rsid w:val="000E183A"/>
    <w:rsid w:val="000E19A8"/>
    <w:rsid w:val="000E2703"/>
    <w:rsid w:val="000E30C2"/>
    <w:rsid w:val="000E34D3"/>
    <w:rsid w:val="000E3AEA"/>
    <w:rsid w:val="000E45A0"/>
    <w:rsid w:val="000E4A44"/>
    <w:rsid w:val="000E58E4"/>
    <w:rsid w:val="000E5B76"/>
    <w:rsid w:val="000E6317"/>
    <w:rsid w:val="000E6545"/>
    <w:rsid w:val="000E686B"/>
    <w:rsid w:val="000E69B1"/>
    <w:rsid w:val="000E6A5C"/>
    <w:rsid w:val="000E73C6"/>
    <w:rsid w:val="000E7FC9"/>
    <w:rsid w:val="000F1C48"/>
    <w:rsid w:val="000F1C8A"/>
    <w:rsid w:val="000F2A5E"/>
    <w:rsid w:val="000F3F8D"/>
    <w:rsid w:val="000F6D5B"/>
    <w:rsid w:val="000F7389"/>
    <w:rsid w:val="001003CD"/>
    <w:rsid w:val="00100718"/>
    <w:rsid w:val="00100C19"/>
    <w:rsid w:val="00100F8E"/>
    <w:rsid w:val="0010154B"/>
    <w:rsid w:val="00101C5D"/>
    <w:rsid w:val="00102642"/>
    <w:rsid w:val="00104A18"/>
    <w:rsid w:val="00104B9D"/>
    <w:rsid w:val="00105B75"/>
    <w:rsid w:val="00105F91"/>
    <w:rsid w:val="00106372"/>
    <w:rsid w:val="00107426"/>
    <w:rsid w:val="001074F8"/>
    <w:rsid w:val="001108D8"/>
    <w:rsid w:val="001108DA"/>
    <w:rsid w:val="001109E0"/>
    <w:rsid w:val="00110EF0"/>
    <w:rsid w:val="0011113A"/>
    <w:rsid w:val="0011181C"/>
    <w:rsid w:val="00111DCD"/>
    <w:rsid w:val="00112C29"/>
    <w:rsid w:val="00114965"/>
    <w:rsid w:val="00114CF9"/>
    <w:rsid w:val="00116FA7"/>
    <w:rsid w:val="00116FB1"/>
    <w:rsid w:val="001176C0"/>
    <w:rsid w:val="001177D9"/>
    <w:rsid w:val="00117FCA"/>
    <w:rsid w:val="00120642"/>
    <w:rsid w:val="00120C05"/>
    <w:rsid w:val="00121562"/>
    <w:rsid w:val="001228AB"/>
    <w:rsid w:val="001228F5"/>
    <w:rsid w:val="00122F04"/>
    <w:rsid w:val="00123326"/>
    <w:rsid w:val="001233A3"/>
    <w:rsid w:val="001235C3"/>
    <w:rsid w:val="00123A68"/>
    <w:rsid w:val="0012436A"/>
    <w:rsid w:val="00124807"/>
    <w:rsid w:val="00124855"/>
    <w:rsid w:val="00124F17"/>
    <w:rsid w:val="001254F5"/>
    <w:rsid w:val="00125561"/>
    <w:rsid w:val="001272C6"/>
    <w:rsid w:val="001301D9"/>
    <w:rsid w:val="0013058C"/>
    <w:rsid w:val="001311AB"/>
    <w:rsid w:val="00132C3A"/>
    <w:rsid w:val="00133A1D"/>
    <w:rsid w:val="001341CF"/>
    <w:rsid w:val="00134931"/>
    <w:rsid w:val="0013496D"/>
    <w:rsid w:val="001351F2"/>
    <w:rsid w:val="00135837"/>
    <w:rsid w:val="00135862"/>
    <w:rsid w:val="00135E00"/>
    <w:rsid w:val="00136FAD"/>
    <w:rsid w:val="0013704D"/>
    <w:rsid w:val="00137B1F"/>
    <w:rsid w:val="00137C82"/>
    <w:rsid w:val="00137D60"/>
    <w:rsid w:val="00137F01"/>
    <w:rsid w:val="00140072"/>
    <w:rsid w:val="001402E0"/>
    <w:rsid w:val="00140557"/>
    <w:rsid w:val="001408A0"/>
    <w:rsid w:val="00142F1F"/>
    <w:rsid w:val="0014385C"/>
    <w:rsid w:val="001439C9"/>
    <w:rsid w:val="00143AD4"/>
    <w:rsid w:val="00144BC1"/>
    <w:rsid w:val="001451C8"/>
    <w:rsid w:val="001464A3"/>
    <w:rsid w:val="001466A3"/>
    <w:rsid w:val="00146776"/>
    <w:rsid w:val="00146F0A"/>
    <w:rsid w:val="00151373"/>
    <w:rsid w:val="0015205D"/>
    <w:rsid w:val="001522E7"/>
    <w:rsid w:val="001524F4"/>
    <w:rsid w:val="00152AB2"/>
    <w:rsid w:val="00152C2B"/>
    <w:rsid w:val="001534CF"/>
    <w:rsid w:val="0015666F"/>
    <w:rsid w:val="001569DA"/>
    <w:rsid w:val="00157251"/>
    <w:rsid w:val="00157736"/>
    <w:rsid w:val="001602D7"/>
    <w:rsid w:val="001603EC"/>
    <w:rsid w:val="001605FD"/>
    <w:rsid w:val="00161FBE"/>
    <w:rsid w:val="0016272D"/>
    <w:rsid w:val="0016297B"/>
    <w:rsid w:val="00163AF3"/>
    <w:rsid w:val="0016745C"/>
    <w:rsid w:val="0017022E"/>
    <w:rsid w:val="00170562"/>
    <w:rsid w:val="00170FD1"/>
    <w:rsid w:val="001710C0"/>
    <w:rsid w:val="00171137"/>
    <w:rsid w:val="001733A0"/>
    <w:rsid w:val="001749B1"/>
    <w:rsid w:val="00174F97"/>
    <w:rsid w:val="00175897"/>
    <w:rsid w:val="00175E89"/>
    <w:rsid w:val="00176AF4"/>
    <w:rsid w:val="0017726B"/>
    <w:rsid w:val="00180B9F"/>
    <w:rsid w:val="001810AA"/>
    <w:rsid w:val="001810FF"/>
    <w:rsid w:val="0018180C"/>
    <w:rsid w:val="00181CC5"/>
    <w:rsid w:val="001829BE"/>
    <w:rsid w:val="00182F71"/>
    <w:rsid w:val="001831C5"/>
    <w:rsid w:val="00184E8E"/>
    <w:rsid w:val="001854E1"/>
    <w:rsid w:val="0018577F"/>
    <w:rsid w:val="00185D2C"/>
    <w:rsid w:val="0018644A"/>
    <w:rsid w:val="00187E3E"/>
    <w:rsid w:val="00190A6F"/>
    <w:rsid w:val="001915F4"/>
    <w:rsid w:val="00191BE7"/>
    <w:rsid w:val="00192661"/>
    <w:rsid w:val="001927CE"/>
    <w:rsid w:val="00193784"/>
    <w:rsid w:val="00194B41"/>
    <w:rsid w:val="00194F91"/>
    <w:rsid w:val="001957A3"/>
    <w:rsid w:val="00196DCE"/>
    <w:rsid w:val="001A02EC"/>
    <w:rsid w:val="001A043E"/>
    <w:rsid w:val="001A0B8F"/>
    <w:rsid w:val="001A169E"/>
    <w:rsid w:val="001A1756"/>
    <w:rsid w:val="001A193C"/>
    <w:rsid w:val="001A1FDD"/>
    <w:rsid w:val="001A30F5"/>
    <w:rsid w:val="001A3929"/>
    <w:rsid w:val="001A4643"/>
    <w:rsid w:val="001A5140"/>
    <w:rsid w:val="001A5630"/>
    <w:rsid w:val="001A565B"/>
    <w:rsid w:val="001A577E"/>
    <w:rsid w:val="001A5B1C"/>
    <w:rsid w:val="001A63D9"/>
    <w:rsid w:val="001A6463"/>
    <w:rsid w:val="001A659C"/>
    <w:rsid w:val="001A7216"/>
    <w:rsid w:val="001A7C9B"/>
    <w:rsid w:val="001B05B9"/>
    <w:rsid w:val="001B1180"/>
    <w:rsid w:val="001B18A5"/>
    <w:rsid w:val="001B1CE0"/>
    <w:rsid w:val="001B28C1"/>
    <w:rsid w:val="001B2B2F"/>
    <w:rsid w:val="001B2C76"/>
    <w:rsid w:val="001B2CD1"/>
    <w:rsid w:val="001B3222"/>
    <w:rsid w:val="001B37B1"/>
    <w:rsid w:val="001B3C24"/>
    <w:rsid w:val="001B41A1"/>
    <w:rsid w:val="001B609C"/>
    <w:rsid w:val="001B6410"/>
    <w:rsid w:val="001B65BA"/>
    <w:rsid w:val="001B6689"/>
    <w:rsid w:val="001B6C4C"/>
    <w:rsid w:val="001B7994"/>
    <w:rsid w:val="001B7B88"/>
    <w:rsid w:val="001B7FA2"/>
    <w:rsid w:val="001C01F9"/>
    <w:rsid w:val="001C03CF"/>
    <w:rsid w:val="001C107B"/>
    <w:rsid w:val="001C1369"/>
    <w:rsid w:val="001C166A"/>
    <w:rsid w:val="001C1CAF"/>
    <w:rsid w:val="001C2ECC"/>
    <w:rsid w:val="001C3EE0"/>
    <w:rsid w:val="001C50EE"/>
    <w:rsid w:val="001C588A"/>
    <w:rsid w:val="001C5B6E"/>
    <w:rsid w:val="001C64DF"/>
    <w:rsid w:val="001C6F6D"/>
    <w:rsid w:val="001C7319"/>
    <w:rsid w:val="001C7B99"/>
    <w:rsid w:val="001C7D87"/>
    <w:rsid w:val="001D0109"/>
    <w:rsid w:val="001D232C"/>
    <w:rsid w:val="001D23B4"/>
    <w:rsid w:val="001D2949"/>
    <w:rsid w:val="001D3E11"/>
    <w:rsid w:val="001D3E87"/>
    <w:rsid w:val="001D4236"/>
    <w:rsid w:val="001D491D"/>
    <w:rsid w:val="001D49A2"/>
    <w:rsid w:val="001D5431"/>
    <w:rsid w:val="001D6074"/>
    <w:rsid w:val="001D627A"/>
    <w:rsid w:val="001D6B60"/>
    <w:rsid w:val="001D7D69"/>
    <w:rsid w:val="001E05AA"/>
    <w:rsid w:val="001E06C2"/>
    <w:rsid w:val="001E07F4"/>
    <w:rsid w:val="001E0C3F"/>
    <w:rsid w:val="001E22C3"/>
    <w:rsid w:val="001E36C5"/>
    <w:rsid w:val="001E4109"/>
    <w:rsid w:val="001E4652"/>
    <w:rsid w:val="001E5063"/>
    <w:rsid w:val="001E58D8"/>
    <w:rsid w:val="001E5CBD"/>
    <w:rsid w:val="001E608D"/>
    <w:rsid w:val="001E78AA"/>
    <w:rsid w:val="001E7E1A"/>
    <w:rsid w:val="001F0028"/>
    <w:rsid w:val="001F2101"/>
    <w:rsid w:val="001F2223"/>
    <w:rsid w:val="001F274C"/>
    <w:rsid w:val="001F280C"/>
    <w:rsid w:val="001F29BC"/>
    <w:rsid w:val="001F309E"/>
    <w:rsid w:val="001F3969"/>
    <w:rsid w:val="001F456D"/>
    <w:rsid w:val="001F4942"/>
    <w:rsid w:val="001F5753"/>
    <w:rsid w:val="001F61DA"/>
    <w:rsid w:val="001F6766"/>
    <w:rsid w:val="001F72D9"/>
    <w:rsid w:val="001F7B3B"/>
    <w:rsid w:val="001F7C68"/>
    <w:rsid w:val="0020326A"/>
    <w:rsid w:val="002033E7"/>
    <w:rsid w:val="0020352C"/>
    <w:rsid w:val="00205565"/>
    <w:rsid w:val="00205ACD"/>
    <w:rsid w:val="002075A5"/>
    <w:rsid w:val="00207EF0"/>
    <w:rsid w:val="002105B4"/>
    <w:rsid w:val="0021237A"/>
    <w:rsid w:val="00212A9D"/>
    <w:rsid w:val="00212FB6"/>
    <w:rsid w:val="002138D5"/>
    <w:rsid w:val="0021501E"/>
    <w:rsid w:val="00215192"/>
    <w:rsid w:val="002157F8"/>
    <w:rsid w:val="00215C10"/>
    <w:rsid w:val="00216628"/>
    <w:rsid w:val="00217740"/>
    <w:rsid w:val="002205C0"/>
    <w:rsid w:val="00220EA5"/>
    <w:rsid w:val="002214A5"/>
    <w:rsid w:val="00221889"/>
    <w:rsid w:val="002225AF"/>
    <w:rsid w:val="002227C6"/>
    <w:rsid w:val="00223CAE"/>
    <w:rsid w:val="002248AC"/>
    <w:rsid w:val="0022522A"/>
    <w:rsid w:val="00225FB3"/>
    <w:rsid w:val="0022629C"/>
    <w:rsid w:val="00226AF5"/>
    <w:rsid w:val="002272C2"/>
    <w:rsid w:val="002305CB"/>
    <w:rsid w:val="00230F7C"/>
    <w:rsid w:val="00231142"/>
    <w:rsid w:val="0023136F"/>
    <w:rsid w:val="002315A1"/>
    <w:rsid w:val="002317D3"/>
    <w:rsid w:val="00231C17"/>
    <w:rsid w:val="0023373D"/>
    <w:rsid w:val="00233904"/>
    <w:rsid w:val="00234080"/>
    <w:rsid w:val="0023423C"/>
    <w:rsid w:val="002344FF"/>
    <w:rsid w:val="002363F6"/>
    <w:rsid w:val="00240745"/>
    <w:rsid w:val="00240829"/>
    <w:rsid w:val="00241038"/>
    <w:rsid w:val="002417A0"/>
    <w:rsid w:val="002420E3"/>
    <w:rsid w:val="002432D3"/>
    <w:rsid w:val="0024340A"/>
    <w:rsid w:val="00243925"/>
    <w:rsid w:val="0024438E"/>
    <w:rsid w:val="002448CB"/>
    <w:rsid w:val="00245BBF"/>
    <w:rsid w:val="00245C21"/>
    <w:rsid w:val="0024633A"/>
    <w:rsid w:val="00246C1C"/>
    <w:rsid w:val="0024703B"/>
    <w:rsid w:val="00247CB2"/>
    <w:rsid w:val="00251B84"/>
    <w:rsid w:val="00252232"/>
    <w:rsid w:val="002522BC"/>
    <w:rsid w:val="002523E3"/>
    <w:rsid w:val="002525C7"/>
    <w:rsid w:val="002526E7"/>
    <w:rsid w:val="00252BDE"/>
    <w:rsid w:val="00252DBE"/>
    <w:rsid w:val="00254BA9"/>
    <w:rsid w:val="00254FD8"/>
    <w:rsid w:val="00255996"/>
    <w:rsid w:val="002563D7"/>
    <w:rsid w:val="0025690D"/>
    <w:rsid w:val="002577FE"/>
    <w:rsid w:val="0026055B"/>
    <w:rsid w:val="00260CA0"/>
    <w:rsid w:val="00261125"/>
    <w:rsid w:val="00261542"/>
    <w:rsid w:val="00261A1A"/>
    <w:rsid w:val="00261C9D"/>
    <w:rsid w:val="00261CCF"/>
    <w:rsid w:val="00262CF0"/>
    <w:rsid w:val="0026433E"/>
    <w:rsid w:val="0026446D"/>
    <w:rsid w:val="00265383"/>
    <w:rsid w:val="002659E9"/>
    <w:rsid w:val="0026603B"/>
    <w:rsid w:val="00266490"/>
    <w:rsid w:val="00266566"/>
    <w:rsid w:val="00267074"/>
    <w:rsid w:val="00267244"/>
    <w:rsid w:val="002674D1"/>
    <w:rsid w:val="002703F1"/>
    <w:rsid w:val="00270B31"/>
    <w:rsid w:val="00270CEF"/>
    <w:rsid w:val="00270FD4"/>
    <w:rsid w:val="002717B7"/>
    <w:rsid w:val="00271BA6"/>
    <w:rsid w:val="0027212E"/>
    <w:rsid w:val="00272247"/>
    <w:rsid w:val="00272587"/>
    <w:rsid w:val="00273617"/>
    <w:rsid w:val="00273D0E"/>
    <w:rsid w:val="00274159"/>
    <w:rsid w:val="00274BE8"/>
    <w:rsid w:val="002765A6"/>
    <w:rsid w:val="002765ED"/>
    <w:rsid w:val="00276C7D"/>
    <w:rsid w:val="00277FCC"/>
    <w:rsid w:val="00280D37"/>
    <w:rsid w:val="00281346"/>
    <w:rsid w:val="00282D3D"/>
    <w:rsid w:val="0028304E"/>
    <w:rsid w:val="002847AA"/>
    <w:rsid w:val="0028588E"/>
    <w:rsid w:val="00286325"/>
    <w:rsid w:val="00286784"/>
    <w:rsid w:val="00286F63"/>
    <w:rsid w:val="00287C02"/>
    <w:rsid w:val="002905AA"/>
    <w:rsid w:val="00290BC9"/>
    <w:rsid w:val="00290C43"/>
    <w:rsid w:val="00290E6E"/>
    <w:rsid w:val="00292128"/>
    <w:rsid w:val="00293422"/>
    <w:rsid w:val="0029431D"/>
    <w:rsid w:val="00295749"/>
    <w:rsid w:val="0029598B"/>
    <w:rsid w:val="00296F0B"/>
    <w:rsid w:val="00296F98"/>
    <w:rsid w:val="00297614"/>
    <w:rsid w:val="002A1502"/>
    <w:rsid w:val="002A2034"/>
    <w:rsid w:val="002A24F4"/>
    <w:rsid w:val="002A340D"/>
    <w:rsid w:val="002A384C"/>
    <w:rsid w:val="002A38BF"/>
    <w:rsid w:val="002A3D85"/>
    <w:rsid w:val="002A41DA"/>
    <w:rsid w:val="002A4319"/>
    <w:rsid w:val="002A4FFC"/>
    <w:rsid w:val="002A5409"/>
    <w:rsid w:val="002A56AE"/>
    <w:rsid w:val="002A597E"/>
    <w:rsid w:val="002A5B01"/>
    <w:rsid w:val="002A614C"/>
    <w:rsid w:val="002A71BE"/>
    <w:rsid w:val="002B0DF5"/>
    <w:rsid w:val="002B113A"/>
    <w:rsid w:val="002B19E0"/>
    <w:rsid w:val="002B1A1F"/>
    <w:rsid w:val="002B2112"/>
    <w:rsid w:val="002B2444"/>
    <w:rsid w:val="002B42B9"/>
    <w:rsid w:val="002B466A"/>
    <w:rsid w:val="002B5DBD"/>
    <w:rsid w:val="002B6231"/>
    <w:rsid w:val="002B6447"/>
    <w:rsid w:val="002B7085"/>
    <w:rsid w:val="002B710C"/>
    <w:rsid w:val="002B7AC8"/>
    <w:rsid w:val="002C00A6"/>
    <w:rsid w:val="002C07C4"/>
    <w:rsid w:val="002C1B76"/>
    <w:rsid w:val="002C254D"/>
    <w:rsid w:val="002C2C20"/>
    <w:rsid w:val="002C4FD2"/>
    <w:rsid w:val="002C56CB"/>
    <w:rsid w:val="002C64CF"/>
    <w:rsid w:val="002C64E9"/>
    <w:rsid w:val="002C6DCC"/>
    <w:rsid w:val="002C705E"/>
    <w:rsid w:val="002C72D2"/>
    <w:rsid w:val="002C7C17"/>
    <w:rsid w:val="002D039B"/>
    <w:rsid w:val="002D08E3"/>
    <w:rsid w:val="002D0A91"/>
    <w:rsid w:val="002D0D33"/>
    <w:rsid w:val="002D2391"/>
    <w:rsid w:val="002D26D3"/>
    <w:rsid w:val="002D30CB"/>
    <w:rsid w:val="002D310D"/>
    <w:rsid w:val="002D338B"/>
    <w:rsid w:val="002D44B4"/>
    <w:rsid w:val="002D5545"/>
    <w:rsid w:val="002D6995"/>
    <w:rsid w:val="002D6CD7"/>
    <w:rsid w:val="002D7003"/>
    <w:rsid w:val="002D7597"/>
    <w:rsid w:val="002D7F38"/>
    <w:rsid w:val="002E002A"/>
    <w:rsid w:val="002E1210"/>
    <w:rsid w:val="002E140D"/>
    <w:rsid w:val="002E1738"/>
    <w:rsid w:val="002E296C"/>
    <w:rsid w:val="002E2D7B"/>
    <w:rsid w:val="002E2FEA"/>
    <w:rsid w:val="002E3A45"/>
    <w:rsid w:val="002E3B1F"/>
    <w:rsid w:val="002E43C5"/>
    <w:rsid w:val="002E54CE"/>
    <w:rsid w:val="002E561B"/>
    <w:rsid w:val="002E588D"/>
    <w:rsid w:val="002E5AE5"/>
    <w:rsid w:val="002E5E6A"/>
    <w:rsid w:val="002E6E6D"/>
    <w:rsid w:val="002F0742"/>
    <w:rsid w:val="002F098B"/>
    <w:rsid w:val="002F0D85"/>
    <w:rsid w:val="002F147F"/>
    <w:rsid w:val="002F14AA"/>
    <w:rsid w:val="002F2198"/>
    <w:rsid w:val="002F37BE"/>
    <w:rsid w:val="002F3F85"/>
    <w:rsid w:val="002F4577"/>
    <w:rsid w:val="002F457C"/>
    <w:rsid w:val="002F4E06"/>
    <w:rsid w:val="002F55DB"/>
    <w:rsid w:val="002F63C1"/>
    <w:rsid w:val="002F6424"/>
    <w:rsid w:val="00300966"/>
    <w:rsid w:val="00300D0B"/>
    <w:rsid w:val="00301260"/>
    <w:rsid w:val="00301A85"/>
    <w:rsid w:val="003027D2"/>
    <w:rsid w:val="00303522"/>
    <w:rsid w:val="00303A1A"/>
    <w:rsid w:val="00304B7B"/>
    <w:rsid w:val="00304D88"/>
    <w:rsid w:val="003056A2"/>
    <w:rsid w:val="00305D4E"/>
    <w:rsid w:val="00305E70"/>
    <w:rsid w:val="00306096"/>
    <w:rsid w:val="00306FB2"/>
    <w:rsid w:val="00306FB6"/>
    <w:rsid w:val="003107AB"/>
    <w:rsid w:val="003111C0"/>
    <w:rsid w:val="003116EE"/>
    <w:rsid w:val="00315089"/>
    <w:rsid w:val="003154F2"/>
    <w:rsid w:val="00316353"/>
    <w:rsid w:val="0031645D"/>
    <w:rsid w:val="003170EC"/>
    <w:rsid w:val="0031717F"/>
    <w:rsid w:val="00317A04"/>
    <w:rsid w:val="00317A10"/>
    <w:rsid w:val="00317C14"/>
    <w:rsid w:val="003200EB"/>
    <w:rsid w:val="003206FF"/>
    <w:rsid w:val="00320A67"/>
    <w:rsid w:val="00320D7B"/>
    <w:rsid w:val="00321484"/>
    <w:rsid w:val="00321565"/>
    <w:rsid w:val="0032187D"/>
    <w:rsid w:val="00322235"/>
    <w:rsid w:val="00322C93"/>
    <w:rsid w:val="00323CD2"/>
    <w:rsid w:val="003248E6"/>
    <w:rsid w:val="0032555C"/>
    <w:rsid w:val="00325855"/>
    <w:rsid w:val="003272FB"/>
    <w:rsid w:val="00327718"/>
    <w:rsid w:val="003317CD"/>
    <w:rsid w:val="00331CDD"/>
    <w:rsid w:val="00332498"/>
    <w:rsid w:val="0033720C"/>
    <w:rsid w:val="0034009E"/>
    <w:rsid w:val="003403C8"/>
    <w:rsid w:val="00340450"/>
    <w:rsid w:val="0034179E"/>
    <w:rsid w:val="00341AC3"/>
    <w:rsid w:val="003421F9"/>
    <w:rsid w:val="0034299B"/>
    <w:rsid w:val="00342E36"/>
    <w:rsid w:val="003430A8"/>
    <w:rsid w:val="00343A3C"/>
    <w:rsid w:val="00344259"/>
    <w:rsid w:val="003443B2"/>
    <w:rsid w:val="00344580"/>
    <w:rsid w:val="00345161"/>
    <w:rsid w:val="00345413"/>
    <w:rsid w:val="0034558E"/>
    <w:rsid w:val="00345B8C"/>
    <w:rsid w:val="003469AB"/>
    <w:rsid w:val="00346C58"/>
    <w:rsid w:val="003477BD"/>
    <w:rsid w:val="00347EF8"/>
    <w:rsid w:val="00347F66"/>
    <w:rsid w:val="0035126E"/>
    <w:rsid w:val="00351BFF"/>
    <w:rsid w:val="00351CFB"/>
    <w:rsid w:val="003551AD"/>
    <w:rsid w:val="00355A06"/>
    <w:rsid w:val="003610A3"/>
    <w:rsid w:val="003618D7"/>
    <w:rsid w:val="00361B9C"/>
    <w:rsid w:val="003622D5"/>
    <w:rsid w:val="00363737"/>
    <w:rsid w:val="003640B1"/>
    <w:rsid w:val="00364617"/>
    <w:rsid w:val="00365C45"/>
    <w:rsid w:val="00366BCD"/>
    <w:rsid w:val="003672F8"/>
    <w:rsid w:val="0036782D"/>
    <w:rsid w:val="00370146"/>
    <w:rsid w:val="00370B71"/>
    <w:rsid w:val="00371032"/>
    <w:rsid w:val="00372027"/>
    <w:rsid w:val="0037294D"/>
    <w:rsid w:val="00373603"/>
    <w:rsid w:val="00373E56"/>
    <w:rsid w:val="00373F33"/>
    <w:rsid w:val="00374444"/>
    <w:rsid w:val="003746F5"/>
    <w:rsid w:val="00374E41"/>
    <w:rsid w:val="00376114"/>
    <w:rsid w:val="00376B5B"/>
    <w:rsid w:val="00376CEC"/>
    <w:rsid w:val="00376E2A"/>
    <w:rsid w:val="0038053C"/>
    <w:rsid w:val="003806DC"/>
    <w:rsid w:val="00380758"/>
    <w:rsid w:val="00380838"/>
    <w:rsid w:val="00381742"/>
    <w:rsid w:val="00381B2D"/>
    <w:rsid w:val="003827B4"/>
    <w:rsid w:val="003827CB"/>
    <w:rsid w:val="00382BD0"/>
    <w:rsid w:val="00383243"/>
    <w:rsid w:val="00383C82"/>
    <w:rsid w:val="00386AC0"/>
    <w:rsid w:val="00386B04"/>
    <w:rsid w:val="00386BBB"/>
    <w:rsid w:val="00386D84"/>
    <w:rsid w:val="00387363"/>
    <w:rsid w:val="00391324"/>
    <w:rsid w:val="0039245A"/>
    <w:rsid w:val="0039324E"/>
    <w:rsid w:val="00393376"/>
    <w:rsid w:val="00393C13"/>
    <w:rsid w:val="00394872"/>
    <w:rsid w:val="00394A1E"/>
    <w:rsid w:val="0039528F"/>
    <w:rsid w:val="003956E5"/>
    <w:rsid w:val="00395C38"/>
    <w:rsid w:val="00396294"/>
    <w:rsid w:val="00396B93"/>
    <w:rsid w:val="003977B0"/>
    <w:rsid w:val="0039787C"/>
    <w:rsid w:val="003A0AA0"/>
    <w:rsid w:val="003A1311"/>
    <w:rsid w:val="003A1543"/>
    <w:rsid w:val="003A31C4"/>
    <w:rsid w:val="003A3818"/>
    <w:rsid w:val="003A45A6"/>
    <w:rsid w:val="003A4881"/>
    <w:rsid w:val="003A60CC"/>
    <w:rsid w:val="003A61F9"/>
    <w:rsid w:val="003A6942"/>
    <w:rsid w:val="003A7196"/>
    <w:rsid w:val="003A73D3"/>
    <w:rsid w:val="003B087D"/>
    <w:rsid w:val="003B0BE7"/>
    <w:rsid w:val="003B114A"/>
    <w:rsid w:val="003B1A03"/>
    <w:rsid w:val="003B1C4E"/>
    <w:rsid w:val="003B1E14"/>
    <w:rsid w:val="003B1E88"/>
    <w:rsid w:val="003B354E"/>
    <w:rsid w:val="003B3C41"/>
    <w:rsid w:val="003B4272"/>
    <w:rsid w:val="003B4B5F"/>
    <w:rsid w:val="003B5455"/>
    <w:rsid w:val="003B58C0"/>
    <w:rsid w:val="003B5FFE"/>
    <w:rsid w:val="003B63C0"/>
    <w:rsid w:val="003B695C"/>
    <w:rsid w:val="003C0002"/>
    <w:rsid w:val="003C044B"/>
    <w:rsid w:val="003C2632"/>
    <w:rsid w:val="003C2A7C"/>
    <w:rsid w:val="003C2A8E"/>
    <w:rsid w:val="003C2F50"/>
    <w:rsid w:val="003C393E"/>
    <w:rsid w:val="003C5361"/>
    <w:rsid w:val="003C5BFA"/>
    <w:rsid w:val="003C5C4F"/>
    <w:rsid w:val="003C7873"/>
    <w:rsid w:val="003C78F7"/>
    <w:rsid w:val="003C7C12"/>
    <w:rsid w:val="003D04D4"/>
    <w:rsid w:val="003D153C"/>
    <w:rsid w:val="003D18B7"/>
    <w:rsid w:val="003D22A7"/>
    <w:rsid w:val="003D65C9"/>
    <w:rsid w:val="003D70D4"/>
    <w:rsid w:val="003D71FD"/>
    <w:rsid w:val="003D7AC4"/>
    <w:rsid w:val="003E0BC5"/>
    <w:rsid w:val="003E16E1"/>
    <w:rsid w:val="003E1BF6"/>
    <w:rsid w:val="003E2520"/>
    <w:rsid w:val="003E2624"/>
    <w:rsid w:val="003E2C20"/>
    <w:rsid w:val="003E34C9"/>
    <w:rsid w:val="003E4B54"/>
    <w:rsid w:val="003E52BA"/>
    <w:rsid w:val="003E53AC"/>
    <w:rsid w:val="003E55DB"/>
    <w:rsid w:val="003E7555"/>
    <w:rsid w:val="003E7FD3"/>
    <w:rsid w:val="003F0EB3"/>
    <w:rsid w:val="003F1CD8"/>
    <w:rsid w:val="003F319A"/>
    <w:rsid w:val="003F332C"/>
    <w:rsid w:val="003F3E41"/>
    <w:rsid w:val="003F4F30"/>
    <w:rsid w:val="003F57A9"/>
    <w:rsid w:val="003F6008"/>
    <w:rsid w:val="003F659A"/>
    <w:rsid w:val="003F719A"/>
    <w:rsid w:val="00400A2B"/>
    <w:rsid w:val="00400E16"/>
    <w:rsid w:val="004012CF"/>
    <w:rsid w:val="004012E1"/>
    <w:rsid w:val="004028F5"/>
    <w:rsid w:val="00402FF3"/>
    <w:rsid w:val="00403116"/>
    <w:rsid w:val="00404445"/>
    <w:rsid w:val="004045BB"/>
    <w:rsid w:val="00404627"/>
    <w:rsid w:val="00404750"/>
    <w:rsid w:val="004051F5"/>
    <w:rsid w:val="0040546E"/>
    <w:rsid w:val="00405D9B"/>
    <w:rsid w:val="00405EAB"/>
    <w:rsid w:val="00406207"/>
    <w:rsid w:val="0040652E"/>
    <w:rsid w:val="004069EB"/>
    <w:rsid w:val="00407273"/>
    <w:rsid w:val="004074AF"/>
    <w:rsid w:val="004078F9"/>
    <w:rsid w:val="0041002B"/>
    <w:rsid w:val="00410684"/>
    <w:rsid w:val="00410A18"/>
    <w:rsid w:val="004111DA"/>
    <w:rsid w:val="00413013"/>
    <w:rsid w:val="00413327"/>
    <w:rsid w:val="00413E9C"/>
    <w:rsid w:val="00413F1C"/>
    <w:rsid w:val="00414077"/>
    <w:rsid w:val="0041558F"/>
    <w:rsid w:val="00415A67"/>
    <w:rsid w:val="00415B83"/>
    <w:rsid w:val="00416917"/>
    <w:rsid w:val="00417847"/>
    <w:rsid w:val="00417910"/>
    <w:rsid w:val="00417FC0"/>
    <w:rsid w:val="004202A3"/>
    <w:rsid w:val="004202C5"/>
    <w:rsid w:val="0042033C"/>
    <w:rsid w:val="00420DE9"/>
    <w:rsid w:val="00421858"/>
    <w:rsid w:val="00421E97"/>
    <w:rsid w:val="004221C9"/>
    <w:rsid w:val="00423213"/>
    <w:rsid w:val="004236DD"/>
    <w:rsid w:val="0042416D"/>
    <w:rsid w:val="004277C4"/>
    <w:rsid w:val="00431178"/>
    <w:rsid w:val="004319BF"/>
    <w:rsid w:val="0043218D"/>
    <w:rsid w:val="00432D9A"/>
    <w:rsid w:val="00433507"/>
    <w:rsid w:val="004335F1"/>
    <w:rsid w:val="00433896"/>
    <w:rsid w:val="00433C6A"/>
    <w:rsid w:val="00434F13"/>
    <w:rsid w:val="00434FFC"/>
    <w:rsid w:val="00435A16"/>
    <w:rsid w:val="00436264"/>
    <w:rsid w:val="0043643C"/>
    <w:rsid w:val="0043695E"/>
    <w:rsid w:val="00436AC7"/>
    <w:rsid w:val="00437A0E"/>
    <w:rsid w:val="00441629"/>
    <w:rsid w:val="00441FED"/>
    <w:rsid w:val="00442231"/>
    <w:rsid w:val="0044224C"/>
    <w:rsid w:val="00443A75"/>
    <w:rsid w:val="00443B76"/>
    <w:rsid w:val="00443C06"/>
    <w:rsid w:val="00444B4C"/>
    <w:rsid w:val="004460C0"/>
    <w:rsid w:val="0044696D"/>
    <w:rsid w:val="00447ABE"/>
    <w:rsid w:val="00447DF5"/>
    <w:rsid w:val="004502F1"/>
    <w:rsid w:val="00450F1B"/>
    <w:rsid w:val="004516EB"/>
    <w:rsid w:val="00451E27"/>
    <w:rsid w:val="004529B6"/>
    <w:rsid w:val="00453876"/>
    <w:rsid w:val="00453DBD"/>
    <w:rsid w:val="00454CB9"/>
    <w:rsid w:val="00454CE6"/>
    <w:rsid w:val="004550FE"/>
    <w:rsid w:val="00455247"/>
    <w:rsid w:val="00456FFF"/>
    <w:rsid w:val="00457A9F"/>
    <w:rsid w:val="00460632"/>
    <w:rsid w:val="0046133D"/>
    <w:rsid w:val="00462881"/>
    <w:rsid w:val="00462B0D"/>
    <w:rsid w:val="00463005"/>
    <w:rsid w:val="004642A1"/>
    <w:rsid w:val="0046475C"/>
    <w:rsid w:val="004653BB"/>
    <w:rsid w:val="00465A00"/>
    <w:rsid w:val="004700FE"/>
    <w:rsid w:val="004702BF"/>
    <w:rsid w:val="00470F88"/>
    <w:rsid w:val="004711D5"/>
    <w:rsid w:val="00471F8F"/>
    <w:rsid w:val="00472649"/>
    <w:rsid w:val="004729BB"/>
    <w:rsid w:val="00474273"/>
    <w:rsid w:val="00475574"/>
    <w:rsid w:val="00475DC8"/>
    <w:rsid w:val="00475F48"/>
    <w:rsid w:val="00476577"/>
    <w:rsid w:val="00477430"/>
    <w:rsid w:val="0047788F"/>
    <w:rsid w:val="00477CC2"/>
    <w:rsid w:val="004803A2"/>
    <w:rsid w:val="004804D5"/>
    <w:rsid w:val="00480691"/>
    <w:rsid w:val="0048144D"/>
    <w:rsid w:val="00481490"/>
    <w:rsid w:val="0048180A"/>
    <w:rsid w:val="00481C7A"/>
    <w:rsid w:val="004821D4"/>
    <w:rsid w:val="004836B3"/>
    <w:rsid w:val="004837E7"/>
    <w:rsid w:val="00484009"/>
    <w:rsid w:val="0048464D"/>
    <w:rsid w:val="00484F88"/>
    <w:rsid w:val="00485906"/>
    <w:rsid w:val="004867DB"/>
    <w:rsid w:val="00487713"/>
    <w:rsid w:val="004903D5"/>
    <w:rsid w:val="004905F6"/>
    <w:rsid w:val="0049063B"/>
    <w:rsid w:val="004906C8"/>
    <w:rsid w:val="00491A1C"/>
    <w:rsid w:val="00491BAB"/>
    <w:rsid w:val="00493252"/>
    <w:rsid w:val="00493A00"/>
    <w:rsid w:val="0049459B"/>
    <w:rsid w:val="00495252"/>
    <w:rsid w:val="0049534C"/>
    <w:rsid w:val="00495487"/>
    <w:rsid w:val="00495DB7"/>
    <w:rsid w:val="004964B5"/>
    <w:rsid w:val="0049675F"/>
    <w:rsid w:val="004967E2"/>
    <w:rsid w:val="00496CDA"/>
    <w:rsid w:val="0049718E"/>
    <w:rsid w:val="0049785D"/>
    <w:rsid w:val="004A040F"/>
    <w:rsid w:val="004A1E7E"/>
    <w:rsid w:val="004A290F"/>
    <w:rsid w:val="004A42F2"/>
    <w:rsid w:val="004A5112"/>
    <w:rsid w:val="004A5FFD"/>
    <w:rsid w:val="004A7195"/>
    <w:rsid w:val="004A71E1"/>
    <w:rsid w:val="004A7CE2"/>
    <w:rsid w:val="004B12AF"/>
    <w:rsid w:val="004B13CF"/>
    <w:rsid w:val="004B371E"/>
    <w:rsid w:val="004B376D"/>
    <w:rsid w:val="004B3FF8"/>
    <w:rsid w:val="004B50C0"/>
    <w:rsid w:val="004B51FA"/>
    <w:rsid w:val="004B53C1"/>
    <w:rsid w:val="004B5641"/>
    <w:rsid w:val="004B5DEC"/>
    <w:rsid w:val="004B703D"/>
    <w:rsid w:val="004B740B"/>
    <w:rsid w:val="004B7F32"/>
    <w:rsid w:val="004C05D3"/>
    <w:rsid w:val="004C0FAC"/>
    <w:rsid w:val="004C1207"/>
    <w:rsid w:val="004C17CE"/>
    <w:rsid w:val="004C18A7"/>
    <w:rsid w:val="004C19F6"/>
    <w:rsid w:val="004C1DF1"/>
    <w:rsid w:val="004C2ED8"/>
    <w:rsid w:val="004C3D8C"/>
    <w:rsid w:val="004C4DCF"/>
    <w:rsid w:val="004C4E77"/>
    <w:rsid w:val="004C4F36"/>
    <w:rsid w:val="004C537E"/>
    <w:rsid w:val="004C5491"/>
    <w:rsid w:val="004C5839"/>
    <w:rsid w:val="004C5A2D"/>
    <w:rsid w:val="004C61C2"/>
    <w:rsid w:val="004C75CD"/>
    <w:rsid w:val="004C75F8"/>
    <w:rsid w:val="004C79B9"/>
    <w:rsid w:val="004D021D"/>
    <w:rsid w:val="004D03E1"/>
    <w:rsid w:val="004D08EB"/>
    <w:rsid w:val="004D1078"/>
    <w:rsid w:val="004D1A54"/>
    <w:rsid w:val="004D1AA4"/>
    <w:rsid w:val="004D1FB9"/>
    <w:rsid w:val="004D2687"/>
    <w:rsid w:val="004D2D13"/>
    <w:rsid w:val="004D6029"/>
    <w:rsid w:val="004D647B"/>
    <w:rsid w:val="004D6C7B"/>
    <w:rsid w:val="004E0679"/>
    <w:rsid w:val="004E0B32"/>
    <w:rsid w:val="004E1E0C"/>
    <w:rsid w:val="004E2371"/>
    <w:rsid w:val="004E23BB"/>
    <w:rsid w:val="004E2D66"/>
    <w:rsid w:val="004E2EA8"/>
    <w:rsid w:val="004E4936"/>
    <w:rsid w:val="004E5665"/>
    <w:rsid w:val="004E59D7"/>
    <w:rsid w:val="004E5A14"/>
    <w:rsid w:val="004E5D3D"/>
    <w:rsid w:val="004E6721"/>
    <w:rsid w:val="004E6BE9"/>
    <w:rsid w:val="004E77E1"/>
    <w:rsid w:val="004E78B8"/>
    <w:rsid w:val="004E79A4"/>
    <w:rsid w:val="004F03D5"/>
    <w:rsid w:val="004F13A9"/>
    <w:rsid w:val="004F14D2"/>
    <w:rsid w:val="004F1C51"/>
    <w:rsid w:val="004F263F"/>
    <w:rsid w:val="004F26CF"/>
    <w:rsid w:val="004F3071"/>
    <w:rsid w:val="004F3393"/>
    <w:rsid w:val="004F402B"/>
    <w:rsid w:val="004F41DA"/>
    <w:rsid w:val="004F4792"/>
    <w:rsid w:val="004F4DF1"/>
    <w:rsid w:val="004F5EBC"/>
    <w:rsid w:val="004F6476"/>
    <w:rsid w:val="004F64A9"/>
    <w:rsid w:val="004F698D"/>
    <w:rsid w:val="004F6D95"/>
    <w:rsid w:val="004F72A4"/>
    <w:rsid w:val="004F76FC"/>
    <w:rsid w:val="00500601"/>
    <w:rsid w:val="00500BA6"/>
    <w:rsid w:val="0050182F"/>
    <w:rsid w:val="00502A98"/>
    <w:rsid w:val="00502DC5"/>
    <w:rsid w:val="00502F50"/>
    <w:rsid w:val="00503655"/>
    <w:rsid w:val="0050375C"/>
    <w:rsid w:val="00503CA0"/>
    <w:rsid w:val="00504408"/>
    <w:rsid w:val="00504A9E"/>
    <w:rsid w:val="00505759"/>
    <w:rsid w:val="0050578D"/>
    <w:rsid w:val="00505F48"/>
    <w:rsid w:val="0050642F"/>
    <w:rsid w:val="00506E67"/>
    <w:rsid w:val="00507881"/>
    <w:rsid w:val="00507CE7"/>
    <w:rsid w:val="00510646"/>
    <w:rsid w:val="00510BCE"/>
    <w:rsid w:val="0051107C"/>
    <w:rsid w:val="005115C9"/>
    <w:rsid w:val="0051235E"/>
    <w:rsid w:val="005124EC"/>
    <w:rsid w:val="00512B2A"/>
    <w:rsid w:val="005130C0"/>
    <w:rsid w:val="0051313D"/>
    <w:rsid w:val="005133B1"/>
    <w:rsid w:val="00513CB3"/>
    <w:rsid w:val="00513DE2"/>
    <w:rsid w:val="00514187"/>
    <w:rsid w:val="00514853"/>
    <w:rsid w:val="00515090"/>
    <w:rsid w:val="005162FC"/>
    <w:rsid w:val="00516475"/>
    <w:rsid w:val="00517003"/>
    <w:rsid w:val="00517889"/>
    <w:rsid w:val="005178ED"/>
    <w:rsid w:val="00521E57"/>
    <w:rsid w:val="00521F80"/>
    <w:rsid w:val="00522621"/>
    <w:rsid w:val="00523867"/>
    <w:rsid w:val="00523DDF"/>
    <w:rsid w:val="00526DEF"/>
    <w:rsid w:val="00526F49"/>
    <w:rsid w:val="0052735A"/>
    <w:rsid w:val="00527BBF"/>
    <w:rsid w:val="00527EBC"/>
    <w:rsid w:val="005305EA"/>
    <w:rsid w:val="00530E3E"/>
    <w:rsid w:val="005311BB"/>
    <w:rsid w:val="005314E4"/>
    <w:rsid w:val="005321A3"/>
    <w:rsid w:val="00532A6C"/>
    <w:rsid w:val="00533DF5"/>
    <w:rsid w:val="005366C6"/>
    <w:rsid w:val="00536B01"/>
    <w:rsid w:val="005371E7"/>
    <w:rsid w:val="00537398"/>
    <w:rsid w:val="005400B8"/>
    <w:rsid w:val="005402C2"/>
    <w:rsid w:val="00540538"/>
    <w:rsid w:val="00540775"/>
    <w:rsid w:val="00540C92"/>
    <w:rsid w:val="00541143"/>
    <w:rsid w:val="00541742"/>
    <w:rsid w:val="0054252A"/>
    <w:rsid w:val="00542BC6"/>
    <w:rsid w:val="0054390A"/>
    <w:rsid w:val="00544B2A"/>
    <w:rsid w:val="005478DE"/>
    <w:rsid w:val="0055176C"/>
    <w:rsid w:val="005520FE"/>
    <w:rsid w:val="0055211D"/>
    <w:rsid w:val="00552376"/>
    <w:rsid w:val="005524D2"/>
    <w:rsid w:val="0055279D"/>
    <w:rsid w:val="00552FA7"/>
    <w:rsid w:val="0055372E"/>
    <w:rsid w:val="00553E92"/>
    <w:rsid w:val="00554927"/>
    <w:rsid w:val="005559F5"/>
    <w:rsid w:val="00556513"/>
    <w:rsid w:val="00560D4A"/>
    <w:rsid w:val="00560D8E"/>
    <w:rsid w:val="00562653"/>
    <w:rsid w:val="00563400"/>
    <w:rsid w:val="0056468F"/>
    <w:rsid w:val="00565259"/>
    <w:rsid w:val="0056558A"/>
    <w:rsid w:val="00565F99"/>
    <w:rsid w:val="00566155"/>
    <w:rsid w:val="00566E4B"/>
    <w:rsid w:val="00567001"/>
    <w:rsid w:val="00567F9A"/>
    <w:rsid w:val="005705E2"/>
    <w:rsid w:val="00571070"/>
    <w:rsid w:val="005714B9"/>
    <w:rsid w:val="00571A71"/>
    <w:rsid w:val="00571A7B"/>
    <w:rsid w:val="0057273A"/>
    <w:rsid w:val="00572C64"/>
    <w:rsid w:val="00572F0B"/>
    <w:rsid w:val="005733EB"/>
    <w:rsid w:val="00574D19"/>
    <w:rsid w:val="005754D2"/>
    <w:rsid w:val="005762CB"/>
    <w:rsid w:val="00576C2F"/>
    <w:rsid w:val="00576E97"/>
    <w:rsid w:val="005771A0"/>
    <w:rsid w:val="005771DE"/>
    <w:rsid w:val="00577C71"/>
    <w:rsid w:val="00580802"/>
    <w:rsid w:val="00581064"/>
    <w:rsid w:val="00581A22"/>
    <w:rsid w:val="00581DB0"/>
    <w:rsid w:val="00582379"/>
    <w:rsid w:val="005833A8"/>
    <w:rsid w:val="00583431"/>
    <w:rsid w:val="00583C35"/>
    <w:rsid w:val="0058483E"/>
    <w:rsid w:val="00585740"/>
    <w:rsid w:val="005857A1"/>
    <w:rsid w:val="00585D15"/>
    <w:rsid w:val="0058610F"/>
    <w:rsid w:val="0058661B"/>
    <w:rsid w:val="00586CD3"/>
    <w:rsid w:val="00587732"/>
    <w:rsid w:val="00587BF3"/>
    <w:rsid w:val="00590D13"/>
    <w:rsid w:val="00590FBC"/>
    <w:rsid w:val="00593E91"/>
    <w:rsid w:val="00595600"/>
    <w:rsid w:val="0059597D"/>
    <w:rsid w:val="00596DC4"/>
    <w:rsid w:val="00597589"/>
    <w:rsid w:val="005A0B49"/>
    <w:rsid w:val="005A13CC"/>
    <w:rsid w:val="005A2394"/>
    <w:rsid w:val="005A34AC"/>
    <w:rsid w:val="005A3D96"/>
    <w:rsid w:val="005A4EA5"/>
    <w:rsid w:val="005A52D9"/>
    <w:rsid w:val="005A5A6E"/>
    <w:rsid w:val="005A5F99"/>
    <w:rsid w:val="005A694B"/>
    <w:rsid w:val="005A6D57"/>
    <w:rsid w:val="005A7285"/>
    <w:rsid w:val="005B0424"/>
    <w:rsid w:val="005B0575"/>
    <w:rsid w:val="005B1951"/>
    <w:rsid w:val="005B37B4"/>
    <w:rsid w:val="005B37EF"/>
    <w:rsid w:val="005B4238"/>
    <w:rsid w:val="005B451E"/>
    <w:rsid w:val="005B553E"/>
    <w:rsid w:val="005B5B70"/>
    <w:rsid w:val="005B5BA2"/>
    <w:rsid w:val="005B5F05"/>
    <w:rsid w:val="005B60F5"/>
    <w:rsid w:val="005B6D44"/>
    <w:rsid w:val="005B77A6"/>
    <w:rsid w:val="005B793E"/>
    <w:rsid w:val="005B79E7"/>
    <w:rsid w:val="005C2999"/>
    <w:rsid w:val="005C300C"/>
    <w:rsid w:val="005C305C"/>
    <w:rsid w:val="005C306B"/>
    <w:rsid w:val="005C38CE"/>
    <w:rsid w:val="005C3E35"/>
    <w:rsid w:val="005C40CB"/>
    <w:rsid w:val="005C4D66"/>
    <w:rsid w:val="005C6982"/>
    <w:rsid w:val="005C73EF"/>
    <w:rsid w:val="005D08BD"/>
    <w:rsid w:val="005D0901"/>
    <w:rsid w:val="005D0BB5"/>
    <w:rsid w:val="005D14EB"/>
    <w:rsid w:val="005D16DD"/>
    <w:rsid w:val="005D16ED"/>
    <w:rsid w:val="005D197C"/>
    <w:rsid w:val="005D1E9D"/>
    <w:rsid w:val="005D1EDA"/>
    <w:rsid w:val="005D2233"/>
    <w:rsid w:val="005D2B59"/>
    <w:rsid w:val="005D2B99"/>
    <w:rsid w:val="005D2CEF"/>
    <w:rsid w:val="005D3332"/>
    <w:rsid w:val="005D362F"/>
    <w:rsid w:val="005D370F"/>
    <w:rsid w:val="005D4869"/>
    <w:rsid w:val="005D4EDA"/>
    <w:rsid w:val="005D5217"/>
    <w:rsid w:val="005D5E8C"/>
    <w:rsid w:val="005D68F0"/>
    <w:rsid w:val="005D73DA"/>
    <w:rsid w:val="005D7707"/>
    <w:rsid w:val="005E161D"/>
    <w:rsid w:val="005E2127"/>
    <w:rsid w:val="005E472D"/>
    <w:rsid w:val="005E482F"/>
    <w:rsid w:val="005E4D7C"/>
    <w:rsid w:val="005E4EB4"/>
    <w:rsid w:val="005E4ED7"/>
    <w:rsid w:val="005E5550"/>
    <w:rsid w:val="005E57AF"/>
    <w:rsid w:val="005E6315"/>
    <w:rsid w:val="005E7A49"/>
    <w:rsid w:val="005F048E"/>
    <w:rsid w:val="005F0C4A"/>
    <w:rsid w:val="005F1408"/>
    <w:rsid w:val="005F18FF"/>
    <w:rsid w:val="005F1E0B"/>
    <w:rsid w:val="005F4648"/>
    <w:rsid w:val="005F4E5A"/>
    <w:rsid w:val="005F57F0"/>
    <w:rsid w:val="005F661E"/>
    <w:rsid w:val="005F6D46"/>
    <w:rsid w:val="005F7424"/>
    <w:rsid w:val="005F7D10"/>
    <w:rsid w:val="00600362"/>
    <w:rsid w:val="00600FB9"/>
    <w:rsid w:val="0060141F"/>
    <w:rsid w:val="00601610"/>
    <w:rsid w:val="00601E9E"/>
    <w:rsid w:val="00601FA6"/>
    <w:rsid w:val="00602223"/>
    <w:rsid w:val="0060242C"/>
    <w:rsid w:val="00603C36"/>
    <w:rsid w:val="00603FB8"/>
    <w:rsid w:val="0060663B"/>
    <w:rsid w:val="00606FDA"/>
    <w:rsid w:val="00607414"/>
    <w:rsid w:val="00607DE7"/>
    <w:rsid w:val="0061042F"/>
    <w:rsid w:val="00610DD9"/>
    <w:rsid w:val="0061259F"/>
    <w:rsid w:val="00612CE5"/>
    <w:rsid w:val="00613426"/>
    <w:rsid w:val="0061459B"/>
    <w:rsid w:val="0061494D"/>
    <w:rsid w:val="00614B49"/>
    <w:rsid w:val="00615562"/>
    <w:rsid w:val="006168E4"/>
    <w:rsid w:val="00616943"/>
    <w:rsid w:val="00616ABD"/>
    <w:rsid w:val="00616DCA"/>
    <w:rsid w:val="00616FAE"/>
    <w:rsid w:val="0061744C"/>
    <w:rsid w:val="006178A2"/>
    <w:rsid w:val="006204B7"/>
    <w:rsid w:val="006211EE"/>
    <w:rsid w:val="006214B9"/>
    <w:rsid w:val="0062179F"/>
    <w:rsid w:val="00621940"/>
    <w:rsid w:val="0062271C"/>
    <w:rsid w:val="006236BB"/>
    <w:rsid w:val="00624380"/>
    <w:rsid w:val="006246D1"/>
    <w:rsid w:val="00625866"/>
    <w:rsid w:val="00625F2D"/>
    <w:rsid w:val="006263DD"/>
    <w:rsid w:val="0062656C"/>
    <w:rsid w:val="00626982"/>
    <w:rsid w:val="006278C1"/>
    <w:rsid w:val="00630883"/>
    <w:rsid w:val="0063265C"/>
    <w:rsid w:val="0063270D"/>
    <w:rsid w:val="00633079"/>
    <w:rsid w:val="006335D8"/>
    <w:rsid w:val="0063387F"/>
    <w:rsid w:val="00633F19"/>
    <w:rsid w:val="0063429D"/>
    <w:rsid w:val="00634E08"/>
    <w:rsid w:val="00635020"/>
    <w:rsid w:val="006355D4"/>
    <w:rsid w:val="00635846"/>
    <w:rsid w:val="0063607E"/>
    <w:rsid w:val="006365E7"/>
    <w:rsid w:val="00637512"/>
    <w:rsid w:val="00637A1C"/>
    <w:rsid w:val="006402F4"/>
    <w:rsid w:val="0064055F"/>
    <w:rsid w:val="006408ED"/>
    <w:rsid w:val="00640B14"/>
    <w:rsid w:val="00640EE4"/>
    <w:rsid w:val="0064168D"/>
    <w:rsid w:val="00641C97"/>
    <w:rsid w:val="00642EFD"/>
    <w:rsid w:val="0064308E"/>
    <w:rsid w:val="00643161"/>
    <w:rsid w:val="0064316A"/>
    <w:rsid w:val="0064576A"/>
    <w:rsid w:val="00645883"/>
    <w:rsid w:val="00645D17"/>
    <w:rsid w:val="00645FB2"/>
    <w:rsid w:val="006466F5"/>
    <w:rsid w:val="006468D6"/>
    <w:rsid w:val="00646A16"/>
    <w:rsid w:val="00647F7E"/>
    <w:rsid w:val="00650800"/>
    <w:rsid w:val="00651383"/>
    <w:rsid w:val="00651957"/>
    <w:rsid w:val="006529A5"/>
    <w:rsid w:val="0065315A"/>
    <w:rsid w:val="00654CE9"/>
    <w:rsid w:val="00655372"/>
    <w:rsid w:val="0065545F"/>
    <w:rsid w:val="00655735"/>
    <w:rsid w:val="006563DD"/>
    <w:rsid w:val="0065688D"/>
    <w:rsid w:val="00657111"/>
    <w:rsid w:val="00660203"/>
    <w:rsid w:val="00661404"/>
    <w:rsid w:val="00661753"/>
    <w:rsid w:val="006620CA"/>
    <w:rsid w:val="0066299B"/>
    <w:rsid w:val="006646AC"/>
    <w:rsid w:val="00664D5B"/>
    <w:rsid w:val="0066569D"/>
    <w:rsid w:val="00666627"/>
    <w:rsid w:val="0066689A"/>
    <w:rsid w:val="0066744F"/>
    <w:rsid w:val="00671647"/>
    <w:rsid w:val="00671D7C"/>
    <w:rsid w:val="00672233"/>
    <w:rsid w:val="00675544"/>
    <w:rsid w:val="00675E45"/>
    <w:rsid w:val="006760DC"/>
    <w:rsid w:val="00676572"/>
    <w:rsid w:val="00676BFA"/>
    <w:rsid w:val="006808D3"/>
    <w:rsid w:val="00681802"/>
    <w:rsid w:val="00682225"/>
    <w:rsid w:val="006822F4"/>
    <w:rsid w:val="00682AAA"/>
    <w:rsid w:val="00682B6F"/>
    <w:rsid w:val="00683417"/>
    <w:rsid w:val="00684130"/>
    <w:rsid w:val="00684893"/>
    <w:rsid w:val="006848B7"/>
    <w:rsid w:val="00684CBE"/>
    <w:rsid w:val="00685049"/>
    <w:rsid w:val="00686230"/>
    <w:rsid w:val="00686FC2"/>
    <w:rsid w:val="00687018"/>
    <w:rsid w:val="0068762B"/>
    <w:rsid w:val="00690684"/>
    <w:rsid w:val="006918CC"/>
    <w:rsid w:val="00691DB1"/>
    <w:rsid w:val="006925C1"/>
    <w:rsid w:val="00692C9F"/>
    <w:rsid w:val="00692DA2"/>
    <w:rsid w:val="0069435E"/>
    <w:rsid w:val="00696B2F"/>
    <w:rsid w:val="00697281"/>
    <w:rsid w:val="006A1716"/>
    <w:rsid w:val="006A2946"/>
    <w:rsid w:val="006A2C7F"/>
    <w:rsid w:val="006A3E53"/>
    <w:rsid w:val="006A4133"/>
    <w:rsid w:val="006A4322"/>
    <w:rsid w:val="006A4B54"/>
    <w:rsid w:val="006A5961"/>
    <w:rsid w:val="006A64F4"/>
    <w:rsid w:val="006A6FF3"/>
    <w:rsid w:val="006A773C"/>
    <w:rsid w:val="006B03E9"/>
    <w:rsid w:val="006B1615"/>
    <w:rsid w:val="006B1953"/>
    <w:rsid w:val="006B1BF1"/>
    <w:rsid w:val="006B1C95"/>
    <w:rsid w:val="006B2474"/>
    <w:rsid w:val="006B26E3"/>
    <w:rsid w:val="006B2A6C"/>
    <w:rsid w:val="006B32E4"/>
    <w:rsid w:val="006B3302"/>
    <w:rsid w:val="006B342E"/>
    <w:rsid w:val="006B37EA"/>
    <w:rsid w:val="006B3A2B"/>
    <w:rsid w:val="006B3B00"/>
    <w:rsid w:val="006B3C6D"/>
    <w:rsid w:val="006B4CB8"/>
    <w:rsid w:val="006B503F"/>
    <w:rsid w:val="006B53AB"/>
    <w:rsid w:val="006B5803"/>
    <w:rsid w:val="006B5EEC"/>
    <w:rsid w:val="006B63ED"/>
    <w:rsid w:val="006B7444"/>
    <w:rsid w:val="006B760F"/>
    <w:rsid w:val="006B7622"/>
    <w:rsid w:val="006C0796"/>
    <w:rsid w:val="006C121A"/>
    <w:rsid w:val="006C1D3E"/>
    <w:rsid w:val="006C1F9F"/>
    <w:rsid w:val="006C24D8"/>
    <w:rsid w:val="006C2546"/>
    <w:rsid w:val="006C2888"/>
    <w:rsid w:val="006C3175"/>
    <w:rsid w:val="006C32EE"/>
    <w:rsid w:val="006C435A"/>
    <w:rsid w:val="006C4E8D"/>
    <w:rsid w:val="006C4EE6"/>
    <w:rsid w:val="006C5083"/>
    <w:rsid w:val="006C6A05"/>
    <w:rsid w:val="006C7DA5"/>
    <w:rsid w:val="006D096F"/>
    <w:rsid w:val="006D11C1"/>
    <w:rsid w:val="006D1A5B"/>
    <w:rsid w:val="006D1BB0"/>
    <w:rsid w:val="006D23FC"/>
    <w:rsid w:val="006D3253"/>
    <w:rsid w:val="006D3CD7"/>
    <w:rsid w:val="006D3F82"/>
    <w:rsid w:val="006D4D75"/>
    <w:rsid w:val="006D5719"/>
    <w:rsid w:val="006D5B73"/>
    <w:rsid w:val="006D5F23"/>
    <w:rsid w:val="006D6DA0"/>
    <w:rsid w:val="006D79B4"/>
    <w:rsid w:val="006E0068"/>
    <w:rsid w:val="006E01D1"/>
    <w:rsid w:val="006E18CA"/>
    <w:rsid w:val="006E18D3"/>
    <w:rsid w:val="006E3711"/>
    <w:rsid w:val="006E3869"/>
    <w:rsid w:val="006E4055"/>
    <w:rsid w:val="006E469B"/>
    <w:rsid w:val="006E5D13"/>
    <w:rsid w:val="006E6401"/>
    <w:rsid w:val="006E64CC"/>
    <w:rsid w:val="006E7378"/>
    <w:rsid w:val="006E785D"/>
    <w:rsid w:val="006E7B11"/>
    <w:rsid w:val="006F1B61"/>
    <w:rsid w:val="006F1BFE"/>
    <w:rsid w:val="006F1D48"/>
    <w:rsid w:val="006F2478"/>
    <w:rsid w:val="006F25F4"/>
    <w:rsid w:val="006F2BA2"/>
    <w:rsid w:val="006F44C5"/>
    <w:rsid w:val="006F4F9C"/>
    <w:rsid w:val="006F53A9"/>
    <w:rsid w:val="006F543A"/>
    <w:rsid w:val="006F58E6"/>
    <w:rsid w:val="006F5A35"/>
    <w:rsid w:val="006F610D"/>
    <w:rsid w:val="006F662E"/>
    <w:rsid w:val="006F6E0E"/>
    <w:rsid w:val="006F6E55"/>
    <w:rsid w:val="006F7B56"/>
    <w:rsid w:val="006F7C46"/>
    <w:rsid w:val="00701033"/>
    <w:rsid w:val="007015D1"/>
    <w:rsid w:val="007024E8"/>
    <w:rsid w:val="0070266B"/>
    <w:rsid w:val="0070276B"/>
    <w:rsid w:val="0070368E"/>
    <w:rsid w:val="0070371E"/>
    <w:rsid w:val="00703BAE"/>
    <w:rsid w:val="00704AB7"/>
    <w:rsid w:val="00705F8F"/>
    <w:rsid w:val="007064F6"/>
    <w:rsid w:val="00707314"/>
    <w:rsid w:val="0070748D"/>
    <w:rsid w:val="007078A3"/>
    <w:rsid w:val="0071112B"/>
    <w:rsid w:val="0071127B"/>
    <w:rsid w:val="00711536"/>
    <w:rsid w:val="00712203"/>
    <w:rsid w:val="007129C0"/>
    <w:rsid w:val="007142B5"/>
    <w:rsid w:val="00714663"/>
    <w:rsid w:val="00714C96"/>
    <w:rsid w:val="00714CD5"/>
    <w:rsid w:val="00714ECA"/>
    <w:rsid w:val="007161B0"/>
    <w:rsid w:val="00716BFE"/>
    <w:rsid w:val="0071789A"/>
    <w:rsid w:val="0072048E"/>
    <w:rsid w:val="00720A0F"/>
    <w:rsid w:val="007225B2"/>
    <w:rsid w:val="00722F41"/>
    <w:rsid w:val="007234D1"/>
    <w:rsid w:val="00723C12"/>
    <w:rsid w:val="00724116"/>
    <w:rsid w:val="00724441"/>
    <w:rsid w:val="00725B1D"/>
    <w:rsid w:val="0072666C"/>
    <w:rsid w:val="00727157"/>
    <w:rsid w:val="00731428"/>
    <w:rsid w:val="0073157A"/>
    <w:rsid w:val="00731690"/>
    <w:rsid w:val="00733649"/>
    <w:rsid w:val="007338D5"/>
    <w:rsid w:val="00734515"/>
    <w:rsid w:val="00735209"/>
    <w:rsid w:val="007352D7"/>
    <w:rsid w:val="00740B7E"/>
    <w:rsid w:val="00740F93"/>
    <w:rsid w:val="00741A6D"/>
    <w:rsid w:val="00741AEC"/>
    <w:rsid w:val="007424E7"/>
    <w:rsid w:val="00743829"/>
    <w:rsid w:val="0074395D"/>
    <w:rsid w:val="007444E2"/>
    <w:rsid w:val="00744D68"/>
    <w:rsid w:val="00744E29"/>
    <w:rsid w:val="00744EEF"/>
    <w:rsid w:val="00750B26"/>
    <w:rsid w:val="007517D1"/>
    <w:rsid w:val="00751CEA"/>
    <w:rsid w:val="0075229E"/>
    <w:rsid w:val="007522FE"/>
    <w:rsid w:val="007524CA"/>
    <w:rsid w:val="00753476"/>
    <w:rsid w:val="00754B44"/>
    <w:rsid w:val="00754CAE"/>
    <w:rsid w:val="007561FA"/>
    <w:rsid w:val="00756CE9"/>
    <w:rsid w:val="0075758A"/>
    <w:rsid w:val="00757992"/>
    <w:rsid w:val="00761B5E"/>
    <w:rsid w:val="007622D6"/>
    <w:rsid w:val="00762A99"/>
    <w:rsid w:val="00763998"/>
    <w:rsid w:val="00763FEE"/>
    <w:rsid w:val="0076428B"/>
    <w:rsid w:val="0076467C"/>
    <w:rsid w:val="007658D5"/>
    <w:rsid w:val="007668BE"/>
    <w:rsid w:val="00767724"/>
    <w:rsid w:val="00770397"/>
    <w:rsid w:val="00770D21"/>
    <w:rsid w:val="00772512"/>
    <w:rsid w:val="00772BA8"/>
    <w:rsid w:val="007736D6"/>
    <w:rsid w:val="00774266"/>
    <w:rsid w:val="007742FE"/>
    <w:rsid w:val="007759BB"/>
    <w:rsid w:val="00775D78"/>
    <w:rsid w:val="00775E28"/>
    <w:rsid w:val="00776FEB"/>
    <w:rsid w:val="0077705F"/>
    <w:rsid w:val="007773E6"/>
    <w:rsid w:val="00777510"/>
    <w:rsid w:val="00777691"/>
    <w:rsid w:val="0078028A"/>
    <w:rsid w:val="00780302"/>
    <w:rsid w:val="00780336"/>
    <w:rsid w:val="007806CB"/>
    <w:rsid w:val="00780725"/>
    <w:rsid w:val="0078089D"/>
    <w:rsid w:val="00780D4A"/>
    <w:rsid w:val="007816FD"/>
    <w:rsid w:val="00781C64"/>
    <w:rsid w:val="007829AF"/>
    <w:rsid w:val="007848FB"/>
    <w:rsid w:val="007851D5"/>
    <w:rsid w:val="00785698"/>
    <w:rsid w:val="007865D2"/>
    <w:rsid w:val="0078693A"/>
    <w:rsid w:val="00790164"/>
    <w:rsid w:val="007919D0"/>
    <w:rsid w:val="00792B50"/>
    <w:rsid w:val="00793170"/>
    <w:rsid w:val="007933A7"/>
    <w:rsid w:val="00793670"/>
    <w:rsid w:val="0079374E"/>
    <w:rsid w:val="00793956"/>
    <w:rsid w:val="00794153"/>
    <w:rsid w:val="0079486A"/>
    <w:rsid w:val="00794930"/>
    <w:rsid w:val="00794D7E"/>
    <w:rsid w:val="00794D93"/>
    <w:rsid w:val="00794E74"/>
    <w:rsid w:val="00794F80"/>
    <w:rsid w:val="007956D8"/>
    <w:rsid w:val="00795A5E"/>
    <w:rsid w:val="0079620D"/>
    <w:rsid w:val="0079666D"/>
    <w:rsid w:val="00796CA6"/>
    <w:rsid w:val="00796D7B"/>
    <w:rsid w:val="00797118"/>
    <w:rsid w:val="00797B4F"/>
    <w:rsid w:val="00797F7C"/>
    <w:rsid w:val="007A006A"/>
    <w:rsid w:val="007A139A"/>
    <w:rsid w:val="007A1C9E"/>
    <w:rsid w:val="007A21C7"/>
    <w:rsid w:val="007A312D"/>
    <w:rsid w:val="007A3B24"/>
    <w:rsid w:val="007A3B58"/>
    <w:rsid w:val="007A3BB5"/>
    <w:rsid w:val="007A4967"/>
    <w:rsid w:val="007A6BD1"/>
    <w:rsid w:val="007A7354"/>
    <w:rsid w:val="007B1E4B"/>
    <w:rsid w:val="007B1FFA"/>
    <w:rsid w:val="007B28F0"/>
    <w:rsid w:val="007B29F3"/>
    <w:rsid w:val="007B2C77"/>
    <w:rsid w:val="007B34C6"/>
    <w:rsid w:val="007B6B97"/>
    <w:rsid w:val="007B7A6F"/>
    <w:rsid w:val="007C2C6B"/>
    <w:rsid w:val="007C350A"/>
    <w:rsid w:val="007C368A"/>
    <w:rsid w:val="007C3B67"/>
    <w:rsid w:val="007C4928"/>
    <w:rsid w:val="007C57D3"/>
    <w:rsid w:val="007C76EE"/>
    <w:rsid w:val="007C7EE8"/>
    <w:rsid w:val="007C7F6F"/>
    <w:rsid w:val="007C7FF1"/>
    <w:rsid w:val="007D086E"/>
    <w:rsid w:val="007D15EF"/>
    <w:rsid w:val="007D190C"/>
    <w:rsid w:val="007D1A27"/>
    <w:rsid w:val="007D1B24"/>
    <w:rsid w:val="007D1DC7"/>
    <w:rsid w:val="007D1F15"/>
    <w:rsid w:val="007D25B1"/>
    <w:rsid w:val="007D2878"/>
    <w:rsid w:val="007D2BB9"/>
    <w:rsid w:val="007D300A"/>
    <w:rsid w:val="007D322A"/>
    <w:rsid w:val="007D3F9B"/>
    <w:rsid w:val="007D45F1"/>
    <w:rsid w:val="007D46CB"/>
    <w:rsid w:val="007D46CC"/>
    <w:rsid w:val="007D551C"/>
    <w:rsid w:val="007D661B"/>
    <w:rsid w:val="007D6696"/>
    <w:rsid w:val="007E00E1"/>
    <w:rsid w:val="007E0770"/>
    <w:rsid w:val="007E0BC1"/>
    <w:rsid w:val="007E0CB1"/>
    <w:rsid w:val="007E0E30"/>
    <w:rsid w:val="007E1EF1"/>
    <w:rsid w:val="007E26F8"/>
    <w:rsid w:val="007E3705"/>
    <w:rsid w:val="007E3A35"/>
    <w:rsid w:val="007E43F8"/>
    <w:rsid w:val="007E50B5"/>
    <w:rsid w:val="007E5726"/>
    <w:rsid w:val="007E5832"/>
    <w:rsid w:val="007E5D23"/>
    <w:rsid w:val="007E6297"/>
    <w:rsid w:val="007E65B5"/>
    <w:rsid w:val="007E65DB"/>
    <w:rsid w:val="007E6AEB"/>
    <w:rsid w:val="007E6F3C"/>
    <w:rsid w:val="007E6FAE"/>
    <w:rsid w:val="007E7BAB"/>
    <w:rsid w:val="007E7DCE"/>
    <w:rsid w:val="007F1347"/>
    <w:rsid w:val="007F1627"/>
    <w:rsid w:val="007F1C83"/>
    <w:rsid w:val="007F20AC"/>
    <w:rsid w:val="007F43BD"/>
    <w:rsid w:val="007F52EC"/>
    <w:rsid w:val="007F53D4"/>
    <w:rsid w:val="007F7FAA"/>
    <w:rsid w:val="00800927"/>
    <w:rsid w:val="00800F46"/>
    <w:rsid w:val="008016F1"/>
    <w:rsid w:val="00801C60"/>
    <w:rsid w:val="008028E9"/>
    <w:rsid w:val="0080293B"/>
    <w:rsid w:val="00802C56"/>
    <w:rsid w:val="00803A08"/>
    <w:rsid w:val="00803A88"/>
    <w:rsid w:val="00803F36"/>
    <w:rsid w:val="00803F88"/>
    <w:rsid w:val="008041A4"/>
    <w:rsid w:val="008041B5"/>
    <w:rsid w:val="008043C2"/>
    <w:rsid w:val="00804BD9"/>
    <w:rsid w:val="00805270"/>
    <w:rsid w:val="008078D5"/>
    <w:rsid w:val="00810845"/>
    <w:rsid w:val="00810E09"/>
    <w:rsid w:val="008111EB"/>
    <w:rsid w:val="00811205"/>
    <w:rsid w:val="008112E3"/>
    <w:rsid w:val="00811D16"/>
    <w:rsid w:val="00812C48"/>
    <w:rsid w:val="008146F9"/>
    <w:rsid w:val="00814D55"/>
    <w:rsid w:val="00815093"/>
    <w:rsid w:val="00815F0E"/>
    <w:rsid w:val="00816506"/>
    <w:rsid w:val="0081682C"/>
    <w:rsid w:val="00816952"/>
    <w:rsid w:val="008170EF"/>
    <w:rsid w:val="008172BD"/>
    <w:rsid w:val="00817BFB"/>
    <w:rsid w:val="00817FC7"/>
    <w:rsid w:val="00820F16"/>
    <w:rsid w:val="008230AE"/>
    <w:rsid w:val="00823267"/>
    <w:rsid w:val="0082382A"/>
    <w:rsid w:val="00823E54"/>
    <w:rsid w:val="00824457"/>
    <w:rsid w:val="00824DCD"/>
    <w:rsid w:val="00824DDB"/>
    <w:rsid w:val="008257A6"/>
    <w:rsid w:val="00825E1C"/>
    <w:rsid w:val="008269E3"/>
    <w:rsid w:val="00826FC5"/>
    <w:rsid w:val="008302C2"/>
    <w:rsid w:val="00831346"/>
    <w:rsid w:val="00831D3F"/>
    <w:rsid w:val="00832986"/>
    <w:rsid w:val="00833792"/>
    <w:rsid w:val="00833C97"/>
    <w:rsid w:val="00833DB5"/>
    <w:rsid w:val="00833FA4"/>
    <w:rsid w:val="00834BBB"/>
    <w:rsid w:val="00834E50"/>
    <w:rsid w:val="00835692"/>
    <w:rsid w:val="008356C0"/>
    <w:rsid w:val="00835A92"/>
    <w:rsid w:val="008378FE"/>
    <w:rsid w:val="008419A8"/>
    <w:rsid w:val="00841A20"/>
    <w:rsid w:val="00842E1C"/>
    <w:rsid w:val="008436AD"/>
    <w:rsid w:val="00844569"/>
    <w:rsid w:val="0084474D"/>
    <w:rsid w:val="008449A0"/>
    <w:rsid w:val="00844E61"/>
    <w:rsid w:val="00846539"/>
    <w:rsid w:val="008468AD"/>
    <w:rsid w:val="00846CC8"/>
    <w:rsid w:val="0084766D"/>
    <w:rsid w:val="00847CEE"/>
    <w:rsid w:val="00847D23"/>
    <w:rsid w:val="0085009B"/>
    <w:rsid w:val="00850891"/>
    <w:rsid w:val="00851545"/>
    <w:rsid w:val="00852538"/>
    <w:rsid w:val="008545B0"/>
    <w:rsid w:val="00854CD1"/>
    <w:rsid w:val="00855544"/>
    <w:rsid w:val="00856A9F"/>
    <w:rsid w:val="00856D15"/>
    <w:rsid w:val="008573DE"/>
    <w:rsid w:val="00857D3D"/>
    <w:rsid w:val="0086020D"/>
    <w:rsid w:val="00860E59"/>
    <w:rsid w:val="00861DEF"/>
    <w:rsid w:val="00863327"/>
    <w:rsid w:val="008641B8"/>
    <w:rsid w:val="00865453"/>
    <w:rsid w:val="008662C4"/>
    <w:rsid w:val="00866C9B"/>
    <w:rsid w:val="00867B2F"/>
    <w:rsid w:val="00870377"/>
    <w:rsid w:val="00870550"/>
    <w:rsid w:val="00870CB1"/>
    <w:rsid w:val="00870F44"/>
    <w:rsid w:val="00872787"/>
    <w:rsid w:val="00872ADE"/>
    <w:rsid w:val="00872B9D"/>
    <w:rsid w:val="00873EDB"/>
    <w:rsid w:val="00874015"/>
    <w:rsid w:val="00874916"/>
    <w:rsid w:val="00875F92"/>
    <w:rsid w:val="00876A75"/>
    <w:rsid w:val="00876DF3"/>
    <w:rsid w:val="00876F28"/>
    <w:rsid w:val="0087786C"/>
    <w:rsid w:val="00877871"/>
    <w:rsid w:val="00877BF0"/>
    <w:rsid w:val="00880956"/>
    <w:rsid w:val="00883587"/>
    <w:rsid w:val="00884054"/>
    <w:rsid w:val="008849DE"/>
    <w:rsid w:val="00886712"/>
    <w:rsid w:val="008868B6"/>
    <w:rsid w:val="00887269"/>
    <w:rsid w:val="00890452"/>
    <w:rsid w:val="0089071F"/>
    <w:rsid w:val="00891715"/>
    <w:rsid w:val="0089295F"/>
    <w:rsid w:val="00893459"/>
    <w:rsid w:val="00893C5F"/>
    <w:rsid w:val="00894AA9"/>
    <w:rsid w:val="00894F1D"/>
    <w:rsid w:val="00895089"/>
    <w:rsid w:val="008951ED"/>
    <w:rsid w:val="008965BA"/>
    <w:rsid w:val="0089661D"/>
    <w:rsid w:val="00896BBC"/>
    <w:rsid w:val="00896BBD"/>
    <w:rsid w:val="008A0C91"/>
    <w:rsid w:val="008A1129"/>
    <w:rsid w:val="008A157E"/>
    <w:rsid w:val="008A1FF2"/>
    <w:rsid w:val="008A22FB"/>
    <w:rsid w:val="008A2709"/>
    <w:rsid w:val="008A322D"/>
    <w:rsid w:val="008A344B"/>
    <w:rsid w:val="008A3486"/>
    <w:rsid w:val="008A3715"/>
    <w:rsid w:val="008A3935"/>
    <w:rsid w:val="008A3AAE"/>
    <w:rsid w:val="008A4CEB"/>
    <w:rsid w:val="008A5607"/>
    <w:rsid w:val="008A59F1"/>
    <w:rsid w:val="008A6C73"/>
    <w:rsid w:val="008A71F9"/>
    <w:rsid w:val="008A75BE"/>
    <w:rsid w:val="008B00D5"/>
    <w:rsid w:val="008B13BC"/>
    <w:rsid w:val="008B14D0"/>
    <w:rsid w:val="008B1720"/>
    <w:rsid w:val="008B19CF"/>
    <w:rsid w:val="008B4658"/>
    <w:rsid w:val="008B4E07"/>
    <w:rsid w:val="008B7399"/>
    <w:rsid w:val="008B74DC"/>
    <w:rsid w:val="008C0050"/>
    <w:rsid w:val="008C0799"/>
    <w:rsid w:val="008C0DDD"/>
    <w:rsid w:val="008C2BCF"/>
    <w:rsid w:val="008C2C84"/>
    <w:rsid w:val="008C32A8"/>
    <w:rsid w:val="008C3BBF"/>
    <w:rsid w:val="008C507B"/>
    <w:rsid w:val="008C525A"/>
    <w:rsid w:val="008C55A3"/>
    <w:rsid w:val="008C5F7E"/>
    <w:rsid w:val="008C724E"/>
    <w:rsid w:val="008C783C"/>
    <w:rsid w:val="008D06E0"/>
    <w:rsid w:val="008D1DFF"/>
    <w:rsid w:val="008D24AA"/>
    <w:rsid w:val="008D3E4F"/>
    <w:rsid w:val="008D3E73"/>
    <w:rsid w:val="008D5513"/>
    <w:rsid w:val="008D55BB"/>
    <w:rsid w:val="008D55F0"/>
    <w:rsid w:val="008D6165"/>
    <w:rsid w:val="008D6187"/>
    <w:rsid w:val="008D742B"/>
    <w:rsid w:val="008D75BE"/>
    <w:rsid w:val="008E0379"/>
    <w:rsid w:val="008E0AFD"/>
    <w:rsid w:val="008E15BF"/>
    <w:rsid w:val="008E1661"/>
    <w:rsid w:val="008E19C1"/>
    <w:rsid w:val="008E20AA"/>
    <w:rsid w:val="008E6308"/>
    <w:rsid w:val="008E6375"/>
    <w:rsid w:val="008F16D2"/>
    <w:rsid w:val="008F18B1"/>
    <w:rsid w:val="008F1EF4"/>
    <w:rsid w:val="008F230F"/>
    <w:rsid w:val="008F289C"/>
    <w:rsid w:val="008F2ED2"/>
    <w:rsid w:val="008F3674"/>
    <w:rsid w:val="008F42F4"/>
    <w:rsid w:val="008F44BB"/>
    <w:rsid w:val="008F4A26"/>
    <w:rsid w:val="008F4C65"/>
    <w:rsid w:val="008F66C9"/>
    <w:rsid w:val="008F74A8"/>
    <w:rsid w:val="0090060E"/>
    <w:rsid w:val="00901E77"/>
    <w:rsid w:val="009020E0"/>
    <w:rsid w:val="0090233A"/>
    <w:rsid w:val="00903410"/>
    <w:rsid w:val="0090429A"/>
    <w:rsid w:val="00905422"/>
    <w:rsid w:val="0090543D"/>
    <w:rsid w:val="00905BEF"/>
    <w:rsid w:val="00906A2A"/>
    <w:rsid w:val="00906C7A"/>
    <w:rsid w:val="00907F78"/>
    <w:rsid w:val="00910925"/>
    <w:rsid w:val="00910B4E"/>
    <w:rsid w:val="0091211D"/>
    <w:rsid w:val="00912598"/>
    <w:rsid w:val="00912D50"/>
    <w:rsid w:val="009130C0"/>
    <w:rsid w:val="00913133"/>
    <w:rsid w:val="00913283"/>
    <w:rsid w:val="00913782"/>
    <w:rsid w:val="00915791"/>
    <w:rsid w:val="00916B04"/>
    <w:rsid w:val="00917869"/>
    <w:rsid w:val="009178EF"/>
    <w:rsid w:val="0091796B"/>
    <w:rsid w:val="009179B9"/>
    <w:rsid w:val="00917BDD"/>
    <w:rsid w:val="0092113F"/>
    <w:rsid w:val="00921DB9"/>
    <w:rsid w:val="00921FC1"/>
    <w:rsid w:val="00921FCC"/>
    <w:rsid w:val="00922358"/>
    <w:rsid w:val="00922FDB"/>
    <w:rsid w:val="00923D63"/>
    <w:rsid w:val="00923DBE"/>
    <w:rsid w:val="0092403D"/>
    <w:rsid w:val="00925801"/>
    <w:rsid w:val="009278CD"/>
    <w:rsid w:val="00930D7A"/>
    <w:rsid w:val="00932888"/>
    <w:rsid w:val="00933039"/>
    <w:rsid w:val="009330B6"/>
    <w:rsid w:val="009331C2"/>
    <w:rsid w:val="00933C2E"/>
    <w:rsid w:val="00934026"/>
    <w:rsid w:val="0093555F"/>
    <w:rsid w:val="00936DCF"/>
    <w:rsid w:val="0093772D"/>
    <w:rsid w:val="009402DB"/>
    <w:rsid w:val="0094145F"/>
    <w:rsid w:val="0094160B"/>
    <w:rsid w:val="0094194A"/>
    <w:rsid w:val="00941F24"/>
    <w:rsid w:val="009436AC"/>
    <w:rsid w:val="00943910"/>
    <w:rsid w:val="00943A21"/>
    <w:rsid w:val="00943C66"/>
    <w:rsid w:val="00943F2E"/>
    <w:rsid w:val="00944355"/>
    <w:rsid w:val="00944898"/>
    <w:rsid w:val="009449B8"/>
    <w:rsid w:val="00944DC9"/>
    <w:rsid w:val="00946172"/>
    <w:rsid w:val="0094642E"/>
    <w:rsid w:val="00946C4B"/>
    <w:rsid w:val="00946F61"/>
    <w:rsid w:val="0094795E"/>
    <w:rsid w:val="00951312"/>
    <w:rsid w:val="00951D52"/>
    <w:rsid w:val="00951D70"/>
    <w:rsid w:val="00952082"/>
    <w:rsid w:val="00952187"/>
    <w:rsid w:val="00952A32"/>
    <w:rsid w:val="00953585"/>
    <w:rsid w:val="00954916"/>
    <w:rsid w:val="00955C8C"/>
    <w:rsid w:val="009567D8"/>
    <w:rsid w:val="0095704B"/>
    <w:rsid w:val="009600C6"/>
    <w:rsid w:val="00960A6D"/>
    <w:rsid w:val="00960A7F"/>
    <w:rsid w:val="009611E0"/>
    <w:rsid w:val="00963CEB"/>
    <w:rsid w:val="00964100"/>
    <w:rsid w:val="0096447C"/>
    <w:rsid w:val="0096451F"/>
    <w:rsid w:val="00964749"/>
    <w:rsid w:val="00964B89"/>
    <w:rsid w:val="00965FEE"/>
    <w:rsid w:val="0096643B"/>
    <w:rsid w:val="009675B8"/>
    <w:rsid w:val="009703AC"/>
    <w:rsid w:val="00970590"/>
    <w:rsid w:val="009706B5"/>
    <w:rsid w:val="00970926"/>
    <w:rsid w:val="00970CE3"/>
    <w:rsid w:val="009718BF"/>
    <w:rsid w:val="009721A5"/>
    <w:rsid w:val="00972262"/>
    <w:rsid w:val="00972BDF"/>
    <w:rsid w:val="00972CE0"/>
    <w:rsid w:val="00973180"/>
    <w:rsid w:val="009731AC"/>
    <w:rsid w:val="0097390F"/>
    <w:rsid w:val="0097539E"/>
    <w:rsid w:val="00976D5B"/>
    <w:rsid w:val="009772A0"/>
    <w:rsid w:val="00977A84"/>
    <w:rsid w:val="0098007D"/>
    <w:rsid w:val="00980A01"/>
    <w:rsid w:val="00981609"/>
    <w:rsid w:val="0098182D"/>
    <w:rsid w:val="0098199C"/>
    <w:rsid w:val="009845ED"/>
    <w:rsid w:val="00985C4C"/>
    <w:rsid w:val="009862B5"/>
    <w:rsid w:val="0098704B"/>
    <w:rsid w:val="00987D38"/>
    <w:rsid w:val="00990316"/>
    <w:rsid w:val="0099059B"/>
    <w:rsid w:val="00991063"/>
    <w:rsid w:val="00991E43"/>
    <w:rsid w:val="00993821"/>
    <w:rsid w:val="00993C71"/>
    <w:rsid w:val="00994280"/>
    <w:rsid w:val="00994F3C"/>
    <w:rsid w:val="0099517B"/>
    <w:rsid w:val="009969A3"/>
    <w:rsid w:val="00996D3A"/>
    <w:rsid w:val="009970B5"/>
    <w:rsid w:val="00997697"/>
    <w:rsid w:val="009979A2"/>
    <w:rsid w:val="009A0D0A"/>
    <w:rsid w:val="009A0EB5"/>
    <w:rsid w:val="009A0FAE"/>
    <w:rsid w:val="009A1181"/>
    <w:rsid w:val="009A1814"/>
    <w:rsid w:val="009A1D94"/>
    <w:rsid w:val="009A200B"/>
    <w:rsid w:val="009A2418"/>
    <w:rsid w:val="009A3184"/>
    <w:rsid w:val="009A394A"/>
    <w:rsid w:val="009A3F82"/>
    <w:rsid w:val="009A5179"/>
    <w:rsid w:val="009A5659"/>
    <w:rsid w:val="009A64BD"/>
    <w:rsid w:val="009A686F"/>
    <w:rsid w:val="009A6ACC"/>
    <w:rsid w:val="009A77C8"/>
    <w:rsid w:val="009B1636"/>
    <w:rsid w:val="009B32B6"/>
    <w:rsid w:val="009B33A8"/>
    <w:rsid w:val="009B3487"/>
    <w:rsid w:val="009B3719"/>
    <w:rsid w:val="009B3978"/>
    <w:rsid w:val="009B4510"/>
    <w:rsid w:val="009B4F33"/>
    <w:rsid w:val="009B5029"/>
    <w:rsid w:val="009B5F5A"/>
    <w:rsid w:val="009B6D40"/>
    <w:rsid w:val="009B7A04"/>
    <w:rsid w:val="009B7C61"/>
    <w:rsid w:val="009C0C6F"/>
    <w:rsid w:val="009C0DC9"/>
    <w:rsid w:val="009C1104"/>
    <w:rsid w:val="009C13DF"/>
    <w:rsid w:val="009C2170"/>
    <w:rsid w:val="009C3793"/>
    <w:rsid w:val="009C451F"/>
    <w:rsid w:val="009C535A"/>
    <w:rsid w:val="009C548B"/>
    <w:rsid w:val="009C5A03"/>
    <w:rsid w:val="009C5E96"/>
    <w:rsid w:val="009C6179"/>
    <w:rsid w:val="009C6BD8"/>
    <w:rsid w:val="009C726D"/>
    <w:rsid w:val="009C79D5"/>
    <w:rsid w:val="009C7EFC"/>
    <w:rsid w:val="009D1562"/>
    <w:rsid w:val="009D1F04"/>
    <w:rsid w:val="009D317E"/>
    <w:rsid w:val="009D3186"/>
    <w:rsid w:val="009D3697"/>
    <w:rsid w:val="009D3EAB"/>
    <w:rsid w:val="009D5F9E"/>
    <w:rsid w:val="009E07D9"/>
    <w:rsid w:val="009E0C04"/>
    <w:rsid w:val="009E1119"/>
    <w:rsid w:val="009E1411"/>
    <w:rsid w:val="009E1BB5"/>
    <w:rsid w:val="009E52B2"/>
    <w:rsid w:val="009E52F2"/>
    <w:rsid w:val="009E5717"/>
    <w:rsid w:val="009E589B"/>
    <w:rsid w:val="009E660A"/>
    <w:rsid w:val="009E6FC4"/>
    <w:rsid w:val="009E7BFC"/>
    <w:rsid w:val="009F01C0"/>
    <w:rsid w:val="009F072E"/>
    <w:rsid w:val="009F0840"/>
    <w:rsid w:val="009F0DB8"/>
    <w:rsid w:val="009F1278"/>
    <w:rsid w:val="009F232B"/>
    <w:rsid w:val="009F2C44"/>
    <w:rsid w:val="009F32C7"/>
    <w:rsid w:val="009F3C1F"/>
    <w:rsid w:val="009F3D17"/>
    <w:rsid w:val="009F4D30"/>
    <w:rsid w:val="009F5D6D"/>
    <w:rsid w:val="009F5DB2"/>
    <w:rsid w:val="009F614E"/>
    <w:rsid w:val="009F6713"/>
    <w:rsid w:val="009F6FB0"/>
    <w:rsid w:val="009F762B"/>
    <w:rsid w:val="009F7941"/>
    <w:rsid w:val="009F7B99"/>
    <w:rsid w:val="00A0172D"/>
    <w:rsid w:val="00A02047"/>
    <w:rsid w:val="00A02F38"/>
    <w:rsid w:val="00A036BE"/>
    <w:rsid w:val="00A037C8"/>
    <w:rsid w:val="00A037DA"/>
    <w:rsid w:val="00A03C4B"/>
    <w:rsid w:val="00A03DF1"/>
    <w:rsid w:val="00A04041"/>
    <w:rsid w:val="00A04BB8"/>
    <w:rsid w:val="00A04C52"/>
    <w:rsid w:val="00A04F75"/>
    <w:rsid w:val="00A055C5"/>
    <w:rsid w:val="00A06819"/>
    <w:rsid w:val="00A0707E"/>
    <w:rsid w:val="00A075FB"/>
    <w:rsid w:val="00A07627"/>
    <w:rsid w:val="00A10583"/>
    <w:rsid w:val="00A11AE6"/>
    <w:rsid w:val="00A12205"/>
    <w:rsid w:val="00A131EA"/>
    <w:rsid w:val="00A13253"/>
    <w:rsid w:val="00A139DD"/>
    <w:rsid w:val="00A13BCE"/>
    <w:rsid w:val="00A13C13"/>
    <w:rsid w:val="00A14C82"/>
    <w:rsid w:val="00A167AD"/>
    <w:rsid w:val="00A16A34"/>
    <w:rsid w:val="00A17D42"/>
    <w:rsid w:val="00A20062"/>
    <w:rsid w:val="00A21670"/>
    <w:rsid w:val="00A21671"/>
    <w:rsid w:val="00A21876"/>
    <w:rsid w:val="00A22E00"/>
    <w:rsid w:val="00A24194"/>
    <w:rsid w:val="00A25001"/>
    <w:rsid w:val="00A26D80"/>
    <w:rsid w:val="00A27C95"/>
    <w:rsid w:val="00A300FB"/>
    <w:rsid w:val="00A305C7"/>
    <w:rsid w:val="00A30B55"/>
    <w:rsid w:val="00A30C44"/>
    <w:rsid w:val="00A31744"/>
    <w:rsid w:val="00A328AE"/>
    <w:rsid w:val="00A33460"/>
    <w:rsid w:val="00A35411"/>
    <w:rsid w:val="00A35532"/>
    <w:rsid w:val="00A355A6"/>
    <w:rsid w:val="00A36954"/>
    <w:rsid w:val="00A36D0F"/>
    <w:rsid w:val="00A36F3E"/>
    <w:rsid w:val="00A40DDC"/>
    <w:rsid w:val="00A4131E"/>
    <w:rsid w:val="00A41694"/>
    <w:rsid w:val="00A41C13"/>
    <w:rsid w:val="00A41C88"/>
    <w:rsid w:val="00A41C93"/>
    <w:rsid w:val="00A42233"/>
    <w:rsid w:val="00A42784"/>
    <w:rsid w:val="00A42793"/>
    <w:rsid w:val="00A427D1"/>
    <w:rsid w:val="00A43501"/>
    <w:rsid w:val="00A43CC7"/>
    <w:rsid w:val="00A44343"/>
    <w:rsid w:val="00A453DC"/>
    <w:rsid w:val="00A45E71"/>
    <w:rsid w:val="00A46BDA"/>
    <w:rsid w:val="00A477E9"/>
    <w:rsid w:val="00A47993"/>
    <w:rsid w:val="00A503DF"/>
    <w:rsid w:val="00A51507"/>
    <w:rsid w:val="00A519AD"/>
    <w:rsid w:val="00A5304B"/>
    <w:rsid w:val="00A535E3"/>
    <w:rsid w:val="00A53888"/>
    <w:rsid w:val="00A540E1"/>
    <w:rsid w:val="00A54B16"/>
    <w:rsid w:val="00A54BF9"/>
    <w:rsid w:val="00A55047"/>
    <w:rsid w:val="00A560C7"/>
    <w:rsid w:val="00A565E0"/>
    <w:rsid w:val="00A56B20"/>
    <w:rsid w:val="00A570A7"/>
    <w:rsid w:val="00A572A8"/>
    <w:rsid w:val="00A572E9"/>
    <w:rsid w:val="00A57779"/>
    <w:rsid w:val="00A57B77"/>
    <w:rsid w:val="00A61C0F"/>
    <w:rsid w:val="00A625E2"/>
    <w:rsid w:val="00A62AA3"/>
    <w:rsid w:val="00A62B55"/>
    <w:rsid w:val="00A62CD9"/>
    <w:rsid w:val="00A62D09"/>
    <w:rsid w:val="00A634D8"/>
    <w:rsid w:val="00A6385D"/>
    <w:rsid w:val="00A64AD4"/>
    <w:rsid w:val="00A64C80"/>
    <w:rsid w:val="00A65143"/>
    <w:rsid w:val="00A66154"/>
    <w:rsid w:val="00A6797D"/>
    <w:rsid w:val="00A67EF9"/>
    <w:rsid w:val="00A70411"/>
    <w:rsid w:val="00A71E4A"/>
    <w:rsid w:val="00A71E77"/>
    <w:rsid w:val="00A72465"/>
    <w:rsid w:val="00A7406D"/>
    <w:rsid w:val="00A7682E"/>
    <w:rsid w:val="00A76CA6"/>
    <w:rsid w:val="00A776BE"/>
    <w:rsid w:val="00A7778A"/>
    <w:rsid w:val="00A802CB"/>
    <w:rsid w:val="00A8088D"/>
    <w:rsid w:val="00A80C92"/>
    <w:rsid w:val="00A81BCB"/>
    <w:rsid w:val="00A81C87"/>
    <w:rsid w:val="00A81EB9"/>
    <w:rsid w:val="00A82461"/>
    <w:rsid w:val="00A82A4F"/>
    <w:rsid w:val="00A82D8A"/>
    <w:rsid w:val="00A82D96"/>
    <w:rsid w:val="00A8318E"/>
    <w:rsid w:val="00A840FB"/>
    <w:rsid w:val="00A84571"/>
    <w:rsid w:val="00A849FF"/>
    <w:rsid w:val="00A84CDC"/>
    <w:rsid w:val="00A851D8"/>
    <w:rsid w:val="00A857DA"/>
    <w:rsid w:val="00A85E37"/>
    <w:rsid w:val="00A860FD"/>
    <w:rsid w:val="00A86416"/>
    <w:rsid w:val="00A86585"/>
    <w:rsid w:val="00A86888"/>
    <w:rsid w:val="00A86AD2"/>
    <w:rsid w:val="00A90202"/>
    <w:rsid w:val="00A908EE"/>
    <w:rsid w:val="00A9099E"/>
    <w:rsid w:val="00A90F36"/>
    <w:rsid w:val="00A91DA7"/>
    <w:rsid w:val="00A91DC5"/>
    <w:rsid w:val="00A91F04"/>
    <w:rsid w:val="00A9277F"/>
    <w:rsid w:val="00A931BF"/>
    <w:rsid w:val="00A94334"/>
    <w:rsid w:val="00A94BF8"/>
    <w:rsid w:val="00A95083"/>
    <w:rsid w:val="00A953BA"/>
    <w:rsid w:val="00A95557"/>
    <w:rsid w:val="00A9583B"/>
    <w:rsid w:val="00A95A9B"/>
    <w:rsid w:val="00A96025"/>
    <w:rsid w:val="00A96232"/>
    <w:rsid w:val="00A96B3C"/>
    <w:rsid w:val="00A96E60"/>
    <w:rsid w:val="00A97130"/>
    <w:rsid w:val="00A979FB"/>
    <w:rsid w:val="00A97B79"/>
    <w:rsid w:val="00A97D27"/>
    <w:rsid w:val="00AA0622"/>
    <w:rsid w:val="00AA0BE3"/>
    <w:rsid w:val="00AA1687"/>
    <w:rsid w:val="00AA1F1C"/>
    <w:rsid w:val="00AA1F2B"/>
    <w:rsid w:val="00AA285C"/>
    <w:rsid w:val="00AA2EF3"/>
    <w:rsid w:val="00AA327E"/>
    <w:rsid w:val="00AA4542"/>
    <w:rsid w:val="00AA4CEA"/>
    <w:rsid w:val="00AA5D62"/>
    <w:rsid w:val="00AB14BD"/>
    <w:rsid w:val="00AB181A"/>
    <w:rsid w:val="00AB1D6A"/>
    <w:rsid w:val="00AB252B"/>
    <w:rsid w:val="00AB3710"/>
    <w:rsid w:val="00AB3CCD"/>
    <w:rsid w:val="00AB4B0F"/>
    <w:rsid w:val="00AB4FA1"/>
    <w:rsid w:val="00AB4FB1"/>
    <w:rsid w:val="00AB50BC"/>
    <w:rsid w:val="00AB541C"/>
    <w:rsid w:val="00AB59F6"/>
    <w:rsid w:val="00AB5BB5"/>
    <w:rsid w:val="00AB6BF9"/>
    <w:rsid w:val="00AB6C3B"/>
    <w:rsid w:val="00AB7B1C"/>
    <w:rsid w:val="00AC0516"/>
    <w:rsid w:val="00AC0D96"/>
    <w:rsid w:val="00AC1266"/>
    <w:rsid w:val="00AC1B27"/>
    <w:rsid w:val="00AC48E0"/>
    <w:rsid w:val="00AC55B8"/>
    <w:rsid w:val="00AC68DE"/>
    <w:rsid w:val="00AC7C49"/>
    <w:rsid w:val="00AC7C82"/>
    <w:rsid w:val="00AD1553"/>
    <w:rsid w:val="00AD1580"/>
    <w:rsid w:val="00AD25F0"/>
    <w:rsid w:val="00AD2EBD"/>
    <w:rsid w:val="00AD3A1D"/>
    <w:rsid w:val="00AD3A90"/>
    <w:rsid w:val="00AD4144"/>
    <w:rsid w:val="00AD41B6"/>
    <w:rsid w:val="00AD461A"/>
    <w:rsid w:val="00AD529C"/>
    <w:rsid w:val="00AD57A9"/>
    <w:rsid w:val="00AD6077"/>
    <w:rsid w:val="00AD6EAA"/>
    <w:rsid w:val="00AD78F8"/>
    <w:rsid w:val="00AE008F"/>
    <w:rsid w:val="00AE03D3"/>
    <w:rsid w:val="00AE04E8"/>
    <w:rsid w:val="00AE0C23"/>
    <w:rsid w:val="00AE0D01"/>
    <w:rsid w:val="00AE1A97"/>
    <w:rsid w:val="00AE1B55"/>
    <w:rsid w:val="00AE2056"/>
    <w:rsid w:val="00AE36AE"/>
    <w:rsid w:val="00AE3724"/>
    <w:rsid w:val="00AE3AAC"/>
    <w:rsid w:val="00AE3B10"/>
    <w:rsid w:val="00AE454A"/>
    <w:rsid w:val="00AE6AD2"/>
    <w:rsid w:val="00AF029F"/>
    <w:rsid w:val="00AF0EF9"/>
    <w:rsid w:val="00AF0F9F"/>
    <w:rsid w:val="00AF16C8"/>
    <w:rsid w:val="00AF2A22"/>
    <w:rsid w:val="00AF474B"/>
    <w:rsid w:val="00AF4B89"/>
    <w:rsid w:val="00AF5638"/>
    <w:rsid w:val="00AF5F29"/>
    <w:rsid w:val="00AF6BA2"/>
    <w:rsid w:val="00AF6F51"/>
    <w:rsid w:val="00AF74DA"/>
    <w:rsid w:val="00B006A9"/>
    <w:rsid w:val="00B00A73"/>
    <w:rsid w:val="00B00C72"/>
    <w:rsid w:val="00B00F2F"/>
    <w:rsid w:val="00B01443"/>
    <w:rsid w:val="00B02089"/>
    <w:rsid w:val="00B0272E"/>
    <w:rsid w:val="00B03FF9"/>
    <w:rsid w:val="00B047AD"/>
    <w:rsid w:val="00B048F1"/>
    <w:rsid w:val="00B04CF0"/>
    <w:rsid w:val="00B061C5"/>
    <w:rsid w:val="00B06912"/>
    <w:rsid w:val="00B070A2"/>
    <w:rsid w:val="00B07EC7"/>
    <w:rsid w:val="00B1020A"/>
    <w:rsid w:val="00B108B9"/>
    <w:rsid w:val="00B10E49"/>
    <w:rsid w:val="00B11465"/>
    <w:rsid w:val="00B116EE"/>
    <w:rsid w:val="00B11E08"/>
    <w:rsid w:val="00B12760"/>
    <w:rsid w:val="00B13A39"/>
    <w:rsid w:val="00B145FA"/>
    <w:rsid w:val="00B14814"/>
    <w:rsid w:val="00B160F4"/>
    <w:rsid w:val="00B163D5"/>
    <w:rsid w:val="00B17411"/>
    <w:rsid w:val="00B2037B"/>
    <w:rsid w:val="00B20F15"/>
    <w:rsid w:val="00B21F91"/>
    <w:rsid w:val="00B23274"/>
    <w:rsid w:val="00B23C7E"/>
    <w:rsid w:val="00B246DA"/>
    <w:rsid w:val="00B25262"/>
    <w:rsid w:val="00B26532"/>
    <w:rsid w:val="00B26BD6"/>
    <w:rsid w:val="00B272A6"/>
    <w:rsid w:val="00B27706"/>
    <w:rsid w:val="00B27ECD"/>
    <w:rsid w:val="00B304B7"/>
    <w:rsid w:val="00B30856"/>
    <w:rsid w:val="00B31395"/>
    <w:rsid w:val="00B32CD3"/>
    <w:rsid w:val="00B33AFE"/>
    <w:rsid w:val="00B342C8"/>
    <w:rsid w:val="00B3475C"/>
    <w:rsid w:val="00B34866"/>
    <w:rsid w:val="00B34CA9"/>
    <w:rsid w:val="00B35387"/>
    <w:rsid w:val="00B35797"/>
    <w:rsid w:val="00B359C1"/>
    <w:rsid w:val="00B35A93"/>
    <w:rsid w:val="00B3672D"/>
    <w:rsid w:val="00B36864"/>
    <w:rsid w:val="00B40656"/>
    <w:rsid w:val="00B40BA1"/>
    <w:rsid w:val="00B40F8A"/>
    <w:rsid w:val="00B422EC"/>
    <w:rsid w:val="00B425E9"/>
    <w:rsid w:val="00B426D4"/>
    <w:rsid w:val="00B42B4C"/>
    <w:rsid w:val="00B4300B"/>
    <w:rsid w:val="00B44A83"/>
    <w:rsid w:val="00B4504F"/>
    <w:rsid w:val="00B4669F"/>
    <w:rsid w:val="00B4710D"/>
    <w:rsid w:val="00B4745C"/>
    <w:rsid w:val="00B47BB2"/>
    <w:rsid w:val="00B5000A"/>
    <w:rsid w:val="00B50AAA"/>
    <w:rsid w:val="00B51461"/>
    <w:rsid w:val="00B51911"/>
    <w:rsid w:val="00B51940"/>
    <w:rsid w:val="00B52EAB"/>
    <w:rsid w:val="00B530EE"/>
    <w:rsid w:val="00B537E8"/>
    <w:rsid w:val="00B544D9"/>
    <w:rsid w:val="00B5453C"/>
    <w:rsid w:val="00B54A81"/>
    <w:rsid w:val="00B55FE3"/>
    <w:rsid w:val="00B5693B"/>
    <w:rsid w:val="00B56B5D"/>
    <w:rsid w:val="00B5724D"/>
    <w:rsid w:val="00B57666"/>
    <w:rsid w:val="00B576A9"/>
    <w:rsid w:val="00B57E3B"/>
    <w:rsid w:val="00B607F8"/>
    <w:rsid w:val="00B616BA"/>
    <w:rsid w:val="00B61DC9"/>
    <w:rsid w:val="00B6236C"/>
    <w:rsid w:val="00B62FC6"/>
    <w:rsid w:val="00B645C5"/>
    <w:rsid w:val="00B6574D"/>
    <w:rsid w:val="00B6583B"/>
    <w:rsid w:val="00B658D4"/>
    <w:rsid w:val="00B667E5"/>
    <w:rsid w:val="00B668AE"/>
    <w:rsid w:val="00B66C9E"/>
    <w:rsid w:val="00B66D88"/>
    <w:rsid w:val="00B67B78"/>
    <w:rsid w:val="00B703B1"/>
    <w:rsid w:val="00B705ED"/>
    <w:rsid w:val="00B70D5D"/>
    <w:rsid w:val="00B70E50"/>
    <w:rsid w:val="00B72E36"/>
    <w:rsid w:val="00B731CD"/>
    <w:rsid w:val="00B73C99"/>
    <w:rsid w:val="00B743AB"/>
    <w:rsid w:val="00B75020"/>
    <w:rsid w:val="00B75A2C"/>
    <w:rsid w:val="00B75E7F"/>
    <w:rsid w:val="00B76175"/>
    <w:rsid w:val="00B7735F"/>
    <w:rsid w:val="00B77811"/>
    <w:rsid w:val="00B77EC7"/>
    <w:rsid w:val="00B80129"/>
    <w:rsid w:val="00B80734"/>
    <w:rsid w:val="00B81139"/>
    <w:rsid w:val="00B813AC"/>
    <w:rsid w:val="00B8162D"/>
    <w:rsid w:val="00B83692"/>
    <w:rsid w:val="00B8376C"/>
    <w:rsid w:val="00B84260"/>
    <w:rsid w:val="00B84622"/>
    <w:rsid w:val="00B84DDC"/>
    <w:rsid w:val="00B861B3"/>
    <w:rsid w:val="00B8655B"/>
    <w:rsid w:val="00B86A15"/>
    <w:rsid w:val="00B8738D"/>
    <w:rsid w:val="00B8772F"/>
    <w:rsid w:val="00B87855"/>
    <w:rsid w:val="00B878E3"/>
    <w:rsid w:val="00B90248"/>
    <w:rsid w:val="00B90F23"/>
    <w:rsid w:val="00B91052"/>
    <w:rsid w:val="00B91648"/>
    <w:rsid w:val="00B91B89"/>
    <w:rsid w:val="00B91F0B"/>
    <w:rsid w:val="00B9223B"/>
    <w:rsid w:val="00B9263F"/>
    <w:rsid w:val="00B92D47"/>
    <w:rsid w:val="00B9412E"/>
    <w:rsid w:val="00B94CC0"/>
    <w:rsid w:val="00B95791"/>
    <w:rsid w:val="00B95BED"/>
    <w:rsid w:val="00B961A5"/>
    <w:rsid w:val="00BA0CBA"/>
    <w:rsid w:val="00BA1133"/>
    <w:rsid w:val="00BA18D5"/>
    <w:rsid w:val="00BA3029"/>
    <w:rsid w:val="00BA3096"/>
    <w:rsid w:val="00BA32E9"/>
    <w:rsid w:val="00BA39A0"/>
    <w:rsid w:val="00BA3C01"/>
    <w:rsid w:val="00BA4241"/>
    <w:rsid w:val="00BA46EE"/>
    <w:rsid w:val="00BA49CC"/>
    <w:rsid w:val="00BA4D1F"/>
    <w:rsid w:val="00BA6994"/>
    <w:rsid w:val="00BA6A0A"/>
    <w:rsid w:val="00BA7AD1"/>
    <w:rsid w:val="00BA7E0C"/>
    <w:rsid w:val="00BB0737"/>
    <w:rsid w:val="00BB0B9D"/>
    <w:rsid w:val="00BB18B7"/>
    <w:rsid w:val="00BB1CC2"/>
    <w:rsid w:val="00BB2250"/>
    <w:rsid w:val="00BB22C6"/>
    <w:rsid w:val="00BB28B5"/>
    <w:rsid w:val="00BB38DC"/>
    <w:rsid w:val="00BB40D3"/>
    <w:rsid w:val="00BB4107"/>
    <w:rsid w:val="00BB4F63"/>
    <w:rsid w:val="00BB5BB7"/>
    <w:rsid w:val="00BB744D"/>
    <w:rsid w:val="00BB7708"/>
    <w:rsid w:val="00BC0FDD"/>
    <w:rsid w:val="00BC114F"/>
    <w:rsid w:val="00BC22E0"/>
    <w:rsid w:val="00BC2D3E"/>
    <w:rsid w:val="00BC360E"/>
    <w:rsid w:val="00BC3AAD"/>
    <w:rsid w:val="00BC4AA7"/>
    <w:rsid w:val="00BC4C02"/>
    <w:rsid w:val="00BC5852"/>
    <w:rsid w:val="00BD0B09"/>
    <w:rsid w:val="00BD1B09"/>
    <w:rsid w:val="00BD1E73"/>
    <w:rsid w:val="00BD23A5"/>
    <w:rsid w:val="00BD274A"/>
    <w:rsid w:val="00BD3ACA"/>
    <w:rsid w:val="00BD4432"/>
    <w:rsid w:val="00BD4ADB"/>
    <w:rsid w:val="00BD5425"/>
    <w:rsid w:val="00BD5EAE"/>
    <w:rsid w:val="00BD618E"/>
    <w:rsid w:val="00BD6647"/>
    <w:rsid w:val="00BD6B38"/>
    <w:rsid w:val="00BD6F2F"/>
    <w:rsid w:val="00BD705F"/>
    <w:rsid w:val="00BD7854"/>
    <w:rsid w:val="00BE00A3"/>
    <w:rsid w:val="00BE08D9"/>
    <w:rsid w:val="00BE0EBA"/>
    <w:rsid w:val="00BE17E0"/>
    <w:rsid w:val="00BE27E5"/>
    <w:rsid w:val="00BE28ED"/>
    <w:rsid w:val="00BE3020"/>
    <w:rsid w:val="00BE3AFC"/>
    <w:rsid w:val="00BE4A74"/>
    <w:rsid w:val="00BE4CA5"/>
    <w:rsid w:val="00BE52D8"/>
    <w:rsid w:val="00BE54B8"/>
    <w:rsid w:val="00BE55D6"/>
    <w:rsid w:val="00BE6E82"/>
    <w:rsid w:val="00BE6FF9"/>
    <w:rsid w:val="00BE734B"/>
    <w:rsid w:val="00BE76D1"/>
    <w:rsid w:val="00BF2ABC"/>
    <w:rsid w:val="00BF2EA1"/>
    <w:rsid w:val="00BF3B35"/>
    <w:rsid w:val="00BF4805"/>
    <w:rsid w:val="00BF4CC6"/>
    <w:rsid w:val="00BF5321"/>
    <w:rsid w:val="00BF543F"/>
    <w:rsid w:val="00BF5918"/>
    <w:rsid w:val="00BF6902"/>
    <w:rsid w:val="00BF6C7C"/>
    <w:rsid w:val="00BF6D32"/>
    <w:rsid w:val="00BF7421"/>
    <w:rsid w:val="00BF78C5"/>
    <w:rsid w:val="00C0071F"/>
    <w:rsid w:val="00C0087B"/>
    <w:rsid w:val="00C00CA1"/>
    <w:rsid w:val="00C018DC"/>
    <w:rsid w:val="00C01BD1"/>
    <w:rsid w:val="00C01E2A"/>
    <w:rsid w:val="00C024E0"/>
    <w:rsid w:val="00C03024"/>
    <w:rsid w:val="00C03536"/>
    <w:rsid w:val="00C03793"/>
    <w:rsid w:val="00C067B2"/>
    <w:rsid w:val="00C06E2B"/>
    <w:rsid w:val="00C07650"/>
    <w:rsid w:val="00C10475"/>
    <w:rsid w:val="00C104DD"/>
    <w:rsid w:val="00C1092E"/>
    <w:rsid w:val="00C11B87"/>
    <w:rsid w:val="00C11CFF"/>
    <w:rsid w:val="00C132DE"/>
    <w:rsid w:val="00C1331F"/>
    <w:rsid w:val="00C14467"/>
    <w:rsid w:val="00C1450C"/>
    <w:rsid w:val="00C14A1C"/>
    <w:rsid w:val="00C14FB3"/>
    <w:rsid w:val="00C15275"/>
    <w:rsid w:val="00C15E31"/>
    <w:rsid w:val="00C15E4C"/>
    <w:rsid w:val="00C16479"/>
    <w:rsid w:val="00C2056E"/>
    <w:rsid w:val="00C2058D"/>
    <w:rsid w:val="00C21B71"/>
    <w:rsid w:val="00C227D5"/>
    <w:rsid w:val="00C22FEA"/>
    <w:rsid w:val="00C233EF"/>
    <w:rsid w:val="00C2428F"/>
    <w:rsid w:val="00C24B12"/>
    <w:rsid w:val="00C25084"/>
    <w:rsid w:val="00C250CB"/>
    <w:rsid w:val="00C2550F"/>
    <w:rsid w:val="00C261C7"/>
    <w:rsid w:val="00C26216"/>
    <w:rsid w:val="00C2768B"/>
    <w:rsid w:val="00C27ABF"/>
    <w:rsid w:val="00C302F0"/>
    <w:rsid w:val="00C31122"/>
    <w:rsid w:val="00C3149C"/>
    <w:rsid w:val="00C316A8"/>
    <w:rsid w:val="00C322F2"/>
    <w:rsid w:val="00C32337"/>
    <w:rsid w:val="00C32AC9"/>
    <w:rsid w:val="00C337F9"/>
    <w:rsid w:val="00C34705"/>
    <w:rsid w:val="00C34EF0"/>
    <w:rsid w:val="00C35AF6"/>
    <w:rsid w:val="00C36DCE"/>
    <w:rsid w:val="00C3746F"/>
    <w:rsid w:val="00C3768A"/>
    <w:rsid w:val="00C37D9D"/>
    <w:rsid w:val="00C4023D"/>
    <w:rsid w:val="00C4139D"/>
    <w:rsid w:val="00C42299"/>
    <w:rsid w:val="00C42AC0"/>
    <w:rsid w:val="00C42C8F"/>
    <w:rsid w:val="00C42E26"/>
    <w:rsid w:val="00C44901"/>
    <w:rsid w:val="00C449BF"/>
    <w:rsid w:val="00C45DE7"/>
    <w:rsid w:val="00C47327"/>
    <w:rsid w:val="00C47750"/>
    <w:rsid w:val="00C5024A"/>
    <w:rsid w:val="00C5122B"/>
    <w:rsid w:val="00C5212F"/>
    <w:rsid w:val="00C538D4"/>
    <w:rsid w:val="00C53A8B"/>
    <w:rsid w:val="00C54350"/>
    <w:rsid w:val="00C562FD"/>
    <w:rsid w:val="00C56C17"/>
    <w:rsid w:val="00C574A4"/>
    <w:rsid w:val="00C57A17"/>
    <w:rsid w:val="00C57BF6"/>
    <w:rsid w:val="00C57E7D"/>
    <w:rsid w:val="00C60396"/>
    <w:rsid w:val="00C60B47"/>
    <w:rsid w:val="00C615BE"/>
    <w:rsid w:val="00C61AE7"/>
    <w:rsid w:val="00C626C5"/>
    <w:rsid w:val="00C62ECD"/>
    <w:rsid w:val="00C63315"/>
    <w:rsid w:val="00C659E1"/>
    <w:rsid w:val="00C667D8"/>
    <w:rsid w:val="00C66D59"/>
    <w:rsid w:val="00C67F11"/>
    <w:rsid w:val="00C7039A"/>
    <w:rsid w:val="00C70F7A"/>
    <w:rsid w:val="00C718A8"/>
    <w:rsid w:val="00C71CD1"/>
    <w:rsid w:val="00C72805"/>
    <w:rsid w:val="00C73143"/>
    <w:rsid w:val="00C739FF"/>
    <w:rsid w:val="00C73C45"/>
    <w:rsid w:val="00C740BC"/>
    <w:rsid w:val="00C7536A"/>
    <w:rsid w:val="00C76C40"/>
    <w:rsid w:val="00C77685"/>
    <w:rsid w:val="00C77815"/>
    <w:rsid w:val="00C807C7"/>
    <w:rsid w:val="00C80E88"/>
    <w:rsid w:val="00C80ED6"/>
    <w:rsid w:val="00C81969"/>
    <w:rsid w:val="00C82277"/>
    <w:rsid w:val="00C8290C"/>
    <w:rsid w:val="00C82D1D"/>
    <w:rsid w:val="00C82E3C"/>
    <w:rsid w:val="00C83209"/>
    <w:rsid w:val="00C83879"/>
    <w:rsid w:val="00C83E62"/>
    <w:rsid w:val="00C84330"/>
    <w:rsid w:val="00C845CF"/>
    <w:rsid w:val="00C8461D"/>
    <w:rsid w:val="00C85259"/>
    <w:rsid w:val="00C85378"/>
    <w:rsid w:val="00C856C4"/>
    <w:rsid w:val="00C85D33"/>
    <w:rsid w:val="00C85D93"/>
    <w:rsid w:val="00C86808"/>
    <w:rsid w:val="00C870C2"/>
    <w:rsid w:val="00C87238"/>
    <w:rsid w:val="00C8756B"/>
    <w:rsid w:val="00C902B4"/>
    <w:rsid w:val="00C90D3C"/>
    <w:rsid w:val="00C91448"/>
    <w:rsid w:val="00C9218A"/>
    <w:rsid w:val="00C9240B"/>
    <w:rsid w:val="00C9297C"/>
    <w:rsid w:val="00C92FE0"/>
    <w:rsid w:val="00C9361E"/>
    <w:rsid w:val="00C961E8"/>
    <w:rsid w:val="00C967A3"/>
    <w:rsid w:val="00C96AB8"/>
    <w:rsid w:val="00C97A71"/>
    <w:rsid w:val="00CA00C0"/>
    <w:rsid w:val="00CA078B"/>
    <w:rsid w:val="00CA190D"/>
    <w:rsid w:val="00CA1C79"/>
    <w:rsid w:val="00CA2A2E"/>
    <w:rsid w:val="00CA2BB5"/>
    <w:rsid w:val="00CA30DB"/>
    <w:rsid w:val="00CA3159"/>
    <w:rsid w:val="00CA3977"/>
    <w:rsid w:val="00CA4066"/>
    <w:rsid w:val="00CA491B"/>
    <w:rsid w:val="00CA6D58"/>
    <w:rsid w:val="00CA6FDA"/>
    <w:rsid w:val="00CA7073"/>
    <w:rsid w:val="00CA764C"/>
    <w:rsid w:val="00CA76E8"/>
    <w:rsid w:val="00CA7AFD"/>
    <w:rsid w:val="00CA7E48"/>
    <w:rsid w:val="00CB17CB"/>
    <w:rsid w:val="00CB2843"/>
    <w:rsid w:val="00CB3602"/>
    <w:rsid w:val="00CB37A7"/>
    <w:rsid w:val="00CB3B6F"/>
    <w:rsid w:val="00CB3D57"/>
    <w:rsid w:val="00CB427A"/>
    <w:rsid w:val="00CB4843"/>
    <w:rsid w:val="00CB55B2"/>
    <w:rsid w:val="00CB72F4"/>
    <w:rsid w:val="00CC0C5F"/>
    <w:rsid w:val="00CC156B"/>
    <w:rsid w:val="00CC1C06"/>
    <w:rsid w:val="00CC2250"/>
    <w:rsid w:val="00CC24B0"/>
    <w:rsid w:val="00CC2788"/>
    <w:rsid w:val="00CC29A7"/>
    <w:rsid w:val="00CC2B0E"/>
    <w:rsid w:val="00CC2F3D"/>
    <w:rsid w:val="00CC55D5"/>
    <w:rsid w:val="00CC5FF3"/>
    <w:rsid w:val="00CC68C4"/>
    <w:rsid w:val="00CC6C4C"/>
    <w:rsid w:val="00CC71A2"/>
    <w:rsid w:val="00CC7586"/>
    <w:rsid w:val="00CD01DC"/>
    <w:rsid w:val="00CD1A36"/>
    <w:rsid w:val="00CD1DBF"/>
    <w:rsid w:val="00CD3D8E"/>
    <w:rsid w:val="00CD4C2B"/>
    <w:rsid w:val="00CD559A"/>
    <w:rsid w:val="00CD5AB2"/>
    <w:rsid w:val="00CD649F"/>
    <w:rsid w:val="00CD6714"/>
    <w:rsid w:val="00CD7015"/>
    <w:rsid w:val="00CD7024"/>
    <w:rsid w:val="00CD7178"/>
    <w:rsid w:val="00CD7D42"/>
    <w:rsid w:val="00CE00F0"/>
    <w:rsid w:val="00CE0E40"/>
    <w:rsid w:val="00CE13CE"/>
    <w:rsid w:val="00CE16FE"/>
    <w:rsid w:val="00CE2ADF"/>
    <w:rsid w:val="00CE33FC"/>
    <w:rsid w:val="00CE3EB5"/>
    <w:rsid w:val="00CE410A"/>
    <w:rsid w:val="00CE4B84"/>
    <w:rsid w:val="00CE4CE5"/>
    <w:rsid w:val="00CE52E4"/>
    <w:rsid w:val="00CE68C7"/>
    <w:rsid w:val="00CE6A01"/>
    <w:rsid w:val="00CE71AC"/>
    <w:rsid w:val="00CE74B0"/>
    <w:rsid w:val="00CE74DF"/>
    <w:rsid w:val="00CF00DE"/>
    <w:rsid w:val="00CF0213"/>
    <w:rsid w:val="00CF052D"/>
    <w:rsid w:val="00CF0623"/>
    <w:rsid w:val="00CF181D"/>
    <w:rsid w:val="00CF19BC"/>
    <w:rsid w:val="00CF1D7D"/>
    <w:rsid w:val="00CF3998"/>
    <w:rsid w:val="00CF4273"/>
    <w:rsid w:val="00CF4459"/>
    <w:rsid w:val="00CF45D3"/>
    <w:rsid w:val="00CF4D04"/>
    <w:rsid w:val="00CF4E1C"/>
    <w:rsid w:val="00CF52BD"/>
    <w:rsid w:val="00CF55D6"/>
    <w:rsid w:val="00CF6B6C"/>
    <w:rsid w:val="00CF7899"/>
    <w:rsid w:val="00CF7B6B"/>
    <w:rsid w:val="00D0069F"/>
    <w:rsid w:val="00D00804"/>
    <w:rsid w:val="00D00A2B"/>
    <w:rsid w:val="00D01094"/>
    <w:rsid w:val="00D01EA5"/>
    <w:rsid w:val="00D02978"/>
    <w:rsid w:val="00D02A3B"/>
    <w:rsid w:val="00D02DA0"/>
    <w:rsid w:val="00D031F5"/>
    <w:rsid w:val="00D03A57"/>
    <w:rsid w:val="00D03F5E"/>
    <w:rsid w:val="00D042BB"/>
    <w:rsid w:val="00D06195"/>
    <w:rsid w:val="00D06321"/>
    <w:rsid w:val="00D0642F"/>
    <w:rsid w:val="00D06CA0"/>
    <w:rsid w:val="00D06DB7"/>
    <w:rsid w:val="00D07E06"/>
    <w:rsid w:val="00D1073C"/>
    <w:rsid w:val="00D108E6"/>
    <w:rsid w:val="00D11590"/>
    <w:rsid w:val="00D11B52"/>
    <w:rsid w:val="00D11ED7"/>
    <w:rsid w:val="00D123AA"/>
    <w:rsid w:val="00D12F56"/>
    <w:rsid w:val="00D1312A"/>
    <w:rsid w:val="00D13159"/>
    <w:rsid w:val="00D13814"/>
    <w:rsid w:val="00D13C36"/>
    <w:rsid w:val="00D1412C"/>
    <w:rsid w:val="00D14390"/>
    <w:rsid w:val="00D14BA9"/>
    <w:rsid w:val="00D15BBF"/>
    <w:rsid w:val="00D17780"/>
    <w:rsid w:val="00D17789"/>
    <w:rsid w:val="00D202D1"/>
    <w:rsid w:val="00D20AFD"/>
    <w:rsid w:val="00D20B31"/>
    <w:rsid w:val="00D20F5B"/>
    <w:rsid w:val="00D21167"/>
    <w:rsid w:val="00D21565"/>
    <w:rsid w:val="00D228B8"/>
    <w:rsid w:val="00D23119"/>
    <w:rsid w:val="00D24BB7"/>
    <w:rsid w:val="00D25AA8"/>
    <w:rsid w:val="00D26149"/>
    <w:rsid w:val="00D27309"/>
    <w:rsid w:val="00D2737E"/>
    <w:rsid w:val="00D274A1"/>
    <w:rsid w:val="00D274A9"/>
    <w:rsid w:val="00D275C1"/>
    <w:rsid w:val="00D27BA2"/>
    <w:rsid w:val="00D27F98"/>
    <w:rsid w:val="00D30707"/>
    <w:rsid w:val="00D30750"/>
    <w:rsid w:val="00D30905"/>
    <w:rsid w:val="00D316BD"/>
    <w:rsid w:val="00D32644"/>
    <w:rsid w:val="00D3357A"/>
    <w:rsid w:val="00D33619"/>
    <w:rsid w:val="00D3586F"/>
    <w:rsid w:val="00D35CD6"/>
    <w:rsid w:val="00D36045"/>
    <w:rsid w:val="00D36146"/>
    <w:rsid w:val="00D364C1"/>
    <w:rsid w:val="00D37291"/>
    <w:rsid w:val="00D408AB"/>
    <w:rsid w:val="00D40C02"/>
    <w:rsid w:val="00D40F2A"/>
    <w:rsid w:val="00D427A6"/>
    <w:rsid w:val="00D42AFE"/>
    <w:rsid w:val="00D45390"/>
    <w:rsid w:val="00D46323"/>
    <w:rsid w:val="00D47571"/>
    <w:rsid w:val="00D475A2"/>
    <w:rsid w:val="00D47DEC"/>
    <w:rsid w:val="00D5015D"/>
    <w:rsid w:val="00D50BEA"/>
    <w:rsid w:val="00D52355"/>
    <w:rsid w:val="00D52AC7"/>
    <w:rsid w:val="00D53360"/>
    <w:rsid w:val="00D5385B"/>
    <w:rsid w:val="00D54825"/>
    <w:rsid w:val="00D54CA9"/>
    <w:rsid w:val="00D54CB3"/>
    <w:rsid w:val="00D5571D"/>
    <w:rsid w:val="00D55EA9"/>
    <w:rsid w:val="00D562D2"/>
    <w:rsid w:val="00D563D9"/>
    <w:rsid w:val="00D56B2A"/>
    <w:rsid w:val="00D60BE6"/>
    <w:rsid w:val="00D6188C"/>
    <w:rsid w:val="00D61959"/>
    <w:rsid w:val="00D62168"/>
    <w:rsid w:val="00D6340F"/>
    <w:rsid w:val="00D63705"/>
    <w:rsid w:val="00D645EA"/>
    <w:rsid w:val="00D648E5"/>
    <w:rsid w:val="00D64BDF"/>
    <w:rsid w:val="00D6530F"/>
    <w:rsid w:val="00D67183"/>
    <w:rsid w:val="00D6781D"/>
    <w:rsid w:val="00D67D54"/>
    <w:rsid w:val="00D67D98"/>
    <w:rsid w:val="00D72D16"/>
    <w:rsid w:val="00D7412C"/>
    <w:rsid w:val="00D74AD2"/>
    <w:rsid w:val="00D74B01"/>
    <w:rsid w:val="00D74E8F"/>
    <w:rsid w:val="00D75521"/>
    <w:rsid w:val="00D75839"/>
    <w:rsid w:val="00D75E6E"/>
    <w:rsid w:val="00D76314"/>
    <w:rsid w:val="00D77E6B"/>
    <w:rsid w:val="00D80060"/>
    <w:rsid w:val="00D8032A"/>
    <w:rsid w:val="00D8195B"/>
    <w:rsid w:val="00D81D5E"/>
    <w:rsid w:val="00D83503"/>
    <w:rsid w:val="00D83EE9"/>
    <w:rsid w:val="00D84724"/>
    <w:rsid w:val="00D851F1"/>
    <w:rsid w:val="00D8554E"/>
    <w:rsid w:val="00D8619F"/>
    <w:rsid w:val="00D86764"/>
    <w:rsid w:val="00D86D91"/>
    <w:rsid w:val="00D90E90"/>
    <w:rsid w:val="00D91271"/>
    <w:rsid w:val="00D91F4E"/>
    <w:rsid w:val="00D93AF6"/>
    <w:rsid w:val="00D93F28"/>
    <w:rsid w:val="00D955A3"/>
    <w:rsid w:val="00D95998"/>
    <w:rsid w:val="00D95C7F"/>
    <w:rsid w:val="00D969C9"/>
    <w:rsid w:val="00DA0DAE"/>
    <w:rsid w:val="00DA12F1"/>
    <w:rsid w:val="00DA1393"/>
    <w:rsid w:val="00DA1A98"/>
    <w:rsid w:val="00DA28E0"/>
    <w:rsid w:val="00DA2E2B"/>
    <w:rsid w:val="00DA38C2"/>
    <w:rsid w:val="00DA3DE4"/>
    <w:rsid w:val="00DA69DE"/>
    <w:rsid w:val="00DB1083"/>
    <w:rsid w:val="00DB1D2C"/>
    <w:rsid w:val="00DB1F2D"/>
    <w:rsid w:val="00DB2490"/>
    <w:rsid w:val="00DB322C"/>
    <w:rsid w:val="00DB588B"/>
    <w:rsid w:val="00DB5C0A"/>
    <w:rsid w:val="00DB5FB2"/>
    <w:rsid w:val="00DB643F"/>
    <w:rsid w:val="00DB6DAF"/>
    <w:rsid w:val="00DB7129"/>
    <w:rsid w:val="00DB7500"/>
    <w:rsid w:val="00DB7902"/>
    <w:rsid w:val="00DC0AF1"/>
    <w:rsid w:val="00DC148C"/>
    <w:rsid w:val="00DC1B90"/>
    <w:rsid w:val="00DC20B8"/>
    <w:rsid w:val="00DC2393"/>
    <w:rsid w:val="00DC2414"/>
    <w:rsid w:val="00DC4762"/>
    <w:rsid w:val="00DC4DFD"/>
    <w:rsid w:val="00DC5405"/>
    <w:rsid w:val="00DC588B"/>
    <w:rsid w:val="00DC607D"/>
    <w:rsid w:val="00DC64BF"/>
    <w:rsid w:val="00DC6645"/>
    <w:rsid w:val="00DC72A9"/>
    <w:rsid w:val="00DC7AD2"/>
    <w:rsid w:val="00DC7F37"/>
    <w:rsid w:val="00DC7F77"/>
    <w:rsid w:val="00DD13E2"/>
    <w:rsid w:val="00DD22A0"/>
    <w:rsid w:val="00DD2FA4"/>
    <w:rsid w:val="00DD3539"/>
    <w:rsid w:val="00DD37A7"/>
    <w:rsid w:val="00DD55A8"/>
    <w:rsid w:val="00DD6CBE"/>
    <w:rsid w:val="00DD74C3"/>
    <w:rsid w:val="00DD7977"/>
    <w:rsid w:val="00DE0119"/>
    <w:rsid w:val="00DE07ED"/>
    <w:rsid w:val="00DE0928"/>
    <w:rsid w:val="00DE1248"/>
    <w:rsid w:val="00DE1529"/>
    <w:rsid w:val="00DE34FF"/>
    <w:rsid w:val="00DE389E"/>
    <w:rsid w:val="00DE3CE4"/>
    <w:rsid w:val="00DE5A2F"/>
    <w:rsid w:val="00DE6911"/>
    <w:rsid w:val="00DF003C"/>
    <w:rsid w:val="00DF00D4"/>
    <w:rsid w:val="00DF0931"/>
    <w:rsid w:val="00DF1724"/>
    <w:rsid w:val="00DF1D33"/>
    <w:rsid w:val="00DF270F"/>
    <w:rsid w:val="00DF2B24"/>
    <w:rsid w:val="00DF34F5"/>
    <w:rsid w:val="00DF3A0C"/>
    <w:rsid w:val="00DF3BEE"/>
    <w:rsid w:val="00DF3F6B"/>
    <w:rsid w:val="00DF4501"/>
    <w:rsid w:val="00DF51F7"/>
    <w:rsid w:val="00DF52BA"/>
    <w:rsid w:val="00DF5466"/>
    <w:rsid w:val="00DF6566"/>
    <w:rsid w:val="00DF6F34"/>
    <w:rsid w:val="00DF7233"/>
    <w:rsid w:val="00DF7268"/>
    <w:rsid w:val="00DF7781"/>
    <w:rsid w:val="00DF78AE"/>
    <w:rsid w:val="00E00C08"/>
    <w:rsid w:val="00E01D2E"/>
    <w:rsid w:val="00E02AE8"/>
    <w:rsid w:val="00E033F2"/>
    <w:rsid w:val="00E0462A"/>
    <w:rsid w:val="00E04A8B"/>
    <w:rsid w:val="00E04DB7"/>
    <w:rsid w:val="00E04F5E"/>
    <w:rsid w:val="00E05F9E"/>
    <w:rsid w:val="00E0617F"/>
    <w:rsid w:val="00E06616"/>
    <w:rsid w:val="00E068F9"/>
    <w:rsid w:val="00E07936"/>
    <w:rsid w:val="00E07CC2"/>
    <w:rsid w:val="00E10D00"/>
    <w:rsid w:val="00E11064"/>
    <w:rsid w:val="00E110B8"/>
    <w:rsid w:val="00E113A5"/>
    <w:rsid w:val="00E11A72"/>
    <w:rsid w:val="00E11E2E"/>
    <w:rsid w:val="00E125A7"/>
    <w:rsid w:val="00E125CA"/>
    <w:rsid w:val="00E129EF"/>
    <w:rsid w:val="00E134EE"/>
    <w:rsid w:val="00E139AE"/>
    <w:rsid w:val="00E14B0C"/>
    <w:rsid w:val="00E14B17"/>
    <w:rsid w:val="00E14EAE"/>
    <w:rsid w:val="00E15806"/>
    <w:rsid w:val="00E16394"/>
    <w:rsid w:val="00E16493"/>
    <w:rsid w:val="00E174DA"/>
    <w:rsid w:val="00E20027"/>
    <w:rsid w:val="00E2053B"/>
    <w:rsid w:val="00E208BE"/>
    <w:rsid w:val="00E22571"/>
    <w:rsid w:val="00E22B94"/>
    <w:rsid w:val="00E238A2"/>
    <w:rsid w:val="00E23C94"/>
    <w:rsid w:val="00E24E3B"/>
    <w:rsid w:val="00E25156"/>
    <w:rsid w:val="00E25242"/>
    <w:rsid w:val="00E256A8"/>
    <w:rsid w:val="00E25AAC"/>
    <w:rsid w:val="00E26816"/>
    <w:rsid w:val="00E268A7"/>
    <w:rsid w:val="00E270AE"/>
    <w:rsid w:val="00E2730D"/>
    <w:rsid w:val="00E278F3"/>
    <w:rsid w:val="00E279B9"/>
    <w:rsid w:val="00E279C4"/>
    <w:rsid w:val="00E301D0"/>
    <w:rsid w:val="00E30448"/>
    <w:rsid w:val="00E30CA9"/>
    <w:rsid w:val="00E316D8"/>
    <w:rsid w:val="00E31770"/>
    <w:rsid w:val="00E31B09"/>
    <w:rsid w:val="00E31D0F"/>
    <w:rsid w:val="00E31F3D"/>
    <w:rsid w:val="00E3263F"/>
    <w:rsid w:val="00E33AAA"/>
    <w:rsid w:val="00E33CB8"/>
    <w:rsid w:val="00E33F0E"/>
    <w:rsid w:val="00E35ABC"/>
    <w:rsid w:val="00E3619E"/>
    <w:rsid w:val="00E368E3"/>
    <w:rsid w:val="00E36C8F"/>
    <w:rsid w:val="00E371EC"/>
    <w:rsid w:val="00E379D8"/>
    <w:rsid w:val="00E37EB7"/>
    <w:rsid w:val="00E40095"/>
    <w:rsid w:val="00E404C5"/>
    <w:rsid w:val="00E40A10"/>
    <w:rsid w:val="00E41C47"/>
    <w:rsid w:val="00E41CCA"/>
    <w:rsid w:val="00E41E3F"/>
    <w:rsid w:val="00E4238A"/>
    <w:rsid w:val="00E42DA5"/>
    <w:rsid w:val="00E433AA"/>
    <w:rsid w:val="00E4352C"/>
    <w:rsid w:val="00E45BCC"/>
    <w:rsid w:val="00E45E1D"/>
    <w:rsid w:val="00E46902"/>
    <w:rsid w:val="00E46A21"/>
    <w:rsid w:val="00E46B0A"/>
    <w:rsid w:val="00E4712F"/>
    <w:rsid w:val="00E4736B"/>
    <w:rsid w:val="00E47401"/>
    <w:rsid w:val="00E47558"/>
    <w:rsid w:val="00E50B19"/>
    <w:rsid w:val="00E50E62"/>
    <w:rsid w:val="00E51B29"/>
    <w:rsid w:val="00E51D2B"/>
    <w:rsid w:val="00E51EF9"/>
    <w:rsid w:val="00E52087"/>
    <w:rsid w:val="00E52965"/>
    <w:rsid w:val="00E52BA3"/>
    <w:rsid w:val="00E53400"/>
    <w:rsid w:val="00E538D1"/>
    <w:rsid w:val="00E54816"/>
    <w:rsid w:val="00E5512E"/>
    <w:rsid w:val="00E55E60"/>
    <w:rsid w:val="00E56594"/>
    <w:rsid w:val="00E56AD7"/>
    <w:rsid w:val="00E5750F"/>
    <w:rsid w:val="00E578DF"/>
    <w:rsid w:val="00E57D18"/>
    <w:rsid w:val="00E605C2"/>
    <w:rsid w:val="00E60761"/>
    <w:rsid w:val="00E60E51"/>
    <w:rsid w:val="00E6129C"/>
    <w:rsid w:val="00E61B20"/>
    <w:rsid w:val="00E61C25"/>
    <w:rsid w:val="00E62B95"/>
    <w:rsid w:val="00E635A7"/>
    <w:rsid w:val="00E636AA"/>
    <w:rsid w:val="00E644A0"/>
    <w:rsid w:val="00E66074"/>
    <w:rsid w:val="00E662D7"/>
    <w:rsid w:val="00E663AF"/>
    <w:rsid w:val="00E667D2"/>
    <w:rsid w:val="00E66B75"/>
    <w:rsid w:val="00E66CD8"/>
    <w:rsid w:val="00E67395"/>
    <w:rsid w:val="00E67549"/>
    <w:rsid w:val="00E67670"/>
    <w:rsid w:val="00E70225"/>
    <w:rsid w:val="00E71B9F"/>
    <w:rsid w:val="00E71C47"/>
    <w:rsid w:val="00E71CF3"/>
    <w:rsid w:val="00E71FCE"/>
    <w:rsid w:val="00E7206B"/>
    <w:rsid w:val="00E7226F"/>
    <w:rsid w:val="00E724FF"/>
    <w:rsid w:val="00E72707"/>
    <w:rsid w:val="00E72AE3"/>
    <w:rsid w:val="00E7349C"/>
    <w:rsid w:val="00E73B51"/>
    <w:rsid w:val="00E73C59"/>
    <w:rsid w:val="00E73EA2"/>
    <w:rsid w:val="00E740D7"/>
    <w:rsid w:val="00E743FA"/>
    <w:rsid w:val="00E75790"/>
    <w:rsid w:val="00E76121"/>
    <w:rsid w:val="00E76530"/>
    <w:rsid w:val="00E767EC"/>
    <w:rsid w:val="00E7766E"/>
    <w:rsid w:val="00E77A02"/>
    <w:rsid w:val="00E80180"/>
    <w:rsid w:val="00E802A5"/>
    <w:rsid w:val="00E8129E"/>
    <w:rsid w:val="00E814CD"/>
    <w:rsid w:val="00E81A2B"/>
    <w:rsid w:val="00E81C84"/>
    <w:rsid w:val="00E81DE2"/>
    <w:rsid w:val="00E81E42"/>
    <w:rsid w:val="00E82187"/>
    <w:rsid w:val="00E8276A"/>
    <w:rsid w:val="00E83023"/>
    <w:rsid w:val="00E83341"/>
    <w:rsid w:val="00E83C0D"/>
    <w:rsid w:val="00E848DB"/>
    <w:rsid w:val="00E85177"/>
    <w:rsid w:val="00E85294"/>
    <w:rsid w:val="00E8560E"/>
    <w:rsid w:val="00E85C09"/>
    <w:rsid w:val="00E86140"/>
    <w:rsid w:val="00E8674C"/>
    <w:rsid w:val="00E86936"/>
    <w:rsid w:val="00E86D59"/>
    <w:rsid w:val="00E86FEA"/>
    <w:rsid w:val="00E87407"/>
    <w:rsid w:val="00E87CDE"/>
    <w:rsid w:val="00E90D79"/>
    <w:rsid w:val="00E91243"/>
    <w:rsid w:val="00E9258F"/>
    <w:rsid w:val="00E93E68"/>
    <w:rsid w:val="00E944BC"/>
    <w:rsid w:val="00E952A0"/>
    <w:rsid w:val="00E958D7"/>
    <w:rsid w:val="00E96233"/>
    <w:rsid w:val="00E97312"/>
    <w:rsid w:val="00E97633"/>
    <w:rsid w:val="00E97676"/>
    <w:rsid w:val="00E97CB9"/>
    <w:rsid w:val="00EA1CE1"/>
    <w:rsid w:val="00EA1F89"/>
    <w:rsid w:val="00EA21E5"/>
    <w:rsid w:val="00EA3C27"/>
    <w:rsid w:val="00EA44B5"/>
    <w:rsid w:val="00EA4835"/>
    <w:rsid w:val="00EA4DAE"/>
    <w:rsid w:val="00EA5439"/>
    <w:rsid w:val="00EA6354"/>
    <w:rsid w:val="00EA6759"/>
    <w:rsid w:val="00EA72C0"/>
    <w:rsid w:val="00EA7A5C"/>
    <w:rsid w:val="00EB008E"/>
    <w:rsid w:val="00EB08A0"/>
    <w:rsid w:val="00EB0E59"/>
    <w:rsid w:val="00EB0ECB"/>
    <w:rsid w:val="00EB117B"/>
    <w:rsid w:val="00EB2E85"/>
    <w:rsid w:val="00EB31B5"/>
    <w:rsid w:val="00EB3840"/>
    <w:rsid w:val="00EB4095"/>
    <w:rsid w:val="00EB40D6"/>
    <w:rsid w:val="00EB49F7"/>
    <w:rsid w:val="00EB5F75"/>
    <w:rsid w:val="00EB66FB"/>
    <w:rsid w:val="00EB685E"/>
    <w:rsid w:val="00EB73BD"/>
    <w:rsid w:val="00EB75CC"/>
    <w:rsid w:val="00EB7852"/>
    <w:rsid w:val="00EB79CD"/>
    <w:rsid w:val="00EC060D"/>
    <w:rsid w:val="00EC2174"/>
    <w:rsid w:val="00EC2525"/>
    <w:rsid w:val="00EC3E9E"/>
    <w:rsid w:val="00EC43B8"/>
    <w:rsid w:val="00EC4625"/>
    <w:rsid w:val="00EC49A4"/>
    <w:rsid w:val="00EC57E4"/>
    <w:rsid w:val="00EC5AB8"/>
    <w:rsid w:val="00EC76FA"/>
    <w:rsid w:val="00ED3403"/>
    <w:rsid w:val="00ED3C82"/>
    <w:rsid w:val="00ED43AE"/>
    <w:rsid w:val="00ED4BC1"/>
    <w:rsid w:val="00ED50C1"/>
    <w:rsid w:val="00ED56D8"/>
    <w:rsid w:val="00ED5DDA"/>
    <w:rsid w:val="00ED5DF8"/>
    <w:rsid w:val="00ED6A44"/>
    <w:rsid w:val="00ED6D75"/>
    <w:rsid w:val="00ED7644"/>
    <w:rsid w:val="00EE066D"/>
    <w:rsid w:val="00EE0705"/>
    <w:rsid w:val="00EE0713"/>
    <w:rsid w:val="00EE07A6"/>
    <w:rsid w:val="00EE0F2E"/>
    <w:rsid w:val="00EE2A41"/>
    <w:rsid w:val="00EE2DD7"/>
    <w:rsid w:val="00EE3337"/>
    <w:rsid w:val="00EE3C9D"/>
    <w:rsid w:val="00EE4E10"/>
    <w:rsid w:val="00EE520C"/>
    <w:rsid w:val="00EE525B"/>
    <w:rsid w:val="00EE633C"/>
    <w:rsid w:val="00EE677B"/>
    <w:rsid w:val="00EE7CB5"/>
    <w:rsid w:val="00EE7E3C"/>
    <w:rsid w:val="00EF09FB"/>
    <w:rsid w:val="00EF0CFD"/>
    <w:rsid w:val="00EF0DE2"/>
    <w:rsid w:val="00EF0E1C"/>
    <w:rsid w:val="00EF28A1"/>
    <w:rsid w:val="00EF2BB2"/>
    <w:rsid w:val="00EF4DB6"/>
    <w:rsid w:val="00EF4DFA"/>
    <w:rsid w:val="00EF4E6C"/>
    <w:rsid w:val="00EF4EBD"/>
    <w:rsid w:val="00EF4F83"/>
    <w:rsid w:val="00EF5D1D"/>
    <w:rsid w:val="00EF5F08"/>
    <w:rsid w:val="00EF6A92"/>
    <w:rsid w:val="00EF754E"/>
    <w:rsid w:val="00F00ACE"/>
    <w:rsid w:val="00F01706"/>
    <w:rsid w:val="00F01716"/>
    <w:rsid w:val="00F02923"/>
    <w:rsid w:val="00F0304F"/>
    <w:rsid w:val="00F0351B"/>
    <w:rsid w:val="00F03700"/>
    <w:rsid w:val="00F04089"/>
    <w:rsid w:val="00F0571D"/>
    <w:rsid w:val="00F05B66"/>
    <w:rsid w:val="00F06275"/>
    <w:rsid w:val="00F06472"/>
    <w:rsid w:val="00F064A5"/>
    <w:rsid w:val="00F068E1"/>
    <w:rsid w:val="00F06A04"/>
    <w:rsid w:val="00F06D25"/>
    <w:rsid w:val="00F07362"/>
    <w:rsid w:val="00F07460"/>
    <w:rsid w:val="00F10EC8"/>
    <w:rsid w:val="00F1169F"/>
    <w:rsid w:val="00F123EC"/>
    <w:rsid w:val="00F13456"/>
    <w:rsid w:val="00F15FB1"/>
    <w:rsid w:val="00F16331"/>
    <w:rsid w:val="00F16364"/>
    <w:rsid w:val="00F166B9"/>
    <w:rsid w:val="00F16903"/>
    <w:rsid w:val="00F17735"/>
    <w:rsid w:val="00F17F54"/>
    <w:rsid w:val="00F20024"/>
    <w:rsid w:val="00F20356"/>
    <w:rsid w:val="00F20436"/>
    <w:rsid w:val="00F21809"/>
    <w:rsid w:val="00F21DBB"/>
    <w:rsid w:val="00F22566"/>
    <w:rsid w:val="00F22963"/>
    <w:rsid w:val="00F2436E"/>
    <w:rsid w:val="00F24789"/>
    <w:rsid w:val="00F24D7C"/>
    <w:rsid w:val="00F251B2"/>
    <w:rsid w:val="00F25862"/>
    <w:rsid w:val="00F310D2"/>
    <w:rsid w:val="00F31705"/>
    <w:rsid w:val="00F31A1A"/>
    <w:rsid w:val="00F328C0"/>
    <w:rsid w:val="00F33335"/>
    <w:rsid w:val="00F33A11"/>
    <w:rsid w:val="00F34022"/>
    <w:rsid w:val="00F347AF"/>
    <w:rsid w:val="00F35C78"/>
    <w:rsid w:val="00F35EB1"/>
    <w:rsid w:val="00F36FD9"/>
    <w:rsid w:val="00F37770"/>
    <w:rsid w:val="00F378B2"/>
    <w:rsid w:val="00F403EA"/>
    <w:rsid w:val="00F40B51"/>
    <w:rsid w:val="00F40B80"/>
    <w:rsid w:val="00F40E4D"/>
    <w:rsid w:val="00F40FD8"/>
    <w:rsid w:val="00F417E1"/>
    <w:rsid w:val="00F42499"/>
    <w:rsid w:val="00F4254B"/>
    <w:rsid w:val="00F42753"/>
    <w:rsid w:val="00F42B2A"/>
    <w:rsid w:val="00F43028"/>
    <w:rsid w:val="00F43C6E"/>
    <w:rsid w:val="00F45228"/>
    <w:rsid w:val="00F45EFF"/>
    <w:rsid w:val="00F46CE7"/>
    <w:rsid w:val="00F50374"/>
    <w:rsid w:val="00F505BA"/>
    <w:rsid w:val="00F510DB"/>
    <w:rsid w:val="00F5260F"/>
    <w:rsid w:val="00F546CD"/>
    <w:rsid w:val="00F5595C"/>
    <w:rsid w:val="00F56539"/>
    <w:rsid w:val="00F5694B"/>
    <w:rsid w:val="00F577AC"/>
    <w:rsid w:val="00F604E0"/>
    <w:rsid w:val="00F6163C"/>
    <w:rsid w:val="00F61CBF"/>
    <w:rsid w:val="00F61FDB"/>
    <w:rsid w:val="00F62D6F"/>
    <w:rsid w:val="00F63EAA"/>
    <w:rsid w:val="00F641D6"/>
    <w:rsid w:val="00F6421B"/>
    <w:rsid w:val="00F6442C"/>
    <w:rsid w:val="00F64A83"/>
    <w:rsid w:val="00F64E3D"/>
    <w:rsid w:val="00F6501E"/>
    <w:rsid w:val="00F66D27"/>
    <w:rsid w:val="00F70615"/>
    <w:rsid w:val="00F716FA"/>
    <w:rsid w:val="00F71969"/>
    <w:rsid w:val="00F723CA"/>
    <w:rsid w:val="00F72722"/>
    <w:rsid w:val="00F727B0"/>
    <w:rsid w:val="00F72E08"/>
    <w:rsid w:val="00F745A0"/>
    <w:rsid w:val="00F746E2"/>
    <w:rsid w:val="00F7575C"/>
    <w:rsid w:val="00F7598B"/>
    <w:rsid w:val="00F76028"/>
    <w:rsid w:val="00F761B1"/>
    <w:rsid w:val="00F76CC5"/>
    <w:rsid w:val="00F803A3"/>
    <w:rsid w:val="00F811E9"/>
    <w:rsid w:val="00F8142C"/>
    <w:rsid w:val="00F81BD5"/>
    <w:rsid w:val="00F82098"/>
    <w:rsid w:val="00F82A38"/>
    <w:rsid w:val="00F835D7"/>
    <w:rsid w:val="00F83C01"/>
    <w:rsid w:val="00F85A96"/>
    <w:rsid w:val="00F85EFE"/>
    <w:rsid w:val="00F86BB4"/>
    <w:rsid w:val="00F86DEE"/>
    <w:rsid w:val="00F87ADD"/>
    <w:rsid w:val="00F87D1E"/>
    <w:rsid w:val="00F90388"/>
    <w:rsid w:val="00F907A0"/>
    <w:rsid w:val="00F91292"/>
    <w:rsid w:val="00F914FD"/>
    <w:rsid w:val="00F9164E"/>
    <w:rsid w:val="00F93942"/>
    <w:rsid w:val="00F93D86"/>
    <w:rsid w:val="00F952BF"/>
    <w:rsid w:val="00F95515"/>
    <w:rsid w:val="00F95ED4"/>
    <w:rsid w:val="00F974AA"/>
    <w:rsid w:val="00F97EC2"/>
    <w:rsid w:val="00FA0602"/>
    <w:rsid w:val="00FA103A"/>
    <w:rsid w:val="00FA221E"/>
    <w:rsid w:val="00FA2545"/>
    <w:rsid w:val="00FA2729"/>
    <w:rsid w:val="00FA3A7C"/>
    <w:rsid w:val="00FA4B31"/>
    <w:rsid w:val="00FA4C7E"/>
    <w:rsid w:val="00FA7CFC"/>
    <w:rsid w:val="00FB03BA"/>
    <w:rsid w:val="00FB097C"/>
    <w:rsid w:val="00FB0CBF"/>
    <w:rsid w:val="00FB21C2"/>
    <w:rsid w:val="00FB39ED"/>
    <w:rsid w:val="00FB3D77"/>
    <w:rsid w:val="00FB3DE5"/>
    <w:rsid w:val="00FB4AAD"/>
    <w:rsid w:val="00FB4E3D"/>
    <w:rsid w:val="00FB55F3"/>
    <w:rsid w:val="00FB5A22"/>
    <w:rsid w:val="00FB5F2A"/>
    <w:rsid w:val="00FB62A3"/>
    <w:rsid w:val="00FB6639"/>
    <w:rsid w:val="00FB6B4D"/>
    <w:rsid w:val="00FB7353"/>
    <w:rsid w:val="00FC0314"/>
    <w:rsid w:val="00FC07A1"/>
    <w:rsid w:val="00FC0939"/>
    <w:rsid w:val="00FC11CF"/>
    <w:rsid w:val="00FC1407"/>
    <w:rsid w:val="00FC22E1"/>
    <w:rsid w:val="00FC282A"/>
    <w:rsid w:val="00FC2C8C"/>
    <w:rsid w:val="00FC2D20"/>
    <w:rsid w:val="00FC3BC8"/>
    <w:rsid w:val="00FC3D1C"/>
    <w:rsid w:val="00FC4F9B"/>
    <w:rsid w:val="00FC5068"/>
    <w:rsid w:val="00FC59F0"/>
    <w:rsid w:val="00FC5F82"/>
    <w:rsid w:val="00FC64D1"/>
    <w:rsid w:val="00FC707E"/>
    <w:rsid w:val="00FC7A08"/>
    <w:rsid w:val="00FC7BF3"/>
    <w:rsid w:val="00FC7F82"/>
    <w:rsid w:val="00FD01CA"/>
    <w:rsid w:val="00FD07D9"/>
    <w:rsid w:val="00FD1627"/>
    <w:rsid w:val="00FD1820"/>
    <w:rsid w:val="00FD1879"/>
    <w:rsid w:val="00FD21A8"/>
    <w:rsid w:val="00FD3D1F"/>
    <w:rsid w:val="00FD4599"/>
    <w:rsid w:val="00FD4784"/>
    <w:rsid w:val="00FD4FE7"/>
    <w:rsid w:val="00FD52B6"/>
    <w:rsid w:val="00FD6221"/>
    <w:rsid w:val="00FD65FE"/>
    <w:rsid w:val="00FD6B22"/>
    <w:rsid w:val="00FD725C"/>
    <w:rsid w:val="00FE09E6"/>
    <w:rsid w:val="00FE0FAF"/>
    <w:rsid w:val="00FE35B1"/>
    <w:rsid w:val="00FE3ABD"/>
    <w:rsid w:val="00FE3B6E"/>
    <w:rsid w:val="00FE3C36"/>
    <w:rsid w:val="00FE427F"/>
    <w:rsid w:val="00FE45DB"/>
    <w:rsid w:val="00FE5966"/>
    <w:rsid w:val="00FE667B"/>
    <w:rsid w:val="00FE72EA"/>
    <w:rsid w:val="00FF0402"/>
    <w:rsid w:val="00FF1292"/>
    <w:rsid w:val="00FF153C"/>
    <w:rsid w:val="00FF2475"/>
    <w:rsid w:val="00FF3477"/>
    <w:rsid w:val="00FF3573"/>
    <w:rsid w:val="00FF3819"/>
    <w:rsid w:val="00FF4548"/>
    <w:rsid w:val="00FF4772"/>
    <w:rsid w:val="00FF6121"/>
    <w:rsid w:val="00FF6A70"/>
    <w:rsid w:val="00FF6DDE"/>
    <w:rsid w:val="00FF6E24"/>
    <w:rsid w:val="00FF70F0"/>
    <w:rsid w:val="00FF7B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264"/>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 w:type="table" w:styleId="Tabladecuadrcula4-nfasis3">
    <w:name w:val="Grid Table 4 Accent 3"/>
    <w:basedOn w:val="Tablanormal"/>
    <w:uiPriority w:val="49"/>
    <w:rsid w:val="00FD62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6">
    <w:name w:val="Mención sin resolver6"/>
    <w:basedOn w:val="Fuentedeprrafopredeter"/>
    <w:uiPriority w:val="99"/>
    <w:semiHidden/>
    <w:unhideWhenUsed/>
    <w:rsid w:val="00877871"/>
    <w:rPr>
      <w:color w:val="605E5C"/>
      <w:shd w:val="clear" w:color="auto" w:fill="E1DFDD"/>
    </w:rPr>
  </w:style>
  <w:style w:type="table" w:customStyle="1" w:styleId="Tablaconcuadrcula4-nfasis31">
    <w:name w:val="Tabla con cuadrícula 4 - Énfasis 31"/>
    <w:basedOn w:val="Tablanormal"/>
    <w:next w:val="Tabladecuadrcula4-nfasis3"/>
    <w:uiPriority w:val="49"/>
    <w:rsid w:val="00E4352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2">
    <w:name w:val="Grid Table 2"/>
    <w:basedOn w:val="Tablanormal"/>
    <w:uiPriority w:val="47"/>
    <w:rsid w:val="00D202D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3">
    <w:name w:val="List Table 2 Accent 3"/>
    <w:basedOn w:val="Tablanormal"/>
    <w:uiPriority w:val="47"/>
    <w:rsid w:val="00D202D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
    <w:name w:val="Grid Table 6 Colorful"/>
    <w:basedOn w:val="Tablanormal"/>
    <w:uiPriority w:val="51"/>
    <w:rsid w:val="00D202D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757">
      <w:bodyDiv w:val="1"/>
      <w:marLeft w:val="0"/>
      <w:marRight w:val="0"/>
      <w:marTop w:val="0"/>
      <w:marBottom w:val="0"/>
      <w:divBdr>
        <w:top w:val="none" w:sz="0" w:space="0" w:color="auto"/>
        <w:left w:val="none" w:sz="0" w:space="0" w:color="auto"/>
        <w:bottom w:val="none" w:sz="0" w:space="0" w:color="auto"/>
        <w:right w:val="none" w:sz="0" w:space="0" w:color="auto"/>
      </w:divBdr>
    </w:div>
    <w:div w:id="8456318">
      <w:bodyDiv w:val="1"/>
      <w:marLeft w:val="0"/>
      <w:marRight w:val="0"/>
      <w:marTop w:val="0"/>
      <w:marBottom w:val="0"/>
      <w:divBdr>
        <w:top w:val="none" w:sz="0" w:space="0" w:color="auto"/>
        <w:left w:val="none" w:sz="0" w:space="0" w:color="auto"/>
        <w:bottom w:val="none" w:sz="0" w:space="0" w:color="auto"/>
        <w:right w:val="none" w:sz="0" w:space="0" w:color="auto"/>
      </w:divBdr>
    </w:div>
    <w:div w:id="88351641">
      <w:bodyDiv w:val="1"/>
      <w:marLeft w:val="0"/>
      <w:marRight w:val="0"/>
      <w:marTop w:val="0"/>
      <w:marBottom w:val="0"/>
      <w:divBdr>
        <w:top w:val="none" w:sz="0" w:space="0" w:color="auto"/>
        <w:left w:val="none" w:sz="0" w:space="0" w:color="auto"/>
        <w:bottom w:val="none" w:sz="0" w:space="0" w:color="auto"/>
        <w:right w:val="none" w:sz="0" w:space="0" w:color="auto"/>
      </w:divBdr>
    </w:div>
    <w:div w:id="109516198">
      <w:bodyDiv w:val="1"/>
      <w:marLeft w:val="0"/>
      <w:marRight w:val="0"/>
      <w:marTop w:val="0"/>
      <w:marBottom w:val="0"/>
      <w:divBdr>
        <w:top w:val="none" w:sz="0" w:space="0" w:color="auto"/>
        <w:left w:val="none" w:sz="0" w:space="0" w:color="auto"/>
        <w:bottom w:val="none" w:sz="0" w:space="0" w:color="auto"/>
        <w:right w:val="none" w:sz="0" w:space="0" w:color="auto"/>
      </w:divBdr>
    </w:div>
    <w:div w:id="111946587">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6963713">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83116227">
      <w:bodyDiv w:val="1"/>
      <w:marLeft w:val="0"/>
      <w:marRight w:val="0"/>
      <w:marTop w:val="0"/>
      <w:marBottom w:val="0"/>
      <w:divBdr>
        <w:top w:val="none" w:sz="0" w:space="0" w:color="auto"/>
        <w:left w:val="none" w:sz="0" w:space="0" w:color="auto"/>
        <w:bottom w:val="none" w:sz="0" w:space="0" w:color="auto"/>
        <w:right w:val="none" w:sz="0" w:space="0" w:color="auto"/>
      </w:divBdr>
    </w:div>
    <w:div w:id="284772020">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04838530">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39035737">
      <w:bodyDiv w:val="1"/>
      <w:marLeft w:val="0"/>
      <w:marRight w:val="0"/>
      <w:marTop w:val="0"/>
      <w:marBottom w:val="0"/>
      <w:divBdr>
        <w:top w:val="none" w:sz="0" w:space="0" w:color="auto"/>
        <w:left w:val="none" w:sz="0" w:space="0" w:color="auto"/>
        <w:bottom w:val="none" w:sz="0" w:space="0" w:color="auto"/>
        <w:right w:val="none" w:sz="0" w:space="0" w:color="auto"/>
      </w:divBdr>
    </w:div>
    <w:div w:id="470634894">
      <w:bodyDiv w:val="1"/>
      <w:marLeft w:val="0"/>
      <w:marRight w:val="0"/>
      <w:marTop w:val="0"/>
      <w:marBottom w:val="0"/>
      <w:divBdr>
        <w:top w:val="none" w:sz="0" w:space="0" w:color="auto"/>
        <w:left w:val="none" w:sz="0" w:space="0" w:color="auto"/>
        <w:bottom w:val="none" w:sz="0" w:space="0" w:color="auto"/>
        <w:right w:val="none" w:sz="0" w:space="0" w:color="auto"/>
      </w:divBdr>
    </w:div>
    <w:div w:id="48374147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36952741">
      <w:bodyDiv w:val="1"/>
      <w:marLeft w:val="0"/>
      <w:marRight w:val="0"/>
      <w:marTop w:val="0"/>
      <w:marBottom w:val="0"/>
      <w:divBdr>
        <w:top w:val="none" w:sz="0" w:space="0" w:color="auto"/>
        <w:left w:val="none" w:sz="0" w:space="0" w:color="auto"/>
        <w:bottom w:val="none" w:sz="0" w:space="0" w:color="auto"/>
        <w:right w:val="none" w:sz="0" w:space="0" w:color="auto"/>
      </w:divBdr>
    </w:div>
    <w:div w:id="647562158">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2510523">
      <w:bodyDiv w:val="1"/>
      <w:marLeft w:val="0"/>
      <w:marRight w:val="0"/>
      <w:marTop w:val="0"/>
      <w:marBottom w:val="0"/>
      <w:divBdr>
        <w:top w:val="none" w:sz="0" w:space="0" w:color="auto"/>
        <w:left w:val="none" w:sz="0" w:space="0" w:color="auto"/>
        <w:bottom w:val="none" w:sz="0" w:space="0" w:color="auto"/>
        <w:right w:val="none" w:sz="0" w:space="0" w:color="auto"/>
      </w:divBdr>
    </w:div>
    <w:div w:id="71299817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41222702">
      <w:bodyDiv w:val="1"/>
      <w:marLeft w:val="0"/>
      <w:marRight w:val="0"/>
      <w:marTop w:val="0"/>
      <w:marBottom w:val="0"/>
      <w:divBdr>
        <w:top w:val="none" w:sz="0" w:space="0" w:color="auto"/>
        <w:left w:val="none" w:sz="0" w:space="0" w:color="auto"/>
        <w:bottom w:val="none" w:sz="0" w:space="0" w:color="auto"/>
        <w:right w:val="none" w:sz="0" w:space="0" w:color="auto"/>
      </w:divBdr>
    </w:div>
    <w:div w:id="780681651">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672591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330044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4774890">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0023552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33653884">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81830355">
      <w:bodyDiv w:val="1"/>
      <w:marLeft w:val="0"/>
      <w:marRight w:val="0"/>
      <w:marTop w:val="0"/>
      <w:marBottom w:val="0"/>
      <w:divBdr>
        <w:top w:val="none" w:sz="0" w:space="0" w:color="auto"/>
        <w:left w:val="none" w:sz="0" w:space="0" w:color="auto"/>
        <w:bottom w:val="none" w:sz="0" w:space="0" w:color="auto"/>
        <w:right w:val="none" w:sz="0" w:space="0" w:color="auto"/>
      </w:divBdr>
    </w:div>
    <w:div w:id="1087310873">
      <w:bodyDiv w:val="1"/>
      <w:marLeft w:val="0"/>
      <w:marRight w:val="0"/>
      <w:marTop w:val="0"/>
      <w:marBottom w:val="0"/>
      <w:divBdr>
        <w:top w:val="none" w:sz="0" w:space="0" w:color="auto"/>
        <w:left w:val="none" w:sz="0" w:space="0" w:color="auto"/>
        <w:bottom w:val="none" w:sz="0" w:space="0" w:color="auto"/>
        <w:right w:val="none" w:sz="0" w:space="0" w:color="auto"/>
      </w:divBdr>
    </w:div>
    <w:div w:id="1089622438">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5233206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77186384">
      <w:bodyDiv w:val="1"/>
      <w:marLeft w:val="0"/>
      <w:marRight w:val="0"/>
      <w:marTop w:val="0"/>
      <w:marBottom w:val="0"/>
      <w:divBdr>
        <w:top w:val="none" w:sz="0" w:space="0" w:color="auto"/>
        <w:left w:val="none" w:sz="0" w:space="0" w:color="auto"/>
        <w:bottom w:val="none" w:sz="0" w:space="0" w:color="auto"/>
        <w:right w:val="none" w:sz="0" w:space="0" w:color="auto"/>
      </w:divBdr>
    </w:div>
    <w:div w:id="1188636695">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2054746">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296332965">
      <w:bodyDiv w:val="1"/>
      <w:marLeft w:val="0"/>
      <w:marRight w:val="0"/>
      <w:marTop w:val="0"/>
      <w:marBottom w:val="0"/>
      <w:divBdr>
        <w:top w:val="none" w:sz="0" w:space="0" w:color="auto"/>
        <w:left w:val="none" w:sz="0" w:space="0" w:color="auto"/>
        <w:bottom w:val="none" w:sz="0" w:space="0" w:color="auto"/>
        <w:right w:val="none" w:sz="0" w:space="0" w:color="auto"/>
      </w:divBdr>
    </w:div>
    <w:div w:id="1310357643">
      <w:bodyDiv w:val="1"/>
      <w:marLeft w:val="0"/>
      <w:marRight w:val="0"/>
      <w:marTop w:val="0"/>
      <w:marBottom w:val="0"/>
      <w:divBdr>
        <w:top w:val="none" w:sz="0" w:space="0" w:color="auto"/>
        <w:left w:val="none" w:sz="0" w:space="0" w:color="auto"/>
        <w:bottom w:val="none" w:sz="0" w:space="0" w:color="auto"/>
        <w:right w:val="none" w:sz="0" w:space="0" w:color="auto"/>
      </w:divBdr>
    </w:div>
    <w:div w:id="1314750109">
      <w:bodyDiv w:val="1"/>
      <w:marLeft w:val="0"/>
      <w:marRight w:val="0"/>
      <w:marTop w:val="0"/>
      <w:marBottom w:val="0"/>
      <w:divBdr>
        <w:top w:val="none" w:sz="0" w:space="0" w:color="auto"/>
        <w:left w:val="none" w:sz="0" w:space="0" w:color="auto"/>
        <w:bottom w:val="none" w:sz="0" w:space="0" w:color="auto"/>
        <w:right w:val="none" w:sz="0" w:space="0" w:color="auto"/>
      </w:divBdr>
    </w:div>
    <w:div w:id="132562460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8772691">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27919518">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483695199">
      <w:bodyDiv w:val="1"/>
      <w:marLeft w:val="0"/>
      <w:marRight w:val="0"/>
      <w:marTop w:val="0"/>
      <w:marBottom w:val="0"/>
      <w:divBdr>
        <w:top w:val="none" w:sz="0" w:space="0" w:color="auto"/>
        <w:left w:val="none" w:sz="0" w:space="0" w:color="auto"/>
        <w:bottom w:val="none" w:sz="0" w:space="0" w:color="auto"/>
        <w:right w:val="none" w:sz="0" w:space="0" w:color="auto"/>
      </w:divBdr>
    </w:div>
    <w:div w:id="148786550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47134263">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826343">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4078922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94857735">
      <w:bodyDiv w:val="1"/>
      <w:marLeft w:val="0"/>
      <w:marRight w:val="0"/>
      <w:marTop w:val="0"/>
      <w:marBottom w:val="0"/>
      <w:divBdr>
        <w:top w:val="none" w:sz="0" w:space="0" w:color="auto"/>
        <w:left w:val="none" w:sz="0" w:space="0" w:color="auto"/>
        <w:bottom w:val="none" w:sz="0" w:space="0" w:color="auto"/>
        <w:right w:val="none" w:sz="0" w:space="0" w:color="auto"/>
      </w:divBdr>
    </w:div>
    <w:div w:id="1797412781">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61502718">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7790052">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9532517">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47466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92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image" Target="media/image5.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t.gob.mx/aplicacion/28889/obten-tu-cedula-de-identificacion-fiscal" TargetMode="External"/><Relationship Id="rId24" Type="http://schemas.openxmlformats.org/officeDocument/2006/relationships/image" Target="media/image10.tmp"/><Relationship Id="rId5" Type="http://schemas.openxmlformats.org/officeDocument/2006/relationships/webSettings" Target="webSettings.xml"/><Relationship Id="rId15" Type="http://schemas.openxmlformats.org/officeDocument/2006/relationships/hyperlink" Target="https://revista.condusef.gob.mx/2014/05/registro-federal-de-contribuyentes/"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diputados.gob.mx/documentos/N_Acta_Nacimiento.pdf" TargetMode="External"/><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pomex.org.mx/recursos/ipo/files_ipo/2014/8/11/630bc7787b59af912a96a9e1bca1c770.pdf" TargetMode="External"/><Relationship Id="rId22" Type="http://schemas.openxmlformats.org/officeDocument/2006/relationships/image" Target="media/image9.tmp"/><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valledechalco.gob.mx/integrantes_cabildo.php" TargetMode="External"/><Relationship Id="rId7" Type="http://schemas.openxmlformats.org/officeDocument/2006/relationships/hyperlink" Target="https://dof.gob.mx/nota_detalle.php?codigo=5687925&amp;fecha=08/05/2023"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prontuario-democracia.sociales.unam.mx/wp-content/uploads/2021/05/Representacion-proporcional.pdf" TargetMode="External"/><Relationship Id="rId5" Type="http://schemas.openxmlformats.org/officeDocument/2006/relationships/hyperlink" Target="https://sil.gobernacion.gob.mx/Glosario/definicionpop.php?ID=210" TargetMode="External"/><Relationship Id="rId4" Type="http://schemas.openxmlformats.org/officeDocument/2006/relationships/hyperlink" Target="https://www.cefimslp.gob.mx/documentos/guias_practicas/REGIDO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683EC-5D1D-4E6F-A68A-9CD02CE6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177</Pages>
  <Words>38063</Words>
  <Characters>209352</Characters>
  <Application>Microsoft Office Word</Application>
  <DocSecurity>0</DocSecurity>
  <Lines>1744</Lines>
  <Paragraphs>493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744</cp:revision>
  <cp:lastPrinted>2025-08-08T17:02:00Z</cp:lastPrinted>
  <dcterms:created xsi:type="dcterms:W3CDTF">2025-06-16T16:52:00Z</dcterms:created>
  <dcterms:modified xsi:type="dcterms:W3CDTF">2025-08-29T15:33:00Z</dcterms:modified>
</cp:coreProperties>
</file>