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647CE69D"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w:t>
      </w:r>
      <w:r w:rsidR="00CF4F0B" w:rsidRPr="004959D2">
        <w:rPr>
          <w:rFonts w:ascii="Palatino Linotype" w:eastAsia="Palatino Linotype" w:hAnsi="Palatino Linotype" w:cs="Palatino Linotype"/>
          <w:sz w:val="22"/>
          <w:szCs w:val="22"/>
        </w:rPr>
        <w:t xml:space="preserve">fecha </w:t>
      </w:r>
      <w:r w:rsidR="006A3AE7" w:rsidRPr="004959D2">
        <w:rPr>
          <w:rFonts w:ascii="Palatino Linotype" w:eastAsia="Palatino Linotype" w:hAnsi="Palatino Linotype" w:cs="Palatino Linotype"/>
          <w:sz w:val="22"/>
          <w:szCs w:val="22"/>
        </w:rPr>
        <w:t xml:space="preserve">dieciocho </w:t>
      </w:r>
      <w:r w:rsidR="00D754F9" w:rsidRPr="004959D2">
        <w:rPr>
          <w:rFonts w:ascii="Palatino Linotype" w:eastAsia="Palatino Linotype" w:hAnsi="Palatino Linotype" w:cs="Palatino Linotype"/>
          <w:sz w:val="22"/>
          <w:szCs w:val="22"/>
        </w:rPr>
        <w:t xml:space="preserve">de junio </w:t>
      </w:r>
      <w:r w:rsidR="00C937A1" w:rsidRPr="004959D2">
        <w:rPr>
          <w:rFonts w:ascii="Palatino Linotype" w:eastAsia="Palatino Linotype" w:hAnsi="Palatino Linotype" w:cs="Palatino Linotype"/>
          <w:sz w:val="22"/>
          <w:szCs w:val="22"/>
        </w:rPr>
        <w:t>de dos mil veinticinco</w:t>
      </w:r>
      <w:r w:rsidR="00D8337B" w:rsidRPr="004959D2">
        <w:rPr>
          <w:rFonts w:ascii="Palatino Linotype" w:eastAsia="Palatino Linotype" w:hAnsi="Palatino Linotype" w:cs="Palatino Linotype"/>
          <w:sz w:val="22"/>
          <w:szCs w:val="22"/>
        </w:rPr>
        <w:t xml:space="preserve">. </w:t>
      </w:r>
    </w:p>
    <w:p w14:paraId="0641B12C" w14:textId="77777777" w:rsidR="00397333" w:rsidRPr="004959D2" w:rsidRDefault="00397333">
      <w:pPr>
        <w:spacing w:line="360" w:lineRule="auto"/>
        <w:jc w:val="both"/>
        <w:rPr>
          <w:rFonts w:ascii="Palatino Linotype" w:eastAsia="Palatino Linotype" w:hAnsi="Palatino Linotype" w:cs="Palatino Linotype"/>
          <w:sz w:val="22"/>
          <w:szCs w:val="22"/>
        </w:rPr>
      </w:pPr>
    </w:p>
    <w:p w14:paraId="2136A93F" w14:textId="77252580"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Visto</w:t>
      </w:r>
      <w:r w:rsidRPr="004959D2">
        <w:rPr>
          <w:rFonts w:ascii="Palatino Linotype" w:eastAsia="Palatino Linotype" w:hAnsi="Palatino Linotype" w:cs="Palatino Linotype"/>
          <w:sz w:val="22"/>
          <w:szCs w:val="22"/>
        </w:rPr>
        <w:t xml:space="preserve"> el expediente relativo al recurso de revisión </w:t>
      </w:r>
      <w:r w:rsidR="00D754F9" w:rsidRPr="004959D2">
        <w:rPr>
          <w:rFonts w:ascii="Palatino Linotype" w:eastAsia="Palatino Linotype" w:hAnsi="Palatino Linotype" w:cs="Palatino Linotype"/>
          <w:b/>
          <w:sz w:val="22"/>
          <w:szCs w:val="22"/>
        </w:rPr>
        <w:t>03529</w:t>
      </w:r>
      <w:r w:rsidRPr="004959D2">
        <w:rPr>
          <w:rFonts w:ascii="Palatino Linotype" w:eastAsia="Palatino Linotype" w:hAnsi="Palatino Linotype" w:cs="Palatino Linotype"/>
          <w:b/>
          <w:sz w:val="22"/>
          <w:szCs w:val="22"/>
        </w:rPr>
        <w:t>/INFOEM/IP/</w:t>
      </w:r>
      <w:r w:rsidR="00CF4F0B" w:rsidRPr="004959D2">
        <w:rPr>
          <w:rFonts w:ascii="Palatino Linotype" w:eastAsia="Palatino Linotype" w:hAnsi="Palatino Linotype" w:cs="Palatino Linotype"/>
          <w:b/>
          <w:sz w:val="22"/>
          <w:szCs w:val="22"/>
        </w:rPr>
        <w:t>RR/202</w:t>
      </w:r>
      <w:r w:rsidR="00D754F9" w:rsidRPr="004959D2">
        <w:rPr>
          <w:rFonts w:ascii="Palatino Linotype" w:eastAsia="Palatino Linotype" w:hAnsi="Palatino Linotype" w:cs="Palatino Linotype"/>
          <w:b/>
          <w:sz w:val="22"/>
          <w:szCs w:val="22"/>
        </w:rPr>
        <w:t>5</w:t>
      </w:r>
      <w:r w:rsidRPr="004959D2">
        <w:rPr>
          <w:rFonts w:ascii="Palatino Linotype" w:eastAsia="Palatino Linotype" w:hAnsi="Palatino Linotype" w:cs="Palatino Linotype"/>
          <w:sz w:val="22"/>
          <w:szCs w:val="22"/>
        </w:rPr>
        <w:t xml:space="preserve">, interpuesto </w:t>
      </w:r>
      <w:r w:rsidR="00CF4F0B" w:rsidRPr="004959D2">
        <w:rPr>
          <w:rFonts w:ascii="Palatino Linotype" w:eastAsia="Palatino Linotype" w:hAnsi="Palatino Linotype" w:cs="Palatino Linotype"/>
          <w:sz w:val="22"/>
          <w:szCs w:val="22"/>
        </w:rPr>
        <w:t>por</w:t>
      </w:r>
      <w:r w:rsidR="00D36A8C" w:rsidRPr="004959D2">
        <w:rPr>
          <w:rFonts w:ascii="Palatino Linotype" w:eastAsia="Palatino Linotype" w:hAnsi="Palatino Linotype" w:cs="Palatino Linotype"/>
          <w:sz w:val="22"/>
          <w:szCs w:val="22"/>
        </w:rPr>
        <w:t xml:space="preserve"> </w:t>
      </w:r>
      <w:r w:rsidR="00372AC1" w:rsidRPr="00372AC1">
        <w:rPr>
          <w:rFonts w:ascii="Palatino Linotype" w:eastAsia="Palatino Linotype" w:hAnsi="Palatino Linotype" w:cs="Palatino Linotype"/>
          <w:b/>
          <w:sz w:val="22"/>
          <w:szCs w:val="22"/>
        </w:rPr>
        <w:t>XXXXXXX XXXX XXX</w:t>
      </w:r>
      <w:r w:rsidR="00F12AF5" w:rsidRPr="004959D2">
        <w:rPr>
          <w:rFonts w:ascii="Palatino Linotype" w:eastAsia="Palatino Linotype" w:hAnsi="Palatino Linotype" w:cs="Palatino Linotype"/>
          <w:b/>
          <w:sz w:val="22"/>
          <w:szCs w:val="22"/>
        </w:rPr>
        <w:t xml:space="preserve">, </w:t>
      </w:r>
      <w:r w:rsidR="008D7E32" w:rsidRPr="004959D2">
        <w:rPr>
          <w:rFonts w:ascii="Palatino Linotype" w:eastAsia="Palatino Linotype" w:hAnsi="Palatino Linotype" w:cs="Palatino Linotype"/>
          <w:sz w:val="22"/>
          <w:szCs w:val="22"/>
        </w:rPr>
        <w:t xml:space="preserve">en </w:t>
      </w:r>
      <w:r w:rsidR="00111D33" w:rsidRPr="004959D2">
        <w:rPr>
          <w:rFonts w:ascii="Palatino Linotype" w:eastAsia="Palatino Linotype" w:hAnsi="Palatino Linotype" w:cs="Palatino Linotype"/>
          <w:sz w:val="22"/>
          <w:szCs w:val="22"/>
        </w:rPr>
        <w:t>lo sucesivo se le denominará la parte</w:t>
      </w:r>
      <w:r w:rsidRPr="004959D2">
        <w:rPr>
          <w:rFonts w:ascii="Palatino Linotype" w:eastAsia="Palatino Linotype" w:hAnsi="Palatino Linotype" w:cs="Palatino Linotype"/>
          <w:b/>
          <w:sz w:val="22"/>
          <w:szCs w:val="22"/>
        </w:rPr>
        <w:t xml:space="preserve"> </w:t>
      </w:r>
      <w:r w:rsidR="007B262E" w:rsidRPr="004959D2">
        <w:rPr>
          <w:rFonts w:ascii="Palatino Linotype" w:eastAsia="Palatino Linotype" w:hAnsi="Palatino Linotype" w:cs="Palatino Linotype"/>
          <w:b/>
          <w:sz w:val="22"/>
          <w:szCs w:val="22"/>
        </w:rPr>
        <w:t>Recurrente</w:t>
      </w:r>
      <w:r w:rsidRPr="004959D2">
        <w:rPr>
          <w:rFonts w:ascii="Palatino Linotype" w:eastAsia="Palatino Linotype" w:hAnsi="Palatino Linotype" w:cs="Palatino Linotype"/>
          <w:sz w:val="22"/>
          <w:szCs w:val="22"/>
        </w:rPr>
        <w:t>, en contra de la respuesta a su solicitud de información con número de folio</w:t>
      </w:r>
      <w:r w:rsidR="00496DCD" w:rsidRPr="004959D2">
        <w:rPr>
          <w:rFonts w:ascii="Palatino Linotype" w:eastAsia="Palatino Linotype" w:hAnsi="Palatino Linotype" w:cs="Palatino Linotype"/>
          <w:b/>
          <w:sz w:val="22"/>
          <w:szCs w:val="22"/>
        </w:rPr>
        <w:t xml:space="preserve"> </w:t>
      </w:r>
      <w:r w:rsidR="00D754F9" w:rsidRPr="004959D2">
        <w:rPr>
          <w:rFonts w:ascii="Palatino Linotype" w:eastAsia="Palatino Linotype" w:hAnsi="Palatino Linotype" w:cs="Palatino Linotype"/>
          <w:b/>
          <w:sz w:val="22"/>
          <w:szCs w:val="22"/>
        </w:rPr>
        <w:t>00181/MEXICAL/IP/2025</w:t>
      </w:r>
      <w:r w:rsidRPr="004959D2">
        <w:rPr>
          <w:rFonts w:ascii="Palatino Linotype" w:eastAsia="Palatino Linotype" w:hAnsi="Palatino Linotype" w:cs="Palatino Linotype"/>
          <w:sz w:val="22"/>
          <w:szCs w:val="22"/>
        </w:rPr>
        <w:t>, por parte de</w:t>
      </w:r>
      <w:r w:rsidR="007B262E" w:rsidRPr="004959D2">
        <w:rPr>
          <w:rFonts w:ascii="Palatino Linotype" w:eastAsia="Palatino Linotype" w:hAnsi="Palatino Linotype" w:cs="Palatino Linotype"/>
          <w:sz w:val="22"/>
          <w:szCs w:val="22"/>
        </w:rPr>
        <w:t xml:space="preserve">l </w:t>
      </w:r>
      <w:r w:rsidR="00D754F9" w:rsidRPr="004959D2">
        <w:rPr>
          <w:rFonts w:ascii="Palatino Linotype" w:eastAsia="Palatino Linotype" w:hAnsi="Palatino Linotype" w:cs="Palatino Linotype"/>
          <w:b/>
          <w:sz w:val="22"/>
          <w:szCs w:val="22"/>
        </w:rPr>
        <w:t>Ayuntamiento de Mexicaltzingo</w:t>
      </w:r>
      <w:r w:rsidR="005F441E" w:rsidRPr="004959D2">
        <w:rPr>
          <w:rFonts w:ascii="Palatino Linotype" w:eastAsia="Palatino Linotype" w:hAnsi="Palatino Linotype" w:cs="Palatino Linotype"/>
          <w:b/>
          <w:sz w:val="22"/>
          <w:szCs w:val="22"/>
        </w:rPr>
        <w:t xml:space="preserve"> </w:t>
      </w:r>
      <w:r w:rsidRPr="004959D2">
        <w:rPr>
          <w:rFonts w:ascii="Palatino Linotype" w:eastAsia="Palatino Linotype" w:hAnsi="Palatino Linotype" w:cs="Palatino Linotype"/>
          <w:sz w:val="22"/>
          <w:szCs w:val="22"/>
        </w:rPr>
        <w:t xml:space="preserve">en lo sucesivo el </w:t>
      </w:r>
      <w:r w:rsidR="007B262E"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w:t>
      </w:r>
      <w:r w:rsidRPr="004959D2">
        <w:rPr>
          <w:rFonts w:ascii="Palatino Linotype" w:eastAsia="Palatino Linotype" w:hAnsi="Palatino Linotype" w:cs="Palatino Linotype"/>
          <w:b/>
          <w:sz w:val="22"/>
          <w:szCs w:val="22"/>
        </w:rPr>
        <w:t xml:space="preserve"> </w:t>
      </w:r>
      <w:r w:rsidRPr="004959D2">
        <w:rPr>
          <w:rFonts w:ascii="Palatino Linotype" w:eastAsia="Palatino Linotype" w:hAnsi="Palatino Linotype" w:cs="Palatino Linotype"/>
          <w:sz w:val="22"/>
          <w:szCs w:val="22"/>
        </w:rPr>
        <w:t>se procede a dictar la presente resolución, con base en los siguientes:</w:t>
      </w:r>
    </w:p>
    <w:p w14:paraId="65086FD9" w14:textId="77777777" w:rsidR="007B65B2" w:rsidRPr="004959D2" w:rsidRDefault="007B65B2">
      <w:pPr>
        <w:spacing w:line="360" w:lineRule="auto"/>
        <w:jc w:val="both"/>
        <w:rPr>
          <w:rFonts w:ascii="Palatino Linotype" w:eastAsia="Palatino Linotype" w:hAnsi="Palatino Linotype" w:cs="Palatino Linotype"/>
          <w:sz w:val="22"/>
          <w:szCs w:val="22"/>
        </w:rPr>
      </w:pPr>
    </w:p>
    <w:p w14:paraId="43E80708" w14:textId="77777777" w:rsidR="00397333" w:rsidRPr="004959D2" w:rsidRDefault="00B16908" w:rsidP="00E71CDE">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4959D2">
        <w:rPr>
          <w:rFonts w:ascii="Palatino Linotype" w:eastAsia="Palatino Linotype" w:hAnsi="Palatino Linotype" w:cs="Palatino Linotype"/>
          <w:b/>
          <w:sz w:val="22"/>
          <w:szCs w:val="22"/>
        </w:rPr>
        <w:t>A N T E C E D E N T E S:</w:t>
      </w:r>
    </w:p>
    <w:p w14:paraId="37629353" w14:textId="77777777" w:rsidR="00397333" w:rsidRPr="004959D2"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5D0FDEAA" w:rsidR="00397333" w:rsidRPr="004959D2"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4959D2">
        <w:rPr>
          <w:rFonts w:ascii="Palatino Linotype" w:eastAsia="Palatino Linotype" w:hAnsi="Palatino Linotype" w:cs="Palatino Linotype"/>
          <w:b/>
          <w:sz w:val="22"/>
          <w:szCs w:val="22"/>
        </w:rPr>
        <w:t xml:space="preserve">Solicitud de acceso a la información. </w:t>
      </w:r>
      <w:r w:rsidRPr="004959D2">
        <w:rPr>
          <w:rFonts w:ascii="Palatino Linotype" w:eastAsia="Palatino Linotype" w:hAnsi="Palatino Linotype" w:cs="Palatino Linotype"/>
          <w:sz w:val="22"/>
          <w:szCs w:val="22"/>
        </w:rPr>
        <w:t xml:space="preserve">Con fecha </w:t>
      </w:r>
      <w:r w:rsidR="00D754F9" w:rsidRPr="004959D2">
        <w:rPr>
          <w:rFonts w:ascii="Palatino Linotype" w:eastAsia="Palatino Linotype" w:hAnsi="Palatino Linotype" w:cs="Palatino Linotype"/>
          <w:b/>
          <w:sz w:val="22"/>
          <w:szCs w:val="22"/>
        </w:rPr>
        <w:t>cinco de marzo de dos mil veinticinco</w:t>
      </w:r>
      <w:r w:rsidRPr="004959D2">
        <w:rPr>
          <w:rFonts w:ascii="Palatino Linotype" w:eastAsia="Palatino Linotype" w:hAnsi="Palatino Linotype" w:cs="Palatino Linotype"/>
          <w:sz w:val="22"/>
          <w:szCs w:val="22"/>
        </w:rPr>
        <w:t xml:space="preserve">, la parte </w:t>
      </w:r>
      <w:r w:rsidR="007B262E" w:rsidRPr="004959D2">
        <w:rPr>
          <w:rFonts w:ascii="Palatino Linotype" w:eastAsia="Palatino Linotype" w:hAnsi="Palatino Linotype" w:cs="Palatino Linotype"/>
          <w:b/>
          <w:sz w:val="22"/>
          <w:szCs w:val="22"/>
        </w:rPr>
        <w:t>Recurrente</w:t>
      </w:r>
      <w:r w:rsidR="007B262E"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 xml:space="preserve">formuló solicitud de acceso a información pública al </w:t>
      </w:r>
      <w:r w:rsidR="007B262E" w:rsidRPr="004959D2">
        <w:rPr>
          <w:rFonts w:ascii="Palatino Linotype" w:eastAsia="Palatino Linotype" w:hAnsi="Palatino Linotype" w:cs="Palatino Linotype"/>
          <w:b/>
          <w:sz w:val="22"/>
          <w:szCs w:val="22"/>
        </w:rPr>
        <w:t>Sujeto Obligado</w:t>
      </w:r>
      <w:r w:rsidR="007B262E"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a través</w:t>
      </w:r>
      <w:r w:rsidR="00F12AF5" w:rsidRPr="004959D2">
        <w:rPr>
          <w:rFonts w:ascii="Palatino Linotype" w:eastAsia="Palatino Linotype" w:hAnsi="Palatino Linotype" w:cs="Palatino Linotype"/>
          <w:sz w:val="22"/>
          <w:szCs w:val="22"/>
        </w:rPr>
        <w:t xml:space="preserve"> d</w:t>
      </w:r>
      <w:r w:rsidR="00EE05BB" w:rsidRPr="004959D2">
        <w:rPr>
          <w:rFonts w:ascii="Palatino Linotype" w:eastAsia="Palatino Linotype" w:hAnsi="Palatino Linotype" w:cs="Palatino Linotype"/>
          <w:sz w:val="22"/>
          <w:szCs w:val="22"/>
        </w:rPr>
        <w:t xml:space="preserve">el </w:t>
      </w:r>
      <w:r w:rsidRPr="004959D2">
        <w:rPr>
          <w:rFonts w:ascii="Palatino Linotype" w:eastAsia="Palatino Linotype" w:hAnsi="Palatino Linotype" w:cs="Palatino Linotype"/>
          <w:sz w:val="22"/>
          <w:szCs w:val="22"/>
        </w:rPr>
        <w:t xml:space="preserve">Sistema de Acceso a la Información Mexiquense, en adelante </w:t>
      </w:r>
      <w:r w:rsidRPr="004959D2">
        <w:rPr>
          <w:rFonts w:ascii="Palatino Linotype" w:eastAsia="Palatino Linotype" w:hAnsi="Palatino Linotype" w:cs="Palatino Linotype"/>
          <w:b/>
          <w:sz w:val="22"/>
          <w:szCs w:val="22"/>
        </w:rPr>
        <w:t>SAIMEX</w:t>
      </w:r>
      <w:r w:rsidRPr="004959D2">
        <w:rPr>
          <w:rFonts w:ascii="Palatino Linotype" w:eastAsia="Palatino Linotype" w:hAnsi="Palatino Linotype" w:cs="Palatino Linotype"/>
          <w:sz w:val="22"/>
          <w:szCs w:val="22"/>
        </w:rPr>
        <w:t>, requiriéndole lo siguiente:</w:t>
      </w:r>
    </w:p>
    <w:p w14:paraId="248C4D4B" w14:textId="77777777" w:rsidR="00397333" w:rsidRPr="004959D2"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01385A65" w:rsidR="00397333" w:rsidRPr="004959D2" w:rsidRDefault="00C33785" w:rsidP="005F441E">
      <w:pPr>
        <w:spacing w:line="276" w:lineRule="auto"/>
        <w:ind w:left="851" w:right="616"/>
        <w:jc w:val="both"/>
        <w:rPr>
          <w:rFonts w:ascii="Palatino Linotype" w:hAnsi="Palatino Linotype"/>
          <w:i/>
          <w:sz w:val="22"/>
          <w:szCs w:val="22"/>
        </w:rPr>
      </w:pPr>
      <w:r w:rsidRPr="004959D2">
        <w:rPr>
          <w:rFonts w:ascii="Palatino Linotype" w:hAnsi="Palatino Linotype"/>
          <w:i/>
          <w:sz w:val="22"/>
          <w:szCs w:val="22"/>
        </w:rPr>
        <w:t>“</w:t>
      </w:r>
      <w:r w:rsidR="00D754F9" w:rsidRPr="004959D2">
        <w:rPr>
          <w:rFonts w:ascii="Palatino Linotype" w:hAnsi="Palatino Linotype"/>
          <w:i/>
          <w:sz w:val="22"/>
          <w:szCs w:val="22"/>
        </w:rPr>
        <w:t>Nombre y cargo de todos y cada uno de los directores Solicito el nombre del director, área, Año 2025</w:t>
      </w:r>
      <w:r w:rsidR="005532C7" w:rsidRPr="004959D2">
        <w:rPr>
          <w:rFonts w:ascii="Palatino Linotype" w:hAnsi="Palatino Linotype"/>
          <w:i/>
          <w:sz w:val="22"/>
          <w:szCs w:val="22"/>
        </w:rPr>
        <w:t>”</w:t>
      </w:r>
    </w:p>
    <w:p w14:paraId="3B2E67DC" w14:textId="77777777" w:rsidR="00C33785" w:rsidRPr="004959D2" w:rsidRDefault="00C33785" w:rsidP="00C33785">
      <w:pPr>
        <w:spacing w:line="360" w:lineRule="auto"/>
        <w:ind w:left="709" w:right="900"/>
        <w:jc w:val="both"/>
        <w:rPr>
          <w:rFonts w:ascii="Palatino Linotype" w:eastAsia="Palatino Linotype" w:hAnsi="Palatino Linotype" w:cs="Palatino Linotype"/>
          <w:b/>
          <w:i/>
          <w:sz w:val="22"/>
          <w:szCs w:val="22"/>
        </w:rPr>
      </w:pPr>
    </w:p>
    <w:p w14:paraId="7E534958" w14:textId="464824C4"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Modalidad elegida para la entrega de la información: </w:t>
      </w:r>
      <w:r w:rsidRPr="004959D2">
        <w:rPr>
          <w:rFonts w:ascii="Palatino Linotype" w:eastAsia="Palatino Linotype" w:hAnsi="Palatino Linotype" w:cs="Palatino Linotype"/>
          <w:sz w:val="22"/>
          <w:szCs w:val="22"/>
        </w:rPr>
        <w:t>a través del Sistema de Acce</w:t>
      </w:r>
      <w:r w:rsidR="00D524D6" w:rsidRPr="004959D2">
        <w:rPr>
          <w:rFonts w:ascii="Palatino Linotype" w:eastAsia="Palatino Linotype" w:hAnsi="Palatino Linotype" w:cs="Palatino Linotype"/>
          <w:sz w:val="22"/>
          <w:szCs w:val="22"/>
        </w:rPr>
        <w:t xml:space="preserve">so a la Información Mexiquense. </w:t>
      </w:r>
    </w:p>
    <w:p w14:paraId="1F00FE6D" w14:textId="77777777" w:rsidR="00B0008F" w:rsidRPr="004959D2" w:rsidRDefault="00B0008F" w:rsidP="00B000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BDB6C2" w14:textId="413E7307" w:rsidR="00397333" w:rsidRPr="004959D2" w:rsidRDefault="00B16908" w:rsidP="0093161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Respuesta. </w:t>
      </w:r>
      <w:r w:rsidRPr="004959D2">
        <w:rPr>
          <w:rFonts w:ascii="Palatino Linotype" w:eastAsia="Palatino Linotype" w:hAnsi="Palatino Linotype" w:cs="Palatino Linotype"/>
          <w:sz w:val="22"/>
          <w:szCs w:val="22"/>
        </w:rPr>
        <w:t xml:space="preserve">Con fecha </w:t>
      </w:r>
      <w:r w:rsidR="00E5696B" w:rsidRPr="004959D2">
        <w:rPr>
          <w:rFonts w:ascii="Palatino Linotype" w:eastAsia="Palatino Linotype" w:hAnsi="Palatino Linotype" w:cs="Palatino Linotype"/>
          <w:b/>
          <w:sz w:val="22"/>
          <w:szCs w:val="22"/>
        </w:rPr>
        <w:t>veintiséis de marzo</w:t>
      </w:r>
      <w:r w:rsidR="00931613" w:rsidRPr="004959D2">
        <w:rPr>
          <w:rFonts w:ascii="Palatino Linotype" w:eastAsia="Palatino Linotype" w:hAnsi="Palatino Linotype" w:cs="Palatino Linotype"/>
          <w:b/>
          <w:sz w:val="22"/>
          <w:szCs w:val="22"/>
        </w:rPr>
        <w:t xml:space="preserve"> de dos mil veintic</w:t>
      </w:r>
      <w:r w:rsidR="00E5696B" w:rsidRPr="004959D2">
        <w:rPr>
          <w:rFonts w:ascii="Palatino Linotype" w:eastAsia="Palatino Linotype" w:hAnsi="Palatino Linotype" w:cs="Palatino Linotype"/>
          <w:b/>
          <w:sz w:val="22"/>
          <w:szCs w:val="22"/>
        </w:rPr>
        <w:t>inco</w:t>
      </w:r>
      <w:r w:rsidRPr="004959D2">
        <w:rPr>
          <w:rFonts w:ascii="Palatino Linotype" w:eastAsia="Palatino Linotype" w:hAnsi="Palatino Linotype" w:cs="Palatino Linotype"/>
          <w:sz w:val="22"/>
          <w:szCs w:val="22"/>
        </w:rPr>
        <w:t xml:space="preserve">, el </w:t>
      </w:r>
      <w:r w:rsidR="00931613" w:rsidRPr="004959D2">
        <w:rPr>
          <w:rFonts w:ascii="Palatino Linotype" w:eastAsia="Palatino Linotype" w:hAnsi="Palatino Linotype" w:cs="Palatino Linotype"/>
          <w:b/>
          <w:sz w:val="22"/>
          <w:szCs w:val="22"/>
        </w:rPr>
        <w:t>Sujeto Obligado</w:t>
      </w:r>
      <w:r w:rsidR="00931613"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 xml:space="preserve">envió su respuesta a la solicitud de acceso a la información a través del SAIMEX, la cual versa como sigue: </w:t>
      </w:r>
    </w:p>
    <w:p w14:paraId="38192537" w14:textId="77777777" w:rsidR="00C33785" w:rsidRPr="004959D2"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75D3F3D0" w14:textId="77777777" w:rsidR="00E5696B" w:rsidRPr="004959D2" w:rsidRDefault="00BA3021" w:rsidP="00BA7F5A">
      <w:pPr>
        <w:tabs>
          <w:tab w:val="left" w:pos="7371"/>
        </w:tabs>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r w:rsidR="00E5696B" w:rsidRPr="004959D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3D73AA" w14:textId="77777777" w:rsidR="00E5696B" w:rsidRPr="004959D2" w:rsidRDefault="00E5696B" w:rsidP="00BA7F5A">
      <w:pPr>
        <w:tabs>
          <w:tab w:val="left" w:pos="7371"/>
        </w:tabs>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SE ADJUNTA OFICIO PDF DE LA CONTESTACION TURNADA POR LA COORDINACION DE ADMINISTRACION.</w:t>
      </w:r>
    </w:p>
    <w:p w14:paraId="538B1966" w14:textId="77777777" w:rsidR="00E5696B" w:rsidRPr="004959D2" w:rsidRDefault="00E5696B" w:rsidP="00BA7F5A">
      <w:pPr>
        <w:tabs>
          <w:tab w:val="left" w:pos="7371"/>
        </w:tabs>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ATENTAMENTE</w:t>
      </w:r>
    </w:p>
    <w:p w14:paraId="14A83764" w14:textId="1A5A3353" w:rsidR="00EE05BB" w:rsidRPr="004959D2" w:rsidRDefault="00E5696B" w:rsidP="00BA7F5A">
      <w:pPr>
        <w:tabs>
          <w:tab w:val="left" w:pos="7371"/>
        </w:tabs>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C. Bertha López Sánchez</w:t>
      </w:r>
      <w:r w:rsidR="00BA3021" w:rsidRPr="004959D2">
        <w:rPr>
          <w:rFonts w:ascii="Palatino Linotype" w:eastAsia="Palatino Linotype" w:hAnsi="Palatino Linotype" w:cs="Palatino Linotype"/>
          <w:i/>
          <w:sz w:val="22"/>
          <w:szCs w:val="22"/>
        </w:rPr>
        <w:t>” (Sic)</w:t>
      </w:r>
    </w:p>
    <w:p w14:paraId="2FE8BEC2" w14:textId="77777777" w:rsidR="004F14D4" w:rsidRPr="004959D2" w:rsidRDefault="004F14D4">
      <w:pPr>
        <w:spacing w:line="360" w:lineRule="auto"/>
        <w:ind w:right="49"/>
        <w:jc w:val="both"/>
        <w:rPr>
          <w:rFonts w:ascii="Palatino Linotype" w:eastAsia="Palatino Linotype" w:hAnsi="Palatino Linotype" w:cs="Palatino Linotype"/>
          <w:sz w:val="22"/>
          <w:szCs w:val="22"/>
        </w:rPr>
      </w:pPr>
    </w:p>
    <w:p w14:paraId="5CB2F7B3" w14:textId="77777777" w:rsidR="00397333" w:rsidRPr="004959D2" w:rsidRDefault="00B16908">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Del mismo modo, el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xml:space="preserve"> adjuntó a su respuesta lo siguiente: </w:t>
      </w:r>
    </w:p>
    <w:p w14:paraId="3A0E06D0" w14:textId="77777777" w:rsidR="00B5531E" w:rsidRPr="004959D2" w:rsidRDefault="00B5531E">
      <w:pPr>
        <w:spacing w:line="360" w:lineRule="auto"/>
        <w:ind w:right="49"/>
        <w:jc w:val="both"/>
        <w:rPr>
          <w:rFonts w:ascii="Palatino Linotype" w:eastAsia="Palatino Linotype" w:hAnsi="Palatino Linotype" w:cs="Palatino Linotype"/>
          <w:sz w:val="22"/>
          <w:szCs w:val="22"/>
        </w:rPr>
      </w:pPr>
    </w:p>
    <w:p w14:paraId="3AE4D14D" w14:textId="2B5BA4B3" w:rsidR="00957B0A" w:rsidRPr="004959D2" w:rsidRDefault="00E5696B" w:rsidP="00E5696B">
      <w:pPr>
        <w:pStyle w:val="Prrafodelista"/>
        <w:numPr>
          <w:ilvl w:val="0"/>
          <w:numId w:val="25"/>
        </w:numPr>
        <w:pBdr>
          <w:top w:val="nil"/>
          <w:left w:val="nil"/>
          <w:bottom w:val="nil"/>
          <w:right w:val="nil"/>
          <w:between w:val="nil"/>
        </w:pBdr>
        <w:spacing w:line="360" w:lineRule="auto"/>
        <w:ind w:right="616"/>
        <w:jc w:val="both"/>
        <w:rPr>
          <w:rFonts w:ascii="Palatino Linotype" w:eastAsia="Palatino Linotype" w:hAnsi="Palatino Linotype" w:cs="Palatino Linotype"/>
          <w:i/>
        </w:rPr>
      </w:pPr>
      <w:proofErr w:type="spellStart"/>
      <w:r w:rsidRPr="004959D2">
        <w:rPr>
          <w:rFonts w:ascii="Palatino Linotype" w:eastAsia="Palatino Linotype" w:hAnsi="Palatino Linotype" w:cs="Palatino Linotype"/>
          <w:b/>
          <w:i/>
        </w:rPr>
        <w:t>contestacion</w:t>
      </w:r>
      <w:proofErr w:type="spellEnd"/>
      <w:r w:rsidRPr="004959D2">
        <w:rPr>
          <w:rFonts w:ascii="Palatino Linotype" w:eastAsia="Palatino Linotype" w:hAnsi="Palatino Linotype" w:cs="Palatino Linotype"/>
          <w:b/>
          <w:i/>
        </w:rPr>
        <w:t xml:space="preserve"> sol181.pdf</w:t>
      </w:r>
      <w:r w:rsidRPr="004959D2">
        <w:rPr>
          <w:rFonts w:ascii="Palatino Linotype" w:eastAsia="Palatino Linotype" w:hAnsi="Palatino Linotype" w:cs="Palatino Linotype"/>
        </w:rPr>
        <w:t xml:space="preserve">: </w:t>
      </w:r>
      <w:r w:rsidR="004E1D11" w:rsidRPr="004959D2">
        <w:rPr>
          <w:rFonts w:ascii="Palatino Linotype" w:eastAsia="Palatino Linotype" w:hAnsi="Palatino Linotype" w:cs="Palatino Linotype"/>
        </w:rPr>
        <w:t xml:space="preserve">Oficio </w:t>
      </w:r>
      <w:r w:rsidR="00DC5BA8" w:rsidRPr="004959D2">
        <w:rPr>
          <w:rFonts w:ascii="Palatino Linotype" w:eastAsia="Palatino Linotype" w:hAnsi="Palatino Linotype" w:cs="Palatino Linotype"/>
        </w:rPr>
        <w:t xml:space="preserve">número </w:t>
      </w:r>
      <w:r w:rsidRPr="004959D2">
        <w:rPr>
          <w:rFonts w:ascii="Palatino Linotype" w:eastAsia="Palatino Linotype" w:hAnsi="Palatino Linotype" w:cs="Palatino Linotype"/>
        </w:rPr>
        <w:t xml:space="preserve">PMM/CA/068/2025 </w:t>
      </w:r>
      <w:r w:rsidR="000854F0" w:rsidRPr="004959D2">
        <w:rPr>
          <w:rFonts w:ascii="Palatino Linotype" w:eastAsia="Palatino Linotype" w:hAnsi="Palatino Linotype" w:cs="Palatino Linotype"/>
        </w:rPr>
        <w:t xml:space="preserve">de </w:t>
      </w:r>
      <w:r w:rsidR="004E1D11" w:rsidRPr="004959D2">
        <w:rPr>
          <w:rFonts w:ascii="Palatino Linotype" w:eastAsia="Palatino Linotype" w:hAnsi="Palatino Linotype" w:cs="Palatino Linotype"/>
        </w:rPr>
        <w:t>fecha</w:t>
      </w:r>
      <w:r w:rsidR="00BA3021" w:rsidRPr="004959D2">
        <w:rPr>
          <w:rFonts w:ascii="Palatino Linotype" w:eastAsia="Palatino Linotype" w:hAnsi="Palatino Linotype" w:cs="Palatino Linotype"/>
        </w:rPr>
        <w:t xml:space="preserve"> </w:t>
      </w:r>
      <w:r w:rsidRPr="004959D2">
        <w:rPr>
          <w:rFonts w:ascii="Palatino Linotype" w:eastAsia="Palatino Linotype" w:hAnsi="Palatino Linotype" w:cs="Palatino Linotype"/>
        </w:rPr>
        <w:t xml:space="preserve">seis </w:t>
      </w:r>
      <w:r w:rsidR="00DC5BA8" w:rsidRPr="004959D2">
        <w:rPr>
          <w:rFonts w:ascii="Palatino Linotype" w:eastAsia="Palatino Linotype" w:hAnsi="Palatino Linotype" w:cs="Palatino Linotype"/>
        </w:rPr>
        <w:t xml:space="preserve">de </w:t>
      </w:r>
      <w:r w:rsidRPr="004959D2">
        <w:rPr>
          <w:rFonts w:ascii="Palatino Linotype" w:eastAsia="Palatino Linotype" w:hAnsi="Palatino Linotype" w:cs="Palatino Linotype"/>
        </w:rPr>
        <w:t xml:space="preserve">marzo </w:t>
      </w:r>
      <w:r w:rsidR="0044410A" w:rsidRPr="004959D2">
        <w:rPr>
          <w:rFonts w:ascii="Palatino Linotype" w:eastAsia="Palatino Linotype" w:hAnsi="Palatino Linotype" w:cs="Palatino Linotype"/>
        </w:rPr>
        <w:t>de dos mil veinti</w:t>
      </w:r>
      <w:r w:rsidR="00931613" w:rsidRPr="004959D2">
        <w:rPr>
          <w:rFonts w:ascii="Palatino Linotype" w:eastAsia="Palatino Linotype" w:hAnsi="Palatino Linotype" w:cs="Palatino Linotype"/>
        </w:rPr>
        <w:t>c</w:t>
      </w:r>
      <w:r w:rsidRPr="004959D2">
        <w:rPr>
          <w:rFonts w:ascii="Palatino Linotype" w:eastAsia="Palatino Linotype" w:hAnsi="Palatino Linotype" w:cs="Palatino Linotype"/>
        </w:rPr>
        <w:t>inco</w:t>
      </w:r>
      <w:r w:rsidR="0044410A" w:rsidRPr="004959D2">
        <w:rPr>
          <w:rFonts w:ascii="Palatino Linotype" w:eastAsia="Palatino Linotype" w:hAnsi="Palatino Linotype" w:cs="Palatino Linotype"/>
        </w:rPr>
        <w:t xml:space="preserve">, </w:t>
      </w:r>
      <w:r w:rsidR="004E1D11" w:rsidRPr="004959D2">
        <w:rPr>
          <w:rFonts w:ascii="Palatino Linotype" w:eastAsia="Palatino Linotype" w:hAnsi="Palatino Linotype" w:cs="Palatino Linotype"/>
        </w:rPr>
        <w:t xml:space="preserve">signado </w:t>
      </w:r>
      <w:r w:rsidRPr="004959D2">
        <w:rPr>
          <w:rFonts w:ascii="Palatino Linotype" w:eastAsia="Palatino Linotype" w:hAnsi="Palatino Linotype" w:cs="Palatino Linotype"/>
        </w:rPr>
        <w:t xml:space="preserve">el Coordinador Administrativo, mediante el cual informó la entrega de la siguiente información. </w:t>
      </w:r>
    </w:p>
    <w:p w14:paraId="75CA2A03" w14:textId="422A7AD1" w:rsidR="00E5696B" w:rsidRPr="004959D2" w:rsidRDefault="00E5696B" w:rsidP="00E5696B">
      <w:pPr>
        <w:pStyle w:val="Prrafodelista"/>
        <w:pBdr>
          <w:top w:val="nil"/>
          <w:left w:val="nil"/>
          <w:bottom w:val="nil"/>
          <w:right w:val="nil"/>
          <w:between w:val="nil"/>
        </w:pBdr>
        <w:spacing w:line="360" w:lineRule="auto"/>
        <w:ind w:left="720" w:right="616"/>
        <w:jc w:val="both"/>
        <w:rPr>
          <w:rFonts w:ascii="Palatino Linotype" w:eastAsia="Palatino Linotype" w:hAnsi="Palatino Linotype" w:cs="Palatino Linotype"/>
          <w:i/>
        </w:rPr>
      </w:pPr>
      <w:r w:rsidRPr="004959D2">
        <w:rPr>
          <w:rFonts w:ascii="Palatino Linotype" w:eastAsia="Palatino Linotype" w:hAnsi="Palatino Linotype" w:cs="Palatino Linotype"/>
          <w:i/>
          <w:noProof/>
          <w:lang w:val="es-MX" w:eastAsia="es-MX"/>
        </w:rPr>
        <w:drawing>
          <wp:inline distT="0" distB="0" distL="0" distR="0" wp14:anchorId="72B67824" wp14:editId="0966D2CE">
            <wp:extent cx="4382219" cy="13412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6553" cy="1348691"/>
                    </a:xfrm>
                    <a:prstGeom prst="rect">
                      <a:avLst/>
                    </a:prstGeom>
                  </pic:spPr>
                </pic:pic>
              </a:graphicData>
            </a:graphic>
          </wp:inline>
        </w:drawing>
      </w:r>
    </w:p>
    <w:p w14:paraId="115F8752" w14:textId="77777777" w:rsidR="0044410A" w:rsidRPr="004959D2" w:rsidRDefault="0044410A" w:rsidP="0044410A">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6B84D34A" w14:textId="42A10E29" w:rsidR="00397333" w:rsidRPr="004959D2" w:rsidRDefault="00B16908" w:rsidP="00C13B1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Interposición del recurso de revisión. </w:t>
      </w:r>
      <w:r w:rsidRPr="004959D2">
        <w:rPr>
          <w:rFonts w:ascii="Palatino Linotype" w:eastAsia="Palatino Linotype" w:hAnsi="Palatino Linotype" w:cs="Palatino Linotype"/>
          <w:sz w:val="22"/>
          <w:szCs w:val="22"/>
        </w:rPr>
        <w:t xml:space="preserve">Inconforme con la respuesta del </w:t>
      </w:r>
      <w:r w:rsidR="00B5531E" w:rsidRPr="004959D2">
        <w:rPr>
          <w:rFonts w:ascii="Palatino Linotype" w:eastAsia="Palatino Linotype" w:hAnsi="Palatino Linotype" w:cs="Palatino Linotype"/>
          <w:b/>
          <w:sz w:val="22"/>
          <w:szCs w:val="22"/>
        </w:rPr>
        <w:t>Sujeto Obligado</w:t>
      </w:r>
      <w:r w:rsidR="00484B25" w:rsidRPr="004959D2">
        <w:rPr>
          <w:rFonts w:ascii="Palatino Linotype" w:eastAsia="Palatino Linotype" w:hAnsi="Palatino Linotype" w:cs="Palatino Linotype"/>
          <w:b/>
          <w:sz w:val="22"/>
          <w:szCs w:val="22"/>
        </w:rPr>
        <w:t>,</w:t>
      </w:r>
      <w:r w:rsidRPr="004959D2">
        <w:rPr>
          <w:rFonts w:ascii="Palatino Linotype" w:eastAsia="Palatino Linotype" w:hAnsi="Palatino Linotype" w:cs="Palatino Linotype"/>
          <w:b/>
          <w:sz w:val="22"/>
          <w:szCs w:val="22"/>
        </w:rPr>
        <w:t xml:space="preserve"> </w:t>
      </w:r>
      <w:r w:rsidR="00111D33" w:rsidRPr="004959D2">
        <w:rPr>
          <w:rFonts w:ascii="Palatino Linotype" w:eastAsia="Palatino Linotype" w:hAnsi="Palatino Linotype" w:cs="Palatino Linotype"/>
          <w:sz w:val="22"/>
          <w:szCs w:val="22"/>
        </w:rPr>
        <w:t>la parte</w:t>
      </w:r>
      <w:r w:rsidRPr="004959D2">
        <w:rPr>
          <w:rFonts w:ascii="Palatino Linotype" w:eastAsia="Palatino Linotype" w:hAnsi="Palatino Linotype" w:cs="Palatino Linotype"/>
          <w:b/>
          <w:sz w:val="22"/>
          <w:szCs w:val="22"/>
        </w:rPr>
        <w:t xml:space="preserve"> </w:t>
      </w:r>
      <w:r w:rsidR="00B5531E" w:rsidRPr="004959D2">
        <w:rPr>
          <w:rFonts w:ascii="Palatino Linotype" w:eastAsia="Palatino Linotype" w:hAnsi="Palatino Linotype" w:cs="Palatino Linotype"/>
          <w:b/>
          <w:sz w:val="22"/>
          <w:szCs w:val="22"/>
        </w:rPr>
        <w:t>Recurrente</w:t>
      </w:r>
      <w:r w:rsidR="00B5531E"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 xml:space="preserve">interpuso recurso de revisión a través del SAIMEX en fecha </w:t>
      </w:r>
      <w:r w:rsidR="00E5696B" w:rsidRPr="004959D2">
        <w:rPr>
          <w:rFonts w:ascii="Palatino Linotype" w:eastAsia="Palatino Linotype" w:hAnsi="Palatino Linotype" w:cs="Palatino Linotype"/>
          <w:b/>
          <w:sz w:val="22"/>
          <w:szCs w:val="22"/>
        </w:rPr>
        <w:t>veintiséis de marzo de dos mil veinticinco</w:t>
      </w:r>
      <w:r w:rsidRPr="004959D2">
        <w:rPr>
          <w:rFonts w:ascii="Palatino Linotype" w:eastAsia="Palatino Linotype" w:hAnsi="Palatino Linotype" w:cs="Palatino Linotype"/>
          <w:sz w:val="22"/>
          <w:szCs w:val="22"/>
        </w:rPr>
        <w:t>, a través del cual expresó lo siguiente:</w:t>
      </w:r>
    </w:p>
    <w:p w14:paraId="1F6CC3E6" w14:textId="77777777" w:rsidR="00111D33" w:rsidRPr="004959D2" w:rsidRDefault="00111D33" w:rsidP="00111D3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7A5C53" w14:textId="77777777" w:rsidR="00216308" w:rsidRPr="004959D2" w:rsidRDefault="00B16908" w:rsidP="00216308">
      <w:pPr>
        <w:spacing w:line="360" w:lineRule="auto"/>
        <w:ind w:left="851" w:right="616"/>
        <w:jc w:val="both"/>
        <w:rPr>
          <w:rFonts w:ascii="Palatino Linotype" w:eastAsia="Palatino Linotype" w:hAnsi="Palatino Linotype" w:cs="Palatino Linotype"/>
          <w:b/>
          <w:sz w:val="22"/>
          <w:szCs w:val="22"/>
        </w:rPr>
      </w:pPr>
      <w:r w:rsidRPr="004959D2">
        <w:rPr>
          <w:rFonts w:ascii="Palatino Linotype" w:eastAsia="Palatino Linotype" w:hAnsi="Palatino Linotype" w:cs="Palatino Linotype"/>
          <w:b/>
          <w:sz w:val="22"/>
          <w:szCs w:val="22"/>
        </w:rPr>
        <w:t xml:space="preserve">Acto impugnado. </w:t>
      </w:r>
    </w:p>
    <w:p w14:paraId="61AA9ED7" w14:textId="560E6E17" w:rsidR="00397333" w:rsidRPr="004959D2" w:rsidRDefault="00B16908" w:rsidP="00216308">
      <w:pPr>
        <w:spacing w:line="360"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r w:rsidR="00E5696B" w:rsidRPr="004959D2">
        <w:rPr>
          <w:rFonts w:ascii="Palatino Linotype" w:eastAsia="Palatino Linotype" w:hAnsi="Palatino Linotype" w:cs="Palatino Linotype"/>
          <w:i/>
          <w:sz w:val="22"/>
          <w:szCs w:val="22"/>
        </w:rPr>
        <w:t>No es lo solicitado, solo contestan para evadir la respuesta</w:t>
      </w:r>
      <w:r w:rsidRPr="004959D2">
        <w:rPr>
          <w:rFonts w:ascii="Palatino Linotype" w:eastAsia="Palatino Linotype" w:hAnsi="Palatino Linotype" w:cs="Palatino Linotype"/>
          <w:i/>
          <w:sz w:val="22"/>
          <w:szCs w:val="22"/>
        </w:rPr>
        <w:t xml:space="preserve">” </w:t>
      </w:r>
    </w:p>
    <w:p w14:paraId="66910C6E" w14:textId="77777777" w:rsidR="008C5C02" w:rsidRPr="004959D2" w:rsidRDefault="008C5C02" w:rsidP="00216308">
      <w:pPr>
        <w:spacing w:line="276" w:lineRule="auto"/>
        <w:ind w:left="851" w:right="616"/>
        <w:rPr>
          <w:rFonts w:ascii="Palatino Linotype" w:hAnsi="Palatino Linotype"/>
          <w:sz w:val="22"/>
          <w:szCs w:val="22"/>
          <w:lang w:eastAsia="es-MX"/>
        </w:rPr>
      </w:pPr>
    </w:p>
    <w:p w14:paraId="3BF8C1DF" w14:textId="77777777" w:rsidR="00216308" w:rsidRPr="004959D2" w:rsidRDefault="00B16908" w:rsidP="00216308">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4959D2">
        <w:rPr>
          <w:rFonts w:ascii="Palatino Linotype" w:eastAsia="Palatino Linotype" w:hAnsi="Palatino Linotype" w:cs="Palatino Linotype"/>
          <w:b/>
          <w:sz w:val="22"/>
          <w:szCs w:val="22"/>
        </w:rPr>
        <w:lastRenderedPageBreak/>
        <w:t xml:space="preserve">Motivos de inconformidad. </w:t>
      </w:r>
    </w:p>
    <w:p w14:paraId="64B1EF90" w14:textId="45CC7BAE" w:rsidR="00A94A15" w:rsidRPr="004959D2" w:rsidRDefault="000854F0" w:rsidP="00216308">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4959D2">
        <w:rPr>
          <w:rFonts w:ascii="Palatino Linotype" w:eastAsia="Palatino Linotype" w:hAnsi="Palatino Linotype" w:cs="Palatino Linotype"/>
          <w:sz w:val="22"/>
          <w:szCs w:val="22"/>
        </w:rPr>
        <w:t>“</w:t>
      </w:r>
      <w:r w:rsidR="00E5696B" w:rsidRPr="004959D2">
        <w:rPr>
          <w:rFonts w:ascii="Palatino Linotype" w:eastAsia="Palatino Linotype" w:hAnsi="Palatino Linotype" w:cs="Palatino Linotype"/>
          <w:i/>
          <w:sz w:val="22"/>
          <w:szCs w:val="22"/>
        </w:rPr>
        <w:t>Oculta información</w:t>
      </w:r>
      <w:r w:rsidR="0072058A" w:rsidRPr="004959D2">
        <w:rPr>
          <w:rFonts w:ascii="Palatino Linotype" w:eastAsia="Palatino Linotype" w:hAnsi="Palatino Linotype" w:cs="Palatino Linotype"/>
          <w:i/>
          <w:sz w:val="22"/>
          <w:szCs w:val="22"/>
        </w:rPr>
        <w:t>”</w:t>
      </w:r>
    </w:p>
    <w:p w14:paraId="163E978B" w14:textId="77777777" w:rsidR="005532C7" w:rsidRPr="004959D2"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54645142" w14:textId="1F713CBE" w:rsidR="00397333" w:rsidRPr="004959D2" w:rsidRDefault="00B16908" w:rsidP="00111D33">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Turno. </w:t>
      </w:r>
      <w:r w:rsidRPr="004959D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E5696B" w:rsidRPr="004959D2">
        <w:rPr>
          <w:rFonts w:ascii="Palatino Linotype" w:eastAsia="Palatino Linotype" w:hAnsi="Palatino Linotype" w:cs="Palatino Linotype"/>
          <w:b/>
          <w:sz w:val="22"/>
          <w:szCs w:val="22"/>
        </w:rPr>
        <w:t>0352</w:t>
      </w:r>
      <w:r w:rsidR="007D2E4A" w:rsidRPr="004959D2">
        <w:rPr>
          <w:rFonts w:ascii="Palatino Linotype" w:eastAsia="Palatino Linotype" w:hAnsi="Palatino Linotype" w:cs="Palatino Linotype"/>
          <w:b/>
          <w:sz w:val="22"/>
          <w:szCs w:val="22"/>
        </w:rPr>
        <w:t>9</w:t>
      </w:r>
      <w:r w:rsidRPr="004959D2">
        <w:rPr>
          <w:rFonts w:ascii="Palatino Linotype" w:eastAsia="Palatino Linotype" w:hAnsi="Palatino Linotype" w:cs="Palatino Linotype"/>
          <w:b/>
          <w:sz w:val="22"/>
          <w:szCs w:val="22"/>
        </w:rPr>
        <w:t>/INFOEM/IP/RR/202</w:t>
      </w:r>
      <w:r w:rsidR="00C16852" w:rsidRPr="004959D2">
        <w:rPr>
          <w:rFonts w:ascii="Palatino Linotype" w:eastAsia="Palatino Linotype" w:hAnsi="Palatino Linotype" w:cs="Palatino Linotype"/>
          <w:b/>
          <w:sz w:val="22"/>
          <w:szCs w:val="22"/>
        </w:rPr>
        <w:t>4</w:t>
      </w:r>
      <w:r w:rsidRPr="004959D2">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4959D2">
        <w:rPr>
          <w:rFonts w:ascii="Palatino Linotype" w:eastAsia="Palatino Linotype" w:hAnsi="Palatino Linotype" w:cs="Palatino Linotype"/>
          <w:b/>
          <w:sz w:val="22"/>
          <w:szCs w:val="22"/>
        </w:rPr>
        <w:t>Guadalupe Ramírez Peña</w:t>
      </w:r>
      <w:r w:rsidRPr="004959D2">
        <w:rPr>
          <w:rFonts w:ascii="Palatino Linotype" w:eastAsia="Palatino Linotype" w:hAnsi="Palatino Linotype" w:cs="Palatino Linotype"/>
          <w:sz w:val="22"/>
          <w:szCs w:val="22"/>
        </w:rPr>
        <w:t>, para su análisis, estudio, elaboración del proyecto y presentación ante el Pleno de este Instituto.</w:t>
      </w:r>
    </w:p>
    <w:p w14:paraId="581AB42E" w14:textId="77777777" w:rsidR="00D8337B" w:rsidRPr="004959D2" w:rsidRDefault="00D8337B" w:rsidP="00D8337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78E2832" w14:textId="56DC5DC4" w:rsidR="00397333" w:rsidRPr="004959D2"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4959D2">
        <w:rPr>
          <w:rFonts w:ascii="Palatino Linotype" w:eastAsia="Palatino Linotype" w:hAnsi="Palatino Linotype" w:cs="Palatino Linotype"/>
          <w:b/>
          <w:sz w:val="22"/>
          <w:szCs w:val="22"/>
        </w:rPr>
        <w:t xml:space="preserve">Admisión del recurso de revisión: </w:t>
      </w:r>
      <w:r w:rsidRPr="004959D2">
        <w:rPr>
          <w:rFonts w:ascii="Palatino Linotype" w:eastAsia="Palatino Linotype" w:hAnsi="Palatino Linotype" w:cs="Palatino Linotype"/>
          <w:sz w:val="22"/>
          <w:szCs w:val="22"/>
        </w:rPr>
        <w:t xml:space="preserve">En fecha </w:t>
      </w:r>
      <w:r w:rsidR="00E5696B" w:rsidRPr="004959D2">
        <w:rPr>
          <w:rFonts w:ascii="Palatino Linotype" w:eastAsia="Palatino Linotype" w:hAnsi="Palatino Linotype" w:cs="Palatino Linotype"/>
          <w:b/>
          <w:sz w:val="22"/>
          <w:szCs w:val="22"/>
        </w:rPr>
        <w:t>treinta y uno de marzo</w:t>
      </w:r>
      <w:r w:rsidR="00C16852" w:rsidRPr="004959D2">
        <w:rPr>
          <w:rFonts w:ascii="Palatino Linotype" w:eastAsia="Palatino Linotype" w:hAnsi="Palatino Linotype" w:cs="Palatino Linotype"/>
          <w:b/>
          <w:sz w:val="22"/>
          <w:szCs w:val="22"/>
        </w:rPr>
        <w:t xml:space="preserve"> </w:t>
      </w:r>
      <w:r w:rsidR="00111D33" w:rsidRPr="004959D2">
        <w:rPr>
          <w:rFonts w:ascii="Palatino Linotype" w:eastAsia="Palatino Linotype" w:hAnsi="Palatino Linotype" w:cs="Palatino Linotype"/>
          <w:b/>
          <w:sz w:val="22"/>
          <w:szCs w:val="22"/>
        </w:rPr>
        <w:t>de dos mil veinti</w:t>
      </w:r>
      <w:r w:rsidR="00E5696B" w:rsidRPr="004959D2">
        <w:rPr>
          <w:rFonts w:ascii="Palatino Linotype" w:eastAsia="Palatino Linotype" w:hAnsi="Palatino Linotype" w:cs="Palatino Linotype"/>
          <w:b/>
          <w:sz w:val="22"/>
          <w:szCs w:val="22"/>
        </w:rPr>
        <w:t>cinco</w:t>
      </w:r>
      <w:r w:rsidRPr="004959D2">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C16852" w:rsidRPr="004959D2">
        <w:rPr>
          <w:rFonts w:ascii="Palatino Linotype" w:eastAsia="Palatino Linotype" w:hAnsi="Palatino Linotype" w:cs="Palatino Linotype"/>
          <w:b/>
          <w:sz w:val="22"/>
          <w:szCs w:val="22"/>
        </w:rPr>
        <w:t>Sujeto Obligado</w:t>
      </w:r>
      <w:r w:rsidR="00C16852"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presentara su informe justificado.</w:t>
      </w:r>
    </w:p>
    <w:p w14:paraId="13A8CA21" w14:textId="77777777" w:rsidR="00397333" w:rsidRPr="004959D2"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B41CC54" w14:textId="7700A2F4" w:rsidR="00E5696B" w:rsidRPr="004959D2" w:rsidRDefault="005532C7" w:rsidP="008016A0">
      <w:pPr>
        <w:numPr>
          <w:ilvl w:val="0"/>
          <w:numId w:val="1"/>
        </w:numPr>
        <w:pBdr>
          <w:top w:val="nil"/>
          <w:left w:val="nil"/>
          <w:bottom w:val="nil"/>
          <w:right w:val="nil"/>
          <w:between w:val="nil"/>
        </w:pBdr>
        <w:tabs>
          <w:tab w:val="left" w:pos="284"/>
        </w:tabs>
        <w:spacing w:before="160" w:line="360" w:lineRule="auto"/>
        <w:ind w:left="0" w:right="49" w:hanging="11"/>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Manifestacione</w:t>
      </w:r>
      <w:r w:rsidR="00B16908" w:rsidRPr="004959D2">
        <w:rPr>
          <w:rFonts w:ascii="Palatino Linotype" w:eastAsia="Palatino Linotype" w:hAnsi="Palatino Linotype" w:cs="Palatino Linotype"/>
          <w:b/>
          <w:sz w:val="22"/>
          <w:szCs w:val="22"/>
        </w:rPr>
        <w:t>s</w:t>
      </w:r>
      <w:r w:rsidR="00B16908" w:rsidRPr="004959D2">
        <w:rPr>
          <w:rFonts w:ascii="Palatino Linotype" w:eastAsia="Palatino Linotype" w:hAnsi="Palatino Linotype" w:cs="Palatino Linotype"/>
          <w:sz w:val="22"/>
          <w:szCs w:val="22"/>
        </w:rPr>
        <w:t xml:space="preserve">: </w:t>
      </w:r>
      <w:r w:rsidR="003F67C7" w:rsidRPr="004959D2">
        <w:rPr>
          <w:rFonts w:ascii="Palatino Linotype" w:eastAsia="Palatino Linotype" w:hAnsi="Palatino Linotype" w:cs="Palatino Linotype"/>
          <w:sz w:val="22"/>
          <w:szCs w:val="22"/>
        </w:rPr>
        <w:t>De las</w:t>
      </w:r>
      <w:r w:rsidR="00E5696B" w:rsidRPr="004959D2">
        <w:rPr>
          <w:rFonts w:ascii="Palatino Linotype" w:eastAsia="Palatino Linotype" w:hAnsi="Palatino Linotype" w:cs="Palatino Linotype"/>
          <w:sz w:val="22"/>
          <w:szCs w:val="22"/>
        </w:rPr>
        <w:t xml:space="preserve"> constancias que obran en el expediente electrónico del </w:t>
      </w:r>
      <w:r w:rsidR="00E5696B" w:rsidRPr="004959D2">
        <w:rPr>
          <w:rFonts w:ascii="Palatino Linotype" w:eastAsia="Palatino Linotype" w:hAnsi="Palatino Linotype" w:cs="Palatino Linotype"/>
          <w:b/>
          <w:sz w:val="22"/>
          <w:szCs w:val="22"/>
        </w:rPr>
        <w:t>SAIMEX</w:t>
      </w:r>
      <w:r w:rsidR="00E5696B" w:rsidRPr="004959D2">
        <w:rPr>
          <w:rFonts w:ascii="Palatino Linotype" w:eastAsia="Palatino Linotype" w:hAnsi="Palatino Linotype" w:cs="Palatino Linotype"/>
          <w:sz w:val="22"/>
          <w:szCs w:val="22"/>
        </w:rPr>
        <w:t xml:space="preserve"> se desprende que la parte </w:t>
      </w:r>
      <w:r w:rsidR="00E5696B" w:rsidRPr="004959D2">
        <w:rPr>
          <w:rFonts w:ascii="Palatino Linotype" w:eastAsia="Palatino Linotype" w:hAnsi="Palatino Linotype" w:cs="Palatino Linotype"/>
          <w:b/>
          <w:sz w:val="22"/>
          <w:szCs w:val="22"/>
        </w:rPr>
        <w:t>Recurrente</w:t>
      </w:r>
      <w:r w:rsidR="00E5696B" w:rsidRPr="004959D2">
        <w:rPr>
          <w:rFonts w:ascii="Palatino Linotype" w:eastAsia="Palatino Linotype" w:hAnsi="Palatino Linotype" w:cs="Palatino Linotype"/>
          <w:sz w:val="22"/>
          <w:szCs w:val="22"/>
        </w:rPr>
        <w:t xml:space="preserve"> omitió realizar manifestaciones, mientras que en fecha </w:t>
      </w:r>
      <w:r w:rsidR="00E5696B" w:rsidRPr="004959D2">
        <w:rPr>
          <w:rFonts w:ascii="Palatino Linotype" w:eastAsia="Palatino Linotype" w:hAnsi="Palatino Linotype" w:cs="Palatino Linotype"/>
          <w:b/>
          <w:sz w:val="22"/>
          <w:szCs w:val="22"/>
        </w:rPr>
        <w:t>s</w:t>
      </w:r>
      <w:r w:rsidR="00E7601D" w:rsidRPr="004959D2">
        <w:rPr>
          <w:rFonts w:ascii="Palatino Linotype" w:eastAsia="Palatino Linotype" w:hAnsi="Palatino Linotype" w:cs="Palatino Linotype"/>
          <w:b/>
          <w:sz w:val="22"/>
          <w:szCs w:val="22"/>
        </w:rPr>
        <w:t>iete</w:t>
      </w:r>
      <w:r w:rsidR="00E5696B" w:rsidRPr="004959D2">
        <w:rPr>
          <w:rFonts w:ascii="Palatino Linotype" w:eastAsia="Palatino Linotype" w:hAnsi="Palatino Linotype" w:cs="Palatino Linotype"/>
          <w:b/>
          <w:sz w:val="22"/>
          <w:szCs w:val="22"/>
        </w:rPr>
        <w:t xml:space="preserve"> de abril de dos mil veinticinco</w:t>
      </w:r>
      <w:r w:rsidR="00E5696B" w:rsidRPr="004959D2">
        <w:rPr>
          <w:rFonts w:ascii="Palatino Linotype" w:eastAsia="Palatino Linotype" w:hAnsi="Palatino Linotype" w:cs="Palatino Linotype"/>
          <w:sz w:val="22"/>
          <w:szCs w:val="22"/>
        </w:rPr>
        <w:t xml:space="preserve">, el </w:t>
      </w:r>
      <w:r w:rsidR="00E5696B" w:rsidRPr="004959D2">
        <w:rPr>
          <w:rFonts w:ascii="Palatino Linotype" w:eastAsia="Palatino Linotype" w:hAnsi="Palatino Linotype" w:cs="Palatino Linotype"/>
          <w:b/>
          <w:sz w:val="22"/>
          <w:szCs w:val="22"/>
        </w:rPr>
        <w:t>Sujeto Obligado</w:t>
      </w:r>
      <w:r w:rsidR="00E5696B" w:rsidRPr="004959D2">
        <w:rPr>
          <w:rFonts w:ascii="Palatino Linotype" w:eastAsia="Palatino Linotype" w:hAnsi="Palatino Linotype" w:cs="Palatino Linotype"/>
          <w:sz w:val="22"/>
          <w:szCs w:val="22"/>
        </w:rPr>
        <w:t xml:space="preserve"> rindió su informe justificado, a través de</w:t>
      </w:r>
      <w:r w:rsidR="00254604" w:rsidRPr="004959D2">
        <w:rPr>
          <w:rFonts w:ascii="Palatino Linotype" w:eastAsia="Palatino Linotype" w:hAnsi="Palatino Linotype" w:cs="Palatino Linotype"/>
          <w:sz w:val="22"/>
          <w:szCs w:val="22"/>
        </w:rPr>
        <w:t>l archivo electrónico denominado “</w:t>
      </w:r>
      <w:r w:rsidR="00254604" w:rsidRPr="004959D2">
        <w:rPr>
          <w:rFonts w:ascii="Palatino Linotype" w:eastAsia="Palatino Linotype" w:hAnsi="Palatino Linotype" w:cs="Palatino Linotype"/>
          <w:b/>
          <w:i/>
          <w:noProof/>
          <w:sz w:val="22"/>
          <w:szCs w:val="22"/>
          <w:lang w:val="es-MX" w:eastAsia="es-MX"/>
        </w:rPr>
        <w:t>MANIFESTACIONES 3319.pdf”</w:t>
      </w:r>
      <w:r w:rsidR="00F65D37" w:rsidRPr="004959D2">
        <w:rPr>
          <w:rFonts w:ascii="Palatino Linotype" w:eastAsia="Palatino Linotype" w:hAnsi="Palatino Linotype" w:cs="Palatino Linotype"/>
          <w:sz w:val="22"/>
          <w:szCs w:val="22"/>
        </w:rPr>
        <w:t xml:space="preserve"> el cual contiene lo siguiente:</w:t>
      </w:r>
      <w:r w:rsidR="00E5696B" w:rsidRPr="004959D2">
        <w:rPr>
          <w:rFonts w:ascii="Palatino Linotype" w:eastAsia="Palatino Linotype" w:hAnsi="Palatino Linotype" w:cs="Palatino Linotype"/>
          <w:sz w:val="22"/>
          <w:szCs w:val="22"/>
        </w:rPr>
        <w:t xml:space="preserve"> </w:t>
      </w:r>
    </w:p>
    <w:p w14:paraId="16488F48" w14:textId="5B3E88F1" w:rsidR="00E5696B" w:rsidRPr="004959D2" w:rsidRDefault="00E5696B" w:rsidP="00F65D37">
      <w:pPr>
        <w:pStyle w:val="Prrafodelista"/>
        <w:numPr>
          <w:ilvl w:val="0"/>
          <w:numId w:val="4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noProof/>
          <w:lang w:val="es-MX" w:eastAsia="es-MX"/>
        </w:rPr>
      </w:pPr>
      <w:r w:rsidRPr="004959D2">
        <w:rPr>
          <w:rFonts w:ascii="Palatino Linotype" w:eastAsia="Palatino Linotype" w:hAnsi="Palatino Linotype" w:cs="Palatino Linotype"/>
          <w:noProof/>
          <w:lang w:val="es-MX" w:eastAsia="es-MX"/>
        </w:rPr>
        <w:t xml:space="preserve">Oficio número </w:t>
      </w:r>
      <w:r w:rsidR="00E7601D" w:rsidRPr="004959D2">
        <w:rPr>
          <w:rFonts w:ascii="Palatino Linotype" w:eastAsia="Palatino Linotype" w:hAnsi="Palatino Linotype" w:cs="Palatino Linotype"/>
          <w:noProof/>
          <w:lang w:val="es-MX" w:eastAsia="es-MX"/>
        </w:rPr>
        <w:t xml:space="preserve">PMM/CTAI/490/2025 de fecha siete </w:t>
      </w:r>
      <w:r w:rsidRPr="004959D2">
        <w:rPr>
          <w:rFonts w:ascii="Palatino Linotype" w:eastAsia="Palatino Linotype" w:hAnsi="Palatino Linotype" w:cs="Palatino Linotype"/>
          <w:noProof/>
          <w:lang w:val="es-MX" w:eastAsia="es-MX"/>
        </w:rPr>
        <w:t>de abril de do</w:t>
      </w:r>
      <w:r w:rsidR="00E7601D" w:rsidRPr="004959D2">
        <w:rPr>
          <w:rFonts w:ascii="Palatino Linotype" w:eastAsia="Palatino Linotype" w:hAnsi="Palatino Linotype" w:cs="Palatino Linotype"/>
          <w:noProof/>
          <w:lang w:val="es-MX" w:eastAsia="es-MX"/>
        </w:rPr>
        <w:t xml:space="preserve">s mil veinticinco, signado por </w:t>
      </w:r>
      <w:r w:rsidRPr="004959D2">
        <w:rPr>
          <w:rFonts w:ascii="Palatino Linotype" w:eastAsia="Palatino Linotype" w:hAnsi="Palatino Linotype" w:cs="Palatino Linotype"/>
          <w:noProof/>
          <w:lang w:val="es-MX" w:eastAsia="es-MX"/>
        </w:rPr>
        <w:t>l</w:t>
      </w:r>
      <w:r w:rsidR="00E7601D" w:rsidRPr="004959D2">
        <w:rPr>
          <w:rFonts w:ascii="Palatino Linotype" w:eastAsia="Palatino Linotype" w:hAnsi="Palatino Linotype" w:cs="Palatino Linotype"/>
          <w:noProof/>
          <w:lang w:val="es-MX" w:eastAsia="es-MX"/>
        </w:rPr>
        <w:t xml:space="preserve">a coordinadora de </w:t>
      </w:r>
      <w:r w:rsidRPr="004959D2">
        <w:rPr>
          <w:rFonts w:ascii="Palatino Linotype" w:eastAsia="Palatino Linotype" w:hAnsi="Palatino Linotype" w:cs="Palatino Linotype"/>
          <w:noProof/>
          <w:lang w:val="es-MX" w:eastAsia="es-MX"/>
        </w:rPr>
        <w:t>Transparencia</w:t>
      </w:r>
      <w:r w:rsidR="00E7601D" w:rsidRPr="004959D2">
        <w:rPr>
          <w:rFonts w:ascii="Palatino Linotype" w:eastAsia="Palatino Linotype" w:hAnsi="Palatino Linotype" w:cs="Palatino Linotype"/>
          <w:noProof/>
          <w:lang w:val="es-MX" w:eastAsia="es-MX"/>
        </w:rPr>
        <w:t xml:space="preserve"> y Acceso a la Información, </w:t>
      </w:r>
      <w:r w:rsidRPr="004959D2">
        <w:rPr>
          <w:rFonts w:ascii="Palatino Linotype" w:eastAsia="Palatino Linotype" w:hAnsi="Palatino Linotype" w:cs="Palatino Linotype"/>
          <w:noProof/>
          <w:lang w:val="es-MX" w:eastAsia="es-MX"/>
        </w:rPr>
        <w:t>mediante el cual informó</w:t>
      </w:r>
      <w:r w:rsidR="00E7601D" w:rsidRPr="004959D2">
        <w:rPr>
          <w:rFonts w:ascii="Palatino Linotype" w:eastAsia="Palatino Linotype" w:hAnsi="Palatino Linotype" w:cs="Palatino Linotype"/>
          <w:noProof/>
          <w:lang w:val="es-MX" w:eastAsia="es-MX"/>
        </w:rPr>
        <w:t xml:space="preserve"> que</w:t>
      </w:r>
      <w:r w:rsidRPr="004959D2">
        <w:rPr>
          <w:rFonts w:ascii="Palatino Linotype" w:eastAsia="Palatino Linotype" w:hAnsi="Palatino Linotype" w:cs="Palatino Linotype"/>
          <w:noProof/>
          <w:lang w:val="es-MX" w:eastAsia="es-MX"/>
        </w:rPr>
        <w:t xml:space="preserve"> </w:t>
      </w:r>
      <w:r w:rsidR="00E7601D" w:rsidRPr="004959D2">
        <w:rPr>
          <w:rFonts w:ascii="Palatino Linotype" w:eastAsia="Palatino Linotype" w:hAnsi="Palatino Linotype" w:cs="Palatino Linotype"/>
          <w:noProof/>
          <w:lang w:val="es-MX" w:eastAsia="es-MX"/>
        </w:rPr>
        <w:t xml:space="preserve">con el fin de robustecer la contestación se solicitó al Secretario del Ayuntamiento con el oficio PMM/CTAI/483/2025 el punto certificado de la sesión de cabildo en el cual fueron nombrados los Directores para la Administración 2025, </w:t>
      </w:r>
      <w:r w:rsidR="00E7601D" w:rsidRPr="004959D2">
        <w:rPr>
          <w:rFonts w:ascii="Palatino Linotype" w:eastAsia="Palatino Linotype" w:hAnsi="Palatino Linotype" w:cs="Palatino Linotype"/>
          <w:noProof/>
          <w:lang w:val="es-MX" w:eastAsia="es-MX"/>
        </w:rPr>
        <w:lastRenderedPageBreak/>
        <w:t>2027, misma que fue contestada con el oficio PMM/SA/251/ABR/2025, adjuntando las certificaciones PMM/SA/CERTIFICACION/0295/2025 y PMM/SA/CERTIFICACION/0296/2025 con los acuerdos de la Primera Sesión Ordinaria de Cabildo de fecha uno de enero de dos mil veinticinco, en el cual fueron aprobados los titulares de las Direcciones para la Administración 2025-2027, las cuales se adjunta presente informe justificado.</w:t>
      </w:r>
    </w:p>
    <w:p w14:paraId="1640D6C2" w14:textId="7D4B7210" w:rsidR="00C917A0" w:rsidRPr="004959D2" w:rsidRDefault="00E7601D" w:rsidP="00F65D37">
      <w:pPr>
        <w:pStyle w:val="Prrafodelista"/>
        <w:numPr>
          <w:ilvl w:val="0"/>
          <w:numId w:val="40"/>
        </w:num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rPr>
      </w:pPr>
      <w:r w:rsidRPr="004959D2">
        <w:rPr>
          <w:rFonts w:ascii="Palatino Linotype" w:eastAsia="Palatino Linotype" w:hAnsi="Palatino Linotype" w:cs="Palatino Linotype"/>
        </w:rPr>
        <w:t xml:space="preserve">Oficio número PMM/CTAI/398/2025 de fecha cuatro de mayo de dos mil veinticinco, signado por la Coordinadora de Transparencia y Acceso a la Información, en el que </w:t>
      </w:r>
      <w:r w:rsidR="008016A0" w:rsidRPr="004959D2">
        <w:rPr>
          <w:rFonts w:ascii="Palatino Linotype" w:eastAsia="Palatino Linotype" w:hAnsi="Palatino Linotype" w:cs="Palatino Linotype"/>
        </w:rPr>
        <w:t xml:space="preserve">solicitó al Coordinador Administrativo de su apoyo para que en el ámbito de su competencia, de respuesta a la presente solicitud. </w:t>
      </w:r>
    </w:p>
    <w:p w14:paraId="5EB14946" w14:textId="77777777" w:rsidR="008016A0" w:rsidRPr="004959D2" w:rsidRDefault="008016A0" w:rsidP="00F65D37">
      <w:pPr>
        <w:pStyle w:val="Prrafodelista"/>
        <w:numPr>
          <w:ilvl w:val="0"/>
          <w:numId w:val="40"/>
        </w:numPr>
        <w:pBdr>
          <w:top w:val="nil"/>
          <w:left w:val="nil"/>
          <w:bottom w:val="nil"/>
          <w:right w:val="nil"/>
          <w:between w:val="nil"/>
        </w:pBdr>
        <w:spacing w:line="360" w:lineRule="auto"/>
        <w:ind w:right="616"/>
        <w:jc w:val="both"/>
        <w:rPr>
          <w:rFonts w:ascii="Palatino Linotype" w:eastAsia="Palatino Linotype" w:hAnsi="Palatino Linotype" w:cs="Palatino Linotype"/>
          <w:i/>
        </w:rPr>
      </w:pPr>
      <w:r w:rsidRPr="004959D2">
        <w:rPr>
          <w:rFonts w:ascii="Palatino Linotype" w:eastAsia="Palatino Linotype" w:hAnsi="Palatino Linotype" w:cs="Palatino Linotype"/>
        </w:rPr>
        <w:t xml:space="preserve">Oficio número PMM/CA/068/2025 de fecha seis de marzo de dos mil veinticinco, signado el Coordinador Administrativo, mediante el cual informó la entrega de la siguiente información. </w:t>
      </w:r>
    </w:p>
    <w:p w14:paraId="5254D8E5" w14:textId="77777777" w:rsidR="008016A0" w:rsidRPr="004959D2" w:rsidRDefault="008016A0" w:rsidP="00F65D37">
      <w:pPr>
        <w:pStyle w:val="Prrafodelista"/>
        <w:pBdr>
          <w:top w:val="nil"/>
          <w:left w:val="nil"/>
          <w:bottom w:val="nil"/>
          <w:right w:val="nil"/>
          <w:between w:val="nil"/>
        </w:pBdr>
        <w:spacing w:line="360" w:lineRule="auto"/>
        <w:ind w:left="720" w:right="616"/>
        <w:jc w:val="both"/>
        <w:rPr>
          <w:rFonts w:ascii="Palatino Linotype" w:eastAsia="Palatino Linotype" w:hAnsi="Palatino Linotype" w:cs="Palatino Linotype"/>
          <w:i/>
        </w:rPr>
      </w:pPr>
      <w:r w:rsidRPr="004959D2">
        <w:rPr>
          <w:rFonts w:ascii="Palatino Linotype" w:eastAsia="Palatino Linotype" w:hAnsi="Palatino Linotype" w:cs="Palatino Linotype"/>
          <w:i/>
          <w:noProof/>
          <w:lang w:val="es-MX" w:eastAsia="es-MX"/>
        </w:rPr>
        <w:drawing>
          <wp:inline distT="0" distB="0" distL="0" distR="0" wp14:anchorId="1C11BA8F" wp14:editId="6F2ED2F8">
            <wp:extent cx="4382219" cy="13412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6553" cy="1348691"/>
                    </a:xfrm>
                    <a:prstGeom prst="rect">
                      <a:avLst/>
                    </a:prstGeom>
                  </pic:spPr>
                </pic:pic>
              </a:graphicData>
            </a:graphic>
          </wp:inline>
        </w:drawing>
      </w:r>
    </w:p>
    <w:p w14:paraId="5263D3E9" w14:textId="200200B2" w:rsidR="008016A0" w:rsidRPr="004959D2" w:rsidRDefault="008016A0" w:rsidP="00F65D37">
      <w:pPr>
        <w:pStyle w:val="Prrafodelista"/>
        <w:numPr>
          <w:ilvl w:val="0"/>
          <w:numId w:val="40"/>
        </w:num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rPr>
      </w:pPr>
      <w:r w:rsidRPr="004959D2">
        <w:rPr>
          <w:rFonts w:ascii="Palatino Linotype" w:eastAsia="Palatino Linotype" w:hAnsi="Palatino Linotype" w:cs="Palatino Linotype"/>
        </w:rPr>
        <w:t xml:space="preserve">Oficio número MM/CTAI/483/2025 de fecha dos de abril de dos mil veinticinco signado por la Coordinadora de Transparencia y Acceso a la Información, en el que solicitó al Secretario del </w:t>
      </w:r>
      <w:r w:rsidR="001E519D" w:rsidRPr="004959D2">
        <w:rPr>
          <w:rFonts w:ascii="Palatino Linotype" w:eastAsia="Palatino Linotype" w:hAnsi="Palatino Linotype" w:cs="Palatino Linotype"/>
        </w:rPr>
        <w:t xml:space="preserve">Ayuntamiento </w:t>
      </w:r>
      <w:r w:rsidRPr="004959D2">
        <w:rPr>
          <w:rFonts w:ascii="Palatino Linotype" w:eastAsia="Palatino Linotype" w:hAnsi="Palatino Linotype" w:cs="Palatino Linotype"/>
        </w:rPr>
        <w:t xml:space="preserve">de atención al Recurso de Revisión 03529/INFOEM/IP/RR/2025, </w:t>
      </w:r>
      <w:r w:rsidR="001E519D" w:rsidRPr="004959D2">
        <w:rPr>
          <w:rFonts w:ascii="Palatino Linotype" w:eastAsia="Palatino Linotype" w:hAnsi="Palatino Linotype" w:cs="Palatino Linotype"/>
        </w:rPr>
        <w:t xml:space="preserve">proporcionando </w:t>
      </w:r>
      <w:r w:rsidRPr="004959D2">
        <w:rPr>
          <w:rFonts w:ascii="Palatino Linotype" w:eastAsia="Palatino Linotype" w:hAnsi="Palatino Linotype" w:cs="Palatino Linotype"/>
        </w:rPr>
        <w:t>el punto certificado de la Sesión de</w:t>
      </w:r>
      <w:r w:rsidR="001E519D" w:rsidRPr="004959D2">
        <w:rPr>
          <w:rFonts w:ascii="Palatino Linotype" w:eastAsia="Palatino Linotype" w:hAnsi="Palatino Linotype" w:cs="Palatino Linotype"/>
        </w:rPr>
        <w:t xml:space="preserve"> </w:t>
      </w:r>
      <w:r w:rsidRPr="004959D2">
        <w:rPr>
          <w:rFonts w:ascii="Palatino Linotype" w:eastAsia="Palatino Linotype" w:hAnsi="Palatino Linotype" w:cs="Palatino Linotype"/>
        </w:rPr>
        <w:t>Cabildo en el cual fueron nombrados los Directores para la administración 2025-2027.</w:t>
      </w:r>
    </w:p>
    <w:p w14:paraId="6E624640" w14:textId="77777777" w:rsidR="00F65D37" w:rsidRPr="004959D2" w:rsidRDefault="001E519D" w:rsidP="00F65D37">
      <w:pPr>
        <w:pStyle w:val="Prrafodelista"/>
        <w:numPr>
          <w:ilvl w:val="0"/>
          <w:numId w:val="40"/>
        </w:num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rPr>
      </w:pPr>
      <w:r w:rsidRPr="004959D2">
        <w:rPr>
          <w:rFonts w:ascii="Palatino Linotype" w:eastAsia="Palatino Linotype" w:hAnsi="Palatino Linotype" w:cs="Palatino Linotype"/>
        </w:rPr>
        <w:lastRenderedPageBreak/>
        <w:t>Oficio número PMM/SA/251/ABR/2025 de fecha dos de abril de dos mil veinticinco, signado por el Secretario del Ayuntamiento, mediante el cual informó la entrega de los dos acuerdos certificados de la Primera Sesión Ordinaria de Cabildo de fecha uno de enero del dos mil veinticinco, en cual fueron aprobados los Titulares de las Direcciones para la Administración 2025 - 2027, con la finalidad de atender el recurso de revisión 03529/INFOEM/IP/RR/2025.</w:t>
      </w:r>
    </w:p>
    <w:p w14:paraId="32C0BDC2" w14:textId="3DD39910" w:rsidR="001E519D" w:rsidRPr="004959D2" w:rsidRDefault="001E519D" w:rsidP="00F65D37">
      <w:pPr>
        <w:pStyle w:val="Prrafodelista"/>
        <w:numPr>
          <w:ilvl w:val="0"/>
          <w:numId w:val="40"/>
        </w:num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rPr>
      </w:pPr>
      <w:r w:rsidRPr="004959D2">
        <w:rPr>
          <w:rFonts w:ascii="Palatino Linotype" w:eastAsia="Palatino Linotype" w:hAnsi="Palatino Linotype" w:cs="Palatino Linotype"/>
        </w:rPr>
        <w:t>Acuerdo certificado número PMM/SA/CERTIFICACIÓN/0295/2025 en el que se aprobó la designación de los titulares de la tesorería municipal; dirección de obras públicas, agua potable, drenaje y saneamiento; así como la dirección de desarrollo urbano, para quedar de la siguiente manera:</w:t>
      </w:r>
      <w:r w:rsidRPr="004959D2">
        <w:rPr>
          <w:rFonts w:ascii="Palatino Linotype" w:eastAsia="Palatino Linotype" w:hAnsi="Palatino Linotype" w:cs="Palatino Linotype"/>
        </w:rPr>
        <w:cr/>
      </w:r>
      <w:r w:rsidRPr="004959D2">
        <w:rPr>
          <w:rFonts w:ascii="Palatino Linotype" w:hAnsi="Palatino Linotype"/>
          <w:noProof/>
          <w:lang w:val="es-MX" w:eastAsia="es-MX"/>
        </w:rPr>
        <w:t xml:space="preserve"> </w:t>
      </w:r>
      <w:r w:rsidRPr="004959D2">
        <w:rPr>
          <w:rFonts w:ascii="Palatino Linotype" w:eastAsia="Palatino Linotype" w:hAnsi="Palatino Linotype"/>
          <w:noProof/>
          <w:lang w:val="es-MX" w:eastAsia="es-MX"/>
        </w:rPr>
        <w:drawing>
          <wp:inline distT="0" distB="0" distL="0" distR="0" wp14:anchorId="2430A152" wp14:editId="4F14C44A">
            <wp:extent cx="4623758" cy="625709"/>
            <wp:effectExtent l="0" t="0" r="571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6228" cy="636869"/>
                    </a:xfrm>
                    <a:prstGeom prst="rect">
                      <a:avLst/>
                    </a:prstGeom>
                  </pic:spPr>
                </pic:pic>
              </a:graphicData>
            </a:graphic>
          </wp:inline>
        </w:drawing>
      </w:r>
    </w:p>
    <w:p w14:paraId="5AB79BE8" w14:textId="7C227515" w:rsidR="001E519D" w:rsidRPr="004959D2" w:rsidRDefault="001E519D" w:rsidP="00F65D37">
      <w:pPr>
        <w:pStyle w:val="Prrafodelista"/>
        <w:numPr>
          <w:ilvl w:val="0"/>
          <w:numId w:val="40"/>
        </w:num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rPr>
      </w:pPr>
      <w:r w:rsidRPr="004959D2">
        <w:rPr>
          <w:rFonts w:ascii="Palatino Linotype" w:eastAsia="Palatino Linotype" w:hAnsi="Palatino Linotype" w:cs="Palatino Linotype"/>
        </w:rPr>
        <w:t>Acuerdo certificado número PMM/SA/CERTIFICACIÓN/0296/2025 en el que se aprobó la designación de los titulares de las dependencias de la estructura orgánica centralizada, para quedar de la siguiente manera:</w:t>
      </w:r>
      <w:r w:rsidRPr="004959D2">
        <w:rPr>
          <w:rFonts w:ascii="Palatino Linotype" w:eastAsia="Palatino Linotype" w:hAnsi="Palatino Linotype" w:cs="Palatino Linotype"/>
        </w:rPr>
        <w:cr/>
      </w:r>
      <w:r w:rsidRPr="004959D2">
        <w:rPr>
          <w:rFonts w:ascii="Palatino Linotype" w:eastAsia="Palatino Linotype" w:hAnsi="Palatino Linotype"/>
          <w:noProof/>
          <w:lang w:val="es-MX" w:eastAsia="es-MX"/>
        </w:rPr>
        <w:drawing>
          <wp:inline distT="0" distB="0" distL="0" distR="0" wp14:anchorId="426E8CD9" wp14:editId="4E06DF9B">
            <wp:extent cx="4494362" cy="1351665"/>
            <wp:effectExtent l="0" t="0" r="1905"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9717" cy="1362298"/>
                    </a:xfrm>
                    <a:prstGeom prst="rect">
                      <a:avLst/>
                    </a:prstGeom>
                  </pic:spPr>
                </pic:pic>
              </a:graphicData>
            </a:graphic>
          </wp:inline>
        </w:drawing>
      </w:r>
    </w:p>
    <w:p w14:paraId="463D4A72" w14:textId="43950DB2" w:rsidR="00BA7F5A" w:rsidRPr="004959D2" w:rsidRDefault="00BA7F5A" w:rsidP="00BA7F5A">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Documento que fue puesto a la vista de la parte </w:t>
      </w:r>
      <w:r w:rsidRPr="004959D2">
        <w:rPr>
          <w:rFonts w:ascii="Palatino Linotype" w:eastAsia="Palatino Linotype" w:hAnsi="Palatino Linotype" w:cs="Palatino Linotype"/>
          <w:b/>
          <w:sz w:val="22"/>
          <w:szCs w:val="22"/>
        </w:rPr>
        <w:t>Recurrente</w:t>
      </w:r>
      <w:r w:rsidRPr="004959D2">
        <w:rPr>
          <w:rFonts w:ascii="Palatino Linotype" w:eastAsia="Palatino Linotype" w:hAnsi="Palatino Linotype" w:cs="Palatino Linotype"/>
          <w:sz w:val="22"/>
          <w:szCs w:val="22"/>
        </w:rPr>
        <w:t xml:space="preserve"> en fecha </w:t>
      </w:r>
      <w:r w:rsidR="00CB4B7D" w:rsidRPr="004959D2">
        <w:rPr>
          <w:rFonts w:ascii="Palatino Linotype" w:eastAsia="Palatino Linotype" w:hAnsi="Palatino Linotype" w:cs="Palatino Linotype"/>
          <w:b/>
          <w:bCs/>
          <w:sz w:val="22"/>
          <w:szCs w:val="22"/>
        </w:rPr>
        <w:t>tres de junio</w:t>
      </w:r>
      <w:r w:rsidRPr="004959D2">
        <w:rPr>
          <w:rFonts w:ascii="Palatino Linotype" w:eastAsia="Palatino Linotype" w:hAnsi="Palatino Linotype" w:cs="Palatino Linotype"/>
          <w:b/>
          <w:sz w:val="22"/>
          <w:szCs w:val="22"/>
        </w:rPr>
        <w:t xml:space="preserve"> de dos mil veinticinco</w:t>
      </w:r>
      <w:r w:rsidRPr="004959D2">
        <w:rPr>
          <w:rFonts w:ascii="Palatino Linotype" w:eastAsia="Palatino Linotype" w:hAnsi="Palatino Linotype" w:cs="Palatino Linotype"/>
          <w:sz w:val="22"/>
          <w:szCs w:val="22"/>
        </w:rPr>
        <w:t>; no obstante, fue omisa en ejercer dicha prerrogativa.</w:t>
      </w:r>
    </w:p>
    <w:p w14:paraId="385DCF9B" w14:textId="77777777" w:rsidR="00BA7F5A" w:rsidRPr="004959D2" w:rsidRDefault="00BA7F5A" w:rsidP="001E519D">
      <w:p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sz w:val="22"/>
          <w:szCs w:val="22"/>
        </w:rPr>
      </w:pPr>
    </w:p>
    <w:p w14:paraId="00D886EE" w14:textId="549F2F2F" w:rsidR="00254604" w:rsidRPr="004959D2" w:rsidRDefault="00254604" w:rsidP="00F65D37">
      <w:pPr>
        <w:pStyle w:val="Prrafodelista"/>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rPr>
      </w:pPr>
      <w:r w:rsidRPr="004959D2">
        <w:rPr>
          <w:rFonts w:ascii="Palatino Linotype" w:eastAsia="Palatino Linotype" w:hAnsi="Palatino Linotype" w:cs="Palatino Linotype"/>
          <w:b/>
        </w:rPr>
        <w:lastRenderedPageBreak/>
        <w:t>Ampliación de plazo:</w:t>
      </w:r>
      <w:r w:rsidRPr="004959D2">
        <w:rPr>
          <w:rFonts w:ascii="Palatino Linotype" w:eastAsia="Palatino Linotype" w:hAnsi="Palatino Linotype" w:cs="Palatino Linotype"/>
        </w:rPr>
        <w:t xml:space="preserve"> El</w:t>
      </w:r>
      <w:r w:rsidRPr="004959D2">
        <w:rPr>
          <w:rFonts w:ascii="Palatino Linotype" w:eastAsia="Palatino Linotype" w:hAnsi="Palatino Linotype" w:cs="Palatino Linotype"/>
          <w:b/>
        </w:rPr>
        <w:t xml:space="preserve"> </w:t>
      </w:r>
      <w:r w:rsidR="000A09CB" w:rsidRPr="004959D2">
        <w:rPr>
          <w:rFonts w:ascii="Palatino Linotype" w:eastAsia="Palatino Linotype" w:hAnsi="Palatino Linotype" w:cs="Palatino Linotype"/>
          <w:b/>
        </w:rPr>
        <w:t xml:space="preserve">cuatro </w:t>
      </w:r>
      <w:r w:rsidRPr="004959D2">
        <w:rPr>
          <w:rFonts w:ascii="Palatino Linotype" w:eastAsia="Palatino Linotype" w:hAnsi="Palatino Linotype" w:cs="Palatino Linotype"/>
          <w:b/>
        </w:rPr>
        <w:t>de junio de dos mil veinticinco</w:t>
      </w:r>
      <w:r w:rsidRPr="004959D2">
        <w:rPr>
          <w:rFonts w:ascii="Palatino Linotype" w:eastAsia="Palatino Linotype" w:hAnsi="Palatino Linotype" w:cs="Palatino Linotype"/>
        </w:rPr>
        <w:t xml:space="preserve">, se notificó a las partes el Acuerdo de Ampliación de Plazo </w:t>
      </w:r>
      <w:r w:rsidR="000A09CB" w:rsidRPr="004959D2">
        <w:rPr>
          <w:rFonts w:ascii="Palatino Linotype" w:eastAsia="Palatino Linotype" w:hAnsi="Palatino Linotype" w:cs="Palatino Linotype"/>
        </w:rPr>
        <w:t xml:space="preserve">de fecha tres de junio de dos mil veinticinco, </w:t>
      </w:r>
      <w:r w:rsidRPr="004959D2">
        <w:rPr>
          <w:rFonts w:ascii="Palatino Linotype" w:eastAsia="Palatino Linotype" w:hAnsi="Palatino Linotype" w:cs="Palatino Linotype"/>
        </w:rPr>
        <w:t>para resolver el medio de impugnación que nos ocupa, en términos de lo dispuesto por el artículo 181, párrafo tercero de la Ley de Transparencia y Acceso a la Información Pública del Estado de México y Municipios.</w:t>
      </w:r>
    </w:p>
    <w:p w14:paraId="0DBD15D5"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p>
    <w:p w14:paraId="29FB36CB" w14:textId="77777777" w:rsidR="00254604" w:rsidRPr="004959D2" w:rsidRDefault="00254604" w:rsidP="00254604">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571C162"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 </w:t>
      </w:r>
    </w:p>
    <w:p w14:paraId="18148E34"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A0288F"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 </w:t>
      </w:r>
    </w:p>
    <w:p w14:paraId="0640D8F9"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D06A2E"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p>
    <w:p w14:paraId="56861025"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264670"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p>
    <w:p w14:paraId="07692AAE"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8970F94"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p>
    <w:p w14:paraId="063D8DB7" w14:textId="77777777" w:rsidR="00254604" w:rsidRPr="004959D2" w:rsidRDefault="00254604" w:rsidP="00254604">
      <w:pPr>
        <w:tabs>
          <w:tab w:val="left" w:pos="709"/>
        </w:tabs>
        <w:spacing w:line="360" w:lineRule="auto"/>
        <w:ind w:left="567" w:right="56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a)    Complejidad del asunto:</w:t>
      </w:r>
      <w:r w:rsidRPr="004959D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2725D02" w14:textId="77777777" w:rsidR="00254604" w:rsidRPr="004959D2" w:rsidRDefault="00254604" w:rsidP="00254604">
      <w:pPr>
        <w:tabs>
          <w:tab w:val="left" w:pos="709"/>
        </w:tabs>
        <w:spacing w:line="360" w:lineRule="auto"/>
        <w:ind w:left="567" w:right="56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b)   Actividad Procesal del interesado</w:t>
      </w:r>
      <w:r w:rsidRPr="004959D2">
        <w:rPr>
          <w:rFonts w:ascii="Palatino Linotype" w:eastAsia="Palatino Linotype" w:hAnsi="Palatino Linotype" w:cs="Palatino Linotype"/>
          <w:sz w:val="22"/>
          <w:szCs w:val="22"/>
        </w:rPr>
        <w:t>: Acciones u omisiones del interesado.</w:t>
      </w:r>
    </w:p>
    <w:p w14:paraId="7866B9B0" w14:textId="77777777" w:rsidR="00254604" w:rsidRPr="004959D2" w:rsidRDefault="00254604" w:rsidP="00254604">
      <w:pPr>
        <w:tabs>
          <w:tab w:val="left" w:pos="851"/>
        </w:tabs>
        <w:spacing w:line="360" w:lineRule="auto"/>
        <w:ind w:left="567" w:right="56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c)  Conducta de la Autoridad:</w:t>
      </w:r>
      <w:r w:rsidRPr="004959D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7EE9C57" w14:textId="77777777" w:rsidR="00254604" w:rsidRPr="004959D2" w:rsidRDefault="00254604" w:rsidP="00254604">
      <w:pPr>
        <w:tabs>
          <w:tab w:val="left" w:pos="851"/>
        </w:tabs>
        <w:spacing w:line="360" w:lineRule="auto"/>
        <w:ind w:left="567" w:right="56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d) La afectación generada en la situación jurídica de la persona involucrada en el proceso:</w:t>
      </w:r>
      <w:r w:rsidRPr="004959D2">
        <w:rPr>
          <w:rFonts w:ascii="Palatino Linotype" w:eastAsia="Palatino Linotype" w:hAnsi="Palatino Linotype" w:cs="Palatino Linotype"/>
          <w:sz w:val="22"/>
          <w:szCs w:val="22"/>
        </w:rPr>
        <w:t xml:space="preserve"> Violación a sus derechos humanos.</w:t>
      </w:r>
    </w:p>
    <w:p w14:paraId="37F06257" w14:textId="77777777" w:rsidR="00254604" w:rsidRPr="004959D2" w:rsidRDefault="00254604" w:rsidP="00254604">
      <w:pPr>
        <w:tabs>
          <w:tab w:val="left" w:pos="851"/>
        </w:tabs>
        <w:spacing w:line="360" w:lineRule="auto"/>
        <w:ind w:left="567" w:right="560"/>
        <w:jc w:val="both"/>
        <w:rPr>
          <w:rFonts w:ascii="Palatino Linotype" w:eastAsia="Palatino Linotype" w:hAnsi="Palatino Linotype" w:cs="Palatino Linotype"/>
          <w:sz w:val="22"/>
          <w:szCs w:val="22"/>
        </w:rPr>
      </w:pPr>
    </w:p>
    <w:p w14:paraId="1BF967F1"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155534"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 </w:t>
      </w:r>
    </w:p>
    <w:p w14:paraId="2F727EC3"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4959D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4959D2">
        <w:rPr>
          <w:rFonts w:ascii="Palatino Linotype" w:eastAsia="Palatino Linotype" w:hAnsi="Palatino Linotype" w:cs="Palatino Linotype"/>
          <w:sz w:val="22"/>
          <w:szCs w:val="22"/>
        </w:rPr>
        <w:t>, visible en la Gaceta del Seminario Judicial de la Federación con el registro digital 205635.</w:t>
      </w:r>
    </w:p>
    <w:p w14:paraId="5675D4A2"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lastRenderedPageBreak/>
        <w:t xml:space="preserve"> </w:t>
      </w:r>
    </w:p>
    <w:p w14:paraId="016B23DF"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4BCD66"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p>
    <w:p w14:paraId="25137C0D"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78AD452" w14:textId="77777777" w:rsidR="00254604" w:rsidRPr="004959D2" w:rsidRDefault="00254604" w:rsidP="00254604">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 </w:t>
      </w:r>
    </w:p>
    <w:p w14:paraId="2400474A" w14:textId="77777777" w:rsidR="00254604" w:rsidRPr="004959D2" w:rsidRDefault="00254604" w:rsidP="00254604">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“PLAZO RAZONABLE PARA RESOLVER. DIMENSIÓN Y EFECTOS DE ESTE CONCEPTO CUANDO SE ADUCE EXCESIVA CARGA DE TRABAJO.”</w:t>
      </w:r>
      <w:r w:rsidRPr="004959D2">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39BB968F" w14:textId="77777777" w:rsidR="00254604" w:rsidRPr="004959D2" w:rsidRDefault="00254604" w:rsidP="00254604">
      <w:pPr>
        <w:spacing w:line="276" w:lineRule="auto"/>
        <w:ind w:left="851" w:right="616"/>
        <w:jc w:val="both"/>
        <w:rPr>
          <w:rFonts w:ascii="Palatino Linotype" w:eastAsia="Palatino Linotype" w:hAnsi="Palatino Linotype" w:cs="Palatino Linotype"/>
          <w:i/>
          <w:sz w:val="22"/>
          <w:szCs w:val="22"/>
        </w:rPr>
      </w:pPr>
    </w:p>
    <w:p w14:paraId="6C8BBA06" w14:textId="77777777" w:rsidR="00254604" w:rsidRPr="004959D2" w:rsidRDefault="00254604" w:rsidP="00254604">
      <w:pPr>
        <w:spacing w:line="276" w:lineRule="auto"/>
        <w:ind w:left="851" w:right="616"/>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959D2">
        <w:rPr>
          <w:rFonts w:ascii="Palatino Linotype" w:eastAsia="Palatino Linotype" w:hAnsi="Palatino Linotype" w:cs="Palatino Linotype"/>
          <w:i/>
          <w:sz w:val="22"/>
          <w:szCs w:val="22"/>
        </w:rPr>
        <w:t xml:space="preserve"> visible en el Seminario Judicial de la Federación y su gaceta, con el registro digital 2002350</w:t>
      </w:r>
      <w:r w:rsidRPr="004959D2">
        <w:rPr>
          <w:rFonts w:ascii="Palatino Linotype" w:eastAsia="Palatino Linotype" w:hAnsi="Palatino Linotype" w:cs="Palatino Linotype"/>
          <w:sz w:val="22"/>
          <w:szCs w:val="22"/>
        </w:rPr>
        <w:t>.</w:t>
      </w:r>
    </w:p>
    <w:p w14:paraId="476C5C5C" w14:textId="77777777" w:rsidR="00254604" w:rsidRPr="004959D2" w:rsidRDefault="00254604" w:rsidP="0025460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EEF363C" w14:textId="232009B8" w:rsidR="00254604" w:rsidRPr="004959D2" w:rsidRDefault="00254604" w:rsidP="00254604">
      <w:pPr>
        <w:pBdr>
          <w:top w:val="nil"/>
          <w:left w:val="nil"/>
          <w:bottom w:val="nil"/>
          <w:right w:val="nil"/>
          <w:between w:val="nil"/>
        </w:pBdr>
        <w:tabs>
          <w:tab w:val="left" w:pos="284"/>
        </w:tabs>
        <w:spacing w:before="160"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30874FF" w14:textId="4AF3F744" w:rsidR="00215DEF" w:rsidRPr="004959D2" w:rsidRDefault="00B16908" w:rsidP="00215DE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lastRenderedPageBreak/>
        <w:t xml:space="preserve">Cierre de instrucción. </w:t>
      </w:r>
      <w:r w:rsidRPr="004959D2">
        <w:rPr>
          <w:rFonts w:ascii="Palatino Linotype" w:eastAsia="Palatino Linotype" w:hAnsi="Palatino Linotype" w:cs="Palatino Linotype"/>
          <w:sz w:val="22"/>
          <w:szCs w:val="22"/>
        </w:rPr>
        <w:t xml:space="preserve">El </w:t>
      </w:r>
      <w:r w:rsidR="00CE7F42" w:rsidRPr="004959D2">
        <w:rPr>
          <w:rFonts w:ascii="Palatino Linotype" w:eastAsia="Palatino Linotype" w:hAnsi="Palatino Linotype" w:cs="Palatino Linotype"/>
          <w:b/>
          <w:sz w:val="22"/>
          <w:szCs w:val="22"/>
        </w:rPr>
        <w:t>trece</w:t>
      </w:r>
      <w:r w:rsidR="00F65D37" w:rsidRPr="004959D2">
        <w:rPr>
          <w:rFonts w:ascii="Palatino Linotype" w:eastAsia="Palatino Linotype" w:hAnsi="Palatino Linotype" w:cs="Palatino Linotype"/>
          <w:b/>
          <w:sz w:val="22"/>
          <w:szCs w:val="22"/>
        </w:rPr>
        <w:t xml:space="preserve"> de junio de dos mil veinticinco</w:t>
      </w:r>
      <w:r w:rsidRPr="004959D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4959D2"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8122F24" w14:textId="6B9D468D" w:rsidR="00505D52"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A4B7790" w14:textId="77777777" w:rsidR="00397333" w:rsidRPr="004959D2" w:rsidRDefault="00B16908" w:rsidP="00E71CDE">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4959D2">
        <w:rPr>
          <w:rFonts w:ascii="Palatino Linotype" w:eastAsia="Palatino Linotype" w:hAnsi="Palatino Linotype" w:cs="Palatino Linotype"/>
          <w:b/>
          <w:sz w:val="22"/>
          <w:szCs w:val="22"/>
        </w:rPr>
        <w:t>C O N S I D E R A N D O:</w:t>
      </w:r>
    </w:p>
    <w:p w14:paraId="5C36930C" w14:textId="77777777" w:rsidR="00397333" w:rsidRPr="004959D2"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4C8A02A2"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Primero. Competencia. </w:t>
      </w:r>
      <w:r w:rsidR="00505D52" w:rsidRPr="004959D2">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A44D2" w:rsidRPr="004959D2">
        <w:rPr>
          <w:rFonts w:ascii="Palatino Linotype" w:eastAsia="Palatino Linotype" w:hAnsi="Palatino Linotype" w:cs="Palatino Linotype"/>
          <w:sz w:val="22"/>
          <w:szCs w:val="22"/>
        </w:rPr>
        <w:t>trigésimo noveno, cuadragésimo y cuadragésimo primero</w:t>
      </w:r>
      <w:r w:rsidR="00505D52" w:rsidRPr="004959D2">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B9621BF" w14:textId="77777777" w:rsidR="00397333" w:rsidRPr="004959D2" w:rsidRDefault="00397333">
      <w:pPr>
        <w:spacing w:line="360" w:lineRule="auto"/>
        <w:jc w:val="both"/>
        <w:rPr>
          <w:rFonts w:ascii="Palatino Linotype" w:eastAsia="Palatino Linotype" w:hAnsi="Palatino Linotype" w:cs="Palatino Linotype"/>
          <w:b/>
          <w:sz w:val="22"/>
          <w:szCs w:val="22"/>
        </w:rPr>
      </w:pPr>
    </w:p>
    <w:p w14:paraId="4999958C" w14:textId="77777777"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Segundo. Oportunidad y Procedibilidad del Recurso de Revisión</w:t>
      </w:r>
      <w:r w:rsidRPr="004959D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4959D2" w:rsidRDefault="00397333">
      <w:pPr>
        <w:spacing w:line="360" w:lineRule="auto"/>
        <w:jc w:val="both"/>
        <w:rPr>
          <w:rFonts w:ascii="Palatino Linotype" w:eastAsia="Palatino Linotype" w:hAnsi="Palatino Linotype" w:cs="Palatino Linotype"/>
          <w:sz w:val="22"/>
          <w:szCs w:val="22"/>
        </w:rPr>
      </w:pPr>
    </w:p>
    <w:p w14:paraId="51DCF894" w14:textId="682CB599" w:rsidR="00397333" w:rsidRPr="004959D2" w:rsidRDefault="00B16908">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009D5A9E" w:rsidRPr="004959D2">
        <w:rPr>
          <w:rFonts w:ascii="Palatino Linotype" w:eastAsia="Palatino Linotype" w:hAnsi="Palatino Linotype" w:cs="Palatino Linotype"/>
          <w:b/>
          <w:sz w:val="22"/>
          <w:szCs w:val="22"/>
        </w:rPr>
        <w:t>Sujeto Obligado</w:t>
      </w:r>
      <w:r w:rsidR="009D5A9E"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 xml:space="preserve">proporcionó su respuesta a la solicitud de información el </w:t>
      </w:r>
      <w:r w:rsidR="00F65D37" w:rsidRPr="004959D2">
        <w:rPr>
          <w:rFonts w:ascii="Palatino Linotype" w:eastAsia="Palatino Linotype" w:hAnsi="Palatino Linotype" w:cs="Palatino Linotype"/>
          <w:b/>
          <w:sz w:val="22"/>
          <w:szCs w:val="22"/>
        </w:rPr>
        <w:t>veintiséis de marzo de dos mil veinticinco</w:t>
      </w:r>
      <w:r w:rsidR="00505D52" w:rsidRPr="004959D2">
        <w:rPr>
          <w:rFonts w:ascii="Palatino Linotype" w:eastAsia="Palatino Linotype" w:hAnsi="Palatino Linotype" w:cs="Palatino Linotype"/>
          <w:sz w:val="22"/>
          <w:szCs w:val="22"/>
        </w:rPr>
        <w:t>, y la parte</w:t>
      </w:r>
      <w:r w:rsidRPr="004959D2">
        <w:rPr>
          <w:rFonts w:ascii="Palatino Linotype" w:eastAsia="Palatino Linotype" w:hAnsi="Palatino Linotype" w:cs="Palatino Linotype"/>
          <w:sz w:val="22"/>
          <w:szCs w:val="22"/>
        </w:rPr>
        <w:t xml:space="preserve"> </w:t>
      </w:r>
      <w:r w:rsidR="009D5A9E" w:rsidRPr="004959D2">
        <w:rPr>
          <w:rFonts w:ascii="Palatino Linotype" w:eastAsia="Palatino Linotype" w:hAnsi="Palatino Linotype" w:cs="Palatino Linotype"/>
          <w:b/>
          <w:sz w:val="22"/>
          <w:szCs w:val="22"/>
        </w:rPr>
        <w:t>Recurrente</w:t>
      </w:r>
      <w:r w:rsidR="009D5A9E"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presentó su recurso de revisión el</w:t>
      </w:r>
      <w:r w:rsidR="00A94A15" w:rsidRPr="004959D2">
        <w:rPr>
          <w:rFonts w:ascii="Palatino Linotype" w:eastAsia="Palatino Linotype" w:hAnsi="Palatino Linotype" w:cs="Palatino Linotype"/>
          <w:sz w:val="22"/>
          <w:szCs w:val="22"/>
        </w:rPr>
        <w:t xml:space="preserve"> </w:t>
      </w:r>
      <w:r w:rsidR="00F65D37" w:rsidRPr="004959D2">
        <w:rPr>
          <w:rFonts w:ascii="Palatino Linotype" w:eastAsia="Palatino Linotype" w:hAnsi="Palatino Linotype" w:cs="Palatino Linotype"/>
          <w:b/>
          <w:sz w:val="22"/>
          <w:szCs w:val="22"/>
        </w:rPr>
        <w:t>veintiséis de marzo de dos mil veinticinco</w:t>
      </w:r>
      <w:r w:rsidRPr="004959D2">
        <w:rPr>
          <w:rFonts w:ascii="Palatino Linotype" w:eastAsia="Palatino Linotype" w:hAnsi="Palatino Linotype" w:cs="Palatino Linotype"/>
          <w:sz w:val="22"/>
          <w:szCs w:val="22"/>
        </w:rPr>
        <w:t>;</w:t>
      </w:r>
      <w:r w:rsidRPr="004959D2">
        <w:rPr>
          <w:rFonts w:ascii="Palatino Linotype" w:eastAsia="Palatino Linotype" w:hAnsi="Palatino Linotype" w:cs="Palatino Linotype"/>
          <w:b/>
          <w:sz w:val="22"/>
          <w:szCs w:val="22"/>
        </w:rPr>
        <w:t xml:space="preserve"> </w:t>
      </w:r>
      <w:r w:rsidRPr="004959D2">
        <w:rPr>
          <w:rFonts w:ascii="Palatino Linotype" w:eastAsia="Palatino Linotype" w:hAnsi="Palatino Linotype" w:cs="Palatino Linotype"/>
          <w:sz w:val="22"/>
          <w:szCs w:val="22"/>
        </w:rPr>
        <w:t>esto es</w:t>
      </w:r>
      <w:r w:rsidR="00F65D37" w:rsidRPr="004959D2">
        <w:rPr>
          <w:rFonts w:ascii="Palatino Linotype" w:eastAsia="Palatino Linotype" w:hAnsi="Palatino Linotype" w:cs="Palatino Linotype"/>
          <w:sz w:val="22"/>
          <w:szCs w:val="22"/>
        </w:rPr>
        <w:t xml:space="preserve"> el mismo día hábil </w:t>
      </w:r>
      <w:r w:rsidR="005532C7" w:rsidRPr="004959D2">
        <w:rPr>
          <w:rFonts w:ascii="Palatino Linotype" w:eastAsia="Palatino Linotype" w:hAnsi="Palatino Linotype" w:cs="Palatino Linotype"/>
          <w:sz w:val="22"/>
          <w:szCs w:val="22"/>
        </w:rPr>
        <w:t>en</w:t>
      </w:r>
      <w:r w:rsidRPr="004959D2">
        <w:rPr>
          <w:rFonts w:ascii="Palatino Linotype" w:eastAsia="Palatino Linotype" w:hAnsi="Palatino Linotype" w:cs="Palatino Linotype"/>
          <w:sz w:val="22"/>
          <w:szCs w:val="22"/>
        </w:rPr>
        <w:t xml:space="preserve"> que tuvo conocimiento de la respuesta. </w:t>
      </w:r>
    </w:p>
    <w:p w14:paraId="6A2B0C25" w14:textId="77777777" w:rsidR="00D22BAE" w:rsidRPr="004959D2" w:rsidRDefault="00D22BAE">
      <w:pPr>
        <w:spacing w:line="360" w:lineRule="auto"/>
        <w:ind w:right="49"/>
        <w:jc w:val="both"/>
        <w:rPr>
          <w:rFonts w:ascii="Palatino Linotype" w:eastAsia="Palatino Linotype" w:hAnsi="Palatino Linotype" w:cs="Palatino Linotype"/>
          <w:sz w:val="22"/>
          <w:szCs w:val="22"/>
        </w:rPr>
      </w:pPr>
    </w:p>
    <w:p w14:paraId="2999E3D5" w14:textId="77777777" w:rsidR="004967F9" w:rsidRPr="004959D2" w:rsidRDefault="004967F9" w:rsidP="004967F9">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0FC62A77" w14:textId="77777777" w:rsidR="004967F9" w:rsidRPr="004959D2" w:rsidRDefault="004967F9" w:rsidP="004967F9">
      <w:pPr>
        <w:spacing w:before="240" w:after="240"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057C0AB" w14:textId="77777777" w:rsidR="004967F9" w:rsidRPr="004959D2" w:rsidRDefault="004967F9" w:rsidP="00E230F1">
      <w:pPr>
        <w:spacing w:before="120" w:after="120"/>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4959D2">
        <w:rPr>
          <w:rFonts w:ascii="Palatino Linotype" w:eastAsia="Palatino Linotype" w:hAnsi="Palatino Linotype" w:cs="Palatino Linotype"/>
          <w:i/>
          <w:sz w:val="22"/>
          <w:szCs w:val="22"/>
        </w:rPr>
        <w:t>.</w:t>
      </w:r>
    </w:p>
    <w:p w14:paraId="018724C2" w14:textId="77777777" w:rsidR="004967F9" w:rsidRPr="004959D2" w:rsidRDefault="004967F9" w:rsidP="00E230F1">
      <w:pPr>
        <w:spacing w:before="120" w:after="120"/>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w:t>
      </w:r>
      <w:r w:rsidRPr="004959D2">
        <w:rPr>
          <w:rFonts w:ascii="Palatino Linotype" w:eastAsia="Palatino Linotype" w:hAnsi="Palatino Linotype" w:cs="Palatino Linotype"/>
          <w:i/>
          <w:sz w:val="22"/>
          <w:szCs w:val="22"/>
        </w:rPr>
        <w:lastRenderedPageBreak/>
        <w:t>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517EFAE8" w14:textId="77777777" w:rsidR="007E766D" w:rsidRPr="004959D2" w:rsidRDefault="007E766D" w:rsidP="007E766D">
      <w:pPr>
        <w:spacing w:line="360" w:lineRule="auto"/>
        <w:ind w:left="851" w:right="902"/>
        <w:jc w:val="both"/>
        <w:rPr>
          <w:rFonts w:ascii="Palatino Linotype" w:eastAsia="Palatino Linotype" w:hAnsi="Palatino Linotype" w:cs="Palatino Linotype"/>
          <w:sz w:val="22"/>
          <w:szCs w:val="22"/>
        </w:rPr>
      </w:pPr>
    </w:p>
    <w:p w14:paraId="7E0851C6" w14:textId="60E28A90" w:rsidR="00E22C26"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4959D2" w:rsidRDefault="00DA55A9">
      <w:pPr>
        <w:spacing w:line="360" w:lineRule="auto"/>
        <w:jc w:val="both"/>
        <w:rPr>
          <w:rFonts w:ascii="Palatino Linotype" w:eastAsia="Palatino Linotype" w:hAnsi="Palatino Linotype" w:cs="Palatino Linotype"/>
          <w:sz w:val="22"/>
          <w:szCs w:val="22"/>
        </w:rPr>
      </w:pPr>
    </w:p>
    <w:p w14:paraId="7048B760" w14:textId="131BEAE2"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7D2E4A" w:rsidRPr="004959D2">
        <w:rPr>
          <w:rFonts w:ascii="Palatino Linotype" w:eastAsia="Palatino Linotype" w:hAnsi="Palatino Linotype" w:cs="Palatino Linotype"/>
          <w:sz w:val="22"/>
          <w:szCs w:val="22"/>
        </w:rPr>
        <w:t xml:space="preserve"> en el artículo 179, fracción </w:t>
      </w:r>
      <w:r w:rsidR="00C35083" w:rsidRPr="004959D2">
        <w:rPr>
          <w:rFonts w:ascii="Palatino Linotype" w:eastAsia="Palatino Linotype" w:hAnsi="Palatino Linotype" w:cs="Palatino Linotype"/>
          <w:sz w:val="22"/>
          <w:szCs w:val="22"/>
        </w:rPr>
        <w:t>V</w:t>
      </w:r>
      <w:r w:rsidR="007D2E4A" w:rsidRPr="004959D2">
        <w:rPr>
          <w:rFonts w:ascii="Palatino Linotype" w:eastAsia="Palatino Linotype" w:hAnsi="Palatino Linotype" w:cs="Palatino Linotype"/>
          <w:sz w:val="22"/>
          <w:szCs w:val="22"/>
        </w:rPr>
        <w:t xml:space="preserve">I </w:t>
      </w:r>
      <w:r w:rsidRPr="004959D2">
        <w:rPr>
          <w:rFonts w:ascii="Palatino Linotype" w:eastAsia="Palatino Linotype" w:hAnsi="Palatino Linotype" w:cs="Palatino Linotype"/>
          <w:sz w:val="22"/>
          <w:szCs w:val="22"/>
        </w:rPr>
        <w:t>de la ley de la materia, que a la letra dice:</w:t>
      </w:r>
    </w:p>
    <w:p w14:paraId="30AFE02D" w14:textId="77777777" w:rsidR="00397333" w:rsidRPr="004959D2" w:rsidRDefault="00397333">
      <w:pPr>
        <w:spacing w:line="360" w:lineRule="auto"/>
        <w:jc w:val="both"/>
        <w:rPr>
          <w:rFonts w:ascii="Palatino Linotype" w:eastAsia="Palatino Linotype" w:hAnsi="Palatino Linotype" w:cs="Palatino Linotype"/>
          <w:sz w:val="22"/>
          <w:szCs w:val="22"/>
        </w:rPr>
      </w:pPr>
    </w:p>
    <w:p w14:paraId="6637F364" w14:textId="77777777"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r w:rsidRPr="004959D2">
        <w:rPr>
          <w:rFonts w:ascii="Palatino Linotype" w:eastAsia="Palatino Linotype" w:hAnsi="Palatino Linotype" w:cs="Palatino Linotype"/>
          <w:b/>
          <w:i/>
          <w:sz w:val="22"/>
          <w:szCs w:val="22"/>
        </w:rPr>
        <w:t xml:space="preserve">Artículo 179. </w:t>
      </w:r>
      <w:r w:rsidRPr="004959D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4326EA" w14:textId="3C483A93" w:rsidR="00C35083" w:rsidRPr="004959D2" w:rsidRDefault="00C35083"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p>
    <w:p w14:paraId="0BA68790" w14:textId="278FEB50" w:rsidR="00397333" w:rsidRPr="004959D2" w:rsidRDefault="00C35083" w:rsidP="004902E3">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La entrega de información que no corresponda con lo solicitado</w:t>
      </w:r>
      <w:r w:rsidR="007D2E4A" w:rsidRPr="004959D2">
        <w:rPr>
          <w:rFonts w:ascii="Palatino Linotype" w:eastAsia="Palatino Linotype" w:hAnsi="Palatino Linotype" w:cs="Palatino Linotype"/>
          <w:i/>
          <w:sz w:val="22"/>
          <w:szCs w:val="22"/>
        </w:rPr>
        <w:t>;</w:t>
      </w:r>
      <w:r w:rsidR="008E5233" w:rsidRPr="004959D2">
        <w:rPr>
          <w:rFonts w:ascii="Palatino Linotype" w:eastAsia="Palatino Linotype" w:hAnsi="Palatino Linotype" w:cs="Palatino Linotype"/>
          <w:i/>
          <w:sz w:val="22"/>
          <w:szCs w:val="22"/>
        </w:rPr>
        <w:cr/>
      </w:r>
      <w:r w:rsidR="000E3910" w:rsidRPr="004959D2">
        <w:rPr>
          <w:rFonts w:ascii="Palatino Linotype" w:eastAsia="Palatino Linotype" w:hAnsi="Palatino Linotype" w:cs="Palatino Linotype"/>
          <w:i/>
          <w:sz w:val="22"/>
          <w:szCs w:val="22"/>
        </w:rPr>
        <w:t xml:space="preserve">…” </w:t>
      </w:r>
    </w:p>
    <w:p w14:paraId="41F4483B" w14:textId="77777777" w:rsidR="007B2993" w:rsidRPr="004959D2" w:rsidRDefault="007B2993">
      <w:pPr>
        <w:spacing w:line="360" w:lineRule="auto"/>
        <w:ind w:left="567" w:right="616"/>
        <w:jc w:val="both"/>
        <w:rPr>
          <w:rFonts w:ascii="Palatino Linotype" w:eastAsia="Palatino Linotype" w:hAnsi="Palatino Linotype" w:cs="Palatino Linotype"/>
          <w:i/>
          <w:sz w:val="22"/>
          <w:szCs w:val="22"/>
        </w:rPr>
      </w:pPr>
    </w:p>
    <w:p w14:paraId="607F3F6E" w14:textId="39FBDCEA"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Tercero. Materia de Revisión</w:t>
      </w:r>
      <w:r w:rsidRPr="004959D2">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C35083" w:rsidRPr="004959D2">
        <w:rPr>
          <w:rFonts w:ascii="Palatino Linotype" w:eastAsia="Palatino Linotype" w:hAnsi="Palatino Linotype" w:cs="Palatino Linotype"/>
          <w:sz w:val="22"/>
          <w:szCs w:val="22"/>
        </w:rPr>
        <w:t>V</w:t>
      </w:r>
      <w:r w:rsidR="007C1BFF" w:rsidRPr="004959D2">
        <w:rPr>
          <w:rFonts w:ascii="Palatino Linotype" w:eastAsia="Palatino Linotype" w:hAnsi="Palatino Linotype" w:cs="Palatino Linotype"/>
          <w:sz w:val="22"/>
          <w:szCs w:val="22"/>
        </w:rPr>
        <w:t>I</w:t>
      </w:r>
      <w:r w:rsidR="00F65D37"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20361371" w14:textId="77777777" w:rsidR="00E22C26" w:rsidRPr="004959D2" w:rsidRDefault="00E22C26">
      <w:pPr>
        <w:spacing w:line="360" w:lineRule="auto"/>
        <w:jc w:val="both"/>
        <w:rPr>
          <w:rFonts w:ascii="Palatino Linotype" w:eastAsia="Palatino Linotype" w:hAnsi="Palatino Linotype" w:cs="Palatino Linotype"/>
          <w:sz w:val="22"/>
          <w:szCs w:val="22"/>
        </w:rPr>
      </w:pPr>
    </w:p>
    <w:p w14:paraId="06331E45" w14:textId="6DEA9ADD"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Cuarto. Estudio de fondo del asunto. </w:t>
      </w:r>
      <w:r w:rsidRPr="004959D2">
        <w:rPr>
          <w:rFonts w:ascii="Palatino Linotype" w:eastAsia="Palatino Linotype" w:hAnsi="Palatino Linotype" w:cs="Palatino Linotype"/>
          <w:sz w:val="22"/>
          <w:szCs w:val="22"/>
        </w:rPr>
        <w:t>Es conveniente analizar si la respuesta del Sujeto Obligado</w:t>
      </w:r>
      <w:r w:rsidRPr="004959D2">
        <w:rPr>
          <w:rFonts w:ascii="Palatino Linotype" w:eastAsia="Palatino Linotype" w:hAnsi="Palatino Linotype" w:cs="Palatino Linotype"/>
          <w:b/>
          <w:sz w:val="22"/>
          <w:szCs w:val="22"/>
        </w:rPr>
        <w:t xml:space="preserve"> </w:t>
      </w:r>
      <w:r w:rsidRPr="004959D2">
        <w:rPr>
          <w:rFonts w:ascii="Palatino Linotype" w:eastAsia="Palatino Linotype" w:hAnsi="Palatino Linotype" w:cs="Palatino Linotype"/>
          <w:sz w:val="22"/>
          <w:szCs w:val="22"/>
        </w:rPr>
        <w:t xml:space="preserve">cumple con los requisitos y procedimientos del derecho de acceso a la información </w:t>
      </w:r>
      <w:r w:rsidRPr="004959D2">
        <w:rPr>
          <w:rFonts w:ascii="Palatino Linotype" w:eastAsia="Palatino Linotype" w:hAnsi="Palatino Linotype" w:cs="Palatino Linotype"/>
          <w:sz w:val="22"/>
          <w:szCs w:val="22"/>
        </w:rPr>
        <w:lastRenderedPageBreak/>
        <w:t>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E80A9" w14:textId="77777777" w:rsidR="00DA55A9" w:rsidRPr="004959D2" w:rsidRDefault="00DA55A9">
      <w:pPr>
        <w:spacing w:line="360" w:lineRule="auto"/>
        <w:jc w:val="both"/>
        <w:rPr>
          <w:rFonts w:ascii="Palatino Linotype" w:eastAsia="Palatino Linotype" w:hAnsi="Palatino Linotype" w:cs="Palatino Linotype"/>
          <w:sz w:val="22"/>
          <w:szCs w:val="22"/>
        </w:rPr>
      </w:pPr>
    </w:p>
    <w:p w14:paraId="721CE78C" w14:textId="77777777" w:rsidR="00397333" w:rsidRPr="004959D2"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r w:rsidRPr="004959D2">
        <w:rPr>
          <w:rFonts w:ascii="Palatino Linotype" w:eastAsia="Palatino Linotype" w:hAnsi="Palatino Linotype" w:cs="Palatino Linotype"/>
          <w:b/>
          <w:i/>
          <w:sz w:val="22"/>
          <w:szCs w:val="22"/>
        </w:rPr>
        <w:t>Artículo 4</w:t>
      </w:r>
      <w:r w:rsidRPr="004959D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4959D2"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959D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77777777" w:rsidR="00397333" w:rsidRPr="004959D2" w:rsidRDefault="00B16908" w:rsidP="00391036">
      <w:pPr>
        <w:tabs>
          <w:tab w:val="left" w:pos="851"/>
        </w:tabs>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959D2">
        <w:rPr>
          <w:rFonts w:ascii="Palatino Linotype" w:eastAsia="Palatino Linotype" w:hAnsi="Palatino Linotype" w:cs="Palatino Linotype"/>
          <w:i/>
          <w:sz w:val="22"/>
          <w:szCs w:val="22"/>
        </w:rPr>
        <w:t>.”(Sic)</w:t>
      </w:r>
    </w:p>
    <w:p w14:paraId="677BADB9" w14:textId="77777777" w:rsidR="00397333" w:rsidRPr="004959D2" w:rsidRDefault="00397333">
      <w:pPr>
        <w:spacing w:line="360" w:lineRule="auto"/>
        <w:jc w:val="both"/>
        <w:rPr>
          <w:rFonts w:ascii="Palatino Linotype" w:eastAsia="Palatino Linotype" w:hAnsi="Palatino Linotype" w:cs="Palatino Linotype"/>
          <w:sz w:val="22"/>
          <w:szCs w:val="22"/>
        </w:rPr>
      </w:pPr>
    </w:p>
    <w:p w14:paraId="0EC47CAF" w14:textId="756BD735"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Esto es, que los Sujetos Obligados tiene </w:t>
      </w:r>
      <w:r w:rsidR="00A44D5C" w:rsidRPr="004959D2">
        <w:rPr>
          <w:rFonts w:ascii="Palatino Linotype" w:eastAsia="Palatino Linotype" w:hAnsi="Palatino Linotype" w:cs="Palatino Linotype"/>
          <w:sz w:val="22"/>
          <w:szCs w:val="22"/>
        </w:rPr>
        <w:t>el</w:t>
      </w:r>
      <w:r w:rsidRPr="004959D2">
        <w:rPr>
          <w:rFonts w:ascii="Palatino Linotype" w:eastAsia="Palatino Linotype" w:hAnsi="Palatino Linotype" w:cs="Palatino Linotype"/>
          <w:sz w:val="22"/>
          <w:szCs w:val="22"/>
        </w:rPr>
        <w:t xml:space="preserve">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4959D2" w:rsidRDefault="00397333" w:rsidP="00DA55A9">
      <w:pPr>
        <w:spacing w:line="276" w:lineRule="auto"/>
        <w:ind w:left="567" w:right="616"/>
        <w:jc w:val="both"/>
        <w:rPr>
          <w:rFonts w:ascii="Palatino Linotype" w:eastAsia="Palatino Linotype" w:hAnsi="Palatino Linotype" w:cs="Palatino Linotype"/>
          <w:sz w:val="22"/>
          <w:szCs w:val="22"/>
        </w:rPr>
      </w:pPr>
    </w:p>
    <w:p w14:paraId="6BD61205" w14:textId="77777777"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r w:rsidRPr="004959D2">
        <w:rPr>
          <w:rFonts w:ascii="Palatino Linotype" w:eastAsia="Palatino Linotype" w:hAnsi="Palatino Linotype" w:cs="Palatino Linotype"/>
          <w:b/>
          <w:i/>
          <w:sz w:val="22"/>
          <w:szCs w:val="22"/>
        </w:rPr>
        <w:t>Artículo 12.-</w:t>
      </w:r>
      <w:r w:rsidRPr="004959D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4959D2" w:rsidRDefault="00397333" w:rsidP="00391036">
      <w:pPr>
        <w:spacing w:line="276" w:lineRule="auto"/>
        <w:ind w:left="851" w:right="616"/>
        <w:jc w:val="both"/>
        <w:rPr>
          <w:rFonts w:ascii="Palatino Linotype" w:eastAsia="Palatino Linotype" w:hAnsi="Palatino Linotype" w:cs="Palatino Linotype"/>
          <w:i/>
          <w:sz w:val="22"/>
          <w:szCs w:val="22"/>
        </w:rPr>
      </w:pPr>
    </w:p>
    <w:p w14:paraId="1D241C90" w14:textId="3E0A8FDD"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959D2">
        <w:rPr>
          <w:rFonts w:ascii="Palatino Linotype" w:eastAsia="Palatino Linotype" w:hAnsi="Palatino Linotype" w:cs="Palatino Linotype"/>
          <w:i/>
          <w:sz w:val="22"/>
          <w:szCs w:val="22"/>
        </w:rPr>
        <w:t xml:space="preserve">. </w:t>
      </w:r>
      <w:r w:rsidRPr="004959D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4959D2">
        <w:rPr>
          <w:rFonts w:ascii="Palatino Linotype" w:eastAsia="Palatino Linotype" w:hAnsi="Palatino Linotype" w:cs="Palatino Linotype"/>
          <w:i/>
          <w:sz w:val="22"/>
          <w:szCs w:val="22"/>
        </w:rPr>
        <w:t xml:space="preserve">.” </w:t>
      </w:r>
    </w:p>
    <w:p w14:paraId="0D689117" w14:textId="77777777" w:rsidR="00397333" w:rsidRPr="004959D2" w:rsidRDefault="00397333">
      <w:pPr>
        <w:spacing w:line="360" w:lineRule="auto"/>
        <w:ind w:right="-93"/>
        <w:jc w:val="both"/>
        <w:rPr>
          <w:rFonts w:ascii="Palatino Linotype" w:eastAsia="Palatino Linotype" w:hAnsi="Palatino Linotype" w:cs="Palatino Linotype"/>
          <w:sz w:val="22"/>
          <w:szCs w:val="22"/>
        </w:rPr>
      </w:pPr>
    </w:p>
    <w:p w14:paraId="7F92CB7C" w14:textId="77777777" w:rsidR="00397333" w:rsidRPr="004959D2" w:rsidRDefault="00B16908">
      <w:pPr>
        <w:spacing w:line="360" w:lineRule="auto"/>
        <w:ind w:right="-93"/>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D9553BA" w14:textId="77777777" w:rsidR="00397333" w:rsidRPr="004959D2" w:rsidRDefault="00397333">
      <w:pPr>
        <w:spacing w:line="360" w:lineRule="auto"/>
        <w:ind w:right="-93"/>
        <w:jc w:val="both"/>
        <w:rPr>
          <w:rFonts w:ascii="Palatino Linotype" w:eastAsia="Palatino Linotype" w:hAnsi="Palatino Linotype" w:cs="Palatino Linotype"/>
          <w:sz w:val="22"/>
          <w:szCs w:val="22"/>
        </w:rPr>
      </w:pPr>
    </w:p>
    <w:p w14:paraId="24B9CDD4" w14:textId="78FB947D" w:rsidR="00397333" w:rsidRPr="004959D2" w:rsidRDefault="00B16908">
      <w:pPr>
        <w:spacing w:line="360" w:lineRule="auto"/>
        <w:jc w:val="both"/>
        <w:rPr>
          <w:rFonts w:ascii="Palatino Linotype" w:eastAsia="Palatino Linotype" w:hAnsi="Palatino Linotype" w:cs="Palatino Linotype"/>
          <w:b/>
          <w:sz w:val="22"/>
          <w:szCs w:val="22"/>
        </w:rPr>
      </w:pPr>
      <w:r w:rsidRPr="004959D2">
        <w:rPr>
          <w:rFonts w:ascii="Palatino Linotype" w:eastAsia="Palatino Linotype" w:hAnsi="Palatino Linotype" w:cs="Palatino Linotype"/>
          <w:sz w:val="22"/>
          <w:szCs w:val="22"/>
        </w:rPr>
        <w:t>Sirve de apoyo a lo anterior, el criterio</w:t>
      </w:r>
      <w:r w:rsidR="00CB4B7D" w:rsidRPr="004959D2">
        <w:rPr>
          <w:rFonts w:ascii="Palatino Linotype" w:eastAsia="Palatino Linotype" w:hAnsi="Palatino Linotype" w:cs="Palatino Linotype"/>
          <w:sz w:val="22"/>
          <w:szCs w:val="22"/>
        </w:rPr>
        <w:t xml:space="preserve"> orientador </w:t>
      </w:r>
      <w:r w:rsidRPr="004959D2">
        <w:rPr>
          <w:rFonts w:ascii="Palatino Linotype" w:eastAsia="Palatino Linotype" w:hAnsi="Palatino Linotype" w:cs="Palatino Linotype"/>
          <w:sz w:val="22"/>
          <w:szCs w:val="22"/>
        </w:rPr>
        <w:t xml:space="preserve">03-17, expuesto por el </w:t>
      </w:r>
      <w:r w:rsidR="00CB4B7D" w:rsidRPr="004959D2">
        <w:rPr>
          <w:rFonts w:ascii="Palatino Linotype" w:eastAsia="Palatino Linotype" w:hAnsi="Palatino Linotype" w:cs="Palatino Linotype"/>
          <w:sz w:val="22"/>
          <w:szCs w:val="22"/>
        </w:rPr>
        <w:t xml:space="preserve">entonces </w:t>
      </w:r>
      <w:r w:rsidRPr="004959D2">
        <w:rPr>
          <w:rFonts w:ascii="Palatino Linotype" w:eastAsia="Palatino Linotype" w:hAnsi="Palatino Linotype" w:cs="Palatino Linotype"/>
          <w:sz w:val="22"/>
          <w:szCs w:val="22"/>
        </w:rPr>
        <w:t>Instituto Nacional de Transparencia, Acceso a la Información y Protección de Datos Personales, que dice:</w:t>
      </w:r>
      <w:r w:rsidRPr="004959D2">
        <w:rPr>
          <w:rFonts w:ascii="Palatino Linotype" w:eastAsia="Palatino Linotype" w:hAnsi="Palatino Linotype" w:cs="Palatino Linotype"/>
          <w:b/>
          <w:sz w:val="22"/>
          <w:szCs w:val="22"/>
        </w:rPr>
        <w:t xml:space="preserve"> </w:t>
      </w:r>
    </w:p>
    <w:p w14:paraId="75BDF35D" w14:textId="5C440758"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r w:rsidRPr="004959D2">
        <w:rPr>
          <w:rFonts w:ascii="Palatino Linotype" w:eastAsia="Palatino Linotype" w:hAnsi="Palatino Linotype" w:cs="Palatino Linotype"/>
          <w:b/>
          <w:i/>
          <w:sz w:val="22"/>
          <w:szCs w:val="22"/>
        </w:rPr>
        <w:t>No existe obligación de elaborar documentos ad hoc para atender las solicitudes de acceso a la información.</w:t>
      </w:r>
      <w:r w:rsidRPr="004959D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4959D2">
        <w:rPr>
          <w:rFonts w:ascii="Palatino Linotype" w:eastAsia="Palatino Linotype" w:hAnsi="Palatino Linotype" w:cs="Palatino Linotype"/>
          <w:i/>
          <w:sz w:val="22"/>
          <w:szCs w:val="22"/>
        </w:rPr>
        <w:lastRenderedPageBreak/>
        <w:t xml:space="preserve">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3DDB2A" w14:textId="77777777" w:rsidR="00DA55A9" w:rsidRPr="004959D2" w:rsidRDefault="00DA55A9" w:rsidP="00104B28">
      <w:pPr>
        <w:spacing w:line="276" w:lineRule="auto"/>
        <w:ind w:left="567" w:right="616"/>
        <w:jc w:val="both"/>
        <w:rPr>
          <w:rFonts w:ascii="Palatino Linotype" w:eastAsia="Palatino Linotype" w:hAnsi="Palatino Linotype" w:cs="Palatino Linotype"/>
          <w:i/>
          <w:sz w:val="22"/>
          <w:szCs w:val="22"/>
        </w:rPr>
      </w:pPr>
    </w:p>
    <w:p w14:paraId="132E1FEA" w14:textId="77777777"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4959D2" w:rsidRDefault="00397333">
      <w:pPr>
        <w:spacing w:line="360" w:lineRule="auto"/>
        <w:jc w:val="both"/>
        <w:rPr>
          <w:rFonts w:ascii="Palatino Linotype" w:eastAsia="Palatino Linotype" w:hAnsi="Palatino Linotype" w:cs="Palatino Linotype"/>
          <w:sz w:val="22"/>
          <w:szCs w:val="22"/>
        </w:rPr>
      </w:pPr>
    </w:p>
    <w:p w14:paraId="74A1D557" w14:textId="38DAACEF" w:rsidR="00397333" w:rsidRPr="004959D2" w:rsidRDefault="00B16908" w:rsidP="00104B2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0DB7D7" w14:textId="77777777" w:rsidR="00DA55A9" w:rsidRPr="004959D2" w:rsidRDefault="00DA55A9" w:rsidP="00104B28">
      <w:pPr>
        <w:spacing w:line="360" w:lineRule="auto"/>
        <w:jc w:val="both"/>
        <w:rPr>
          <w:rFonts w:ascii="Palatino Linotype" w:eastAsia="Palatino Linotype" w:hAnsi="Palatino Linotype" w:cs="Palatino Linotype"/>
          <w:sz w:val="22"/>
          <w:szCs w:val="22"/>
        </w:rPr>
      </w:pPr>
    </w:p>
    <w:p w14:paraId="7F826A6E" w14:textId="77777777"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r w:rsidRPr="004959D2">
        <w:rPr>
          <w:rFonts w:ascii="Palatino Linotype" w:eastAsia="Palatino Linotype" w:hAnsi="Palatino Linotype" w:cs="Palatino Linotype"/>
          <w:b/>
          <w:i/>
          <w:sz w:val="22"/>
          <w:szCs w:val="22"/>
        </w:rPr>
        <w:t xml:space="preserve">Artículo 3. </w:t>
      </w:r>
      <w:r w:rsidRPr="004959D2">
        <w:rPr>
          <w:rFonts w:ascii="Palatino Linotype" w:eastAsia="Palatino Linotype" w:hAnsi="Palatino Linotype" w:cs="Palatino Linotype"/>
          <w:i/>
          <w:sz w:val="22"/>
          <w:szCs w:val="22"/>
        </w:rPr>
        <w:t>Para los efectos de la presente Ley se entenderá por:</w:t>
      </w:r>
    </w:p>
    <w:p w14:paraId="493A050E" w14:textId="77777777"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p>
    <w:p w14:paraId="51E0D71B" w14:textId="77777777"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XI. Documento:</w:t>
      </w:r>
      <w:r w:rsidRPr="004959D2">
        <w:rPr>
          <w:rFonts w:ascii="Palatino Linotype" w:eastAsia="Palatino Linotype" w:hAnsi="Palatino Linotype" w:cs="Palatino Linotype"/>
          <w:i/>
          <w:sz w:val="22"/>
          <w:szCs w:val="22"/>
        </w:rPr>
        <w:t xml:space="preserve"> Los expedientes, reportes, estudios, actas</w:t>
      </w:r>
      <w:r w:rsidRPr="004959D2">
        <w:rPr>
          <w:rFonts w:ascii="Palatino Linotype" w:eastAsia="Palatino Linotype" w:hAnsi="Palatino Linotype" w:cs="Palatino Linotype"/>
          <w:b/>
          <w:i/>
          <w:sz w:val="22"/>
          <w:szCs w:val="22"/>
        </w:rPr>
        <w:t>,</w:t>
      </w:r>
      <w:r w:rsidRPr="004959D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9A90BAA" w14:textId="77777777" w:rsidR="00397333" w:rsidRPr="004959D2"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4959D2" w:rsidRDefault="00B16908">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1DFCB7" w14:textId="77777777" w:rsidR="004A6331" w:rsidRPr="004959D2" w:rsidRDefault="004A6331">
      <w:pPr>
        <w:spacing w:line="360" w:lineRule="auto"/>
        <w:ind w:left="851" w:right="899"/>
        <w:jc w:val="both"/>
        <w:rPr>
          <w:rFonts w:ascii="Palatino Linotype" w:eastAsia="Palatino Linotype" w:hAnsi="Palatino Linotype" w:cs="Palatino Linotype"/>
          <w:sz w:val="22"/>
          <w:szCs w:val="22"/>
        </w:rPr>
      </w:pPr>
    </w:p>
    <w:p w14:paraId="78AC4B89" w14:textId="4DE4BF79" w:rsidR="00397333" w:rsidRPr="004959D2" w:rsidRDefault="00B16908" w:rsidP="00391036">
      <w:pPr>
        <w:spacing w:line="276" w:lineRule="auto"/>
        <w:ind w:left="851" w:right="616"/>
        <w:jc w:val="both"/>
        <w:rPr>
          <w:rFonts w:ascii="Palatino Linotype" w:eastAsia="Palatino Linotype" w:hAnsi="Palatino Linotype" w:cs="Palatino Linotype"/>
          <w:b/>
          <w:i/>
          <w:sz w:val="22"/>
          <w:szCs w:val="22"/>
        </w:rPr>
      </w:pPr>
      <w:r w:rsidRPr="004959D2">
        <w:rPr>
          <w:rFonts w:ascii="Palatino Linotype" w:eastAsia="Palatino Linotype" w:hAnsi="Palatino Linotype" w:cs="Palatino Linotype"/>
          <w:b/>
          <w:sz w:val="22"/>
          <w:szCs w:val="22"/>
        </w:rPr>
        <w:t>“</w:t>
      </w:r>
      <w:r w:rsidRPr="004959D2">
        <w:rPr>
          <w:rFonts w:ascii="Palatino Linotype" w:eastAsia="Palatino Linotype" w:hAnsi="Palatino Linotype" w:cs="Palatino Linotype"/>
          <w:b/>
          <w:i/>
          <w:sz w:val="22"/>
          <w:szCs w:val="22"/>
        </w:rPr>
        <w:t>CRITERIO 0002-11</w:t>
      </w:r>
      <w:r w:rsidR="004A6331" w:rsidRPr="004959D2">
        <w:rPr>
          <w:rFonts w:ascii="Palatino Linotype" w:eastAsia="Palatino Linotype" w:hAnsi="Palatino Linotype" w:cs="Palatino Linotype"/>
          <w:b/>
          <w:i/>
          <w:sz w:val="22"/>
          <w:szCs w:val="22"/>
        </w:rPr>
        <w:t xml:space="preserve">. </w:t>
      </w:r>
      <w:r w:rsidRPr="004959D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959D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4959D2" w:rsidRDefault="00B16908" w:rsidP="00391036">
      <w:pPr>
        <w:spacing w:line="276" w:lineRule="auto"/>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4959D2" w:rsidRDefault="00B16908" w:rsidP="00391036">
      <w:pPr>
        <w:spacing w:line="276" w:lineRule="auto"/>
        <w:ind w:left="851" w:right="616"/>
        <w:jc w:val="both"/>
        <w:rPr>
          <w:rFonts w:ascii="Palatino Linotype" w:eastAsia="Palatino Linotype" w:hAnsi="Palatino Linotype" w:cs="Palatino Linotype"/>
          <w:b/>
          <w:i/>
          <w:sz w:val="22"/>
          <w:szCs w:val="22"/>
        </w:rPr>
      </w:pPr>
      <w:r w:rsidRPr="004959D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E1BDC40" w14:textId="77777777" w:rsidR="00397333" w:rsidRPr="004959D2" w:rsidRDefault="00B16908" w:rsidP="00391036">
      <w:pPr>
        <w:spacing w:line="276" w:lineRule="auto"/>
        <w:ind w:left="851" w:right="616"/>
        <w:jc w:val="both"/>
        <w:rPr>
          <w:rFonts w:ascii="Palatino Linotype" w:eastAsia="Palatino Linotype" w:hAnsi="Palatino Linotype" w:cs="Palatino Linotype"/>
          <w:b/>
          <w:i/>
          <w:sz w:val="22"/>
          <w:szCs w:val="22"/>
        </w:rPr>
      </w:pPr>
      <w:r w:rsidRPr="004959D2">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DDD82EE" w14:textId="77777777" w:rsidR="00397333" w:rsidRPr="004959D2" w:rsidRDefault="00397333">
      <w:pPr>
        <w:spacing w:line="360" w:lineRule="auto"/>
        <w:jc w:val="both"/>
        <w:rPr>
          <w:rFonts w:ascii="Palatino Linotype" w:eastAsia="Palatino Linotype" w:hAnsi="Palatino Linotype" w:cs="Palatino Linotype"/>
          <w:sz w:val="22"/>
          <w:szCs w:val="22"/>
        </w:rPr>
      </w:pPr>
    </w:p>
    <w:p w14:paraId="42D568D2" w14:textId="1B8CC804" w:rsidR="00A27355" w:rsidRPr="004959D2" w:rsidRDefault="00A27355" w:rsidP="00A27355">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w:t>
      </w:r>
      <w:r w:rsidRPr="004959D2">
        <w:rPr>
          <w:rFonts w:ascii="Palatino Linotype" w:eastAsia="Palatino Linotype" w:hAnsi="Palatino Linotype" w:cs="Palatino Linotype"/>
          <w:sz w:val="22"/>
          <w:szCs w:val="22"/>
        </w:rPr>
        <w:lastRenderedPageBreak/>
        <w:t>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F220E7" w14:textId="77777777" w:rsidR="00E41ED1" w:rsidRPr="004959D2" w:rsidRDefault="00E41ED1" w:rsidP="003776E1">
      <w:pPr>
        <w:spacing w:line="360" w:lineRule="auto"/>
        <w:jc w:val="both"/>
        <w:rPr>
          <w:rFonts w:ascii="Palatino Linotype" w:eastAsia="Palatino Linotype" w:hAnsi="Palatino Linotype" w:cs="Palatino Linotype"/>
          <w:sz w:val="22"/>
          <w:szCs w:val="22"/>
        </w:rPr>
      </w:pPr>
    </w:p>
    <w:p w14:paraId="21977C27" w14:textId="709251FA" w:rsidR="00A27355" w:rsidRPr="004959D2" w:rsidRDefault="00A27355" w:rsidP="00A27355">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C7A491F" w14:textId="17E2F08A" w:rsidR="004402DC" w:rsidRPr="004959D2" w:rsidRDefault="008D4156" w:rsidP="00C24CD1">
      <w:pPr>
        <w:spacing w:before="240" w:after="240" w:line="360" w:lineRule="auto"/>
        <w:ind w:right="51"/>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Ahora bien, del análisis a</w:t>
      </w:r>
      <w:r w:rsidR="00A27355" w:rsidRPr="004959D2">
        <w:rPr>
          <w:rFonts w:ascii="Palatino Linotype" w:eastAsia="Palatino Linotype" w:hAnsi="Palatino Linotype" w:cs="Palatino Linotype"/>
          <w:sz w:val="22"/>
          <w:szCs w:val="22"/>
        </w:rPr>
        <w:t xml:space="preserve"> la solicitud de información, motivo del recurso de revisión que ahora se resuelve, se advierte que la parte </w:t>
      </w:r>
      <w:r w:rsidR="00A27355" w:rsidRPr="004959D2">
        <w:rPr>
          <w:rFonts w:ascii="Palatino Linotype" w:eastAsia="Palatino Linotype" w:hAnsi="Palatino Linotype" w:cs="Palatino Linotype"/>
          <w:b/>
          <w:sz w:val="22"/>
          <w:szCs w:val="22"/>
        </w:rPr>
        <w:t>Recurrente</w:t>
      </w:r>
      <w:r w:rsidR="00A27355" w:rsidRPr="004959D2">
        <w:rPr>
          <w:rFonts w:ascii="Palatino Linotype" w:eastAsia="Palatino Linotype" w:hAnsi="Palatino Linotype" w:cs="Palatino Linotype"/>
          <w:sz w:val="22"/>
          <w:szCs w:val="22"/>
        </w:rPr>
        <w:t xml:space="preserve"> requirió al </w:t>
      </w:r>
      <w:r w:rsidR="00834383" w:rsidRPr="004959D2">
        <w:rPr>
          <w:rFonts w:ascii="Palatino Linotype" w:eastAsia="Palatino Linotype" w:hAnsi="Palatino Linotype" w:cs="Palatino Linotype"/>
          <w:b/>
          <w:sz w:val="22"/>
          <w:szCs w:val="22"/>
        </w:rPr>
        <w:t>Sujeto Obligado</w:t>
      </w:r>
      <w:r w:rsidR="007F6077" w:rsidRPr="004959D2">
        <w:rPr>
          <w:rFonts w:ascii="Palatino Linotype" w:eastAsia="Palatino Linotype" w:hAnsi="Palatino Linotype" w:cs="Palatino Linotype"/>
          <w:sz w:val="22"/>
          <w:szCs w:val="22"/>
        </w:rPr>
        <w:t xml:space="preserve">: </w:t>
      </w:r>
    </w:p>
    <w:p w14:paraId="1CB556D6" w14:textId="7C9BE5B7" w:rsidR="003A3BEE" w:rsidRPr="004959D2" w:rsidRDefault="008E2508" w:rsidP="00F65D37">
      <w:pPr>
        <w:pStyle w:val="Prrafodelista"/>
        <w:numPr>
          <w:ilvl w:val="0"/>
          <w:numId w:val="24"/>
        </w:numPr>
        <w:spacing w:before="240" w:after="240" w:line="360" w:lineRule="auto"/>
        <w:ind w:right="616"/>
        <w:jc w:val="both"/>
        <w:rPr>
          <w:rFonts w:ascii="Palatino Linotype" w:eastAsia="Palatino Linotype" w:hAnsi="Palatino Linotype" w:cs="Palatino Linotype"/>
        </w:rPr>
      </w:pPr>
      <w:r w:rsidRPr="004959D2">
        <w:rPr>
          <w:rFonts w:ascii="Palatino Linotype" w:eastAsia="Palatino Linotype" w:hAnsi="Palatino Linotype" w:cs="Palatino Linotype"/>
          <w:b/>
        </w:rPr>
        <w:t xml:space="preserve">Nombre, área </w:t>
      </w:r>
      <w:r w:rsidR="00F65D37" w:rsidRPr="004959D2">
        <w:rPr>
          <w:rFonts w:ascii="Palatino Linotype" w:eastAsia="Palatino Linotype" w:hAnsi="Palatino Linotype" w:cs="Palatino Linotype"/>
          <w:b/>
        </w:rPr>
        <w:t>y cargo de todos</w:t>
      </w:r>
      <w:r w:rsidR="00CB4B7D" w:rsidRPr="004959D2">
        <w:rPr>
          <w:rFonts w:ascii="Palatino Linotype" w:eastAsia="Palatino Linotype" w:hAnsi="Palatino Linotype" w:cs="Palatino Linotype"/>
          <w:b/>
        </w:rPr>
        <w:t xml:space="preserve"> los directores del Ayuntamiento, en </w:t>
      </w:r>
      <w:r w:rsidRPr="004959D2">
        <w:rPr>
          <w:rFonts w:ascii="Palatino Linotype" w:eastAsia="Palatino Linotype" w:hAnsi="Palatino Linotype" w:cs="Palatino Linotype"/>
          <w:b/>
        </w:rPr>
        <w:t xml:space="preserve">el año </w:t>
      </w:r>
      <w:r w:rsidR="00F65D37" w:rsidRPr="004959D2">
        <w:rPr>
          <w:rFonts w:ascii="Palatino Linotype" w:eastAsia="Palatino Linotype" w:hAnsi="Palatino Linotype" w:cs="Palatino Linotype"/>
          <w:b/>
        </w:rPr>
        <w:t>2025</w:t>
      </w:r>
      <w:r w:rsidRPr="004959D2">
        <w:rPr>
          <w:rFonts w:ascii="Palatino Linotype" w:eastAsia="Palatino Linotype" w:hAnsi="Palatino Linotype" w:cs="Palatino Linotype"/>
          <w:b/>
        </w:rPr>
        <w:t xml:space="preserve">. </w:t>
      </w:r>
    </w:p>
    <w:p w14:paraId="67A02AD0" w14:textId="76231FDB" w:rsidR="00C35083" w:rsidRPr="004959D2" w:rsidRDefault="00C35083" w:rsidP="00C35083">
      <w:pPr>
        <w:pBdr>
          <w:top w:val="nil"/>
          <w:left w:val="nil"/>
          <w:bottom w:val="nil"/>
          <w:right w:val="nil"/>
          <w:between w:val="nil"/>
        </w:pBdr>
        <w:spacing w:line="360" w:lineRule="auto"/>
        <w:ind w:right="34"/>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En </w:t>
      </w:r>
      <w:r w:rsidR="00A27355" w:rsidRPr="004959D2">
        <w:rPr>
          <w:rFonts w:ascii="Palatino Linotype" w:eastAsia="Palatino Linotype" w:hAnsi="Palatino Linotype" w:cs="Palatino Linotype"/>
          <w:sz w:val="22"/>
          <w:szCs w:val="22"/>
        </w:rPr>
        <w:t xml:space="preserve">tal sentido, el </w:t>
      </w:r>
      <w:r w:rsidR="007F6077" w:rsidRPr="004959D2">
        <w:rPr>
          <w:rFonts w:ascii="Palatino Linotype" w:eastAsia="Palatino Linotype" w:hAnsi="Palatino Linotype" w:cs="Palatino Linotype"/>
          <w:b/>
          <w:sz w:val="22"/>
          <w:szCs w:val="22"/>
        </w:rPr>
        <w:t>Sujeto Obligado</w:t>
      </w:r>
      <w:r w:rsidR="00316034" w:rsidRPr="004959D2">
        <w:rPr>
          <w:rFonts w:ascii="Palatino Linotype" w:eastAsia="Palatino Linotype" w:hAnsi="Palatino Linotype" w:cs="Palatino Linotype"/>
          <w:b/>
          <w:sz w:val="22"/>
          <w:szCs w:val="22"/>
        </w:rPr>
        <w:t xml:space="preserve"> </w:t>
      </w:r>
      <w:r w:rsidR="00316034" w:rsidRPr="004959D2">
        <w:rPr>
          <w:rFonts w:ascii="Palatino Linotype" w:eastAsia="Palatino Linotype" w:hAnsi="Palatino Linotype" w:cs="Palatino Linotype"/>
          <w:sz w:val="22"/>
          <w:szCs w:val="22"/>
        </w:rPr>
        <w:t xml:space="preserve">a través </w:t>
      </w:r>
      <w:r w:rsidRPr="004959D2">
        <w:rPr>
          <w:rFonts w:ascii="Palatino Linotype" w:eastAsia="Palatino Linotype" w:hAnsi="Palatino Linotype" w:cs="Palatino Linotype"/>
          <w:sz w:val="22"/>
          <w:szCs w:val="22"/>
        </w:rPr>
        <w:t xml:space="preserve">del Coordinador Administrativo </w:t>
      </w:r>
      <w:r w:rsidR="00316034" w:rsidRPr="004959D2">
        <w:rPr>
          <w:rFonts w:ascii="Palatino Linotype" w:eastAsia="Palatino Linotype" w:hAnsi="Palatino Linotype" w:cs="Palatino Linotype"/>
          <w:sz w:val="22"/>
          <w:szCs w:val="22"/>
        </w:rPr>
        <w:t xml:space="preserve">informó </w:t>
      </w:r>
      <w:r w:rsidR="00746FD2" w:rsidRPr="004959D2">
        <w:rPr>
          <w:rFonts w:ascii="Palatino Linotype" w:eastAsia="Palatino Linotype" w:hAnsi="Palatino Linotype" w:cs="Palatino Linotype"/>
          <w:sz w:val="22"/>
          <w:szCs w:val="22"/>
        </w:rPr>
        <w:t xml:space="preserve">la </w:t>
      </w:r>
      <w:r w:rsidRPr="004959D2">
        <w:rPr>
          <w:rFonts w:ascii="Palatino Linotype" w:eastAsia="Palatino Linotype" w:hAnsi="Palatino Linotype" w:cs="Palatino Linotype"/>
          <w:sz w:val="22"/>
          <w:szCs w:val="22"/>
        </w:rPr>
        <w:t xml:space="preserve">entrega de la siguiente información: </w:t>
      </w:r>
    </w:p>
    <w:p w14:paraId="3C8A185C" w14:textId="1002B4EC" w:rsidR="00C35083" w:rsidRPr="004959D2" w:rsidRDefault="00C35083" w:rsidP="00C35083">
      <w:pPr>
        <w:pBdr>
          <w:top w:val="nil"/>
          <w:left w:val="nil"/>
          <w:bottom w:val="nil"/>
          <w:right w:val="nil"/>
          <w:between w:val="nil"/>
        </w:pBdr>
        <w:spacing w:line="360" w:lineRule="auto"/>
        <w:ind w:right="34"/>
        <w:jc w:val="center"/>
        <w:rPr>
          <w:rFonts w:ascii="Palatino Linotype" w:eastAsia="Palatino Linotype" w:hAnsi="Palatino Linotype" w:cs="Palatino Linotype"/>
          <w:sz w:val="22"/>
          <w:szCs w:val="22"/>
        </w:rPr>
      </w:pPr>
      <w:r w:rsidRPr="004959D2">
        <w:rPr>
          <w:rFonts w:ascii="Palatino Linotype" w:eastAsia="Palatino Linotype" w:hAnsi="Palatino Linotype" w:cs="Palatino Linotype"/>
          <w:i/>
          <w:noProof/>
          <w:sz w:val="22"/>
          <w:szCs w:val="22"/>
          <w:lang w:val="es-MX" w:eastAsia="es-MX"/>
        </w:rPr>
        <w:lastRenderedPageBreak/>
        <w:drawing>
          <wp:inline distT="0" distB="0" distL="0" distR="0" wp14:anchorId="52E380E6" wp14:editId="09EBC1AB">
            <wp:extent cx="4482465" cy="155275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9732" cy="1669587"/>
                    </a:xfrm>
                    <a:prstGeom prst="rect">
                      <a:avLst/>
                    </a:prstGeom>
                  </pic:spPr>
                </pic:pic>
              </a:graphicData>
            </a:graphic>
          </wp:inline>
        </w:drawing>
      </w:r>
    </w:p>
    <w:p w14:paraId="476E5FDF" w14:textId="132BD1CA" w:rsidR="00C35083" w:rsidRPr="004959D2" w:rsidRDefault="00E90DBD" w:rsidP="00C35083">
      <w:pPr>
        <w:spacing w:line="360" w:lineRule="auto"/>
        <w:contextualSpacing/>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Conocida la respuesta por el particular</w:t>
      </w:r>
      <w:r w:rsidR="00DB0B40" w:rsidRPr="004959D2">
        <w:rPr>
          <w:rFonts w:ascii="Palatino Linotype" w:eastAsia="Palatino Linotype" w:hAnsi="Palatino Linotype" w:cs="Palatino Linotype"/>
          <w:sz w:val="22"/>
          <w:szCs w:val="22"/>
        </w:rPr>
        <w:t xml:space="preserve"> y </w:t>
      </w:r>
      <w:r w:rsidRPr="004959D2">
        <w:rPr>
          <w:rFonts w:ascii="Palatino Linotype" w:eastAsia="Palatino Linotype" w:hAnsi="Palatino Linotype" w:cs="Palatino Linotype"/>
          <w:sz w:val="22"/>
          <w:szCs w:val="22"/>
        </w:rPr>
        <w:t xml:space="preserve">al no estar conforme con los términos de la misma, presentó el recurso de revisión que nos ocupa, mediante el cual </w:t>
      </w:r>
      <w:r w:rsidR="00156471" w:rsidRPr="004959D2">
        <w:rPr>
          <w:rFonts w:ascii="Palatino Linotype" w:eastAsia="Palatino Linotype" w:hAnsi="Palatino Linotype" w:cs="Palatino Linotype"/>
          <w:sz w:val="22"/>
          <w:szCs w:val="22"/>
        </w:rPr>
        <w:t xml:space="preserve">se inconformo medularmente por </w:t>
      </w:r>
      <w:r w:rsidR="00C35083" w:rsidRPr="004959D2">
        <w:rPr>
          <w:rFonts w:ascii="Palatino Linotype" w:eastAsia="Palatino Linotype" w:hAnsi="Palatino Linotype" w:cs="Palatino Linotype"/>
          <w:sz w:val="22"/>
          <w:szCs w:val="22"/>
        </w:rPr>
        <w:t xml:space="preserve">la entrega de información que no corresponda con lo solicitado. </w:t>
      </w:r>
    </w:p>
    <w:p w14:paraId="706D1081" w14:textId="77777777" w:rsidR="00E90DBD" w:rsidRPr="004959D2" w:rsidRDefault="00E90DBD" w:rsidP="008E5233">
      <w:pPr>
        <w:spacing w:line="360" w:lineRule="auto"/>
        <w:ind w:right="49"/>
        <w:jc w:val="both"/>
        <w:rPr>
          <w:rFonts w:ascii="Palatino Linotype" w:eastAsia="Palatino Linotype" w:hAnsi="Palatino Linotype" w:cs="Palatino Linotype"/>
          <w:sz w:val="22"/>
          <w:szCs w:val="22"/>
        </w:rPr>
      </w:pPr>
    </w:p>
    <w:p w14:paraId="7A8DBB51" w14:textId="309E131E" w:rsidR="00E90DBD" w:rsidRPr="004959D2" w:rsidRDefault="00D6232B" w:rsidP="00E90DBD">
      <w:pPr>
        <w:spacing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Es así que</w:t>
      </w:r>
      <w:r w:rsidR="00DF2496" w:rsidRPr="004959D2">
        <w:rPr>
          <w:rFonts w:ascii="Palatino Linotype" w:eastAsia="Palatino Linotype" w:hAnsi="Palatino Linotype" w:cs="Palatino Linotype"/>
          <w:sz w:val="22"/>
          <w:szCs w:val="22"/>
        </w:rPr>
        <w:t xml:space="preserve">, el </w:t>
      </w:r>
      <w:r w:rsidR="00DF2496" w:rsidRPr="004959D2">
        <w:rPr>
          <w:rFonts w:ascii="Palatino Linotype" w:eastAsia="Palatino Linotype" w:hAnsi="Palatino Linotype" w:cs="Palatino Linotype"/>
          <w:b/>
          <w:sz w:val="22"/>
          <w:szCs w:val="22"/>
        </w:rPr>
        <w:t>Recurrente</w:t>
      </w:r>
      <w:r w:rsidR="00DF2496" w:rsidRPr="004959D2">
        <w:rPr>
          <w:rFonts w:ascii="Palatino Linotype" w:eastAsia="Palatino Linotype" w:hAnsi="Palatino Linotype" w:cs="Palatino Linotype"/>
          <w:sz w:val="22"/>
          <w:szCs w:val="22"/>
        </w:rPr>
        <w:t xml:space="preserve"> no realizó manifestaciones, alegatos o pruebas</w:t>
      </w:r>
      <w:r w:rsidR="00DB14CB" w:rsidRPr="004959D2">
        <w:rPr>
          <w:rFonts w:ascii="Palatino Linotype" w:eastAsia="Palatino Linotype" w:hAnsi="Palatino Linotype" w:cs="Palatino Linotype"/>
          <w:sz w:val="22"/>
          <w:szCs w:val="22"/>
        </w:rPr>
        <w:t xml:space="preserve"> que a su derecho convinieran</w:t>
      </w:r>
      <w:r w:rsidR="00DF2496" w:rsidRPr="004959D2">
        <w:rPr>
          <w:rFonts w:ascii="Palatino Linotype" w:eastAsia="Palatino Linotype" w:hAnsi="Palatino Linotype" w:cs="Palatino Linotype"/>
          <w:sz w:val="22"/>
          <w:szCs w:val="22"/>
        </w:rPr>
        <w:t xml:space="preserve"> y por su parte el </w:t>
      </w:r>
      <w:r w:rsidR="00DF2496" w:rsidRPr="004959D2">
        <w:rPr>
          <w:rFonts w:ascii="Palatino Linotype" w:eastAsia="Palatino Linotype" w:hAnsi="Palatino Linotype" w:cs="Palatino Linotype"/>
          <w:b/>
          <w:sz w:val="22"/>
          <w:szCs w:val="22"/>
        </w:rPr>
        <w:t>Sujeto Obligado</w:t>
      </w:r>
      <w:r w:rsidR="00103742" w:rsidRPr="004959D2">
        <w:rPr>
          <w:rFonts w:ascii="Palatino Linotype" w:eastAsia="Palatino Linotype" w:hAnsi="Palatino Linotype" w:cs="Palatino Linotype"/>
          <w:b/>
          <w:sz w:val="22"/>
          <w:szCs w:val="22"/>
        </w:rPr>
        <w:t xml:space="preserve"> </w:t>
      </w:r>
      <w:r w:rsidR="00E90DBD" w:rsidRPr="004959D2">
        <w:rPr>
          <w:rFonts w:ascii="Palatino Linotype" w:eastAsia="Palatino Linotype" w:hAnsi="Palatino Linotype" w:cs="Palatino Linotype"/>
          <w:sz w:val="22"/>
          <w:szCs w:val="22"/>
        </w:rPr>
        <w:t>rindió su informe justificado</w:t>
      </w:r>
      <w:r w:rsidR="00C35083" w:rsidRPr="004959D2">
        <w:rPr>
          <w:rFonts w:ascii="Palatino Linotype" w:eastAsia="Palatino Linotype" w:hAnsi="Palatino Linotype" w:cs="Palatino Linotype"/>
          <w:sz w:val="22"/>
          <w:szCs w:val="22"/>
        </w:rPr>
        <w:t xml:space="preserve"> en el que </w:t>
      </w:r>
      <w:r w:rsidR="006C6AF7" w:rsidRPr="004959D2">
        <w:rPr>
          <w:rFonts w:ascii="Palatino Linotype" w:eastAsia="Palatino Linotype" w:hAnsi="Palatino Linotype" w:cs="Palatino Linotype"/>
          <w:sz w:val="22"/>
          <w:szCs w:val="22"/>
        </w:rPr>
        <w:t>el Secretario del Ayuntamiento informó la entrega de las certificaciones PMM/SA/CERTIFICACION/0295/2025 y PMM/SA/CERTIFICACION/0296/2025 de los acuerdos de la Primera Sesión Ordinaria de Cabildo de fecha uno de enero de dos mil veinticinco, en la cual fueron aprobados los titulares de las Direcciones para la Administración 2025-2027.</w:t>
      </w:r>
    </w:p>
    <w:p w14:paraId="52AE9D38" w14:textId="77777777" w:rsidR="007D20CE" w:rsidRPr="004959D2" w:rsidRDefault="007D20CE" w:rsidP="007D20CE">
      <w:pPr>
        <w:spacing w:before="280" w:after="280"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Una vez establecidas las posturas de las partes, se procede al análisis del requerimiento de información, así como la información proporcionada por el </w:t>
      </w:r>
      <w:r w:rsidRPr="004959D2">
        <w:rPr>
          <w:rFonts w:ascii="Palatino Linotype" w:eastAsia="Palatino Linotype" w:hAnsi="Palatino Linotype" w:cs="Palatino Linotype"/>
          <w:b/>
          <w:sz w:val="22"/>
          <w:szCs w:val="22"/>
        </w:rPr>
        <w:t xml:space="preserve">Sujeto Obligado, </w:t>
      </w:r>
      <w:r w:rsidRPr="004959D2">
        <w:rPr>
          <w:rFonts w:ascii="Palatino Linotype" w:eastAsia="Palatino Linotype" w:hAnsi="Palatino Linotype" w:cs="Palatino Linotype"/>
          <w:sz w:val="22"/>
          <w:szCs w:val="22"/>
        </w:rPr>
        <w:t xml:space="preserve">en contraposición con el motivo de inconformidad alegado por la parte </w:t>
      </w:r>
      <w:r w:rsidRPr="004959D2">
        <w:rPr>
          <w:rFonts w:ascii="Palatino Linotype" w:eastAsia="Palatino Linotype" w:hAnsi="Palatino Linotype" w:cs="Palatino Linotype"/>
          <w:b/>
          <w:sz w:val="22"/>
          <w:szCs w:val="22"/>
        </w:rPr>
        <w:t xml:space="preserve">Recurrente, </w:t>
      </w:r>
      <w:r w:rsidRPr="004959D2">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FD23CD9" w14:textId="77777777" w:rsidR="007D20CE" w:rsidRPr="004959D2" w:rsidRDefault="007D20CE" w:rsidP="007D20CE">
      <w:pPr>
        <w:spacing w:before="240" w:after="240"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lastRenderedPageBreak/>
        <w:t xml:space="preserve">En este tenor, en principio es imprescindible mencionar que las Unidades de Transparencia, son el área responsable en cada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xml:space="preserve">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E6E6D26" w14:textId="502980A0" w:rsidR="00643273" w:rsidRPr="004959D2" w:rsidRDefault="00643273" w:rsidP="00643273">
      <w:pPr>
        <w:spacing w:before="240" w:after="240" w:line="360" w:lineRule="auto"/>
        <w:ind w:right="49"/>
        <w:jc w:val="both"/>
        <w:rPr>
          <w:rFonts w:ascii="Palatino Linotype" w:hAnsi="Palatino Linotype"/>
          <w:sz w:val="22"/>
          <w:szCs w:val="22"/>
        </w:rPr>
      </w:pPr>
      <w:r w:rsidRPr="004959D2">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turnó la solicitud de información a la Coordinación de Administración, como la unidad administrativa </w:t>
      </w:r>
      <w:r w:rsidRPr="004959D2">
        <w:rPr>
          <w:rFonts w:ascii="Palatino Linotype" w:hAnsi="Palatino Linotype"/>
          <w:sz w:val="22"/>
          <w:szCs w:val="22"/>
        </w:rPr>
        <w:t xml:space="preserve">encargada de establecer la normatividad para la administración de personal, la adquisición, asignación, uso y mantenimiento de bienes, contratación y prestación de servicios, a fin de racionalizar los recursos humanos, materiales, técnicos y tecnológicos, así como el adecuado control del parque vehicular y de bienes muebles e inmuebles; entre cuyas funciones se encuentra establecer los lineamientos para la contratación, inducción y control del personal, </w:t>
      </w:r>
      <w:r w:rsidR="000534CA" w:rsidRPr="004959D2">
        <w:rPr>
          <w:rFonts w:ascii="Palatino Linotype" w:hAnsi="Palatino Linotype"/>
          <w:sz w:val="22"/>
          <w:szCs w:val="22"/>
        </w:rPr>
        <w:t xml:space="preserve">autorizar los movimientos del personal </w:t>
      </w:r>
      <w:r w:rsidRPr="004959D2">
        <w:rPr>
          <w:rFonts w:ascii="Palatino Linotype" w:hAnsi="Palatino Linotype"/>
          <w:sz w:val="22"/>
          <w:szCs w:val="22"/>
        </w:rPr>
        <w:t>y vigilar las relaciones laborales entre los trabajadores y la administración pública municipal, de conformidad con el Manual General de Organización de la Administración Pública Municipal de Mexicaltzingo, a saber:</w:t>
      </w:r>
    </w:p>
    <w:p w14:paraId="356FEB94" w14:textId="4AFDF408"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i/>
          <w:sz w:val="22"/>
          <w:szCs w:val="22"/>
        </w:rPr>
        <w:t>“</w:t>
      </w:r>
      <w:r w:rsidRPr="004959D2">
        <w:rPr>
          <w:rFonts w:ascii="Palatino Linotype" w:hAnsi="Palatino Linotype" w:cs="Tahoma"/>
          <w:b/>
          <w:i/>
          <w:sz w:val="22"/>
          <w:szCs w:val="22"/>
        </w:rPr>
        <w:t>E00120 COORDINACIÓN DE ADMINISTRACIÓN</w:t>
      </w:r>
    </w:p>
    <w:p w14:paraId="5C085412" w14:textId="77777777"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i/>
          <w:sz w:val="22"/>
          <w:szCs w:val="22"/>
        </w:rPr>
        <w:t>FUNCIONES:</w:t>
      </w:r>
    </w:p>
    <w:p w14:paraId="468E11F4" w14:textId="77777777"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i/>
          <w:sz w:val="22"/>
          <w:szCs w:val="22"/>
        </w:rPr>
        <w:t xml:space="preserve">1. Establecer los lineamientos para el reclutamiento y selección, contratación, inducción y </w:t>
      </w:r>
      <w:r w:rsidRPr="004959D2">
        <w:rPr>
          <w:rFonts w:ascii="Palatino Linotype" w:hAnsi="Palatino Linotype" w:cs="Tahoma"/>
          <w:b/>
          <w:i/>
          <w:sz w:val="22"/>
          <w:szCs w:val="22"/>
        </w:rPr>
        <w:t>control del personal</w:t>
      </w:r>
      <w:r w:rsidRPr="004959D2">
        <w:rPr>
          <w:rFonts w:ascii="Palatino Linotype" w:hAnsi="Palatino Linotype" w:cs="Tahoma"/>
          <w:i/>
          <w:sz w:val="22"/>
          <w:szCs w:val="22"/>
        </w:rPr>
        <w:t>.</w:t>
      </w:r>
    </w:p>
    <w:p w14:paraId="53538832" w14:textId="77777777"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i/>
          <w:sz w:val="22"/>
          <w:szCs w:val="22"/>
        </w:rPr>
        <w:t>2. Vigilar el cumplimiento de las medidas de seguridad e higiene laboral.</w:t>
      </w:r>
    </w:p>
    <w:p w14:paraId="469CB5BD" w14:textId="77777777"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i/>
          <w:sz w:val="22"/>
          <w:szCs w:val="22"/>
        </w:rPr>
        <w:t>3. Vigilar la observancia y aplicación de los derechos y obligaciones del personal.</w:t>
      </w:r>
    </w:p>
    <w:p w14:paraId="04F4E9C2" w14:textId="77777777"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b/>
          <w:i/>
          <w:sz w:val="22"/>
          <w:szCs w:val="22"/>
        </w:rPr>
        <w:t>4. Autorizar los movimientos</w:t>
      </w:r>
      <w:r w:rsidRPr="004959D2">
        <w:rPr>
          <w:rFonts w:ascii="Palatino Linotype" w:hAnsi="Palatino Linotype" w:cs="Tahoma"/>
          <w:i/>
          <w:sz w:val="22"/>
          <w:szCs w:val="22"/>
        </w:rPr>
        <w:t xml:space="preserve"> y licencias </w:t>
      </w:r>
      <w:r w:rsidRPr="004959D2">
        <w:rPr>
          <w:rFonts w:ascii="Palatino Linotype" w:hAnsi="Palatino Linotype" w:cs="Tahoma"/>
          <w:b/>
          <w:i/>
          <w:sz w:val="22"/>
          <w:szCs w:val="22"/>
        </w:rPr>
        <w:t>del personal</w:t>
      </w:r>
      <w:r w:rsidRPr="004959D2">
        <w:rPr>
          <w:rFonts w:ascii="Palatino Linotype" w:hAnsi="Palatino Linotype" w:cs="Tahoma"/>
          <w:i/>
          <w:sz w:val="22"/>
          <w:szCs w:val="22"/>
        </w:rPr>
        <w:t>.</w:t>
      </w:r>
    </w:p>
    <w:p w14:paraId="42B85FA3" w14:textId="77777777" w:rsidR="00643273" w:rsidRPr="004959D2" w:rsidRDefault="00643273" w:rsidP="00643273">
      <w:pPr>
        <w:widowControl w:val="0"/>
        <w:spacing w:line="276" w:lineRule="auto"/>
        <w:ind w:left="851" w:right="616"/>
        <w:contextualSpacing/>
        <w:jc w:val="both"/>
        <w:rPr>
          <w:rFonts w:ascii="Palatino Linotype" w:hAnsi="Palatino Linotype" w:cs="Tahoma"/>
          <w:b/>
          <w:i/>
          <w:sz w:val="22"/>
          <w:szCs w:val="22"/>
        </w:rPr>
      </w:pPr>
      <w:r w:rsidRPr="004959D2">
        <w:rPr>
          <w:rFonts w:ascii="Palatino Linotype" w:hAnsi="Palatino Linotype" w:cs="Tahoma"/>
          <w:b/>
          <w:i/>
          <w:sz w:val="22"/>
          <w:szCs w:val="22"/>
        </w:rPr>
        <w:t>5. Validar la elaboración y distribución de la nómina del personal que labora en la administración pública municipal.</w:t>
      </w:r>
    </w:p>
    <w:p w14:paraId="3639D7D7" w14:textId="77777777"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i/>
          <w:sz w:val="22"/>
          <w:szCs w:val="22"/>
        </w:rPr>
        <w:t xml:space="preserve">6. Establecer e implementar por si o a través de terceros la capacitación y </w:t>
      </w:r>
      <w:r w:rsidRPr="004959D2">
        <w:rPr>
          <w:rFonts w:ascii="Palatino Linotype" w:hAnsi="Palatino Linotype" w:cs="Tahoma"/>
          <w:i/>
          <w:sz w:val="22"/>
          <w:szCs w:val="22"/>
        </w:rPr>
        <w:lastRenderedPageBreak/>
        <w:t>adiestramiento del personal.</w:t>
      </w:r>
    </w:p>
    <w:p w14:paraId="641A34F6" w14:textId="77777777" w:rsidR="00643273" w:rsidRPr="004959D2" w:rsidRDefault="00643273" w:rsidP="00643273">
      <w:pPr>
        <w:widowControl w:val="0"/>
        <w:spacing w:line="276" w:lineRule="auto"/>
        <w:ind w:left="851" w:right="616"/>
        <w:contextualSpacing/>
        <w:jc w:val="both"/>
        <w:rPr>
          <w:rFonts w:ascii="Palatino Linotype" w:hAnsi="Palatino Linotype" w:cs="Tahoma"/>
          <w:b/>
          <w:i/>
          <w:sz w:val="22"/>
          <w:szCs w:val="22"/>
        </w:rPr>
      </w:pPr>
      <w:r w:rsidRPr="004959D2">
        <w:rPr>
          <w:rFonts w:ascii="Palatino Linotype" w:hAnsi="Palatino Linotype" w:cs="Tahoma"/>
          <w:i/>
          <w:sz w:val="22"/>
          <w:szCs w:val="22"/>
        </w:rPr>
        <w:t>7</w:t>
      </w:r>
      <w:r w:rsidRPr="004959D2">
        <w:rPr>
          <w:rFonts w:ascii="Palatino Linotype" w:hAnsi="Palatino Linotype" w:cs="Tahoma"/>
          <w:b/>
          <w:i/>
          <w:sz w:val="22"/>
          <w:szCs w:val="22"/>
        </w:rPr>
        <w:t>. Vigilar las relaciones laborales entre los trabajadores y la administración pública municipal.</w:t>
      </w:r>
    </w:p>
    <w:p w14:paraId="5C6EA3BF" w14:textId="77777777"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i/>
          <w:sz w:val="22"/>
          <w:szCs w:val="22"/>
        </w:rPr>
        <w:t>8. Coadyuvar en el cumplimiento de los convenios sindicales.</w:t>
      </w:r>
    </w:p>
    <w:p w14:paraId="6E4262C0" w14:textId="154C218E" w:rsidR="00643273" w:rsidRPr="004959D2" w:rsidRDefault="00643273" w:rsidP="00643273">
      <w:pPr>
        <w:widowControl w:val="0"/>
        <w:spacing w:line="276" w:lineRule="auto"/>
        <w:ind w:left="851" w:right="616"/>
        <w:contextualSpacing/>
        <w:jc w:val="both"/>
        <w:rPr>
          <w:rFonts w:ascii="Palatino Linotype" w:hAnsi="Palatino Linotype" w:cs="Tahoma"/>
          <w:i/>
          <w:sz w:val="22"/>
          <w:szCs w:val="22"/>
        </w:rPr>
      </w:pPr>
      <w:r w:rsidRPr="004959D2">
        <w:rPr>
          <w:rFonts w:ascii="Palatino Linotype" w:hAnsi="Palatino Linotype" w:cs="Tahoma"/>
          <w:i/>
          <w:sz w:val="22"/>
          <w:szCs w:val="22"/>
        </w:rPr>
        <w:t>9. Participar conforme a la normatividad aplicable, en los procedimientos de adquisiciones y contratación de servicios, arrendamiento de inmuebles, así como enajenación y subasta de bienes de una manera eficiente y transparente.</w:t>
      </w:r>
    </w:p>
    <w:p w14:paraId="53338072" w14:textId="63B4379D" w:rsidR="00643273" w:rsidRPr="004959D2" w:rsidRDefault="00643273" w:rsidP="00643273">
      <w:pPr>
        <w:widowControl w:val="0"/>
        <w:spacing w:line="276" w:lineRule="auto"/>
        <w:ind w:left="851" w:right="616"/>
        <w:contextualSpacing/>
        <w:jc w:val="both"/>
        <w:rPr>
          <w:rFonts w:ascii="Palatino Linotype" w:hAnsi="Palatino Linotype" w:cs="Tahoma"/>
          <w:sz w:val="22"/>
          <w:szCs w:val="22"/>
        </w:rPr>
      </w:pPr>
      <w:r w:rsidRPr="004959D2">
        <w:rPr>
          <w:rFonts w:ascii="Palatino Linotype" w:hAnsi="Palatino Linotype" w:cs="Tahoma"/>
          <w:i/>
          <w:sz w:val="22"/>
          <w:szCs w:val="22"/>
        </w:rPr>
        <w:t>10. Participar en la adquisición de bienes y servicios mediante los procedimientos, procurando obtener el mejor precio de mercado sin renunciar a la calidad de los mismos, para cubrir las necesidades de las diferentes áreas que integran la administración pública municipal</w:t>
      </w:r>
      <w:r w:rsidRPr="004959D2">
        <w:rPr>
          <w:rFonts w:ascii="Palatino Linotype" w:hAnsi="Palatino Linotype" w:cs="Tahoma"/>
          <w:sz w:val="22"/>
          <w:szCs w:val="22"/>
        </w:rPr>
        <w:t>.”</w:t>
      </w:r>
    </w:p>
    <w:p w14:paraId="227C6BEA" w14:textId="2A7F9655" w:rsidR="000534CA" w:rsidRPr="004959D2" w:rsidRDefault="000534CA" w:rsidP="00643273">
      <w:pPr>
        <w:widowControl w:val="0"/>
        <w:spacing w:line="276" w:lineRule="auto"/>
        <w:ind w:left="851" w:right="616"/>
        <w:contextualSpacing/>
        <w:jc w:val="both"/>
        <w:rPr>
          <w:rFonts w:ascii="Palatino Linotype" w:hAnsi="Palatino Linotype" w:cs="Tahoma"/>
          <w:sz w:val="22"/>
          <w:szCs w:val="22"/>
        </w:rPr>
      </w:pPr>
      <w:r w:rsidRPr="004959D2">
        <w:rPr>
          <w:rFonts w:ascii="Palatino Linotype" w:hAnsi="Palatino Linotype" w:cs="Tahoma"/>
          <w:i/>
          <w:sz w:val="22"/>
          <w:szCs w:val="22"/>
        </w:rPr>
        <w:t>(Énfasis Añadido)</w:t>
      </w:r>
    </w:p>
    <w:p w14:paraId="3C2955D3" w14:textId="24DF24CC" w:rsidR="000534CA" w:rsidRPr="004959D2" w:rsidRDefault="000534CA" w:rsidP="000534CA">
      <w:pPr>
        <w:tabs>
          <w:tab w:val="left" w:pos="3544"/>
        </w:tabs>
        <w:spacing w:before="240" w:after="240"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Atento a lo anterior, se colige que la Coordinación de Administración cuenta con atribuciones para conocer de la información solicitada por la parte </w:t>
      </w:r>
      <w:r w:rsidRPr="004959D2">
        <w:rPr>
          <w:rFonts w:ascii="Palatino Linotype" w:eastAsia="Palatino Linotype" w:hAnsi="Palatino Linotype" w:cs="Palatino Linotype"/>
          <w:b/>
          <w:sz w:val="22"/>
          <w:szCs w:val="22"/>
        </w:rPr>
        <w:t>Recurrente</w:t>
      </w:r>
      <w:r w:rsidRPr="004959D2">
        <w:rPr>
          <w:rFonts w:ascii="Palatino Linotype" w:eastAsia="Palatino Linotype" w:hAnsi="Palatino Linotype" w:cs="Palatino Linotype"/>
          <w:sz w:val="22"/>
          <w:szCs w:val="22"/>
        </w:rPr>
        <w:t xml:space="preserve">, por lo tanto, </w:t>
      </w:r>
      <w:r w:rsidRPr="004959D2">
        <w:rPr>
          <w:rFonts w:ascii="Palatino Linotype" w:eastAsia="Calibri" w:hAnsi="Palatino Linotype" w:cs="Tahoma"/>
          <w:bCs/>
          <w:iCs/>
          <w:sz w:val="22"/>
          <w:szCs w:val="22"/>
          <w:lang w:eastAsia="es-ES_tradnl"/>
        </w:rPr>
        <w:t xml:space="preserve">la Unidad de Transparencia cumplió el </w:t>
      </w:r>
      <w:r w:rsidRPr="004959D2">
        <w:rPr>
          <w:rFonts w:ascii="Palatino Linotype" w:eastAsia="Palatino Linotype" w:hAnsi="Palatino Linotype" w:cs="Palatino Linotype"/>
          <w:sz w:val="22"/>
          <w:szCs w:val="22"/>
        </w:rPr>
        <w:t>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0E2D8B15" w14:textId="39CBE55E" w:rsidR="000534CA" w:rsidRPr="004959D2" w:rsidRDefault="000534CA" w:rsidP="000534CA">
      <w:pPr>
        <w:spacing w:before="240" w:after="240" w:line="360" w:lineRule="auto"/>
        <w:ind w:right="49"/>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En segundo lugar, tomando en consideración la materia de la solicitud, es oportuno traer a contexto lo dispuesto por el artículo 92, fracción VII de la Ley de Transparencia y Acceso a la Información Pública del Estado de México y Municipios, el cual establece la obligación de mantener a disposición del público en general la información relativa a su directorio de todos los Servidores Públicos, el cual deberá incluir, al menos el nombre, cargo o nombramiento asignado, nivel del puesto en la estructura orgánica, fecha de alta en el </w:t>
      </w:r>
      <w:r w:rsidRPr="004959D2">
        <w:rPr>
          <w:rFonts w:ascii="Palatino Linotype" w:eastAsia="Palatino Linotype" w:hAnsi="Palatino Linotype" w:cs="Palatino Linotype"/>
          <w:sz w:val="22"/>
          <w:szCs w:val="22"/>
        </w:rPr>
        <w:lastRenderedPageBreak/>
        <w:t>cargo, número telefónico, domicilio para recibir correspondencia y dirección de correo electrónico oficiales, tal y como se lee enseguida:</w:t>
      </w:r>
    </w:p>
    <w:p w14:paraId="0AD68B0E" w14:textId="77777777" w:rsidR="000534CA" w:rsidRPr="004959D2" w:rsidRDefault="000534CA" w:rsidP="000534CA">
      <w:pPr>
        <w:ind w:left="851" w:right="902"/>
        <w:contextualSpacing/>
        <w:jc w:val="both"/>
        <w:rPr>
          <w:rFonts w:ascii="Palatino Linotype" w:hAnsi="Palatino Linotype" w:cs="Arial"/>
          <w:i/>
          <w:sz w:val="22"/>
          <w:szCs w:val="22"/>
        </w:rPr>
      </w:pPr>
      <w:r w:rsidRPr="004959D2">
        <w:rPr>
          <w:rFonts w:ascii="Palatino Linotype" w:hAnsi="Palatino Linotype"/>
          <w:i/>
          <w:sz w:val="22"/>
          <w:szCs w:val="22"/>
        </w:rPr>
        <w:t>“</w:t>
      </w:r>
      <w:r w:rsidRPr="004959D2">
        <w:rPr>
          <w:rFonts w:ascii="Palatino Linotype" w:hAnsi="Palatino Linotype" w:cs="Arial"/>
          <w:b/>
          <w:i/>
          <w:sz w:val="22"/>
          <w:szCs w:val="22"/>
        </w:rPr>
        <w:t>Artículo 92</w:t>
      </w:r>
      <w:r w:rsidRPr="004959D2">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2305DC" w14:textId="77777777" w:rsidR="000534CA" w:rsidRPr="004959D2" w:rsidRDefault="000534CA" w:rsidP="000534CA">
      <w:pPr>
        <w:ind w:left="851" w:right="902"/>
        <w:contextualSpacing/>
        <w:jc w:val="both"/>
        <w:rPr>
          <w:rFonts w:ascii="Palatino Linotype" w:hAnsi="Palatino Linotype" w:cs="Arial"/>
          <w:bCs/>
          <w:i/>
          <w:sz w:val="22"/>
          <w:szCs w:val="22"/>
        </w:rPr>
      </w:pPr>
      <w:r w:rsidRPr="004959D2">
        <w:rPr>
          <w:rFonts w:ascii="Palatino Linotype" w:hAnsi="Palatino Linotype" w:cs="Arial"/>
          <w:i/>
          <w:sz w:val="22"/>
          <w:szCs w:val="22"/>
        </w:rPr>
        <w:t>(…)</w:t>
      </w:r>
      <w:r w:rsidRPr="004959D2">
        <w:rPr>
          <w:rFonts w:ascii="Palatino Linotype" w:hAnsi="Palatino Linotype" w:cs="Arial"/>
          <w:i/>
          <w:sz w:val="22"/>
          <w:szCs w:val="22"/>
        </w:rPr>
        <w:br/>
      </w:r>
      <w:r w:rsidRPr="004959D2">
        <w:rPr>
          <w:rFonts w:ascii="Palatino Linotype" w:hAnsi="Palatino Linotype" w:cs="Arial"/>
          <w:b/>
          <w:i/>
          <w:sz w:val="22"/>
          <w:szCs w:val="22"/>
        </w:rPr>
        <w:t xml:space="preserve">VII. El directorio de todos los servidores públicos, a partir del nivel de jefe de departamento o su equivalente o de menor nivel, cuando se brinde atención al público, </w:t>
      </w:r>
      <w:r w:rsidRPr="004959D2">
        <w:rPr>
          <w:rFonts w:ascii="Palatino Linotype" w:hAnsi="Palatino Linotype" w:cs="Arial"/>
          <w:bCs/>
          <w:i/>
          <w:sz w:val="22"/>
          <w:szCs w:val="22"/>
        </w:rPr>
        <w:t xml:space="preserve">manejen o apliquen recursos públicos, realicen actos de autoridad o presten servicios profesionales bajo el régimen de confianza u honorarios y personal de base. </w:t>
      </w:r>
    </w:p>
    <w:p w14:paraId="22F3FC4F" w14:textId="77777777" w:rsidR="000534CA" w:rsidRPr="004959D2" w:rsidRDefault="000534CA" w:rsidP="000534CA">
      <w:pPr>
        <w:ind w:left="851" w:right="902"/>
        <w:contextualSpacing/>
        <w:jc w:val="both"/>
        <w:rPr>
          <w:rFonts w:ascii="Palatino Linotype" w:hAnsi="Palatino Linotype" w:cs="Arial"/>
          <w:bCs/>
          <w:i/>
          <w:sz w:val="22"/>
          <w:szCs w:val="22"/>
        </w:rPr>
      </w:pPr>
    </w:p>
    <w:p w14:paraId="404D16C6" w14:textId="76A494F9" w:rsidR="000534CA" w:rsidRPr="004959D2" w:rsidRDefault="000534CA" w:rsidP="000534CA">
      <w:pPr>
        <w:ind w:left="851" w:right="902"/>
        <w:contextualSpacing/>
        <w:jc w:val="both"/>
        <w:rPr>
          <w:rFonts w:ascii="Palatino Linotype" w:eastAsia="Palatino Linotype" w:hAnsi="Palatino Linotype" w:cs="Palatino Linotype"/>
          <w:sz w:val="22"/>
          <w:szCs w:val="22"/>
        </w:rPr>
      </w:pPr>
      <w:r w:rsidRPr="004959D2">
        <w:rPr>
          <w:rFonts w:ascii="Palatino Linotype" w:hAnsi="Palatino Linotype" w:cs="Arial"/>
          <w:b/>
          <w:i/>
          <w:sz w:val="22"/>
          <w:szCs w:val="22"/>
        </w:rPr>
        <w:t xml:space="preserve">El directorio deberá incluir, al menos el </w:t>
      </w:r>
      <w:r w:rsidRPr="004959D2">
        <w:rPr>
          <w:rFonts w:ascii="Palatino Linotype" w:hAnsi="Palatino Linotype" w:cs="Arial"/>
          <w:b/>
          <w:i/>
          <w:sz w:val="22"/>
          <w:szCs w:val="22"/>
          <w:u w:val="single"/>
        </w:rPr>
        <w:t>nombre, cargo</w:t>
      </w:r>
      <w:r w:rsidRPr="004959D2">
        <w:rPr>
          <w:rFonts w:ascii="Palatino Linotype" w:hAnsi="Palatino Linotype" w:cs="Arial"/>
          <w:b/>
          <w:i/>
          <w:sz w:val="22"/>
          <w:szCs w:val="22"/>
        </w:rPr>
        <w:t xml:space="preserve"> o nombramiento </w:t>
      </w:r>
      <w:r w:rsidRPr="004959D2">
        <w:rPr>
          <w:rFonts w:ascii="Palatino Linotype" w:hAnsi="Palatino Linotype" w:cs="Arial"/>
          <w:bCs/>
          <w:i/>
          <w:sz w:val="22"/>
          <w:szCs w:val="22"/>
        </w:rPr>
        <w:t xml:space="preserve">oficial asignado, </w:t>
      </w:r>
      <w:r w:rsidRPr="004959D2">
        <w:rPr>
          <w:rFonts w:ascii="Palatino Linotype" w:hAnsi="Palatino Linotype" w:cs="Arial"/>
          <w:b/>
          <w:bCs/>
          <w:i/>
          <w:sz w:val="22"/>
          <w:szCs w:val="22"/>
          <w:u w:val="single"/>
        </w:rPr>
        <w:t>nivel del puesto en la estructura orgánica,</w:t>
      </w:r>
      <w:r w:rsidRPr="004959D2">
        <w:rPr>
          <w:rFonts w:ascii="Palatino Linotype" w:hAnsi="Palatino Linotype" w:cs="Arial"/>
          <w:bCs/>
          <w:i/>
          <w:sz w:val="22"/>
          <w:szCs w:val="22"/>
        </w:rPr>
        <w:t xml:space="preserve"> fecha de alta en el cargo</w:t>
      </w:r>
      <w:r w:rsidRPr="004959D2">
        <w:rPr>
          <w:rFonts w:ascii="Palatino Linotype" w:hAnsi="Palatino Linotype" w:cs="Arial"/>
          <w:i/>
          <w:sz w:val="22"/>
          <w:szCs w:val="22"/>
        </w:rPr>
        <w:t>, número telefónico, domicilio para recibir correspondencia y dirección de correo electrónico oficiales,</w:t>
      </w:r>
      <w:r w:rsidRPr="004959D2">
        <w:rPr>
          <w:rFonts w:ascii="Palatino Linotype" w:hAnsi="Palatino Linotype" w:cs="Arial"/>
          <w:b/>
          <w:i/>
          <w:sz w:val="22"/>
          <w:szCs w:val="22"/>
        </w:rPr>
        <w:t xml:space="preserve"> </w:t>
      </w:r>
      <w:r w:rsidRPr="004959D2">
        <w:rPr>
          <w:rFonts w:ascii="Palatino Linotype" w:hAnsi="Palatino Linotype" w:cs="Arial"/>
          <w:bCs/>
          <w:i/>
          <w:sz w:val="22"/>
          <w:szCs w:val="22"/>
        </w:rPr>
        <w:t>datos que deberán señalarse de forma independiente por dependencia y entidad pública de cada sujeto obligado</w:t>
      </w:r>
      <w:r w:rsidRPr="004959D2">
        <w:rPr>
          <w:rFonts w:ascii="Palatino Linotype" w:hAnsi="Palatino Linotype" w:cs="Arial"/>
          <w:b/>
          <w:i/>
          <w:sz w:val="22"/>
          <w:szCs w:val="22"/>
        </w:rPr>
        <w:t>…</w:t>
      </w:r>
      <w:r w:rsidRPr="004959D2">
        <w:rPr>
          <w:rFonts w:ascii="Palatino Linotype" w:hAnsi="Palatino Linotype" w:cs="Arial"/>
          <w:i/>
          <w:sz w:val="22"/>
          <w:szCs w:val="22"/>
        </w:rPr>
        <w:t>…”</w:t>
      </w:r>
    </w:p>
    <w:p w14:paraId="328DFB4E" w14:textId="77777777" w:rsidR="000534CA" w:rsidRPr="004959D2" w:rsidRDefault="000534CA" w:rsidP="000534CA">
      <w:pPr>
        <w:spacing w:beforeAutospacing="1" w:afterAutospacing="1" w:line="360" w:lineRule="auto"/>
        <w:contextualSpacing/>
        <w:jc w:val="both"/>
        <w:rPr>
          <w:rFonts w:ascii="Palatino Linotype" w:hAnsi="Palatino Linotype"/>
          <w:sz w:val="22"/>
          <w:szCs w:val="22"/>
        </w:rPr>
      </w:pPr>
    </w:p>
    <w:p w14:paraId="38A2B093" w14:textId="77777777" w:rsidR="000534CA" w:rsidRPr="004959D2" w:rsidRDefault="000534CA" w:rsidP="000534CA">
      <w:pPr>
        <w:spacing w:beforeAutospacing="1" w:afterAutospacing="1" w:line="360" w:lineRule="auto"/>
        <w:contextualSpacing/>
        <w:jc w:val="both"/>
        <w:rPr>
          <w:rFonts w:ascii="Palatino Linotype" w:hAnsi="Palatino Linotype" w:cs="Arial"/>
          <w:sz w:val="22"/>
          <w:szCs w:val="22"/>
          <w:lang w:eastAsia="en-US"/>
        </w:rPr>
      </w:pPr>
      <w:r w:rsidRPr="004959D2">
        <w:rPr>
          <w:rFonts w:ascii="Palatino Linotype" w:hAnsi="Palatino Linotype"/>
          <w:sz w:val="22"/>
          <w:szCs w:val="22"/>
        </w:rPr>
        <w:t xml:space="preserve">Dicha disposición, recoge de lo establecido por la entonces Ley General de Transparencia y Acceso a la Información Pública en su artículo 70, fracción VII que refiere en los mismos términos </w:t>
      </w:r>
      <w:r w:rsidRPr="004959D2">
        <w:rPr>
          <w:rFonts w:ascii="Palatino Linotype" w:hAnsi="Palatino Linotype"/>
          <w:b/>
          <w:sz w:val="22"/>
          <w:szCs w:val="22"/>
        </w:rPr>
        <w:t>la obligación de transparentar el directorio de todos los servidores públicos</w:t>
      </w:r>
      <w:r w:rsidRPr="004959D2">
        <w:rPr>
          <w:rFonts w:ascii="Palatino Linotype" w:hAnsi="Palatino Linotype"/>
          <w:sz w:val="22"/>
          <w:szCs w:val="22"/>
        </w:rPr>
        <w:t>;</w:t>
      </w:r>
      <w:r w:rsidRPr="004959D2">
        <w:rPr>
          <w:rFonts w:ascii="Palatino Linotype" w:hAnsi="Palatino Linotype" w:cs="Arial"/>
          <w:sz w:val="22"/>
          <w:szCs w:val="22"/>
          <w:lang w:eastAsia="en-US"/>
        </w:rPr>
        <w:t xml:space="preserve"> por lo que, resulta aplicable en la entidad lo dispuesto por los </w:t>
      </w:r>
      <w:r w:rsidRPr="004959D2">
        <w:rPr>
          <w:rFonts w:ascii="Palatino Linotype" w:hAnsi="Palatino Linotype" w:cs="Arial"/>
          <w:i/>
          <w:iCs/>
          <w:sz w:val="22"/>
          <w:szCs w:val="22"/>
          <w:lang w:eastAsia="en-U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4959D2">
        <w:rPr>
          <w:rFonts w:ascii="Palatino Linotype" w:hAnsi="Palatino Linotype" w:cs="Arial"/>
          <w:sz w:val="22"/>
          <w:szCs w:val="22"/>
          <w:lang w:eastAsia="en-US"/>
        </w:rPr>
        <w:t>de los cuales, se desprende que deben de difundir los sujetos obligados en los portales de Internet y en la Plataforma Nacional de Transparencia, en su fracción VII, señala lo siguiente:</w:t>
      </w:r>
    </w:p>
    <w:p w14:paraId="545CB8F7" w14:textId="77777777" w:rsidR="000534CA" w:rsidRPr="004959D2" w:rsidRDefault="000534CA" w:rsidP="000534CA">
      <w:pPr>
        <w:spacing w:beforeAutospacing="1" w:afterAutospacing="1" w:line="360" w:lineRule="auto"/>
        <w:contextualSpacing/>
        <w:jc w:val="both"/>
        <w:rPr>
          <w:rFonts w:ascii="Palatino Linotype" w:hAnsi="Palatino Linotype" w:cs="Arial"/>
          <w:i/>
          <w:sz w:val="22"/>
          <w:szCs w:val="22"/>
          <w:lang w:eastAsia="en-US"/>
        </w:rPr>
      </w:pPr>
    </w:p>
    <w:p w14:paraId="0430B31A" w14:textId="77777777" w:rsidR="000534CA" w:rsidRPr="004959D2" w:rsidRDefault="000534CA" w:rsidP="000534CA">
      <w:pPr>
        <w:spacing w:beforeAutospacing="1"/>
        <w:ind w:left="851" w:right="843"/>
        <w:contextualSpacing/>
        <w:jc w:val="both"/>
        <w:rPr>
          <w:rFonts w:ascii="Palatino Linotype" w:hAnsi="Palatino Linotype" w:cs="Arial"/>
          <w:bCs/>
          <w:i/>
          <w:sz w:val="22"/>
          <w:szCs w:val="22"/>
          <w:lang w:eastAsia="en-US"/>
        </w:rPr>
      </w:pPr>
      <w:r w:rsidRPr="004959D2">
        <w:rPr>
          <w:rFonts w:ascii="Palatino Linotype" w:hAnsi="Palatino Linotype" w:cs="Arial"/>
          <w:i/>
          <w:sz w:val="22"/>
          <w:szCs w:val="22"/>
          <w:lang w:eastAsia="en-US"/>
        </w:rPr>
        <w:lastRenderedPageBreak/>
        <w:t>“</w:t>
      </w:r>
      <w:r w:rsidRPr="004959D2">
        <w:rPr>
          <w:rFonts w:ascii="Palatino Linotype" w:hAnsi="Palatino Linotype" w:cs="Arial"/>
          <w:b/>
          <w:i/>
          <w:sz w:val="22"/>
          <w:szCs w:val="22"/>
          <w:u w:val="single"/>
          <w:lang w:eastAsia="en-US"/>
        </w:rPr>
        <w:t>VII. El directorio de todos los servidores públicos, a partir del nivel de jefe de departamento o su equivalente,</w:t>
      </w:r>
      <w:r w:rsidRPr="004959D2">
        <w:rPr>
          <w:rFonts w:ascii="Palatino Linotype" w:hAnsi="Palatino Linotype" w:cs="Arial"/>
          <w:i/>
          <w:sz w:val="22"/>
          <w:szCs w:val="22"/>
          <w:lang w:eastAsia="en-US"/>
        </w:rPr>
        <w:t xml:space="preserve"> o de menor nivel, cuando se brinde atención al público; manejen o apliquen recursos públicos; realicen actos de autoridad, o presten servicios profesionales bajo el régimen de confianza u honorarios y personal de base. El directorio </w:t>
      </w:r>
      <w:r w:rsidRPr="004959D2">
        <w:rPr>
          <w:rFonts w:ascii="Palatino Linotype" w:hAnsi="Palatino Linotype" w:cs="Arial"/>
          <w:b/>
          <w:bCs/>
          <w:i/>
          <w:sz w:val="22"/>
          <w:szCs w:val="22"/>
          <w:u w:val="single"/>
          <w:lang w:eastAsia="en-US"/>
        </w:rPr>
        <w:t>deberá incluir al menos el nombre, cargo o nombramiento asignado, nivel del puesto en la estructura orgánica</w:t>
      </w:r>
      <w:r w:rsidRPr="004959D2">
        <w:rPr>
          <w:rFonts w:ascii="Palatino Linotype" w:hAnsi="Palatino Linotype" w:cs="Arial"/>
          <w:bCs/>
          <w:i/>
          <w:sz w:val="22"/>
          <w:szCs w:val="22"/>
          <w:lang w:eastAsia="en-US"/>
        </w:rPr>
        <w:t>, fecha de alta en el cargo, número telefónico, domicilio para recibir correspondencia y dirección de correo electrónico oficiales.</w:t>
      </w:r>
    </w:p>
    <w:p w14:paraId="78A201BB" w14:textId="77777777" w:rsidR="0048734A" w:rsidRPr="004959D2" w:rsidRDefault="0048734A" w:rsidP="000534CA">
      <w:pPr>
        <w:spacing w:beforeAutospacing="1"/>
        <w:ind w:left="851" w:right="843"/>
        <w:contextualSpacing/>
        <w:jc w:val="both"/>
        <w:rPr>
          <w:rFonts w:ascii="Palatino Linotype" w:hAnsi="Palatino Linotype" w:cs="Arial"/>
          <w:bCs/>
          <w:i/>
          <w:sz w:val="22"/>
          <w:szCs w:val="22"/>
          <w:lang w:eastAsia="en-US"/>
        </w:rPr>
      </w:pPr>
    </w:p>
    <w:p w14:paraId="5B5397FA" w14:textId="77777777" w:rsidR="000534CA" w:rsidRPr="004959D2" w:rsidRDefault="000534CA" w:rsidP="000534CA">
      <w:pPr>
        <w:spacing w:beforeAutospacing="1"/>
        <w:ind w:left="851" w:right="843"/>
        <w:contextualSpacing/>
        <w:jc w:val="both"/>
        <w:rPr>
          <w:rFonts w:ascii="Palatino Linotype" w:hAnsi="Palatino Linotype" w:cs="Arial"/>
          <w:i/>
          <w:sz w:val="22"/>
          <w:szCs w:val="22"/>
          <w:lang w:eastAsia="en-US"/>
        </w:rPr>
      </w:pPr>
      <w:r w:rsidRPr="004959D2">
        <w:rPr>
          <w:rFonts w:ascii="Palatino Linotype" w:hAnsi="Palatino Linotype" w:cs="Arial"/>
          <w:i/>
          <w:sz w:val="22"/>
          <w:szCs w:val="22"/>
          <w:lang w:eastAsia="en-US"/>
        </w:rPr>
        <w:t xml:space="preserve">Para el cumplimiento de la presente fracción </w:t>
      </w:r>
      <w:r w:rsidRPr="004959D2">
        <w:rPr>
          <w:rFonts w:ascii="Palatino Linotype" w:hAnsi="Palatino Linotype" w:cs="Arial"/>
          <w:b/>
          <w:i/>
          <w:sz w:val="22"/>
          <w:szCs w:val="22"/>
          <w:u w:val="single"/>
          <w:lang w:eastAsia="en-US"/>
        </w:rPr>
        <w:t>los sujetos obligados deberán integrar el directorio con los datos básicos para establecer contacto con sus servidores(as) públicos(as), integrantes y/o miembros</w:t>
      </w:r>
      <w:r w:rsidRPr="004959D2">
        <w:rPr>
          <w:rFonts w:ascii="Palatino Linotype" w:hAnsi="Palatino Linotype" w:cs="Arial"/>
          <w:i/>
          <w:sz w:val="22"/>
          <w:szCs w:val="22"/>
          <w:lang w:eastAsia="en-US"/>
        </w:rPr>
        <w:t xml:space="preserve">, así como toda persona que desempeñe un empleo, cargo o comisión y/o ejerza actos de autoridad en los mismos. </w:t>
      </w:r>
    </w:p>
    <w:p w14:paraId="7A29557F" w14:textId="77777777" w:rsidR="0048734A" w:rsidRPr="004959D2" w:rsidRDefault="0048734A" w:rsidP="000534CA">
      <w:pPr>
        <w:spacing w:beforeAutospacing="1"/>
        <w:ind w:left="851" w:right="843"/>
        <w:contextualSpacing/>
        <w:jc w:val="both"/>
        <w:rPr>
          <w:rFonts w:ascii="Palatino Linotype" w:hAnsi="Palatino Linotype" w:cs="Arial"/>
          <w:i/>
          <w:sz w:val="22"/>
          <w:szCs w:val="22"/>
          <w:lang w:eastAsia="en-US"/>
        </w:rPr>
      </w:pPr>
    </w:p>
    <w:p w14:paraId="30FA401E" w14:textId="77777777" w:rsidR="000534CA" w:rsidRPr="004959D2" w:rsidRDefault="000534CA" w:rsidP="000534CA">
      <w:pPr>
        <w:spacing w:beforeAutospacing="1"/>
        <w:ind w:left="851" w:right="843"/>
        <w:contextualSpacing/>
        <w:jc w:val="both"/>
        <w:rPr>
          <w:rFonts w:ascii="Palatino Linotype" w:hAnsi="Palatino Linotype" w:cs="Arial"/>
          <w:i/>
          <w:sz w:val="22"/>
          <w:szCs w:val="22"/>
          <w:lang w:eastAsia="en-US"/>
        </w:rPr>
      </w:pPr>
      <w:r w:rsidRPr="004959D2">
        <w:rPr>
          <w:rFonts w:ascii="Palatino Linotype" w:hAnsi="Palatino Linotype" w:cs="Arial"/>
          <w:bCs/>
          <w:i/>
          <w:sz w:val="22"/>
          <w:szCs w:val="22"/>
          <w:lang w:eastAsia="en-US"/>
        </w:rPr>
        <w:t>Se publicará la información correspondiente desde el nivel de jefe de departamento o equivalente, hasta el titular del sujeto obligado;</w:t>
      </w:r>
      <w:r w:rsidRPr="004959D2">
        <w:rPr>
          <w:rFonts w:ascii="Palatino Linotype" w:hAnsi="Palatino Linotype" w:cs="Arial"/>
          <w:i/>
          <w:sz w:val="22"/>
          <w:szCs w:val="22"/>
          <w:lang w:eastAsia="en-US"/>
        </w:rPr>
        <w:t xml:space="preserve"> y de menor nivel en caso de que brinden atención al público, manejen o apliquen recursos públicos, realicen actos de autoridad o presten servicios profesionales bajo el régimen de honorarios, confianza y personal de base. </w:t>
      </w:r>
    </w:p>
    <w:p w14:paraId="0B7A80C4" w14:textId="77777777" w:rsidR="000534CA" w:rsidRPr="004959D2" w:rsidRDefault="000534CA" w:rsidP="000534CA">
      <w:pPr>
        <w:spacing w:beforeAutospacing="1"/>
        <w:ind w:left="851" w:right="843"/>
        <w:contextualSpacing/>
        <w:jc w:val="both"/>
        <w:rPr>
          <w:rFonts w:ascii="Palatino Linotype" w:hAnsi="Palatino Linotype" w:cs="Arial"/>
          <w:i/>
          <w:sz w:val="22"/>
          <w:szCs w:val="22"/>
          <w:lang w:eastAsia="en-US"/>
        </w:rPr>
      </w:pPr>
      <w:r w:rsidRPr="004959D2">
        <w:rPr>
          <w:rFonts w:ascii="Palatino Linotype" w:hAnsi="Palatino Linotype" w:cs="Arial"/>
          <w:i/>
          <w:sz w:val="22"/>
          <w:szCs w:val="22"/>
          <w:lang w:eastAsia="en-US"/>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1EC1DF00" w14:textId="77777777" w:rsidR="0048734A" w:rsidRPr="004959D2" w:rsidRDefault="0048734A" w:rsidP="000534CA">
      <w:pPr>
        <w:spacing w:beforeAutospacing="1"/>
        <w:ind w:left="851" w:right="843"/>
        <w:contextualSpacing/>
        <w:jc w:val="both"/>
        <w:rPr>
          <w:rFonts w:ascii="Palatino Linotype" w:hAnsi="Palatino Linotype" w:cs="Arial"/>
          <w:sz w:val="22"/>
          <w:szCs w:val="22"/>
          <w:lang w:eastAsia="en-US"/>
        </w:rPr>
      </w:pPr>
    </w:p>
    <w:p w14:paraId="31866C51" w14:textId="7C198924" w:rsidR="00650DC6" w:rsidRPr="004959D2" w:rsidRDefault="0048734A" w:rsidP="00650DC6">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60288" behindDoc="0" locked="0" layoutInCell="1" allowOverlap="1" wp14:anchorId="7AAF2E53" wp14:editId="67066347">
                <wp:simplePos x="0" y="0"/>
                <wp:positionH relativeFrom="column">
                  <wp:posOffset>158114</wp:posOffset>
                </wp:positionH>
                <wp:positionV relativeFrom="paragraph">
                  <wp:posOffset>1463675</wp:posOffset>
                </wp:positionV>
                <wp:extent cx="1133475" cy="28575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1133475" cy="2857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728C3F4D" id="Rectángulo 8" o:spid="_x0000_s1026" style="position:absolute;margin-left:12.45pt;margin-top:115.25pt;width:89.2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" filled="f" strokecolor="red" strokeweight="1.5pt"/>
            </w:pict>
          </mc:Fallback>
        </mc:AlternateContent>
      </w:r>
      <w:r w:rsidRPr="004959D2">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59264" behindDoc="0" locked="0" layoutInCell="1" allowOverlap="1" wp14:anchorId="77760FA5" wp14:editId="32291D73">
                <wp:simplePos x="0" y="0"/>
                <wp:positionH relativeFrom="column">
                  <wp:posOffset>2348865</wp:posOffset>
                </wp:positionH>
                <wp:positionV relativeFrom="paragraph">
                  <wp:posOffset>520700</wp:posOffset>
                </wp:positionV>
                <wp:extent cx="2495550" cy="62865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2495550" cy="6286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7E03C21B" id="Rectángulo 7" o:spid="_x0000_s1026" style="position:absolute;margin-left:184.95pt;margin-top:41pt;width:196.5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" filled="f" strokecolor="red" strokeweight="1.5pt"/>
            </w:pict>
          </mc:Fallback>
        </mc:AlternateContent>
      </w:r>
      <w:r w:rsidR="00650DC6" w:rsidRPr="004959D2">
        <w:rPr>
          <w:rFonts w:ascii="Palatino Linotype" w:eastAsia="Palatino Linotype" w:hAnsi="Palatino Linotype" w:cs="Palatino Linotype"/>
          <w:noProof/>
          <w:sz w:val="22"/>
          <w:szCs w:val="22"/>
          <w:lang w:val="es-MX" w:eastAsia="es-MX"/>
        </w:rPr>
        <w:drawing>
          <wp:inline distT="0" distB="0" distL="0" distR="0" wp14:anchorId="3D1B515F" wp14:editId="1835D9E2">
            <wp:extent cx="5638800" cy="2018581"/>
            <wp:effectExtent l="0" t="0" r="0" b="127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70257" cy="2029842"/>
                    </a:xfrm>
                    <a:prstGeom prst="rect">
                      <a:avLst/>
                    </a:prstGeom>
                    <a:ln/>
                  </pic:spPr>
                </pic:pic>
              </a:graphicData>
            </a:graphic>
          </wp:inline>
        </w:drawing>
      </w:r>
    </w:p>
    <w:p w14:paraId="5BF18388" w14:textId="2F0F0D00" w:rsidR="00650DC6" w:rsidRPr="004959D2" w:rsidRDefault="00650DC6" w:rsidP="00650DC6">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En este sentido, de los ordenamientos en cita se desprende que el Directorio, es </w:t>
      </w:r>
      <w:r w:rsidR="0048734A" w:rsidRPr="004959D2">
        <w:rPr>
          <w:rFonts w:ascii="Palatino Linotype" w:eastAsia="Palatino Linotype" w:hAnsi="Palatino Linotype" w:cs="Palatino Linotype"/>
          <w:sz w:val="22"/>
          <w:szCs w:val="22"/>
        </w:rPr>
        <w:t xml:space="preserve">el documento que de manera enunciativa más no limitativa puede dar atención al </w:t>
      </w:r>
      <w:r w:rsidR="0048734A" w:rsidRPr="004959D2">
        <w:rPr>
          <w:rFonts w:ascii="Palatino Linotype" w:eastAsia="Palatino Linotype" w:hAnsi="Palatino Linotype" w:cs="Palatino Linotype"/>
          <w:sz w:val="22"/>
          <w:szCs w:val="22"/>
        </w:rPr>
        <w:lastRenderedPageBreak/>
        <w:t xml:space="preserve">requerimiento de información </w:t>
      </w:r>
      <w:r w:rsidR="00683A0D" w:rsidRPr="004959D2">
        <w:rPr>
          <w:rFonts w:ascii="Palatino Linotype" w:eastAsia="Palatino Linotype" w:hAnsi="Palatino Linotype" w:cs="Palatino Linotype"/>
          <w:sz w:val="22"/>
          <w:szCs w:val="22"/>
        </w:rPr>
        <w:t xml:space="preserve">de la parte </w:t>
      </w:r>
      <w:r w:rsidR="00683A0D" w:rsidRPr="004959D2">
        <w:rPr>
          <w:rFonts w:ascii="Palatino Linotype" w:eastAsia="Palatino Linotype" w:hAnsi="Palatino Linotype" w:cs="Palatino Linotype"/>
          <w:b/>
          <w:sz w:val="22"/>
          <w:szCs w:val="22"/>
        </w:rPr>
        <w:t>Recurrente</w:t>
      </w:r>
      <w:r w:rsidR="00683A0D" w:rsidRPr="004959D2">
        <w:rPr>
          <w:rFonts w:ascii="Palatino Linotype" w:eastAsia="Palatino Linotype" w:hAnsi="Palatino Linotype" w:cs="Palatino Linotype"/>
          <w:sz w:val="22"/>
          <w:szCs w:val="22"/>
        </w:rPr>
        <w:t>, pues da cuenta del nombre, área de adscripción y cargo de los servidores públicos que integran la administración pública municipal, entre ellos los directores</w:t>
      </w:r>
      <w:r w:rsidRPr="004959D2">
        <w:rPr>
          <w:rFonts w:ascii="Palatino Linotype" w:eastAsia="Palatino Linotype" w:hAnsi="Palatino Linotype" w:cs="Palatino Linotype"/>
          <w:sz w:val="22"/>
          <w:szCs w:val="22"/>
        </w:rPr>
        <w:t xml:space="preserve">. </w:t>
      </w:r>
    </w:p>
    <w:p w14:paraId="4A0857C1" w14:textId="2176792E" w:rsidR="00650DC6" w:rsidRPr="004959D2" w:rsidRDefault="00650DC6" w:rsidP="00650DC6">
      <w:pPr>
        <w:spacing w:line="360" w:lineRule="auto"/>
        <w:jc w:val="both"/>
        <w:rPr>
          <w:rFonts w:ascii="Palatino Linotype" w:eastAsia="Palatino Linotype" w:hAnsi="Palatino Linotype" w:cs="Palatino Linotype"/>
          <w:b/>
          <w:sz w:val="22"/>
          <w:szCs w:val="22"/>
        </w:rPr>
      </w:pPr>
    </w:p>
    <w:p w14:paraId="241FA3E3" w14:textId="63314443" w:rsidR="00B03857" w:rsidRPr="004959D2" w:rsidRDefault="00B03857" w:rsidP="00B03857">
      <w:pPr>
        <w:widowControl w:val="0"/>
        <w:spacing w:line="360" w:lineRule="auto"/>
        <w:contextualSpacing/>
        <w:jc w:val="both"/>
        <w:rPr>
          <w:rFonts w:ascii="Palatino Linotype" w:eastAsia="Palatino Linotype" w:hAnsi="Palatino Linotype" w:cs="Palatino Linotype"/>
          <w:sz w:val="22"/>
          <w:szCs w:val="22"/>
        </w:rPr>
      </w:pPr>
      <w:r w:rsidRPr="004959D2">
        <w:rPr>
          <w:rFonts w:ascii="Palatino Linotype" w:hAnsi="Palatino Linotype" w:cs="Tahoma"/>
          <w:sz w:val="22"/>
          <w:szCs w:val="22"/>
        </w:rPr>
        <w:t xml:space="preserve">Ahora bien, cabe recordar que la parte </w:t>
      </w:r>
      <w:r w:rsidRPr="004959D2">
        <w:rPr>
          <w:rFonts w:ascii="Palatino Linotype" w:hAnsi="Palatino Linotype" w:cs="Tahoma"/>
          <w:b/>
          <w:sz w:val="22"/>
          <w:szCs w:val="22"/>
        </w:rPr>
        <w:t>Recurrente</w:t>
      </w:r>
      <w:r w:rsidRPr="004959D2">
        <w:rPr>
          <w:rFonts w:ascii="Palatino Linotype" w:hAnsi="Palatino Linotype" w:cs="Tahoma"/>
          <w:sz w:val="22"/>
          <w:szCs w:val="22"/>
        </w:rPr>
        <w:t xml:space="preserve"> desea conocer la información únicamente de los directores que integran la administración pública municipal actual, por lo que resulta conveniente </w:t>
      </w:r>
      <w:r w:rsidRPr="004959D2">
        <w:rPr>
          <w:rFonts w:ascii="Palatino Linotype" w:eastAsia="Palatino Linotype" w:hAnsi="Palatino Linotype" w:cs="Palatino Linotype"/>
          <w:sz w:val="22"/>
          <w:szCs w:val="22"/>
        </w:rPr>
        <w:t>señalar las diversas áreas que conforman la administración pública municipal de Mexicaltzingo, de conformidad con lo siguiente:</w:t>
      </w:r>
    </w:p>
    <w:p w14:paraId="6CDEF5D5" w14:textId="77777777" w:rsidR="00B03857" w:rsidRPr="004959D2" w:rsidRDefault="00B03857" w:rsidP="00B03857">
      <w:pPr>
        <w:spacing w:line="360" w:lineRule="auto"/>
        <w:contextualSpacing/>
        <w:jc w:val="both"/>
        <w:rPr>
          <w:rFonts w:ascii="Palatino Linotype" w:eastAsia="Palatino Linotype" w:hAnsi="Palatino Linotype" w:cs="Palatino Linotype"/>
          <w:sz w:val="22"/>
          <w:szCs w:val="22"/>
        </w:rPr>
      </w:pPr>
    </w:p>
    <w:p w14:paraId="4089D953" w14:textId="77777777" w:rsidR="00B03857" w:rsidRPr="004959D2" w:rsidRDefault="00B03857" w:rsidP="00B03857">
      <w:pPr>
        <w:spacing w:line="276" w:lineRule="auto"/>
        <w:ind w:left="851" w:right="616"/>
        <w:contextualSpacing/>
        <w:jc w:val="center"/>
        <w:rPr>
          <w:rFonts w:ascii="Palatino Linotype" w:eastAsia="Palatino Linotype" w:hAnsi="Palatino Linotype" w:cs="Palatino Linotype"/>
          <w:b/>
          <w:i/>
          <w:sz w:val="22"/>
          <w:szCs w:val="22"/>
        </w:rPr>
      </w:pPr>
      <w:r w:rsidRPr="004959D2">
        <w:rPr>
          <w:rFonts w:ascii="Palatino Linotype" w:eastAsia="Palatino Linotype" w:hAnsi="Palatino Linotype" w:cs="Palatino Linotype"/>
          <w:b/>
          <w:i/>
          <w:sz w:val="22"/>
          <w:szCs w:val="22"/>
        </w:rPr>
        <w:t>Manual General de Organización de la Administración Pública Municipal de Mexicaltzingo, México. 2025-2027</w:t>
      </w:r>
    </w:p>
    <w:p w14:paraId="03632331" w14:textId="77777777" w:rsidR="00B03857" w:rsidRPr="004959D2" w:rsidRDefault="00B03857" w:rsidP="00B03857">
      <w:pPr>
        <w:spacing w:line="276" w:lineRule="auto"/>
        <w:ind w:left="851" w:right="616"/>
        <w:contextualSpacing/>
        <w:jc w:val="both"/>
        <w:rPr>
          <w:rFonts w:ascii="Palatino Linotype" w:eastAsia="Palatino Linotype" w:hAnsi="Palatino Linotype" w:cs="Palatino Linotype"/>
          <w:i/>
          <w:sz w:val="22"/>
          <w:szCs w:val="22"/>
        </w:rPr>
      </w:pPr>
    </w:p>
    <w:p w14:paraId="0D49C0B5"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VI. ESTRUCTURA ORGÁNICA</w:t>
      </w:r>
    </w:p>
    <w:p w14:paraId="6172922E"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A00A00 Presidencia Municipal</w:t>
      </w:r>
    </w:p>
    <w:p w14:paraId="035ED1EC" w14:textId="77777777" w:rsidR="00B03857" w:rsidRPr="004959D2" w:rsidRDefault="00B03857" w:rsidP="00B03857">
      <w:pPr>
        <w:spacing w:line="276" w:lineRule="auto"/>
        <w:ind w:left="851" w:right="616"/>
        <w:contextualSpacing/>
        <w:jc w:val="both"/>
        <w:rPr>
          <w:rFonts w:ascii="Palatino Linotype" w:hAnsi="Palatino Linotype"/>
          <w:b/>
          <w:i/>
          <w:sz w:val="22"/>
          <w:szCs w:val="22"/>
          <w:u w:val="single"/>
        </w:rPr>
      </w:pPr>
      <w:r w:rsidRPr="004959D2">
        <w:rPr>
          <w:rFonts w:ascii="Palatino Linotype" w:hAnsi="Palatino Linotype"/>
          <w:b/>
          <w:i/>
          <w:sz w:val="22"/>
          <w:szCs w:val="22"/>
          <w:u w:val="single"/>
        </w:rPr>
        <w:t>Áreas especializadas</w:t>
      </w:r>
    </w:p>
    <w:p w14:paraId="67A7EABA"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A00100 Secretaría Particular</w:t>
      </w:r>
    </w:p>
    <w:p w14:paraId="2FE4D0EA"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A00101 Secretaría Técnica</w:t>
      </w:r>
    </w:p>
    <w:p w14:paraId="782F77B2" w14:textId="77777777" w:rsidR="00B03857" w:rsidRPr="004959D2" w:rsidRDefault="00B03857" w:rsidP="00B03857">
      <w:pPr>
        <w:spacing w:line="276" w:lineRule="auto"/>
        <w:ind w:left="851" w:right="616"/>
        <w:contextualSpacing/>
        <w:jc w:val="both"/>
        <w:rPr>
          <w:rFonts w:ascii="Palatino Linotype" w:hAnsi="Palatino Linotype"/>
          <w:b/>
          <w:i/>
          <w:sz w:val="22"/>
          <w:szCs w:val="22"/>
          <w:u w:val="single"/>
        </w:rPr>
      </w:pPr>
      <w:r w:rsidRPr="004959D2">
        <w:rPr>
          <w:rFonts w:ascii="Palatino Linotype" w:hAnsi="Palatino Linotype"/>
          <w:b/>
          <w:i/>
          <w:sz w:val="22"/>
          <w:szCs w:val="22"/>
          <w:u w:val="single"/>
        </w:rPr>
        <w:t>Organismos Centralizados</w:t>
      </w:r>
    </w:p>
    <w:p w14:paraId="500FEDEF"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D00D00 Secretaría del Ayuntamiento</w:t>
      </w:r>
    </w:p>
    <w:p w14:paraId="0E27D6D9"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A00110 Juzgado Cívico</w:t>
      </w:r>
    </w:p>
    <w:p w14:paraId="296A0153"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D00114 Jefatura de Departamento de Control Patrimonial y Junta Municipal de Reclutamiento</w:t>
      </w:r>
    </w:p>
    <w:p w14:paraId="62C1935C"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 Coordinación de Archivo Municipal</w:t>
      </w:r>
    </w:p>
    <w:p w14:paraId="373F11D4"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 Oficialía de partes</w:t>
      </w:r>
    </w:p>
    <w:p w14:paraId="099BD0F4"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A00109 Oficialía 01 del Registro Civil</w:t>
      </w:r>
    </w:p>
    <w:p w14:paraId="39ABD970"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K00K00 Contraloría Municipal</w:t>
      </w:r>
    </w:p>
    <w:p w14:paraId="10C16B64"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Unidad Investigadora</w:t>
      </w:r>
    </w:p>
    <w:p w14:paraId="67419CAA"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Unidad Substanciadora</w:t>
      </w:r>
    </w:p>
    <w:p w14:paraId="5B240E95"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Unidad Resolutora</w:t>
      </w:r>
    </w:p>
    <w:p w14:paraId="11504864"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L00L00 Tesorería Municipal</w:t>
      </w:r>
    </w:p>
    <w:p w14:paraId="4FF5EB22"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Coordinación de Administración</w:t>
      </w:r>
    </w:p>
    <w:p w14:paraId="284A6A25"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lastRenderedPageBreak/>
        <w:t>0000000 Contabilidad e Informática</w:t>
      </w:r>
    </w:p>
    <w:p w14:paraId="49D6CB68"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L00118 Coordinación de Catastro Municipal</w:t>
      </w:r>
    </w:p>
    <w:p w14:paraId="504636F0"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S00117 Coordinación de la Unidad de Información, Planeación, Programación y Evaluación</w:t>
      </w:r>
    </w:p>
    <w:p w14:paraId="30B66D14"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 Transparencia y Acceso a la Información</w:t>
      </w:r>
    </w:p>
    <w:p w14:paraId="61837493"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F00124 Dirección de Obras Públicas, Agua potable, Drenaje y Saneamiento</w:t>
      </w:r>
    </w:p>
    <w:p w14:paraId="0B1C2337"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Q00104 Dirección de Seguridad Pública</w:t>
      </w:r>
    </w:p>
    <w:p w14:paraId="517FB977"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Q00105 Coordinación de Protección Civil y Bomberos</w:t>
      </w:r>
    </w:p>
    <w:p w14:paraId="2BFAE4D2"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Coordinación de Ordenamiento Vial</w:t>
      </w:r>
    </w:p>
    <w:p w14:paraId="532916EB"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Secretario del Consejo de Seguridad Pública</w:t>
      </w:r>
    </w:p>
    <w:p w14:paraId="6A610BE9"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H00125 Dirección de Servicios Públicos</w:t>
      </w:r>
    </w:p>
    <w:p w14:paraId="2812E1FB"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H00145 Coordinación de Panteones</w:t>
      </w:r>
    </w:p>
    <w:p w14:paraId="77742914"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Administración del Rastro Municipal</w:t>
      </w:r>
    </w:p>
    <w:p w14:paraId="3E58EEBC"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0000000 Dirección de Vinculación y Buen Gobierno</w:t>
      </w:r>
    </w:p>
    <w:p w14:paraId="74CB6F8C"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00000000 Coordinación de Bienestar Social</w:t>
      </w:r>
    </w:p>
    <w:p w14:paraId="3B83321D"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A00103 Dirección de Comunicación Social</w:t>
      </w:r>
    </w:p>
    <w:p w14:paraId="33265DE0"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A00103 Coordinación de Eventos Especiales y Logística</w:t>
      </w:r>
    </w:p>
    <w:p w14:paraId="61EC1DF5"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R00R00 Dirección de Cultura y Turismo</w:t>
      </w:r>
    </w:p>
    <w:p w14:paraId="3A463A10"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Coordinación de Educación</w:t>
      </w:r>
    </w:p>
    <w:p w14:paraId="332E4D88"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F00123 Dirección de Desarrollo Urbano</w:t>
      </w:r>
    </w:p>
    <w:p w14:paraId="12612C75"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0000000 Dirección de Salud y Población</w:t>
      </w:r>
    </w:p>
    <w:p w14:paraId="34F33402"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G00G00 Coordinación de Ecología, Medio Ambiente y Desarrollo Agropecuario</w:t>
      </w:r>
    </w:p>
    <w:p w14:paraId="711F10B5"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N00N00 Dirección de Desarrollo Económico</w:t>
      </w:r>
    </w:p>
    <w:p w14:paraId="4FD0E3BE"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Ventanilla Única</w:t>
      </w:r>
    </w:p>
    <w:p w14:paraId="1BBDD0C2"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Coordinación de Movilidad</w:t>
      </w:r>
    </w:p>
    <w:p w14:paraId="5BFE690F"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N00137 Coordinación General Municipal de Mejora Regulatoria</w:t>
      </w:r>
    </w:p>
    <w:p w14:paraId="4A114256"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0000000 Coordinación de Desarrollo Empresarial</w:t>
      </w:r>
    </w:p>
    <w:p w14:paraId="132AA793"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J00144 Dirección Jurídica</w:t>
      </w:r>
    </w:p>
    <w:p w14:paraId="666B6D12" w14:textId="77777777" w:rsidR="00B03857" w:rsidRPr="004959D2" w:rsidRDefault="00B03857" w:rsidP="00B03857">
      <w:pPr>
        <w:spacing w:line="276" w:lineRule="auto"/>
        <w:ind w:left="851" w:right="616"/>
        <w:contextualSpacing/>
        <w:jc w:val="both"/>
        <w:rPr>
          <w:rFonts w:ascii="Palatino Linotype" w:hAnsi="Palatino Linotype"/>
          <w:b/>
          <w:i/>
          <w:sz w:val="22"/>
          <w:szCs w:val="22"/>
          <w:u w:val="single"/>
        </w:rPr>
      </w:pPr>
      <w:r w:rsidRPr="004959D2">
        <w:rPr>
          <w:rFonts w:ascii="Palatino Linotype" w:hAnsi="Palatino Linotype"/>
          <w:b/>
          <w:i/>
          <w:sz w:val="22"/>
          <w:szCs w:val="22"/>
          <w:u w:val="single"/>
        </w:rPr>
        <w:t>Organismo Desconcentrado</w:t>
      </w:r>
    </w:p>
    <w:p w14:paraId="42442DFF"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t>I0152 Dirección del Instituto Municipal para la Protección de los Derechos de las Mujeres</w:t>
      </w:r>
    </w:p>
    <w:p w14:paraId="4CA55D0A" w14:textId="77777777" w:rsidR="00B03857" w:rsidRPr="004959D2" w:rsidRDefault="00B03857" w:rsidP="00B03857">
      <w:pPr>
        <w:spacing w:line="276" w:lineRule="auto"/>
        <w:ind w:left="851" w:right="616"/>
        <w:contextualSpacing/>
        <w:jc w:val="both"/>
        <w:rPr>
          <w:rFonts w:ascii="Palatino Linotype" w:hAnsi="Palatino Linotype"/>
          <w:b/>
          <w:i/>
          <w:sz w:val="22"/>
          <w:szCs w:val="22"/>
          <w:u w:val="single"/>
        </w:rPr>
      </w:pPr>
      <w:r w:rsidRPr="004959D2">
        <w:rPr>
          <w:rFonts w:ascii="Palatino Linotype" w:hAnsi="Palatino Linotype"/>
          <w:b/>
          <w:i/>
          <w:sz w:val="22"/>
          <w:szCs w:val="22"/>
          <w:u w:val="single"/>
        </w:rPr>
        <w:t>Organismos Descentralizados</w:t>
      </w:r>
    </w:p>
    <w:p w14:paraId="7EEF1475"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A00A00 Sistema Municipal para el Desarrollo Integral de la Familia de Mexicaltzingo (DIF);</w:t>
      </w:r>
    </w:p>
    <w:p w14:paraId="34F0C5D0" w14:textId="77777777" w:rsidR="00B03857" w:rsidRPr="004959D2" w:rsidRDefault="00B03857" w:rsidP="00B03857">
      <w:pPr>
        <w:spacing w:line="276" w:lineRule="auto"/>
        <w:ind w:left="851" w:right="616"/>
        <w:contextualSpacing/>
        <w:jc w:val="both"/>
        <w:rPr>
          <w:rFonts w:ascii="Palatino Linotype" w:hAnsi="Palatino Linotype"/>
          <w:b/>
          <w:i/>
          <w:sz w:val="22"/>
          <w:szCs w:val="22"/>
        </w:rPr>
      </w:pPr>
      <w:r w:rsidRPr="004959D2">
        <w:rPr>
          <w:rFonts w:ascii="Palatino Linotype" w:hAnsi="Palatino Linotype"/>
          <w:b/>
          <w:i/>
          <w:sz w:val="22"/>
          <w:szCs w:val="22"/>
        </w:rPr>
        <w:lastRenderedPageBreak/>
        <w:t>A00A00 Dirección del Instituto Municipal de Cultura Física y Deporte de Mexicaltzingo (IMCUFIDEM)</w:t>
      </w:r>
    </w:p>
    <w:p w14:paraId="13E19967"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00000 Órgano Autónomo</w:t>
      </w:r>
    </w:p>
    <w:p w14:paraId="50C6B9EB" w14:textId="77777777" w:rsidR="00B03857" w:rsidRPr="004959D2" w:rsidRDefault="00B03857"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A00102 Defensoría Municipal de Derechos Humanos de Mexicaltzingo”</w:t>
      </w:r>
    </w:p>
    <w:p w14:paraId="7CBC8276" w14:textId="26284CE9" w:rsidR="00CB4B7D" w:rsidRPr="004959D2" w:rsidRDefault="00CB4B7D" w:rsidP="00B03857">
      <w:pPr>
        <w:spacing w:line="276" w:lineRule="auto"/>
        <w:ind w:left="851" w:right="616"/>
        <w:contextualSpacing/>
        <w:jc w:val="both"/>
        <w:rPr>
          <w:rFonts w:ascii="Palatino Linotype" w:hAnsi="Palatino Linotype"/>
          <w:i/>
          <w:sz w:val="22"/>
          <w:szCs w:val="22"/>
        </w:rPr>
      </w:pPr>
      <w:r w:rsidRPr="004959D2">
        <w:rPr>
          <w:rFonts w:ascii="Palatino Linotype" w:hAnsi="Palatino Linotype"/>
          <w:i/>
          <w:sz w:val="22"/>
          <w:szCs w:val="22"/>
        </w:rPr>
        <w:t>(Énfasis Añadido)</w:t>
      </w:r>
    </w:p>
    <w:p w14:paraId="20E68009" w14:textId="77777777" w:rsidR="00650DC6" w:rsidRPr="004959D2" w:rsidRDefault="00650DC6" w:rsidP="006C6AF7">
      <w:pPr>
        <w:spacing w:line="360" w:lineRule="auto"/>
        <w:ind w:right="-28"/>
        <w:contextualSpacing/>
        <w:jc w:val="both"/>
        <w:rPr>
          <w:rFonts w:ascii="Palatino Linotype" w:eastAsia="Calibri" w:hAnsi="Palatino Linotype" w:cs="Tahoma"/>
          <w:bCs/>
          <w:sz w:val="22"/>
          <w:szCs w:val="22"/>
        </w:rPr>
      </w:pPr>
    </w:p>
    <w:p w14:paraId="4D1016FC" w14:textId="07A2E8A5" w:rsidR="006C6AF7" w:rsidRPr="004959D2" w:rsidRDefault="006C6AF7" w:rsidP="00245994">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Establecida dicha circu</w:t>
      </w:r>
      <w:r w:rsidR="00D22B19" w:rsidRPr="004959D2">
        <w:rPr>
          <w:rFonts w:ascii="Palatino Linotype" w:eastAsia="Palatino Linotype" w:hAnsi="Palatino Linotype" w:cs="Palatino Linotype"/>
          <w:sz w:val="22"/>
          <w:szCs w:val="22"/>
        </w:rPr>
        <w:t xml:space="preserve">nstancia, se procede analizar lo remitido por el </w:t>
      </w:r>
      <w:r w:rsidR="00D22B19" w:rsidRPr="004959D2">
        <w:rPr>
          <w:rFonts w:ascii="Palatino Linotype" w:eastAsia="Palatino Linotype" w:hAnsi="Palatino Linotype" w:cs="Palatino Linotype"/>
          <w:b/>
          <w:sz w:val="22"/>
          <w:szCs w:val="22"/>
        </w:rPr>
        <w:t>Sujeto Obligado</w:t>
      </w:r>
      <w:r w:rsidR="00D22B19" w:rsidRPr="004959D2">
        <w:rPr>
          <w:rFonts w:ascii="Palatino Linotype" w:eastAsia="Palatino Linotype" w:hAnsi="Palatino Linotype" w:cs="Palatino Linotype"/>
          <w:sz w:val="22"/>
          <w:szCs w:val="22"/>
        </w:rPr>
        <w:t xml:space="preserve"> tanto en</w:t>
      </w:r>
      <w:r w:rsidRPr="004959D2">
        <w:rPr>
          <w:rFonts w:ascii="Palatino Linotype" w:eastAsia="Palatino Linotype" w:hAnsi="Palatino Linotype" w:cs="Palatino Linotype"/>
          <w:sz w:val="22"/>
          <w:szCs w:val="22"/>
        </w:rPr>
        <w:t xml:space="preserve"> respuesta </w:t>
      </w:r>
      <w:r w:rsidR="00D22B19" w:rsidRPr="004959D2">
        <w:rPr>
          <w:rFonts w:ascii="Palatino Linotype" w:eastAsia="Palatino Linotype" w:hAnsi="Palatino Linotype" w:cs="Palatino Linotype"/>
          <w:sz w:val="22"/>
          <w:szCs w:val="22"/>
        </w:rPr>
        <w:t xml:space="preserve">como en </w:t>
      </w:r>
      <w:r w:rsidR="00245994" w:rsidRPr="004959D2">
        <w:rPr>
          <w:rFonts w:ascii="Palatino Linotype" w:eastAsia="Palatino Linotype" w:hAnsi="Palatino Linotype" w:cs="Palatino Linotype"/>
          <w:sz w:val="22"/>
          <w:szCs w:val="22"/>
        </w:rPr>
        <w:t>informe justificado</w:t>
      </w:r>
      <w:r w:rsidRPr="004959D2">
        <w:rPr>
          <w:rFonts w:ascii="Palatino Linotype" w:eastAsia="Palatino Linotype" w:hAnsi="Palatino Linotype" w:cs="Palatino Linotype"/>
          <w:sz w:val="22"/>
          <w:szCs w:val="22"/>
        </w:rPr>
        <w:t xml:space="preserve">, para lo cual, resulta necesario realizar </w:t>
      </w:r>
      <w:r w:rsidR="00CB4B7D" w:rsidRPr="004959D2">
        <w:rPr>
          <w:rFonts w:ascii="Palatino Linotype" w:eastAsia="Palatino Linotype" w:hAnsi="Palatino Linotype" w:cs="Palatino Linotype"/>
          <w:sz w:val="22"/>
          <w:szCs w:val="22"/>
        </w:rPr>
        <w:t xml:space="preserve">el siguiente cuadro de análisis, con la finalidad de advertir si se colmó o no el derecho de acceso a la información de la parte </w:t>
      </w:r>
      <w:r w:rsidR="00CB4B7D" w:rsidRPr="004959D2">
        <w:rPr>
          <w:rFonts w:ascii="Palatino Linotype" w:eastAsia="Palatino Linotype" w:hAnsi="Palatino Linotype" w:cs="Palatino Linotype"/>
          <w:b/>
          <w:sz w:val="22"/>
          <w:szCs w:val="22"/>
        </w:rPr>
        <w:t>Recurrent</w:t>
      </w:r>
      <w:r w:rsidR="00CB4B7D" w:rsidRPr="004959D2">
        <w:rPr>
          <w:rFonts w:ascii="Palatino Linotype" w:eastAsia="Palatino Linotype" w:hAnsi="Palatino Linotype" w:cs="Palatino Linotype"/>
          <w:sz w:val="22"/>
          <w:szCs w:val="22"/>
        </w:rPr>
        <w:t>e</w:t>
      </w:r>
      <w:r w:rsidR="00D22B19" w:rsidRPr="004959D2">
        <w:rPr>
          <w:rFonts w:ascii="Palatino Linotype" w:eastAsia="Palatino Linotype" w:hAnsi="Palatino Linotype" w:cs="Palatino Linotype"/>
          <w:sz w:val="22"/>
          <w:szCs w:val="22"/>
        </w:rPr>
        <w:t xml:space="preserve">, obteniendo </w:t>
      </w:r>
      <w:r w:rsidRPr="004959D2">
        <w:rPr>
          <w:rFonts w:ascii="Palatino Linotype" w:eastAsia="Palatino Linotype" w:hAnsi="Palatino Linotype" w:cs="Palatino Linotype"/>
          <w:sz w:val="22"/>
          <w:szCs w:val="22"/>
        </w:rPr>
        <w:t xml:space="preserve">lo siguiente: </w:t>
      </w:r>
    </w:p>
    <w:p w14:paraId="077219FD" w14:textId="77777777" w:rsidR="00CB4B7D" w:rsidRPr="004959D2" w:rsidRDefault="00CB4B7D" w:rsidP="00245994">
      <w:pPr>
        <w:spacing w:line="360" w:lineRule="auto"/>
        <w:jc w:val="both"/>
        <w:rPr>
          <w:rFonts w:ascii="Palatino Linotype" w:eastAsia="Palatino Linotype" w:hAnsi="Palatino Linotype" w:cs="Palatino Linotype"/>
          <w:sz w:val="22"/>
          <w:szCs w:val="22"/>
        </w:rPr>
      </w:pPr>
    </w:p>
    <w:tbl>
      <w:tblPr>
        <w:tblStyle w:val="Tablaconcuadrcula"/>
        <w:tblW w:w="0" w:type="auto"/>
        <w:tblLook w:val="04A0" w:firstRow="1" w:lastRow="0" w:firstColumn="1" w:lastColumn="0" w:noHBand="0" w:noVBand="1"/>
      </w:tblPr>
      <w:tblGrid>
        <w:gridCol w:w="548"/>
        <w:gridCol w:w="1725"/>
        <w:gridCol w:w="1748"/>
        <w:gridCol w:w="3629"/>
        <w:gridCol w:w="1178"/>
      </w:tblGrid>
      <w:tr w:rsidR="00B624E8" w:rsidRPr="004959D2" w14:paraId="0616835C" w14:textId="77777777" w:rsidTr="002D66E4">
        <w:tc>
          <w:tcPr>
            <w:tcW w:w="548" w:type="dxa"/>
            <w:shd w:val="clear" w:color="auto" w:fill="DEEAF6" w:themeFill="accent1" w:themeFillTint="33"/>
          </w:tcPr>
          <w:p w14:paraId="22E62316" w14:textId="77777777" w:rsidR="006B5B93" w:rsidRPr="004959D2" w:rsidRDefault="006B5B93" w:rsidP="00CB4B7D">
            <w:pPr>
              <w:ind w:right="-28"/>
              <w:contextualSpacing/>
              <w:jc w:val="center"/>
              <w:rPr>
                <w:rFonts w:ascii="Palatino Linotype" w:eastAsia="Palatino Linotype" w:hAnsi="Palatino Linotype" w:cs="Palatino Linotype"/>
                <w:b/>
                <w:sz w:val="20"/>
                <w:szCs w:val="20"/>
              </w:rPr>
            </w:pPr>
            <w:r w:rsidRPr="004959D2">
              <w:rPr>
                <w:rFonts w:ascii="Palatino Linotype" w:eastAsia="Palatino Linotype" w:hAnsi="Palatino Linotype" w:cs="Palatino Linotype"/>
                <w:b/>
                <w:sz w:val="20"/>
                <w:szCs w:val="20"/>
              </w:rPr>
              <w:t>No.</w:t>
            </w:r>
          </w:p>
        </w:tc>
        <w:tc>
          <w:tcPr>
            <w:tcW w:w="1725" w:type="dxa"/>
            <w:shd w:val="clear" w:color="auto" w:fill="DEEAF6" w:themeFill="accent1" w:themeFillTint="33"/>
          </w:tcPr>
          <w:p w14:paraId="71DCC514" w14:textId="657B9058" w:rsidR="006B5B93" w:rsidRPr="004959D2" w:rsidRDefault="006B5B93" w:rsidP="005D0732">
            <w:pPr>
              <w:ind w:right="-28"/>
              <w:contextualSpacing/>
              <w:jc w:val="center"/>
              <w:rPr>
                <w:rFonts w:ascii="Palatino Linotype" w:eastAsia="Palatino Linotype" w:hAnsi="Palatino Linotype" w:cs="Palatino Linotype"/>
                <w:b/>
                <w:sz w:val="20"/>
                <w:szCs w:val="20"/>
              </w:rPr>
            </w:pPr>
            <w:r w:rsidRPr="004959D2">
              <w:rPr>
                <w:rFonts w:ascii="Palatino Linotype" w:eastAsia="Palatino Linotype" w:hAnsi="Palatino Linotype" w:cs="Palatino Linotype"/>
                <w:b/>
                <w:sz w:val="20"/>
                <w:szCs w:val="20"/>
              </w:rPr>
              <w:t>Unidad Administrativa</w:t>
            </w:r>
            <w:r w:rsidR="00BC3D63" w:rsidRPr="004959D2">
              <w:rPr>
                <w:rFonts w:ascii="Palatino Linotype" w:eastAsia="Palatino Linotype" w:hAnsi="Palatino Linotype" w:cs="Palatino Linotype"/>
                <w:b/>
                <w:sz w:val="20"/>
                <w:szCs w:val="20"/>
              </w:rPr>
              <w:t xml:space="preserve"> conforme a lo </w:t>
            </w:r>
            <w:r w:rsidR="005D0732" w:rsidRPr="004959D2">
              <w:rPr>
                <w:rFonts w:ascii="Palatino Linotype" w:eastAsia="Palatino Linotype" w:hAnsi="Palatino Linotype" w:cs="Palatino Linotype"/>
                <w:b/>
                <w:sz w:val="20"/>
                <w:szCs w:val="20"/>
              </w:rPr>
              <w:t xml:space="preserve">referido el Manual General de Organización de su Administración </w:t>
            </w:r>
          </w:p>
        </w:tc>
        <w:tc>
          <w:tcPr>
            <w:tcW w:w="1748" w:type="dxa"/>
            <w:shd w:val="clear" w:color="auto" w:fill="DEEAF6" w:themeFill="accent1" w:themeFillTint="33"/>
          </w:tcPr>
          <w:p w14:paraId="507E49CF" w14:textId="77777777" w:rsidR="006B5B93" w:rsidRPr="004959D2" w:rsidRDefault="006B5B93" w:rsidP="00CB4B7D">
            <w:pPr>
              <w:ind w:right="-28"/>
              <w:contextualSpacing/>
              <w:jc w:val="center"/>
              <w:rPr>
                <w:rFonts w:ascii="Palatino Linotype" w:eastAsia="Palatino Linotype" w:hAnsi="Palatino Linotype" w:cs="Palatino Linotype"/>
                <w:b/>
                <w:sz w:val="20"/>
                <w:szCs w:val="20"/>
              </w:rPr>
            </w:pPr>
            <w:r w:rsidRPr="004959D2">
              <w:rPr>
                <w:rFonts w:ascii="Palatino Linotype" w:eastAsia="Palatino Linotype" w:hAnsi="Palatino Linotype" w:cs="Palatino Linotype"/>
                <w:b/>
                <w:sz w:val="20"/>
                <w:szCs w:val="20"/>
              </w:rPr>
              <w:t xml:space="preserve">Respuesta </w:t>
            </w:r>
          </w:p>
          <w:p w14:paraId="3D81720C" w14:textId="4D1F2C35" w:rsidR="006B5B93" w:rsidRPr="004959D2" w:rsidRDefault="006B5B93" w:rsidP="00CB4B7D">
            <w:pPr>
              <w:ind w:right="-28"/>
              <w:contextualSpacing/>
              <w:jc w:val="both"/>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 xml:space="preserve">Remitió listado con nombre y dirección </w:t>
            </w:r>
            <w:r w:rsidR="007F1A3F" w:rsidRPr="004959D2">
              <w:rPr>
                <w:rFonts w:ascii="Palatino Linotype" w:eastAsia="Palatino Linotype" w:hAnsi="Palatino Linotype" w:cs="Palatino Linotype"/>
                <w:sz w:val="20"/>
                <w:szCs w:val="20"/>
              </w:rPr>
              <w:t xml:space="preserve">de los siguientes servidores públicos: </w:t>
            </w:r>
          </w:p>
        </w:tc>
        <w:tc>
          <w:tcPr>
            <w:tcW w:w="3629" w:type="dxa"/>
            <w:shd w:val="clear" w:color="auto" w:fill="DEEAF6" w:themeFill="accent1" w:themeFillTint="33"/>
          </w:tcPr>
          <w:p w14:paraId="2D8F42D6" w14:textId="77777777" w:rsidR="006B5B93" w:rsidRPr="004959D2" w:rsidRDefault="006B5B93" w:rsidP="00CB4B7D">
            <w:pPr>
              <w:ind w:right="-28"/>
              <w:contextualSpacing/>
              <w:jc w:val="center"/>
              <w:rPr>
                <w:rFonts w:ascii="Palatino Linotype" w:eastAsia="Palatino Linotype" w:hAnsi="Palatino Linotype" w:cs="Palatino Linotype"/>
                <w:b/>
                <w:sz w:val="20"/>
                <w:szCs w:val="20"/>
              </w:rPr>
            </w:pPr>
            <w:r w:rsidRPr="004959D2">
              <w:rPr>
                <w:rFonts w:ascii="Palatino Linotype" w:eastAsia="Palatino Linotype" w:hAnsi="Palatino Linotype" w:cs="Palatino Linotype"/>
                <w:b/>
                <w:sz w:val="20"/>
                <w:szCs w:val="20"/>
              </w:rPr>
              <w:t xml:space="preserve">Informe Justificado </w:t>
            </w:r>
          </w:p>
          <w:p w14:paraId="1A986CE7" w14:textId="2CCD6E43" w:rsidR="006B5B93" w:rsidRPr="004959D2" w:rsidRDefault="006B5B93" w:rsidP="00CB4B7D">
            <w:pPr>
              <w:ind w:right="-28"/>
              <w:contextualSpacing/>
              <w:jc w:val="both"/>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 xml:space="preserve">Acuerdos certificados número </w:t>
            </w:r>
            <w:r w:rsidRPr="004959D2">
              <w:rPr>
                <w:rFonts w:ascii="Palatino Linotype" w:eastAsia="Palatino Linotype" w:hAnsi="Palatino Linotype" w:cs="Palatino Linotype"/>
                <w:spacing w:val="-20"/>
                <w:sz w:val="20"/>
                <w:szCs w:val="20"/>
              </w:rPr>
              <w:t>PMM/SA/CERTIFICACIÓN/0295/2025</w:t>
            </w:r>
            <w:r w:rsidRPr="004959D2">
              <w:rPr>
                <w:rFonts w:ascii="Palatino Linotype" w:eastAsia="Palatino Linotype" w:hAnsi="Palatino Linotype" w:cs="Palatino Linotype"/>
                <w:sz w:val="20"/>
                <w:szCs w:val="20"/>
              </w:rPr>
              <w:t xml:space="preserve"> y PMM/SA/CERTIFICACIÓN/0296/2025</w:t>
            </w:r>
            <w:r w:rsidR="00EE738F" w:rsidRPr="004959D2">
              <w:rPr>
                <w:rFonts w:ascii="Palatino Linotype" w:eastAsia="Palatino Linotype" w:hAnsi="Palatino Linotype" w:cs="Palatino Linotype"/>
                <w:sz w:val="20"/>
                <w:szCs w:val="20"/>
              </w:rPr>
              <w:t xml:space="preserve"> de la Primera Sesión Ordinaria de Cabildo, del primero de enero de dos mil veinticinco, </w:t>
            </w:r>
            <w:r w:rsidRPr="004959D2">
              <w:rPr>
                <w:rFonts w:ascii="Palatino Linotype" w:eastAsia="Palatino Linotype" w:hAnsi="Palatino Linotype" w:cs="Palatino Linotype"/>
                <w:sz w:val="20"/>
                <w:szCs w:val="20"/>
              </w:rPr>
              <w:t xml:space="preserve">en los que se aprobó la designación de los titulares de las siguientes direcciones: </w:t>
            </w:r>
          </w:p>
        </w:tc>
        <w:tc>
          <w:tcPr>
            <w:tcW w:w="1178" w:type="dxa"/>
            <w:shd w:val="clear" w:color="auto" w:fill="DEEAF6" w:themeFill="accent1" w:themeFillTint="33"/>
          </w:tcPr>
          <w:p w14:paraId="2A0111D9" w14:textId="2C348833" w:rsidR="006B5B93" w:rsidRPr="004959D2" w:rsidRDefault="00EE738F" w:rsidP="00CB4B7D">
            <w:pPr>
              <w:ind w:right="-28"/>
              <w:contextualSpacing/>
              <w:jc w:val="center"/>
              <w:rPr>
                <w:rFonts w:ascii="Palatino Linotype" w:eastAsia="Palatino Linotype" w:hAnsi="Palatino Linotype" w:cs="Palatino Linotype"/>
                <w:b/>
                <w:sz w:val="20"/>
                <w:szCs w:val="20"/>
              </w:rPr>
            </w:pPr>
            <w:r w:rsidRPr="004959D2">
              <w:rPr>
                <w:rFonts w:ascii="Palatino Linotype" w:eastAsia="Palatino Linotype" w:hAnsi="Palatino Linotype" w:cs="Palatino Linotype"/>
                <w:b/>
                <w:sz w:val="20"/>
                <w:szCs w:val="20"/>
              </w:rPr>
              <w:t>Colm</w:t>
            </w:r>
            <w:r w:rsidR="006B5B93" w:rsidRPr="004959D2">
              <w:rPr>
                <w:rFonts w:ascii="Palatino Linotype" w:eastAsia="Palatino Linotype" w:hAnsi="Palatino Linotype" w:cs="Palatino Linotype"/>
                <w:b/>
                <w:sz w:val="20"/>
                <w:szCs w:val="20"/>
              </w:rPr>
              <w:t xml:space="preserve">ó o No </w:t>
            </w:r>
            <w:r w:rsidRPr="004959D2">
              <w:rPr>
                <w:rFonts w:ascii="Palatino Linotype" w:eastAsia="Palatino Linotype" w:hAnsi="Palatino Linotype" w:cs="Palatino Linotype"/>
                <w:b/>
                <w:sz w:val="20"/>
                <w:szCs w:val="20"/>
              </w:rPr>
              <w:t>colm</w:t>
            </w:r>
            <w:r w:rsidR="006B5B93" w:rsidRPr="004959D2">
              <w:rPr>
                <w:rFonts w:ascii="Palatino Linotype" w:eastAsia="Palatino Linotype" w:hAnsi="Palatino Linotype" w:cs="Palatino Linotype"/>
                <w:b/>
                <w:sz w:val="20"/>
                <w:szCs w:val="20"/>
              </w:rPr>
              <w:t>ó</w:t>
            </w:r>
          </w:p>
        </w:tc>
      </w:tr>
      <w:tr w:rsidR="00B624E8" w:rsidRPr="004959D2" w14:paraId="455E90A0" w14:textId="77777777" w:rsidTr="002D66E4">
        <w:tc>
          <w:tcPr>
            <w:tcW w:w="548" w:type="dxa"/>
          </w:tcPr>
          <w:p w14:paraId="28BA0583" w14:textId="77777777"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1</w:t>
            </w:r>
          </w:p>
        </w:tc>
        <w:tc>
          <w:tcPr>
            <w:tcW w:w="1725" w:type="dxa"/>
          </w:tcPr>
          <w:p w14:paraId="03724910" w14:textId="6609E184"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Obras Públicas, Agua potable, Drenaje y Saneamiento</w:t>
            </w:r>
          </w:p>
        </w:tc>
        <w:tc>
          <w:tcPr>
            <w:tcW w:w="1748" w:type="dxa"/>
          </w:tcPr>
          <w:p w14:paraId="52698F74" w14:textId="3AFE7895" w:rsidR="006B5B93" w:rsidRPr="004959D2" w:rsidRDefault="006B5B93" w:rsidP="00CB4B7D">
            <w:pPr>
              <w:ind w:right="-28"/>
              <w:contextualSpacing/>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Luis Efrén Muciño Rodríguez.</w:t>
            </w:r>
          </w:p>
        </w:tc>
        <w:tc>
          <w:tcPr>
            <w:tcW w:w="3629" w:type="dxa"/>
          </w:tcPr>
          <w:p w14:paraId="01926CA6" w14:textId="32AA2789" w:rsidR="006B5B93" w:rsidRPr="004959D2" w:rsidRDefault="00EE738F" w:rsidP="00CB4B7D">
            <w:pPr>
              <w:ind w:right="-28"/>
              <w:contextualSpacing/>
              <w:jc w:val="both"/>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L. en A. Y U. Luis Efrén Muciño Rodríguez - Director de Obras Públicas, Agua Potable, Drenaje y Saneamiento</w:t>
            </w:r>
          </w:p>
        </w:tc>
        <w:tc>
          <w:tcPr>
            <w:tcW w:w="1178" w:type="dxa"/>
          </w:tcPr>
          <w:p w14:paraId="36B12829" w14:textId="40CB6D27" w:rsidR="006B5B93" w:rsidRPr="004959D2" w:rsidRDefault="00EE738F"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 xml:space="preserve">Colmó </w:t>
            </w:r>
          </w:p>
        </w:tc>
      </w:tr>
      <w:tr w:rsidR="00B624E8" w:rsidRPr="004959D2" w14:paraId="255340B4" w14:textId="77777777" w:rsidTr="002D66E4">
        <w:tc>
          <w:tcPr>
            <w:tcW w:w="548" w:type="dxa"/>
          </w:tcPr>
          <w:p w14:paraId="57DF1AE6" w14:textId="77777777"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2</w:t>
            </w:r>
          </w:p>
        </w:tc>
        <w:tc>
          <w:tcPr>
            <w:tcW w:w="1725" w:type="dxa"/>
          </w:tcPr>
          <w:p w14:paraId="2517BC0D" w14:textId="040FB184"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Seguridad Pública</w:t>
            </w:r>
          </w:p>
        </w:tc>
        <w:tc>
          <w:tcPr>
            <w:tcW w:w="1748" w:type="dxa"/>
          </w:tcPr>
          <w:p w14:paraId="1A96180A" w14:textId="7AF2E40D" w:rsidR="006B5B93" w:rsidRPr="004959D2" w:rsidRDefault="006B5B93" w:rsidP="00CB4B7D">
            <w:pPr>
              <w:ind w:right="-28"/>
              <w:contextualSpacing/>
              <w:rPr>
                <w:rFonts w:ascii="Palatino Linotype" w:eastAsia="Palatino Linotype" w:hAnsi="Palatino Linotype" w:cs="Palatino Linotype"/>
                <w:sz w:val="20"/>
                <w:szCs w:val="20"/>
              </w:rPr>
            </w:pPr>
            <w:proofErr w:type="spellStart"/>
            <w:r w:rsidRPr="004959D2">
              <w:rPr>
                <w:rFonts w:ascii="Palatino Linotype" w:eastAsia="Palatino Linotype" w:hAnsi="Palatino Linotype" w:cs="Palatino Linotype"/>
                <w:sz w:val="20"/>
                <w:szCs w:val="20"/>
              </w:rPr>
              <w:t>Hared</w:t>
            </w:r>
            <w:proofErr w:type="spellEnd"/>
            <w:r w:rsidRPr="004959D2">
              <w:rPr>
                <w:rFonts w:ascii="Palatino Linotype" w:eastAsia="Palatino Linotype" w:hAnsi="Palatino Linotype" w:cs="Palatino Linotype"/>
                <w:sz w:val="20"/>
                <w:szCs w:val="20"/>
              </w:rPr>
              <w:t xml:space="preserve"> Raúl Rossano Huerta</w:t>
            </w:r>
          </w:p>
        </w:tc>
        <w:tc>
          <w:tcPr>
            <w:tcW w:w="3629" w:type="dxa"/>
          </w:tcPr>
          <w:p w14:paraId="743F29DF" w14:textId="357C07AC" w:rsidR="006B5B93" w:rsidRPr="004959D2" w:rsidRDefault="00EE738F" w:rsidP="00CB4B7D">
            <w:pPr>
              <w:ind w:right="-28"/>
              <w:contextualSpacing/>
              <w:jc w:val="both"/>
              <w:rPr>
                <w:rFonts w:ascii="Palatino Linotype" w:eastAsia="Palatino Linotype" w:hAnsi="Palatino Linotype" w:cs="Palatino Linotype"/>
                <w:sz w:val="20"/>
                <w:szCs w:val="20"/>
              </w:rPr>
            </w:pPr>
            <w:proofErr w:type="spellStart"/>
            <w:r w:rsidRPr="004959D2">
              <w:rPr>
                <w:rFonts w:ascii="Palatino Linotype" w:eastAsia="Palatino Linotype" w:hAnsi="Palatino Linotype" w:cs="Palatino Linotype"/>
                <w:sz w:val="20"/>
                <w:szCs w:val="20"/>
              </w:rPr>
              <w:t>Hared</w:t>
            </w:r>
            <w:proofErr w:type="spellEnd"/>
            <w:r w:rsidRPr="004959D2">
              <w:rPr>
                <w:rFonts w:ascii="Palatino Linotype" w:eastAsia="Palatino Linotype" w:hAnsi="Palatino Linotype" w:cs="Palatino Linotype"/>
                <w:sz w:val="20"/>
                <w:szCs w:val="20"/>
              </w:rPr>
              <w:t xml:space="preserve"> Raúl Rossano Huerta - Director de Seguridad Pública.</w:t>
            </w:r>
          </w:p>
        </w:tc>
        <w:tc>
          <w:tcPr>
            <w:tcW w:w="1178" w:type="dxa"/>
          </w:tcPr>
          <w:p w14:paraId="0B24FEE5" w14:textId="369B1C4B" w:rsidR="006B5B93" w:rsidRPr="004959D2" w:rsidRDefault="00EE738F"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36ABE89F" w14:textId="77777777" w:rsidTr="002D66E4">
        <w:tc>
          <w:tcPr>
            <w:tcW w:w="548" w:type="dxa"/>
          </w:tcPr>
          <w:p w14:paraId="189D609F" w14:textId="51C50E79"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3</w:t>
            </w:r>
          </w:p>
        </w:tc>
        <w:tc>
          <w:tcPr>
            <w:tcW w:w="1725" w:type="dxa"/>
          </w:tcPr>
          <w:p w14:paraId="68906D74" w14:textId="491C4697"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Servicios Públicos</w:t>
            </w:r>
          </w:p>
        </w:tc>
        <w:tc>
          <w:tcPr>
            <w:tcW w:w="1748" w:type="dxa"/>
          </w:tcPr>
          <w:p w14:paraId="07C3F61A" w14:textId="3C00A4EA" w:rsidR="006B5B93" w:rsidRPr="004959D2" w:rsidRDefault="006B5B93" w:rsidP="00CB4B7D">
            <w:pPr>
              <w:ind w:right="-28"/>
              <w:contextualSpacing/>
              <w:rPr>
                <w:rFonts w:ascii="Palatino Linotype" w:hAnsi="Palatino Linotype"/>
                <w:sz w:val="20"/>
                <w:szCs w:val="20"/>
              </w:rPr>
            </w:pPr>
            <w:proofErr w:type="spellStart"/>
            <w:r w:rsidRPr="004959D2">
              <w:rPr>
                <w:rFonts w:ascii="Palatino Linotype" w:hAnsi="Palatino Linotype"/>
                <w:sz w:val="20"/>
                <w:szCs w:val="20"/>
              </w:rPr>
              <w:t>Montzerrat</w:t>
            </w:r>
            <w:proofErr w:type="spellEnd"/>
            <w:r w:rsidRPr="004959D2">
              <w:rPr>
                <w:rFonts w:ascii="Palatino Linotype" w:hAnsi="Palatino Linotype"/>
                <w:sz w:val="20"/>
                <w:szCs w:val="20"/>
              </w:rPr>
              <w:t xml:space="preserve"> Contreras Camacho.</w:t>
            </w:r>
          </w:p>
        </w:tc>
        <w:tc>
          <w:tcPr>
            <w:tcW w:w="3629" w:type="dxa"/>
          </w:tcPr>
          <w:p w14:paraId="5B00F320" w14:textId="7D0E45BF" w:rsidR="006B5B93" w:rsidRPr="004959D2" w:rsidRDefault="00EE738F" w:rsidP="00CB4B7D">
            <w:pPr>
              <w:ind w:right="-28"/>
              <w:contextualSpacing/>
              <w:jc w:val="both"/>
              <w:rPr>
                <w:rFonts w:ascii="Palatino Linotype" w:eastAsia="Palatino Linotype" w:hAnsi="Palatino Linotype" w:cs="Palatino Linotype"/>
                <w:sz w:val="20"/>
                <w:szCs w:val="20"/>
              </w:rPr>
            </w:pPr>
            <w:proofErr w:type="spellStart"/>
            <w:r w:rsidRPr="004959D2">
              <w:rPr>
                <w:rFonts w:ascii="Palatino Linotype" w:eastAsia="Palatino Linotype" w:hAnsi="Palatino Linotype" w:cs="Palatino Linotype"/>
                <w:sz w:val="20"/>
                <w:szCs w:val="20"/>
              </w:rPr>
              <w:t>Montzerrat</w:t>
            </w:r>
            <w:proofErr w:type="spellEnd"/>
            <w:r w:rsidRPr="004959D2">
              <w:rPr>
                <w:rFonts w:ascii="Palatino Linotype" w:eastAsia="Palatino Linotype" w:hAnsi="Palatino Linotype" w:cs="Palatino Linotype"/>
                <w:sz w:val="20"/>
                <w:szCs w:val="20"/>
              </w:rPr>
              <w:t xml:space="preserve"> Contreras Camacho – Directora de Servicios Públicos</w:t>
            </w:r>
          </w:p>
        </w:tc>
        <w:tc>
          <w:tcPr>
            <w:tcW w:w="1178" w:type="dxa"/>
          </w:tcPr>
          <w:p w14:paraId="03C4F9B3" w14:textId="1E9D5377" w:rsidR="006B5B93" w:rsidRPr="004959D2" w:rsidRDefault="00EE738F"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2481BDBB" w14:textId="77777777" w:rsidTr="002D66E4">
        <w:tc>
          <w:tcPr>
            <w:tcW w:w="548" w:type="dxa"/>
          </w:tcPr>
          <w:p w14:paraId="7DA9692F" w14:textId="0FC909B5"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4</w:t>
            </w:r>
          </w:p>
        </w:tc>
        <w:tc>
          <w:tcPr>
            <w:tcW w:w="1725" w:type="dxa"/>
          </w:tcPr>
          <w:p w14:paraId="67352051" w14:textId="18A8283D"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Vinculación y Buen Gobierno</w:t>
            </w:r>
          </w:p>
        </w:tc>
        <w:tc>
          <w:tcPr>
            <w:tcW w:w="1748" w:type="dxa"/>
          </w:tcPr>
          <w:p w14:paraId="7C25A128" w14:textId="4F248028" w:rsidR="006B5B93" w:rsidRPr="004959D2" w:rsidRDefault="006B5B93" w:rsidP="00CB4B7D">
            <w:pPr>
              <w:ind w:right="-28"/>
              <w:contextualSpacing/>
              <w:rPr>
                <w:rFonts w:ascii="Palatino Linotype" w:hAnsi="Palatino Linotype"/>
                <w:sz w:val="20"/>
                <w:szCs w:val="20"/>
              </w:rPr>
            </w:pPr>
            <w:r w:rsidRPr="004959D2">
              <w:rPr>
                <w:rFonts w:ascii="Palatino Linotype" w:hAnsi="Palatino Linotype"/>
                <w:sz w:val="20"/>
                <w:szCs w:val="20"/>
              </w:rPr>
              <w:t>Raymundo Juan Piña Rivas.</w:t>
            </w:r>
          </w:p>
        </w:tc>
        <w:tc>
          <w:tcPr>
            <w:tcW w:w="3629" w:type="dxa"/>
          </w:tcPr>
          <w:p w14:paraId="04CC3027" w14:textId="2288A92F" w:rsidR="006B5B93" w:rsidRPr="004959D2" w:rsidRDefault="00EE738F" w:rsidP="00CB4B7D">
            <w:pPr>
              <w:ind w:right="-28"/>
              <w:contextualSpacing/>
              <w:jc w:val="both"/>
              <w:rPr>
                <w:rFonts w:ascii="Palatino Linotype" w:eastAsia="Palatino Linotype" w:hAnsi="Palatino Linotype" w:cs="Palatino Linotype"/>
                <w:sz w:val="20"/>
                <w:szCs w:val="20"/>
              </w:rPr>
            </w:pPr>
            <w:r w:rsidRPr="004959D2">
              <w:rPr>
                <w:rFonts w:ascii="Palatino Linotype" w:hAnsi="Palatino Linotype"/>
                <w:sz w:val="20"/>
                <w:szCs w:val="20"/>
              </w:rPr>
              <w:t xml:space="preserve">Raymundo Juan Piña Rivas - </w:t>
            </w:r>
            <w:r w:rsidRPr="004959D2">
              <w:rPr>
                <w:rFonts w:ascii="Palatino Linotype" w:eastAsia="Palatino Linotype" w:hAnsi="Palatino Linotype" w:cs="Palatino Linotype"/>
                <w:sz w:val="20"/>
                <w:szCs w:val="20"/>
              </w:rPr>
              <w:t>Director de Vinculación y Buen Gobierno</w:t>
            </w:r>
          </w:p>
        </w:tc>
        <w:tc>
          <w:tcPr>
            <w:tcW w:w="1178" w:type="dxa"/>
          </w:tcPr>
          <w:p w14:paraId="4AA484A6" w14:textId="26585D96" w:rsidR="006B5B93" w:rsidRPr="004959D2" w:rsidRDefault="00EE738F"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4AB27459" w14:textId="77777777" w:rsidTr="002D66E4">
        <w:tc>
          <w:tcPr>
            <w:tcW w:w="548" w:type="dxa"/>
          </w:tcPr>
          <w:p w14:paraId="71FB60EB" w14:textId="2E861EC0"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5</w:t>
            </w:r>
          </w:p>
        </w:tc>
        <w:tc>
          <w:tcPr>
            <w:tcW w:w="1725" w:type="dxa"/>
          </w:tcPr>
          <w:p w14:paraId="53C1FD43" w14:textId="37B4F402"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Comunicación Social</w:t>
            </w:r>
          </w:p>
        </w:tc>
        <w:tc>
          <w:tcPr>
            <w:tcW w:w="1748" w:type="dxa"/>
          </w:tcPr>
          <w:p w14:paraId="541DE59B" w14:textId="3F388947" w:rsidR="006B5B93" w:rsidRPr="004959D2" w:rsidRDefault="006B5B93" w:rsidP="00CB4B7D">
            <w:pPr>
              <w:ind w:right="-28"/>
              <w:contextualSpacing/>
              <w:rPr>
                <w:rFonts w:ascii="Palatino Linotype" w:hAnsi="Palatino Linotype"/>
                <w:sz w:val="20"/>
                <w:szCs w:val="20"/>
              </w:rPr>
            </w:pPr>
            <w:r w:rsidRPr="004959D2">
              <w:rPr>
                <w:rFonts w:ascii="Palatino Linotype" w:hAnsi="Palatino Linotype"/>
                <w:sz w:val="20"/>
                <w:szCs w:val="20"/>
              </w:rPr>
              <w:t>Juan Carlos Diaz Camacho.</w:t>
            </w:r>
          </w:p>
        </w:tc>
        <w:tc>
          <w:tcPr>
            <w:tcW w:w="3629" w:type="dxa"/>
          </w:tcPr>
          <w:p w14:paraId="07A43F54" w14:textId="1CD4D6BC" w:rsidR="006B5B93" w:rsidRPr="004959D2" w:rsidRDefault="00EE738F" w:rsidP="00CB4B7D">
            <w:pPr>
              <w:ind w:right="-28"/>
              <w:contextualSpacing/>
              <w:jc w:val="both"/>
              <w:rPr>
                <w:rFonts w:ascii="Palatino Linotype" w:eastAsia="Palatino Linotype" w:hAnsi="Palatino Linotype" w:cs="Palatino Linotype"/>
                <w:sz w:val="20"/>
                <w:szCs w:val="20"/>
              </w:rPr>
            </w:pPr>
            <w:r w:rsidRPr="004959D2">
              <w:rPr>
                <w:rFonts w:ascii="Palatino Linotype" w:hAnsi="Palatino Linotype"/>
                <w:sz w:val="20"/>
                <w:szCs w:val="20"/>
              </w:rPr>
              <w:t xml:space="preserve">Juan Carlos Diaz Camacho - </w:t>
            </w:r>
            <w:r w:rsidRPr="004959D2">
              <w:rPr>
                <w:rFonts w:ascii="Palatino Linotype" w:eastAsia="Palatino Linotype" w:hAnsi="Palatino Linotype" w:cs="Palatino Linotype"/>
                <w:sz w:val="20"/>
                <w:szCs w:val="20"/>
              </w:rPr>
              <w:t>Director De Comunicación Social</w:t>
            </w:r>
          </w:p>
        </w:tc>
        <w:tc>
          <w:tcPr>
            <w:tcW w:w="1178" w:type="dxa"/>
          </w:tcPr>
          <w:p w14:paraId="19FE453A" w14:textId="31D4B334" w:rsidR="006B5B93" w:rsidRPr="004959D2" w:rsidRDefault="00EE738F"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52FC636E" w14:textId="77777777" w:rsidTr="002D66E4">
        <w:tc>
          <w:tcPr>
            <w:tcW w:w="548" w:type="dxa"/>
          </w:tcPr>
          <w:p w14:paraId="4970AB0C" w14:textId="6A5675DA"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lastRenderedPageBreak/>
              <w:t>6</w:t>
            </w:r>
          </w:p>
        </w:tc>
        <w:tc>
          <w:tcPr>
            <w:tcW w:w="1725" w:type="dxa"/>
          </w:tcPr>
          <w:p w14:paraId="025ED683" w14:textId="1B7386A7"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Cultura y Turismo</w:t>
            </w:r>
          </w:p>
        </w:tc>
        <w:tc>
          <w:tcPr>
            <w:tcW w:w="1748" w:type="dxa"/>
          </w:tcPr>
          <w:p w14:paraId="0B580954" w14:textId="68C8D528" w:rsidR="006B5B93" w:rsidRPr="004959D2" w:rsidRDefault="006B5B93" w:rsidP="00CB4B7D">
            <w:pPr>
              <w:ind w:right="-28"/>
              <w:contextualSpacing/>
              <w:rPr>
                <w:rFonts w:ascii="Palatino Linotype" w:hAnsi="Palatino Linotype"/>
                <w:sz w:val="20"/>
                <w:szCs w:val="20"/>
              </w:rPr>
            </w:pPr>
            <w:r w:rsidRPr="004959D2">
              <w:rPr>
                <w:rFonts w:ascii="Palatino Linotype" w:hAnsi="Palatino Linotype"/>
                <w:sz w:val="20"/>
                <w:szCs w:val="20"/>
              </w:rPr>
              <w:t>Rita Laguna Alarcón</w:t>
            </w:r>
          </w:p>
        </w:tc>
        <w:tc>
          <w:tcPr>
            <w:tcW w:w="3629" w:type="dxa"/>
          </w:tcPr>
          <w:p w14:paraId="798B289A" w14:textId="71D8A115" w:rsidR="006B5B93" w:rsidRPr="004959D2" w:rsidRDefault="00EE738F" w:rsidP="00CB4B7D">
            <w:pPr>
              <w:ind w:right="-28"/>
              <w:contextualSpacing/>
              <w:jc w:val="both"/>
              <w:rPr>
                <w:rFonts w:ascii="Palatino Linotype" w:eastAsia="Palatino Linotype" w:hAnsi="Palatino Linotype" w:cs="Palatino Linotype"/>
                <w:sz w:val="20"/>
                <w:szCs w:val="20"/>
              </w:rPr>
            </w:pPr>
            <w:r w:rsidRPr="004959D2">
              <w:rPr>
                <w:rFonts w:ascii="Palatino Linotype" w:hAnsi="Palatino Linotype"/>
                <w:sz w:val="20"/>
                <w:szCs w:val="20"/>
              </w:rPr>
              <w:t>Rita Laguna Alarcón</w:t>
            </w:r>
            <w:r w:rsidRPr="004959D2">
              <w:rPr>
                <w:rFonts w:ascii="Palatino Linotype" w:eastAsia="Palatino Linotype" w:hAnsi="Palatino Linotype" w:cs="Palatino Linotype"/>
                <w:sz w:val="20"/>
                <w:szCs w:val="20"/>
              </w:rPr>
              <w:t xml:space="preserve"> - Director De Cultura Y Turismo</w:t>
            </w:r>
          </w:p>
        </w:tc>
        <w:tc>
          <w:tcPr>
            <w:tcW w:w="1178" w:type="dxa"/>
          </w:tcPr>
          <w:p w14:paraId="4B6A95A9" w14:textId="47EB9B3F" w:rsidR="006B5B93" w:rsidRPr="004959D2" w:rsidRDefault="00EE738F"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29508EC3" w14:textId="77777777" w:rsidTr="002D66E4">
        <w:tc>
          <w:tcPr>
            <w:tcW w:w="548" w:type="dxa"/>
          </w:tcPr>
          <w:p w14:paraId="1C5FC54B" w14:textId="11F41EB0"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7</w:t>
            </w:r>
          </w:p>
        </w:tc>
        <w:tc>
          <w:tcPr>
            <w:tcW w:w="1725" w:type="dxa"/>
          </w:tcPr>
          <w:p w14:paraId="21208E76" w14:textId="66346A73"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Desarrollo Urbano</w:t>
            </w:r>
          </w:p>
        </w:tc>
        <w:tc>
          <w:tcPr>
            <w:tcW w:w="1748" w:type="dxa"/>
          </w:tcPr>
          <w:p w14:paraId="790611E4" w14:textId="54F1B95C" w:rsidR="006B5B93" w:rsidRPr="004959D2" w:rsidRDefault="006B5B93" w:rsidP="00CB4B7D">
            <w:pPr>
              <w:ind w:right="-28"/>
              <w:contextualSpacing/>
              <w:rPr>
                <w:rFonts w:ascii="Palatino Linotype" w:hAnsi="Palatino Linotype"/>
                <w:sz w:val="20"/>
                <w:szCs w:val="20"/>
              </w:rPr>
            </w:pPr>
            <w:r w:rsidRPr="004959D2">
              <w:rPr>
                <w:rFonts w:ascii="Palatino Linotype" w:hAnsi="Palatino Linotype"/>
                <w:sz w:val="20"/>
                <w:szCs w:val="20"/>
              </w:rPr>
              <w:t>Julia Garcés Ríos.</w:t>
            </w:r>
          </w:p>
        </w:tc>
        <w:tc>
          <w:tcPr>
            <w:tcW w:w="3629" w:type="dxa"/>
          </w:tcPr>
          <w:p w14:paraId="56743E2B" w14:textId="04E5F580" w:rsidR="006B5B93" w:rsidRPr="004959D2" w:rsidRDefault="00EE738F" w:rsidP="00CB4B7D">
            <w:pPr>
              <w:ind w:right="-28"/>
              <w:contextualSpacing/>
              <w:jc w:val="both"/>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 xml:space="preserve">C. </w:t>
            </w:r>
            <w:r w:rsidRPr="004959D2">
              <w:rPr>
                <w:rFonts w:ascii="Palatino Linotype" w:hAnsi="Palatino Linotype"/>
                <w:sz w:val="20"/>
                <w:szCs w:val="20"/>
              </w:rPr>
              <w:t>Julia Garcés Ríos - Directora de Desarrollo Urbano</w:t>
            </w:r>
          </w:p>
        </w:tc>
        <w:tc>
          <w:tcPr>
            <w:tcW w:w="1178" w:type="dxa"/>
          </w:tcPr>
          <w:p w14:paraId="78E94D8A" w14:textId="1D160B7A" w:rsidR="006B5B93" w:rsidRPr="004959D2" w:rsidRDefault="00EE738F"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03AAEF70" w14:textId="77777777" w:rsidTr="002D66E4">
        <w:tc>
          <w:tcPr>
            <w:tcW w:w="548" w:type="dxa"/>
          </w:tcPr>
          <w:p w14:paraId="6B9EC677" w14:textId="5D4A0E64" w:rsidR="002D66E4" w:rsidRPr="004959D2" w:rsidRDefault="002D66E4" w:rsidP="00CB4B7D">
            <w:pPr>
              <w:ind w:right="-28"/>
              <w:contextualSpacing/>
              <w:jc w:val="both"/>
              <w:rPr>
                <w:rFonts w:ascii="Palatino Linotype" w:hAnsi="Palatino Linotype"/>
                <w:sz w:val="20"/>
                <w:szCs w:val="20"/>
              </w:rPr>
            </w:pPr>
            <w:r w:rsidRPr="004959D2">
              <w:rPr>
                <w:rFonts w:ascii="Palatino Linotype" w:hAnsi="Palatino Linotype"/>
                <w:sz w:val="20"/>
                <w:szCs w:val="20"/>
              </w:rPr>
              <w:t>8</w:t>
            </w:r>
          </w:p>
        </w:tc>
        <w:tc>
          <w:tcPr>
            <w:tcW w:w="1725" w:type="dxa"/>
          </w:tcPr>
          <w:p w14:paraId="4530B7E5" w14:textId="222A5FF6" w:rsidR="002D66E4" w:rsidRPr="004959D2" w:rsidRDefault="002D66E4"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Salud y Población</w:t>
            </w:r>
          </w:p>
        </w:tc>
        <w:tc>
          <w:tcPr>
            <w:tcW w:w="1748" w:type="dxa"/>
          </w:tcPr>
          <w:p w14:paraId="790B9EFC" w14:textId="55C68586" w:rsidR="002D66E4" w:rsidRPr="004959D2" w:rsidRDefault="002D66E4" w:rsidP="00CB4B7D">
            <w:pPr>
              <w:ind w:right="-28"/>
              <w:contextualSpacing/>
              <w:rPr>
                <w:rFonts w:ascii="Palatino Linotype" w:hAnsi="Palatino Linotype"/>
                <w:sz w:val="20"/>
                <w:szCs w:val="20"/>
              </w:rPr>
            </w:pPr>
            <w:r w:rsidRPr="004959D2">
              <w:rPr>
                <w:rFonts w:ascii="Palatino Linotype" w:hAnsi="Palatino Linotype"/>
                <w:sz w:val="20"/>
                <w:szCs w:val="20"/>
              </w:rPr>
              <w:t>Aurelio Urbina Mandujano.</w:t>
            </w:r>
          </w:p>
        </w:tc>
        <w:tc>
          <w:tcPr>
            <w:tcW w:w="3629" w:type="dxa"/>
          </w:tcPr>
          <w:p w14:paraId="4270177F" w14:textId="7B3B6997" w:rsidR="002D66E4" w:rsidRPr="004959D2" w:rsidRDefault="002D66E4" w:rsidP="00CB4B7D">
            <w:pPr>
              <w:ind w:right="-28"/>
              <w:contextualSpacing/>
              <w:jc w:val="both"/>
              <w:rPr>
                <w:rFonts w:ascii="Palatino Linotype" w:eastAsia="Palatino Linotype" w:hAnsi="Palatino Linotype" w:cs="Palatino Linotype"/>
                <w:sz w:val="20"/>
                <w:szCs w:val="20"/>
              </w:rPr>
            </w:pPr>
            <w:r w:rsidRPr="004959D2">
              <w:rPr>
                <w:rFonts w:ascii="Palatino Linotype" w:hAnsi="Palatino Linotype"/>
                <w:sz w:val="20"/>
                <w:szCs w:val="20"/>
              </w:rPr>
              <w:t>Aurelio Urbina Mandujano</w:t>
            </w:r>
            <w:r w:rsidRPr="004959D2">
              <w:rPr>
                <w:rFonts w:ascii="Palatino Linotype" w:eastAsia="Palatino Linotype" w:hAnsi="Palatino Linotype" w:cs="Palatino Linotype"/>
                <w:sz w:val="20"/>
                <w:szCs w:val="20"/>
              </w:rPr>
              <w:t xml:space="preserve"> - Director de Salud Y Población</w:t>
            </w:r>
          </w:p>
        </w:tc>
        <w:tc>
          <w:tcPr>
            <w:tcW w:w="1178" w:type="dxa"/>
          </w:tcPr>
          <w:p w14:paraId="4DDF1EBC" w14:textId="6E4DC346" w:rsidR="002D66E4" w:rsidRPr="004959D2" w:rsidRDefault="002D66E4"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546F3304" w14:textId="77777777" w:rsidTr="002D66E4">
        <w:tc>
          <w:tcPr>
            <w:tcW w:w="548" w:type="dxa"/>
          </w:tcPr>
          <w:p w14:paraId="239114E6" w14:textId="7D1704F7" w:rsidR="002D66E4" w:rsidRPr="004959D2" w:rsidRDefault="002D66E4" w:rsidP="00CB4B7D">
            <w:pPr>
              <w:ind w:right="-28"/>
              <w:contextualSpacing/>
              <w:jc w:val="both"/>
              <w:rPr>
                <w:rFonts w:ascii="Palatino Linotype" w:hAnsi="Palatino Linotype"/>
                <w:sz w:val="20"/>
                <w:szCs w:val="20"/>
              </w:rPr>
            </w:pPr>
            <w:r w:rsidRPr="004959D2">
              <w:rPr>
                <w:rFonts w:ascii="Palatino Linotype" w:hAnsi="Palatino Linotype"/>
                <w:sz w:val="20"/>
                <w:szCs w:val="20"/>
              </w:rPr>
              <w:t>9</w:t>
            </w:r>
          </w:p>
        </w:tc>
        <w:tc>
          <w:tcPr>
            <w:tcW w:w="1725" w:type="dxa"/>
          </w:tcPr>
          <w:p w14:paraId="0FDB9120" w14:textId="18B0BAAE" w:rsidR="002D66E4" w:rsidRPr="004959D2" w:rsidRDefault="002D66E4"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 Desarrollo Económico</w:t>
            </w:r>
          </w:p>
        </w:tc>
        <w:tc>
          <w:tcPr>
            <w:tcW w:w="1748" w:type="dxa"/>
          </w:tcPr>
          <w:p w14:paraId="755B3CBB" w14:textId="446BA538" w:rsidR="002D66E4" w:rsidRPr="004959D2" w:rsidRDefault="002D66E4" w:rsidP="00CB4B7D">
            <w:pPr>
              <w:ind w:right="-28"/>
              <w:contextualSpacing/>
              <w:rPr>
                <w:rFonts w:ascii="Palatino Linotype" w:hAnsi="Palatino Linotype"/>
                <w:sz w:val="20"/>
                <w:szCs w:val="20"/>
              </w:rPr>
            </w:pPr>
            <w:r w:rsidRPr="004959D2">
              <w:rPr>
                <w:rFonts w:ascii="Palatino Linotype" w:hAnsi="Palatino Linotype"/>
                <w:sz w:val="20"/>
                <w:szCs w:val="20"/>
              </w:rPr>
              <w:t>Carlos Vara Bobadilla</w:t>
            </w:r>
          </w:p>
        </w:tc>
        <w:tc>
          <w:tcPr>
            <w:tcW w:w="3629" w:type="dxa"/>
          </w:tcPr>
          <w:p w14:paraId="46A8634B" w14:textId="0D4FA01D" w:rsidR="002D66E4" w:rsidRPr="004959D2" w:rsidRDefault="002D66E4" w:rsidP="00CB4B7D">
            <w:pPr>
              <w:ind w:right="-28"/>
              <w:contextualSpacing/>
              <w:jc w:val="both"/>
              <w:rPr>
                <w:rFonts w:ascii="Palatino Linotype" w:eastAsia="Palatino Linotype" w:hAnsi="Palatino Linotype" w:cs="Palatino Linotype"/>
                <w:sz w:val="20"/>
                <w:szCs w:val="20"/>
              </w:rPr>
            </w:pPr>
            <w:r w:rsidRPr="004959D2">
              <w:rPr>
                <w:rFonts w:ascii="Palatino Linotype" w:hAnsi="Palatino Linotype"/>
                <w:sz w:val="20"/>
                <w:szCs w:val="20"/>
              </w:rPr>
              <w:t>Carlos Vara Bobadilla</w:t>
            </w:r>
            <w:r w:rsidRPr="004959D2">
              <w:rPr>
                <w:rFonts w:ascii="Palatino Linotype" w:eastAsia="Palatino Linotype" w:hAnsi="Palatino Linotype" w:cs="Palatino Linotype"/>
                <w:sz w:val="20"/>
                <w:szCs w:val="20"/>
              </w:rPr>
              <w:t xml:space="preserve"> - Director de Desarrollo Económico Y Empleo</w:t>
            </w:r>
          </w:p>
        </w:tc>
        <w:tc>
          <w:tcPr>
            <w:tcW w:w="1178" w:type="dxa"/>
          </w:tcPr>
          <w:p w14:paraId="4835D668" w14:textId="384947D2" w:rsidR="002D66E4" w:rsidRPr="004959D2" w:rsidRDefault="002D66E4"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568AEA1B" w14:textId="77777777" w:rsidTr="002D66E4">
        <w:tc>
          <w:tcPr>
            <w:tcW w:w="548" w:type="dxa"/>
          </w:tcPr>
          <w:p w14:paraId="4EB9C432" w14:textId="194FA386" w:rsidR="002D66E4" w:rsidRPr="004959D2" w:rsidRDefault="002D66E4" w:rsidP="00CB4B7D">
            <w:pPr>
              <w:ind w:right="-28"/>
              <w:contextualSpacing/>
              <w:jc w:val="both"/>
              <w:rPr>
                <w:rFonts w:ascii="Palatino Linotype" w:hAnsi="Palatino Linotype"/>
                <w:sz w:val="20"/>
                <w:szCs w:val="20"/>
              </w:rPr>
            </w:pPr>
            <w:r w:rsidRPr="004959D2">
              <w:rPr>
                <w:rFonts w:ascii="Palatino Linotype" w:hAnsi="Palatino Linotype"/>
                <w:sz w:val="20"/>
                <w:szCs w:val="20"/>
              </w:rPr>
              <w:t>10</w:t>
            </w:r>
          </w:p>
        </w:tc>
        <w:tc>
          <w:tcPr>
            <w:tcW w:w="1725" w:type="dxa"/>
          </w:tcPr>
          <w:p w14:paraId="47A88C74" w14:textId="386DF251" w:rsidR="002D66E4" w:rsidRPr="004959D2" w:rsidRDefault="002D66E4"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Jurídica</w:t>
            </w:r>
          </w:p>
        </w:tc>
        <w:tc>
          <w:tcPr>
            <w:tcW w:w="1748" w:type="dxa"/>
          </w:tcPr>
          <w:p w14:paraId="28211EBA" w14:textId="4EDB5CA7" w:rsidR="002D66E4" w:rsidRPr="004959D2" w:rsidRDefault="002D66E4" w:rsidP="00CB4B7D">
            <w:pPr>
              <w:ind w:right="-28"/>
              <w:contextualSpacing/>
              <w:rPr>
                <w:rFonts w:ascii="Palatino Linotype" w:hAnsi="Palatino Linotype"/>
                <w:sz w:val="20"/>
                <w:szCs w:val="20"/>
              </w:rPr>
            </w:pPr>
            <w:r w:rsidRPr="004959D2">
              <w:rPr>
                <w:rFonts w:ascii="Palatino Linotype" w:hAnsi="Palatino Linotype"/>
                <w:sz w:val="20"/>
                <w:szCs w:val="20"/>
              </w:rPr>
              <w:t xml:space="preserve">No realizó algún pronunciamiento </w:t>
            </w:r>
          </w:p>
        </w:tc>
        <w:tc>
          <w:tcPr>
            <w:tcW w:w="3629" w:type="dxa"/>
          </w:tcPr>
          <w:p w14:paraId="2CCF6774" w14:textId="0CBBE127" w:rsidR="002D66E4" w:rsidRPr="004959D2" w:rsidRDefault="002D66E4" w:rsidP="00CB4B7D">
            <w:pPr>
              <w:ind w:right="-28"/>
              <w:contextualSpacing/>
              <w:jc w:val="both"/>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Iván Arístides Monje González - Director Jurídico</w:t>
            </w:r>
          </w:p>
        </w:tc>
        <w:tc>
          <w:tcPr>
            <w:tcW w:w="1178" w:type="dxa"/>
          </w:tcPr>
          <w:p w14:paraId="19A47E38" w14:textId="6E5512A3" w:rsidR="002D66E4" w:rsidRPr="004959D2" w:rsidRDefault="002D66E4"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B624E8" w:rsidRPr="004959D2" w14:paraId="1F812A6F" w14:textId="77777777" w:rsidTr="002D66E4">
        <w:tc>
          <w:tcPr>
            <w:tcW w:w="548" w:type="dxa"/>
          </w:tcPr>
          <w:p w14:paraId="0AFA1470" w14:textId="1C302BB4" w:rsidR="002D66E4" w:rsidRPr="004959D2" w:rsidRDefault="002D66E4" w:rsidP="00CB4B7D">
            <w:pPr>
              <w:ind w:right="-28"/>
              <w:contextualSpacing/>
              <w:jc w:val="both"/>
              <w:rPr>
                <w:rFonts w:ascii="Palatino Linotype" w:hAnsi="Palatino Linotype"/>
                <w:sz w:val="20"/>
                <w:szCs w:val="20"/>
              </w:rPr>
            </w:pPr>
            <w:r w:rsidRPr="004959D2">
              <w:rPr>
                <w:rFonts w:ascii="Palatino Linotype" w:hAnsi="Palatino Linotype"/>
                <w:sz w:val="20"/>
                <w:szCs w:val="20"/>
              </w:rPr>
              <w:t>11</w:t>
            </w:r>
          </w:p>
        </w:tc>
        <w:tc>
          <w:tcPr>
            <w:tcW w:w="1725" w:type="dxa"/>
          </w:tcPr>
          <w:p w14:paraId="36EEB393" w14:textId="344214DB" w:rsidR="002D66E4" w:rsidRPr="004959D2" w:rsidRDefault="002D66E4"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del Instituto Municipal para la Protección de los Derechos de las Mujeres</w:t>
            </w:r>
          </w:p>
        </w:tc>
        <w:tc>
          <w:tcPr>
            <w:tcW w:w="1748" w:type="dxa"/>
          </w:tcPr>
          <w:p w14:paraId="7E6BF2A7" w14:textId="3FFA9CB0" w:rsidR="002D66E4" w:rsidRPr="004959D2" w:rsidRDefault="002D66E4" w:rsidP="00CB4B7D">
            <w:pPr>
              <w:ind w:right="-28"/>
              <w:contextualSpacing/>
              <w:rPr>
                <w:rFonts w:ascii="Palatino Linotype" w:hAnsi="Palatino Linotype"/>
                <w:sz w:val="20"/>
                <w:szCs w:val="20"/>
              </w:rPr>
            </w:pPr>
            <w:r w:rsidRPr="004959D2">
              <w:rPr>
                <w:rFonts w:ascii="Palatino Linotype" w:hAnsi="Palatino Linotype"/>
                <w:sz w:val="20"/>
                <w:szCs w:val="20"/>
              </w:rPr>
              <w:t>No realizó algún pronunciamiento</w:t>
            </w:r>
          </w:p>
        </w:tc>
        <w:tc>
          <w:tcPr>
            <w:tcW w:w="3629" w:type="dxa"/>
          </w:tcPr>
          <w:p w14:paraId="1582C302" w14:textId="49D7EF94" w:rsidR="002D66E4" w:rsidRPr="004959D2" w:rsidRDefault="002D66E4" w:rsidP="00CB4B7D">
            <w:pPr>
              <w:ind w:right="-28"/>
              <w:contextualSpacing/>
              <w:jc w:val="both"/>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IVETTE SARAHI CRUZ TREJO – Directora del Instituto Municipal para la Protección de los Derechos de las Mujeres</w:t>
            </w:r>
          </w:p>
        </w:tc>
        <w:tc>
          <w:tcPr>
            <w:tcW w:w="1178" w:type="dxa"/>
          </w:tcPr>
          <w:p w14:paraId="0E48F239" w14:textId="50B8DEC4" w:rsidR="002D66E4" w:rsidRPr="004959D2" w:rsidRDefault="002D66E4" w:rsidP="00CB4B7D">
            <w:pPr>
              <w:ind w:right="-28"/>
              <w:contextualSpacing/>
              <w:jc w:val="center"/>
              <w:rPr>
                <w:rFonts w:ascii="Palatino Linotype" w:eastAsia="Palatino Linotype" w:hAnsi="Palatino Linotype" w:cs="Palatino Linotype"/>
                <w:sz w:val="20"/>
                <w:szCs w:val="20"/>
              </w:rPr>
            </w:pPr>
            <w:r w:rsidRPr="004959D2">
              <w:rPr>
                <w:rFonts w:ascii="Palatino Linotype" w:eastAsia="Palatino Linotype" w:hAnsi="Palatino Linotype" w:cs="Palatino Linotype"/>
                <w:sz w:val="20"/>
                <w:szCs w:val="20"/>
              </w:rPr>
              <w:t>Colmó</w:t>
            </w:r>
          </w:p>
        </w:tc>
      </w:tr>
      <w:tr w:rsidR="006B5B93" w:rsidRPr="004959D2" w14:paraId="481791A1" w14:textId="77777777" w:rsidTr="002D66E4">
        <w:tc>
          <w:tcPr>
            <w:tcW w:w="548" w:type="dxa"/>
          </w:tcPr>
          <w:p w14:paraId="1C5E83B6" w14:textId="270BA325"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12</w:t>
            </w:r>
          </w:p>
        </w:tc>
        <w:tc>
          <w:tcPr>
            <w:tcW w:w="1725" w:type="dxa"/>
          </w:tcPr>
          <w:p w14:paraId="70EFA977" w14:textId="3F0FDF53" w:rsidR="006B5B93" w:rsidRPr="004959D2" w:rsidRDefault="006B5B93" w:rsidP="00CB4B7D">
            <w:pPr>
              <w:ind w:right="-28"/>
              <w:contextualSpacing/>
              <w:jc w:val="both"/>
              <w:rPr>
                <w:rFonts w:ascii="Palatino Linotype" w:hAnsi="Palatino Linotype"/>
                <w:sz w:val="20"/>
                <w:szCs w:val="20"/>
              </w:rPr>
            </w:pPr>
            <w:r w:rsidRPr="004959D2">
              <w:rPr>
                <w:rFonts w:ascii="Palatino Linotype" w:hAnsi="Palatino Linotype"/>
                <w:sz w:val="20"/>
                <w:szCs w:val="20"/>
              </w:rPr>
              <w:t>Dirección del Instituto Municipal de Cultura Física y Deporte de Mexicaltzingo (IMCUFIDEM)</w:t>
            </w:r>
          </w:p>
        </w:tc>
        <w:tc>
          <w:tcPr>
            <w:tcW w:w="1748" w:type="dxa"/>
          </w:tcPr>
          <w:p w14:paraId="35453DF5" w14:textId="0C59E029" w:rsidR="006B5B93" w:rsidRPr="004959D2" w:rsidRDefault="00EE738F" w:rsidP="00CB4B7D">
            <w:pPr>
              <w:ind w:right="-28"/>
              <w:contextualSpacing/>
              <w:rPr>
                <w:rFonts w:ascii="Palatino Linotype" w:hAnsi="Palatino Linotype"/>
                <w:sz w:val="20"/>
                <w:szCs w:val="20"/>
              </w:rPr>
            </w:pPr>
            <w:r w:rsidRPr="004959D2">
              <w:rPr>
                <w:rFonts w:ascii="Palatino Linotype" w:hAnsi="Palatino Linotype"/>
                <w:sz w:val="20"/>
                <w:szCs w:val="20"/>
              </w:rPr>
              <w:t>No realizó algún pronunciamiento</w:t>
            </w:r>
          </w:p>
        </w:tc>
        <w:tc>
          <w:tcPr>
            <w:tcW w:w="3629" w:type="dxa"/>
          </w:tcPr>
          <w:p w14:paraId="4B552AB0" w14:textId="63DC1BD6" w:rsidR="006B5B93" w:rsidRPr="004959D2" w:rsidRDefault="002D66E4" w:rsidP="00CB4B7D">
            <w:pPr>
              <w:ind w:right="-28"/>
              <w:contextualSpacing/>
              <w:jc w:val="both"/>
              <w:rPr>
                <w:rFonts w:ascii="Palatino Linotype" w:eastAsia="Palatino Linotype" w:hAnsi="Palatino Linotype" w:cs="Palatino Linotype"/>
                <w:sz w:val="20"/>
                <w:szCs w:val="20"/>
              </w:rPr>
            </w:pPr>
            <w:r w:rsidRPr="004959D2">
              <w:rPr>
                <w:rFonts w:ascii="Palatino Linotype" w:hAnsi="Palatino Linotype"/>
                <w:sz w:val="20"/>
                <w:szCs w:val="20"/>
              </w:rPr>
              <w:t>No realizó algún pronunciamiento</w:t>
            </w:r>
          </w:p>
        </w:tc>
        <w:tc>
          <w:tcPr>
            <w:tcW w:w="1178" w:type="dxa"/>
          </w:tcPr>
          <w:p w14:paraId="3FEFCC90" w14:textId="77777777" w:rsidR="006B5B93" w:rsidRPr="004959D2" w:rsidRDefault="002D66E4" w:rsidP="00CB4B7D">
            <w:pPr>
              <w:ind w:right="-28"/>
              <w:contextualSpacing/>
              <w:jc w:val="center"/>
              <w:rPr>
                <w:rFonts w:ascii="Palatino Linotype" w:eastAsia="Palatino Linotype" w:hAnsi="Palatino Linotype" w:cs="Palatino Linotype"/>
                <w:b/>
                <w:sz w:val="20"/>
                <w:szCs w:val="20"/>
              </w:rPr>
            </w:pPr>
            <w:r w:rsidRPr="004959D2">
              <w:rPr>
                <w:rFonts w:ascii="Palatino Linotype" w:eastAsia="Palatino Linotype" w:hAnsi="Palatino Linotype" w:cs="Palatino Linotype"/>
                <w:b/>
                <w:sz w:val="20"/>
                <w:szCs w:val="20"/>
              </w:rPr>
              <w:t xml:space="preserve">No colmó </w:t>
            </w:r>
          </w:p>
          <w:p w14:paraId="3C66A011" w14:textId="5407A7A0" w:rsidR="007F1A3F" w:rsidRPr="004959D2" w:rsidRDefault="007F1A3F" w:rsidP="00843F57">
            <w:pPr>
              <w:ind w:right="-28"/>
              <w:contextualSpacing/>
              <w:jc w:val="both"/>
              <w:rPr>
                <w:rFonts w:ascii="Palatino Linotype" w:eastAsia="Palatino Linotype" w:hAnsi="Palatino Linotype" w:cs="Palatino Linotype"/>
                <w:sz w:val="18"/>
                <w:szCs w:val="18"/>
              </w:rPr>
            </w:pPr>
            <w:r w:rsidRPr="004959D2">
              <w:rPr>
                <w:rFonts w:ascii="Palatino Linotype" w:eastAsia="Palatino Linotype" w:hAnsi="Palatino Linotype" w:cs="Palatino Linotype"/>
                <w:sz w:val="18"/>
                <w:szCs w:val="18"/>
              </w:rPr>
              <w:t>Cabe señalar que de una revisión al Directorio publicado en su Portal IPOMEX se encontró que el actual servidor público fue dado de alta en el cargo el 01/01/2025</w:t>
            </w:r>
            <w:r w:rsidR="00843F57" w:rsidRPr="004959D2">
              <w:rPr>
                <w:rFonts w:ascii="Palatino Linotype" w:eastAsia="Palatino Linotype" w:hAnsi="Palatino Linotype" w:cs="Palatino Linotype"/>
                <w:sz w:val="18"/>
                <w:szCs w:val="18"/>
              </w:rPr>
              <w:t>, por lo que se estima que cuenta con lo solicitado</w:t>
            </w:r>
          </w:p>
        </w:tc>
      </w:tr>
    </w:tbl>
    <w:p w14:paraId="46852325" w14:textId="044A755B" w:rsidR="006C6AF7" w:rsidRPr="004959D2" w:rsidRDefault="006C6AF7" w:rsidP="00E90DBD">
      <w:pPr>
        <w:spacing w:line="360" w:lineRule="auto"/>
        <w:ind w:right="49"/>
        <w:jc w:val="both"/>
        <w:rPr>
          <w:rFonts w:ascii="Palatino Linotype" w:eastAsia="Palatino Linotype" w:hAnsi="Palatino Linotype" w:cs="Palatino Linotype"/>
          <w:sz w:val="22"/>
          <w:szCs w:val="22"/>
        </w:rPr>
      </w:pPr>
    </w:p>
    <w:p w14:paraId="15786169" w14:textId="6201D486" w:rsidR="00735C9B" w:rsidRPr="004959D2" w:rsidRDefault="002D66E4" w:rsidP="00735C9B">
      <w:pPr>
        <w:spacing w:line="360" w:lineRule="auto"/>
        <w:ind w:right="-28"/>
        <w:contextualSpacing/>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lastRenderedPageBreak/>
        <w:t xml:space="preserve">Sobre lo anterior, si bien en primera instancia hizo entrega del nombre </w:t>
      </w:r>
      <w:r w:rsidR="00FA453D" w:rsidRPr="004959D2">
        <w:rPr>
          <w:rFonts w:ascii="Palatino Linotype" w:eastAsia="Palatino Linotype" w:hAnsi="Palatino Linotype" w:cs="Palatino Linotype"/>
          <w:sz w:val="22"/>
          <w:szCs w:val="22"/>
        </w:rPr>
        <w:t xml:space="preserve">y dirección de algunas dependencias de la estructura orgánica del Ayuntamiento, </w:t>
      </w:r>
      <w:r w:rsidR="00735C9B" w:rsidRPr="004959D2">
        <w:rPr>
          <w:rFonts w:ascii="Palatino Linotype" w:eastAsia="Palatino Linotype" w:hAnsi="Palatino Linotype" w:cs="Palatino Linotype"/>
          <w:sz w:val="22"/>
          <w:szCs w:val="22"/>
        </w:rPr>
        <w:t xml:space="preserve">también lo es que </w:t>
      </w:r>
      <w:r w:rsidR="00FA453D" w:rsidRPr="004959D2">
        <w:rPr>
          <w:rFonts w:ascii="Palatino Linotype" w:eastAsia="Palatino Linotype" w:hAnsi="Palatino Linotype" w:cs="Palatino Linotype"/>
          <w:sz w:val="22"/>
          <w:szCs w:val="22"/>
        </w:rPr>
        <w:t xml:space="preserve">en informe justificado hizo entrega de los acuerdos de la Primera Sesión Ordinaria de Cabildo de fecha primero de enero de dos mil veinticinco, en la que se aprobó la designación de los directores titulares de las dependencias de la estructura orgánica; sin embargo, fue omiso en </w:t>
      </w:r>
      <w:r w:rsidR="00735C9B" w:rsidRPr="004959D2">
        <w:rPr>
          <w:rFonts w:ascii="Palatino Linotype" w:eastAsia="Palatino Linotype" w:hAnsi="Palatino Linotype" w:cs="Palatino Linotype"/>
          <w:sz w:val="22"/>
          <w:szCs w:val="22"/>
        </w:rPr>
        <w:t xml:space="preserve">hacer entrega de todos </w:t>
      </w:r>
      <w:r w:rsidR="00843F57" w:rsidRPr="004959D2">
        <w:rPr>
          <w:rFonts w:ascii="Palatino Linotype" w:eastAsia="Palatino Linotype" w:hAnsi="Palatino Linotype" w:cs="Palatino Linotype"/>
          <w:sz w:val="22"/>
          <w:szCs w:val="22"/>
        </w:rPr>
        <w:t xml:space="preserve">los </w:t>
      </w:r>
      <w:r w:rsidR="00735C9B" w:rsidRPr="004959D2">
        <w:rPr>
          <w:rFonts w:ascii="Palatino Linotype" w:eastAsia="Palatino Linotype" w:hAnsi="Palatino Linotype" w:cs="Palatino Linotype"/>
          <w:sz w:val="22"/>
          <w:szCs w:val="22"/>
        </w:rPr>
        <w:t xml:space="preserve">directores, pues del cuadro de análisis se advierte que fue omiso en hacer entrega lo referente a la Dirección del Instituto Municipal de Cultura Física y Deporte de Mexicaltzingo; por lo que el </w:t>
      </w:r>
      <w:r w:rsidR="00735C9B" w:rsidRPr="004959D2">
        <w:rPr>
          <w:rFonts w:ascii="Palatino Linotype" w:eastAsia="Palatino Linotype" w:hAnsi="Palatino Linotype" w:cs="Palatino Linotype"/>
          <w:b/>
          <w:sz w:val="22"/>
          <w:szCs w:val="22"/>
        </w:rPr>
        <w:t>Sujeto Obligado</w:t>
      </w:r>
      <w:r w:rsidR="00735C9B" w:rsidRPr="004959D2">
        <w:rPr>
          <w:rFonts w:ascii="Palatino Linotype" w:eastAsia="Palatino Linotype" w:hAnsi="Palatino Linotype" w:cs="Palatino Linotype"/>
          <w:sz w:val="22"/>
          <w:szCs w:val="22"/>
        </w:rPr>
        <w:t xml:space="preserve"> no fue congruente ni exhaustivo en su respuesta de conformidad con el Criterio orientador 02/17 emitido por el entonces Instituto Nacional de Transparencia, Acceso a la Información y Protección de Datos Personales el cual establece lo siguiente:</w:t>
      </w:r>
    </w:p>
    <w:p w14:paraId="463DAABF" w14:textId="77777777" w:rsidR="00735C9B" w:rsidRPr="004959D2" w:rsidRDefault="00735C9B" w:rsidP="00735C9B">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46CC44AB" w14:textId="77777777" w:rsidR="00735C9B" w:rsidRPr="004959D2" w:rsidRDefault="00735C9B" w:rsidP="00735C9B">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Congruencia y exhaustividad. Sus alcances para garantizar el derecho de acceso a la información.</w:t>
      </w:r>
      <w:r w:rsidRPr="004959D2">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5732173" w14:textId="77777777" w:rsidR="00735C9B" w:rsidRPr="004959D2" w:rsidRDefault="00735C9B" w:rsidP="00735C9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CD6FDA3" w14:textId="77777777" w:rsidR="00735C9B" w:rsidRPr="004959D2" w:rsidRDefault="00735C9B" w:rsidP="00735C9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4959D2">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4959D2">
        <w:rPr>
          <w:rFonts w:ascii="Palatino Linotype" w:eastAsia="Palatino Linotype" w:hAnsi="Palatino Linotype" w:cs="Palatino Linotype"/>
          <w:sz w:val="22"/>
          <w:szCs w:val="22"/>
        </w:rPr>
        <w:t xml:space="preserve">, mientras que la exhaustividad establece que el sujeto obligado </w:t>
      </w:r>
      <w:r w:rsidRPr="004959D2">
        <w:rPr>
          <w:rFonts w:ascii="Palatino Linotype" w:eastAsia="Palatino Linotype" w:hAnsi="Palatino Linotype" w:cs="Palatino Linotype"/>
          <w:b/>
          <w:sz w:val="22"/>
          <w:szCs w:val="22"/>
        </w:rPr>
        <w:t xml:space="preserve">deberá atender de manera expresa cada uno </w:t>
      </w:r>
      <w:r w:rsidRPr="004959D2">
        <w:rPr>
          <w:rFonts w:ascii="Palatino Linotype" w:eastAsia="Palatino Linotype" w:hAnsi="Palatino Linotype" w:cs="Palatino Linotype"/>
          <w:b/>
          <w:sz w:val="22"/>
          <w:szCs w:val="22"/>
        </w:rPr>
        <w:lastRenderedPageBreak/>
        <w:t>de los puntos solicitados</w:t>
      </w:r>
      <w:r w:rsidRPr="004959D2">
        <w:rPr>
          <w:rFonts w:ascii="Palatino Linotype" w:eastAsia="Palatino Linotype" w:hAnsi="Palatino Linotype" w:cs="Palatino Linotype"/>
          <w:sz w:val="22"/>
          <w:szCs w:val="22"/>
        </w:rPr>
        <w:t xml:space="preserve">, situación que en el presente caso </w:t>
      </w:r>
      <w:r w:rsidRPr="004959D2">
        <w:rPr>
          <w:rFonts w:ascii="Palatino Linotype" w:eastAsia="Palatino Linotype" w:hAnsi="Palatino Linotype" w:cs="Palatino Linotype"/>
          <w:b/>
          <w:sz w:val="22"/>
          <w:szCs w:val="22"/>
          <w:u w:val="single"/>
        </w:rPr>
        <w:t>no aconteció</w:t>
      </w:r>
      <w:r w:rsidRPr="004959D2">
        <w:rPr>
          <w:rFonts w:ascii="Palatino Linotype" w:eastAsia="Palatino Linotype" w:hAnsi="Palatino Linotype" w:cs="Palatino Linotype"/>
          <w:sz w:val="22"/>
          <w:szCs w:val="22"/>
        </w:rPr>
        <w:t>, pues el S</w:t>
      </w:r>
      <w:r w:rsidRPr="004959D2">
        <w:rPr>
          <w:rFonts w:ascii="Palatino Linotype" w:eastAsia="Palatino Linotype" w:hAnsi="Palatino Linotype" w:cs="Palatino Linotype"/>
          <w:b/>
          <w:sz w:val="22"/>
          <w:szCs w:val="22"/>
        </w:rPr>
        <w:t>ujeto Obligado</w:t>
      </w:r>
      <w:r w:rsidRPr="004959D2">
        <w:rPr>
          <w:rFonts w:ascii="Palatino Linotype" w:eastAsia="Palatino Linotype" w:hAnsi="Palatino Linotype" w:cs="Palatino Linotype"/>
          <w:sz w:val="22"/>
          <w:szCs w:val="22"/>
        </w:rPr>
        <w:t xml:space="preserve"> no fue congruente ni exhaustivo en proporcionar la información que requirió específicamente la parte </w:t>
      </w:r>
      <w:r w:rsidRPr="004959D2">
        <w:rPr>
          <w:rFonts w:ascii="Palatino Linotype" w:eastAsia="Palatino Linotype" w:hAnsi="Palatino Linotype" w:cs="Palatino Linotype"/>
          <w:b/>
          <w:sz w:val="22"/>
          <w:szCs w:val="22"/>
        </w:rPr>
        <w:t>Recurrente.</w:t>
      </w:r>
      <w:r w:rsidRPr="004959D2">
        <w:rPr>
          <w:rFonts w:ascii="Palatino Linotype" w:eastAsia="Palatino Linotype" w:hAnsi="Palatino Linotype" w:cs="Palatino Linotype"/>
          <w:sz w:val="22"/>
          <w:szCs w:val="22"/>
        </w:rPr>
        <w:t xml:space="preserve"> </w:t>
      </w:r>
    </w:p>
    <w:p w14:paraId="6ECD2D47" w14:textId="77777777" w:rsidR="00735C9B" w:rsidRPr="004959D2" w:rsidRDefault="00735C9B" w:rsidP="00735C9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04EFF8B" w14:textId="32FBA96D" w:rsidR="00735C9B" w:rsidRPr="004959D2" w:rsidRDefault="00735C9B" w:rsidP="00735C9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De tal manera que, de la respuesta otorgada por el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xml:space="preserve"> no se advierte, el </w:t>
      </w:r>
      <w:r w:rsidR="00327BBB" w:rsidRPr="004959D2">
        <w:rPr>
          <w:rFonts w:ascii="Palatino Linotype" w:eastAsia="Palatino Linotype" w:hAnsi="Palatino Linotype" w:cs="Palatino Linotype"/>
          <w:sz w:val="22"/>
          <w:szCs w:val="22"/>
        </w:rPr>
        <w:t>nombre del servidor público que ocupa el cargo de Director de Instituto Municipal de Cultura Física y Deporte de Mexicaltzingo</w:t>
      </w:r>
      <w:r w:rsidRPr="004959D2">
        <w:rPr>
          <w:rFonts w:ascii="Palatino Linotype" w:eastAsia="Palatino Linotype" w:hAnsi="Palatino Linotype" w:cs="Palatino Linotype"/>
          <w:sz w:val="22"/>
          <w:szCs w:val="22"/>
        </w:rPr>
        <w:t>, de modo que no fue congruente con la información solicitada; por lo que resulta conveniente ordenar una nueva búsqueda de la información, a efecto de hacer entrega de</w:t>
      </w:r>
      <w:r w:rsidR="00327BBB" w:rsidRPr="004959D2">
        <w:rPr>
          <w:rFonts w:ascii="Palatino Linotype" w:eastAsia="Palatino Linotype" w:hAnsi="Palatino Linotype" w:cs="Palatino Linotype"/>
          <w:sz w:val="22"/>
          <w:szCs w:val="22"/>
        </w:rPr>
        <w:t xml:space="preserve"> la información faltante</w:t>
      </w:r>
      <w:r w:rsidRPr="004959D2">
        <w:rPr>
          <w:rFonts w:ascii="Palatino Linotype" w:eastAsia="Palatino Linotype" w:hAnsi="Palatino Linotype" w:cs="Palatino Linotype"/>
          <w:sz w:val="22"/>
          <w:szCs w:val="22"/>
        </w:rPr>
        <w:t>, de ser procedente en versión pública.</w:t>
      </w:r>
    </w:p>
    <w:p w14:paraId="15545990" w14:textId="77777777" w:rsidR="00327BBB" w:rsidRPr="004959D2" w:rsidRDefault="00327BBB" w:rsidP="00327BBB">
      <w:pPr>
        <w:spacing w:line="360" w:lineRule="auto"/>
        <w:jc w:val="both"/>
        <w:rPr>
          <w:rFonts w:ascii="Palatino Linotype" w:eastAsia="Palatino Linotype" w:hAnsi="Palatino Linotype" w:cs="Palatino Linotype"/>
          <w:sz w:val="22"/>
          <w:szCs w:val="22"/>
        </w:rPr>
      </w:pPr>
    </w:p>
    <w:p w14:paraId="5FFC9FC9" w14:textId="77777777" w:rsidR="00327BBB" w:rsidRPr="004959D2" w:rsidRDefault="00327BBB" w:rsidP="00327B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Quinto. Versión Pública.</w:t>
      </w:r>
      <w:r w:rsidRPr="004959D2">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4959D2">
        <w:rPr>
          <w:rFonts w:ascii="Palatino Linotype" w:eastAsia="Palatino Linotype" w:hAnsi="Palatino Linotype" w:cs="Palatino Linotype"/>
          <w:b/>
          <w:sz w:val="22"/>
          <w:szCs w:val="22"/>
        </w:rPr>
        <w:t>Recurrente</w:t>
      </w:r>
      <w:r w:rsidRPr="004959D2">
        <w:rPr>
          <w:rFonts w:ascii="Palatino Linotype" w:eastAsia="Palatino Linotype" w:hAnsi="Palatino Linotype" w:cs="Palatino Linotype"/>
          <w:sz w:val="22"/>
          <w:szCs w:val="22"/>
        </w:rPr>
        <w:t xml:space="preserve"> sin menoscabo al derecho a la protección de los datos personales de terceros.</w:t>
      </w:r>
    </w:p>
    <w:p w14:paraId="798ABDE1" w14:textId="77777777" w:rsidR="00327BBB" w:rsidRPr="004959D2" w:rsidRDefault="00327BBB" w:rsidP="00327BB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A3551A" w14:textId="77777777" w:rsidR="00327BBB" w:rsidRPr="004959D2" w:rsidRDefault="00327BBB" w:rsidP="00327BBB">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4704A3BB"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r w:rsidRPr="004959D2">
        <w:rPr>
          <w:rFonts w:ascii="Palatino Linotype" w:eastAsia="Palatino Linotype" w:hAnsi="Palatino Linotype" w:cs="Palatino Linotype"/>
          <w:b/>
          <w:i/>
          <w:sz w:val="22"/>
          <w:szCs w:val="22"/>
        </w:rPr>
        <w:t>Artículo 3</w:t>
      </w:r>
      <w:r w:rsidRPr="004959D2">
        <w:rPr>
          <w:rFonts w:ascii="Palatino Linotype" w:eastAsia="Palatino Linotype" w:hAnsi="Palatino Linotype" w:cs="Palatino Linotype"/>
          <w:i/>
          <w:sz w:val="22"/>
          <w:szCs w:val="22"/>
        </w:rPr>
        <w:t>. Para los efectos de la presente Ley se entenderá por:</w:t>
      </w:r>
    </w:p>
    <w:p w14:paraId="180A1C3F"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p>
    <w:p w14:paraId="56EA5229"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IX. Datos personales</w:t>
      </w:r>
      <w:r w:rsidRPr="004959D2">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65ECE5A"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lastRenderedPageBreak/>
        <w:t>XX. Información clasificada</w:t>
      </w:r>
      <w:r w:rsidRPr="004959D2">
        <w:rPr>
          <w:rFonts w:ascii="Palatino Linotype" w:eastAsia="Palatino Linotype" w:hAnsi="Palatino Linotype" w:cs="Palatino Linotype"/>
          <w:i/>
          <w:sz w:val="22"/>
          <w:szCs w:val="22"/>
        </w:rPr>
        <w:t>: Aquella considerada por la presente Ley como reservada o confidencial;</w:t>
      </w:r>
    </w:p>
    <w:p w14:paraId="2E1F3C45"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 xml:space="preserve">XXI. Información confidencial: </w:t>
      </w:r>
      <w:r w:rsidRPr="004959D2">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57FA5B"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XLV. Versión pública:</w:t>
      </w:r>
      <w:r w:rsidRPr="004959D2">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6D2C6659"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p>
    <w:p w14:paraId="5B5F56BF"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Artículo 91.</w:t>
      </w:r>
      <w:r w:rsidRPr="004959D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38FC54F"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Artículo 132.</w:t>
      </w:r>
      <w:r w:rsidRPr="004959D2">
        <w:rPr>
          <w:rFonts w:ascii="Palatino Linotype" w:eastAsia="Palatino Linotype" w:hAnsi="Palatino Linotype" w:cs="Palatino Linotype"/>
          <w:i/>
          <w:sz w:val="22"/>
          <w:szCs w:val="22"/>
        </w:rPr>
        <w:t xml:space="preserve"> La clasificación de la información se llevará a cabo en el momento en que:</w:t>
      </w:r>
    </w:p>
    <w:p w14:paraId="6D91656D"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w:t>
      </w:r>
      <w:r w:rsidRPr="004959D2">
        <w:rPr>
          <w:rFonts w:ascii="Palatino Linotype" w:eastAsia="Palatino Linotype" w:hAnsi="Palatino Linotype" w:cs="Palatino Linotype"/>
          <w:i/>
          <w:sz w:val="22"/>
          <w:szCs w:val="22"/>
        </w:rPr>
        <w:t>. Se reciba una solicitud de acceso a la información;</w:t>
      </w:r>
    </w:p>
    <w:p w14:paraId="7DECFF01"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w:t>
      </w:r>
      <w:r w:rsidRPr="004959D2">
        <w:rPr>
          <w:rFonts w:ascii="Palatino Linotype" w:eastAsia="Palatino Linotype" w:hAnsi="Palatino Linotype" w:cs="Palatino Linotype"/>
          <w:i/>
          <w:sz w:val="22"/>
          <w:szCs w:val="22"/>
        </w:rPr>
        <w:t xml:space="preserve"> Se determine mediante resolución de autoridad competente; o</w:t>
      </w:r>
    </w:p>
    <w:p w14:paraId="07FFC5AC"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III.</w:t>
      </w:r>
      <w:r w:rsidRPr="004959D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A4F1825"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w:t>
      </w:r>
    </w:p>
    <w:p w14:paraId="475E3A47"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Artículo 137.</w:t>
      </w:r>
      <w:r w:rsidRPr="004959D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E92EF" w14:textId="77777777" w:rsidR="00327BBB" w:rsidRPr="004959D2" w:rsidRDefault="00327BBB" w:rsidP="00843F57">
      <w:pPr>
        <w:ind w:left="851" w:right="616"/>
        <w:jc w:val="both"/>
        <w:rPr>
          <w:rFonts w:ascii="Palatino Linotype" w:eastAsia="Palatino Linotype" w:hAnsi="Palatino Linotype" w:cs="Palatino Linotype"/>
          <w:b/>
          <w:i/>
          <w:sz w:val="22"/>
          <w:szCs w:val="22"/>
        </w:rPr>
      </w:pPr>
      <w:r w:rsidRPr="004959D2">
        <w:rPr>
          <w:rFonts w:ascii="Palatino Linotype" w:eastAsia="Palatino Linotype" w:hAnsi="Palatino Linotype" w:cs="Palatino Linotype"/>
          <w:b/>
          <w:i/>
          <w:sz w:val="22"/>
          <w:szCs w:val="22"/>
        </w:rPr>
        <w:t>…</w:t>
      </w:r>
    </w:p>
    <w:p w14:paraId="4F8785D5"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Artículo 143</w:t>
      </w:r>
      <w:r w:rsidRPr="004959D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D262043"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w:t>
      </w:r>
      <w:r w:rsidRPr="004959D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AB062AF" w14:textId="77777777" w:rsidR="00327BBB" w:rsidRPr="004959D2" w:rsidRDefault="00327BBB" w:rsidP="00327BBB">
      <w:pPr>
        <w:spacing w:line="360" w:lineRule="auto"/>
        <w:jc w:val="both"/>
        <w:rPr>
          <w:rFonts w:ascii="Palatino Linotype" w:eastAsia="Palatino Linotype" w:hAnsi="Palatino Linotype" w:cs="Palatino Linotype"/>
          <w:sz w:val="22"/>
          <w:szCs w:val="22"/>
        </w:rPr>
      </w:pPr>
    </w:p>
    <w:p w14:paraId="3BC6C431" w14:textId="77777777" w:rsidR="00327BBB" w:rsidRPr="004959D2" w:rsidRDefault="00327BBB" w:rsidP="00327BBB">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w:t>
      </w:r>
      <w:r w:rsidRPr="004959D2">
        <w:rPr>
          <w:rFonts w:ascii="Palatino Linotype" w:eastAsia="Palatino Linotype" w:hAnsi="Palatino Linotype" w:cs="Palatino Linotype"/>
          <w:sz w:val="22"/>
          <w:szCs w:val="22"/>
        </w:rPr>
        <w:lastRenderedPageBreak/>
        <w:t>confidencial la información que posean, desclasificarán y generarán, en su caso, versiones públicas de expedientes o documentos que contengan partes o secciones clasificadas.</w:t>
      </w:r>
    </w:p>
    <w:p w14:paraId="536165DD" w14:textId="77777777" w:rsidR="00327BBB" w:rsidRPr="004959D2" w:rsidRDefault="00327BBB" w:rsidP="00327BBB">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A8DB5DC" w14:textId="77777777" w:rsidR="00327BBB" w:rsidRPr="004959D2" w:rsidRDefault="00327BBB" w:rsidP="00327BBB">
      <w:pPr>
        <w:spacing w:line="360" w:lineRule="auto"/>
        <w:jc w:val="both"/>
        <w:rPr>
          <w:rFonts w:ascii="Palatino Linotype" w:eastAsia="Palatino Linotype" w:hAnsi="Palatino Linotype" w:cs="Palatino Linotype"/>
          <w:sz w:val="22"/>
          <w:szCs w:val="22"/>
        </w:rPr>
      </w:pPr>
    </w:p>
    <w:p w14:paraId="0986AC51" w14:textId="77777777" w:rsidR="00327BBB" w:rsidRPr="004959D2" w:rsidRDefault="00327BBB" w:rsidP="00327BB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Respecto a las formalidades que deberá llevar el acuerdo de clasificación que deberá emitir el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0E8D486A"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 xml:space="preserve"> “Quincuagésimo. </w:t>
      </w:r>
      <w:r w:rsidRPr="004959D2">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D1FCBB2"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 xml:space="preserve">Quincuagésimo primero. </w:t>
      </w:r>
      <w:r w:rsidRPr="004959D2">
        <w:rPr>
          <w:rFonts w:ascii="Palatino Linotype" w:eastAsia="Palatino Linotype" w:hAnsi="Palatino Linotype" w:cs="Palatino Linotype"/>
          <w:i/>
          <w:sz w:val="22"/>
          <w:szCs w:val="22"/>
        </w:rPr>
        <w:t xml:space="preserve">Toda acta del Comité de Transparencia deberá contener: </w:t>
      </w:r>
    </w:p>
    <w:p w14:paraId="27D6468E"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w:t>
      </w:r>
      <w:r w:rsidRPr="004959D2">
        <w:rPr>
          <w:rFonts w:ascii="Palatino Linotype" w:eastAsia="Palatino Linotype" w:hAnsi="Palatino Linotype" w:cs="Palatino Linotype"/>
          <w:i/>
          <w:sz w:val="22"/>
          <w:szCs w:val="22"/>
        </w:rPr>
        <w:t xml:space="preserve"> El número de sesión y fecha; </w:t>
      </w:r>
    </w:p>
    <w:p w14:paraId="625D75B9"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w:t>
      </w:r>
      <w:r w:rsidRPr="004959D2">
        <w:rPr>
          <w:rFonts w:ascii="Palatino Linotype" w:eastAsia="Palatino Linotype" w:hAnsi="Palatino Linotype" w:cs="Palatino Linotype"/>
          <w:i/>
          <w:sz w:val="22"/>
          <w:szCs w:val="22"/>
        </w:rPr>
        <w:t xml:space="preserve">. El nombre del área que solicitó la clasificación de información; </w:t>
      </w:r>
    </w:p>
    <w:p w14:paraId="367A26A1"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III</w:t>
      </w:r>
      <w:r w:rsidRPr="004959D2">
        <w:rPr>
          <w:rFonts w:ascii="Palatino Linotype" w:eastAsia="Palatino Linotype" w:hAnsi="Palatino Linotype" w:cs="Palatino Linotype"/>
          <w:i/>
          <w:sz w:val="22"/>
          <w:szCs w:val="22"/>
        </w:rPr>
        <w:t xml:space="preserve">. La fundamentación legal y motivación correspondiente; </w:t>
      </w:r>
    </w:p>
    <w:p w14:paraId="0728C1F6"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IV</w:t>
      </w:r>
      <w:r w:rsidRPr="004959D2">
        <w:rPr>
          <w:rFonts w:ascii="Palatino Linotype" w:eastAsia="Palatino Linotype" w:hAnsi="Palatino Linotype" w:cs="Palatino Linotype"/>
          <w:i/>
          <w:sz w:val="22"/>
          <w:szCs w:val="22"/>
        </w:rPr>
        <w:t xml:space="preserve">. La resolución o resoluciones aprobadas; y </w:t>
      </w:r>
    </w:p>
    <w:p w14:paraId="41A5BB2E"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V</w:t>
      </w:r>
      <w:r w:rsidRPr="004959D2">
        <w:rPr>
          <w:rFonts w:ascii="Palatino Linotype" w:eastAsia="Palatino Linotype" w:hAnsi="Palatino Linotype" w:cs="Palatino Linotype"/>
          <w:i/>
          <w:sz w:val="22"/>
          <w:szCs w:val="22"/>
        </w:rPr>
        <w:t xml:space="preserve">. La rúbrica o firma digital de cada integrante del Comité de Transparencia. </w:t>
      </w:r>
    </w:p>
    <w:p w14:paraId="0E0AB220"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B602401"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lastRenderedPageBreak/>
        <w:t>I.</w:t>
      </w:r>
      <w:r w:rsidRPr="004959D2">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25224E9"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b/>
          <w:i/>
          <w:sz w:val="22"/>
          <w:szCs w:val="22"/>
        </w:rPr>
      </w:pPr>
      <w:r w:rsidRPr="004959D2">
        <w:rPr>
          <w:rFonts w:ascii="Palatino Linotype" w:eastAsia="Palatino Linotype" w:hAnsi="Palatino Linotype" w:cs="Palatino Linotype"/>
          <w:b/>
          <w:i/>
          <w:sz w:val="22"/>
          <w:szCs w:val="22"/>
        </w:rPr>
        <w:t>II</w:t>
      </w:r>
      <w:r w:rsidRPr="004959D2">
        <w:rPr>
          <w:rFonts w:ascii="Palatino Linotype" w:eastAsia="Palatino Linotype" w:hAnsi="Palatino Linotype" w:cs="Palatino Linotype"/>
          <w:i/>
          <w:sz w:val="22"/>
          <w:szCs w:val="22"/>
        </w:rPr>
        <w:t>. Descripción de las partes o secciones reservadas, en caso de clasificación parcial</w:t>
      </w:r>
      <w:r w:rsidRPr="004959D2">
        <w:rPr>
          <w:rFonts w:ascii="Palatino Linotype" w:eastAsia="Palatino Linotype" w:hAnsi="Palatino Linotype" w:cs="Palatino Linotype"/>
          <w:b/>
          <w:i/>
          <w:sz w:val="22"/>
          <w:szCs w:val="22"/>
        </w:rPr>
        <w:t xml:space="preserve">; </w:t>
      </w:r>
    </w:p>
    <w:p w14:paraId="645EE3B9"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III.</w:t>
      </w:r>
      <w:r w:rsidRPr="004959D2">
        <w:rPr>
          <w:rFonts w:ascii="Palatino Linotype" w:eastAsia="Palatino Linotype" w:hAnsi="Palatino Linotype" w:cs="Palatino Linotype"/>
          <w:i/>
          <w:sz w:val="22"/>
          <w:szCs w:val="22"/>
        </w:rPr>
        <w:t xml:space="preserve"> El periodo por el que mantendrá su clasificación y fecha de expiración; y </w:t>
      </w:r>
    </w:p>
    <w:p w14:paraId="27530B52"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IV.</w:t>
      </w:r>
      <w:r w:rsidRPr="004959D2">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37E61DD5"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2135471"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A9B2149"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Quincuagésimo segundo</w:t>
      </w:r>
      <w:r w:rsidRPr="004959D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C58A3C4"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F8F8385"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w:t>
      </w:r>
      <w:r w:rsidRPr="004959D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FB5861E"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w:t>
      </w:r>
      <w:r w:rsidRPr="004959D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1E71008"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III.</w:t>
      </w:r>
      <w:r w:rsidRPr="004959D2">
        <w:rPr>
          <w:rFonts w:ascii="Palatino Linotype" w:eastAsia="Palatino Linotype" w:hAnsi="Palatino Linotype" w:cs="Palatino Linotype"/>
          <w:i/>
          <w:sz w:val="22"/>
          <w:szCs w:val="22"/>
        </w:rPr>
        <w:t xml:space="preserve"> Señalar las personas o instancias autorizadas a acceder a la información clasificada.</w:t>
      </w:r>
    </w:p>
    <w:p w14:paraId="385EC25F"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6538A95" w14:textId="77777777" w:rsidR="00327BBB" w:rsidRPr="004959D2" w:rsidRDefault="00327BBB" w:rsidP="00327BBB">
      <w:pPr>
        <w:spacing w:line="360" w:lineRule="auto"/>
        <w:jc w:val="both"/>
        <w:rPr>
          <w:rFonts w:ascii="Palatino Linotype" w:eastAsia="Palatino Linotype" w:hAnsi="Palatino Linotype" w:cs="Palatino Linotype"/>
          <w:sz w:val="22"/>
          <w:szCs w:val="22"/>
        </w:rPr>
      </w:pPr>
    </w:p>
    <w:p w14:paraId="6DF84853" w14:textId="77777777" w:rsidR="00327BBB" w:rsidRPr="004959D2" w:rsidRDefault="00327BBB" w:rsidP="00327BBB">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Asimismo, deberá observar los Lineamientos Quincuagésimo cuarto, Quincuagésimo quinto, Quincuagésimo séptimo y Quincuagésimo octavo, establecen lo siguiente:</w:t>
      </w:r>
    </w:p>
    <w:p w14:paraId="68FB7BF4" w14:textId="77777777" w:rsidR="00327BBB" w:rsidRPr="004959D2" w:rsidRDefault="00327BBB" w:rsidP="00843F57">
      <w:pPr>
        <w:pBdr>
          <w:top w:val="nil"/>
          <w:left w:val="nil"/>
          <w:bottom w:val="nil"/>
          <w:right w:val="nil"/>
          <w:between w:val="nil"/>
        </w:pBdr>
        <w:ind w:left="851" w:right="616"/>
        <w:jc w:val="both"/>
        <w:rPr>
          <w:rFonts w:ascii="Palatino Linotype" w:eastAsia="Palatino Linotype" w:hAnsi="Palatino Linotype" w:cs="Palatino Linotype"/>
          <w:b/>
          <w:i/>
          <w:sz w:val="22"/>
          <w:szCs w:val="22"/>
        </w:rPr>
      </w:pPr>
      <w:r w:rsidRPr="004959D2">
        <w:rPr>
          <w:rFonts w:ascii="Palatino Linotype" w:eastAsia="Palatino Linotype" w:hAnsi="Palatino Linotype" w:cs="Palatino Linotype"/>
          <w:i/>
          <w:sz w:val="22"/>
          <w:szCs w:val="22"/>
        </w:rPr>
        <w:t>“</w:t>
      </w:r>
      <w:r w:rsidRPr="004959D2">
        <w:rPr>
          <w:rFonts w:ascii="Palatino Linotype" w:eastAsia="Palatino Linotype" w:hAnsi="Palatino Linotype" w:cs="Palatino Linotype"/>
          <w:b/>
          <w:i/>
          <w:sz w:val="22"/>
          <w:szCs w:val="22"/>
        </w:rPr>
        <w:t xml:space="preserve">Quincuagésimo cuarto. </w:t>
      </w:r>
      <w:r w:rsidRPr="004959D2">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959D2">
        <w:rPr>
          <w:rFonts w:ascii="Palatino Linotype" w:eastAsia="Palatino Linotype" w:hAnsi="Palatino Linotype" w:cs="Palatino Linotype"/>
          <w:b/>
          <w:i/>
          <w:sz w:val="22"/>
          <w:szCs w:val="22"/>
        </w:rPr>
        <w:t xml:space="preserve"> </w:t>
      </w:r>
    </w:p>
    <w:p w14:paraId="12CF3DBF"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lastRenderedPageBreak/>
        <w:t xml:space="preserve">Quincuagésimo quinto. </w:t>
      </w:r>
      <w:r w:rsidRPr="004959D2">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4959D2">
        <w:rPr>
          <w:rFonts w:ascii="Palatino Linotype" w:eastAsia="Palatino Linotype" w:hAnsi="Palatino Linotype" w:cs="Palatino Linotype"/>
          <w:i/>
          <w:sz w:val="22"/>
          <w:szCs w:val="22"/>
        </w:rPr>
        <w:t>testado</w:t>
      </w:r>
      <w:proofErr w:type="spellEnd"/>
      <w:r w:rsidRPr="004959D2">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38096C3" w14:textId="77777777" w:rsidR="00327BBB" w:rsidRPr="004959D2" w:rsidRDefault="00327BBB" w:rsidP="00843F57">
      <w:pPr>
        <w:ind w:left="851" w:right="616"/>
        <w:jc w:val="both"/>
        <w:rPr>
          <w:rFonts w:ascii="Palatino Linotype" w:eastAsia="Palatino Linotype" w:hAnsi="Palatino Linotype" w:cs="Palatino Linotype"/>
          <w:b/>
          <w:i/>
          <w:sz w:val="22"/>
          <w:szCs w:val="22"/>
        </w:rPr>
      </w:pPr>
      <w:r w:rsidRPr="004959D2">
        <w:rPr>
          <w:rFonts w:ascii="Palatino Linotype" w:eastAsia="Palatino Linotype" w:hAnsi="Palatino Linotype" w:cs="Palatino Linotype"/>
          <w:b/>
          <w:i/>
          <w:sz w:val="22"/>
          <w:szCs w:val="22"/>
        </w:rPr>
        <w:t>...</w:t>
      </w:r>
    </w:p>
    <w:p w14:paraId="67249087"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Quincuagésimo séptimo</w:t>
      </w:r>
      <w:r w:rsidRPr="004959D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0C97525"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w:t>
      </w:r>
      <w:r w:rsidRPr="004959D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B9FC7B6"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w:t>
      </w:r>
      <w:r w:rsidRPr="004959D2">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BBD5E98"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III</w:t>
      </w:r>
      <w:r w:rsidRPr="004959D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AE2CB7B"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9A4F47E" w14:textId="77777777" w:rsidR="00327BBB" w:rsidRPr="004959D2" w:rsidRDefault="00327BBB" w:rsidP="00843F57">
      <w:pPr>
        <w:ind w:left="851" w:right="616"/>
        <w:jc w:val="both"/>
        <w:rPr>
          <w:rFonts w:ascii="Palatino Linotype" w:eastAsia="Palatino Linotype" w:hAnsi="Palatino Linotype" w:cs="Palatino Linotype"/>
          <w:i/>
          <w:sz w:val="22"/>
          <w:szCs w:val="22"/>
        </w:rPr>
      </w:pPr>
      <w:r w:rsidRPr="004959D2">
        <w:rPr>
          <w:rFonts w:ascii="Palatino Linotype" w:eastAsia="Palatino Linotype" w:hAnsi="Palatino Linotype" w:cs="Palatino Linotype"/>
          <w:b/>
          <w:i/>
          <w:sz w:val="22"/>
          <w:szCs w:val="22"/>
        </w:rPr>
        <w:t>Quincuagésimo octavo</w:t>
      </w:r>
      <w:r w:rsidRPr="004959D2">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1AE4FFE" w14:textId="77777777" w:rsidR="00735C9B" w:rsidRPr="004959D2" w:rsidRDefault="00735C9B" w:rsidP="00735C9B">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2314B78" w14:textId="76C32CBE" w:rsidR="004902E3" w:rsidRPr="004959D2" w:rsidRDefault="004902E3" w:rsidP="003F67C7">
      <w:pPr>
        <w:spacing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sz w:val="22"/>
          <w:szCs w:val="22"/>
        </w:rPr>
        <w:t xml:space="preserve">Así, con fundamento en lo prescrito en los artículos 5 párrafos </w:t>
      </w:r>
      <w:r w:rsidR="005A44D2" w:rsidRPr="004959D2">
        <w:rPr>
          <w:rFonts w:ascii="Palatino Linotype" w:eastAsia="Palatino Linotype" w:hAnsi="Palatino Linotype" w:cs="Palatino Linotype"/>
          <w:sz w:val="22"/>
          <w:szCs w:val="22"/>
        </w:rPr>
        <w:t>trigésimo noveno, cuadragésimo y cuadragésimo primero</w:t>
      </w:r>
      <w:r w:rsidR="00327BBB"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de la Ley de Transparencia y Acceso a la Información Pública del Estado de México y Municipios, este Pleno:</w:t>
      </w:r>
    </w:p>
    <w:p w14:paraId="4894A869" w14:textId="77777777" w:rsidR="0012289B" w:rsidRPr="004959D2" w:rsidRDefault="0012289B" w:rsidP="0012289B">
      <w:pPr>
        <w:numPr>
          <w:ilvl w:val="0"/>
          <w:numId w:val="27"/>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sz w:val="22"/>
          <w:szCs w:val="22"/>
        </w:rPr>
      </w:pPr>
      <w:r w:rsidRPr="004959D2">
        <w:rPr>
          <w:rFonts w:ascii="Palatino Linotype" w:eastAsia="Palatino Linotype" w:hAnsi="Palatino Linotype" w:cs="Palatino Linotype"/>
          <w:b/>
          <w:sz w:val="22"/>
          <w:szCs w:val="22"/>
        </w:rPr>
        <w:t>R E S U E L V E:</w:t>
      </w:r>
    </w:p>
    <w:p w14:paraId="0A0D8F3A" w14:textId="2C96C025" w:rsidR="0012289B" w:rsidRPr="004959D2" w:rsidRDefault="0012289B" w:rsidP="0012289B">
      <w:pPr>
        <w:spacing w:before="240" w:after="240"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Primero. </w:t>
      </w:r>
      <w:r w:rsidRPr="004959D2">
        <w:rPr>
          <w:rFonts w:ascii="Palatino Linotype" w:eastAsia="Palatino Linotype" w:hAnsi="Palatino Linotype" w:cs="Palatino Linotype"/>
          <w:sz w:val="22"/>
          <w:szCs w:val="22"/>
        </w:rPr>
        <w:t xml:space="preserve">Resultan </w:t>
      </w:r>
      <w:r w:rsidR="00327BBB" w:rsidRPr="004959D2">
        <w:rPr>
          <w:rFonts w:ascii="Palatino Linotype" w:eastAsia="Palatino Linotype" w:hAnsi="Palatino Linotype" w:cs="Palatino Linotype"/>
          <w:b/>
          <w:sz w:val="22"/>
          <w:szCs w:val="22"/>
        </w:rPr>
        <w:t>parcialmente f</w:t>
      </w:r>
      <w:r w:rsidRPr="004959D2">
        <w:rPr>
          <w:rFonts w:ascii="Palatino Linotype" w:eastAsia="Palatino Linotype" w:hAnsi="Palatino Linotype" w:cs="Palatino Linotype"/>
          <w:b/>
          <w:sz w:val="22"/>
          <w:szCs w:val="22"/>
        </w:rPr>
        <w:t>undadas</w:t>
      </w:r>
      <w:r w:rsidRPr="004959D2">
        <w:rPr>
          <w:rFonts w:ascii="Palatino Linotype" w:eastAsia="Palatino Linotype" w:hAnsi="Palatino Linotype" w:cs="Palatino Linotype"/>
          <w:sz w:val="22"/>
          <w:szCs w:val="22"/>
        </w:rPr>
        <w:t xml:space="preserve"> las razones o motivos de inconformidad hechos valer por la parte</w:t>
      </w:r>
      <w:r w:rsidRPr="004959D2">
        <w:rPr>
          <w:rFonts w:ascii="Palatino Linotype" w:eastAsia="Palatino Linotype" w:hAnsi="Palatino Linotype" w:cs="Palatino Linotype"/>
          <w:b/>
          <w:sz w:val="22"/>
          <w:szCs w:val="22"/>
        </w:rPr>
        <w:t xml:space="preserve"> Recurrente</w:t>
      </w:r>
      <w:r w:rsidRPr="004959D2">
        <w:rPr>
          <w:rFonts w:ascii="Palatino Linotype" w:eastAsia="Palatino Linotype" w:hAnsi="Palatino Linotype" w:cs="Palatino Linotype"/>
          <w:sz w:val="22"/>
          <w:szCs w:val="22"/>
        </w:rPr>
        <w:t xml:space="preserve"> en el recurso de revisión </w:t>
      </w:r>
      <w:r w:rsidR="00327BBB" w:rsidRPr="004959D2">
        <w:rPr>
          <w:rFonts w:ascii="Palatino Linotype" w:eastAsia="Palatino Linotype" w:hAnsi="Palatino Linotype" w:cs="Palatino Linotype"/>
          <w:b/>
          <w:sz w:val="22"/>
          <w:szCs w:val="22"/>
        </w:rPr>
        <w:t>03529</w:t>
      </w:r>
      <w:r w:rsidRPr="004959D2">
        <w:rPr>
          <w:rFonts w:ascii="Palatino Linotype" w:eastAsia="Palatino Linotype" w:hAnsi="Palatino Linotype" w:cs="Palatino Linotype"/>
          <w:b/>
          <w:sz w:val="22"/>
          <w:szCs w:val="22"/>
        </w:rPr>
        <w:t>/INFOEM/IP/RR/202</w:t>
      </w:r>
      <w:r w:rsidR="00327BBB" w:rsidRPr="004959D2">
        <w:rPr>
          <w:rFonts w:ascii="Palatino Linotype" w:eastAsia="Palatino Linotype" w:hAnsi="Palatino Linotype" w:cs="Palatino Linotype"/>
          <w:b/>
          <w:sz w:val="22"/>
          <w:szCs w:val="22"/>
        </w:rPr>
        <w:t>5</w:t>
      </w:r>
      <w:r w:rsidRPr="004959D2">
        <w:rPr>
          <w:rFonts w:ascii="Palatino Linotype" w:eastAsia="Palatino Linotype" w:hAnsi="Palatino Linotype" w:cs="Palatino Linotype"/>
          <w:sz w:val="22"/>
          <w:szCs w:val="22"/>
        </w:rPr>
        <w:t xml:space="preserve">; por lo </w:t>
      </w:r>
      <w:r w:rsidRPr="004959D2">
        <w:rPr>
          <w:rFonts w:ascii="Palatino Linotype" w:eastAsia="Palatino Linotype" w:hAnsi="Palatino Linotype" w:cs="Palatino Linotype"/>
          <w:sz w:val="22"/>
          <w:szCs w:val="22"/>
        </w:rPr>
        <w:lastRenderedPageBreak/>
        <w:t xml:space="preserve">que, en términos del </w:t>
      </w:r>
      <w:r w:rsidRPr="004959D2">
        <w:rPr>
          <w:rFonts w:ascii="Palatino Linotype" w:eastAsia="Palatino Linotype" w:hAnsi="Palatino Linotype" w:cs="Palatino Linotype"/>
          <w:b/>
          <w:sz w:val="22"/>
          <w:szCs w:val="22"/>
        </w:rPr>
        <w:t>Considerando</w:t>
      </w:r>
      <w:r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b/>
          <w:sz w:val="22"/>
          <w:szCs w:val="22"/>
        </w:rPr>
        <w:t>Cuarto</w:t>
      </w:r>
      <w:r w:rsidR="00F26311" w:rsidRPr="004959D2">
        <w:rPr>
          <w:rFonts w:ascii="Palatino Linotype" w:eastAsia="Palatino Linotype" w:hAnsi="Palatino Linotype" w:cs="Palatino Linotype"/>
          <w:b/>
          <w:sz w:val="22"/>
          <w:szCs w:val="22"/>
        </w:rPr>
        <w:t xml:space="preserve"> </w:t>
      </w:r>
      <w:r w:rsidRPr="004959D2">
        <w:rPr>
          <w:rFonts w:ascii="Palatino Linotype" w:eastAsia="Palatino Linotype" w:hAnsi="Palatino Linotype" w:cs="Palatino Linotype"/>
          <w:sz w:val="22"/>
          <w:szCs w:val="22"/>
        </w:rPr>
        <w:t xml:space="preserve">de esta resolución, se </w:t>
      </w:r>
      <w:r w:rsidR="00327BBB" w:rsidRPr="004959D2">
        <w:rPr>
          <w:rFonts w:ascii="Palatino Linotype" w:eastAsia="Palatino Linotype" w:hAnsi="Palatino Linotype" w:cs="Palatino Linotype"/>
          <w:b/>
          <w:sz w:val="22"/>
          <w:szCs w:val="22"/>
        </w:rPr>
        <w:t>Modific</w:t>
      </w:r>
      <w:r w:rsidR="00CC4C62" w:rsidRPr="004959D2">
        <w:rPr>
          <w:rFonts w:ascii="Palatino Linotype" w:eastAsia="Palatino Linotype" w:hAnsi="Palatino Linotype" w:cs="Palatino Linotype"/>
          <w:b/>
          <w:sz w:val="22"/>
          <w:szCs w:val="22"/>
        </w:rPr>
        <w:t xml:space="preserve">a </w:t>
      </w:r>
      <w:r w:rsidRPr="004959D2">
        <w:rPr>
          <w:rFonts w:ascii="Palatino Linotype" w:eastAsia="Palatino Linotype" w:hAnsi="Palatino Linotype" w:cs="Palatino Linotype"/>
          <w:sz w:val="22"/>
          <w:szCs w:val="22"/>
        </w:rPr>
        <w:t xml:space="preserve">la respuesta emitida por el </w:t>
      </w:r>
      <w:r w:rsidRPr="004959D2">
        <w:rPr>
          <w:rFonts w:ascii="Palatino Linotype" w:eastAsia="Palatino Linotype" w:hAnsi="Palatino Linotype" w:cs="Palatino Linotype"/>
          <w:b/>
          <w:sz w:val="22"/>
          <w:szCs w:val="22"/>
        </w:rPr>
        <w:t>Sujeto Obligado.</w:t>
      </w:r>
    </w:p>
    <w:p w14:paraId="7D00424F" w14:textId="60B4AC55" w:rsidR="00827D87" w:rsidRPr="004959D2" w:rsidRDefault="0012289B" w:rsidP="00FD7D1E">
      <w:pPr>
        <w:spacing w:before="240" w:after="240" w:line="360" w:lineRule="auto"/>
        <w:ind w:right="49"/>
        <w:jc w:val="both"/>
        <w:rPr>
          <w:rFonts w:ascii="Palatino Linotype" w:eastAsia="Palatino Linotype" w:hAnsi="Palatino Linotype" w:cs="Palatino Linotype"/>
          <w:bCs/>
          <w:i/>
          <w:sz w:val="22"/>
          <w:szCs w:val="22"/>
        </w:rPr>
      </w:pPr>
      <w:r w:rsidRPr="004959D2">
        <w:rPr>
          <w:rFonts w:ascii="Palatino Linotype" w:eastAsia="Palatino Linotype" w:hAnsi="Palatino Linotype" w:cs="Palatino Linotype"/>
          <w:b/>
          <w:sz w:val="22"/>
          <w:szCs w:val="22"/>
        </w:rPr>
        <w:t xml:space="preserve">Segundo. </w:t>
      </w:r>
      <w:r w:rsidRPr="004959D2">
        <w:rPr>
          <w:rFonts w:ascii="Palatino Linotype" w:eastAsia="Palatino Linotype" w:hAnsi="Palatino Linotype" w:cs="Palatino Linotype"/>
          <w:sz w:val="22"/>
          <w:szCs w:val="22"/>
        </w:rPr>
        <w:t xml:space="preserve">Se </w:t>
      </w:r>
      <w:r w:rsidR="00827D87" w:rsidRPr="004959D2">
        <w:rPr>
          <w:rFonts w:ascii="Palatino Linotype" w:eastAsia="Palatino Linotype" w:hAnsi="Palatino Linotype" w:cs="Palatino Linotype"/>
          <w:b/>
          <w:sz w:val="22"/>
          <w:szCs w:val="22"/>
        </w:rPr>
        <w:t>o</w:t>
      </w:r>
      <w:r w:rsidRPr="004959D2">
        <w:rPr>
          <w:rFonts w:ascii="Palatino Linotype" w:eastAsia="Palatino Linotype" w:hAnsi="Palatino Linotype" w:cs="Palatino Linotype"/>
          <w:b/>
          <w:sz w:val="22"/>
          <w:szCs w:val="22"/>
        </w:rPr>
        <w:t xml:space="preserve">rdena </w:t>
      </w:r>
      <w:r w:rsidRPr="004959D2">
        <w:rPr>
          <w:rFonts w:ascii="Palatino Linotype" w:eastAsia="Palatino Linotype" w:hAnsi="Palatino Linotype" w:cs="Palatino Linotype"/>
          <w:sz w:val="22"/>
          <w:szCs w:val="22"/>
        </w:rPr>
        <w:t xml:space="preserve">al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xml:space="preserve"> entregue, a</w:t>
      </w:r>
      <w:r w:rsidRPr="004959D2">
        <w:rPr>
          <w:rFonts w:ascii="Palatino Linotype" w:eastAsia="Palatino Linotype" w:hAnsi="Palatino Linotype" w:cs="Palatino Linotype"/>
          <w:b/>
          <w:sz w:val="22"/>
          <w:szCs w:val="22"/>
        </w:rPr>
        <w:t xml:space="preserve"> </w:t>
      </w:r>
      <w:r w:rsidRPr="004959D2">
        <w:rPr>
          <w:rFonts w:ascii="Palatino Linotype" w:eastAsia="Palatino Linotype" w:hAnsi="Palatino Linotype" w:cs="Palatino Linotype"/>
          <w:sz w:val="22"/>
          <w:szCs w:val="22"/>
        </w:rPr>
        <w:t xml:space="preserve">la parte </w:t>
      </w:r>
      <w:r w:rsidRPr="004959D2">
        <w:rPr>
          <w:rFonts w:ascii="Palatino Linotype" w:eastAsia="Palatino Linotype" w:hAnsi="Palatino Linotype" w:cs="Palatino Linotype"/>
          <w:b/>
          <w:sz w:val="22"/>
          <w:szCs w:val="22"/>
        </w:rPr>
        <w:t>Recurrente</w:t>
      </w:r>
      <w:r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b/>
          <w:sz w:val="22"/>
          <w:szCs w:val="22"/>
        </w:rPr>
        <w:t xml:space="preserve">vía SAIMEX, </w:t>
      </w:r>
      <w:r w:rsidRPr="004959D2">
        <w:rPr>
          <w:rFonts w:ascii="Palatino Linotype" w:eastAsia="Palatino Linotype" w:hAnsi="Palatino Linotype" w:cs="Palatino Linotype"/>
          <w:sz w:val="22"/>
          <w:szCs w:val="22"/>
        </w:rPr>
        <w:t>en términos de</w:t>
      </w:r>
      <w:r w:rsidRPr="004959D2">
        <w:rPr>
          <w:rFonts w:ascii="Palatino Linotype" w:eastAsia="Palatino Linotype" w:hAnsi="Palatino Linotype" w:cs="Palatino Linotype"/>
          <w:b/>
          <w:sz w:val="22"/>
          <w:szCs w:val="22"/>
        </w:rPr>
        <w:t>l Considerando</w:t>
      </w:r>
      <w:r w:rsidRPr="004959D2">
        <w:rPr>
          <w:rFonts w:ascii="Palatino Linotype" w:eastAsia="Palatino Linotype" w:hAnsi="Palatino Linotype" w:cs="Palatino Linotype"/>
          <w:sz w:val="22"/>
          <w:szCs w:val="22"/>
        </w:rPr>
        <w:t xml:space="preserve"> </w:t>
      </w:r>
      <w:r w:rsidR="006A783B" w:rsidRPr="004959D2">
        <w:rPr>
          <w:rFonts w:ascii="Palatino Linotype" w:eastAsia="Palatino Linotype" w:hAnsi="Palatino Linotype" w:cs="Palatino Linotype"/>
          <w:b/>
          <w:sz w:val="22"/>
          <w:szCs w:val="22"/>
        </w:rPr>
        <w:t>Cuarto</w:t>
      </w:r>
      <w:r w:rsidR="006B4457" w:rsidRPr="004959D2">
        <w:rPr>
          <w:rFonts w:ascii="Palatino Linotype" w:eastAsia="Palatino Linotype" w:hAnsi="Palatino Linotype" w:cs="Palatino Linotype"/>
          <w:b/>
          <w:sz w:val="22"/>
          <w:szCs w:val="22"/>
        </w:rPr>
        <w:t xml:space="preserve"> y Quinto</w:t>
      </w:r>
      <w:r w:rsidR="008B2985" w:rsidRPr="004959D2">
        <w:rPr>
          <w:rFonts w:ascii="Palatino Linotype" w:eastAsia="Palatino Linotype" w:hAnsi="Palatino Linotype" w:cs="Palatino Linotype"/>
          <w:sz w:val="22"/>
          <w:szCs w:val="22"/>
        </w:rPr>
        <w:t>,</w:t>
      </w:r>
      <w:r w:rsidR="006B4457" w:rsidRPr="004959D2">
        <w:rPr>
          <w:rFonts w:ascii="Palatino Linotype" w:eastAsia="Palatino Linotype" w:hAnsi="Palatino Linotype" w:cs="Palatino Linotype"/>
          <w:sz w:val="22"/>
          <w:szCs w:val="22"/>
        </w:rPr>
        <w:t xml:space="preserve"> de ser procedente en versión pública, de</w:t>
      </w:r>
      <w:r w:rsidR="008B2985" w:rsidRPr="004959D2">
        <w:rPr>
          <w:rFonts w:ascii="Palatino Linotype" w:eastAsia="Palatino Linotype" w:hAnsi="Palatino Linotype" w:cs="Palatino Linotype"/>
          <w:sz w:val="22"/>
          <w:szCs w:val="22"/>
        </w:rPr>
        <w:t xml:space="preserve"> </w:t>
      </w:r>
      <w:r w:rsidRPr="004959D2">
        <w:rPr>
          <w:rFonts w:ascii="Palatino Linotype" w:eastAsia="Palatino Linotype" w:hAnsi="Palatino Linotype" w:cs="Palatino Linotype"/>
          <w:sz w:val="22"/>
          <w:szCs w:val="22"/>
        </w:rPr>
        <w:t>lo siguiente:</w:t>
      </w:r>
      <w:bookmarkStart w:id="3" w:name="_heading=h.1fob9te" w:colFirst="0" w:colLast="0"/>
      <w:bookmarkEnd w:id="3"/>
    </w:p>
    <w:p w14:paraId="449E1421" w14:textId="2FA13040" w:rsidR="006B4457" w:rsidRPr="004959D2" w:rsidRDefault="006B4457" w:rsidP="006B4457">
      <w:pPr>
        <w:numPr>
          <w:ilvl w:val="0"/>
          <w:numId w:val="26"/>
        </w:numPr>
        <w:pBdr>
          <w:top w:val="nil"/>
          <w:left w:val="nil"/>
          <w:bottom w:val="nil"/>
          <w:right w:val="nil"/>
          <w:between w:val="nil"/>
        </w:pBdr>
        <w:tabs>
          <w:tab w:val="left" w:pos="851"/>
        </w:tabs>
        <w:spacing w:line="360" w:lineRule="auto"/>
        <w:ind w:right="616"/>
        <w:jc w:val="both"/>
        <w:rPr>
          <w:rFonts w:ascii="Palatino Linotype" w:eastAsia="Palatino Linotype" w:hAnsi="Palatino Linotype" w:cs="Palatino Linotype"/>
          <w:bCs/>
          <w:i/>
          <w:sz w:val="22"/>
          <w:szCs w:val="22"/>
        </w:rPr>
      </w:pPr>
      <w:r w:rsidRPr="004959D2">
        <w:rPr>
          <w:rFonts w:ascii="Palatino Linotype" w:eastAsia="Palatino Linotype" w:hAnsi="Palatino Linotype" w:cs="Palatino Linotype"/>
          <w:bCs/>
          <w:sz w:val="22"/>
          <w:szCs w:val="22"/>
        </w:rPr>
        <w:t>El documento que dé cuenta del nombre del servidor público que ocupa el cargo de Director de</w:t>
      </w:r>
      <w:r w:rsidR="0087496A" w:rsidRPr="004959D2">
        <w:rPr>
          <w:rFonts w:ascii="Palatino Linotype" w:eastAsia="Palatino Linotype" w:hAnsi="Palatino Linotype" w:cs="Palatino Linotype"/>
          <w:bCs/>
          <w:sz w:val="22"/>
          <w:szCs w:val="22"/>
        </w:rPr>
        <w:t>l</w:t>
      </w:r>
      <w:r w:rsidRPr="004959D2">
        <w:rPr>
          <w:rFonts w:ascii="Palatino Linotype" w:eastAsia="Palatino Linotype" w:hAnsi="Palatino Linotype" w:cs="Palatino Linotype"/>
          <w:bCs/>
          <w:sz w:val="22"/>
          <w:szCs w:val="22"/>
        </w:rPr>
        <w:t xml:space="preserve"> Instituto Municipal de Cultura Física y Deporte de Mexicaltzingo, en funciones al cinco de marzo de dos mil veinticinco</w:t>
      </w:r>
      <w:r w:rsidRPr="004959D2">
        <w:rPr>
          <w:rFonts w:ascii="Palatino Linotype" w:eastAsia="Palatino Linotype" w:hAnsi="Palatino Linotype" w:cs="Palatino Linotype"/>
          <w:bCs/>
          <w:i/>
          <w:sz w:val="22"/>
          <w:szCs w:val="22"/>
        </w:rPr>
        <w:t xml:space="preserve">. </w:t>
      </w:r>
    </w:p>
    <w:p w14:paraId="1CC24D0B" w14:textId="77777777" w:rsidR="006B4457" w:rsidRPr="004959D2" w:rsidRDefault="006B4457" w:rsidP="006B4457">
      <w:pPr>
        <w:pBdr>
          <w:top w:val="nil"/>
          <w:left w:val="nil"/>
          <w:bottom w:val="nil"/>
          <w:right w:val="nil"/>
          <w:between w:val="nil"/>
        </w:pBdr>
        <w:tabs>
          <w:tab w:val="left" w:pos="851"/>
        </w:tabs>
        <w:spacing w:line="276" w:lineRule="auto"/>
        <w:ind w:left="927" w:right="616"/>
        <w:jc w:val="both"/>
        <w:rPr>
          <w:rFonts w:ascii="Palatino Linotype" w:eastAsia="Palatino Linotype" w:hAnsi="Palatino Linotype" w:cs="Palatino Linotype"/>
          <w:bCs/>
          <w:i/>
          <w:sz w:val="22"/>
          <w:szCs w:val="22"/>
        </w:rPr>
      </w:pPr>
    </w:p>
    <w:p w14:paraId="1D940D4F" w14:textId="2542EAE3" w:rsidR="000623CA" w:rsidRPr="004959D2" w:rsidRDefault="006B4457" w:rsidP="006B4457">
      <w:pPr>
        <w:pBdr>
          <w:top w:val="nil"/>
          <w:left w:val="nil"/>
          <w:bottom w:val="nil"/>
          <w:right w:val="nil"/>
          <w:between w:val="nil"/>
        </w:pBdr>
        <w:tabs>
          <w:tab w:val="left" w:pos="851"/>
        </w:tabs>
        <w:spacing w:line="276" w:lineRule="auto"/>
        <w:ind w:left="927" w:right="616"/>
        <w:jc w:val="both"/>
        <w:rPr>
          <w:rFonts w:ascii="Palatino Linotype" w:eastAsia="Palatino Linotype" w:hAnsi="Palatino Linotype" w:cs="Palatino Linotype"/>
          <w:bCs/>
          <w:i/>
          <w:sz w:val="22"/>
          <w:szCs w:val="22"/>
        </w:rPr>
      </w:pPr>
      <w:r w:rsidRPr="004959D2">
        <w:rPr>
          <w:rFonts w:ascii="Palatino Linotype" w:eastAsia="Palatino Linotype" w:hAnsi="Palatino Linotype" w:cs="Palatino Linotype"/>
          <w:bCs/>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4959D2">
        <w:rPr>
          <w:rFonts w:ascii="Palatino Linotype" w:eastAsia="Palatino Linotype" w:hAnsi="Palatino Linotype" w:cs="Palatino Linotype"/>
          <w:b/>
          <w:bCs/>
          <w:i/>
          <w:sz w:val="22"/>
          <w:szCs w:val="22"/>
        </w:rPr>
        <w:t>Recurrente</w:t>
      </w:r>
      <w:r w:rsidRPr="004959D2">
        <w:rPr>
          <w:rFonts w:ascii="Palatino Linotype" w:eastAsia="Palatino Linotype" w:hAnsi="Palatino Linotype" w:cs="Palatino Linotype"/>
          <w:bCs/>
          <w:i/>
          <w:sz w:val="22"/>
          <w:szCs w:val="22"/>
        </w:rPr>
        <w:t>, en términos de los artículos 49, fracción VIII, de la Ley de Transparencia y Acceso a la Información Pública del Estado de México y Municipios.</w:t>
      </w:r>
    </w:p>
    <w:p w14:paraId="2218A1C7" w14:textId="77777777" w:rsidR="00892D8D" w:rsidRPr="004959D2" w:rsidRDefault="00892D8D" w:rsidP="00892D8D">
      <w:pPr>
        <w:pBdr>
          <w:top w:val="nil"/>
          <w:left w:val="nil"/>
          <w:bottom w:val="nil"/>
          <w:right w:val="nil"/>
          <w:between w:val="nil"/>
        </w:pBdr>
        <w:tabs>
          <w:tab w:val="left" w:pos="851"/>
        </w:tabs>
        <w:spacing w:line="276" w:lineRule="auto"/>
        <w:ind w:left="927" w:right="616"/>
        <w:jc w:val="both"/>
        <w:rPr>
          <w:rFonts w:ascii="Palatino Linotype" w:eastAsia="Palatino Linotype" w:hAnsi="Palatino Linotype" w:cs="Palatino Linotype"/>
          <w:bCs/>
          <w:i/>
          <w:sz w:val="22"/>
          <w:szCs w:val="22"/>
        </w:rPr>
      </w:pPr>
    </w:p>
    <w:p w14:paraId="13BCF1BE" w14:textId="1301375B" w:rsidR="0012289B" w:rsidRPr="004959D2" w:rsidRDefault="00855A0A" w:rsidP="0012289B">
      <w:pPr>
        <w:spacing w:before="240" w:after="240"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Tercero. </w:t>
      </w:r>
      <w:r w:rsidR="0012289B" w:rsidRPr="004959D2">
        <w:rPr>
          <w:rFonts w:ascii="Palatino Linotype" w:eastAsia="Palatino Linotype" w:hAnsi="Palatino Linotype" w:cs="Palatino Linotype"/>
          <w:b/>
          <w:sz w:val="22"/>
          <w:szCs w:val="22"/>
        </w:rPr>
        <w:t xml:space="preserve">Notifíquese </w:t>
      </w:r>
      <w:r w:rsidR="0012289B" w:rsidRPr="004959D2">
        <w:rPr>
          <w:rFonts w:ascii="Palatino Linotype" w:eastAsia="Palatino Linotype" w:hAnsi="Palatino Linotype" w:cs="Palatino Linotype"/>
          <w:sz w:val="22"/>
          <w:szCs w:val="22"/>
        </w:rPr>
        <w:t>vía</w:t>
      </w:r>
      <w:r w:rsidR="0012289B" w:rsidRPr="004959D2">
        <w:rPr>
          <w:rFonts w:ascii="Palatino Linotype" w:eastAsia="Palatino Linotype" w:hAnsi="Palatino Linotype" w:cs="Palatino Linotype"/>
          <w:b/>
          <w:sz w:val="22"/>
          <w:szCs w:val="22"/>
        </w:rPr>
        <w:t xml:space="preserve"> SAIMEX, </w:t>
      </w:r>
      <w:r w:rsidR="0012289B" w:rsidRPr="004959D2">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92CABB" w14:textId="77777777" w:rsidR="0012289B" w:rsidRPr="004959D2" w:rsidRDefault="0012289B" w:rsidP="0012289B">
      <w:pPr>
        <w:spacing w:before="240" w:after="240"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lastRenderedPageBreak/>
        <w:t xml:space="preserve">Cuarto. </w:t>
      </w:r>
      <w:r w:rsidRPr="004959D2">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4959D2">
        <w:rPr>
          <w:rFonts w:ascii="Palatino Linotype" w:eastAsia="Palatino Linotype" w:hAnsi="Palatino Linotype" w:cs="Palatino Linotype"/>
          <w:b/>
          <w:sz w:val="22"/>
          <w:szCs w:val="22"/>
        </w:rPr>
        <w:t>Sujeto Obligado</w:t>
      </w:r>
      <w:r w:rsidRPr="004959D2">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478576D" w14:textId="77777777" w:rsidR="0012289B" w:rsidRPr="004959D2" w:rsidRDefault="0012289B" w:rsidP="0012289B">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4959D2">
        <w:rPr>
          <w:rFonts w:ascii="Palatino Linotype" w:eastAsia="Palatino Linotype" w:hAnsi="Palatino Linotype" w:cs="Palatino Linotype"/>
          <w:b/>
          <w:sz w:val="22"/>
          <w:szCs w:val="22"/>
        </w:rPr>
        <w:t xml:space="preserve">Quinto. Notifíquese, </w:t>
      </w:r>
      <w:r w:rsidRPr="004959D2">
        <w:rPr>
          <w:rFonts w:ascii="Palatino Linotype" w:eastAsia="Palatino Linotype" w:hAnsi="Palatino Linotype" w:cs="Palatino Linotype"/>
          <w:sz w:val="22"/>
          <w:szCs w:val="22"/>
        </w:rPr>
        <w:t xml:space="preserve">vía </w:t>
      </w:r>
      <w:r w:rsidRPr="004959D2">
        <w:rPr>
          <w:rFonts w:ascii="Palatino Linotype" w:eastAsia="Palatino Linotype" w:hAnsi="Palatino Linotype" w:cs="Palatino Linotype"/>
          <w:b/>
          <w:sz w:val="22"/>
          <w:szCs w:val="22"/>
        </w:rPr>
        <w:t>SAIMEX</w:t>
      </w:r>
      <w:r w:rsidRPr="004959D2">
        <w:rPr>
          <w:rFonts w:ascii="Palatino Linotype" w:eastAsia="Palatino Linotype" w:hAnsi="Palatino Linotype" w:cs="Palatino Linotype"/>
          <w:sz w:val="22"/>
          <w:szCs w:val="22"/>
        </w:rPr>
        <w:t>, a la parte</w:t>
      </w:r>
      <w:r w:rsidRPr="004959D2">
        <w:rPr>
          <w:rFonts w:ascii="Palatino Linotype" w:eastAsia="Palatino Linotype" w:hAnsi="Palatino Linotype" w:cs="Palatino Linotype"/>
          <w:b/>
          <w:sz w:val="22"/>
          <w:szCs w:val="22"/>
        </w:rPr>
        <w:t xml:space="preserve"> Recurrente</w:t>
      </w:r>
      <w:r w:rsidRPr="004959D2">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A1357A5" w14:textId="226B4ED9" w:rsidR="00397333" w:rsidRPr="00B624E8" w:rsidRDefault="00B16908">
      <w:pPr>
        <w:spacing w:line="360" w:lineRule="auto"/>
        <w:jc w:val="both"/>
        <w:rPr>
          <w:rFonts w:ascii="Palatino Linotype" w:eastAsia="Palatino Linotype" w:hAnsi="Palatino Linotype" w:cs="Palatino Linotype"/>
          <w:sz w:val="22"/>
          <w:szCs w:val="22"/>
        </w:rPr>
        <w:sectPr w:rsidR="00397333" w:rsidRPr="00B624E8">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4959D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4959D2">
        <w:rPr>
          <w:rFonts w:ascii="Palatino Linotype" w:eastAsia="Palatino Linotype" w:hAnsi="Palatino Linotype" w:cs="Palatino Linotype"/>
          <w:sz w:val="22"/>
          <w:szCs w:val="22"/>
        </w:rPr>
        <w:t xml:space="preserve"> GUADALUPE RAMÍREZ PEÑA; EN LA </w:t>
      </w:r>
      <w:r w:rsidR="006B4457" w:rsidRPr="004959D2">
        <w:rPr>
          <w:rFonts w:ascii="Palatino Linotype" w:eastAsia="Palatino Linotype" w:hAnsi="Palatino Linotype" w:cs="Palatino Linotype"/>
          <w:sz w:val="22"/>
          <w:szCs w:val="22"/>
        </w:rPr>
        <w:t xml:space="preserve">VIGÉSIMA </w:t>
      </w:r>
      <w:r w:rsidR="002C19A1" w:rsidRPr="004959D2">
        <w:rPr>
          <w:rFonts w:ascii="Palatino Linotype" w:eastAsia="Palatino Linotype" w:hAnsi="Palatino Linotype" w:cs="Palatino Linotype"/>
          <w:sz w:val="22"/>
          <w:szCs w:val="22"/>
        </w:rPr>
        <w:t xml:space="preserve">SEGUNDA </w:t>
      </w:r>
      <w:r w:rsidR="00CF4F0B" w:rsidRPr="004959D2">
        <w:rPr>
          <w:rFonts w:ascii="Palatino Linotype" w:eastAsia="Palatino Linotype" w:hAnsi="Palatino Linotype" w:cs="Palatino Linotype"/>
          <w:sz w:val="22"/>
          <w:szCs w:val="22"/>
        </w:rPr>
        <w:t xml:space="preserve">SESIÓN ORDINARIA CELEBRADA EL </w:t>
      </w:r>
      <w:r w:rsidR="002C19A1" w:rsidRPr="004959D2">
        <w:rPr>
          <w:rFonts w:ascii="Palatino Linotype" w:eastAsia="Palatino Linotype" w:hAnsi="Palatino Linotype" w:cs="Palatino Linotype"/>
          <w:sz w:val="22"/>
          <w:szCs w:val="22"/>
        </w:rPr>
        <w:t>DIECIOCHO</w:t>
      </w:r>
      <w:r w:rsidR="006B4457" w:rsidRPr="004959D2">
        <w:rPr>
          <w:rFonts w:ascii="Palatino Linotype" w:eastAsia="Palatino Linotype" w:hAnsi="Palatino Linotype" w:cs="Palatino Linotype"/>
          <w:sz w:val="22"/>
          <w:szCs w:val="22"/>
        </w:rPr>
        <w:t xml:space="preserve"> DE JUNIO </w:t>
      </w:r>
      <w:r w:rsidR="00042166" w:rsidRPr="004959D2">
        <w:rPr>
          <w:rFonts w:ascii="Palatino Linotype" w:eastAsia="Palatino Linotype" w:hAnsi="Palatino Linotype" w:cs="Palatino Linotype"/>
          <w:sz w:val="22"/>
          <w:szCs w:val="22"/>
        </w:rPr>
        <w:t>DE DOS MIL VEINTIC</w:t>
      </w:r>
      <w:r w:rsidR="00FD7D1E" w:rsidRPr="004959D2">
        <w:rPr>
          <w:rFonts w:ascii="Palatino Linotype" w:eastAsia="Palatino Linotype" w:hAnsi="Palatino Linotype" w:cs="Palatino Linotype"/>
          <w:sz w:val="22"/>
          <w:szCs w:val="22"/>
        </w:rPr>
        <w:t>INCO</w:t>
      </w:r>
      <w:r w:rsidRPr="004959D2">
        <w:rPr>
          <w:rFonts w:ascii="Palatino Linotype" w:eastAsia="Palatino Linotype" w:hAnsi="Palatino Linotype" w:cs="Palatino Linotype"/>
          <w:sz w:val="22"/>
          <w:szCs w:val="22"/>
        </w:rPr>
        <w:t>, ANTE EL SECRETARIO TÉCNICO DEL PLENO ALEXIS TAPIA RAMÍREZ</w:t>
      </w:r>
      <w:r w:rsidR="00E22C26" w:rsidRPr="004959D2">
        <w:rPr>
          <w:rFonts w:ascii="Palatino Linotype" w:eastAsia="Palatino Linotype" w:hAnsi="Palatino Linotype" w:cs="Palatino Linotype"/>
          <w:sz w:val="22"/>
          <w:szCs w:val="22"/>
        </w:rPr>
        <w:t>.</w:t>
      </w:r>
      <w:r w:rsidR="00E22C26" w:rsidRPr="00B624E8">
        <w:rPr>
          <w:rFonts w:ascii="Palatino Linotype" w:eastAsia="Palatino Linotype" w:hAnsi="Palatino Linotype" w:cs="Palatino Linotype"/>
          <w:sz w:val="22"/>
          <w:szCs w:val="22"/>
        </w:rPr>
        <w:t xml:space="preserve">                              </w:t>
      </w:r>
    </w:p>
    <w:p w14:paraId="731620FE" w14:textId="77777777" w:rsidR="00397333" w:rsidRPr="00B624E8" w:rsidRDefault="00397333">
      <w:pPr>
        <w:spacing w:line="360" w:lineRule="auto"/>
        <w:jc w:val="both"/>
        <w:rPr>
          <w:rFonts w:ascii="Palatino Linotype" w:eastAsia="Palatino Linotype" w:hAnsi="Palatino Linotype" w:cs="Palatino Linotype"/>
          <w:sz w:val="22"/>
          <w:szCs w:val="22"/>
        </w:rPr>
      </w:pPr>
    </w:p>
    <w:sectPr w:rsidR="00397333" w:rsidRPr="00B624E8">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0B39" w14:textId="77777777" w:rsidR="00E00EF8" w:rsidRDefault="00E00EF8">
      <w:r>
        <w:separator/>
      </w:r>
    </w:p>
  </w:endnote>
  <w:endnote w:type="continuationSeparator" w:id="0">
    <w:p w14:paraId="24C66342" w14:textId="77777777" w:rsidR="00E00EF8" w:rsidRDefault="00E0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BC3D63" w:rsidRDefault="00BC3D6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959D2">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959D2">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74FD0940" w14:textId="77777777" w:rsidR="00BC3D63" w:rsidRDefault="00BC3D63">
    <w:pPr>
      <w:pBdr>
        <w:top w:val="nil"/>
        <w:left w:val="nil"/>
        <w:bottom w:val="nil"/>
        <w:right w:val="nil"/>
        <w:between w:val="nil"/>
      </w:pBdr>
      <w:tabs>
        <w:tab w:val="center" w:pos="4252"/>
        <w:tab w:val="right" w:pos="8504"/>
      </w:tabs>
      <w:rPr>
        <w:color w:val="000000"/>
      </w:rPr>
    </w:pPr>
  </w:p>
  <w:p w14:paraId="2A58C321" w14:textId="77777777" w:rsidR="00BC3D63" w:rsidRDefault="00BC3D6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BC3D63" w:rsidRDefault="00BC3D6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959D2">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959D2">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086B091E" w14:textId="77777777" w:rsidR="00BC3D63" w:rsidRDefault="00BC3D6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04ED" w14:textId="77777777" w:rsidR="00E00EF8" w:rsidRDefault="00E00EF8">
      <w:r>
        <w:separator/>
      </w:r>
    </w:p>
  </w:footnote>
  <w:footnote w:type="continuationSeparator" w:id="0">
    <w:p w14:paraId="44FA0D33" w14:textId="77777777" w:rsidR="00E00EF8" w:rsidRDefault="00E0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BC3D63" w:rsidRDefault="00BC3D63">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528" w:type="dxa"/>
      <w:tblInd w:w="3261" w:type="dxa"/>
      <w:tblLayout w:type="fixed"/>
      <w:tblLook w:val="0400" w:firstRow="0" w:lastRow="0" w:firstColumn="0" w:lastColumn="0" w:noHBand="0" w:noVBand="1"/>
    </w:tblPr>
    <w:tblGrid>
      <w:gridCol w:w="2551"/>
      <w:gridCol w:w="2977"/>
    </w:tblGrid>
    <w:tr w:rsidR="00BC3D63" w14:paraId="410F6866" w14:textId="77777777">
      <w:tc>
        <w:tcPr>
          <w:tcW w:w="2551" w:type="dxa"/>
          <w:vAlign w:val="center"/>
        </w:tcPr>
        <w:p w14:paraId="4F3EC25E" w14:textId="77777777" w:rsidR="00BC3D63" w:rsidRDefault="00BC3D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74FF4D53" w:rsidR="00BC3D63" w:rsidRDefault="00BC3D63" w:rsidP="00D754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03529/INFOEM/IP/RR/2025</w:t>
          </w:r>
        </w:p>
      </w:tc>
    </w:tr>
    <w:tr w:rsidR="00BC3D63" w14:paraId="7FF3BFBA" w14:textId="77777777">
      <w:trPr>
        <w:trHeight w:val="228"/>
      </w:trPr>
      <w:tc>
        <w:tcPr>
          <w:tcW w:w="2551" w:type="dxa"/>
          <w:vAlign w:val="center"/>
        </w:tcPr>
        <w:p w14:paraId="2DC18B76" w14:textId="3ED92A85" w:rsidR="00BC3D63" w:rsidRDefault="00BC3D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50FF33F" w14:textId="1E794B5E" w:rsidR="00BC3D63" w:rsidRDefault="00BC3D63" w:rsidP="00EB7982">
          <w:pPr>
            <w:jc w:val="both"/>
            <w:rPr>
              <w:rFonts w:ascii="Palatino Linotype" w:eastAsia="Palatino Linotype" w:hAnsi="Palatino Linotype" w:cs="Palatino Linotype"/>
              <w:b/>
              <w:sz w:val="22"/>
              <w:szCs w:val="22"/>
            </w:rPr>
          </w:pPr>
          <w:r w:rsidRPr="00D754F9">
            <w:rPr>
              <w:rFonts w:ascii="Palatino Linotype" w:eastAsia="Palatino Linotype" w:hAnsi="Palatino Linotype" w:cs="Palatino Linotype"/>
              <w:b/>
              <w:sz w:val="22"/>
              <w:szCs w:val="22"/>
            </w:rPr>
            <w:t>Ayuntamiento de Mexicaltzingo</w:t>
          </w:r>
        </w:p>
      </w:tc>
    </w:tr>
    <w:tr w:rsidR="00BC3D63" w14:paraId="4B680A7E" w14:textId="77777777">
      <w:tc>
        <w:tcPr>
          <w:tcW w:w="2551" w:type="dxa"/>
          <w:vAlign w:val="center"/>
        </w:tcPr>
        <w:p w14:paraId="450F4EE9" w14:textId="77777777" w:rsidR="00BC3D63" w:rsidRDefault="00BC3D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BC3D63" w:rsidRDefault="00BC3D6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BC3D63" w:rsidRDefault="00BC3D6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BC3D63" w:rsidRDefault="00BC3D6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40EE2D0C">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70" w:type="dxa"/>
      <w:tblInd w:w="3119" w:type="dxa"/>
      <w:tblLayout w:type="fixed"/>
      <w:tblLook w:val="0400" w:firstRow="0" w:lastRow="0" w:firstColumn="0" w:lastColumn="0" w:noHBand="0" w:noVBand="1"/>
    </w:tblPr>
    <w:tblGrid>
      <w:gridCol w:w="2551"/>
      <w:gridCol w:w="3119"/>
    </w:tblGrid>
    <w:tr w:rsidR="00BC3D63" w14:paraId="0ABB4C37" w14:textId="77777777">
      <w:tc>
        <w:tcPr>
          <w:tcW w:w="2551" w:type="dxa"/>
          <w:vAlign w:val="center"/>
        </w:tcPr>
        <w:p w14:paraId="23A06263" w14:textId="77777777" w:rsidR="00BC3D63" w:rsidRDefault="00BC3D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3E40E56C" w:rsidR="00BC3D63" w:rsidRDefault="00BC3D63" w:rsidP="00D754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03529/INFOEM/IP/RR/2025</w:t>
          </w:r>
        </w:p>
      </w:tc>
    </w:tr>
    <w:tr w:rsidR="00BC3D63" w14:paraId="021994CC" w14:textId="77777777">
      <w:tc>
        <w:tcPr>
          <w:tcW w:w="2551" w:type="dxa"/>
          <w:vAlign w:val="center"/>
        </w:tcPr>
        <w:p w14:paraId="4E679DDD" w14:textId="77777777" w:rsidR="00BC3D63" w:rsidRPr="00CF4F0B" w:rsidRDefault="00BC3D63">
          <w:pPr>
            <w:ind w:left="35" w:hanging="35"/>
            <w:rPr>
              <w:rFonts w:ascii="Palatino Linotype" w:eastAsia="Palatino Linotype" w:hAnsi="Palatino Linotype" w:cs="Palatino Linotype"/>
              <w:b/>
              <w:sz w:val="22"/>
              <w:szCs w:val="22"/>
            </w:rPr>
          </w:pPr>
          <w:r w:rsidRPr="00CF4F0B">
            <w:rPr>
              <w:rFonts w:ascii="Palatino Linotype" w:eastAsia="Palatino Linotype" w:hAnsi="Palatino Linotype" w:cs="Palatino Linotype"/>
              <w:b/>
              <w:sz w:val="22"/>
              <w:szCs w:val="22"/>
            </w:rPr>
            <w:t>Recurrente:</w:t>
          </w:r>
        </w:p>
      </w:tc>
      <w:tc>
        <w:tcPr>
          <w:tcW w:w="3119" w:type="dxa"/>
          <w:vAlign w:val="center"/>
        </w:tcPr>
        <w:p w14:paraId="782016DA" w14:textId="6FF22F5C" w:rsidR="00BC3D63" w:rsidRPr="00CF4F0B" w:rsidRDefault="00372AC1" w:rsidP="008D7E3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 XXX</w:t>
          </w:r>
        </w:p>
      </w:tc>
    </w:tr>
    <w:tr w:rsidR="00BC3D63" w14:paraId="491D29D6" w14:textId="77777777">
      <w:trPr>
        <w:trHeight w:val="228"/>
      </w:trPr>
      <w:tc>
        <w:tcPr>
          <w:tcW w:w="2551" w:type="dxa"/>
          <w:vAlign w:val="center"/>
        </w:tcPr>
        <w:p w14:paraId="2A6E034B" w14:textId="1A8E0197" w:rsidR="00BC3D63" w:rsidRDefault="00BC3D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2B053941" w:rsidR="00BC3D63" w:rsidRDefault="00BC3D63" w:rsidP="00EB7982">
          <w:pPr>
            <w:ind w:right="27"/>
            <w:jc w:val="both"/>
            <w:rPr>
              <w:rFonts w:ascii="Palatino Linotype" w:eastAsia="Palatino Linotype" w:hAnsi="Palatino Linotype" w:cs="Palatino Linotype"/>
              <w:b/>
              <w:sz w:val="22"/>
              <w:szCs w:val="22"/>
            </w:rPr>
          </w:pPr>
          <w:r w:rsidRPr="00D754F9">
            <w:rPr>
              <w:rFonts w:ascii="Palatino Linotype" w:eastAsia="Palatino Linotype" w:hAnsi="Palatino Linotype" w:cs="Palatino Linotype"/>
              <w:b/>
              <w:sz w:val="22"/>
              <w:szCs w:val="22"/>
            </w:rPr>
            <w:t>Ayuntamiento de Mexicaltzingo</w:t>
          </w:r>
        </w:p>
      </w:tc>
    </w:tr>
    <w:tr w:rsidR="00BC3D63" w14:paraId="412F3721" w14:textId="77777777">
      <w:tc>
        <w:tcPr>
          <w:tcW w:w="2551" w:type="dxa"/>
          <w:vAlign w:val="center"/>
        </w:tcPr>
        <w:p w14:paraId="7EDAC2CA" w14:textId="77777777" w:rsidR="00BC3D63" w:rsidRDefault="00BC3D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BC3D63" w:rsidRDefault="00BC3D6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BC3D63" w:rsidRDefault="00BC3D6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BC3D63" w:rsidRDefault="00BC3D6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BC3D63" w:rsidRDefault="00BC3D6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C8C"/>
    <w:multiLevelType w:val="hybridMultilevel"/>
    <w:tmpl w:val="BC16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704E5C"/>
    <w:multiLevelType w:val="hybridMultilevel"/>
    <w:tmpl w:val="6B02CA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991AFD"/>
    <w:multiLevelType w:val="hybridMultilevel"/>
    <w:tmpl w:val="6720D6F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BC1C47"/>
    <w:multiLevelType w:val="multilevel"/>
    <w:tmpl w:val="1A32655E"/>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CB333E"/>
    <w:multiLevelType w:val="hybridMultilevel"/>
    <w:tmpl w:val="73D06E6C"/>
    <w:lvl w:ilvl="0" w:tplc="7ECAA388">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3353D7"/>
    <w:multiLevelType w:val="hybridMultilevel"/>
    <w:tmpl w:val="2F66B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0370B3"/>
    <w:multiLevelType w:val="hybridMultilevel"/>
    <w:tmpl w:val="B43876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7F52B0"/>
    <w:multiLevelType w:val="hybridMultilevel"/>
    <w:tmpl w:val="5816D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460FC9"/>
    <w:multiLevelType w:val="hybridMultilevel"/>
    <w:tmpl w:val="65C6CE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70234"/>
    <w:multiLevelType w:val="hybridMultilevel"/>
    <w:tmpl w:val="473410B2"/>
    <w:lvl w:ilvl="0" w:tplc="8EDC0B0C">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32F53"/>
    <w:multiLevelType w:val="hybridMultilevel"/>
    <w:tmpl w:val="9C641A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300160C7"/>
    <w:multiLevelType w:val="hybridMultilevel"/>
    <w:tmpl w:val="E0A49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760FFD"/>
    <w:multiLevelType w:val="hybridMultilevel"/>
    <w:tmpl w:val="A3A0A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B474EB"/>
    <w:multiLevelType w:val="hybridMultilevel"/>
    <w:tmpl w:val="49D6E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3C01DC"/>
    <w:multiLevelType w:val="hybridMultilevel"/>
    <w:tmpl w:val="1646FA70"/>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3973239D"/>
    <w:multiLevelType w:val="multilevel"/>
    <w:tmpl w:val="F3DCF2B4"/>
    <w:lvl w:ilvl="0">
      <w:start w:val="1"/>
      <w:numFmt w:val="bullet"/>
      <w:lvlText w:val="●"/>
      <w:lvlJc w:val="left"/>
      <w:pPr>
        <w:ind w:left="720" w:hanging="360"/>
      </w:pPr>
      <w:rPr>
        <w:rFonts w:ascii="Noto Sans Symbols" w:eastAsia="Noto Sans Symbols" w:hAnsi="Noto Sans Symbols" w:cs="Noto Sans Symbols"/>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B207F1"/>
    <w:multiLevelType w:val="multilevel"/>
    <w:tmpl w:val="AE463A7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173B4B"/>
    <w:multiLevelType w:val="multilevel"/>
    <w:tmpl w:val="16480A62"/>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418A1AEC"/>
    <w:multiLevelType w:val="hybridMultilevel"/>
    <w:tmpl w:val="E75065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64A3ED3"/>
    <w:multiLevelType w:val="hybridMultilevel"/>
    <w:tmpl w:val="08726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7353F5"/>
    <w:multiLevelType w:val="hybridMultilevel"/>
    <w:tmpl w:val="ADF28B00"/>
    <w:lvl w:ilvl="0" w:tplc="82AA30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F35A58"/>
    <w:multiLevelType w:val="hybridMultilevel"/>
    <w:tmpl w:val="6A64E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5" w15:restartNumberingAfterBreak="0">
    <w:nsid w:val="55735D5C"/>
    <w:multiLevelType w:val="hybridMultilevel"/>
    <w:tmpl w:val="D626F0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884C86"/>
    <w:multiLevelType w:val="multilevel"/>
    <w:tmpl w:val="D0D2AB3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CB30B5B"/>
    <w:multiLevelType w:val="hybridMultilevel"/>
    <w:tmpl w:val="CC1848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902592"/>
    <w:multiLevelType w:val="hybridMultilevel"/>
    <w:tmpl w:val="5A2C9D24"/>
    <w:lvl w:ilvl="0" w:tplc="FB3A9B96">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E6C2526"/>
    <w:multiLevelType w:val="hybridMultilevel"/>
    <w:tmpl w:val="C882B880"/>
    <w:lvl w:ilvl="0" w:tplc="C15EECDE">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42D546B"/>
    <w:multiLevelType w:val="hybridMultilevel"/>
    <w:tmpl w:val="92D8E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0B1AAF"/>
    <w:multiLevelType w:val="hybridMultilevel"/>
    <w:tmpl w:val="4A0E7774"/>
    <w:lvl w:ilvl="0" w:tplc="44386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4" w15:restartNumberingAfterBreak="0">
    <w:nsid w:val="6C7B68A8"/>
    <w:multiLevelType w:val="hybridMultilevel"/>
    <w:tmpl w:val="97D2CE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E921E37"/>
    <w:multiLevelType w:val="multilevel"/>
    <w:tmpl w:val="DBF2883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7" w15:restartNumberingAfterBreak="0">
    <w:nsid w:val="75700850"/>
    <w:multiLevelType w:val="hybridMultilevel"/>
    <w:tmpl w:val="17F8C9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A7EE9"/>
    <w:multiLevelType w:val="hybridMultilevel"/>
    <w:tmpl w:val="5816D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1"/>
  </w:num>
  <w:num w:numId="3">
    <w:abstractNumId w:val="16"/>
  </w:num>
  <w:num w:numId="4">
    <w:abstractNumId w:val="33"/>
  </w:num>
  <w:num w:numId="5">
    <w:abstractNumId w:val="30"/>
  </w:num>
  <w:num w:numId="6">
    <w:abstractNumId w:val="4"/>
  </w:num>
  <w:num w:numId="7">
    <w:abstractNumId w:val="25"/>
  </w:num>
  <w:num w:numId="8">
    <w:abstractNumId w:val="20"/>
  </w:num>
  <w:num w:numId="9">
    <w:abstractNumId w:val="13"/>
  </w:num>
  <w:num w:numId="10">
    <w:abstractNumId w:val="34"/>
  </w:num>
  <w:num w:numId="11">
    <w:abstractNumId w:val="1"/>
  </w:num>
  <w:num w:numId="12">
    <w:abstractNumId w:val="6"/>
  </w:num>
  <w:num w:numId="13">
    <w:abstractNumId w:val="27"/>
  </w:num>
  <w:num w:numId="14">
    <w:abstractNumId w:val="31"/>
  </w:num>
  <w:num w:numId="15">
    <w:abstractNumId w:val="29"/>
  </w:num>
  <w:num w:numId="16">
    <w:abstractNumId w:val="38"/>
  </w:num>
  <w:num w:numId="17">
    <w:abstractNumId w:val="7"/>
  </w:num>
  <w:num w:numId="18">
    <w:abstractNumId w:val="8"/>
  </w:num>
  <w:num w:numId="19">
    <w:abstractNumId w:val="19"/>
  </w:num>
  <w:num w:numId="20">
    <w:abstractNumId w:val="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8"/>
  </w:num>
  <w:num w:numId="24">
    <w:abstractNumId w:val="0"/>
  </w:num>
  <w:num w:numId="25">
    <w:abstractNumId w:val="23"/>
  </w:num>
  <w:num w:numId="26">
    <w:abstractNumId w:val="18"/>
  </w:num>
  <w:num w:numId="27">
    <w:abstractNumId w:val="35"/>
  </w:num>
  <w:num w:numId="28">
    <w:abstractNumId w:val="14"/>
  </w:num>
  <w:num w:numId="29">
    <w:abstractNumId w:val="26"/>
  </w:num>
  <w:num w:numId="30">
    <w:abstractNumId w:val="3"/>
  </w:num>
  <w:num w:numId="31">
    <w:abstractNumId w:val="15"/>
  </w:num>
  <w:num w:numId="32">
    <w:abstractNumId w:val="36"/>
  </w:num>
  <w:num w:numId="33">
    <w:abstractNumId w:val="37"/>
  </w:num>
  <w:num w:numId="34">
    <w:abstractNumId w:val="21"/>
  </w:num>
  <w:num w:numId="35">
    <w:abstractNumId w:val="10"/>
  </w:num>
  <w:num w:numId="36">
    <w:abstractNumId w:val="32"/>
  </w:num>
  <w:num w:numId="37">
    <w:abstractNumId w:val="12"/>
  </w:num>
  <w:num w:numId="38">
    <w:abstractNumId w:val="17"/>
  </w:num>
  <w:num w:numId="39">
    <w:abstractNumId w:val="5"/>
  </w:num>
  <w:num w:numId="4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117BB"/>
    <w:rsid w:val="00013A91"/>
    <w:rsid w:val="000246FA"/>
    <w:rsid w:val="00025FCE"/>
    <w:rsid w:val="000275DC"/>
    <w:rsid w:val="00042166"/>
    <w:rsid w:val="000523BC"/>
    <w:rsid w:val="000534CA"/>
    <w:rsid w:val="0005655C"/>
    <w:rsid w:val="000623CA"/>
    <w:rsid w:val="000679EF"/>
    <w:rsid w:val="00071508"/>
    <w:rsid w:val="000779A7"/>
    <w:rsid w:val="00082299"/>
    <w:rsid w:val="000854F0"/>
    <w:rsid w:val="00085616"/>
    <w:rsid w:val="00094EDD"/>
    <w:rsid w:val="000A09CB"/>
    <w:rsid w:val="000A0DA5"/>
    <w:rsid w:val="000B3C3B"/>
    <w:rsid w:val="000B3CA4"/>
    <w:rsid w:val="000C147F"/>
    <w:rsid w:val="000C308A"/>
    <w:rsid w:val="000D394F"/>
    <w:rsid w:val="000D4A9B"/>
    <w:rsid w:val="000D70A8"/>
    <w:rsid w:val="000E3910"/>
    <w:rsid w:val="000E4176"/>
    <w:rsid w:val="000E596C"/>
    <w:rsid w:val="000F3784"/>
    <w:rsid w:val="00100008"/>
    <w:rsid w:val="00100EE5"/>
    <w:rsid w:val="00103742"/>
    <w:rsid w:val="00104B28"/>
    <w:rsid w:val="00105688"/>
    <w:rsid w:val="00107E0E"/>
    <w:rsid w:val="0011177E"/>
    <w:rsid w:val="00111D33"/>
    <w:rsid w:val="0012289B"/>
    <w:rsid w:val="00123C2A"/>
    <w:rsid w:val="00124E9F"/>
    <w:rsid w:val="0012611F"/>
    <w:rsid w:val="00130035"/>
    <w:rsid w:val="00130ADB"/>
    <w:rsid w:val="00135DB6"/>
    <w:rsid w:val="00140DCE"/>
    <w:rsid w:val="0014425E"/>
    <w:rsid w:val="00152E4F"/>
    <w:rsid w:val="0015352F"/>
    <w:rsid w:val="00156471"/>
    <w:rsid w:val="00165EC1"/>
    <w:rsid w:val="00171C0F"/>
    <w:rsid w:val="00171EB9"/>
    <w:rsid w:val="0017586E"/>
    <w:rsid w:val="00182F33"/>
    <w:rsid w:val="00190709"/>
    <w:rsid w:val="00193025"/>
    <w:rsid w:val="00195FA8"/>
    <w:rsid w:val="001A2437"/>
    <w:rsid w:val="001A2789"/>
    <w:rsid w:val="001B0E75"/>
    <w:rsid w:val="001B63BE"/>
    <w:rsid w:val="001B6BF6"/>
    <w:rsid w:val="001B6F03"/>
    <w:rsid w:val="001C1D7D"/>
    <w:rsid w:val="001C7A7F"/>
    <w:rsid w:val="001C7B16"/>
    <w:rsid w:val="001D1A3F"/>
    <w:rsid w:val="001D1D8B"/>
    <w:rsid w:val="001D33EF"/>
    <w:rsid w:val="001D39BA"/>
    <w:rsid w:val="001D7660"/>
    <w:rsid w:val="001E0464"/>
    <w:rsid w:val="001E519D"/>
    <w:rsid w:val="001F0BAE"/>
    <w:rsid w:val="001F1DBC"/>
    <w:rsid w:val="002006CA"/>
    <w:rsid w:val="00207407"/>
    <w:rsid w:val="0021224F"/>
    <w:rsid w:val="00215DEF"/>
    <w:rsid w:val="00216308"/>
    <w:rsid w:val="00220997"/>
    <w:rsid w:val="00221B10"/>
    <w:rsid w:val="00221DB5"/>
    <w:rsid w:val="002238B3"/>
    <w:rsid w:val="002266AD"/>
    <w:rsid w:val="00227026"/>
    <w:rsid w:val="00227508"/>
    <w:rsid w:val="00231BE6"/>
    <w:rsid w:val="00237EBD"/>
    <w:rsid w:val="00241996"/>
    <w:rsid w:val="00241E82"/>
    <w:rsid w:val="00245994"/>
    <w:rsid w:val="0024674D"/>
    <w:rsid w:val="00250736"/>
    <w:rsid w:val="00252E63"/>
    <w:rsid w:val="00254604"/>
    <w:rsid w:val="00255DCA"/>
    <w:rsid w:val="00257119"/>
    <w:rsid w:val="00263C97"/>
    <w:rsid w:val="00264062"/>
    <w:rsid w:val="00272A4B"/>
    <w:rsid w:val="00272FE8"/>
    <w:rsid w:val="00274708"/>
    <w:rsid w:val="0028112C"/>
    <w:rsid w:val="00286193"/>
    <w:rsid w:val="00287F79"/>
    <w:rsid w:val="002B4CD6"/>
    <w:rsid w:val="002C19A1"/>
    <w:rsid w:val="002C4463"/>
    <w:rsid w:val="002C5263"/>
    <w:rsid w:val="002C59DD"/>
    <w:rsid w:val="002D1EA9"/>
    <w:rsid w:val="002D466E"/>
    <w:rsid w:val="002D4EC8"/>
    <w:rsid w:val="002D66E4"/>
    <w:rsid w:val="002E2FE0"/>
    <w:rsid w:val="002E7D5E"/>
    <w:rsid w:val="002F3CFA"/>
    <w:rsid w:val="002F537B"/>
    <w:rsid w:val="002F5666"/>
    <w:rsid w:val="002F601B"/>
    <w:rsid w:val="0030202F"/>
    <w:rsid w:val="00304749"/>
    <w:rsid w:val="00314971"/>
    <w:rsid w:val="00316034"/>
    <w:rsid w:val="0032097D"/>
    <w:rsid w:val="00322AE5"/>
    <w:rsid w:val="003251E5"/>
    <w:rsid w:val="00325415"/>
    <w:rsid w:val="00325732"/>
    <w:rsid w:val="00327BBB"/>
    <w:rsid w:val="003309D4"/>
    <w:rsid w:val="00332B1C"/>
    <w:rsid w:val="003343F6"/>
    <w:rsid w:val="00334DC9"/>
    <w:rsid w:val="00344842"/>
    <w:rsid w:val="003537BC"/>
    <w:rsid w:val="00354447"/>
    <w:rsid w:val="00357C24"/>
    <w:rsid w:val="00361A82"/>
    <w:rsid w:val="003658E9"/>
    <w:rsid w:val="003718E2"/>
    <w:rsid w:val="00372501"/>
    <w:rsid w:val="00372AC1"/>
    <w:rsid w:val="003776E1"/>
    <w:rsid w:val="003804FB"/>
    <w:rsid w:val="003839B4"/>
    <w:rsid w:val="00383E66"/>
    <w:rsid w:val="00384BA8"/>
    <w:rsid w:val="00385565"/>
    <w:rsid w:val="00385A18"/>
    <w:rsid w:val="00391036"/>
    <w:rsid w:val="00396EA9"/>
    <w:rsid w:val="00397333"/>
    <w:rsid w:val="003A3BEE"/>
    <w:rsid w:val="003B108D"/>
    <w:rsid w:val="003C0A84"/>
    <w:rsid w:val="003C3E8C"/>
    <w:rsid w:val="003C479D"/>
    <w:rsid w:val="003D0536"/>
    <w:rsid w:val="003D6D9E"/>
    <w:rsid w:val="003D770E"/>
    <w:rsid w:val="003E2AB0"/>
    <w:rsid w:val="003E4045"/>
    <w:rsid w:val="003F152F"/>
    <w:rsid w:val="003F67C7"/>
    <w:rsid w:val="003F6A4E"/>
    <w:rsid w:val="003F6D1D"/>
    <w:rsid w:val="00400292"/>
    <w:rsid w:val="00405840"/>
    <w:rsid w:val="004364A4"/>
    <w:rsid w:val="004402DC"/>
    <w:rsid w:val="0044410A"/>
    <w:rsid w:val="00450F17"/>
    <w:rsid w:val="0045248B"/>
    <w:rsid w:val="00452B2D"/>
    <w:rsid w:val="004601E2"/>
    <w:rsid w:val="00463BE0"/>
    <w:rsid w:val="004711FB"/>
    <w:rsid w:val="0047162B"/>
    <w:rsid w:val="00474A81"/>
    <w:rsid w:val="0047699C"/>
    <w:rsid w:val="00477CB8"/>
    <w:rsid w:val="00484B25"/>
    <w:rsid w:val="00485BC1"/>
    <w:rsid w:val="00486ED6"/>
    <w:rsid w:val="0048734A"/>
    <w:rsid w:val="004902E3"/>
    <w:rsid w:val="004948E3"/>
    <w:rsid w:val="0049591B"/>
    <w:rsid w:val="004959D2"/>
    <w:rsid w:val="004967F9"/>
    <w:rsid w:val="00496DCD"/>
    <w:rsid w:val="004A1050"/>
    <w:rsid w:val="004A5D6F"/>
    <w:rsid w:val="004A6331"/>
    <w:rsid w:val="004A7AED"/>
    <w:rsid w:val="004B5706"/>
    <w:rsid w:val="004C253B"/>
    <w:rsid w:val="004C2CF7"/>
    <w:rsid w:val="004D639E"/>
    <w:rsid w:val="004E0179"/>
    <w:rsid w:val="004E1D11"/>
    <w:rsid w:val="004E54B5"/>
    <w:rsid w:val="004F14D4"/>
    <w:rsid w:val="004F3F67"/>
    <w:rsid w:val="004F631C"/>
    <w:rsid w:val="005022FB"/>
    <w:rsid w:val="00502C65"/>
    <w:rsid w:val="00505D52"/>
    <w:rsid w:val="005065F2"/>
    <w:rsid w:val="00507AAF"/>
    <w:rsid w:val="005100F1"/>
    <w:rsid w:val="00513E97"/>
    <w:rsid w:val="00520791"/>
    <w:rsid w:val="00527423"/>
    <w:rsid w:val="00530576"/>
    <w:rsid w:val="0053215A"/>
    <w:rsid w:val="005357CD"/>
    <w:rsid w:val="00536B4D"/>
    <w:rsid w:val="0054689B"/>
    <w:rsid w:val="00550C9E"/>
    <w:rsid w:val="00550F0E"/>
    <w:rsid w:val="005515A5"/>
    <w:rsid w:val="005532C7"/>
    <w:rsid w:val="005546ED"/>
    <w:rsid w:val="00555EDD"/>
    <w:rsid w:val="00563DB4"/>
    <w:rsid w:val="005659A9"/>
    <w:rsid w:val="00565A5E"/>
    <w:rsid w:val="005669D3"/>
    <w:rsid w:val="005747A4"/>
    <w:rsid w:val="00575353"/>
    <w:rsid w:val="005866FC"/>
    <w:rsid w:val="00592893"/>
    <w:rsid w:val="005A0412"/>
    <w:rsid w:val="005A18AE"/>
    <w:rsid w:val="005A3AAA"/>
    <w:rsid w:val="005A44D2"/>
    <w:rsid w:val="005B2E9F"/>
    <w:rsid w:val="005B6D8F"/>
    <w:rsid w:val="005C4884"/>
    <w:rsid w:val="005C5EA7"/>
    <w:rsid w:val="005D01D8"/>
    <w:rsid w:val="005D0732"/>
    <w:rsid w:val="005D30AB"/>
    <w:rsid w:val="005D64F5"/>
    <w:rsid w:val="005E000B"/>
    <w:rsid w:val="005E2631"/>
    <w:rsid w:val="005E4438"/>
    <w:rsid w:val="005E5984"/>
    <w:rsid w:val="005F062B"/>
    <w:rsid w:val="005F2D26"/>
    <w:rsid w:val="005F320C"/>
    <w:rsid w:val="005F441E"/>
    <w:rsid w:val="005F560A"/>
    <w:rsid w:val="005F5D6B"/>
    <w:rsid w:val="005F6AA7"/>
    <w:rsid w:val="005F7FC7"/>
    <w:rsid w:val="00600BCF"/>
    <w:rsid w:val="006039B6"/>
    <w:rsid w:val="00604A4F"/>
    <w:rsid w:val="00606D77"/>
    <w:rsid w:val="00613B06"/>
    <w:rsid w:val="00622B90"/>
    <w:rsid w:val="00634EF5"/>
    <w:rsid w:val="00643273"/>
    <w:rsid w:val="00644DB5"/>
    <w:rsid w:val="00646715"/>
    <w:rsid w:val="00650DC6"/>
    <w:rsid w:val="00653580"/>
    <w:rsid w:val="006544F0"/>
    <w:rsid w:val="00655336"/>
    <w:rsid w:val="00656B51"/>
    <w:rsid w:val="00660079"/>
    <w:rsid w:val="00672E24"/>
    <w:rsid w:val="00673998"/>
    <w:rsid w:val="00675E43"/>
    <w:rsid w:val="00683A0D"/>
    <w:rsid w:val="00687FCA"/>
    <w:rsid w:val="00695E22"/>
    <w:rsid w:val="006A3AE7"/>
    <w:rsid w:val="006A5484"/>
    <w:rsid w:val="006A6D8A"/>
    <w:rsid w:val="006A783B"/>
    <w:rsid w:val="006B4457"/>
    <w:rsid w:val="006B5B93"/>
    <w:rsid w:val="006C1A43"/>
    <w:rsid w:val="006C6AF7"/>
    <w:rsid w:val="006D7BB5"/>
    <w:rsid w:val="006E24A6"/>
    <w:rsid w:val="006E44C6"/>
    <w:rsid w:val="006E6281"/>
    <w:rsid w:val="006F069F"/>
    <w:rsid w:val="006F22FA"/>
    <w:rsid w:val="006F2E28"/>
    <w:rsid w:val="006F608F"/>
    <w:rsid w:val="007063C1"/>
    <w:rsid w:val="00707551"/>
    <w:rsid w:val="0071181E"/>
    <w:rsid w:val="00711B94"/>
    <w:rsid w:val="00714EEE"/>
    <w:rsid w:val="0072058A"/>
    <w:rsid w:val="00721FEA"/>
    <w:rsid w:val="00726023"/>
    <w:rsid w:val="00726088"/>
    <w:rsid w:val="007305F5"/>
    <w:rsid w:val="00735C9B"/>
    <w:rsid w:val="00741043"/>
    <w:rsid w:val="00746FD2"/>
    <w:rsid w:val="00753E24"/>
    <w:rsid w:val="007613D5"/>
    <w:rsid w:val="00770319"/>
    <w:rsid w:val="007729C9"/>
    <w:rsid w:val="007773B0"/>
    <w:rsid w:val="00784D09"/>
    <w:rsid w:val="00791314"/>
    <w:rsid w:val="0079282A"/>
    <w:rsid w:val="00794074"/>
    <w:rsid w:val="007A09C7"/>
    <w:rsid w:val="007A161A"/>
    <w:rsid w:val="007B262E"/>
    <w:rsid w:val="007B2993"/>
    <w:rsid w:val="007B492E"/>
    <w:rsid w:val="007B65B2"/>
    <w:rsid w:val="007C1BC1"/>
    <w:rsid w:val="007C1BFF"/>
    <w:rsid w:val="007C3806"/>
    <w:rsid w:val="007C6127"/>
    <w:rsid w:val="007C6ECD"/>
    <w:rsid w:val="007D20CE"/>
    <w:rsid w:val="007D2E4A"/>
    <w:rsid w:val="007D2FD7"/>
    <w:rsid w:val="007E1638"/>
    <w:rsid w:val="007E1876"/>
    <w:rsid w:val="007E68EA"/>
    <w:rsid w:val="007E766D"/>
    <w:rsid w:val="007F034F"/>
    <w:rsid w:val="007F1A3F"/>
    <w:rsid w:val="007F6077"/>
    <w:rsid w:val="007F6767"/>
    <w:rsid w:val="007F7DB0"/>
    <w:rsid w:val="008014E6"/>
    <w:rsid w:val="008016A0"/>
    <w:rsid w:val="00801AAA"/>
    <w:rsid w:val="00807BFF"/>
    <w:rsid w:val="00813356"/>
    <w:rsid w:val="00817EBA"/>
    <w:rsid w:val="0082236C"/>
    <w:rsid w:val="00827716"/>
    <w:rsid w:val="00827D87"/>
    <w:rsid w:val="008307DC"/>
    <w:rsid w:val="00831675"/>
    <w:rsid w:val="00834383"/>
    <w:rsid w:val="00834EE8"/>
    <w:rsid w:val="00836A8D"/>
    <w:rsid w:val="008373C1"/>
    <w:rsid w:val="0083792F"/>
    <w:rsid w:val="00840FD7"/>
    <w:rsid w:val="008430DD"/>
    <w:rsid w:val="00843F57"/>
    <w:rsid w:val="00844839"/>
    <w:rsid w:val="00846B9D"/>
    <w:rsid w:val="008517D2"/>
    <w:rsid w:val="00855A0A"/>
    <w:rsid w:val="008648B2"/>
    <w:rsid w:val="00864B84"/>
    <w:rsid w:val="00864F29"/>
    <w:rsid w:val="0086793A"/>
    <w:rsid w:val="00873C8F"/>
    <w:rsid w:val="0087496A"/>
    <w:rsid w:val="0087513D"/>
    <w:rsid w:val="00875944"/>
    <w:rsid w:val="008851E7"/>
    <w:rsid w:val="00885FD4"/>
    <w:rsid w:val="00892D8D"/>
    <w:rsid w:val="00894575"/>
    <w:rsid w:val="008A1F46"/>
    <w:rsid w:val="008A3588"/>
    <w:rsid w:val="008A5780"/>
    <w:rsid w:val="008A70A9"/>
    <w:rsid w:val="008B1733"/>
    <w:rsid w:val="008B2985"/>
    <w:rsid w:val="008B38EC"/>
    <w:rsid w:val="008B3DA6"/>
    <w:rsid w:val="008B7BDE"/>
    <w:rsid w:val="008C2BED"/>
    <w:rsid w:val="008C5C02"/>
    <w:rsid w:val="008C7A0C"/>
    <w:rsid w:val="008D234D"/>
    <w:rsid w:val="008D3F76"/>
    <w:rsid w:val="008D4156"/>
    <w:rsid w:val="008D7E32"/>
    <w:rsid w:val="008E1CF7"/>
    <w:rsid w:val="008E2508"/>
    <w:rsid w:val="008E4AD8"/>
    <w:rsid w:val="008E5233"/>
    <w:rsid w:val="008E5796"/>
    <w:rsid w:val="008F0FC6"/>
    <w:rsid w:val="009046F4"/>
    <w:rsid w:val="00905471"/>
    <w:rsid w:val="00907157"/>
    <w:rsid w:val="00921C12"/>
    <w:rsid w:val="00924DCD"/>
    <w:rsid w:val="009303DE"/>
    <w:rsid w:val="00931613"/>
    <w:rsid w:val="00935AC1"/>
    <w:rsid w:val="0093654B"/>
    <w:rsid w:val="00936F92"/>
    <w:rsid w:val="0093719C"/>
    <w:rsid w:val="00941C0C"/>
    <w:rsid w:val="0094563A"/>
    <w:rsid w:val="009563C9"/>
    <w:rsid w:val="00957B0A"/>
    <w:rsid w:val="00961448"/>
    <w:rsid w:val="00963859"/>
    <w:rsid w:val="009663F8"/>
    <w:rsid w:val="009734D4"/>
    <w:rsid w:val="009748C8"/>
    <w:rsid w:val="009807CD"/>
    <w:rsid w:val="0098260B"/>
    <w:rsid w:val="00984274"/>
    <w:rsid w:val="00987FBD"/>
    <w:rsid w:val="00993122"/>
    <w:rsid w:val="0099390D"/>
    <w:rsid w:val="00994BC1"/>
    <w:rsid w:val="00997C29"/>
    <w:rsid w:val="009A026A"/>
    <w:rsid w:val="009A05A3"/>
    <w:rsid w:val="009A52A2"/>
    <w:rsid w:val="009A5D26"/>
    <w:rsid w:val="009B51E1"/>
    <w:rsid w:val="009C2E15"/>
    <w:rsid w:val="009C48E2"/>
    <w:rsid w:val="009C722B"/>
    <w:rsid w:val="009C793E"/>
    <w:rsid w:val="009D40A7"/>
    <w:rsid w:val="009D5A9E"/>
    <w:rsid w:val="009E472E"/>
    <w:rsid w:val="009E54EE"/>
    <w:rsid w:val="009E7740"/>
    <w:rsid w:val="009F2325"/>
    <w:rsid w:val="009F23B1"/>
    <w:rsid w:val="00A256F2"/>
    <w:rsid w:val="00A27355"/>
    <w:rsid w:val="00A30B31"/>
    <w:rsid w:val="00A37015"/>
    <w:rsid w:val="00A435B3"/>
    <w:rsid w:val="00A445B5"/>
    <w:rsid w:val="00A44D5C"/>
    <w:rsid w:val="00A4534C"/>
    <w:rsid w:val="00A4559C"/>
    <w:rsid w:val="00A461E5"/>
    <w:rsid w:val="00A515E7"/>
    <w:rsid w:val="00A51BBB"/>
    <w:rsid w:val="00A61961"/>
    <w:rsid w:val="00A62C18"/>
    <w:rsid w:val="00A62ED1"/>
    <w:rsid w:val="00A6555D"/>
    <w:rsid w:val="00A663F7"/>
    <w:rsid w:val="00A7320C"/>
    <w:rsid w:val="00A74271"/>
    <w:rsid w:val="00A74A95"/>
    <w:rsid w:val="00A76BC4"/>
    <w:rsid w:val="00A76D80"/>
    <w:rsid w:val="00A82033"/>
    <w:rsid w:val="00A86253"/>
    <w:rsid w:val="00A90D86"/>
    <w:rsid w:val="00A9475D"/>
    <w:rsid w:val="00A94A15"/>
    <w:rsid w:val="00A95952"/>
    <w:rsid w:val="00AA3287"/>
    <w:rsid w:val="00AA7A7E"/>
    <w:rsid w:val="00AB1E03"/>
    <w:rsid w:val="00AD1890"/>
    <w:rsid w:val="00AE2DCC"/>
    <w:rsid w:val="00AE3BA7"/>
    <w:rsid w:val="00AE6D18"/>
    <w:rsid w:val="00AF2B61"/>
    <w:rsid w:val="00AF370C"/>
    <w:rsid w:val="00B0004B"/>
    <w:rsid w:val="00B0008F"/>
    <w:rsid w:val="00B03857"/>
    <w:rsid w:val="00B0446D"/>
    <w:rsid w:val="00B06BF3"/>
    <w:rsid w:val="00B072B9"/>
    <w:rsid w:val="00B13E35"/>
    <w:rsid w:val="00B15AFE"/>
    <w:rsid w:val="00B16908"/>
    <w:rsid w:val="00B174AF"/>
    <w:rsid w:val="00B265BB"/>
    <w:rsid w:val="00B2688B"/>
    <w:rsid w:val="00B303F9"/>
    <w:rsid w:val="00B3516B"/>
    <w:rsid w:val="00B4523B"/>
    <w:rsid w:val="00B47B61"/>
    <w:rsid w:val="00B54CB1"/>
    <w:rsid w:val="00B54DB3"/>
    <w:rsid w:val="00B5531E"/>
    <w:rsid w:val="00B56CE6"/>
    <w:rsid w:val="00B624E8"/>
    <w:rsid w:val="00B64787"/>
    <w:rsid w:val="00B71149"/>
    <w:rsid w:val="00B75E54"/>
    <w:rsid w:val="00B8744A"/>
    <w:rsid w:val="00B928F5"/>
    <w:rsid w:val="00BA0EC3"/>
    <w:rsid w:val="00BA259A"/>
    <w:rsid w:val="00BA3021"/>
    <w:rsid w:val="00BA562F"/>
    <w:rsid w:val="00BA5C49"/>
    <w:rsid w:val="00BA7F5A"/>
    <w:rsid w:val="00BB0BC6"/>
    <w:rsid w:val="00BB3E37"/>
    <w:rsid w:val="00BB3EFA"/>
    <w:rsid w:val="00BC0769"/>
    <w:rsid w:val="00BC3D63"/>
    <w:rsid w:val="00BC7202"/>
    <w:rsid w:val="00BC7555"/>
    <w:rsid w:val="00BE0046"/>
    <w:rsid w:val="00BE4862"/>
    <w:rsid w:val="00BF0251"/>
    <w:rsid w:val="00BF2BDB"/>
    <w:rsid w:val="00C017E6"/>
    <w:rsid w:val="00C02820"/>
    <w:rsid w:val="00C03A78"/>
    <w:rsid w:val="00C0771A"/>
    <w:rsid w:val="00C12140"/>
    <w:rsid w:val="00C12618"/>
    <w:rsid w:val="00C13B11"/>
    <w:rsid w:val="00C16852"/>
    <w:rsid w:val="00C2337C"/>
    <w:rsid w:val="00C24CD1"/>
    <w:rsid w:val="00C32761"/>
    <w:rsid w:val="00C33785"/>
    <w:rsid w:val="00C35083"/>
    <w:rsid w:val="00C42377"/>
    <w:rsid w:val="00C45371"/>
    <w:rsid w:val="00C47846"/>
    <w:rsid w:val="00C523B5"/>
    <w:rsid w:val="00C54DE3"/>
    <w:rsid w:val="00C55542"/>
    <w:rsid w:val="00C5603F"/>
    <w:rsid w:val="00C63CE1"/>
    <w:rsid w:val="00C63FAA"/>
    <w:rsid w:val="00C6780D"/>
    <w:rsid w:val="00C71F69"/>
    <w:rsid w:val="00C757D6"/>
    <w:rsid w:val="00C81AB2"/>
    <w:rsid w:val="00C82D51"/>
    <w:rsid w:val="00C849E7"/>
    <w:rsid w:val="00C917A0"/>
    <w:rsid w:val="00C92236"/>
    <w:rsid w:val="00C937A1"/>
    <w:rsid w:val="00C95C53"/>
    <w:rsid w:val="00C96224"/>
    <w:rsid w:val="00C963F2"/>
    <w:rsid w:val="00CA34D7"/>
    <w:rsid w:val="00CA573A"/>
    <w:rsid w:val="00CA657E"/>
    <w:rsid w:val="00CB4B7D"/>
    <w:rsid w:val="00CB5C31"/>
    <w:rsid w:val="00CB78D3"/>
    <w:rsid w:val="00CC0053"/>
    <w:rsid w:val="00CC25EF"/>
    <w:rsid w:val="00CC4A09"/>
    <w:rsid w:val="00CC4C62"/>
    <w:rsid w:val="00CC6666"/>
    <w:rsid w:val="00CD3E66"/>
    <w:rsid w:val="00CE00C1"/>
    <w:rsid w:val="00CE0FF1"/>
    <w:rsid w:val="00CE7F42"/>
    <w:rsid w:val="00CF0EC8"/>
    <w:rsid w:val="00CF4F0B"/>
    <w:rsid w:val="00CF5D6F"/>
    <w:rsid w:val="00D02185"/>
    <w:rsid w:val="00D02B7E"/>
    <w:rsid w:val="00D05E85"/>
    <w:rsid w:val="00D061DF"/>
    <w:rsid w:val="00D11AB3"/>
    <w:rsid w:val="00D126B9"/>
    <w:rsid w:val="00D13082"/>
    <w:rsid w:val="00D15337"/>
    <w:rsid w:val="00D155F3"/>
    <w:rsid w:val="00D22B19"/>
    <w:rsid w:val="00D22BAE"/>
    <w:rsid w:val="00D230D5"/>
    <w:rsid w:val="00D279C1"/>
    <w:rsid w:val="00D331A0"/>
    <w:rsid w:val="00D3619A"/>
    <w:rsid w:val="00D36A8C"/>
    <w:rsid w:val="00D461EB"/>
    <w:rsid w:val="00D524D6"/>
    <w:rsid w:val="00D55CEB"/>
    <w:rsid w:val="00D55EE2"/>
    <w:rsid w:val="00D6232B"/>
    <w:rsid w:val="00D63CF7"/>
    <w:rsid w:val="00D71775"/>
    <w:rsid w:val="00D73947"/>
    <w:rsid w:val="00D754F9"/>
    <w:rsid w:val="00D756A6"/>
    <w:rsid w:val="00D76646"/>
    <w:rsid w:val="00D817F4"/>
    <w:rsid w:val="00D8337B"/>
    <w:rsid w:val="00D83F3A"/>
    <w:rsid w:val="00D9430A"/>
    <w:rsid w:val="00D94F48"/>
    <w:rsid w:val="00DA55A9"/>
    <w:rsid w:val="00DA60DA"/>
    <w:rsid w:val="00DA7213"/>
    <w:rsid w:val="00DB0B40"/>
    <w:rsid w:val="00DB14CB"/>
    <w:rsid w:val="00DB3B8A"/>
    <w:rsid w:val="00DB46DD"/>
    <w:rsid w:val="00DB78DA"/>
    <w:rsid w:val="00DC0190"/>
    <w:rsid w:val="00DC1728"/>
    <w:rsid w:val="00DC496D"/>
    <w:rsid w:val="00DC5BA8"/>
    <w:rsid w:val="00DC61F0"/>
    <w:rsid w:val="00DD32B5"/>
    <w:rsid w:val="00DE26A4"/>
    <w:rsid w:val="00DF0B65"/>
    <w:rsid w:val="00DF0EE7"/>
    <w:rsid w:val="00DF2496"/>
    <w:rsid w:val="00DF3C44"/>
    <w:rsid w:val="00DF48E9"/>
    <w:rsid w:val="00E00EF8"/>
    <w:rsid w:val="00E06B79"/>
    <w:rsid w:val="00E07A93"/>
    <w:rsid w:val="00E15040"/>
    <w:rsid w:val="00E22C26"/>
    <w:rsid w:val="00E230F1"/>
    <w:rsid w:val="00E258F9"/>
    <w:rsid w:val="00E25A5C"/>
    <w:rsid w:val="00E3154F"/>
    <w:rsid w:val="00E31624"/>
    <w:rsid w:val="00E31A05"/>
    <w:rsid w:val="00E332A7"/>
    <w:rsid w:val="00E33453"/>
    <w:rsid w:val="00E34508"/>
    <w:rsid w:val="00E37309"/>
    <w:rsid w:val="00E3785B"/>
    <w:rsid w:val="00E41ED1"/>
    <w:rsid w:val="00E45040"/>
    <w:rsid w:val="00E47A5A"/>
    <w:rsid w:val="00E47C7E"/>
    <w:rsid w:val="00E5019F"/>
    <w:rsid w:val="00E567CE"/>
    <w:rsid w:val="00E5696B"/>
    <w:rsid w:val="00E57BE8"/>
    <w:rsid w:val="00E63B4D"/>
    <w:rsid w:val="00E65843"/>
    <w:rsid w:val="00E67092"/>
    <w:rsid w:val="00E71CDE"/>
    <w:rsid w:val="00E7601D"/>
    <w:rsid w:val="00E77807"/>
    <w:rsid w:val="00E80ADB"/>
    <w:rsid w:val="00E84A6B"/>
    <w:rsid w:val="00E90DBD"/>
    <w:rsid w:val="00E92928"/>
    <w:rsid w:val="00EA1FD1"/>
    <w:rsid w:val="00EA4234"/>
    <w:rsid w:val="00EA4893"/>
    <w:rsid w:val="00EB085F"/>
    <w:rsid w:val="00EB315A"/>
    <w:rsid w:val="00EB36FF"/>
    <w:rsid w:val="00EB7982"/>
    <w:rsid w:val="00ED2A27"/>
    <w:rsid w:val="00ED52C5"/>
    <w:rsid w:val="00ED6757"/>
    <w:rsid w:val="00ED7E38"/>
    <w:rsid w:val="00EE05BB"/>
    <w:rsid w:val="00EE6FB1"/>
    <w:rsid w:val="00EE738F"/>
    <w:rsid w:val="00EF0C20"/>
    <w:rsid w:val="00EF2FC6"/>
    <w:rsid w:val="00F01A3B"/>
    <w:rsid w:val="00F03038"/>
    <w:rsid w:val="00F0317C"/>
    <w:rsid w:val="00F032AF"/>
    <w:rsid w:val="00F12AF5"/>
    <w:rsid w:val="00F222C9"/>
    <w:rsid w:val="00F25AC2"/>
    <w:rsid w:val="00F26087"/>
    <w:rsid w:val="00F26311"/>
    <w:rsid w:val="00F41B7B"/>
    <w:rsid w:val="00F4456C"/>
    <w:rsid w:val="00F60280"/>
    <w:rsid w:val="00F65D37"/>
    <w:rsid w:val="00F66A1B"/>
    <w:rsid w:val="00F73737"/>
    <w:rsid w:val="00F775C6"/>
    <w:rsid w:val="00F82574"/>
    <w:rsid w:val="00F901C0"/>
    <w:rsid w:val="00F9130E"/>
    <w:rsid w:val="00F91B08"/>
    <w:rsid w:val="00F92955"/>
    <w:rsid w:val="00F93F3A"/>
    <w:rsid w:val="00FA360E"/>
    <w:rsid w:val="00FA453D"/>
    <w:rsid w:val="00FA6F09"/>
    <w:rsid w:val="00FB1FC3"/>
    <w:rsid w:val="00FB436A"/>
    <w:rsid w:val="00FB584B"/>
    <w:rsid w:val="00FC0CC5"/>
    <w:rsid w:val="00FC481A"/>
    <w:rsid w:val="00FC4DC6"/>
    <w:rsid w:val="00FC6BD8"/>
    <w:rsid w:val="00FD016E"/>
    <w:rsid w:val="00FD7D1E"/>
    <w:rsid w:val="00FE199F"/>
    <w:rsid w:val="00FE53C5"/>
    <w:rsid w:val="00FF59DE"/>
    <w:rsid w:val="00FF6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EDDD4BA3-5A00-4003-BA1D-5201BA5A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2245">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1832262">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58172910">
      <w:bodyDiv w:val="1"/>
      <w:marLeft w:val="0"/>
      <w:marRight w:val="0"/>
      <w:marTop w:val="0"/>
      <w:marBottom w:val="0"/>
      <w:divBdr>
        <w:top w:val="none" w:sz="0" w:space="0" w:color="auto"/>
        <w:left w:val="none" w:sz="0" w:space="0" w:color="auto"/>
        <w:bottom w:val="none" w:sz="0" w:space="0" w:color="auto"/>
        <w:right w:val="none" w:sz="0" w:space="0" w:color="auto"/>
      </w:divBdr>
    </w:div>
    <w:div w:id="635837792">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2386714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37884602">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468889040">
      <w:bodyDiv w:val="1"/>
      <w:marLeft w:val="0"/>
      <w:marRight w:val="0"/>
      <w:marTop w:val="0"/>
      <w:marBottom w:val="0"/>
      <w:divBdr>
        <w:top w:val="none" w:sz="0" w:space="0" w:color="auto"/>
        <w:left w:val="none" w:sz="0" w:space="0" w:color="auto"/>
        <w:bottom w:val="none" w:sz="0" w:space="0" w:color="auto"/>
        <w:right w:val="none" w:sz="0" w:space="0" w:color="auto"/>
      </w:divBdr>
    </w:div>
    <w:div w:id="1568032878">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8674734-A7D0-40A1-8FBE-57FE1987AB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8826</Words>
  <Characters>48547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Villagómez Martínez</cp:lastModifiedBy>
  <cp:revision>2</cp:revision>
  <cp:lastPrinted>2025-06-20T19:20:00Z</cp:lastPrinted>
  <dcterms:created xsi:type="dcterms:W3CDTF">2025-06-27T19:15:00Z</dcterms:created>
  <dcterms:modified xsi:type="dcterms:W3CDTF">2025-06-27T19:15:00Z</dcterms:modified>
</cp:coreProperties>
</file>