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148B" w:rsidRPr="001E1E29" w:rsidRDefault="00A077F4" w:rsidP="001E1E29">
      <w:pPr>
        <w:tabs>
          <w:tab w:val="left" w:pos="3465"/>
        </w:tabs>
        <w:spacing w:line="360" w:lineRule="auto"/>
        <w:jc w:val="both"/>
        <w:rPr>
          <w:rFonts w:ascii="Palatino Linotype" w:eastAsia="Palatino Linotype" w:hAnsi="Palatino Linotype" w:cs="Palatino Linotype"/>
          <w:color w:val="000000" w:themeColor="text1"/>
        </w:rPr>
      </w:pPr>
      <w:bookmarkStart w:id="0" w:name="_GoBack"/>
      <w:bookmarkEnd w:id="0"/>
      <w:r w:rsidRPr="001E1E29">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Pr="001E1E29">
        <w:rPr>
          <w:rFonts w:ascii="Palatino Linotype" w:eastAsia="Palatino Linotype" w:hAnsi="Palatino Linotype" w:cs="Palatino Linotype"/>
          <w:b/>
          <w:color w:val="000000" w:themeColor="text1"/>
        </w:rPr>
        <w:t xml:space="preserve">de fecha </w:t>
      </w:r>
      <w:r w:rsidR="002D36FF" w:rsidRPr="001E1E29">
        <w:rPr>
          <w:rFonts w:ascii="Palatino Linotype" w:eastAsia="Palatino Linotype" w:hAnsi="Palatino Linotype" w:cs="Palatino Linotype"/>
          <w:b/>
          <w:color w:val="000000" w:themeColor="text1"/>
        </w:rPr>
        <w:t xml:space="preserve">diez (10) de diciembre </w:t>
      </w:r>
      <w:r w:rsidRPr="001E1E29">
        <w:rPr>
          <w:rFonts w:ascii="Palatino Linotype" w:eastAsia="Palatino Linotype" w:hAnsi="Palatino Linotype" w:cs="Palatino Linotype"/>
          <w:b/>
          <w:color w:val="000000" w:themeColor="text1"/>
        </w:rPr>
        <w:t>de dos mil veinticinco</w:t>
      </w:r>
      <w:r w:rsidRPr="001E1E29">
        <w:rPr>
          <w:rFonts w:ascii="Palatino Linotype" w:eastAsia="Palatino Linotype" w:hAnsi="Palatino Linotype" w:cs="Palatino Linotype"/>
          <w:color w:val="000000" w:themeColor="text1"/>
        </w:rPr>
        <w:t>.</w:t>
      </w:r>
    </w:p>
    <w:p w:rsidR="0072148B" w:rsidRPr="001E1E29" w:rsidRDefault="0072148B" w:rsidP="001E1E29">
      <w:pPr>
        <w:tabs>
          <w:tab w:val="left" w:pos="3465"/>
        </w:tabs>
        <w:spacing w:line="360" w:lineRule="auto"/>
        <w:jc w:val="both"/>
        <w:rPr>
          <w:rFonts w:ascii="Palatino Linotype" w:eastAsia="Palatino Linotype" w:hAnsi="Palatino Linotype" w:cs="Palatino Linotype"/>
          <w:color w:val="000000" w:themeColor="text1"/>
        </w:rPr>
      </w:pPr>
    </w:p>
    <w:p w:rsidR="0072148B" w:rsidRPr="001E1E29" w:rsidRDefault="00A077F4" w:rsidP="001E1E29">
      <w:pPr>
        <w:spacing w:line="360" w:lineRule="auto"/>
        <w:jc w:val="both"/>
        <w:rPr>
          <w:rFonts w:ascii="Palatino Linotype" w:eastAsia="Palatino Linotype" w:hAnsi="Palatino Linotype" w:cs="Palatino Linotype"/>
          <w:color w:val="000000" w:themeColor="text1"/>
        </w:rPr>
      </w:pPr>
      <w:r w:rsidRPr="001E1E29">
        <w:rPr>
          <w:rFonts w:ascii="Palatino Linotype" w:eastAsia="Palatino Linotype" w:hAnsi="Palatino Linotype" w:cs="Palatino Linotype"/>
          <w:b/>
          <w:color w:val="000000" w:themeColor="text1"/>
        </w:rPr>
        <w:t xml:space="preserve">VISTAS </w:t>
      </w:r>
      <w:r w:rsidRPr="001E1E29">
        <w:rPr>
          <w:rFonts w:ascii="Palatino Linotype" w:eastAsia="Palatino Linotype" w:hAnsi="Palatino Linotype" w:cs="Palatino Linotype"/>
          <w:color w:val="000000" w:themeColor="text1"/>
        </w:rPr>
        <w:t xml:space="preserve">las constancias para resolver </w:t>
      </w:r>
      <w:r w:rsidR="002C4BEC" w:rsidRPr="001E1E29">
        <w:rPr>
          <w:rFonts w:ascii="Palatino Linotype" w:eastAsia="Palatino Linotype" w:hAnsi="Palatino Linotype" w:cs="Palatino Linotype"/>
          <w:color w:val="000000" w:themeColor="text1"/>
        </w:rPr>
        <w:t>el Recurso</w:t>
      </w:r>
      <w:r w:rsidRPr="001E1E29">
        <w:rPr>
          <w:rFonts w:ascii="Palatino Linotype" w:eastAsia="Palatino Linotype" w:hAnsi="Palatino Linotype" w:cs="Palatino Linotype"/>
          <w:color w:val="000000" w:themeColor="text1"/>
        </w:rPr>
        <w:t xml:space="preserve"> de Revisión </w:t>
      </w:r>
      <w:r w:rsidR="002D36FF" w:rsidRPr="001E1E29">
        <w:rPr>
          <w:rFonts w:ascii="Palatino Linotype" w:eastAsia="Palatino Linotype" w:hAnsi="Palatino Linotype" w:cs="Palatino Linotype"/>
          <w:b/>
          <w:color w:val="000000" w:themeColor="text1"/>
        </w:rPr>
        <w:t>07738</w:t>
      </w:r>
      <w:r w:rsidRPr="001E1E29">
        <w:rPr>
          <w:rFonts w:ascii="Palatino Linotype" w:eastAsia="Palatino Linotype" w:hAnsi="Palatino Linotype" w:cs="Palatino Linotype"/>
          <w:b/>
          <w:color w:val="000000" w:themeColor="text1"/>
        </w:rPr>
        <w:t>/INFOEM/IP/RR/2025</w:t>
      </w:r>
      <w:r w:rsidR="002C4BEC" w:rsidRPr="001E1E29">
        <w:rPr>
          <w:rFonts w:ascii="Palatino Linotype" w:eastAsia="Palatino Linotype" w:hAnsi="Palatino Linotype" w:cs="Palatino Linotype"/>
          <w:color w:val="000000" w:themeColor="text1"/>
        </w:rPr>
        <w:t>, promovido</w:t>
      </w:r>
      <w:r w:rsidRPr="001E1E29">
        <w:rPr>
          <w:rFonts w:ascii="Palatino Linotype" w:eastAsia="Palatino Linotype" w:hAnsi="Palatino Linotype" w:cs="Palatino Linotype"/>
          <w:color w:val="000000" w:themeColor="text1"/>
        </w:rPr>
        <w:t xml:space="preserve"> por </w:t>
      </w:r>
      <w:r w:rsidR="00B95873" w:rsidRPr="001E1E29">
        <w:rPr>
          <w:rFonts w:ascii="Palatino Linotype" w:eastAsia="Palatino Linotype" w:hAnsi="Palatino Linotype" w:cs="Palatino Linotype"/>
          <w:b/>
          <w:color w:val="000000" w:themeColor="text1"/>
        </w:rPr>
        <w:t xml:space="preserve">una persona </w:t>
      </w:r>
      <w:r w:rsidR="009E4A3F" w:rsidRPr="001E1E29">
        <w:rPr>
          <w:rFonts w:ascii="Palatino Linotype" w:eastAsia="Palatino Linotype" w:hAnsi="Palatino Linotype" w:cs="Palatino Linotype"/>
          <w:b/>
          <w:color w:val="000000" w:themeColor="text1"/>
        </w:rPr>
        <w:t xml:space="preserve">que </w:t>
      </w:r>
      <w:r w:rsidR="001E1E29">
        <w:rPr>
          <w:rFonts w:ascii="Palatino Linotype" w:eastAsia="Palatino Linotype" w:hAnsi="Palatino Linotype" w:cs="Palatino Linotype"/>
          <w:b/>
          <w:color w:val="000000" w:themeColor="text1"/>
        </w:rPr>
        <w:t>no</w:t>
      </w:r>
      <w:r w:rsidR="009E4A3F" w:rsidRPr="001E1E29">
        <w:rPr>
          <w:rFonts w:ascii="Palatino Linotype" w:eastAsia="Palatino Linotype" w:hAnsi="Palatino Linotype" w:cs="Palatino Linotype"/>
          <w:b/>
          <w:color w:val="000000" w:themeColor="text1"/>
        </w:rPr>
        <w:t xml:space="preserve"> registró</w:t>
      </w:r>
      <w:r w:rsidR="001E1E29">
        <w:rPr>
          <w:rFonts w:ascii="Palatino Linotype" w:eastAsia="Palatino Linotype" w:hAnsi="Palatino Linotype" w:cs="Palatino Linotype"/>
          <w:b/>
          <w:color w:val="000000" w:themeColor="text1"/>
        </w:rPr>
        <w:t xml:space="preserve"> datos de identificación</w:t>
      </w:r>
      <w:r w:rsidRPr="001E1E29">
        <w:rPr>
          <w:rFonts w:ascii="Palatino Linotype" w:eastAsia="Palatino Linotype" w:hAnsi="Palatino Linotype" w:cs="Palatino Linotype"/>
          <w:color w:val="000000" w:themeColor="text1"/>
        </w:rPr>
        <w:t xml:space="preserve">, en lo sucesivo </w:t>
      </w:r>
      <w:r w:rsidRPr="001E1E29">
        <w:rPr>
          <w:rFonts w:ascii="Palatino Linotype" w:eastAsia="Palatino Linotype" w:hAnsi="Palatino Linotype" w:cs="Palatino Linotype"/>
          <w:b/>
          <w:color w:val="000000" w:themeColor="text1"/>
        </w:rPr>
        <w:t>EL RECURRENTE</w:t>
      </w:r>
      <w:r w:rsidRPr="001E1E29">
        <w:rPr>
          <w:rFonts w:ascii="Palatino Linotype" w:eastAsia="Palatino Linotype" w:hAnsi="Palatino Linotype" w:cs="Palatino Linotype"/>
          <w:color w:val="000000" w:themeColor="text1"/>
        </w:rPr>
        <w:t>, en contr</w:t>
      </w:r>
      <w:r w:rsidR="002C4BEC" w:rsidRPr="001E1E29">
        <w:rPr>
          <w:rFonts w:ascii="Palatino Linotype" w:eastAsia="Palatino Linotype" w:hAnsi="Palatino Linotype" w:cs="Palatino Linotype"/>
          <w:color w:val="000000" w:themeColor="text1"/>
        </w:rPr>
        <w:t>a de la respuesta otorgada a la solicitud</w:t>
      </w:r>
      <w:r w:rsidRPr="001E1E29">
        <w:rPr>
          <w:rFonts w:ascii="Palatino Linotype" w:eastAsia="Palatino Linotype" w:hAnsi="Palatino Linotype" w:cs="Palatino Linotype"/>
          <w:color w:val="000000" w:themeColor="text1"/>
        </w:rPr>
        <w:t xml:space="preserve"> de información </w:t>
      </w:r>
      <w:r w:rsidR="002D36FF" w:rsidRPr="001E1E29">
        <w:rPr>
          <w:rFonts w:ascii="Palatino Linotype" w:eastAsia="Palatino Linotype" w:hAnsi="Palatino Linotype" w:cs="Palatino Linotype"/>
          <w:b/>
          <w:color w:val="000000" w:themeColor="text1"/>
        </w:rPr>
        <w:t>00183/JIQUIPIL/IP/2025</w:t>
      </w:r>
      <w:r w:rsidRPr="001E1E29">
        <w:rPr>
          <w:rFonts w:ascii="Palatino Linotype" w:eastAsia="Palatino Linotype" w:hAnsi="Palatino Linotype" w:cs="Palatino Linotype"/>
          <w:color w:val="000000" w:themeColor="text1"/>
        </w:rPr>
        <w:t xml:space="preserve">, por parte del </w:t>
      </w:r>
      <w:r w:rsidR="002D36FF" w:rsidRPr="001E1E29">
        <w:rPr>
          <w:rFonts w:ascii="Palatino Linotype" w:eastAsia="Palatino Linotype" w:hAnsi="Palatino Linotype" w:cs="Palatino Linotype"/>
          <w:b/>
          <w:color w:val="000000" w:themeColor="text1"/>
        </w:rPr>
        <w:t>Ayuntamiento de Jiquipilco</w:t>
      </w:r>
      <w:r w:rsidRPr="001E1E29">
        <w:rPr>
          <w:rFonts w:ascii="Palatino Linotype" w:eastAsia="Palatino Linotype" w:hAnsi="Palatino Linotype" w:cs="Palatino Linotype"/>
          <w:b/>
          <w:color w:val="000000" w:themeColor="text1"/>
        </w:rPr>
        <w:t xml:space="preserve">, </w:t>
      </w:r>
      <w:r w:rsidRPr="001E1E29">
        <w:rPr>
          <w:rFonts w:ascii="Palatino Linotype" w:eastAsia="Palatino Linotype" w:hAnsi="Palatino Linotype" w:cs="Palatino Linotype"/>
          <w:color w:val="000000" w:themeColor="text1"/>
        </w:rPr>
        <w:t xml:space="preserve">en adelante el </w:t>
      </w:r>
      <w:r w:rsidRPr="001E1E29">
        <w:rPr>
          <w:rFonts w:ascii="Palatino Linotype" w:eastAsia="Palatino Linotype" w:hAnsi="Palatino Linotype" w:cs="Palatino Linotype"/>
          <w:b/>
          <w:color w:val="000000" w:themeColor="text1"/>
        </w:rPr>
        <w:t>SUJETO OBLIGADO</w:t>
      </w:r>
      <w:r w:rsidRPr="001E1E29">
        <w:rPr>
          <w:rFonts w:ascii="Palatino Linotype" w:eastAsia="Palatino Linotype" w:hAnsi="Palatino Linotype" w:cs="Palatino Linotype"/>
          <w:color w:val="000000" w:themeColor="text1"/>
        </w:rPr>
        <w:t>, se emite la presente resolución con base en los siguientes:</w:t>
      </w:r>
    </w:p>
    <w:p w:rsidR="0072148B" w:rsidRPr="001E1E29" w:rsidRDefault="00AF6B09" w:rsidP="001E1E29">
      <w:pPr>
        <w:spacing w:line="360" w:lineRule="auto"/>
        <w:jc w:val="both"/>
        <w:rPr>
          <w:rFonts w:ascii="Palatino Linotype" w:eastAsia="Palatino Linotype" w:hAnsi="Palatino Linotype" w:cs="Palatino Linotype"/>
          <w:color w:val="000000" w:themeColor="text1"/>
        </w:rPr>
      </w:pPr>
      <w:r w:rsidRPr="001E1E29">
        <w:rPr>
          <w:rFonts w:ascii="Palatino Linotype" w:eastAsia="Palatino Linotype" w:hAnsi="Palatino Linotype" w:cs="Palatino Linotype"/>
          <w:color w:val="000000" w:themeColor="text1"/>
        </w:rPr>
        <w:t xml:space="preserve"> </w:t>
      </w:r>
    </w:p>
    <w:p w:rsidR="0072148B" w:rsidRPr="001E1E29" w:rsidRDefault="00A077F4" w:rsidP="001E1E29">
      <w:pPr>
        <w:pStyle w:val="Ttulo1"/>
        <w:spacing w:before="0" w:line="360" w:lineRule="auto"/>
        <w:jc w:val="center"/>
        <w:rPr>
          <w:rFonts w:ascii="Palatino Linotype" w:eastAsia="Palatino Linotype" w:hAnsi="Palatino Linotype" w:cs="Palatino Linotype"/>
          <w:b/>
          <w:color w:val="000000" w:themeColor="text1"/>
          <w:sz w:val="24"/>
          <w:szCs w:val="24"/>
        </w:rPr>
      </w:pPr>
      <w:bookmarkStart w:id="1" w:name="_heading=h.gjdgxs" w:colFirst="0" w:colLast="0"/>
      <w:bookmarkEnd w:id="1"/>
      <w:r w:rsidRPr="001E1E29">
        <w:rPr>
          <w:rFonts w:ascii="Palatino Linotype" w:eastAsia="Palatino Linotype" w:hAnsi="Palatino Linotype" w:cs="Palatino Linotype"/>
          <w:b/>
          <w:color w:val="000000" w:themeColor="text1"/>
          <w:sz w:val="24"/>
          <w:szCs w:val="24"/>
        </w:rPr>
        <w:t>A N T E C E D E N T E S</w:t>
      </w:r>
    </w:p>
    <w:p w:rsidR="0072148B" w:rsidRPr="001E1E29" w:rsidRDefault="0072148B" w:rsidP="001E1E29">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u w:val="single"/>
        </w:rPr>
      </w:pPr>
    </w:p>
    <w:p w:rsidR="0072148B" w:rsidRPr="001E1E29" w:rsidRDefault="00A077F4" w:rsidP="001E1E29">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1E1E29">
        <w:rPr>
          <w:rFonts w:ascii="Palatino Linotype" w:eastAsia="Palatino Linotype" w:hAnsi="Palatino Linotype" w:cs="Palatino Linotype"/>
          <w:color w:val="000000" w:themeColor="text1"/>
        </w:rPr>
        <w:t xml:space="preserve">El </w:t>
      </w:r>
      <w:r w:rsidR="002D36FF" w:rsidRPr="001E1E29">
        <w:rPr>
          <w:rFonts w:ascii="Palatino Linotype" w:eastAsia="Palatino Linotype" w:hAnsi="Palatino Linotype" w:cs="Palatino Linotype"/>
          <w:b/>
          <w:color w:val="000000" w:themeColor="text1"/>
        </w:rPr>
        <w:t>veintiuno</w:t>
      </w:r>
      <w:r w:rsidR="00433CBE" w:rsidRPr="001E1E29">
        <w:rPr>
          <w:rFonts w:ascii="Palatino Linotype" w:eastAsia="Palatino Linotype" w:hAnsi="Palatino Linotype" w:cs="Palatino Linotype"/>
          <w:b/>
          <w:color w:val="000000" w:themeColor="text1"/>
        </w:rPr>
        <w:t xml:space="preserve"> de mayo</w:t>
      </w:r>
      <w:r w:rsidRPr="001E1E29">
        <w:rPr>
          <w:rFonts w:ascii="Palatino Linotype" w:eastAsia="Palatino Linotype" w:hAnsi="Palatino Linotype" w:cs="Palatino Linotype"/>
          <w:b/>
          <w:color w:val="000000" w:themeColor="text1"/>
        </w:rPr>
        <w:t xml:space="preserve"> de dos mil veinticinco</w:t>
      </w:r>
      <w:r w:rsidRPr="001E1E29">
        <w:rPr>
          <w:rFonts w:ascii="Palatino Linotype" w:eastAsia="Palatino Linotype" w:hAnsi="Palatino Linotype" w:cs="Palatino Linotype"/>
          <w:color w:val="000000" w:themeColor="text1"/>
        </w:rPr>
        <w:t>,</w:t>
      </w:r>
      <w:r w:rsidRPr="001E1E29">
        <w:rPr>
          <w:rFonts w:ascii="Palatino Linotype" w:eastAsia="Palatino Linotype" w:hAnsi="Palatino Linotype" w:cs="Palatino Linotype"/>
          <w:b/>
          <w:color w:val="000000" w:themeColor="text1"/>
        </w:rPr>
        <w:t xml:space="preserve"> </w:t>
      </w:r>
      <w:r w:rsidRPr="001E1E29">
        <w:rPr>
          <w:rFonts w:ascii="Palatino Linotype" w:eastAsia="Palatino Linotype" w:hAnsi="Palatino Linotype" w:cs="Palatino Linotype"/>
          <w:color w:val="000000" w:themeColor="text1"/>
        </w:rPr>
        <w:t>se presentó ante el Sujeto Obligado vía Sistema de Acceso a la Información Mex</w:t>
      </w:r>
      <w:r w:rsidR="002C4BEC" w:rsidRPr="001E1E29">
        <w:rPr>
          <w:rFonts w:ascii="Palatino Linotype" w:eastAsia="Palatino Linotype" w:hAnsi="Palatino Linotype" w:cs="Palatino Linotype"/>
          <w:color w:val="000000" w:themeColor="text1"/>
        </w:rPr>
        <w:t xml:space="preserve">iquense, en adelante SAIMEX, la siguiente </w:t>
      </w:r>
      <w:r w:rsidR="002C4BEC" w:rsidRPr="00B954D7">
        <w:rPr>
          <w:rFonts w:ascii="Palatino Linotype" w:eastAsia="Palatino Linotype" w:hAnsi="Palatino Linotype" w:cs="Palatino Linotype"/>
          <w:color w:val="000000" w:themeColor="text1"/>
        </w:rPr>
        <w:t xml:space="preserve">solicitud </w:t>
      </w:r>
      <w:r w:rsidRPr="00B954D7">
        <w:rPr>
          <w:rFonts w:ascii="Palatino Linotype" w:eastAsia="Palatino Linotype" w:hAnsi="Palatino Linotype" w:cs="Palatino Linotype"/>
          <w:color w:val="000000" w:themeColor="text1"/>
        </w:rPr>
        <w:t>de información pública:</w:t>
      </w:r>
    </w:p>
    <w:p w:rsidR="0072148B" w:rsidRPr="001E1E29" w:rsidRDefault="0072148B" w:rsidP="001E1E29">
      <w:pPr>
        <w:pBdr>
          <w:top w:val="nil"/>
          <w:left w:val="nil"/>
          <w:bottom w:val="nil"/>
          <w:right w:val="nil"/>
          <w:between w:val="nil"/>
        </w:pBdr>
        <w:jc w:val="both"/>
        <w:rPr>
          <w:rFonts w:ascii="Palatino Linotype" w:eastAsia="Palatino Linotype" w:hAnsi="Palatino Linotype" w:cs="Palatino Linotype"/>
          <w:color w:val="000000" w:themeColor="text1"/>
        </w:rPr>
      </w:pPr>
    </w:p>
    <w:p w:rsidR="0072148B" w:rsidRPr="001E1E29" w:rsidRDefault="002C4BEC" w:rsidP="001E1E29">
      <w:pPr>
        <w:pBdr>
          <w:top w:val="nil"/>
          <w:left w:val="nil"/>
          <w:bottom w:val="nil"/>
          <w:right w:val="nil"/>
          <w:between w:val="nil"/>
        </w:pBdr>
        <w:jc w:val="both"/>
        <w:rPr>
          <w:rFonts w:ascii="Palatino Linotype" w:eastAsia="Palatino Linotype" w:hAnsi="Palatino Linotype" w:cs="Palatino Linotype"/>
          <w:i/>
          <w:color w:val="000000" w:themeColor="text1"/>
        </w:rPr>
      </w:pPr>
      <w:r w:rsidRPr="001E1E29">
        <w:rPr>
          <w:rFonts w:ascii="Palatino Linotype" w:eastAsia="Palatino Linotype" w:hAnsi="Palatino Linotype" w:cs="Palatino Linotype"/>
          <w:i/>
          <w:color w:val="000000" w:themeColor="text1"/>
        </w:rPr>
        <w:t xml:space="preserve"> </w:t>
      </w:r>
      <w:r w:rsidR="00223B24" w:rsidRPr="001E1E29">
        <w:rPr>
          <w:rFonts w:ascii="Palatino Linotype" w:eastAsia="Palatino Linotype" w:hAnsi="Palatino Linotype" w:cs="Palatino Linotype"/>
          <w:i/>
          <w:color w:val="000000" w:themeColor="text1"/>
        </w:rPr>
        <w:t>“</w:t>
      </w:r>
      <w:r w:rsidR="002D36FF" w:rsidRPr="001E1E29">
        <w:rPr>
          <w:rFonts w:ascii="Palatino Linotype" w:eastAsia="Palatino Linotype" w:hAnsi="Palatino Linotype" w:cs="Palatino Linotype"/>
          <w:i/>
          <w:color w:val="000000" w:themeColor="text1"/>
        </w:rPr>
        <w:t>PARA LOS EVENTOS QUE ORGANIZA EL AYUNTAMIENTO QUIEN ES LA PERSONA RESPONSABLE DE COORDINAR LA CONTRATACIÓN DE SERVICIOS QUE CUBRAN LOS EVENTOS COMO RENTA DE SILLAS, MESAS, TEMPLETE, BOCINA, SONIDO, SERVICIO DE CAFETERIA, ETC Y BAJO QUE PARTIDA PRESUPUESTAL SE EJERCE DICHA EROGACIÓN Y HASTA LA FECHA CUANTO ES EL MONTO QUE SE HA EJERCIDO POR DICHO CONCEPTO DESDE EL INICIO DE ESTA ADMINISTRACIÓN A LA FECHA.</w:t>
      </w:r>
      <w:r w:rsidR="00223B24" w:rsidRPr="001E1E29">
        <w:rPr>
          <w:rFonts w:ascii="Palatino Linotype" w:eastAsia="Palatino Linotype" w:hAnsi="Palatino Linotype" w:cs="Palatino Linotype"/>
          <w:i/>
          <w:color w:val="000000" w:themeColor="text1"/>
        </w:rPr>
        <w:t>” (Sic)</w:t>
      </w:r>
    </w:p>
    <w:p w:rsidR="00223B24" w:rsidRDefault="00223B24" w:rsidP="001E1E29">
      <w:pPr>
        <w:pBdr>
          <w:top w:val="nil"/>
          <w:left w:val="nil"/>
          <w:bottom w:val="nil"/>
          <w:right w:val="nil"/>
          <w:between w:val="nil"/>
        </w:pBdr>
        <w:jc w:val="both"/>
        <w:rPr>
          <w:rFonts w:ascii="Palatino Linotype" w:eastAsia="Palatino Linotype" w:hAnsi="Palatino Linotype" w:cs="Palatino Linotype"/>
          <w:i/>
          <w:color w:val="000000" w:themeColor="text1"/>
        </w:rPr>
      </w:pPr>
    </w:p>
    <w:p w:rsidR="00B954D7" w:rsidRDefault="00B954D7" w:rsidP="001E1E29">
      <w:pPr>
        <w:pBdr>
          <w:top w:val="nil"/>
          <w:left w:val="nil"/>
          <w:bottom w:val="nil"/>
          <w:right w:val="nil"/>
          <w:between w:val="nil"/>
        </w:pBdr>
        <w:jc w:val="both"/>
        <w:rPr>
          <w:rFonts w:ascii="Palatino Linotype" w:eastAsia="Palatino Linotype" w:hAnsi="Palatino Linotype" w:cs="Palatino Linotype"/>
          <w:i/>
          <w:color w:val="000000" w:themeColor="text1"/>
        </w:rPr>
      </w:pPr>
    </w:p>
    <w:p w:rsidR="00B954D7" w:rsidRPr="001E1E29" w:rsidRDefault="00B954D7" w:rsidP="001E1E29">
      <w:pPr>
        <w:pBdr>
          <w:top w:val="nil"/>
          <w:left w:val="nil"/>
          <w:bottom w:val="nil"/>
          <w:right w:val="nil"/>
          <w:between w:val="nil"/>
        </w:pBdr>
        <w:jc w:val="both"/>
        <w:rPr>
          <w:rFonts w:ascii="Palatino Linotype" w:eastAsia="Palatino Linotype" w:hAnsi="Palatino Linotype" w:cs="Palatino Linotype"/>
          <w:i/>
          <w:color w:val="000000" w:themeColor="text1"/>
        </w:rPr>
      </w:pPr>
    </w:p>
    <w:p w:rsidR="0072148B" w:rsidRPr="001E1E29" w:rsidRDefault="00A077F4" w:rsidP="001E1E29">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1E1E29">
        <w:rPr>
          <w:rFonts w:ascii="Palatino Linotype" w:eastAsia="Palatino Linotype" w:hAnsi="Palatino Linotype" w:cs="Palatino Linotype"/>
          <w:color w:val="000000" w:themeColor="text1"/>
        </w:rPr>
        <w:t xml:space="preserve">Se eligió como modalidad de entrega de la información: A través del </w:t>
      </w:r>
      <w:r w:rsidRPr="001E1E29">
        <w:rPr>
          <w:rFonts w:ascii="Palatino Linotype" w:eastAsia="Palatino Linotype" w:hAnsi="Palatino Linotype" w:cs="Palatino Linotype"/>
          <w:b/>
          <w:color w:val="000000" w:themeColor="text1"/>
        </w:rPr>
        <w:t>SAIMEX.</w:t>
      </w:r>
    </w:p>
    <w:p w:rsidR="00413E57" w:rsidRPr="001E1E29" w:rsidRDefault="00413E57" w:rsidP="001E1E29">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2D36FF" w:rsidRPr="001E1E29" w:rsidRDefault="002D36FF" w:rsidP="001E1E29">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1E1E29">
        <w:rPr>
          <w:rFonts w:ascii="Palatino Linotype" w:eastAsia="Palatino Linotype" w:hAnsi="Palatino Linotype" w:cs="Palatino Linotype"/>
          <w:color w:val="000000" w:themeColor="text1"/>
        </w:rPr>
        <w:lastRenderedPageBreak/>
        <w:t xml:space="preserve">El </w:t>
      </w:r>
      <w:r w:rsidRPr="001E1E29">
        <w:rPr>
          <w:rFonts w:ascii="Palatino Linotype" w:eastAsia="Palatino Linotype" w:hAnsi="Palatino Linotype" w:cs="Palatino Linotype"/>
          <w:b/>
          <w:color w:val="000000" w:themeColor="text1"/>
        </w:rPr>
        <w:t>diez de junio de dos mil veinticinco</w:t>
      </w:r>
      <w:r w:rsidRPr="001E1E29">
        <w:rPr>
          <w:rFonts w:ascii="Palatino Linotype" w:eastAsia="Palatino Linotype" w:hAnsi="Palatino Linotype" w:cs="Palatino Linotype"/>
          <w:color w:val="000000" w:themeColor="text1"/>
        </w:rPr>
        <w:t xml:space="preserve">, el Sujeto Obligado notificó prórroga para atender la solicitud de información por 7 días más, bajo las siguientes consideraciones: </w:t>
      </w:r>
      <w:r w:rsidRPr="001E1E29">
        <w:rPr>
          <w:rFonts w:ascii="Palatino Linotype" w:eastAsia="Palatino Linotype" w:hAnsi="Palatino Linotype" w:cs="Palatino Linotype"/>
          <w:i/>
          <w:color w:val="000000" w:themeColor="text1"/>
        </w:rPr>
        <w:t>Una vez analizada la petición de ampliación de plazo por la parte de la servidora pública se consideran procedentes las razones para aprobar dicha solicitud, a fin de que pueda dar la respuesta de marera correcta sin afectar el derecho del solicitante.</w:t>
      </w:r>
    </w:p>
    <w:p w:rsidR="002D36FF" w:rsidRPr="001E1E29" w:rsidRDefault="002D36FF" w:rsidP="001E1E29">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3E1C35" w:rsidRPr="001E1E29" w:rsidRDefault="00A077F4" w:rsidP="001E1E29">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1E1E29">
        <w:rPr>
          <w:rFonts w:ascii="Palatino Linotype" w:eastAsia="Palatino Linotype" w:hAnsi="Palatino Linotype" w:cs="Palatino Linotype"/>
          <w:color w:val="000000" w:themeColor="text1"/>
        </w:rPr>
        <w:t>El</w:t>
      </w:r>
      <w:r w:rsidRPr="001E1E29">
        <w:rPr>
          <w:rFonts w:ascii="Palatino Linotype" w:eastAsia="Palatino Linotype" w:hAnsi="Palatino Linotype" w:cs="Palatino Linotype"/>
          <w:b/>
          <w:color w:val="000000" w:themeColor="text1"/>
        </w:rPr>
        <w:t xml:space="preserve"> </w:t>
      </w:r>
      <w:r w:rsidR="00026793" w:rsidRPr="001E1E29">
        <w:rPr>
          <w:rFonts w:ascii="Palatino Linotype" w:eastAsia="Palatino Linotype" w:hAnsi="Palatino Linotype" w:cs="Palatino Linotype"/>
          <w:b/>
          <w:color w:val="000000" w:themeColor="text1"/>
        </w:rPr>
        <w:t>veintidós de junio</w:t>
      </w:r>
      <w:r w:rsidRPr="001E1E29">
        <w:rPr>
          <w:rFonts w:ascii="Palatino Linotype" w:eastAsia="Palatino Linotype" w:hAnsi="Palatino Linotype" w:cs="Palatino Linotype"/>
          <w:b/>
          <w:color w:val="000000" w:themeColor="text1"/>
        </w:rPr>
        <w:t xml:space="preserve"> de dos mil veinticinco</w:t>
      </w:r>
      <w:r w:rsidRPr="001E1E29">
        <w:rPr>
          <w:rFonts w:ascii="Palatino Linotype" w:eastAsia="Palatino Linotype" w:hAnsi="Palatino Linotype" w:cs="Palatino Linotype"/>
          <w:color w:val="000000" w:themeColor="text1"/>
        </w:rPr>
        <w:t>, el Sujeto Obligado</w:t>
      </w:r>
      <w:r w:rsidRPr="001E1E29">
        <w:rPr>
          <w:rFonts w:ascii="Palatino Linotype" w:eastAsia="Palatino Linotype" w:hAnsi="Palatino Linotype" w:cs="Palatino Linotype"/>
          <w:b/>
          <w:color w:val="000000" w:themeColor="text1"/>
        </w:rPr>
        <w:t>,</w:t>
      </w:r>
      <w:r w:rsidRPr="001E1E29">
        <w:rPr>
          <w:rFonts w:ascii="Palatino Linotype" w:eastAsia="Palatino Linotype" w:hAnsi="Palatino Linotype" w:cs="Palatino Linotype"/>
          <w:color w:val="000000" w:themeColor="text1"/>
        </w:rPr>
        <w:t xml:space="preserve"> dio </w:t>
      </w:r>
      <w:r w:rsidRPr="001E1E29">
        <w:rPr>
          <w:rFonts w:ascii="Palatino Linotype" w:eastAsia="Palatino Linotype" w:hAnsi="Palatino Linotype" w:cs="Palatino Linotype"/>
          <w:b/>
          <w:color w:val="000000" w:themeColor="text1"/>
        </w:rPr>
        <w:t>respuesta</w:t>
      </w:r>
      <w:r w:rsidRPr="001E1E29">
        <w:rPr>
          <w:rFonts w:ascii="Palatino Linotype" w:eastAsia="Palatino Linotype" w:hAnsi="Palatino Linotype" w:cs="Palatino Linotype"/>
          <w:color w:val="000000" w:themeColor="text1"/>
        </w:rPr>
        <w:t xml:space="preserve"> a través de</w:t>
      </w:r>
      <w:r w:rsidR="00452797" w:rsidRPr="001E1E29">
        <w:rPr>
          <w:rFonts w:ascii="Palatino Linotype" w:eastAsia="Palatino Linotype" w:hAnsi="Palatino Linotype" w:cs="Palatino Linotype"/>
          <w:color w:val="000000" w:themeColor="text1"/>
        </w:rPr>
        <w:t xml:space="preserve"> los</w:t>
      </w:r>
      <w:r w:rsidRPr="001E1E29">
        <w:rPr>
          <w:rFonts w:ascii="Palatino Linotype" w:eastAsia="Palatino Linotype" w:hAnsi="Palatino Linotype" w:cs="Palatino Linotype"/>
          <w:color w:val="000000" w:themeColor="text1"/>
        </w:rPr>
        <w:t xml:space="preserve"> </w:t>
      </w:r>
      <w:r w:rsidR="008419F5" w:rsidRPr="001E1E29">
        <w:rPr>
          <w:rFonts w:ascii="Palatino Linotype" w:eastAsia="Palatino Linotype" w:hAnsi="Palatino Linotype" w:cs="Palatino Linotype"/>
          <w:color w:val="000000" w:themeColor="text1"/>
        </w:rPr>
        <w:t>siguiente</w:t>
      </w:r>
      <w:r w:rsidR="00452797" w:rsidRPr="001E1E29">
        <w:rPr>
          <w:rFonts w:ascii="Palatino Linotype" w:eastAsia="Palatino Linotype" w:hAnsi="Palatino Linotype" w:cs="Palatino Linotype"/>
          <w:color w:val="000000" w:themeColor="text1"/>
        </w:rPr>
        <w:t>s</w:t>
      </w:r>
      <w:r w:rsidR="008419F5" w:rsidRPr="001E1E29">
        <w:rPr>
          <w:rFonts w:ascii="Palatino Linotype" w:eastAsia="Palatino Linotype" w:hAnsi="Palatino Linotype" w:cs="Palatino Linotype"/>
          <w:color w:val="000000" w:themeColor="text1"/>
        </w:rPr>
        <w:t xml:space="preserve"> archivo</w:t>
      </w:r>
      <w:r w:rsidR="00452797" w:rsidRPr="001E1E29">
        <w:rPr>
          <w:rFonts w:ascii="Palatino Linotype" w:eastAsia="Palatino Linotype" w:hAnsi="Palatino Linotype" w:cs="Palatino Linotype"/>
          <w:color w:val="000000" w:themeColor="text1"/>
        </w:rPr>
        <w:t>s</w:t>
      </w:r>
      <w:r w:rsidR="008419F5" w:rsidRPr="001E1E29">
        <w:rPr>
          <w:rFonts w:ascii="Palatino Linotype" w:eastAsia="Palatino Linotype" w:hAnsi="Palatino Linotype" w:cs="Palatino Linotype"/>
          <w:color w:val="000000" w:themeColor="text1"/>
        </w:rPr>
        <w:t xml:space="preserve"> electrónico</w:t>
      </w:r>
      <w:r w:rsidR="00452797" w:rsidRPr="001E1E29">
        <w:rPr>
          <w:rFonts w:ascii="Palatino Linotype" w:eastAsia="Palatino Linotype" w:hAnsi="Palatino Linotype" w:cs="Palatino Linotype"/>
          <w:color w:val="000000" w:themeColor="text1"/>
        </w:rPr>
        <w:t>s</w:t>
      </w:r>
      <w:r w:rsidRPr="001E1E29">
        <w:rPr>
          <w:rFonts w:ascii="Palatino Linotype" w:eastAsia="Palatino Linotype" w:hAnsi="Palatino Linotype" w:cs="Palatino Linotype"/>
          <w:b/>
          <w:i/>
          <w:color w:val="000000" w:themeColor="text1"/>
        </w:rPr>
        <w:t>:</w:t>
      </w:r>
    </w:p>
    <w:p w:rsidR="0078668E" w:rsidRPr="001E1E29" w:rsidRDefault="0078668E" w:rsidP="001E1E29">
      <w:pPr>
        <w:pBdr>
          <w:top w:val="nil"/>
          <w:left w:val="nil"/>
          <w:bottom w:val="nil"/>
          <w:right w:val="nil"/>
          <w:between w:val="nil"/>
        </w:pBdr>
        <w:tabs>
          <w:tab w:val="left" w:pos="567"/>
        </w:tabs>
        <w:jc w:val="both"/>
        <w:rPr>
          <w:rFonts w:ascii="Palatino Linotype" w:eastAsia="Palatino Linotype" w:hAnsi="Palatino Linotype" w:cs="Palatino Linotype"/>
          <w:b/>
          <w:i/>
          <w:color w:val="000000" w:themeColor="text1"/>
        </w:rPr>
      </w:pPr>
      <w:r w:rsidRPr="001E1E29">
        <w:rPr>
          <w:rFonts w:ascii="Palatino Linotype" w:eastAsia="Palatino Linotype" w:hAnsi="Palatino Linotype" w:cs="Palatino Linotype"/>
          <w:b/>
          <w:i/>
          <w:color w:val="000000" w:themeColor="text1"/>
        </w:rPr>
        <w:t>00183. Of. 352.pdf</w:t>
      </w:r>
    </w:p>
    <w:p w:rsidR="0078668E" w:rsidRPr="001E1E29" w:rsidRDefault="0078668E" w:rsidP="001E1E29">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r w:rsidRPr="001E1E29">
        <w:rPr>
          <w:rFonts w:ascii="Palatino Linotype" w:eastAsia="Palatino Linotype" w:hAnsi="Palatino Linotype" w:cs="Palatino Linotype"/>
          <w:color w:val="000000" w:themeColor="text1"/>
        </w:rPr>
        <w:t xml:space="preserve">Oficio No. TMJ/352/2025 de fecha 20 de junio de 2025, firmado por la </w:t>
      </w:r>
      <w:r w:rsidRPr="001E1E29">
        <w:rPr>
          <w:rFonts w:ascii="Palatino Linotype" w:eastAsia="Palatino Linotype" w:hAnsi="Palatino Linotype" w:cs="Palatino Linotype"/>
          <w:b/>
          <w:color w:val="000000" w:themeColor="text1"/>
        </w:rPr>
        <w:t>Tesorera Municipal</w:t>
      </w:r>
      <w:r w:rsidRPr="001E1E29">
        <w:rPr>
          <w:rFonts w:ascii="Palatino Linotype" w:eastAsia="Palatino Linotype" w:hAnsi="Palatino Linotype" w:cs="Palatino Linotype"/>
          <w:color w:val="000000" w:themeColor="text1"/>
        </w:rPr>
        <w:t xml:space="preserve">, </w:t>
      </w:r>
      <w:r w:rsidR="00370817" w:rsidRPr="001E1E29">
        <w:rPr>
          <w:rFonts w:ascii="Palatino Linotype" w:eastAsia="Palatino Linotype" w:hAnsi="Palatino Linotype" w:cs="Palatino Linotype"/>
          <w:color w:val="000000" w:themeColor="text1"/>
        </w:rPr>
        <w:t>a través</w:t>
      </w:r>
      <w:r w:rsidRPr="001E1E29">
        <w:rPr>
          <w:rFonts w:ascii="Palatino Linotype" w:eastAsia="Palatino Linotype" w:hAnsi="Palatino Linotype" w:cs="Palatino Linotype"/>
          <w:color w:val="000000" w:themeColor="text1"/>
        </w:rPr>
        <w:t xml:space="preserve"> del cual se informan las partidas y los montos que, a lo techa de la solicitud, se habían ejercido contablemente, respecto de los conceptos aludidos en lo solicitud:</w:t>
      </w:r>
    </w:p>
    <w:p w:rsidR="0078668E" w:rsidRPr="001E1E29" w:rsidRDefault="0078668E" w:rsidP="001E1E29">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p>
    <w:p w:rsidR="0078668E" w:rsidRPr="001E1E29" w:rsidRDefault="0078668E" w:rsidP="001E1E29">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r w:rsidRPr="001E1E29">
        <w:rPr>
          <w:rFonts w:ascii="Palatino Linotype" w:eastAsia="Palatino Linotype" w:hAnsi="Palatino Linotype" w:cs="Palatino Linotype"/>
          <w:noProof/>
          <w:color w:val="000000" w:themeColor="text1"/>
          <w:lang w:val="es-MX" w:eastAsia="es-MX"/>
        </w:rPr>
        <w:drawing>
          <wp:inline distT="0" distB="0" distL="0" distR="0" wp14:anchorId="137D7A2B" wp14:editId="3E7BB2DE">
            <wp:extent cx="5205599" cy="1277909"/>
            <wp:effectExtent l="152400" t="152400" r="357505" b="3606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08867" cy="1278711"/>
                    </a:xfrm>
                    <a:prstGeom prst="rect">
                      <a:avLst/>
                    </a:prstGeom>
                    <a:ln>
                      <a:noFill/>
                    </a:ln>
                    <a:effectLst>
                      <a:outerShdw blurRad="292100" dist="139700" dir="2700000" algn="tl" rotWithShape="0">
                        <a:srgbClr val="333333">
                          <a:alpha val="65000"/>
                        </a:srgbClr>
                      </a:outerShdw>
                    </a:effectLst>
                  </pic:spPr>
                </pic:pic>
              </a:graphicData>
            </a:graphic>
          </wp:inline>
        </w:drawing>
      </w:r>
    </w:p>
    <w:p w:rsidR="0078668E" w:rsidRPr="001E1E29" w:rsidRDefault="0078668E" w:rsidP="001E1E29">
      <w:pPr>
        <w:pBdr>
          <w:top w:val="nil"/>
          <w:left w:val="nil"/>
          <w:bottom w:val="nil"/>
          <w:right w:val="nil"/>
          <w:between w:val="nil"/>
        </w:pBdr>
        <w:tabs>
          <w:tab w:val="left" w:pos="567"/>
        </w:tabs>
        <w:jc w:val="both"/>
        <w:rPr>
          <w:rFonts w:ascii="Palatino Linotype" w:eastAsia="Palatino Linotype" w:hAnsi="Palatino Linotype" w:cs="Palatino Linotype"/>
          <w:b/>
          <w:i/>
          <w:color w:val="000000" w:themeColor="text1"/>
        </w:rPr>
      </w:pPr>
    </w:p>
    <w:p w:rsidR="00D4747B" w:rsidRPr="001E1E29" w:rsidRDefault="0078668E" w:rsidP="001E1E29">
      <w:pPr>
        <w:pBdr>
          <w:top w:val="nil"/>
          <w:left w:val="nil"/>
          <w:bottom w:val="nil"/>
          <w:right w:val="nil"/>
          <w:between w:val="nil"/>
        </w:pBdr>
        <w:tabs>
          <w:tab w:val="left" w:pos="567"/>
        </w:tabs>
        <w:jc w:val="both"/>
        <w:rPr>
          <w:rFonts w:ascii="Palatino Linotype" w:eastAsia="Palatino Linotype" w:hAnsi="Palatino Linotype" w:cs="Palatino Linotype"/>
          <w:b/>
          <w:i/>
          <w:color w:val="000000" w:themeColor="text1"/>
        </w:rPr>
      </w:pPr>
      <w:r w:rsidRPr="001E1E29">
        <w:rPr>
          <w:rFonts w:ascii="Palatino Linotype" w:eastAsia="Palatino Linotype" w:hAnsi="Palatino Linotype" w:cs="Palatino Linotype"/>
          <w:b/>
          <w:i/>
          <w:color w:val="000000" w:themeColor="text1"/>
        </w:rPr>
        <w:t>img20250620_17170188.pdf</w:t>
      </w:r>
    </w:p>
    <w:p w:rsidR="00B9714D" w:rsidRPr="001E1E29" w:rsidRDefault="00B9714D" w:rsidP="001E1E29">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r w:rsidRPr="001E1E29">
        <w:rPr>
          <w:rFonts w:ascii="Palatino Linotype" w:eastAsia="Palatino Linotype" w:hAnsi="Palatino Linotype" w:cs="Palatino Linotype"/>
          <w:color w:val="000000" w:themeColor="text1"/>
        </w:rPr>
        <w:t>OFICIO: DA/JIQ/2025-172 de fecha 10 de junio de 2025, firmado por la Directora de Administración a través del cual refiere:</w:t>
      </w:r>
    </w:p>
    <w:p w:rsidR="00B9714D" w:rsidRPr="001E1E29" w:rsidRDefault="00B9714D" w:rsidP="001E1E29">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p>
    <w:p w:rsidR="00B9714D" w:rsidRPr="001E1E29" w:rsidRDefault="00B9714D" w:rsidP="001E1E29">
      <w:pPr>
        <w:pBdr>
          <w:top w:val="nil"/>
          <w:left w:val="nil"/>
          <w:bottom w:val="nil"/>
          <w:right w:val="nil"/>
          <w:between w:val="nil"/>
        </w:pBdr>
        <w:tabs>
          <w:tab w:val="left" w:pos="567"/>
        </w:tabs>
        <w:jc w:val="both"/>
        <w:rPr>
          <w:rFonts w:ascii="Palatino Linotype" w:eastAsia="Palatino Linotype" w:hAnsi="Palatino Linotype" w:cs="Palatino Linotype"/>
          <w:i/>
          <w:color w:val="000000" w:themeColor="text1"/>
        </w:rPr>
      </w:pPr>
      <w:r w:rsidRPr="001E1E29">
        <w:rPr>
          <w:rFonts w:ascii="Palatino Linotype" w:eastAsia="Palatino Linotype" w:hAnsi="Palatino Linotype" w:cs="Palatino Linotype"/>
          <w:i/>
          <w:color w:val="000000" w:themeColor="text1"/>
        </w:rPr>
        <w:t xml:space="preserve">“…le informo que </w:t>
      </w:r>
      <w:r w:rsidRPr="001E1E29">
        <w:rPr>
          <w:rFonts w:ascii="Palatino Linotype" w:eastAsia="Palatino Linotype" w:hAnsi="Palatino Linotype" w:cs="Palatino Linotype"/>
          <w:b/>
          <w:i/>
          <w:color w:val="000000" w:themeColor="text1"/>
        </w:rPr>
        <w:t>no hay ninguna persona que coordine la contratación de servicios, sino que se realiza mediante un comité</w:t>
      </w:r>
      <w:r w:rsidRPr="001E1E29">
        <w:rPr>
          <w:rFonts w:ascii="Palatino Linotype" w:eastAsia="Palatino Linotype" w:hAnsi="Palatino Linotype" w:cs="Palatino Linotype"/>
          <w:i/>
          <w:color w:val="000000" w:themeColor="text1"/>
        </w:rPr>
        <w:t xml:space="preserve">, la </w:t>
      </w:r>
      <w:r w:rsidRPr="001E1E29">
        <w:rPr>
          <w:rFonts w:ascii="Palatino Linotype" w:eastAsia="Palatino Linotype" w:hAnsi="Palatino Linotype" w:cs="Palatino Linotype"/>
          <w:b/>
          <w:i/>
          <w:color w:val="000000" w:themeColor="text1"/>
        </w:rPr>
        <w:t>partida presupuestal</w:t>
      </w:r>
      <w:r w:rsidRPr="001E1E29">
        <w:rPr>
          <w:rFonts w:ascii="Palatino Linotype" w:eastAsia="Palatino Linotype" w:hAnsi="Palatino Linotype" w:cs="Palatino Linotype"/>
          <w:i/>
          <w:color w:val="000000" w:themeColor="text1"/>
        </w:rPr>
        <w:t xml:space="preserve"> para la renta de sillas, mesas, templetes bocina, sonido es la </w:t>
      </w:r>
      <w:r w:rsidRPr="001E1E29">
        <w:rPr>
          <w:rFonts w:ascii="Palatino Linotype" w:eastAsia="Palatino Linotype" w:hAnsi="Palatino Linotype" w:cs="Palatino Linotype"/>
          <w:b/>
          <w:i/>
          <w:color w:val="000000" w:themeColor="text1"/>
        </w:rPr>
        <w:t>3821</w:t>
      </w:r>
      <w:r w:rsidRPr="001E1E29">
        <w:rPr>
          <w:rFonts w:ascii="Palatino Linotype" w:eastAsia="Palatino Linotype" w:hAnsi="Palatino Linotype" w:cs="Palatino Linotype"/>
          <w:i/>
          <w:color w:val="000000" w:themeColor="text1"/>
        </w:rPr>
        <w:t xml:space="preserve"> y referente al servicio de cafetería, hasta el momento </w:t>
      </w:r>
      <w:r w:rsidRPr="001E1E29">
        <w:rPr>
          <w:rFonts w:ascii="Palatino Linotype" w:eastAsia="Palatino Linotype" w:hAnsi="Palatino Linotype" w:cs="Palatino Linotype"/>
          <w:b/>
          <w:i/>
          <w:color w:val="000000" w:themeColor="text1"/>
        </w:rPr>
        <w:t>no se ha contratado servicio de cafetería</w:t>
      </w:r>
      <w:r w:rsidRPr="001E1E29">
        <w:rPr>
          <w:rFonts w:ascii="Palatino Linotype" w:eastAsia="Palatino Linotype" w:hAnsi="Palatino Linotype" w:cs="Palatino Linotype"/>
          <w:i/>
          <w:color w:val="000000" w:themeColor="text1"/>
        </w:rPr>
        <w:t>.”</w:t>
      </w:r>
    </w:p>
    <w:p w:rsidR="00D4747B" w:rsidRPr="001E1E29" w:rsidRDefault="00D4747B" w:rsidP="001E1E29">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p>
    <w:p w:rsidR="0072148B" w:rsidRPr="001E1E29" w:rsidRDefault="00A077F4" w:rsidP="001E1E29">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1E1E29">
        <w:rPr>
          <w:rFonts w:ascii="Palatino Linotype" w:eastAsia="Palatino Linotype" w:hAnsi="Palatino Linotype" w:cs="Palatino Linotype"/>
          <w:color w:val="000000" w:themeColor="text1"/>
        </w:rPr>
        <w:lastRenderedPageBreak/>
        <w:t>El</w:t>
      </w:r>
      <w:r w:rsidRPr="001E1E29">
        <w:rPr>
          <w:rFonts w:ascii="Palatino Linotype" w:eastAsia="Palatino Linotype" w:hAnsi="Palatino Linotype" w:cs="Palatino Linotype"/>
          <w:b/>
          <w:color w:val="000000" w:themeColor="text1"/>
        </w:rPr>
        <w:t xml:space="preserve"> </w:t>
      </w:r>
      <w:r w:rsidR="00A05FF8" w:rsidRPr="001E1E29">
        <w:rPr>
          <w:rFonts w:ascii="Palatino Linotype" w:eastAsia="Palatino Linotype" w:hAnsi="Palatino Linotype" w:cs="Palatino Linotype"/>
          <w:b/>
          <w:color w:val="000000" w:themeColor="text1"/>
        </w:rPr>
        <w:t>veinticinco</w:t>
      </w:r>
      <w:r w:rsidRPr="001E1E29">
        <w:rPr>
          <w:rFonts w:ascii="Palatino Linotype" w:eastAsia="Palatino Linotype" w:hAnsi="Palatino Linotype" w:cs="Palatino Linotype"/>
          <w:b/>
          <w:color w:val="000000" w:themeColor="text1"/>
        </w:rPr>
        <w:t xml:space="preserve"> de dos mil veinticinco</w:t>
      </w:r>
      <w:r w:rsidRPr="001E1E29">
        <w:rPr>
          <w:rFonts w:ascii="Palatino Linotype" w:eastAsia="Palatino Linotype" w:hAnsi="Palatino Linotype" w:cs="Palatino Linotype"/>
          <w:color w:val="000000" w:themeColor="text1"/>
        </w:rPr>
        <w:t xml:space="preserve">, el particular interpuso </w:t>
      </w:r>
      <w:r w:rsidR="00E30A06" w:rsidRPr="001E1E29">
        <w:rPr>
          <w:rFonts w:ascii="Palatino Linotype" w:eastAsia="Palatino Linotype" w:hAnsi="Palatino Linotype" w:cs="Palatino Linotype"/>
          <w:color w:val="000000" w:themeColor="text1"/>
        </w:rPr>
        <w:t xml:space="preserve">el </w:t>
      </w:r>
      <w:r w:rsidR="00E30A06" w:rsidRPr="001E1E29">
        <w:rPr>
          <w:rFonts w:ascii="Palatino Linotype" w:eastAsia="Palatino Linotype" w:hAnsi="Palatino Linotype" w:cs="Palatino Linotype"/>
          <w:b/>
          <w:color w:val="000000" w:themeColor="text1"/>
        </w:rPr>
        <w:t>recurso</w:t>
      </w:r>
      <w:r w:rsidRPr="001E1E29">
        <w:rPr>
          <w:rFonts w:ascii="Palatino Linotype" w:eastAsia="Palatino Linotype" w:hAnsi="Palatino Linotype" w:cs="Palatino Linotype"/>
          <w:b/>
          <w:color w:val="000000" w:themeColor="text1"/>
        </w:rPr>
        <w:t xml:space="preserve"> de revisión</w:t>
      </w:r>
      <w:r w:rsidRPr="001E1E29">
        <w:rPr>
          <w:rFonts w:ascii="Palatino Linotype" w:eastAsia="Palatino Linotype" w:hAnsi="Palatino Linotype" w:cs="Palatino Linotype"/>
          <w:color w:val="000000" w:themeColor="text1"/>
        </w:rPr>
        <w:t xml:space="preserve"> a</w:t>
      </w:r>
      <w:r w:rsidR="00E30A06" w:rsidRPr="001E1E29">
        <w:rPr>
          <w:rFonts w:ascii="Palatino Linotype" w:eastAsia="Palatino Linotype" w:hAnsi="Palatino Linotype" w:cs="Palatino Linotype"/>
          <w:color w:val="000000" w:themeColor="text1"/>
        </w:rPr>
        <w:t>l</w:t>
      </w:r>
      <w:r w:rsidRPr="001E1E29">
        <w:rPr>
          <w:rFonts w:ascii="Palatino Linotype" w:eastAsia="Palatino Linotype" w:hAnsi="Palatino Linotype" w:cs="Palatino Linotype"/>
          <w:color w:val="000000" w:themeColor="text1"/>
        </w:rPr>
        <w:t xml:space="preserve"> </w:t>
      </w:r>
      <w:r w:rsidR="00E30A06" w:rsidRPr="001E1E29">
        <w:rPr>
          <w:rFonts w:ascii="Palatino Linotype" w:eastAsia="Palatino Linotype" w:hAnsi="Palatino Linotype" w:cs="Palatino Linotype"/>
          <w:color w:val="000000" w:themeColor="text1"/>
        </w:rPr>
        <w:t>que se le</w:t>
      </w:r>
      <w:r w:rsidRPr="001E1E29">
        <w:rPr>
          <w:rFonts w:ascii="Palatino Linotype" w:eastAsia="Palatino Linotype" w:hAnsi="Palatino Linotype" w:cs="Palatino Linotype"/>
          <w:color w:val="000000" w:themeColor="text1"/>
        </w:rPr>
        <w:t xml:space="preserve"> </w:t>
      </w:r>
      <w:r w:rsidR="00E30A06" w:rsidRPr="001E1E29">
        <w:rPr>
          <w:rFonts w:ascii="Palatino Linotype" w:eastAsia="Palatino Linotype" w:hAnsi="Palatino Linotype" w:cs="Palatino Linotype"/>
          <w:color w:val="000000" w:themeColor="text1"/>
        </w:rPr>
        <w:t>asignó</w:t>
      </w:r>
      <w:r w:rsidRPr="001E1E29">
        <w:rPr>
          <w:rFonts w:ascii="Palatino Linotype" w:eastAsia="Palatino Linotype" w:hAnsi="Palatino Linotype" w:cs="Palatino Linotype"/>
          <w:color w:val="000000" w:themeColor="text1"/>
        </w:rPr>
        <w:t xml:space="preserve"> </w:t>
      </w:r>
      <w:r w:rsidR="00E30A06" w:rsidRPr="001E1E29">
        <w:rPr>
          <w:rFonts w:ascii="Palatino Linotype" w:eastAsia="Palatino Linotype" w:hAnsi="Palatino Linotype" w:cs="Palatino Linotype"/>
          <w:color w:val="000000" w:themeColor="text1"/>
        </w:rPr>
        <w:t>el folio</w:t>
      </w:r>
      <w:r w:rsidRPr="001E1E29">
        <w:rPr>
          <w:rFonts w:ascii="Palatino Linotype" w:eastAsia="Palatino Linotype" w:hAnsi="Palatino Linotype" w:cs="Palatino Linotype"/>
          <w:color w:val="000000" w:themeColor="text1"/>
        </w:rPr>
        <w:t xml:space="preserve"> </w:t>
      </w:r>
      <w:r w:rsidR="00A05FF8" w:rsidRPr="001E1E29">
        <w:rPr>
          <w:rFonts w:ascii="Palatino Linotype" w:eastAsia="Palatino Linotype" w:hAnsi="Palatino Linotype" w:cs="Palatino Linotype"/>
          <w:b/>
          <w:color w:val="000000" w:themeColor="text1"/>
        </w:rPr>
        <w:t>07738</w:t>
      </w:r>
      <w:r w:rsidR="00E30A06" w:rsidRPr="001E1E29">
        <w:rPr>
          <w:rFonts w:ascii="Palatino Linotype" w:eastAsia="Palatino Linotype" w:hAnsi="Palatino Linotype" w:cs="Palatino Linotype"/>
          <w:b/>
          <w:color w:val="000000" w:themeColor="text1"/>
        </w:rPr>
        <w:t>/INFOEM/IP/RR/2025</w:t>
      </w:r>
      <w:r w:rsidRPr="001E1E29">
        <w:rPr>
          <w:rFonts w:ascii="Palatino Linotype" w:eastAsia="Palatino Linotype" w:hAnsi="Palatino Linotype" w:cs="Palatino Linotype"/>
          <w:b/>
          <w:color w:val="000000" w:themeColor="text1"/>
        </w:rPr>
        <w:t xml:space="preserve"> </w:t>
      </w:r>
      <w:r w:rsidRPr="001E1E29">
        <w:rPr>
          <w:rFonts w:ascii="Palatino Linotype" w:eastAsia="Palatino Linotype" w:hAnsi="Palatino Linotype" w:cs="Palatino Linotype"/>
          <w:color w:val="000000" w:themeColor="text1"/>
        </w:rPr>
        <w:t xml:space="preserve">en contra de </w:t>
      </w:r>
      <w:r w:rsidR="00E30A06" w:rsidRPr="001E1E29">
        <w:rPr>
          <w:rFonts w:ascii="Palatino Linotype" w:eastAsia="Palatino Linotype" w:hAnsi="Palatino Linotype" w:cs="Palatino Linotype"/>
          <w:color w:val="000000" w:themeColor="text1"/>
        </w:rPr>
        <w:t>la respuesta emitida</w:t>
      </w:r>
      <w:r w:rsidRPr="001E1E29">
        <w:rPr>
          <w:rFonts w:ascii="Palatino Linotype" w:eastAsia="Palatino Linotype" w:hAnsi="Palatino Linotype" w:cs="Palatino Linotype"/>
          <w:color w:val="000000" w:themeColor="text1"/>
        </w:rPr>
        <w:t xml:space="preserve"> por el sujeto obligado, realizando las siguientes manifestaciones como acto impugnado y razones o motivos de inconformidad:</w:t>
      </w:r>
    </w:p>
    <w:p w:rsidR="0033402D" w:rsidRPr="001E1E29" w:rsidRDefault="0033402D" w:rsidP="001E1E29">
      <w:pPr>
        <w:pBdr>
          <w:top w:val="nil"/>
          <w:left w:val="nil"/>
          <w:bottom w:val="nil"/>
          <w:right w:val="nil"/>
          <w:between w:val="nil"/>
        </w:pBdr>
        <w:tabs>
          <w:tab w:val="left" w:pos="0"/>
        </w:tabs>
        <w:jc w:val="both"/>
        <w:rPr>
          <w:rFonts w:ascii="Palatino Linotype" w:eastAsia="Palatino Linotype" w:hAnsi="Palatino Linotype" w:cs="Palatino Linotype"/>
          <w:color w:val="000000" w:themeColor="text1"/>
        </w:rPr>
      </w:pPr>
    </w:p>
    <w:p w:rsidR="0072148B" w:rsidRPr="00B954D7" w:rsidRDefault="00B954D7" w:rsidP="00B954D7">
      <w:pPr>
        <w:pStyle w:val="Prrafodelista"/>
        <w:numPr>
          <w:ilvl w:val="0"/>
          <w:numId w:val="27"/>
        </w:numPr>
        <w:pBdr>
          <w:top w:val="nil"/>
          <w:left w:val="nil"/>
          <w:bottom w:val="nil"/>
          <w:right w:val="nil"/>
          <w:between w:val="nil"/>
        </w:pBdr>
        <w:jc w:val="both"/>
        <w:rPr>
          <w:rFonts w:ascii="Palatino Linotype" w:eastAsia="Palatino Linotype" w:hAnsi="Palatino Linotype" w:cs="Palatino Linotype"/>
          <w:i/>
          <w:color w:val="000000" w:themeColor="text1"/>
        </w:rPr>
      </w:pPr>
      <w:bookmarkStart w:id="2" w:name="_heading=h.30j0zll" w:colFirst="0" w:colLast="0"/>
      <w:bookmarkEnd w:id="2"/>
      <w:r w:rsidRPr="00B954D7">
        <w:rPr>
          <w:rFonts w:ascii="Palatino Linotype" w:eastAsia="Palatino Linotype" w:hAnsi="Palatino Linotype" w:cs="Palatino Linotype"/>
          <w:b/>
          <w:color w:val="000000" w:themeColor="text1"/>
        </w:rPr>
        <w:t>ACTO IMPUGNADO</w:t>
      </w:r>
      <w:r w:rsidR="00A077F4" w:rsidRPr="00B954D7">
        <w:rPr>
          <w:rFonts w:ascii="Palatino Linotype" w:eastAsia="Palatino Linotype" w:hAnsi="Palatino Linotype" w:cs="Palatino Linotype"/>
          <w:b/>
          <w:color w:val="000000" w:themeColor="text1"/>
        </w:rPr>
        <w:t xml:space="preserve">: </w:t>
      </w:r>
      <w:r w:rsidR="00A077F4" w:rsidRPr="00B954D7">
        <w:rPr>
          <w:rFonts w:ascii="Palatino Linotype" w:eastAsia="Palatino Linotype" w:hAnsi="Palatino Linotype" w:cs="Palatino Linotype"/>
          <w:i/>
          <w:color w:val="000000" w:themeColor="text1"/>
        </w:rPr>
        <w:t>“</w:t>
      </w:r>
      <w:r w:rsidR="00A05FF8" w:rsidRPr="00B954D7">
        <w:rPr>
          <w:rFonts w:ascii="Palatino Linotype" w:eastAsia="Palatino Linotype" w:hAnsi="Palatino Linotype" w:cs="Palatino Linotype"/>
          <w:i/>
          <w:color w:val="000000" w:themeColor="text1"/>
        </w:rPr>
        <w:t>LA RESPUESTA RECAIDA A LA SOLICITUD 0183/JIQUIPIL/IP/2025 EMITIDA A TRAVES DEL OFICIO TMJ/352/2025 DE FECHA 20 DE JUNIO DE 2025, TODA VEZ QUE NO SE PROPORCIONO LA INFORMACIÓN COMPLETA AL NO PROPORCIONAR EL NOMBRE DE LA PERSONA RESPONSABLE DE COORDINAR O REALIZAR LA CONTRATACIÓN DE LOS SERVICIOS SEÑALADOS, YA QUE UNICAMENTE SE MENCIONA EL CONCEPTO Y MONTO EROGADO.</w:t>
      </w:r>
      <w:r w:rsidR="00A077F4" w:rsidRPr="00B954D7">
        <w:rPr>
          <w:rFonts w:ascii="Palatino Linotype" w:eastAsia="Palatino Linotype" w:hAnsi="Palatino Linotype" w:cs="Palatino Linotype"/>
          <w:i/>
          <w:color w:val="000000" w:themeColor="text1"/>
        </w:rPr>
        <w:t>” (Sic)</w:t>
      </w:r>
    </w:p>
    <w:p w:rsidR="0072148B" w:rsidRPr="001E1E29" w:rsidRDefault="0072148B" w:rsidP="001E1E29">
      <w:pPr>
        <w:pBdr>
          <w:top w:val="nil"/>
          <w:left w:val="nil"/>
          <w:bottom w:val="nil"/>
          <w:right w:val="nil"/>
          <w:between w:val="nil"/>
        </w:pBdr>
        <w:jc w:val="both"/>
        <w:rPr>
          <w:rFonts w:ascii="Palatino Linotype" w:eastAsia="Palatino Linotype" w:hAnsi="Palatino Linotype" w:cs="Palatino Linotype"/>
          <w:i/>
          <w:color w:val="000000" w:themeColor="text1"/>
        </w:rPr>
      </w:pPr>
    </w:p>
    <w:p w:rsidR="0072148B" w:rsidRPr="00B954D7" w:rsidRDefault="00B954D7" w:rsidP="00B954D7">
      <w:pPr>
        <w:pStyle w:val="Prrafodelista"/>
        <w:numPr>
          <w:ilvl w:val="0"/>
          <w:numId w:val="27"/>
        </w:numPr>
        <w:pBdr>
          <w:top w:val="nil"/>
          <w:left w:val="nil"/>
          <w:bottom w:val="nil"/>
          <w:right w:val="nil"/>
          <w:between w:val="nil"/>
        </w:pBdr>
        <w:jc w:val="both"/>
        <w:rPr>
          <w:rFonts w:ascii="Palatino Linotype" w:eastAsia="Palatino Linotype" w:hAnsi="Palatino Linotype" w:cs="Palatino Linotype"/>
          <w:i/>
          <w:color w:val="000000" w:themeColor="text1"/>
        </w:rPr>
      </w:pPr>
      <w:bookmarkStart w:id="3" w:name="_heading=h.1fob9te" w:colFirst="0" w:colLast="0"/>
      <w:bookmarkEnd w:id="3"/>
      <w:r w:rsidRPr="00B954D7">
        <w:rPr>
          <w:rFonts w:ascii="Palatino Linotype" w:eastAsia="Palatino Linotype" w:hAnsi="Palatino Linotype" w:cs="Palatino Linotype"/>
          <w:b/>
          <w:color w:val="000000" w:themeColor="text1"/>
        </w:rPr>
        <w:t>RAZONES O MOTIVOS DE INCONFORMIDAD</w:t>
      </w:r>
      <w:r w:rsidR="00A077F4" w:rsidRPr="00B954D7">
        <w:rPr>
          <w:rFonts w:ascii="Palatino Linotype" w:eastAsia="Palatino Linotype" w:hAnsi="Palatino Linotype" w:cs="Palatino Linotype"/>
          <w:b/>
          <w:color w:val="000000" w:themeColor="text1"/>
        </w:rPr>
        <w:t xml:space="preserve">: </w:t>
      </w:r>
      <w:r w:rsidR="00A077F4" w:rsidRPr="00B954D7">
        <w:rPr>
          <w:rFonts w:ascii="Palatino Linotype" w:eastAsia="Palatino Linotype" w:hAnsi="Palatino Linotype" w:cs="Palatino Linotype"/>
          <w:i/>
          <w:color w:val="000000" w:themeColor="text1"/>
        </w:rPr>
        <w:t>“</w:t>
      </w:r>
      <w:r w:rsidR="00A05FF8" w:rsidRPr="00B954D7">
        <w:rPr>
          <w:rFonts w:ascii="Palatino Linotype" w:eastAsia="Palatino Linotype" w:hAnsi="Palatino Linotype" w:cs="Palatino Linotype"/>
          <w:i/>
          <w:color w:val="000000" w:themeColor="text1"/>
        </w:rPr>
        <w:t>INFORMACIÓN INCOMPLETA FALTO SEÑALAR EL NOMBRE DE LA PERSONA RESPONSABLE DE COORDINAR O REALIZAR LA CONTRATACIÓN DE LOS SERVICIOS MENCIONADOS.</w:t>
      </w:r>
      <w:r w:rsidR="00A077F4" w:rsidRPr="00B954D7">
        <w:rPr>
          <w:rFonts w:ascii="Palatino Linotype" w:eastAsia="Palatino Linotype" w:hAnsi="Palatino Linotype" w:cs="Palatino Linotype"/>
          <w:i/>
          <w:color w:val="000000" w:themeColor="text1"/>
        </w:rPr>
        <w:t xml:space="preserve">” </w:t>
      </w:r>
      <w:r w:rsidR="00A077F4" w:rsidRPr="00B954D7">
        <w:rPr>
          <w:rFonts w:ascii="Palatino Linotype" w:eastAsia="Palatino Linotype" w:hAnsi="Palatino Linotype" w:cs="Palatino Linotype"/>
          <w:color w:val="000000" w:themeColor="text1"/>
        </w:rPr>
        <w:t>(Sic)</w:t>
      </w:r>
    </w:p>
    <w:p w:rsidR="0072148B" w:rsidRPr="001E1E29" w:rsidRDefault="0072148B" w:rsidP="001E1E29">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u w:val="single"/>
        </w:rPr>
      </w:pPr>
    </w:p>
    <w:p w:rsidR="0072148B" w:rsidRPr="001E1E29" w:rsidRDefault="00B954D7" w:rsidP="001E1E29">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Pr>
          <w:rFonts w:ascii="Palatino Linotype" w:eastAsia="Palatino Linotype" w:hAnsi="Palatino Linotype" w:cs="Palatino Linotype"/>
          <w:color w:val="000000" w:themeColor="text1"/>
        </w:rPr>
        <w:t>La Comisionada p</w:t>
      </w:r>
      <w:r w:rsidR="006C72E8" w:rsidRPr="001E1E29">
        <w:rPr>
          <w:rFonts w:ascii="Palatino Linotype" w:eastAsia="Palatino Linotype" w:hAnsi="Palatino Linotype" w:cs="Palatino Linotype"/>
          <w:color w:val="000000" w:themeColor="text1"/>
        </w:rPr>
        <w:t>onente</w:t>
      </w:r>
      <w:r w:rsidR="00A077F4" w:rsidRPr="001E1E29">
        <w:rPr>
          <w:rFonts w:ascii="Palatino Linotype" w:eastAsia="Palatino Linotype" w:hAnsi="Palatino Linotype" w:cs="Palatino Linotype"/>
          <w:color w:val="000000" w:themeColor="text1"/>
        </w:rPr>
        <w:t xml:space="preserve"> con fundamento en lo dispuesto por el artículo 185, fracción II, de la ley de la materia, a través </w:t>
      </w:r>
      <w:r w:rsidR="006C72E8" w:rsidRPr="001E1E29">
        <w:rPr>
          <w:rFonts w:ascii="Palatino Linotype" w:eastAsia="Palatino Linotype" w:hAnsi="Palatino Linotype" w:cs="Palatino Linotype"/>
          <w:color w:val="000000" w:themeColor="text1"/>
        </w:rPr>
        <w:t>del</w:t>
      </w:r>
      <w:r w:rsidR="00A077F4" w:rsidRPr="001E1E29">
        <w:rPr>
          <w:rFonts w:ascii="Palatino Linotype" w:eastAsia="Palatino Linotype" w:hAnsi="Palatino Linotype" w:cs="Palatino Linotype"/>
          <w:color w:val="000000" w:themeColor="text1"/>
        </w:rPr>
        <w:t xml:space="preserve"> </w:t>
      </w:r>
      <w:r w:rsidR="006C72E8" w:rsidRPr="001E1E29">
        <w:rPr>
          <w:rFonts w:ascii="Palatino Linotype" w:eastAsia="Palatino Linotype" w:hAnsi="Palatino Linotype" w:cs="Palatino Linotype"/>
          <w:b/>
          <w:color w:val="000000" w:themeColor="text1"/>
        </w:rPr>
        <w:t>acuerdo</w:t>
      </w:r>
      <w:r w:rsidR="00A077F4" w:rsidRPr="001E1E29">
        <w:rPr>
          <w:rFonts w:ascii="Palatino Linotype" w:eastAsia="Palatino Linotype" w:hAnsi="Palatino Linotype" w:cs="Palatino Linotype"/>
          <w:b/>
          <w:color w:val="000000" w:themeColor="text1"/>
        </w:rPr>
        <w:t xml:space="preserve"> de admisión </w:t>
      </w:r>
      <w:r w:rsidR="006C72E8" w:rsidRPr="001E1E29">
        <w:rPr>
          <w:rFonts w:ascii="Palatino Linotype" w:eastAsia="Palatino Linotype" w:hAnsi="Palatino Linotype" w:cs="Palatino Linotype"/>
          <w:color w:val="000000" w:themeColor="text1"/>
        </w:rPr>
        <w:t>de fecha</w:t>
      </w:r>
      <w:r w:rsidR="00A077F4" w:rsidRPr="001E1E29">
        <w:rPr>
          <w:rFonts w:ascii="Palatino Linotype" w:eastAsia="Palatino Linotype" w:hAnsi="Palatino Linotype" w:cs="Palatino Linotype"/>
          <w:color w:val="000000" w:themeColor="text1"/>
        </w:rPr>
        <w:t xml:space="preserve"> </w:t>
      </w:r>
      <w:r w:rsidR="00A05FF8" w:rsidRPr="001E1E29">
        <w:rPr>
          <w:rFonts w:ascii="Palatino Linotype" w:eastAsia="Palatino Linotype" w:hAnsi="Palatino Linotype" w:cs="Palatino Linotype"/>
          <w:b/>
          <w:color w:val="000000" w:themeColor="text1"/>
        </w:rPr>
        <w:t>veintiséis de junio</w:t>
      </w:r>
      <w:r w:rsidR="00A077F4" w:rsidRPr="001E1E29">
        <w:rPr>
          <w:rFonts w:ascii="Palatino Linotype" w:eastAsia="Palatino Linotype" w:hAnsi="Palatino Linotype" w:cs="Palatino Linotype"/>
          <w:b/>
          <w:color w:val="000000" w:themeColor="text1"/>
        </w:rPr>
        <w:t xml:space="preserve"> dos mil veinticinco, </w:t>
      </w:r>
      <w:r w:rsidR="006C72E8" w:rsidRPr="001E1E29">
        <w:rPr>
          <w:rFonts w:ascii="Palatino Linotype" w:eastAsia="Palatino Linotype" w:hAnsi="Palatino Linotype" w:cs="Palatino Linotype"/>
          <w:color w:val="000000" w:themeColor="text1"/>
        </w:rPr>
        <w:t>puso</w:t>
      </w:r>
      <w:r w:rsidR="00A077F4" w:rsidRPr="001E1E29">
        <w:rPr>
          <w:rFonts w:ascii="Palatino Linotype" w:eastAsia="Palatino Linotype" w:hAnsi="Palatino Linotype" w:cs="Palatino Linotype"/>
          <w:color w:val="000000" w:themeColor="text1"/>
        </w:rPr>
        <w:t xml:space="preserve"> a disposición de las partes el expediente electrónico vía SAIMEX a efecto de que en un plazo máximo de siete días manifestara lo que a su derecho conviniera, ofreciera pruebas y alegatos según corresponda al caso concreto, de esta forma para que el </w:t>
      </w:r>
      <w:r w:rsidR="00A077F4" w:rsidRPr="001E1E29">
        <w:rPr>
          <w:rFonts w:ascii="Palatino Linotype" w:eastAsia="Palatino Linotype" w:hAnsi="Palatino Linotype" w:cs="Palatino Linotype"/>
          <w:b/>
          <w:color w:val="000000" w:themeColor="text1"/>
        </w:rPr>
        <w:t xml:space="preserve">SUJETO OBLIGADO </w:t>
      </w:r>
      <w:r w:rsidR="00A077F4" w:rsidRPr="001E1E29">
        <w:rPr>
          <w:rFonts w:ascii="Palatino Linotype" w:eastAsia="Palatino Linotype" w:hAnsi="Palatino Linotype" w:cs="Palatino Linotype"/>
          <w:color w:val="000000" w:themeColor="text1"/>
        </w:rPr>
        <w:t>presentara el Informe Justificado procedente.</w:t>
      </w:r>
    </w:p>
    <w:p w:rsidR="004E0AFD" w:rsidRPr="001E1E29" w:rsidRDefault="004E0AFD" w:rsidP="001E1E29">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4E0AFD" w:rsidRPr="001E1E29" w:rsidRDefault="004E0AFD" w:rsidP="001E1E29">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E1E29">
        <w:rPr>
          <w:rFonts w:ascii="Palatino Linotype" w:eastAsia="Palatino Linotype" w:hAnsi="Palatino Linotype" w:cs="Palatino Linotype"/>
          <w:color w:val="000000" w:themeColor="text1"/>
        </w:rPr>
        <w:t>El Recurrente</w:t>
      </w:r>
      <w:r w:rsidRPr="001E1E29">
        <w:rPr>
          <w:rFonts w:ascii="Palatino Linotype" w:eastAsia="Palatino Linotype" w:hAnsi="Palatino Linotype" w:cs="Palatino Linotype"/>
          <w:b/>
          <w:color w:val="000000" w:themeColor="text1"/>
        </w:rPr>
        <w:t xml:space="preserve"> </w:t>
      </w:r>
      <w:r w:rsidRPr="001E1E29">
        <w:rPr>
          <w:rFonts w:ascii="Palatino Linotype" w:eastAsia="Palatino Linotype" w:hAnsi="Palatino Linotype" w:cs="Palatino Linotype"/>
          <w:color w:val="000000" w:themeColor="text1"/>
        </w:rPr>
        <w:t xml:space="preserve">dejó de realizar manifestaciones que a su derecho conviniera y asistiera. Por su parte, el </w:t>
      </w:r>
      <w:r w:rsidRPr="001E1E29">
        <w:rPr>
          <w:rFonts w:ascii="Palatino Linotype" w:eastAsia="Palatino Linotype" w:hAnsi="Palatino Linotype" w:cs="Palatino Linotype"/>
          <w:b/>
          <w:color w:val="000000" w:themeColor="text1"/>
        </w:rPr>
        <w:t>Sujeto Obligado</w:t>
      </w:r>
      <w:r w:rsidRPr="001E1E29">
        <w:rPr>
          <w:rFonts w:ascii="Palatino Linotype" w:eastAsia="Palatino Linotype" w:hAnsi="Palatino Linotype" w:cs="Palatino Linotype"/>
          <w:color w:val="000000" w:themeColor="text1"/>
        </w:rPr>
        <w:t>,</w:t>
      </w:r>
      <w:r w:rsidRPr="001E1E29">
        <w:rPr>
          <w:rFonts w:ascii="Palatino Linotype" w:eastAsia="Palatino Linotype" w:hAnsi="Palatino Linotype" w:cs="Palatino Linotype"/>
          <w:b/>
          <w:color w:val="000000" w:themeColor="text1"/>
        </w:rPr>
        <w:t xml:space="preserve"> </w:t>
      </w:r>
      <w:r w:rsidR="00055D24" w:rsidRPr="001E1E29">
        <w:rPr>
          <w:rFonts w:ascii="Palatino Linotype" w:eastAsia="Palatino Linotype" w:hAnsi="Palatino Linotype" w:cs="Palatino Linotype"/>
          <w:color w:val="000000" w:themeColor="text1"/>
        </w:rPr>
        <w:t xml:space="preserve">en fecha </w:t>
      </w:r>
      <w:r w:rsidR="00B77D39" w:rsidRPr="001E1E29">
        <w:rPr>
          <w:rFonts w:ascii="Palatino Linotype" w:eastAsia="Palatino Linotype" w:hAnsi="Palatino Linotype" w:cs="Palatino Linotype"/>
          <w:b/>
          <w:color w:val="000000" w:themeColor="text1"/>
        </w:rPr>
        <w:t>veintiocho de agosto</w:t>
      </w:r>
      <w:r w:rsidR="00055D24" w:rsidRPr="001E1E29">
        <w:rPr>
          <w:rFonts w:ascii="Palatino Linotype" w:eastAsia="Palatino Linotype" w:hAnsi="Palatino Linotype" w:cs="Palatino Linotype"/>
          <w:b/>
          <w:color w:val="000000" w:themeColor="text1"/>
        </w:rPr>
        <w:t xml:space="preserve"> de dos mil veinticinco</w:t>
      </w:r>
      <w:r w:rsidRPr="001E1E29">
        <w:rPr>
          <w:rFonts w:ascii="Palatino Linotype" w:eastAsia="Palatino Linotype" w:hAnsi="Palatino Linotype" w:cs="Palatino Linotype"/>
          <w:b/>
          <w:color w:val="000000" w:themeColor="text1"/>
        </w:rPr>
        <w:t xml:space="preserve"> </w:t>
      </w:r>
      <w:r w:rsidR="00B16395" w:rsidRPr="001E1E29">
        <w:rPr>
          <w:rFonts w:ascii="Palatino Linotype" w:eastAsia="Palatino Linotype" w:hAnsi="Palatino Linotype" w:cs="Palatino Linotype"/>
          <w:color w:val="000000" w:themeColor="text1"/>
        </w:rPr>
        <w:t>rindió</w:t>
      </w:r>
      <w:r w:rsidR="00F26E84" w:rsidRPr="001E1E29">
        <w:rPr>
          <w:rFonts w:ascii="Palatino Linotype" w:eastAsia="Palatino Linotype" w:hAnsi="Palatino Linotype" w:cs="Palatino Linotype"/>
          <w:color w:val="000000" w:themeColor="text1"/>
        </w:rPr>
        <w:t xml:space="preserve"> </w:t>
      </w:r>
      <w:r w:rsidR="00F26E84" w:rsidRPr="001E1E29">
        <w:rPr>
          <w:rFonts w:ascii="Palatino Linotype" w:eastAsia="Palatino Linotype" w:hAnsi="Palatino Linotype" w:cs="Palatino Linotype"/>
          <w:b/>
          <w:color w:val="000000" w:themeColor="text1"/>
        </w:rPr>
        <w:t>informe</w:t>
      </w:r>
      <w:r w:rsidR="00BB0B24" w:rsidRPr="001E1E29">
        <w:rPr>
          <w:rFonts w:ascii="Palatino Linotype" w:eastAsia="Palatino Linotype" w:hAnsi="Palatino Linotype" w:cs="Palatino Linotype"/>
          <w:b/>
          <w:color w:val="000000" w:themeColor="text1"/>
        </w:rPr>
        <w:t xml:space="preserve"> justificado</w:t>
      </w:r>
      <w:r w:rsidR="00055D24" w:rsidRPr="001E1E29">
        <w:rPr>
          <w:rFonts w:ascii="Palatino Linotype" w:eastAsia="Palatino Linotype" w:hAnsi="Palatino Linotype" w:cs="Palatino Linotype"/>
          <w:color w:val="000000" w:themeColor="text1"/>
        </w:rPr>
        <w:t>, a través del archivo digital</w:t>
      </w:r>
      <w:r w:rsidR="00B16395" w:rsidRPr="001E1E29">
        <w:rPr>
          <w:rFonts w:ascii="Palatino Linotype" w:eastAsia="Palatino Linotype" w:hAnsi="Palatino Linotype" w:cs="Palatino Linotype"/>
          <w:color w:val="000000" w:themeColor="text1"/>
        </w:rPr>
        <w:t xml:space="preserve"> siguiente:</w:t>
      </w:r>
    </w:p>
    <w:p w:rsidR="00EB25C7" w:rsidRPr="001E1E29" w:rsidRDefault="00EB25C7" w:rsidP="001E1E29">
      <w:pPr>
        <w:pBdr>
          <w:top w:val="nil"/>
          <w:left w:val="nil"/>
          <w:bottom w:val="nil"/>
          <w:right w:val="nil"/>
          <w:between w:val="nil"/>
        </w:pBdr>
        <w:jc w:val="both"/>
        <w:rPr>
          <w:rFonts w:ascii="Palatino Linotype" w:eastAsia="Palatino Linotype" w:hAnsi="Palatino Linotype" w:cs="Palatino Linotype"/>
          <w:b/>
          <w:i/>
          <w:color w:val="000000" w:themeColor="text1"/>
        </w:rPr>
      </w:pPr>
    </w:p>
    <w:p w:rsidR="0079789B" w:rsidRPr="001E1E29" w:rsidRDefault="0079789B" w:rsidP="001E1E29">
      <w:pPr>
        <w:pBdr>
          <w:top w:val="nil"/>
          <w:left w:val="nil"/>
          <w:bottom w:val="nil"/>
          <w:right w:val="nil"/>
          <w:between w:val="nil"/>
        </w:pBdr>
        <w:jc w:val="both"/>
        <w:rPr>
          <w:rFonts w:ascii="Palatino Linotype" w:eastAsia="Palatino Linotype" w:hAnsi="Palatino Linotype" w:cs="Palatino Linotype"/>
          <w:b/>
          <w:i/>
          <w:color w:val="000000" w:themeColor="text1"/>
        </w:rPr>
      </w:pPr>
      <w:r w:rsidRPr="001E1E29">
        <w:rPr>
          <w:rFonts w:ascii="Palatino Linotype" w:eastAsia="Palatino Linotype" w:hAnsi="Palatino Linotype" w:cs="Palatino Linotype"/>
          <w:b/>
          <w:i/>
          <w:color w:val="000000" w:themeColor="text1"/>
        </w:rPr>
        <w:lastRenderedPageBreak/>
        <w:t xml:space="preserve">Manifestaciones 00183.pdf </w:t>
      </w:r>
    </w:p>
    <w:p w:rsidR="008160E8" w:rsidRPr="001E1E29" w:rsidRDefault="0079789B" w:rsidP="001E1E29">
      <w:pPr>
        <w:pBdr>
          <w:top w:val="nil"/>
          <w:left w:val="nil"/>
          <w:bottom w:val="nil"/>
          <w:right w:val="nil"/>
          <w:between w:val="nil"/>
        </w:pBdr>
        <w:jc w:val="both"/>
        <w:rPr>
          <w:rFonts w:ascii="Palatino Linotype" w:eastAsia="Palatino Linotype" w:hAnsi="Palatino Linotype" w:cs="Palatino Linotype"/>
          <w:color w:val="000000" w:themeColor="text1"/>
        </w:rPr>
      </w:pPr>
      <w:r w:rsidRPr="001E1E29">
        <w:rPr>
          <w:rFonts w:ascii="Palatino Linotype" w:eastAsia="Palatino Linotype" w:hAnsi="Palatino Linotype" w:cs="Palatino Linotype"/>
          <w:color w:val="000000" w:themeColor="text1"/>
        </w:rPr>
        <w:t>OFICIO: DA/JIQ/2025-199 de fecha 28 de agosto de 2025, firmado por la Directora de Administración, a través del cual refiere:</w:t>
      </w:r>
    </w:p>
    <w:p w:rsidR="0079789B" w:rsidRPr="001E1E29" w:rsidRDefault="0079789B" w:rsidP="001E1E29">
      <w:pPr>
        <w:pBdr>
          <w:top w:val="nil"/>
          <w:left w:val="nil"/>
          <w:bottom w:val="nil"/>
          <w:right w:val="nil"/>
          <w:between w:val="nil"/>
        </w:pBdr>
        <w:jc w:val="both"/>
        <w:rPr>
          <w:rFonts w:ascii="Palatino Linotype" w:eastAsia="Palatino Linotype" w:hAnsi="Palatino Linotype" w:cs="Palatino Linotype"/>
          <w:color w:val="000000" w:themeColor="text1"/>
        </w:rPr>
      </w:pPr>
    </w:p>
    <w:p w:rsidR="0079789B" w:rsidRPr="001E1E29" w:rsidRDefault="0079789B" w:rsidP="001E1E29">
      <w:pPr>
        <w:pBdr>
          <w:top w:val="nil"/>
          <w:left w:val="nil"/>
          <w:bottom w:val="nil"/>
          <w:right w:val="nil"/>
          <w:between w:val="nil"/>
        </w:pBdr>
        <w:jc w:val="both"/>
        <w:rPr>
          <w:rFonts w:ascii="Palatino Linotype" w:eastAsia="Palatino Linotype" w:hAnsi="Palatino Linotype" w:cs="Palatino Linotype"/>
          <w:i/>
          <w:color w:val="000000" w:themeColor="text1"/>
        </w:rPr>
      </w:pPr>
      <w:r w:rsidRPr="001E1E29">
        <w:rPr>
          <w:rFonts w:ascii="Palatino Linotype" w:eastAsia="Palatino Linotype" w:hAnsi="Palatino Linotype" w:cs="Palatino Linotype"/>
          <w:i/>
          <w:color w:val="000000" w:themeColor="text1"/>
        </w:rPr>
        <w:t xml:space="preserve">“…le informo que no hay ninguna persona que coordine la contratación de servicios, sino que </w:t>
      </w:r>
      <w:r w:rsidRPr="001E1E29">
        <w:rPr>
          <w:rFonts w:ascii="Palatino Linotype" w:eastAsia="Palatino Linotype" w:hAnsi="Palatino Linotype" w:cs="Palatino Linotype"/>
          <w:b/>
          <w:i/>
          <w:color w:val="000000" w:themeColor="text1"/>
        </w:rPr>
        <w:t>se realiza mediante un comité, el cual lo preside la directora de administración L en D. Mariana Chávez Ruíz</w:t>
      </w:r>
      <w:r w:rsidRPr="001E1E29">
        <w:rPr>
          <w:rFonts w:ascii="Palatino Linotype" w:eastAsia="Palatino Linotype" w:hAnsi="Palatino Linotype" w:cs="Palatino Linotype"/>
          <w:i/>
          <w:color w:val="000000" w:themeColor="text1"/>
        </w:rPr>
        <w:t>.”</w:t>
      </w:r>
    </w:p>
    <w:p w:rsidR="004E0AFD" w:rsidRPr="001E1E29" w:rsidRDefault="004E0AFD" w:rsidP="001E1E29">
      <w:pPr>
        <w:pBdr>
          <w:top w:val="nil"/>
          <w:left w:val="nil"/>
          <w:bottom w:val="nil"/>
          <w:right w:val="nil"/>
          <w:between w:val="nil"/>
        </w:pBdr>
        <w:jc w:val="both"/>
        <w:rPr>
          <w:rFonts w:ascii="Palatino Linotype" w:eastAsia="Palatino Linotype" w:hAnsi="Palatino Linotype" w:cs="Palatino Linotype"/>
          <w:b/>
          <w:color w:val="000000" w:themeColor="text1"/>
        </w:rPr>
      </w:pPr>
    </w:p>
    <w:p w:rsidR="00451CF4" w:rsidRPr="001E1E29" w:rsidRDefault="00451CF4" w:rsidP="001E1E29">
      <w:pPr>
        <w:pBdr>
          <w:top w:val="nil"/>
          <w:left w:val="nil"/>
          <w:bottom w:val="nil"/>
          <w:right w:val="nil"/>
          <w:between w:val="nil"/>
        </w:pBdr>
        <w:jc w:val="center"/>
        <w:rPr>
          <w:rFonts w:ascii="Palatino Linotype" w:eastAsia="Palatino Linotype" w:hAnsi="Palatino Linotype" w:cs="Palatino Linotype"/>
          <w:color w:val="000000" w:themeColor="text1"/>
        </w:rPr>
      </w:pPr>
    </w:p>
    <w:p w:rsidR="00084793" w:rsidRPr="001E1E29" w:rsidRDefault="00084793" w:rsidP="001E1E29">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bookmarkStart w:id="4" w:name="_heading=h.3znysh7" w:colFirst="0" w:colLast="0"/>
      <w:bookmarkEnd w:id="4"/>
      <w:r w:rsidRPr="001E1E29">
        <w:rPr>
          <w:rFonts w:ascii="Palatino Linotype" w:eastAsia="Palatino Linotype" w:hAnsi="Palatino Linotype" w:cs="Palatino Linotype"/>
          <w:color w:val="000000" w:themeColor="text1"/>
        </w:rPr>
        <w:t>En fecha</w:t>
      </w:r>
      <w:r w:rsidRPr="001E1E29">
        <w:rPr>
          <w:rFonts w:ascii="Palatino Linotype" w:eastAsia="Palatino Linotype" w:hAnsi="Palatino Linotype" w:cs="Palatino Linotype"/>
          <w:b/>
          <w:color w:val="000000" w:themeColor="text1"/>
        </w:rPr>
        <w:t xml:space="preserve"> </w:t>
      </w:r>
      <w:r w:rsidR="008445D6" w:rsidRPr="001E1E29">
        <w:rPr>
          <w:rFonts w:ascii="Palatino Linotype" w:eastAsia="Palatino Linotype" w:hAnsi="Palatino Linotype" w:cs="Palatino Linotype"/>
          <w:b/>
          <w:color w:val="000000" w:themeColor="text1"/>
        </w:rPr>
        <w:t>veinticinco de agosto</w:t>
      </w:r>
      <w:r w:rsidR="00EB753F" w:rsidRPr="001E1E29">
        <w:rPr>
          <w:rFonts w:ascii="Palatino Linotype" w:eastAsia="Palatino Linotype" w:hAnsi="Palatino Linotype" w:cs="Palatino Linotype"/>
          <w:b/>
          <w:color w:val="000000" w:themeColor="text1"/>
        </w:rPr>
        <w:t xml:space="preserve"> de</w:t>
      </w:r>
      <w:r w:rsidRPr="001E1E29">
        <w:rPr>
          <w:rFonts w:ascii="Palatino Linotype" w:eastAsia="Palatino Linotype" w:hAnsi="Palatino Linotype" w:cs="Palatino Linotype"/>
          <w:b/>
          <w:color w:val="000000" w:themeColor="text1"/>
        </w:rPr>
        <w:t xml:space="preserve"> dos mil veinticinco</w:t>
      </w:r>
      <w:r w:rsidRPr="001E1E29">
        <w:rPr>
          <w:rFonts w:ascii="Palatino Linotype" w:eastAsia="Palatino Linotype" w:hAnsi="Palatino Linotype" w:cs="Palatino Linotype"/>
          <w:color w:val="000000" w:themeColor="text1"/>
        </w:rPr>
        <w:t>, se acordó ampliar el pazo para resolver el presente Recurso de Revisión.</w:t>
      </w:r>
    </w:p>
    <w:p w:rsidR="00084793" w:rsidRPr="001E1E29" w:rsidRDefault="00084793" w:rsidP="001E1E29">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72148B" w:rsidRPr="001E1E29" w:rsidRDefault="00A077F4" w:rsidP="001E1E29">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1E1E29">
        <w:rPr>
          <w:rFonts w:ascii="Palatino Linotype" w:eastAsia="Palatino Linotype" w:hAnsi="Palatino Linotype" w:cs="Palatino Linotype"/>
          <w:color w:val="000000" w:themeColor="text1"/>
        </w:rPr>
        <w:t xml:space="preserve">Seguidamente, en fecha </w:t>
      </w:r>
      <w:r w:rsidR="009207AA" w:rsidRPr="001E1E29">
        <w:rPr>
          <w:rFonts w:ascii="Palatino Linotype" w:eastAsia="Palatino Linotype" w:hAnsi="Palatino Linotype" w:cs="Palatino Linotype"/>
          <w:b/>
          <w:color w:val="000000" w:themeColor="text1"/>
        </w:rPr>
        <w:t>cuatro</w:t>
      </w:r>
      <w:r w:rsidR="0014585F" w:rsidRPr="001E1E29">
        <w:rPr>
          <w:rFonts w:ascii="Palatino Linotype" w:eastAsia="Palatino Linotype" w:hAnsi="Palatino Linotype" w:cs="Palatino Linotype"/>
          <w:b/>
          <w:color w:val="000000" w:themeColor="text1"/>
        </w:rPr>
        <w:t xml:space="preserve"> de diciembre</w:t>
      </w:r>
      <w:r w:rsidRPr="001E1E29">
        <w:rPr>
          <w:rFonts w:ascii="Palatino Linotype" w:eastAsia="Palatino Linotype" w:hAnsi="Palatino Linotype" w:cs="Palatino Linotype"/>
          <w:b/>
          <w:color w:val="000000" w:themeColor="text1"/>
        </w:rPr>
        <w:t xml:space="preserve"> de dos mil veinticinco</w:t>
      </w:r>
      <w:r w:rsidRPr="001E1E29">
        <w:rPr>
          <w:rFonts w:ascii="Palatino Linotype" w:eastAsia="Palatino Linotype" w:hAnsi="Palatino Linotype" w:cs="Palatino Linotype"/>
          <w:color w:val="000000" w:themeColor="text1"/>
        </w:rPr>
        <w:t xml:space="preserve">, la Comisionada Ponente dictó el </w:t>
      </w:r>
      <w:r w:rsidRPr="001E1E29">
        <w:rPr>
          <w:rFonts w:ascii="Palatino Linotype" w:eastAsia="Palatino Linotype" w:hAnsi="Palatino Linotype" w:cs="Palatino Linotype"/>
          <w:b/>
          <w:color w:val="000000" w:themeColor="text1"/>
        </w:rPr>
        <w:t>cierre del periodo de instrucción</w:t>
      </w:r>
      <w:r w:rsidRPr="001E1E29">
        <w:rPr>
          <w:rFonts w:ascii="Palatino Linotype" w:eastAsia="Palatino Linotype" w:hAnsi="Palatino Linotype" w:cs="Palatino Linotype"/>
          <w:color w:val="000000" w:themeColor="text1"/>
        </w:rPr>
        <w:t xml:space="preserve"> y, ordenó la resolución</w:t>
      </w:r>
      <w:r w:rsidR="00A42940" w:rsidRPr="001E1E29">
        <w:rPr>
          <w:rFonts w:ascii="Palatino Linotype" w:eastAsia="Palatino Linotype" w:hAnsi="Palatino Linotype" w:cs="Palatino Linotype"/>
          <w:color w:val="000000" w:themeColor="text1"/>
        </w:rPr>
        <w:t xml:space="preserve"> que conforme a Derecho proceda</w:t>
      </w:r>
      <w:r w:rsidRPr="001E1E29">
        <w:rPr>
          <w:rFonts w:ascii="Palatino Linotype" w:eastAsia="Palatino Linotype" w:hAnsi="Palatino Linotype" w:cs="Palatino Linotype"/>
          <w:color w:val="000000" w:themeColor="text1"/>
        </w:rPr>
        <w:t>:</w:t>
      </w:r>
    </w:p>
    <w:p w:rsidR="0072148B" w:rsidRPr="001E1E29" w:rsidRDefault="0072148B" w:rsidP="001E1E29">
      <w:pPr>
        <w:pBdr>
          <w:top w:val="nil"/>
          <w:left w:val="nil"/>
          <w:bottom w:val="nil"/>
          <w:right w:val="nil"/>
          <w:between w:val="nil"/>
        </w:pBdr>
        <w:rPr>
          <w:rFonts w:ascii="Palatino Linotype" w:eastAsia="Palatino Linotype" w:hAnsi="Palatino Linotype" w:cs="Palatino Linotype"/>
          <w:b/>
          <w:color w:val="000000" w:themeColor="text1"/>
        </w:rPr>
      </w:pPr>
    </w:p>
    <w:p w:rsidR="00A42940" w:rsidRPr="001E1E29" w:rsidRDefault="00A42940" w:rsidP="001E1E29">
      <w:pPr>
        <w:keepNext/>
        <w:keepLines/>
        <w:spacing w:line="360" w:lineRule="auto"/>
        <w:jc w:val="center"/>
        <w:rPr>
          <w:rFonts w:ascii="Palatino Linotype" w:eastAsia="Palatino Linotype" w:hAnsi="Palatino Linotype" w:cs="Palatino Linotype"/>
          <w:b/>
          <w:color w:val="000000" w:themeColor="text1"/>
        </w:rPr>
      </w:pPr>
      <w:r w:rsidRPr="001E1E29">
        <w:rPr>
          <w:rFonts w:ascii="Palatino Linotype" w:eastAsia="Palatino Linotype" w:hAnsi="Palatino Linotype" w:cs="Palatino Linotype"/>
          <w:b/>
          <w:color w:val="000000" w:themeColor="text1"/>
        </w:rPr>
        <w:t>C</w:t>
      </w:r>
      <w:r w:rsidR="003C12D7" w:rsidRPr="001E1E29">
        <w:rPr>
          <w:rFonts w:ascii="Palatino Linotype" w:eastAsia="Palatino Linotype" w:hAnsi="Palatino Linotype" w:cs="Palatino Linotype"/>
          <w:b/>
          <w:color w:val="000000" w:themeColor="text1"/>
        </w:rPr>
        <w:t xml:space="preserve"> </w:t>
      </w:r>
      <w:r w:rsidRPr="001E1E29">
        <w:rPr>
          <w:rFonts w:ascii="Palatino Linotype" w:eastAsia="Palatino Linotype" w:hAnsi="Palatino Linotype" w:cs="Palatino Linotype"/>
          <w:b/>
          <w:color w:val="000000" w:themeColor="text1"/>
        </w:rPr>
        <w:t>O</w:t>
      </w:r>
      <w:r w:rsidR="003C12D7" w:rsidRPr="001E1E29">
        <w:rPr>
          <w:rFonts w:ascii="Palatino Linotype" w:eastAsia="Palatino Linotype" w:hAnsi="Palatino Linotype" w:cs="Palatino Linotype"/>
          <w:b/>
          <w:color w:val="000000" w:themeColor="text1"/>
        </w:rPr>
        <w:t xml:space="preserve"> </w:t>
      </w:r>
      <w:r w:rsidRPr="001E1E29">
        <w:rPr>
          <w:rFonts w:ascii="Palatino Linotype" w:eastAsia="Palatino Linotype" w:hAnsi="Palatino Linotype" w:cs="Palatino Linotype"/>
          <w:b/>
          <w:color w:val="000000" w:themeColor="text1"/>
        </w:rPr>
        <w:t>N</w:t>
      </w:r>
      <w:r w:rsidR="003C12D7" w:rsidRPr="001E1E29">
        <w:rPr>
          <w:rFonts w:ascii="Palatino Linotype" w:eastAsia="Palatino Linotype" w:hAnsi="Palatino Linotype" w:cs="Palatino Linotype"/>
          <w:b/>
          <w:color w:val="000000" w:themeColor="text1"/>
        </w:rPr>
        <w:t xml:space="preserve"> </w:t>
      </w:r>
      <w:r w:rsidRPr="001E1E29">
        <w:rPr>
          <w:rFonts w:ascii="Palatino Linotype" w:eastAsia="Palatino Linotype" w:hAnsi="Palatino Linotype" w:cs="Palatino Linotype"/>
          <w:b/>
          <w:color w:val="000000" w:themeColor="text1"/>
        </w:rPr>
        <w:t>S</w:t>
      </w:r>
      <w:r w:rsidR="003C12D7" w:rsidRPr="001E1E29">
        <w:rPr>
          <w:rFonts w:ascii="Palatino Linotype" w:eastAsia="Palatino Linotype" w:hAnsi="Palatino Linotype" w:cs="Palatino Linotype"/>
          <w:b/>
          <w:color w:val="000000" w:themeColor="text1"/>
        </w:rPr>
        <w:t xml:space="preserve"> </w:t>
      </w:r>
      <w:r w:rsidRPr="001E1E29">
        <w:rPr>
          <w:rFonts w:ascii="Palatino Linotype" w:eastAsia="Palatino Linotype" w:hAnsi="Palatino Linotype" w:cs="Palatino Linotype"/>
          <w:b/>
          <w:color w:val="000000" w:themeColor="text1"/>
        </w:rPr>
        <w:t>I</w:t>
      </w:r>
      <w:r w:rsidR="003C12D7" w:rsidRPr="001E1E29">
        <w:rPr>
          <w:rFonts w:ascii="Palatino Linotype" w:eastAsia="Palatino Linotype" w:hAnsi="Palatino Linotype" w:cs="Palatino Linotype"/>
          <w:b/>
          <w:color w:val="000000" w:themeColor="text1"/>
        </w:rPr>
        <w:t xml:space="preserve"> </w:t>
      </w:r>
      <w:r w:rsidRPr="001E1E29">
        <w:rPr>
          <w:rFonts w:ascii="Palatino Linotype" w:eastAsia="Palatino Linotype" w:hAnsi="Palatino Linotype" w:cs="Palatino Linotype"/>
          <w:b/>
          <w:color w:val="000000" w:themeColor="text1"/>
        </w:rPr>
        <w:t>D</w:t>
      </w:r>
      <w:r w:rsidR="003C12D7" w:rsidRPr="001E1E29">
        <w:rPr>
          <w:rFonts w:ascii="Palatino Linotype" w:eastAsia="Palatino Linotype" w:hAnsi="Palatino Linotype" w:cs="Palatino Linotype"/>
          <w:b/>
          <w:color w:val="000000" w:themeColor="text1"/>
        </w:rPr>
        <w:t xml:space="preserve"> </w:t>
      </w:r>
      <w:r w:rsidRPr="001E1E29">
        <w:rPr>
          <w:rFonts w:ascii="Palatino Linotype" w:eastAsia="Palatino Linotype" w:hAnsi="Palatino Linotype" w:cs="Palatino Linotype"/>
          <w:b/>
          <w:color w:val="000000" w:themeColor="text1"/>
        </w:rPr>
        <w:t>E</w:t>
      </w:r>
      <w:r w:rsidR="003C12D7" w:rsidRPr="001E1E29">
        <w:rPr>
          <w:rFonts w:ascii="Palatino Linotype" w:eastAsia="Palatino Linotype" w:hAnsi="Palatino Linotype" w:cs="Palatino Linotype"/>
          <w:b/>
          <w:color w:val="000000" w:themeColor="text1"/>
        </w:rPr>
        <w:t xml:space="preserve"> </w:t>
      </w:r>
      <w:r w:rsidRPr="001E1E29">
        <w:rPr>
          <w:rFonts w:ascii="Palatino Linotype" w:eastAsia="Palatino Linotype" w:hAnsi="Palatino Linotype" w:cs="Palatino Linotype"/>
          <w:b/>
          <w:color w:val="000000" w:themeColor="text1"/>
        </w:rPr>
        <w:t>R</w:t>
      </w:r>
      <w:r w:rsidR="003C12D7" w:rsidRPr="001E1E29">
        <w:rPr>
          <w:rFonts w:ascii="Palatino Linotype" w:eastAsia="Palatino Linotype" w:hAnsi="Palatino Linotype" w:cs="Palatino Linotype"/>
          <w:b/>
          <w:color w:val="000000" w:themeColor="text1"/>
        </w:rPr>
        <w:t xml:space="preserve"> </w:t>
      </w:r>
      <w:r w:rsidRPr="001E1E29">
        <w:rPr>
          <w:rFonts w:ascii="Palatino Linotype" w:eastAsia="Palatino Linotype" w:hAnsi="Palatino Linotype" w:cs="Palatino Linotype"/>
          <w:b/>
          <w:color w:val="000000" w:themeColor="text1"/>
        </w:rPr>
        <w:t>A</w:t>
      </w:r>
      <w:r w:rsidR="003C12D7" w:rsidRPr="001E1E29">
        <w:rPr>
          <w:rFonts w:ascii="Palatino Linotype" w:eastAsia="Palatino Linotype" w:hAnsi="Palatino Linotype" w:cs="Palatino Linotype"/>
          <w:b/>
          <w:color w:val="000000" w:themeColor="text1"/>
        </w:rPr>
        <w:t xml:space="preserve"> </w:t>
      </w:r>
      <w:r w:rsidRPr="001E1E29">
        <w:rPr>
          <w:rFonts w:ascii="Palatino Linotype" w:eastAsia="Palatino Linotype" w:hAnsi="Palatino Linotype" w:cs="Palatino Linotype"/>
          <w:b/>
          <w:color w:val="000000" w:themeColor="text1"/>
        </w:rPr>
        <w:t>N</w:t>
      </w:r>
      <w:r w:rsidR="003C12D7" w:rsidRPr="001E1E29">
        <w:rPr>
          <w:rFonts w:ascii="Palatino Linotype" w:eastAsia="Palatino Linotype" w:hAnsi="Palatino Linotype" w:cs="Palatino Linotype"/>
          <w:b/>
          <w:color w:val="000000" w:themeColor="text1"/>
        </w:rPr>
        <w:t xml:space="preserve"> </w:t>
      </w:r>
      <w:r w:rsidRPr="001E1E29">
        <w:rPr>
          <w:rFonts w:ascii="Palatino Linotype" w:eastAsia="Palatino Linotype" w:hAnsi="Palatino Linotype" w:cs="Palatino Linotype"/>
          <w:b/>
          <w:color w:val="000000" w:themeColor="text1"/>
        </w:rPr>
        <w:t>D</w:t>
      </w:r>
      <w:r w:rsidR="003C12D7" w:rsidRPr="001E1E29">
        <w:rPr>
          <w:rFonts w:ascii="Palatino Linotype" w:eastAsia="Palatino Linotype" w:hAnsi="Palatino Linotype" w:cs="Palatino Linotype"/>
          <w:b/>
          <w:color w:val="000000" w:themeColor="text1"/>
        </w:rPr>
        <w:t xml:space="preserve"> </w:t>
      </w:r>
      <w:r w:rsidRPr="001E1E29">
        <w:rPr>
          <w:rFonts w:ascii="Palatino Linotype" w:eastAsia="Palatino Linotype" w:hAnsi="Palatino Linotype" w:cs="Palatino Linotype"/>
          <w:b/>
          <w:color w:val="000000" w:themeColor="text1"/>
        </w:rPr>
        <w:t xml:space="preserve">O </w:t>
      </w:r>
    </w:p>
    <w:p w:rsidR="00A42940" w:rsidRPr="001E1E29" w:rsidRDefault="00A42940" w:rsidP="001E1E29">
      <w:pPr>
        <w:spacing w:line="360" w:lineRule="auto"/>
        <w:rPr>
          <w:rFonts w:ascii="Palatino Linotype" w:eastAsia="Palatino Linotype" w:hAnsi="Palatino Linotype" w:cs="Palatino Linotype"/>
          <w:color w:val="000000" w:themeColor="text1"/>
        </w:rPr>
      </w:pPr>
    </w:p>
    <w:p w:rsidR="00A42940" w:rsidRPr="001E1E29" w:rsidRDefault="00A42940" w:rsidP="001E1E29">
      <w:pPr>
        <w:keepNext/>
        <w:keepLines/>
        <w:spacing w:line="360" w:lineRule="auto"/>
        <w:rPr>
          <w:rFonts w:ascii="Palatino Linotype" w:eastAsia="Palatino Linotype" w:hAnsi="Palatino Linotype" w:cs="Palatino Linotype"/>
          <w:b/>
          <w:color w:val="000000" w:themeColor="text1"/>
        </w:rPr>
      </w:pPr>
      <w:r w:rsidRPr="001E1E29">
        <w:rPr>
          <w:rFonts w:ascii="Palatino Linotype" w:eastAsia="Palatino Linotype" w:hAnsi="Palatino Linotype" w:cs="Palatino Linotype"/>
          <w:b/>
          <w:color w:val="000000" w:themeColor="text1"/>
        </w:rPr>
        <w:t>PRIMERO. De la competencia</w:t>
      </w:r>
    </w:p>
    <w:p w:rsidR="00A42940" w:rsidRPr="001E1E29" w:rsidRDefault="00A42940" w:rsidP="001E1E29">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E1E29">
        <w:rPr>
          <w:rFonts w:ascii="Palatino Linotype" w:eastAsia="Palatino Linotype" w:hAnsi="Palatino Linotype" w:cs="Palatino Linotype"/>
          <w:color w:val="000000" w:themeColor="text1"/>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w:t>
      </w:r>
      <w:r w:rsidR="006B4514" w:rsidRPr="001E1E29">
        <w:rPr>
          <w:rFonts w:ascii="Palatino Linotype" w:eastAsia="Palatino Linotype" w:hAnsi="Palatino Linotype" w:cs="Palatino Linotype"/>
          <w:color w:val="000000" w:themeColor="text1"/>
        </w:rPr>
        <w:t>trigésimo noveno, cuadragésimo y cuadragésimo primero</w:t>
      </w:r>
      <w:r w:rsidRPr="001E1E29">
        <w:rPr>
          <w:rFonts w:ascii="Palatino Linotype" w:eastAsia="Palatino Linotype" w:hAnsi="Palatino Linotype" w:cs="Palatino Linotype"/>
          <w:color w:val="000000" w:themeColor="text1"/>
        </w:rPr>
        <w:t xml:space="preserve">,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w:t>
      </w:r>
      <w:r w:rsidRPr="001E1E29">
        <w:rPr>
          <w:rFonts w:ascii="Palatino Linotype" w:eastAsia="Palatino Linotype" w:hAnsi="Palatino Linotype" w:cs="Palatino Linotype"/>
          <w:color w:val="000000" w:themeColor="text1"/>
        </w:rPr>
        <w:lastRenderedPageBreak/>
        <w:t>y 11 del Reglamento Interior del Instituto de Transparencia, Acceso a la Información Pública y Protección de Datos Personales del Estado de México y Municipios.</w:t>
      </w:r>
    </w:p>
    <w:p w:rsidR="00A42940" w:rsidRPr="001E1E29" w:rsidRDefault="00A42940" w:rsidP="001E1E29">
      <w:pPr>
        <w:tabs>
          <w:tab w:val="left" w:pos="426"/>
        </w:tabs>
        <w:spacing w:line="360" w:lineRule="auto"/>
        <w:jc w:val="both"/>
        <w:rPr>
          <w:rFonts w:ascii="Palatino Linotype" w:eastAsia="Palatino Linotype" w:hAnsi="Palatino Linotype" w:cs="Palatino Linotype"/>
          <w:color w:val="000000" w:themeColor="text1"/>
        </w:rPr>
      </w:pPr>
    </w:p>
    <w:p w:rsidR="00A42940" w:rsidRPr="001E1E29" w:rsidRDefault="00A42940" w:rsidP="001E1E29">
      <w:pPr>
        <w:keepNext/>
        <w:keepLines/>
        <w:spacing w:line="360" w:lineRule="auto"/>
        <w:rPr>
          <w:rFonts w:ascii="Palatino Linotype" w:eastAsia="Palatino Linotype" w:hAnsi="Palatino Linotype" w:cs="Palatino Linotype"/>
          <w:b/>
          <w:color w:val="000000" w:themeColor="text1"/>
        </w:rPr>
      </w:pPr>
      <w:r w:rsidRPr="001E1E29">
        <w:rPr>
          <w:rFonts w:ascii="Palatino Linotype" w:eastAsia="Palatino Linotype" w:hAnsi="Palatino Linotype" w:cs="Palatino Linotype"/>
          <w:b/>
          <w:color w:val="000000" w:themeColor="text1"/>
        </w:rPr>
        <w:t>SEGUNDO. De la oportunidad y procedencia.</w:t>
      </w:r>
    </w:p>
    <w:p w:rsidR="00A42940" w:rsidRPr="001E1E29" w:rsidRDefault="00A42940" w:rsidP="001E1E29">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E1E29">
        <w:rPr>
          <w:rFonts w:ascii="Palatino Linotype" w:eastAsia="Palatino Linotype" w:hAnsi="Palatino Linotype" w:cs="Palatino Linotype"/>
          <w:color w:val="000000" w:themeColor="text1"/>
        </w:rPr>
        <w:t xml:space="preserve">El medio de impugnación fue presentado a través del </w:t>
      </w:r>
      <w:r w:rsidRPr="001E1E29">
        <w:rPr>
          <w:rFonts w:ascii="Palatino Linotype" w:eastAsia="Palatino Linotype" w:hAnsi="Palatino Linotype" w:cs="Palatino Linotype"/>
          <w:b/>
          <w:color w:val="000000" w:themeColor="text1"/>
        </w:rPr>
        <w:t>SAIMEX,</w:t>
      </w:r>
      <w:r w:rsidRPr="001E1E29">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para el caso en particular es de señalar que el </w:t>
      </w:r>
      <w:r w:rsidRPr="001E1E29">
        <w:rPr>
          <w:rFonts w:ascii="Palatino Linotype" w:eastAsia="Palatino Linotype" w:hAnsi="Palatino Linotype" w:cs="Palatino Linotype"/>
          <w:b/>
          <w:color w:val="000000" w:themeColor="text1"/>
        </w:rPr>
        <w:t>SUJETO OBLIGADO</w:t>
      </w:r>
      <w:r w:rsidRPr="001E1E29">
        <w:rPr>
          <w:rFonts w:ascii="Palatino Linotype" w:eastAsia="Palatino Linotype" w:hAnsi="Palatino Linotype" w:cs="Palatino Linotype"/>
          <w:color w:val="000000" w:themeColor="text1"/>
        </w:rPr>
        <w:t xml:space="preserve"> entregó respuesta el </w:t>
      </w:r>
      <w:r w:rsidR="00356053" w:rsidRPr="001E1E29">
        <w:rPr>
          <w:rFonts w:ascii="Palatino Linotype" w:eastAsia="Palatino Linotype" w:hAnsi="Palatino Linotype" w:cs="Palatino Linotype"/>
          <w:b/>
          <w:color w:val="000000" w:themeColor="text1"/>
        </w:rPr>
        <w:t>veintidós de junio</w:t>
      </w:r>
      <w:r w:rsidR="00D02866" w:rsidRPr="001E1E29">
        <w:rPr>
          <w:rFonts w:ascii="Palatino Linotype" w:eastAsia="Palatino Linotype" w:hAnsi="Palatino Linotype" w:cs="Palatino Linotype"/>
          <w:b/>
          <w:color w:val="000000" w:themeColor="text1"/>
        </w:rPr>
        <w:t xml:space="preserve"> </w:t>
      </w:r>
      <w:r w:rsidRPr="001E1E29">
        <w:rPr>
          <w:rFonts w:ascii="Palatino Linotype" w:eastAsia="Palatino Linotype" w:hAnsi="Palatino Linotype" w:cs="Palatino Linotype"/>
          <w:b/>
          <w:color w:val="000000" w:themeColor="text1"/>
        </w:rPr>
        <w:t>de dos mil veinticinco</w:t>
      </w:r>
      <w:r w:rsidRPr="001E1E29">
        <w:rPr>
          <w:rFonts w:ascii="Palatino Linotype" w:eastAsia="Palatino Linotype" w:hAnsi="Palatino Linotype" w:cs="Palatino Linotype"/>
          <w:color w:val="000000" w:themeColor="text1"/>
        </w:rPr>
        <w:t xml:space="preserve">, de tal forma que el plazo para interponer el recurso transcurrió del </w:t>
      </w:r>
      <w:r w:rsidR="007646CB" w:rsidRPr="001E1E29">
        <w:rPr>
          <w:rFonts w:ascii="Palatino Linotype" w:eastAsia="Palatino Linotype" w:hAnsi="Palatino Linotype" w:cs="Palatino Linotype"/>
          <w:b/>
          <w:color w:val="000000" w:themeColor="text1"/>
        </w:rPr>
        <w:t xml:space="preserve">veintitrés de junio al </w:t>
      </w:r>
      <w:r w:rsidR="007D6FD5" w:rsidRPr="001E1E29">
        <w:rPr>
          <w:rFonts w:ascii="Palatino Linotype" w:eastAsia="Palatino Linotype" w:hAnsi="Palatino Linotype" w:cs="Palatino Linotype"/>
          <w:b/>
          <w:color w:val="000000" w:themeColor="text1"/>
        </w:rPr>
        <w:t>once</w:t>
      </w:r>
      <w:r w:rsidR="007646CB" w:rsidRPr="001E1E29">
        <w:rPr>
          <w:rFonts w:ascii="Palatino Linotype" w:eastAsia="Palatino Linotype" w:hAnsi="Palatino Linotype" w:cs="Palatino Linotype"/>
          <w:b/>
          <w:color w:val="000000" w:themeColor="text1"/>
        </w:rPr>
        <w:t xml:space="preserve"> de </w:t>
      </w:r>
      <w:r w:rsidR="00DB19E1" w:rsidRPr="001E1E29">
        <w:rPr>
          <w:rFonts w:ascii="Palatino Linotype" w:eastAsia="Palatino Linotype" w:hAnsi="Palatino Linotype" w:cs="Palatino Linotype"/>
          <w:b/>
          <w:color w:val="000000" w:themeColor="text1"/>
        </w:rPr>
        <w:t>julio</w:t>
      </w:r>
      <w:r w:rsidR="007646CB" w:rsidRPr="001E1E29">
        <w:rPr>
          <w:rFonts w:ascii="Palatino Linotype" w:eastAsia="Palatino Linotype" w:hAnsi="Palatino Linotype" w:cs="Palatino Linotype"/>
          <w:b/>
          <w:color w:val="000000" w:themeColor="text1"/>
        </w:rPr>
        <w:t xml:space="preserve"> </w:t>
      </w:r>
      <w:r w:rsidRPr="001E1E29">
        <w:rPr>
          <w:rFonts w:ascii="Palatino Linotype" w:eastAsia="Palatino Linotype" w:hAnsi="Palatino Linotype" w:cs="Palatino Linotype"/>
          <w:b/>
          <w:color w:val="000000" w:themeColor="text1"/>
        </w:rPr>
        <w:t xml:space="preserve">de dos mil veinticinco, </w:t>
      </w:r>
      <w:r w:rsidRPr="001E1E29">
        <w:rPr>
          <w:rFonts w:ascii="Palatino Linotype" w:eastAsia="Palatino Linotype" w:hAnsi="Palatino Linotype" w:cs="Palatino Linotype"/>
          <w:color w:val="000000" w:themeColor="text1"/>
        </w:rPr>
        <w:t xml:space="preserve">en consecuencia, si el </w:t>
      </w:r>
      <w:r w:rsidRPr="001E1E29">
        <w:rPr>
          <w:rFonts w:ascii="Palatino Linotype" w:eastAsia="Palatino Linotype" w:hAnsi="Palatino Linotype" w:cs="Palatino Linotype"/>
          <w:b/>
          <w:color w:val="000000" w:themeColor="text1"/>
        </w:rPr>
        <w:t>PARTICULAR</w:t>
      </w:r>
      <w:r w:rsidRPr="001E1E29">
        <w:rPr>
          <w:rFonts w:ascii="Palatino Linotype" w:eastAsia="Palatino Linotype" w:hAnsi="Palatino Linotype" w:cs="Palatino Linotype"/>
          <w:color w:val="000000" w:themeColor="text1"/>
        </w:rPr>
        <w:t xml:space="preserve"> presentó su inconformidad el </w:t>
      </w:r>
      <w:r w:rsidR="005D6A42" w:rsidRPr="001E1E29">
        <w:rPr>
          <w:rFonts w:ascii="Palatino Linotype" w:eastAsia="Palatino Linotype" w:hAnsi="Palatino Linotype" w:cs="Palatino Linotype"/>
          <w:b/>
          <w:color w:val="000000" w:themeColor="text1"/>
        </w:rPr>
        <w:t>veinticinco</w:t>
      </w:r>
      <w:r w:rsidR="00E65149" w:rsidRPr="001E1E29">
        <w:rPr>
          <w:rFonts w:ascii="Palatino Linotype" w:eastAsia="Palatino Linotype" w:hAnsi="Palatino Linotype" w:cs="Palatino Linotype"/>
          <w:b/>
          <w:color w:val="000000" w:themeColor="text1"/>
        </w:rPr>
        <w:t xml:space="preserve"> de junio</w:t>
      </w:r>
      <w:r w:rsidRPr="001E1E29">
        <w:rPr>
          <w:rFonts w:ascii="Palatino Linotype" w:eastAsia="Palatino Linotype" w:hAnsi="Palatino Linotype" w:cs="Palatino Linotype"/>
          <w:b/>
          <w:color w:val="000000" w:themeColor="text1"/>
        </w:rPr>
        <w:t xml:space="preserve"> de dos mil veinticinco</w:t>
      </w:r>
      <w:r w:rsidRPr="001E1E29">
        <w:rPr>
          <w:rFonts w:ascii="Palatino Linotype" w:eastAsia="Palatino Linotype" w:hAnsi="Palatino Linotype" w:cs="Palatino Linotype"/>
          <w:color w:val="000000" w:themeColor="text1"/>
        </w:rPr>
        <w:t xml:space="preserve">, este  se encuentra dentro de los márgenes temporales previstos en el artículo 178 de la </w:t>
      </w:r>
      <w:r w:rsidRPr="001E1E29">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1E1E29">
        <w:rPr>
          <w:rFonts w:ascii="Palatino Linotype" w:eastAsia="Palatino Linotype" w:hAnsi="Palatino Linotype" w:cs="Palatino Linotype"/>
          <w:color w:val="000000" w:themeColor="text1"/>
        </w:rPr>
        <w:t xml:space="preserve">vigente. </w:t>
      </w:r>
    </w:p>
    <w:p w:rsidR="00A42940" w:rsidRPr="001E1E29" w:rsidRDefault="00A42940" w:rsidP="001E1E29">
      <w:pPr>
        <w:spacing w:line="360" w:lineRule="auto"/>
        <w:jc w:val="both"/>
        <w:rPr>
          <w:rFonts w:ascii="Palatino Linotype" w:eastAsia="Palatino Linotype" w:hAnsi="Palatino Linotype" w:cs="Palatino Linotype"/>
          <w:color w:val="000000" w:themeColor="text1"/>
        </w:rPr>
      </w:pPr>
      <w:bookmarkStart w:id="5" w:name="_heading=h.2et92p0" w:colFirst="0" w:colLast="0"/>
      <w:bookmarkEnd w:id="5"/>
    </w:p>
    <w:p w:rsidR="00A42940" w:rsidRPr="001E1E29" w:rsidRDefault="00A42940" w:rsidP="001E1E29">
      <w:pPr>
        <w:pStyle w:val="Ttulo2"/>
        <w:rPr>
          <w:rFonts w:ascii="Palatino Linotype" w:eastAsia="Palatino Linotype" w:hAnsi="Palatino Linotype" w:cs="Palatino Linotype"/>
          <w:b/>
          <w:i/>
          <w:color w:val="000000" w:themeColor="text1"/>
          <w:sz w:val="24"/>
          <w:szCs w:val="24"/>
        </w:rPr>
      </w:pPr>
      <w:r w:rsidRPr="001E1E29">
        <w:rPr>
          <w:rFonts w:ascii="Palatino Linotype" w:eastAsia="Palatino Linotype" w:hAnsi="Palatino Linotype" w:cs="Palatino Linotype"/>
          <w:b/>
          <w:color w:val="000000" w:themeColor="text1"/>
          <w:sz w:val="24"/>
          <w:szCs w:val="24"/>
        </w:rPr>
        <w:t xml:space="preserve">TERCERO. Del planteamiento de la </w:t>
      </w:r>
      <w:r w:rsidRPr="001E1E29">
        <w:rPr>
          <w:rFonts w:ascii="Palatino Linotype" w:eastAsia="Palatino Linotype" w:hAnsi="Palatino Linotype" w:cs="Palatino Linotype"/>
          <w:b/>
          <w:i/>
          <w:color w:val="000000" w:themeColor="text1"/>
          <w:sz w:val="24"/>
          <w:szCs w:val="24"/>
        </w:rPr>
        <w:t>Litis.</w:t>
      </w:r>
    </w:p>
    <w:p w:rsidR="002B7A1B" w:rsidRPr="001E1E29" w:rsidRDefault="002B7A1B" w:rsidP="001E1E29">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1E1E29">
        <w:rPr>
          <w:rFonts w:ascii="Palatino Linotype" w:eastAsia="Palatino Linotype" w:hAnsi="Palatino Linotype" w:cs="Palatino Linotype"/>
          <w:color w:val="000000" w:themeColor="text1"/>
        </w:rPr>
        <w:t>Se solicitó tener acceso, a la información que a continuación se simplifica:</w:t>
      </w:r>
    </w:p>
    <w:p w:rsidR="00623135" w:rsidRPr="001E1E29" w:rsidRDefault="0058583E" w:rsidP="001E1E29">
      <w:pPr>
        <w:pStyle w:val="Prrafodelista"/>
        <w:numPr>
          <w:ilvl w:val="0"/>
          <w:numId w:val="5"/>
        </w:numPr>
        <w:ind w:left="0" w:firstLine="0"/>
        <w:rPr>
          <w:rFonts w:ascii="Palatino Linotype" w:eastAsia="Palatino Linotype" w:hAnsi="Palatino Linotype" w:cs="Palatino Linotype"/>
          <w:i/>
          <w:color w:val="000000" w:themeColor="text1"/>
        </w:rPr>
      </w:pPr>
      <w:r w:rsidRPr="001E1E29">
        <w:rPr>
          <w:rFonts w:ascii="Palatino Linotype" w:eastAsia="Palatino Linotype" w:hAnsi="Palatino Linotype" w:cs="Palatino Linotype"/>
          <w:i/>
          <w:color w:val="000000" w:themeColor="text1"/>
        </w:rPr>
        <w:t xml:space="preserve"> </w:t>
      </w:r>
      <w:r w:rsidR="00623135" w:rsidRPr="001E1E29">
        <w:rPr>
          <w:rFonts w:ascii="Palatino Linotype" w:eastAsia="Palatino Linotype" w:hAnsi="Palatino Linotype" w:cs="Palatino Linotype"/>
          <w:i/>
          <w:color w:val="000000" w:themeColor="text1"/>
        </w:rPr>
        <w:t>Para los eventos que organiza el ayuntamiento:</w:t>
      </w:r>
    </w:p>
    <w:p w:rsidR="00623135" w:rsidRPr="001E1E29" w:rsidRDefault="00623135" w:rsidP="001E1E29">
      <w:pPr>
        <w:pStyle w:val="Prrafodelista"/>
        <w:numPr>
          <w:ilvl w:val="1"/>
          <w:numId w:val="24"/>
        </w:numPr>
        <w:ind w:left="0" w:firstLine="0"/>
        <w:rPr>
          <w:rFonts w:ascii="Palatino Linotype" w:eastAsia="Palatino Linotype" w:hAnsi="Palatino Linotype" w:cs="Palatino Linotype"/>
          <w:i/>
          <w:color w:val="000000" w:themeColor="text1"/>
        </w:rPr>
      </w:pPr>
      <w:r w:rsidRPr="001E1E29">
        <w:rPr>
          <w:rFonts w:ascii="Palatino Linotype" w:eastAsia="Palatino Linotype" w:hAnsi="Palatino Linotype" w:cs="Palatino Linotype"/>
          <w:i/>
          <w:color w:val="000000" w:themeColor="text1"/>
        </w:rPr>
        <w:t>Persona responsable de coordinar la contratación de servicios que cubran los eventos como renta de sillas, mesas, templete, bocina, sonido, servicio de cafetería, etc.</w:t>
      </w:r>
    </w:p>
    <w:p w:rsidR="00623135" w:rsidRPr="001E1E29" w:rsidRDefault="00623135" w:rsidP="001E1E29">
      <w:pPr>
        <w:pStyle w:val="Prrafodelista"/>
        <w:numPr>
          <w:ilvl w:val="1"/>
          <w:numId w:val="24"/>
        </w:numPr>
        <w:ind w:left="0" w:firstLine="0"/>
        <w:rPr>
          <w:rFonts w:ascii="Palatino Linotype" w:eastAsia="Palatino Linotype" w:hAnsi="Palatino Linotype" w:cs="Palatino Linotype"/>
          <w:i/>
          <w:color w:val="000000" w:themeColor="text1"/>
        </w:rPr>
      </w:pPr>
      <w:r w:rsidRPr="001E1E29">
        <w:rPr>
          <w:rFonts w:ascii="Palatino Linotype" w:eastAsia="Palatino Linotype" w:hAnsi="Palatino Linotype" w:cs="Palatino Linotype"/>
          <w:i/>
          <w:color w:val="000000" w:themeColor="text1"/>
        </w:rPr>
        <w:t>Bajo que partida presupuestal se ejerce dicha erogación</w:t>
      </w:r>
    </w:p>
    <w:p w:rsidR="00623135" w:rsidRPr="001E1E29" w:rsidRDefault="00623135" w:rsidP="001E1E29">
      <w:pPr>
        <w:pStyle w:val="Prrafodelista"/>
        <w:numPr>
          <w:ilvl w:val="1"/>
          <w:numId w:val="24"/>
        </w:numPr>
        <w:ind w:left="0" w:firstLine="0"/>
        <w:rPr>
          <w:rFonts w:ascii="Palatino Linotype" w:eastAsia="Palatino Linotype" w:hAnsi="Palatino Linotype" w:cs="Palatino Linotype"/>
          <w:i/>
          <w:color w:val="000000" w:themeColor="text1"/>
        </w:rPr>
      </w:pPr>
      <w:r w:rsidRPr="001E1E29">
        <w:rPr>
          <w:rFonts w:ascii="Palatino Linotype" w:eastAsia="Palatino Linotype" w:hAnsi="Palatino Linotype" w:cs="Palatino Linotype"/>
          <w:i/>
          <w:color w:val="000000" w:themeColor="text1"/>
        </w:rPr>
        <w:t>Monto que se ha ejercido por dicho concepto desde el 01 de enero al 21 de mayo de 2025.</w:t>
      </w:r>
    </w:p>
    <w:p w:rsidR="00277CA1" w:rsidRPr="001E1E29" w:rsidRDefault="00277CA1" w:rsidP="001E1E29">
      <w:pPr>
        <w:pStyle w:val="Prrafodelista"/>
        <w:ind w:left="0"/>
        <w:jc w:val="both"/>
        <w:rPr>
          <w:rFonts w:ascii="Palatino Linotype" w:eastAsia="Palatino Linotype" w:hAnsi="Palatino Linotype" w:cs="Palatino Linotype"/>
          <w:i/>
          <w:color w:val="000000" w:themeColor="text1"/>
          <w:lang w:val="es-MX"/>
        </w:rPr>
      </w:pPr>
    </w:p>
    <w:p w:rsidR="00E20333" w:rsidRPr="001E1E29" w:rsidRDefault="00E20333" w:rsidP="001E1E29">
      <w:pPr>
        <w:pStyle w:val="Prrafodelista"/>
        <w:ind w:left="0"/>
        <w:jc w:val="both"/>
        <w:rPr>
          <w:rFonts w:ascii="Palatino Linotype" w:eastAsia="Palatino Linotype" w:hAnsi="Palatino Linotype" w:cs="Palatino Linotype"/>
          <w:color w:val="000000" w:themeColor="text1"/>
        </w:rPr>
      </w:pPr>
    </w:p>
    <w:p w:rsidR="002B7A1B" w:rsidRPr="001E1E29" w:rsidRDefault="002B7A1B" w:rsidP="001E1E29">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1E1E29">
        <w:rPr>
          <w:rFonts w:ascii="Palatino Linotype" w:eastAsia="Palatino Linotype" w:hAnsi="Palatino Linotype" w:cs="Palatino Linotype"/>
          <w:color w:val="000000" w:themeColor="text1"/>
        </w:rPr>
        <w:t>En respuesta, el Sujeto Obligado</w:t>
      </w:r>
      <w:r w:rsidRPr="001E1E29">
        <w:rPr>
          <w:rFonts w:ascii="Palatino Linotype" w:eastAsia="Palatino Linotype" w:hAnsi="Palatino Linotype" w:cs="Palatino Linotype"/>
          <w:b/>
          <w:color w:val="000000" w:themeColor="text1"/>
        </w:rPr>
        <w:t xml:space="preserve"> </w:t>
      </w:r>
      <w:r w:rsidRPr="001E1E29">
        <w:rPr>
          <w:rFonts w:ascii="Palatino Linotype" w:eastAsia="Palatino Linotype" w:hAnsi="Palatino Linotype" w:cs="Palatino Linotype"/>
          <w:color w:val="000000" w:themeColor="text1"/>
        </w:rPr>
        <w:t xml:space="preserve">remitió </w:t>
      </w:r>
      <w:r w:rsidR="00FA778F" w:rsidRPr="001E1E29">
        <w:rPr>
          <w:rFonts w:ascii="Palatino Linotype" w:eastAsia="Palatino Linotype" w:hAnsi="Palatino Linotype" w:cs="Palatino Linotype"/>
          <w:color w:val="000000" w:themeColor="text1"/>
        </w:rPr>
        <w:t xml:space="preserve">el archivo </w:t>
      </w:r>
      <w:r w:rsidRPr="001E1E29">
        <w:rPr>
          <w:rFonts w:ascii="Palatino Linotype" w:eastAsia="Palatino Linotype" w:hAnsi="Palatino Linotype" w:cs="Palatino Linotype"/>
          <w:color w:val="000000" w:themeColor="text1"/>
        </w:rPr>
        <w:t>ya de</w:t>
      </w:r>
      <w:r w:rsidR="00CA3E32" w:rsidRPr="001E1E29">
        <w:rPr>
          <w:rFonts w:ascii="Palatino Linotype" w:eastAsia="Palatino Linotype" w:hAnsi="Palatino Linotype" w:cs="Palatino Linotype"/>
          <w:color w:val="000000" w:themeColor="text1"/>
        </w:rPr>
        <w:t>scritos en el anterior párrafo 3</w:t>
      </w:r>
      <w:r w:rsidRPr="001E1E29">
        <w:rPr>
          <w:rFonts w:ascii="Palatino Linotype" w:eastAsia="Palatino Linotype" w:hAnsi="Palatino Linotype" w:cs="Palatino Linotype"/>
          <w:color w:val="000000" w:themeColor="text1"/>
        </w:rPr>
        <w:t>, inconforme con la</w:t>
      </w:r>
      <w:r w:rsidR="00FA778F" w:rsidRPr="001E1E29">
        <w:rPr>
          <w:rFonts w:ascii="Palatino Linotype" w:eastAsia="Palatino Linotype" w:hAnsi="Palatino Linotype" w:cs="Palatino Linotype"/>
          <w:color w:val="000000" w:themeColor="text1"/>
        </w:rPr>
        <w:t xml:space="preserve"> respuesta</w:t>
      </w:r>
      <w:r w:rsidRPr="001E1E29">
        <w:rPr>
          <w:rFonts w:ascii="Palatino Linotype" w:eastAsia="Palatino Linotype" w:hAnsi="Palatino Linotype" w:cs="Palatino Linotype"/>
          <w:color w:val="000000" w:themeColor="text1"/>
        </w:rPr>
        <w:t xml:space="preserve">, se interpuso recurso de revisión argumentando sustancialmente </w:t>
      </w:r>
      <w:r w:rsidR="00B56CC3" w:rsidRPr="001E1E29">
        <w:rPr>
          <w:rFonts w:ascii="Palatino Linotype" w:eastAsia="Palatino Linotype" w:hAnsi="Palatino Linotype" w:cs="Palatino Linotype"/>
          <w:color w:val="000000" w:themeColor="text1"/>
        </w:rPr>
        <w:t xml:space="preserve">la </w:t>
      </w:r>
      <w:r w:rsidR="005D06E7" w:rsidRPr="001E1E29">
        <w:rPr>
          <w:rFonts w:ascii="Palatino Linotype" w:eastAsia="Palatino Linotype" w:hAnsi="Palatino Linotype" w:cs="Palatino Linotype"/>
          <w:color w:val="000000" w:themeColor="text1"/>
        </w:rPr>
        <w:t xml:space="preserve">entrega de información </w:t>
      </w:r>
      <w:r w:rsidR="00CA3E32" w:rsidRPr="001E1E29">
        <w:rPr>
          <w:rFonts w:ascii="Palatino Linotype" w:eastAsia="Palatino Linotype" w:hAnsi="Palatino Linotype" w:cs="Palatino Linotype"/>
          <w:color w:val="000000" w:themeColor="text1"/>
        </w:rPr>
        <w:t>incompleta</w:t>
      </w:r>
      <w:r w:rsidRPr="001E1E29">
        <w:rPr>
          <w:rFonts w:ascii="Palatino Linotype" w:eastAsia="Palatino Linotype" w:hAnsi="Palatino Linotype" w:cs="Palatino Linotype"/>
          <w:color w:val="000000" w:themeColor="text1"/>
        </w:rPr>
        <w:t>.</w:t>
      </w:r>
    </w:p>
    <w:p w:rsidR="002B7A1B" w:rsidRPr="001E1E29" w:rsidRDefault="002B7A1B" w:rsidP="001E1E29">
      <w:pPr>
        <w:contextualSpacing/>
        <w:jc w:val="both"/>
        <w:rPr>
          <w:rFonts w:ascii="Palatino Linotype" w:eastAsia="Palatino Linotype" w:hAnsi="Palatino Linotype" w:cs="Palatino Linotype"/>
          <w:i/>
          <w:color w:val="000000" w:themeColor="text1"/>
        </w:rPr>
      </w:pPr>
    </w:p>
    <w:p w:rsidR="002B7A1B" w:rsidRPr="001E1E29" w:rsidRDefault="002B7A1B" w:rsidP="001E1E29">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1E1E29">
        <w:rPr>
          <w:rFonts w:ascii="Palatino Linotype" w:eastAsia="Palatino Linotype" w:hAnsi="Palatino Linotype" w:cs="Palatino Linotype"/>
          <w:color w:val="000000" w:themeColor="text1"/>
        </w:rPr>
        <w:lastRenderedPageBreak/>
        <w:t xml:space="preserve">En dichas condiciones, la controversia a resolver en el presente proveído, corresponde a determinar si se actualiza la </w:t>
      </w:r>
      <w:r w:rsidRPr="001E1E29">
        <w:rPr>
          <w:rFonts w:ascii="Palatino Linotype" w:eastAsia="Palatino Linotype" w:hAnsi="Palatino Linotype" w:cs="Palatino Linotype"/>
          <w:b/>
          <w:color w:val="000000" w:themeColor="text1"/>
        </w:rPr>
        <w:t>causal de procedencia</w:t>
      </w:r>
      <w:r w:rsidRPr="001E1E29">
        <w:rPr>
          <w:rFonts w:ascii="Palatino Linotype" w:eastAsia="Palatino Linotype" w:hAnsi="Palatino Linotype" w:cs="Palatino Linotype"/>
          <w:color w:val="000000" w:themeColor="text1"/>
        </w:rPr>
        <w:t xml:space="preserve"> prevista en el </w:t>
      </w:r>
      <w:r w:rsidRPr="001E1E29">
        <w:rPr>
          <w:rFonts w:ascii="Palatino Linotype" w:eastAsia="Palatino Linotype" w:hAnsi="Palatino Linotype" w:cs="Palatino Linotype"/>
          <w:b/>
          <w:color w:val="000000" w:themeColor="text1"/>
        </w:rPr>
        <w:t xml:space="preserve">artículo 179, </w:t>
      </w:r>
      <w:r w:rsidR="00006F1B" w:rsidRPr="001E1E29">
        <w:rPr>
          <w:rFonts w:ascii="Palatino Linotype" w:eastAsia="Palatino Linotype" w:hAnsi="Palatino Linotype" w:cs="Palatino Linotype"/>
          <w:b/>
          <w:color w:val="000000" w:themeColor="text1"/>
        </w:rPr>
        <w:t>fracción</w:t>
      </w:r>
      <w:r w:rsidR="000C003E" w:rsidRPr="001E1E29">
        <w:rPr>
          <w:rFonts w:ascii="Palatino Linotype" w:eastAsia="Palatino Linotype" w:hAnsi="Palatino Linotype" w:cs="Palatino Linotype"/>
          <w:b/>
          <w:color w:val="000000" w:themeColor="text1"/>
        </w:rPr>
        <w:t xml:space="preserve"> </w:t>
      </w:r>
      <w:r w:rsidR="005D06E7" w:rsidRPr="001E1E29">
        <w:rPr>
          <w:rFonts w:ascii="Palatino Linotype" w:eastAsia="Palatino Linotype" w:hAnsi="Palatino Linotype" w:cs="Palatino Linotype"/>
          <w:b/>
          <w:color w:val="000000" w:themeColor="text1"/>
        </w:rPr>
        <w:t>V</w:t>
      </w:r>
      <w:r w:rsidRPr="001E1E29">
        <w:rPr>
          <w:rFonts w:ascii="Palatino Linotype" w:eastAsia="Palatino Linotype" w:hAnsi="Palatino Linotype" w:cs="Palatino Linotype"/>
          <w:color w:val="000000" w:themeColor="text1"/>
        </w:rPr>
        <w:t>,</w:t>
      </w:r>
      <w:r w:rsidRPr="001E1E29">
        <w:rPr>
          <w:rFonts w:ascii="Palatino Linotype" w:eastAsia="Palatino Linotype" w:hAnsi="Palatino Linotype" w:cs="Palatino Linotype"/>
          <w:b/>
          <w:color w:val="000000" w:themeColor="text1"/>
        </w:rPr>
        <w:t xml:space="preserve"> </w:t>
      </w:r>
      <w:r w:rsidRPr="001E1E29">
        <w:rPr>
          <w:rFonts w:ascii="Palatino Linotype" w:eastAsia="Palatino Linotype" w:hAnsi="Palatino Linotype" w:cs="Palatino Linotype"/>
          <w:color w:val="000000" w:themeColor="text1"/>
        </w:rPr>
        <w:t xml:space="preserve">de la </w:t>
      </w:r>
      <w:r w:rsidRPr="001E1E29">
        <w:rPr>
          <w:rFonts w:ascii="Palatino Linotype" w:eastAsia="Palatino Linotype" w:hAnsi="Palatino Linotype" w:cs="Palatino Linotype"/>
          <w:b/>
          <w:color w:val="000000" w:themeColor="text1"/>
        </w:rPr>
        <w:t>Ley de Transparencia y Acceso a la Información Pública del Estado de México y Municipios</w:t>
      </w:r>
      <w:r w:rsidRPr="001E1E29">
        <w:rPr>
          <w:rFonts w:ascii="Palatino Linotype" w:eastAsia="Palatino Linotype" w:hAnsi="Palatino Linotype" w:cs="Palatino Linotype"/>
          <w:color w:val="000000" w:themeColor="text1"/>
        </w:rPr>
        <w:t xml:space="preserve">; </w:t>
      </w:r>
      <w:r w:rsidR="00006F1B" w:rsidRPr="001E1E29">
        <w:rPr>
          <w:rFonts w:ascii="Palatino Linotype" w:eastAsia="Palatino Linotype" w:hAnsi="Palatino Linotype" w:cs="Palatino Linotype"/>
          <w:color w:val="000000" w:themeColor="text1"/>
        </w:rPr>
        <w:t>fracción</w:t>
      </w:r>
      <w:r w:rsidRPr="001E1E29">
        <w:rPr>
          <w:rFonts w:ascii="Palatino Linotype" w:eastAsia="Palatino Linotype" w:hAnsi="Palatino Linotype" w:cs="Palatino Linotype"/>
          <w:color w:val="000000" w:themeColor="text1"/>
        </w:rPr>
        <w:t xml:space="preserve"> que determina la hipótesis relativa</w:t>
      </w:r>
      <w:r w:rsidR="000C003E" w:rsidRPr="001E1E29">
        <w:rPr>
          <w:rFonts w:ascii="Palatino Linotype" w:eastAsia="Palatino Linotype" w:hAnsi="Palatino Linotype" w:cs="Palatino Linotype"/>
          <w:color w:val="000000" w:themeColor="text1"/>
        </w:rPr>
        <w:t xml:space="preserve"> a </w:t>
      </w:r>
      <w:r w:rsidR="005D06E7" w:rsidRPr="001E1E29">
        <w:rPr>
          <w:rFonts w:ascii="Palatino Linotype" w:eastAsia="Palatino Linotype" w:hAnsi="Palatino Linotype" w:cs="Palatino Linotype"/>
          <w:b/>
          <w:color w:val="000000" w:themeColor="text1"/>
        </w:rPr>
        <w:t xml:space="preserve">la entrega </w:t>
      </w:r>
      <w:r w:rsidR="00CA3E32" w:rsidRPr="001E1E29">
        <w:rPr>
          <w:rFonts w:ascii="Palatino Linotype" w:eastAsia="Palatino Linotype" w:hAnsi="Palatino Linotype" w:cs="Palatino Linotype"/>
          <w:b/>
          <w:color w:val="000000" w:themeColor="text1"/>
        </w:rPr>
        <w:t>de información incompleta</w:t>
      </w:r>
      <w:r w:rsidRPr="001E1E29">
        <w:rPr>
          <w:rFonts w:ascii="Palatino Linotype" w:eastAsia="Palatino Linotype" w:hAnsi="Palatino Linotype" w:cs="Palatino Linotype"/>
          <w:color w:val="000000" w:themeColor="text1"/>
        </w:rPr>
        <w:t>; contexto del cual se dolió el Recurrente al momento de interponer su inconformidad. De modo tal que el presente recurso de revisión se abocará en determinar si el Sujeto Obligado con su respuesta ciertamente actualiza la causal de procedencia</w:t>
      </w:r>
      <w:r w:rsidRPr="001E1E29">
        <w:rPr>
          <w:rFonts w:ascii="Palatino Linotype" w:eastAsia="Palatino Linotype" w:hAnsi="Palatino Linotype" w:cs="Palatino Linotype"/>
          <w:b/>
          <w:color w:val="000000" w:themeColor="text1"/>
        </w:rPr>
        <w:t xml:space="preserve"> </w:t>
      </w:r>
      <w:r w:rsidR="001C1CEC" w:rsidRPr="001E1E29">
        <w:rPr>
          <w:rFonts w:ascii="Palatino Linotype" w:eastAsia="Palatino Linotype" w:hAnsi="Palatino Linotype" w:cs="Palatino Linotype"/>
          <w:color w:val="000000" w:themeColor="text1"/>
        </w:rPr>
        <w:t>señalada.</w:t>
      </w:r>
    </w:p>
    <w:p w:rsidR="002B7A1B" w:rsidRPr="001E1E29" w:rsidRDefault="002B7A1B" w:rsidP="001E1E29">
      <w:pPr>
        <w:spacing w:line="360" w:lineRule="auto"/>
        <w:rPr>
          <w:rFonts w:ascii="Palatino Linotype" w:eastAsia="Palatino Linotype" w:hAnsi="Palatino Linotype" w:cs="Palatino Linotype"/>
          <w:color w:val="000000" w:themeColor="text1"/>
        </w:rPr>
      </w:pPr>
    </w:p>
    <w:p w:rsidR="00846BB7" w:rsidRPr="001E1E29" w:rsidRDefault="00846BB7" w:rsidP="001E1E29">
      <w:pPr>
        <w:pStyle w:val="Ttulo2"/>
        <w:rPr>
          <w:rFonts w:ascii="Palatino Linotype" w:eastAsia="Palatino Linotype" w:hAnsi="Palatino Linotype" w:cs="Palatino Linotype"/>
          <w:b/>
          <w:color w:val="000000" w:themeColor="text1"/>
          <w:sz w:val="24"/>
          <w:szCs w:val="24"/>
        </w:rPr>
      </w:pPr>
      <w:bookmarkStart w:id="6" w:name="_heading=h.1t3h5sf" w:colFirst="0" w:colLast="0"/>
      <w:bookmarkEnd w:id="6"/>
      <w:r w:rsidRPr="001E1E29">
        <w:rPr>
          <w:rFonts w:ascii="Palatino Linotype" w:eastAsia="Palatino Linotype" w:hAnsi="Palatino Linotype" w:cs="Palatino Linotype"/>
          <w:b/>
          <w:color w:val="000000" w:themeColor="text1"/>
          <w:sz w:val="24"/>
          <w:szCs w:val="24"/>
        </w:rPr>
        <w:t>CUARTO. Del estudio y resolución del asunto.</w:t>
      </w:r>
    </w:p>
    <w:p w:rsidR="002B7A1B" w:rsidRPr="001E1E29" w:rsidRDefault="002B7A1B" w:rsidP="001E1E29">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1E1E29">
        <w:rPr>
          <w:rFonts w:ascii="Palatino Linotype" w:eastAsia="Palatino Linotype" w:hAnsi="Palatino Linotype" w:cs="Palatino Linotype"/>
          <w:color w:val="000000" w:themeColor="text1"/>
        </w:rPr>
        <w:t>Determinado lo anterior; revisaremos la atención otorgada por el Sujeto Obligado a la solicitud que dio origen a este recurso, considerando imprescindible establecer lo que la regulación determina, por ello, en primer lugar, vamos a revisar lo que mandata nuestra Ley de Transparencia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rsidR="002B7A1B" w:rsidRPr="001E1E29" w:rsidRDefault="002B7A1B" w:rsidP="001E1E29">
      <w:pPr>
        <w:spacing w:line="360" w:lineRule="auto"/>
        <w:jc w:val="both"/>
        <w:rPr>
          <w:rFonts w:ascii="Palatino Linotype" w:eastAsia="Palatino Linotype" w:hAnsi="Palatino Linotype" w:cs="Palatino Linotype"/>
          <w:color w:val="000000" w:themeColor="text1"/>
        </w:rPr>
      </w:pPr>
    </w:p>
    <w:p w:rsidR="002B7A1B" w:rsidRPr="001E1E29" w:rsidRDefault="002B7A1B" w:rsidP="001E1E29">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1E1E29">
        <w:rPr>
          <w:rFonts w:ascii="Palatino Linotype" w:eastAsia="Palatino Linotype" w:hAnsi="Palatino Linotype" w:cs="Palatino Linotype"/>
          <w:color w:val="000000" w:themeColor="text1"/>
        </w:rPr>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2B7A1B" w:rsidRPr="001E1E29" w:rsidRDefault="002B7A1B" w:rsidP="001E1E29">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1E1E29">
        <w:rPr>
          <w:rFonts w:ascii="Palatino Linotype" w:eastAsia="Palatino Linotype" w:hAnsi="Palatino Linotype" w:cs="Palatino Linotype"/>
          <w:color w:val="000000" w:themeColor="text1"/>
        </w:rPr>
        <w:lastRenderedPageBreak/>
        <w:t>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rsidR="00FA778F" w:rsidRPr="001E1E29" w:rsidRDefault="00FA778F" w:rsidP="001E1E29">
      <w:pPr>
        <w:spacing w:line="360" w:lineRule="auto"/>
        <w:jc w:val="both"/>
        <w:rPr>
          <w:rFonts w:ascii="Palatino Linotype" w:eastAsia="Palatino Linotype" w:hAnsi="Palatino Linotype" w:cs="Palatino Linotype"/>
          <w:color w:val="000000" w:themeColor="text1"/>
        </w:rPr>
      </w:pPr>
    </w:p>
    <w:p w:rsidR="002B7A1B" w:rsidRPr="001E1E29" w:rsidRDefault="00FA778F" w:rsidP="001E1E29">
      <w:pPr>
        <w:numPr>
          <w:ilvl w:val="0"/>
          <w:numId w:val="3"/>
        </w:numPr>
        <w:pBdr>
          <w:top w:val="nil"/>
          <w:left w:val="nil"/>
          <w:bottom w:val="nil"/>
          <w:right w:val="nil"/>
          <w:between w:val="nil"/>
        </w:pBdr>
        <w:spacing w:line="360" w:lineRule="auto"/>
        <w:ind w:left="0" w:firstLine="0"/>
        <w:rPr>
          <w:rFonts w:ascii="Palatino Linotype" w:eastAsia="Palatino Linotype" w:hAnsi="Palatino Linotype" w:cs="Palatino Linotype"/>
          <w:b/>
          <w:color w:val="000000" w:themeColor="text1"/>
        </w:rPr>
      </w:pPr>
      <w:r w:rsidRPr="001E1E29">
        <w:rPr>
          <w:rFonts w:ascii="Palatino Linotype" w:eastAsia="Palatino Linotype" w:hAnsi="Palatino Linotype" w:cs="Palatino Linotype"/>
          <w:b/>
          <w:color w:val="000000" w:themeColor="text1"/>
        </w:rPr>
        <w:t>Del Sujeto Obligado.</w:t>
      </w:r>
    </w:p>
    <w:p w:rsidR="008F1029" w:rsidRPr="001E1E29" w:rsidRDefault="00FE0439" w:rsidP="001E1E29">
      <w:pPr>
        <w:numPr>
          <w:ilvl w:val="0"/>
          <w:numId w:val="2"/>
        </w:numPr>
        <w:spacing w:line="360" w:lineRule="auto"/>
        <w:ind w:left="0" w:firstLine="0"/>
        <w:jc w:val="both"/>
        <w:rPr>
          <w:rFonts w:ascii="Palatino Linotype" w:hAnsi="Palatino Linotype"/>
          <w:color w:val="000000" w:themeColor="text1"/>
        </w:rPr>
      </w:pPr>
      <w:r w:rsidRPr="001E1E29">
        <w:rPr>
          <w:rFonts w:ascii="Palatino Linotype" w:eastAsia="Palatino Linotype" w:hAnsi="Palatino Linotype" w:cs="Palatino Linotype"/>
          <w:color w:val="000000" w:themeColor="text1"/>
        </w:rPr>
        <w:t>La Administración Pública Municipal Centralizada estará integrada por las siguientes dependencias administrativas</w:t>
      </w:r>
      <w:r w:rsidR="002E0058" w:rsidRPr="001E1E29">
        <w:rPr>
          <w:rFonts w:ascii="Palatino Linotype" w:eastAsia="Palatino Linotype" w:hAnsi="Palatino Linotype" w:cs="Palatino Linotype"/>
          <w:color w:val="000000" w:themeColor="text1"/>
        </w:rPr>
        <w:t xml:space="preserve">, de conformidad con el artículo </w:t>
      </w:r>
      <w:r w:rsidRPr="001E1E29">
        <w:rPr>
          <w:rFonts w:ascii="Palatino Linotype" w:eastAsia="Palatino Linotype" w:hAnsi="Palatino Linotype" w:cs="Palatino Linotype"/>
          <w:color w:val="000000" w:themeColor="text1"/>
        </w:rPr>
        <w:t>73, del Bando Municipal 2025:</w:t>
      </w:r>
    </w:p>
    <w:p w:rsidR="00FE0439" w:rsidRPr="001E1E29" w:rsidRDefault="00FE0439" w:rsidP="001E1E29">
      <w:pPr>
        <w:jc w:val="both"/>
        <w:rPr>
          <w:rFonts w:ascii="Palatino Linotype" w:eastAsia="Palatino Linotype" w:hAnsi="Palatino Linotype" w:cs="Palatino Linotype"/>
          <w:i/>
          <w:color w:val="000000" w:themeColor="text1"/>
        </w:rPr>
      </w:pPr>
      <w:r w:rsidRPr="001E1E29">
        <w:rPr>
          <w:rFonts w:ascii="Palatino Linotype" w:eastAsia="Palatino Linotype" w:hAnsi="Palatino Linotype" w:cs="Palatino Linotype"/>
          <w:i/>
          <w:color w:val="000000" w:themeColor="text1"/>
        </w:rPr>
        <w:t xml:space="preserve">ARTÍCULO 73. La Administración Pública Municipal Centralizada estará integrada por las siguientes dependencias administrativas: </w:t>
      </w:r>
    </w:p>
    <w:p w:rsidR="00FE0439" w:rsidRPr="001E1E29" w:rsidRDefault="00FE0439" w:rsidP="001E1E29">
      <w:pPr>
        <w:jc w:val="both"/>
        <w:rPr>
          <w:rFonts w:ascii="Palatino Linotype" w:eastAsia="Palatino Linotype" w:hAnsi="Palatino Linotype" w:cs="Palatino Linotype"/>
          <w:i/>
          <w:color w:val="000000" w:themeColor="text1"/>
        </w:rPr>
      </w:pPr>
    </w:p>
    <w:p w:rsidR="00FE0439" w:rsidRPr="001E1E29" w:rsidRDefault="00FE0439" w:rsidP="001E1E29">
      <w:pPr>
        <w:jc w:val="both"/>
        <w:rPr>
          <w:rFonts w:ascii="Palatino Linotype" w:eastAsia="Palatino Linotype" w:hAnsi="Palatino Linotype" w:cs="Palatino Linotype"/>
          <w:i/>
          <w:color w:val="000000" w:themeColor="text1"/>
        </w:rPr>
      </w:pPr>
      <w:r w:rsidRPr="001E1E29">
        <w:rPr>
          <w:rFonts w:ascii="Palatino Linotype" w:eastAsia="Palatino Linotype" w:hAnsi="Palatino Linotype" w:cs="Palatino Linotype"/>
          <w:i/>
          <w:color w:val="000000" w:themeColor="text1"/>
        </w:rPr>
        <w:t xml:space="preserve">I. Secretaría del Ayuntamiento; </w:t>
      </w:r>
    </w:p>
    <w:p w:rsidR="00FE0439" w:rsidRPr="001E1E29" w:rsidRDefault="00FE0439" w:rsidP="001E1E29">
      <w:pPr>
        <w:jc w:val="both"/>
        <w:rPr>
          <w:rFonts w:ascii="Palatino Linotype" w:eastAsia="Palatino Linotype" w:hAnsi="Palatino Linotype" w:cs="Palatino Linotype"/>
          <w:b/>
          <w:i/>
          <w:color w:val="000000" w:themeColor="text1"/>
        </w:rPr>
      </w:pPr>
      <w:r w:rsidRPr="001E1E29">
        <w:rPr>
          <w:rFonts w:ascii="Palatino Linotype" w:eastAsia="Palatino Linotype" w:hAnsi="Palatino Linotype" w:cs="Palatino Linotype"/>
          <w:b/>
          <w:i/>
          <w:color w:val="000000" w:themeColor="text1"/>
        </w:rPr>
        <w:t xml:space="preserve">II. Tesorería Municipal; </w:t>
      </w:r>
    </w:p>
    <w:p w:rsidR="00FE0439" w:rsidRPr="001E1E29" w:rsidRDefault="00FE0439" w:rsidP="001E1E29">
      <w:pPr>
        <w:jc w:val="both"/>
        <w:rPr>
          <w:rFonts w:ascii="Palatino Linotype" w:eastAsia="Palatino Linotype" w:hAnsi="Palatino Linotype" w:cs="Palatino Linotype"/>
          <w:i/>
          <w:color w:val="000000" w:themeColor="text1"/>
        </w:rPr>
      </w:pPr>
      <w:r w:rsidRPr="001E1E29">
        <w:rPr>
          <w:rFonts w:ascii="Palatino Linotype" w:eastAsia="Palatino Linotype" w:hAnsi="Palatino Linotype" w:cs="Palatino Linotype"/>
          <w:i/>
          <w:color w:val="000000" w:themeColor="text1"/>
        </w:rPr>
        <w:t>III. Órgano Interno de Control;</w:t>
      </w:r>
    </w:p>
    <w:p w:rsidR="00FE0439" w:rsidRPr="001E1E29" w:rsidRDefault="00FE0439" w:rsidP="001E1E29">
      <w:pPr>
        <w:jc w:val="both"/>
        <w:rPr>
          <w:rFonts w:ascii="Palatino Linotype" w:eastAsia="Palatino Linotype" w:hAnsi="Palatino Linotype" w:cs="Palatino Linotype"/>
          <w:i/>
          <w:color w:val="000000" w:themeColor="text1"/>
        </w:rPr>
      </w:pPr>
      <w:r w:rsidRPr="001E1E29">
        <w:rPr>
          <w:rFonts w:ascii="Palatino Linotype" w:eastAsia="Palatino Linotype" w:hAnsi="Palatino Linotype" w:cs="Palatino Linotype"/>
          <w:i/>
          <w:color w:val="000000" w:themeColor="text1"/>
        </w:rPr>
        <w:t xml:space="preserve">IV. Secretaría Técnica; </w:t>
      </w:r>
    </w:p>
    <w:p w:rsidR="00FE0439" w:rsidRPr="001E1E29" w:rsidRDefault="00FE0439" w:rsidP="001E1E29">
      <w:pPr>
        <w:jc w:val="both"/>
        <w:rPr>
          <w:rFonts w:ascii="Palatino Linotype" w:eastAsia="Palatino Linotype" w:hAnsi="Palatino Linotype" w:cs="Palatino Linotype"/>
          <w:b/>
          <w:i/>
          <w:color w:val="000000" w:themeColor="text1"/>
        </w:rPr>
      </w:pPr>
      <w:r w:rsidRPr="001E1E29">
        <w:rPr>
          <w:rFonts w:ascii="Palatino Linotype" w:eastAsia="Palatino Linotype" w:hAnsi="Palatino Linotype" w:cs="Palatino Linotype"/>
          <w:b/>
          <w:i/>
          <w:color w:val="000000" w:themeColor="text1"/>
        </w:rPr>
        <w:t xml:space="preserve">V. Direcciones y Subdirecciones; y </w:t>
      </w:r>
    </w:p>
    <w:p w:rsidR="00FE0439" w:rsidRPr="001E1E29" w:rsidRDefault="00FE0439" w:rsidP="001E1E29">
      <w:pPr>
        <w:jc w:val="both"/>
        <w:rPr>
          <w:rFonts w:ascii="Palatino Linotype" w:eastAsia="Palatino Linotype" w:hAnsi="Palatino Linotype" w:cs="Palatino Linotype"/>
          <w:i/>
          <w:color w:val="000000" w:themeColor="text1"/>
        </w:rPr>
      </w:pPr>
      <w:r w:rsidRPr="001E1E29">
        <w:rPr>
          <w:rFonts w:ascii="Palatino Linotype" w:eastAsia="Palatino Linotype" w:hAnsi="Palatino Linotype" w:cs="Palatino Linotype"/>
          <w:i/>
          <w:color w:val="000000" w:themeColor="text1"/>
        </w:rPr>
        <w:t>VI. Coordinaciones y unidades administrativas.</w:t>
      </w:r>
    </w:p>
    <w:p w:rsidR="00FE0439" w:rsidRPr="001E1E29" w:rsidRDefault="00FE0439" w:rsidP="001E1E29">
      <w:pPr>
        <w:jc w:val="both"/>
        <w:rPr>
          <w:rFonts w:ascii="Palatino Linotype" w:eastAsia="Palatino Linotype" w:hAnsi="Palatino Linotype" w:cs="Palatino Linotype"/>
          <w:i/>
          <w:color w:val="000000" w:themeColor="text1"/>
        </w:rPr>
      </w:pPr>
    </w:p>
    <w:p w:rsidR="00FE0439" w:rsidRPr="001E1E29" w:rsidRDefault="00FE0439" w:rsidP="001E1E29">
      <w:pPr>
        <w:jc w:val="both"/>
        <w:rPr>
          <w:rFonts w:ascii="Palatino Linotype" w:eastAsia="Palatino Linotype" w:hAnsi="Palatino Linotype" w:cs="Palatino Linotype"/>
          <w:i/>
          <w:color w:val="000000" w:themeColor="text1"/>
        </w:rPr>
      </w:pPr>
    </w:p>
    <w:p w:rsidR="00FE0439" w:rsidRPr="001E1E29" w:rsidRDefault="00FE0439" w:rsidP="001E1E29">
      <w:pPr>
        <w:jc w:val="both"/>
        <w:rPr>
          <w:rFonts w:ascii="Palatino Linotype" w:eastAsia="Palatino Linotype" w:hAnsi="Palatino Linotype" w:cs="Palatino Linotype"/>
          <w:i/>
          <w:color w:val="000000" w:themeColor="text1"/>
        </w:rPr>
      </w:pPr>
      <w:r w:rsidRPr="001E1E29">
        <w:rPr>
          <w:rFonts w:ascii="Palatino Linotype" w:eastAsia="Palatino Linotype" w:hAnsi="Palatino Linotype" w:cs="Palatino Linotype"/>
          <w:i/>
          <w:color w:val="000000" w:themeColor="text1"/>
        </w:rPr>
        <w:t xml:space="preserve">ARTÍCULO 77. Para el logro de sus fines, las Unidades Administrativas que conforman la Administración Pública Municipal centralizada deberán conducir sus actividades conforme a las </w:t>
      </w:r>
      <w:r w:rsidRPr="001E1E29">
        <w:rPr>
          <w:rFonts w:ascii="Palatino Linotype" w:eastAsia="Palatino Linotype" w:hAnsi="Palatino Linotype" w:cs="Palatino Linotype"/>
          <w:i/>
          <w:color w:val="000000" w:themeColor="text1"/>
        </w:rPr>
        <w:lastRenderedPageBreak/>
        <w:t xml:space="preserve">disposiciones aplicables, en forma programada y con base en las políticas públicas, prioridades y restricciones que establezcan el Ayuntamiento y el Plan de Desarrollo Municipal 2025-2027. </w:t>
      </w:r>
    </w:p>
    <w:p w:rsidR="00FE0439" w:rsidRPr="001E1E29" w:rsidRDefault="00FE0439" w:rsidP="001E1E29">
      <w:pPr>
        <w:jc w:val="both"/>
        <w:rPr>
          <w:rFonts w:ascii="Palatino Linotype" w:eastAsia="Palatino Linotype" w:hAnsi="Palatino Linotype" w:cs="Palatino Linotype"/>
          <w:i/>
          <w:color w:val="000000" w:themeColor="text1"/>
        </w:rPr>
      </w:pPr>
    </w:p>
    <w:p w:rsidR="00FE0439" w:rsidRPr="001E1E29" w:rsidRDefault="00FE0439" w:rsidP="001E1E29">
      <w:pPr>
        <w:jc w:val="both"/>
        <w:rPr>
          <w:rFonts w:ascii="Palatino Linotype" w:eastAsia="Palatino Linotype" w:hAnsi="Palatino Linotype" w:cs="Palatino Linotype"/>
          <w:i/>
          <w:color w:val="000000" w:themeColor="text1"/>
        </w:rPr>
      </w:pPr>
      <w:r w:rsidRPr="001E1E29">
        <w:rPr>
          <w:rFonts w:ascii="Palatino Linotype" w:eastAsia="Palatino Linotype" w:hAnsi="Palatino Linotype" w:cs="Palatino Linotype"/>
          <w:i/>
          <w:color w:val="000000" w:themeColor="text1"/>
        </w:rPr>
        <w:t>Para el ejercicio de sus atribuciones, el Ayuntamiento se auxiliará de las siguientes dependencias centralizadas:</w:t>
      </w:r>
    </w:p>
    <w:p w:rsidR="00FE0439" w:rsidRPr="001E1E29" w:rsidRDefault="00FE0439" w:rsidP="001E1E29">
      <w:pPr>
        <w:jc w:val="both"/>
        <w:rPr>
          <w:rFonts w:ascii="Palatino Linotype" w:eastAsia="Palatino Linotype" w:hAnsi="Palatino Linotype" w:cs="Palatino Linotype"/>
          <w:i/>
          <w:color w:val="000000" w:themeColor="text1"/>
        </w:rPr>
      </w:pPr>
      <w:r w:rsidRPr="001E1E29">
        <w:rPr>
          <w:rFonts w:ascii="Palatino Linotype" w:eastAsia="Palatino Linotype" w:hAnsi="Palatino Linotype" w:cs="Palatino Linotype"/>
          <w:i/>
          <w:color w:val="000000" w:themeColor="text1"/>
        </w:rPr>
        <w:t>…</w:t>
      </w:r>
    </w:p>
    <w:p w:rsidR="00FE0439" w:rsidRPr="001E1E29" w:rsidRDefault="00FE0439" w:rsidP="001E1E29">
      <w:pPr>
        <w:jc w:val="both"/>
        <w:rPr>
          <w:rFonts w:ascii="Palatino Linotype" w:eastAsia="Palatino Linotype" w:hAnsi="Palatino Linotype" w:cs="Palatino Linotype"/>
          <w:b/>
          <w:i/>
          <w:color w:val="000000" w:themeColor="text1"/>
        </w:rPr>
      </w:pPr>
      <w:r w:rsidRPr="001E1E29">
        <w:rPr>
          <w:rFonts w:ascii="Palatino Linotype" w:eastAsia="Palatino Linotype" w:hAnsi="Palatino Linotype" w:cs="Palatino Linotype"/>
          <w:b/>
          <w:i/>
          <w:color w:val="000000" w:themeColor="text1"/>
        </w:rPr>
        <w:t xml:space="preserve">XII. Dirección de Administración; </w:t>
      </w:r>
    </w:p>
    <w:p w:rsidR="00FE0439" w:rsidRPr="001E1E29" w:rsidRDefault="00FE0439" w:rsidP="001E1E29">
      <w:pPr>
        <w:jc w:val="both"/>
        <w:rPr>
          <w:rFonts w:ascii="Palatino Linotype" w:eastAsia="Palatino Linotype" w:hAnsi="Palatino Linotype" w:cs="Palatino Linotype"/>
          <w:i/>
          <w:color w:val="000000" w:themeColor="text1"/>
        </w:rPr>
      </w:pPr>
      <w:r w:rsidRPr="001E1E29">
        <w:rPr>
          <w:rFonts w:ascii="Palatino Linotype" w:eastAsia="Palatino Linotype" w:hAnsi="Palatino Linotype" w:cs="Palatino Linotype"/>
          <w:i/>
          <w:color w:val="000000" w:themeColor="text1"/>
        </w:rPr>
        <w:t>a. Coordinación de Recursos Humanos;</w:t>
      </w:r>
    </w:p>
    <w:p w:rsidR="00FE0439" w:rsidRPr="001E1E29" w:rsidRDefault="00FE0439" w:rsidP="001E1E29">
      <w:pPr>
        <w:jc w:val="both"/>
        <w:rPr>
          <w:rFonts w:ascii="Palatino Linotype" w:eastAsia="Palatino Linotype" w:hAnsi="Palatino Linotype" w:cs="Palatino Linotype"/>
          <w:i/>
          <w:color w:val="000000" w:themeColor="text1"/>
        </w:rPr>
      </w:pPr>
      <w:r w:rsidRPr="001E1E29">
        <w:rPr>
          <w:rFonts w:ascii="Palatino Linotype" w:eastAsia="Palatino Linotype" w:hAnsi="Palatino Linotype" w:cs="Palatino Linotype"/>
          <w:i/>
          <w:color w:val="000000" w:themeColor="text1"/>
        </w:rPr>
        <w:t xml:space="preserve"> b. Coordinación de Adquisiciones; </w:t>
      </w:r>
    </w:p>
    <w:p w:rsidR="00FE0439" w:rsidRPr="001E1E29" w:rsidRDefault="00FE0439" w:rsidP="001E1E29">
      <w:pPr>
        <w:jc w:val="both"/>
        <w:rPr>
          <w:rFonts w:ascii="Palatino Linotype" w:eastAsia="Palatino Linotype" w:hAnsi="Palatino Linotype" w:cs="Palatino Linotype"/>
          <w:i/>
          <w:color w:val="000000" w:themeColor="text1"/>
        </w:rPr>
      </w:pPr>
      <w:r w:rsidRPr="001E1E29">
        <w:rPr>
          <w:rFonts w:ascii="Palatino Linotype" w:eastAsia="Palatino Linotype" w:hAnsi="Palatino Linotype" w:cs="Palatino Linotype"/>
          <w:i/>
          <w:color w:val="000000" w:themeColor="text1"/>
        </w:rPr>
        <w:t xml:space="preserve">c. Coordinación de Mantenimiento General y Vehicular; </w:t>
      </w:r>
    </w:p>
    <w:p w:rsidR="00FE0439" w:rsidRPr="001E1E29" w:rsidRDefault="00FE0439" w:rsidP="001E1E29">
      <w:pPr>
        <w:jc w:val="both"/>
        <w:rPr>
          <w:rFonts w:ascii="Palatino Linotype" w:eastAsia="Palatino Linotype" w:hAnsi="Palatino Linotype" w:cs="Palatino Linotype"/>
          <w:i/>
          <w:color w:val="000000" w:themeColor="text1"/>
        </w:rPr>
      </w:pPr>
      <w:r w:rsidRPr="001E1E29">
        <w:rPr>
          <w:rFonts w:ascii="Palatino Linotype" w:eastAsia="Palatino Linotype" w:hAnsi="Palatino Linotype" w:cs="Palatino Linotype"/>
          <w:i/>
          <w:color w:val="000000" w:themeColor="text1"/>
        </w:rPr>
        <w:t>d. Coordinación de Licitaciones Públicas;</w:t>
      </w:r>
    </w:p>
    <w:p w:rsidR="00FE0439" w:rsidRPr="001E1E29" w:rsidRDefault="00FE0439" w:rsidP="001E1E29">
      <w:pPr>
        <w:jc w:val="both"/>
        <w:rPr>
          <w:rFonts w:ascii="Palatino Linotype" w:eastAsia="Palatino Linotype" w:hAnsi="Palatino Linotype" w:cs="Palatino Linotype"/>
          <w:i/>
          <w:color w:val="000000" w:themeColor="text1"/>
        </w:rPr>
      </w:pPr>
      <w:r w:rsidRPr="001E1E29">
        <w:rPr>
          <w:rFonts w:ascii="Palatino Linotype" w:eastAsia="Palatino Linotype" w:hAnsi="Palatino Linotype" w:cs="Palatino Linotype"/>
          <w:i/>
          <w:color w:val="000000" w:themeColor="text1"/>
        </w:rPr>
        <w:t>…</w:t>
      </w:r>
    </w:p>
    <w:p w:rsidR="00FE0439" w:rsidRPr="001E1E29" w:rsidRDefault="00FE0439" w:rsidP="001E1E29">
      <w:pPr>
        <w:jc w:val="both"/>
        <w:rPr>
          <w:rFonts w:ascii="Palatino Linotype" w:eastAsia="Palatino Linotype" w:hAnsi="Palatino Linotype" w:cs="Palatino Linotype"/>
          <w:b/>
          <w:i/>
          <w:color w:val="000000" w:themeColor="text1"/>
        </w:rPr>
      </w:pPr>
      <w:r w:rsidRPr="001E1E29">
        <w:rPr>
          <w:rFonts w:ascii="Palatino Linotype" w:eastAsia="Palatino Linotype" w:hAnsi="Palatino Linotype" w:cs="Palatino Linotype"/>
          <w:b/>
          <w:i/>
          <w:color w:val="000000" w:themeColor="text1"/>
        </w:rPr>
        <w:t xml:space="preserve">XIV. Tesorería Municipal </w:t>
      </w:r>
    </w:p>
    <w:p w:rsidR="00FE0439" w:rsidRPr="001E1E29" w:rsidRDefault="00FE0439" w:rsidP="001E1E29">
      <w:pPr>
        <w:jc w:val="both"/>
        <w:rPr>
          <w:rFonts w:ascii="Palatino Linotype" w:eastAsia="Palatino Linotype" w:hAnsi="Palatino Linotype" w:cs="Palatino Linotype"/>
          <w:i/>
          <w:color w:val="000000" w:themeColor="text1"/>
        </w:rPr>
      </w:pPr>
      <w:r w:rsidRPr="001E1E29">
        <w:rPr>
          <w:rFonts w:ascii="Palatino Linotype" w:eastAsia="Palatino Linotype" w:hAnsi="Palatino Linotype" w:cs="Palatino Linotype"/>
          <w:i/>
          <w:color w:val="000000" w:themeColor="text1"/>
        </w:rPr>
        <w:t>a. Caja General</w:t>
      </w:r>
    </w:p>
    <w:p w:rsidR="00FE0439" w:rsidRPr="001E1E29" w:rsidRDefault="00FE0439" w:rsidP="001E1E29">
      <w:pPr>
        <w:jc w:val="both"/>
        <w:rPr>
          <w:rFonts w:ascii="Palatino Linotype" w:eastAsia="Palatino Linotype" w:hAnsi="Palatino Linotype" w:cs="Palatino Linotype"/>
          <w:i/>
          <w:color w:val="000000" w:themeColor="text1"/>
        </w:rPr>
      </w:pPr>
      <w:r w:rsidRPr="001E1E29">
        <w:rPr>
          <w:rFonts w:ascii="Palatino Linotype" w:eastAsia="Palatino Linotype" w:hAnsi="Palatino Linotype" w:cs="Palatino Linotype"/>
          <w:i/>
          <w:color w:val="000000" w:themeColor="text1"/>
        </w:rPr>
        <w:t xml:space="preserve">b. Jefatura de Participaciones y Aportaciones </w:t>
      </w:r>
    </w:p>
    <w:p w:rsidR="00FE0439" w:rsidRPr="001E1E29" w:rsidRDefault="00FE0439" w:rsidP="001E1E29">
      <w:pPr>
        <w:jc w:val="both"/>
        <w:rPr>
          <w:rFonts w:ascii="Palatino Linotype" w:eastAsia="Palatino Linotype" w:hAnsi="Palatino Linotype" w:cs="Palatino Linotype"/>
          <w:i/>
          <w:color w:val="000000" w:themeColor="text1"/>
        </w:rPr>
      </w:pPr>
      <w:r w:rsidRPr="001E1E29">
        <w:rPr>
          <w:rFonts w:ascii="Palatino Linotype" w:eastAsia="Palatino Linotype" w:hAnsi="Palatino Linotype" w:cs="Palatino Linotype"/>
          <w:i/>
          <w:color w:val="000000" w:themeColor="text1"/>
        </w:rPr>
        <w:t xml:space="preserve">c. Jefatura de Ingresos </w:t>
      </w:r>
    </w:p>
    <w:p w:rsidR="00FE0439" w:rsidRPr="001E1E29" w:rsidRDefault="00FE0439" w:rsidP="001E1E29">
      <w:pPr>
        <w:jc w:val="both"/>
        <w:rPr>
          <w:rFonts w:ascii="Palatino Linotype" w:eastAsia="Palatino Linotype" w:hAnsi="Palatino Linotype" w:cs="Palatino Linotype"/>
          <w:i/>
          <w:color w:val="000000" w:themeColor="text1"/>
        </w:rPr>
      </w:pPr>
      <w:r w:rsidRPr="001E1E29">
        <w:rPr>
          <w:rFonts w:ascii="Palatino Linotype" w:eastAsia="Palatino Linotype" w:hAnsi="Palatino Linotype" w:cs="Palatino Linotype"/>
          <w:i/>
          <w:color w:val="000000" w:themeColor="text1"/>
        </w:rPr>
        <w:t xml:space="preserve">d. Jefatura de Egresos </w:t>
      </w:r>
    </w:p>
    <w:p w:rsidR="00FE0439" w:rsidRPr="001E1E29" w:rsidRDefault="00FE0439" w:rsidP="001E1E29">
      <w:pPr>
        <w:jc w:val="both"/>
        <w:rPr>
          <w:rFonts w:ascii="Palatino Linotype" w:eastAsia="Palatino Linotype" w:hAnsi="Palatino Linotype" w:cs="Palatino Linotype"/>
          <w:i/>
          <w:color w:val="000000" w:themeColor="text1"/>
        </w:rPr>
      </w:pPr>
      <w:r w:rsidRPr="001E1E29">
        <w:rPr>
          <w:rFonts w:ascii="Palatino Linotype" w:eastAsia="Palatino Linotype" w:hAnsi="Palatino Linotype" w:cs="Palatino Linotype"/>
          <w:i/>
          <w:color w:val="000000" w:themeColor="text1"/>
        </w:rPr>
        <w:t>e. Coordinación de Catastro Municipal</w:t>
      </w:r>
    </w:p>
    <w:p w:rsidR="00FE0439" w:rsidRPr="001E1E29" w:rsidRDefault="00FE0439" w:rsidP="001E1E29">
      <w:pPr>
        <w:jc w:val="both"/>
        <w:rPr>
          <w:rFonts w:ascii="Palatino Linotype" w:eastAsia="Palatino Linotype" w:hAnsi="Palatino Linotype" w:cs="Palatino Linotype"/>
          <w:i/>
          <w:color w:val="000000" w:themeColor="text1"/>
        </w:rPr>
      </w:pPr>
      <w:r w:rsidRPr="001E1E29">
        <w:rPr>
          <w:rFonts w:ascii="Palatino Linotype" w:eastAsia="Palatino Linotype" w:hAnsi="Palatino Linotype" w:cs="Palatino Linotype"/>
          <w:i/>
          <w:color w:val="000000" w:themeColor="text1"/>
        </w:rPr>
        <w:t>…</w:t>
      </w:r>
    </w:p>
    <w:p w:rsidR="008F1029" w:rsidRPr="001E1E29" w:rsidRDefault="008F1029" w:rsidP="001E1E29">
      <w:pPr>
        <w:spacing w:line="360" w:lineRule="auto"/>
        <w:jc w:val="both"/>
        <w:rPr>
          <w:rFonts w:ascii="Palatino Linotype" w:hAnsi="Palatino Linotype"/>
          <w:color w:val="000000" w:themeColor="text1"/>
        </w:rPr>
      </w:pPr>
    </w:p>
    <w:p w:rsidR="009D4E9E" w:rsidRPr="001E1E29" w:rsidRDefault="00FE0439" w:rsidP="001E1E29">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1E1E29">
        <w:rPr>
          <w:rFonts w:ascii="Palatino Linotype" w:eastAsia="Palatino Linotype" w:hAnsi="Palatino Linotype" w:cs="Palatino Linotype"/>
          <w:color w:val="000000" w:themeColor="text1"/>
        </w:rPr>
        <w:t xml:space="preserve">La </w:t>
      </w:r>
      <w:r w:rsidRPr="001E1E29">
        <w:rPr>
          <w:rFonts w:ascii="Palatino Linotype" w:eastAsia="Palatino Linotype" w:hAnsi="Palatino Linotype" w:cs="Palatino Linotype"/>
          <w:b/>
          <w:color w:val="000000" w:themeColor="text1"/>
        </w:rPr>
        <w:t>Tesorería Municipal</w:t>
      </w:r>
      <w:r w:rsidRPr="001E1E29">
        <w:rPr>
          <w:rFonts w:ascii="Palatino Linotype" w:eastAsia="Palatino Linotype" w:hAnsi="Palatino Linotype" w:cs="Palatino Linotype"/>
          <w:color w:val="000000" w:themeColor="text1"/>
        </w:rPr>
        <w:t xml:space="preserve"> es el órgano encargado de la recaudación de los ingresos y la responsable de realizar las erogaciones que haga la Administración Pública Municipal, de conformidad con la legislación aplicable, de conformidad con el artículo 113. Del Bando Municipal 2025.</w:t>
      </w:r>
    </w:p>
    <w:p w:rsidR="00922187" w:rsidRPr="001E1E29" w:rsidRDefault="00922187" w:rsidP="001E1E29">
      <w:pPr>
        <w:spacing w:line="360" w:lineRule="auto"/>
        <w:jc w:val="both"/>
        <w:rPr>
          <w:rFonts w:ascii="Palatino Linotype" w:eastAsia="Palatino Linotype" w:hAnsi="Palatino Linotype" w:cs="Palatino Linotype"/>
          <w:color w:val="000000" w:themeColor="text1"/>
        </w:rPr>
      </w:pPr>
    </w:p>
    <w:p w:rsidR="00922187" w:rsidRPr="001E1E29" w:rsidRDefault="00922187" w:rsidP="001E1E29">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1E1E29">
        <w:rPr>
          <w:rFonts w:ascii="Palatino Linotype" w:eastAsia="Palatino Linotype" w:hAnsi="Palatino Linotype" w:cs="Palatino Linotype"/>
          <w:color w:val="000000" w:themeColor="text1"/>
        </w:rPr>
        <w:t xml:space="preserve">La </w:t>
      </w:r>
      <w:r w:rsidRPr="001E1E29">
        <w:rPr>
          <w:rFonts w:ascii="Palatino Linotype" w:eastAsia="Palatino Linotype" w:hAnsi="Palatino Linotype" w:cs="Palatino Linotype"/>
          <w:b/>
          <w:color w:val="000000" w:themeColor="text1"/>
        </w:rPr>
        <w:t>Dirección de Administración</w:t>
      </w:r>
      <w:r w:rsidRPr="001E1E29">
        <w:rPr>
          <w:rFonts w:ascii="Palatino Linotype" w:eastAsia="Palatino Linotype" w:hAnsi="Palatino Linotype" w:cs="Palatino Linotype"/>
          <w:color w:val="000000" w:themeColor="text1"/>
        </w:rPr>
        <w:t xml:space="preserve"> es la dependencia responsable de supervisar los recursos humanos, materiales, técnicos y servicios generales que se proporcionan a las diferentes áreas de la Administración Pública Municipal para garantizar su administración de manera eficiente y eficaz y que los programas, metas y proyectos se realicen en las mejores condiciones optimizando la adquisición, control y uso racional de los mismos; para el logro de dichos fines en coordinación con el Órgano Interno de Control se proveerán los </w:t>
      </w:r>
      <w:r w:rsidRPr="001E1E29">
        <w:rPr>
          <w:rFonts w:ascii="Palatino Linotype" w:eastAsia="Palatino Linotype" w:hAnsi="Palatino Linotype" w:cs="Palatino Linotype"/>
          <w:color w:val="000000" w:themeColor="text1"/>
        </w:rPr>
        <w:lastRenderedPageBreak/>
        <w:t>materiales y servicios a las diversas unidades administrativas, de conformidad con el artículo 161, del Bando Municipal 2025.</w:t>
      </w:r>
    </w:p>
    <w:p w:rsidR="002C3AC3" w:rsidRPr="001E1E29" w:rsidRDefault="002C3AC3" w:rsidP="001E1E29">
      <w:pPr>
        <w:spacing w:line="360" w:lineRule="auto"/>
        <w:jc w:val="both"/>
        <w:rPr>
          <w:rFonts w:ascii="Palatino Linotype" w:eastAsia="Palatino Linotype" w:hAnsi="Palatino Linotype" w:cs="Palatino Linotype"/>
          <w:color w:val="000000" w:themeColor="text1"/>
        </w:rPr>
      </w:pPr>
    </w:p>
    <w:p w:rsidR="009E6EE0" w:rsidRPr="001E1E29" w:rsidRDefault="008F1029" w:rsidP="001E1E29">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1E1E29">
        <w:rPr>
          <w:rFonts w:ascii="Palatino Linotype" w:eastAsia="Palatino Linotype" w:hAnsi="Palatino Linotype" w:cs="Palatino Linotype"/>
          <w:color w:val="000000" w:themeColor="text1"/>
        </w:rPr>
        <w:t xml:space="preserve">De lo </w:t>
      </w:r>
      <w:r w:rsidR="009E6EE0" w:rsidRPr="001E1E29">
        <w:rPr>
          <w:rFonts w:ascii="Palatino Linotype" w:eastAsia="Palatino Linotype" w:hAnsi="Palatino Linotype" w:cs="Palatino Linotype"/>
          <w:color w:val="000000" w:themeColor="text1"/>
        </w:rPr>
        <w:t>expuesto es de precisar que la respuesta fue emitida</w:t>
      </w:r>
      <w:r w:rsidRPr="001E1E29">
        <w:rPr>
          <w:rFonts w:ascii="Palatino Linotype" w:eastAsia="Palatino Linotype" w:hAnsi="Palatino Linotype" w:cs="Palatino Linotype"/>
          <w:color w:val="000000" w:themeColor="text1"/>
        </w:rPr>
        <w:t xml:space="preserve"> </w:t>
      </w:r>
      <w:r w:rsidR="003600F4" w:rsidRPr="001E1E29">
        <w:rPr>
          <w:rFonts w:ascii="Palatino Linotype" w:eastAsia="Palatino Linotype" w:hAnsi="Palatino Linotype" w:cs="Palatino Linotype"/>
          <w:color w:val="000000" w:themeColor="text1"/>
        </w:rPr>
        <w:t xml:space="preserve">por la </w:t>
      </w:r>
      <w:r w:rsidR="003600F4" w:rsidRPr="001E1E29">
        <w:rPr>
          <w:rFonts w:ascii="Palatino Linotype" w:eastAsia="Palatino Linotype" w:hAnsi="Palatino Linotype" w:cs="Palatino Linotype"/>
          <w:b/>
          <w:color w:val="000000" w:themeColor="text1"/>
        </w:rPr>
        <w:t>Tesorería Municipal</w:t>
      </w:r>
      <w:r w:rsidR="003600F4" w:rsidRPr="001E1E29">
        <w:rPr>
          <w:rFonts w:ascii="Palatino Linotype" w:eastAsia="Palatino Linotype" w:hAnsi="Palatino Linotype" w:cs="Palatino Linotype"/>
          <w:color w:val="000000" w:themeColor="text1"/>
        </w:rPr>
        <w:t xml:space="preserve"> y la </w:t>
      </w:r>
      <w:r w:rsidR="003600F4" w:rsidRPr="001E1E29">
        <w:rPr>
          <w:rFonts w:ascii="Palatino Linotype" w:eastAsia="Palatino Linotype" w:hAnsi="Palatino Linotype" w:cs="Palatino Linotype"/>
          <w:b/>
          <w:color w:val="000000" w:themeColor="text1"/>
        </w:rPr>
        <w:t>Dirección de Administración</w:t>
      </w:r>
      <w:r w:rsidR="009E6EE0" w:rsidRPr="001E1E29">
        <w:rPr>
          <w:rFonts w:ascii="Palatino Linotype" w:eastAsia="Palatino Linotype" w:hAnsi="Palatino Linotype" w:cs="Palatino Linotype"/>
          <w:color w:val="000000" w:themeColor="text1"/>
        </w:rPr>
        <w:t xml:space="preserve">, por lo que podemos advertir que </w:t>
      </w:r>
      <w:r w:rsidR="009E6EE0" w:rsidRPr="001E1E29">
        <w:rPr>
          <w:rFonts w:ascii="Palatino Linotype" w:eastAsia="Palatino Linotype" w:hAnsi="Palatino Linotype" w:cs="Palatino Linotype"/>
          <w:b/>
          <w:color w:val="000000" w:themeColor="text1"/>
        </w:rPr>
        <w:t>EL SUJETO OBLIGADO siguió el procedimiento inmerso en la normatividad aplicable</w:t>
      </w:r>
      <w:r w:rsidR="009E6EE0" w:rsidRPr="001E1E29">
        <w:rPr>
          <w:rFonts w:ascii="Palatino Linotype" w:eastAsia="Palatino Linotype" w:hAnsi="Palatino Linotype" w:cs="Palatino Linotype"/>
          <w:color w:val="000000" w:themeColor="text1"/>
        </w:rPr>
        <w:t>, ya que turnó los requerimientos de información a todas las unidades administrativas competentes en las que pudiera obrar la información, conforme a lo establecido por el artículo 162 de la Ley de Transparencia y Acceso a la Información Pública del Estado de México y Municipios, de conformidad con la fracción XXXIX, del artículo tercero de la legislación local vigente en materia de transparencia:</w:t>
      </w:r>
    </w:p>
    <w:p w:rsidR="009E6EE0" w:rsidRPr="001E1E29" w:rsidRDefault="009E6EE0" w:rsidP="001E1E29">
      <w:pPr>
        <w:jc w:val="both"/>
        <w:rPr>
          <w:rFonts w:ascii="Palatino Linotype" w:eastAsia="Palatino Linotype" w:hAnsi="Palatino Linotype" w:cs="Palatino Linotype"/>
          <w:i/>
          <w:color w:val="000000" w:themeColor="text1"/>
        </w:rPr>
      </w:pPr>
      <w:r w:rsidRPr="001E1E29">
        <w:rPr>
          <w:rFonts w:ascii="Palatino Linotype" w:eastAsia="Palatino Linotype" w:hAnsi="Palatino Linotype" w:cs="Palatino Linotype"/>
          <w:b/>
          <w:i/>
          <w:color w:val="000000" w:themeColor="text1"/>
        </w:rPr>
        <w:t>XXXIX.</w:t>
      </w:r>
      <w:r w:rsidRPr="001E1E29">
        <w:rPr>
          <w:rFonts w:ascii="Palatino Linotype" w:eastAsia="Palatino Linotype" w:hAnsi="Palatino Linotype" w:cs="Palatino Linotype"/>
          <w:i/>
          <w:color w:val="000000" w:themeColor="text1"/>
        </w:rPr>
        <w:t xml:space="preserve"> </w:t>
      </w:r>
      <w:r w:rsidRPr="001E1E29">
        <w:rPr>
          <w:rFonts w:ascii="Palatino Linotype" w:eastAsia="Palatino Linotype" w:hAnsi="Palatino Linotype" w:cs="Palatino Linotype"/>
          <w:b/>
          <w:i/>
          <w:color w:val="000000" w:themeColor="text1"/>
        </w:rPr>
        <w:t>Servidor público habilitado</w:t>
      </w:r>
      <w:r w:rsidRPr="001E1E29">
        <w:rPr>
          <w:rFonts w:ascii="Palatino Linotype" w:eastAsia="Palatino Linotype" w:hAnsi="Palatino Linotype" w:cs="Palatino Linotype"/>
          <w:i/>
          <w:color w:val="000000" w:themeColor="text1"/>
        </w:rPr>
        <w:t>: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rsidR="009E6EE0" w:rsidRPr="001E1E29" w:rsidRDefault="009E6EE0" w:rsidP="001E1E29">
      <w:pPr>
        <w:jc w:val="both"/>
        <w:rPr>
          <w:rFonts w:ascii="Palatino Linotype" w:eastAsia="Palatino Linotype" w:hAnsi="Palatino Linotype" w:cs="Palatino Linotype"/>
          <w:color w:val="000000" w:themeColor="text1"/>
        </w:rPr>
      </w:pPr>
    </w:p>
    <w:p w:rsidR="009E6EE0" w:rsidRPr="001E1E29" w:rsidRDefault="009E6EE0" w:rsidP="001E1E29">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1E1E29">
        <w:rPr>
          <w:rFonts w:ascii="Palatino Linotype" w:eastAsia="Palatino Linotype" w:hAnsi="Palatino Linotype" w:cs="Palatino Linotype"/>
          <w:color w:val="000000" w:themeColor="text1"/>
        </w:rPr>
        <w:t xml:space="preserve">Así las cosas, se advierte que la Unidad de Transparencia </w:t>
      </w:r>
      <w:r w:rsidRPr="001E1E29">
        <w:rPr>
          <w:rFonts w:ascii="Palatino Linotype" w:eastAsia="Palatino Linotype" w:hAnsi="Palatino Linotype" w:cs="Palatino Linotype"/>
          <w:b/>
          <w:color w:val="000000" w:themeColor="text1"/>
        </w:rPr>
        <w:t>cumplió</w:t>
      </w:r>
      <w:r w:rsidRPr="001E1E29">
        <w:rPr>
          <w:rFonts w:ascii="Palatino Linotype" w:eastAsia="Palatino Linotype" w:hAnsi="Palatino Linotype" w:cs="Palatino Linotype"/>
          <w:color w:val="000000" w:themeColor="text1"/>
        </w:rPr>
        <w:t xml:space="preserve"> con lo establecido en el artículo 162 de la Ley de Transparencia y Acceso a la Información Pública del Estado de México y Municipios, el cual menciona lo siguiente:</w:t>
      </w:r>
    </w:p>
    <w:p w:rsidR="009E6EE0" w:rsidRPr="001E1E29" w:rsidRDefault="009E6EE0" w:rsidP="001E1E29">
      <w:pPr>
        <w:jc w:val="both"/>
        <w:rPr>
          <w:rFonts w:ascii="Palatino Linotype" w:eastAsia="Palatino Linotype" w:hAnsi="Palatino Linotype" w:cs="Palatino Linotype"/>
          <w:i/>
          <w:color w:val="000000" w:themeColor="text1"/>
        </w:rPr>
      </w:pPr>
      <w:r w:rsidRPr="001E1E29">
        <w:rPr>
          <w:rFonts w:ascii="Palatino Linotype" w:eastAsia="Palatino Linotype" w:hAnsi="Palatino Linotype" w:cs="Palatino Linotype"/>
          <w:i/>
          <w:color w:val="000000" w:themeColor="text1"/>
        </w:rPr>
        <w:t>“</w:t>
      </w:r>
      <w:r w:rsidRPr="001E1E29">
        <w:rPr>
          <w:rFonts w:ascii="Palatino Linotype" w:eastAsia="Palatino Linotype" w:hAnsi="Palatino Linotype" w:cs="Palatino Linotype"/>
          <w:b/>
          <w:i/>
          <w:color w:val="000000" w:themeColor="text1"/>
        </w:rPr>
        <w:t>Artículo 162.</w:t>
      </w:r>
      <w:r w:rsidRPr="001E1E29">
        <w:rPr>
          <w:rFonts w:ascii="Palatino Linotype" w:eastAsia="Palatino Linotype" w:hAnsi="Palatino Linotype" w:cs="Palatino Linotype"/>
          <w:i/>
          <w:color w:val="000000" w:themeColor="text1"/>
        </w:rPr>
        <w:t xml:space="preserve"> Las unidades de transparencia deberán garantizar que las solicitudes se turnen a </w:t>
      </w:r>
      <w:r w:rsidRPr="001E1E29">
        <w:rPr>
          <w:rFonts w:ascii="Palatino Linotype" w:eastAsia="Palatino Linotype" w:hAnsi="Palatino Linotype" w:cs="Palatino Linotype"/>
          <w:b/>
          <w:i/>
          <w:color w:val="000000" w:themeColor="text1"/>
        </w:rPr>
        <w:t>todas las Áreas competentes</w:t>
      </w:r>
      <w:r w:rsidRPr="001E1E29">
        <w:rPr>
          <w:rFonts w:ascii="Palatino Linotype" w:eastAsia="Palatino Linotype" w:hAnsi="Palatino Linotype" w:cs="Palatino Linotype"/>
          <w:i/>
          <w:color w:val="000000" w:themeColor="text1"/>
        </w:rPr>
        <w:t xml:space="preserve"> que cuenten con la información o deban tenerla de acuerdo a sus facultades, competencias y funciones, </w:t>
      </w:r>
      <w:r w:rsidRPr="001E1E29">
        <w:rPr>
          <w:rFonts w:ascii="Palatino Linotype" w:eastAsia="Palatino Linotype" w:hAnsi="Palatino Linotype" w:cs="Palatino Linotype"/>
          <w:b/>
          <w:i/>
          <w:color w:val="000000" w:themeColor="text1"/>
        </w:rPr>
        <w:t>con el objeto de que realicen una búsqueda exhaustiva y razonable de la información solicitada</w:t>
      </w:r>
      <w:r w:rsidRPr="001E1E29">
        <w:rPr>
          <w:rFonts w:ascii="Palatino Linotype" w:eastAsia="Palatino Linotype" w:hAnsi="Palatino Linotype" w:cs="Palatino Linotype"/>
          <w:i/>
          <w:color w:val="000000" w:themeColor="text1"/>
        </w:rPr>
        <w:t>.”</w:t>
      </w:r>
    </w:p>
    <w:p w:rsidR="008F1029" w:rsidRPr="001E1E29" w:rsidRDefault="008F1029" w:rsidP="001E1E29">
      <w:pPr>
        <w:spacing w:line="360" w:lineRule="auto"/>
        <w:jc w:val="both"/>
        <w:rPr>
          <w:rFonts w:ascii="Palatino Linotype" w:eastAsia="Palatino Linotype" w:hAnsi="Palatino Linotype" w:cs="Palatino Linotype"/>
          <w:color w:val="000000" w:themeColor="text1"/>
        </w:rPr>
      </w:pPr>
    </w:p>
    <w:p w:rsidR="008F1029" w:rsidRPr="001E1E29" w:rsidRDefault="008F1029" w:rsidP="001E1E29">
      <w:pPr>
        <w:numPr>
          <w:ilvl w:val="0"/>
          <w:numId w:val="2"/>
        </w:numPr>
        <w:spacing w:line="360" w:lineRule="auto"/>
        <w:ind w:left="0" w:firstLine="0"/>
        <w:jc w:val="both"/>
        <w:rPr>
          <w:rFonts w:ascii="Palatino Linotype" w:hAnsi="Palatino Linotype"/>
          <w:color w:val="000000" w:themeColor="text1"/>
        </w:rPr>
      </w:pPr>
      <w:r w:rsidRPr="001E1E29">
        <w:rPr>
          <w:rFonts w:ascii="Palatino Linotype" w:eastAsia="Palatino Linotype" w:hAnsi="Palatino Linotype" w:cs="Palatino Linotype"/>
          <w:color w:val="000000" w:themeColor="text1"/>
        </w:rPr>
        <w:t xml:space="preserve">Es de subrayar que el derecho de acceso a la información pública, consiste en que la información solicitada conste en un soporte documental en cualquiera de sus formas, a saber: expedientes, reportes, estudios, actas, resoluciones, oficios, correspondencia, </w:t>
      </w:r>
      <w:r w:rsidRPr="001E1E29">
        <w:rPr>
          <w:rFonts w:ascii="Palatino Linotype" w:eastAsia="Palatino Linotype" w:hAnsi="Palatino Linotype" w:cs="Palatino Linotype"/>
          <w:color w:val="000000" w:themeColor="text1"/>
        </w:rPr>
        <w:lastRenderedPageBreak/>
        <w:t xml:space="preserve">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rsidR="008F1029" w:rsidRPr="001E1E29" w:rsidRDefault="008F1029" w:rsidP="001E1E29">
      <w:pPr>
        <w:jc w:val="both"/>
        <w:rPr>
          <w:rFonts w:ascii="Palatino Linotype" w:eastAsia="Palatino Linotype" w:hAnsi="Palatino Linotype" w:cs="Palatino Linotype"/>
          <w:i/>
          <w:color w:val="000000" w:themeColor="text1"/>
        </w:rPr>
      </w:pPr>
      <w:r w:rsidRPr="001E1E29">
        <w:rPr>
          <w:rFonts w:ascii="Palatino Linotype" w:eastAsia="Palatino Linotype" w:hAnsi="Palatino Linotype" w:cs="Palatino Linotype"/>
          <w:i/>
          <w:color w:val="000000" w:themeColor="text1"/>
        </w:rPr>
        <w:t>“</w:t>
      </w:r>
      <w:r w:rsidRPr="001E1E29">
        <w:rPr>
          <w:rFonts w:ascii="Palatino Linotype" w:eastAsia="Palatino Linotype" w:hAnsi="Palatino Linotype" w:cs="Palatino Linotype"/>
          <w:b/>
          <w:i/>
          <w:color w:val="000000" w:themeColor="text1"/>
        </w:rPr>
        <w:t xml:space="preserve">Artículo 3. </w:t>
      </w:r>
      <w:r w:rsidRPr="001E1E29">
        <w:rPr>
          <w:rFonts w:ascii="Palatino Linotype" w:eastAsia="Palatino Linotype" w:hAnsi="Palatino Linotype" w:cs="Palatino Linotype"/>
          <w:i/>
          <w:color w:val="000000" w:themeColor="text1"/>
        </w:rPr>
        <w:t>Para los efectos de la presente Ley se entenderá por:</w:t>
      </w:r>
    </w:p>
    <w:p w:rsidR="008F1029" w:rsidRPr="001E1E29" w:rsidRDefault="008F1029" w:rsidP="001E1E29">
      <w:pPr>
        <w:jc w:val="both"/>
        <w:rPr>
          <w:rFonts w:ascii="Palatino Linotype" w:eastAsia="Palatino Linotype" w:hAnsi="Palatino Linotype" w:cs="Palatino Linotype"/>
          <w:i/>
          <w:color w:val="000000" w:themeColor="text1"/>
        </w:rPr>
      </w:pPr>
      <w:r w:rsidRPr="001E1E29">
        <w:rPr>
          <w:rFonts w:ascii="Palatino Linotype" w:eastAsia="Palatino Linotype" w:hAnsi="Palatino Linotype" w:cs="Palatino Linotype"/>
          <w:i/>
          <w:color w:val="000000" w:themeColor="text1"/>
        </w:rPr>
        <w:t>(…)</w:t>
      </w:r>
    </w:p>
    <w:p w:rsidR="008F1029" w:rsidRPr="001E1E29" w:rsidRDefault="008F1029" w:rsidP="001E1E29">
      <w:pPr>
        <w:jc w:val="both"/>
        <w:rPr>
          <w:rFonts w:ascii="Palatino Linotype" w:eastAsia="Palatino Linotype" w:hAnsi="Palatino Linotype" w:cs="Palatino Linotype"/>
          <w:i/>
          <w:color w:val="000000" w:themeColor="text1"/>
        </w:rPr>
      </w:pPr>
      <w:r w:rsidRPr="001E1E29">
        <w:rPr>
          <w:rFonts w:ascii="Palatino Linotype" w:eastAsia="Palatino Linotype" w:hAnsi="Palatino Linotype" w:cs="Palatino Linotype"/>
          <w:b/>
          <w:i/>
          <w:color w:val="000000" w:themeColor="text1"/>
        </w:rPr>
        <w:t>XI. Documento:</w:t>
      </w:r>
      <w:r w:rsidRPr="001E1E29">
        <w:rPr>
          <w:rFonts w:ascii="Palatino Linotype" w:eastAsia="Palatino Linotype" w:hAnsi="Palatino Linotype" w:cs="Palatino Linotype"/>
          <w:i/>
          <w:color w:val="000000" w:themeColor="text1"/>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8F1029" w:rsidRPr="001E1E29" w:rsidRDefault="008F1029" w:rsidP="001E1E29">
      <w:pPr>
        <w:spacing w:line="360" w:lineRule="auto"/>
        <w:jc w:val="both"/>
        <w:rPr>
          <w:rFonts w:ascii="Palatino Linotype" w:eastAsia="Palatino Linotype" w:hAnsi="Palatino Linotype" w:cs="Palatino Linotype"/>
          <w:i/>
          <w:color w:val="000000" w:themeColor="text1"/>
        </w:rPr>
      </w:pPr>
      <w:r w:rsidRPr="001E1E29">
        <w:rPr>
          <w:rFonts w:ascii="Palatino Linotype" w:eastAsia="Palatino Linotype" w:hAnsi="Palatino Linotype" w:cs="Palatino Linotype"/>
          <w:i/>
          <w:color w:val="000000" w:themeColor="text1"/>
        </w:rPr>
        <w:t>(…)”</w:t>
      </w:r>
    </w:p>
    <w:p w:rsidR="008F1029" w:rsidRPr="001E1E29" w:rsidRDefault="008F1029" w:rsidP="001E1E29">
      <w:pPr>
        <w:jc w:val="both"/>
        <w:rPr>
          <w:rFonts w:ascii="Palatino Linotype" w:eastAsia="Palatino Linotype" w:hAnsi="Palatino Linotype" w:cs="Palatino Linotype"/>
          <w:color w:val="000000" w:themeColor="text1"/>
        </w:rPr>
      </w:pPr>
    </w:p>
    <w:p w:rsidR="008F1029" w:rsidRPr="001E1E29" w:rsidRDefault="008F1029" w:rsidP="001E1E29">
      <w:pPr>
        <w:numPr>
          <w:ilvl w:val="0"/>
          <w:numId w:val="2"/>
        </w:numPr>
        <w:spacing w:line="360" w:lineRule="auto"/>
        <w:ind w:left="0" w:firstLine="0"/>
        <w:jc w:val="both"/>
        <w:rPr>
          <w:rFonts w:ascii="Palatino Linotype" w:hAnsi="Palatino Linotype"/>
          <w:color w:val="000000" w:themeColor="text1"/>
        </w:rPr>
      </w:pPr>
      <w:r w:rsidRPr="001E1E29">
        <w:rPr>
          <w:rFonts w:ascii="Palatino Linotype" w:eastAsia="Palatino Linotype" w:hAnsi="Palatino Linotype" w:cs="Palatino Linotype"/>
          <w:color w:val="000000" w:themeColor="text1"/>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8F1029" w:rsidRPr="001E1E29" w:rsidRDefault="008F1029" w:rsidP="001E1E29">
      <w:pPr>
        <w:jc w:val="both"/>
        <w:rPr>
          <w:rFonts w:ascii="Palatino Linotype" w:eastAsia="Palatino Linotype" w:hAnsi="Palatino Linotype" w:cs="Palatino Linotype"/>
          <w:b/>
          <w:i/>
          <w:color w:val="000000" w:themeColor="text1"/>
        </w:rPr>
      </w:pPr>
      <w:r w:rsidRPr="001E1E29">
        <w:rPr>
          <w:rFonts w:ascii="Palatino Linotype" w:eastAsia="Palatino Linotype" w:hAnsi="Palatino Linotype" w:cs="Palatino Linotype"/>
          <w:b/>
          <w:color w:val="000000" w:themeColor="text1"/>
        </w:rPr>
        <w:t>“</w:t>
      </w:r>
      <w:r w:rsidRPr="001E1E29">
        <w:rPr>
          <w:rFonts w:ascii="Palatino Linotype" w:eastAsia="Palatino Linotype" w:hAnsi="Palatino Linotype" w:cs="Palatino Linotype"/>
          <w:b/>
          <w:i/>
          <w:color w:val="000000" w:themeColor="text1"/>
        </w:rPr>
        <w:t>CRITERIO 0002-11</w:t>
      </w:r>
    </w:p>
    <w:p w:rsidR="008F1029" w:rsidRPr="001E1E29" w:rsidRDefault="008F1029" w:rsidP="001E1E29">
      <w:pPr>
        <w:jc w:val="both"/>
        <w:rPr>
          <w:rFonts w:ascii="Palatino Linotype" w:eastAsia="Palatino Linotype" w:hAnsi="Palatino Linotype" w:cs="Palatino Linotype"/>
          <w:i/>
          <w:color w:val="000000" w:themeColor="text1"/>
        </w:rPr>
      </w:pPr>
      <w:r w:rsidRPr="001E1E29">
        <w:rPr>
          <w:rFonts w:ascii="Palatino Linotype" w:eastAsia="Palatino Linotype" w:hAnsi="Palatino Linotype" w:cs="Palatino Linotype"/>
          <w:b/>
          <w:i/>
          <w:color w:val="000000" w:themeColor="text1"/>
        </w:rPr>
        <w:t>INFORMACIÓN PÚBLICA, CONCEPTO DE, EN MATERIA DE TRANSPARENCIA. INTERPRETACIÓN SISTEMÁTICA DE LOS ARTÍCULOS 2°, FRACCIÓN V, XV, Y XVI, 3°, 4°, 11 Y 41.</w:t>
      </w:r>
      <w:r w:rsidRPr="001E1E29">
        <w:rPr>
          <w:rFonts w:ascii="Palatino Linotype" w:eastAsia="Palatino Linotype" w:hAnsi="Palatino Linotype" w:cs="Palatino Linotype"/>
          <w:i/>
          <w:color w:val="000000" w:themeColor="text1"/>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8F1029" w:rsidRPr="001E1E29" w:rsidRDefault="008F1029" w:rsidP="001E1E29">
      <w:pPr>
        <w:jc w:val="both"/>
        <w:rPr>
          <w:rFonts w:ascii="Palatino Linotype" w:eastAsia="Palatino Linotype" w:hAnsi="Palatino Linotype" w:cs="Palatino Linotype"/>
          <w:i/>
          <w:color w:val="000000" w:themeColor="text1"/>
        </w:rPr>
      </w:pPr>
      <w:r w:rsidRPr="001E1E29">
        <w:rPr>
          <w:rFonts w:ascii="Palatino Linotype" w:eastAsia="Palatino Linotype" w:hAnsi="Palatino Linotype" w:cs="Palatino Linotype"/>
          <w:i/>
          <w:color w:val="000000" w:themeColor="text1"/>
        </w:rPr>
        <w:lastRenderedPageBreak/>
        <w:t>En consecuencia el acceso a la información se refiere a que se cumplan cualquiera de los siguientes tres supuestos:</w:t>
      </w:r>
    </w:p>
    <w:p w:rsidR="008F1029" w:rsidRPr="001E1E29" w:rsidRDefault="008F1029" w:rsidP="001E1E29">
      <w:pPr>
        <w:jc w:val="both"/>
        <w:rPr>
          <w:rFonts w:ascii="Palatino Linotype" w:eastAsia="Palatino Linotype" w:hAnsi="Palatino Linotype" w:cs="Palatino Linotype"/>
          <w:b/>
          <w:i/>
          <w:color w:val="000000" w:themeColor="text1"/>
        </w:rPr>
      </w:pPr>
      <w:r w:rsidRPr="001E1E29">
        <w:rPr>
          <w:rFonts w:ascii="Palatino Linotype" w:eastAsia="Palatino Linotype" w:hAnsi="Palatino Linotype" w:cs="Palatino Linotype"/>
          <w:b/>
          <w:i/>
          <w:color w:val="000000" w:themeColor="text1"/>
        </w:rPr>
        <w:t xml:space="preserve">1) </w:t>
      </w:r>
      <w:r w:rsidRPr="001E1E29">
        <w:rPr>
          <w:rFonts w:ascii="Palatino Linotype" w:eastAsia="Palatino Linotype" w:hAnsi="Palatino Linotype" w:cs="Palatino Linotype"/>
          <w:b/>
          <w:i/>
          <w:color w:val="000000" w:themeColor="text1"/>
          <w:u w:val="single"/>
        </w:rPr>
        <w:t>Que se trate de información registrada en cualquier soporte documental, que en ejercicio de las atribuciones conferidas, sea generada por los Sujetos Obligados;</w:t>
      </w:r>
    </w:p>
    <w:p w:rsidR="008F1029" w:rsidRPr="001E1E29" w:rsidRDefault="008F1029" w:rsidP="001E1E29">
      <w:pPr>
        <w:jc w:val="both"/>
        <w:rPr>
          <w:rFonts w:ascii="Palatino Linotype" w:eastAsia="Palatino Linotype" w:hAnsi="Palatino Linotype" w:cs="Palatino Linotype"/>
          <w:i/>
          <w:color w:val="000000" w:themeColor="text1"/>
        </w:rPr>
      </w:pPr>
      <w:r w:rsidRPr="001E1E29">
        <w:rPr>
          <w:rFonts w:ascii="Palatino Linotype" w:eastAsia="Palatino Linotype" w:hAnsi="Palatino Linotype" w:cs="Palatino Linotype"/>
          <w:i/>
          <w:color w:val="000000" w:themeColor="text1"/>
        </w:rPr>
        <w:t>2) Que se trate de información registrada en cualquier soporte documental, que en ejercicio de las atribuciones conferidas, sea administrada por los Sujetos Obligados, y</w:t>
      </w:r>
    </w:p>
    <w:p w:rsidR="008F1029" w:rsidRPr="001E1E29" w:rsidRDefault="008F1029" w:rsidP="001E1E29">
      <w:pPr>
        <w:jc w:val="both"/>
        <w:rPr>
          <w:rFonts w:ascii="Palatino Linotype" w:eastAsia="Palatino Linotype" w:hAnsi="Palatino Linotype" w:cs="Palatino Linotype"/>
          <w:i/>
          <w:color w:val="000000" w:themeColor="text1"/>
        </w:rPr>
      </w:pPr>
      <w:r w:rsidRPr="001E1E29">
        <w:rPr>
          <w:rFonts w:ascii="Palatino Linotype" w:eastAsia="Palatino Linotype" w:hAnsi="Palatino Linotype" w:cs="Palatino Linotype"/>
          <w:i/>
          <w:color w:val="000000" w:themeColor="text1"/>
        </w:rPr>
        <w:t>3) Que se trate de información registrada en cualquier soporte documental, que en ejercicio de las atribuciones conferidas, se encuentre en posesión de los Sujetos Obligados.”</w:t>
      </w:r>
    </w:p>
    <w:p w:rsidR="008F1029" w:rsidRPr="001E1E29" w:rsidRDefault="008F1029" w:rsidP="001E1E29">
      <w:pPr>
        <w:tabs>
          <w:tab w:val="left" w:pos="851"/>
        </w:tabs>
        <w:spacing w:line="360" w:lineRule="auto"/>
        <w:rPr>
          <w:rFonts w:ascii="Palatino Linotype" w:eastAsia="Palatino Linotype" w:hAnsi="Palatino Linotype" w:cs="Palatino Linotype"/>
          <w:color w:val="000000" w:themeColor="text1"/>
        </w:rPr>
      </w:pPr>
      <w:r w:rsidRPr="001E1E29">
        <w:rPr>
          <w:rFonts w:ascii="Palatino Linotype" w:eastAsia="Palatino Linotype" w:hAnsi="Palatino Linotype" w:cs="Palatino Linotype"/>
          <w:color w:val="000000" w:themeColor="text1"/>
        </w:rPr>
        <w:t>(Énfasis Añadido)</w:t>
      </w:r>
    </w:p>
    <w:p w:rsidR="008F1029" w:rsidRPr="001E1E29" w:rsidRDefault="008F1029" w:rsidP="001E1E29">
      <w:pPr>
        <w:pBdr>
          <w:top w:val="nil"/>
          <w:left w:val="nil"/>
          <w:bottom w:val="nil"/>
          <w:right w:val="nil"/>
          <w:between w:val="nil"/>
        </w:pBdr>
        <w:jc w:val="both"/>
        <w:rPr>
          <w:rFonts w:ascii="Palatino Linotype" w:eastAsia="Palatino Linotype" w:hAnsi="Palatino Linotype" w:cs="Palatino Linotype"/>
          <w:color w:val="000000" w:themeColor="text1"/>
        </w:rPr>
      </w:pPr>
    </w:p>
    <w:p w:rsidR="008F1029" w:rsidRPr="001E1E29" w:rsidRDefault="008F1029" w:rsidP="001E1E29">
      <w:pPr>
        <w:numPr>
          <w:ilvl w:val="0"/>
          <w:numId w:val="2"/>
        </w:numPr>
        <w:spacing w:line="360" w:lineRule="auto"/>
        <w:ind w:left="0" w:firstLine="0"/>
        <w:jc w:val="both"/>
        <w:rPr>
          <w:rFonts w:ascii="Palatino Linotype" w:hAnsi="Palatino Linotype"/>
          <w:color w:val="000000" w:themeColor="text1"/>
        </w:rPr>
      </w:pPr>
      <w:r w:rsidRPr="001E1E29">
        <w:rPr>
          <w:rFonts w:ascii="Palatino Linotype" w:eastAsia="Palatino Linotype" w:hAnsi="Palatino Linotype" w:cs="Palatino Linotype"/>
          <w:color w:val="000000" w:themeColor="text1"/>
        </w:rPr>
        <w:t>Por su parte los artículos 160 y 166, de la Ley local en la materia, que se reproduce de la siguiente forma:</w:t>
      </w:r>
    </w:p>
    <w:p w:rsidR="008F1029" w:rsidRPr="001E1E29" w:rsidRDefault="008F1029" w:rsidP="001E1E29">
      <w:pPr>
        <w:jc w:val="both"/>
        <w:rPr>
          <w:rFonts w:ascii="Palatino Linotype" w:eastAsia="Palatino Linotype" w:hAnsi="Palatino Linotype" w:cs="Palatino Linotype"/>
          <w:i/>
          <w:color w:val="000000" w:themeColor="text1"/>
        </w:rPr>
      </w:pPr>
      <w:r w:rsidRPr="001E1E29">
        <w:rPr>
          <w:rFonts w:ascii="Palatino Linotype" w:eastAsia="Palatino Linotype" w:hAnsi="Palatino Linotype" w:cs="Palatino Linotype"/>
          <w:i/>
          <w:color w:val="000000" w:themeColor="text1"/>
        </w:rPr>
        <w:t>“</w:t>
      </w:r>
      <w:r w:rsidRPr="001E1E29">
        <w:rPr>
          <w:rFonts w:ascii="Palatino Linotype" w:eastAsia="Palatino Linotype" w:hAnsi="Palatino Linotype" w:cs="Palatino Linotype"/>
          <w:b/>
          <w:i/>
          <w:color w:val="000000" w:themeColor="text1"/>
        </w:rPr>
        <w:t>Artículo 160.</w:t>
      </w:r>
      <w:r w:rsidRPr="001E1E29">
        <w:rPr>
          <w:rFonts w:ascii="Palatino Linotype" w:eastAsia="Palatino Linotype" w:hAnsi="Palatino Linotype" w:cs="Palatino Linotype"/>
          <w:i/>
          <w:color w:val="000000" w:themeColor="text1"/>
        </w:rPr>
        <w:t xml:space="preserve"> </w:t>
      </w:r>
      <w:r w:rsidRPr="001E1E29">
        <w:rPr>
          <w:rFonts w:ascii="Palatino Linotype" w:eastAsia="Palatino Linotype" w:hAnsi="Palatino Linotype" w:cs="Palatino Linotype"/>
          <w:i/>
          <w:color w:val="000000" w:themeColor="text1"/>
          <w:u w:val="single"/>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sidRPr="001E1E29">
        <w:rPr>
          <w:rFonts w:ascii="Palatino Linotype" w:eastAsia="Palatino Linotype" w:hAnsi="Palatino Linotype" w:cs="Palatino Linotype"/>
          <w:i/>
          <w:color w:val="000000" w:themeColor="text1"/>
        </w:rPr>
        <w:t>.</w:t>
      </w:r>
    </w:p>
    <w:p w:rsidR="008F1029" w:rsidRPr="001E1E29" w:rsidRDefault="008F1029" w:rsidP="001E1E29">
      <w:pPr>
        <w:jc w:val="both"/>
        <w:rPr>
          <w:rFonts w:ascii="Palatino Linotype" w:eastAsia="Palatino Linotype" w:hAnsi="Palatino Linotype" w:cs="Palatino Linotype"/>
          <w:i/>
          <w:color w:val="000000" w:themeColor="text1"/>
        </w:rPr>
      </w:pPr>
    </w:p>
    <w:p w:rsidR="008F1029" w:rsidRPr="001E1E29" w:rsidRDefault="008F1029" w:rsidP="001E1E29">
      <w:pPr>
        <w:jc w:val="both"/>
        <w:rPr>
          <w:rFonts w:ascii="Palatino Linotype" w:eastAsia="Palatino Linotype" w:hAnsi="Palatino Linotype" w:cs="Palatino Linotype"/>
          <w:i/>
          <w:color w:val="000000" w:themeColor="text1"/>
        </w:rPr>
      </w:pPr>
      <w:r w:rsidRPr="001E1E29">
        <w:rPr>
          <w:rFonts w:ascii="Palatino Linotype" w:eastAsia="Palatino Linotype" w:hAnsi="Palatino Linotype" w:cs="Palatino Linotype"/>
          <w:i/>
          <w:color w:val="000000" w:themeColor="text1"/>
        </w:rPr>
        <w:t>En caso que la información solicitada consista en bases de datos se deberá privilegiar la entrega de la misma en formatos abiertos.</w:t>
      </w:r>
    </w:p>
    <w:p w:rsidR="00925608" w:rsidRPr="001E1E29" w:rsidRDefault="00925608" w:rsidP="001E1E29">
      <w:pPr>
        <w:jc w:val="both"/>
        <w:rPr>
          <w:rFonts w:ascii="Palatino Linotype" w:eastAsia="Palatino Linotype" w:hAnsi="Palatino Linotype" w:cs="Palatino Linotype"/>
          <w:i/>
          <w:color w:val="000000" w:themeColor="text1"/>
        </w:rPr>
      </w:pPr>
    </w:p>
    <w:p w:rsidR="008F1029" w:rsidRPr="001E1E29" w:rsidRDefault="008F1029" w:rsidP="001E1E29">
      <w:pPr>
        <w:jc w:val="both"/>
        <w:rPr>
          <w:rFonts w:ascii="Palatino Linotype" w:eastAsia="Palatino Linotype" w:hAnsi="Palatino Linotype" w:cs="Palatino Linotype"/>
          <w:i/>
          <w:color w:val="000000" w:themeColor="text1"/>
          <w:u w:val="single"/>
        </w:rPr>
      </w:pPr>
      <w:r w:rsidRPr="001E1E29">
        <w:rPr>
          <w:rFonts w:ascii="Palatino Linotype" w:eastAsia="Palatino Linotype" w:hAnsi="Palatino Linotype" w:cs="Palatino Linotype"/>
          <w:b/>
          <w:i/>
          <w:color w:val="000000" w:themeColor="text1"/>
        </w:rPr>
        <w:t>Artículo 166.</w:t>
      </w:r>
      <w:r w:rsidRPr="001E1E29">
        <w:rPr>
          <w:rFonts w:ascii="Palatino Linotype" w:eastAsia="Palatino Linotype" w:hAnsi="Palatino Linotype" w:cs="Palatino Linotype"/>
          <w:i/>
          <w:color w:val="000000" w:themeColor="text1"/>
        </w:rPr>
        <w:t xml:space="preserve"> </w:t>
      </w:r>
      <w:r w:rsidRPr="001E1E29">
        <w:rPr>
          <w:rFonts w:ascii="Palatino Linotype" w:eastAsia="Palatino Linotype" w:hAnsi="Palatino Linotype" w:cs="Palatino Linotype"/>
          <w:i/>
          <w:color w:val="000000" w:themeColor="text1"/>
          <w:u w:val="single"/>
        </w:rPr>
        <w:t>La obligación de acceso a la información pública se tendrá por cumplida cuando el solicitante tenga a su disposición la información requerida, o cuando realice la consulta de la misma en el lugar en el que ésta se localice.</w:t>
      </w:r>
    </w:p>
    <w:p w:rsidR="008F1029" w:rsidRPr="001E1E29" w:rsidRDefault="008F1029" w:rsidP="001E1E29">
      <w:pPr>
        <w:spacing w:line="360" w:lineRule="auto"/>
        <w:jc w:val="both"/>
        <w:rPr>
          <w:rFonts w:ascii="Palatino Linotype" w:eastAsia="Palatino Linotype" w:hAnsi="Palatino Linotype" w:cs="Palatino Linotype"/>
          <w:color w:val="000000" w:themeColor="text1"/>
        </w:rPr>
      </w:pPr>
      <w:r w:rsidRPr="001E1E29">
        <w:rPr>
          <w:rFonts w:ascii="Palatino Linotype" w:eastAsia="Palatino Linotype" w:hAnsi="Palatino Linotype" w:cs="Palatino Linotype"/>
          <w:color w:val="000000" w:themeColor="text1"/>
        </w:rPr>
        <w:t>(Énfasis añadido)</w:t>
      </w:r>
    </w:p>
    <w:p w:rsidR="008F1029" w:rsidRPr="001E1E29" w:rsidRDefault="008F1029" w:rsidP="001E1E29">
      <w:pPr>
        <w:jc w:val="both"/>
        <w:rPr>
          <w:rFonts w:ascii="Palatino Linotype" w:eastAsia="Palatino Linotype" w:hAnsi="Palatino Linotype" w:cs="Palatino Linotype"/>
          <w:color w:val="000000" w:themeColor="text1"/>
        </w:rPr>
      </w:pPr>
    </w:p>
    <w:p w:rsidR="008F1029" w:rsidRPr="001E1E29" w:rsidRDefault="008F1029" w:rsidP="001E1E29">
      <w:pPr>
        <w:numPr>
          <w:ilvl w:val="0"/>
          <w:numId w:val="2"/>
        </w:numPr>
        <w:spacing w:line="360" w:lineRule="auto"/>
        <w:ind w:left="0" w:firstLine="0"/>
        <w:jc w:val="both"/>
        <w:rPr>
          <w:rFonts w:ascii="Palatino Linotype" w:hAnsi="Palatino Linotype"/>
          <w:color w:val="000000" w:themeColor="text1"/>
        </w:rPr>
      </w:pPr>
      <w:r w:rsidRPr="001E1E29">
        <w:rPr>
          <w:rFonts w:ascii="Palatino Linotype" w:eastAsia="Palatino Linotype" w:hAnsi="Palatino Linotype" w:cs="Palatino Linotype"/>
          <w:color w:val="000000" w:themeColor="text1"/>
        </w:rPr>
        <w:t>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siempre y cuando así resultare procedente.</w:t>
      </w:r>
    </w:p>
    <w:p w:rsidR="00396EB0" w:rsidRDefault="00396EB0" w:rsidP="001E1E29">
      <w:pPr>
        <w:spacing w:line="360" w:lineRule="auto"/>
        <w:jc w:val="both"/>
        <w:rPr>
          <w:rFonts w:ascii="Palatino Linotype" w:hAnsi="Palatino Linotype"/>
          <w:color w:val="000000" w:themeColor="text1"/>
        </w:rPr>
      </w:pPr>
    </w:p>
    <w:p w:rsidR="00B954D7" w:rsidRPr="001E1E29" w:rsidRDefault="00B954D7" w:rsidP="001E1E29">
      <w:pPr>
        <w:spacing w:line="360" w:lineRule="auto"/>
        <w:jc w:val="both"/>
        <w:rPr>
          <w:rFonts w:ascii="Palatino Linotype" w:hAnsi="Palatino Linotype"/>
          <w:color w:val="000000" w:themeColor="text1"/>
        </w:rPr>
      </w:pPr>
    </w:p>
    <w:p w:rsidR="00396EB0" w:rsidRPr="001E1E29" w:rsidRDefault="00396EB0" w:rsidP="001E1E29">
      <w:pPr>
        <w:numPr>
          <w:ilvl w:val="0"/>
          <w:numId w:val="10"/>
        </w:numPr>
        <w:pBdr>
          <w:top w:val="nil"/>
          <w:left w:val="nil"/>
          <w:bottom w:val="nil"/>
          <w:right w:val="nil"/>
          <w:between w:val="nil"/>
        </w:pBdr>
        <w:tabs>
          <w:tab w:val="left" w:pos="0"/>
          <w:tab w:val="left" w:pos="567"/>
        </w:tabs>
        <w:spacing w:line="360" w:lineRule="auto"/>
        <w:ind w:left="0" w:firstLine="0"/>
        <w:jc w:val="both"/>
        <w:rPr>
          <w:rFonts w:ascii="Palatino Linotype" w:eastAsia="Palatino Linotype" w:hAnsi="Palatino Linotype" w:cs="Palatino Linotype"/>
          <w:color w:val="000000" w:themeColor="text1"/>
        </w:rPr>
      </w:pPr>
      <w:r w:rsidRPr="001E1E29">
        <w:rPr>
          <w:rFonts w:ascii="Palatino Linotype" w:eastAsia="Palatino Linotype" w:hAnsi="Palatino Linotype" w:cs="Palatino Linotype"/>
          <w:b/>
          <w:color w:val="000000" w:themeColor="text1"/>
        </w:rPr>
        <w:lastRenderedPageBreak/>
        <w:t xml:space="preserve">De la naturaleza de la información solicitada. </w:t>
      </w:r>
    </w:p>
    <w:p w:rsidR="00396EB0" w:rsidRPr="001E1E29" w:rsidRDefault="00396EB0" w:rsidP="001E1E29">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1E1E29">
        <w:rPr>
          <w:rFonts w:ascii="Palatino Linotype" w:eastAsia="Palatino Linotype" w:hAnsi="Palatino Linotype" w:cs="Palatino Linotype"/>
          <w:color w:val="000000" w:themeColor="text1"/>
        </w:rPr>
        <w:t xml:space="preserve">Se precisa que se obvia el análisis de la competencia por parte del </w:t>
      </w:r>
      <w:r w:rsidRPr="001E1E29">
        <w:rPr>
          <w:rFonts w:ascii="Palatino Linotype" w:eastAsia="Palatino Linotype" w:hAnsi="Palatino Linotype" w:cs="Palatino Linotype"/>
          <w:b/>
          <w:color w:val="000000" w:themeColor="text1"/>
        </w:rPr>
        <w:t>SUJETO OBLIGADO</w:t>
      </w:r>
      <w:r w:rsidRPr="001E1E29">
        <w:rPr>
          <w:rFonts w:ascii="Palatino Linotype" w:eastAsia="Palatino Linotype" w:hAnsi="Palatino Linotype" w:cs="Palatino Linotype"/>
          <w:color w:val="000000" w:themeColor="text1"/>
        </w:rPr>
        <w:t xml:space="preserve">, para generar, administrar o poseer la información solicitada, dado que éste ha asumido la misma, en razón que en </w:t>
      </w:r>
      <w:r w:rsidR="00201414" w:rsidRPr="001E1E29">
        <w:rPr>
          <w:rFonts w:ascii="Palatino Linotype" w:eastAsia="Palatino Linotype" w:hAnsi="Palatino Linotype" w:cs="Palatino Linotype"/>
          <w:color w:val="000000" w:themeColor="text1"/>
        </w:rPr>
        <w:t>informe justificado</w:t>
      </w:r>
      <w:r w:rsidRPr="001E1E29">
        <w:rPr>
          <w:rFonts w:ascii="Palatino Linotype" w:eastAsia="Palatino Linotype" w:hAnsi="Palatino Linotype" w:cs="Palatino Linotype"/>
          <w:color w:val="000000" w:themeColor="text1"/>
        </w:rPr>
        <w:t xml:space="preserve"> admitió contar con dicha información, tan es así que </w:t>
      </w:r>
      <w:r w:rsidR="00201414" w:rsidRPr="001E1E29">
        <w:rPr>
          <w:rFonts w:ascii="Palatino Linotype" w:eastAsia="Palatino Linotype" w:hAnsi="Palatino Linotype" w:cs="Palatino Linotype"/>
          <w:color w:val="000000" w:themeColor="text1"/>
        </w:rPr>
        <w:t xml:space="preserve">remitió </w:t>
      </w:r>
      <w:r w:rsidR="00C40288" w:rsidRPr="001E1E29">
        <w:rPr>
          <w:rFonts w:ascii="Palatino Linotype" w:eastAsia="Palatino Linotype" w:hAnsi="Palatino Linotype" w:cs="Palatino Linotype"/>
          <w:color w:val="000000" w:themeColor="text1"/>
        </w:rPr>
        <w:t>la información requerida</w:t>
      </w:r>
      <w:r w:rsidR="00201414" w:rsidRPr="001E1E29">
        <w:rPr>
          <w:rFonts w:ascii="Palatino Linotype" w:eastAsia="Palatino Linotype" w:hAnsi="Palatino Linotype" w:cs="Palatino Linotype"/>
          <w:color w:val="000000" w:themeColor="text1"/>
        </w:rPr>
        <w:t xml:space="preserve"> en la solicitud de </w:t>
      </w:r>
      <w:r w:rsidR="00C40288" w:rsidRPr="001E1E29">
        <w:rPr>
          <w:rFonts w:ascii="Palatino Linotype" w:eastAsia="Palatino Linotype" w:hAnsi="Palatino Linotype" w:cs="Palatino Linotype"/>
          <w:color w:val="000000" w:themeColor="text1"/>
        </w:rPr>
        <w:t>respectiva</w:t>
      </w:r>
      <w:r w:rsidR="00201414" w:rsidRPr="001E1E29">
        <w:rPr>
          <w:rFonts w:ascii="Palatino Linotype" w:eastAsia="Palatino Linotype" w:hAnsi="Palatino Linotype" w:cs="Palatino Linotype"/>
          <w:color w:val="000000" w:themeColor="text1"/>
        </w:rPr>
        <w:t>.</w:t>
      </w:r>
    </w:p>
    <w:p w:rsidR="00396EB0" w:rsidRPr="001E1E29" w:rsidRDefault="00396EB0" w:rsidP="001E1E29">
      <w:pPr>
        <w:tabs>
          <w:tab w:val="left" w:pos="0"/>
          <w:tab w:val="left" w:pos="567"/>
        </w:tabs>
        <w:spacing w:line="360" w:lineRule="auto"/>
        <w:jc w:val="both"/>
        <w:rPr>
          <w:rFonts w:ascii="Palatino Linotype" w:eastAsia="Palatino Linotype" w:hAnsi="Palatino Linotype" w:cs="Palatino Linotype"/>
          <w:color w:val="000000" w:themeColor="text1"/>
        </w:rPr>
      </w:pPr>
    </w:p>
    <w:p w:rsidR="00396EB0" w:rsidRPr="001E1E29" w:rsidRDefault="00396EB0" w:rsidP="001E1E29">
      <w:pPr>
        <w:numPr>
          <w:ilvl w:val="0"/>
          <w:numId w:val="2"/>
        </w:numPr>
        <w:spacing w:line="360" w:lineRule="auto"/>
        <w:ind w:left="0" w:firstLine="0"/>
        <w:jc w:val="both"/>
        <w:rPr>
          <w:rFonts w:ascii="Palatino Linotype" w:hAnsi="Palatino Linotype"/>
          <w:color w:val="000000" w:themeColor="text1"/>
        </w:rPr>
      </w:pPr>
      <w:bookmarkStart w:id="7" w:name="_heading=h.2s8eyo1" w:colFirst="0" w:colLast="0"/>
      <w:bookmarkEnd w:id="7"/>
      <w:r w:rsidRPr="001E1E29">
        <w:rPr>
          <w:rFonts w:ascii="Palatino Linotype" w:eastAsia="Palatino Linotype" w:hAnsi="Palatino Linotype" w:cs="Palatino Linotype"/>
          <w:color w:val="000000" w:themeColor="text1"/>
        </w:rPr>
        <w:t xml:space="preserve">En efecto, el hecho de que </w:t>
      </w:r>
      <w:r w:rsidRPr="001E1E29">
        <w:rPr>
          <w:rFonts w:ascii="Palatino Linotype" w:eastAsia="Palatino Linotype" w:hAnsi="Palatino Linotype" w:cs="Palatino Linotype"/>
          <w:b/>
          <w:color w:val="000000" w:themeColor="text1"/>
        </w:rPr>
        <w:t>EL SUJETO OBLIGADO</w:t>
      </w:r>
      <w:r w:rsidRPr="001E1E29">
        <w:rPr>
          <w:rFonts w:ascii="Palatino Linotype" w:eastAsia="Palatino Linotype" w:hAnsi="Palatino Linotype" w:cs="Palatino Linotype"/>
          <w:color w:val="000000" w:themeColor="text1"/>
        </w:rPr>
        <w:t xml:space="preserve"> haya admitido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rsidR="00396EB0" w:rsidRPr="001E1E29" w:rsidRDefault="00396EB0" w:rsidP="001E1E29">
      <w:pPr>
        <w:tabs>
          <w:tab w:val="left" w:pos="8505"/>
        </w:tabs>
        <w:jc w:val="both"/>
        <w:rPr>
          <w:rFonts w:ascii="Palatino Linotype" w:eastAsia="Palatino Linotype" w:hAnsi="Palatino Linotype" w:cs="Palatino Linotype"/>
          <w:i/>
          <w:color w:val="000000" w:themeColor="text1"/>
        </w:rPr>
      </w:pPr>
      <w:r w:rsidRPr="001E1E29">
        <w:rPr>
          <w:rFonts w:ascii="Palatino Linotype" w:eastAsia="Palatino Linotype" w:hAnsi="Palatino Linotype" w:cs="Palatino Linotype"/>
          <w:i/>
          <w:color w:val="000000" w:themeColor="text1"/>
        </w:rPr>
        <w:t>“</w:t>
      </w:r>
      <w:r w:rsidRPr="001E1E29">
        <w:rPr>
          <w:rFonts w:ascii="Palatino Linotype" w:eastAsia="Palatino Linotype" w:hAnsi="Palatino Linotype" w:cs="Palatino Linotype"/>
          <w:b/>
          <w:i/>
          <w:color w:val="000000" w:themeColor="text1"/>
        </w:rPr>
        <w:t>Artículo 12.</w:t>
      </w:r>
      <w:r w:rsidRPr="001E1E29">
        <w:rPr>
          <w:rFonts w:ascii="Palatino Linotype" w:eastAsia="Palatino Linotype" w:hAnsi="Palatino Linotype" w:cs="Palatino Linotype"/>
          <w:i/>
          <w:color w:val="000000" w:themeColor="text1"/>
        </w:rPr>
        <w:t> Quienes generen, recopilen, administren, manejen, procesen, archiven o conserven información pública serán responsables de la misma en los términos de las disposiciones jurídicas aplicables.</w:t>
      </w:r>
    </w:p>
    <w:p w:rsidR="00396EB0" w:rsidRPr="001E1E29" w:rsidRDefault="00396EB0" w:rsidP="001E1E29">
      <w:pPr>
        <w:tabs>
          <w:tab w:val="left" w:pos="8505"/>
        </w:tabs>
        <w:jc w:val="both"/>
        <w:rPr>
          <w:rFonts w:ascii="Palatino Linotype" w:eastAsia="Palatino Linotype" w:hAnsi="Palatino Linotype" w:cs="Palatino Linotype"/>
          <w:i/>
          <w:color w:val="000000" w:themeColor="text1"/>
        </w:rPr>
      </w:pPr>
    </w:p>
    <w:p w:rsidR="00396EB0" w:rsidRPr="001E1E29" w:rsidRDefault="00396EB0" w:rsidP="001E1E29">
      <w:pPr>
        <w:tabs>
          <w:tab w:val="left" w:pos="8505"/>
        </w:tabs>
        <w:jc w:val="both"/>
        <w:rPr>
          <w:rFonts w:ascii="Palatino Linotype" w:eastAsia="Palatino Linotype" w:hAnsi="Palatino Linotype" w:cs="Palatino Linotype"/>
          <w:i/>
          <w:color w:val="000000" w:themeColor="text1"/>
        </w:rPr>
      </w:pPr>
      <w:r w:rsidRPr="001E1E29">
        <w:rPr>
          <w:rFonts w:ascii="Palatino Linotype" w:eastAsia="Palatino Linotype" w:hAnsi="Palatino Linotype" w:cs="Palatino Linotype"/>
          <w:i/>
          <w:color w:val="000000" w:themeColor="text1"/>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396EB0" w:rsidRPr="001E1E29" w:rsidRDefault="00396EB0" w:rsidP="001E1E29">
      <w:pPr>
        <w:tabs>
          <w:tab w:val="left" w:pos="8505"/>
        </w:tabs>
        <w:jc w:val="both"/>
        <w:rPr>
          <w:rFonts w:ascii="Palatino Linotype" w:eastAsia="Palatino Linotype" w:hAnsi="Palatino Linotype" w:cs="Palatino Linotype"/>
          <w:i/>
          <w:color w:val="000000" w:themeColor="text1"/>
        </w:rPr>
      </w:pPr>
    </w:p>
    <w:p w:rsidR="00396EB0" w:rsidRPr="001E1E29" w:rsidRDefault="00396EB0" w:rsidP="001E1E29">
      <w:pPr>
        <w:pBdr>
          <w:top w:val="nil"/>
          <w:left w:val="nil"/>
          <w:bottom w:val="nil"/>
          <w:right w:val="nil"/>
          <w:between w:val="nil"/>
        </w:pBdr>
        <w:rPr>
          <w:rFonts w:ascii="Palatino Linotype" w:eastAsia="Palatino Linotype" w:hAnsi="Palatino Linotype" w:cs="Palatino Linotype"/>
          <w:color w:val="000000" w:themeColor="text1"/>
        </w:rPr>
      </w:pPr>
    </w:p>
    <w:p w:rsidR="00396EB0" w:rsidRPr="001E1E29" w:rsidRDefault="00396EB0" w:rsidP="001E1E29">
      <w:pPr>
        <w:numPr>
          <w:ilvl w:val="0"/>
          <w:numId w:val="2"/>
        </w:numPr>
        <w:spacing w:line="360" w:lineRule="auto"/>
        <w:ind w:left="0" w:firstLine="0"/>
        <w:jc w:val="both"/>
        <w:rPr>
          <w:rFonts w:ascii="Palatino Linotype" w:hAnsi="Palatino Linotype"/>
          <w:color w:val="000000" w:themeColor="text1"/>
        </w:rPr>
      </w:pPr>
      <w:r w:rsidRPr="001E1E29">
        <w:rPr>
          <w:rFonts w:ascii="Palatino Linotype" w:eastAsia="Palatino Linotype" w:hAnsi="Palatino Linotype" w:cs="Palatino Linotype"/>
          <w:color w:val="000000" w:themeColor="text1"/>
        </w:rPr>
        <w:t>Así, el estudio de la naturaleza jurídica de la información pública solicitada, tiene por objeto determinar si ésta la genera, posee o administra </w:t>
      </w:r>
      <w:r w:rsidRPr="001E1E29">
        <w:rPr>
          <w:rFonts w:ascii="Palatino Linotype" w:eastAsia="Palatino Linotype" w:hAnsi="Palatino Linotype" w:cs="Palatino Linotype"/>
          <w:b/>
          <w:color w:val="000000" w:themeColor="text1"/>
        </w:rPr>
        <w:t>EL SUJETO OBLIGADO</w:t>
      </w:r>
      <w:r w:rsidRPr="001E1E29">
        <w:rPr>
          <w:rFonts w:ascii="Palatino Linotype" w:eastAsia="Palatino Linotype" w:hAnsi="Palatino Linotype" w:cs="Palatino Linotype"/>
          <w:color w:val="000000" w:themeColor="text1"/>
        </w:rPr>
        <w:t>;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p>
    <w:p w:rsidR="00E0784B" w:rsidRPr="001E1E29" w:rsidRDefault="00E0784B" w:rsidP="001E1E29">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1E1E29">
        <w:rPr>
          <w:rFonts w:ascii="Palatino Linotype" w:eastAsia="Palatino Linotype" w:hAnsi="Palatino Linotype" w:cs="Palatino Linotype"/>
          <w:color w:val="000000" w:themeColor="text1"/>
        </w:rPr>
        <w:lastRenderedPageBreak/>
        <w:t xml:space="preserve">Es de recordar que el particular solicitó la información siguiente </w:t>
      </w:r>
      <w:r w:rsidRPr="001E1E29">
        <w:rPr>
          <w:rFonts w:ascii="Palatino Linotype" w:eastAsia="Palatino Linotype" w:hAnsi="Palatino Linotype" w:cs="Palatino Linotype"/>
          <w:i/>
          <w:color w:val="000000" w:themeColor="text1"/>
          <w:u w:val="single"/>
        </w:rPr>
        <w:t>Para los eventos que organiza el ayuntamiento: Persona responsable de coordinar la contratación de servicios que cubran los eventos como renta de sillas, mesas, templete, bocina, sonido, servicio de cafetería, etc; Bajo que partida presupuestal se ejerce dicha erogación y Monto que se ha ejercido por dicho concepto desde el 01 de enero al 21 de mayo de 2025</w:t>
      </w:r>
      <w:r w:rsidRPr="001E1E29">
        <w:rPr>
          <w:rFonts w:ascii="Palatino Linotype" w:eastAsia="Palatino Linotype" w:hAnsi="Palatino Linotype" w:cs="Palatino Linotype"/>
          <w:i/>
          <w:color w:val="000000" w:themeColor="text1"/>
        </w:rPr>
        <w:t xml:space="preserve">, </w:t>
      </w:r>
      <w:r w:rsidRPr="001E1E29">
        <w:rPr>
          <w:rFonts w:ascii="Palatino Linotype" w:eastAsia="Palatino Linotype" w:hAnsi="Palatino Linotype" w:cs="Palatino Linotype"/>
          <w:color w:val="000000" w:themeColor="text1"/>
        </w:rPr>
        <w:t>en respuesta el Sujeto Obligado informó las partidas y los montos que, a lo techa de la solicitud, se habían ejercido contablemente, respecto de los con</w:t>
      </w:r>
      <w:r w:rsidR="00684415" w:rsidRPr="001E1E29">
        <w:rPr>
          <w:rFonts w:ascii="Palatino Linotype" w:eastAsia="Palatino Linotype" w:hAnsi="Palatino Linotype" w:cs="Palatino Linotype"/>
          <w:color w:val="000000" w:themeColor="text1"/>
        </w:rPr>
        <w:t xml:space="preserve">ceptos aludidos en lo solicitud; asimismo, </w:t>
      </w:r>
      <w:r w:rsidR="00684415" w:rsidRPr="001E1E29">
        <w:rPr>
          <w:rFonts w:ascii="Palatino Linotype" w:eastAsia="Palatino Linotype" w:hAnsi="Palatino Linotype" w:cs="Palatino Linotype"/>
          <w:i/>
          <w:color w:val="000000" w:themeColor="text1"/>
        </w:rPr>
        <w:t xml:space="preserve">informó que </w:t>
      </w:r>
      <w:r w:rsidR="00684415" w:rsidRPr="001E1E29">
        <w:rPr>
          <w:rFonts w:ascii="Palatino Linotype" w:eastAsia="Palatino Linotype" w:hAnsi="Palatino Linotype" w:cs="Palatino Linotype"/>
          <w:b/>
          <w:i/>
          <w:color w:val="000000" w:themeColor="text1"/>
        </w:rPr>
        <w:t>no hay ninguna persona que coordine la contratación de servicios, sino que se realiza mediante un comité</w:t>
      </w:r>
      <w:r w:rsidR="00684415" w:rsidRPr="001E1E29">
        <w:rPr>
          <w:rFonts w:ascii="Palatino Linotype" w:eastAsia="Palatino Linotype" w:hAnsi="Palatino Linotype" w:cs="Palatino Linotype"/>
          <w:color w:val="000000" w:themeColor="text1"/>
        </w:rPr>
        <w:t xml:space="preserve">; en consecuencia el particular se dolió refiriendo que </w:t>
      </w:r>
      <w:r w:rsidR="00684415" w:rsidRPr="001E1E29">
        <w:rPr>
          <w:rFonts w:ascii="Palatino Linotype" w:eastAsia="Palatino Linotype" w:hAnsi="Palatino Linotype" w:cs="Palatino Linotype"/>
          <w:b/>
          <w:i/>
          <w:color w:val="000000" w:themeColor="text1"/>
        </w:rPr>
        <w:t>faltó señalar el nombre de la persona responsable de coordinar o realizar la contratación de los servicios mencionados</w:t>
      </w:r>
      <w:r w:rsidR="00684415" w:rsidRPr="001E1E29">
        <w:rPr>
          <w:rFonts w:ascii="Palatino Linotype" w:eastAsia="Palatino Linotype" w:hAnsi="Palatino Linotype" w:cs="Palatino Linotype"/>
          <w:color w:val="000000" w:themeColor="text1"/>
        </w:rPr>
        <w:t>.</w:t>
      </w:r>
    </w:p>
    <w:p w:rsidR="000E4710" w:rsidRPr="001E1E29" w:rsidRDefault="000E4710" w:rsidP="001E1E29">
      <w:pPr>
        <w:spacing w:line="360" w:lineRule="auto"/>
        <w:jc w:val="both"/>
        <w:rPr>
          <w:rFonts w:ascii="Palatino Linotype" w:eastAsia="Palatino Linotype" w:hAnsi="Palatino Linotype" w:cs="Palatino Linotype"/>
          <w:color w:val="000000" w:themeColor="text1"/>
        </w:rPr>
      </w:pPr>
    </w:p>
    <w:p w:rsidR="000E4710" w:rsidRPr="001E1E29" w:rsidRDefault="000E4710" w:rsidP="001E1E29">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1E1E29">
        <w:rPr>
          <w:rFonts w:ascii="Palatino Linotype" w:eastAsia="Palatino Linotype" w:hAnsi="Palatino Linotype" w:cs="Palatino Linotype"/>
          <w:color w:val="000000" w:themeColor="text1"/>
        </w:rPr>
        <w:t xml:space="preserve">De lo anterior es notorio que el recurrente no se inconforma por la totalidad de la respuesta proporcionada, sino porque considera que </w:t>
      </w:r>
      <w:r w:rsidRPr="001E1E29">
        <w:rPr>
          <w:rFonts w:ascii="Palatino Linotype" w:eastAsia="Palatino Linotype" w:hAnsi="Palatino Linotype" w:cs="Palatino Linotype"/>
          <w:b/>
          <w:color w:val="000000" w:themeColor="text1"/>
        </w:rPr>
        <w:t>faltó señalar el nombre de la persona responsable de coordinar o realizar la contratación de los servicios mencionados</w:t>
      </w:r>
      <w:r w:rsidRPr="001E1E29">
        <w:rPr>
          <w:rFonts w:ascii="Palatino Linotype" w:eastAsia="Palatino Linotype" w:hAnsi="Palatino Linotype" w:cs="Palatino Linotype"/>
          <w:color w:val="000000" w:themeColor="text1"/>
        </w:rPr>
        <w:t xml:space="preserve">, por lo que la parte de la solicitud que no fue combatida se debe tener como </w:t>
      </w:r>
      <w:r w:rsidRPr="001E1E29">
        <w:rPr>
          <w:rFonts w:ascii="Palatino Linotype" w:eastAsia="Palatino Linotype" w:hAnsi="Palatino Linotype" w:cs="Palatino Linotype"/>
          <w:b/>
          <w:color w:val="000000" w:themeColor="text1"/>
        </w:rPr>
        <w:t>actos consentidos</w:t>
      </w:r>
      <w:r w:rsidRPr="001E1E29">
        <w:rPr>
          <w:rFonts w:ascii="Palatino Linotype" w:eastAsia="Palatino Linotype" w:hAnsi="Palatino Linotype" w:cs="Palatino Linotype"/>
          <w:color w:val="000000" w:themeColor="text1"/>
        </w:rPr>
        <w:t>, por no haber pronunciamiento de impugnación.</w:t>
      </w:r>
    </w:p>
    <w:p w:rsidR="000E4710" w:rsidRPr="001E1E29" w:rsidRDefault="000E4710" w:rsidP="001E1E29">
      <w:pPr>
        <w:spacing w:line="360" w:lineRule="auto"/>
        <w:jc w:val="both"/>
        <w:rPr>
          <w:rFonts w:ascii="Palatino Linotype" w:eastAsia="Palatino Linotype" w:hAnsi="Palatino Linotype" w:cs="Palatino Linotype"/>
          <w:color w:val="000000" w:themeColor="text1"/>
        </w:rPr>
      </w:pPr>
    </w:p>
    <w:p w:rsidR="000E4710" w:rsidRPr="001E1E29" w:rsidRDefault="000E4710" w:rsidP="001E1E29">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1E1E29">
        <w:rPr>
          <w:rFonts w:ascii="Palatino Linotype" w:eastAsia="Palatino Linotype" w:hAnsi="Palatino Linotype" w:cs="Palatino Linotype"/>
          <w:color w:val="000000" w:themeColor="text1"/>
        </w:rPr>
        <w:t>Luego entonces, al no existir inconformidad, la información se tiene por consentida, ya</w:t>
      </w:r>
      <w:r w:rsidRPr="001E1E29">
        <w:rPr>
          <w:rFonts w:ascii="Palatino Linotype" w:eastAsia="Palatino Linotype" w:hAnsi="Palatino Linotype" w:cs="Palatino Linotype"/>
          <w:b/>
          <w:color w:val="000000" w:themeColor="text1"/>
        </w:rPr>
        <w:t xml:space="preserve"> </w:t>
      </w:r>
      <w:r w:rsidRPr="001E1E29">
        <w:rPr>
          <w:rFonts w:ascii="Palatino Linotype" w:eastAsia="Palatino Linotype" w:hAnsi="Palatino Linotype" w:cs="Palatino Linotype"/>
          <w:color w:val="000000" w:themeColor="text1"/>
        </w:rPr>
        <w:t xml:space="preserve">que la falta de impugnación respecto de los requerimientos que no fueron manifestados en el recurso de revisión, debe entenderse como </w:t>
      </w:r>
      <w:r w:rsidRPr="001E1E29">
        <w:rPr>
          <w:rFonts w:ascii="Palatino Linotype" w:eastAsia="Palatino Linotype" w:hAnsi="Palatino Linotype" w:cs="Palatino Linotype"/>
          <w:b/>
          <w:color w:val="000000" w:themeColor="text1"/>
        </w:rPr>
        <w:t>actos consentidos</w:t>
      </w:r>
      <w:r w:rsidRPr="001E1E29">
        <w:rPr>
          <w:rFonts w:ascii="Palatino Linotype" w:eastAsia="Palatino Linotype" w:hAnsi="Palatino Linotype" w:cs="Palatino Linotype"/>
          <w:color w:val="000000" w:themeColor="text1"/>
        </w:rPr>
        <w:t>.</w:t>
      </w:r>
    </w:p>
    <w:p w:rsidR="000E4710" w:rsidRPr="001E1E29" w:rsidRDefault="000E4710" w:rsidP="001E1E29">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0E4710" w:rsidRPr="001E1E29" w:rsidRDefault="000E4710" w:rsidP="001E1E29">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1E1E29">
        <w:rPr>
          <w:rFonts w:ascii="Palatino Linotype" w:eastAsia="Palatino Linotype" w:hAnsi="Palatino Linotype" w:cs="Palatino Linotype"/>
          <w:color w:val="000000" w:themeColor="text1"/>
        </w:rPr>
        <w:t xml:space="preserve">Esto es así, debido a que cuando el recurrente impugna la respuesta del sujeto obligado y éste no expresa razón o motivo de inconformidad en contra de todos los rubros solicitados, los mismos deben declararse firmes, pues se entiende que el recurrente ésta </w:t>
      </w:r>
      <w:r w:rsidRPr="001E1E29">
        <w:rPr>
          <w:rFonts w:ascii="Palatino Linotype" w:eastAsia="Palatino Linotype" w:hAnsi="Palatino Linotype" w:cs="Palatino Linotype"/>
          <w:color w:val="000000" w:themeColor="text1"/>
        </w:rPr>
        <w:lastRenderedPageBreak/>
        <w:t>conforme con la información entregada al no contravenir la misma. Sirve de apoyo por analogía, la Tesis Jurisprudencial Número 3ª./J.7/91, publicada en el Semanario Judicial de la Federación y su Gaceta bajo el número de registro 174,177, que establece lo siguiente:</w:t>
      </w:r>
    </w:p>
    <w:p w:rsidR="000E4710" w:rsidRPr="001E1E29" w:rsidRDefault="000E4710" w:rsidP="001E1E29">
      <w:pPr>
        <w:pBdr>
          <w:top w:val="nil"/>
          <w:left w:val="nil"/>
          <w:bottom w:val="nil"/>
          <w:right w:val="nil"/>
          <w:between w:val="nil"/>
        </w:pBdr>
        <w:jc w:val="both"/>
        <w:rPr>
          <w:rFonts w:ascii="Palatino Linotype" w:eastAsia="Palatino Linotype" w:hAnsi="Palatino Linotype" w:cs="Palatino Linotype"/>
          <w:i/>
          <w:color w:val="000000" w:themeColor="text1"/>
        </w:rPr>
      </w:pPr>
      <w:r w:rsidRPr="001E1E29">
        <w:rPr>
          <w:rFonts w:ascii="Palatino Linotype" w:eastAsia="Palatino Linotype" w:hAnsi="Palatino Linotype" w:cs="Palatino Linotype"/>
          <w:b/>
          <w:i/>
          <w:color w:val="000000" w:themeColor="text1"/>
        </w:rPr>
        <w:t>“REVISIÓN EN AMPARO. LOS RESOLUTIVOS NO COMBATIDOS DEBEN DECLARARSE FIRMES. </w:t>
      </w:r>
      <w:r w:rsidRPr="001E1E29">
        <w:rPr>
          <w:rFonts w:ascii="Palatino Linotype" w:eastAsia="Palatino Linotype" w:hAnsi="Palatino Linotype" w:cs="Palatino Linotype"/>
          <w:i/>
          <w:color w:val="000000" w:themeColor="text1"/>
          <w:u w:val="single"/>
        </w:rPr>
        <w:t>Cuando algún resolutivo de la sentencia impugnada afecta a EL RECURRENTE, y ésta no expresa agravio en contra de las consideraciones que le sirven de base, dicho resolutivo debe declararse firme.</w:t>
      </w:r>
      <w:r w:rsidRPr="001E1E29">
        <w:rPr>
          <w:rFonts w:ascii="Palatino Linotype" w:eastAsia="Palatino Linotype" w:hAnsi="Palatino Linotype" w:cs="Palatino Linotype"/>
          <w:i/>
          <w:color w:val="000000" w:themeColor="text1"/>
        </w:rPr>
        <w:t> Esto es, en el caso referido, no obstante que la materia de la revisión comprende a todos los resolutivos que afectan a EL RECURRENTE, </w:t>
      </w:r>
      <w:r w:rsidRPr="001E1E29">
        <w:rPr>
          <w:rFonts w:ascii="Palatino Linotype" w:eastAsia="Palatino Linotype" w:hAnsi="Palatino Linotype" w:cs="Palatino Linotype"/>
          <w:i/>
          <w:color w:val="000000" w:themeColor="text1"/>
          <w:u w:val="single"/>
        </w:rPr>
        <w:t>deben declararse firmes aquéllos en contra de los cuales no se formuló agravio y dicha declaración de firmeza debe reflejarse en la parte considerativa y en los resolutivos debe confirmarse la sentencia recurrida en la parte correspondiente</w:t>
      </w:r>
      <w:r w:rsidRPr="001E1E29">
        <w:rPr>
          <w:rFonts w:ascii="Palatino Linotype" w:eastAsia="Palatino Linotype" w:hAnsi="Palatino Linotype" w:cs="Palatino Linotype"/>
          <w:i/>
          <w:color w:val="000000" w:themeColor="text1"/>
        </w:rPr>
        <w:t>.”</w:t>
      </w:r>
    </w:p>
    <w:p w:rsidR="000E4710" w:rsidRPr="001E1E29" w:rsidRDefault="000E4710" w:rsidP="001E1E29">
      <w:pPr>
        <w:pBdr>
          <w:top w:val="nil"/>
          <w:left w:val="nil"/>
          <w:bottom w:val="nil"/>
          <w:right w:val="nil"/>
          <w:between w:val="nil"/>
        </w:pBdr>
        <w:spacing w:line="360" w:lineRule="auto"/>
        <w:jc w:val="center"/>
        <w:rPr>
          <w:rFonts w:ascii="Palatino Linotype" w:eastAsia="Palatino Linotype" w:hAnsi="Palatino Linotype" w:cs="Palatino Linotype"/>
          <w:color w:val="000000" w:themeColor="text1"/>
        </w:rPr>
      </w:pPr>
    </w:p>
    <w:p w:rsidR="000E4710" w:rsidRPr="001E1E29" w:rsidRDefault="000E4710" w:rsidP="001E1E29">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1E1E29">
        <w:rPr>
          <w:rFonts w:ascii="Palatino Linotype" w:eastAsia="Palatino Linotype" w:hAnsi="Palatino Linotype" w:cs="Palatino Linotype"/>
          <w:color w:val="000000" w:themeColor="text1"/>
        </w:rPr>
        <w:t xml:space="preserve">Consecutivamente, </w:t>
      </w:r>
      <w:r w:rsidRPr="001E1E29">
        <w:rPr>
          <w:rFonts w:ascii="Palatino Linotype" w:eastAsia="Palatino Linotype" w:hAnsi="Palatino Linotype" w:cs="Palatino Linotype"/>
          <w:b/>
          <w:color w:val="000000" w:themeColor="text1"/>
        </w:rPr>
        <w:t xml:space="preserve">la parte de la respuesta que no fue impugnada debe declararse consentida por el recurrente, toda vez que no realizó </w:t>
      </w:r>
      <w:r w:rsidRPr="001E1E29">
        <w:rPr>
          <w:rFonts w:ascii="Palatino Linotype" w:eastAsia="Palatino Linotype" w:hAnsi="Palatino Linotype" w:cs="Palatino Linotype"/>
          <w:color w:val="000000" w:themeColor="text1"/>
        </w:rPr>
        <w:t>manifestaciones</w:t>
      </w:r>
      <w:r w:rsidRPr="001E1E29">
        <w:rPr>
          <w:rFonts w:ascii="Palatino Linotype" w:eastAsia="Palatino Linotype" w:hAnsi="Palatino Linotype" w:cs="Palatino Linotype"/>
          <w:b/>
          <w:color w:val="000000" w:themeColor="text1"/>
        </w:rPr>
        <w:t xml:space="preserve"> </w:t>
      </w:r>
      <w:r w:rsidRPr="001E1E29">
        <w:rPr>
          <w:rFonts w:ascii="Palatino Linotype" w:eastAsia="Palatino Linotype" w:hAnsi="Palatino Linotype" w:cs="Palatino Linotype"/>
          <w:color w:val="000000" w:themeColor="text1"/>
        </w:rPr>
        <w:t>de</w:t>
      </w:r>
      <w:r w:rsidRPr="001E1E29">
        <w:rPr>
          <w:rFonts w:ascii="Palatino Linotype" w:eastAsia="Palatino Linotype" w:hAnsi="Palatino Linotype" w:cs="Palatino Linotype"/>
          <w:b/>
          <w:color w:val="000000" w:themeColor="text1"/>
        </w:rPr>
        <w:t xml:space="preserve"> inconformidad</w:t>
      </w:r>
      <w:r w:rsidRPr="001E1E29">
        <w:rPr>
          <w:rFonts w:ascii="Palatino Linotype" w:eastAsia="Palatino Linotype" w:hAnsi="Palatino Linotype" w:cs="Palatino Linotype"/>
          <w:color w:val="000000" w:themeColor="text1"/>
        </w:rPr>
        <w:t xml:space="preserve">; por lo que, no pueden producirse efectos jurídicos tendentes a revocar, confirmar o modificar el acto reclamado ya que </w:t>
      </w:r>
      <w:r w:rsidRPr="001E1E29">
        <w:rPr>
          <w:rFonts w:ascii="Palatino Linotype" w:eastAsia="Palatino Linotype" w:hAnsi="Palatino Linotype" w:cs="Palatino Linotype"/>
          <w:b/>
          <w:color w:val="000000" w:themeColor="text1"/>
        </w:rPr>
        <w:t>se infiere su consentimiento</w:t>
      </w:r>
      <w:r w:rsidRPr="001E1E29">
        <w:rPr>
          <w:rFonts w:ascii="Palatino Linotype" w:eastAsia="Palatino Linotype" w:hAnsi="Palatino Linotype" w:cs="Palatino Linotype"/>
          <w:color w:val="000000" w:themeColor="text1"/>
        </w:rPr>
        <w:t xml:space="preserve"> </w:t>
      </w:r>
      <w:r w:rsidRPr="001E1E29">
        <w:rPr>
          <w:rFonts w:ascii="Palatino Linotype" w:eastAsia="Palatino Linotype" w:hAnsi="Palatino Linotype" w:cs="Palatino Linotype"/>
          <w:b/>
          <w:color w:val="000000" w:themeColor="text1"/>
        </w:rPr>
        <w:t xml:space="preserve">ante la falta de impugnación </w:t>
      </w:r>
      <w:r w:rsidRPr="001E1E29">
        <w:rPr>
          <w:rFonts w:ascii="Palatino Linotype" w:eastAsia="Palatino Linotype" w:hAnsi="Palatino Linotype" w:cs="Palatino Linotype"/>
          <w:color w:val="000000" w:themeColor="text1"/>
        </w:rPr>
        <w:t>eficaz. Sirve de sustento a lo anterior por analogía la tesis jurisprudencial número 176,608 del Semanario Judicial de la Federación y su Gaceta que a la letra dice:</w:t>
      </w:r>
    </w:p>
    <w:p w:rsidR="000E4710" w:rsidRPr="001E1E29" w:rsidRDefault="000E4710" w:rsidP="001E1E29">
      <w:pPr>
        <w:pBdr>
          <w:top w:val="nil"/>
          <w:left w:val="nil"/>
          <w:bottom w:val="nil"/>
          <w:right w:val="nil"/>
          <w:between w:val="nil"/>
        </w:pBdr>
        <w:jc w:val="both"/>
        <w:rPr>
          <w:rFonts w:ascii="Palatino Linotype" w:eastAsia="Palatino Linotype" w:hAnsi="Palatino Linotype" w:cs="Palatino Linotype"/>
          <w:i/>
          <w:color w:val="000000" w:themeColor="text1"/>
        </w:rPr>
      </w:pPr>
      <w:r w:rsidRPr="001E1E29">
        <w:rPr>
          <w:rFonts w:ascii="Palatino Linotype" w:eastAsia="Palatino Linotype" w:hAnsi="Palatino Linotype" w:cs="Palatino Linotype"/>
          <w:b/>
          <w:i/>
          <w:color w:val="000000" w:themeColor="text1"/>
        </w:rPr>
        <w:t>“ACTOS CONSENTIDOS. SON LOS QUE NO SE IMPUGNAN MEDIANTE EL RECURSO IDÓNEO. </w:t>
      </w:r>
      <w:r w:rsidRPr="001E1E29">
        <w:rPr>
          <w:rFonts w:ascii="Palatino Linotype" w:eastAsia="Palatino Linotype" w:hAnsi="Palatino Linotype" w:cs="Palatino Linotype"/>
          <w:i/>
          <w:color w:val="000000" w:themeColor="text1"/>
          <w:u w:val="single"/>
        </w:rPr>
        <w:t>Debe reputarse como consentido el acto que no se impugnó por el medio establecido por la ley</w:t>
      </w:r>
      <w:r w:rsidRPr="001E1E29">
        <w:rPr>
          <w:rFonts w:ascii="Palatino Linotype" w:eastAsia="Palatino Linotype" w:hAnsi="Palatino Linotype" w:cs="Palatino Linotype"/>
          <w:i/>
          <w:color w:val="000000" w:themeColor="text1"/>
        </w:rPr>
        <w:t>,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0E4710" w:rsidRPr="001E1E29" w:rsidRDefault="000E4710" w:rsidP="001E1E29">
      <w:pPr>
        <w:spacing w:line="360" w:lineRule="auto"/>
        <w:jc w:val="both"/>
        <w:rPr>
          <w:rFonts w:ascii="Palatino Linotype" w:eastAsia="Palatino Linotype" w:hAnsi="Palatino Linotype" w:cs="Palatino Linotype"/>
          <w:color w:val="000000" w:themeColor="text1"/>
        </w:rPr>
      </w:pPr>
    </w:p>
    <w:p w:rsidR="00E0784B" w:rsidRPr="001E1E29" w:rsidRDefault="000E4710" w:rsidP="001E1E29">
      <w:pPr>
        <w:numPr>
          <w:ilvl w:val="0"/>
          <w:numId w:val="2"/>
        </w:numPr>
        <w:spacing w:line="360" w:lineRule="auto"/>
        <w:ind w:left="0" w:firstLine="0"/>
        <w:jc w:val="both"/>
        <w:rPr>
          <w:rFonts w:ascii="Palatino Linotype" w:eastAsia="Palatino Linotype" w:hAnsi="Palatino Linotype" w:cs="Palatino Linotype"/>
          <w:b/>
          <w:i/>
          <w:color w:val="000000" w:themeColor="text1"/>
        </w:rPr>
      </w:pPr>
      <w:r w:rsidRPr="001E1E29">
        <w:rPr>
          <w:rFonts w:ascii="Palatino Linotype" w:eastAsia="Palatino Linotype" w:hAnsi="Palatino Linotype" w:cs="Palatino Linotype"/>
          <w:color w:val="000000" w:themeColor="text1"/>
        </w:rPr>
        <w:t>Luego entonces, a través de informe justificado el Sujeto Obligado refirió que “</w:t>
      </w:r>
      <w:r w:rsidR="007433EB" w:rsidRPr="001E1E29">
        <w:rPr>
          <w:rFonts w:ascii="Palatino Linotype" w:eastAsia="Palatino Linotype" w:hAnsi="Palatino Linotype" w:cs="Palatino Linotype"/>
          <w:color w:val="000000" w:themeColor="text1"/>
        </w:rPr>
        <w:t>…</w:t>
      </w:r>
      <w:r w:rsidRPr="001E1E29">
        <w:rPr>
          <w:rFonts w:ascii="Palatino Linotype" w:eastAsia="Palatino Linotype" w:hAnsi="Palatino Linotype" w:cs="Palatino Linotype"/>
          <w:b/>
          <w:i/>
          <w:color w:val="000000" w:themeColor="text1"/>
        </w:rPr>
        <w:t>no hay ninguna persona que coordine la contratación de servicios, sino que se realiza mediante un comité, el cual lo preside la directora de administración L en D. Mariana Chávez Ruíz.”</w:t>
      </w:r>
    </w:p>
    <w:p w:rsidR="007433EB" w:rsidRPr="001E1E29" w:rsidRDefault="007433EB" w:rsidP="001E1E29">
      <w:pPr>
        <w:spacing w:line="360" w:lineRule="auto"/>
        <w:jc w:val="both"/>
        <w:rPr>
          <w:rFonts w:ascii="Palatino Linotype" w:eastAsia="Palatino Linotype" w:hAnsi="Palatino Linotype" w:cs="Palatino Linotype"/>
          <w:b/>
          <w:i/>
          <w:color w:val="000000" w:themeColor="text1"/>
        </w:rPr>
      </w:pPr>
    </w:p>
    <w:p w:rsidR="007433EB" w:rsidRPr="001E1E29" w:rsidRDefault="007433EB" w:rsidP="001E1E29">
      <w:pPr>
        <w:numPr>
          <w:ilvl w:val="0"/>
          <w:numId w:val="2"/>
        </w:numPr>
        <w:spacing w:line="360" w:lineRule="auto"/>
        <w:ind w:left="0" w:firstLine="0"/>
        <w:jc w:val="both"/>
        <w:rPr>
          <w:rFonts w:ascii="Palatino Linotype" w:eastAsia="Palatino Linotype" w:hAnsi="Palatino Linotype" w:cs="Palatino Linotype"/>
          <w:b/>
          <w:i/>
          <w:color w:val="000000" w:themeColor="text1"/>
        </w:rPr>
      </w:pPr>
      <w:r w:rsidRPr="001E1E29">
        <w:rPr>
          <w:rFonts w:ascii="Palatino Linotype" w:eastAsia="Palatino Linotype" w:hAnsi="Palatino Linotype" w:cs="Palatino Linotype"/>
          <w:color w:val="000000" w:themeColor="text1"/>
        </w:rPr>
        <w:lastRenderedPageBreak/>
        <w:t>En razón de lo anterior, es de referir lo establecido en la Ley de Contratación Pública del Estado de México y Municipios, al respecto:</w:t>
      </w:r>
    </w:p>
    <w:p w:rsidR="007433EB" w:rsidRPr="001E1E29" w:rsidRDefault="007433EB" w:rsidP="001E1E29">
      <w:pPr>
        <w:jc w:val="both"/>
        <w:rPr>
          <w:rFonts w:ascii="Palatino Linotype" w:eastAsia="Palatino Linotype" w:hAnsi="Palatino Linotype" w:cs="Palatino Linotype"/>
          <w:i/>
          <w:color w:val="000000" w:themeColor="text1"/>
        </w:rPr>
      </w:pPr>
      <w:r w:rsidRPr="001E1E29">
        <w:rPr>
          <w:rFonts w:ascii="Palatino Linotype" w:eastAsia="Palatino Linotype" w:hAnsi="Palatino Linotype" w:cs="Palatino Linotype"/>
          <w:i/>
          <w:color w:val="000000" w:themeColor="text1"/>
        </w:rPr>
        <w:t xml:space="preserve">Artículo 18.- Los procedimientos de adquisiciones, arrendamientos y servicios, que se realicen con cargo a recursos estatales, total o parcialmente, deberán desahogarse preferentemente por conducto del COMPRAMEX, salvo en los casos en que así lo determine el comité de adquisiciones y servicios. </w:t>
      </w:r>
    </w:p>
    <w:p w:rsidR="007433EB" w:rsidRPr="001E1E29" w:rsidRDefault="007433EB" w:rsidP="001E1E29">
      <w:pPr>
        <w:jc w:val="both"/>
        <w:rPr>
          <w:rFonts w:ascii="Palatino Linotype" w:eastAsia="Palatino Linotype" w:hAnsi="Palatino Linotype" w:cs="Palatino Linotype"/>
          <w:i/>
          <w:color w:val="000000" w:themeColor="text1"/>
        </w:rPr>
      </w:pPr>
    </w:p>
    <w:p w:rsidR="007433EB" w:rsidRPr="001E1E29" w:rsidRDefault="007433EB" w:rsidP="001E1E29">
      <w:pPr>
        <w:jc w:val="both"/>
        <w:rPr>
          <w:rFonts w:ascii="Palatino Linotype" w:eastAsia="Palatino Linotype" w:hAnsi="Palatino Linotype" w:cs="Palatino Linotype"/>
          <w:i/>
          <w:color w:val="000000" w:themeColor="text1"/>
        </w:rPr>
      </w:pPr>
      <w:r w:rsidRPr="001E1E29">
        <w:rPr>
          <w:rFonts w:ascii="Palatino Linotype" w:eastAsia="Palatino Linotype" w:hAnsi="Palatino Linotype" w:cs="Palatino Linotype"/>
          <w:i/>
          <w:color w:val="000000" w:themeColor="text1"/>
        </w:rPr>
        <w:t>Lo mismo aplicará a los ayuntamientos cuando se trate de actos, contratos o convenios que se celebren con cargo a recursos municipales.</w:t>
      </w:r>
    </w:p>
    <w:p w:rsidR="00F96E87" w:rsidRPr="001E1E29" w:rsidRDefault="00F96E87" w:rsidP="001E1E29">
      <w:pPr>
        <w:jc w:val="both"/>
        <w:rPr>
          <w:rFonts w:ascii="Palatino Linotype" w:eastAsia="Palatino Linotype" w:hAnsi="Palatino Linotype" w:cs="Palatino Linotype"/>
          <w:i/>
          <w:color w:val="000000" w:themeColor="text1"/>
        </w:rPr>
      </w:pPr>
    </w:p>
    <w:p w:rsidR="00F96E87" w:rsidRPr="001E1E29" w:rsidRDefault="00F96E87" w:rsidP="001E1E29">
      <w:pPr>
        <w:jc w:val="center"/>
        <w:rPr>
          <w:rFonts w:ascii="Palatino Linotype" w:eastAsia="Palatino Linotype" w:hAnsi="Palatino Linotype" w:cs="Palatino Linotype"/>
          <w:b/>
          <w:i/>
          <w:color w:val="000000" w:themeColor="text1"/>
        </w:rPr>
      </w:pPr>
      <w:r w:rsidRPr="001E1E29">
        <w:rPr>
          <w:rFonts w:ascii="Palatino Linotype" w:eastAsia="Palatino Linotype" w:hAnsi="Palatino Linotype" w:cs="Palatino Linotype"/>
          <w:b/>
          <w:i/>
          <w:color w:val="000000" w:themeColor="text1"/>
        </w:rPr>
        <w:t>DE LA INTEGRACIÓN Y FUNCIONES DE LOS COMITÉS</w:t>
      </w:r>
    </w:p>
    <w:p w:rsidR="00F96E87" w:rsidRPr="001E1E29" w:rsidRDefault="00F96E87" w:rsidP="001E1E29">
      <w:pPr>
        <w:jc w:val="both"/>
        <w:rPr>
          <w:rFonts w:ascii="Palatino Linotype" w:eastAsia="Palatino Linotype" w:hAnsi="Palatino Linotype" w:cs="Palatino Linotype"/>
          <w:i/>
          <w:color w:val="000000" w:themeColor="text1"/>
        </w:rPr>
      </w:pPr>
    </w:p>
    <w:p w:rsidR="00F96E87" w:rsidRPr="001E1E29" w:rsidRDefault="00F96E87" w:rsidP="001E1E29">
      <w:pPr>
        <w:jc w:val="both"/>
        <w:rPr>
          <w:rFonts w:ascii="Palatino Linotype" w:eastAsia="Palatino Linotype" w:hAnsi="Palatino Linotype" w:cs="Palatino Linotype"/>
          <w:i/>
          <w:color w:val="000000" w:themeColor="text1"/>
        </w:rPr>
      </w:pPr>
      <w:r w:rsidRPr="001E1E29">
        <w:rPr>
          <w:rFonts w:ascii="Palatino Linotype" w:eastAsia="Palatino Linotype" w:hAnsi="Palatino Linotype" w:cs="Palatino Linotype"/>
          <w:b/>
          <w:i/>
          <w:color w:val="000000" w:themeColor="text1"/>
        </w:rPr>
        <w:t>Artículo 22.- Los comités son órganos colegiados con facultades de opinión, que tienen por objeto auxiliar a</w:t>
      </w:r>
      <w:r w:rsidRPr="001E1E29">
        <w:rPr>
          <w:rFonts w:ascii="Palatino Linotype" w:eastAsia="Palatino Linotype" w:hAnsi="Palatino Linotype" w:cs="Palatino Linotype"/>
          <w:i/>
          <w:color w:val="000000" w:themeColor="text1"/>
        </w:rPr>
        <w:t xml:space="preserve"> la Oficialía Mayor, entidades, tribunales administrativos y </w:t>
      </w:r>
      <w:r w:rsidRPr="001E1E29">
        <w:rPr>
          <w:rFonts w:ascii="Palatino Linotype" w:eastAsia="Palatino Linotype" w:hAnsi="Palatino Linotype" w:cs="Palatino Linotype"/>
          <w:b/>
          <w:i/>
          <w:color w:val="000000" w:themeColor="text1"/>
        </w:rPr>
        <w:t>ayuntamientos, en la substanciación de los procedimientos de adquisiciones y de servicios</w:t>
      </w:r>
      <w:r w:rsidRPr="001E1E29">
        <w:rPr>
          <w:rFonts w:ascii="Palatino Linotype" w:eastAsia="Palatino Linotype" w:hAnsi="Palatino Linotype" w:cs="Palatino Linotype"/>
          <w:i/>
          <w:color w:val="000000" w:themeColor="text1"/>
        </w:rPr>
        <w:t xml:space="preserve">, de conformidad con el Reglamento y los manuales de operación. </w:t>
      </w:r>
    </w:p>
    <w:p w:rsidR="00F96E87" w:rsidRPr="001E1E29" w:rsidRDefault="00F96E87" w:rsidP="001E1E29">
      <w:pPr>
        <w:jc w:val="both"/>
        <w:rPr>
          <w:rFonts w:ascii="Palatino Linotype" w:eastAsia="Palatino Linotype" w:hAnsi="Palatino Linotype" w:cs="Palatino Linotype"/>
          <w:i/>
          <w:color w:val="000000" w:themeColor="text1"/>
        </w:rPr>
      </w:pPr>
    </w:p>
    <w:p w:rsidR="00F96E87" w:rsidRPr="001E1E29" w:rsidRDefault="00F96E87" w:rsidP="001E1E29">
      <w:pPr>
        <w:jc w:val="both"/>
        <w:rPr>
          <w:rFonts w:ascii="Palatino Linotype" w:eastAsia="Palatino Linotype" w:hAnsi="Palatino Linotype" w:cs="Palatino Linotype"/>
          <w:b/>
          <w:i/>
          <w:color w:val="000000" w:themeColor="text1"/>
        </w:rPr>
      </w:pPr>
      <w:r w:rsidRPr="001E1E29">
        <w:rPr>
          <w:rFonts w:ascii="Palatino Linotype" w:eastAsia="Palatino Linotype" w:hAnsi="Palatino Linotype" w:cs="Palatino Linotype"/>
          <w:b/>
          <w:i/>
          <w:color w:val="000000" w:themeColor="text1"/>
        </w:rPr>
        <w:t>En</w:t>
      </w:r>
      <w:r w:rsidRPr="001E1E29">
        <w:rPr>
          <w:rFonts w:ascii="Palatino Linotype" w:eastAsia="Palatino Linotype" w:hAnsi="Palatino Linotype" w:cs="Palatino Linotype"/>
          <w:i/>
          <w:color w:val="000000" w:themeColor="text1"/>
        </w:rPr>
        <w:t xml:space="preserve"> la Oficialía Mayor, en </w:t>
      </w:r>
      <w:r w:rsidRPr="001E1E29">
        <w:rPr>
          <w:rFonts w:ascii="Palatino Linotype" w:eastAsia="Palatino Linotype" w:hAnsi="Palatino Linotype" w:cs="Palatino Linotype"/>
          <w:b/>
          <w:i/>
          <w:color w:val="000000" w:themeColor="text1"/>
        </w:rPr>
        <w:t>cada</w:t>
      </w:r>
      <w:r w:rsidRPr="001E1E29">
        <w:rPr>
          <w:rFonts w:ascii="Palatino Linotype" w:eastAsia="Palatino Linotype" w:hAnsi="Palatino Linotype" w:cs="Palatino Linotype"/>
          <w:i/>
          <w:color w:val="000000" w:themeColor="text1"/>
        </w:rPr>
        <w:t xml:space="preserve"> entidad, tribunal administrativo y </w:t>
      </w:r>
      <w:r w:rsidRPr="001E1E29">
        <w:rPr>
          <w:rFonts w:ascii="Palatino Linotype" w:eastAsia="Palatino Linotype" w:hAnsi="Palatino Linotype" w:cs="Palatino Linotype"/>
          <w:b/>
          <w:i/>
          <w:color w:val="000000" w:themeColor="text1"/>
        </w:rPr>
        <w:t>ayuntamiento se constituirá un comité de adquisiciones y servicios.</w:t>
      </w:r>
    </w:p>
    <w:p w:rsidR="00656D92" w:rsidRPr="001E1E29" w:rsidRDefault="00656D92" w:rsidP="001E1E29">
      <w:pPr>
        <w:jc w:val="both"/>
        <w:rPr>
          <w:rFonts w:ascii="Palatino Linotype" w:eastAsia="Palatino Linotype" w:hAnsi="Palatino Linotype" w:cs="Palatino Linotype"/>
          <w:b/>
          <w:i/>
          <w:color w:val="000000" w:themeColor="text1"/>
        </w:rPr>
      </w:pPr>
    </w:p>
    <w:p w:rsidR="00656D92" w:rsidRPr="001E1E29" w:rsidRDefault="00656D92" w:rsidP="001E1E29">
      <w:pPr>
        <w:jc w:val="both"/>
        <w:rPr>
          <w:rFonts w:ascii="Palatino Linotype" w:eastAsia="Palatino Linotype" w:hAnsi="Palatino Linotype" w:cs="Palatino Linotype"/>
          <w:i/>
          <w:color w:val="000000" w:themeColor="text1"/>
        </w:rPr>
      </w:pPr>
      <w:r w:rsidRPr="001E1E29">
        <w:rPr>
          <w:rFonts w:ascii="Palatino Linotype" w:eastAsia="Palatino Linotype" w:hAnsi="Palatino Linotype" w:cs="Palatino Linotype"/>
          <w:b/>
          <w:i/>
          <w:color w:val="000000" w:themeColor="text1"/>
        </w:rPr>
        <w:t>Artículo 23</w:t>
      </w:r>
      <w:r w:rsidRPr="001E1E29">
        <w:rPr>
          <w:rFonts w:ascii="Palatino Linotype" w:eastAsia="Palatino Linotype" w:hAnsi="Palatino Linotype" w:cs="Palatino Linotype"/>
          <w:i/>
          <w:color w:val="000000" w:themeColor="text1"/>
        </w:rPr>
        <w:t xml:space="preserve">.- Los comités de adquisiciones y de servicios tendrán las funciones siguientes: </w:t>
      </w:r>
    </w:p>
    <w:p w:rsidR="00656D92" w:rsidRPr="001E1E29" w:rsidRDefault="00656D92" w:rsidP="001E1E29">
      <w:pPr>
        <w:jc w:val="both"/>
        <w:rPr>
          <w:rFonts w:ascii="Palatino Linotype" w:eastAsia="Palatino Linotype" w:hAnsi="Palatino Linotype" w:cs="Palatino Linotype"/>
          <w:i/>
          <w:color w:val="000000" w:themeColor="text1"/>
        </w:rPr>
      </w:pPr>
    </w:p>
    <w:p w:rsidR="00656D92" w:rsidRPr="001E1E29" w:rsidRDefault="00656D92" w:rsidP="001E1E29">
      <w:pPr>
        <w:jc w:val="both"/>
        <w:rPr>
          <w:rFonts w:ascii="Palatino Linotype" w:eastAsia="Palatino Linotype" w:hAnsi="Palatino Linotype" w:cs="Palatino Linotype"/>
          <w:i/>
          <w:color w:val="000000" w:themeColor="text1"/>
        </w:rPr>
      </w:pPr>
      <w:r w:rsidRPr="001E1E29">
        <w:rPr>
          <w:rFonts w:ascii="Palatino Linotype" w:eastAsia="Palatino Linotype" w:hAnsi="Palatino Linotype" w:cs="Palatino Linotype"/>
          <w:i/>
          <w:color w:val="000000" w:themeColor="text1"/>
        </w:rPr>
        <w:t xml:space="preserve">I. Dictaminar sobre la procedencia de los casos de excepción al procedimiento de licitación pública. </w:t>
      </w:r>
    </w:p>
    <w:p w:rsidR="00656D92" w:rsidRPr="001E1E29" w:rsidRDefault="00656D92" w:rsidP="001E1E29">
      <w:pPr>
        <w:jc w:val="both"/>
        <w:rPr>
          <w:rFonts w:ascii="Palatino Linotype" w:eastAsia="Palatino Linotype" w:hAnsi="Palatino Linotype" w:cs="Palatino Linotype"/>
          <w:i/>
          <w:color w:val="000000" w:themeColor="text1"/>
        </w:rPr>
      </w:pPr>
      <w:r w:rsidRPr="001E1E29">
        <w:rPr>
          <w:rFonts w:ascii="Palatino Linotype" w:eastAsia="Palatino Linotype" w:hAnsi="Palatino Linotype" w:cs="Palatino Linotype"/>
          <w:i/>
          <w:color w:val="000000" w:themeColor="text1"/>
        </w:rPr>
        <w:t xml:space="preserve">II. Participar en los procedimientos de licitación, invitación restringida y adjudicación directa, hasta dejarlos en estado de dictar el fallo correspondiente, incluidos los que tengan que desahogarse bajo la modalidad de subasta inversa. </w:t>
      </w:r>
    </w:p>
    <w:p w:rsidR="00656D92" w:rsidRPr="001E1E29" w:rsidRDefault="00656D92" w:rsidP="001E1E29">
      <w:pPr>
        <w:jc w:val="both"/>
        <w:rPr>
          <w:rFonts w:ascii="Palatino Linotype" w:eastAsia="Palatino Linotype" w:hAnsi="Palatino Linotype" w:cs="Palatino Linotype"/>
          <w:i/>
          <w:color w:val="000000" w:themeColor="text1"/>
        </w:rPr>
      </w:pPr>
      <w:r w:rsidRPr="001E1E29">
        <w:rPr>
          <w:rFonts w:ascii="Palatino Linotype" w:eastAsia="Palatino Linotype" w:hAnsi="Palatino Linotype" w:cs="Palatino Linotype"/>
          <w:i/>
          <w:color w:val="000000" w:themeColor="text1"/>
        </w:rPr>
        <w:t xml:space="preserve">III. Emitir los dictámenes de adjudicación. </w:t>
      </w:r>
    </w:p>
    <w:p w:rsidR="00656D92" w:rsidRPr="001E1E29" w:rsidRDefault="00656D92" w:rsidP="001E1E29">
      <w:pPr>
        <w:jc w:val="both"/>
        <w:rPr>
          <w:rFonts w:ascii="Palatino Linotype" w:eastAsia="Palatino Linotype" w:hAnsi="Palatino Linotype" w:cs="Palatino Linotype"/>
          <w:i/>
          <w:color w:val="000000" w:themeColor="text1"/>
        </w:rPr>
      </w:pPr>
      <w:r w:rsidRPr="001E1E29">
        <w:rPr>
          <w:rFonts w:ascii="Palatino Linotype" w:eastAsia="Palatino Linotype" w:hAnsi="Palatino Linotype" w:cs="Palatino Linotype"/>
          <w:i/>
          <w:color w:val="000000" w:themeColor="text1"/>
        </w:rPr>
        <w:t>IV. Las demás que establezca el reglamento de esta Ley.</w:t>
      </w:r>
    </w:p>
    <w:p w:rsidR="00656D92" w:rsidRPr="001E1E29" w:rsidRDefault="00656D92" w:rsidP="001E1E29">
      <w:pPr>
        <w:jc w:val="both"/>
        <w:rPr>
          <w:rFonts w:ascii="Palatino Linotype" w:eastAsia="Palatino Linotype" w:hAnsi="Palatino Linotype" w:cs="Palatino Linotype"/>
          <w:i/>
          <w:color w:val="000000" w:themeColor="text1"/>
        </w:rPr>
      </w:pPr>
    </w:p>
    <w:p w:rsidR="00656D92" w:rsidRPr="001E1E29" w:rsidRDefault="00656D92" w:rsidP="001E1E29">
      <w:pPr>
        <w:jc w:val="both"/>
        <w:rPr>
          <w:rFonts w:ascii="Palatino Linotype" w:eastAsia="Palatino Linotype" w:hAnsi="Palatino Linotype" w:cs="Palatino Linotype"/>
          <w:i/>
          <w:color w:val="000000" w:themeColor="text1"/>
        </w:rPr>
      </w:pPr>
    </w:p>
    <w:p w:rsidR="00656D92" w:rsidRPr="001E1E29" w:rsidRDefault="00656D92" w:rsidP="001E1E29">
      <w:pPr>
        <w:jc w:val="both"/>
        <w:rPr>
          <w:rFonts w:ascii="Palatino Linotype" w:eastAsia="Palatino Linotype" w:hAnsi="Palatino Linotype" w:cs="Palatino Linotype"/>
          <w:b/>
          <w:i/>
          <w:color w:val="000000" w:themeColor="text1"/>
        </w:rPr>
      </w:pPr>
      <w:r w:rsidRPr="001E1E29">
        <w:rPr>
          <w:rFonts w:ascii="Palatino Linotype" w:eastAsia="Palatino Linotype" w:hAnsi="Palatino Linotype" w:cs="Palatino Linotype"/>
          <w:b/>
          <w:i/>
          <w:color w:val="000000" w:themeColor="text1"/>
        </w:rPr>
        <w:t>Artículo 37.- El comité de adquisiciones y servicios</w:t>
      </w:r>
      <w:r w:rsidRPr="001E1E29">
        <w:rPr>
          <w:rFonts w:ascii="Palatino Linotype" w:eastAsia="Palatino Linotype" w:hAnsi="Palatino Linotype" w:cs="Palatino Linotype"/>
          <w:i/>
          <w:color w:val="000000" w:themeColor="text1"/>
        </w:rPr>
        <w:t xml:space="preserve"> realizará el análisis y evaluación de las propuestas, mediante la verificación del cumplimiento de la información y de la documentación solicitada en las bases de la licitación y conforme al criterio establecidas en las mismas. Una vez efectuado el análisis cualitativo de las propuestas presentadas, </w:t>
      </w:r>
      <w:r w:rsidRPr="001E1E29">
        <w:rPr>
          <w:rFonts w:ascii="Palatino Linotype" w:eastAsia="Palatino Linotype" w:hAnsi="Palatino Linotype" w:cs="Palatino Linotype"/>
          <w:b/>
          <w:i/>
          <w:color w:val="000000" w:themeColor="text1"/>
        </w:rPr>
        <w:t>emitirá el dictamen de adjudicación a favor del oferente u oferentes que reúnan los requisitos administrativos, financieros, legales y técnicos requeridos por la convocante</w:t>
      </w:r>
      <w:r w:rsidRPr="001E1E29">
        <w:rPr>
          <w:rFonts w:ascii="Palatino Linotype" w:eastAsia="Palatino Linotype" w:hAnsi="Palatino Linotype" w:cs="Palatino Linotype"/>
          <w:i/>
          <w:color w:val="000000" w:themeColor="text1"/>
        </w:rPr>
        <w:t xml:space="preserve">; garantizando en todo momento la </w:t>
      </w:r>
      <w:r w:rsidRPr="001E1E29">
        <w:rPr>
          <w:rFonts w:ascii="Palatino Linotype" w:eastAsia="Palatino Linotype" w:hAnsi="Palatino Linotype" w:cs="Palatino Linotype"/>
          <w:i/>
          <w:color w:val="000000" w:themeColor="text1"/>
        </w:rPr>
        <w:lastRenderedPageBreak/>
        <w:t>obtención de las mejores condiciones en cuanto a precio, calidad, financiamiento, oportunidad y demás circunstancias pertinentes.</w:t>
      </w:r>
    </w:p>
    <w:p w:rsidR="007433EB" w:rsidRPr="001E1E29" w:rsidRDefault="007433EB" w:rsidP="001E1E29">
      <w:pPr>
        <w:spacing w:line="360" w:lineRule="auto"/>
        <w:jc w:val="both"/>
        <w:rPr>
          <w:rFonts w:ascii="Palatino Linotype" w:eastAsia="Palatino Linotype" w:hAnsi="Palatino Linotype" w:cs="Palatino Linotype"/>
          <w:color w:val="000000" w:themeColor="text1"/>
        </w:rPr>
      </w:pPr>
    </w:p>
    <w:p w:rsidR="007433EB" w:rsidRPr="001E1E29" w:rsidRDefault="00D8174F" w:rsidP="001E1E29">
      <w:pPr>
        <w:numPr>
          <w:ilvl w:val="0"/>
          <w:numId w:val="2"/>
        </w:numPr>
        <w:spacing w:line="360" w:lineRule="auto"/>
        <w:ind w:left="0" w:firstLine="0"/>
        <w:jc w:val="both"/>
        <w:rPr>
          <w:rFonts w:ascii="Palatino Linotype" w:eastAsia="Palatino Linotype" w:hAnsi="Palatino Linotype" w:cs="Palatino Linotype"/>
          <w:b/>
          <w:i/>
          <w:color w:val="000000" w:themeColor="text1"/>
        </w:rPr>
      </w:pPr>
      <w:r w:rsidRPr="001E1E29">
        <w:rPr>
          <w:rFonts w:ascii="Palatino Linotype" w:eastAsia="Palatino Linotype" w:hAnsi="Palatino Linotype" w:cs="Palatino Linotype"/>
          <w:color w:val="000000" w:themeColor="text1"/>
        </w:rPr>
        <w:t>Del análisis de la normatividad de referencia se tiene que los Ayuntamientos tiene la obligación de constituir un comité de adquisiciones y servicios, mismo que tendrá las facultades para la substanciar procedimientos de adquisiciones y servicios hasta dictar el falo correspondiente y emitir el dictamen de adjudicación.</w:t>
      </w:r>
    </w:p>
    <w:p w:rsidR="00D8174F" w:rsidRPr="001E1E29" w:rsidRDefault="00D8174F" w:rsidP="001E1E29">
      <w:pPr>
        <w:spacing w:line="360" w:lineRule="auto"/>
        <w:jc w:val="both"/>
        <w:rPr>
          <w:rFonts w:ascii="Palatino Linotype" w:eastAsia="Palatino Linotype" w:hAnsi="Palatino Linotype" w:cs="Palatino Linotype"/>
          <w:b/>
          <w:i/>
          <w:color w:val="000000" w:themeColor="text1"/>
        </w:rPr>
      </w:pPr>
    </w:p>
    <w:p w:rsidR="00D8174F" w:rsidRPr="001E1E29" w:rsidRDefault="00D8174F" w:rsidP="001E1E29">
      <w:pPr>
        <w:numPr>
          <w:ilvl w:val="0"/>
          <w:numId w:val="2"/>
        </w:numPr>
        <w:spacing w:line="360" w:lineRule="auto"/>
        <w:ind w:left="0" w:firstLine="0"/>
        <w:jc w:val="both"/>
        <w:rPr>
          <w:rFonts w:ascii="Palatino Linotype" w:eastAsia="Palatino Linotype" w:hAnsi="Palatino Linotype" w:cs="Palatino Linotype"/>
          <w:b/>
          <w:i/>
          <w:color w:val="000000" w:themeColor="text1"/>
        </w:rPr>
      </w:pPr>
      <w:r w:rsidRPr="001E1E29">
        <w:rPr>
          <w:rFonts w:ascii="Palatino Linotype" w:eastAsia="Palatino Linotype" w:hAnsi="Palatino Linotype" w:cs="Palatino Linotype"/>
          <w:color w:val="000000" w:themeColor="text1"/>
        </w:rPr>
        <w:t xml:space="preserve">Derivado de ello, le asiste la razón al Sujeto Obligado al referir que </w:t>
      </w:r>
      <w:r w:rsidRPr="001E1E29">
        <w:rPr>
          <w:rFonts w:ascii="Palatino Linotype" w:eastAsia="Palatino Linotype" w:hAnsi="Palatino Linotype" w:cs="Palatino Linotype"/>
          <w:i/>
          <w:color w:val="000000" w:themeColor="text1"/>
        </w:rPr>
        <w:t xml:space="preserve">no hay ninguna persona que coordine la contratación de servicios, sino que </w:t>
      </w:r>
      <w:r w:rsidRPr="001E1E29">
        <w:rPr>
          <w:rFonts w:ascii="Palatino Linotype" w:eastAsia="Palatino Linotype" w:hAnsi="Palatino Linotype" w:cs="Palatino Linotype"/>
          <w:b/>
          <w:i/>
          <w:color w:val="000000" w:themeColor="text1"/>
        </w:rPr>
        <w:t>se realiza mediante un comité</w:t>
      </w:r>
      <w:r w:rsidRPr="001E1E29">
        <w:rPr>
          <w:rFonts w:ascii="Palatino Linotype" w:eastAsia="Palatino Linotype" w:hAnsi="Palatino Linotype" w:cs="Palatino Linotype"/>
          <w:color w:val="000000" w:themeColor="text1"/>
        </w:rPr>
        <w:t xml:space="preserve">; no obstante, y con la finalidad de garantizar el derecho de acceso a la información pública del particular, a través de informe justificado le reitera lo expuesto, y además complementa la respuesta inicial al señalar que tal comité </w:t>
      </w:r>
      <w:r w:rsidRPr="001E1E29">
        <w:rPr>
          <w:rFonts w:ascii="Palatino Linotype" w:eastAsia="Palatino Linotype" w:hAnsi="Palatino Linotype" w:cs="Palatino Linotype"/>
          <w:b/>
          <w:i/>
          <w:color w:val="000000" w:themeColor="text1"/>
        </w:rPr>
        <w:t>lo preside la directora de administración L en D. Mariana Chávez Ruíz</w:t>
      </w:r>
      <w:r w:rsidRPr="001E1E29">
        <w:rPr>
          <w:rFonts w:ascii="Palatino Linotype" w:eastAsia="Palatino Linotype" w:hAnsi="Palatino Linotype" w:cs="Palatino Linotype"/>
          <w:i/>
          <w:color w:val="000000" w:themeColor="text1"/>
        </w:rPr>
        <w:t>.</w:t>
      </w:r>
    </w:p>
    <w:p w:rsidR="00925608" w:rsidRPr="001E1E29" w:rsidRDefault="00925608" w:rsidP="001E1E29">
      <w:pPr>
        <w:jc w:val="both"/>
        <w:rPr>
          <w:rFonts w:ascii="Palatino Linotype" w:eastAsia="Palatino Linotype" w:hAnsi="Palatino Linotype" w:cs="Palatino Linotype"/>
          <w:color w:val="000000" w:themeColor="text1"/>
        </w:rPr>
      </w:pPr>
    </w:p>
    <w:p w:rsidR="00925608" w:rsidRPr="001E1E29" w:rsidRDefault="00354897" w:rsidP="001E1E29">
      <w:pPr>
        <w:numPr>
          <w:ilvl w:val="0"/>
          <w:numId w:val="2"/>
        </w:numPr>
        <w:spacing w:line="360" w:lineRule="auto"/>
        <w:ind w:left="0" w:firstLine="0"/>
        <w:jc w:val="both"/>
        <w:rPr>
          <w:rFonts w:ascii="Palatino Linotype" w:hAnsi="Palatino Linotype"/>
          <w:color w:val="000000" w:themeColor="text1"/>
        </w:rPr>
      </w:pPr>
      <w:r w:rsidRPr="001E1E29">
        <w:rPr>
          <w:rFonts w:ascii="Palatino Linotype" w:eastAsia="Palatino Linotype" w:hAnsi="Palatino Linotype" w:cs="Palatino Linotype"/>
          <w:color w:val="000000" w:themeColor="text1"/>
        </w:rPr>
        <w:t>Luego entonces</w:t>
      </w:r>
      <w:r w:rsidR="00925608" w:rsidRPr="001E1E29">
        <w:rPr>
          <w:rFonts w:ascii="Palatino Linotype" w:eastAsia="Palatino Linotype" w:hAnsi="Palatino Linotype" w:cs="Palatino Linotype"/>
          <w:color w:val="000000" w:themeColor="text1"/>
        </w:rPr>
        <w:t xml:space="preserve"> la obligación de los Sujetos Obligados de dar acceso a la información pública que generen, administren o posean, se tendrá por cumplida cuando el solicitante tenga a su dispos</w:t>
      </w:r>
      <w:r w:rsidRPr="001E1E29">
        <w:rPr>
          <w:rFonts w:ascii="Palatino Linotype" w:eastAsia="Palatino Linotype" w:hAnsi="Palatino Linotype" w:cs="Palatino Linotype"/>
          <w:color w:val="000000" w:themeColor="text1"/>
        </w:rPr>
        <w:t>ición la información requerida, como ha sucedido al caso concreto</w:t>
      </w:r>
      <w:r w:rsidR="00D348DD" w:rsidRPr="001E1E29">
        <w:rPr>
          <w:rFonts w:ascii="Palatino Linotype" w:eastAsia="Palatino Linotype" w:hAnsi="Palatino Linotype" w:cs="Palatino Linotype"/>
          <w:color w:val="000000" w:themeColor="text1"/>
        </w:rPr>
        <w:t xml:space="preserve"> en su totalidad.</w:t>
      </w:r>
    </w:p>
    <w:p w:rsidR="00354897" w:rsidRPr="001E1E29" w:rsidRDefault="00354897" w:rsidP="001E1E29">
      <w:pPr>
        <w:spacing w:line="360" w:lineRule="auto"/>
        <w:jc w:val="both"/>
        <w:rPr>
          <w:rFonts w:ascii="Palatino Linotype" w:eastAsia="Palatino Linotype" w:hAnsi="Palatino Linotype" w:cs="Palatino Linotype"/>
          <w:color w:val="000000" w:themeColor="text1"/>
        </w:rPr>
      </w:pPr>
    </w:p>
    <w:p w:rsidR="00354897" w:rsidRPr="001E1E29" w:rsidRDefault="00354897" w:rsidP="001E1E29">
      <w:pPr>
        <w:numPr>
          <w:ilvl w:val="0"/>
          <w:numId w:val="2"/>
        </w:numPr>
        <w:spacing w:line="360" w:lineRule="auto"/>
        <w:ind w:left="0" w:firstLine="0"/>
        <w:jc w:val="both"/>
        <w:rPr>
          <w:rFonts w:ascii="Palatino Linotype" w:hAnsi="Palatino Linotype"/>
          <w:b/>
          <w:color w:val="000000" w:themeColor="text1"/>
        </w:rPr>
      </w:pPr>
      <w:r w:rsidRPr="001E1E29">
        <w:rPr>
          <w:rFonts w:ascii="Palatino Linotype" w:eastAsia="Palatino Linotype" w:hAnsi="Palatino Linotype" w:cs="Palatino Linotype"/>
          <w:color w:val="000000" w:themeColor="text1"/>
        </w:rPr>
        <w:t xml:space="preserve">Al respecto, este Órgano Garante carece de facultades para dudar de la veracidad del pronunciamiento emitido. </w:t>
      </w:r>
      <w:r w:rsidRPr="001E1E29">
        <w:rPr>
          <w:rFonts w:ascii="Palatino Linotype" w:hAnsi="Palatino Linotype" w:cs="Arial"/>
          <w:color w:val="000000" w:themeColor="text1"/>
        </w:rPr>
        <w:t xml:space="preserve">Por lo </w:t>
      </w:r>
      <w:r w:rsidR="00370817" w:rsidRPr="001E1E29">
        <w:rPr>
          <w:rFonts w:ascii="Palatino Linotype" w:hAnsi="Palatino Linotype" w:cs="Arial"/>
          <w:color w:val="000000" w:themeColor="text1"/>
        </w:rPr>
        <w:t>anterior resulta</w:t>
      </w:r>
      <w:r w:rsidRPr="001E1E29">
        <w:rPr>
          <w:rFonts w:ascii="Palatino Linotype" w:hAnsi="Palatino Linotype" w:cs="Arial"/>
          <w:color w:val="000000" w:themeColor="text1"/>
        </w:rPr>
        <w:t xml:space="preserve"> necesario puntualizar con claridad que éste Órgano Protector del Derecho de Acceso a la Información no está facultado para pronunciarse sobre la veracidad de la información que los Sujetos Obligados ponen a disposición de los solicitantes; situación que se aleja de las atribuciones de este Instituto.</w:t>
      </w:r>
    </w:p>
    <w:p w:rsidR="00354897" w:rsidRPr="001E1E29" w:rsidRDefault="00354897" w:rsidP="001E1E29">
      <w:pPr>
        <w:numPr>
          <w:ilvl w:val="0"/>
          <w:numId w:val="2"/>
        </w:numPr>
        <w:spacing w:line="360" w:lineRule="auto"/>
        <w:ind w:left="0" w:firstLine="0"/>
        <w:jc w:val="both"/>
        <w:rPr>
          <w:rFonts w:ascii="Palatino Linotype" w:hAnsi="Palatino Linotype" w:cs="Arial"/>
          <w:color w:val="000000" w:themeColor="text1"/>
        </w:rPr>
      </w:pPr>
      <w:r w:rsidRPr="001E1E29">
        <w:rPr>
          <w:rFonts w:ascii="Palatino Linotype" w:hAnsi="Palatino Linotype" w:cs="Arial"/>
          <w:color w:val="000000" w:themeColor="text1"/>
        </w:rPr>
        <w:lastRenderedPageBreak/>
        <w:t xml:space="preserve">Así </w:t>
      </w:r>
      <w:r w:rsidRPr="001E1E29">
        <w:rPr>
          <w:rFonts w:ascii="Palatino Linotype" w:eastAsia="Palatino Linotype" w:hAnsi="Palatino Linotype" w:cs="Palatino Linotype"/>
          <w:color w:val="000000" w:themeColor="text1"/>
        </w:rPr>
        <w:t>mismo</w:t>
      </w:r>
      <w:r w:rsidRPr="001E1E29">
        <w:rPr>
          <w:rFonts w:ascii="Palatino Linotype" w:hAnsi="Palatino Linotype" w:cs="Arial"/>
          <w:color w:val="000000" w:themeColor="text1"/>
        </w:rPr>
        <w:t xml:space="preserve">, la </w:t>
      </w:r>
      <w:r w:rsidRPr="001E1E29">
        <w:rPr>
          <w:rFonts w:ascii="Palatino Linotype" w:hAnsi="Palatino Linotype" w:cs="Arial"/>
          <w:b/>
          <w:color w:val="000000" w:themeColor="text1"/>
        </w:rPr>
        <w:t>Ley de Transparencia y Acceso a la Información Pública del Estado de México y Municipios</w:t>
      </w:r>
      <w:r w:rsidRPr="001E1E29">
        <w:rPr>
          <w:rFonts w:ascii="Palatino Linotype" w:hAnsi="Palatino Linotype" w:cs="Arial"/>
          <w:color w:val="000000" w:themeColor="text1"/>
        </w:rPr>
        <w:t xml:space="preserve">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w:t>
      </w:r>
      <w:r w:rsidRPr="001E1E29">
        <w:rPr>
          <w:rFonts w:ascii="Palatino Linotype" w:hAnsi="Palatino Linotype" w:cs="Arial"/>
          <w:b/>
          <w:color w:val="000000" w:themeColor="text1"/>
        </w:rPr>
        <w:t>veracidad</w:t>
      </w:r>
      <w:r w:rsidRPr="001E1E29">
        <w:rPr>
          <w:rFonts w:ascii="Palatino Linotype" w:hAnsi="Palatino Linotype" w:cs="Arial"/>
          <w:color w:val="000000" w:themeColor="text1"/>
        </w:rPr>
        <w:t>, oportunidad entre otros, numeral en comento que a la letra señala;</w:t>
      </w:r>
    </w:p>
    <w:p w:rsidR="00354897" w:rsidRPr="001E1E29" w:rsidRDefault="00354897" w:rsidP="001E1E29">
      <w:pPr>
        <w:pStyle w:val="Prrafodelista"/>
        <w:ind w:left="0"/>
        <w:jc w:val="both"/>
        <w:rPr>
          <w:rFonts w:ascii="Palatino Linotype" w:hAnsi="Palatino Linotype" w:cs="Arial"/>
          <w:b/>
          <w:i/>
          <w:color w:val="000000" w:themeColor="text1"/>
        </w:rPr>
      </w:pPr>
      <w:r w:rsidRPr="001E1E29">
        <w:rPr>
          <w:rFonts w:ascii="Palatino Linotype" w:hAnsi="Palatino Linotype" w:cs="Arial"/>
          <w:i/>
          <w:color w:val="000000" w:themeColor="text1"/>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1E1E29">
        <w:rPr>
          <w:rFonts w:ascii="Palatino Linotype" w:hAnsi="Palatino Linotype" w:cs="Arial"/>
          <w:b/>
          <w:i/>
          <w:color w:val="000000" w:themeColor="text1"/>
        </w:rPr>
        <w:t>Los Sujetos Obligados deben poner en práctica, políticas y programas de acceso a la información que se apeguen a criterios de publicidad, veracidad, oportunidad, precisión y suficiencia en beneficio de los solicitantes.</w:t>
      </w:r>
    </w:p>
    <w:p w:rsidR="00354897" w:rsidRPr="001E1E29" w:rsidRDefault="00354897" w:rsidP="001E1E29">
      <w:pPr>
        <w:spacing w:line="360" w:lineRule="auto"/>
        <w:jc w:val="both"/>
        <w:rPr>
          <w:rFonts w:ascii="Palatino Linotype" w:hAnsi="Palatino Linotype"/>
          <w:color w:val="000000" w:themeColor="text1"/>
        </w:rPr>
      </w:pPr>
    </w:p>
    <w:p w:rsidR="00354897" w:rsidRPr="001E1E29" w:rsidRDefault="00354897" w:rsidP="001E1E29">
      <w:pPr>
        <w:numPr>
          <w:ilvl w:val="0"/>
          <w:numId w:val="2"/>
        </w:numPr>
        <w:spacing w:line="360" w:lineRule="auto"/>
        <w:ind w:left="0" w:firstLine="0"/>
        <w:jc w:val="both"/>
        <w:rPr>
          <w:rFonts w:ascii="Palatino Linotype" w:hAnsi="Palatino Linotype"/>
          <w:color w:val="000000" w:themeColor="text1"/>
        </w:rPr>
      </w:pPr>
      <w:r w:rsidRPr="001E1E29">
        <w:rPr>
          <w:rFonts w:ascii="Palatino Linotype" w:eastAsia="Palatino Linotype" w:hAnsi="Palatino Linotype" w:cs="Palatino Linotype"/>
          <w:color w:val="000000" w:themeColor="text1"/>
        </w:rPr>
        <w:t xml:space="preserve">Por lo anterior, </w:t>
      </w:r>
      <w:r w:rsidRPr="001E1E29">
        <w:rPr>
          <w:rFonts w:ascii="Palatino Linotype" w:hAnsi="Palatino Linotype" w:cs="Arial"/>
          <w:color w:val="000000" w:themeColor="text1"/>
        </w:rPr>
        <w:t xml:space="preserve">éste Órgano Protector del Derecho de Acceso a la Información no está facultado </w:t>
      </w:r>
      <w:r w:rsidRPr="001E1E29">
        <w:rPr>
          <w:rFonts w:ascii="Palatino Linotype" w:eastAsia="Palatino Linotype" w:hAnsi="Palatino Linotype" w:cs="Palatino Linotype"/>
          <w:color w:val="000000" w:themeColor="text1"/>
        </w:rPr>
        <w:t>para</w:t>
      </w:r>
      <w:r w:rsidRPr="001E1E29">
        <w:rPr>
          <w:rFonts w:ascii="Palatino Linotype" w:hAnsi="Palatino Linotype" w:cs="Arial"/>
          <w:color w:val="000000" w:themeColor="text1"/>
        </w:rPr>
        <w:t xml:space="preserve"> pronunciarse sobre la veracidad de la información que los Sujetos Obligados ponen a disposición de los solicitantes; situación que se aleja de las atribuciones de este Instituto.</w:t>
      </w:r>
    </w:p>
    <w:p w:rsidR="00354897" w:rsidRPr="001E1E29" w:rsidRDefault="00354897" w:rsidP="001E1E29">
      <w:pPr>
        <w:spacing w:line="360" w:lineRule="auto"/>
        <w:jc w:val="both"/>
        <w:rPr>
          <w:rFonts w:ascii="Palatino Linotype" w:hAnsi="Palatino Linotype" w:cs="Arial"/>
          <w:color w:val="000000" w:themeColor="text1"/>
        </w:rPr>
      </w:pPr>
    </w:p>
    <w:p w:rsidR="00354897" w:rsidRPr="001E1E29" w:rsidRDefault="00354897" w:rsidP="001E1E29">
      <w:pPr>
        <w:numPr>
          <w:ilvl w:val="0"/>
          <w:numId w:val="2"/>
        </w:numPr>
        <w:spacing w:line="360" w:lineRule="auto"/>
        <w:ind w:left="0" w:firstLine="0"/>
        <w:jc w:val="both"/>
        <w:rPr>
          <w:rFonts w:ascii="Palatino Linotype" w:hAnsi="Palatino Linotype"/>
          <w:color w:val="000000" w:themeColor="text1"/>
        </w:rPr>
      </w:pPr>
      <w:r w:rsidRPr="001E1E29">
        <w:rPr>
          <w:rFonts w:ascii="Palatino Linotype" w:eastAsia="Palatino Linotype" w:hAnsi="Palatino Linotype" w:cs="Palatino Linotype"/>
          <w:color w:val="000000" w:themeColor="text1"/>
        </w:rPr>
        <w:t xml:space="preserve">Luego </w:t>
      </w:r>
      <w:r w:rsidRPr="001E1E29">
        <w:rPr>
          <w:rFonts w:ascii="Palatino Linotype" w:eastAsia="Arial Unicode MS" w:hAnsi="Palatino Linotype" w:cs="Arial"/>
          <w:color w:val="000000" w:themeColor="text1"/>
        </w:rPr>
        <w:t>entonces</w:t>
      </w:r>
      <w:r w:rsidRPr="001E1E29">
        <w:rPr>
          <w:rFonts w:ascii="Palatino Linotype" w:eastAsia="Palatino Linotype" w:hAnsi="Palatino Linotype" w:cs="Palatino Linotype"/>
          <w:color w:val="000000" w:themeColor="text1"/>
        </w:rPr>
        <w:t xml:space="preserve">, al haberse </w:t>
      </w:r>
      <w:r w:rsidR="00442934" w:rsidRPr="001E1E29">
        <w:rPr>
          <w:rFonts w:ascii="Palatino Linotype" w:eastAsia="Palatino Linotype" w:hAnsi="Palatino Linotype" w:cs="Palatino Linotype"/>
          <w:color w:val="000000" w:themeColor="text1"/>
        </w:rPr>
        <w:t>modificado</w:t>
      </w:r>
      <w:r w:rsidRPr="001E1E29">
        <w:rPr>
          <w:rFonts w:ascii="Palatino Linotype" w:eastAsia="Palatino Linotype" w:hAnsi="Palatino Linotype" w:cs="Palatino Linotype"/>
          <w:color w:val="000000" w:themeColor="text1"/>
        </w:rPr>
        <w:t xml:space="preserve"> la respuesta inicial, resulta necesario invocar la fracción III del artículo 192, de la </w:t>
      </w:r>
      <w:r w:rsidRPr="001E1E29">
        <w:rPr>
          <w:rFonts w:ascii="Palatino Linotype" w:eastAsia="Palatino Linotype" w:hAnsi="Palatino Linotype" w:cs="Palatino Linotype"/>
          <w:b/>
          <w:color w:val="000000" w:themeColor="text1"/>
        </w:rPr>
        <w:t>Ley de Transparencia y Acceso a la Información Pública del Estado de México y Municipios</w:t>
      </w:r>
      <w:r w:rsidRPr="001E1E29">
        <w:rPr>
          <w:rFonts w:ascii="Palatino Linotype" w:eastAsia="Palatino Linotype" w:hAnsi="Palatino Linotype" w:cs="Palatino Linotype"/>
          <w:color w:val="000000" w:themeColor="text1"/>
        </w:rPr>
        <w:t xml:space="preserve">, por contener la causal de sobreseimiento relativa a que el Sujeto Obligado </w:t>
      </w:r>
      <w:r w:rsidRPr="001E1E29">
        <w:rPr>
          <w:rFonts w:ascii="Palatino Linotype" w:eastAsia="Palatino Linotype" w:hAnsi="Palatino Linotype" w:cs="Palatino Linotype"/>
          <w:b/>
          <w:color w:val="000000" w:themeColor="text1"/>
          <w:u w:val="single"/>
        </w:rPr>
        <w:t>modifique o revoque el acto</w:t>
      </w:r>
      <w:r w:rsidRPr="001E1E29">
        <w:rPr>
          <w:rFonts w:ascii="Palatino Linotype" w:eastAsia="Palatino Linotype" w:hAnsi="Palatino Linotype" w:cs="Palatino Linotype"/>
          <w:color w:val="000000" w:themeColor="text1"/>
        </w:rPr>
        <w:t>; de ahí que la actualización de alguno de éstos trae como consecuencia que el medio de impugnación se concluya sin que se analice el objeto de estudio planteado, es decir se sobresea.</w:t>
      </w:r>
    </w:p>
    <w:p w:rsidR="00354897" w:rsidRPr="001E1E29" w:rsidRDefault="00354897" w:rsidP="001E1E29">
      <w:pPr>
        <w:spacing w:line="360" w:lineRule="auto"/>
        <w:jc w:val="both"/>
        <w:rPr>
          <w:rFonts w:ascii="Palatino Linotype" w:eastAsia="Palatino Linotype" w:hAnsi="Palatino Linotype" w:cs="Palatino Linotype"/>
          <w:color w:val="000000" w:themeColor="text1"/>
        </w:rPr>
      </w:pPr>
    </w:p>
    <w:p w:rsidR="00354897" w:rsidRPr="00370817" w:rsidRDefault="00354897" w:rsidP="001E1E29">
      <w:pPr>
        <w:numPr>
          <w:ilvl w:val="0"/>
          <w:numId w:val="2"/>
        </w:numPr>
        <w:spacing w:line="360" w:lineRule="auto"/>
        <w:ind w:left="0" w:firstLine="0"/>
        <w:jc w:val="both"/>
        <w:rPr>
          <w:rFonts w:ascii="Palatino Linotype" w:hAnsi="Palatino Linotype"/>
          <w:color w:val="000000" w:themeColor="text1"/>
        </w:rPr>
      </w:pPr>
      <w:r w:rsidRPr="001E1E29">
        <w:rPr>
          <w:rFonts w:ascii="Palatino Linotype" w:eastAsia="Palatino Linotype" w:hAnsi="Palatino Linotype" w:cs="Palatino Linotype"/>
          <w:color w:val="000000" w:themeColor="text1"/>
        </w:rPr>
        <w:lastRenderedPageBreak/>
        <w:t>Para los efectos de esta resolución, es oportuno precisar los alcances jurídicos de la fracción III de referencia, a saber:</w:t>
      </w:r>
    </w:p>
    <w:p w:rsidR="00354897" w:rsidRPr="001E1E29" w:rsidRDefault="00354897" w:rsidP="001E1E29">
      <w:pPr>
        <w:numPr>
          <w:ilvl w:val="0"/>
          <w:numId w:val="22"/>
        </w:numPr>
        <w:spacing w:line="360" w:lineRule="auto"/>
        <w:ind w:left="0" w:firstLine="0"/>
        <w:jc w:val="both"/>
        <w:rPr>
          <w:rFonts w:ascii="Palatino Linotype" w:eastAsia="Palatino Linotype" w:hAnsi="Palatino Linotype" w:cs="Palatino Linotype"/>
          <w:color w:val="000000" w:themeColor="text1"/>
        </w:rPr>
      </w:pPr>
      <w:r w:rsidRPr="001E1E29">
        <w:rPr>
          <w:rFonts w:ascii="Palatino Linotype" w:eastAsia="Palatino Linotype" w:hAnsi="Palatino Linotype" w:cs="Palatino Linotype"/>
          <w:b/>
          <w:color w:val="000000" w:themeColor="text1"/>
        </w:rPr>
        <w:t>Modifique el acto impugnado:</w:t>
      </w:r>
      <w:r w:rsidRPr="001E1E29">
        <w:rPr>
          <w:rFonts w:ascii="Palatino Linotype" w:eastAsia="Palatino Linotype" w:hAnsi="Palatino Linotype" w:cs="Palatino Linotype"/>
          <w:color w:val="000000" w:themeColor="text1"/>
        </w:rPr>
        <w:t xml:space="preserve"> Se actualiza cuando el </w:t>
      </w:r>
      <w:r w:rsidRPr="001E1E29">
        <w:rPr>
          <w:rFonts w:ascii="Palatino Linotype" w:eastAsia="Palatino Linotype" w:hAnsi="Palatino Linotype" w:cs="Palatino Linotype"/>
          <w:b/>
          <w:color w:val="000000" w:themeColor="text1"/>
        </w:rPr>
        <w:t>SUJETO OBLIGADO</w:t>
      </w:r>
      <w:r w:rsidRPr="001E1E29">
        <w:rPr>
          <w:rFonts w:ascii="Palatino Linotype" w:eastAsia="Palatino Linotype" w:hAnsi="Palatino Linotype" w:cs="Palatino Linotype"/>
          <w:color w:val="000000" w:themeColor="text1"/>
        </w:rPr>
        <w:t xml:space="preserve"> después de haber otorgado una respuesta y hasta antes de dictada la resolución del recurso de revisión, emite una diversa en la que subsane las deficiencias que hubiera tenido.</w:t>
      </w:r>
    </w:p>
    <w:p w:rsidR="00354897" w:rsidRPr="001E1E29" w:rsidRDefault="00354897" w:rsidP="001E1E29">
      <w:pPr>
        <w:numPr>
          <w:ilvl w:val="0"/>
          <w:numId w:val="22"/>
        </w:numPr>
        <w:spacing w:line="360" w:lineRule="auto"/>
        <w:ind w:left="0" w:firstLine="0"/>
        <w:jc w:val="both"/>
        <w:rPr>
          <w:rFonts w:ascii="Palatino Linotype" w:eastAsia="Palatino Linotype" w:hAnsi="Palatino Linotype" w:cs="Palatino Linotype"/>
          <w:color w:val="000000" w:themeColor="text1"/>
        </w:rPr>
      </w:pPr>
      <w:r w:rsidRPr="001E1E29">
        <w:rPr>
          <w:rFonts w:ascii="Palatino Linotype" w:eastAsia="Palatino Linotype" w:hAnsi="Palatino Linotype" w:cs="Palatino Linotype"/>
          <w:b/>
          <w:color w:val="000000" w:themeColor="text1"/>
        </w:rPr>
        <w:t>Revoque el acto impugnado:</w:t>
      </w:r>
      <w:r w:rsidRPr="001E1E29">
        <w:rPr>
          <w:rFonts w:ascii="Palatino Linotype" w:eastAsia="Palatino Linotype" w:hAnsi="Palatino Linotype" w:cs="Palatino Linotype"/>
          <w:color w:val="000000" w:themeColor="text1"/>
        </w:rPr>
        <w:t xml:space="preserve"> En este supuesto, el </w:t>
      </w:r>
      <w:r w:rsidRPr="001E1E29">
        <w:rPr>
          <w:rFonts w:ascii="Palatino Linotype" w:eastAsia="Palatino Linotype" w:hAnsi="Palatino Linotype" w:cs="Palatino Linotype"/>
          <w:b/>
          <w:color w:val="000000" w:themeColor="text1"/>
        </w:rPr>
        <w:t>SUJETO OBLIGADO</w:t>
      </w:r>
      <w:r w:rsidRPr="001E1E29">
        <w:rPr>
          <w:rFonts w:ascii="Palatino Linotype" w:eastAsia="Palatino Linotype" w:hAnsi="Palatino Linotype" w:cs="Palatino Linotype"/>
          <w:color w:val="000000" w:themeColor="text1"/>
        </w:rPr>
        <w:t xml:space="preserve"> deja sin efectos la primera respuesta y en su lugar emite otra que satisfaga lo solicitado por el particular en un primer momento.</w:t>
      </w:r>
    </w:p>
    <w:p w:rsidR="00354897" w:rsidRPr="001E1E29" w:rsidRDefault="00354897" w:rsidP="001E1E29">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354897" w:rsidRPr="001E1E29" w:rsidRDefault="00354897" w:rsidP="001E1E29">
      <w:pPr>
        <w:numPr>
          <w:ilvl w:val="0"/>
          <w:numId w:val="2"/>
        </w:numPr>
        <w:spacing w:line="360" w:lineRule="auto"/>
        <w:ind w:left="0" w:firstLine="0"/>
        <w:jc w:val="both"/>
        <w:rPr>
          <w:rFonts w:ascii="Palatino Linotype" w:hAnsi="Palatino Linotype"/>
          <w:color w:val="000000" w:themeColor="text1"/>
        </w:rPr>
      </w:pPr>
      <w:r w:rsidRPr="001E1E29">
        <w:rPr>
          <w:rFonts w:ascii="Palatino Linotype" w:eastAsia="Palatino Linotype" w:hAnsi="Palatino Linotype" w:cs="Palatino Linotype"/>
          <w:color w:val="000000" w:themeColor="text1"/>
        </w:rPr>
        <w:t>Las consecuencias jurídicas de esta modificación o revocación es que el recurso de revisión interpuesto quede sin efectos o sin materia. Un acto impugnado queda sin efectos, cuando aun existiendo jurídicamente, no genera consecuencia legal alguna; queda sin materia, cuando ha sido satisfecha la pretensión del particular, ya sea porque se hizo la entrega de la información solicitada o porque se completó la misma.</w:t>
      </w:r>
    </w:p>
    <w:p w:rsidR="00354897" w:rsidRPr="001E1E29" w:rsidRDefault="00354897" w:rsidP="001E1E29">
      <w:pPr>
        <w:spacing w:line="360" w:lineRule="auto"/>
        <w:jc w:val="both"/>
        <w:rPr>
          <w:rFonts w:ascii="Palatino Linotype" w:eastAsia="Palatino Linotype" w:hAnsi="Palatino Linotype" w:cs="Palatino Linotype"/>
          <w:color w:val="000000" w:themeColor="text1"/>
        </w:rPr>
      </w:pPr>
    </w:p>
    <w:p w:rsidR="00354897" w:rsidRPr="001E1E29" w:rsidRDefault="00354897" w:rsidP="001E1E29">
      <w:pPr>
        <w:numPr>
          <w:ilvl w:val="0"/>
          <w:numId w:val="2"/>
        </w:numPr>
        <w:spacing w:line="360" w:lineRule="auto"/>
        <w:ind w:left="0" w:firstLine="0"/>
        <w:jc w:val="both"/>
        <w:rPr>
          <w:rFonts w:ascii="Palatino Linotype" w:hAnsi="Palatino Linotype"/>
          <w:color w:val="000000" w:themeColor="text1"/>
        </w:rPr>
      </w:pPr>
      <w:r w:rsidRPr="001E1E29">
        <w:rPr>
          <w:rFonts w:ascii="Palatino Linotype" w:eastAsia="Palatino Linotype" w:hAnsi="Palatino Linotype" w:cs="Palatino Linotype"/>
          <w:color w:val="000000" w:themeColor="text1"/>
        </w:rPr>
        <w:t xml:space="preserve">En el presente asunto, este Pleno advierte que el Sujeto Obligado con la información entregada a través del informe de justificado, </w:t>
      </w:r>
      <w:r w:rsidR="00F84223" w:rsidRPr="001E1E29">
        <w:rPr>
          <w:rFonts w:ascii="Palatino Linotype" w:eastAsia="Palatino Linotype" w:hAnsi="Palatino Linotype" w:cs="Palatino Linotype"/>
          <w:b/>
          <w:color w:val="000000" w:themeColor="text1"/>
        </w:rPr>
        <w:t>modifica</w:t>
      </w:r>
      <w:r w:rsidRPr="001E1E29">
        <w:rPr>
          <w:rFonts w:ascii="Palatino Linotype" w:eastAsia="Palatino Linotype" w:hAnsi="Palatino Linotype" w:cs="Palatino Linotype"/>
          <w:color w:val="000000" w:themeColor="text1"/>
        </w:rPr>
        <w:t xml:space="preserve"> el acto que le dio origen al recurso de revisión, lo que trae como consecuencia que el mismo quede sin materia, actualizándose de este modo, la hipótesis jurídica contenida en la fracción III del citado artículo 192.</w:t>
      </w:r>
    </w:p>
    <w:p w:rsidR="00354897" w:rsidRPr="001E1E29" w:rsidRDefault="00354897" w:rsidP="001E1E29">
      <w:pPr>
        <w:spacing w:line="360" w:lineRule="auto"/>
        <w:rPr>
          <w:rFonts w:ascii="Palatino Linotype" w:eastAsia="Palatino Linotype" w:hAnsi="Palatino Linotype" w:cs="Palatino Linotype"/>
          <w:color w:val="000000" w:themeColor="text1"/>
        </w:rPr>
      </w:pPr>
    </w:p>
    <w:p w:rsidR="00354897" w:rsidRPr="001E1E29" w:rsidRDefault="00354897" w:rsidP="001E1E29">
      <w:pPr>
        <w:numPr>
          <w:ilvl w:val="0"/>
          <w:numId w:val="2"/>
        </w:numPr>
        <w:spacing w:line="360" w:lineRule="auto"/>
        <w:ind w:left="0" w:firstLine="0"/>
        <w:jc w:val="both"/>
        <w:rPr>
          <w:rFonts w:ascii="Palatino Linotype" w:hAnsi="Palatino Linotype"/>
          <w:color w:val="000000" w:themeColor="text1"/>
        </w:rPr>
      </w:pPr>
      <w:r w:rsidRPr="001E1E29">
        <w:rPr>
          <w:rFonts w:ascii="Palatino Linotype" w:eastAsia="Palatino Linotype" w:hAnsi="Palatino Linotype" w:cs="Palatino Linotype"/>
          <w:color w:val="000000" w:themeColor="text1"/>
        </w:rPr>
        <w:t>De este modo, cuando el Sujeto Obligado</w:t>
      </w:r>
      <w:r w:rsidRPr="001E1E29">
        <w:rPr>
          <w:rFonts w:ascii="Palatino Linotype" w:eastAsia="Palatino Linotype" w:hAnsi="Palatino Linotype" w:cs="Palatino Linotype"/>
          <w:b/>
          <w:color w:val="000000" w:themeColor="text1"/>
        </w:rPr>
        <w:t xml:space="preserve">, </w:t>
      </w:r>
      <w:r w:rsidRPr="001E1E29">
        <w:rPr>
          <w:rFonts w:ascii="Palatino Linotype" w:eastAsia="Palatino Linotype" w:hAnsi="Palatino Linotype" w:cs="Palatino Linotype"/>
          <w:color w:val="000000" w:themeColor="text1"/>
        </w:rPr>
        <w:t xml:space="preserve">antes de que se dicte resolución definitiva, entrega la información solicitada o completa la información que en un primer momento fue incompleta; el recurso de revisión que al efecto se haya interpuesto queda sin materia lo que imposibilita el estudio de fondo de la controversia planteada, debido a que la afectación en </w:t>
      </w:r>
      <w:r w:rsidRPr="001E1E29">
        <w:rPr>
          <w:rFonts w:ascii="Palatino Linotype" w:eastAsia="Palatino Linotype" w:hAnsi="Palatino Linotype" w:cs="Palatino Linotype"/>
          <w:color w:val="000000" w:themeColor="text1"/>
        </w:rPr>
        <w:lastRenderedPageBreak/>
        <w:t>su esfera de derechos fue restituida por la propia autoridad que emitió el acto motivo de impugnación.</w:t>
      </w:r>
    </w:p>
    <w:p w:rsidR="00354897" w:rsidRPr="001E1E29" w:rsidRDefault="00354897" w:rsidP="001E1E29">
      <w:pPr>
        <w:spacing w:line="360" w:lineRule="auto"/>
        <w:rPr>
          <w:rFonts w:ascii="Palatino Linotype" w:eastAsia="Palatino Linotype" w:hAnsi="Palatino Linotype" w:cs="Palatino Linotype"/>
          <w:color w:val="000000" w:themeColor="text1"/>
        </w:rPr>
      </w:pPr>
    </w:p>
    <w:p w:rsidR="00354897" w:rsidRPr="001E1E29" w:rsidRDefault="00354897" w:rsidP="001E1E29">
      <w:pPr>
        <w:numPr>
          <w:ilvl w:val="0"/>
          <w:numId w:val="2"/>
        </w:numPr>
        <w:spacing w:line="360" w:lineRule="auto"/>
        <w:ind w:left="0" w:firstLine="0"/>
        <w:jc w:val="both"/>
        <w:rPr>
          <w:rFonts w:ascii="Palatino Linotype" w:hAnsi="Palatino Linotype"/>
          <w:color w:val="000000" w:themeColor="text1"/>
        </w:rPr>
      </w:pPr>
      <w:r w:rsidRPr="001E1E29">
        <w:rPr>
          <w:rFonts w:ascii="Palatino Linotype" w:eastAsia="Palatino Linotype" w:hAnsi="Palatino Linotype" w:cs="Palatino Linotype"/>
          <w:color w:val="000000" w:themeColor="text1"/>
        </w:rPr>
        <w:t>Sirve de sustento a lo anterior la siguiente jurisprudencia por contradicción, cuyo rubro, texto y datos de identificación son los siguientes:</w:t>
      </w:r>
    </w:p>
    <w:p w:rsidR="00354897" w:rsidRPr="001E1E29" w:rsidRDefault="00354897" w:rsidP="001E1E29">
      <w:pPr>
        <w:jc w:val="both"/>
        <w:rPr>
          <w:rFonts w:ascii="Palatino Linotype" w:eastAsia="Palatino Linotype" w:hAnsi="Palatino Linotype" w:cs="Palatino Linotype"/>
          <w:i/>
          <w:color w:val="000000" w:themeColor="text1"/>
        </w:rPr>
      </w:pPr>
      <w:r w:rsidRPr="001E1E29">
        <w:rPr>
          <w:rFonts w:ascii="Palatino Linotype" w:eastAsia="Palatino Linotype" w:hAnsi="Palatino Linotype" w:cs="Palatino Linotype"/>
          <w:b/>
          <w:i/>
          <w:color w:val="000000" w:themeColor="text1"/>
        </w:rPr>
        <w:t>CESACIÓN DE EFECTOS DEL ACTO RECLAMADO POR VIOLACIÓN AL ARTÍCULO 8o. DE LA CONSTITUCIÓN POLÍTICA DE LOS ESTADOS UNIDOS MEXICANOS. OPERA CUANDO LA AUTORIDAD RESPONSABLE AL RENDIR SU INFORME JUSTIFICADO EXHIBE LA CONTESTACIÓN A LA PETICIÓN FORMULADA, QUEDANDO EXPEDITOS LOS DERECHOS DEL QUEJOSO PARA AMPLIAR SU DEMANDA INICIAL, PROMOVER OTRO JUICIO DE AMPARO O EL MEDIO ORDINARIO DE DEFENSA QUE PROCEDA.</w:t>
      </w:r>
      <w:r w:rsidRPr="001E1E29">
        <w:rPr>
          <w:rFonts w:ascii="Palatino Linotype" w:eastAsia="Palatino Linotype" w:hAnsi="Palatino Linotype" w:cs="Palatino Linotype"/>
          <w:i/>
          <w:color w:val="000000" w:themeColor="text1"/>
        </w:rPr>
        <w:t xml:space="preserve"> De la interpretación de los artículos 73, fracción XVI y 80 de la Ley de Amparo, se concluye que la causa de improcedencia del juicio de garantías consistente en la cesación de efectos del acto reclamado, se actualiza cuando ante la insubsistencia del mismo, todos sus efectos desaparecen o se destruyen de forma inmediata, total e incondicionalmente, de manera que las cosas vuelvan al estado que tenían antes de la violación constitucional. Ahora bien, el hecho de que la autoridad responsable al rendir su informe justificado exhiba la respuesta expresa a la petición de la parte quejosa, producida durante la tramitación del juicio de amparo, significa, por una parte, que los efectos de la falta de contestación desaparecieron, de manera que las cosas volvieron al estado que tenían antes de la violación al artículo 8o. de la Constitución Política de los Estados Unidos Mexicanos, y por otra, que respecto del contenido de dicha contestación, el quejoso puede ampliar su demanda inicial, promover otro juicio de amparo o el medio ordinario de defensa que proceda, toda vez que se trata de un nuevo acto.</w:t>
      </w:r>
    </w:p>
    <w:p w:rsidR="00354897" w:rsidRPr="001E1E29" w:rsidRDefault="00354897" w:rsidP="001E1E29">
      <w:pPr>
        <w:spacing w:line="360" w:lineRule="auto"/>
        <w:jc w:val="both"/>
        <w:rPr>
          <w:rFonts w:ascii="Palatino Linotype" w:eastAsia="Palatino Linotype" w:hAnsi="Palatino Linotype" w:cs="Palatino Linotype"/>
          <w:i/>
          <w:color w:val="000000" w:themeColor="text1"/>
        </w:rPr>
      </w:pPr>
    </w:p>
    <w:p w:rsidR="00354897" w:rsidRDefault="00354897" w:rsidP="001E1E29">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1E1E29">
        <w:rPr>
          <w:rFonts w:ascii="Palatino Linotype" w:eastAsia="Palatino Linotype" w:hAnsi="Palatino Linotype" w:cs="Palatino Linotype"/>
          <w:color w:val="000000" w:themeColor="text1"/>
        </w:rPr>
        <w:t>La anterior jurisprudencia resulta aplicable al presente asunto, en dos aspectos:</w:t>
      </w:r>
    </w:p>
    <w:p w:rsidR="00354897" w:rsidRDefault="00354897" w:rsidP="001E1E29">
      <w:pPr>
        <w:numPr>
          <w:ilvl w:val="0"/>
          <w:numId w:val="23"/>
        </w:numPr>
        <w:spacing w:line="360" w:lineRule="auto"/>
        <w:ind w:left="0" w:firstLine="0"/>
        <w:jc w:val="both"/>
        <w:rPr>
          <w:rFonts w:ascii="Palatino Linotype" w:eastAsia="Palatino Linotype" w:hAnsi="Palatino Linotype" w:cs="Palatino Linotype"/>
          <w:color w:val="000000" w:themeColor="text1"/>
        </w:rPr>
      </w:pPr>
      <w:r w:rsidRPr="001E1E29">
        <w:rPr>
          <w:rFonts w:ascii="Palatino Linotype" w:eastAsia="Palatino Linotype" w:hAnsi="Palatino Linotype" w:cs="Palatino Linotype"/>
          <w:b/>
          <w:color w:val="000000" w:themeColor="text1"/>
        </w:rPr>
        <w:t>La cesación de los efectos perniciosos del acto de autoridad:</w:t>
      </w:r>
      <w:r w:rsidRPr="001E1E29">
        <w:rPr>
          <w:rFonts w:ascii="Palatino Linotype" w:eastAsia="Palatino Linotype" w:hAnsi="Palatino Linotype" w:cs="Palatino Linotype"/>
          <w:color w:val="000000" w:themeColor="text1"/>
        </w:rPr>
        <w:t xml:space="preserve"> Al respecto, la Ley de Transparencia contempla la figura jurídica del sobreseimiento cuando el </w:t>
      </w:r>
      <w:r w:rsidRPr="001E1E29">
        <w:rPr>
          <w:rFonts w:ascii="Palatino Linotype" w:eastAsia="Palatino Linotype" w:hAnsi="Palatino Linotype" w:cs="Palatino Linotype"/>
          <w:b/>
          <w:color w:val="000000" w:themeColor="text1"/>
        </w:rPr>
        <w:t>SUJETO OBLIGADO</w:t>
      </w:r>
      <w:r w:rsidRPr="001E1E29">
        <w:rPr>
          <w:rFonts w:ascii="Palatino Linotype" w:eastAsia="Palatino Linotype" w:hAnsi="Palatino Linotype" w:cs="Palatino Linotype"/>
          <w:color w:val="000000" w:themeColor="text1"/>
        </w:rPr>
        <w:t xml:space="preserve"> de </w:t>
      </w:r>
      <w:r w:rsidRPr="001E1E29">
        <w:rPr>
          <w:rFonts w:ascii="Palatino Linotype" w:eastAsia="Palatino Linotype" w:hAnsi="Palatino Linotype" w:cs="Palatino Linotype"/>
          <w:i/>
          <w:color w:val="000000" w:themeColor="text1"/>
        </w:rPr>
        <w:t>motu proprio</w:t>
      </w:r>
      <w:r w:rsidRPr="001E1E29">
        <w:rPr>
          <w:rFonts w:ascii="Palatino Linotype" w:eastAsia="Palatino Linotype" w:hAnsi="Palatino Linotype" w:cs="Palatino Linotype"/>
          <w:color w:val="000000" w:themeColor="text1"/>
        </w:rPr>
        <w:t xml:space="preserve"> modifica o revoca de tal manera el acto motivo de la impugnación que lo deja sin materia; es decir, cesan los efectos de éste y el derecho de acceso a la información pública se encuentra satisfecho.</w:t>
      </w:r>
    </w:p>
    <w:p w:rsidR="00354897" w:rsidRPr="001E1E29" w:rsidRDefault="00354897" w:rsidP="001E1E29">
      <w:pPr>
        <w:numPr>
          <w:ilvl w:val="0"/>
          <w:numId w:val="23"/>
        </w:numPr>
        <w:spacing w:line="360" w:lineRule="auto"/>
        <w:ind w:left="0" w:firstLine="0"/>
        <w:jc w:val="both"/>
        <w:rPr>
          <w:rFonts w:ascii="Palatino Linotype" w:eastAsia="Palatino Linotype" w:hAnsi="Palatino Linotype" w:cs="Palatino Linotype"/>
          <w:color w:val="000000" w:themeColor="text1"/>
        </w:rPr>
      </w:pPr>
      <w:r w:rsidRPr="001E1E29">
        <w:rPr>
          <w:rFonts w:ascii="Palatino Linotype" w:eastAsia="Palatino Linotype" w:hAnsi="Palatino Linotype" w:cs="Palatino Linotype"/>
          <w:b/>
          <w:color w:val="000000" w:themeColor="text1"/>
        </w:rPr>
        <w:lastRenderedPageBreak/>
        <w:t>El momento procesal para modificar el acto impugnado:</w:t>
      </w:r>
      <w:r w:rsidRPr="001E1E29">
        <w:rPr>
          <w:rFonts w:ascii="Palatino Linotype" w:eastAsia="Palatino Linotype" w:hAnsi="Palatino Linotype" w:cs="Palatino Linotype"/>
          <w:color w:val="000000" w:themeColor="text1"/>
        </w:rPr>
        <w:t xml:space="preserve"> Para que se actualice el sobreseimiento de un recurso de revisión, el </w:t>
      </w:r>
      <w:r w:rsidRPr="001E1E29">
        <w:rPr>
          <w:rFonts w:ascii="Palatino Linotype" w:eastAsia="Palatino Linotype" w:hAnsi="Palatino Linotype" w:cs="Palatino Linotype"/>
          <w:b/>
          <w:color w:val="000000" w:themeColor="text1"/>
        </w:rPr>
        <w:t>SUJETO OBLIGADO</w:t>
      </w:r>
      <w:r w:rsidRPr="001E1E29">
        <w:rPr>
          <w:rFonts w:ascii="Palatino Linotype" w:eastAsia="Palatino Linotype" w:hAnsi="Palatino Linotype" w:cs="Palatino Linotype"/>
          <w:color w:val="000000" w:themeColor="text1"/>
        </w:rPr>
        <w:t xml:space="preserve"> puede entregar o completar la información al momento de rendir su informe de justificación o </w:t>
      </w:r>
      <w:r w:rsidRPr="001E1E29">
        <w:rPr>
          <w:rFonts w:ascii="Palatino Linotype" w:eastAsia="Palatino Linotype" w:hAnsi="Palatino Linotype" w:cs="Palatino Linotype"/>
          <w:b/>
          <w:color w:val="000000" w:themeColor="text1"/>
          <w:u w:val="single"/>
        </w:rPr>
        <w:t>posteriormente</w:t>
      </w:r>
      <w:r w:rsidRPr="001E1E29">
        <w:rPr>
          <w:rFonts w:ascii="Palatino Linotype" w:eastAsia="Palatino Linotype" w:hAnsi="Palatino Linotype" w:cs="Palatino Linotype"/>
          <w:color w:val="000000" w:themeColor="text1"/>
        </w:rPr>
        <w:t xml:space="preserve"> a éste, siempre y cuando el Pleno del Instituto no haya dictado resolución definitiva.</w:t>
      </w:r>
    </w:p>
    <w:p w:rsidR="00354897" w:rsidRPr="001E1E29" w:rsidRDefault="00354897" w:rsidP="001E1E29">
      <w:pPr>
        <w:spacing w:line="360" w:lineRule="auto"/>
        <w:jc w:val="center"/>
        <w:rPr>
          <w:rFonts w:ascii="Palatino Linotype" w:eastAsia="Palatino Linotype" w:hAnsi="Palatino Linotype" w:cs="Palatino Linotype"/>
          <w:b/>
          <w:color w:val="000000" w:themeColor="text1"/>
        </w:rPr>
      </w:pPr>
    </w:p>
    <w:p w:rsidR="00354897" w:rsidRPr="001E1E29" w:rsidRDefault="00354897" w:rsidP="001E1E29">
      <w:pPr>
        <w:numPr>
          <w:ilvl w:val="0"/>
          <w:numId w:val="2"/>
        </w:numPr>
        <w:spacing w:line="360" w:lineRule="auto"/>
        <w:ind w:left="0" w:firstLine="0"/>
        <w:jc w:val="both"/>
        <w:rPr>
          <w:rFonts w:ascii="Palatino Linotype" w:hAnsi="Palatino Linotype" w:cs="Tahoma"/>
          <w:color w:val="000000" w:themeColor="text1"/>
          <w:lang w:val="es-ES" w:eastAsia="es-MX"/>
        </w:rPr>
      </w:pPr>
      <w:r w:rsidRPr="001E1E29">
        <w:rPr>
          <w:rFonts w:ascii="Palatino Linotype" w:eastAsia="Palatino Linotype" w:hAnsi="Palatino Linotype" w:cs="Palatino Linotype"/>
          <w:color w:val="000000" w:themeColor="text1"/>
        </w:rPr>
        <w:t xml:space="preserve">En </w:t>
      </w:r>
      <w:r w:rsidRPr="001E1E29">
        <w:rPr>
          <w:rFonts w:ascii="Palatino Linotype" w:hAnsi="Palatino Linotype"/>
          <w:color w:val="000000" w:themeColor="text1"/>
        </w:rPr>
        <w:t>consecuencia</w:t>
      </w:r>
      <w:r w:rsidRPr="001E1E29">
        <w:rPr>
          <w:rFonts w:ascii="Palatino Linotype" w:eastAsia="Palatino Linotype" w:hAnsi="Palatino Linotype" w:cs="Palatino Linotype"/>
          <w:color w:val="000000" w:themeColor="text1"/>
        </w:rPr>
        <w:t xml:space="preserve"> lo dable es </w:t>
      </w:r>
      <w:r w:rsidRPr="001E1E29">
        <w:rPr>
          <w:rFonts w:ascii="Palatino Linotype" w:eastAsia="Palatino Linotype" w:hAnsi="Palatino Linotype" w:cs="Palatino Linotype"/>
          <w:b/>
          <w:color w:val="000000" w:themeColor="text1"/>
        </w:rPr>
        <w:t>SOBRESEE</w:t>
      </w:r>
      <w:r w:rsidR="008C47B0" w:rsidRPr="001E1E29">
        <w:rPr>
          <w:rFonts w:ascii="Palatino Linotype" w:eastAsia="Palatino Linotype" w:hAnsi="Palatino Linotype" w:cs="Palatino Linotype"/>
          <w:b/>
          <w:color w:val="000000" w:themeColor="text1"/>
        </w:rPr>
        <w:t>R</w:t>
      </w:r>
      <w:r w:rsidRPr="001E1E29">
        <w:rPr>
          <w:rFonts w:ascii="Palatino Linotype" w:eastAsia="Palatino Linotype" w:hAnsi="Palatino Linotype" w:cs="Palatino Linotype"/>
          <w:color w:val="000000" w:themeColor="text1"/>
        </w:rPr>
        <w:t xml:space="preserve"> el Recurso de Revisión número </w:t>
      </w:r>
      <w:r w:rsidR="00D71C28" w:rsidRPr="001E1E29">
        <w:rPr>
          <w:rFonts w:ascii="Palatino Linotype" w:eastAsia="Palatino Linotype" w:hAnsi="Palatino Linotype" w:cs="Palatino Linotype"/>
          <w:b/>
          <w:color w:val="000000" w:themeColor="text1"/>
        </w:rPr>
        <w:t>07738</w:t>
      </w:r>
      <w:r w:rsidRPr="001E1E29">
        <w:rPr>
          <w:rFonts w:ascii="Palatino Linotype" w:eastAsia="Palatino Linotype" w:hAnsi="Palatino Linotype" w:cs="Palatino Linotype"/>
          <w:b/>
          <w:color w:val="000000" w:themeColor="text1"/>
        </w:rPr>
        <w:t>/INFOEM/IP/RR/2025</w:t>
      </w:r>
      <w:r w:rsidRPr="001E1E29">
        <w:rPr>
          <w:rFonts w:ascii="Palatino Linotype" w:eastAsia="Palatino Linotype" w:hAnsi="Palatino Linotype" w:cs="Palatino Linotype"/>
          <w:color w:val="000000" w:themeColor="text1"/>
        </w:rPr>
        <w:t>, conforme al artículo 192, fracción III, de la Ley de la Materia, porque al modificar la respuesta, el Recurso de Revisión quedó sin materia.</w:t>
      </w:r>
    </w:p>
    <w:p w:rsidR="00354897" w:rsidRPr="001E1E29" w:rsidRDefault="00354897" w:rsidP="001E1E29">
      <w:pPr>
        <w:spacing w:line="360" w:lineRule="auto"/>
        <w:jc w:val="both"/>
        <w:rPr>
          <w:rFonts w:ascii="Palatino Linotype" w:hAnsi="Palatino Linotype"/>
          <w:color w:val="000000" w:themeColor="text1"/>
        </w:rPr>
      </w:pPr>
    </w:p>
    <w:p w:rsidR="00354897" w:rsidRPr="001E1E29" w:rsidRDefault="00354897" w:rsidP="001E1E29">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1E1E29">
        <w:rPr>
          <w:rFonts w:ascii="Palatino Linotype" w:eastAsia="Palatino Linotype" w:hAnsi="Palatino Linotype" w:cs="Palatino Linotype"/>
          <w:color w:val="000000" w:themeColor="text1"/>
        </w:rPr>
        <w:t xml:space="preserve">Por lo expuesto, y con fundamento en lo prescrito en los artículos 5, </w:t>
      </w:r>
      <w:r w:rsidR="00D71C28" w:rsidRPr="001E1E29">
        <w:rPr>
          <w:rFonts w:ascii="Palatino Linotype" w:eastAsia="Palatino Linotype" w:hAnsi="Palatino Linotype" w:cs="Palatino Linotype"/>
          <w:color w:val="000000" w:themeColor="text1"/>
        </w:rPr>
        <w:t>párrafos cuadragésimo cuarto, cuadragésimo quinto y cuadragésimo sexto</w:t>
      </w:r>
      <w:r w:rsidRPr="001E1E29">
        <w:rPr>
          <w:rFonts w:ascii="Palatino Linotype" w:eastAsia="Palatino Linotype" w:hAnsi="Palatino Linotype" w:cs="Palatino Linotype"/>
          <w:color w:val="000000" w:themeColor="text1"/>
        </w:rPr>
        <w:t xml:space="preserve">, fracciones IV y V, de la Constitución Política del Estado Libre y </w:t>
      </w:r>
      <w:r w:rsidRPr="001E1E29">
        <w:rPr>
          <w:rFonts w:ascii="Palatino Linotype" w:hAnsi="Palatino Linotype"/>
          <w:color w:val="000000" w:themeColor="text1"/>
        </w:rPr>
        <w:t>Soberano</w:t>
      </w:r>
      <w:r w:rsidRPr="001E1E29">
        <w:rPr>
          <w:rFonts w:ascii="Palatino Linotype" w:eastAsia="Palatino Linotype" w:hAnsi="Palatino Linotype" w:cs="Palatino Linotype"/>
          <w:color w:val="000000" w:themeColor="text1"/>
        </w:rPr>
        <w:t xml:space="preserve"> de México; 2, fracción II; 29, 36 fracciones I y II; 176, 178, 179, 181 y 185 de la Ley de Transparencia y Acceso a la Información Pública del Estado de México y Municipios, este Pleno:</w:t>
      </w:r>
    </w:p>
    <w:p w:rsidR="00F10CB4" w:rsidRPr="001E1E29" w:rsidRDefault="00F10CB4" w:rsidP="001E1E29">
      <w:pPr>
        <w:spacing w:line="360" w:lineRule="auto"/>
        <w:jc w:val="both"/>
        <w:rPr>
          <w:rFonts w:ascii="Palatino Linotype" w:eastAsia="Palatino Linotype" w:hAnsi="Palatino Linotype" w:cs="Palatino Linotype"/>
          <w:color w:val="000000" w:themeColor="text1"/>
        </w:rPr>
      </w:pPr>
    </w:p>
    <w:p w:rsidR="00354897" w:rsidRPr="001E1E29" w:rsidRDefault="00354897" w:rsidP="001E1E29">
      <w:pPr>
        <w:spacing w:line="360" w:lineRule="auto"/>
        <w:jc w:val="center"/>
        <w:rPr>
          <w:rFonts w:ascii="Palatino Linotype" w:eastAsia="Palatino Linotype" w:hAnsi="Palatino Linotype" w:cs="Palatino Linotype"/>
          <w:b/>
          <w:color w:val="000000" w:themeColor="text1"/>
        </w:rPr>
      </w:pPr>
      <w:r w:rsidRPr="001E1E29">
        <w:rPr>
          <w:rFonts w:ascii="Palatino Linotype" w:eastAsia="Palatino Linotype" w:hAnsi="Palatino Linotype" w:cs="Palatino Linotype"/>
          <w:b/>
          <w:color w:val="000000" w:themeColor="text1"/>
        </w:rPr>
        <w:t>R E S U E L V E</w:t>
      </w:r>
    </w:p>
    <w:p w:rsidR="00354897" w:rsidRPr="001E1E29" w:rsidRDefault="00354897" w:rsidP="001E1E29">
      <w:pPr>
        <w:spacing w:line="360" w:lineRule="auto"/>
        <w:jc w:val="center"/>
        <w:rPr>
          <w:rFonts w:ascii="Palatino Linotype" w:eastAsia="Palatino Linotype" w:hAnsi="Palatino Linotype" w:cs="Palatino Linotype"/>
          <w:b/>
          <w:color w:val="000000" w:themeColor="text1"/>
        </w:rPr>
      </w:pPr>
    </w:p>
    <w:p w:rsidR="00354897" w:rsidRPr="001E1E29" w:rsidRDefault="00354897" w:rsidP="001E1E29">
      <w:pPr>
        <w:spacing w:line="360" w:lineRule="auto"/>
        <w:jc w:val="both"/>
        <w:rPr>
          <w:rFonts w:ascii="Palatino Linotype" w:eastAsia="Palatino Linotype" w:hAnsi="Palatino Linotype" w:cs="Palatino Linotype"/>
          <w:color w:val="000000" w:themeColor="text1"/>
        </w:rPr>
      </w:pPr>
      <w:r w:rsidRPr="001E1E29">
        <w:rPr>
          <w:rFonts w:ascii="Palatino Linotype" w:eastAsia="Palatino Linotype" w:hAnsi="Palatino Linotype" w:cs="Palatino Linotype"/>
          <w:b/>
          <w:color w:val="000000" w:themeColor="text1"/>
        </w:rPr>
        <w:t>PRIMERO</w:t>
      </w:r>
      <w:r w:rsidRPr="001E1E29">
        <w:rPr>
          <w:rFonts w:ascii="Palatino Linotype" w:eastAsia="Palatino Linotype" w:hAnsi="Palatino Linotype" w:cs="Palatino Linotype"/>
          <w:color w:val="000000" w:themeColor="text1"/>
        </w:rPr>
        <w:t xml:space="preserve">. Se </w:t>
      </w:r>
      <w:r w:rsidRPr="001E1E29">
        <w:rPr>
          <w:rFonts w:ascii="Palatino Linotype" w:eastAsia="Palatino Linotype" w:hAnsi="Palatino Linotype" w:cs="Palatino Linotype"/>
          <w:b/>
          <w:color w:val="000000" w:themeColor="text1"/>
        </w:rPr>
        <w:t>SOBRESEE</w:t>
      </w:r>
      <w:r w:rsidRPr="001E1E29">
        <w:rPr>
          <w:rFonts w:ascii="Palatino Linotype" w:eastAsia="Palatino Linotype" w:hAnsi="Palatino Linotype" w:cs="Palatino Linotype"/>
          <w:color w:val="000000" w:themeColor="text1"/>
        </w:rPr>
        <w:t xml:space="preserve"> el Recurso de Revisión número </w:t>
      </w:r>
      <w:r w:rsidR="0089646B" w:rsidRPr="001E1E29">
        <w:rPr>
          <w:rFonts w:ascii="Palatino Linotype" w:eastAsia="Palatino Linotype" w:hAnsi="Palatino Linotype" w:cs="Palatino Linotype"/>
          <w:b/>
          <w:color w:val="000000" w:themeColor="text1"/>
        </w:rPr>
        <w:t>07738</w:t>
      </w:r>
      <w:r w:rsidRPr="001E1E29">
        <w:rPr>
          <w:rFonts w:ascii="Palatino Linotype" w:eastAsia="Palatino Linotype" w:hAnsi="Palatino Linotype" w:cs="Palatino Linotype"/>
          <w:b/>
          <w:color w:val="000000" w:themeColor="text1"/>
        </w:rPr>
        <w:t>/INFOEM/IP/RR/2025</w:t>
      </w:r>
      <w:r w:rsidRPr="001E1E29">
        <w:rPr>
          <w:rFonts w:ascii="Palatino Linotype" w:eastAsia="Palatino Linotype" w:hAnsi="Palatino Linotype" w:cs="Palatino Linotype"/>
          <w:color w:val="000000" w:themeColor="text1"/>
        </w:rPr>
        <w:t xml:space="preserve">, conforme al artículo 192, fracción III, de la Ley de la Materia, porque al </w:t>
      </w:r>
      <w:r w:rsidR="0089646B" w:rsidRPr="001E1E29">
        <w:rPr>
          <w:rFonts w:ascii="Palatino Linotype" w:eastAsia="Palatino Linotype" w:hAnsi="Palatino Linotype" w:cs="Palatino Linotype"/>
          <w:color w:val="000000" w:themeColor="text1"/>
        </w:rPr>
        <w:t>modificar</w:t>
      </w:r>
      <w:r w:rsidRPr="001E1E29">
        <w:rPr>
          <w:rFonts w:ascii="Palatino Linotype" w:eastAsia="Palatino Linotype" w:hAnsi="Palatino Linotype" w:cs="Palatino Linotype"/>
          <w:color w:val="000000" w:themeColor="text1"/>
        </w:rPr>
        <w:t xml:space="preserve"> la respuesta, el Recurso de Revisión quedó sin materia en términos del  </w:t>
      </w:r>
      <w:r w:rsidRPr="001E1E29">
        <w:rPr>
          <w:rFonts w:ascii="Palatino Linotype" w:eastAsia="Palatino Linotype" w:hAnsi="Palatino Linotype" w:cs="Palatino Linotype"/>
          <w:b/>
          <w:color w:val="000000" w:themeColor="text1"/>
        </w:rPr>
        <w:t>Considerando Cuarto</w:t>
      </w:r>
      <w:r w:rsidRPr="001E1E29">
        <w:rPr>
          <w:rFonts w:ascii="Palatino Linotype" w:eastAsia="Palatino Linotype" w:hAnsi="Palatino Linotype" w:cs="Palatino Linotype"/>
          <w:color w:val="000000" w:themeColor="text1"/>
        </w:rPr>
        <w:t xml:space="preserve"> de la presente resolución.</w:t>
      </w:r>
    </w:p>
    <w:p w:rsidR="00354897" w:rsidRPr="001E1E29" w:rsidRDefault="00354897" w:rsidP="001E1E29">
      <w:pPr>
        <w:spacing w:line="360" w:lineRule="auto"/>
        <w:jc w:val="both"/>
        <w:rPr>
          <w:rFonts w:ascii="Palatino Linotype" w:eastAsia="Palatino Linotype" w:hAnsi="Palatino Linotype" w:cs="Palatino Linotype"/>
          <w:color w:val="000000" w:themeColor="text1"/>
        </w:rPr>
      </w:pPr>
    </w:p>
    <w:p w:rsidR="00354897" w:rsidRPr="001E1E29" w:rsidRDefault="00354897" w:rsidP="001E1E29">
      <w:pPr>
        <w:spacing w:line="360" w:lineRule="auto"/>
        <w:jc w:val="both"/>
        <w:rPr>
          <w:rFonts w:ascii="Palatino Linotype" w:eastAsia="Palatino Linotype" w:hAnsi="Palatino Linotype" w:cs="Palatino Linotype"/>
          <w:color w:val="000000" w:themeColor="text1"/>
        </w:rPr>
      </w:pPr>
      <w:r w:rsidRPr="001E1E29">
        <w:rPr>
          <w:rFonts w:ascii="Palatino Linotype" w:eastAsia="Palatino Linotype" w:hAnsi="Palatino Linotype" w:cs="Palatino Linotype"/>
          <w:b/>
          <w:color w:val="000000" w:themeColor="text1"/>
        </w:rPr>
        <w:lastRenderedPageBreak/>
        <w:t>SEGUNDO. Notifíquese</w:t>
      </w:r>
      <w:r w:rsidRPr="001E1E29">
        <w:rPr>
          <w:rFonts w:ascii="Palatino Linotype" w:eastAsia="Palatino Linotype" w:hAnsi="Palatino Linotype" w:cs="Palatino Linotype"/>
          <w:color w:val="000000" w:themeColor="text1"/>
        </w:rPr>
        <w:t xml:space="preserve"> al Titular de la Unidad de Transparencia del </w:t>
      </w:r>
      <w:r w:rsidRPr="001E1E29">
        <w:rPr>
          <w:rFonts w:ascii="Palatino Linotype" w:eastAsia="Palatino Linotype" w:hAnsi="Palatino Linotype" w:cs="Palatino Linotype"/>
          <w:b/>
          <w:color w:val="000000" w:themeColor="text1"/>
        </w:rPr>
        <w:t>SUJETO OBLIGADO</w:t>
      </w:r>
      <w:r w:rsidRPr="001E1E29">
        <w:rPr>
          <w:rFonts w:ascii="Palatino Linotype" w:eastAsia="Palatino Linotype" w:hAnsi="Palatino Linotype" w:cs="Palatino Linotype"/>
          <w:color w:val="000000" w:themeColor="text1"/>
        </w:rPr>
        <w:t xml:space="preserve"> vía SAIMEX, para su conocimiento.</w:t>
      </w:r>
    </w:p>
    <w:p w:rsidR="00354897" w:rsidRPr="001E1E29" w:rsidRDefault="00354897" w:rsidP="001E1E29">
      <w:pPr>
        <w:spacing w:line="360" w:lineRule="auto"/>
        <w:jc w:val="both"/>
        <w:rPr>
          <w:rFonts w:ascii="Palatino Linotype" w:eastAsia="Palatino Linotype" w:hAnsi="Palatino Linotype" w:cs="Palatino Linotype"/>
          <w:color w:val="000000" w:themeColor="text1"/>
        </w:rPr>
      </w:pPr>
    </w:p>
    <w:p w:rsidR="000E67B2" w:rsidRPr="001E1E29" w:rsidRDefault="00354897" w:rsidP="001E1E29">
      <w:pPr>
        <w:spacing w:line="360" w:lineRule="auto"/>
        <w:jc w:val="both"/>
        <w:rPr>
          <w:rFonts w:ascii="Palatino Linotype" w:eastAsia="Palatino Linotype" w:hAnsi="Palatino Linotype" w:cs="Palatino Linotype"/>
          <w:color w:val="000000" w:themeColor="text1"/>
        </w:rPr>
      </w:pPr>
      <w:bookmarkStart w:id="8" w:name="_heading=h.xqeync8mwh44" w:colFirst="0" w:colLast="0"/>
      <w:bookmarkEnd w:id="8"/>
      <w:r w:rsidRPr="001E1E29">
        <w:rPr>
          <w:rFonts w:ascii="Palatino Linotype" w:eastAsia="Palatino Linotype" w:hAnsi="Palatino Linotype" w:cs="Palatino Linotype"/>
          <w:b/>
          <w:color w:val="000000" w:themeColor="text1"/>
        </w:rPr>
        <w:t>TERCERO. NOTIFÍQUESE</w:t>
      </w:r>
      <w:r w:rsidRPr="001E1E29">
        <w:rPr>
          <w:rFonts w:ascii="Palatino Linotype" w:eastAsia="Palatino Linotype" w:hAnsi="Palatino Linotype" w:cs="Palatino Linotype"/>
          <w:color w:val="000000" w:themeColor="text1"/>
        </w:rPr>
        <w:t xml:space="preserve"> la presente resolución a la parte </w:t>
      </w:r>
      <w:r w:rsidRPr="001E1E29">
        <w:rPr>
          <w:rFonts w:ascii="Palatino Linotype" w:eastAsia="Palatino Linotype" w:hAnsi="Palatino Linotype" w:cs="Palatino Linotype"/>
          <w:b/>
          <w:color w:val="000000" w:themeColor="text1"/>
        </w:rPr>
        <w:t>Recurrente</w:t>
      </w:r>
      <w:r w:rsidRPr="001E1E29">
        <w:rPr>
          <w:rFonts w:ascii="Palatino Linotype" w:eastAsia="Palatino Linotype" w:hAnsi="Palatino Linotype" w:cs="Palatino Linotype"/>
          <w:color w:val="000000" w:themeColor="text1"/>
        </w:rPr>
        <w:t xml:space="preserve"> a través del Sistema de Acceso a la Información Mexiquense </w:t>
      </w:r>
      <w:r w:rsidRPr="001E1E29">
        <w:rPr>
          <w:rFonts w:ascii="Palatino Linotype" w:eastAsia="Palatino Linotype" w:hAnsi="Palatino Linotype" w:cs="Palatino Linotype"/>
          <w:b/>
          <w:color w:val="000000" w:themeColor="text1"/>
        </w:rPr>
        <w:t>(SAIMEX)</w:t>
      </w:r>
      <w:r w:rsidRPr="001E1E29">
        <w:rPr>
          <w:rFonts w:ascii="Palatino Linotype" w:eastAsia="Palatino Linotype" w:hAnsi="Palatino Linotype" w:cs="Palatino Linotype"/>
          <w:color w:val="000000" w:themeColor="text1"/>
        </w:rPr>
        <w:t xml:space="preserve"> y hágase de su conocimiento que, en caso de considerar que la misma le causa algún perjuicio, podrá promover el Juicio de Amparo en los términos de las leyes aplicables, de acuerdo con lo estipulado por el artículo 196 de la Ley de Transparencia y Acceso a la Información Pública del Estado de México y Municipios.</w:t>
      </w:r>
    </w:p>
    <w:p w:rsidR="00630E98" w:rsidRDefault="00630E98" w:rsidP="001E1E29">
      <w:pPr>
        <w:spacing w:line="360" w:lineRule="auto"/>
        <w:jc w:val="both"/>
        <w:rPr>
          <w:rFonts w:ascii="Palatino Linotype" w:eastAsia="Palatino Linotype" w:hAnsi="Palatino Linotype" w:cs="Palatino Linotype"/>
          <w:color w:val="000000" w:themeColor="text1"/>
        </w:rPr>
      </w:pPr>
    </w:p>
    <w:p w:rsidR="00370817" w:rsidRPr="00444783" w:rsidRDefault="00370817" w:rsidP="00370817">
      <w:pPr>
        <w:tabs>
          <w:tab w:val="left" w:pos="5387"/>
        </w:tabs>
        <w:spacing w:line="360" w:lineRule="auto"/>
        <w:ind w:right="49"/>
        <w:jc w:val="both"/>
        <w:rPr>
          <w:rFonts w:ascii="Palatino Linotype" w:eastAsia="Palatino Linotype" w:hAnsi="Palatino Linotype" w:cs="Palatino Linotype"/>
        </w:rPr>
      </w:pPr>
      <w:r w:rsidRPr="00575AE2">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eastAsia="Palatino Linotype" w:hAnsi="Palatino Linotype" w:cs="Palatino Linotype"/>
        </w:rPr>
        <w:t xml:space="preserve">CUADRAGÉSIMA CUARTA </w:t>
      </w:r>
      <w:r w:rsidRPr="00575AE2">
        <w:rPr>
          <w:rFonts w:ascii="Palatino Linotype" w:eastAsia="Palatino Linotype" w:hAnsi="Palatino Linotype" w:cs="Palatino Linotype"/>
        </w:rPr>
        <w:t>SESIÓN ORDINARIA, CELEBRADA EL</w:t>
      </w:r>
      <w:r>
        <w:rPr>
          <w:rFonts w:ascii="Palatino Linotype" w:eastAsia="Palatino Linotype" w:hAnsi="Palatino Linotype" w:cs="Palatino Linotype"/>
        </w:rPr>
        <w:t xml:space="preserve"> DIEZ (10)</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DICIEMBRE D</w:t>
      </w:r>
      <w:r w:rsidRPr="00575AE2">
        <w:rPr>
          <w:rFonts w:ascii="Palatino Linotype" w:eastAsia="Palatino Linotype" w:hAnsi="Palatino Linotype" w:cs="Palatino Linotype"/>
        </w:rPr>
        <w:t>E DOS MIL VEINTICINCO, ANTE EL SECRETARIO TÉCNICO DEL PLENO ALEXIS TAPIA RAMÍREZ.</w:t>
      </w:r>
    </w:p>
    <w:p w:rsidR="00F60C53" w:rsidRPr="001E1E29" w:rsidRDefault="00F60C53" w:rsidP="001E1E29">
      <w:pPr>
        <w:rPr>
          <w:rFonts w:ascii="Palatino Linotype" w:eastAsia="Palatino Linotype" w:hAnsi="Palatino Linotype" w:cs="Palatino Linotype"/>
          <w:color w:val="000000" w:themeColor="text1"/>
        </w:rPr>
      </w:pPr>
      <w:r w:rsidRPr="001E1E29">
        <w:rPr>
          <w:rFonts w:ascii="Palatino Linotype" w:eastAsia="Palatino Linotype" w:hAnsi="Palatino Linotype" w:cs="Palatino Linotype"/>
          <w:color w:val="000000" w:themeColor="text1"/>
        </w:rPr>
        <w:br w:type="page"/>
      </w:r>
    </w:p>
    <w:p w:rsidR="00A10ACB" w:rsidRPr="001E1E29" w:rsidRDefault="00A10ACB" w:rsidP="001E1E29">
      <w:pPr>
        <w:spacing w:before="240" w:after="240" w:line="360" w:lineRule="auto"/>
        <w:jc w:val="both"/>
        <w:rPr>
          <w:rFonts w:ascii="Palatino Linotype" w:eastAsia="Palatino Linotype" w:hAnsi="Palatino Linotype" w:cs="Palatino Linotype"/>
          <w:color w:val="000000" w:themeColor="text1"/>
        </w:rPr>
      </w:pPr>
    </w:p>
    <w:p w:rsidR="0072148B" w:rsidRPr="001E1E29" w:rsidRDefault="0072148B" w:rsidP="001E1E29">
      <w:pPr>
        <w:rPr>
          <w:rFonts w:ascii="Palatino Linotype" w:eastAsia="Palatino Linotype" w:hAnsi="Palatino Linotype" w:cs="Palatino Linotype"/>
          <w:color w:val="000000" w:themeColor="text1"/>
        </w:rPr>
      </w:pPr>
    </w:p>
    <w:p w:rsidR="0072148B" w:rsidRPr="001E1E29" w:rsidRDefault="0072148B" w:rsidP="001E1E29">
      <w:pPr>
        <w:spacing w:line="360" w:lineRule="auto"/>
        <w:rPr>
          <w:rFonts w:ascii="Palatino Linotype" w:eastAsia="Palatino Linotype" w:hAnsi="Palatino Linotype" w:cs="Palatino Linotype"/>
          <w:color w:val="000000" w:themeColor="text1"/>
        </w:rPr>
      </w:pPr>
    </w:p>
    <w:p w:rsidR="0072148B" w:rsidRPr="001E1E29" w:rsidRDefault="0072148B" w:rsidP="001E1E29">
      <w:pPr>
        <w:spacing w:line="360" w:lineRule="auto"/>
        <w:rPr>
          <w:rFonts w:ascii="Palatino Linotype" w:eastAsia="Palatino Linotype" w:hAnsi="Palatino Linotype" w:cs="Palatino Linotype"/>
          <w:color w:val="000000" w:themeColor="text1"/>
        </w:rPr>
      </w:pPr>
    </w:p>
    <w:p w:rsidR="0072148B" w:rsidRPr="001E1E29" w:rsidRDefault="0072148B" w:rsidP="001E1E29">
      <w:pPr>
        <w:spacing w:line="360" w:lineRule="auto"/>
        <w:rPr>
          <w:rFonts w:ascii="Palatino Linotype" w:eastAsia="Palatino Linotype" w:hAnsi="Palatino Linotype" w:cs="Palatino Linotype"/>
          <w:color w:val="000000" w:themeColor="text1"/>
        </w:rPr>
      </w:pPr>
    </w:p>
    <w:p w:rsidR="0072148B" w:rsidRPr="001E1E29" w:rsidRDefault="00A077F4" w:rsidP="001E1E29">
      <w:pPr>
        <w:tabs>
          <w:tab w:val="left" w:pos="3374"/>
        </w:tabs>
        <w:spacing w:line="360" w:lineRule="auto"/>
        <w:rPr>
          <w:rFonts w:ascii="Palatino Linotype" w:eastAsia="Palatino Linotype" w:hAnsi="Palatino Linotype" w:cs="Palatino Linotype"/>
          <w:color w:val="000000" w:themeColor="text1"/>
        </w:rPr>
      </w:pPr>
      <w:bookmarkStart w:id="9" w:name="_heading=h.lnxbz9" w:colFirst="0" w:colLast="0"/>
      <w:bookmarkEnd w:id="9"/>
      <w:r w:rsidRPr="001E1E29">
        <w:rPr>
          <w:rFonts w:ascii="Palatino Linotype" w:eastAsia="Palatino Linotype" w:hAnsi="Palatino Linotype" w:cs="Palatino Linotype"/>
          <w:color w:val="000000" w:themeColor="text1"/>
        </w:rPr>
        <w:tab/>
      </w:r>
    </w:p>
    <w:sectPr w:rsidR="0072148B" w:rsidRPr="001E1E29" w:rsidSect="00B954D7">
      <w:headerReference w:type="even" r:id="rId9"/>
      <w:headerReference w:type="default" r:id="rId10"/>
      <w:footerReference w:type="default" r:id="rId11"/>
      <w:headerReference w:type="first" r:id="rId12"/>
      <w:footerReference w:type="first" r:id="rId13"/>
      <w:pgSz w:w="12240" w:h="15840"/>
      <w:pgMar w:top="2268" w:right="900"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121A" w:rsidRDefault="00D7121A">
      <w:r>
        <w:separator/>
      </w:r>
    </w:p>
  </w:endnote>
  <w:endnote w:type="continuationSeparator" w:id="0">
    <w:p w:rsidR="00D7121A" w:rsidRDefault="00D71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784B" w:rsidRDefault="00E0784B">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sidRPr="00B954D7">
      <w:rPr>
        <w:rFonts w:ascii="Palatino Linotype" w:eastAsia="Palatino Linotype" w:hAnsi="Palatino Linotype" w:cs="Palatino Linotype"/>
        <w:color w:val="000000"/>
        <w:sz w:val="22"/>
        <w:szCs w:val="20"/>
      </w:rPr>
      <w:t xml:space="preserve">Página </w:t>
    </w:r>
    <w:r w:rsidRPr="00B954D7">
      <w:rPr>
        <w:rFonts w:ascii="Palatino Linotype" w:eastAsia="Palatino Linotype" w:hAnsi="Palatino Linotype" w:cs="Palatino Linotype"/>
        <w:color w:val="000000"/>
        <w:sz w:val="22"/>
        <w:szCs w:val="20"/>
      </w:rPr>
      <w:fldChar w:fldCharType="begin"/>
    </w:r>
    <w:r w:rsidRPr="00B954D7">
      <w:rPr>
        <w:rFonts w:ascii="Palatino Linotype" w:eastAsia="Palatino Linotype" w:hAnsi="Palatino Linotype" w:cs="Palatino Linotype"/>
        <w:color w:val="000000"/>
        <w:sz w:val="22"/>
        <w:szCs w:val="20"/>
      </w:rPr>
      <w:instrText>PAGE</w:instrText>
    </w:r>
    <w:r w:rsidRPr="00B954D7">
      <w:rPr>
        <w:rFonts w:ascii="Palatino Linotype" w:eastAsia="Palatino Linotype" w:hAnsi="Palatino Linotype" w:cs="Palatino Linotype"/>
        <w:color w:val="000000"/>
        <w:sz w:val="22"/>
        <w:szCs w:val="20"/>
      </w:rPr>
      <w:fldChar w:fldCharType="separate"/>
    </w:r>
    <w:r w:rsidR="00B954D7">
      <w:rPr>
        <w:rFonts w:ascii="Palatino Linotype" w:eastAsia="Palatino Linotype" w:hAnsi="Palatino Linotype" w:cs="Palatino Linotype"/>
        <w:noProof/>
        <w:color w:val="000000"/>
        <w:sz w:val="22"/>
        <w:szCs w:val="20"/>
      </w:rPr>
      <w:t>2</w:t>
    </w:r>
    <w:r w:rsidRPr="00B954D7">
      <w:rPr>
        <w:rFonts w:ascii="Palatino Linotype" w:eastAsia="Palatino Linotype" w:hAnsi="Palatino Linotype" w:cs="Palatino Linotype"/>
        <w:color w:val="000000"/>
        <w:sz w:val="22"/>
        <w:szCs w:val="20"/>
      </w:rPr>
      <w:fldChar w:fldCharType="end"/>
    </w:r>
    <w:r w:rsidRPr="00B954D7">
      <w:rPr>
        <w:rFonts w:ascii="Palatino Linotype" w:eastAsia="Palatino Linotype" w:hAnsi="Palatino Linotype" w:cs="Palatino Linotype"/>
        <w:color w:val="000000"/>
        <w:sz w:val="22"/>
        <w:szCs w:val="20"/>
      </w:rPr>
      <w:t xml:space="preserve"> de </w:t>
    </w:r>
    <w:r w:rsidRPr="00B954D7">
      <w:rPr>
        <w:rFonts w:ascii="Palatino Linotype" w:eastAsia="Palatino Linotype" w:hAnsi="Palatino Linotype" w:cs="Palatino Linotype"/>
        <w:color w:val="000000"/>
        <w:sz w:val="22"/>
        <w:szCs w:val="20"/>
      </w:rPr>
      <w:fldChar w:fldCharType="begin"/>
    </w:r>
    <w:r w:rsidRPr="00B954D7">
      <w:rPr>
        <w:rFonts w:ascii="Palatino Linotype" w:eastAsia="Palatino Linotype" w:hAnsi="Palatino Linotype" w:cs="Palatino Linotype"/>
        <w:color w:val="000000"/>
        <w:sz w:val="22"/>
        <w:szCs w:val="20"/>
      </w:rPr>
      <w:instrText>NUMPAGES</w:instrText>
    </w:r>
    <w:r w:rsidRPr="00B954D7">
      <w:rPr>
        <w:rFonts w:ascii="Palatino Linotype" w:eastAsia="Palatino Linotype" w:hAnsi="Palatino Linotype" w:cs="Palatino Linotype"/>
        <w:color w:val="000000"/>
        <w:sz w:val="22"/>
        <w:szCs w:val="20"/>
      </w:rPr>
      <w:fldChar w:fldCharType="separate"/>
    </w:r>
    <w:r w:rsidR="00B954D7">
      <w:rPr>
        <w:rFonts w:ascii="Palatino Linotype" w:eastAsia="Palatino Linotype" w:hAnsi="Palatino Linotype" w:cs="Palatino Linotype"/>
        <w:noProof/>
        <w:color w:val="000000"/>
        <w:sz w:val="22"/>
        <w:szCs w:val="20"/>
      </w:rPr>
      <w:t>22</w:t>
    </w:r>
    <w:r w:rsidRPr="00B954D7">
      <w:rPr>
        <w:rFonts w:ascii="Palatino Linotype" w:eastAsia="Palatino Linotype" w:hAnsi="Palatino Linotype" w:cs="Palatino Linotype"/>
        <w:color w:val="000000"/>
        <w:sz w:val="22"/>
        <w:szCs w:val="20"/>
      </w:rPr>
      <w:fldChar w:fldCharType="end"/>
    </w:r>
  </w:p>
  <w:p w:rsidR="00E0784B" w:rsidRDefault="00E0784B">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784B" w:rsidRPr="00B954D7" w:rsidRDefault="00E0784B">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2"/>
        <w:szCs w:val="20"/>
      </w:rPr>
    </w:pPr>
    <w:r w:rsidRPr="00B954D7">
      <w:rPr>
        <w:rFonts w:ascii="Palatino Linotype" w:eastAsia="Palatino Linotype" w:hAnsi="Palatino Linotype" w:cs="Palatino Linotype"/>
        <w:color w:val="000000"/>
        <w:sz w:val="22"/>
        <w:szCs w:val="20"/>
      </w:rPr>
      <w:t xml:space="preserve">Página </w:t>
    </w:r>
    <w:r w:rsidRPr="00B954D7">
      <w:rPr>
        <w:rFonts w:ascii="Palatino Linotype" w:eastAsia="Palatino Linotype" w:hAnsi="Palatino Linotype" w:cs="Palatino Linotype"/>
        <w:color w:val="000000"/>
        <w:sz w:val="22"/>
        <w:szCs w:val="20"/>
      </w:rPr>
      <w:fldChar w:fldCharType="begin"/>
    </w:r>
    <w:r w:rsidRPr="00B954D7">
      <w:rPr>
        <w:rFonts w:ascii="Palatino Linotype" w:eastAsia="Palatino Linotype" w:hAnsi="Palatino Linotype" w:cs="Palatino Linotype"/>
        <w:color w:val="000000"/>
        <w:sz w:val="22"/>
        <w:szCs w:val="20"/>
      </w:rPr>
      <w:instrText>PAGE</w:instrText>
    </w:r>
    <w:r w:rsidRPr="00B954D7">
      <w:rPr>
        <w:rFonts w:ascii="Palatino Linotype" w:eastAsia="Palatino Linotype" w:hAnsi="Palatino Linotype" w:cs="Palatino Linotype"/>
        <w:color w:val="000000"/>
        <w:sz w:val="22"/>
        <w:szCs w:val="20"/>
      </w:rPr>
      <w:fldChar w:fldCharType="separate"/>
    </w:r>
    <w:r w:rsidR="00B954D7">
      <w:rPr>
        <w:rFonts w:ascii="Palatino Linotype" w:eastAsia="Palatino Linotype" w:hAnsi="Palatino Linotype" w:cs="Palatino Linotype"/>
        <w:noProof/>
        <w:color w:val="000000"/>
        <w:sz w:val="22"/>
        <w:szCs w:val="20"/>
      </w:rPr>
      <w:t>1</w:t>
    </w:r>
    <w:r w:rsidRPr="00B954D7">
      <w:rPr>
        <w:rFonts w:ascii="Palatino Linotype" w:eastAsia="Palatino Linotype" w:hAnsi="Palatino Linotype" w:cs="Palatino Linotype"/>
        <w:color w:val="000000"/>
        <w:sz w:val="22"/>
        <w:szCs w:val="20"/>
      </w:rPr>
      <w:fldChar w:fldCharType="end"/>
    </w:r>
    <w:r w:rsidRPr="00B954D7">
      <w:rPr>
        <w:rFonts w:ascii="Palatino Linotype" w:eastAsia="Palatino Linotype" w:hAnsi="Palatino Linotype" w:cs="Palatino Linotype"/>
        <w:color w:val="000000"/>
        <w:sz w:val="22"/>
        <w:szCs w:val="20"/>
      </w:rPr>
      <w:t xml:space="preserve"> de </w:t>
    </w:r>
    <w:r w:rsidRPr="00B954D7">
      <w:rPr>
        <w:rFonts w:ascii="Palatino Linotype" w:eastAsia="Palatino Linotype" w:hAnsi="Palatino Linotype" w:cs="Palatino Linotype"/>
        <w:color w:val="000000"/>
        <w:sz w:val="22"/>
        <w:szCs w:val="20"/>
      </w:rPr>
      <w:fldChar w:fldCharType="begin"/>
    </w:r>
    <w:r w:rsidRPr="00B954D7">
      <w:rPr>
        <w:rFonts w:ascii="Palatino Linotype" w:eastAsia="Palatino Linotype" w:hAnsi="Palatino Linotype" w:cs="Palatino Linotype"/>
        <w:color w:val="000000"/>
        <w:sz w:val="22"/>
        <w:szCs w:val="20"/>
      </w:rPr>
      <w:instrText>NUMPAGES</w:instrText>
    </w:r>
    <w:r w:rsidRPr="00B954D7">
      <w:rPr>
        <w:rFonts w:ascii="Palatino Linotype" w:eastAsia="Palatino Linotype" w:hAnsi="Palatino Linotype" w:cs="Palatino Linotype"/>
        <w:color w:val="000000"/>
        <w:sz w:val="22"/>
        <w:szCs w:val="20"/>
      </w:rPr>
      <w:fldChar w:fldCharType="separate"/>
    </w:r>
    <w:r w:rsidR="00B954D7">
      <w:rPr>
        <w:rFonts w:ascii="Palatino Linotype" w:eastAsia="Palatino Linotype" w:hAnsi="Palatino Linotype" w:cs="Palatino Linotype"/>
        <w:noProof/>
        <w:color w:val="000000"/>
        <w:sz w:val="22"/>
        <w:szCs w:val="20"/>
      </w:rPr>
      <w:t>22</w:t>
    </w:r>
    <w:r w:rsidRPr="00B954D7">
      <w:rPr>
        <w:rFonts w:ascii="Palatino Linotype" w:eastAsia="Palatino Linotype" w:hAnsi="Palatino Linotype" w:cs="Palatino Linotype"/>
        <w:color w:val="000000"/>
        <w:sz w:val="22"/>
        <w:szCs w:val="20"/>
      </w:rPr>
      <w:fldChar w:fldCharType="end"/>
    </w:r>
  </w:p>
  <w:p w:rsidR="00E0784B" w:rsidRDefault="00E0784B">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121A" w:rsidRDefault="00D7121A">
      <w:r>
        <w:separator/>
      </w:r>
    </w:p>
  </w:footnote>
  <w:footnote w:type="continuationSeparator" w:id="0">
    <w:p w:rsidR="00D7121A" w:rsidRDefault="00D712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784B" w:rsidRDefault="00D7121A">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7"/>
      <w:tblW w:w="6945" w:type="dxa"/>
      <w:tblInd w:w="3544" w:type="dxa"/>
      <w:tblLayout w:type="fixed"/>
      <w:tblLook w:val="0400" w:firstRow="0" w:lastRow="0" w:firstColumn="0" w:lastColumn="0" w:noHBand="0" w:noVBand="1"/>
    </w:tblPr>
    <w:tblGrid>
      <w:gridCol w:w="2693"/>
      <w:gridCol w:w="4252"/>
    </w:tblGrid>
    <w:tr w:rsidR="00E0784B" w:rsidTr="00B954D7">
      <w:trPr>
        <w:trHeight w:val="227"/>
      </w:trPr>
      <w:tc>
        <w:tcPr>
          <w:tcW w:w="2693" w:type="dxa"/>
        </w:tcPr>
        <w:p w:rsidR="00E0784B" w:rsidRPr="001E1E29" w:rsidRDefault="00E0784B" w:rsidP="001E1E29">
          <w:pPr>
            <w:jc w:val="right"/>
            <w:rPr>
              <w:rFonts w:ascii="Palatino Linotype" w:eastAsia="Palatino Linotype" w:hAnsi="Palatino Linotype" w:cs="Palatino Linotype"/>
              <w:b/>
            </w:rPr>
          </w:pPr>
          <w:r w:rsidRPr="001E1E29">
            <w:rPr>
              <w:rFonts w:ascii="Palatino Linotype" w:eastAsia="Palatino Linotype" w:hAnsi="Palatino Linotype" w:cs="Palatino Linotype"/>
              <w:b/>
            </w:rPr>
            <w:t>Recurso de Revisión:</w:t>
          </w:r>
        </w:p>
      </w:tc>
      <w:tc>
        <w:tcPr>
          <w:tcW w:w="4252" w:type="dxa"/>
        </w:tcPr>
        <w:p w:rsidR="00E0784B" w:rsidRPr="001E1E29" w:rsidRDefault="00E0784B" w:rsidP="001E1E29">
          <w:pPr>
            <w:pBdr>
              <w:top w:val="nil"/>
              <w:left w:val="nil"/>
              <w:bottom w:val="nil"/>
              <w:right w:val="nil"/>
              <w:between w:val="nil"/>
            </w:pBdr>
            <w:tabs>
              <w:tab w:val="right" w:pos="8838"/>
            </w:tabs>
            <w:ind w:right="-70"/>
            <w:rPr>
              <w:rFonts w:ascii="Palatino Linotype" w:eastAsia="Palatino Linotype" w:hAnsi="Palatino Linotype" w:cs="Palatino Linotype"/>
              <w:color w:val="000000"/>
              <w:highlight w:val="green"/>
            </w:rPr>
          </w:pPr>
          <w:r w:rsidRPr="001E1E29">
            <w:rPr>
              <w:rFonts w:ascii="Palatino Linotype" w:eastAsia="Palatino Linotype" w:hAnsi="Palatino Linotype" w:cs="Palatino Linotype"/>
              <w:color w:val="000000"/>
            </w:rPr>
            <w:t>07738/INFOEM/IP/RR/2025</w:t>
          </w:r>
        </w:p>
      </w:tc>
    </w:tr>
    <w:tr w:rsidR="00E0784B" w:rsidTr="00B954D7">
      <w:trPr>
        <w:trHeight w:val="342"/>
      </w:trPr>
      <w:tc>
        <w:tcPr>
          <w:tcW w:w="2693" w:type="dxa"/>
        </w:tcPr>
        <w:p w:rsidR="00E0784B" w:rsidRPr="001E1E29" w:rsidRDefault="00E0784B" w:rsidP="001E1E29">
          <w:pPr>
            <w:jc w:val="right"/>
            <w:rPr>
              <w:rFonts w:ascii="Palatino Linotype" w:eastAsia="Palatino Linotype" w:hAnsi="Palatino Linotype" w:cs="Palatino Linotype"/>
              <w:b/>
            </w:rPr>
          </w:pPr>
          <w:r w:rsidRPr="001E1E29">
            <w:rPr>
              <w:rFonts w:ascii="Palatino Linotype" w:eastAsia="Palatino Linotype" w:hAnsi="Palatino Linotype" w:cs="Palatino Linotype"/>
              <w:b/>
            </w:rPr>
            <w:t>Sujeto Obligado:</w:t>
          </w:r>
        </w:p>
      </w:tc>
      <w:tc>
        <w:tcPr>
          <w:tcW w:w="4252" w:type="dxa"/>
        </w:tcPr>
        <w:p w:rsidR="00E0784B" w:rsidRPr="001E1E29" w:rsidRDefault="00E0784B" w:rsidP="001E1E29">
          <w:pPr>
            <w:pBdr>
              <w:top w:val="nil"/>
              <w:left w:val="nil"/>
              <w:bottom w:val="nil"/>
              <w:right w:val="nil"/>
              <w:between w:val="nil"/>
            </w:pBdr>
            <w:tabs>
              <w:tab w:val="right" w:pos="8838"/>
            </w:tabs>
            <w:ind w:right="-70"/>
            <w:jc w:val="both"/>
            <w:rPr>
              <w:rFonts w:ascii="Palatino Linotype" w:eastAsia="Palatino Linotype" w:hAnsi="Palatino Linotype" w:cs="Palatino Linotype"/>
              <w:color w:val="000000"/>
              <w:highlight w:val="green"/>
            </w:rPr>
          </w:pPr>
          <w:r w:rsidRPr="001E1E29">
            <w:rPr>
              <w:rFonts w:ascii="Palatino Linotype" w:eastAsia="Palatino Linotype" w:hAnsi="Palatino Linotype" w:cs="Palatino Linotype"/>
              <w:color w:val="000000"/>
            </w:rPr>
            <w:t>Ayuntamiento de Jiquipilco</w:t>
          </w:r>
        </w:p>
      </w:tc>
    </w:tr>
    <w:tr w:rsidR="00E0784B" w:rsidTr="00B954D7">
      <w:trPr>
        <w:trHeight w:val="342"/>
      </w:trPr>
      <w:tc>
        <w:tcPr>
          <w:tcW w:w="2693" w:type="dxa"/>
        </w:tcPr>
        <w:p w:rsidR="00E0784B" w:rsidRPr="001E1E29" w:rsidRDefault="00E0784B" w:rsidP="001E1E29">
          <w:pPr>
            <w:jc w:val="right"/>
            <w:rPr>
              <w:rFonts w:ascii="Palatino Linotype" w:eastAsia="Palatino Linotype" w:hAnsi="Palatino Linotype" w:cs="Palatino Linotype"/>
              <w:b/>
            </w:rPr>
          </w:pPr>
          <w:r w:rsidRPr="001E1E29">
            <w:rPr>
              <w:rFonts w:ascii="Palatino Linotype" w:eastAsia="Palatino Linotype" w:hAnsi="Palatino Linotype" w:cs="Palatino Linotype"/>
              <w:b/>
            </w:rPr>
            <w:t>Comisionada Ponente:</w:t>
          </w:r>
        </w:p>
      </w:tc>
      <w:tc>
        <w:tcPr>
          <w:tcW w:w="4252" w:type="dxa"/>
        </w:tcPr>
        <w:p w:rsidR="00E0784B" w:rsidRPr="001E1E29" w:rsidRDefault="00E0784B" w:rsidP="001E1E29">
          <w:pPr>
            <w:pBdr>
              <w:top w:val="nil"/>
              <w:left w:val="nil"/>
              <w:bottom w:val="nil"/>
              <w:right w:val="nil"/>
              <w:between w:val="nil"/>
            </w:pBdr>
            <w:tabs>
              <w:tab w:val="right" w:pos="8838"/>
            </w:tabs>
            <w:ind w:right="-70"/>
            <w:rPr>
              <w:rFonts w:ascii="Palatino Linotype" w:eastAsia="Palatino Linotype" w:hAnsi="Palatino Linotype" w:cs="Palatino Linotype"/>
              <w:color w:val="000000"/>
            </w:rPr>
          </w:pPr>
          <w:r w:rsidRPr="001E1E29">
            <w:rPr>
              <w:rFonts w:ascii="Palatino Linotype" w:eastAsia="Palatino Linotype" w:hAnsi="Palatino Linotype" w:cs="Palatino Linotype"/>
              <w:color w:val="000000"/>
            </w:rPr>
            <w:t>María del Rosario Mejía Ayala</w:t>
          </w:r>
        </w:p>
      </w:tc>
    </w:tr>
  </w:tbl>
  <w:p w:rsidR="00E0784B" w:rsidRDefault="00D7121A">
    <w:pPr>
      <w:pBdr>
        <w:top w:val="nil"/>
        <w:left w:val="nil"/>
        <w:bottom w:val="nil"/>
        <w:right w:val="nil"/>
        <w:between w:val="nil"/>
      </w:pBdr>
      <w:tabs>
        <w:tab w:val="center" w:pos="4419"/>
        <w:tab w:val="right" w:pos="8838"/>
        <w:tab w:val="left" w:pos="6005"/>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74.8pt;margin-top:-124.4pt;width:609.4pt;height:793.75pt;z-index:-251659776;mso-position-horizontal-relative:margin;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7"/>
      <w:tblW w:w="6945" w:type="dxa"/>
      <w:tblInd w:w="3544" w:type="dxa"/>
      <w:tblLayout w:type="fixed"/>
      <w:tblLook w:val="0400" w:firstRow="0" w:lastRow="0" w:firstColumn="0" w:lastColumn="0" w:noHBand="0" w:noVBand="1"/>
    </w:tblPr>
    <w:tblGrid>
      <w:gridCol w:w="2693"/>
      <w:gridCol w:w="4252"/>
    </w:tblGrid>
    <w:tr w:rsidR="00E0784B" w:rsidTr="00B954D7">
      <w:trPr>
        <w:trHeight w:val="227"/>
      </w:trPr>
      <w:tc>
        <w:tcPr>
          <w:tcW w:w="2693" w:type="dxa"/>
        </w:tcPr>
        <w:p w:rsidR="00E0784B" w:rsidRPr="001E1E29" w:rsidRDefault="00E0784B" w:rsidP="001E1E29">
          <w:pPr>
            <w:jc w:val="right"/>
            <w:rPr>
              <w:rFonts w:ascii="Palatino Linotype" w:eastAsia="Palatino Linotype" w:hAnsi="Palatino Linotype" w:cs="Palatino Linotype"/>
              <w:b/>
            </w:rPr>
          </w:pPr>
          <w:r w:rsidRPr="001E1E29">
            <w:rPr>
              <w:rFonts w:ascii="Palatino Linotype" w:eastAsia="Palatino Linotype" w:hAnsi="Palatino Linotype" w:cs="Palatino Linotype"/>
              <w:b/>
            </w:rPr>
            <w:t>Recurso de Revisión:</w:t>
          </w:r>
        </w:p>
      </w:tc>
      <w:tc>
        <w:tcPr>
          <w:tcW w:w="4252" w:type="dxa"/>
        </w:tcPr>
        <w:p w:rsidR="00E0784B" w:rsidRPr="001E1E29" w:rsidRDefault="00E0784B" w:rsidP="001E1E29">
          <w:pPr>
            <w:pBdr>
              <w:top w:val="nil"/>
              <w:left w:val="nil"/>
              <w:bottom w:val="nil"/>
              <w:right w:val="nil"/>
              <w:between w:val="nil"/>
            </w:pBdr>
            <w:tabs>
              <w:tab w:val="right" w:pos="8838"/>
            </w:tabs>
            <w:ind w:right="-70"/>
            <w:rPr>
              <w:rFonts w:ascii="Palatino Linotype" w:eastAsia="Palatino Linotype" w:hAnsi="Palatino Linotype" w:cs="Palatino Linotype"/>
              <w:color w:val="000000"/>
              <w:highlight w:val="green"/>
            </w:rPr>
          </w:pPr>
          <w:r w:rsidRPr="001E1E29">
            <w:rPr>
              <w:rFonts w:ascii="Palatino Linotype" w:eastAsia="Palatino Linotype" w:hAnsi="Palatino Linotype" w:cs="Palatino Linotype"/>
              <w:color w:val="000000"/>
            </w:rPr>
            <w:t>07738/INFOEM/IP/RR/2025</w:t>
          </w:r>
        </w:p>
      </w:tc>
    </w:tr>
    <w:tr w:rsidR="00E0784B" w:rsidTr="00B954D7">
      <w:trPr>
        <w:trHeight w:val="242"/>
      </w:trPr>
      <w:tc>
        <w:tcPr>
          <w:tcW w:w="2693" w:type="dxa"/>
        </w:tcPr>
        <w:p w:rsidR="00E0784B" w:rsidRPr="001E1E29" w:rsidRDefault="00E0784B" w:rsidP="001E1E29">
          <w:pPr>
            <w:jc w:val="right"/>
            <w:rPr>
              <w:rFonts w:ascii="Palatino Linotype" w:eastAsia="Palatino Linotype" w:hAnsi="Palatino Linotype" w:cs="Palatino Linotype"/>
              <w:b/>
            </w:rPr>
          </w:pPr>
          <w:r w:rsidRPr="001E1E29">
            <w:rPr>
              <w:rFonts w:ascii="Palatino Linotype" w:eastAsia="Palatino Linotype" w:hAnsi="Palatino Linotype" w:cs="Palatino Linotype"/>
              <w:b/>
            </w:rPr>
            <w:t>Recurrente:</w:t>
          </w:r>
        </w:p>
      </w:tc>
      <w:tc>
        <w:tcPr>
          <w:tcW w:w="4252" w:type="dxa"/>
        </w:tcPr>
        <w:p w:rsidR="00E0784B" w:rsidRPr="001E1E29" w:rsidRDefault="00E0784B" w:rsidP="001E1E29">
          <w:pPr>
            <w:pBdr>
              <w:top w:val="nil"/>
              <w:left w:val="nil"/>
              <w:bottom w:val="nil"/>
              <w:right w:val="nil"/>
              <w:between w:val="nil"/>
            </w:pBdr>
            <w:tabs>
              <w:tab w:val="right" w:pos="8838"/>
              <w:tab w:val="left" w:pos="521"/>
            </w:tabs>
            <w:ind w:right="-70"/>
            <w:rPr>
              <w:rFonts w:ascii="Palatino Linotype" w:eastAsia="Palatino Linotype" w:hAnsi="Palatino Linotype" w:cs="Palatino Linotype"/>
              <w:color w:val="000000"/>
              <w:highlight w:val="green"/>
            </w:rPr>
          </w:pPr>
        </w:p>
      </w:tc>
    </w:tr>
    <w:tr w:rsidR="00E0784B" w:rsidTr="00B954D7">
      <w:trPr>
        <w:trHeight w:val="342"/>
      </w:trPr>
      <w:tc>
        <w:tcPr>
          <w:tcW w:w="2693" w:type="dxa"/>
        </w:tcPr>
        <w:p w:rsidR="00E0784B" w:rsidRPr="001E1E29" w:rsidRDefault="00E0784B" w:rsidP="001E1E29">
          <w:pPr>
            <w:jc w:val="right"/>
            <w:rPr>
              <w:rFonts w:ascii="Palatino Linotype" w:eastAsia="Palatino Linotype" w:hAnsi="Palatino Linotype" w:cs="Palatino Linotype"/>
              <w:b/>
            </w:rPr>
          </w:pPr>
          <w:r w:rsidRPr="001E1E29">
            <w:rPr>
              <w:rFonts w:ascii="Palatino Linotype" w:eastAsia="Palatino Linotype" w:hAnsi="Palatino Linotype" w:cs="Palatino Linotype"/>
              <w:b/>
            </w:rPr>
            <w:t>Sujeto Obligado:</w:t>
          </w:r>
        </w:p>
      </w:tc>
      <w:tc>
        <w:tcPr>
          <w:tcW w:w="4252" w:type="dxa"/>
        </w:tcPr>
        <w:p w:rsidR="00E0784B" w:rsidRPr="001E1E29" w:rsidRDefault="00E0784B" w:rsidP="001E1E29">
          <w:pPr>
            <w:pBdr>
              <w:top w:val="nil"/>
              <w:left w:val="nil"/>
              <w:bottom w:val="nil"/>
              <w:right w:val="nil"/>
              <w:between w:val="nil"/>
            </w:pBdr>
            <w:tabs>
              <w:tab w:val="right" w:pos="8838"/>
            </w:tabs>
            <w:ind w:right="-70"/>
            <w:jc w:val="both"/>
            <w:rPr>
              <w:rFonts w:ascii="Palatino Linotype" w:eastAsia="Palatino Linotype" w:hAnsi="Palatino Linotype" w:cs="Palatino Linotype"/>
              <w:color w:val="000000"/>
              <w:highlight w:val="green"/>
            </w:rPr>
          </w:pPr>
          <w:r w:rsidRPr="001E1E29">
            <w:rPr>
              <w:rFonts w:ascii="Palatino Linotype" w:eastAsia="Palatino Linotype" w:hAnsi="Palatino Linotype" w:cs="Palatino Linotype"/>
              <w:color w:val="000000"/>
            </w:rPr>
            <w:t>Ayuntamiento de Jiquipilco</w:t>
          </w:r>
        </w:p>
      </w:tc>
    </w:tr>
    <w:tr w:rsidR="00E0784B" w:rsidTr="00B954D7">
      <w:trPr>
        <w:trHeight w:val="342"/>
      </w:trPr>
      <w:tc>
        <w:tcPr>
          <w:tcW w:w="2693" w:type="dxa"/>
        </w:tcPr>
        <w:p w:rsidR="00E0784B" w:rsidRPr="001E1E29" w:rsidRDefault="00E0784B" w:rsidP="001E1E29">
          <w:pPr>
            <w:jc w:val="right"/>
            <w:rPr>
              <w:rFonts w:ascii="Palatino Linotype" w:eastAsia="Palatino Linotype" w:hAnsi="Palatino Linotype" w:cs="Palatino Linotype"/>
              <w:b/>
            </w:rPr>
          </w:pPr>
          <w:r w:rsidRPr="001E1E29">
            <w:rPr>
              <w:rFonts w:ascii="Palatino Linotype" w:eastAsia="Palatino Linotype" w:hAnsi="Palatino Linotype" w:cs="Palatino Linotype"/>
              <w:b/>
            </w:rPr>
            <w:t>Comisionada Ponente:</w:t>
          </w:r>
        </w:p>
      </w:tc>
      <w:tc>
        <w:tcPr>
          <w:tcW w:w="4252" w:type="dxa"/>
        </w:tcPr>
        <w:p w:rsidR="00E0784B" w:rsidRPr="001E1E29" w:rsidRDefault="00E0784B" w:rsidP="001E1E29">
          <w:pPr>
            <w:pBdr>
              <w:top w:val="nil"/>
              <w:left w:val="nil"/>
              <w:bottom w:val="nil"/>
              <w:right w:val="nil"/>
              <w:between w:val="nil"/>
            </w:pBdr>
            <w:tabs>
              <w:tab w:val="right" w:pos="8838"/>
            </w:tabs>
            <w:ind w:right="-70"/>
            <w:rPr>
              <w:rFonts w:ascii="Palatino Linotype" w:eastAsia="Palatino Linotype" w:hAnsi="Palatino Linotype" w:cs="Palatino Linotype"/>
              <w:color w:val="000000"/>
            </w:rPr>
          </w:pPr>
          <w:r w:rsidRPr="001E1E29">
            <w:rPr>
              <w:rFonts w:ascii="Palatino Linotype" w:eastAsia="Palatino Linotype" w:hAnsi="Palatino Linotype" w:cs="Palatino Linotype"/>
              <w:color w:val="000000"/>
            </w:rPr>
            <w:t>María del Rosario Mejía Ayala</w:t>
          </w:r>
        </w:p>
      </w:tc>
    </w:tr>
  </w:tbl>
  <w:p w:rsidR="00E0784B" w:rsidRDefault="00D7121A">
    <w:pPr>
      <w:pBdr>
        <w:top w:val="nil"/>
        <w:left w:val="nil"/>
        <w:bottom w:val="nil"/>
        <w:right w:val="nil"/>
        <w:between w:val="nil"/>
      </w:pBdr>
      <w:tabs>
        <w:tab w:val="center" w:pos="4419"/>
        <w:tab w:val="right" w:pos="8838"/>
      </w:tabs>
      <w:rPr>
        <w:color w:val="000000"/>
        <w:sz w:val="16"/>
        <w:szCs w:val="16"/>
      </w:rPr>
    </w:pPr>
    <w:r>
      <w:rPr>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84.55pt;margin-top:-132.2pt;width:609.4pt;height:793.75pt;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E07A3"/>
    <w:multiLevelType w:val="multilevel"/>
    <w:tmpl w:val="626E8D3E"/>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 w15:restartNumberingAfterBreak="0">
    <w:nsid w:val="094C5508"/>
    <w:multiLevelType w:val="hybridMultilevel"/>
    <w:tmpl w:val="A244766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 w15:restartNumberingAfterBreak="0">
    <w:nsid w:val="0CF00F7C"/>
    <w:multiLevelType w:val="hybridMultilevel"/>
    <w:tmpl w:val="66AAFC1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15:restartNumberingAfterBreak="0">
    <w:nsid w:val="15E81856"/>
    <w:multiLevelType w:val="hybridMultilevel"/>
    <w:tmpl w:val="81007F72"/>
    <w:lvl w:ilvl="0" w:tplc="080A0001">
      <w:start w:val="1"/>
      <w:numFmt w:val="bullet"/>
      <w:lvlText w:val=""/>
      <w:lvlJc w:val="left"/>
      <w:pPr>
        <w:ind w:left="1440" w:hanging="360"/>
      </w:pPr>
      <w:rPr>
        <w:rFonts w:ascii="Symbol" w:hAnsi="Symbol" w:hint="default"/>
      </w:rPr>
    </w:lvl>
    <w:lvl w:ilvl="1" w:tplc="080A0011">
      <w:start w:val="1"/>
      <w:numFmt w:val="decimal"/>
      <w:lvlText w:val="%2)"/>
      <w:lvlJc w:val="left"/>
      <w:pPr>
        <w:ind w:left="2160" w:hanging="360"/>
      </w:pPr>
      <w:rPr>
        <w:rFonts w:hint="default"/>
      </w:r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19242E16"/>
    <w:multiLevelType w:val="hybridMultilevel"/>
    <w:tmpl w:val="7FA0BFBA"/>
    <w:lvl w:ilvl="0" w:tplc="701098CE">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5" w15:restartNumberingAfterBreak="0">
    <w:nsid w:val="22EA1377"/>
    <w:multiLevelType w:val="multilevel"/>
    <w:tmpl w:val="F35EEF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4686186"/>
    <w:multiLevelType w:val="hybridMultilevel"/>
    <w:tmpl w:val="F1C846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66D55A6"/>
    <w:multiLevelType w:val="hybridMultilevel"/>
    <w:tmpl w:val="00DC3CD2"/>
    <w:lvl w:ilvl="0" w:tplc="701098CE">
      <w:start w:val="1"/>
      <w:numFmt w:val="bullet"/>
      <w:lvlText w:val=""/>
      <w:lvlJc w:val="left"/>
      <w:pPr>
        <w:ind w:left="1287" w:hanging="360"/>
      </w:pPr>
      <w:rPr>
        <w:rFonts w:ascii="Symbol" w:hAnsi="Symbol" w:hint="default"/>
      </w:rPr>
    </w:lvl>
    <w:lvl w:ilvl="1" w:tplc="080A0003">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8" w15:restartNumberingAfterBreak="0">
    <w:nsid w:val="29F1316B"/>
    <w:multiLevelType w:val="multilevel"/>
    <w:tmpl w:val="3E2A1F48"/>
    <w:lvl w:ilvl="0">
      <w:start w:val="1"/>
      <w:numFmt w:val="bullet"/>
      <w:lvlText w:val="●"/>
      <w:lvlJc w:val="left"/>
      <w:pPr>
        <w:ind w:left="778" w:hanging="360"/>
      </w:pPr>
      <w:rPr>
        <w:rFonts w:ascii="Noto Sans Symbols" w:eastAsia="Noto Sans Symbols" w:hAnsi="Noto Sans Symbols" w:cs="Noto Sans Symbols"/>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abstractNum w:abstractNumId="9" w15:restartNumberingAfterBreak="0">
    <w:nsid w:val="2E2E46BA"/>
    <w:multiLevelType w:val="hybridMultilevel"/>
    <w:tmpl w:val="BA969D84"/>
    <w:lvl w:ilvl="0" w:tplc="080A0001">
      <w:start w:val="1"/>
      <w:numFmt w:val="bullet"/>
      <w:lvlText w:val=""/>
      <w:lvlJc w:val="left"/>
      <w:pPr>
        <w:ind w:left="1440" w:hanging="360"/>
      </w:pPr>
      <w:rPr>
        <w:rFonts w:ascii="Symbol" w:hAnsi="Symbol" w:hint="default"/>
      </w:rPr>
    </w:lvl>
    <w:lvl w:ilvl="1" w:tplc="080A0001">
      <w:start w:val="1"/>
      <w:numFmt w:val="bullet"/>
      <w:lvlText w:val=""/>
      <w:lvlJc w:val="left"/>
      <w:pPr>
        <w:ind w:left="2160" w:hanging="360"/>
      </w:pPr>
      <w:rPr>
        <w:rFonts w:ascii="Symbol" w:hAnsi="Symbol" w:hint="default"/>
      </w:r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0" w15:restartNumberingAfterBreak="0">
    <w:nsid w:val="2F8E0861"/>
    <w:multiLevelType w:val="multilevel"/>
    <w:tmpl w:val="4FE8108C"/>
    <w:lvl w:ilvl="0">
      <w:start w:val="1"/>
      <w:numFmt w:val="decimal"/>
      <w:lvlText w:val="%1."/>
      <w:lvlJc w:val="left"/>
      <w:pPr>
        <w:ind w:left="2629" w:hanging="360"/>
      </w:pPr>
      <w:rPr>
        <w:rFonts w:ascii="Palatino Linotype" w:eastAsia="Palatino Linotype" w:hAnsi="Palatino Linotype" w:cs="Palatino Linotype"/>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b/>
      </w:rPr>
    </w:lvl>
    <w:lvl w:ilvl="2">
      <w:start w:val="1"/>
      <w:numFmt w:val="bullet"/>
      <w:lvlText w:val="−"/>
      <w:lvlJc w:val="left"/>
      <w:pPr>
        <w:ind w:left="2160" w:hanging="18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4082DB5"/>
    <w:multiLevelType w:val="multilevel"/>
    <w:tmpl w:val="4E5C8C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A1C53AE"/>
    <w:multiLevelType w:val="hybridMultilevel"/>
    <w:tmpl w:val="E4DED202"/>
    <w:lvl w:ilvl="0" w:tplc="701098CE">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3" w15:restartNumberingAfterBreak="0">
    <w:nsid w:val="4DDB0696"/>
    <w:multiLevelType w:val="multilevel"/>
    <w:tmpl w:val="93F0CB9E"/>
    <w:lvl w:ilvl="0">
      <w:start w:val="1"/>
      <w:numFmt w:val="bullet"/>
      <w:lvlText w:val="●"/>
      <w:lvlJc w:val="left"/>
      <w:pPr>
        <w:ind w:left="1069" w:hanging="360"/>
      </w:pPr>
      <w:rPr>
        <w:rFonts w:ascii="Noto Sans Symbols" w:eastAsia="Noto Sans Symbols" w:hAnsi="Noto Sans Symbols" w:cs="Noto Sans Symbols"/>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14" w15:restartNumberingAfterBreak="0">
    <w:nsid w:val="511439DC"/>
    <w:multiLevelType w:val="hybridMultilevel"/>
    <w:tmpl w:val="B39276F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5" w15:restartNumberingAfterBreak="0">
    <w:nsid w:val="549E76B4"/>
    <w:multiLevelType w:val="hybridMultilevel"/>
    <w:tmpl w:val="3B82690A"/>
    <w:lvl w:ilvl="0" w:tplc="701098CE">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6" w15:restartNumberingAfterBreak="0">
    <w:nsid w:val="54AE63F6"/>
    <w:multiLevelType w:val="multilevel"/>
    <w:tmpl w:val="363E5CA0"/>
    <w:lvl w:ilvl="0">
      <w:start w:val="1"/>
      <w:numFmt w:val="bullet"/>
      <w:lvlText w:val="●"/>
      <w:lvlJc w:val="left"/>
      <w:pPr>
        <w:ind w:left="778" w:hanging="360"/>
      </w:pPr>
      <w:rPr>
        <w:rFonts w:ascii="Noto Sans Symbols" w:eastAsia="Noto Sans Symbols" w:hAnsi="Noto Sans Symbols" w:cs="Noto Sans Symbols"/>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abstractNum w:abstractNumId="17" w15:restartNumberingAfterBreak="0">
    <w:nsid w:val="55EA367F"/>
    <w:multiLevelType w:val="multilevel"/>
    <w:tmpl w:val="E68C3BB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A18224F"/>
    <w:multiLevelType w:val="hybridMultilevel"/>
    <w:tmpl w:val="AF32926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9" w15:restartNumberingAfterBreak="0">
    <w:nsid w:val="5B953E09"/>
    <w:multiLevelType w:val="hybridMultilevel"/>
    <w:tmpl w:val="1BB44C4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0" w15:restartNumberingAfterBreak="0">
    <w:nsid w:val="5DBE099A"/>
    <w:multiLevelType w:val="multilevel"/>
    <w:tmpl w:val="FD4250DA"/>
    <w:lvl w:ilvl="0">
      <w:start w:val="1"/>
      <w:numFmt w:val="decimal"/>
      <w:pStyle w:val="Listaconvietas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60492C90"/>
    <w:multiLevelType w:val="hybridMultilevel"/>
    <w:tmpl w:val="8AAA1B7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2" w15:restartNumberingAfterBreak="0">
    <w:nsid w:val="65C20D60"/>
    <w:multiLevelType w:val="multilevel"/>
    <w:tmpl w:val="A22E6D8C"/>
    <w:lvl w:ilvl="0">
      <w:start w:val="1"/>
      <w:numFmt w:val="bullet"/>
      <w:lvlText w:val="●"/>
      <w:lvlJc w:val="left"/>
      <w:pPr>
        <w:ind w:left="2382" w:hanging="360"/>
      </w:pPr>
      <w:rPr>
        <w:rFonts w:ascii="Noto Sans Symbols" w:eastAsia="Noto Sans Symbols" w:hAnsi="Noto Sans Symbols" w:cs="Noto Sans Symbols"/>
      </w:rPr>
    </w:lvl>
    <w:lvl w:ilvl="1">
      <w:start w:val="1"/>
      <w:numFmt w:val="bullet"/>
      <w:lvlText w:val="o"/>
      <w:lvlJc w:val="left"/>
      <w:pPr>
        <w:ind w:left="3102" w:hanging="360"/>
      </w:pPr>
      <w:rPr>
        <w:rFonts w:ascii="Courier New" w:eastAsia="Courier New" w:hAnsi="Courier New" w:cs="Courier New"/>
      </w:rPr>
    </w:lvl>
    <w:lvl w:ilvl="2">
      <w:start w:val="1"/>
      <w:numFmt w:val="bullet"/>
      <w:lvlText w:val="▪"/>
      <w:lvlJc w:val="left"/>
      <w:pPr>
        <w:ind w:left="3822" w:hanging="360"/>
      </w:pPr>
      <w:rPr>
        <w:rFonts w:ascii="Noto Sans Symbols" w:eastAsia="Noto Sans Symbols" w:hAnsi="Noto Sans Symbols" w:cs="Noto Sans Symbols"/>
      </w:rPr>
    </w:lvl>
    <w:lvl w:ilvl="3">
      <w:start w:val="1"/>
      <w:numFmt w:val="bullet"/>
      <w:lvlText w:val="●"/>
      <w:lvlJc w:val="left"/>
      <w:pPr>
        <w:ind w:left="4542" w:hanging="360"/>
      </w:pPr>
      <w:rPr>
        <w:rFonts w:ascii="Noto Sans Symbols" w:eastAsia="Noto Sans Symbols" w:hAnsi="Noto Sans Symbols" w:cs="Noto Sans Symbols"/>
      </w:rPr>
    </w:lvl>
    <w:lvl w:ilvl="4">
      <w:start w:val="1"/>
      <w:numFmt w:val="bullet"/>
      <w:lvlText w:val="o"/>
      <w:lvlJc w:val="left"/>
      <w:pPr>
        <w:ind w:left="5262" w:hanging="360"/>
      </w:pPr>
      <w:rPr>
        <w:rFonts w:ascii="Courier New" w:eastAsia="Courier New" w:hAnsi="Courier New" w:cs="Courier New"/>
      </w:rPr>
    </w:lvl>
    <w:lvl w:ilvl="5">
      <w:start w:val="1"/>
      <w:numFmt w:val="bullet"/>
      <w:lvlText w:val="▪"/>
      <w:lvlJc w:val="left"/>
      <w:pPr>
        <w:ind w:left="5982" w:hanging="360"/>
      </w:pPr>
      <w:rPr>
        <w:rFonts w:ascii="Noto Sans Symbols" w:eastAsia="Noto Sans Symbols" w:hAnsi="Noto Sans Symbols" w:cs="Noto Sans Symbols"/>
      </w:rPr>
    </w:lvl>
    <w:lvl w:ilvl="6">
      <w:start w:val="1"/>
      <w:numFmt w:val="bullet"/>
      <w:lvlText w:val="●"/>
      <w:lvlJc w:val="left"/>
      <w:pPr>
        <w:ind w:left="6702" w:hanging="360"/>
      </w:pPr>
      <w:rPr>
        <w:rFonts w:ascii="Noto Sans Symbols" w:eastAsia="Noto Sans Symbols" w:hAnsi="Noto Sans Symbols" w:cs="Noto Sans Symbols"/>
      </w:rPr>
    </w:lvl>
    <w:lvl w:ilvl="7">
      <w:start w:val="1"/>
      <w:numFmt w:val="bullet"/>
      <w:lvlText w:val="o"/>
      <w:lvlJc w:val="left"/>
      <w:pPr>
        <w:ind w:left="7422" w:hanging="360"/>
      </w:pPr>
      <w:rPr>
        <w:rFonts w:ascii="Courier New" w:eastAsia="Courier New" w:hAnsi="Courier New" w:cs="Courier New"/>
      </w:rPr>
    </w:lvl>
    <w:lvl w:ilvl="8">
      <w:start w:val="1"/>
      <w:numFmt w:val="bullet"/>
      <w:lvlText w:val="▪"/>
      <w:lvlJc w:val="left"/>
      <w:pPr>
        <w:ind w:left="8142" w:hanging="360"/>
      </w:pPr>
      <w:rPr>
        <w:rFonts w:ascii="Noto Sans Symbols" w:eastAsia="Noto Sans Symbols" w:hAnsi="Noto Sans Symbols" w:cs="Noto Sans Symbols"/>
      </w:rPr>
    </w:lvl>
  </w:abstractNum>
  <w:abstractNum w:abstractNumId="23" w15:restartNumberingAfterBreak="0">
    <w:nsid w:val="72F04217"/>
    <w:multiLevelType w:val="multilevel"/>
    <w:tmpl w:val="44386498"/>
    <w:lvl w:ilvl="0">
      <w:start w:val="1"/>
      <w:numFmt w:val="upperRoman"/>
      <w:lvlText w:val="%1."/>
      <w:lvlJc w:val="left"/>
      <w:pPr>
        <w:ind w:left="1080" w:hanging="720"/>
      </w:pPr>
      <w:rPr>
        <w:rFonts w:ascii="Times New Roman" w:hAnsi="Times New Roman" w:cs="Times New Roman" w:hint="default"/>
        <w:b/>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24" w15:restartNumberingAfterBreak="0">
    <w:nsid w:val="7A085BB8"/>
    <w:multiLevelType w:val="hybridMultilevel"/>
    <w:tmpl w:val="C422E72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5" w15:restartNumberingAfterBreak="0">
    <w:nsid w:val="7C435A25"/>
    <w:multiLevelType w:val="multilevel"/>
    <w:tmpl w:val="088AE3FE"/>
    <w:lvl w:ilvl="0">
      <w:start w:val="1"/>
      <w:numFmt w:val="decimal"/>
      <w:lvlText w:val="%1."/>
      <w:lvlJc w:val="left"/>
      <w:pPr>
        <w:ind w:left="2629" w:hanging="360"/>
      </w:pPr>
      <w:rPr>
        <w:rFonts w:ascii="Palatino Linotype" w:eastAsia="Palatino Linotype" w:hAnsi="Palatino Linotype" w:cs="Palatino Linotype"/>
        <w:b/>
        <w:i w:val="0"/>
        <w:color w:val="000000"/>
        <w:sz w:val="24"/>
        <w:szCs w:val="24"/>
      </w:rPr>
    </w:lvl>
    <w:lvl w:ilvl="1">
      <w:start w:val="1"/>
      <w:numFmt w:val="bullet"/>
      <w:lvlText w:val=""/>
      <w:lvlJc w:val="left"/>
      <w:pPr>
        <w:ind w:left="1440" w:hanging="360"/>
      </w:pPr>
      <w:rPr>
        <w:rFonts w:ascii="Symbol" w:hAnsi="Symbol" w:hint="default"/>
        <w:b/>
      </w:rPr>
    </w:lvl>
    <w:lvl w:ilvl="2">
      <w:start w:val="1"/>
      <w:numFmt w:val="bullet"/>
      <w:lvlText w:val=""/>
      <w:lvlJc w:val="left"/>
      <w:pPr>
        <w:ind w:left="2160" w:hanging="180"/>
      </w:pPr>
      <w:rPr>
        <w:rFonts w:ascii="Symbol" w:hAnsi="Symbol"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C8E3405"/>
    <w:multiLevelType w:val="multilevel"/>
    <w:tmpl w:val="8D20AECA"/>
    <w:lvl w:ilvl="0">
      <w:start w:val="1"/>
      <w:numFmt w:val="decimal"/>
      <w:lvlText w:val="%1)"/>
      <w:lvlJc w:val="left"/>
      <w:pPr>
        <w:ind w:left="2629" w:hanging="360"/>
      </w:pPr>
      <w:rPr>
        <w:b/>
        <w:i w:val="0"/>
        <w:color w:val="000000"/>
        <w:sz w:val="24"/>
        <w:szCs w:val="24"/>
      </w:rPr>
    </w:lvl>
    <w:lvl w:ilvl="1">
      <w:start w:val="1"/>
      <w:numFmt w:val="bullet"/>
      <w:lvlText w:val=""/>
      <w:lvlJc w:val="left"/>
      <w:pPr>
        <w:ind w:left="1440" w:hanging="360"/>
      </w:pPr>
      <w:rPr>
        <w:rFonts w:ascii="Symbol" w:hAnsi="Symbol" w:hint="default"/>
        <w:b/>
      </w:rPr>
    </w:lvl>
    <w:lvl w:ilvl="2">
      <w:start w:val="1"/>
      <w:numFmt w:val="bullet"/>
      <w:lvlText w:val=""/>
      <w:lvlJc w:val="left"/>
      <w:pPr>
        <w:ind w:left="2160" w:hanging="180"/>
      </w:pPr>
      <w:rPr>
        <w:rFonts w:ascii="Symbol" w:hAnsi="Symbol"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3"/>
  </w:num>
  <w:num w:numId="2">
    <w:abstractNumId w:val="25"/>
  </w:num>
  <w:num w:numId="3">
    <w:abstractNumId w:val="16"/>
  </w:num>
  <w:num w:numId="4">
    <w:abstractNumId w:val="20"/>
  </w:num>
  <w:num w:numId="5">
    <w:abstractNumId w:val="9"/>
  </w:num>
  <w:num w:numId="6">
    <w:abstractNumId w:val="17"/>
  </w:num>
  <w:num w:numId="7">
    <w:abstractNumId w:val="11"/>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num>
  <w:num w:numId="10">
    <w:abstractNumId w:val="5"/>
  </w:num>
  <w:num w:numId="11">
    <w:abstractNumId w:val="4"/>
  </w:num>
  <w:num w:numId="12">
    <w:abstractNumId w:val="19"/>
  </w:num>
  <w:num w:numId="13">
    <w:abstractNumId w:val="21"/>
  </w:num>
  <w:num w:numId="14">
    <w:abstractNumId w:val="2"/>
  </w:num>
  <w:num w:numId="15">
    <w:abstractNumId w:val="18"/>
  </w:num>
  <w:num w:numId="16">
    <w:abstractNumId w:val="14"/>
  </w:num>
  <w:num w:numId="17">
    <w:abstractNumId w:val="1"/>
  </w:num>
  <w:num w:numId="18">
    <w:abstractNumId w:val="15"/>
  </w:num>
  <w:num w:numId="19">
    <w:abstractNumId w:val="7"/>
  </w:num>
  <w:num w:numId="20">
    <w:abstractNumId w:val="24"/>
  </w:num>
  <w:num w:numId="21">
    <w:abstractNumId w:val="12"/>
  </w:num>
  <w:num w:numId="22">
    <w:abstractNumId w:val="22"/>
  </w:num>
  <w:num w:numId="23">
    <w:abstractNumId w:val="0"/>
  </w:num>
  <w:num w:numId="24">
    <w:abstractNumId w:val="3"/>
  </w:num>
  <w:num w:numId="25">
    <w:abstractNumId w:val="8"/>
  </w:num>
  <w:num w:numId="26">
    <w:abstractNumId w:val="10"/>
  </w:num>
  <w:num w:numId="27">
    <w:abstractNumId w:val="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48B"/>
    <w:rsid w:val="00001D6A"/>
    <w:rsid w:val="00003489"/>
    <w:rsid w:val="00003DD9"/>
    <w:rsid w:val="00006F1B"/>
    <w:rsid w:val="000103EB"/>
    <w:rsid w:val="00016420"/>
    <w:rsid w:val="0002040E"/>
    <w:rsid w:val="00021303"/>
    <w:rsid w:val="00022704"/>
    <w:rsid w:val="00023808"/>
    <w:rsid w:val="00023A0F"/>
    <w:rsid w:val="00023F89"/>
    <w:rsid w:val="00024F93"/>
    <w:rsid w:val="0002571E"/>
    <w:rsid w:val="00026793"/>
    <w:rsid w:val="00034FDC"/>
    <w:rsid w:val="00036F07"/>
    <w:rsid w:val="00037080"/>
    <w:rsid w:val="0003736F"/>
    <w:rsid w:val="00037694"/>
    <w:rsid w:val="00040090"/>
    <w:rsid w:val="0004020B"/>
    <w:rsid w:val="00041D38"/>
    <w:rsid w:val="00043971"/>
    <w:rsid w:val="00055D24"/>
    <w:rsid w:val="000601D5"/>
    <w:rsid w:val="00062045"/>
    <w:rsid w:val="00062444"/>
    <w:rsid w:val="00070275"/>
    <w:rsid w:val="00070E1F"/>
    <w:rsid w:val="000711ED"/>
    <w:rsid w:val="00071483"/>
    <w:rsid w:val="000746C9"/>
    <w:rsid w:val="00077434"/>
    <w:rsid w:val="000779D3"/>
    <w:rsid w:val="00084793"/>
    <w:rsid w:val="00086806"/>
    <w:rsid w:val="000908D9"/>
    <w:rsid w:val="000930BF"/>
    <w:rsid w:val="00093A56"/>
    <w:rsid w:val="00096E8D"/>
    <w:rsid w:val="00097AC4"/>
    <w:rsid w:val="000A0F74"/>
    <w:rsid w:val="000A311B"/>
    <w:rsid w:val="000A5739"/>
    <w:rsid w:val="000A61EB"/>
    <w:rsid w:val="000A723E"/>
    <w:rsid w:val="000B55B4"/>
    <w:rsid w:val="000B5E74"/>
    <w:rsid w:val="000B5EB2"/>
    <w:rsid w:val="000B68C4"/>
    <w:rsid w:val="000B756F"/>
    <w:rsid w:val="000C003E"/>
    <w:rsid w:val="000C5A00"/>
    <w:rsid w:val="000D3147"/>
    <w:rsid w:val="000D3698"/>
    <w:rsid w:val="000D4D94"/>
    <w:rsid w:val="000D50F3"/>
    <w:rsid w:val="000D7C34"/>
    <w:rsid w:val="000E035D"/>
    <w:rsid w:val="000E1247"/>
    <w:rsid w:val="000E2661"/>
    <w:rsid w:val="000E36B6"/>
    <w:rsid w:val="000E4710"/>
    <w:rsid w:val="000E67B2"/>
    <w:rsid w:val="000E6B02"/>
    <w:rsid w:val="000F113E"/>
    <w:rsid w:val="000F1D57"/>
    <w:rsid w:val="000F6F52"/>
    <w:rsid w:val="00102F1F"/>
    <w:rsid w:val="00106553"/>
    <w:rsid w:val="001104CA"/>
    <w:rsid w:val="0012052F"/>
    <w:rsid w:val="00121046"/>
    <w:rsid w:val="001211D8"/>
    <w:rsid w:val="00122D64"/>
    <w:rsid w:val="00127517"/>
    <w:rsid w:val="00132F8B"/>
    <w:rsid w:val="001331A0"/>
    <w:rsid w:val="00133E64"/>
    <w:rsid w:val="00135433"/>
    <w:rsid w:val="001445DC"/>
    <w:rsid w:val="0014585F"/>
    <w:rsid w:val="00146910"/>
    <w:rsid w:val="00146A65"/>
    <w:rsid w:val="00152DF3"/>
    <w:rsid w:val="001550E7"/>
    <w:rsid w:val="00156861"/>
    <w:rsid w:val="0016082D"/>
    <w:rsid w:val="00161EAC"/>
    <w:rsid w:val="0016227D"/>
    <w:rsid w:val="00165FC8"/>
    <w:rsid w:val="001702D9"/>
    <w:rsid w:val="00172272"/>
    <w:rsid w:val="001749B2"/>
    <w:rsid w:val="001765AF"/>
    <w:rsid w:val="00177B12"/>
    <w:rsid w:val="00181C24"/>
    <w:rsid w:val="001834E9"/>
    <w:rsid w:val="00186184"/>
    <w:rsid w:val="001863AD"/>
    <w:rsid w:val="00186FCA"/>
    <w:rsid w:val="00192B2A"/>
    <w:rsid w:val="001940C1"/>
    <w:rsid w:val="001956BA"/>
    <w:rsid w:val="001961CD"/>
    <w:rsid w:val="00196322"/>
    <w:rsid w:val="00196AA0"/>
    <w:rsid w:val="00196D9E"/>
    <w:rsid w:val="00196E7B"/>
    <w:rsid w:val="001A030B"/>
    <w:rsid w:val="001A3205"/>
    <w:rsid w:val="001A5FBE"/>
    <w:rsid w:val="001A6DF5"/>
    <w:rsid w:val="001A78A1"/>
    <w:rsid w:val="001B1A41"/>
    <w:rsid w:val="001B631F"/>
    <w:rsid w:val="001B6D8E"/>
    <w:rsid w:val="001C0342"/>
    <w:rsid w:val="001C1CEC"/>
    <w:rsid w:val="001C2CB6"/>
    <w:rsid w:val="001C3FA6"/>
    <w:rsid w:val="001C41F8"/>
    <w:rsid w:val="001C4917"/>
    <w:rsid w:val="001C5729"/>
    <w:rsid w:val="001D1D1B"/>
    <w:rsid w:val="001D3B8D"/>
    <w:rsid w:val="001D457E"/>
    <w:rsid w:val="001D6B14"/>
    <w:rsid w:val="001D752F"/>
    <w:rsid w:val="001E1E29"/>
    <w:rsid w:val="001E2CB9"/>
    <w:rsid w:val="001F159B"/>
    <w:rsid w:val="001F43C2"/>
    <w:rsid w:val="001F7965"/>
    <w:rsid w:val="00201414"/>
    <w:rsid w:val="00201F7E"/>
    <w:rsid w:val="002026AC"/>
    <w:rsid w:val="0020430F"/>
    <w:rsid w:val="00205368"/>
    <w:rsid w:val="002061C6"/>
    <w:rsid w:val="00207157"/>
    <w:rsid w:val="002109CD"/>
    <w:rsid w:val="002148D1"/>
    <w:rsid w:val="00214CB0"/>
    <w:rsid w:val="00215106"/>
    <w:rsid w:val="00216DCC"/>
    <w:rsid w:val="00221338"/>
    <w:rsid w:val="00223B24"/>
    <w:rsid w:val="002272E3"/>
    <w:rsid w:val="002326A9"/>
    <w:rsid w:val="00234D9C"/>
    <w:rsid w:val="00237C0D"/>
    <w:rsid w:val="0024026D"/>
    <w:rsid w:val="00240C7B"/>
    <w:rsid w:val="00244BB7"/>
    <w:rsid w:val="00250902"/>
    <w:rsid w:val="002510AE"/>
    <w:rsid w:val="002629BB"/>
    <w:rsid w:val="00262AEA"/>
    <w:rsid w:val="002657FB"/>
    <w:rsid w:val="00266102"/>
    <w:rsid w:val="00266410"/>
    <w:rsid w:val="00270929"/>
    <w:rsid w:val="00270D8E"/>
    <w:rsid w:val="00272605"/>
    <w:rsid w:val="00274A01"/>
    <w:rsid w:val="0027567B"/>
    <w:rsid w:val="00276FC4"/>
    <w:rsid w:val="00277CA1"/>
    <w:rsid w:val="00284285"/>
    <w:rsid w:val="002859D5"/>
    <w:rsid w:val="002907AD"/>
    <w:rsid w:val="00291195"/>
    <w:rsid w:val="0029409F"/>
    <w:rsid w:val="00296C6B"/>
    <w:rsid w:val="00297A5F"/>
    <w:rsid w:val="002A444A"/>
    <w:rsid w:val="002A534D"/>
    <w:rsid w:val="002B1A30"/>
    <w:rsid w:val="002B2623"/>
    <w:rsid w:val="002B27BF"/>
    <w:rsid w:val="002B3B48"/>
    <w:rsid w:val="002B7A1B"/>
    <w:rsid w:val="002B7EE9"/>
    <w:rsid w:val="002C3AC3"/>
    <w:rsid w:val="002C4BEC"/>
    <w:rsid w:val="002C7769"/>
    <w:rsid w:val="002D10DC"/>
    <w:rsid w:val="002D26ED"/>
    <w:rsid w:val="002D36FF"/>
    <w:rsid w:val="002D6B94"/>
    <w:rsid w:val="002E0058"/>
    <w:rsid w:val="002E038F"/>
    <w:rsid w:val="002E0E7B"/>
    <w:rsid w:val="002E2732"/>
    <w:rsid w:val="002E42F6"/>
    <w:rsid w:val="002E70BC"/>
    <w:rsid w:val="002F35A5"/>
    <w:rsid w:val="002F5BCF"/>
    <w:rsid w:val="002F7B5C"/>
    <w:rsid w:val="00301118"/>
    <w:rsid w:val="00306003"/>
    <w:rsid w:val="00307317"/>
    <w:rsid w:val="0031031B"/>
    <w:rsid w:val="00320425"/>
    <w:rsid w:val="003217E8"/>
    <w:rsid w:val="0032392F"/>
    <w:rsid w:val="003246CC"/>
    <w:rsid w:val="00326075"/>
    <w:rsid w:val="0033057E"/>
    <w:rsid w:val="00331DE1"/>
    <w:rsid w:val="00333C23"/>
    <w:rsid w:val="0033402D"/>
    <w:rsid w:val="003400CB"/>
    <w:rsid w:val="003410F3"/>
    <w:rsid w:val="003429E3"/>
    <w:rsid w:val="00343086"/>
    <w:rsid w:val="00343DB0"/>
    <w:rsid w:val="0035074E"/>
    <w:rsid w:val="00351275"/>
    <w:rsid w:val="003524E0"/>
    <w:rsid w:val="00354897"/>
    <w:rsid w:val="00356053"/>
    <w:rsid w:val="0035780E"/>
    <w:rsid w:val="003600F4"/>
    <w:rsid w:val="003603CC"/>
    <w:rsid w:val="0036122E"/>
    <w:rsid w:val="00361441"/>
    <w:rsid w:val="00361780"/>
    <w:rsid w:val="003644DE"/>
    <w:rsid w:val="00367B8C"/>
    <w:rsid w:val="00370817"/>
    <w:rsid w:val="00380D59"/>
    <w:rsid w:val="00385C23"/>
    <w:rsid w:val="00386B8F"/>
    <w:rsid w:val="003948C1"/>
    <w:rsid w:val="0039679E"/>
    <w:rsid w:val="00396EB0"/>
    <w:rsid w:val="003A2338"/>
    <w:rsid w:val="003A3C27"/>
    <w:rsid w:val="003A3C35"/>
    <w:rsid w:val="003A3F37"/>
    <w:rsid w:val="003A61B2"/>
    <w:rsid w:val="003A7307"/>
    <w:rsid w:val="003B1579"/>
    <w:rsid w:val="003B2862"/>
    <w:rsid w:val="003B4C8D"/>
    <w:rsid w:val="003B699F"/>
    <w:rsid w:val="003C03F8"/>
    <w:rsid w:val="003C12D7"/>
    <w:rsid w:val="003C44EF"/>
    <w:rsid w:val="003C4C2F"/>
    <w:rsid w:val="003C51F5"/>
    <w:rsid w:val="003D0E31"/>
    <w:rsid w:val="003D2D85"/>
    <w:rsid w:val="003D3B8D"/>
    <w:rsid w:val="003D3FBC"/>
    <w:rsid w:val="003D660B"/>
    <w:rsid w:val="003D691E"/>
    <w:rsid w:val="003D6A3E"/>
    <w:rsid w:val="003D7CF1"/>
    <w:rsid w:val="003E0A43"/>
    <w:rsid w:val="003E1C35"/>
    <w:rsid w:val="003E2B2A"/>
    <w:rsid w:val="003E4B8C"/>
    <w:rsid w:val="003E5DF4"/>
    <w:rsid w:val="003E664D"/>
    <w:rsid w:val="003E6CA4"/>
    <w:rsid w:val="003F25F5"/>
    <w:rsid w:val="003F3AC4"/>
    <w:rsid w:val="003F56B1"/>
    <w:rsid w:val="003F61B5"/>
    <w:rsid w:val="00404099"/>
    <w:rsid w:val="00404A1F"/>
    <w:rsid w:val="00406CBB"/>
    <w:rsid w:val="00413E57"/>
    <w:rsid w:val="004216D4"/>
    <w:rsid w:val="00422BF9"/>
    <w:rsid w:val="00425B35"/>
    <w:rsid w:val="00433414"/>
    <w:rsid w:val="00433CBE"/>
    <w:rsid w:val="00434E54"/>
    <w:rsid w:val="00436E6D"/>
    <w:rsid w:val="00441313"/>
    <w:rsid w:val="00442770"/>
    <w:rsid w:val="00442934"/>
    <w:rsid w:val="004432E1"/>
    <w:rsid w:val="00444BE9"/>
    <w:rsid w:val="00445BB4"/>
    <w:rsid w:val="00447571"/>
    <w:rsid w:val="00450E28"/>
    <w:rsid w:val="00451CF4"/>
    <w:rsid w:val="00452797"/>
    <w:rsid w:val="00453D56"/>
    <w:rsid w:val="00454070"/>
    <w:rsid w:val="00455525"/>
    <w:rsid w:val="00457703"/>
    <w:rsid w:val="004602EB"/>
    <w:rsid w:val="004602F0"/>
    <w:rsid w:val="00463004"/>
    <w:rsid w:val="0046336B"/>
    <w:rsid w:val="00463EAE"/>
    <w:rsid w:val="0046784D"/>
    <w:rsid w:val="00471C55"/>
    <w:rsid w:val="00472DE3"/>
    <w:rsid w:val="00474BE5"/>
    <w:rsid w:val="00477071"/>
    <w:rsid w:val="004819DE"/>
    <w:rsid w:val="00481C72"/>
    <w:rsid w:val="00481FAC"/>
    <w:rsid w:val="0048201A"/>
    <w:rsid w:val="00482A22"/>
    <w:rsid w:val="004834CA"/>
    <w:rsid w:val="00491452"/>
    <w:rsid w:val="004927E8"/>
    <w:rsid w:val="00492829"/>
    <w:rsid w:val="004929EB"/>
    <w:rsid w:val="0049478E"/>
    <w:rsid w:val="00496C16"/>
    <w:rsid w:val="00497FA0"/>
    <w:rsid w:val="004A1B08"/>
    <w:rsid w:val="004A4399"/>
    <w:rsid w:val="004A5B62"/>
    <w:rsid w:val="004B6262"/>
    <w:rsid w:val="004B6368"/>
    <w:rsid w:val="004C3CF2"/>
    <w:rsid w:val="004C5179"/>
    <w:rsid w:val="004D0388"/>
    <w:rsid w:val="004E0AFD"/>
    <w:rsid w:val="004E302F"/>
    <w:rsid w:val="004F1561"/>
    <w:rsid w:val="004F1783"/>
    <w:rsid w:val="00500F4B"/>
    <w:rsid w:val="00502032"/>
    <w:rsid w:val="00504CA2"/>
    <w:rsid w:val="00526EF7"/>
    <w:rsid w:val="0053481A"/>
    <w:rsid w:val="00543175"/>
    <w:rsid w:val="0054342C"/>
    <w:rsid w:val="00544302"/>
    <w:rsid w:val="005449F3"/>
    <w:rsid w:val="0054767D"/>
    <w:rsid w:val="0055016D"/>
    <w:rsid w:val="005519B5"/>
    <w:rsid w:val="005565B6"/>
    <w:rsid w:val="005606EF"/>
    <w:rsid w:val="005614A9"/>
    <w:rsid w:val="00562370"/>
    <w:rsid w:val="00563F40"/>
    <w:rsid w:val="0056710D"/>
    <w:rsid w:val="0057044D"/>
    <w:rsid w:val="00572604"/>
    <w:rsid w:val="00574F14"/>
    <w:rsid w:val="00576BC2"/>
    <w:rsid w:val="00576C88"/>
    <w:rsid w:val="005818AD"/>
    <w:rsid w:val="005828AB"/>
    <w:rsid w:val="0058583E"/>
    <w:rsid w:val="005865BF"/>
    <w:rsid w:val="00592CC2"/>
    <w:rsid w:val="00596DC5"/>
    <w:rsid w:val="00597404"/>
    <w:rsid w:val="005A26DE"/>
    <w:rsid w:val="005A3070"/>
    <w:rsid w:val="005A367B"/>
    <w:rsid w:val="005A4ED2"/>
    <w:rsid w:val="005A7829"/>
    <w:rsid w:val="005B371F"/>
    <w:rsid w:val="005B4120"/>
    <w:rsid w:val="005B56CD"/>
    <w:rsid w:val="005C28E1"/>
    <w:rsid w:val="005C3BF0"/>
    <w:rsid w:val="005C4221"/>
    <w:rsid w:val="005C572F"/>
    <w:rsid w:val="005C6920"/>
    <w:rsid w:val="005D06E7"/>
    <w:rsid w:val="005D320F"/>
    <w:rsid w:val="005D5244"/>
    <w:rsid w:val="005D6A42"/>
    <w:rsid w:val="005D7D28"/>
    <w:rsid w:val="005E2509"/>
    <w:rsid w:val="005E58C9"/>
    <w:rsid w:val="005F1D55"/>
    <w:rsid w:val="005F5512"/>
    <w:rsid w:val="005F7245"/>
    <w:rsid w:val="006023DE"/>
    <w:rsid w:val="00604A69"/>
    <w:rsid w:val="006058F1"/>
    <w:rsid w:val="00607532"/>
    <w:rsid w:val="00612F50"/>
    <w:rsid w:val="0061693B"/>
    <w:rsid w:val="00620A78"/>
    <w:rsid w:val="00620E99"/>
    <w:rsid w:val="00623135"/>
    <w:rsid w:val="00630E98"/>
    <w:rsid w:val="00635B00"/>
    <w:rsid w:val="00636A4F"/>
    <w:rsid w:val="00637135"/>
    <w:rsid w:val="00637C01"/>
    <w:rsid w:val="00642190"/>
    <w:rsid w:val="006447FE"/>
    <w:rsid w:val="006504CC"/>
    <w:rsid w:val="00650C5A"/>
    <w:rsid w:val="00651218"/>
    <w:rsid w:val="0065634A"/>
    <w:rsid w:val="00656D92"/>
    <w:rsid w:val="00657958"/>
    <w:rsid w:val="00657988"/>
    <w:rsid w:val="00660EF5"/>
    <w:rsid w:val="0066225D"/>
    <w:rsid w:val="00664BC5"/>
    <w:rsid w:val="00666467"/>
    <w:rsid w:val="006664EC"/>
    <w:rsid w:val="00666BB9"/>
    <w:rsid w:val="00667B7C"/>
    <w:rsid w:val="00667C8E"/>
    <w:rsid w:val="00670285"/>
    <w:rsid w:val="00670777"/>
    <w:rsid w:val="0067093B"/>
    <w:rsid w:val="006736CE"/>
    <w:rsid w:val="00675A48"/>
    <w:rsid w:val="00676C68"/>
    <w:rsid w:val="006816FB"/>
    <w:rsid w:val="006821F7"/>
    <w:rsid w:val="00684415"/>
    <w:rsid w:val="00686134"/>
    <w:rsid w:val="00691E11"/>
    <w:rsid w:val="00692C62"/>
    <w:rsid w:val="00693A63"/>
    <w:rsid w:val="00693B1A"/>
    <w:rsid w:val="00695347"/>
    <w:rsid w:val="00696C82"/>
    <w:rsid w:val="00696CCE"/>
    <w:rsid w:val="00696D7E"/>
    <w:rsid w:val="00697A47"/>
    <w:rsid w:val="006A129D"/>
    <w:rsid w:val="006A7954"/>
    <w:rsid w:val="006B0D8F"/>
    <w:rsid w:val="006B1694"/>
    <w:rsid w:val="006B1A27"/>
    <w:rsid w:val="006B4514"/>
    <w:rsid w:val="006B5C32"/>
    <w:rsid w:val="006B652E"/>
    <w:rsid w:val="006C40ED"/>
    <w:rsid w:val="006C4541"/>
    <w:rsid w:val="006C4A35"/>
    <w:rsid w:val="006C72E8"/>
    <w:rsid w:val="006C7B25"/>
    <w:rsid w:val="006D0B72"/>
    <w:rsid w:val="006D0D17"/>
    <w:rsid w:val="006D1845"/>
    <w:rsid w:val="006D615D"/>
    <w:rsid w:val="006D6E88"/>
    <w:rsid w:val="006E0F6D"/>
    <w:rsid w:val="006E0FE7"/>
    <w:rsid w:val="006E2573"/>
    <w:rsid w:val="006E295A"/>
    <w:rsid w:val="006E390C"/>
    <w:rsid w:val="006E679E"/>
    <w:rsid w:val="006E7A01"/>
    <w:rsid w:val="006F065D"/>
    <w:rsid w:val="006F29D0"/>
    <w:rsid w:val="006F49D1"/>
    <w:rsid w:val="006F5CB7"/>
    <w:rsid w:val="00700C65"/>
    <w:rsid w:val="0071015A"/>
    <w:rsid w:val="00711A66"/>
    <w:rsid w:val="00720567"/>
    <w:rsid w:val="00720581"/>
    <w:rsid w:val="0072148B"/>
    <w:rsid w:val="007266C3"/>
    <w:rsid w:val="00730E91"/>
    <w:rsid w:val="00734D78"/>
    <w:rsid w:val="00734F2B"/>
    <w:rsid w:val="0073534C"/>
    <w:rsid w:val="00737C44"/>
    <w:rsid w:val="00737D7F"/>
    <w:rsid w:val="007406BD"/>
    <w:rsid w:val="00742100"/>
    <w:rsid w:val="007433EB"/>
    <w:rsid w:val="00746978"/>
    <w:rsid w:val="007469B8"/>
    <w:rsid w:val="00747BDB"/>
    <w:rsid w:val="00751BDC"/>
    <w:rsid w:val="00761157"/>
    <w:rsid w:val="00762075"/>
    <w:rsid w:val="00763E8B"/>
    <w:rsid w:val="007646CB"/>
    <w:rsid w:val="00764743"/>
    <w:rsid w:val="00764C19"/>
    <w:rsid w:val="00764DF2"/>
    <w:rsid w:val="007653B2"/>
    <w:rsid w:val="00770DF7"/>
    <w:rsid w:val="007715D9"/>
    <w:rsid w:val="00774D62"/>
    <w:rsid w:val="00776874"/>
    <w:rsid w:val="0077698B"/>
    <w:rsid w:val="00776FD7"/>
    <w:rsid w:val="00777FC2"/>
    <w:rsid w:val="00785C9F"/>
    <w:rsid w:val="0078668E"/>
    <w:rsid w:val="00790CE8"/>
    <w:rsid w:val="00790F20"/>
    <w:rsid w:val="00792580"/>
    <w:rsid w:val="00793B05"/>
    <w:rsid w:val="00796D30"/>
    <w:rsid w:val="0079778B"/>
    <w:rsid w:val="0079789B"/>
    <w:rsid w:val="007A3783"/>
    <w:rsid w:val="007A5006"/>
    <w:rsid w:val="007A5102"/>
    <w:rsid w:val="007B0ABA"/>
    <w:rsid w:val="007B0C35"/>
    <w:rsid w:val="007B4AEA"/>
    <w:rsid w:val="007B594B"/>
    <w:rsid w:val="007B5E42"/>
    <w:rsid w:val="007B6C06"/>
    <w:rsid w:val="007B7C68"/>
    <w:rsid w:val="007C05F0"/>
    <w:rsid w:val="007C2BD4"/>
    <w:rsid w:val="007C6FDB"/>
    <w:rsid w:val="007C7DD8"/>
    <w:rsid w:val="007D083D"/>
    <w:rsid w:val="007D1E70"/>
    <w:rsid w:val="007D6FD5"/>
    <w:rsid w:val="007D7476"/>
    <w:rsid w:val="007E18CF"/>
    <w:rsid w:val="007E27AA"/>
    <w:rsid w:val="007E2E29"/>
    <w:rsid w:val="007E48A5"/>
    <w:rsid w:val="007E5AA2"/>
    <w:rsid w:val="007F1CC8"/>
    <w:rsid w:val="007F61D8"/>
    <w:rsid w:val="007F7250"/>
    <w:rsid w:val="00800E12"/>
    <w:rsid w:val="008016DD"/>
    <w:rsid w:val="00801DF9"/>
    <w:rsid w:val="00802549"/>
    <w:rsid w:val="00803BEE"/>
    <w:rsid w:val="00805D21"/>
    <w:rsid w:val="00811CF8"/>
    <w:rsid w:val="008160E8"/>
    <w:rsid w:val="00816B3B"/>
    <w:rsid w:val="00817B76"/>
    <w:rsid w:val="008238A5"/>
    <w:rsid w:val="0082506A"/>
    <w:rsid w:val="00825153"/>
    <w:rsid w:val="00826676"/>
    <w:rsid w:val="008306D7"/>
    <w:rsid w:val="00830AE7"/>
    <w:rsid w:val="008340A0"/>
    <w:rsid w:val="00835ACA"/>
    <w:rsid w:val="0084133A"/>
    <w:rsid w:val="008419F5"/>
    <w:rsid w:val="008445D6"/>
    <w:rsid w:val="008449B5"/>
    <w:rsid w:val="00846BB7"/>
    <w:rsid w:val="00847C3A"/>
    <w:rsid w:val="00851751"/>
    <w:rsid w:val="0085755E"/>
    <w:rsid w:val="00864CD0"/>
    <w:rsid w:val="00870C33"/>
    <w:rsid w:val="00891202"/>
    <w:rsid w:val="00893AEB"/>
    <w:rsid w:val="00895953"/>
    <w:rsid w:val="0089646B"/>
    <w:rsid w:val="008A2D0D"/>
    <w:rsid w:val="008A3FBA"/>
    <w:rsid w:val="008A5652"/>
    <w:rsid w:val="008A643F"/>
    <w:rsid w:val="008B2146"/>
    <w:rsid w:val="008B7800"/>
    <w:rsid w:val="008C47B0"/>
    <w:rsid w:val="008C6196"/>
    <w:rsid w:val="008C6FAC"/>
    <w:rsid w:val="008C7F02"/>
    <w:rsid w:val="008D0A23"/>
    <w:rsid w:val="008D12E0"/>
    <w:rsid w:val="008D7A23"/>
    <w:rsid w:val="008E58F8"/>
    <w:rsid w:val="008E7B4E"/>
    <w:rsid w:val="008F1029"/>
    <w:rsid w:val="008F19B5"/>
    <w:rsid w:val="008F43B9"/>
    <w:rsid w:val="008F4572"/>
    <w:rsid w:val="008F4A76"/>
    <w:rsid w:val="009037EC"/>
    <w:rsid w:val="009071BB"/>
    <w:rsid w:val="009100D1"/>
    <w:rsid w:val="00916B6C"/>
    <w:rsid w:val="00920125"/>
    <w:rsid w:val="009207AA"/>
    <w:rsid w:val="00922187"/>
    <w:rsid w:val="00923ACC"/>
    <w:rsid w:val="00923D1F"/>
    <w:rsid w:val="00925608"/>
    <w:rsid w:val="009314EF"/>
    <w:rsid w:val="00931ADB"/>
    <w:rsid w:val="00932B26"/>
    <w:rsid w:val="00936111"/>
    <w:rsid w:val="00936FC3"/>
    <w:rsid w:val="00955B8A"/>
    <w:rsid w:val="009628A8"/>
    <w:rsid w:val="0096318D"/>
    <w:rsid w:val="009643B5"/>
    <w:rsid w:val="00964BCE"/>
    <w:rsid w:val="00975EDC"/>
    <w:rsid w:val="009845A2"/>
    <w:rsid w:val="009850E5"/>
    <w:rsid w:val="009858A5"/>
    <w:rsid w:val="00990A43"/>
    <w:rsid w:val="0099211B"/>
    <w:rsid w:val="00993617"/>
    <w:rsid w:val="0099608C"/>
    <w:rsid w:val="009965CB"/>
    <w:rsid w:val="009A0BC3"/>
    <w:rsid w:val="009A1383"/>
    <w:rsid w:val="009A3895"/>
    <w:rsid w:val="009A6040"/>
    <w:rsid w:val="009B18E2"/>
    <w:rsid w:val="009B2185"/>
    <w:rsid w:val="009B24FF"/>
    <w:rsid w:val="009B26D0"/>
    <w:rsid w:val="009B2A8F"/>
    <w:rsid w:val="009C00EF"/>
    <w:rsid w:val="009C3266"/>
    <w:rsid w:val="009C48E7"/>
    <w:rsid w:val="009C4FD5"/>
    <w:rsid w:val="009C60E6"/>
    <w:rsid w:val="009D210F"/>
    <w:rsid w:val="009D30EF"/>
    <w:rsid w:val="009D4E9E"/>
    <w:rsid w:val="009D526F"/>
    <w:rsid w:val="009E2FBE"/>
    <w:rsid w:val="009E4A3F"/>
    <w:rsid w:val="009E6EE0"/>
    <w:rsid w:val="009E7A2A"/>
    <w:rsid w:val="009F0BEC"/>
    <w:rsid w:val="009F1F9E"/>
    <w:rsid w:val="009F2579"/>
    <w:rsid w:val="009F2820"/>
    <w:rsid w:val="009F67AB"/>
    <w:rsid w:val="009F7296"/>
    <w:rsid w:val="009F74E4"/>
    <w:rsid w:val="00A014FA"/>
    <w:rsid w:val="00A04EE0"/>
    <w:rsid w:val="00A0503F"/>
    <w:rsid w:val="00A05FF8"/>
    <w:rsid w:val="00A06C8F"/>
    <w:rsid w:val="00A077F4"/>
    <w:rsid w:val="00A07A67"/>
    <w:rsid w:val="00A10108"/>
    <w:rsid w:val="00A10ACB"/>
    <w:rsid w:val="00A122CB"/>
    <w:rsid w:val="00A14B95"/>
    <w:rsid w:val="00A151BF"/>
    <w:rsid w:val="00A1544D"/>
    <w:rsid w:val="00A15833"/>
    <w:rsid w:val="00A17725"/>
    <w:rsid w:val="00A20CDE"/>
    <w:rsid w:val="00A21144"/>
    <w:rsid w:val="00A26CE8"/>
    <w:rsid w:val="00A27E7A"/>
    <w:rsid w:val="00A35890"/>
    <w:rsid w:val="00A408D1"/>
    <w:rsid w:val="00A41B62"/>
    <w:rsid w:val="00A42940"/>
    <w:rsid w:val="00A42B65"/>
    <w:rsid w:val="00A4570A"/>
    <w:rsid w:val="00A47D60"/>
    <w:rsid w:val="00A50657"/>
    <w:rsid w:val="00A51761"/>
    <w:rsid w:val="00A51835"/>
    <w:rsid w:val="00A52F82"/>
    <w:rsid w:val="00A54832"/>
    <w:rsid w:val="00A57814"/>
    <w:rsid w:val="00A658D6"/>
    <w:rsid w:val="00A674EF"/>
    <w:rsid w:val="00A70E02"/>
    <w:rsid w:val="00A71DF1"/>
    <w:rsid w:val="00A73069"/>
    <w:rsid w:val="00A7465B"/>
    <w:rsid w:val="00A76E9C"/>
    <w:rsid w:val="00A80919"/>
    <w:rsid w:val="00A84063"/>
    <w:rsid w:val="00A86A13"/>
    <w:rsid w:val="00A90305"/>
    <w:rsid w:val="00A90A2C"/>
    <w:rsid w:val="00A95F47"/>
    <w:rsid w:val="00A964C2"/>
    <w:rsid w:val="00AA0D5C"/>
    <w:rsid w:val="00AA0D71"/>
    <w:rsid w:val="00AA194B"/>
    <w:rsid w:val="00AA473F"/>
    <w:rsid w:val="00AB1E49"/>
    <w:rsid w:val="00AB2BC0"/>
    <w:rsid w:val="00AB4BC1"/>
    <w:rsid w:val="00AB5259"/>
    <w:rsid w:val="00AB68A4"/>
    <w:rsid w:val="00AB71E5"/>
    <w:rsid w:val="00AC0B18"/>
    <w:rsid w:val="00AC260C"/>
    <w:rsid w:val="00AC39E5"/>
    <w:rsid w:val="00AD1F70"/>
    <w:rsid w:val="00AD29E4"/>
    <w:rsid w:val="00AD5770"/>
    <w:rsid w:val="00AD7078"/>
    <w:rsid w:val="00AE0719"/>
    <w:rsid w:val="00AE0F0F"/>
    <w:rsid w:val="00AE129A"/>
    <w:rsid w:val="00AE53B6"/>
    <w:rsid w:val="00AE5C5B"/>
    <w:rsid w:val="00AE5D44"/>
    <w:rsid w:val="00AE7684"/>
    <w:rsid w:val="00AE7DFA"/>
    <w:rsid w:val="00AF66AD"/>
    <w:rsid w:val="00AF6B09"/>
    <w:rsid w:val="00AF7688"/>
    <w:rsid w:val="00B00835"/>
    <w:rsid w:val="00B00D79"/>
    <w:rsid w:val="00B00DEF"/>
    <w:rsid w:val="00B01DBC"/>
    <w:rsid w:val="00B029E8"/>
    <w:rsid w:val="00B04D23"/>
    <w:rsid w:val="00B0554B"/>
    <w:rsid w:val="00B109AA"/>
    <w:rsid w:val="00B16395"/>
    <w:rsid w:val="00B17B2F"/>
    <w:rsid w:val="00B241B5"/>
    <w:rsid w:val="00B2489A"/>
    <w:rsid w:val="00B24FDD"/>
    <w:rsid w:val="00B2612A"/>
    <w:rsid w:val="00B2791E"/>
    <w:rsid w:val="00B313B7"/>
    <w:rsid w:val="00B344DA"/>
    <w:rsid w:val="00B357D6"/>
    <w:rsid w:val="00B470BA"/>
    <w:rsid w:val="00B5062D"/>
    <w:rsid w:val="00B55347"/>
    <w:rsid w:val="00B56CC3"/>
    <w:rsid w:val="00B57F9E"/>
    <w:rsid w:val="00B62228"/>
    <w:rsid w:val="00B626FF"/>
    <w:rsid w:val="00B6308B"/>
    <w:rsid w:val="00B65F2F"/>
    <w:rsid w:val="00B6629A"/>
    <w:rsid w:val="00B673C5"/>
    <w:rsid w:val="00B70D04"/>
    <w:rsid w:val="00B7150C"/>
    <w:rsid w:val="00B72A0E"/>
    <w:rsid w:val="00B77D39"/>
    <w:rsid w:val="00B83ADB"/>
    <w:rsid w:val="00B8552F"/>
    <w:rsid w:val="00B87828"/>
    <w:rsid w:val="00B90077"/>
    <w:rsid w:val="00B93515"/>
    <w:rsid w:val="00B954D7"/>
    <w:rsid w:val="00B95873"/>
    <w:rsid w:val="00B9714D"/>
    <w:rsid w:val="00BA151E"/>
    <w:rsid w:val="00BA1F42"/>
    <w:rsid w:val="00BA3EF2"/>
    <w:rsid w:val="00BA5045"/>
    <w:rsid w:val="00BA6467"/>
    <w:rsid w:val="00BA7519"/>
    <w:rsid w:val="00BA7C15"/>
    <w:rsid w:val="00BB0B24"/>
    <w:rsid w:val="00BB6253"/>
    <w:rsid w:val="00BB781C"/>
    <w:rsid w:val="00BC0C17"/>
    <w:rsid w:val="00BC0CD7"/>
    <w:rsid w:val="00BC669B"/>
    <w:rsid w:val="00BC719C"/>
    <w:rsid w:val="00BC73EC"/>
    <w:rsid w:val="00BD021C"/>
    <w:rsid w:val="00BE02BC"/>
    <w:rsid w:val="00BE4972"/>
    <w:rsid w:val="00BE61BC"/>
    <w:rsid w:val="00BE7E39"/>
    <w:rsid w:val="00BF25F8"/>
    <w:rsid w:val="00BF61BD"/>
    <w:rsid w:val="00BF6B88"/>
    <w:rsid w:val="00C0184D"/>
    <w:rsid w:val="00C03B72"/>
    <w:rsid w:val="00C1016B"/>
    <w:rsid w:val="00C17AAF"/>
    <w:rsid w:val="00C26DB4"/>
    <w:rsid w:val="00C338BE"/>
    <w:rsid w:val="00C341B3"/>
    <w:rsid w:val="00C35239"/>
    <w:rsid w:val="00C35584"/>
    <w:rsid w:val="00C40288"/>
    <w:rsid w:val="00C40725"/>
    <w:rsid w:val="00C41029"/>
    <w:rsid w:val="00C41343"/>
    <w:rsid w:val="00C41AD6"/>
    <w:rsid w:val="00C4426F"/>
    <w:rsid w:val="00C455B4"/>
    <w:rsid w:val="00C461B3"/>
    <w:rsid w:val="00C4747A"/>
    <w:rsid w:val="00C4759D"/>
    <w:rsid w:val="00C51275"/>
    <w:rsid w:val="00C516D8"/>
    <w:rsid w:val="00C5331D"/>
    <w:rsid w:val="00C54F37"/>
    <w:rsid w:val="00C56704"/>
    <w:rsid w:val="00C573AA"/>
    <w:rsid w:val="00C62160"/>
    <w:rsid w:val="00C6599B"/>
    <w:rsid w:val="00C65E7F"/>
    <w:rsid w:val="00C67C10"/>
    <w:rsid w:val="00C7010D"/>
    <w:rsid w:val="00C702D1"/>
    <w:rsid w:val="00C72A87"/>
    <w:rsid w:val="00C734E1"/>
    <w:rsid w:val="00C75687"/>
    <w:rsid w:val="00C75731"/>
    <w:rsid w:val="00C84B99"/>
    <w:rsid w:val="00C84C75"/>
    <w:rsid w:val="00C8538E"/>
    <w:rsid w:val="00C90327"/>
    <w:rsid w:val="00C9308C"/>
    <w:rsid w:val="00C93740"/>
    <w:rsid w:val="00CA3E32"/>
    <w:rsid w:val="00CA449F"/>
    <w:rsid w:val="00CB3AA0"/>
    <w:rsid w:val="00CB4F68"/>
    <w:rsid w:val="00CC02DA"/>
    <w:rsid w:val="00CC21AB"/>
    <w:rsid w:val="00CC2F1F"/>
    <w:rsid w:val="00CC4FCD"/>
    <w:rsid w:val="00CC6CBE"/>
    <w:rsid w:val="00CC75D5"/>
    <w:rsid w:val="00CD26C9"/>
    <w:rsid w:val="00CD3D3E"/>
    <w:rsid w:val="00CD6730"/>
    <w:rsid w:val="00CD7976"/>
    <w:rsid w:val="00CE2DDA"/>
    <w:rsid w:val="00CE56E1"/>
    <w:rsid w:val="00CE719F"/>
    <w:rsid w:val="00CF0E68"/>
    <w:rsid w:val="00CF1027"/>
    <w:rsid w:val="00CF270D"/>
    <w:rsid w:val="00CF78CA"/>
    <w:rsid w:val="00D02866"/>
    <w:rsid w:val="00D03862"/>
    <w:rsid w:val="00D0590D"/>
    <w:rsid w:val="00D06648"/>
    <w:rsid w:val="00D0667E"/>
    <w:rsid w:val="00D11C04"/>
    <w:rsid w:val="00D2445C"/>
    <w:rsid w:val="00D263BE"/>
    <w:rsid w:val="00D30A12"/>
    <w:rsid w:val="00D314EB"/>
    <w:rsid w:val="00D328D7"/>
    <w:rsid w:val="00D348DD"/>
    <w:rsid w:val="00D413F0"/>
    <w:rsid w:val="00D42289"/>
    <w:rsid w:val="00D445F8"/>
    <w:rsid w:val="00D4747B"/>
    <w:rsid w:val="00D47A7F"/>
    <w:rsid w:val="00D50CF8"/>
    <w:rsid w:val="00D51BED"/>
    <w:rsid w:val="00D533FA"/>
    <w:rsid w:val="00D54EE2"/>
    <w:rsid w:val="00D56406"/>
    <w:rsid w:val="00D57868"/>
    <w:rsid w:val="00D57F6E"/>
    <w:rsid w:val="00D61638"/>
    <w:rsid w:val="00D61F2E"/>
    <w:rsid w:val="00D61F51"/>
    <w:rsid w:val="00D650A9"/>
    <w:rsid w:val="00D6538C"/>
    <w:rsid w:val="00D677EA"/>
    <w:rsid w:val="00D7121A"/>
    <w:rsid w:val="00D71C28"/>
    <w:rsid w:val="00D72719"/>
    <w:rsid w:val="00D75DE1"/>
    <w:rsid w:val="00D8174F"/>
    <w:rsid w:val="00D820CC"/>
    <w:rsid w:val="00D85006"/>
    <w:rsid w:val="00D900FC"/>
    <w:rsid w:val="00D93600"/>
    <w:rsid w:val="00DA0EFB"/>
    <w:rsid w:val="00DA2545"/>
    <w:rsid w:val="00DA42B1"/>
    <w:rsid w:val="00DB09D6"/>
    <w:rsid w:val="00DB19E1"/>
    <w:rsid w:val="00DB4E57"/>
    <w:rsid w:val="00DB691B"/>
    <w:rsid w:val="00DB69D1"/>
    <w:rsid w:val="00DB78F7"/>
    <w:rsid w:val="00DC2361"/>
    <w:rsid w:val="00DC7996"/>
    <w:rsid w:val="00DD029E"/>
    <w:rsid w:val="00DD463E"/>
    <w:rsid w:val="00DD4ED2"/>
    <w:rsid w:val="00DD72FD"/>
    <w:rsid w:val="00DD7307"/>
    <w:rsid w:val="00DE25F8"/>
    <w:rsid w:val="00DF0D6F"/>
    <w:rsid w:val="00DF23B4"/>
    <w:rsid w:val="00DF3DCF"/>
    <w:rsid w:val="00DF3E1F"/>
    <w:rsid w:val="00E031A9"/>
    <w:rsid w:val="00E0521D"/>
    <w:rsid w:val="00E06511"/>
    <w:rsid w:val="00E0658C"/>
    <w:rsid w:val="00E07410"/>
    <w:rsid w:val="00E0784B"/>
    <w:rsid w:val="00E10CC5"/>
    <w:rsid w:val="00E20333"/>
    <w:rsid w:val="00E216B6"/>
    <w:rsid w:val="00E2183F"/>
    <w:rsid w:val="00E222E3"/>
    <w:rsid w:val="00E23A7F"/>
    <w:rsid w:val="00E24CA2"/>
    <w:rsid w:val="00E253EA"/>
    <w:rsid w:val="00E30A06"/>
    <w:rsid w:val="00E335B2"/>
    <w:rsid w:val="00E35C1A"/>
    <w:rsid w:val="00E36700"/>
    <w:rsid w:val="00E418CB"/>
    <w:rsid w:val="00E44A9E"/>
    <w:rsid w:val="00E464DC"/>
    <w:rsid w:val="00E475A7"/>
    <w:rsid w:val="00E50072"/>
    <w:rsid w:val="00E5636D"/>
    <w:rsid w:val="00E62CF4"/>
    <w:rsid w:val="00E65149"/>
    <w:rsid w:val="00E67AF7"/>
    <w:rsid w:val="00E7220B"/>
    <w:rsid w:val="00E76561"/>
    <w:rsid w:val="00E775D3"/>
    <w:rsid w:val="00E77884"/>
    <w:rsid w:val="00E832FF"/>
    <w:rsid w:val="00E833B1"/>
    <w:rsid w:val="00E833EB"/>
    <w:rsid w:val="00E86D0A"/>
    <w:rsid w:val="00E871B6"/>
    <w:rsid w:val="00E875EF"/>
    <w:rsid w:val="00E87D3E"/>
    <w:rsid w:val="00E91B7B"/>
    <w:rsid w:val="00E91E8A"/>
    <w:rsid w:val="00E92ACE"/>
    <w:rsid w:val="00E933B9"/>
    <w:rsid w:val="00E95E9D"/>
    <w:rsid w:val="00E96318"/>
    <w:rsid w:val="00EA53DB"/>
    <w:rsid w:val="00EA5953"/>
    <w:rsid w:val="00EA6599"/>
    <w:rsid w:val="00EB25C7"/>
    <w:rsid w:val="00EB753F"/>
    <w:rsid w:val="00EB7BD0"/>
    <w:rsid w:val="00EC415A"/>
    <w:rsid w:val="00EC5511"/>
    <w:rsid w:val="00EC5C49"/>
    <w:rsid w:val="00ED20B9"/>
    <w:rsid w:val="00ED26E4"/>
    <w:rsid w:val="00ED4A10"/>
    <w:rsid w:val="00ED4A2C"/>
    <w:rsid w:val="00ED51BB"/>
    <w:rsid w:val="00ED51D1"/>
    <w:rsid w:val="00ED728D"/>
    <w:rsid w:val="00EE1146"/>
    <w:rsid w:val="00EE751F"/>
    <w:rsid w:val="00EE7567"/>
    <w:rsid w:val="00EE75AA"/>
    <w:rsid w:val="00EF110B"/>
    <w:rsid w:val="00EF430C"/>
    <w:rsid w:val="00EF4F35"/>
    <w:rsid w:val="00F01203"/>
    <w:rsid w:val="00F018DF"/>
    <w:rsid w:val="00F02408"/>
    <w:rsid w:val="00F05AD1"/>
    <w:rsid w:val="00F10CB4"/>
    <w:rsid w:val="00F11E00"/>
    <w:rsid w:val="00F124E2"/>
    <w:rsid w:val="00F26455"/>
    <w:rsid w:val="00F26E84"/>
    <w:rsid w:val="00F26EB7"/>
    <w:rsid w:val="00F27EE0"/>
    <w:rsid w:val="00F35035"/>
    <w:rsid w:val="00F351F9"/>
    <w:rsid w:val="00F3669E"/>
    <w:rsid w:val="00F37DE2"/>
    <w:rsid w:val="00F4184B"/>
    <w:rsid w:val="00F43CFE"/>
    <w:rsid w:val="00F4507F"/>
    <w:rsid w:val="00F45764"/>
    <w:rsid w:val="00F4697B"/>
    <w:rsid w:val="00F510E6"/>
    <w:rsid w:val="00F55123"/>
    <w:rsid w:val="00F560FB"/>
    <w:rsid w:val="00F60C53"/>
    <w:rsid w:val="00F63AAF"/>
    <w:rsid w:val="00F63D02"/>
    <w:rsid w:val="00F647E8"/>
    <w:rsid w:val="00F66203"/>
    <w:rsid w:val="00F7059B"/>
    <w:rsid w:val="00F75447"/>
    <w:rsid w:val="00F75A4C"/>
    <w:rsid w:val="00F84223"/>
    <w:rsid w:val="00F85306"/>
    <w:rsid w:val="00F91042"/>
    <w:rsid w:val="00F91AEC"/>
    <w:rsid w:val="00F92AD0"/>
    <w:rsid w:val="00F96E87"/>
    <w:rsid w:val="00FA3B0F"/>
    <w:rsid w:val="00FA533D"/>
    <w:rsid w:val="00FA778F"/>
    <w:rsid w:val="00FB2C70"/>
    <w:rsid w:val="00FB4844"/>
    <w:rsid w:val="00FB4887"/>
    <w:rsid w:val="00FB50A1"/>
    <w:rsid w:val="00FB50C0"/>
    <w:rsid w:val="00FB564C"/>
    <w:rsid w:val="00FB778E"/>
    <w:rsid w:val="00FC0B1F"/>
    <w:rsid w:val="00FC0C33"/>
    <w:rsid w:val="00FC11C6"/>
    <w:rsid w:val="00FC17E4"/>
    <w:rsid w:val="00FC2A51"/>
    <w:rsid w:val="00FC679B"/>
    <w:rsid w:val="00FC70E7"/>
    <w:rsid w:val="00FD141C"/>
    <w:rsid w:val="00FD5730"/>
    <w:rsid w:val="00FD5BA7"/>
    <w:rsid w:val="00FD5DC8"/>
    <w:rsid w:val="00FE0439"/>
    <w:rsid w:val="00FE2012"/>
    <w:rsid w:val="00FE21A7"/>
    <w:rsid w:val="00FE21E7"/>
    <w:rsid w:val="00FE3BF2"/>
    <w:rsid w:val="00FE3CEA"/>
    <w:rsid w:val="00FE7701"/>
    <w:rsid w:val="00FF6EE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77108E3B-DCDF-436C-A5E3-2B995D29D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616"/>
    <w:rPr>
      <w:rFonts w:eastAsiaTheme="minorEastAsia"/>
      <w:lang w:eastAsia="es-ES"/>
    </w:rPr>
  </w:style>
  <w:style w:type="paragraph" w:styleId="Ttulo1">
    <w:name w:val="heading 1"/>
    <w:basedOn w:val="Normal"/>
    <w:next w:val="Normal"/>
    <w:link w:val="Ttulo1Car"/>
    <w:uiPriority w:val="9"/>
    <w:qFormat/>
    <w:rsid w:val="0094261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4261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942616"/>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link w:val="Ttulo2"/>
    <w:uiPriority w:val="9"/>
    <w:rsid w:val="00942616"/>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2616"/>
    <w:pPr>
      <w:tabs>
        <w:tab w:val="center" w:pos="4419"/>
        <w:tab w:val="right" w:pos="8838"/>
      </w:tabs>
    </w:pPr>
  </w:style>
  <w:style w:type="character" w:customStyle="1" w:styleId="EncabezadoCar">
    <w:name w:val="Encabezado Car"/>
    <w:basedOn w:val="Fuentedeprrafopredeter"/>
    <w:link w:val="Encabezado"/>
    <w:uiPriority w:val="99"/>
    <w:rsid w:val="00942616"/>
    <w:rPr>
      <w:rFonts w:eastAsiaTheme="minorEastAsia"/>
      <w:sz w:val="24"/>
      <w:szCs w:val="24"/>
      <w:lang w:val="es-ES_tradnl" w:eastAsia="es-ES"/>
    </w:rPr>
  </w:style>
  <w:style w:type="paragraph" w:styleId="Piedepgina">
    <w:name w:val="footer"/>
    <w:basedOn w:val="Normal"/>
    <w:link w:val="PiedepginaCar"/>
    <w:uiPriority w:val="99"/>
    <w:unhideWhenUsed/>
    <w:rsid w:val="00942616"/>
    <w:pPr>
      <w:tabs>
        <w:tab w:val="center" w:pos="4419"/>
        <w:tab w:val="right" w:pos="8838"/>
      </w:tabs>
    </w:pPr>
  </w:style>
  <w:style w:type="character" w:customStyle="1" w:styleId="PiedepginaCar">
    <w:name w:val="Pie de página Car"/>
    <w:basedOn w:val="Fuentedeprrafopredeter"/>
    <w:link w:val="Piedepgina"/>
    <w:uiPriority w:val="99"/>
    <w:rsid w:val="00942616"/>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942616"/>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42616"/>
    <w:rPr>
      <w:rFonts w:eastAsiaTheme="minorHAnsi"/>
      <w:sz w:val="20"/>
      <w:szCs w:val="20"/>
      <w:lang w:val="es-MX" w:eastAsia="en-US"/>
    </w:rPr>
  </w:style>
  <w:style w:type="character" w:customStyle="1" w:styleId="TextonotapieCar1">
    <w:name w:val="Texto nota pie Car1"/>
    <w:basedOn w:val="Fuentedeprrafopredeter"/>
    <w:uiPriority w:val="99"/>
    <w:semiHidden/>
    <w:rsid w:val="00942616"/>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942616"/>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261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2616"/>
    <w:rPr>
      <w:rFonts w:eastAsiaTheme="minorEastAsia"/>
      <w:sz w:val="24"/>
      <w:szCs w:val="24"/>
      <w:lang w:val="es-ES_tradnl" w:eastAsia="es-ES"/>
    </w:rPr>
  </w:style>
  <w:style w:type="table" w:styleId="Tablanormal1">
    <w:name w:val="Plain Table 1"/>
    <w:basedOn w:val="Tablanormal"/>
    <w:uiPriority w:val="41"/>
    <w:rsid w:val="0094261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aliases w:val="Hipervínculo1,Hipervínculo11,Hipervínculo12,Hipervínculo13,Hipervínculo14,Hipervínculo15"/>
    <w:basedOn w:val="Fuentedeprrafopredeter"/>
    <w:uiPriority w:val="99"/>
    <w:unhideWhenUsed/>
    <w:qFormat/>
    <w:rsid w:val="004D1B9C"/>
    <w:rPr>
      <w:color w:val="0563C1" w:themeColor="hyperlink"/>
      <w:u w:val="single"/>
    </w:rPr>
  </w:style>
  <w:style w:type="table" w:styleId="Tablaconcuadrcula">
    <w:name w:val="Table Grid"/>
    <w:basedOn w:val="Tablanormal"/>
    <w:uiPriority w:val="39"/>
    <w:rsid w:val="00284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aliases w:val="Francesa Car,INAI Car"/>
    <w:link w:val="Sinespaciado"/>
    <w:uiPriority w:val="1"/>
    <w:locked/>
    <w:rsid w:val="00893F39"/>
    <w:rPr>
      <w:rFonts w:ascii="Times New Roman" w:eastAsia="Times New Roman" w:hAnsi="Times New Roman" w:cs="Times New Roman"/>
    </w:rPr>
  </w:style>
  <w:style w:type="paragraph" w:styleId="Sinespaciado">
    <w:name w:val="No Spacing"/>
    <w:aliases w:val="Francesa,INAI"/>
    <w:link w:val="SinespaciadoCar"/>
    <w:uiPriority w:val="1"/>
    <w:qFormat/>
    <w:rsid w:val="00893F39"/>
    <w:rPr>
      <w:rFonts w:ascii="Times New Roman" w:eastAsia="Times New Roman" w:hAnsi="Times New Roman" w:cs="Times New Roman"/>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70" w:type="dxa"/>
        <w:right w:w="70"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70" w:type="dxa"/>
        <w:right w:w="70" w:type="dxa"/>
      </w:tblCellMar>
    </w:tblPr>
  </w:style>
  <w:style w:type="table" w:customStyle="1" w:styleId="a3">
    <w:basedOn w:val="TableNormal1"/>
    <w:tblPr>
      <w:tblStyleRowBandSize w:val="1"/>
      <w:tblStyleColBandSize w:val="1"/>
      <w:tblCellMar>
        <w:left w:w="70" w:type="dxa"/>
        <w:right w:w="70" w:type="dxa"/>
      </w:tblCellMar>
    </w:tblPr>
  </w:style>
  <w:style w:type="paragraph" w:styleId="Listaconvietas2">
    <w:name w:val="List Bullet 2"/>
    <w:basedOn w:val="Normal"/>
    <w:uiPriority w:val="99"/>
    <w:unhideWhenUsed/>
    <w:qFormat/>
    <w:rsid w:val="00F91287"/>
    <w:pPr>
      <w:numPr>
        <w:numId w:val="4"/>
      </w:numPr>
      <w:contextualSpacing/>
    </w:pPr>
    <w:rPr>
      <w:rFonts w:ascii="Times New Roman" w:eastAsia="Times New Roman" w:hAnsi="Times New Roman" w:cs="Times New Roman"/>
      <w:sz w:val="20"/>
      <w:szCs w:val="20"/>
    </w:r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70" w:type="dxa"/>
        <w:right w:w="70" w:type="dxa"/>
      </w:tblCellMar>
    </w:tblPr>
  </w:style>
  <w:style w:type="table" w:customStyle="1" w:styleId="a7">
    <w:basedOn w:val="TableNormal0"/>
    <w:tblPr>
      <w:tblStyleRowBandSize w:val="1"/>
      <w:tblStyleColBandSize w:val="1"/>
      <w:tblCellMar>
        <w:left w:w="70" w:type="dxa"/>
        <w:right w:w="70" w:type="dxa"/>
      </w:tblCellMar>
    </w:tblPr>
  </w:style>
  <w:style w:type="paragraph" w:styleId="NormalWeb">
    <w:name w:val="Normal (Web)"/>
    <w:basedOn w:val="Normal"/>
    <w:uiPriority w:val="99"/>
    <w:rsid w:val="003400CB"/>
    <w:pPr>
      <w:spacing w:before="100" w:beforeAutospacing="1" w:after="100" w:afterAutospacing="1"/>
    </w:pPr>
    <w:rPr>
      <w:rFonts w:ascii="Times New Roman" w:eastAsia="Times New Roman" w:hAnsi="Times New Roman" w:cs="Times New Roman"/>
      <w:lang w:val="es-ES" w:eastAsia="es-MX"/>
    </w:rPr>
  </w:style>
  <w:style w:type="paragraph" w:customStyle="1" w:styleId="Citas">
    <w:name w:val="Citas"/>
    <w:basedOn w:val="Normal"/>
    <w:qFormat/>
    <w:rsid w:val="00177B12"/>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customStyle="1" w:styleId="infoemcitas">
    <w:name w:val="infoem citas"/>
    <w:basedOn w:val="Normal"/>
    <w:qFormat/>
    <w:rsid w:val="00177B12"/>
    <w:pPr>
      <w:spacing w:before="240" w:after="160" w:line="360" w:lineRule="auto"/>
      <w:ind w:left="851" w:right="851"/>
      <w:jc w:val="both"/>
    </w:pPr>
    <w:rPr>
      <w:rFonts w:ascii="Palatino Linotype" w:eastAsiaTheme="minorHAnsi" w:hAnsi="Palatino Linotype" w:cstheme="minorBidi"/>
      <w:i/>
      <w:sz w:val="22"/>
      <w:szCs w:val="22"/>
      <w:lang w:val="es-MX" w:eastAsia="en-US"/>
    </w:rPr>
  </w:style>
  <w:style w:type="table" w:customStyle="1" w:styleId="TableNormal2">
    <w:name w:val="TableNormal"/>
    <w:rsid w:val="004C3CF2"/>
    <w:tblPr>
      <w:tblCellMar>
        <w:top w:w="0" w:type="dxa"/>
        <w:left w:w="0" w:type="dxa"/>
        <w:bottom w:w="0" w:type="dxa"/>
        <w:right w:w="0" w:type="dxa"/>
      </w:tblCellMar>
    </w:tblPr>
  </w:style>
  <w:style w:type="paragraph" w:customStyle="1" w:styleId="Default">
    <w:name w:val="Default"/>
    <w:rsid w:val="00354897"/>
    <w:pPr>
      <w:autoSpaceDE w:val="0"/>
      <w:autoSpaceDN w:val="0"/>
      <w:adjustRightInd w:val="0"/>
    </w:pPr>
    <w:rPr>
      <w:rFonts w:ascii="Arial" w:eastAsiaTheme="minorHAnsi" w:hAnsi="Arial" w:cs="Arial"/>
      <w:color w:val="000000"/>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99717">
      <w:bodyDiv w:val="1"/>
      <w:marLeft w:val="0"/>
      <w:marRight w:val="0"/>
      <w:marTop w:val="0"/>
      <w:marBottom w:val="0"/>
      <w:divBdr>
        <w:top w:val="none" w:sz="0" w:space="0" w:color="auto"/>
        <w:left w:val="none" w:sz="0" w:space="0" w:color="auto"/>
        <w:bottom w:val="none" w:sz="0" w:space="0" w:color="auto"/>
        <w:right w:val="none" w:sz="0" w:space="0" w:color="auto"/>
      </w:divBdr>
    </w:div>
    <w:div w:id="49618688">
      <w:bodyDiv w:val="1"/>
      <w:marLeft w:val="0"/>
      <w:marRight w:val="0"/>
      <w:marTop w:val="0"/>
      <w:marBottom w:val="0"/>
      <w:divBdr>
        <w:top w:val="none" w:sz="0" w:space="0" w:color="auto"/>
        <w:left w:val="none" w:sz="0" w:space="0" w:color="auto"/>
        <w:bottom w:val="none" w:sz="0" w:space="0" w:color="auto"/>
        <w:right w:val="none" w:sz="0" w:space="0" w:color="auto"/>
      </w:divBdr>
    </w:div>
    <w:div w:id="53820694">
      <w:bodyDiv w:val="1"/>
      <w:marLeft w:val="0"/>
      <w:marRight w:val="0"/>
      <w:marTop w:val="0"/>
      <w:marBottom w:val="0"/>
      <w:divBdr>
        <w:top w:val="none" w:sz="0" w:space="0" w:color="auto"/>
        <w:left w:val="none" w:sz="0" w:space="0" w:color="auto"/>
        <w:bottom w:val="none" w:sz="0" w:space="0" w:color="auto"/>
        <w:right w:val="none" w:sz="0" w:space="0" w:color="auto"/>
      </w:divBdr>
    </w:div>
    <w:div w:id="64180819">
      <w:bodyDiv w:val="1"/>
      <w:marLeft w:val="0"/>
      <w:marRight w:val="0"/>
      <w:marTop w:val="0"/>
      <w:marBottom w:val="0"/>
      <w:divBdr>
        <w:top w:val="none" w:sz="0" w:space="0" w:color="auto"/>
        <w:left w:val="none" w:sz="0" w:space="0" w:color="auto"/>
        <w:bottom w:val="none" w:sz="0" w:space="0" w:color="auto"/>
        <w:right w:val="none" w:sz="0" w:space="0" w:color="auto"/>
      </w:divBdr>
    </w:div>
    <w:div w:id="73206506">
      <w:bodyDiv w:val="1"/>
      <w:marLeft w:val="0"/>
      <w:marRight w:val="0"/>
      <w:marTop w:val="0"/>
      <w:marBottom w:val="0"/>
      <w:divBdr>
        <w:top w:val="none" w:sz="0" w:space="0" w:color="auto"/>
        <w:left w:val="none" w:sz="0" w:space="0" w:color="auto"/>
        <w:bottom w:val="none" w:sz="0" w:space="0" w:color="auto"/>
        <w:right w:val="none" w:sz="0" w:space="0" w:color="auto"/>
      </w:divBdr>
    </w:div>
    <w:div w:id="80419268">
      <w:bodyDiv w:val="1"/>
      <w:marLeft w:val="0"/>
      <w:marRight w:val="0"/>
      <w:marTop w:val="0"/>
      <w:marBottom w:val="0"/>
      <w:divBdr>
        <w:top w:val="none" w:sz="0" w:space="0" w:color="auto"/>
        <w:left w:val="none" w:sz="0" w:space="0" w:color="auto"/>
        <w:bottom w:val="none" w:sz="0" w:space="0" w:color="auto"/>
        <w:right w:val="none" w:sz="0" w:space="0" w:color="auto"/>
      </w:divBdr>
    </w:div>
    <w:div w:id="93864473">
      <w:bodyDiv w:val="1"/>
      <w:marLeft w:val="0"/>
      <w:marRight w:val="0"/>
      <w:marTop w:val="0"/>
      <w:marBottom w:val="0"/>
      <w:divBdr>
        <w:top w:val="none" w:sz="0" w:space="0" w:color="auto"/>
        <w:left w:val="none" w:sz="0" w:space="0" w:color="auto"/>
        <w:bottom w:val="none" w:sz="0" w:space="0" w:color="auto"/>
        <w:right w:val="none" w:sz="0" w:space="0" w:color="auto"/>
      </w:divBdr>
    </w:div>
    <w:div w:id="97600748">
      <w:bodyDiv w:val="1"/>
      <w:marLeft w:val="0"/>
      <w:marRight w:val="0"/>
      <w:marTop w:val="0"/>
      <w:marBottom w:val="0"/>
      <w:divBdr>
        <w:top w:val="none" w:sz="0" w:space="0" w:color="auto"/>
        <w:left w:val="none" w:sz="0" w:space="0" w:color="auto"/>
        <w:bottom w:val="none" w:sz="0" w:space="0" w:color="auto"/>
        <w:right w:val="none" w:sz="0" w:space="0" w:color="auto"/>
      </w:divBdr>
    </w:div>
    <w:div w:id="123819763">
      <w:bodyDiv w:val="1"/>
      <w:marLeft w:val="0"/>
      <w:marRight w:val="0"/>
      <w:marTop w:val="0"/>
      <w:marBottom w:val="0"/>
      <w:divBdr>
        <w:top w:val="none" w:sz="0" w:space="0" w:color="auto"/>
        <w:left w:val="none" w:sz="0" w:space="0" w:color="auto"/>
        <w:bottom w:val="none" w:sz="0" w:space="0" w:color="auto"/>
        <w:right w:val="none" w:sz="0" w:space="0" w:color="auto"/>
      </w:divBdr>
    </w:div>
    <w:div w:id="168832834">
      <w:bodyDiv w:val="1"/>
      <w:marLeft w:val="0"/>
      <w:marRight w:val="0"/>
      <w:marTop w:val="0"/>
      <w:marBottom w:val="0"/>
      <w:divBdr>
        <w:top w:val="none" w:sz="0" w:space="0" w:color="auto"/>
        <w:left w:val="none" w:sz="0" w:space="0" w:color="auto"/>
        <w:bottom w:val="none" w:sz="0" w:space="0" w:color="auto"/>
        <w:right w:val="none" w:sz="0" w:space="0" w:color="auto"/>
      </w:divBdr>
    </w:div>
    <w:div w:id="227611753">
      <w:bodyDiv w:val="1"/>
      <w:marLeft w:val="0"/>
      <w:marRight w:val="0"/>
      <w:marTop w:val="0"/>
      <w:marBottom w:val="0"/>
      <w:divBdr>
        <w:top w:val="none" w:sz="0" w:space="0" w:color="auto"/>
        <w:left w:val="none" w:sz="0" w:space="0" w:color="auto"/>
        <w:bottom w:val="none" w:sz="0" w:space="0" w:color="auto"/>
        <w:right w:val="none" w:sz="0" w:space="0" w:color="auto"/>
      </w:divBdr>
    </w:div>
    <w:div w:id="256794691">
      <w:bodyDiv w:val="1"/>
      <w:marLeft w:val="0"/>
      <w:marRight w:val="0"/>
      <w:marTop w:val="0"/>
      <w:marBottom w:val="0"/>
      <w:divBdr>
        <w:top w:val="none" w:sz="0" w:space="0" w:color="auto"/>
        <w:left w:val="none" w:sz="0" w:space="0" w:color="auto"/>
        <w:bottom w:val="none" w:sz="0" w:space="0" w:color="auto"/>
        <w:right w:val="none" w:sz="0" w:space="0" w:color="auto"/>
      </w:divBdr>
    </w:div>
    <w:div w:id="348719436">
      <w:bodyDiv w:val="1"/>
      <w:marLeft w:val="0"/>
      <w:marRight w:val="0"/>
      <w:marTop w:val="0"/>
      <w:marBottom w:val="0"/>
      <w:divBdr>
        <w:top w:val="none" w:sz="0" w:space="0" w:color="auto"/>
        <w:left w:val="none" w:sz="0" w:space="0" w:color="auto"/>
        <w:bottom w:val="none" w:sz="0" w:space="0" w:color="auto"/>
        <w:right w:val="none" w:sz="0" w:space="0" w:color="auto"/>
      </w:divBdr>
    </w:div>
    <w:div w:id="385417992">
      <w:bodyDiv w:val="1"/>
      <w:marLeft w:val="0"/>
      <w:marRight w:val="0"/>
      <w:marTop w:val="0"/>
      <w:marBottom w:val="0"/>
      <w:divBdr>
        <w:top w:val="none" w:sz="0" w:space="0" w:color="auto"/>
        <w:left w:val="none" w:sz="0" w:space="0" w:color="auto"/>
        <w:bottom w:val="none" w:sz="0" w:space="0" w:color="auto"/>
        <w:right w:val="none" w:sz="0" w:space="0" w:color="auto"/>
      </w:divBdr>
    </w:div>
    <w:div w:id="493111530">
      <w:bodyDiv w:val="1"/>
      <w:marLeft w:val="0"/>
      <w:marRight w:val="0"/>
      <w:marTop w:val="0"/>
      <w:marBottom w:val="0"/>
      <w:divBdr>
        <w:top w:val="none" w:sz="0" w:space="0" w:color="auto"/>
        <w:left w:val="none" w:sz="0" w:space="0" w:color="auto"/>
        <w:bottom w:val="none" w:sz="0" w:space="0" w:color="auto"/>
        <w:right w:val="none" w:sz="0" w:space="0" w:color="auto"/>
      </w:divBdr>
    </w:div>
    <w:div w:id="503976130">
      <w:bodyDiv w:val="1"/>
      <w:marLeft w:val="0"/>
      <w:marRight w:val="0"/>
      <w:marTop w:val="0"/>
      <w:marBottom w:val="0"/>
      <w:divBdr>
        <w:top w:val="none" w:sz="0" w:space="0" w:color="auto"/>
        <w:left w:val="none" w:sz="0" w:space="0" w:color="auto"/>
        <w:bottom w:val="none" w:sz="0" w:space="0" w:color="auto"/>
        <w:right w:val="none" w:sz="0" w:space="0" w:color="auto"/>
      </w:divBdr>
    </w:div>
    <w:div w:id="517547659">
      <w:bodyDiv w:val="1"/>
      <w:marLeft w:val="0"/>
      <w:marRight w:val="0"/>
      <w:marTop w:val="0"/>
      <w:marBottom w:val="0"/>
      <w:divBdr>
        <w:top w:val="none" w:sz="0" w:space="0" w:color="auto"/>
        <w:left w:val="none" w:sz="0" w:space="0" w:color="auto"/>
        <w:bottom w:val="none" w:sz="0" w:space="0" w:color="auto"/>
        <w:right w:val="none" w:sz="0" w:space="0" w:color="auto"/>
      </w:divBdr>
    </w:div>
    <w:div w:id="583421812">
      <w:bodyDiv w:val="1"/>
      <w:marLeft w:val="0"/>
      <w:marRight w:val="0"/>
      <w:marTop w:val="0"/>
      <w:marBottom w:val="0"/>
      <w:divBdr>
        <w:top w:val="none" w:sz="0" w:space="0" w:color="auto"/>
        <w:left w:val="none" w:sz="0" w:space="0" w:color="auto"/>
        <w:bottom w:val="none" w:sz="0" w:space="0" w:color="auto"/>
        <w:right w:val="none" w:sz="0" w:space="0" w:color="auto"/>
      </w:divBdr>
    </w:div>
    <w:div w:id="592861123">
      <w:bodyDiv w:val="1"/>
      <w:marLeft w:val="0"/>
      <w:marRight w:val="0"/>
      <w:marTop w:val="0"/>
      <w:marBottom w:val="0"/>
      <w:divBdr>
        <w:top w:val="none" w:sz="0" w:space="0" w:color="auto"/>
        <w:left w:val="none" w:sz="0" w:space="0" w:color="auto"/>
        <w:bottom w:val="none" w:sz="0" w:space="0" w:color="auto"/>
        <w:right w:val="none" w:sz="0" w:space="0" w:color="auto"/>
      </w:divBdr>
    </w:div>
    <w:div w:id="612135147">
      <w:bodyDiv w:val="1"/>
      <w:marLeft w:val="0"/>
      <w:marRight w:val="0"/>
      <w:marTop w:val="0"/>
      <w:marBottom w:val="0"/>
      <w:divBdr>
        <w:top w:val="none" w:sz="0" w:space="0" w:color="auto"/>
        <w:left w:val="none" w:sz="0" w:space="0" w:color="auto"/>
        <w:bottom w:val="none" w:sz="0" w:space="0" w:color="auto"/>
        <w:right w:val="none" w:sz="0" w:space="0" w:color="auto"/>
      </w:divBdr>
    </w:div>
    <w:div w:id="648704814">
      <w:bodyDiv w:val="1"/>
      <w:marLeft w:val="0"/>
      <w:marRight w:val="0"/>
      <w:marTop w:val="0"/>
      <w:marBottom w:val="0"/>
      <w:divBdr>
        <w:top w:val="none" w:sz="0" w:space="0" w:color="auto"/>
        <w:left w:val="none" w:sz="0" w:space="0" w:color="auto"/>
        <w:bottom w:val="none" w:sz="0" w:space="0" w:color="auto"/>
        <w:right w:val="none" w:sz="0" w:space="0" w:color="auto"/>
      </w:divBdr>
    </w:div>
    <w:div w:id="735206709">
      <w:bodyDiv w:val="1"/>
      <w:marLeft w:val="0"/>
      <w:marRight w:val="0"/>
      <w:marTop w:val="0"/>
      <w:marBottom w:val="0"/>
      <w:divBdr>
        <w:top w:val="none" w:sz="0" w:space="0" w:color="auto"/>
        <w:left w:val="none" w:sz="0" w:space="0" w:color="auto"/>
        <w:bottom w:val="none" w:sz="0" w:space="0" w:color="auto"/>
        <w:right w:val="none" w:sz="0" w:space="0" w:color="auto"/>
      </w:divBdr>
    </w:div>
    <w:div w:id="747386017">
      <w:bodyDiv w:val="1"/>
      <w:marLeft w:val="0"/>
      <w:marRight w:val="0"/>
      <w:marTop w:val="0"/>
      <w:marBottom w:val="0"/>
      <w:divBdr>
        <w:top w:val="none" w:sz="0" w:space="0" w:color="auto"/>
        <w:left w:val="none" w:sz="0" w:space="0" w:color="auto"/>
        <w:bottom w:val="none" w:sz="0" w:space="0" w:color="auto"/>
        <w:right w:val="none" w:sz="0" w:space="0" w:color="auto"/>
      </w:divBdr>
    </w:div>
    <w:div w:id="811947202">
      <w:bodyDiv w:val="1"/>
      <w:marLeft w:val="0"/>
      <w:marRight w:val="0"/>
      <w:marTop w:val="0"/>
      <w:marBottom w:val="0"/>
      <w:divBdr>
        <w:top w:val="none" w:sz="0" w:space="0" w:color="auto"/>
        <w:left w:val="none" w:sz="0" w:space="0" w:color="auto"/>
        <w:bottom w:val="none" w:sz="0" w:space="0" w:color="auto"/>
        <w:right w:val="none" w:sz="0" w:space="0" w:color="auto"/>
      </w:divBdr>
    </w:div>
    <w:div w:id="859199394">
      <w:bodyDiv w:val="1"/>
      <w:marLeft w:val="0"/>
      <w:marRight w:val="0"/>
      <w:marTop w:val="0"/>
      <w:marBottom w:val="0"/>
      <w:divBdr>
        <w:top w:val="none" w:sz="0" w:space="0" w:color="auto"/>
        <w:left w:val="none" w:sz="0" w:space="0" w:color="auto"/>
        <w:bottom w:val="none" w:sz="0" w:space="0" w:color="auto"/>
        <w:right w:val="none" w:sz="0" w:space="0" w:color="auto"/>
      </w:divBdr>
    </w:div>
    <w:div w:id="859439885">
      <w:bodyDiv w:val="1"/>
      <w:marLeft w:val="0"/>
      <w:marRight w:val="0"/>
      <w:marTop w:val="0"/>
      <w:marBottom w:val="0"/>
      <w:divBdr>
        <w:top w:val="none" w:sz="0" w:space="0" w:color="auto"/>
        <w:left w:val="none" w:sz="0" w:space="0" w:color="auto"/>
        <w:bottom w:val="none" w:sz="0" w:space="0" w:color="auto"/>
        <w:right w:val="none" w:sz="0" w:space="0" w:color="auto"/>
      </w:divBdr>
    </w:div>
    <w:div w:id="911356863">
      <w:bodyDiv w:val="1"/>
      <w:marLeft w:val="0"/>
      <w:marRight w:val="0"/>
      <w:marTop w:val="0"/>
      <w:marBottom w:val="0"/>
      <w:divBdr>
        <w:top w:val="none" w:sz="0" w:space="0" w:color="auto"/>
        <w:left w:val="none" w:sz="0" w:space="0" w:color="auto"/>
        <w:bottom w:val="none" w:sz="0" w:space="0" w:color="auto"/>
        <w:right w:val="none" w:sz="0" w:space="0" w:color="auto"/>
      </w:divBdr>
    </w:div>
    <w:div w:id="987321501">
      <w:bodyDiv w:val="1"/>
      <w:marLeft w:val="0"/>
      <w:marRight w:val="0"/>
      <w:marTop w:val="0"/>
      <w:marBottom w:val="0"/>
      <w:divBdr>
        <w:top w:val="none" w:sz="0" w:space="0" w:color="auto"/>
        <w:left w:val="none" w:sz="0" w:space="0" w:color="auto"/>
        <w:bottom w:val="none" w:sz="0" w:space="0" w:color="auto"/>
        <w:right w:val="none" w:sz="0" w:space="0" w:color="auto"/>
      </w:divBdr>
    </w:div>
    <w:div w:id="1083601668">
      <w:bodyDiv w:val="1"/>
      <w:marLeft w:val="0"/>
      <w:marRight w:val="0"/>
      <w:marTop w:val="0"/>
      <w:marBottom w:val="0"/>
      <w:divBdr>
        <w:top w:val="none" w:sz="0" w:space="0" w:color="auto"/>
        <w:left w:val="none" w:sz="0" w:space="0" w:color="auto"/>
        <w:bottom w:val="none" w:sz="0" w:space="0" w:color="auto"/>
        <w:right w:val="none" w:sz="0" w:space="0" w:color="auto"/>
      </w:divBdr>
    </w:div>
    <w:div w:id="1085150830">
      <w:bodyDiv w:val="1"/>
      <w:marLeft w:val="0"/>
      <w:marRight w:val="0"/>
      <w:marTop w:val="0"/>
      <w:marBottom w:val="0"/>
      <w:divBdr>
        <w:top w:val="none" w:sz="0" w:space="0" w:color="auto"/>
        <w:left w:val="none" w:sz="0" w:space="0" w:color="auto"/>
        <w:bottom w:val="none" w:sz="0" w:space="0" w:color="auto"/>
        <w:right w:val="none" w:sz="0" w:space="0" w:color="auto"/>
      </w:divBdr>
    </w:div>
    <w:div w:id="1087464418">
      <w:bodyDiv w:val="1"/>
      <w:marLeft w:val="0"/>
      <w:marRight w:val="0"/>
      <w:marTop w:val="0"/>
      <w:marBottom w:val="0"/>
      <w:divBdr>
        <w:top w:val="none" w:sz="0" w:space="0" w:color="auto"/>
        <w:left w:val="none" w:sz="0" w:space="0" w:color="auto"/>
        <w:bottom w:val="none" w:sz="0" w:space="0" w:color="auto"/>
        <w:right w:val="none" w:sz="0" w:space="0" w:color="auto"/>
      </w:divBdr>
    </w:div>
    <w:div w:id="1185628853">
      <w:bodyDiv w:val="1"/>
      <w:marLeft w:val="0"/>
      <w:marRight w:val="0"/>
      <w:marTop w:val="0"/>
      <w:marBottom w:val="0"/>
      <w:divBdr>
        <w:top w:val="none" w:sz="0" w:space="0" w:color="auto"/>
        <w:left w:val="none" w:sz="0" w:space="0" w:color="auto"/>
        <w:bottom w:val="none" w:sz="0" w:space="0" w:color="auto"/>
        <w:right w:val="none" w:sz="0" w:space="0" w:color="auto"/>
      </w:divBdr>
    </w:div>
    <w:div w:id="1191071638">
      <w:bodyDiv w:val="1"/>
      <w:marLeft w:val="0"/>
      <w:marRight w:val="0"/>
      <w:marTop w:val="0"/>
      <w:marBottom w:val="0"/>
      <w:divBdr>
        <w:top w:val="none" w:sz="0" w:space="0" w:color="auto"/>
        <w:left w:val="none" w:sz="0" w:space="0" w:color="auto"/>
        <w:bottom w:val="none" w:sz="0" w:space="0" w:color="auto"/>
        <w:right w:val="none" w:sz="0" w:space="0" w:color="auto"/>
      </w:divBdr>
    </w:div>
    <w:div w:id="1196848918">
      <w:bodyDiv w:val="1"/>
      <w:marLeft w:val="0"/>
      <w:marRight w:val="0"/>
      <w:marTop w:val="0"/>
      <w:marBottom w:val="0"/>
      <w:divBdr>
        <w:top w:val="none" w:sz="0" w:space="0" w:color="auto"/>
        <w:left w:val="none" w:sz="0" w:space="0" w:color="auto"/>
        <w:bottom w:val="none" w:sz="0" w:space="0" w:color="auto"/>
        <w:right w:val="none" w:sz="0" w:space="0" w:color="auto"/>
      </w:divBdr>
    </w:div>
    <w:div w:id="1198078554">
      <w:bodyDiv w:val="1"/>
      <w:marLeft w:val="0"/>
      <w:marRight w:val="0"/>
      <w:marTop w:val="0"/>
      <w:marBottom w:val="0"/>
      <w:divBdr>
        <w:top w:val="none" w:sz="0" w:space="0" w:color="auto"/>
        <w:left w:val="none" w:sz="0" w:space="0" w:color="auto"/>
        <w:bottom w:val="none" w:sz="0" w:space="0" w:color="auto"/>
        <w:right w:val="none" w:sz="0" w:space="0" w:color="auto"/>
      </w:divBdr>
    </w:div>
    <w:div w:id="1252012707">
      <w:bodyDiv w:val="1"/>
      <w:marLeft w:val="0"/>
      <w:marRight w:val="0"/>
      <w:marTop w:val="0"/>
      <w:marBottom w:val="0"/>
      <w:divBdr>
        <w:top w:val="none" w:sz="0" w:space="0" w:color="auto"/>
        <w:left w:val="none" w:sz="0" w:space="0" w:color="auto"/>
        <w:bottom w:val="none" w:sz="0" w:space="0" w:color="auto"/>
        <w:right w:val="none" w:sz="0" w:space="0" w:color="auto"/>
      </w:divBdr>
    </w:div>
    <w:div w:id="1327856558">
      <w:bodyDiv w:val="1"/>
      <w:marLeft w:val="0"/>
      <w:marRight w:val="0"/>
      <w:marTop w:val="0"/>
      <w:marBottom w:val="0"/>
      <w:divBdr>
        <w:top w:val="none" w:sz="0" w:space="0" w:color="auto"/>
        <w:left w:val="none" w:sz="0" w:space="0" w:color="auto"/>
        <w:bottom w:val="none" w:sz="0" w:space="0" w:color="auto"/>
        <w:right w:val="none" w:sz="0" w:space="0" w:color="auto"/>
      </w:divBdr>
    </w:div>
    <w:div w:id="1488979749">
      <w:bodyDiv w:val="1"/>
      <w:marLeft w:val="0"/>
      <w:marRight w:val="0"/>
      <w:marTop w:val="0"/>
      <w:marBottom w:val="0"/>
      <w:divBdr>
        <w:top w:val="none" w:sz="0" w:space="0" w:color="auto"/>
        <w:left w:val="none" w:sz="0" w:space="0" w:color="auto"/>
        <w:bottom w:val="none" w:sz="0" w:space="0" w:color="auto"/>
        <w:right w:val="none" w:sz="0" w:space="0" w:color="auto"/>
      </w:divBdr>
      <w:divsChild>
        <w:div w:id="563566447">
          <w:marLeft w:val="0"/>
          <w:marRight w:val="0"/>
          <w:marTop w:val="0"/>
          <w:marBottom w:val="0"/>
          <w:divBdr>
            <w:top w:val="none" w:sz="0" w:space="0" w:color="auto"/>
            <w:left w:val="none" w:sz="0" w:space="0" w:color="auto"/>
            <w:bottom w:val="none" w:sz="0" w:space="0" w:color="auto"/>
            <w:right w:val="none" w:sz="0" w:space="0" w:color="auto"/>
          </w:divBdr>
        </w:div>
      </w:divsChild>
    </w:div>
    <w:div w:id="1536767983">
      <w:bodyDiv w:val="1"/>
      <w:marLeft w:val="0"/>
      <w:marRight w:val="0"/>
      <w:marTop w:val="0"/>
      <w:marBottom w:val="0"/>
      <w:divBdr>
        <w:top w:val="none" w:sz="0" w:space="0" w:color="auto"/>
        <w:left w:val="none" w:sz="0" w:space="0" w:color="auto"/>
        <w:bottom w:val="none" w:sz="0" w:space="0" w:color="auto"/>
        <w:right w:val="none" w:sz="0" w:space="0" w:color="auto"/>
      </w:divBdr>
    </w:div>
    <w:div w:id="1611662339">
      <w:bodyDiv w:val="1"/>
      <w:marLeft w:val="0"/>
      <w:marRight w:val="0"/>
      <w:marTop w:val="0"/>
      <w:marBottom w:val="0"/>
      <w:divBdr>
        <w:top w:val="none" w:sz="0" w:space="0" w:color="auto"/>
        <w:left w:val="none" w:sz="0" w:space="0" w:color="auto"/>
        <w:bottom w:val="none" w:sz="0" w:space="0" w:color="auto"/>
        <w:right w:val="none" w:sz="0" w:space="0" w:color="auto"/>
      </w:divBdr>
      <w:divsChild>
        <w:div w:id="1442794745">
          <w:marLeft w:val="0"/>
          <w:marRight w:val="0"/>
          <w:marTop w:val="0"/>
          <w:marBottom w:val="0"/>
          <w:divBdr>
            <w:top w:val="none" w:sz="0" w:space="0" w:color="auto"/>
            <w:left w:val="none" w:sz="0" w:space="0" w:color="auto"/>
            <w:bottom w:val="none" w:sz="0" w:space="0" w:color="auto"/>
            <w:right w:val="none" w:sz="0" w:space="0" w:color="auto"/>
          </w:divBdr>
        </w:div>
      </w:divsChild>
    </w:div>
    <w:div w:id="1660965254">
      <w:bodyDiv w:val="1"/>
      <w:marLeft w:val="0"/>
      <w:marRight w:val="0"/>
      <w:marTop w:val="0"/>
      <w:marBottom w:val="0"/>
      <w:divBdr>
        <w:top w:val="none" w:sz="0" w:space="0" w:color="auto"/>
        <w:left w:val="none" w:sz="0" w:space="0" w:color="auto"/>
        <w:bottom w:val="none" w:sz="0" w:space="0" w:color="auto"/>
        <w:right w:val="none" w:sz="0" w:space="0" w:color="auto"/>
      </w:divBdr>
    </w:div>
    <w:div w:id="1665669498">
      <w:bodyDiv w:val="1"/>
      <w:marLeft w:val="0"/>
      <w:marRight w:val="0"/>
      <w:marTop w:val="0"/>
      <w:marBottom w:val="0"/>
      <w:divBdr>
        <w:top w:val="none" w:sz="0" w:space="0" w:color="auto"/>
        <w:left w:val="none" w:sz="0" w:space="0" w:color="auto"/>
        <w:bottom w:val="none" w:sz="0" w:space="0" w:color="auto"/>
        <w:right w:val="none" w:sz="0" w:space="0" w:color="auto"/>
      </w:divBdr>
    </w:div>
    <w:div w:id="1755585615">
      <w:bodyDiv w:val="1"/>
      <w:marLeft w:val="0"/>
      <w:marRight w:val="0"/>
      <w:marTop w:val="0"/>
      <w:marBottom w:val="0"/>
      <w:divBdr>
        <w:top w:val="none" w:sz="0" w:space="0" w:color="auto"/>
        <w:left w:val="none" w:sz="0" w:space="0" w:color="auto"/>
        <w:bottom w:val="none" w:sz="0" w:space="0" w:color="auto"/>
        <w:right w:val="none" w:sz="0" w:space="0" w:color="auto"/>
      </w:divBdr>
    </w:div>
    <w:div w:id="1792089147">
      <w:bodyDiv w:val="1"/>
      <w:marLeft w:val="0"/>
      <w:marRight w:val="0"/>
      <w:marTop w:val="0"/>
      <w:marBottom w:val="0"/>
      <w:divBdr>
        <w:top w:val="none" w:sz="0" w:space="0" w:color="auto"/>
        <w:left w:val="none" w:sz="0" w:space="0" w:color="auto"/>
        <w:bottom w:val="none" w:sz="0" w:space="0" w:color="auto"/>
        <w:right w:val="none" w:sz="0" w:space="0" w:color="auto"/>
      </w:divBdr>
    </w:div>
    <w:div w:id="1873494409">
      <w:bodyDiv w:val="1"/>
      <w:marLeft w:val="0"/>
      <w:marRight w:val="0"/>
      <w:marTop w:val="0"/>
      <w:marBottom w:val="0"/>
      <w:divBdr>
        <w:top w:val="none" w:sz="0" w:space="0" w:color="auto"/>
        <w:left w:val="none" w:sz="0" w:space="0" w:color="auto"/>
        <w:bottom w:val="none" w:sz="0" w:space="0" w:color="auto"/>
        <w:right w:val="none" w:sz="0" w:space="0" w:color="auto"/>
      </w:divBdr>
    </w:div>
    <w:div w:id="1889299643">
      <w:bodyDiv w:val="1"/>
      <w:marLeft w:val="0"/>
      <w:marRight w:val="0"/>
      <w:marTop w:val="0"/>
      <w:marBottom w:val="0"/>
      <w:divBdr>
        <w:top w:val="none" w:sz="0" w:space="0" w:color="auto"/>
        <w:left w:val="none" w:sz="0" w:space="0" w:color="auto"/>
        <w:bottom w:val="none" w:sz="0" w:space="0" w:color="auto"/>
        <w:right w:val="none" w:sz="0" w:space="0" w:color="auto"/>
      </w:divBdr>
    </w:div>
    <w:div w:id="1930504290">
      <w:bodyDiv w:val="1"/>
      <w:marLeft w:val="0"/>
      <w:marRight w:val="0"/>
      <w:marTop w:val="0"/>
      <w:marBottom w:val="0"/>
      <w:divBdr>
        <w:top w:val="none" w:sz="0" w:space="0" w:color="auto"/>
        <w:left w:val="none" w:sz="0" w:space="0" w:color="auto"/>
        <w:bottom w:val="none" w:sz="0" w:space="0" w:color="auto"/>
        <w:right w:val="none" w:sz="0" w:space="0" w:color="auto"/>
      </w:divBdr>
    </w:div>
    <w:div w:id="2083677269">
      <w:bodyDiv w:val="1"/>
      <w:marLeft w:val="0"/>
      <w:marRight w:val="0"/>
      <w:marTop w:val="0"/>
      <w:marBottom w:val="0"/>
      <w:divBdr>
        <w:top w:val="none" w:sz="0" w:space="0" w:color="auto"/>
        <w:left w:val="none" w:sz="0" w:space="0" w:color="auto"/>
        <w:bottom w:val="none" w:sz="0" w:space="0" w:color="auto"/>
        <w:right w:val="none" w:sz="0" w:space="0" w:color="auto"/>
      </w:divBdr>
    </w:div>
    <w:div w:id="2108381122">
      <w:bodyDiv w:val="1"/>
      <w:marLeft w:val="0"/>
      <w:marRight w:val="0"/>
      <w:marTop w:val="0"/>
      <w:marBottom w:val="0"/>
      <w:divBdr>
        <w:top w:val="none" w:sz="0" w:space="0" w:color="auto"/>
        <w:left w:val="none" w:sz="0" w:space="0" w:color="auto"/>
        <w:bottom w:val="none" w:sz="0" w:space="0" w:color="auto"/>
        <w:right w:val="none" w:sz="0" w:space="0" w:color="auto"/>
      </w:divBdr>
    </w:div>
    <w:div w:id="2110468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BTIpGKhTGD+DXTKB1IvvqaoPdw==">CgMxLjAyCGguZ2pkZ3hzMgloLjMwajB6bGwyCWguMWZvYjl0ZTIJaC4zem55c2g3MgloLjJldDkycDAyCGgudHlqY3d0MgloLjNkeTZ2a20yCWguMXQzaDVzZjIJaC4xN2RwOHZ1MgloLjRkMzRvZzgyCGgubG54Yno5OAByITFIbWx2UkM2RWRnR0ZXOElOcjRSOXZRNzNiM0dFR3RFRw==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22</Pages>
  <Words>5529</Words>
  <Characters>30413</Characters>
  <Application>Microsoft Office Word</Application>
  <DocSecurity>0</DocSecurity>
  <Lines>253</Lines>
  <Paragraphs>71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35871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Paola Belen Sanchez Estrada</dc:creator>
  <cp:lastModifiedBy>Cuenta Microsoft</cp:lastModifiedBy>
  <cp:revision>58</cp:revision>
  <cp:lastPrinted>2025-12-11T22:01:00Z</cp:lastPrinted>
  <dcterms:created xsi:type="dcterms:W3CDTF">2025-12-04T19:29:00Z</dcterms:created>
  <dcterms:modified xsi:type="dcterms:W3CDTF">2026-01-20T18:29:00Z</dcterms:modified>
</cp:coreProperties>
</file>