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1C14"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1F7500FC" w14:textId="77777777" w:rsidR="00C72D8B" w:rsidRPr="003C2C23" w:rsidRDefault="00C72D8B">
      <w:pPr>
        <w:spacing w:after="0" w:line="360" w:lineRule="auto"/>
        <w:ind w:right="49"/>
        <w:jc w:val="center"/>
        <w:rPr>
          <w:rFonts w:ascii="Palatino Linotype" w:eastAsia="Palatino Linotype" w:hAnsi="Palatino Linotype" w:cs="Palatino Linotype"/>
        </w:rPr>
      </w:pPr>
    </w:p>
    <w:p w14:paraId="66B39597" w14:textId="4332D892"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Visto el expediente relativo al recurso de revisión </w:t>
      </w:r>
      <w:r w:rsidRPr="003C2C23">
        <w:rPr>
          <w:rFonts w:ascii="Palatino Linotype" w:eastAsia="Palatino Linotype" w:hAnsi="Palatino Linotype" w:cs="Palatino Linotype"/>
          <w:b/>
        </w:rPr>
        <w:t>04769/INFOEM/IP/RR/2025</w:t>
      </w:r>
      <w:r w:rsidRPr="003C2C23">
        <w:rPr>
          <w:rFonts w:ascii="Palatino Linotype" w:eastAsia="Palatino Linotype" w:hAnsi="Palatino Linotype" w:cs="Palatino Linotype"/>
        </w:rPr>
        <w:t xml:space="preserve">, interpuesto por </w:t>
      </w:r>
      <w:r w:rsidR="00BB1839">
        <w:rPr>
          <w:rFonts w:ascii="Palatino Linotype" w:eastAsia="Palatino Linotype" w:hAnsi="Palatino Linotype" w:cs="Palatino Linotype"/>
          <w:b/>
        </w:rPr>
        <w:t>XX X XX</w:t>
      </w:r>
      <w:r w:rsidRPr="003C2C23">
        <w:rPr>
          <w:rFonts w:ascii="Palatino Linotype" w:eastAsia="Palatino Linotype" w:hAnsi="Palatino Linotype" w:cs="Palatino Linotype"/>
        </w:rPr>
        <w:t xml:space="preserve">, al cual en lo sucesivo se le denominará la parte </w:t>
      </w:r>
      <w:r w:rsidRPr="003C2C23">
        <w:rPr>
          <w:rFonts w:ascii="Palatino Linotype" w:eastAsia="Palatino Linotype" w:hAnsi="Palatino Linotype" w:cs="Palatino Linotype"/>
          <w:b/>
        </w:rPr>
        <w:t>RECURRENTE</w:t>
      </w:r>
      <w:r w:rsidRPr="003C2C23">
        <w:rPr>
          <w:rFonts w:ascii="Palatino Linotype" w:eastAsia="Palatino Linotype" w:hAnsi="Palatino Linotype" w:cs="Palatino Linotype"/>
        </w:rPr>
        <w:t xml:space="preserve">, en contra de la respuesta a su solicitud de información identificada con número de folio </w:t>
      </w:r>
      <w:r w:rsidRPr="003C2C23">
        <w:rPr>
          <w:rFonts w:ascii="Palatino Linotype" w:eastAsia="Palatino Linotype" w:hAnsi="Palatino Linotype" w:cs="Palatino Linotype"/>
          <w:b/>
        </w:rPr>
        <w:t>00093/OASTLALNEIP/2025</w:t>
      </w:r>
      <w:r w:rsidRPr="003C2C23">
        <w:rPr>
          <w:rFonts w:ascii="Palatino Linotype" w:eastAsia="Palatino Linotype" w:hAnsi="Palatino Linotype" w:cs="Palatino Linotype"/>
        </w:rPr>
        <w:t xml:space="preserve"> proporcionada por parte del </w:t>
      </w:r>
      <w:r w:rsidRPr="003C2C23">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Pr="003C2C23">
        <w:rPr>
          <w:rFonts w:ascii="Palatino Linotype" w:eastAsia="Palatino Linotype" w:hAnsi="Palatino Linotype" w:cs="Palatino Linotype"/>
        </w:rPr>
        <w:t xml:space="preserve">, en lo sucesivo el </w:t>
      </w:r>
      <w:r w:rsidRPr="003C2C23">
        <w:rPr>
          <w:rFonts w:ascii="Palatino Linotype" w:eastAsia="Palatino Linotype" w:hAnsi="Palatino Linotype" w:cs="Palatino Linotype"/>
          <w:b/>
        </w:rPr>
        <w:t>SUJETO OBLIGADO</w:t>
      </w:r>
      <w:r w:rsidRPr="003C2C23">
        <w:rPr>
          <w:rFonts w:ascii="Palatino Linotype" w:eastAsia="Palatino Linotype" w:hAnsi="Palatino Linotype" w:cs="Palatino Linotype"/>
        </w:rPr>
        <w:t>; se procede a dictar la presente resolución, con base en los siguientes:</w:t>
      </w:r>
    </w:p>
    <w:p w14:paraId="127EBE17" w14:textId="77777777" w:rsidR="00C72D8B" w:rsidRPr="003C2C23" w:rsidRDefault="00C72D8B">
      <w:pPr>
        <w:spacing w:after="0" w:line="360" w:lineRule="auto"/>
        <w:ind w:right="49"/>
        <w:jc w:val="both"/>
        <w:rPr>
          <w:rFonts w:ascii="Palatino Linotype" w:eastAsia="Palatino Linotype" w:hAnsi="Palatino Linotype" w:cs="Palatino Linotype"/>
        </w:rPr>
      </w:pPr>
    </w:p>
    <w:p w14:paraId="234F31FA" w14:textId="77777777" w:rsidR="00C72D8B" w:rsidRPr="003C2C23" w:rsidRDefault="00DC5392">
      <w:pPr>
        <w:spacing w:after="0" w:line="360" w:lineRule="auto"/>
        <w:ind w:right="49"/>
        <w:jc w:val="center"/>
        <w:rPr>
          <w:rFonts w:ascii="Palatino Linotype" w:eastAsia="Palatino Linotype" w:hAnsi="Palatino Linotype" w:cs="Palatino Linotype"/>
          <w:b/>
        </w:rPr>
      </w:pPr>
      <w:r w:rsidRPr="003C2C23">
        <w:rPr>
          <w:rFonts w:ascii="Palatino Linotype" w:eastAsia="Palatino Linotype" w:hAnsi="Palatino Linotype" w:cs="Palatino Linotype"/>
          <w:b/>
        </w:rPr>
        <w:t>I.</w:t>
      </w:r>
      <w:r w:rsidRPr="003C2C23">
        <w:rPr>
          <w:rFonts w:ascii="Palatino Linotype" w:eastAsia="Palatino Linotype" w:hAnsi="Palatino Linotype" w:cs="Palatino Linotype"/>
          <w:b/>
        </w:rPr>
        <w:tab/>
        <w:t>A N T E C E D E N T E S</w:t>
      </w:r>
    </w:p>
    <w:p w14:paraId="303D1173" w14:textId="77777777" w:rsidR="00C72D8B" w:rsidRPr="003C2C23" w:rsidRDefault="00C72D8B">
      <w:pPr>
        <w:spacing w:after="0" w:line="360" w:lineRule="auto"/>
        <w:ind w:right="49"/>
        <w:jc w:val="both"/>
        <w:rPr>
          <w:rFonts w:ascii="Palatino Linotype" w:eastAsia="Palatino Linotype" w:hAnsi="Palatino Linotype" w:cs="Palatino Linotype"/>
        </w:rPr>
      </w:pPr>
    </w:p>
    <w:p w14:paraId="31D32326" w14:textId="77777777" w:rsidR="00C72D8B" w:rsidRPr="003C2C23" w:rsidRDefault="00DC539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Solicitud de acceso a la información.</w:t>
      </w:r>
      <w:r w:rsidRPr="003C2C23">
        <w:rPr>
          <w:rFonts w:ascii="Palatino Linotype" w:eastAsia="Palatino Linotype" w:hAnsi="Palatino Linotype" w:cs="Palatino Linotype"/>
        </w:rPr>
        <w:t xml:space="preserve"> Con fecha </w:t>
      </w:r>
      <w:r w:rsidRPr="003C2C23">
        <w:rPr>
          <w:rFonts w:ascii="Palatino Linotype" w:eastAsia="Palatino Linotype" w:hAnsi="Palatino Linotype" w:cs="Palatino Linotype"/>
          <w:b/>
        </w:rPr>
        <w:t>veintiuno de marzo de dos mil veinticinco</w:t>
      </w:r>
      <w:r w:rsidRPr="003C2C23">
        <w:rPr>
          <w:rFonts w:ascii="Palatino Linotype" w:eastAsia="Palatino Linotype" w:hAnsi="Palatino Linotype" w:cs="Palatino Linotype"/>
        </w:rPr>
        <w:t xml:space="preserve">, la parte </w:t>
      </w:r>
      <w:r w:rsidRPr="003C2C23">
        <w:rPr>
          <w:rFonts w:ascii="Palatino Linotype" w:eastAsia="Palatino Linotype" w:hAnsi="Palatino Linotype" w:cs="Palatino Linotype"/>
          <w:b/>
        </w:rPr>
        <w:t>RECURRENTE</w:t>
      </w:r>
      <w:r w:rsidRPr="003C2C23">
        <w:rPr>
          <w:rFonts w:ascii="Palatino Linotype" w:eastAsia="Palatino Linotype" w:hAnsi="Palatino Linotype" w:cs="Palatino Linotype"/>
        </w:rPr>
        <w:t xml:space="preserve"> formuló solicitud de acceso a información pública al</w:t>
      </w:r>
      <w:r w:rsidRPr="003C2C23">
        <w:rPr>
          <w:rFonts w:ascii="Palatino Linotype" w:eastAsia="Palatino Linotype" w:hAnsi="Palatino Linotype" w:cs="Palatino Linotype"/>
          <w:b/>
        </w:rPr>
        <w:t xml:space="preserve"> SUJETO OBLIGADO</w:t>
      </w:r>
      <w:r w:rsidRPr="003C2C23">
        <w:rPr>
          <w:rFonts w:ascii="Palatino Linotype" w:eastAsia="Palatino Linotype" w:hAnsi="Palatino Linotype" w:cs="Palatino Linotype"/>
        </w:rPr>
        <w:t xml:space="preserve"> a través del Sistema de Acceso a la Información Mexiquense, en adelante SAIMEX, en la que requirió lo siguiente: </w:t>
      </w:r>
    </w:p>
    <w:p w14:paraId="0BF82F64" w14:textId="77777777" w:rsidR="00C72D8B" w:rsidRPr="003C2C23" w:rsidRDefault="00DC5392">
      <w:pPr>
        <w:tabs>
          <w:tab w:val="left" w:pos="1530"/>
        </w:tabs>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ab/>
      </w:r>
    </w:p>
    <w:p w14:paraId="4B3EC6DA" w14:textId="77777777" w:rsidR="00C72D8B" w:rsidRPr="003C2C23" w:rsidRDefault="00DC5392">
      <w:pPr>
        <w:spacing w:after="0"/>
        <w:ind w:left="567" w:right="560"/>
        <w:jc w:val="both"/>
        <w:rPr>
          <w:rFonts w:ascii="Palatino Linotype" w:eastAsia="Palatino Linotype" w:hAnsi="Palatino Linotype" w:cs="Palatino Linotype"/>
          <w:b/>
          <w:i/>
          <w:u w:val="single"/>
        </w:rPr>
      </w:pPr>
      <w:bookmarkStart w:id="0" w:name="_heading=h.30j0zll" w:colFirst="0" w:colLast="0"/>
      <w:bookmarkEnd w:id="0"/>
      <w:r w:rsidRPr="003C2C23">
        <w:rPr>
          <w:rFonts w:ascii="Palatino Linotype" w:eastAsia="Palatino Linotype" w:hAnsi="Palatino Linotype" w:cs="Palatino Linotype"/>
          <w:i/>
        </w:rPr>
        <w:t xml:space="preserve">“COPIA DE TODOS LOS </w:t>
      </w:r>
      <w:r w:rsidRPr="003C2C23">
        <w:rPr>
          <w:rFonts w:ascii="Palatino Linotype" w:eastAsia="Palatino Linotype" w:hAnsi="Palatino Linotype" w:cs="Palatino Linotype"/>
          <w:b/>
          <w:i/>
          <w:u w:val="single"/>
        </w:rPr>
        <w:t>RECIBOS DE NOMINA 2025</w:t>
      </w:r>
      <w:r w:rsidRPr="003C2C23">
        <w:rPr>
          <w:rFonts w:ascii="Palatino Linotype" w:eastAsia="Palatino Linotype" w:hAnsi="Palatino Linotype" w:cs="Palatino Linotype"/>
          <w:i/>
        </w:rPr>
        <w:t xml:space="preserve"> ENTREGADOS A LA QUE SE OSTENTA COMO MAESTRA LAURA ADRIANA CAMARA CASTAN, </w:t>
      </w:r>
      <w:r w:rsidRPr="003C2C23">
        <w:rPr>
          <w:rFonts w:ascii="Palatino Linotype" w:eastAsia="Palatino Linotype" w:hAnsi="Palatino Linotype" w:cs="Palatino Linotype"/>
          <w:i/>
        </w:rPr>
        <w:lastRenderedPageBreak/>
        <w:t xml:space="preserve">QUIERO SUS </w:t>
      </w:r>
      <w:r w:rsidRPr="003C2C23">
        <w:rPr>
          <w:rFonts w:ascii="Palatino Linotype" w:eastAsia="Palatino Linotype" w:hAnsi="Palatino Linotype" w:cs="Palatino Linotype"/>
          <w:b/>
          <w:i/>
          <w:u w:val="single"/>
        </w:rPr>
        <w:t>CAPACITACIONES O CERTIFICACIONES PARTICULARMENTE EN TRANSPARENCIA</w:t>
      </w:r>
      <w:r w:rsidRPr="003C2C23">
        <w:rPr>
          <w:rFonts w:ascii="Palatino Linotype" w:eastAsia="Palatino Linotype" w:hAnsi="Palatino Linotype" w:cs="Palatino Linotype"/>
          <w:i/>
        </w:rPr>
        <w:t xml:space="preserve">. QUIERO SU </w:t>
      </w:r>
      <w:r w:rsidRPr="003C2C23">
        <w:rPr>
          <w:rFonts w:ascii="Palatino Linotype" w:eastAsia="Palatino Linotype" w:hAnsi="Palatino Linotype" w:cs="Palatino Linotype"/>
          <w:b/>
          <w:i/>
          <w:u w:val="single"/>
        </w:rPr>
        <w:t>TITULO COMO MAESTRA</w:t>
      </w:r>
      <w:r w:rsidRPr="003C2C23">
        <w:rPr>
          <w:rFonts w:ascii="Palatino Linotype" w:eastAsia="Palatino Linotype" w:hAnsi="Palatino Linotype" w:cs="Palatino Linotype"/>
          <w:i/>
        </w:rPr>
        <w:t xml:space="preserve">, Y QUIERO SU </w:t>
      </w:r>
      <w:r w:rsidRPr="003C2C23">
        <w:rPr>
          <w:rFonts w:ascii="Palatino Linotype" w:eastAsia="Palatino Linotype" w:hAnsi="Palatino Linotype" w:cs="Palatino Linotype"/>
          <w:b/>
          <w:i/>
          <w:u w:val="single"/>
        </w:rPr>
        <w:t>CEDULA,</w:t>
      </w:r>
      <w:r w:rsidRPr="003C2C23">
        <w:rPr>
          <w:rFonts w:ascii="Palatino Linotype" w:eastAsia="Palatino Linotype" w:hAnsi="Palatino Linotype" w:cs="Palatino Linotype"/>
          <w:i/>
        </w:rPr>
        <w:t xml:space="preserve"> QUIERO TODOS LOS </w:t>
      </w:r>
      <w:r w:rsidRPr="003C2C23">
        <w:rPr>
          <w:rFonts w:ascii="Palatino Linotype" w:eastAsia="Palatino Linotype" w:hAnsi="Palatino Linotype" w:cs="Palatino Linotype"/>
          <w:b/>
          <w:i/>
          <w:u w:val="single"/>
        </w:rPr>
        <w:t>OFICIOS FIRMADOS DESDE QUE TOMO EL CARGO HASTA EL DIA DE LA RESPUESTA QUE ELLA ATIENDA</w:t>
      </w:r>
      <w:r w:rsidRPr="003C2C23">
        <w:rPr>
          <w:rFonts w:ascii="Palatino Linotype" w:eastAsia="Palatino Linotype" w:hAnsi="Palatino Linotype" w:cs="Palatino Linotype"/>
          <w:i/>
        </w:rPr>
        <w:t xml:space="preserve">, QUIERO SU </w:t>
      </w:r>
      <w:r w:rsidRPr="003C2C23">
        <w:rPr>
          <w:rFonts w:ascii="Palatino Linotype" w:eastAsia="Palatino Linotype" w:hAnsi="Palatino Linotype" w:cs="Palatino Linotype"/>
          <w:b/>
          <w:i/>
          <w:u w:val="single"/>
        </w:rPr>
        <w:t>EXPEDIENTE LABORAL Y SU CV</w:t>
      </w:r>
      <w:r w:rsidRPr="003C2C23">
        <w:rPr>
          <w:rFonts w:ascii="Palatino Linotype" w:eastAsia="Palatino Linotype" w:hAnsi="Palatino Linotype" w:cs="Palatino Linotype"/>
          <w:i/>
        </w:rPr>
        <w:t xml:space="preserve">. Y POR SI ACASO QUIERO LISTADO DE </w:t>
      </w:r>
      <w:r w:rsidRPr="003C2C23">
        <w:rPr>
          <w:rFonts w:ascii="Palatino Linotype" w:eastAsia="Palatino Linotype" w:hAnsi="Palatino Linotype" w:cs="Palatino Linotype"/>
          <w:b/>
          <w:i/>
          <w:u w:val="single"/>
        </w:rPr>
        <w:t>PERSONAL DESPEDIDO, DADO DE BAJA, RENUNCIA VOLUNTARIA, CORRIDOS O COMO ELLA ENTIENDA</w:t>
      </w:r>
      <w:r w:rsidRPr="003C2C23">
        <w:rPr>
          <w:rFonts w:ascii="Palatino Linotype" w:eastAsia="Palatino Linotype" w:hAnsi="Palatino Linotype" w:cs="Palatino Linotype"/>
          <w:i/>
        </w:rPr>
        <w:t xml:space="preserve"> Y CREA QUE ES LA PALABRA CORRECTA PARA UNA PERSONA QUE YA NO PRESTA SUS SERVICIOS PARA ESA DEPENDENCIA, ASI COMO QUIERO EL </w:t>
      </w:r>
      <w:r w:rsidRPr="003C2C23">
        <w:rPr>
          <w:rFonts w:ascii="Palatino Linotype" w:eastAsia="Palatino Linotype" w:hAnsi="Palatino Linotype" w:cs="Palatino Linotype"/>
          <w:b/>
          <w:i/>
          <w:u w:val="single"/>
        </w:rPr>
        <w:t>MONTO DE FONDO FIJO ASI COMO LAS FACTURAS COMPROBATORIAS, QUIERO SUS ATRIBUCIONES Y FUNCIONES ASI COMO CON CUANTO PERSONAL CUANTA PARA SUS FUNCIONES”</w:t>
      </w:r>
    </w:p>
    <w:p w14:paraId="425F6386"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 </w:t>
      </w:r>
    </w:p>
    <w:p w14:paraId="6079ECB6"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b/>
        </w:rPr>
        <w:t>Modalidad elegida para la entrega de la información:</w:t>
      </w:r>
      <w:r w:rsidRPr="003C2C23">
        <w:rPr>
          <w:rFonts w:ascii="Palatino Linotype" w:eastAsia="Palatino Linotype" w:hAnsi="Palatino Linotype" w:cs="Palatino Linotype"/>
        </w:rPr>
        <w:t xml:space="preserve"> a través del Sistema de Acceso a la Información Mexiquense (SAIMEX). </w:t>
      </w:r>
    </w:p>
    <w:p w14:paraId="407AE493" w14:textId="77777777" w:rsidR="00C72D8B" w:rsidRPr="003C2C23" w:rsidRDefault="00C72D8B">
      <w:pPr>
        <w:spacing w:after="0" w:line="360" w:lineRule="auto"/>
        <w:ind w:right="49"/>
        <w:jc w:val="both"/>
        <w:rPr>
          <w:rFonts w:ascii="Palatino Linotype" w:eastAsia="Palatino Linotype" w:hAnsi="Palatino Linotype" w:cs="Palatino Linotype"/>
        </w:rPr>
      </w:pPr>
    </w:p>
    <w:p w14:paraId="459FA8CE" w14:textId="77777777" w:rsidR="00C72D8B" w:rsidRPr="003C2C23" w:rsidRDefault="00DC539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 xml:space="preserve">Respuesta. </w:t>
      </w:r>
      <w:r w:rsidRPr="003C2C23">
        <w:rPr>
          <w:rFonts w:ascii="Palatino Linotype" w:eastAsia="Palatino Linotype" w:hAnsi="Palatino Linotype" w:cs="Palatino Linotype"/>
        </w:rPr>
        <w:t xml:space="preserve">En fecha </w:t>
      </w:r>
      <w:r w:rsidRPr="003C2C23">
        <w:rPr>
          <w:rFonts w:ascii="Palatino Linotype" w:eastAsia="Palatino Linotype" w:hAnsi="Palatino Linotype" w:cs="Palatino Linotype"/>
          <w:b/>
        </w:rPr>
        <w:t>once de abril de dos mil veinticinco</w:t>
      </w:r>
      <w:r w:rsidRPr="003C2C23">
        <w:rPr>
          <w:rFonts w:ascii="Palatino Linotype" w:eastAsia="Palatino Linotype" w:hAnsi="Palatino Linotype" w:cs="Palatino Linotype"/>
        </w:rPr>
        <w:t xml:space="preserve">, el </w:t>
      </w:r>
      <w:r w:rsidRPr="003C2C23">
        <w:rPr>
          <w:rFonts w:ascii="Palatino Linotype" w:eastAsia="Palatino Linotype" w:hAnsi="Palatino Linotype" w:cs="Palatino Linotype"/>
          <w:b/>
        </w:rPr>
        <w:t xml:space="preserve">SUJETO OBLIGADO </w:t>
      </w:r>
      <w:r w:rsidRPr="003C2C23">
        <w:rPr>
          <w:rFonts w:ascii="Palatino Linotype" w:eastAsia="Palatino Linotype" w:hAnsi="Palatino Linotype" w:cs="Palatino Linotype"/>
        </w:rPr>
        <w:t xml:space="preserve">emitió respuesta a la solicitud de información, la cual fue previamente del conocimiento de las partes. </w:t>
      </w:r>
    </w:p>
    <w:p w14:paraId="191BB2AB" w14:textId="77777777" w:rsidR="00C72D8B" w:rsidRPr="003C2C23" w:rsidRDefault="00C72D8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6A1F6B4" w14:textId="77777777" w:rsidR="00C72D8B" w:rsidRPr="003C2C23" w:rsidRDefault="00DC539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 xml:space="preserve">Recurso de Revisión. </w:t>
      </w:r>
      <w:r w:rsidRPr="003C2C23">
        <w:rPr>
          <w:rFonts w:ascii="Palatino Linotype" w:eastAsia="Palatino Linotype" w:hAnsi="Palatino Linotype" w:cs="Palatino Linotype"/>
        </w:rPr>
        <w:t xml:space="preserve">En fecha </w:t>
      </w:r>
      <w:r w:rsidRPr="003C2C23">
        <w:rPr>
          <w:rFonts w:ascii="Palatino Linotype" w:eastAsia="Palatino Linotype" w:hAnsi="Palatino Linotype" w:cs="Palatino Linotype"/>
          <w:b/>
        </w:rPr>
        <w:t>veinticuatro de abril de dos mil veinticinco</w:t>
      </w:r>
      <w:r w:rsidRPr="003C2C23">
        <w:rPr>
          <w:rFonts w:ascii="Palatino Linotype" w:eastAsia="Palatino Linotype" w:hAnsi="Palatino Linotype" w:cs="Palatino Linotype"/>
        </w:rPr>
        <w:t xml:space="preserve"> la persona Solicitante interpuso Recurso de Revisión a través del </w:t>
      </w:r>
      <w:r w:rsidRPr="003C2C23">
        <w:rPr>
          <w:rFonts w:ascii="Palatino Linotype" w:eastAsia="Palatino Linotype" w:hAnsi="Palatino Linotype" w:cs="Palatino Linotype"/>
          <w:b/>
        </w:rPr>
        <w:t>SAIMEX</w:t>
      </w:r>
      <w:r w:rsidRPr="003C2C23">
        <w:rPr>
          <w:rFonts w:ascii="Palatino Linotype" w:eastAsia="Palatino Linotype" w:hAnsi="Palatino Linotype" w:cs="Palatino Linotype"/>
        </w:rPr>
        <w:t>, a través del cual expresó lo siguiente:</w:t>
      </w:r>
    </w:p>
    <w:p w14:paraId="1E823427" w14:textId="77777777" w:rsidR="00C72D8B" w:rsidRPr="003C2C23" w:rsidRDefault="00C72D8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4179111" w14:textId="77777777" w:rsidR="00C72D8B" w:rsidRPr="003C2C23" w:rsidRDefault="00DC5392">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3C2C23">
        <w:rPr>
          <w:rFonts w:ascii="Palatino Linotype" w:eastAsia="Palatino Linotype" w:hAnsi="Palatino Linotype" w:cs="Palatino Linotype"/>
          <w:b/>
        </w:rPr>
        <w:t>Acto impugnado</w:t>
      </w:r>
      <w:r w:rsidRPr="003C2C23">
        <w:rPr>
          <w:rFonts w:ascii="Palatino Linotype" w:eastAsia="Palatino Linotype" w:hAnsi="Palatino Linotype" w:cs="Palatino Linotype"/>
          <w:b/>
          <w:i/>
        </w:rPr>
        <w:t xml:space="preserve">. </w:t>
      </w:r>
      <w:r w:rsidRPr="003C2C23">
        <w:rPr>
          <w:rFonts w:ascii="Palatino Linotype" w:eastAsia="Palatino Linotype" w:hAnsi="Palatino Linotype" w:cs="Palatino Linotype"/>
          <w:i/>
        </w:rPr>
        <w:t>“respuesta”.</w:t>
      </w:r>
    </w:p>
    <w:p w14:paraId="1724E4F0" w14:textId="77777777" w:rsidR="00C72D8B" w:rsidRPr="003C2C23" w:rsidRDefault="00DC5392">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3C2C23">
        <w:rPr>
          <w:rFonts w:ascii="Palatino Linotype" w:eastAsia="Palatino Linotype" w:hAnsi="Palatino Linotype" w:cs="Palatino Linotype"/>
          <w:b/>
        </w:rPr>
        <w:lastRenderedPageBreak/>
        <w:t xml:space="preserve">Razones o motivos de la inconformidad: </w:t>
      </w:r>
      <w:r w:rsidRPr="003C2C23">
        <w:rPr>
          <w:rFonts w:ascii="Palatino Linotype" w:eastAsia="Palatino Linotype" w:hAnsi="Palatino Linotype" w:cs="Palatino Linotype"/>
          <w:i/>
        </w:rPr>
        <w:t>“</w:t>
      </w:r>
      <w:proofErr w:type="spellStart"/>
      <w:r w:rsidRPr="003C2C23">
        <w:rPr>
          <w:rFonts w:ascii="Palatino Linotype" w:eastAsia="Palatino Linotype" w:hAnsi="Palatino Linotype" w:cs="Palatino Linotype"/>
          <w:i/>
        </w:rPr>
        <w:t>informacion</w:t>
      </w:r>
      <w:proofErr w:type="spellEnd"/>
      <w:r w:rsidRPr="003C2C23">
        <w:rPr>
          <w:rFonts w:ascii="Palatino Linotype" w:eastAsia="Palatino Linotype" w:hAnsi="Palatino Linotype" w:cs="Palatino Linotype"/>
          <w:i/>
        </w:rPr>
        <w:t xml:space="preserve"> que no se entrega de forma </w:t>
      </w:r>
      <w:proofErr w:type="spellStart"/>
      <w:r w:rsidRPr="003C2C23">
        <w:rPr>
          <w:rFonts w:ascii="Palatino Linotype" w:eastAsia="Palatino Linotype" w:hAnsi="Palatino Linotype" w:cs="Palatino Linotype"/>
          <w:i/>
        </w:rPr>
        <w:t>correctya</w:t>
      </w:r>
      <w:proofErr w:type="spellEnd"/>
      <w:r w:rsidRPr="003C2C23">
        <w:rPr>
          <w:rFonts w:ascii="Palatino Linotype" w:eastAsia="Palatino Linotype" w:hAnsi="Palatino Linotype" w:cs="Palatino Linotype"/>
          <w:i/>
        </w:rPr>
        <w:t xml:space="preserve">, nunca </w:t>
      </w:r>
      <w:proofErr w:type="spellStart"/>
      <w:r w:rsidRPr="003C2C23">
        <w:rPr>
          <w:rFonts w:ascii="Palatino Linotype" w:eastAsia="Palatino Linotype" w:hAnsi="Palatino Linotype" w:cs="Palatino Linotype"/>
          <w:i/>
        </w:rPr>
        <w:t>pedi</w:t>
      </w:r>
      <w:proofErr w:type="spellEnd"/>
      <w:r w:rsidRPr="003C2C23">
        <w:rPr>
          <w:rFonts w:ascii="Palatino Linotype" w:eastAsia="Palatino Linotype" w:hAnsi="Palatino Linotype" w:cs="Palatino Linotype"/>
          <w:i/>
        </w:rPr>
        <w:t xml:space="preserve"> su </w:t>
      </w:r>
      <w:proofErr w:type="spellStart"/>
      <w:r w:rsidRPr="003C2C23">
        <w:rPr>
          <w:rFonts w:ascii="Palatino Linotype" w:eastAsia="Palatino Linotype" w:hAnsi="Palatino Linotype" w:cs="Palatino Linotype"/>
          <w:i/>
        </w:rPr>
        <w:t>certificacion</w:t>
      </w:r>
      <w:proofErr w:type="spellEnd"/>
      <w:r w:rsidRPr="003C2C23">
        <w:rPr>
          <w:rFonts w:ascii="Palatino Linotype" w:eastAsia="Palatino Linotype" w:hAnsi="Palatino Linotype" w:cs="Palatino Linotype"/>
          <w:i/>
        </w:rPr>
        <w:t xml:space="preserve"> </w:t>
      </w:r>
      <w:proofErr w:type="spellStart"/>
      <w:r w:rsidRPr="003C2C23">
        <w:rPr>
          <w:rFonts w:ascii="Palatino Linotype" w:eastAsia="Palatino Linotype" w:hAnsi="Palatino Linotype" w:cs="Palatino Linotype"/>
          <w:b/>
          <w:i/>
          <w:u w:val="single"/>
        </w:rPr>
        <w:t>pedi</w:t>
      </w:r>
      <w:proofErr w:type="spellEnd"/>
      <w:r w:rsidRPr="003C2C23">
        <w:rPr>
          <w:rFonts w:ascii="Palatino Linotype" w:eastAsia="Palatino Linotype" w:hAnsi="Palatino Linotype" w:cs="Palatino Linotype"/>
          <w:b/>
          <w:i/>
          <w:u w:val="single"/>
        </w:rPr>
        <w:t xml:space="preserve"> sus capacitaciones</w:t>
      </w:r>
      <w:r w:rsidRPr="003C2C23">
        <w:rPr>
          <w:rFonts w:ascii="Palatino Linotype" w:eastAsia="Palatino Linotype" w:hAnsi="Palatino Linotype" w:cs="Palatino Linotype"/>
          <w:i/>
        </w:rPr>
        <w:t xml:space="preserve"> y no solicite consulta en sus oficinas de </w:t>
      </w:r>
      <w:proofErr w:type="spellStart"/>
      <w:r w:rsidRPr="003C2C23">
        <w:rPr>
          <w:rFonts w:ascii="Palatino Linotype" w:eastAsia="Palatino Linotype" w:hAnsi="Palatino Linotype" w:cs="Palatino Linotype"/>
          <w:i/>
        </w:rPr>
        <w:t>asi</w:t>
      </w:r>
      <w:proofErr w:type="spellEnd"/>
      <w:r w:rsidRPr="003C2C23">
        <w:rPr>
          <w:rFonts w:ascii="Palatino Linotype" w:eastAsia="Palatino Linotype" w:hAnsi="Palatino Linotype" w:cs="Palatino Linotype"/>
          <w:i/>
        </w:rPr>
        <w:t xml:space="preserve"> quererlo hacer me </w:t>
      </w:r>
      <w:proofErr w:type="spellStart"/>
      <w:r w:rsidRPr="003C2C23">
        <w:rPr>
          <w:rFonts w:ascii="Palatino Linotype" w:eastAsia="Palatino Linotype" w:hAnsi="Palatino Linotype" w:cs="Palatino Linotype"/>
          <w:i/>
        </w:rPr>
        <w:t>prersento</w:t>
      </w:r>
      <w:proofErr w:type="spellEnd"/>
      <w:r w:rsidRPr="003C2C23">
        <w:rPr>
          <w:rFonts w:ascii="Palatino Linotype" w:eastAsia="Palatino Linotype" w:hAnsi="Palatino Linotype" w:cs="Palatino Linotype"/>
          <w:i/>
        </w:rPr>
        <w:t xml:space="preserve"> personalmente a requerirlo. que se entregue lo solicitado y no se simule respuestas.”. </w:t>
      </w:r>
    </w:p>
    <w:p w14:paraId="7D6F81A8" w14:textId="77777777" w:rsidR="00C72D8B" w:rsidRPr="003C2C23" w:rsidRDefault="00C72D8B">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39CE0C42" w14:textId="77777777" w:rsidR="00C72D8B" w:rsidRPr="003C2C23" w:rsidRDefault="00DC539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Turno.</w:t>
      </w:r>
      <w:r w:rsidRPr="003C2C2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3C2C23">
        <w:rPr>
          <w:rFonts w:ascii="Palatino Linotype" w:eastAsia="Palatino Linotype" w:hAnsi="Palatino Linotype" w:cs="Palatino Linotype"/>
          <w:b/>
        </w:rPr>
        <w:t>04769/INFOEM/IP/RR/2025</w:t>
      </w:r>
      <w:r w:rsidRPr="003C2C23">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0B90E21" w14:textId="77777777" w:rsidR="00C72D8B" w:rsidRPr="003C2C23" w:rsidRDefault="00C72D8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5FCCC6" w14:textId="77777777" w:rsidR="00C72D8B" w:rsidRPr="003C2C23" w:rsidRDefault="00DC539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Admisión del recurso de revisión</w:t>
      </w:r>
      <w:r w:rsidRPr="003C2C23">
        <w:rPr>
          <w:rFonts w:ascii="Palatino Linotype" w:eastAsia="Palatino Linotype" w:hAnsi="Palatino Linotype" w:cs="Palatino Linotype"/>
        </w:rPr>
        <w:t xml:space="preserve">: En fecha </w:t>
      </w:r>
      <w:r w:rsidRPr="003C2C23">
        <w:rPr>
          <w:rFonts w:ascii="Palatino Linotype" w:eastAsia="Palatino Linotype" w:hAnsi="Palatino Linotype" w:cs="Palatino Linotype"/>
          <w:b/>
        </w:rPr>
        <w:t>veintinueve de abril de dos mil veinticinco</w:t>
      </w:r>
      <w:r w:rsidRPr="003C2C2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43F9807" w14:textId="77777777" w:rsidR="00C72D8B" w:rsidRPr="003C2C23" w:rsidRDefault="00C72D8B">
      <w:pPr>
        <w:pBdr>
          <w:top w:val="nil"/>
          <w:left w:val="nil"/>
          <w:bottom w:val="nil"/>
          <w:right w:val="nil"/>
          <w:between w:val="nil"/>
        </w:pBdr>
        <w:ind w:left="720"/>
        <w:rPr>
          <w:rFonts w:ascii="Palatino Linotype" w:eastAsia="Palatino Linotype" w:hAnsi="Palatino Linotype" w:cs="Palatino Linotype"/>
        </w:rPr>
      </w:pPr>
    </w:p>
    <w:p w14:paraId="76B8250C" w14:textId="77777777" w:rsidR="00C72D8B" w:rsidRPr="003C2C23" w:rsidRDefault="00DC539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 xml:space="preserve">Manifestaciones. </w:t>
      </w:r>
      <w:r w:rsidRPr="003C2C23">
        <w:rPr>
          <w:rFonts w:ascii="Palatino Linotype" w:eastAsia="Palatino Linotype" w:hAnsi="Palatino Linotype" w:cs="Palatino Linotype"/>
        </w:rPr>
        <w:t xml:space="preserve">En fecha </w:t>
      </w:r>
      <w:r w:rsidRPr="003C2C23">
        <w:rPr>
          <w:rFonts w:ascii="Palatino Linotype" w:eastAsia="Palatino Linotype" w:hAnsi="Palatino Linotype" w:cs="Palatino Linotype"/>
          <w:b/>
        </w:rPr>
        <w:t xml:space="preserve">dos de mayo de dos mil veinticinco </w:t>
      </w:r>
      <w:r w:rsidRPr="003C2C23">
        <w:rPr>
          <w:rFonts w:ascii="Palatino Linotype" w:eastAsia="Palatino Linotype" w:hAnsi="Palatino Linotype" w:cs="Palatino Linotype"/>
        </w:rPr>
        <w:t xml:space="preserve">el </w:t>
      </w:r>
      <w:r w:rsidRPr="003C2C23">
        <w:rPr>
          <w:rFonts w:ascii="Palatino Linotype" w:eastAsia="Palatino Linotype" w:hAnsi="Palatino Linotype" w:cs="Palatino Linotype"/>
          <w:b/>
        </w:rPr>
        <w:t xml:space="preserve">SUJETO OBLIGADO </w:t>
      </w:r>
      <w:r w:rsidRPr="003C2C23">
        <w:rPr>
          <w:rFonts w:ascii="Palatino Linotype" w:eastAsia="Palatino Linotype" w:hAnsi="Palatino Linotype" w:cs="Palatino Linotype"/>
        </w:rPr>
        <w:t xml:space="preserve"> rindió su informe justificado, mediante el cual ratificó su respuesta inicial. </w:t>
      </w:r>
    </w:p>
    <w:p w14:paraId="11723BC4" w14:textId="77777777" w:rsidR="00C72D8B" w:rsidRPr="003C2C23" w:rsidRDefault="00C72D8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66B9229" w14:textId="77777777" w:rsidR="00C72D8B" w:rsidRPr="003C2C23" w:rsidRDefault="00DC5392">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3C2C23">
        <w:rPr>
          <w:rFonts w:ascii="Palatino Linotype" w:eastAsia="Palatino Linotype" w:hAnsi="Palatino Linotype" w:cs="Palatino Linotype"/>
        </w:rPr>
        <w:t xml:space="preserve">Los documentos fueron puestos a la vista el </w:t>
      </w:r>
      <w:r w:rsidRPr="003C2C23">
        <w:rPr>
          <w:rFonts w:ascii="Palatino Linotype" w:eastAsia="Palatino Linotype" w:hAnsi="Palatino Linotype" w:cs="Palatino Linotype"/>
          <w:b/>
        </w:rPr>
        <w:t xml:space="preserve">veintiséis de agosto de dos mil veinticinco. </w:t>
      </w:r>
    </w:p>
    <w:p w14:paraId="47D3256E" w14:textId="77777777" w:rsidR="00C72D8B" w:rsidRPr="003C2C23" w:rsidRDefault="00C72D8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0A4FD471" w14:textId="77777777" w:rsidR="00C72D8B" w:rsidRPr="003C2C23" w:rsidRDefault="00DC539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 xml:space="preserve">El particular no rindió manifestaciones. </w:t>
      </w:r>
    </w:p>
    <w:p w14:paraId="3395A09C" w14:textId="77777777" w:rsidR="00C72D8B" w:rsidRPr="003C2C23" w:rsidRDefault="00C72D8B">
      <w:pPr>
        <w:spacing w:after="0" w:line="360" w:lineRule="auto"/>
        <w:ind w:right="49"/>
        <w:jc w:val="both"/>
        <w:rPr>
          <w:rFonts w:ascii="Palatino Linotype" w:eastAsia="Palatino Linotype" w:hAnsi="Palatino Linotype" w:cs="Palatino Linotype"/>
        </w:rPr>
      </w:pPr>
    </w:p>
    <w:p w14:paraId="0E3F44EF" w14:textId="77777777" w:rsidR="00C72D8B" w:rsidRPr="003C2C23" w:rsidRDefault="00DC5392">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 xml:space="preserve">Requerimiento de Información Adicional. </w:t>
      </w:r>
      <w:r w:rsidRPr="003C2C23">
        <w:rPr>
          <w:rFonts w:ascii="Palatino Linotype" w:eastAsia="Palatino Linotype" w:hAnsi="Palatino Linotype" w:cs="Palatino Linotype"/>
        </w:rPr>
        <w:t xml:space="preserve">El </w:t>
      </w:r>
      <w:r w:rsidRPr="003C2C23">
        <w:rPr>
          <w:rFonts w:ascii="Palatino Linotype" w:eastAsia="Palatino Linotype" w:hAnsi="Palatino Linotype" w:cs="Palatino Linotype"/>
          <w:b/>
        </w:rPr>
        <w:t xml:space="preserve">veinticinco de agosto de dos mil veinticinco </w:t>
      </w:r>
      <w:r w:rsidRPr="003C2C23">
        <w:rPr>
          <w:rFonts w:ascii="Palatino Linotype" w:eastAsia="Palatino Linotype" w:hAnsi="Palatino Linotype" w:cs="Palatino Linotype"/>
        </w:rPr>
        <w:t xml:space="preserve">se notificó al </w:t>
      </w:r>
      <w:r w:rsidRPr="003C2C23">
        <w:rPr>
          <w:rFonts w:ascii="Palatino Linotype" w:eastAsia="Palatino Linotype" w:hAnsi="Palatino Linotype" w:cs="Palatino Linotype"/>
          <w:b/>
        </w:rPr>
        <w:t xml:space="preserve">SUJETO OBLIGADO </w:t>
      </w:r>
      <w:r w:rsidRPr="003C2C23">
        <w:rPr>
          <w:rFonts w:ascii="Palatino Linotype" w:eastAsia="Palatino Linotype" w:hAnsi="Palatino Linotype" w:cs="Palatino Linotype"/>
        </w:rPr>
        <w:t xml:space="preserve">un requerimiento de información adicional, con la finalidad de que proporcionara mayores elementos para solventar el Recurso de Revisión. </w:t>
      </w:r>
    </w:p>
    <w:p w14:paraId="2C444A82" w14:textId="77777777" w:rsidR="00C72D8B" w:rsidRPr="003C2C23" w:rsidRDefault="00C72D8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52EB3438" w14:textId="77777777" w:rsidR="00C72D8B" w:rsidRPr="003C2C23" w:rsidRDefault="00DC5392">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 xml:space="preserve">Desahogo del Requerimiento de Información Adicional. </w:t>
      </w:r>
      <w:r w:rsidRPr="003C2C23">
        <w:rPr>
          <w:rFonts w:ascii="Palatino Linotype" w:eastAsia="Palatino Linotype" w:hAnsi="Palatino Linotype" w:cs="Palatino Linotype"/>
        </w:rPr>
        <w:t xml:space="preserve">El </w:t>
      </w:r>
      <w:r w:rsidRPr="003C2C23">
        <w:rPr>
          <w:rFonts w:ascii="Palatino Linotype" w:eastAsia="Palatino Linotype" w:hAnsi="Palatino Linotype" w:cs="Palatino Linotype"/>
          <w:b/>
        </w:rPr>
        <w:t xml:space="preserve">SUJETO OBLIGADO </w:t>
      </w:r>
      <w:r w:rsidRPr="003C2C23">
        <w:rPr>
          <w:rFonts w:ascii="Palatino Linotype" w:eastAsia="Palatino Linotype" w:hAnsi="Palatino Linotype" w:cs="Palatino Linotype"/>
        </w:rPr>
        <w:t xml:space="preserve">fue omiso en desahogar el Requerimiento de Información Adicional. </w:t>
      </w:r>
    </w:p>
    <w:p w14:paraId="243F1DC4" w14:textId="77777777" w:rsidR="00C72D8B" w:rsidRPr="003C2C23" w:rsidRDefault="00C72D8B">
      <w:pPr>
        <w:rPr>
          <w:rFonts w:ascii="Palatino Linotype" w:eastAsia="Palatino Linotype" w:hAnsi="Palatino Linotype" w:cs="Palatino Linotype"/>
        </w:rPr>
      </w:pPr>
    </w:p>
    <w:p w14:paraId="24659E61" w14:textId="77777777" w:rsidR="00C72D8B" w:rsidRPr="003C2C23" w:rsidRDefault="00DC539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Ampliación de plazo:</w:t>
      </w:r>
      <w:r w:rsidRPr="003C2C23">
        <w:rPr>
          <w:rFonts w:ascii="Palatino Linotype" w:eastAsia="Palatino Linotype" w:hAnsi="Palatino Linotype" w:cs="Palatino Linotype"/>
        </w:rPr>
        <w:t xml:space="preserve"> En fecha </w:t>
      </w:r>
      <w:r w:rsidRPr="003C2C23">
        <w:rPr>
          <w:rFonts w:ascii="Palatino Linotype" w:eastAsia="Palatino Linotype" w:hAnsi="Palatino Linotype" w:cs="Palatino Linotype"/>
          <w:b/>
        </w:rPr>
        <w:t>veintisiete de agosto de dos mil veinticinco</w:t>
      </w:r>
      <w:r w:rsidRPr="003C2C23">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 mismo que fue notificado el veintiuno de agosto de dos mil veinticinco.</w:t>
      </w:r>
    </w:p>
    <w:p w14:paraId="6979AF3A" w14:textId="77777777" w:rsidR="00C72D8B" w:rsidRPr="003C2C23" w:rsidRDefault="00C72D8B">
      <w:pPr>
        <w:widowControl w:val="0"/>
        <w:spacing w:after="0" w:line="360" w:lineRule="auto"/>
        <w:jc w:val="both"/>
        <w:rPr>
          <w:rFonts w:ascii="Palatino Linotype" w:eastAsia="Palatino Linotype" w:hAnsi="Palatino Linotype" w:cs="Palatino Linotype"/>
        </w:rPr>
      </w:pPr>
    </w:p>
    <w:p w14:paraId="7C44228D" w14:textId="77777777" w:rsidR="00C72D8B" w:rsidRPr="003C2C23" w:rsidRDefault="00DC5392">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CEE7D4C" w14:textId="77777777" w:rsidR="00C72D8B" w:rsidRPr="003C2C23" w:rsidRDefault="00C72D8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4449B309"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w:t>
      </w:r>
      <w:r w:rsidRPr="003C2C23">
        <w:rPr>
          <w:rFonts w:ascii="Palatino Linotype" w:eastAsia="Palatino Linotype" w:hAnsi="Palatino Linotype" w:cs="Palatino Linotype"/>
        </w:rPr>
        <w:lastRenderedPageBreak/>
        <w:t>resolución se encuentra justificado en los elementos para medir la razonabilidad de asuntos conforme a los parámetros establecidos por diversos órganos jurisdiccionales federales, aplicables también en procedimientos análogos, como el que nos ocupa.</w:t>
      </w:r>
    </w:p>
    <w:p w14:paraId="5A6645B9" w14:textId="77777777" w:rsidR="00C72D8B" w:rsidRPr="003C2C23" w:rsidRDefault="00C72D8B">
      <w:pPr>
        <w:spacing w:after="0" w:line="360" w:lineRule="auto"/>
        <w:jc w:val="both"/>
        <w:rPr>
          <w:rFonts w:ascii="Palatino Linotype" w:eastAsia="Palatino Linotype" w:hAnsi="Palatino Linotype" w:cs="Palatino Linotype"/>
        </w:rPr>
      </w:pPr>
    </w:p>
    <w:p w14:paraId="208DA1CD"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84F5E8" w14:textId="77777777" w:rsidR="00C72D8B" w:rsidRPr="003C2C23" w:rsidRDefault="00C72D8B">
      <w:pPr>
        <w:spacing w:after="0" w:line="360" w:lineRule="auto"/>
        <w:jc w:val="both"/>
        <w:rPr>
          <w:rFonts w:ascii="Palatino Linotype" w:eastAsia="Palatino Linotype" w:hAnsi="Palatino Linotype" w:cs="Palatino Linotype"/>
        </w:rPr>
      </w:pPr>
    </w:p>
    <w:p w14:paraId="2BDACD94"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0D69D5" w14:textId="77777777" w:rsidR="00C72D8B" w:rsidRPr="003C2C23" w:rsidRDefault="00C72D8B">
      <w:pPr>
        <w:spacing w:after="0" w:line="360" w:lineRule="auto"/>
        <w:jc w:val="both"/>
        <w:rPr>
          <w:rFonts w:ascii="Palatino Linotype" w:eastAsia="Palatino Linotype" w:hAnsi="Palatino Linotype" w:cs="Palatino Linotype"/>
        </w:rPr>
      </w:pPr>
    </w:p>
    <w:p w14:paraId="11A1B34C" w14:textId="77777777" w:rsidR="00C72D8B" w:rsidRPr="003C2C23" w:rsidRDefault="00DC5392">
      <w:pPr>
        <w:numPr>
          <w:ilvl w:val="0"/>
          <w:numId w:val="2"/>
        </w:num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036836D1" w14:textId="77777777" w:rsidR="00C72D8B" w:rsidRPr="003C2C23" w:rsidRDefault="00DC5392">
      <w:pPr>
        <w:numPr>
          <w:ilvl w:val="0"/>
          <w:numId w:val="2"/>
        </w:num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Actividad Procesal del interesado. Acciones u omisiones del interesado.</w:t>
      </w:r>
    </w:p>
    <w:p w14:paraId="500B98FC" w14:textId="77777777" w:rsidR="00C72D8B" w:rsidRPr="003C2C23" w:rsidRDefault="00DC5392">
      <w:pPr>
        <w:numPr>
          <w:ilvl w:val="0"/>
          <w:numId w:val="2"/>
        </w:num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Conducta de la Autoridad: Las Acciones u omisiones realizadas en el procedimiento. Así como si la autoridad actuó con la debida diligencia.</w:t>
      </w:r>
    </w:p>
    <w:p w14:paraId="67F8EA10" w14:textId="77777777" w:rsidR="00C72D8B" w:rsidRPr="003C2C23" w:rsidRDefault="00DC5392">
      <w:pPr>
        <w:numPr>
          <w:ilvl w:val="0"/>
          <w:numId w:val="2"/>
        </w:num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33864F1" w14:textId="77777777" w:rsidR="00C72D8B" w:rsidRPr="003C2C23" w:rsidRDefault="00C72D8B">
      <w:pPr>
        <w:spacing w:after="0" w:line="360" w:lineRule="auto"/>
        <w:jc w:val="both"/>
        <w:rPr>
          <w:rFonts w:ascii="Palatino Linotype" w:eastAsia="Palatino Linotype" w:hAnsi="Palatino Linotype" w:cs="Palatino Linotype"/>
        </w:rPr>
      </w:pPr>
    </w:p>
    <w:p w14:paraId="3585586E"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9E367F" w14:textId="77777777" w:rsidR="00C72D8B" w:rsidRPr="003C2C23" w:rsidRDefault="00C72D8B">
      <w:pPr>
        <w:spacing w:after="0" w:line="360" w:lineRule="auto"/>
        <w:jc w:val="both"/>
        <w:rPr>
          <w:rFonts w:ascii="Palatino Linotype" w:eastAsia="Palatino Linotype" w:hAnsi="Palatino Linotype" w:cs="Palatino Linotype"/>
        </w:rPr>
      </w:pPr>
    </w:p>
    <w:p w14:paraId="6B9D8B5D"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C2C2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C2C23">
        <w:rPr>
          <w:rFonts w:ascii="Palatino Linotype" w:eastAsia="Palatino Linotype" w:hAnsi="Palatino Linotype" w:cs="Palatino Linotype"/>
        </w:rPr>
        <w:t>, visible en la Gaceta del Seminario Judicial de la Federación con el registro digital 205635.</w:t>
      </w:r>
    </w:p>
    <w:p w14:paraId="15F857D6" w14:textId="77777777" w:rsidR="00C72D8B" w:rsidRPr="003C2C23" w:rsidRDefault="00C72D8B">
      <w:pPr>
        <w:spacing w:after="0" w:line="360" w:lineRule="auto"/>
        <w:jc w:val="both"/>
        <w:rPr>
          <w:rFonts w:ascii="Palatino Linotype" w:eastAsia="Palatino Linotype" w:hAnsi="Palatino Linotype" w:cs="Palatino Linotype"/>
        </w:rPr>
      </w:pPr>
    </w:p>
    <w:p w14:paraId="734E79B1"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9F6A0C" w14:textId="77777777" w:rsidR="00C72D8B" w:rsidRPr="003C2C23" w:rsidRDefault="00C72D8B">
      <w:pPr>
        <w:spacing w:after="0" w:line="360" w:lineRule="auto"/>
        <w:jc w:val="both"/>
        <w:rPr>
          <w:rFonts w:ascii="Palatino Linotype" w:eastAsia="Palatino Linotype" w:hAnsi="Palatino Linotype" w:cs="Palatino Linotype"/>
        </w:rPr>
      </w:pPr>
    </w:p>
    <w:p w14:paraId="12B413D2"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692161" w14:textId="77777777" w:rsidR="00C72D8B" w:rsidRPr="003C2C23" w:rsidRDefault="00C72D8B">
      <w:pPr>
        <w:spacing w:after="0" w:line="360" w:lineRule="auto"/>
        <w:jc w:val="both"/>
        <w:rPr>
          <w:rFonts w:ascii="Palatino Linotype" w:eastAsia="Palatino Linotype" w:hAnsi="Palatino Linotype" w:cs="Palatino Linotype"/>
        </w:rPr>
      </w:pPr>
    </w:p>
    <w:p w14:paraId="593241A8" w14:textId="77777777" w:rsidR="00C72D8B" w:rsidRPr="003C2C23" w:rsidRDefault="00DC5392">
      <w:pPr>
        <w:spacing w:after="0" w:line="360" w:lineRule="auto"/>
        <w:ind w:left="567" w:right="616"/>
        <w:jc w:val="both"/>
        <w:rPr>
          <w:rFonts w:ascii="Palatino Linotype" w:eastAsia="Palatino Linotype" w:hAnsi="Palatino Linotype" w:cs="Palatino Linotype"/>
        </w:rPr>
      </w:pPr>
      <w:r w:rsidRPr="003C2C23">
        <w:rPr>
          <w:rFonts w:ascii="Palatino Linotype" w:eastAsia="Palatino Linotype" w:hAnsi="Palatino Linotype" w:cs="Palatino Linotype"/>
          <w:b/>
        </w:rPr>
        <w:t xml:space="preserve"> </w:t>
      </w:r>
      <w:r w:rsidRPr="003C2C23">
        <w:rPr>
          <w:rFonts w:ascii="Palatino Linotype" w:eastAsia="Palatino Linotype" w:hAnsi="Palatino Linotype" w:cs="Palatino Linotype"/>
          <w:b/>
          <w:i/>
        </w:rPr>
        <w:t>“PLAZO RAZONABLE PARA RESOLVER. DIMENSIÓN Y EFECTOS DE ESTE CONCEPTO CUANDO SE ADUCE EXCESIVA CARGA DE TRABAJO.”</w:t>
      </w:r>
      <w:r w:rsidRPr="003C2C23">
        <w:rPr>
          <w:rFonts w:ascii="Palatino Linotype" w:eastAsia="Palatino Linotype" w:hAnsi="Palatino Linotype" w:cs="Palatino Linotype"/>
        </w:rPr>
        <w:t xml:space="preserve"> consultable en el Seminario Judicial de la Federación y su gaceta, con el registro digital 2002351.</w:t>
      </w:r>
    </w:p>
    <w:p w14:paraId="780DA571" w14:textId="77777777" w:rsidR="00C72D8B" w:rsidRPr="003C2C23" w:rsidRDefault="00DC5392">
      <w:pPr>
        <w:spacing w:after="0" w:line="360" w:lineRule="auto"/>
        <w:ind w:left="567" w:right="616"/>
        <w:jc w:val="both"/>
        <w:rPr>
          <w:rFonts w:ascii="Palatino Linotype" w:eastAsia="Palatino Linotype" w:hAnsi="Palatino Linotype" w:cs="Palatino Linotype"/>
        </w:rPr>
      </w:pPr>
      <w:r w:rsidRPr="003C2C23">
        <w:rPr>
          <w:rFonts w:ascii="Palatino Linotype" w:eastAsia="Palatino Linotype" w:hAnsi="Palatino Linotype" w:cs="Palatino Linotype"/>
          <w:b/>
          <w:i/>
        </w:rPr>
        <w:t>“PLAZO RAZONABLE PARA RESOLVER. CONCEPTO Y ELEMENTOS QUE LO INTEGRAN A LA LUZ DEL DERECHO INTERNACIONAL DE LOS DERECHOS HUMANOS</w:t>
      </w:r>
      <w:r w:rsidRPr="003C2C23">
        <w:rPr>
          <w:rFonts w:ascii="Palatino Linotype" w:eastAsia="Palatino Linotype" w:hAnsi="Palatino Linotype" w:cs="Palatino Linotype"/>
          <w:i/>
        </w:rPr>
        <w:t>.”</w:t>
      </w:r>
      <w:r w:rsidRPr="003C2C23">
        <w:rPr>
          <w:rFonts w:ascii="Palatino Linotype" w:eastAsia="Palatino Linotype" w:hAnsi="Palatino Linotype" w:cs="Palatino Linotype"/>
        </w:rPr>
        <w:t>, visible en el Seminario Judicial de la Federación y su gaceta, con el registro digital 2002350.</w:t>
      </w:r>
    </w:p>
    <w:p w14:paraId="3E90D0F8" w14:textId="77777777" w:rsidR="00C72D8B" w:rsidRPr="003C2C23" w:rsidRDefault="00C72D8B">
      <w:pPr>
        <w:spacing w:after="0" w:line="360" w:lineRule="auto"/>
        <w:ind w:left="567" w:right="616"/>
        <w:jc w:val="both"/>
        <w:rPr>
          <w:rFonts w:ascii="Palatino Linotype" w:eastAsia="Palatino Linotype" w:hAnsi="Palatino Linotype" w:cs="Palatino Linotype"/>
        </w:rPr>
      </w:pPr>
    </w:p>
    <w:p w14:paraId="54AD89BE"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08A1B16" w14:textId="77777777" w:rsidR="00C72D8B" w:rsidRPr="003C2C23" w:rsidRDefault="00C72D8B">
      <w:pPr>
        <w:spacing w:after="0" w:line="360" w:lineRule="auto"/>
        <w:ind w:right="49"/>
        <w:jc w:val="both"/>
        <w:rPr>
          <w:rFonts w:ascii="Palatino Linotype" w:eastAsia="Palatino Linotype" w:hAnsi="Palatino Linotype" w:cs="Palatino Linotype"/>
        </w:rPr>
      </w:pPr>
    </w:p>
    <w:p w14:paraId="6D3DE565" w14:textId="77777777" w:rsidR="00C72D8B" w:rsidRPr="003C2C23" w:rsidRDefault="00DC539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2C23">
        <w:rPr>
          <w:rFonts w:ascii="Palatino Linotype" w:eastAsia="Palatino Linotype" w:hAnsi="Palatino Linotype" w:cs="Palatino Linotype"/>
          <w:b/>
        </w:rPr>
        <w:t>Cierre de instrucción</w:t>
      </w:r>
      <w:r w:rsidRPr="003C2C23">
        <w:rPr>
          <w:rFonts w:ascii="Palatino Linotype" w:eastAsia="Palatino Linotype" w:hAnsi="Palatino Linotype" w:cs="Palatino Linotype"/>
        </w:rPr>
        <w:t xml:space="preserve">. En fecha </w:t>
      </w:r>
      <w:r w:rsidRPr="003C2C23">
        <w:rPr>
          <w:rFonts w:ascii="Palatino Linotype" w:eastAsia="Palatino Linotype" w:hAnsi="Palatino Linotype" w:cs="Palatino Linotype"/>
          <w:b/>
        </w:rPr>
        <w:t>dos de septiembre de dos mil veinticinco</w:t>
      </w:r>
      <w:r w:rsidRPr="003C2C2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A963BB0" w14:textId="77777777" w:rsidR="00C72D8B" w:rsidRPr="003C2C23" w:rsidRDefault="00C72D8B">
      <w:pPr>
        <w:spacing w:after="0" w:line="360" w:lineRule="auto"/>
        <w:ind w:right="49"/>
        <w:jc w:val="both"/>
        <w:rPr>
          <w:rFonts w:ascii="Palatino Linotype" w:eastAsia="Palatino Linotype" w:hAnsi="Palatino Linotype" w:cs="Palatino Linotype"/>
        </w:rPr>
      </w:pPr>
    </w:p>
    <w:p w14:paraId="707CD3A2"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FCFE210" w14:textId="77777777" w:rsidR="00C72D8B" w:rsidRPr="003C2C23" w:rsidRDefault="00C72D8B">
      <w:pPr>
        <w:spacing w:after="0" w:line="360" w:lineRule="auto"/>
        <w:ind w:right="49"/>
        <w:jc w:val="both"/>
        <w:rPr>
          <w:rFonts w:ascii="Palatino Linotype" w:eastAsia="Palatino Linotype" w:hAnsi="Palatino Linotype" w:cs="Palatino Linotype"/>
        </w:rPr>
      </w:pPr>
    </w:p>
    <w:p w14:paraId="65207586" w14:textId="77777777" w:rsidR="00C72D8B" w:rsidRPr="003C2C23" w:rsidRDefault="00DC5392">
      <w:pPr>
        <w:spacing w:after="0" w:line="360" w:lineRule="auto"/>
        <w:ind w:right="49"/>
        <w:jc w:val="center"/>
        <w:rPr>
          <w:rFonts w:ascii="Palatino Linotype" w:eastAsia="Palatino Linotype" w:hAnsi="Palatino Linotype" w:cs="Palatino Linotype"/>
          <w:b/>
        </w:rPr>
      </w:pPr>
      <w:r w:rsidRPr="003C2C23">
        <w:rPr>
          <w:rFonts w:ascii="Palatino Linotype" w:eastAsia="Palatino Linotype" w:hAnsi="Palatino Linotype" w:cs="Palatino Linotype"/>
          <w:b/>
        </w:rPr>
        <w:t>II.</w:t>
      </w:r>
      <w:r w:rsidRPr="003C2C23">
        <w:rPr>
          <w:rFonts w:ascii="Palatino Linotype" w:eastAsia="Palatino Linotype" w:hAnsi="Palatino Linotype" w:cs="Palatino Linotype"/>
          <w:b/>
        </w:rPr>
        <w:tab/>
        <w:t>C O N S I D E R A N D O:</w:t>
      </w:r>
    </w:p>
    <w:p w14:paraId="29497D4F" w14:textId="77777777" w:rsidR="00C72D8B" w:rsidRPr="003C2C23" w:rsidRDefault="00C72D8B">
      <w:pPr>
        <w:spacing w:after="0" w:line="360" w:lineRule="auto"/>
        <w:ind w:right="49"/>
        <w:jc w:val="both"/>
        <w:rPr>
          <w:rFonts w:ascii="Palatino Linotype" w:eastAsia="Palatino Linotype" w:hAnsi="Palatino Linotype" w:cs="Palatino Linotype"/>
        </w:rPr>
      </w:pPr>
    </w:p>
    <w:p w14:paraId="0358FB32"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b/>
        </w:rPr>
        <w:t>Primero. Competencia.</w:t>
      </w:r>
      <w:r w:rsidRPr="003C2C2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7A9692F"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b/>
        </w:rPr>
        <w:t>Segundo. Oportunidad y Procedibilidad del Recurso de Revisión</w:t>
      </w:r>
      <w:r w:rsidRPr="003C2C2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934F683" w14:textId="77777777" w:rsidR="00C72D8B" w:rsidRPr="003C2C23" w:rsidRDefault="00C72D8B">
      <w:pPr>
        <w:spacing w:after="0" w:line="360" w:lineRule="auto"/>
        <w:jc w:val="both"/>
        <w:rPr>
          <w:rFonts w:ascii="Palatino Linotype" w:eastAsia="Palatino Linotype" w:hAnsi="Palatino Linotype" w:cs="Palatino Linotype"/>
        </w:rPr>
      </w:pPr>
    </w:p>
    <w:p w14:paraId="4FE1A92D"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3C2C23">
        <w:rPr>
          <w:rFonts w:ascii="Palatino Linotype" w:eastAsia="Palatino Linotype" w:hAnsi="Palatino Linotype" w:cs="Palatino Linotype"/>
          <w:b/>
        </w:rPr>
        <w:t>SUJETO OBLIGADO</w:t>
      </w:r>
      <w:r w:rsidRPr="003C2C23">
        <w:rPr>
          <w:rFonts w:ascii="Palatino Linotype" w:eastAsia="Palatino Linotype" w:hAnsi="Palatino Linotype" w:cs="Palatino Linotype"/>
        </w:rPr>
        <w:t xml:space="preserve"> proporcionó su respuesta a la solicitud de información el </w:t>
      </w:r>
      <w:r w:rsidRPr="003C2C23">
        <w:rPr>
          <w:rFonts w:ascii="Palatino Linotype" w:eastAsia="Palatino Linotype" w:hAnsi="Palatino Linotype" w:cs="Palatino Linotype"/>
          <w:b/>
        </w:rPr>
        <w:t>once de abril de dos mil veinticinco</w:t>
      </w:r>
      <w:r w:rsidRPr="003C2C23">
        <w:rPr>
          <w:rFonts w:ascii="Palatino Linotype" w:eastAsia="Palatino Linotype" w:hAnsi="Palatino Linotype" w:cs="Palatino Linotype"/>
        </w:rPr>
        <w:t xml:space="preserve">, y la parte </w:t>
      </w:r>
      <w:r w:rsidRPr="003C2C23">
        <w:rPr>
          <w:rFonts w:ascii="Palatino Linotype" w:eastAsia="Palatino Linotype" w:hAnsi="Palatino Linotype" w:cs="Palatino Linotype"/>
          <w:b/>
        </w:rPr>
        <w:t>RECURRENTE</w:t>
      </w:r>
      <w:r w:rsidRPr="003C2C23">
        <w:rPr>
          <w:rFonts w:ascii="Palatino Linotype" w:eastAsia="Palatino Linotype" w:hAnsi="Palatino Linotype" w:cs="Palatino Linotype"/>
        </w:rPr>
        <w:t xml:space="preserve"> presentó su recurso de revisión el </w:t>
      </w:r>
      <w:r w:rsidRPr="003C2C23">
        <w:rPr>
          <w:rFonts w:ascii="Palatino Linotype" w:eastAsia="Palatino Linotype" w:hAnsi="Palatino Linotype" w:cs="Palatino Linotype"/>
          <w:b/>
        </w:rPr>
        <w:t>veinticuatro de abril de dos mil veinticinco</w:t>
      </w:r>
      <w:r w:rsidRPr="003C2C23">
        <w:rPr>
          <w:rFonts w:ascii="Palatino Linotype" w:eastAsia="Palatino Linotype" w:hAnsi="Palatino Linotype" w:cs="Palatino Linotype"/>
        </w:rPr>
        <w:t xml:space="preserve">, esto es el cuarto día en que se tuvo conocimiento de la respuesta. </w:t>
      </w:r>
    </w:p>
    <w:p w14:paraId="1F23F5EC" w14:textId="77777777" w:rsidR="00C72D8B" w:rsidRPr="003C2C23" w:rsidRDefault="00C72D8B">
      <w:pPr>
        <w:spacing w:after="0"/>
        <w:ind w:right="560"/>
        <w:jc w:val="both"/>
        <w:rPr>
          <w:rFonts w:ascii="Palatino Linotype" w:eastAsia="Palatino Linotype" w:hAnsi="Palatino Linotype" w:cs="Palatino Linotype"/>
          <w:i/>
        </w:rPr>
      </w:pPr>
    </w:p>
    <w:p w14:paraId="419E18A7"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VI y VIII de la ley de la materia, que a la letra dice:</w:t>
      </w:r>
    </w:p>
    <w:p w14:paraId="6924A82A" w14:textId="77777777" w:rsidR="00C72D8B" w:rsidRPr="003C2C23" w:rsidRDefault="00C72D8B">
      <w:pPr>
        <w:spacing w:after="0" w:line="360" w:lineRule="auto"/>
        <w:jc w:val="both"/>
        <w:rPr>
          <w:rFonts w:ascii="Palatino Linotype" w:eastAsia="Palatino Linotype" w:hAnsi="Palatino Linotype" w:cs="Palatino Linotype"/>
        </w:rPr>
      </w:pPr>
    </w:p>
    <w:p w14:paraId="3E5449DF"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r w:rsidRPr="003C2C23">
        <w:rPr>
          <w:rFonts w:ascii="Palatino Linotype" w:eastAsia="Palatino Linotype" w:hAnsi="Palatino Linotype" w:cs="Palatino Linotype"/>
          <w:b/>
          <w:i/>
        </w:rPr>
        <w:t xml:space="preserve">Artículo 179. </w:t>
      </w:r>
      <w:r w:rsidRPr="003C2C23">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2A2B818"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777D4084"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VI. La entrega de información que no corresponda con lo solicitado;</w:t>
      </w:r>
      <w:r w:rsidRPr="003C2C23">
        <w:rPr>
          <w:rFonts w:ascii="Palatino Linotype" w:eastAsia="Palatino Linotype" w:hAnsi="Palatino Linotype" w:cs="Palatino Linotype"/>
          <w:i/>
        </w:rPr>
        <w:br/>
        <w:t>…</w:t>
      </w:r>
    </w:p>
    <w:p w14:paraId="1B20F2F4"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VIII. La notificación, entrega o puesta a disposición de información en una modalidad o formato distinto al </w:t>
      </w:r>
      <w:proofErr w:type="gramStart"/>
      <w:r w:rsidRPr="003C2C23">
        <w:rPr>
          <w:rFonts w:ascii="Palatino Linotype" w:eastAsia="Palatino Linotype" w:hAnsi="Palatino Linotype" w:cs="Palatino Linotype"/>
          <w:i/>
        </w:rPr>
        <w:t>solicitado;;</w:t>
      </w:r>
      <w:proofErr w:type="gramEnd"/>
    </w:p>
    <w:p w14:paraId="5A153CCD"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b/>
        </w:rPr>
        <w:t>Tercero. Materia de Revisión</w:t>
      </w:r>
      <w:r w:rsidRPr="003C2C23">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VI y VIII del artículo 179 de la Ley de Transparencia y Acceso a la Información Pública del Estado de México y Municipios.  </w:t>
      </w:r>
    </w:p>
    <w:p w14:paraId="7BCA6D38" w14:textId="77777777" w:rsidR="00C72D8B" w:rsidRPr="003C2C23" w:rsidRDefault="00C72D8B">
      <w:pPr>
        <w:spacing w:after="0" w:line="360" w:lineRule="auto"/>
        <w:jc w:val="both"/>
        <w:rPr>
          <w:rFonts w:ascii="Palatino Linotype" w:eastAsia="Palatino Linotype" w:hAnsi="Palatino Linotype" w:cs="Palatino Linotype"/>
        </w:rPr>
      </w:pPr>
    </w:p>
    <w:p w14:paraId="1FCCFB00"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b/>
        </w:rPr>
        <w:lastRenderedPageBreak/>
        <w:t>Cuarto.</w:t>
      </w:r>
      <w:r w:rsidRPr="003C2C23">
        <w:rPr>
          <w:rFonts w:ascii="Palatino Linotype" w:eastAsia="Palatino Linotype" w:hAnsi="Palatino Linotype" w:cs="Palatino Linotype"/>
        </w:rPr>
        <w:t xml:space="preserve"> </w:t>
      </w:r>
      <w:r w:rsidRPr="003C2C23">
        <w:rPr>
          <w:rFonts w:ascii="Palatino Linotype" w:eastAsia="Palatino Linotype" w:hAnsi="Palatino Linotype" w:cs="Palatino Linotype"/>
          <w:b/>
        </w:rPr>
        <w:t>Estudio de fondo del asunto.</w:t>
      </w:r>
      <w:r w:rsidRPr="003C2C23">
        <w:rPr>
          <w:rFonts w:ascii="Palatino Linotype" w:eastAsia="Palatino Linotype" w:hAnsi="Palatino Linotype" w:cs="Palatino Linotype"/>
        </w:rPr>
        <w:t xml:space="preserve">  Es conveniente analizar si la respuesta del Sujeto Obligado</w:t>
      </w:r>
      <w:r w:rsidRPr="003C2C23">
        <w:rPr>
          <w:rFonts w:ascii="Palatino Linotype" w:eastAsia="Palatino Linotype" w:hAnsi="Palatino Linotype" w:cs="Palatino Linotype"/>
          <w:b/>
        </w:rPr>
        <w:t xml:space="preserve"> </w:t>
      </w:r>
      <w:r w:rsidRPr="003C2C23">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5C5FA02" w14:textId="77777777" w:rsidR="00C72D8B" w:rsidRPr="003C2C23" w:rsidRDefault="00C72D8B">
      <w:pPr>
        <w:spacing w:after="0" w:line="360" w:lineRule="auto"/>
        <w:jc w:val="both"/>
        <w:rPr>
          <w:rFonts w:ascii="Palatino Linotype" w:eastAsia="Palatino Linotype" w:hAnsi="Palatino Linotype" w:cs="Palatino Linotype"/>
        </w:rPr>
      </w:pPr>
    </w:p>
    <w:p w14:paraId="6714CB62" w14:textId="77777777" w:rsidR="00C72D8B" w:rsidRPr="003C2C23" w:rsidRDefault="00DC5392">
      <w:pPr>
        <w:tabs>
          <w:tab w:val="left" w:pos="851"/>
        </w:tabs>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r w:rsidRPr="003C2C23">
        <w:rPr>
          <w:rFonts w:ascii="Palatino Linotype" w:eastAsia="Palatino Linotype" w:hAnsi="Palatino Linotype" w:cs="Palatino Linotype"/>
          <w:b/>
          <w:i/>
        </w:rPr>
        <w:t>Artículo 4</w:t>
      </w:r>
      <w:r w:rsidRPr="003C2C2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3CB5255" w14:textId="77777777" w:rsidR="00C72D8B" w:rsidRPr="003C2C23" w:rsidRDefault="00DC5392">
      <w:pPr>
        <w:tabs>
          <w:tab w:val="left" w:pos="851"/>
        </w:tabs>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C2C2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A2257A7" w14:textId="77777777" w:rsidR="00C72D8B" w:rsidRPr="003C2C23" w:rsidRDefault="00DC5392">
      <w:pPr>
        <w:tabs>
          <w:tab w:val="left" w:pos="851"/>
        </w:tabs>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C2C23">
        <w:rPr>
          <w:rFonts w:ascii="Palatino Linotype" w:eastAsia="Palatino Linotype" w:hAnsi="Palatino Linotype" w:cs="Palatino Linotype"/>
          <w:i/>
        </w:rPr>
        <w:t>.”</w:t>
      </w:r>
    </w:p>
    <w:p w14:paraId="2289742B" w14:textId="77777777" w:rsidR="00C72D8B" w:rsidRPr="003C2C23" w:rsidRDefault="00C72D8B">
      <w:pPr>
        <w:spacing w:after="0" w:line="360" w:lineRule="auto"/>
        <w:jc w:val="both"/>
        <w:rPr>
          <w:rFonts w:ascii="Palatino Linotype" w:eastAsia="Palatino Linotype" w:hAnsi="Palatino Linotype" w:cs="Palatino Linotype"/>
        </w:rPr>
      </w:pPr>
    </w:p>
    <w:p w14:paraId="0E3A4893"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FEF6A8" w14:textId="77777777" w:rsidR="00C72D8B" w:rsidRPr="003C2C23" w:rsidRDefault="00C72D8B">
      <w:pPr>
        <w:spacing w:after="0"/>
        <w:ind w:left="567" w:right="616"/>
        <w:jc w:val="both"/>
        <w:rPr>
          <w:rFonts w:ascii="Palatino Linotype" w:eastAsia="Palatino Linotype" w:hAnsi="Palatino Linotype" w:cs="Palatino Linotype"/>
        </w:rPr>
      </w:pPr>
    </w:p>
    <w:p w14:paraId="0C498146"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r w:rsidRPr="003C2C23">
        <w:rPr>
          <w:rFonts w:ascii="Palatino Linotype" w:eastAsia="Palatino Linotype" w:hAnsi="Palatino Linotype" w:cs="Palatino Linotype"/>
          <w:b/>
          <w:i/>
        </w:rPr>
        <w:t>Artículo 12.-</w:t>
      </w:r>
      <w:r w:rsidRPr="003C2C2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F0FFD1" w14:textId="77777777" w:rsidR="00C72D8B" w:rsidRPr="003C2C23" w:rsidRDefault="00C72D8B">
      <w:pPr>
        <w:spacing w:after="0"/>
        <w:ind w:left="567" w:right="616"/>
        <w:jc w:val="both"/>
        <w:rPr>
          <w:rFonts w:ascii="Palatino Linotype" w:eastAsia="Palatino Linotype" w:hAnsi="Palatino Linotype" w:cs="Palatino Linotype"/>
          <w:i/>
        </w:rPr>
      </w:pPr>
    </w:p>
    <w:p w14:paraId="0A92E745"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C2C23">
        <w:rPr>
          <w:rFonts w:ascii="Palatino Linotype" w:eastAsia="Palatino Linotype" w:hAnsi="Palatino Linotype" w:cs="Palatino Linotype"/>
          <w:i/>
        </w:rPr>
        <w:t xml:space="preserve">. </w:t>
      </w:r>
      <w:r w:rsidRPr="003C2C2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3C2C23">
        <w:rPr>
          <w:rFonts w:ascii="Palatino Linotype" w:eastAsia="Palatino Linotype" w:hAnsi="Palatino Linotype" w:cs="Palatino Linotype"/>
          <w:i/>
        </w:rPr>
        <w:t xml:space="preserve">.” </w:t>
      </w:r>
    </w:p>
    <w:p w14:paraId="40BEFCBC" w14:textId="77777777" w:rsidR="00C72D8B" w:rsidRPr="003C2C23" w:rsidRDefault="00C72D8B">
      <w:pPr>
        <w:spacing w:after="0"/>
        <w:ind w:left="567" w:right="616"/>
        <w:jc w:val="both"/>
        <w:rPr>
          <w:rFonts w:ascii="Palatino Linotype" w:eastAsia="Palatino Linotype" w:hAnsi="Palatino Linotype" w:cs="Palatino Linotype"/>
          <w:i/>
        </w:rPr>
      </w:pPr>
    </w:p>
    <w:p w14:paraId="79F29AC0" w14:textId="77777777" w:rsidR="00C72D8B" w:rsidRPr="003C2C23" w:rsidRDefault="00DC5392">
      <w:pPr>
        <w:spacing w:after="0" w:line="360" w:lineRule="auto"/>
        <w:ind w:right="-93"/>
        <w:jc w:val="both"/>
        <w:rPr>
          <w:rFonts w:ascii="Palatino Linotype" w:eastAsia="Palatino Linotype" w:hAnsi="Palatino Linotype" w:cs="Palatino Linotype"/>
        </w:rPr>
      </w:pPr>
      <w:r w:rsidRPr="003C2C2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B27AB83" w14:textId="77777777" w:rsidR="00C72D8B" w:rsidRPr="003C2C23" w:rsidRDefault="00C72D8B">
      <w:pPr>
        <w:spacing w:after="0" w:line="360" w:lineRule="auto"/>
        <w:ind w:right="-93"/>
        <w:jc w:val="both"/>
        <w:rPr>
          <w:rFonts w:ascii="Palatino Linotype" w:eastAsia="Palatino Linotype" w:hAnsi="Palatino Linotype" w:cs="Palatino Linotype"/>
        </w:rPr>
      </w:pPr>
    </w:p>
    <w:p w14:paraId="6BEBB2DA" w14:textId="77777777" w:rsidR="00C72D8B" w:rsidRPr="003C2C23" w:rsidRDefault="00DC5392">
      <w:pPr>
        <w:spacing w:after="0" w:line="360" w:lineRule="auto"/>
        <w:jc w:val="both"/>
        <w:rPr>
          <w:rFonts w:ascii="Palatino Linotype" w:eastAsia="Palatino Linotype" w:hAnsi="Palatino Linotype" w:cs="Palatino Linotype"/>
          <w:b/>
        </w:rPr>
      </w:pPr>
      <w:r w:rsidRPr="003C2C23">
        <w:rPr>
          <w:rFonts w:ascii="Palatino Linotype" w:eastAsia="Palatino Linotype" w:hAnsi="Palatino Linotype" w:cs="Palatino Linotype"/>
        </w:rPr>
        <w:lastRenderedPageBreak/>
        <w:t>Sirve de apoyo a lo anterior, el criterio orientador 03-17, expuesto por el entonces Instituto Nacional de Transparencia, Acceso a la Información y Protección de Datos Personales, que dice:</w:t>
      </w:r>
      <w:r w:rsidRPr="003C2C23">
        <w:rPr>
          <w:rFonts w:ascii="Palatino Linotype" w:eastAsia="Palatino Linotype" w:hAnsi="Palatino Linotype" w:cs="Palatino Linotype"/>
          <w:b/>
        </w:rPr>
        <w:t xml:space="preserve"> </w:t>
      </w:r>
    </w:p>
    <w:p w14:paraId="4C39558C" w14:textId="77777777" w:rsidR="00C72D8B" w:rsidRPr="003C2C23" w:rsidRDefault="00C72D8B">
      <w:pPr>
        <w:spacing w:after="0" w:line="360" w:lineRule="auto"/>
        <w:jc w:val="both"/>
        <w:rPr>
          <w:rFonts w:ascii="Palatino Linotype" w:eastAsia="Palatino Linotype" w:hAnsi="Palatino Linotype" w:cs="Palatino Linotype"/>
          <w:b/>
        </w:rPr>
      </w:pPr>
    </w:p>
    <w:p w14:paraId="4E93BB8B"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r w:rsidRPr="003C2C23">
        <w:rPr>
          <w:rFonts w:ascii="Palatino Linotype" w:eastAsia="Palatino Linotype" w:hAnsi="Palatino Linotype" w:cs="Palatino Linotype"/>
          <w:b/>
          <w:i/>
        </w:rPr>
        <w:t>No existe obligación de elaborar documentos ad hoc para atender las solicitudes de acceso a la información.</w:t>
      </w:r>
      <w:r w:rsidRPr="003C2C23">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8E9B9D" w14:textId="77777777" w:rsidR="00C72D8B" w:rsidRPr="003C2C23" w:rsidRDefault="00C72D8B">
      <w:pPr>
        <w:spacing w:after="0" w:line="360" w:lineRule="auto"/>
        <w:jc w:val="both"/>
        <w:rPr>
          <w:rFonts w:ascii="Palatino Linotype" w:eastAsia="Palatino Linotype" w:hAnsi="Palatino Linotype" w:cs="Palatino Linotype"/>
        </w:rPr>
      </w:pPr>
    </w:p>
    <w:p w14:paraId="3DF4A0E4"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CD0FE9" w14:textId="77777777" w:rsidR="00C72D8B" w:rsidRPr="003C2C23" w:rsidRDefault="00C72D8B">
      <w:pPr>
        <w:spacing w:after="0" w:line="360" w:lineRule="auto"/>
        <w:jc w:val="both"/>
        <w:rPr>
          <w:rFonts w:ascii="Palatino Linotype" w:eastAsia="Palatino Linotype" w:hAnsi="Palatino Linotype" w:cs="Palatino Linotype"/>
        </w:rPr>
      </w:pPr>
    </w:p>
    <w:p w14:paraId="11E8499F"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w:t>
      </w:r>
      <w:r w:rsidRPr="003C2C23">
        <w:rPr>
          <w:rFonts w:ascii="Palatino Linotype" w:eastAsia="Palatino Linotype" w:hAnsi="Palatino Linotype" w:cs="Palatino Linotype"/>
        </w:rPr>
        <w:lastRenderedPageBreak/>
        <w:t>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75D0280" w14:textId="77777777" w:rsidR="00C72D8B" w:rsidRPr="003C2C23" w:rsidRDefault="00C72D8B">
      <w:pPr>
        <w:spacing w:after="0" w:line="360" w:lineRule="auto"/>
        <w:ind w:right="49"/>
        <w:jc w:val="both"/>
        <w:rPr>
          <w:rFonts w:ascii="Palatino Linotype" w:eastAsia="Palatino Linotype" w:hAnsi="Palatino Linotype" w:cs="Palatino Linotype"/>
        </w:rPr>
      </w:pPr>
    </w:p>
    <w:p w14:paraId="6635A2A4"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2AD6BFC" w14:textId="77777777" w:rsidR="00C72D8B" w:rsidRPr="003C2C23" w:rsidRDefault="00C72D8B">
      <w:pPr>
        <w:spacing w:after="0" w:line="360" w:lineRule="auto"/>
        <w:jc w:val="both"/>
        <w:rPr>
          <w:rFonts w:ascii="Palatino Linotype" w:eastAsia="Palatino Linotype" w:hAnsi="Palatino Linotype" w:cs="Palatino Linotype"/>
        </w:rPr>
      </w:pPr>
    </w:p>
    <w:p w14:paraId="4214666F"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r w:rsidRPr="003C2C23">
        <w:rPr>
          <w:rFonts w:ascii="Palatino Linotype" w:eastAsia="Palatino Linotype" w:hAnsi="Palatino Linotype" w:cs="Palatino Linotype"/>
          <w:b/>
          <w:i/>
        </w:rPr>
        <w:t xml:space="preserve">Artículo 3. </w:t>
      </w:r>
      <w:r w:rsidRPr="003C2C23">
        <w:rPr>
          <w:rFonts w:ascii="Palatino Linotype" w:eastAsia="Palatino Linotype" w:hAnsi="Palatino Linotype" w:cs="Palatino Linotype"/>
          <w:i/>
        </w:rPr>
        <w:t>Para los efectos de la presente Ley se entenderá por:</w:t>
      </w:r>
    </w:p>
    <w:p w14:paraId="23AA7988"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5E051BA3"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XI. Documento:</w:t>
      </w:r>
      <w:r w:rsidRPr="003C2C23">
        <w:rPr>
          <w:rFonts w:ascii="Palatino Linotype" w:eastAsia="Palatino Linotype" w:hAnsi="Palatino Linotype" w:cs="Palatino Linotype"/>
          <w:i/>
        </w:rPr>
        <w:t xml:space="preserve"> Los expedientes, reportes, estudios, actas</w:t>
      </w:r>
      <w:r w:rsidRPr="003C2C23">
        <w:rPr>
          <w:rFonts w:ascii="Palatino Linotype" w:eastAsia="Palatino Linotype" w:hAnsi="Palatino Linotype" w:cs="Palatino Linotype"/>
          <w:b/>
          <w:i/>
        </w:rPr>
        <w:t>,</w:t>
      </w:r>
      <w:r w:rsidRPr="003C2C2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5023621" w14:textId="77777777" w:rsidR="00C72D8B" w:rsidRPr="003C2C23" w:rsidRDefault="00C72D8B">
      <w:pPr>
        <w:spacing w:after="0" w:line="360" w:lineRule="auto"/>
        <w:ind w:left="851" w:right="899"/>
        <w:jc w:val="both"/>
        <w:rPr>
          <w:rFonts w:ascii="Palatino Linotype" w:eastAsia="Palatino Linotype" w:hAnsi="Palatino Linotype" w:cs="Palatino Linotype"/>
        </w:rPr>
      </w:pPr>
    </w:p>
    <w:p w14:paraId="40E33168"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6EB3D11" w14:textId="77777777" w:rsidR="00C72D8B" w:rsidRPr="003C2C23" w:rsidRDefault="00C72D8B">
      <w:pPr>
        <w:spacing w:after="0" w:line="360" w:lineRule="auto"/>
        <w:jc w:val="both"/>
        <w:rPr>
          <w:rFonts w:ascii="Palatino Linotype" w:eastAsia="Palatino Linotype" w:hAnsi="Palatino Linotype" w:cs="Palatino Linotype"/>
        </w:rPr>
      </w:pPr>
    </w:p>
    <w:p w14:paraId="6992B0A8" w14:textId="77777777" w:rsidR="00C72D8B" w:rsidRPr="003C2C23" w:rsidRDefault="00DC5392">
      <w:pPr>
        <w:tabs>
          <w:tab w:val="left" w:pos="7797"/>
        </w:tabs>
        <w:spacing w:after="0"/>
        <w:ind w:left="709" w:right="616"/>
        <w:jc w:val="both"/>
        <w:rPr>
          <w:rFonts w:ascii="Palatino Linotype" w:eastAsia="Palatino Linotype" w:hAnsi="Palatino Linotype" w:cs="Palatino Linotype"/>
          <w:b/>
          <w:i/>
        </w:rPr>
      </w:pPr>
      <w:r w:rsidRPr="003C2C23">
        <w:rPr>
          <w:rFonts w:ascii="Palatino Linotype" w:eastAsia="Palatino Linotype" w:hAnsi="Palatino Linotype" w:cs="Palatino Linotype"/>
          <w:b/>
        </w:rPr>
        <w:t>“</w:t>
      </w:r>
      <w:r w:rsidRPr="003C2C2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3C2C2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90040F" w14:textId="77777777" w:rsidR="00C72D8B" w:rsidRPr="003C2C23" w:rsidRDefault="00DC5392">
      <w:pPr>
        <w:tabs>
          <w:tab w:val="left" w:pos="7797"/>
        </w:tabs>
        <w:spacing w:after="0"/>
        <w:ind w:left="709"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En consecuencia el acceso a la información se refiere a que se cumplan cualquiera de los siguientes tres supuestos:</w:t>
      </w:r>
    </w:p>
    <w:p w14:paraId="1EF883ED" w14:textId="77777777" w:rsidR="00C72D8B" w:rsidRPr="003C2C23" w:rsidRDefault="00DC5392">
      <w:pPr>
        <w:tabs>
          <w:tab w:val="left" w:pos="7797"/>
        </w:tabs>
        <w:spacing w:after="0"/>
        <w:ind w:left="709"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E9D1B9" w14:textId="77777777" w:rsidR="00C72D8B" w:rsidRPr="003C2C23" w:rsidRDefault="00DC5392">
      <w:pPr>
        <w:tabs>
          <w:tab w:val="left" w:pos="7797"/>
        </w:tabs>
        <w:spacing w:after="0"/>
        <w:ind w:left="709" w:right="616"/>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B1F69A5" w14:textId="77777777" w:rsidR="00C72D8B" w:rsidRPr="003C2C23" w:rsidRDefault="00DC5392">
      <w:pPr>
        <w:tabs>
          <w:tab w:val="left" w:pos="7797"/>
        </w:tabs>
        <w:spacing w:after="0"/>
        <w:ind w:left="709" w:right="616"/>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6F24A4B2" w14:textId="77777777" w:rsidR="00C72D8B" w:rsidRPr="003C2C23" w:rsidRDefault="00C72D8B">
      <w:pPr>
        <w:spacing w:after="0" w:line="360" w:lineRule="auto"/>
        <w:jc w:val="both"/>
        <w:rPr>
          <w:rFonts w:ascii="Palatino Linotype" w:eastAsia="Palatino Linotype" w:hAnsi="Palatino Linotype" w:cs="Palatino Linotype"/>
        </w:rPr>
      </w:pPr>
    </w:p>
    <w:p w14:paraId="6BCF44FC"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Dicho lo anterior, es de recordar que la parte Solicitante requirió se le proporcionara la siguiente información:</w:t>
      </w:r>
    </w:p>
    <w:p w14:paraId="09966F5C" w14:textId="77777777" w:rsidR="00C72D8B" w:rsidRPr="003C2C23" w:rsidRDefault="00C72D8B">
      <w:pPr>
        <w:spacing w:after="0" w:line="360" w:lineRule="auto"/>
        <w:jc w:val="both"/>
        <w:rPr>
          <w:rFonts w:ascii="Palatino Linotype" w:eastAsia="Palatino Linotype" w:hAnsi="Palatino Linotype" w:cs="Palatino Linotype"/>
        </w:rPr>
      </w:pPr>
    </w:p>
    <w:p w14:paraId="6B3AE0FB" w14:textId="77777777" w:rsidR="00C72D8B" w:rsidRPr="003C2C23" w:rsidRDefault="00DC539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De la servidora pública referida en la solicitud de información</w:t>
      </w:r>
    </w:p>
    <w:p w14:paraId="4CD5DEBD" w14:textId="77777777" w:rsidR="00C72D8B" w:rsidRPr="003C2C23" w:rsidRDefault="00C72D8B">
      <w:pPr>
        <w:spacing w:after="0" w:line="360" w:lineRule="auto"/>
        <w:ind w:left="360"/>
        <w:jc w:val="both"/>
        <w:rPr>
          <w:rFonts w:ascii="Palatino Linotype" w:eastAsia="Palatino Linotype" w:hAnsi="Palatino Linotype" w:cs="Palatino Linotype"/>
        </w:rPr>
      </w:pPr>
    </w:p>
    <w:p w14:paraId="43CEE5AE"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a) Todos los recibos de nómina del dos mil veinticinco. </w:t>
      </w:r>
    </w:p>
    <w:p w14:paraId="734E2910"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b) Capacitaciones o certificaciones, particularmente en transparencia. </w:t>
      </w:r>
    </w:p>
    <w:p w14:paraId="188A3763"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c) Título como maestra y cédula profesional. </w:t>
      </w:r>
    </w:p>
    <w:p w14:paraId="097B8C16"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d) Los oficios firmados desde que tomó el cargo. </w:t>
      </w:r>
    </w:p>
    <w:p w14:paraId="63B9E788"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 Expediente laboral. </w:t>
      </w:r>
    </w:p>
    <w:p w14:paraId="6DF42771"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f) Currículum Vitae</w:t>
      </w:r>
    </w:p>
    <w:p w14:paraId="4A9A0E7D"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g) Listado de personal despedido, dado de baja, renuncia voluntaria, o bien, de aquellos que no presten sus servicios para la dependencia. </w:t>
      </w:r>
    </w:p>
    <w:p w14:paraId="132AB5BE"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h) Monto del fondo fijo y sus facturas comprobatorias. </w:t>
      </w:r>
    </w:p>
    <w:p w14:paraId="688AF5D0"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i) Atribuciones y funciones. </w:t>
      </w:r>
    </w:p>
    <w:p w14:paraId="36052AD1" w14:textId="77777777" w:rsidR="00C72D8B" w:rsidRPr="003C2C23" w:rsidRDefault="00DC5392">
      <w:pPr>
        <w:spacing w:after="0" w:line="360" w:lineRule="auto"/>
        <w:ind w:left="360"/>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j) número del personal adscrito al área. </w:t>
      </w:r>
    </w:p>
    <w:p w14:paraId="7F48703C"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En respuesta, la Titular de la Oficialía Mayor remitió la siguiente información: </w:t>
      </w:r>
    </w:p>
    <w:p w14:paraId="1906A59C" w14:textId="77777777" w:rsidR="00C72D8B" w:rsidRPr="003C2C23" w:rsidRDefault="00C72D8B">
      <w:pPr>
        <w:spacing w:after="0" w:line="360" w:lineRule="auto"/>
        <w:jc w:val="both"/>
        <w:rPr>
          <w:rFonts w:ascii="Palatino Linotype" w:eastAsia="Palatino Linotype" w:hAnsi="Palatino Linotype" w:cs="Palatino Linotype"/>
        </w:rPr>
      </w:pPr>
    </w:p>
    <w:p w14:paraId="2F0C163C" w14:textId="77777777" w:rsidR="00C72D8B" w:rsidRPr="003C2C23" w:rsidRDefault="00DC539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Oficio de fecha nueve de abril de dos mil veinticinco, mediante el cual informa que:</w:t>
      </w:r>
    </w:p>
    <w:p w14:paraId="7DBDB6FD"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 xml:space="preserve">1. Referente a la copia de todos los recibos de nómina de la Servidora </w:t>
      </w:r>
      <w:proofErr w:type="spellStart"/>
      <w:r w:rsidRPr="003C2C23">
        <w:rPr>
          <w:rFonts w:ascii="Palatino Linotype" w:eastAsia="Palatino Linotype" w:hAnsi="Palatino Linotype" w:cs="Palatino Linotype"/>
          <w:b/>
          <w:i/>
        </w:rPr>
        <w:t>Públicа</w:t>
      </w:r>
      <w:proofErr w:type="spellEnd"/>
      <w:r w:rsidRPr="003C2C23">
        <w:rPr>
          <w:rFonts w:ascii="Palatino Linotype" w:eastAsia="Palatino Linotype" w:hAnsi="Palatino Linotype" w:cs="Palatino Linotype"/>
          <w:b/>
          <w:i/>
        </w:rPr>
        <w:t xml:space="preserve"> Laura Adriana Cámara Castán. </w:t>
      </w:r>
    </w:p>
    <w:p w14:paraId="7221F4C7"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Al respecto me permito manifestarle a Usted que, la información relativa a la nómina y percepciones de la Servidora Pública Laura Adriana Cámara Castán, está disponible para su </w:t>
      </w:r>
      <w:r w:rsidRPr="003C2C23">
        <w:rPr>
          <w:rFonts w:ascii="Palatino Linotype" w:eastAsia="Palatino Linotype" w:hAnsi="Palatino Linotype" w:cs="Palatino Linotype"/>
          <w:i/>
        </w:rPr>
        <w:lastRenderedPageBreak/>
        <w:t xml:space="preserve">consulta en la siguiente dirección electrónica. https://infoem2.ipomex.org.mx/ipomex/#/info-fraccion/11/298/18 SE ACLARA AL SOLICITANTE QUE, LA MAESTRA LAURA ADRIANA CÁMARA CASTÁN, SE OSTENTA CON EL GRADO DE ESTUDIOS DE MAESTRÍA, EN VIRTUD DE POSEER LA DOCUMENTACIÓN QUE LA ACREDITА СОМO TAL, MISMA QUE SE EXHIBE EN EL NUMERAL 3 DE ESTE OFICIO. </w:t>
      </w:r>
    </w:p>
    <w:p w14:paraId="1BB873A7"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0E397CCD"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 xml:space="preserve">2. Por lo que atañe a las capacitaciones o certificaciones, particularmente en transparencia. </w:t>
      </w:r>
    </w:p>
    <w:p w14:paraId="4E75819D"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Al respecto se le informa al Solicitante que, la persona quien ocupa la Titularidad de la Oficialía Mayor, no tiene la obligación de contar con la certificación en materia de transparencia, para ocupar o permanecer en dicho cargo.</w:t>
      </w:r>
    </w:p>
    <w:p w14:paraId="0CFA4645"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78667D8F"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 3. Por lo que respecta al título y cédula profesional de maestría. </w:t>
      </w:r>
    </w:p>
    <w:p w14:paraId="0EEBD582"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086A87C3"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Se anexa en formato PDF el archivo que contienen el grado de Maestra en Administración y Desarrollo de Negocios expedido a favor de la C. Laura Adriana Cámara Castán, así como el archivo que contiene la versión pública de la cédula profesional de Maestría en Administración y Desarrollo de Negocios, expedida a favor de la C. Laura Adriana Cámara Castán, que fue aprobada por acuerdo OPDM/Acuerdo-02/CT/06SE/2025, en la Sexta Sesión Extraordinaria del Comité de Transparencia del Organismo Público Descentralizado para la Prestación de los Servicios de Agua Potable, Alcantarillado y Saneamiento del Municipio de Tlalnepantla.</w:t>
      </w:r>
    </w:p>
    <w:p w14:paraId="79E70BC5"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2FBB6CCB"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 xml:space="preserve">4. En torno a la solicitud de todos los oficios firmados desde que tomó el cargo hasta el día de la respuesta. </w:t>
      </w:r>
    </w:p>
    <w:p w14:paraId="444974B3"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510EBF68"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A la fecha, la Oficialía Mayor presenta una limitación en su capacidad técnica, administrativa y de personal para efectos del procesamiento de la información solicitada; sin embargo, bajo el principio de máxima publicidad contemplado en la propia Ley de la materia, es posible poner a </w:t>
      </w:r>
      <w:r w:rsidRPr="003C2C23">
        <w:rPr>
          <w:rFonts w:ascii="Palatino Linotype" w:eastAsia="Palatino Linotype" w:hAnsi="Palatino Linotype" w:cs="Palatino Linotype"/>
          <w:i/>
        </w:rPr>
        <w:lastRenderedPageBreak/>
        <w:t xml:space="preserve">disposición del Solicitante aquello requerido por el mismo, conforme a lo preceptuado en el artículo 158 de la Ley de Transparencia y Acceso a la Información Pública del Estado de México y Municipios, con relación al Capítulo X de los Lineamientos Generales en Materia de Clasificación y Desclasificación de la información, así como para la Elaboración de Versiones Públicas. </w:t>
      </w:r>
    </w:p>
    <w:p w14:paraId="3DD1E474"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Por lo que, la información se pone a disposición de la persona solicitante, en las instalaciones de este Sujeto Obligado, en las modalidades de:</w:t>
      </w:r>
    </w:p>
    <w:p w14:paraId="383610A8"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A) Consulta directa de la información en el domicilio de la Oficialía Mayor y/o de la Unidad de Transparencia de este Organismo Público Descentralizado, ubicadas en Calle Riva Palacio No. 8 y 10, respectivamente, Tlalnepantla Centro, C.P. 54000, Tlalnepantla de Baz, Estado de México, en un horario de 11:00 a 14:00 horas, los días lunes a viernes hábiles. 3 </w:t>
      </w:r>
    </w:p>
    <w:p w14:paraId="0D29C0B2"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B) Copias simples o certificadas, previo pago que realice de las mismas. </w:t>
      </w:r>
    </w:p>
    <w:p w14:paraId="15D220F8"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C) Cualquier otro medio, incluidos los electrónicos, tales como pueden ser por ejemplo en dispositivo USB o CD-ROM; en el caso de que el dispositivo electrónico sea proporcionado por este sujeto obligado se deberá realizar previamente el pago correspondiente del mismo, o bien el solicitante tiene la oportunidad de presentar su dispositivo electrónico de almacenamiento con la finalidad de que no le genere un costo. Esto en términos de lo establecido por los artículos 1, 2, 4, 7, 8, 9, 10, 11, primer párrafo, 12, 14, 15, 21, 22, 158, 164, 165, primer párrafo y 166 de la Ley de Transparencia y Acceso a la Información del Estado de México y Municipios.</w:t>
      </w:r>
    </w:p>
    <w:p w14:paraId="39477554"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056CE9F1"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 xml:space="preserve">5. En cuanto hace al expediente laboral. </w:t>
      </w:r>
    </w:p>
    <w:p w14:paraId="3E576E89"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Al respecto me permito informarle a Usted que, adjunto en formato PDF, el archivo que contiene la versión pública del expediente laboral de la servidora pública Laura Adriana Cámara Castán adscrita a la Oficialía Mayor del Organismo Público Descentralizado para la Prestación de los Servicios de Agua Potable, Alcantarillado y Saneamiento del Municipio de Tlalnepantla de Baz, que fue aprobada por acuerdo OPDM/Acuerdo02/CT/06SE/2025, en la Sexta Sesión Extraordinaria del Comité de Transparencia del Organismo Público Descentralizado para la </w:t>
      </w:r>
      <w:r w:rsidRPr="003C2C23">
        <w:rPr>
          <w:rFonts w:ascii="Palatino Linotype" w:eastAsia="Palatino Linotype" w:hAnsi="Palatino Linotype" w:cs="Palatino Linotype"/>
          <w:i/>
        </w:rPr>
        <w:lastRenderedPageBreak/>
        <w:t>Prestación de los Servicios de Agua Potable, Alcantarillado y Saneamiento del Municipio de Tlalnepantla de Baz.</w:t>
      </w:r>
    </w:p>
    <w:p w14:paraId="3B384926"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 xml:space="preserve"> 6. En lo referente a su CV.</w:t>
      </w:r>
    </w:p>
    <w:p w14:paraId="795B064D"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Le informo a Usted que, se anexa en formato PDF la ficha curricular de la servidora pública Laura Adriana Cámara Castán adscrita a la Oficialía Mayor del Organismo Público Descentralizado para la Prestación de los Servicios de Agua Potable, Alcantarillado y Saneamiento del Municipio de Tlalnepantla de Baz. </w:t>
      </w:r>
    </w:p>
    <w:p w14:paraId="340DAD76"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0BC45A84"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7. En lo referente al "listado de personal despedido, dado de </w:t>
      </w:r>
      <w:proofErr w:type="spellStart"/>
      <w:r w:rsidRPr="003C2C23">
        <w:rPr>
          <w:rFonts w:ascii="Palatino Linotype" w:eastAsia="Palatino Linotype" w:hAnsi="Palatino Linotype" w:cs="Palatino Linotype"/>
          <w:i/>
        </w:rPr>
        <w:t>bajao</w:t>
      </w:r>
      <w:proofErr w:type="spellEnd"/>
      <w:r w:rsidRPr="003C2C23">
        <w:rPr>
          <w:rFonts w:ascii="Palatino Linotype" w:eastAsia="Palatino Linotype" w:hAnsi="Palatino Linotype" w:cs="Palatino Linotype"/>
          <w:i/>
        </w:rPr>
        <w:t xml:space="preserve"> como ella entienda y crea que es la palabra correcta para una persona que ya no presta sus servicios para esa dependencia". Se informa al solicitante que la Titular de la Oficialía Mayor no genera listados de personal despedido o dado de baja. </w:t>
      </w:r>
    </w:p>
    <w:p w14:paraId="06D13AD8"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23CB2F7C"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8. En lo que concierne al monto del fondo fijo y las facturas comprobatorias. </w:t>
      </w:r>
    </w:p>
    <w:p w14:paraId="44E978AB"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Se hace de conocimiento que la MAESTRA LAURA ADRIANA CÁMARA CASTÁN, no tiene asignado fondo fijo.</w:t>
      </w:r>
    </w:p>
    <w:p w14:paraId="4BC7230B"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31983E8E"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 xml:space="preserve">9. En lo relativo a las atribuciones de la Titular de la Oficialía Mayor </w:t>
      </w:r>
    </w:p>
    <w:p w14:paraId="38A49418"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En torno a las funciones y atribuciones de la Titular de la Oficialía Mayor del Organismo Público Descentralizado para la Prestación de los Servicios de Agua Potable, Alcantarillado y Saneamiento del Municipio de Tlalnepantla de Baz, México, le informo que éstas se encuentran establecidas en el Reglamento Interno del Organismo Público Descentralizado del Municipio de Tlalnepantla, México, mismo que puede consultar en la siguiente dirección electrónica. http://repositorio.tlalnepantla.gob.mx/files/pdf/repositorio/8868gt.pdf </w:t>
      </w:r>
    </w:p>
    <w:p w14:paraId="1CD233A3"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4713C2AA"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b/>
          <w:i/>
        </w:rPr>
      </w:pPr>
      <w:r w:rsidRPr="003C2C23">
        <w:rPr>
          <w:rFonts w:ascii="Palatino Linotype" w:eastAsia="Palatino Linotype" w:hAnsi="Palatino Linotype" w:cs="Palatino Linotype"/>
          <w:b/>
          <w:i/>
        </w:rPr>
        <w:t xml:space="preserve">10. En lo referente a cuánto personal cuenta para sus funciones </w:t>
      </w:r>
    </w:p>
    <w:p w14:paraId="5C1FD46A"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4C24CC7C"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lastRenderedPageBreak/>
        <w:t xml:space="preserve">Le informo a Usted que para el despacho de los asuntos de competencia de la Oficialía Mayor se cuenta con las Subdirecciones de Finanzas y Administración. </w:t>
      </w:r>
    </w:p>
    <w:p w14:paraId="3AC5930E" w14:textId="77777777" w:rsidR="00C72D8B" w:rsidRPr="003C2C23" w:rsidRDefault="00C72D8B">
      <w:pPr>
        <w:pBdr>
          <w:top w:val="nil"/>
          <w:left w:val="nil"/>
          <w:bottom w:val="nil"/>
          <w:right w:val="nil"/>
          <w:between w:val="nil"/>
        </w:pBdr>
        <w:spacing w:after="0"/>
        <w:ind w:left="720"/>
        <w:jc w:val="both"/>
        <w:rPr>
          <w:rFonts w:ascii="Palatino Linotype" w:eastAsia="Palatino Linotype" w:hAnsi="Palatino Linotype" w:cs="Palatino Linotype"/>
          <w:i/>
        </w:rPr>
      </w:pPr>
    </w:p>
    <w:p w14:paraId="48A74A0A" w14:textId="77777777" w:rsidR="00C72D8B" w:rsidRPr="003C2C23" w:rsidRDefault="00DC5392">
      <w:pPr>
        <w:pBdr>
          <w:top w:val="nil"/>
          <w:left w:val="nil"/>
          <w:bottom w:val="nil"/>
          <w:right w:val="nil"/>
          <w:between w:val="nil"/>
        </w:pBdr>
        <w:spacing w:after="0"/>
        <w:ind w:left="720"/>
        <w:jc w:val="both"/>
        <w:rPr>
          <w:rFonts w:ascii="Palatino Linotype" w:eastAsia="Palatino Linotype" w:hAnsi="Palatino Linotype" w:cs="Palatino Linotype"/>
          <w:i/>
        </w:rPr>
      </w:pPr>
      <w:r w:rsidRPr="003C2C23">
        <w:rPr>
          <w:rFonts w:ascii="Palatino Linotype" w:eastAsia="Palatino Linotype" w:hAnsi="Palatino Linotype" w:cs="Palatino Linotype"/>
          <w:i/>
        </w:rPr>
        <w:t>No omito comentarle que de acuerdo con lo que establece el artículo 12 de la Ley de Transparencia y Acceso a la Información Pública del Estado de México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practicar investigaciones."</w:t>
      </w:r>
    </w:p>
    <w:p w14:paraId="54D04630" w14:textId="77777777" w:rsidR="00C72D8B" w:rsidRPr="003C2C23" w:rsidRDefault="00C72D8B">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55217022" w14:textId="77777777" w:rsidR="00C72D8B" w:rsidRPr="003C2C23" w:rsidRDefault="00DC539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Acta de la Sexta Sesión Extraordinaria del Comité de Transparencia del Organismo Público Descentralizado para la prestación de los servicios de agua potable, alcantarillado y saneamiento del Municipio de Tlalnepantla, mediante el cual se aprueban las versiones públicas de la documentación. </w:t>
      </w:r>
    </w:p>
    <w:p w14:paraId="7ED7BA3D" w14:textId="77777777" w:rsidR="00C72D8B" w:rsidRPr="003C2C23" w:rsidRDefault="00DC539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Nombramiento de la Titular de la Oficialía Mayor. </w:t>
      </w:r>
    </w:p>
    <w:p w14:paraId="3510B9F6" w14:textId="77777777" w:rsidR="00C72D8B" w:rsidRPr="003C2C23" w:rsidRDefault="00DC539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Ficha Curricular. </w:t>
      </w:r>
    </w:p>
    <w:p w14:paraId="5DBAD953" w14:textId="77777777" w:rsidR="00C72D8B" w:rsidRPr="003C2C23" w:rsidRDefault="00DC539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Título de Licenciatura en Ciencias Políticas y Administración Pública. </w:t>
      </w:r>
    </w:p>
    <w:p w14:paraId="64301F84" w14:textId="77777777" w:rsidR="00C72D8B" w:rsidRPr="003C2C23" w:rsidRDefault="00DC539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Cédula Profesional. </w:t>
      </w:r>
    </w:p>
    <w:p w14:paraId="2535E70B" w14:textId="77777777" w:rsidR="00C72D8B" w:rsidRPr="003C2C23" w:rsidRDefault="00DC539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Título de Maestría en Administración y Desarrollo de Negocios. </w:t>
      </w:r>
    </w:p>
    <w:p w14:paraId="1FED4D8A" w14:textId="77777777" w:rsidR="00C72D8B" w:rsidRPr="003C2C23" w:rsidRDefault="00DC5392">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3C2C23">
        <w:rPr>
          <w:rFonts w:ascii="Palatino Linotype" w:eastAsia="Palatino Linotype" w:hAnsi="Palatino Linotype" w:cs="Palatino Linotype"/>
        </w:rPr>
        <w:t>Derivado de ello, la parte Recurrente se inconformó arguyendo que: “</w:t>
      </w:r>
      <w:proofErr w:type="spellStart"/>
      <w:r w:rsidRPr="003C2C23">
        <w:rPr>
          <w:rFonts w:ascii="Palatino Linotype" w:eastAsia="Palatino Linotype" w:hAnsi="Palatino Linotype" w:cs="Palatino Linotype"/>
          <w:i/>
        </w:rPr>
        <w:t>informacion</w:t>
      </w:r>
      <w:proofErr w:type="spellEnd"/>
      <w:r w:rsidRPr="003C2C23">
        <w:rPr>
          <w:rFonts w:ascii="Palatino Linotype" w:eastAsia="Palatino Linotype" w:hAnsi="Palatino Linotype" w:cs="Palatino Linotype"/>
          <w:i/>
        </w:rPr>
        <w:t xml:space="preserve"> que no se entrega de forma </w:t>
      </w:r>
      <w:proofErr w:type="spellStart"/>
      <w:r w:rsidRPr="003C2C23">
        <w:rPr>
          <w:rFonts w:ascii="Palatino Linotype" w:eastAsia="Palatino Linotype" w:hAnsi="Palatino Linotype" w:cs="Palatino Linotype"/>
          <w:i/>
        </w:rPr>
        <w:t>correctya</w:t>
      </w:r>
      <w:proofErr w:type="spellEnd"/>
      <w:r w:rsidRPr="003C2C23">
        <w:rPr>
          <w:rFonts w:ascii="Palatino Linotype" w:eastAsia="Palatino Linotype" w:hAnsi="Palatino Linotype" w:cs="Palatino Linotype"/>
          <w:i/>
        </w:rPr>
        <w:t xml:space="preserve">, </w:t>
      </w:r>
      <w:r w:rsidRPr="003C2C23">
        <w:rPr>
          <w:rFonts w:ascii="Palatino Linotype" w:eastAsia="Palatino Linotype" w:hAnsi="Palatino Linotype" w:cs="Palatino Linotype"/>
          <w:b/>
          <w:i/>
          <w:u w:val="single"/>
        </w:rPr>
        <w:t xml:space="preserve">nunca </w:t>
      </w:r>
      <w:proofErr w:type="spellStart"/>
      <w:r w:rsidRPr="003C2C23">
        <w:rPr>
          <w:rFonts w:ascii="Palatino Linotype" w:eastAsia="Palatino Linotype" w:hAnsi="Palatino Linotype" w:cs="Palatino Linotype"/>
          <w:b/>
          <w:i/>
          <w:u w:val="single"/>
        </w:rPr>
        <w:t>pedi</w:t>
      </w:r>
      <w:proofErr w:type="spellEnd"/>
      <w:r w:rsidRPr="003C2C23">
        <w:rPr>
          <w:rFonts w:ascii="Palatino Linotype" w:eastAsia="Palatino Linotype" w:hAnsi="Palatino Linotype" w:cs="Palatino Linotype"/>
          <w:b/>
          <w:i/>
          <w:u w:val="single"/>
        </w:rPr>
        <w:t xml:space="preserve"> su </w:t>
      </w:r>
      <w:proofErr w:type="spellStart"/>
      <w:r w:rsidRPr="003C2C23">
        <w:rPr>
          <w:rFonts w:ascii="Palatino Linotype" w:eastAsia="Palatino Linotype" w:hAnsi="Palatino Linotype" w:cs="Palatino Linotype"/>
          <w:b/>
          <w:i/>
          <w:u w:val="single"/>
        </w:rPr>
        <w:t>certificacion</w:t>
      </w:r>
      <w:proofErr w:type="spellEnd"/>
      <w:r w:rsidRPr="003C2C23">
        <w:rPr>
          <w:rFonts w:ascii="Palatino Linotype" w:eastAsia="Palatino Linotype" w:hAnsi="Palatino Linotype" w:cs="Palatino Linotype"/>
          <w:b/>
          <w:i/>
          <w:u w:val="single"/>
        </w:rPr>
        <w:t xml:space="preserve"> </w:t>
      </w:r>
      <w:proofErr w:type="spellStart"/>
      <w:r w:rsidRPr="003C2C23">
        <w:rPr>
          <w:rFonts w:ascii="Palatino Linotype" w:eastAsia="Palatino Linotype" w:hAnsi="Palatino Linotype" w:cs="Palatino Linotype"/>
          <w:b/>
          <w:i/>
          <w:u w:val="single"/>
        </w:rPr>
        <w:t>pedi</w:t>
      </w:r>
      <w:proofErr w:type="spellEnd"/>
      <w:r w:rsidRPr="003C2C23">
        <w:rPr>
          <w:rFonts w:ascii="Palatino Linotype" w:eastAsia="Palatino Linotype" w:hAnsi="Palatino Linotype" w:cs="Palatino Linotype"/>
          <w:b/>
          <w:i/>
          <w:u w:val="single"/>
        </w:rPr>
        <w:t xml:space="preserve"> sus capacitaciones</w:t>
      </w:r>
      <w:r w:rsidRPr="003C2C23">
        <w:rPr>
          <w:rFonts w:ascii="Palatino Linotype" w:eastAsia="Palatino Linotype" w:hAnsi="Palatino Linotype" w:cs="Palatino Linotype"/>
          <w:i/>
        </w:rPr>
        <w:t xml:space="preserve"> y </w:t>
      </w:r>
      <w:r w:rsidRPr="003C2C23">
        <w:rPr>
          <w:rFonts w:ascii="Palatino Linotype" w:eastAsia="Palatino Linotype" w:hAnsi="Palatino Linotype" w:cs="Palatino Linotype"/>
          <w:b/>
          <w:i/>
          <w:u w:val="single"/>
        </w:rPr>
        <w:t xml:space="preserve">no solicite consulta en sus oficinas </w:t>
      </w:r>
      <w:r w:rsidRPr="003C2C23">
        <w:rPr>
          <w:rFonts w:ascii="Palatino Linotype" w:eastAsia="Palatino Linotype" w:hAnsi="Palatino Linotype" w:cs="Palatino Linotype"/>
          <w:i/>
        </w:rPr>
        <w:t xml:space="preserve">de </w:t>
      </w:r>
      <w:proofErr w:type="spellStart"/>
      <w:r w:rsidRPr="003C2C23">
        <w:rPr>
          <w:rFonts w:ascii="Palatino Linotype" w:eastAsia="Palatino Linotype" w:hAnsi="Palatino Linotype" w:cs="Palatino Linotype"/>
          <w:i/>
        </w:rPr>
        <w:t>asi</w:t>
      </w:r>
      <w:proofErr w:type="spellEnd"/>
      <w:r w:rsidRPr="003C2C23">
        <w:rPr>
          <w:rFonts w:ascii="Palatino Linotype" w:eastAsia="Palatino Linotype" w:hAnsi="Palatino Linotype" w:cs="Palatino Linotype"/>
          <w:i/>
        </w:rPr>
        <w:t xml:space="preserve"> quererlo hacer me </w:t>
      </w:r>
      <w:proofErr w:type="spellStart"/>
      <w:r w:rsidRPr="003C2C23">
        <w:rPr>
          <w:rFonts w:ascii="Palatino Linotype" w:eastAsia="Palatino Linotype" w:hAnsi="Palatino Linotype" w:cs="Palatino Linotype"/>
          <w:i/>
        </w:rPr>
        <w:t>prersento</w:t>
      </w:r>
      <w:proofErr w:type="spellEnd"/>
      <w:r w:rsidRPr="003C2C23">
        <w:rPr>
          <w:rFonts w:ascii="Palatino Linotype" w:eastAsia="Palatino Linotype" w:hAnsi="Palatino Linotype" w:cs="Palatino Linotype"/>
          <w:i/>
        </w:rPr>
        <w:t xml:space="preserve"> personalmente a requerirlo. que se entregue lo solicitado y no se simule respuestas”., </w:t>
      </w:r>
    </w:p>
    <w:p w14:paraId="6DC477FA" w14:textId="77777777" w:rsidR="00C72D8B" w:rsidRPr="003C2C23" w:rsidRDefault="00C72D8B">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253BB1A6" w14:textId="77777777" w:rsidR="00C72D8B" w:rsidRPr="003C2C23" w:rsidRDefault="00DC5392">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En Sujeto Obligado ratificó su respuesta inicial.</w:t>
      </w:r>
    </w:p>
    <w:p w14:paraId="7E1B02A5" w14:textId="77777777" w:rsidR="00C72D8B" w:rsidRPr="003C2C23" w:rsidRDefault="00C72D8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D416FDF"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3C2C23">
        <w:rPr>
          <w:rFonts w:ascii="Palatino Linotype" w:eastAsia="Palatino Linotype" w:hAnsi="Palatino Linotype" w:cs="Palatino Linotype"/>
          <w:b/>
          <w:u w:val="single"/>
        </w:rPr>
        <w:t>porque no se le proporcionó información de las capacitaciones y, sobre el cambio de modalidad aprobado por el Sujeto Obligado</w:t>
      </w:r>
      <w:r w:rsidRPr="003C2C23">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026DA8A4" w14:textId="77777777" w:rsidR="00C72D8B" w:rsidRPr="003C2C23" w:rsidRDefault="00C72D8B">
      <w:pPr>
        <w:spacing w:after="0" w:line="360" w:lineRule="auto"/>
        <w:jc w:val="both"/>
        <w:rPr>
          <w:rFonts w:ascii="Palatino Linotype" w:eastAsia="Palatino Linotype" w:hAnsi="Palatino Linotype" w:cs="Palatino Linotype"/>
        </w:rPr>
      </w:pPr>
    </w:p>
    <w:p w14:paraId="43EB3AF9"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242406C" w14:textId="77777777" w:rsidR="00C72D8B" w:rsidRPr="003C2C23" w:rsidRDefault="00C72D8B">
      <w:pPr>
        <w:spacing w:after="0" w:line="360" w:lineRule="auto"/>
        <w:jc w:val="both"/>
        <w:rPr>
          <w:rFonts w:ascii="Palatino Linotype" w:eastAsia="Palatino Linotype" w:hAnsi="Palatino Linotype" w:cs="Palatino Linotype"/>
        </w:rPr>
      </w:pPr>
    </w:p>
    <w:p w14:paraId="32AE312C" w14:textId="77777777" w:rsidR="00C72D8B" w:rsidRPr="003C2C23" w:rsidRDefault="00DC5392">
      <w:pPr>
        <w:spacing w:after="0" w:line="240" w:lineRule="auto"/>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lastRenderedPageBreak/>
        <w:t xml:space="preserve">“REVISIÓN EN AMPARO. LOS RESOLUTIVOS NO COMBATIDOS DEBEN DECLARARSE FIRMES. </w:t>
      </w:r>
      <w:r w:rsidRPr="003C2C23">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3C2C23">
        <w:rPr>
          <w:rFonts w:ascii="Palatino Linotype" w:eastAsia="Palatino Linotype" w:hAnsi="Palatino Linotype" w:cs="Palatino Linotype"/>
          <w:i/>
        </w:rPr>
        <w:tab/>
      </w:r>
    </w:p>
    <w:p w14:paraId="5FA138D4" w14:textId="77777777" w:rsidR="00C72D8B" w:rsidRPr="003C2C23" w:rsidRDefault="00C72D8B">
      <w:pPr>
        <w:spacing w:after="0" w:line="360" w:lineRule="auto"/>
        <w:jc w:val="both"/>
        <w:rPr>
          <w:rFonts w:ascii="Palatino Linotype" w:eastAsia="Palatino Linotype" w:hAnsi="Palatino Linotype" w:cs="Palatino Linotype"/>
        </w:rPr>
      </w:pPr>
    </w:p>
    <w:p w14:paraId="470E00AC"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Consecuentemente, se insiste, ante la falta de impugnación eficaz, la respuesta entregada debe declararse consentida por persona solicitante.</w:t>
      </w:r>
    </w:p>
    <w:p w14:paraId="7F3C9049" w14:textId="77777777" w:rsidR="00C72D8B" w:rsidRPr="003C2C23" w:rsidRDefault="00C72D8B">
      <w:pPr>
        <w:spacing w:after="0" w:line="360" w:lineRule="auto"/>
        <w:jc w:val="both"/>
        <w:rPr>
          <w:rFonts w:ascii="Palatino Linotype" w:eastAsia="Palatino Linotype" w:hAnsi="Palatino Linotype" w:cs="Palatino Linotype"/>
        </w:rPr>
      </w:pPr>
    </w:p>
    <w:p w14:paraId="51783D80"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0CDC3071" w14:textId="77777777" w:rsidR="00C72D8B" w:rsidRPr="003C2C23" w:rsidRDefault="00C72D8B">
      <w:pPr>
        <w:spacing w:after="0" w:line="360" w:lineRule="auto"/>
        <w:jc w:val="both"/>
        <w:rPr>
          <w:rFonts w:ascii="Palatino Linotype" w:eastAsia="Palatino Linotype" w:hAnsi="Palatino Linotype" w:cs="Palatino Linotype"/>
        </w:rPr>
      </w:pPr>
    </w:p>
    <w:p w14:paraId="763B29D4" w14:textId="77777777" w:rsidR="00C72D8B" w:rsidRPr="003C2C23" w:rsidRDefault="00DC5392">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r w:rsidRPr="003C2C23">
        <w:rPr>
          <w:rFonts w:ascii="Palatino Linotype" w:eastAsia="Palatino Linotype" w:hAnsi="Palatino Linotype" w:cs="Palatino Linotype"/>
          <w:b/>
          <w:i/>
        </w:rPr>
        <w:t xml:space="preserve">Actos consentidos tácitamente. Improcedencia de su análisis. </w:t>
      </w:r>
      <w:r w:rsidRPr="003C2C23">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6C08E7E" w14:textId="77777777" w:rsidR="00C72D8B" w:rsidRPr="003C2C23" w:rsidRDefault="00C72D8B">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p>
    <w:p w14:paraId="342767F1"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66CB5F2A" w14:textId="77777777" w:rsidR="00C72D8B" w:rsidRPr="003C2C23" w:rsidRDefault="00C72D8B">
      <w:pPr>
        <w:spacing w:after="0" w:line="360" w:lineRule="auto"/>
        <w:ind w:left="851" w:right="900"/>
        <w:jc w:val="both"/>
        <w:rPr>
          <w:rFonts w:ascii="Palatino Linotype" w:eastAsia="Palatino Linotype" w:hAnsi="Palatino Linotype" w:cs="Palatino Linotype"/>
          <w:b/>
          <w:i/>
          <w:smallCaps/>
        </w:rPr>
      </w:pPr>
    </w:p>
    <w:p w14:paraId="230ECD90" w14:textId="77777777" w:rsidR="00C72D8B" w:rsidRPr="003C2C23" w:rsidRDefault="00DC5392">
      <w:pPr>
        <w:tabs>
          <w:tab w:val="left" w:pos="851"/>
          <w:tab w:val="left" w:pos="1276"/>
        </w:tabs>
        <w:spacing w:after="0"/>
        <w:ind w:left="567" w:right="709"/>
        <w:jc w:val="both"/>
        <w:rPr>
          <w:rFonts w:ascii="Palatino Linotype" w:eastAsia="Palatino Linotype" w:hAnsi="Palatino Linotype" w:cs="Palatino Linotype"/>
        </w:rPr>
      </w:pPr>
      <w:r w:rsidRPr="003C2C23">
        <w:rPr>
          <w:rFonts w:ascii="Palatino Linotype" w:eastAsia="Palatino Linotype" w:hAnsi="Palatino Linotype" w:cs="Palatino Linotype"/>
          <w:b/>
          <w:i/>
          <w:smallCaps/>
        </w:rPr>
        <w:lastRenderedPageBreak/>
        <w:t xml:space="preserve">“ACTOS CONSENTIDOS. SON LOS QUE NO SE IMPUGNAN MEDIANTE EL RECURSO IDÓNEO. </w:t>
      </w:r>
      <w:r w:rsidRPr="003C2C23">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9F0D818" w14:textId="77777777" w:rsidR="00C72D8B" w:rsidRPr="003C2C23" w:rsidRDefault="00C72D8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79ECED5" w14:textId="77777777" w:rsidR="00C72D8B" w:rsidRPr="003C2C23" w:rsidRDefault="00DC539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Dicho lo anterior, la información de la que resulta procedente pronunciarse es respecto de las capacitaciones y sobre el cambio de modalidad aprobado por el Sujeto Obligado.  </w:t>
      </w:r>
    </w:p>
    <w:p w14:paraId="2271B179" w14:textId="77777777" w:rsidR="00C72D8B" w:rsidRPr="003C2C23" w:rsidRDefault="00C72D8B">
      <w:pPr>
        <w:spacing w:after="0" w:line="360" w:lineRule="auto"/>
        <w:ind w:right="49"/>
        <w:jc w:val="both"/>
        <w:rPr>
          <w:rFonts w:ascii="Palatino Linotype" w:eastAsia="Palatino Linotype" w:hAnsi="Palatino Linotype" w:cs="Palatino Linotype"/>
        </w:rPr>
      </w:pPr>
    </w:p>
    <w:p w14:paraId="7EB23E9A"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Es así que, se procede al estudio de la información solicitada, al tenor de lo siguiente:</w:t>
      </w:r>
    </w:p>
    <w:p w14:paraId="17189D5F" w14:textId="77777777" w:rsidR="00C72D8B" w:rsidRPr="003C2C23" w:rsidRDefault="00C72D8B">
      <w:pPr>
        <w:spacing w:after="0" w:line="360" w:lineRule="auto"/>
        <w:ind w:right="49"/>
        <w:jc w:val="both"/>
        <w:rPr>
          <w:rFonts w:ascii="Palatino Linotype" w:eastAsia="Palatino Linotype" w:hAnsi="Palatino Linotype" w:cs="Palatino Linotype"/>
        </w:rPr>
      </w:pPr>
    </w:p>
    <w:p w14:paraId="265A1011"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El Reglamento Interior del Organismo Público Descentralizado para la Prestación de los Servicios de Agua Potable, Alcantarillado y Saneamiento del Municipio de Tlalnepantla de Baz establece que: </w:t>
      </w:r>
    </w:p>
    <w:p w14:paraId="68272BBF" w14:textId="77777777" w:rsidR="00C72D8B" w:rsidRPr="003C2C23" w:rsidRDefault="00C72D8B">
      <w:pPr>
        <w:spacing w:after="0"/>
        <w:ind w:left="567" w:right="560"/>
        <w:jc w:val="both"/>
        <w:rPr>
          <w:rFonts w:ascii="Palatino Linotype" w:eastAsia="Palatino Linotype" w:hAnsi="Palatino Linotype" w:cs="Palatino Linotype"/>
          <w:i/>
        </w:rPr>
      </w:pPr>
    </w:p>
    <w:p w14:paraId="41C63AD8"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b/>
          <w:i/>
        </w:rPr>
        <w:t>Artículo 18.-</w:t>
      </w:r>
      <w:r w:rsidRPr="003C2C23">
        <w:rPr>
          <w:rFonts w:ascii="Palatino Linotype" w:eastAsia="Palatino Linotype" w:hAnsi="Palatino Linotype" w:cs="Palatino Linotype"/>
          <w:i/>
        </w:rPr>
        <w:t xml:space="preserve"> Para el ejercicio de las atribuciones y responsabilidades y para el estudio, planeación y despacho de los asuntos en diversos ramos de la Administración del Organismo, el Director General se auxiliará de las siguientes unidades administrativas: </w:t>
      </w:r>
    </w:p>
    <w:p w14:paraId="6CCC3EFE"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 Oficina de Dirección; </w:t>
      </w:r>
    </w:p>
    <w:p w14:paraId="72997DE6"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 Coordinación Jurídica; </w:t>
      </w:r>
    </w:p>
    <w:p w14:paraId="057FC27D"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III. Secretaría Técnica; </w:t>
      </w:r>
    </w:p>
    <w:p w14:paraId="1154F879" w14:textId="77777777" w:rsidR="00C72D8B" w:rsidRPr="003C2C23" w:rsidRDefault="00DC5392">
      <w:pPr>
        <w:spacing w:after="0"/>
        <w:ind w:left="567" w:right="560"/>
        <w:jc w:val="both"/>
        <w:rPr>
          <w:rFonts w:ascii="Palatino Linotype" w:eastAsia="Palatino Linotype" w:hAnsi="Palatino Linotype" w:cs="Palatino Linotype"/>
          <w:b/>
          <w:i/>
          <w:u w:val="single"/>
        </w:rPr>
      </w:pPr>
      <w:r w:rsidRPr="003C2C23">
        <w:rPr>
          <w:rFonts w:ascii="Palatino Linotype" w:eastAsia="Palatino Linotype" w:hAnsi="Palatino Linotype" w:cs="Palatino Linotype"/>
          <w:b/>
          <w:i/>
          <w:u w:val="single"/>
        </w:rPr>
        <w:t xml:space="preserve">IV. Oficialía Mayor; </w:t>
      </w:r>
    </w:p>
    <w:p w14:paraId="03CD033E"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 Gerencia de Construcción y Operación Hidráulica; </w:t>
      </w:r>
    </w:p>
    <w:p w14:paraId="6B02075C"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VI. Delegación Tlalnepantla Oriente; </w:t>
      </w:r>
    </w:p>
    <w:p w14:paraId="47E14A36"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VII. Contraloría Interna; y </w:t>
      </w:r>
    </w:p>
    <w:p w14:paraId="28E8C1C6"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lastRenderedPageBreak/>
        <w:t>VIII. Unidad de Transparencia.</w:t>
      </w:r>
    </w:p>
    <w:p w14:paraId="045E9FB3" w14:textId="77777777" w:rsidR="00C72D8B" w:rsidRPr="003C2C23" w:rsidRDefault="00C72D8B">
      <w:pPr>
        <w:spacing w:after="0"/>
        <w:ind w:left="567" w:right="560"/>
        <w:jc w:val="both"/>
        <w:rPr>
          <w:rFonts w:ascii="Palatino Linotype" w:eastAsia="Palatino Linotype" w:hAnsi="Palatino Linotype" w:cs="Palatino Linotype"/>
          <w:i/>
        </w:rPr>
      </w:pPr>
    </w:p>
    <w:p w14:paraId="3D21568B"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b/>
          <w:i/>
        </w:rPr>
        <w:t>Artículo 40.-</w:t>
      </w:r>
      <w:r w:rsidRPr="003C2C23">
        <w:rPr>
          <w:rFonts w:ascii="Palatino Linotype" w:eastAsia="Palatino Linotype" w:hAnsi="Palatino Linotype" w:cs="Palatino Linotype"/>
          <w:i/>
        </w:rPr>
        <w:t xml:space="preserve"> La Oficialía Mayor tendrá las siguientes atribuciones: </w:t>
      </w:r>
    </w:p>
    <w:p w14:paraId="4301D508"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 Conducir la administración de los recursos humanos, materiales y financieros del Organismo de conformidad a su misión y objetivo; </w:t>
      </w:r>
    </w:p>
    <w:p w14:paraId="38567923"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 Proveer a las unidades administrativas de los bienes y servicios que requieran para el desarrollo de sus funciones; </w:t>
      </w:r>
    </w:p>
    <w:p w14:paraId="6871F666"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III. Proponer a la Dirección General el programa de mantenimiento y conservación de los bienes muebles e inmuebles bajo criterios que tiendan al óptimo funcionamiento del equipo y de las instalaciones propiedad del Organismo; </w:t>
      </w:r>
    </w:p>
    <w:p w14:paraId="77069A37"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IV. Elaborar y mantener actualizado el inventario general y los expedientes de los bienes muebles e inmuebles; </w:t>
      </w:r>
    </w:p>
    <w:p w14:paraId="53573726"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 Tramitar los procedimientos para las adquisiciones de bienes y servicios; </w:t>
      </w:r>
    </w:p>
    <w:p w14:paraId="53EBA0B8"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VI. Establecer, controlar y evaluar el programa de protección civil del organismo, así como la vigilancia de su aplicación; </w:t>
      </w:r>
    </w:p>
    <w:p w14:paraId="11818C9C"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VII. Integrar, administrar, vigilar y controlar los presupuestos de ingresos y egresos; </w:t>
      </w:r>
    </w:p>
    <w:p w14:paraId="31FC0760"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VIII. Programación y pago de las obligaciones del Organismo; </w:t>
      </w:r>
    </w:p>
    <w:p w14:paraId="2CB3CB63"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IX. Abrir, administrar y en su caso cancelar cuentas bancarias; </w:t>
      </w:r>
    </w:p>
    <w:p w14:paraId="088E62D2"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X. Invertir los excedentes de efectivo en valores que proporcionen seguridad; </w:t>
      </w:r>
    </w:p>
    <w:p w14:paraId="5971BB33"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XI. Custodiar los documentos mercantiles y títulos de crédito; </w:t>
      </w:r>
    </w:p>
    <w:p w14:paraId="7B27741B"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XII. Administrar cooperaciones y aportaciones que amplíen el patrimonio del Organismo; XIII. Integrar y elaborar la contabilidad financiera y presupuestal; </w:t>
      </w:r>
    </w:p>
    <w:p w14:paraId="339E352F"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XIV. Gestionar la publicación anual en la Gaceta del Gobierno y en la Gaceta Municipal, del balance de los estados financieros;</w:t>
      </w:r>
    </w:p>
    <w:p w14:paraId="576B0BD6"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 XV. Diseñar y proponer sistemas para la contratación de créditos y para la vigilancia de su utilización; </w:t>
      </w:r>
    </w:p>
    <w:p w14:paraId="40B200AF"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XVI. Atender la facturación y cobro de los derechos por la prestación de los servicios a cargo del Organismo; </w:t>
      </w:r>
    </w:p>
    <w:p w14:paraId="07D121A7"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lastRenderedPageBreak/>
        <w:t>XVII. Hacer exigible los créditos fiscales derivados del incumplimiento de pago de contribuciones;</w:t>
      </w:r>
    </w:p>
    <w:p w14:paraId="7D04C29B"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XVIII. Expedir a los usuarios, en su caso, certificaciones de pago de derechos; y suscribir convenios de reconocimiento de adeudo y pago en plazos de los créditos fiscales; y atender en tiempo y forma las solicitudes que formulen los usuarios; </w:t>
      </w:r>
    </w:p>
    <w:p w14:paraId="3AAAA454"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XIX. Ejercer las atribuciones y funciones de autoridad fiscal que le delegue el Director General; y </w:t>
      </w:r>
    </w:p>
    <w:p w14:paraId="3F6EF345" w14:textId="77777777" w:rsidR="00C72D8B" w:rsidRPr="003C2C23" w:rsidRDefault="00DC5392">
      <w:pPr>
        <w:spacing w:after="0"/>
        <w:ind w:left="567"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XX. Atender en el ámbito de su competencia, los asuntos que le encomiende el Director General.</w:t>
      </w:r>
    </w:p>
    <w:p w14:paraId="1E778638" w14:textId="77777777" w:rsidR="00C72D8B" w:rsidRPr="003C2C23" w:rsidRDefault="00C72D8B">
      <w:pPr>
        <w:spacing w:after="0" w:line="360" w:lineRule="auto"/>
        <w:ind w:right="49"/>
        <w:jc w:val="both"/>
        <w:rPr>
          <w:rFonts w:ascii="Palatino Linotype" w:eastAsia="Palatino Linotype" w:hAnsi="Palatino Linotype" w:cs="Palatino Linotype"/>
        </w:rPr>
      </w:pPr>
    </w:p>
    <w:p w14:paraId="6A64D840"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De lo anterior, se advierte que, el Sujeto Obligado contará con una Oficialía Mayor, quien su titular es la servidora pública referida en la solicitud de información, tal como se advierte de los registros que obran en la Plataforma de Información Pública de Oficio Mexiquense del Sujeto Obligado, en el apartado de “Remuneraciones”; </w:t>
      </w:r>
    </w:p>
    <w:p w14:paraId="39C8FB26" w14:textId="77777777" w:rsidR="00C72D8B" w:rsidRPr="003C2C23" w:rsidRDefault="00C72D8B">
      <w:pPr>
        <w:spacing w:after="0" w:line="360" w:lineRule="auto"/>
        <w:jc w:val="both"/>
        <w:rPr>
          <w:rFonts w:ascii="Palatino Linotype" w:eastAsia="Palatino Linotype" w:hAnsi="Palatino Linotype" w:cs="Palatino Linotype"/>
          <w:b/>
        </w:rPr>
      </w:pPr>
    </w:p>
    <w:p w14:paraId="6E57A9DB" w14:textId="77777777" w:rsidR="00C72D8B" w:rsidRPr="003C2C23" w:rsidRDefault="00DC5392">
      <w:pPr>
        <w:spacing w:after="0" w:line="360" w:lineRule="auto"/>
        <w:jc w:val="center"/>
        <w:rPr>
          <w:rFonts w:ascii="Palatino Linotype" w:eastAsia="Palatino Linotype" w:hAnsi="Palatino Linotype" w:cs="Palatino Linotype"/>
          <w:b/>
        </w:rPr>
      </w:pPr>
      <w:r w:rsidRPr="003C2C23">
        <w:rPr>
          <w:rFonts w:ascii="Palatino Linotype" w:eastAsia="Palatino Linotype" w:hAnsi="Palatino Linotype" w:cs="Palatino Linotype"/>
          <w:b/>
          <w:noProof/>
        </w:rPr>
        <w:drawing>
          <wp:inline distT="0" distB="0" distL="0" distR="0" wp14:anchorId="51C14FEB" wp14:editId="0023B96D">
            <wp:extent cx="4179280" cy="2359576"/>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79280" cy="2359576"/>
                    </a:xfrm>
                    <a:prstGeom prst="rect">
                      <a:avLst/>
                    </a:prstGeom>
                    <a:ln/>
                  </pic:spPr>
                </pic:pic>
              </a:graphicData>
            </a:graphic>
          </wp:inline>
        </w:drawing>
      </w:r>
    </w:p>
    <w:p w14:paraId="341C3A95" w14:textId="77777777" w:rsidR="00C72D8B" w:rsidRPr="003C2C23" w:rsidRDefault="00C72D8B">
      <w:pPr>
        <w:spacing w:after="0" w:line="360" w:lineRule="auto"/>
        <w:jc w:val="both"/>
        <w:rPr>
          <w:rFonts w:ascii="Palatino Linotype" w:eastAsia="Palatino Linotype" w:hAnsi="Palatino Linotype" w:cs="Palatino Linotype"/>
          <w:b/>
        </w:rPr>
      </w:pPr>
    </w:p>
    <w:p w14:paraId="3A004211"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Ahora bien, en lo que respecta a las capacitaciones de esta servidora pública, es de recordar que, la parte Recurrente solicitó puntualmente </w:t>
      </w:r>
      <w:r w:rsidRPr="003C2C23">
        <w:rPr>
          <w:rFonts w:ascii="Palatino Linotype" w:eastAsia="Palatino Linotype" w:hAnsi="Palatino Linotype" w:cs="Palatino Linotype"/>
          <w:b/>
        </w:rPr>
        <w:t>las capacitaciones o certificaciones, particularmente en transparencia</w:t>
      </w:r>
      <w:r w:rsidRPr="003C2C23">
        <w:rPr>
          <w:rFonts w:ascii="Palatino Linotype" w:eastAsia="Palatino Linotype" w:hAnsi="Palatino Linotype" w:cs="Palatino Linotype"/>
        </w:rPr>
        <w:t xml:space="preserve">, por lo que, en respuesta, el Sujeto Obligado señaló que, la titular de la </w:t>
      </w:r>
      <w:r w:rsidRPr="003C2C23">
        <w:rPr>
          <w:rFonts w:ascii="Palatino Linotype" w:eastAsia="Palatino Linotype" w:hAnsi="Palatino Linotype" w:cs="Palatino Linotype"/>
          <w:b/>
        </w:rPr>
        <w:t>Oficialía Mayor no tiene la obligación de contar con certificación en materia de transparencia para ocupar o permanecer en el cargo</w:t>
      </w:r>
      <w:r w:rsidRPr="003C2C23">
        <w:rPr>
          <w:rFonts w:ascii="Palatino Linotype" w:eastAsia="Palatino Linotype" w:hAnsi="Palatino Linotype" w:cs="Palatino Linotype"/>
        </w:rPr>
        <w:t xml:space="preserve">. </w:t>
      </w:r>
    </w:p>
    <w:p w14:paraId="36F35B25" w14:textId="77777777" w:rsidR="00C72D8B" w:rsidRPr="003C2C23" w:rsidRDefault="00C72D8B">
      <w:pPr>
        <w:spacing w:after="0" w:line="360" w:lineRule="auto"/>
        <w:jc w:val="both"/>
        <w:rPr>
          <w:rFonts w:ascii="Palatino Linotype" w:eastAsia="Palatino Linotype" w:hAnsi="Palatino Linotype" w:cs="Palatino Linotype"/>
        </w:rPr>
      </w:pPr>
    </w:p>
    <w:p w14:paraId="30FC7388"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En consecuencia, el particular se inconformó arguyendo que </w:t>
      </w:r>
      <w:r w:rsidRPr="003C2C23">
        <w:rPr>
          <w:rFonts w:ascii="Palatino Linotype" w:eastAsia="Palatino Linotype" w:hAnsi="Palatino Linotype" w:cs="Palatino Linotype"/>
          <w:b/>
        </w:rPr>
        <w:t xml:space="preserve">nunca había solicitado las certificaciones, sino que había requerido las capacitaciones. </w:t>
      </w:r>
      <w:r w:rsidRPr="003C2C23">
        <w:rPr>
          <w:rFonts w:ascii="Palatino Linotype" w:eastAsia="Palatino Linotype" w:hAnsi="Palatino Linotype" w:cs="Palatino Linotype"/>
        </w:rPr>
        <w:t xml:space="preserve">De tal forma que, del análisis realizado a la solicitud de información se advirtió que, contrario a lo que sostiene la parte Recurrente, este si solicitó información de las certificaciones. </w:t>
      </w:r>
    </w:p>
    <w:p w14:paraId="5FE9011F" w14:textId="77777777" w:rsidR="00C72D8B" w:rsidRPr="003C2C23" w:rsidRDefault="00C72D8B">
      <w:pPr>
        <w:spacing w:after="0" w:line="360" w:lineRule="auto"/>
        <w:jc w:val="both"/>
        <w:rPr>
          <w:rFonts w:ascii="Palatino Linotype" w:eastAsia="Palatino Linotype" w:hAnsi="Palatino Linotype" w:cs="Palatino Linotype"/>
        </w:rPr>
      </w:pPr>
    </w:p>
    <w:p w14:paraId="08DCDE81"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Por otro lado, de la respuesta otorgada por el Sujeto Obligado, se desprende que, este fue omiso en pronunciarse sobre las capacitaciones de la Titular de la Oficialía Mayor, por lo que, se considera que, no fue congruente ni exhaustivo en proporcionar respuesta a este requerimiento, por lo que, resulta dable ordenar la entrega de los documentos que den cuenta de las capacitaciones con las que cuente la servidora pública referida en la solicitud de información al veintiuno de marzo de dos mil veinticinco. </w:t>
      </w:r>
    </w:p>
    <w:p w14:paraId="1C509EFB" w14:textId="77777777" w:rsidR="00C72D8B" w:rsidRPr="003C2C23" w:rsidRDefault="00C72D8B">
      <w:pPr>
        <w:spacing w:after="0" w:line="360" w:lineRule="auto"/>
        <w:jc w:val="both"/>
        <w:rPr>
          <w:rFonts w:ascii="Palatino Linotype" w:eastAsia="Palatino Linotype" w:hAnsi="Palatino Linotype" w:cs="Palatino Linotype"/>
        </w:rPr>
      </w:pPr>
    </w:p>
    <w:p w14:paraId="5BEFCBCA"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Siendo que, para el caso de que no cuente con capacitaciones, deberá hacerlo del conocimiento del particular de manera clara y precisa. </w:t>
      </w:r>
    </w:p>
    <w:p w14:paraId="1969DE99" w14:textId="77777777" w:rsidR="00C72D8B" w:rsidRPr="003C2C23" w:rsidRDefault="00C72D8B">
      <w:pPr>
        <w:spacing w:after="0" w:line="360" w:lineRule="auto"/>
        <w:jc w:val="both"/>
        <w:rPr>
          <w:rFonts w:ascii="Palatino Linotype" w:eastAsia="Palatino Linotype" w:hAnsi="Palatino Linotype" w:cs="Palatino Linotype"/>
        </w:rPr>
      </w:pPr>
    </w:p>
    <w:p w14:paraId="0D8D61BC"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En lo que corresponde al cambio de modalidad propuesto por el Sujeto Obligado, este fue aprobado respecto del requerimiento relacionado con los oficios firmados de la servidora pública.</w:t>
      </w:r>
    </w:p>
    <w:p w14:paraId="03EB2E16" w14:textId="77777777" w:rsidR="00C72D8B" w:rsidRPr="003C2C23" w:rsidRDefault="00C72D8B">
      <w:pPr>
        <w:spacing w:after="0" w:line="360" w:lineRule="auto"/>
        <w:jc w:val="both"/>
        <w:rPr>
          <w:rFonts w:ascii="Palatino Linotype" w:eastAsia="Palatino Linotype" w:hAnsi="Palatino Linotype" w:cs="Palatino Linotype"/>
        </w:rPr>
      </w:pPr>
    </w:p>
    <w:p w14:paraId="7053ABBA"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En ese sentido, es de recordar que, en respuesta, el Sujeto Obligado señaló que, la Oficialía Mayor presentaba una limitación en su capacitad técnica, administrativa y de personal para efectos del procesamiento de la información solicitada, es por lo que, se requería hacer el cambio de modalidad a consulta directa. </w:t>
      </w:r>
    </w:p>
    <w:p w14:paraId="54EFDF14" w14:textId="77777777" w:rsidR="00C72D8B" w:rsidRPr="003C2C23" w:rsidRDefault="00C72D8B">
      <w:pPr>
        <w:spacing w:after="0" w:line="360" w:lineRule="auto"/>
        <w:jc w:val="both"/>
        <w:rPr>
          <w:rFonts w:ascii="Palatino Linotype" w:eastAsia="Palatino Linotype" w:hAnsi="Palatino Linotype" w:cs="Palatino Linotype"/>
        </w:rPr>
      </w:pPr>
    </w:p>
    <w:p w14:paraId="114DDA4F" w14:textId="77777777" w:rsidR="00C72D8B" w:rsidRPr="003C2C23" w:rsidRDefault="00DC5392">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Por ello, es de recordar que el Recurrente al momento de presentar la solicitud de información que dio origen al Recurso de Revisión que nos ocupa, eligió como modalidad de entrega </w:t>
      </w:r>
      <w:r w:rsidRPr="003C2C23">
        <w:rPr>
          <w:rFonts w:ascii="Palatino Linotype" w:eastAsia="Palatino Linotype" w:hAnsi="Palatino Linotype" w:cs="Palatino Linotype"/>
          <w:i/>
        </w:rPr>
        <w:t>“Sistema de Acceso a la Información Pública Mexiquense”</w:t>
      </w:r>
      <w:r w:rsidRPr="003C2C23">
        <w:rPr>
          <w:rFonts w:ascii="Palatino Linotype" w:eastAsia="Palatino Linotype" w:hAnsi="Palatino Linotype" w:cs="Palatino Linotype"/>
        </w:rPr>
        <w:t xml:space="preserve">. </w:t>
      </w:r>
      <w:r w:rsidRPr="003C2C23">
        <w:t xml:space="preserve"> </w:t>
      </w:r>
    </w:p>
    <w:p w14:paraId="72BCCC95" w14:textId="77777777" w:rsidR="00C72D8B" w:rsidRPr="003C2C23" w:rsidRDefault="00C72D8B">
      <w:pPr>
        <w:pBdr>
          <w:top w:val="nil"/>
          <w:left w:val="nil"/>
          <w:bottom w:val="nil"/>
          <w:right w:val="nil"/>
          <w:between w:val="nil"/>
        </w:pBdr>
        <w:spacing w:after="0" w:line="360" w:lineRule="auto"/>
        <w:jc w:val="both"/>
      </w:pPr>
    </w:p>
    <w:p w14:paraId="50015FB2"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literalidad:4</w:t>
      </w:r>
    </w:p>
    <w:p w14:paraId="5FC11B56" w14:textId="77777777" w:rsidR="00C72D8B" w:rsidRPr="003C2C23" w:rsidRDefault="00C72D8B">
      <w:pPr>
        <w:spacing w:after="0" w:line="360" w:lineRule="auto"/>
        <w:ind w:right="49"/>
        <w:jc w:val="both"/>
        <w:rPr>
          <w:rFonts w:ascii="Palatino Linotype" w:eastAsia="Palatino Linotype" w:hAnsi="Palatino Linotype" w:cs="Palatino Linotype"/>
        </w:rPr>
      </w:pPr>
    </w:p>
    <w:p w14:paraId="0E428CC2" w14:textId="77777777" w:rsidR="00C72D8B" w:rsidRPr="003C2C23" w:rsidRDefault="00DC5392">
      <w:pPr>
        <w:spacing w:after="0"/>
        <w:ind w:left="567" w:right="567"/>
        <w:jc w:val="both"/>
        <w:rPr>
          <w:rFonts w:ascii="Palatino Linotype" w:eastAsia="Palatino Linotype" w:hAnsi="Palatino Linotype" w:cs="Palatino Linotype"/>
          <w:i/>
        </w:rPr>
      </w:pPr>
      <w:r w:rsidRPr="003C2C23">
        <w:rPr>
          <w:rFonts w:ascii="Palatino Linotype" w:eastAsia="Palatino Linotype" w:hAnsi="Palatino Linotype" w:cs="Palatino Linotype"/>
          <w:b/>
          <w:i/>
        </w:rPr>
        <w:t>Artículo 155.</w:t>
      </w:r>
      <w:r w:rsidRPr="003C2C23">
        <w:rPr>
          <w:rFonts w:ascii="Palatino Linotype" w:eastAsia="Palatino Linotype" w:hAnsi="Palatino Linotype" w:cs="Palatino Linotype"/>
          <w:i/>
        </w:rPr>
        <w:t xml:space="preserve"> Para presentar una solicitud por escrito, no se podrán exigir mayores requisitos que los siguientes:</w:t>
      </w:r>
    </w:p>
    <w:p w14:paraId="2A1EB223" w14:textId="77777777" w:rsidR="00C72D8B" w:rsidRPr="003C2C23" w:rsidRDefault="00DC5392">
      <w:pPr>
        <w:spacing w:after="0"/>
        <w:ind w:left="567" w:right="567"/>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76A4C360" w14:textId="77777777" w:rsidR="00C72D8B" w:rsidRPr="003C2C23" w:rsidRDefault="00DC5392">
      <w:pPr>
        <w:spacing w:after="0"/>
        <w:ind w:left="567" w:right="567"/>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 La modalidad en la que prefiere se otorgue el acceso a la información, la cual podrá ser verbal, siempre y cuando sea para fines de orientación, mediante consulta directa, mediante </w:t>
      </w:r>
      <w:r w:rsidRPr="003C2C23">
        <w:rPr>
          <w:rFonts w:ascii="Palatino Linotype" w:eastAsia="Palatino Linotype" w:hAnsi="Palatino Linotype" w:cs="Palatino Linotype"/>
          <w:i/>
        </w:rPr>
        <w:lastRenderedPageBreak/>
        <w:t>la expedición de copias simples o certificadas o la reproducción en cualquier otro medio, incluidos los electrónicos.</w:t>
      </w:r>
    </w:p>
    <w:p w14:paraId="29E831D6" w14:textId="77777777" w:rsidR="00C72D8B" w:rsidRPr="003C2C23" w:rsidRDefault="00DC5392">
      <w:pPr>
        <w:spacing w:after="0"/>
        <w:ind w:left="567" w:right="567"/>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4BCCB13D" w14:textId="77777777" w:rsidR="00C72D8B" w:rsidRPr="003C2C23" w:rsidRDefault="00C72D8B">
      <w:pPr>
        <w:spacing w:after="0" w:line="360" w:lineRule="auto"/>
        <w:ind w:right="-28"/>
        <w:jc w:val="both"/>
        <w:rPr>
          <w:rFonts w:ascii="Palatino Linotype" w:eastAsia="Palatino Linotype" w:hAnsi="Palatino Linotype" w:cs="Palatino Linotype"/>
        </w:rPr>
      </w:pPr>
    </w:p>
    <w:p w14:paraId="06B84A7A" w14:textId="77777777" w:rsidR="00C72D8B" w:rsidRPr="003C2C23" w:rsidRDefault="00DC5392">
      <w:pPr>
        <w:spacing w:after="0" w:line="360" w:lineRule="auto"/>
        <w:ind w:right="-28"/>
        <w:jc w:val="both"/>
        <w:rPr>
          <w:rFonts w:ascii="Palatino Linotype" w:eastAsia="Palatino Linotype" w:hAnsi="Palatino Linotype" w:cs="Palatino Linotype"/>
          <w:b/>
        </w:rPr>
      </w:pPr>
      <w:r w:rsidRPr="003C2C23">
        <w:rPr>
          <w:rFonts w:ascii="Palatino Linotype" w:eastAsia="Palatino Linotype" w:hAnsi="Palatino Linotype" w:cs="Palatino Linotype"/>
        </w:rPr>
        <w:t xml:space="preserve">El artículo 158, dispone que, de manera excepcional, cuando de manera fundada y motivada lo determine el Sujeto Obligado, </w:t>
      </w:r>
      <w:r w:rsidRPr="003C2C23">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670DF193" w14:textId="77777777" w:rsidR="00C72D8B" w:rsidRPr="003C2C23" w:rsidRDefault="00C72D8B">
      <w:pPr>
        <w:spacing w:after="0" w:line="360" w:lineRule="auto"/>
        <w:ind w:right="49"/>
        <w:jc w:val="both"/>
        <w:rPr>
          <w:rFonts w:ascii="Palatino Linotype" w:eastAsia="Palatino Linotype" w:hAnsi="Palatino Linotype" w:cs="Palatino Linotype"/>
        </w:rPr>
      </w:pPr>
    </w:p>
    <w:p w14:paraId="1CF98AA4"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3C2C23">
        <w:rPr>
          <w:rFonts w:ascii="Palatino Linotype" w:eastAsia="Palatino Linotype" w:hAnsi="Palatino Linotype" w:cs="Palatino Linotype"/>
          <w:b/>
        </w:rPr>
        <w:t>se deberá fundar y motivar dicha necesidad</w:t>
      </w:r>
      <w:r w:rsidRPr="003C2C23">
        <w:rPr>
          <w:rFonts w:ascii="Palatino Linotype" w:eastAsia="Palatino Linotype" w:hAnsi="Palatino Linotype" w:cs="Palatino Linotype"/>
        </w:rPr>
        <w:t xml:space="preserve">, como se advierte a continuación: </w:t>
      </w:r>
    </w:p>
    <w:p w14:paraId="2C48812F" w14:textId="77777777" w:rsidR="00C72D8B" w:rsidRPr="003C2C23" w:rsidRDefault="00C72D8B">
      <w:pPr>
        <w:spacing w:after="0" w:line="360" w:lineRule="auto"/>
        <w:ind w:right="49"/>
        <w:jc w:val="both"/>
        <w:rPr>
          <w:rFonts w:ascii="Palatino Linotype" w:eastAsia="Palatino Linotype" w:hAnsi="Palatino Linotype" w:cs="Palatino Linotype"/>
        </w:rPr>
      </w:pPr>
    </w:p>
    <w:p w14:paraId="7490A61D" w14:textId="77777777" w:rsidR="00C72D8B" w:rsidRPr="003C2C23" w:rsidRDefault="00DC5392">
      <w:pPr>
        <w:spacing w:after="0"/>
        <w:ind w:left="567" w:right="567"/>
        <w:jc w:val="both"/>
        <w:rPr>
          <w:rFonts w:ascii="Palatino Linotype" w:eastAsia="Palatino Linotype" w:hAnsi="Palatino Linotype" w:cs="Palatino Linotype"/>
          <w:i/>
        </w:rPr>
      </w:pPr>
      <w:r w:rsidRPr="003C2C23">
        <w:rPr>
          <w:rFonts w:ascii="Palatino Linotype" w:eastAsia="Palatino Linotype" w:hAnsi="Palatino Linotype" w:cs="Palatino Linotype"/>
          <w:b/>
          <w:i/>
        </w:rPr>
        <w:t>Artículo 164.</w:t>
      </w:r>
      <w:r w:rsidRPr="003C2C23">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6C418FA8" w14:textId="77777777" w:rsidR="00C72D8B" w:rsidRPr="003C2C23" w:rsidRDefault="00DC5392">
      <w:pPr>
        <w:spacing w:after="0"/>
        <w:ind w:left="567" w:right="567"/>
        <w:jc w:val="both"/>
        <w:rPr>
          <w:rFonts w:ascii="Palatino Linotype" w:eastAsia="Palatino Linotype" w:hAnsi="Palatino Linotype" w:cs="Palatino Linotype"/>
          <w:i/>
        </w:rPr>
      </w:pPr>
      <w:r w:rsidRPr="003C2C23">
        <w:rPr>
          <w:rFonts w:ascii="Palatino Linotype" w:eastAsia="Palatino Linotype" w:hAnsi="Palatino Linotype" w:cs="Palatino Linotype"/>
          <w:i/>
        </w:rPr>
        <w:t>En cualquier caso, se deberá fundar y motivar la necesidad de ofrecer otras modalidades.</w:t>
      </w:r>
    </w:p>
    <w:p w14:paraId="2A311A3E" w14:textId="77777777" w:rsidR="00C72D8B" w:rsidRPr="003C2C23" w:rsidRDefault="00C72D8B">
      <w:pPr>
        <w:spacing w:after="0" w:line="360" w:lineRule="auto"/>
        <w:ind w:right="49"/>
        <w:jc w:val="both"/>
        <w:rPr>
          <w:rFonts w:ascii="Palatino Linotype" w:eastAsia="Palatino Linotype" w:hAnsi="Palatino Linotype" w:cs="Palatino Linotype"/>
        </w:rPr>
      </w:pPr>
    </w:p>
    <w:p w14:paraId="38C879E4"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7DF8F099" w14:textId="77777777" w:rsidR="00C72D8B" w:rsidRPr="003C2C23" w:rsidRDefault="00C72D8B">
      <w:pPr>
        <w:spacing w:after="0" w:line="360" w:lineRule="auto"/>
        <w:ind w:right="49"/>
        <w:jc w:val="both"/>
        <w:rPr>
          <w:rFonts w:ascii="Palatino Linotype" w:eastAsia="Palatino Linotype" w:hAnsi="Palatino Linotype" w:cs="Palatino Linotype"/>
        </w:rPr>
      </w:pPr>
    </w:p>
    <w:p w14:paraId="52331671" w14:textId="77777777" w:rsidR="00C72D8B" w:rsidRPr="003C2C23" w:rsidRDefault="00DC5392">
      <w:pPr>
        <w:spacing w:after="0" w:line="360" w:lineRule="auto"/>
        <w:ind w:right="49"/>
        <w:jc w:val="both"/>
        <w:rPr>
          <w:rFonts w:ascii="Palatino Linotype" w:eastAsia="Palatino Linotype" w:hAnsi="Palatino Linotype" w:cs="Palatino Linotype"/>
          <w:b/>
        </w:rPr>
      </w:pPr>
      <w:r w:rsidRPr="003C2C23">
        <w:rPr>
          <w:rFonts w:ascii="Palatino Linotype" w:eastAsia="Palatino Linotype" w:hAnsi="Palatino Linotype" w:cs="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3C2C23">
        <w:rPr>
          <w:rFonts w:ascii="Palatino Linotype" w:eastAsia="Palatino Linotype" w:hAnsi="Palatino Linotype" w:cs="Palatino Linotype"/>
          <w:b/>
        </w:rPr>
        <w:t xml:space="preserve">se acredite la imposibilidad de atenderla. </w:t>
      </w:r>
    </w:p>
    <w:p w14:paraId="0CF0C672" w14:textId="77777777" w:rsidR="00C72D8B" w:rsidRPr="003C2C23" w:rsidRDefault="00C72D8B">
      <w:pPr>
        <w:spacing w:after="0" w:line="360" w:lineRule="auto"/>
        <w:ind w:right="49"/>
        <w:jc w:val="both"/>
        <w:rPr>
          <w:rFonts w:ascii="Palatino Linotype" w:eastAsia="Palatino Linotype" w:hAnsi="Palatino Linotype" w:cs="Palatino Linotype"/>
          <w:b/>
        </w:rPr>
      </w:pPr>
    </w:p>
    <w:p w14:paraId="0BF9AB48"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orientador 08/17 emitido por el entonces pleno del Instituto Nacional de Transparencia, Acceso a la Información y Protección de Datos Personales, el cual establece lo siguiente: </w:t>
      </w:r>
    </w:p>
    <w:p w14:paraId="042C8E8D" w14:textId="77777777" w:rsidR="00C72D8B" w:rsidRPr="003C2C23" w:rsidRDefault="00C72D8B">
      <w:pPr>
        <w:spacing w:after="0" w:line="360" w:lineRule="auto"/>
        <w:ind w:right="49"/>
        <w:jc w:val="both"/>
        <w:rPr>
          <w:rFonts w:ascii="Palatino Linotype" w:eastAsia="Palatino Linotype" w:hAnsi="Palatino Linotype" w:cs="Palatino Linotype"/>
        </w:rPr>
      </w:pPr>
    </w:p>
    <w:p w14:paraId="3C655CD6" w14:textId="77777777" w:rsidR="00C72D8B" w:rsidRPr="003C2C23" w:rsidRDefault="00DC5392">
      <w:pPr>
        <w:spacing w:after="0"/>
        <w:ind w:left="567" w:right="567"/>
        <w:jc w:val="both"/>
        <w:rPr>
          <w:rFonts w:ascii="Palatino Linotype" w:eastAsia="Palatino Linotype" w:hAnsi="Palatino Linotype" w:cs="Palatino Linotype"/>
          <w:b/>
          <w:i/>
          <w:u w:val="single"/>
        </w:rPr>
      </w:pPr>
      <w:r w:rsidRPr="003C2C23">
        <w:rPr>
          <w:rFonts w:ascii="Palatino Linotype" w:eastAsia="Palatino Linotype" w:hAnsi="Palatino Linotype" w:cs="Palatino Linotype"/>
          <w:b/>
          <w:i/>
        </w:rPr>
        <w:t>Modalidad de entrega. Procedencia de proporcionar la información solicitada en una diversa a la elegida por el solicitante.</w:t>
      </w:r>
      <w:r w:rsidRPr="003C2C23">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3C2C23">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17A75EA1" w14:textId="77777777" w:rsidR="00C72D8B" w:rsidRPr="003C2C23" w:rsidRDefault="00C72D8B">
      <w:pPr>
        <w:spacing w:after="0"/>
        <w:ind w:left="567" w:right="567"/>
        <w:jc w:val="both"/>
        <w:rPr>
          <w:rFonts w:ascii="Palatino Linotype" w:eastAsia="Palatino Linotype" w:hAnsi="Palatino Linotype" w:cs="Palatino Linotype"/>
          <w:i/>
        </w:rPr>
      </w:pPr>
    </w:p>
    <w:p w14:paraId="0AE5F4A6"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14:paraId="32E73396" w14:textId="77777777" w:rsidR="00C72D8B" w:rsidRPr="003C2C23" w:rsidRDefault="00C72D8B">
      <w:pPr>
        <w:spacing w:after="0" w:line="360" w:lineRule="auto"/>
        <w:ind w:right="49"/>
        <w:jc w:val="both"/>
        <w:rPr>
          <w:rFonts w:ascii="Palatino Linotype" w:eastAsia="Palatino Linotype" w:hAnsi="Palatino Linotype" w:cs="Palatino Linotype"/>
        </w:rPr>
      </w:pPr>
    </w:p>
    <w:p w14:paraId="6AB2CC91" w14:textId="77777777" w:rsidR="00C72D8B" w:rsidRPr="003C2C23" w:rsidRDefault="00DC5392">
      <w:pPr>
        <w:spacing w:after="0" w:line="360" w:lineRule="auto"/>
        <w:ind w:right="49"/>
        <w:jc w:val="both"/>
        <w:rPr>
          <w:rFonts w:ascii="Palatino Linotype" w:eastAsia="Palatino Linotype" w:hAnsi="Palatino Linotype" w:cs="Palatino Linotype"/>
          <w:strike/>
        </w:rPr>
      </w:pPr>
      <w:r w:rsidRPr="003C2C23">
        <w:rPr>
          <w:rFonts w:ascii="Palatino Linotype" w:eastAsia="Palatino Linotype" w:hAnsi="Palatino Linotype" w:cs="Palatino Linotype"/>
        </w:rPr>
        <w:t xml:space="preserve">En el caso que ahora nos ocupa, este Organismo Garante notificó al Sujeto Obligado un requerimiento de información adicional e invitación a realizar su reporte de incidencias, con la finalidad de obtener mayores elementos para resolver el presente asunto y, quedar registrado el reporte en la Dirección General de Informática, no obstante, este fue omiso en desahogarlo. </w:t>
      </w:r>
    </w:p>
    <w:p w14:paraId="685ED707" w14:textId="77777777" w:rsidR="00C72D8B" w:rsidRPr="003C2C23" w:rsidRDefault="00C72D8B">
      <w:pPr>
        <w:spacing w:after="0" w:line="360" w:lineRule="auto"/>
        <w:ind w:right="49"/>
        <w:jc w:val="both"/>
        <w:rPr>
          <w:rFonts w:ascii="Palatino Linotype" w:eastAsia="Palatino Linotype" w:hAnsi="Palatino Linotype" w:cs="Palatino Linotype"/>
        </w:rPr>
      </w:pPr>
    </w:p>
    <w:p w14:paraId="196C0727"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Por otro lado, esta Ponencia solicitó a la Dirección General de Informática tuviera a bien informar si existía algún reporte de incidencias por parte del Sujeto Obligado; unidad administrativa que refirió que </w:t>
      </w:r>
      <w:r w:rsidRPr="003C2C23">
        <w:rPr>
          <w:rFonts w:ascii="Palatino Linotype" w:eastAsia="Palatino Linotype" w:hAnsi="Palatino Linotype" w:cs="Palatino Linotype"/>
          <w:b/>
          <w:u w:val="single"/>
        </w:rPr>
        <w:t>no se había encontrado llamado o el registro correspondiente</w:t>
      </w:r>
      <w:r w:rsidRPr="003C2C23">
        <w:rPr>
          <w:rFonts w:ascii="Palatino Linotype" w:eastAsia="Palatino Linotype" w:hAnsi="Palatino Linotype" w:cs="Palatino Linotype"/>
        </w:rPr>
        <w:t xml:space="preserve">. </w:t>
      </w:r>
    </w:p>
    <w:p w14:paraId="605B3450" w14:textId="77777777" w:rsidR="00C72D8B" w:rsidRPr="003C2C23" w:rsidRDefault="00C72D8B">
      <w:pPr>
        <w:spacing w:after="0" w:line="360" w:lineRule="auto"/>
        <w:ind w:right="49"/>
        <w:jc w:val="both"/>
        <w:rPr>
          <w:rFonts w:ascii="Palatino Linotype" w:eastAsia="Palatino Linotype" w:hAnsi="Palatino Linotype" w:cs="Palatino Linotype"/>
        </w:rPr>
      </w:pPr>
    </w:p>
    <w:p w14:paraId="25F2D667"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En ese sentido, también resulta importante destacar que de conformidad con la Dirección General de Informática, el peso máximo de archivos que soporta el Sistema de Acceso a la Información Mexiquense para adjuntar como respuesta a las solicitudes de información, tiene un soporte tecnológico de hasta 500Mg o un equivalente de hasta 8,000 hojas, convencionales bajo parámetros de escaneo en resolución máxima de 150 </w:t>
      </w:r>
      <w:proofErr w:type="spellStart"/>
      <w:r w:rsidRPr="003C2C23">
        <w:rPr>
          <w:rFonts w:ascii="Palatino Linotype" w:eastAsia="Palatino Linotype" w:hAnsi="Palatino Linotype" w:cs="Palatino Linotype"/>
        </w:rPr>
        <w:t>Dpi’s</w:t>
      </w:r>
      <w:proofErr w:type="spellEnd"/>
      <w:r w:rsidRPr="003C2C23">
        <w:rPr>
          <w:rFonts w:ascii="Palatino Linotype" w:eastAsia="Palatino Linotype" w:hAnsi="Palatino Linotype" w:cs="Palatino Linotype"/>
        </w:rPr>
        <w:t xml:space="preserve">, escala de grises y formato PDF.  </w:t>
      </w:r>
    </w:p>
    <w:p w14:paraId="7017F220" w14:textId="77777777" w:rsidR="00C72D8B" w:rsidRPr="003C2C23" w:rsidRDefault="00C72D8B">
      <w:pPr>
        <w:spacing w:after="0" w:line="360" w:lineRule="auto"/>
        <w:jc w:val="both"/>
        <w:rPr>
          <w:rFonts w:ascii="Palatino Linotype" w:eastAsia="Palatino Linotype" w:hAnsi="Palatino Linotype" w:cs="Palatino Linotype"/>
        </w:rPr>
      </w:pPr>
    </w:p>
    <w:p w14:paraId="61B0A51E"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Es así que, se concluye que respecto al cambio de modalidad, el Sujeto Obligado no justificó ni aportó elementos que permitan a este Organismo determinar que efectivamente existen impedimentos administrativos y humanos para entregar la información requerida a través del medio solicitado. </w:t>
      </w:r>
    </w:p>
    <w:p w14:paraId="50BB5487" w14:textId="77777777" w:rsidR="00C72D8B" w:rsidRPr="003C2C23" w:rsidRDefault="00C72D8B">
      <w:pPr>
        <w:spacing w:after="0" w:line="360" w:lineRule="auto"/>
        <w:jc w:val="both"/>
        <w:rPr>
          <w:rFonts w:ascii="Palatino Linotype" w:eastAsia="Palatino Linotype" w:hAnsi="Palatino Linotype" w:cs="Palatino Linotype"/>
        </w:rPr>
      </w:pPr>
    </w:p>
    <w:p w14:paraId="3DA696B6"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En consecuencia, debido a que el Sujeto Obligado no dio cabal cumplimiento a la solicitud de información de la parte Recurrente, se determina que los agravios hechos valer por el Solicitante devienen </w:t>
      </w:r>
      <w:r w:rsidRPr="003C2C23">
        <w:rPr>
          <w:rFonts w:ascii="Palatino Linotype" w:eastAsia="Palatino Linotype" w:hAnsi="Palatino Linotype" w:cs="Palatino Linotype"/>
          <w:b/>
        </w:rPr>
        <w:t>FUNDADOS</w:t>
      </w:r>
      <w:r w:rsidRPr="003C2C23">
        <w:rPr>
          <w:rFonts w:ascii="Palatino Linotype" w:eastAsia="Palatino Linotype" w:hAnsi="Palatino Linotype" w:cs="Palatino Linotype"/>
        </w:rPr>
        <w:t xml:space="preserve"> y, en consecuencia, se </w:t>
      </w:r>
      <w:r w:rsidRPr="003C2C23">
        <w:rPr>
          <w:rFonts w:ascii="Palatino Linotype" w:eastAsia="Palatino Linotype" w:hAnsi="Palatino Linotype" w:cs="Palatino Linotype"/>
          <w:b/>
        </w:rPr>
        <w:t xml:space="preserve">MODIFICA </w:t>
      </w:r>
      <w:r w:rsidRPr="003C2C23">
        <w:rPr>
          <w:rFonts w:ascii="Palatino Linotype" w:eastAsia="Palatino Linotype" w:hAnsi="Palatino Linotype" w:cs="Palatino Linotype"/>
        </w:rPr>
        <w:t xml:space="preserve">la respuesta otorgada y, se le </w:t>
      </w:r>
      <w:r w:rsidRPr="003C2C23">
        <w:rPr>
          <w:rFonts w:ascii="Palatino Linotype" w:eastAsia="Palatino Linotype" w:hAnsi="Palatino Linotype" w:cs="Palatino Linotype"/>
          <w:b/>
        </w:rPr>
        <w:t xml:space="preserve">ORDENA </w:t>
      </w:r>
      <w:r w:rsidRPr="003C2C23">
        <w:rPr>
          <w:rFonts w:ascii="Palatino Linotype" w:eastAsia="Palatino Linotype" w:hAnsi="Palatino Linotype" w:cs="Palatino Linotype"/>
        </w:rPr>
        <w:t>haga entrega, vía Sistema de Acceso a la Información Mexiquense, de ser el caso, en versión pública, de la servidora pública referida en la solicitud de información, lo siguiente:</w:t>
      </w:r>
    </w:p>
    <w:p w14:paraId="3AF08B86" w14:textId="77777777" w:rsidR="00C72D8B" w:rsidRPr="003C2C23" w:rsidRDefault="00C72D8B">
      <w:pPr>
        <w:spacing w:after="0" w:line="360" w:lineRule="auto"/>
        <w:ind w:right="49"/>
        <w:jc w:val="both"/>
        <w:rPr>
          <w:rFonts w:ascii="Palatino Linotype" w:eastAsia="Palatino Linotype" w:hAnsi="Palatino Linotype" w:cs="Palatino Linotype"/>
        </w:rPr>
      </w:pPr>
    </w:p>
    <w:p w14:paraId="3925717E" w14:textId="77777777" w:rsidR="00C72D8B" w:rsidRPr="003C2C23" w:rsidRDefault="00DC5392">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Documentos que den cuenta de sus capacitaciones, que obren en su expediente o con los que cuente al veintiuno de marzo de dos mil veinticinco. </w:t>
      </w:r>
    </w:p>
    <w:p w14:paraId="6C7FB222" w14:textId="77777777" w:rsidR="00C72D8B" w:rsidRPr="003C2C23" w:rsidRDefault="00DC5392">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Oficios firmados del uno de enero al veintiuno de marzo de dos mil veinticinco. </w:t>
      </w:r>
    </w:p>
    <w:p w14:paraId="79E1A780" w14:textId="77777777" w:rsidR="00C72D8B" w:rsidRPr="003C2C23" w:rsidRDefault="00C72D8B">
      <w:pPr>
        <w:spacing w:after="0" w:line="360" w:lineRule="auto"/>
        <w:jc w:val="both"/>
        <w:rPr>
          <w:rFonts w:ascii="Palatino Linotype" w:eastAsia="Palatino Linotype" w:hAnsi="Palatino Linotype" w:cs="Palatino Linotype"/>
        </w:rPr>
      </w:pPr>
    </w:p>
    <w:p w14:paraId="60E3E218" w14:textId="77777777" w:rsidR="00C72D8B" w:rsidRPr="003C2C23" w:rsidRDefault="00DC5392">
      <w:pPr>
        <w:pBdr>
          <w:top w:val="nil"/>
          <w:left w:val="nil"/>
          <w:bottom w:val="nil"/>
          <w:right w:val="nil"/>
          <w:between w:val="nil"/>
        </w:pBdr>
        <w:spacing w:after="0"/>
        <w:ind w:left="720"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3C2C23">
        <w:rPr>
          <w:rFonts w:ascii="Palatino Linotype" w:eastAsia="Palatino Linotype" w:hAnsi="Palatino Linotype" w:cs="Palatino Linotype"/>
          <w:b/>
          <w:i/>
        </w:rPr>
        <w:t>,</w:t>
      </w:r>
      <w:r w:rsidRPr="003C2C23">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216591A8" w14:textId="77777777" w:rsidR="00C72D8B" w:rsidRPr="003C2C23" w:rsidRDefault="00C72D8B">
      <w:pPr>
        <w:pBdr>
          <w:top w:val="nil"/>
          <w:left w:val="nil"/>
          <w:bottom w:val="nil"/>
          <w:right w:val="nil"/>
          <w:between w:val="nil"/>
        </w:pBdr>
        <w:spacing w:after="0"/>
        <w:ind w:left="720" w:right="560"/>
        <w:jc w:val="both"/>
        <w:rPr>
          <w:rFonts w:ascii="Palatino Linotype" w:eastAsia="Palatino Linotype" w:hAnsi="Palatino Linotype" w:cs="Palatino Linotype"/>
          <w:i/>
        </w:rPr>
      </w:pPr>
    </w:p>
    <w:p w14:paraId="509192D4" w14:textId="77777777" w:rsidR="00C72D8B" w:rsidRPr="003C2C23" w:rsidRDefault="00DC5392">
      <w:pPr>
        <w:pBdr>
          <w:top w:val="nil"/>
          <w:left w:val="nil"/>
          <w:bottom w:val="nil"/>
          <w:right w:val="nil"/>
          <w:between w:val="nil"/>
        </w:pBdr>
        <w:spacing w:after="0"/>
        <w:ind w:left="720"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Para el caso de que, los documentos que den cuenta de las capacitaciones no obren en los archivos del </w:t>
      </w:r>
      <w:r w:rsidRPr="003C2C23">
        <w:rPr>
          <w:rFonts w:ascii="Palatino Linotype" w:eastAsia="Palatino Linotype" w:hAnsi="Palatino Linotype" w:cs="Palatino Linotype"/>
          <w:b/>
          <w:i/>
        </w:rPr>
        <w:t>Sujeto Obligado</w:t>
      </w:r>
      <w:r w:rsidRPr="003C2C23">
        <w:rPr>
          <w:rFonts w:ascii="Palatino Linotype" w:eastAsia="Palatino Linotype" w:hAnsi="Palatino Linotype" w:cs="Palatino Linotype"/>
          <w:i/>
        </w:rPr>
        <w:t xml:space="preserve"> o que, alguno de  los oficios hayan sido cancelados dentro de la temporalidad que se determina ordenar, bastará con que así lo haga del conocimiento de la parte </w:t>
      </w:r>
      <w:r w:rsidRPr="003C2C23">
        <w:rPr>
          <w:rFonts w:ascii="Palatino Linotype" w:eastAsia="Palatino Linotype" w:hAnsi="Palatino Linotype" w:cs="Palatino Linotype"/>
          <w:b/>
          <w:i/>
        </w:rPr>
        <w:t>Recurrente</w:t>
      </w:r>
      <w:r w:rsidRPr="003C2C23">
        <w:rPr>
          <w:rFonts w:ascii="Palatino Linotype" w:eastAsia="Palatino Linotype" w:hAnsi="Palatino Linotype" w:cs="Palatino Linotype"/>
          <w:i/>
        </w:rPr>
        <w:t>, de manera clara y precisa, en términos del artículo 19, párrafo segundo de la Ley de Transparencia y Acceso a la Información pública del Estado de México y Municipios para tener por colmado el requerimiento de información.</w:t>
      </w:r>
    </w:p>
    <w:p w14:paraId="7BBA9CB7" w14:textId="77777777" w:rsidR="00C72D8B" w:rsidRPr="003C2C23" w:rsidRDefault="00C72D8B">
      <w:pPr>
        <w:spacing w:after="0" w:line="360" w:lineRule="auto"/>
        <w:jc w:val="both"/>
        <w:rPr>
          <w:rFonts w:ascii="Palatino Linotype" w:eastAsia="Palatino Linotype" w:hAnsi="Palatino Linotype" w:cs="Palatino Linotype"/>
        </w:rPr>
      </w:pPr>
    </w:p>
    <w:p w14:paraId="411B002E"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b/>
        </w:rPr>
        <w:t xml:space="preserve">Quinto. Versión Pública. </w:t>
      </w:r>
      <w:r w:rsidRPr="003C2C23">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3E2CD89" w14:textId="77777777" w:rsidR="00C72D8B" w:rsidRPr="003C2C23" w:rsidRDefault="00C72D8B">
      <w:pPr>
        <w:spacing w:after="0" w:line="360" w:lineRule="auto"/>
        <w:jc w:val="both"/>
        <w:rPr>
          <w:rFonts w:ascii="Palatino Linotype" w:eastAsia="Palatino Linotype" w:hAnsi="Palatino Linotype" w:cs="Palatino Linotype"/>
        </w:rPr>
      </w:pPr>
    </w:p>
    <w:p w14:paraId="6EF3DF07"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CBFFCB7" w14:textId="77777777" w:rsidR="00C72D8B" w:rsidRPr="003C2C23" w:rsidRDefault="00C72D8B">
      <w:pPr>
        <w:spacing w:after="0" w:line="360" w:lineRule="auto"/>
        <w:jc w:val="both"/>
        <w:rPr>
          <w:rFonts w:ascii="Palatino Linotype" w:eastAsia="Palatino Linotype" w:hAnsi="Palatino Linotype" w:cs="Palatino Linotype"/>
        </w:rPr>
      </w:pPr>
    </w:p>
    <w:p w14:paraId="0C4EC4FC"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Ahora bien, para el caso que ahora nos ocupa, resulta indispensable, analizar lo siguiente: </w:t>
      </w:r>
    </w:p>
    <w:p w14:paraId="44E7BC7B" w14:textId="77777777" w:rsidR="00C72D8B" w:rsidRPr="003C2C23" w:rsidRDefault="00C72D8B">
      <w:pPr>
        <w:spacing w:after="0" w:line="360" w:lineRule="auto"/>
        <w:jc w:val="both"/>
        <w:rPr>
          <w:rFonts w:ascii="Palatino Linotype" w:eastAsia="Palatino Linotype" w:hAnsi="Palatino Linotype" w:cs="Palatino Linotype"/>
        </w:rPr>
      </w:pPr>
    </w:p>
    <w:p w14:paraId="093698B9" w14:textId="77777777" w:rsidR="00C72D8B" w:rsidRPr="003C2C23" w:rsidRDefault="00DC5392">
      <w:pPr>
        <w:spacing w:after="0" w:line="360" w:lineRule="auto"/>
        <w:ind w:right="50"/>
        <w:jc w:val="both"/>
        <w:rPr>
          <w:rFonts w:ascii="Palatino Linotype" w:eastAsia="Palatino Linotype" w:hAnsi="Palatino Linotype" w:cs="Palatino Linotype"/>
        </w:rPr>
      </w:pPr>
      <w:r w:rsidRPr="003C2C23">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0E8DA31D" w14:textId="77777777" w:rsidR="00C72D8B" w:rsidRPr="003C2C23" w:rsidRDefault="00C72D8B">
      <w:pPr>
        <w:spacing w:after="0" w:line="360" w:lineRule="auto"/>
        <w:ind w:right="50"/>
        <w:jc w:val="both"/>
        <w:rPr>
          <w:rFonts w:ascii="Palatino Linotype" w:eastAsia="Palatino Linotype" w:hAnsi="Palatino Linotype" w:cs="Palatino Linotype"/>
        </w:rPr>
      </w:pPr>
    </w:p>
    <w:p w14:paraId="6AB741F6"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r w:rsidRPr="003C2C23">
        <w:rPr>
          <w:rFonts w:ascii="Palatino Linotype" w:eastAsia="Palatino Linotype" w:hAnsi="Palatino Linotype" w:cs="Palatino Linotype"/>
          <w:b/>
          <w:i/>
        </w:rPr>
        <w:t>Artículo 3.</w:t>
      </w:r>
      <w:r w:rsidRPr="003C2C23">
        <w:rPr>
          <w:rFonts w:ascii="Palatino Linotype" w:eastAsia="Palatino Linotype" w:hAnsi="Palatino Linotype" w:cs="Palatino Linotype"/>
          <w:i/>
        </w:rPr>
        <w:t xml:space="preserve"> Para los efectos de la presente Ley se entenderá por:</w:t>
      </w:r>
    </w:p>
    <w:p w14:paraId="136A5D93"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729496C2"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49687FD2"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XX. Información clasificada: Aquella considerada por la presente Ley como reservada o confidencial;</w:t>
      </w:r>
    </w:p>
    <w:p w14:paraId="48FC7221"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B349D6"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54245528"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10E3C523"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Artículo 91.</w:t>
      </w:r>
      <w:r w:rsidRPr="003C2C2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D0E8EE2"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Artículo 132.</w:t>
      </w:r>
      <w:r w:rsidRPr="003C2C23">
        <w:rPr>
          <w:rFonts w:ascii="Palatino Linotype" w:eastAsia="Palatino Linotype" w:hAnsi="Palatino Linotype" w:cs="Palatino Linotype"/>
          <w:i/>
        </w:rPr>
        <w:t xml:space="preserve"> La clasificación de la información se llevará a cabo en el momento en que:</w:t>
      </w:r>
    </w:p>
    <w:p w14:paraId="028C2C4D" w14:textId="77777777" w:rsidR="00C72D8B" w:rsidRPr="003C2C23" w:rsidRDefault="00DC5392">
      <w:pPr>
        <w:tabs>
          <w:tab w:val="left" w:pos="1134"/>
        </w:tabs>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 Se reciba una solicitud de acceso a la información;</w:t>
      </w:r>
    </w:p>
    <w:p w14:paraId="568C424A" w14:textId="77777777" w:rsidR="00C72D8B" w:rsidRPr="003C2C23" w:rsidRDefault="00DC5392">
      <w:pPr>
        <w:tabs>
          <w:tab w:val="left" w:pos="1134"/>
        </w:tabs>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II. Se determine mediante resolución de autoridad competente; o</w:t>
      </w:r>
    </w:p>
    <w:p w14:paraId="5DD7F331" w14:textId="77777777" w:rsidR="00C72D8B" w:rsidRPr="003C2C23" w:rsidRDefault="00DC5392">
      <w:pPr>
        <w:tabs>
          <w:tab w:val="left" w:pos="1134"/>
        </w:tabs>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III. Se generen versiones públicas para dar cumplimiento a las obligaciones de transparencia previstas en esta Ley.</w:t>
      </w:r>
    </w:p>
    <w:p w14:paraId="40997545"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5A34A311"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Artículo 143</w:t>
      </w:r>
      <w:r w:rsidRPr="003C2C2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060BC90"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0A2E9DAF"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3963ECFC"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III. La que presenten los particulares a los sujetos obligados, de conformidad con lo dispuesto por las leyes o los tratados internacionales.</w:t>
      </w:r>
    </w:p>
    <w:p w14:paraId="4987520B"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763494F"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7004951" w14:textId="77777777" w:rsidR="00C72D8B" w:rsidRPr="003C2C23" w:rsidRDefault="00C72D8B">
      <w:pPr>
        <w:spacing w:after="0" w:line="360" w:lineRule="auto"/>
        <w:jc w:val="both"/>
        <w:rPr>
          <w:rFonts w:ascii="Palatino Linotype" w:eastAsia="Palatino Linotype" w:hAnsi="Palatino Linotype" w:cs="Palatino Linotype"/>
        </w:rPr>
      </w:pPr>
    </w:p>
    <w:p w14:paraId="11099EAA"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18AB5C" w14:textId="77777777" w:rsidR="00C72D8B" w:rsidRPr="003C2C23" w:rsidRDefault="00C72D8B">
      <w:pPr>
        <w:spacing w:after="0" w:line="360" w:lineRule="auto"/>
        <w:jc w:val="both"/>
        <w:rPr>
          <w:rFonts w:ascii="Palatino Linotype" w:eastAsia="Palatino Linotype" w:hAnsi="Palatino Linotype" w:cs="Palatino Linotype"/>
        </w:rPr>
      </w:pPr>
    </w:p>
    <w:p w14:paraId="0272CCD4"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señalan </w:t>
      </w:r>
      <w:r w:rsidRPr="003C2C23">
        <w:rPr>
          <w:rFonts w:ascii="Palatino Linotype" w:eastAsia="Palatino Linotype" w:hAnsi="Palatino Linotype" w:cs="Palatino Linotype"/>
        </w:rPr>
        <w:lastRenderedPageBreak/>
        <w:t>las formalidades que deberá llevar el acuerdo de clasificación que deberá emitir el Sujeto Obligado, siendo estas las siguientes:</w:t>
      </w:r>
    </w:p>
    <w:p w14:paraId="0928A3C8" w14:textId="77777777" w:rsidR="00C72D8B" w:rsidRPr="003C2C23" w:rsidRDefault="00C72D8B">
      <w:pPr>
        <w:spacing w:after="0" w:line="360" w:lineRule="auto"/>
        <w:jc w:val="both"/>
        <w:rPr>
          <w:rFonts w:ascii="Palatino Linotype" w:eastAsia="Palatino Linotype" w:hAnsi="Palatino Linotype" w:cs="Palatino Linotype"/>
        </w:rPr>
      </w:pPr>
    </w:p>
    <w:p w14:paraId="771FDD10"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 “</w:t>
      </w:r>
      <w:r w:rsidRPr="003C2C23">
        <w:rPr>
          <w:rFonts w:ascii="Palatino Linotype" w:eastAsia="Palatino Linotype" w:hAnsi="Palatino Linotype" w:cs="Palatino Linotype"/>
          <w:b/>
          <w:i/>
        </w:rPr>
        <w:t>Quincuagésimo</w:t>
      </w:r>
      <w:r w:rsidRPr="003C2C23">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C70A27F"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Quincuagésimo primero.</w:t>
      </w:r>
      <w:r w:rsidRPr="003C2C23">
        <w:rPr>
          <w:rFonts w:ascii="Palatino Linotype" w:eastAsia="Palatino Linotype" w:hAnsi="Palatino Linotype" w:cs="Palatino Linotype"/>
          <w:i/>
        </w:rPr>
        <w:t xml:space="preserve"> Toda acta del Comité de Transparencia deberá contener: </w:t>
      </w:r>
    </w:p>
    <w:p w14:paraId="281697DD"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 El número de sesión y fecha; </w:t>
      </w:r>
    </w:p>
    <w:p w14:paraId="05CCB5D5"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 El nombre del área que solicitó la clasificación de información; </w:t>
      </w:r>
    </w:p>
    <w:p w14:paraId="196856DE"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III. La fundamentación legal y motivación correspondiente; </w:t>
      </w:r>
    </w:p>
    <w:p w14:paraId="52D935C0"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IV. La resolución o resoluciones aprobadas; y </w:t>
      </w:r>
    </w:p>
    <w:p w14:paraId="71EFDBF1"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V. La rúbrica o firma digital de cada integrante del Comité de Transparencia. </w:t>
      </w:r>
    </w:p>
    <w:p w14:paraId="19D59A8C"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296B936"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 Los motivos y razonamientos que sustenten la confirmación o modificación de la prueba de daño;</w:t>
      </w:r>
    </w:p>
    <w:p w14:paraId="5B4C29FA"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 Descripción de las partes o secciones reservadas, en caso de clasificación parcial; </w:t>
      </w:r>
    </w:p>
    <w:p w14:paraId="13F3421A"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III. El periodo por el que mantendrá su clasificación y fecha de expiración; y </w:t>
      </w:r>
    </w:p>
    <w:p w14:paraId="763B9098"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IV. El nombre del titular y área encargada de realizar la versión pública del documento, en su caso. </w:t>
      </w:r>
    </w:p>
    <w:p w14:paraId="66271D6A"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5A051A4"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268A3CB"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lastRenderedPageBreak/>
        <w:t>Quincuagésimo segundo.</w:t>
      </w:r>
      <w:r w:rsidRPr="003C2C23">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3608AD3"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9BA7FAB"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 Fijar la fecha en que se elaboró la versión pública y la fecha en la cual el Comité de Transparencia confirmó dicha versión;</w:t>
      </w:r>
    </w:p>
    <w:p w14:paraId="22C093BF"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50F0CAF2"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III. Señalar las personas o instancias autorizadas a acceder a la información clasificada.</w:t>
      </w:r>
    </w:p>
    <w:p w14:paraId="40A68779"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FA7F377" w14:textId="77777777" w:rsidR="00C72D8B" w:rsidRPr="003C2C23" w:rsidRDefault="00C72D8B">
      <w:pPr>
        <w:spacing w:after="0" w:line="360" w:lineRule="auto"/>
        <w:jc w:val="both"/>
        <w:rPr>
          <w:rFonts w:ascii="Palatino Linotype" w:eastAsia="Palatino Linotype" w:hAnsi="Palatino Linotype" w:cs="Palatino Linotype"/>
        </w:rPr>
      </w:pPr>
    </w:p>
    <w:p w14:paraId="7933F325"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5903C741" w14:textId="77777777" w:rsidR="00C72D8B" w:rsidRPr="003C2C23" w:rsidRDefault="00C72D8B">
      <w:pPr>
        <w:spacing w:after="0" w:line="360" w:lineRule="auto"/>
        <w:jc w:val="both"/>
        <w:rPr>
          <w:rFonts w:ascii="Palatino Linotype" w:eastAsia="Palatino Linotype" w:hAnsi="Palatino Linotype" w:cs="Palatino Linotype"/>
        </w:rPr>
      </w:pPr>
    </w:p>
    <w:p w14:paraId="00FFE95A" w14:textId="77777777" w:rsidR="00C72D8B" w:rsidRPr="003C2C23" w:rsidRDefault="00DC539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r w:rsidRPr="003C2C23">
        <w:rPr>
          <w:rFonts w:ascii="Palatino Linotype" w:eastAsia="Palatino Linotype" w:hAnsi="Palatino Linotype" w:cs="Palatino Linotype"/>
          <w:b/>
          <w:i/>
        </w:rPr>
        <w:t>Quincuagésimo cuarto.</w:t>
      </w:r>
      <w:r w:rsidRPr="003C2C23">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4A7C1E9"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Quincuagésimo quinto.</w:t>
      </w:r>
      <w:r w:rsidRPr="003C2C23">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3C2C23">
        <w:rPr>
          <w:rFonts w:ascii="Palatino Linotype" w:eastAsia="Palatino Linotype" w:hAnsi="Palatino Linotype" w:cs="Palatino Linotype"/>
          <w:i/>
        </w:rPr>
        <w:t>testado</w:t>
      </w:r>
      <w:proofErr w:type="spellEnd"/>
      <w:r w:rsidRPr="003C2C23">
        <w:rPr>
          <w:rFonts w:ascii="Palatino Linotype" w:eastAsia="Palatino Linotype" w:hAnsi="Palatino Linotype" w:cs="Palatino Linotype"/>
          <w:i/>
        </w:rPr>
        <w:t xml:space="preserve">, que sean encargadas de la adecuada elaboración o supervisión de las versiones públicas de los documentos o expedientes, </w:t>
      </w:r>
      <w:r w:rsidRPr="003C2C23">
        <w:rPr>
          <w:rFonts w:ascii="Palatino Linotype" w:eastAsia="Palatino Linotype" w:hAnsi="Palatino Linotype" w:cs="Palatino Linotype"/>
          <w:i/>
        </w:rPr>
        <w:lastRenderedPageBreak/>
        <w:t>verificando que cumplan con los requisitos señalados en las Leyes Generales, los presentes Lineamientos y demás normativa aplicable antes de su confirmación por el Comité de Transparencia.</w:t>
      </w:r>
    </w:p>
    <w:p w14:paraId="62C70BE4"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w:t>
      </w:r>
    </w:p>
    <w:p w14:paraId="09202623"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b/>
          <w:i/>
        </w:rPr>
        <w:t>Quincuagésimo séptimo.</w:t>
      </w:r>
      <w:r w:rsidRPr="003C2C23">
        <w:rPr>
          <w:rFonts w:ascii="Palatino Linotype" w:eastAsia="Palatino Linotype" w:hAnsi="Palatino Linotype" w:cs="Palatino Linotype"/>
          <w:i/>
        </w:rPr>
        <w:t xml:space="preserve"> Se considera, en principio, como información pública y no podrá omitirse de las versiones públicas la siguiente: </w:t>
      </w:r>
    </w:p>
    <w:p w14:paraId="3163CD4E"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CC7F2D7"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DBC0336"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D4180B"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53AB275A" w14:textId="77777777" w:rsidR="00C72D8B" w:rsidRPr="003C2C23" w:rsidRDefault="00DC5392">
      <w:pPr>
        <w:spacing w:after="0"/>
        <w:ind w:left="567" w:right="616"/>
        <w:jc w:val="both"/>
        <w:rPr>
          <w:rFonts w:ascii="Palatino Linotype" w:eastAsia="Palatino Linotype" w:hAnsi="Palatino Linotype" w:cs="Palatino Linotype"/>
          <w:i/>
        </w:rPr>
      </w:pPr>
      <w:r w:rsidRPr="003C2C23">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68117ADD" w14:textId="77777777" w:rsidR="00C72D8B" w:rsidRPr="003C2C23" w:rsidRDefault="00C72D8B">
      <w:pPr>
        <w:spacing w:after="0" w:line="360" w:lineRule="auto"/>
        <w:ind w:left="567" w:right="616"/>
        <w:jc w:val="both"/>
        <w:rPr>
          <w:rFonts w:ascii="Palatino Linotype" w:eastAsia="Palatino Linotype" w:hAnsi="Palatino Linotype" w:cs="Palatino Linotype"/>
          <w:i/>
        </w:rPr>
      </w:pPr>
    </w:p>
    <w:p w14:paraId="01A361F5"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w:t>
      </w:r>
      <w:r w:rsidRPr="003C2C23">
        <w:rPr>
          <w:rFonts w:ascii="Palatino Linotype" w:eastAsia="Palatino Linotype" w:hAnsi="Palatino Linotype" w:cs="Palatino Linotype"/>
        </w:rPr>
        <w:lastRenderedPageBreak/>
        <w:t>justificar las causas o motivos por las que no se aprecian determinados datos -ya sea porque se testan o suprimen- deja al solicitante en estado de incertidumbre, al no conocer o comprender por qué no aparecen en la documentación respectiva.</w:t>
      </w:r>
    </w:p>
    <w:p w14:paraId="73F1962B" w14:textId="77777777" w:rsidR="00C72D8B" w:rsidRPr="003C2C23" w:rsidRDefault="00C72D8B">
      <w:pPr>
        <w:spacing w:after="0" w:line="360" w:lineRule="auto"/>
        <w:jc w:val="both"/>
        <w:rPr>
          <w:rFonts w:ascii="Palatino Linotype" w:eastAsia="Palatino Linotype" w:hAnsi="Palatino Linotype" w:cs="Palatino Linotype"/>
        </w:rPr>
      </w:pPr>
    </w:p>
    <w:p w14:paraId="161AE93C"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3C2C23">
        <w:rPr>
          <w:rFonts w:ascii="Palatino Linotype" w:eastAsia="Palatino Linotype" w:hAnsi="Palatino Linotype" w:cs="Palatino Linotype"/>
          <w:b/>
        </w:rPr>
        <w:t>RECURRENTE</w:t>
      </w:r>
      <w:r w:rsidRPr="003C2C23">
        <w:rPr>
          <w:rFonts w:ascii="Palatino Linotype" w:eastAsia="Palatino Linotype" w:hAnsi="Palatino Linotype" w:cs="Palatino Linotype"/>
        </w:rPr>
        <w:t xml:space="preserve"> dentro del recurso de revisión </w:t>
      </w:r>
      <w:r w:rsidRPr="003C2C23">
        <w:rPr>
          <w:rFonts w:ascii="Palatino Linotype" w:eastAsia="Palatino Linotype" w:hAnsi="Palatino Linotype" w:cs="Palatino Linotype"/>
          <w:b/>
        </w:rPr>
        <w:t>04769/INFOEM/IP/RR/2025</w:t>
      </w:r>
      <w:r w:rsidRPr="003C2C23">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3C2C23">
        <w:rPr>
          <w:rFonts w:ascii="Palatino Linotype" w:eastAsia="Palatino Linotype" w:hAnsi="Palatino Linotype" w:cs="Palatino Linotype"/>
          <w:b/>
        </w:rPr>
        <w:t xml:space="preserve">MODIFICA </w:t>
      </w:r>
      <w:r w:rsidRPr="003C2C23">
        <w:rPr>
          <w:rFonts w:ascii="Palatino Linotype" w:eastAsia="Palatino Linotype" w:hAnsi="Palatino Linotype" w:cs="Palatino Linotype"/>
        </w:rPr>
        <w:t xml:space="preserve">la respuesta del </w:t>
      </w:r>
      <w:r w:rsidRPr="003C2C23">
        <w:rPr>
          <w:rFonts w:ascii="Palatino Linotype" w:eastAsia="Palatino Linotype" w:hAnsi="Palatino Linotype" w:cs="Palatino Linotype"/>
          <w:b/>
        </w:rPr>
        <w:t xml:space="preserve">SUJETO OBLIGADO </w:t>
      </w:r>
      <w:r w:rsidRPr="003C2C23">
        <w:rPr>
          <w:rFonts w:ascii="Palatino Linotype" w:eastAsia="Palatino Linotype" w:hAnsi="Palatino Linotype" w:cs="Palatino Linotype"/>
        </w:rPr>
        <w:t xml:space="preserve">a la solicitud de información </w:t>
      </w:r>
      <w:r w:rsidRPr="003C2C23">
        <w:rPr>
          <w:rFonts w:ascii="Palatino Linotype" w:eastAsia="Palatino Linotype" w:hAnsi="Palatino Linotype" w:cs="Palatino Linotype"/>
          <w:b/>
        </w:rPr>
        <w:t>00093/OASTLALNE/IP/2025.</w:t>
      </w:r>
      <w:r w:rsidRPr="003C2C23">
        <w:rPr>
          <w:rFonts w:ascii="Palatino Linotype" w:eastAsia="Palatino Linotype" w:hAnsi="Palatino Linotype" w:cs="Palatino Linotype"/>
        </w:rPr>
        <w:t xml:space="preserve">  </w:t>
      </w:r>
    </w:p>
    <w:p w14:paraId="21725A52" w14:textId="77777777" w:rsidR="00C72D8B" w:rsidRPr="003C2C23" w:rsidRDefault="00C72D8B">
      <w:pPr>
        <w:spacing w:after="0" w:line="360" w:lineRule="auto"/>
        <w:ind w:right="49"/>
        <w:jc w:val="both"/>
        <w:rPr>
          <w:rFonts w:ascii="Palatino Linotype" w:eastAsia="Palatino Linotype" w:hAnsi="Palatino Linotype" w:cs="Palatino Linotype"/>
        </w:rPr>
      </w:pPr>
    </w:p>
    <w:p w14:paraId="3AFFC61E"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Así, con fundamento en lo prescrito en los artículos 5 párrafos cuadragésimo primero cuadragésimo segundo y cuadragésimo tercero,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1604DEF" w14:textId="77777777" w:rsidR="00C72D8B" w:rsidRPr="003C2C23" w:rsidRDefault="00DC5392">
      <w:pPr>
        <w:spacing w:after="0" w:line="360" w:lineRule="auto"/>
        <w:ind w:right="49"/>
        <w:jc w:val="center"/>
        <w:rPr>
          <w:rFonts w:ascii="Palatino Linotype" w:eastAsia="Palatino Linotype" w:hAnsi="Palatino Linotype" w:cs="Palatino Linotype"/>
          <w:b/>
        </w:rPr>
      </w:pPr>
      <w:r w:rsidRPr="003C2C23">
        <w:rPr>
          <w:rFonts w:ascii="Palatino Linotype" w:eastAsia="Palatino Linotype" w:hAnsi="Palatino Linotype" w:cs="Palatino Linotype"/>
          <w:b/>
        </w:rPr>
        <w:t>III.</w:t>
      </w:r>
      <w:r w:rsidRPr="003C2C23">
        <w:rPr>
          <w:rFonts w:ascii="Palatino Linotype" w:eastAsia="Palatino Linotype" w:hAnsi="Palatino Linotype" w:cs="Palatino Linotype"/>
          <w:b/>
        </w:rPr>
        <w:tab/>
        <w:t>R E S U E L V E:</w:t>
      </w:r>
    </w:p>
    <w:p w14:paraId="669A85EA" w14:textId="77777777" w:rsidR="00C72D8B" w:rsidRPr="003C2C23" w:rsidRDefault="00C72D8B">
      <w:pPr>
        <w:spacing w:after="0" w:line="360" w:lineRule="auto"/>
        <w:ind w:right="49"/>
        <w:jc w:val="both"/>
        <w:rPr>
          <w:rFonts w:ascii="Palatino Linotype" w:eastAsia="Palatino Linotype" w:hAnsi="Palatino Linotype" w:cs="Palatino Linotype"/>
        </w:rPr>
      </w:pPr>
    </w:p>
    <w:p w14:paraId="511055C6"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b/>
        </w:rPr>
        <w:t>Primero.</w:t>
      </w:r>
      <w:r w:rsidRPr="003C2C23">
        <w:rPr>
          <w:rFonts w:ascii="Palatino Linotype" w:eastAsia="Palatino Linotype" w:hAnsi="Palatino Linotype" w:cs="Palatino Linotype"/>
        </w:rPr>
        <w:t xml:space="preserve"> Resultan</w:t>
      </w:r>
      <w:r w:rsidRPr="003C2C23">
        <w:rPr>
          <w:rFonts w:ascii="Palatino Linotype" w:eastAsia="Palatino Linotype" w:hAnsi="Palatino Linotype" w:cs="Palatino Linotype"/>
          <w:b/>
        </w:rPr>
        <w:t xml:space="preserve"> FUNDADOS</w:t>
      </w:r>
      <w:r w:rsidRPr="003C2C23">
        <w:rPr>
          <w:rFonts w:ascii="Palatino Linotype" w:eastAsia="Palatino Linotype" w:hAnsi="Palatino Linotype" w:cs="Palatino Linotype"/>
        </w:rPr>
        <w:t xml:space="preserve"> los motivos de inconformidad hechos valer por la parte </w:t>
      </w:r>
      <w:r w:rsidRPr="003C2C23">
        <w:rPr>
          <w:rFonts w:ascii="Palatino Linotype" w:eastAsia="Palatino Linotype" w:hAnsi="Palatino Linotype" w:cs="Palatino Linotype"/>
          <w:b/>
        </w:rPr>
        <w:t>RECURRENTE</w:t>
      </w:r>
      <w:r w:rsidRPr="003C2C23">
        <w:rPr>
          <w:rFonts w:ascii="Palatino Linotype" w:eastAsia="Palatino Linotype" w:hAnsi="Palatino Linotype" w:cs="Palatino Linotype"/>
        </w:rPr>
        <w:t xml:space="preserve"> en el Recurso de Revisión </w:t>
      </w:r>
      <w:r w:rsidRPr="003C2C23">
        <w:rPr>
          <w:rFonts w:ascii="Palatino Linotype" w:eastAsia="Palatino Linotype" w:hAnsi="Palatino Linotype" w:cs="Palatino Linotype"/>
          <w:b/>
        </w:rPr>
        <w:t>04769/INFOEM/IP/RR/2025</w:t>
      </w:r>
      <w:r w:rsidRPr="003C2C23">
        <w:rPr>
          <w:rFonts w:ascii="Palatino Linotype" w:eastAsia="Palatino Linotype" w:hAnsi="Palatino Linotype" w:cs="Palatino Linotype"/>
        </w:rPr>
        <w:t xml:space="preserve">, por lo que, en términos del </w:t>
      </w:r>
      <w:r w:rsidRPr="003C2C23">
        <w:rPr>
          <w:rFonts w:ascii="Palatino Linotype" w:eastAsia="Palatino Linotype" w:hAnsi="Palatino Linotype" w:cs="Palatino Linotype"/>
          <w:b/>
        </w:rPr>
        <w:t>Considerando Cuarto</w:t>
      </w:r>
      <w:r w:rsidRPr="003C2C23">
        <w:rPr>
          <w:rFonts w:ascii="Palatino Linotype" w:eastAsia="Palatino Linotype" w:hAnsi="Palatino Linotype" w:cs="Palatino Linotype"/>
        </w:rPr>
        <w:t xml:space="preserve"> de esta resolución, se </w:t>
      </w:r>
      <w:r w:rsidRPr="003C2C23">
        <w:rPr>
          <w:rFonts w:ascii="Palatino Linotype" w:eastAsia="Palatino Linotype" w:hAnsi="Palatino Linotype" w:cs="Palatino Linotype"/>
          <w:b/>
        </w:rPr>
        <w:t xml:space="preserve">MODIFICA </w:t>
      </w:r>
      <w:r w:rsidRPr="003C2C23">
        <w:rPr>
          <w:rFonts w:ascii="Palatino Linotype" w:eastAsia="Palatino Linotype" w:hAnsi="Palatino Linotype" w:cs="Palatino Linotype"/>
        </w:rPr>
        <w:t xml:space="preserve">la respuesta emitida por el </w:t>
      </w:r>
      <w:r w:rsidRPr="003C2C23">
        <w:rPr>
          <w:rFonts w:ascii="Palatino Linotype" w:eastAsia="Palatino Linotype" w:hAnsi="Palatino Linotype" w:cs="Palatino Linotype"/>
          <w:b/>
        </w:rPr>
        <w:t>SUJETO OBLIGADO</w:t>
      </w:r>
      <w:r w:rsidRPr="003C2C23">
        <w:rPr>
          <w:rFonts w:ascii="Palatino Linotype" w:eastAsia="Palatino Linotype" w:hAnsi="Palatino Linotype" w:cs="Palatino Linotype"/>
        </w:rPr>
        <w:t>.</w:t>
      </w:r>
    </w:p>
    <w:p w14:paraId="7AB76438" w14:textId="77777777" w:rsidR="00C72D8B" w:rsidRPr="003C2C23" w:rsidRDefault="00C72D8B">
      <w:pPr>
        <w:spacing w:after="0" w:line="360" w:lineRule="auto"/>
        <w:ind w:right="49"/>
        <w:jc w:val="both"/>
        <w:rPr>
          <w:rFonts w:ascii="Palatino Linotype" w:eastAsia="Palatino Linotype" w:hAnsi="Palatino Linotype" w:cs="Palatino Linotype"/>
        </w:rPr>
      </w:pPr>
    </w:p>
    <w:p w14:paraId="688CA9A2" w14:textId="77777777" w:rsidR="00C72D8B" w:rsidRPr="003C2C23" w:rsidRDefault="00DC5392">
      <w:pPr>
        <w:spacing w:after="0" w:line="360" w:lineRule="auto"/>
        <w:ind w:right="49"/>
        <w:jc w:val="both"/>
        <w:rPr>
          <w:rFonts w:ascii="Palatino Linotype" w:eastAsia="Palatino Linotype" w:hAnsi="Palatino Linotype" w:cs="Palatino Linotype"/>
        </w:rPr>
      </w:pPr>
      <w:bookmarkStart w:id="1" w:name="_heading=h.1fob9te" w:colFirst="0" w:colLast="0"/>
      <w:bookmarkEnd w:id="1"/>
      <w:r w:rsidRPr="003C2C23">
        <w:rPr>
          <w:rFonts w:ascii="Palatino Linotype" w:eastAsia="Palatino Linotype" w:hAnsi="Palatino Linotype" w:cs="Palatino Linotype"/>
          <w:b/>
        </w:rPr>
        <w:t>Segundo</w:t>
      </w:r>
      <w:r w:rsidRPr="003C2C23">
        <w:rPr>
          <w:rFonts w:ascii="Palatino Linotype" w:eastAsia="Palatino Linotype" w:hAnsi="Palatino Linotype" w:cs="Palatino Linotype"/>
        </w:rPr>
        <w:t xml:space="preserve">. Se </w:t>
      </w:r>
      <w:r w:rsidRPr="003C2C23">
        <w:rPr>
          <w:rFonts w:ascii="Palatino Linotype" w:eastAsia="Palatino Linotype" w:hAnsi="Palatino Linotype" w:cs="Palatino Linotype"/>
          <w:b/>
        </w:rPr>
        <w:t>ORDENA</w:t>
      </w:r>
      <w:r w:rsidRPr="003C2C23">
        <w:rPr>
          <w:rFonts w:ascii="Palatino Linotype" w:eastAsia="Palatino Linotype" w:hAnsi="Palatino Linotype" w:cs="Palatino Linotype"/>
        </w:rPr>
        <w:t xml:space="preserve"> al </w:t>
      </w:r>
      <w:r w:rsidRPr="003C2C23">
        <w:rPr>
          <w:rFonts w:ascii="Palatino Linotype" w:eastAsia="Palatino Linotype" w:hAnsi="Palatino Linotype" w:cs="Palatino Linotype"/>
          <w:b/>
        </w:rPr>
        <w:t>SUJETO OBLIGADO</w:t>
      </w:r>
      <w:r w:rsidRPr="003C2C23">
        <w:rPr>
          <w:rFonts w:ascii="Palatino Linotype" w:eastAsia="Palatino Linotype" w:hAnsi="Palatino Linotype" w:cs="Palatino Linotype"/>
        </w:rPr>
        <w:t xml:space="preserve"> a que, en términos del Considerando Cuarto y Quinto, haga entrega, de ser el caso, en versión pública, vía Sistema de Acceso a la Información Mexiquense, de la servidora pública referida en la solicitud de información, lo siguiente: </w:t>
      </w:r>
    </w:p>
    <w:p w14:paraId="77549E44" w14:textId="77777777" w:rsidR="00C72D8B" w:rsidRPr="003C2C23" w:rsidRDefault="00C72D8B">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4487E8F" w14:textId="77777777" w:rsidR="00C72D8B" w:rsidRPr="003C2C23" w:rsidRDefault="00DC5392">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Documentos que den cuenta de sus capacitaciones que obren en su expediente o con la que cuente al veintiuno de marzo de dos mil veinticinco. </w:t>
      </w:r>
    </w:p>
    <w:p w14:paraId="6C2BDE22" w14:textId="77777777" w:rsidR="00C72D8B" w:rsidRPr="003C2C23" w:rsidRDefault="00DC5392">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Oficios firmados del uno de enero al veintiuno de marzo de dos mil veinticinco. </w:t>
      </w:r>
    </w:p>
    <w:p w14:paraId="69F5A24E" w14:textId="77777777" w:rsidR="00C72D8B" w:rsidRPr="003C2C23" w:rsidRDefault="00C72D8B">
      <w:pPr>
        <w:spacing w:after="0" w:line="360" w:lineRule="auto"/>
        <w:jc w:val="both"/>
        <w:rPr>
          <w:rFonts w:ascii="Palatino Linotype" w:eastAsia="Palatino Linotype" w:hAnsi="Palatino Linotype" w:cs="Palatino Linotype"/>
        </w:rPr>
      </w:pPr>
    </w:p>
    <w:p w14:paraId="0F60702B" w14:textId="77777777" w:rsidR="00C72D8B" w:rsidRPr="003C2C23" w:rsidRDefault="00DC5392">
      <w:pPr>
        <w:pBdr>
          <w:top w:val="nil"/>
          <w:left w:val="nil"/>
          <w:bottom w:val="nil"/>
          <w:right w:val="nil"/>
          <w:between w:val="nil"/>
        </w:pBdr>
        <w:spacing w:after="0"/>
        <w:ind w:left="720"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3C2C23">
        <w:rPr>
          <w:rFonts w:ascii="Palatino Linotype" w:eastAsia="Palatino Linotype" w:hAnsi="Palatino Linotype" w:cs="Palatino Linotype"/>
          <w:b/>
          <w:i/>
        </w:rPr>
        <w:t>,</w:t>
      </w:r>
      <w:r w:rsidRPr="003C2C23">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01BBCF55" w14:textId="77777777" w:rsidR="00C72D8B" w:rsidRPr="003C2C23" w:rsidRDefault="00C72D8B">
      <w:pPr>
        <w:pBdr>
          <w:top w:val="nil"/>
          <w:left w:val="nil"/>
          <w:bottom w:val="nil"/>
          <w:right w:val="nil"/>
          <w:between w:val="nil"/>
        </w:pBdr>
        <w:spacing w:after="0"/>
        <w:ind w:left="720" w:right="560"/>
        <w:jc w:val="both"/>
        <w:rPr>
          <w:rFonts w:ascii="Palatino Linotype" w:eastAsia="Palatino Linotype" w:hAnsi="Palatino Linotype" w:cs="Palatino Linotype"/>
          <w:i/>
        </w:rPr>
      </w:pPr>
    </w:p>
    <w:p w14:paraId="1D0D9BB7" w14:textId="77777777" w:rsidR="00C72D8B" w:rsidRPr="003C2C23" w:rsidRDefault="00DC5392">
      <w:pPr>
        <w:pBdr>
          <w:top w:val="nil"/>
          <w:left w:val="nil"/>
          <w:bottom w:val="nil"/>
          <w:right w:val="nil"/>
          <w:between w:val="nil"/>
        </w:pBdr>
        <w:spacing w:after="0"/>
        <w:ind w:left="720" w:right="560"/>
        <w:jc w:val="both"/>
        <w:rPr>
          <w:rFonts w:ascii="Palatino Linotype" w:eastAsia="Palatino Linotype" w:hAnsi="Palatino Linotype" w:cs="Palatino Linotype"/>
          <w:i/>
        </w:rPr>
      </w:pPr>
      <w:r w:rsidRPr="003C2C23">
        <w:rPr>
          <w:rFonts w:ascii="Palatino Linotype" w:eastAsia="Palatino Linotype" w:hAnsi="Palatino Linotype" w:cs="Palatino Linotype"/>
          <w:i/>
        </w:rPr>
        <w:t xml:space="preserve">Para el caso de que, los documentos que den cuenta de las capacitaciones no obren en los archivos del </w:t>
      </w:r>
      <w:r w:rsidRPr="003C2C23">
        <w:rPr>
          <w:rFonts w:ascii="Palatino Linotype" w:eastAsia="Palatino Linotype" w:hAnsi="Palatino Linotype" w:cs="Palatino Linotype"/>
          <w:b/>
          <w:i/>
        </w:rPr>
        <w:t>Sujeto Obligado</w:t>
      </w:r>
      <w:r w:rsidRPr="003C2C23">
        <w:rPr>
          <w:rFonts w:ascii="Palatino Linotype" w:eastAsia="Palatino Linotype" w:hAnsi="Palatino Linotype" w:cs="Palatino Linotype"/>
          <w:i/>
        </w:rPr>
        <w:t xml:space="preserve"> o, que alguno de los oficios hayan sido cancelados dentro de la temporalidad que se determina ordenar, bastará con que así lo haga del conocimiento de la parte </w:t>
      </w:r>
      <w:r w:rsidRPr="003C2C23">
        <w:rPr>
          <w:rFonts w:ascii="Palatino Linotype" w:eastAsia="Palatino Linotype" w:hAnsi="Palatino Linotype" w:cs="Palatino Linotype"/>
          <w:b/>
          <w:i/>
        </w:rPr>
        <w:t>Recurrente</w:t>
      </w:r>
      <w:r w:rsidRPr="003C2C23">
        <w:rPr>
          <w:rFonts w:ascii="Palatino Linotype" w:eastAsia="Palatino Linotype" w:hAnsi="Palatino Linotype" w:cs="Palatino Linotype"/>
          <w:i/>
        </w:rPr>
        <w:t>, de manera clara y precisa, en términos del artículo 19, párrafo segundo de la Ley de Transparencia y Acceso a la Información pública del Estado de México y Municipios para tener por colmado el requerimiento de información.</w:t>
      </w:r>
    </w:p>
    <w:p w14:paraId="2E1B78ED" w14:textId="77777777" w:rsidR="00C72D8B" w:rsidRPr="003C2C23" w:rsidRDefault="00C72D8B">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6EFAE47A" w14:textId="77777777" w:rsidR="00C72D8B" w:rsidRPr="003C2C23" w:rsidRDefault="00DC539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3C2C23">
        <w:rPr>
          <w:rFonts w:ascii="Palatino Linotype" w:eastAsia="Palatino Linotype" w:hAnsi="Palatino Linotype" w:cs="Palatino Linotype"/>
          <w:b/>
        </w:rPr>
        <w:lastRenderedPageBreak/>
        <w:t>Tercero.</w:t>
      </w:r>
      <w:r w:rsidRPr="003C2C23">
        <w:rPr>
          <w:rFonts w:ascii="Palatino Linotype" w:eastAsia="Palatino Linotype" w:hAnsi="Palatino Linotype" w:cs="Palatino Linotype"/>
        </w:rPr>
        <w:t xml:space="preserve"> </w:t>
      </w:r>
      <w:r w:rsidRPr="003C2C23">
        <w:rPr>
          <w:rFonts w:ascii="Palatino Linotype" w:eastAsia="Palatino Linotype" w:hAnsi="Palatino Linotype" w:cs="Palatino Linotype"/>
          <w:b/>
        </w:rPr>
        <w:t xml:space="preserve">Notifíquese vía SAIMEX </w:t>
      </w:r>
      <w:r w:rsidRPr="003C2C23">
        <w:rPr>
          <w:rFonts w:ascii="Palatino Linotype" w:eastAsia="Palatino Linotype" w:hAnsi="Palatino Linotype" w:cs="Palatino Linotype"/>
        </w:rPr>
        <w:t>la presente resolución al T</w:t>
      </w:r>
      <w:r w:rsidRPr="003C2C23">
        <w:rPr>
          <w:rFonts w:ascii="Palatino Linotype" w:eastAsia="Palatino Linotype" w:hAnsi="Palatino Linotype" w:cs="Palatino Linotype"/>
          <w:b/>
        </w:rPr>
        <w:t xml:space="preserve">itular de la Unidad de Transparencia </w:t>
      </w:r>
      <w:r w:rsidRPr="003C2C23">
        <w:rPr>
          <w:rFonts w:ascii="Palatino Linotype" w:eastAsia="Palatino Linotype" w:hAnsi="Palatino Linotype" w:cs="Palatino Linotype"/>
        </w:rPr>
        <w:t xml:space="preserve">del </w:t>
      </w:r>
      <w:r w:rsidRPr="003C2C23">
        <w:rPr>
          <w:rFonts w:ascii="Palatino Linotype" w:eastAsia="Palatino Linotype" w:hAnsi="Palatino Linotype" w:cs="Palatino Linotype"/>
          <w:b/>
        </w:rPr>
        <w:t>SUJETO OBLIGADO</w:t>
      </w:r>
      <w:r w:rsidRPr="003C2C2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1C07FE" w14:textId="77777777" w:rsidR="00C72D8B" w:rsidRPr="003C2C23" w:rsidRDefault="00C72D8B">
      <w:pPr>
        <w:spacing w:after="0" w:line="360" w:lineRule="auto"/>
        <w:ind w:right="49"/>
        <w:jc w:val="both"/>
        <w:rPr>
          <w:rFonts w:ascii="Palatino Linotype" w:eastAsia="Palatino Linotype" w:hAnsi="Palatino Linotype" w:cs="Palatino Linotype"/>
        </w:rPr>
      </w:pPr>
    </w:p>
    <w:p w14:paraId="106B75DD" w14:textId="77777777" w:rsidR="00C72D8B" w:rsidRPr="003C2C23" w:rsidRDefault="00DC5392">
      <w:pPr>
        <w:spacing w:after="0" w:line="360" w:lineRule="auto"/>
        <w:jc w:val="both"/>
        <w:rPr>
          <w:rFonts w:ascii="Palatino Linotype" w:eastAsia="Palatino Linotype" w:hAnsi="Palatino Linotype" w:cs="Palatino Linotype"/>
        </w:rPr>
      </w:pPr>
      <w:r w:rsidRPr="003C2C23">
        <w:rPr>
          <w:rFonts w:ascii="Palatino Linotype" w:eastAsia="Palatino Linotype" w:hAnsi="Palatino Linotype" w:cs="Palatino Linotype"/>
          <w:b/>
        </w:rPr>
        <w:t xml:space="preserve">Cuarto. Notifíquese vía SAIMEX </w:t>
      </w:r>
      <w:r w:rsidRPr="003C2C23">
        <w:rPr>
          <w:rFonts w:ascii="Palatino Linotype" w:eastAsia="Palatino Linotype" w:hAnsi="Palatino Linotype" w:cs="Palatino Linotype"/>
        </w:rPr>
        <w:t xml:space="preserve">a la parte </w:t>
      </w:r>
      <w:r w:rsidRPr="003C2C23">
        <w:rPr>
          <w:rFonts w:ascii="Palatino Linotype" w:eastAsia="Palatino Linotype" w:hAnsi="Palatino Linotype" w:cs="Palatino Linotype"/>
          <w:b/>
        </w:rPr>
        <w:t xml:space="preserve">Recurrente </w:t>
      </w:r>
      <w:r w:rsidRPr="003C2C2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59569EB" w14:textId="77777777" w:rsidR="00C72D8B" w:rsidRPr="003C2C23" w:rsidRDefault="00C72D8B">
      <w:pPr>
        <w:spacing w:after="0" w:line="360" w:lineRule="auto"/>
        <w:jc w:val="both"/>
        <w:rPr>
          <w:rFonts w:ascii="Palatino Linotype" w:eastAsia="Palatino Linotype" w:hAnsi="Palatino Linotype" w:cs="Palatino Linotype"/>
        </w:rPr>
      </w:pPr>
    </w:p>
    <w:p w14:paraId="500D0C8D" w14:textId="77777777" w:rsidR="00C72D8B" w:rsidRPr="003C2C23"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b/>
        </w:rPr>
        <w:t>Quinto.</w:t>
      </w:r>
      <w:r w:rsidRPr="003C2C2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3C2C23">
        <w:rPr>
          <w:rFonts w:ascii="Palatino Linotype" w:eastAsia="Palatino Linotype" w:hAnsi="Palatino Linotype" w:cs="Palatino Linotype"/>
          <w:b/>
        </w:rPr>
        <w:t>SUJETO OBLIGADO</w:t>
      </w:r>
      <w:r w:rsidRPr="003C2C23">
        <w:rPr>
          <w:rFonts w:ascii="Palatino Linotype" w:eastAsia="Palatino Linotype" w:hAnsi="Palatino Linotype" w:cs="Palatino Linotype"/>
        </w:rPr>
        <w:t xml:space="preserve"> de manera fundada y motivada, podrá solicitar una ampliación de plazo para el cumplimiento de la presente resolución.</w:t>
      </w:r>
    </w:p>
    <w:p w14:paraId="1FA74F32" w14:textId="77777777" w:rsidR="00C72D8B" w:rsidRPr="003C2C23" w:rsidRDefault="00C72D8B">
      <w:pPr>
        <w:spacing w:after="0" w:line="360" w:lineRule="auto"/>
        <w:ind w:right="49"/>
        <w:jc w:val="both"/>
        <w:rPr>
          <w:rFonts w:ascii="Palatino Linotype" w:eastAsia="Palatino Linotype" w:hAnsi="Palatino Linotype" w:cs="Palatino Linotype"/>
        </w:rPr>
      </w:pPr>
    </w:p>
    <w:p w14:paraId="70960010" w14:textId="77777777" w:rsidR="00C72D8B" w:rsidRPr="00DC5392" w:rsidRDefault="00DC5392">
      <w:pPr>
        <w:spacing w:after="0" w:line="360" w:lineRule="auto"/>
        <w:ind w:right="49"/>
        <w:jc w:val="both"/>
        <w:rPr>
          <w:rFonts w:ascii="Palatino Linotype" w:eastAsia="Palatino Linotype" w:hAnsi="Palatino Linotype" w:cs="Palatino Linotype"/>
        </w:rPr>
      </w:pPr>
      <w:r w:rsidRPr="003C2C23">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3C2C23">
        <w:rPr>
          <w:rFonts w:ascii="Palatino Linotype" w:eastAsia="Palatino Linotype" w:hAnsi="Palatino Linotype" w:cs="Palatino Linotype"/>
        </w:rPr>
        <w:lastRenderedPageBreak/>
        <w:t>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r w:rsidRPr="00DC5392">
        <w:rPr>
          <w:rFonts w:ascii="Palatino Linotype" w:eastAsia="Palatino Linotype" w:hAnsi="Palatino Linotype" w:cs="Palatino Linotype"/>
        </w:rPr>
        <w:t xml:space="preserve"> </w:t>
      </w:r>
    </w:p>
    <w:p w14:paraId="458D49EB" w14:textId="77777777" w:rsidR="00C72D8B" w:rsidRPr="00DC5392" w:rsidRDefault="00C72D8B">
      <w:pPr>
        <w:spacing w:after="0" w:line="360" w:lineRule="auto"/>
        <w:ind w:right="49"/>
        <w:jc w:val="both"/>
        <w:rPr>
          <w:rFonts w:ascii="Palatino Linotype" w:eastAsia="Palatino Linotype" w:hAnsi="Palatino Linotype" w:cs="Palatino Linotype"/>
        </w:rPr>
      </w:pPr>
    </w:p>
    <w:p w14:paraId="5859899F" w14:textId="77777777" w:rsidR="00C72D8B" w:rsidRPr="00DC5392" w:rsidRDefault="00C72D8B">
      <w:pPr>
        <w:spacing w:after="0" w:line="360" w:lineRule="auto"/>
        <w:ind w:right="49"/>
        <w:jc w:val="both"/>
        <w:rPr>
          <w:rFonts w:ascii="Palatino Linotype" w:eastAsia="Palatino Linotype" w:hAnsi="Palatino Linotype" w:cs="Palatino Linotype"/>
        </w:rPr>
      </w:pPr>
    </w:p>
    <w:p w14:paraId="7E017D03" w14:textId="77777777" w:rsidR="00C72D8B" w:rsidRPr="00DC5392" w:rsidRDefault="00C72D8B">
      <w:pPr>
        <w:spacing w:after="0" w:line="360" w:lineRule="auto"/>
        <w:ind w:right="49"/>
        <w:jc w:val="both"/>
        <w:rPr>
          <w:rFonts w:ascii="Palatino Linotype" w:eastAsia="Palatino Linotype" w:hAnsi="Palatino Linotype" w:cs="Palatino Linotype"/>
        </w:rPr>
      </w:pPr>
    </w:p>
    <w:p w14:paraId="1A25DDA5" w14:textId="77777777" w:rsidR="00DC5392" w:rsidRPr="00DC5392" w:rsidRDefault="00DC5392">
      <w:pPr>
        <w:spacing w:after="0" w:line="360" w:lineRule="auto"/>
        <w:ind w:right="49"/>
        <w:jc w:val="both"/>
        <w:rPr>
          <w:rFonts w:ascii="Palatino Linotype" w:eastAsia="Palatino Linotype" w:hAnsi="Palatino Linotype" w:cs="Palatino Linotype"/>
        </w:rPr>
      </w:pPr>
    </w:p>
    <w:p w14:paraId="39B4B8AA" w14:textId="77777777" w:rsidR="00DC5392" w:rsidRPr="00DC5392" w:rsidRDefault="00DC5392">
      <w:pPr>
        <w:spacing w:after="0" w:line="360" w:lineRule="auto"/>
        <w:ind w:right="49"/>
        <w:jc w:val="both"/>
        <w:rPr>
          <w:rFonts w:ascii="Palatino Linotype" w:eastAsia="Palatino Linotype" w:hAnsi="Palatino Linotype" w:cs="Palatino Linotype"/>
        </w:rPr>
      </w:pPr>
    </w:p>
    <w:p w14:paraId="651D34A9" w14:textId="77777777" w:rsidR="00DC5392" w:rsidRPr="00DC5392" w:rsidRDefault="00DC5392">
      <w:pPr>
        <w:spacing w:after="0" w:line="360" w:lineRule="auto"/>
        <w:ind w:right="49"/>
        <w:jc w:val="both"/>
        <w:rPr>
          <w:rFonts w:ascii="Palatino Linotype" w:eastAsia="Palatino Linotype" w:hAnsi="Palatino Linotype" w:cs="Palatino Linotype"/>
        </w:rPr>
      </w:pPr>
    </w:p>
    <w:p w14:paraId="2C7A2E9B" w14:textId="77777777" w:rsidR="00DC5392" w:rsidRPr="00DC5392" w:rsidRDefault="00DC5392">
      <w:pPr>
        <w:spacing w:after="0" w:line="360" w:lineRule="auto"/>
        <w:ind w:right="49"/>
        <w:jc w:val="both"/>
        <w:rPr>
          <w:rFonts w:ascii="Palatino Linotype" w:eastAsia="Palatino Linotype" w:hAnsi="Palatino Linotype" w:cs="Palatino Linotype"/>
        </w:rPr>
      </w:pPr>
    </w:p>
    <w:p w14:paraId="665AC9C5" w14:textId="77777777" w:rsidR="00DC5392" w:rsidRPr="00DC5392" w:rsidRDefault="00DC5392">
      <w:pPr>
        <w:spacing w:after="0" w:line="360" w:lineRule="auto"/>
        <w:ind w:right="49"/>
        <w:jc w:val="both"/>
        <w:rPr>
          <w:rFonts w:ascii="Palatino Linotype" w:eastAsia="Palatino Linotype" w:hAnsi="Palatino Linotype" w:cs="Palatino Linotype"/>
        </w:rPr>
      </w:pPr>
    </w:p>
    <w:p w14:paraId="43FB8620" w14:textId="77777777" w:rsidR="00DC5392" w:rsidRPr="00DC5392" w:rsidRDefault="00DC5392">
      <w:pPr>
        <w:spacing w:after="0" w:line="360" w:lineRule="auto"/>
        <w:ind w:right="49"/>
        <w:jc w:val="both"/>
        <w:rPr>
          <w:rFonts w:ascii="Palatino Linotype" w:eastAsia="Palatino Linotype" w:hAnsi="Palatino Linotype" w:cs="Palatino Linotype"/>
        </w:rPr>
      </w:pPr>
    </w:p>
    <w:p w14:paraId="23554142" w14:textId="77777777" w:rsidR="00DC5392" w:rsidRPr="00DC5392" w:rsidRDefault="00DC5392">
      <w:pPr>
        <w:spacing w:after="0" w:line="360" w:lineRule="auto"/>
        <w:ind w:right="49"/>
        <w:jc w:val="both"/>
        <w:rPr>
          <w:rFonts w:ascii="Palatino Linotype" w:eastAsia="Palatino Linotype" w:hAnsi="Palatino Linotype" w:cs="Palatino Linotype"/>
        </w:rPr>
      </w:pPr>
    </w:p>
    <w:p w14:paraId="18B54D55" w14:textId="77777777" w:rsidR="00DC5392" w:rsidRPr="00DC5392" w:rsidRDefault="00DC5392">
      <w:pPr>
        <w:spacing w:after="0" w:line="360" w:lineRule="auto"/>
        <w:ind w:right="49"/>
        <w:jc w:val="both"/>
        <w:rPr>
          <w:rFonts w:ascii="Palatino Linotype" w:eastAsia="Palatino Linotype" w:hAnsi="Palatino Linotype" w:cs="Palatino Linotype"/>
        </w:rPr>
      </w:pPr>
    </w:p>
    <w:p w14:paraId="7E646CDF" w14:textId="77777777" w:rsidR="00DC5392" w:rsidRPr="00DC5392" w:rsidRDefault="00DC5392">
      <w:pPr>
        <w:spacing w:after="0" w:line="360" w:lineRule="auto"/>
        <w:ind w:right="49"/>
        <w:jc w:val="both"/>
        <w:rPr>
          <w:rFonts w:ascii="Palatino Linotype" w:eastAsia="Palatino Linotype" w:hAnsi="Palatino Linotype" w:cs="Palatino Linotype"/>
        </w:rPr>
      </w:pPr>
    </w:p>
    <w:p w14:paraId="6DB1B3A6" w14:textId="77777777" w:rsidR="00DC5392" w:rsidRPr="00DC5392" w:rsidRDefault="00DC5392">
      <w:pPr>
        <w:spacing w:after="0" w:line="360" w:lineRule="auto"/>
        <w:ind w:right="49"/>
        <w:jc w:val="both"/>
        <w:rPr>
          <w:rFonts w:ascii="Palatino Linotype" w:eastAsia="Palatino Linotype" w:hAnsi="Palatino Linotype" w:cs="Palatino Linotype"/>
        </w:rPr>
      </w:pPr>
    </w:p>
    <w:p w14:paraId="5545E542" w14:textId="77777777" w:rsidR="00DC5392" w:rsidRPr="00DC5392" w:rsidRDefault="00DC5392">
      <w:pPr>
        <w:spacing w:after="0" w:line="360" w:lineRule="auto"/>
        <w:ind w:right="49"/>
        <w:jc w:val="both"/>
        <w:rPr>
          <w:rFonts w:ascii="Palatino Linotype" w:eastAsia="Palatino Linotype" w:hAnsi="Palatino Linotype" w:cs="Palatino Linotype"/>
        </w:rPr>
      </w:pPr>
    </w:p>
    <w:p w14:paraId="7578FBDA" w14:textId="77777777" w:rsidR="00DC5392" w:rsidRPr="00DC5392" w:rsidRDefault="00DC5392">
      <w:pPr>
        <w:spacing w:after="0" w:line="360" w:lineRule="auto"/>
        <w:ind w:right="49"/>
        <w:jc w:val="both"/>
        <w:rPr>
          <w:rFonts w:ascii="Palatino Linotype" w:eastAsia="Palatino Linotype" w:hAnsi="Palatino Linotype" w:cs="Palatino Linotype"/>
        </w:rPr>
      </w:pPr>
    </w:p>
    <w:p w14:paraId="3D62C318" w14:textId="77777777" w:rsidR="00DC5392" w:rsidRPr="00DC5392" w:rsidRDefault="00DC5392">
      <w:pPr>
        <w:spacing w:after="0" w:line="360" w:lineRule="auto"/>
        <w:ind w:right="49"/>
        <w:jc w:val="both"/>
        <w:rPr>
          <w:rFonts w:ascii="Palatino Linotype" w:eastAsia="Palatino Linotype" w:hAnsi="Palatino Linotype" w:cs="Palatino Linotype"/>
        </w:rPr>
      </w:pPr>
    </w:p>
    <w:p w14:paraId="10E354F3" w14:textId="77777777" w:rsidR="00DC5392" w:rsidRPr="00DC5392" w:rsidRDefault="00DC5392">
      <w:pPr>
        <w:spacing w:after="0" w:line="360" w:lineRule="auto"/>
        <w:ind w:right="49"/>
        <w:jc w:val="both"/>
        <w:rPr>
          <w:rFonts w:ascii="Palatino Linotype" w:eastAsia="Palatino Linotype" w:hAnsi="Palatino Linotype" w:cs="Palatino Linotype"/>
        </w:rPr>
      </w:pPr>
    </w:p>
    <w:p w14:paraId="7C3EB0F6" w14:textId="77777777" w:rsidR="00DC5392" w:rsidRPr="00DC5392" w:rsidRDefault="00DC5392">
      <w:pPr>
        <w:spacing w:after="0" w:line="360" w:lineRule="auto"/>
        <w:ind w:right="49"/>
        <w:jc w:val="both"/>
        <w:rPr>
          <w:rFonts w:ascii="Palatino Linotype" w:eastAsia="Palatino Linotype" w:hAnsi="Palatino Linotype" w:cs="Palatino Linotype"/>
        </w:rPr>
      </w:pPr>
    </w:p>
    <w:p w14:paraId="0C17C089" w14:textId="77777777" w:rsidR="00DC5392" w:rsidRPr="00DC5392" w:rsidRDefault="00DC5392">
      <w:pPr>
        <w:spacing w:after="0" w:line="360" w:lineRule="auto"/>
        <w:ind w:right="49"/>
        <w:jc w:val="both"/>
        <w:rPr>
          <w:rFonts w:ascii="Palatino Linotype" w:eastAsia="Palatino Linotype" w:hAnsi="Palatino Linotype" w:cs="Palatino Linotype"/>
        </w:rPr>
      </w:pPr>
    </w:p>
    <w:p w14:paraId="0642024B" w14:textId="77777777" w:rsidR="00DC5392" w:rsidRPr="00DC5392" w:rsidRDefault="00DC5392">
      <w:pPr>
        <w:spacing w:after="0" w:line="360" w:lineRule="auto"/>
        <w:ind w:right="49"/>
        <w:jc w:val="both"/>
        <w:rPr>
          <w:rFonts w:ascii="Palatino Linotype" w:eastAsia="Palatino Linotype" w:hAnsi="Palatino Linotype" w:cs="Palatino Linotype"/>
        </w:rPr>
      </w:pPr>
    </w:p>
    <w:p w14:paraId="2D5EA567" w14:textId="77777777" w:rsidR="00DC5392" w:rsidRPr="00DC5392" w:rsidRDefault="00DC5392">
      <w:pPr>
        <w:spacing w:after="0" w:line="360" w:lineRule="auto"/>
        <w:ind w:right="49"/>
        <w:jc w:val="both"/>
        <w:rPr>
          <w:rFonts w:ascii="Palatino Linotype" w:eastAsia="Palatino Linotype" w:hAnsi="Palatino Linotype" w:cs="Palatino Linotype"/>
        </w:rPr>
      </w:pPr>
    </w:p>
    <w:p w14:paraId="22FC3610" w14:textId="77777777" w:rsidR="00DC5392" w:rsidRPr="00DC5392" w:rsidRDefault="00DC5392">
      <w:pPr>
        <w:spacing w:after="0" w:line="360" w:lineRule="auto"/>
        <w:ind w:right="49"/>
        <w:jc w:val="both"/>
        <w:rPr>
          <w:rFonts w:ascii="Palatino Linotype" w:eastAsia="Palatino Linotype" w:hAnsi="Palatino Linotype" w:cs="Palatino Linotype"/>
        </w:rPr>
      </w:pPr>
    </w:p>
    <w:p w14:paraId="40B2CEE4" w14:textId="77777777" w:rsidR="00DC5392" w:rsidRPr="00DC5392" w:rsidRDefault="00DC5392">
      <w:pPr>
        <w:spacing w:after="0" w:line="360" w:lineRule="auto"/>
        <w:ind w:right="49"/>
        <w:jc w:val="both"/>
        <w:rPr>
          <w:rFonts w:ascii="Palatino Linotype" w:eastAsia="Palatino Linotype" w:hAnsi="Palatino Linotype" w:cs="Palatino Linotype"/>
        </w:rPr>
      </w:pPr>
    </w:p>
    <w:p w14:paraId="26B7DAD2" w14:textId="77777777" w:rsidR="00DC5392" w:rsidRPr="00DC5392" w:rsidRDefault="00DC5392">
      <w:pPr>
        <w:spacing w:after="0" w:line="360" w:lineRule="auto"/>
        <w:ind w:right="49"/>
        <w:jc w:val="both"/>
        <w:rPr>
          <w:rFonts w:ascii="Palatino Linotype" w:eastAsia="Palatino Linotype" w:hAnsi="Palatino Linotype" w:cs="Palatino Linotype"/>
        </w:rPr>
      </w:pPr>
    </w:p>
    <w:p w14:paraId="76526388" w14:textId="77777777" w:rsidR="00DC5392" w:rsidRPr="00DC5392" w:rsidRDefault="00DC5392">
      <w:pPr>
        <w:spacing w:after="0" w:line="360" w:lineRule="auto"/>
        <w:ind w:right="49"/>
        <w:jc w:val="both"/>
        <w:rPr>
          <w:rFonts w:ascii="Palatino Linotype" w:eastAsia="Palatino Linotype" w:hAnsi="Palatino Linotype" w:cs="Palatino Linotype"/>
        </w:rPr>
      </w:pPr>
    </w:p>
    <w:sectPr w:rsidR="00DC5392" w:rsidRPr="00DC5392">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7268" w14:textId="77777777" w:rsidR="006A6865" w:rsidRDefault="006A6865">
      <w:pPr>
        <w:spacing w:after="0" w:line="240" w:lineRule="auto"/>
      </w:pPr>
      <w:r>
        <w:separator/>
      </w:r>
    </w:p>
  </w:endnote>
  <w:endnote w:type="continuationSeparator" w:id="0">
    <w:p w14:paraId="53B3E884" w14:textId="77777777" w:rsidR="006A6865" w:rsidRDefault="006A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BC18" w14:textId="77777777" w:rsidR="00C72D8B" w:rsidRDefault="00DC539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2C23">
      <w:rPr>
        <w:b/>
        <w:noProof/>
        <w:color w:val="000000"/>
        <w:sz w:val="24"/>
        <w:szCs w:val="24"/>
      </w:rPr>
      <w:t>39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2C23">
      <w:rPr>
        <w:b/>
        <w:noProof/>
        <w:color w:val="000000"/>
        <w:sz w:val="24"/>
        <w:szCs w:val="24"/>
      </w:rPr>
      <w:t>41</w:t>
    </w:r>
    <w:r>
      <w:rPr>
        <w:b/>
        <w:color w:val="000000"/>
        <w:sz w:val="24"/>
        <w:szCs w:val="24"/>
      </w:rPr>
      <w:fldChar w:fldCharType="end"/>
    </w:r>
  </w:p>
  <w:p w14:paraId="4553DB08" w14:textId="77777777" w:rsidR="00C72D8B" w:rsidRDefault="00C72D8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6850" w14:textId="77777777" w:rsidR="00C72D8B" w:rsidRDefault="00DC539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2C2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2C23">
      <w:rPr>
        <w:b/>
        <w:noProof/>
        <w:color w:val="000000"/>
        <w:sz w:val="24"/>
        <w:szCs w:val="24"/>
      </w:rPr>
      <w:t>41</w:t>
    </w:r>
    <w:r>
      <w:rPr>
        <w:b/>
        <w:color w:val="000000"/>
        <w:sz w:val="24"/>
        <w:szCs w:val="24"/>
      </w:rPr>
      <w:fldChar w:fldCharType="end"/>
    </w:r>
  </w:p>
  <w:p w14:paraId="36B096CF" w14:textId="77777777" w:rsidR="00C72D8B" w:rsidRDefault="00C72D8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E905" w14:textId="77777777" w:rsidR="006A6865" w:rsidRDefault="006A6865">
      <w:pPr>
        <w:spacing w:after="0" w:line="240" w:lineRule="auto"/>
      </w:pPr>
      <w:r>
        <w:separator/>
      </w:r>
    </w:p>
  </w:footnote>
  <w:footnote w:type="continuationSeparator" w:id="0">
    <w:p w14:paraId="1AEADAB1" w14:textId="77777777" w:rsidR="006A6865" w:rsidRDefault="006A6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9E05" w14:textId="77777777" w:rsidR="00C72D8B" w:rsidRDefault="00DC5392">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4BF7F836" wp14:editId="02FA1E71">
          <wp:simplePos x="0" y="0"/>
          <wp:positionH relativeFrom="column">
            <wp:posOffset>-727074</wp:posOffset>
          </wp:positionH>
          <wp:positionV relativeFrom="paragraph">
            <wp:posOffset>-288289</wp:posOffset>
          </wp:positionV>
          <wp:extent cx="7809876" cy="10165823"/>
          <wp:effectExtent l="0" t="0" r="0" b="0"/>
          <wp:wrapNone/>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C72D8B" w14:paraId="3B3E54EC" w14:textId="77777777">
      <w:tc>
        <w:tcPr>
          <w:tcW w:w="2551" w:type="dxa"/>
          <w:vAlign w:val="center"/>
        </w:tcPr>
        <w:p w14:paraId="74790C8A"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2E30B88"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04769/INFOEM/IP/RR/2025</w:t>
          </w:r>
        </w:p>
      </w:tc>
    </w:tr>
    <w:tr w:rsidR="00C72D8B" w14:paraId="5C42D8F0" w14:textId="77777777">
      <w:trPr>
        <w:trHeight w:val="217"/>
      </w:trPr>
      <w:tc>
        <w:tcPr>
          <w:tcW w:w="2551" w:type="dxa"/>
          <w:vAlign w:val="center"/>
        </w:tcPr>
        <w:p w14:paraId="614CA684"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49D0C6A" w14:textId="77777777" w:rsidR="00C72D8B" w:rsidRDefault="00C72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27F21F04" w14:textId="77777777" w:rsidR="00C72D8B" w:rsidRDefault="00C72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E9CB47F" w14:textId="77777777" w:rsidR="00C72D8B" w:rsidRDefault="00C72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2CC53006" w14:textId="77777777" w:rsidR="00C72D8B" w:rsidRDefault="00C72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23D01F63" w14:textId="77777777" w:rsidR="00C72D8B" w:rsidRDefault="00C72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250DE34" w14:textId="77777777" w:rsidR="00C72D8B" w:rsidRDefault="00C72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3691E12" w14:textId="77777777" w:rsidR="00C72D8B" w:rsidRDefault="00C72D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2B386B0" w14:textId="77777777" w:rsidR="00C72D8B" w:rsidRDefault="00DC5392">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Organismo Público Descentralizado para la Prestación de Los Servicios de Agua Potable Alcantarillado y Saneamiento del Municipio de Tlalnepantla de Baz</w:t>
          </w:r>
        </w:p>
      </w:tc>
    </w:tr>
    <w:tr w:rsidR="00C72D8B" w14:paraId="388E3257" w14:textId="77777777">
      <w:tc>
        <w:tcPr>
          <w:tcW w:w="2551" w:type="dxa"/>
          <w:vAlign w:val="center"/>
        </w:tcPr>
        <w:p w14:paraId="0B896893"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17D8CC5"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22E061A" w14:textId="77777777" w:rsidR="00C72D8B" w:rsidRDefault="00C72D8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EC9A" w14:textId="77777777" w:rsidR="00C72D8B" w:rsidRDefault="00DC5392">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06E7AF7" wp14:editId="39702C20">
          <wp:simplePos x="0" y="0"/>
          <wp:positionH relativeFrom="column">
            <wp:posOffset>-702944</wp:posOffset>
          </wp:positionH>
          <wp:positionV relativeFrom="paragraph">
            <wp:posOffset>8255</wp:posOffset>
          </wp:positionV>
          <wp:extent cx="7809865" cy="10165715"/>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C72D8B" w14:paraId="57D1B3D6" w14:textId="77777777">
      <w:tc>
        <w:tcPr>
          <w:tcW w:w="2551" w:type="dxa"/>
          <w:vAlign w:val="center"/>
        </w:tcPr>
        <w:p w14:paraId="46D3B972"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37E1AAA"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04769/INFOEM/IP/RR/2025</w:t>
          </w:r>
        </w:p>
      </w:tc>
    </w:tr>
    <w:tr w:rsidR="00C72D8B" w14:paraId="6B1A5F88" w14:textId="77777777">
      <w:tc>
        <w:tcPr>
          <w:tcW w:w="2551" w:type="dxa"/>
          <w:vAlign w:val="center"/>
        </w:tcPr>
        <w:p w14:paraId="22ED0EE8"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7B619EEA" w14:textId="00515F51" w:rsidR="00C72D8B" w:rsidRDefault="00BB18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 X XX</w:t>
          </w:r>
        </w:p>
      </w:tc>
    </w:tr>
    <w:tr w:rsidR="00C72D8B" w14:paraId="5DE35D21" w14:textId="77777777">
      <w:trPr>
        <w:trHeight w:val="152"/>
      </w:trPr>
      <w:tc>
        <w:tcPr>
          <w:tcW w:w="2551" w:type="dxa"/>
          <w:vAlign w:val="center"/>
        </w:tcPr>
        <w:p w14:paraId="6DCFCD3A" w14:textId="77777777" w:rsidR="00C72D8B" w:rsidRDefault="00DC5392">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8012EC4" w14:textId="77777777" w:rsidR="00C72D8B" w:rsidRDefault="00C72D8B">
          <w:pPr>
            <w:tabs>
              <w:tab w:val="center" w:pos="4419"/>
              <w:tab w:val="right" w:pos="8838"/>
            </w:tabs>
            <w:spacing w:after="0" w:line="240" w:lineRule="auto"/>
            <w:rPr>
              <w:rFonts w:ascii="Palatino Linotype" w:eastAsia="Palatino Linotype" w:hAnsi="Palatino Linotype" w:cs="Palatino Linotype"/>
              <w:b/>
              <w:color w:val="000000"/>
            </w:rPr>
          </w:pPr>
        </w:p>
        <w:p w14:paraId="406C096B" w14:textId="77777777" w:rsidR="00C72D8B" w:rsidRDefault="00C72D8B">
          <w:pPr>
            <w:tabs>
              <w:tab w:val="center" w:pos="4419"/>
              <w:tab w:val="right" w:pos="8838"/>
            </w:tabs>
            <w:spacing w:after="0" w:line="240" w:lineRule="auto"/>
            <w:rPr>
              <w:rFonts w:ascii="Palatino Linotype" w:eastAsia="Palatino Linotype" w:hAnsi="Palatino Linotype" w:cs="Palatino Linotype"/>
              <w:b/>
              <w:color w:val="000000"/>
            </w:rPr>
          </w:pPr>
        </w:p>
        <w:p w14:paraId="0BB21D26" w14:textId="77777777" w:rsidR="00C72D8B" w:rsidRDefault="00C72D8B">
          <w:pPr>
            <w:tabs>
              <w:tab w:val="center" w:pos="4419"/>
              <w:tab w:val="right" w:pos="8838"/>
            </w:tabs>
            <w:spacing w:after="0" w:line="240" w:lineRule="auto"/>
            <w:rPr>
              <w:rFonts w:ascii="Palatino Linotype" w:eastAsia="Palatino Linotype" w:hAnsi="Palatino Linotype" w:cs="Palatino Linotype"/>
              <w:b/>
              <w:color w:val="000000"/>
            </w:rPr>
          </w:pPr>
        </w:p>
        <w:p w14:paraId="4B14F506" w14:textId="77777777" w:rsidR="00C72D8B" w:rsidRDefault="00C72D8B">
          <w:pPr>
            <w:tabs>
              <w:tab w:val="center" w:pos="4419"/>
              <w:tab w:val="right" w:pos="8838"/>
            </w:tabs>
            <w:spacing w:after="0" w:line="240" w:lineRule="auto"/>
            <w:rPr>
              <w:rFonts w:ascii="Palatino Linotype" w:eastAsia="Palatino Linotype" w:hAnsi="Palatino Linotype" w:cs="Palatino Linotype"/>
              <w:b/>
              <w:color w:val="000000"/>
            </w:rPr>
          </w:pPr>
        </w:p>
        <w:p w14:paraId="7E08C62F" w14:textId="77777777" w:rsidR="00C72D8B" w:rsidRDefault="00C72D8B">
          <w:pPr>
            <w:tabs>
              <w:tab w:val="center" w:pos="4419"/>
              <w:tab w:val="right" w:pos="8838"/>
            </w:tabs>
            <w:spacing w:after="0" w:line="240" w:lineRule="auto"/>
            <w:rPr>
              <w:rFonts w:ascii="Palatino Linotype" w:eastAsia="Palatino Linotype" w:hAnsi="Palatino Linotype" w:cs="Palatino Linotype"/>
              <w:b/>
              <w:color w:val="000000"/>
            </w:rPr>
          </w:pPr>
        </w:p>
        <w:p w14:paraId="31A80591" w14:textId="77777777" w:rsidR="00C72D8B" w:rsidRDefault="00C72D8B">
          <w:pPr>
            <w:tabs>
              <w:tab w:val="center" w:pos="4419"/>
              <w:tab w:val="right" w:pos="8838"/>
            </w:tabs>
            <w:spacing w:after="0" w:line="240" w:lineRule="auto"/>
            <w:rPr>
              <w:rFonts w:ascii="Palatino Linotype" w:eastAsia="Palatino Linotype" w:hAnsi="Palatino Linotype" w:cs="Palatino Linotype"/>
              <w:b/>
              <w:color w:val="000000"/>
            </w:rPr>
          </w:pPr>
        </w:p>
        <w:p w14:paraId="15EA5555" w14:textId="77777777" w:rsidR="00C72D8B" w:rsidRDefault="00C72D8B">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9D8668F" w14:textId="77777777" w:rsidR="00C72D8B" w:rsidRDefault="00DC539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Organismo Público Descentralizado para la Prestación de Los Servicios de Agua Potable Alcantarillado y Saneamiento del Municipio de Tlalnepantla de Baz</w:t>
          </w:r>
        </w:p>
      </w:tc>
    </w:tr>
    <w:tr w:rsidR="00C72D8B" w14:paraId="37586C7E" w14:textId="77777777">
      <w:tc>
        <w:tcPr>
          <w:tcW w:w="2551" w:type="dxa"/>
          <w:vAlign w:val="center"/>
        </w:tcPr>
        <w:p w14:paraId="7678AB61"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E5393C4" w14:textId="77777777" w:rsidR="00C72D8B" w:rsidRDefault="00DC539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646F0A5" w14:textId="77777777" w:rsidR="00C72D8B" w:rsidRDefault="00DC539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4059"/>
    <w:multiLevelType w:val="multilevel"/>
    <w:tmpl w:val="9692CB9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FD6398"/>
    <w:multiLevelType w:val="multilevel"/>
    <w:tmpl w:val="048CAAE0"/>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B0248B"/>
    <w:multiLevelType w:val="multilevel"/>
    <w:tmpl w:val="5366E4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3CE3546"/>
    <w:multiLevelType w:val="multilevel"/>
    <w:tmpl w:val="FF66B75E"/>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D32DB3"/>
    <w:multiLevelType w:val="multilevel"/>
    <w:tmpl w:val="D6C6F4F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1926085">
    <w:abstractNumId w:val="3"/>
  </w:num>
  <w:num w:numId="2" w16cid:durableId="925040659">
    <w:abstractNumId w:val="2"/>
  </w:num>
  <w:num w:numId="3" w16cid:durableId="1199126311">
    <w:abstractNumId w:val="1"/>
  </w:num>
  <w:num w:numId="4" w16cid:durableId="1264999005">
    <w:abstractNumId w:val="4"/>
  </w:num>
  <w:num w:numId="5" w16cid:durableId="156240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D8B"/>
    <w:rsid w:val="003C2C23"/>
    <w:rsid w:val="006A6865"/>
    <w:rsid w:val="00705101"/>
    <w:rsid w:val="00BB1839"/>
    <w:rsid w:val="00C33AE4"/>
    <w:rsid w:val="00C72D8B"/>
    <w:rsid w:val="00DC5392"/>
    <w:rsid w:val="00FB3D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21D5"/>
  <w15:docId w15:val="{5A90B123-FC0E-41F1-8285-B3FEAF00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15" w:type="dxa"/>
        <w:bottom w:w="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TZLLwIFhHmmXF8ScXFzVZqL1g==">CgMxLjAyCWguMzBqMHpsbDIJaC4xZm9iOXRlOAByITExUXpVRXItUEY4UUlsa19Ia2FmLWRuZkd5MnI4N0QzdA==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9435</Words>
  <Characters>50671</Characters>
  <Application>Microsoft Office Word</Application>
  <DocSecurity>0</DocSecurity>
  <Lines>974</Lines>
  <Paragraphs>302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2025-09-05T17:21:00Z</cp:lastPrinted>
  <dcterms:created xsi:type="dcterms:W3CDTF">2025-10-03T16:39:00Z</dcterms:created>
  <dcterms:modified xsi:type="dcterms:W3CDTF">2025-10-03T16:39:00Z</dcterms:modified>
</cp:coreProperties>
</file>