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FBA5"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B81072">
        <w:rPr>
          <w:rFonts w:ascii="Palatino Linotype" w:eastAsia="Palatino Linotype" w:hAnsi="Palatino Linotype" w:cs="Palatino Linotype"/>
          <w:color w:val="000000"/>
        </w:rPr>
        <w:t xml:space="preserve">de fecha </w:t>
      </w:r>
      <w:r w:rsidRPr="00B81072">
        <w:rPr>
          <w:rFonts w:ascii="Palatino Linotype" w:eastAsia="Palatino Linotype" w:hAnsi="Palatino Linotype" w:cs="Palatino Linotype"/>
          <w:b/>
          <w:color w:val="000000"/>
        </w:rPr>
        <w:t xml:space="preserve">dos de abril de dos </w:t>
      </w:r>
      <w:r w:rsidRPr="00B81072">
        <w:rPr>
          <w:rFonts w:ascii="Palatino Linotype" w:eastAsia="Palatino Linotype" w:hAnsi="Palatino Linotype" w:cs="Palatino Linotype"/>
          <w:b/>
        </w:rPr>
        <w:t>mil veinticinco</w:t>
      </w:r>
      <w:r w:rsidRPr="00B81072">
        <w:rPr>
          <w:rFonts w:ascii="Palatino Linotype" w:eastAsia="Palatino Linotype" w:hAnsi="Palatino Linotype" w:cs="Palatino Linotype"/>
        </w:rPr>
        <w:t xml:space="preserve">. </w:t>
      </w:r>
    </w:p>
    <w:p w14:paraId="16FCB8D1" w14:textId="77777777" w:rsidR="008B48F1" w:rsidRPr="00B81072" w:rsidRDefault="008B48F1">
      <w:pPr>
        <w:spacing w:after="0" w:line="360" w:lineRule="auto"/>
        <w:ind w:right="49"/>
        <w:jc w:val="center"/>
        <w:rPr>
          <w:rFonts w:ascii="Palatino Linotype" w:eastAsia="Palatino Linotype" w:hAnsi="Palatino Linotype" w:cs="Palatino Linotype"/>
        </w:rPr>
      </w:pPr>
    </w:p>
    <w:p w14:paraId="784AF586"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Visto el expediente relativo al recurso de revisión </w:t>
      </w:r>
      <w:r w:rsidRPr="00B81072">
        <w:rPr>
          <w:rFonts w:ascii="Palatino Linotype" w:eastAsia="Palatino Linotype" w:hAnsi="Palatino Linotype" w:cs="Palatino Linotype"/>
          <w:b/>
          <w:color w:val="000000"/>
        </w:rPr>
        <w:t>01474/INFOEM/IP/RR/2025</w:t>
      </w:r>
      <w:r w:rsidRPr="00B81072">
        <w:rPr>
          <w:rFonts w:ascii="Palatino Linotype" w:eastAsia="Palatino Linotype" w:hAnsi="Palatino Linotype" w:cs="Palatino Linotype"/>
        </w:rPr>
        <w:t xml:space="preserve">, interpuesto por </w:t>
      </w:r>
      <w:r w:rsidRPr="00B81072">
        <w:rPr>
          <w:rFonts w:ascii="Palatino Linotype" w:eastAsia="Palatino Linotype" w:hAnsi="Palatino Linotype" w:cs="Palatino Linotype"/>
          <w:b/>
        </w:rPr>
        <w:t>una persona usuaria del Sistema de Acceso a la Información Mexiquense que no proporcionó nombre</w:t>
      </w:r>
      <w:r w:rsidRPr="00B81072">
        <w:rPr>
          <w:rFonts w:ascii="Palatino Linotype" w:eastAsia="Palatino Linotype" w:hAnsi="Palatino Linotype" w:cs="Palatino Linotype"/>
        </w:rPr>
        <w:t xml:space="preserve"> al cual en lo sucesivo se le denominará la parte </w:t>
      </w:r>
      <w:r w:rsidRPr="00B81072">
        <w:rPr>
          <w:rFonts w:ascii="Palatino Linotype" w:eastAsia="Palatino Linotype" w:hAnsi="Palatino Linotype" w:cs="Palatino Linotype"/>
          <w:b/>
        </w:rPr>
        <w:t>Recurrente</w:t>
      </w:r>
      <w:r w:rsidRPr="00B81072">
        <w:rPr>
          <w:rFonts w:ascii="Palatino Linotype" w:eastAsia="Palatino Linotype" w:hAnsi="Palatino Linotype" w:cs="Palatino Linotype"/>
        </w:rPr>
        <w:t>, en contra de la respuesta a su solicitud de información identificada con número de folio</w:t>
      </w:r>
      <w:r w:rsidRPr="00B81072">
        <w:t xml:space="preserve"> </w:t>
      </w:r>
      <w:r w:rsidRPr="00B81072">
        <w:rPr>
          <w:rFonts w:ascii="Palatino Linotype" w:eastAsia="Palatino Linotype" w:hAnsi="Palatino Linotype" w:cs="Palatino Linotype"/>
          <w:b/>
        </w:rPr>
        <w:t>00128/SECTI/IP/2025</w:t>
      </w:r>
      <w:r w:rsidRPr="00B81072">
        <w:rPr>
          <w:rFonts w:ascii="Palatino Linotype" w:eastAsia="Palatino Linotype" w:hAnsi="Palatino Linotype" w:cs="Palatino Linotype"/>
        </w:rPr>
        <w:t>, proporcionada por parte de la</w:t>
      </w:r>
      <w:r w:rsidRPr="00B81072">
        <w:rPr>
          <w:rFonts w:ascii="Palatino Linotype" w:eastAsia="Palatino Linotype" w:hAnsi="Palatino Linotype" w:cs="Palatino Linotype"/>
          <w:b/>
        </w:rPr>
        <w:t xml:space="preserve"> </w:t>
      </w:r>
      <w:r w:rsidRPr="00B81072">
        <w:rPr>
          <w:rFonts w:ascii="Palatino Linotype" w:eastAsia="Palatino Linotype" w:hAnsi="Palatino Linotype" w:cs="Palatino Linotype"/>
          <w:b/>
          <w:color w:val="000000"/>
        </w:rPr>
        <w:t>Secretaría de Educación, Ciencia, Tecnología e Innovación</w:t>
      </w:r>
      <w:r w:rsidRPr="00B81072">
        <w:rPr>
          <w:rFonts w:ascii="Palatino Linotype" w:eastAsia="Palatino Linotype" w:hAnsi="Palatino Linotype" w:cs="Palatino Linotype"/>
        </w:rPr>
        <w:t xml:space="preserve">, en lo sucesivo el </w:t>
      </w:r>
      <w:r w:rsidRPr="00B81072">
        <w:rPr>
          <w:rFonts w:ascii="Palatino Linotype" w:eastAsia="Palatino Linotype" w:hAnsi="Palatino Linotype" w:cs="Palatino Linotype"/>
          <w:b/>
        </w:rPr>
        <w:t>Sujeto Obligado</w:t>
      </w:r>
      <w:r w:rsidRPr="00B81072">
        <w:rPr>
          <w:rFonts w:ascii="Palatino Linotype" w:eastAsia="Palatino Linotype" w:hAnsi="Palatino Linotype" w:cs="Palatino Linotype"/>
        </w:rPr>
        <w:t>; se procede a dictar la presente resolución, con base en los siguientes:</w:t>
      </w:r>
    </w:p>
    <w:p w14:paraId="6EBA2072" w14:textId="77777777" w:rsidR="008B48F1" w:rsidRPr="00B81072" w:rsidRDefault="00BE6A36">
      <w:pPr>
        <w:spacing w:after="0" w:line="360" w:lineRule="auto"/>
        <w:ind w:right="49"/>
        <w:jc w:val="center"/>
        <w:rPr>
          <w:rFonts w:ascii="Palatino Linotype" w:eastAsia="Palatino Linotype" w:hAnsi="Palatino Linotype" w:cs="Palatino Linotype"/>
          <w:b/>
        </w:rPr>
      </w:pPr>
      <w:r w:rsidRPr="00B81072">
        <w:rPr>
          <w:rFonts w:ascii="Palatino Linotype" w:eastAsia="Palatino Linotype" w:hAnsi="Palatino Linotype" w:cs="Palatino Linotype"/>
          <w:b/>
        </w:rPr>
        <w:t>I.</w:t>
      </w:r>
      <w:r w:rsidRPr="00B81072">
        <w:rPr>
          <w:rFonts w:ascii="Palatino Linotype" w:eastAsia="Palatino Linotype" w:hAnsi="Palatino Linotype" w:cs="Palatino Linotype"/>
          <w:b/>
        </w:rPr>
        <w:tab/>
        <w:t>A N T E C E D E N T E S</w:t>
      </w:r>
    </w:p>
    <w:p w14:paraId="757B9E89" w14:textId="77777777" w:rsidR="008B48F1" w:rsidRPr="00B81072" w:rsidRDefault="008B48F1">
      <w:pPr>
        <w:spacing w:after="0" w:line="360" w:lineRule="auto"/>
        <w:ind w:right="49"/>
        <w:jc w:val="both"/>
        <w:rPr>
          <w:rFonts w:ascii="Palatino Linotype" w:eastAsia="Palatino Linotype" w:hAnsi="Palatino Linotype" w:cs="Palatino Linotype"/>
        </w:rPr>
      </w:pPr>
    </w:p>
    <w:p w14:paraId="227DE7FB" w14:textId="77777777" w:rsidR="008B48F1" w:rsidRPr="00B81072" w:rsidRDefault="00BE6A3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b/>
          <w:color w:val="000000"/>
        </w:rPr>
        <w:t>Solicitud de acceso a la información.</w:t>
      </w:r>
      <w:r w:rsidRPr="00B81072">
        <w:rPr>
          <w:rFonts w:ascii="Palatino Linotype" w:eastAsia="Palatino Linotype" w:hAnsi="Palatino Linotype" w:cs="Palatino Linotype"/>
          <w:color w:val="000000"/>
        </w:rPr>
        <w:t xml:space="preserve"> Con fecha </w:t>
      </w:r>
      <w:r w:rsidRPr="00B81072">
        <w:rPr>
          <w:rFonts w:ascii="Palatino Linotype" w:eastAsia="Palatino Linotype" w:hAnsi="Palatino Linotype" w:cs="Palatino Linotype"/>
          <w:b/>
          <w:color w:val="000000"/>
        </w:rPr>
        <w:t>veintisiete de enero de dos mil veinticinco</w:t>
      </w:r>
      <w:r w:rsidRPr="00B81072">
        <w:rPr>
          <w:rFonts w:ascii="Palatino Linotype" w:eastAsia="Palatino Linotype" w:hAnsi="Palatino Linotype" w:cs="Palatino Linotype"/>
          <w:color w:val="000000"/>
        </w:rPr>
        <w:t xml:space="preserve">, la parte </w:t>
      </w:r>
      <w:r w:rsidRPr="00B81072">
        <w:rPr>
          <w:rFonts w:ascii="Palatino Linotype" w:eastAsia="Palatino Linotype" w:hAnsi="Palatino Linotype" w:cs="Palatino Linotype"/>
          <w:b/>
          <w:color w:val="000000"/>
        </w:rPr>
        <w:t>Recurrente</w:t>
      </w:r>
      <w:r w:rsidRPr="00B81072">
        <w:rPr>
          <w:rFonts w:ascii="Palatino Linotype" w:eastAsia="Palatino Linotype" w:hAnsi="Palatino Linotype" w:cs="Palatino Linotype"/>
          <w:color w:val="000000"/>
        </w:rPr>
        <w:t xml:space="preserve"> formuló solicitud de acceso a información pública al</w:t>
      </w:r>
      <w:r w:rsidRPr="00B81072">
        <w:rPr>
          <w:rFonts w:ascii="Palatino Linotype" w:eastAsia="Palatino Linotype" w:hAnsi="Palatino Linotype" w:cs="Palatino Linotype"/>
          <w:b/>
          <w:color w:val="000000"/>
        </w:rPr>
        <w:t xml:space="preserve"> Sujeto Obligado</w:t>
      </w:r>
      <w:r w:rsidRPr="00B81072">
        <w:rPr>
          <w:rFonts w:ascii="Palatino Linotype" w:eastAsia="Palatino Linotype" w:hAnsi="Palatino Linotype" w:cs="Palatino Linotype"/>
          <w:color w:val="000000"/>
        </w:rPr>
        <w:t xml:space="preserve"> a través del Sistema de Acceso a la Información Mexiquense, en adelante SAIMEX; misma a la que se le asignó el número </w:t>
      </w:r>
      <w:r w:rsidRPr="00B81072">
        <w:rPr>
          <w:rFonts w:ascii="Palatino Linotype" w:eastAsia="Palatino Linotype" w:hAnsi="Palatino Linotype" w:cs="Palatino Linotype"/>
          <w:b/>
        </w:rPr>
        <w:t>00128/SECTI/IP/2025</w:t>
      </w:r>
      <w:r w:rsidRPr="00B81072">
        <w:rPr>
          <w:rFonts w:ascii="Palatino Linotype" w:eastAsia="Palatino Linotype" w:hAnsi="Palatino Linotype" w:cs="Palatino Linotype"/>
          <w:color w:val="000000"/>
        </w:rPr>
        <w:t>, mediante la cual se requirió la información siguiente:</w:t>
      </w:r>
    </w:p>
    <w:p w14:paraId="5339458D" w14:textId="77777777" w:rsidR="008B48F1" w:rsidRPr="00B81072" w:rsidRDefault="008B48F1">
      <w:pPr>
        <w:spacing w:after="0" w:line="360" w:lineRule="auto"/>
        <w:ind w:right="49"/>
        <w:jc w:val="both"/>
        <w:rPr>
          <w:rFonts w:ascii="Palatino Linotype" w:eastAsia="Palatino Linotype" w:hAnsi="Palatino Linotype" w:cs="Palatino Linotype"/>
          <w:sz w:val="8"/>
          <w:szCs w:val="8"/>
        </w:rPr>
      </w:pPr>
    </w:p>
    <w:p w14:paraId="572E02FF" w14:textId="77777777" w:rsidR="008B48F1" w:rsidRPr="00B81072" w:rsidRDefault="00BE6A36">
      <w:pPr>
        <w:spacing w:after="0" w:line="276" w:lineRule="auto"/>
        <w:ind w:left="567" w:right="560"/>
        <w:jc w:val="both"/>
        <w:rPr>
          <w:rFonts w:ascii="Palatino Linotype" w:eastAsia="Palatino Linotype" w:hAnsi="Palatino Linotype" w:cs="Palatino Linotype"/>
          <w:i/>
        </w:rPr>
      </w:pPr>
      <w:bookmarkStart w:id="0" w:name="_heading=h.30j0zll" w:colFirst="0" w:colLast="0"/>
      <w:bookmarkEnd w:id="0"/>
      <w:r w:rsidRPr="00B81072">
        <w:rPr>
          <w:rFonts w:ascii="Palatino Linotype" w:eastAsia="Palatino Linotype" w:hAnsi="Palatino Linotype" w:cs="Palatino Linotype"/>
          <w:i/>
        </w:rPr>
        <w:t>“Copia del reglamento interno, normas de convivencia o instrumento jurídico que el Director José Manuel Serrano Hernández, director de la escuela preparatoria oficial no. 225; le da a firma a los padres, madres y/o tutores, y a alumnos al inicio de cada semestre o ciclo escolar” (Sic)</w:t>
      </w:r>
    </w:p>
    <w:p w14:paraId="1B35C323" w14:textId="77777777" w:rsidR="008B48F1" w:rsidRPr="00B81072" w:rsidRDefault="008B48F1">
      <w:pPr>
        <w:spacing w:after="0" w:line="276" w:lineRule="auto"/>
        <w:ind w:left="567" w:right="560"/>
        <w:jc w:val="both"/>
        <w:rPr>
          <w:rFonts w:ascii="Palatino Linotype" w:eastAsia="Palatino Linotype" w:hAnsi="Palatino Linotype" w:cs="Palatino Linotype"/>
          <w:i/>
        </w:rPr>
      </w:pPr>
    </w:p>
    <w:p w14:paraId="788BC8AA"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b/>
        </w:rPr>
        <w:t>Modalidad elegida para la entrega de la información:</w:t>
      </w:r>
      <w:r w:rsidRPr="00B81072">
        <w:rPr>
          <w:rFonts w:ascii="Palatino Linotype" w:eastAsia="Palatino Linotype" w:hAnsi="Palatino Linotype" w:cs="Palatino Linotype"/>
        </w:rPr>
        <w:t xml:space="preserve"> a través del Sistema de Acceso a la Información Mexiquense (SAIMEX). </w:t>
      </w:r>
    </w:p>
    <w:p w14:paraId="259E0F61" w14:textId="77777777" w:rsidR="008B48F1" w:rsidRPr="00B81072" w:rsidRDefault="00BE6A36">
      <w:pPr>
        <w:numPr>
          <w:ilvl w:val="0"/>
          <w:numId w:val="4"/>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rPr>
      </w:pPr>
      <w:r w:rsidRPr="00B81072">
        <w:rPr>
          <w:rFonts w:ascii="Palatino Linotype" w:eastAsia="Palatino Linotype" w:hAnsi="Palatino Linotype" w:cs="Palatino Linotype"/>
          <w:b/>
        </w:rPr>
        <w:lastRenderedPageBreak/>
        <w:t>Respuesta.</w:t>
      </w:r>
      <w:r w:rsidRPr="00B81072">
        <w:rPr>
          <w:rFonts w:ascii="Palatino Linotype" w:eastAsia="Palatino Linotype" w:hAnsi="Palatino Linotype" w:cs="Palatino Linotype"/>
        </w:rPr>
        <w:t xml:space="preserve"> Con fecha </w:t>
      </w:r>
      <w:r w:rsidRPr="00B81072">
        <w:rPr>
          <w:rFonts w:ascii="Palatino Linotype" w:eastAsia="Palatino Linotype" w:hAnsi="Palatino Linotype" w:cs="Palatino Linotype"/>
          <w:b/>
        </w:rPr>
        <w:t>diez de febrero de dos mil veinticinco</w:t>
      </w:r>
      <w:r w:rsidRPr="00B81072">
        <w:rPr>
          <w:rFonts w:ascii="Palatino Linotype" w:eastAsia="Palatino Linotype" w:hAnsi="Palatino Linotype" w:cs="Palatino Linotype"/>
        </w:rPr>
        <w:t xml:space="preserve">, el </w:t>
      </w:r>
      <w:r w:rsidRPr="00B81072">
        <w:rPr>
          <w:rFonts w:ascii="Palatino Linotype" w:eastAsia="Palatino Linotype" w:hAnsi="Palatino Linotype" w:cs="Palatino Linotype"/>
          <w:b/>
        </w:rPr>
        <w:t>Sujeto Obligado</w:t>
      </w:r>
      <w:r w:rsidRPr="00B81072">
        <w:rPr>
          <w:rFonts w:ascii="Palatino Linotype" w:eastAsia="Palatino Linotype" w:hAnsi="Palatino Linotype" w:cs="Palatino Linotype"/>
        </w:rPr>
        <w:t xml:space="preserve"> envió su respuesta a la solicitud de acceso a la información a través del SAIMEX, la cual versa como sigue:</w:t>
      </w:r>
    </w:p>
    <w:p w14:paraId="3BC0CC30" w14:textId="77777777" w:rsidR="008B48F1" w:rsidRPr="00B81072" w:rsidRDefault="00BE6A36">
      <w:pPr>
        <w:spacing w:after="0" w:line="276" w:lineRule="auto"/>
        <w:ind w:left="567" w:right="843"/>
        <w:jc w:val="both"/>
        <w:rPr>
          <w:rFonts w:ascii="Palatino Linotype" w:eastAsia="Palatino Linotype" w:hAnsi="Palatino Linotype" w:cs="Palatino Linotype"/>
          <w:i/>
        </w:rPr>
      </w:pPr>
      <w:r w:rsidRPr="00B81072">
        <w:rPr>
          <w:rFonts w:ascii="Palatino Linotype" w:eastAsia="Palatino Linotype" w:hAnsi="Palatino Linotype" w:cs="Palatino Linotype"/>
          <w:i/>
        </w:rPr>
        <w:t>“…Con fundamento en los artículos 53 fracciones II, V y VI y 163 de la Ley de Transparencia y Acceso a la Información Pública del Estado de México y Municipios, en respuesta a su solicitud de información se adjunta el Acuerdo de respuesta de fecha 07 de febrero de dos mil veinticinco, asimismo, se anexan los archivos que contienen la información remitida por el Servidor Público Habilitado responsable de generar la información.” (Sic)</w:t>
      </w:r>
    </w:p>
    <w:p w14:paraId="6E662002" w14:textId="77777777" w:rsidR="008B48F1" w:rsidRPr="00B81072" w:rsidRDefault="008B48F1">
      <w:pPr>
        <w:spacing w:after="0" w:line="276" w:lineRule="auto"/>
        <w:ind w:left="567" w:right="843"/>
        <w:jc w:val="both"/>
        <w:rPr>
          <w:rFonts w:ascii="Palatino Linotype" w:eastAsia="Palatino Linotype" w:hAnsi="Palatino Linotype" w:cs="Palatino Linotype"/>
          <w:i/>
        </w:rPr>
      </w:pPr>
    </w:p>
    <w:p w14:paraId="5EE6CD02" w14:textId="77777777" w:rsidR="008B48F1" w:rsidRPr="00B81072" w:rsidRDefault="00BE6A36">
      <w:pPr>
        <w:spacing w:after="0" w:line="276" w:lineRule="auto"/>
        <w:ind w:right="-7"/>
        <w:jc w:val="both"/>
        <w:rPr>
          <w:rFonts w:ascii="Palatino Linotype" w:eastAsia="Palatino Linotype" w:hAnsi="Palatino Linotype" w:cs="Palatino Linotype"/>
        </w:rPr>
      </w:pPr>
      <w:r w:rsidRPr="00B81072">
        <w:rPr>
          <w:rFonts w:ascii="Palatino Linotype" w:eastAsia="Palatino Linotype" w:hAnsi="Palatino Linotype" w:cs="Palatino Linotype"/>
        </w:rPr>
        <w:t>Asimismo, adjuntó a su respuesta los archivos electrónicos que se describen a continuación:</w:t>
      </w:r>
    </w:p>
    <w:p w14:paraId="5753AF4D" w14:textId="77777777" w:rsidR="008B48F1" w:rsidRPr="00B81072" w:rsidRDefault="008B48F1">
      <w:pPr>
        <w:spacing w:after="0" w:line="276" w:lineRule="auto"/>
        <w:ind w:right="843"/>
        <w:jc w:val="both"/>
        <w:rPr>
          <w:rFonts w:ascii="Palatino Linotype" w:eastAsia="Palatino Linotype" w:hAnsi="Palatino Linotype" w:cs="Palatino Linotype"/>
          <w:sz w:val="12"/>
          <w:szCs w:val="12"/>
        </w:rPr>
      </w:pPr>
    </w:p>
    <w:p w14:paraId="4078F431" w14:textId="77777777" w:rsidR="008B48F1" w:rsidRPr="00B81072" w:rsidRDefault="00BE6A36">
      <w:pPr>
        <w:numPr>
          <w:ilvl w:val="0"/>
          <w:numId w:val="1"/>
        </w:numPr>
        <w:pBdr>
          <w:top w:val="nil"/>
          <w:left w:val="nil"/>
          <w:bottom w:val="nil"/>
          <w:right w:val="nil"/>
          <w:between w:val="nil"/>
        </w:pBdr>
        <w:spacing w:after="0" w:line="276" w:lineRule="auto"/>
        <w:ind w:right="134"/>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b/>
          <w:i/>
          <w:color w:val="000000"/>
        </w:rPr>
        <w:t xml:space="preserve">RESPUESTA_SPH_00128.pdf: </w:t>
      </w:r>
      <w:r w:rsidRPr="00B81072">
        <w:rPr>
          <w:rFonts w:ascii="Palatino Linotype" w:eastAsia="Palatino Linotype" w:hAnsi="Palatino Linotype" w:cs="Palatino Linotype"/>
          <w:color w:val="000000"/>
        </w:rPr>
        <w:t>Oficio del 30 de enero de 2025, a través del cual el Director de Bachillerato General requirió al Subdirector de Bachillerato General instruir al Supervisor de la Zona Escolar BG047, a fin de que remita a esa Dirección la información requerida.</w:t>
      </w:r>
    </w:p>
    <w:p w14:paraId="7B3CBFC2" w14:textId="77777777" w:rsidR="008B48F1" w:rsidRPr="00B81072" w:rsidRDefault="008B48F1">
      <w:pPr>
        <w:pBdr>
          <w:top w:val="nil"/>
          <w:left w:val="nil"/>
          <w:bottom w:val="nil"/>
          <w:right w:val="nil"/>
          <w:between w:val="nil"/>
        </w:pBdr>
        <w:spacing w:after="0" w:line="276" w:lineRule="auto"/>
        <w:ind w:left="360" w:right="134"/>
        <w:jc w:val="both"/>
        <w:rPr>
          <w:rFonts w:ascii="Palatino Linotype" w:eastAsia="Palatino Linotype" w:hAnsi="Palatino Linotype" w:cs="Palatino Linotype"/>
          <w:b/>
          <w:i/>
          <w:color w:val="000000"/>
        </w:rPr>
      </w:pPr>
    </w:p>
    <w:p w14:paraId="64956C03" w14:textId="77777777" w:rsidR="008B48F1" w:rsidRPr="00B81072" w:rsidRDefault="00BE6A36">
      <w:pPr>
        <w:numPr>
          <w:ilvl w:val="0"/>
          <w:numId w:val="1"/>
        </w:numPr>
        <w:pBdr>
          <w:top w:val="nil"/>
          <w:left w:val="nil"/>
          <w:bottom w:val="nil"/>
          <w:right w:val="nil"/>
          <w:between w:val="nil"/>
        </w:pBdr>
        <w:spacing w:after="0" w:line="276" w:lineRule="auto"/>
        <w:ind w:right="134"/>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b/>
          <w:i/>
          <w:color w:val="000000"/>
        </w:rPr>
        <w:t xml:space="preserve">RESPUESTA_UT_00128.pdf: </w:t>
      </w:r>
      <w:r w:rsidRPr="00B81072">
        <w:rPr>
          <w:rFonts w:ascii="Palatino Linotype" w:eastAsia="Palatino Linotype" w:hAnsi="Palatino Linotype" w:cs="Palatino Linotype"/>
          <w:color w:val="000000"/>
        </w:rPr>
        <w:t>Oficio del 07 de febrero de 2025, a través del cual el Titular de la Unidad de Transparencia hizo del conocimiento de la persona solicitante que, con relación a su solicitud de información hacía entrega del oficio de respuesta del servidor público habilitado de la Dirección de Bachillerato General, quien remitió lo que obra en sus archivos.</w:t>
      </w:r>
    </w:p>
    <w:p w14:paraId="535D96B7" w14:textId="77777777" w:rsidR="008B48F1" w:rsidRPr="00B81072" w:rsidRDefault="008B48F1">
      <w:pPr>
        <w:pBdr>
          <w:top w:val="nil"/>
          <w:left w:val="nil"/>
          <w:bottom w:val="nil"/>
          <w:right w:val="nil"/>
          <w:between w:val="nil"/>
        </w:pBdr>
        <w:spacing w:after="0" w:line="276" w:lineRule="auto"/>
        <w:ind w:left="720" w:right="134"/>
        <w:jc w:val="both"/>
        <w:rPr>
          <w:rFonts w:ascii="Palatino Linotype" w:eastAsia="Palatino Linotype" w:hAnsi="Palatino Linotype" w:cs="Palatino Linotype"/>
          <w:b/>
          <w:i/>
          <w:color w:val="000000"/>
        </w:rPr>
      </w:pPr>
    </w:p>
    <w:p w14:paraId="486BCC56" w14:textId="77777777" w:rsidR="008B48F1" w:rsidRPr="00B81072" w:rsidRDefault="00BE6A36">
      <w:pPr>
        <w:numPr>
          <w:ilvl w:val="0"/>
          <w:numId w:val="1"/>
        </w:numPr>
        <w:pBdr>
          <w:top w:val="nil"/>
          <w:left w:val="nil"/>
          <w:bottom w:val="nil"/>
          <w:right w:val="nil"/>
          <w:between w:val="nil"/>
        </w:pBdr>
        <w:spacing w:after="0" w:line="276" w:lineRule="auto"/>
        <w:ind w:right="134"/>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b/>
          <w:i/>
          <w:color w:val="000000"/>
        </w:rPr>
        <w:t>ANEXO.pdf:</w:t>
      </w:r>
      <w:r w:rsidRPr="00B81072">
        <w:rPr>
          <w:rFonts w:ascii="Palatino Linotype" w:eastAsia="Palatino Linotype" w:hAnsi="Palatino Linotype" w:cs="Palatino Linotype"/>
          <w:color w:val="000000"/>
        </w:rPr>
        <w:t xml:space="preserve"> contiene los siguientes documentos: </w:t>
      </w:r>
    </w:p>
    <w:p w14:paraId="6A8AE19F" w14:textId="77777777" w:rsidR="008B48F1" w:rsidRPr="00B81072" w:rsidRDefault="00BE6A36">
      <w:pPr>
        <w:numPr>
          <w:ilvl w:val="0"/>
          <w:numId w:val="2"/>
        </w:numPr>
        <w:pBdr>
          <w:top w:val="nil"/>
          <w:left w:val="nil"/>
          <w:bottom w:val="nil"/>
          <w:right w:val="nil"/>
          <w:between w:val="nil"/>
        </w:pBdr>
        <w:spacing w:after="0" w:line="276" w:lineRule="auto"/>
        <w:ind w:right="134"/>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color w:val="000000"/>
        </w:rPr>
        <w:t xml:space="preserve">Oficio del 05 de febrero de 2025, a través del cual el Director de Bachillerato General informó al Titular de la Unidad de Transparencia; en primer lugar, que adjuntaba el oficio donde requirió la información a la Subdirección de Bachillerato General Región Oriente; y, en segundo lugar, que remitía en copia simple el oficio del 31 de enero de 2025, a través del cual el Encargado del Despacho de la Supervisión Escolar Zona 047 BG refiere que las Escuelas Preparatorias Oficiales que dependen de la Secretaría de Educación, Ciencia, Tecnología e Innovación del Estado de México se rigen bajo los lineamientos establecidos en la Gaceta del Gobierno del Estado Libre y Soberano de </w:t>
      </w:r>
      <w:r w:rsidRPr="00B81072">
        <w:rPr>
          <w:rFonts w:ascii="Palatino Linotype" w:eastAsia="Palatino Linotype" w:hAnsi="Palatino Linotype" w:cs="Palatino Linotype"/>
          <w:color w:val="000000"/>
        </w:rPr>
        <w:lastRenderedPageBreak/>
        <w:t>México con fecha 11 de abril de 2019, los cuales regulan la convivencia escolar armónica, en las instituciones de educación media superior.</w:t>
      </w:r>
    </w:p>
    <w:p w14:paraId="6CFE7D8E" w14:textId="77777777" w:rsidR="008B48F1" w:rsidRPr="00B81072" w:rsidRDefault="008B48F1">
      <w:pPr>
        <w:pBdr>
          <w:top w:val="nil"/>
          <w:left w:val="nil"/>
          <w:bottom w:val="nil"/>
          <w:right w:val="nil"/>
          <w:between w:val="nil"/>
        </w:pBdr>
        <w:spacing w:after="0" w:line="276" w:lineRule="auto"/>
        <w:ind w:left="720" w:right="134"/>
        <w:jc w:val="both"/>
        <w:rPr>
          <w:rFonts w:ascii="Palatino Linotype" w:eastAsia="Palatino Linotype" w:hAnsi="Palatino Linotype" w:cs="Palatino Linotype"/>
          <w:b/>
          <w:i/>
          <w:color w:val="000000"/>
        </w:rPr>
      </w:pPr>
    </w:p>
    <w:p w14:paraId="7A23A6E5" w14:textId="77777777" w:rsidR="008B48F1" w:rsidRPr="00B81072" w:rsidRDefault="00BE6A36">
      <w:pPr>
        <w:numPr>
          <w:ilvl w:val="0"/>
          <w:numId w:val="2"/>
        </w:numPr>
        <w:pBdr>
          <w:top w:val="nil"/>
          <w:left w:val="nil"/>
          <w:bottom w:val="nil"/>
          <w:right w:val="nil"/>
          <w:between w:val="nil"/>
        </w:pBdr>
        <w:spacing w:after="0" w:line="276" w:lineRule="auto"/>
        <w:ind w:right="134"/>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color w:val="000000"/>
        </w:rPr>
        <w:t>Oficio del 30 de enero de 2025, a través del cual el Director de Bachillerato General requirió al Subdirector de Bachillerato General instruir al Supervisor de la Zona Escolar BG047, a fin de que remita a esa Dirección la información requerida.</w:t>
      </w:r>
    </w:p>
    <w:p w14:paraId="44C69833" w14:textId="77777777" w:rsidR="008B48F1" w:rsidRPr="00B81072" w:rsidRDefault="008B48F1">
      <w:pPr>
        <w:pBdr>
          <w:top w:val="nil"/>
          <w:left w:val="nil"/>
          <w:bottom w:val="nil"/>
          <w:right w:val="nil"/>
          <w:between w:val="nil"/>
        </w:pBdr>
        <w:spacing w:after="0" w:line="276" w:lineRule="auto"/>
        <w:ind w:left="720" w:right="134"/>
        <w:jc w:val="both"/>
        <w:rPr>
          <w:rFonts w:ascii="Palatino Linotype" w:eastAsia="Palatino Linotype" w:hAnsi="Palatino Linotype" w:cs="Palatino Linotype"/>
          <w:b/>
          <w:i/>
          <w:color w:val="000000"/>
        </w:rPr>
      </w:pPr>
    </w:p>
    <w:p w14:paraId="11C9C3DB" w14:textId="77777777" w:rsidR="008B48F1" w:rsidRPr="00B81072" w:rsidRDefault="00BE6A36">
      <w:pPr>
        <w:numPr>
          <w:ilvl w:val="0"/>
          <w:numId w:val="2"/>
        </w:numPr>
        <w:pBdr>
          <w:top w:val="nil"/>
          <w:left w:val="nil"/>
          <w:bottom w:val="nil"/>
          <w:right w:val="nil"/>
          <w:between w:val="nil"/>
        </w:pBdr>
        <w:spacing w:after="0" w:line="276" w:lineRule="auto"/>
        <w:ind w:right="134"/>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color w:val="000000"/>
        </w:rPr>
        <w:t>Oficio del 31 de enero de 2025, a través del cual el Encargado del Despacho de la Supervisión Escolar Zona 047 de Bachillerato General refiere que las Escuelas Preparatorias Oficiales que dependen de la Secretaría de Educación, Ciencia, Tecnología e Innovación del Estado de México se rigen bajo los lineamientos establecidos en la Gaceta del Gobierno del Estado Libre y Soberano de México con fecha 11 de abril de 2019, los cuales regulan la convivencia escolar armónica, en las instituciones de educación media superior y que anexaba dichos lineamientos.</w:t>
      </w:r>
    </w:p>
    <w:p w14:paraId="046B6E8C" w14:textId="77777777" w:rsidR="008B48F1" w:rsidRPr="00B81072" w:rsidRDefault="008B48F1">
      <w:pPr>
        <w:spacing w:after="0" w:line="360" w:lineRule="auto"/>
        <w:ind w:right="843"/>
        <w:jc w:val="both"/>
        <w:rPr>
          <w:rFonts w:ascii="Palatino Linotype" w:eastAsia="Palatino Linotype" w:hAnsi="Palatino Linotype" w:cs="Palatino Linotype"/>
          <w:b/>
        </w:rPr>
      </w:pPr>
    </w:p>
    <w:p w14:paraId="287C9700" w14:textId="77777777" w:rsidR="008B48F1" w:rsidRPr="00B81072" w:rsidRDefault="00BE6A3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81072">
        <w:rPr>
          <w:rFonts w:ascii="Palatino Linotype" w:eastAsia="Palatino Linotype" w:hAnsi="Palatino Linotype" w:cs="Palatino Linotype"/>
          <w:b/>
        </w:rPr>
        <w:t>Interposición del Recurso de Revisión</w:t>
      </w:r>
      <w:r w:rsidRPr="00B81072">
        <w:rPr>
          <w:rFonts w:ascii="Palatino Linotype" w:eastAsia="Palatino Linotype" w:hAnsi="Palatino Linotype" w:cs="Palatino Linotype"/>
        </w:rPr>
        <w:t>. Inconforme con la respuesta del</w:t>
      </w:r>
      <w:r w:rsidRPr="00B81072">
        <w:rPr>
          <w:rFonts w:ascii="Palatino Linotype" w:eastAsia="Palatino Linotype" w:hAnsi="Palatino Linotype" w:cs="Palatino Linotype"/>
          <w:b/>
        </w:rPr>
        <w:t xml:space="preserve"> Sujeto Obligado, </w:t>
      </w:r>
      <w:r w:rsidRPr="00B81072">
        <w:rPr>
          <w:rFonts w:ascii="Palatino Linotype" w:eastAsia="Palatino Linotype" w:hAnsi="Palatino Linotype" w:cs="Palatino Linotype"/>
        </w:rPr>
        <w:t xml:space="preserve">en fecha </w:t>
      </w:r>
      <w:r w:rsidRPr="00B81072">
        <w:rPr>
          <w:rFonts w:ascii="Palatino Linotype" w:eastAsia="Palatino Linotype" w:hAnsi="Palatino Linotype" w:cs="Palatino Linotype"/>
          <w:b/>
        </w:rPr>
        <w:t xml:space="preserve">dieciséis de febrero de dos mil veinticinco, la parte Recurrente </w:t>
      </w:r>
      <w:r w:rsidRPr="00B81072">
        <w:rPr>
          <w:rFonts w:ascii="Palatino Linotype" w:eastAsia="Palatino Linotype" w:hAnsi="Palatino Linotype" w:cs="Palatino Linotype"/>
        </w:rPr>
        <w:t xml:space="preserve">interpuso el recurso de revisión indicado a través de </w:t>
      </w:r>
      <w:r w:rsidRPr="00B81072">
        <w:rPr>
          <w:rFonts w:ascii="Palatino Linotype" w:eastAsia="Palatino Linotype" w:hAnsi="Palatino Linotype" w:cs="Palatino Linotype"/>
          <w:b/>
        </w:rPr>
        <w:t>SAIMEX</w:t>
      </w:r>
      <w:r w:rsidRPr="00B81072">
        <w:rPr>
          <w:rFonts w:ascii="Palatino Linotype" w:eastAsia="Palatino Linotype" w:hAnsi="Palatino Linotype" w:cs="Palatino Linotype"/>
        </w:rPr>
        <w:t xml:space="preserve">; sin embargo, al corresponder a un día inhábil se tuvo por presentado el </w:t>
      </w:r>
      <w:r w:rsidRPr="00B81072">
        <w:rPr>
          <w:rFonts w:ascii="Palatino Linotype" w:eastAsia="Palatino Linotype" w:hAnsi="Palatino Linotype" w:cs="Palatino Linotype"/>
          <w:b/>
        </w:rPr>
        <w:t xml:space="preserve">diecisiete de febrero de dos mil veinticinco; </w:t>
      </w:r>
      <w:r w:rsidRPr="00B81072">
        <w:rPr>
          <w:rFonts w:ascii="Palatino Linotype" w:eastAsia="Palatino Linotype" w:hAnsi="Palatino Linotype" w:cs="Palatino Linotype"/>
        </w:rPr>
        <w:t>en el cual se señaló como acto impugnado y motivos de inconformidad, lo siguiente:</w:t>
      </w:r>
    </w:p>
    <w:p w14:paraId="4EB99FEF" w14:textId="77777777" w:rsidR="008B48F1" w:rsidRPr="00B81072" w:rsidRDefault="008B48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3971DC" w14:textId="77777777" w:rsidR="008B48F1" w:rsidRPr="00B81072" w:rsidRDefault="00BE6A36">
      <w:pPr>
        <w:ind w:left="567" w:right="560"/>
        <w:jc w:val="both"/>
        <w:rPr>
          <w:rFonts w:ascii="Palatino Linotype" w:eastAsia="Palatino Linotype" w:hAnsi="Palatino Linotype" w:cs="Palatino Linotype"/>
          <w:i/>
        </w:rPr>
      </w:pPr>
      <w:r w:rsidRPr="00B81072">
        <w:rPr>
          <w:rFonts w:ascii="Palatino Linotype" w:eastAsia="Palatino Linotype" w:hAnsi="Palatino Linotype" w:cs="Palatino Linotype"/>
          <w:b/>
        </w:rPr>
        <w:t xml:space="preserve">Acto impugnado. </w:t>
      </w:r>
      <w:r w:rsidRPr="00B81072">
        <w:rPr>
          <w:rFonts w:ascii="Palatino Linotype" w:eastAsia="Palatino Linotype" w:hAnsi="Palatino Linotype" w:cs="Palatino Linotype"/>
        </w:rPr>
        <w:t>“</w:t>
      </w:r>
      <w:r w:rsidRPr="00B81072">
        <w:rPr>
          <w:rFonts w:ascii="Palatino Linotype" w:eastAsia="Palatino Linotype" w:hAnsi="Palatino Linotype" w:cs="Palatino Linotype"/>
          <w:i/>
        </w:rPr>
        <w:t>La respuesta del sujeto obligado</w:t>
      </w:r>
      <w:r w:rsidRPr="00B81072">
        <w:rPr>
          <w:rFonts w:ascii="Palatino Linotype" w:eastAsia="Palatino Linotype" w:hAnsi="Palatino Linotype" w:cs="Palatino Linotype"/>
        </w:rPr>
        <w:t>” (</w:t>
      </w:r>
      <w:r w:rsidRPr="00B81072">
        <w:rPr>
          <w:rFonts w:ascii="Palatino Linotype" w:eastAsia="Palatino Linotype" w:hAnsi="Palatino Linotype" w:cs="Palatino Linotype"/>
          <w:i/>
        </w:rPr>
        <w:t>Sic</w:t>
      </w:r>
      <w:r w:rsidRPr="00B81072">
        <w:rPr>
          <w:rFonts w:ascii="Palatino Linotype" w:eastAsia="Palatino Linotype" w:hAnsi="Palatino Linotype" w:cs="Palatino Linotype"/>
        </w:rPr>
        <w:t>)</w:t>
      </w:r>
    </w:p>
    <w:p w14:paraId="30D1DD30" w14:textId="77777777" w:rsidR="008B48F1" w:rsidRPr="00B81072" w:rsidRDefault="00BE6A36">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rPr>
      </w:pPr>
      <w:r w:rsidRPr="00B81072">
        <w:rPr>
          <w:rFonts w:ascii="Palatino Linotype" w:eastAsia="Palatino Linotype" w:hAnsi="Palatino Linotype" w:cs="Palatino Linotype"/>
          <w:b/>
        </w:rPr>
        <w:t xml:space="preserve">Razones o motivos de la inconformidad: </w:t>
      </w:r>
      <w:r w:rsidRPr="00B81072">
        <w:rPr>
          <w:rFonts w:ascii="Palatino Linotype" w:eastAsia="Palatino Linotype" w:hAnsi="Palatino Linotype" w:cs="Palatino Linotype"/>
          <w:i/>
        </w:rPr>
        <w:t xml:space="preserve">“La solicitud de información de información fue clara y precias "Copia del reglamento interno, normas de convivencia o instrumento jurídico que el Director José Manuel Serrano Hernández, director de la escuela preparatoria oficial no. 225; le da a firma a los padres, madres y/o tutores, y a alumnos al inicio de cada semestre o ciclo escolar" NO SE SOLICITÓ LOS LINEAMIENTOS PARA LOS ESTUDIANTES DE PLANTELES OFICIALES E INCORPORADOS DE EDUCACIÓN MEDIA SUPERIOR DE LA SECRETARÍA DE EDUCACIÓN DEL ESTADO DE MÉXICO, publicados en la gaceta el 11 de abril de 2019, es importante </w:t>
      </w:r>
      <w:r w:rsidRPr="00B81072">
        <w:rPr>
          <w:rFonts w:ascii="Palatino Linotype" w:eastAsia="Palatino Linotype" w:hAnsi="Palatino Linotype" w:cs="Palatino Linotype"/>
          <w:i/>
        </w:rPr>
        <w:lastRenderedPageBreak/>
        <w:t xml:space="preserve">diferenciar entre reglamento y lineamientos. Esta actitud que asume el sujeto obligado de tratar de engañar y simular dar contestación atenta no ´solo al acceso a la información pública sino al derecho a la buena administración.” </w:t>
      </w:r>
      <w:r w:rsidRPr="00B81072">
        <w:rPr>
          <w:rFonts w:ascii="Palatino Linotype" w:eastAsia="Palatino Linotype" w:hAnsi="Palatino Linotype" w:cs="Palatino Linotype"/>
        </w:rPr>
        <w:t>(</w:t>
      </w:r>
      <w:r w:rsidRPr="00B81072">
        <w:rPr>
          <w:rFonts w:ascii="Palatino Linotype" w:eastAsia="Palatino Linotype" w:hAnsi="Palatino Linotype" w:cs="Palatino Linotype"/>
          <w:i/>
        </w:rPr>
        <w:t>Sic</w:t>
      </w:r>
      <w:r w:rsidRPr="00B81072">
        <w:rPr>
          <w:rFonts w:ascii="Palatino Linotype" w:eastAsia="Palatino Linotype" w:hAnsi="Palatino Linotype" w:cs="Palatino Linotype"/>
        </w:rPr>
        <w:t>)</w:t>
      </w:r>
    </w:p>
    <w:p w14:paraId="7E1F5339" w14:textId="77777777" w:rsidR="008B48F1" w:rsidRPr="00B81072" w:rsidRDefault="008B48F1">
      <w:pPr>
        <w:spacing w:after="0" w:line="360" w:lineRule="auto"/>
        <w:ind w:right="49"/>
        <w:jc w:val="both"/>
        <w:rPr>
          <w:rFonts w:ascii="Palatino Linotype" w:eastAsia="Palatino Linotype" w:hAnsi="Palatino Linotype" w:cs="Palatino Linotype"/>
        </w:rPr>
      </w:pPr>
    </w:p>
    <w:p w14:paraId="12C8BB47" w14:textId="77777777" w:rsidR="008B48F1" w:rsidRPr="00B81072" w:rsidRDefault="00BE6A36">
      <w:pPr>
        <w:numPr>
          <w:ilvl w:val="0"/>
          <w:numId w:val="4"/>
        </w:numPr>
        <w:pBdr>
          <w:top w:val="nil"/>
          <w:left w:val="nil"/>
          <w:bottom w:val="nil"/>
          <w:right w:val="nil"/>
          <w:between w:val="nil"/>
        </w:pBdr>
        <w:tabs>
          <w:tab w:val="left" w:pos="142"/>
          <w:tab w:val="left" w:pos="284"/>
          <w:tab w:val="left" w:pos="426"/>
        </w:tabs>
        <w:spacing w:after="0" w:line="360" w:lineRule="auto"/>
        <w:ind w:left="0" w:right="49" w:firstLine="0"/>
        <w:jc w:val="both"/>
        <w:rPr>
          <w:rFonts w:ascii="Palatino Linotype" w:eastAsia="Palatino Linotype" w:hAnsi="Palatino Linotype" w:cs="Palatino Linotype"/>
        </w:rPr>
      </w:pPr>
      <w:r w:rsidRPr="00B81072">
        <w:rPr>
          <w:rFonts w:ascii="Palatino Linotype" w:eastAsia="Palatino Linotype" w:hAnsi="Palatino Linotype" w:cs="Palatino Linotype"/>
          <w:b/>
        </w:rPr>
        <w:t>Turno.</w:t>
      </w:r>
      <w:r w:rsidRPr="00B81072">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B81072">
        <w:rPr>
          <w:rFonts w:ascii="Palatino Linotype" w:eastAsia="Palatino Linotype" w:hAnsi="Palatino Linotype" w:cs="Palatino Linotype"/>
          <w:b/>
        </w:rPr>
        <w:t>01474/INFOEM/IP/RR/2025</w:t>
      </w:r>
      <w:r w:rsidRPr="00B81072">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39C55927" w14:textId="77777777" w:rsidR="008B48F1" w:rsidRPr="00B81072" w:rsidRDefault="008B48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2F9F625" w14:textId="77777777" w:rsidR="008B48F1" w:rsidRPr="00B81072" w:rsidRDefault="00BE6A3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81072">
        <w:rPr>
          <w:rFonts w:ascii="Palatino Linotype" w:eastAsia="Palatino Linotype" w:hAnsi="Palatino Linotype" w:cs="Palatino Linotype"/>
          <w:b/>
        </w:rPr>
        <w:t>Admisión del recurso de revisión</w:t>
      </w:r>
      <w:r w:rsidRPr="00B81072">
        <w:rPr>
          <w:rFonts w:ascii="Palatino Linotype" w:eastAsia="Palatino Linotype" w:hAnsi="Palatino Linotype" w:cs="Palatino Linotype"/>
        </w:rPr>
        <w:t xml:space="preserve">: En fecha </w:t>
      </w:r>
      <w:r w:rsidRPr="00B81072">
        <w:rPr>
          <w:rFonts w:ascii="Palatino Linotype" w:eastAsia="Palatino Linotype" w:hAnsi="Palatino Linotype" w:cs="Palatino Linotype"/>
          <w:b/>
          <w:color w:val="000000"/>
        </w:rPr>
        <w:t>veinte de febrero de dos mil veinticinco</w:t>
      </w:r>
      <w:r w:rsidRPr="00B81072">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2A64E680" w14:textId="77777777" w:rsidR="008B48F1" w:rsidRPr="00B81072" w:rsidRDefault="008B48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BEB760B" w14:textId="77777777" w:rsidR="008B48F1" w:rsidRPr="00B81072" w:rsidRDefault="00BE6A3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81072">
        <w:rPr>
          <w:rFonts w:ascii="Palatino Linotype" w:eastAsia="Palatino Linotype" w:hAnsi="Palatino Linotype" w:cs="Palatino Linotype"/>
          <w:b/>
        </w:rPr>
        <w:t xml:space="preserve">Manifestaciones. </w:t>
      </w:r>
      <w:r w:rsidRPr="00B81072">
        <w:rPr>
          <w:rFonts w:ascii="Palatino Linotype" w:eastAsia="Palatino Linotype" w:hAnsi="Palatino Linotype" w:cs="Palatino Linotype"/>
          <w:color w:val="000000"/>
        </w:rPr>
        <w:t xml:space="preserve">De las constancias que obran en el expediente electrónico aperturado con motivo del presente medio de impugnación, se advierte que el </w:t>
      </w:r>
      <w:r w:rsidRPr="00B81072">
        <w:rPr>
          <w:rFonts w:ascii="Palatino Linotype" w:eastAsia="Palatino Linotype" w:hAnsi="Palatino Linotype" w:cs="Palatino Linotype"/>
          <w:b/>
          <w:color w:val="000000"/>
        </w:rPr>
        <w:t xml:space="preserve">Sujeto Obligado </w:t>
      </w:r>
      <w:r w:rsidRPr="00B81072">
        <w:rPr>
          <w:rFonts w:ascii="Palatino Linotype" w:eastAsia="Palatino Linotype" w:hAnsi="Palatino Linotype" w:cs="Palatino Linotype"/>
          <w:color w:val="000000"/>
        </w:rPr>
        <w:t xml:space="preserve">en fecha </w:t>
      </w:r>
      <w:r w:rsidRPr="00B81072">
        <w:rPr>
          <w:rFonts w:ascii="Palatino Linotype" w:eastAsia="Palatino Linotype" w:hAnsi="Palatino Linotype" w:cs="Palatino Linotype"/>
          <w:b/>
          <w:color w:val="000000"/>
        </w:rPr>
        <w:t xml:space="preserve">cuatro de marzo de dos mil veinticinco </w:t>
      </w:r>
      <w:r w:rsidRPr="00B81072">
        <w:rPr>
          <w:rFonts w:ascii="Palatino Linotype" w:eastAsia="Palatino Linotype" w:hAnsi="Palatino Linotype" w:cs="Palatino Linotype"/>
          <w:color w:val="000000"/>
        </w:rPr>
        <w:t>rindió su informe justificado a través del archivo electrónico denominado “</w:t>
      </w:r>
      <w:hyperlink r:id="rId8">
        <w:r w:rsidRPr="00B81072">
          <w:rPr>
            <w:rFonts w:ascii="Palatino Linotype" w:eastAsia="Palatino Linotype" w:hAnsi="Palatino Linotype" w:cs="Palatino Linotype"/>
            <w:b/>
            <w:i/>
            <w:color w:val="000000"/>
          </w:rPr>
          <w:t>Informe Justificado Solicitud 128.pdf</w:t>
        </w:r>
      </w:hyperlink>
      <w:r w:rsidRPr="00B81072">
        <w:rPr>
          <w:rFonts w:ascii="Palatino Linotype" w:eastAsia="Palatino Linotype" w:hAnsi="Palatino Linotype" w:cs="Palatino Linotype"/>
          <w:color w:val="000000"/>
        </w:rPr>
        <w:t>” que contiene la información siguiente:</w:t>
      </w:r>
    </w:p>
    <w:p w14:paraId="131C7105" w14:textId="77777777" w:rsidR="008B48F1" w:rsidRPr="00B81072" w:rsidRDefault="008B48F1">
      <w:pPr>
        <w:pBdr>
          <w:top w:val="nil"/>
          <w:left w:val="nil"/>
          <w:bottom w:val="nil"/>
          <w:right w:val="nil"/>
          <w:between w:val="nil"/>
        </w:pBdr>
        <w:spacing w:after="0"/>
        <w:ind w:left="720"/>
        <w:rPr>
          <w:rFonts w:ascii="Palatino Linotype" w:eastAsia="Palatino Linotype" w:hAnsi="Palatino Linotype" w:cs="Palatino Linotype"/>
          <w:color w:val="000000"/>
        </w:rPr>
      </w:pPr>
    </w:p>
    <w:p w14:paraId="45288B62" w14:textId="77777777" w:rsidR="008B48F1" w:rsidRPr="00B81072" w:rsidRDefault="00BE6A36">
      <w:pPr>
        <w:numPr>
          <w:ilvl w:val="0"/>
          <w:numId w:val="1"/>
        </w:numPr>
        <w:pBdr>
          <w:top w:val="nil"/>
          <w:left w:val="nil"/>
          <w:bottom w:val="nil"/>
          <w:right w:val="nil"/>
          <w:between w:val="nil"/>
        </w:pBdr>
        <w:tabs>
          <w:tab w:val="left" w:pos="426"/>
        </w:tabs>
        <w:spacing w:after="0" w:line="276" w:lineRule="auto"/>
        <w:ind w:right="49"/>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Oficio del veintiocho de febrero de dos mil veinticinco, a través del cual el Titular de la Unidad de Transparencia rinde informe justificado en el que </w:t>
      </w:r>
      <w:r w:rsidRPr="00B81072">
        <w:rPr>
          <w:rFonts w:ascii="Palatino Linotype" w:eastAsia="Palatino Linotype" w:hAnsi="Palatino Linotype" w:cs="Palatino Linotype"/>
          <w:b/>
          <w:color w:val="000000"/>
        </w:rPr>
        <w:t xml:space="preserve">medularmente ratifica su respuesta inicial, </w:t>
      </w:r>
      <w:r w:rsidRPr="00B81072">
        <w:rPr>
          <w:rFonts w:ascii="Palatino Linotype" w:eastAsia="Palatino Linotype" w:hAnsi="Palatino Linotype" w:cs="Palatino Linotype"/>
          <w:color w:val="000000"/>
        </w:rPr>
        <w:t xml:space="preserve">en virtud de que respecto de la información requerida de la escuela preparatoria oficial número 225, perteneciente a la Zona Escolar BG047, el Encargado del </w:t>
      </w:r>
      <w:r w:rsidRPr="00B81072">
        <w:rPr>
          <w:rFonts w:ascii="Palatino Linotype" w:eastAsia="Palatino Linotype" w:hAnsi="Palatino Linotype" w:cs="Palatino Linotype"/>
          <w:color w:val="000000"/>
        </w:rPr>
        <w:lastRenderedPageBreak/>
        <w:t>Despacho de la Supervisión Escolar BG047 hizo del conocimiento que las Escuelas Preparatorias Oficiales que dependen de la Secretaría se rigen bajo los lineamientos establecidos en la Gaceta del Gobierno del Estado Libre y Soberano de México con fecha 11 de abril de 2019.</w:t>
      </w:r>
    </w:p>
    <w:p w14:paraId="3F77FBC7" w14:textId="77777777" w:rsidR="008B48F1" w:rsidRPr="00B81072" w:rsidRDefault="008B48F1">
      <w:pPr>
        <w:pBdr>
          <w:top w:val="nil"/>
          <w:left w:val="nil"/>
          <w:bottom w:val="nil"/>
          <w:right w:val="nil"/>
          <w:between w:val="nil"/>
        </w:pBdr>
        <w:tabs>
          <w:tab w:val="left" w:pos="426"/>
        </w:tabs>
        <w:spacing w:after="0" w:line="276" w:lineRule="auto"/>
        <w:ind w:left="360" w:right="49"/>
        <w:jc w:val="both"/>
        <w:rPr>
          <w:rFonts w:ascii="Palatino Linotype" w:eastAsia="Palatino Linotype" w:hAnsi="Palatino Linotype" w:cs="Palatino Linotype"/>
          <w:color w:val="000000"/>
        </w:rPr>
      </w:pPr>
    </w:p>
    <w:p w14:paraId="7902DE93" w14:textId="77777777" w:rsidR="008B48F1" w:rsidRPr="00B81072" w:rsidRDefault="00BE6A36">
      <w:pPr>
        <w:pBdr>
          <w:top w:val="nil"/>
          <w:left w:val="nil"/>
          <w:bottom w:val="nil"/>
          <w:right w:val="nil"/>
          <w:between w:val="nil"/>
        </w:pBdr>
        <w:tabs>
          <w:tab w:val="left" w:pos="426"/>
        </w:tabs>
        <w:spacing w:after="0" w:line="276" w:lineRule="auto"/>
        <w:ind w:left="360" w:right="49"/>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Asimismo, respecto los motivos de inconformidad hizo la precisión de que el particular requirió reglamento interno, normas de convivencia o instrumento jurídico, que bajo una incorrecta percepción el Director Escolar les da a firmar a los padres de familia y alumnos al inicio del ciclo escolar; a lo cual se indica que no existe norma o instrumento en el sector educativo que así lo disponga.</w:t>
      </w:r>
    </w:p>
    <w:p w14:paraId="7E21B312" w14:textId="77777777" w:rsidR="008B48F1" w:rsidRPr="00B81072" w:rsidRDefault="008B48F1">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6DDFBB8A" w14:textId="77777777" w:rsidR="008B48F1" w:rsidRPr="00B81072" w:rsidRDefault="00BE6A36">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Documento el anterior, que se hizo del conocimiento de la parte </w:t>
      </w:r>
      <w:r w:rsidRPr="00B81072">
        <w:rPr>
          <w:rFonts w:ascii="Palatino Linotype" w:eastAsia="Palatino Linotype" w:hAnsi="Palatino Linotype" w:cs="Palatino Linotype"/>
          <w:b/>
        </w:rPr>
        <w:t xml:space="preserve">Recurrente </w:t>
      </w:r>
      <w:r w:rsidRPr="00B81072">
        <w:rPr>
          <w:rFonts w:ascii="Palatino Linotype" w:eastAsia="Palatino Linotype" w:hAnsi="Palatino Linotype" w:cs="Palatino Linotype"/>
        </w:rPr>
        <w:t>a fin de que hiciera valer alegatos o manifestaciones que conforme a derecho resultaran procedentes; no obstante, fue omisa en ejercer dicha prerrogativa.</w:t>
      </w:r>
    </w:p>
    <w:p w14:paraId="3B2A7CAB" w14:textId="77777777" w:rsidR="008B48F1" w:rsidRPr="00B81072" w:rsidRDefault="008B48F1">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67FD765F" w14:textId="77777777" w:rsidR="008B48F1" w:rsidRPr="00B81072" w:rsidRDefault="00BE6A36">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B81072">
        <w:rPr>
          <w:rFonts w:ascii="Palatino Linotype" w:eastAsia="Palatino Linotype" w:hAnsi="Palatino Linotype" w:cs="Palatino Linotype"/>
          <w:b/>
        </w:rPr>
        <w:t>Cierre de instrucción</w:t>
      </w:r>
      <w:r w:rsidRPr="00B81072">
        <w:rPr>
          <w:rFonts w:ascii="Palatino Linotype" w:eastAsia="Palatino Linotype" w:hAnsi="Palatino Linotype" w:cs="Palatino Linotype"/>
        </w:rPr>
        <w:t xml:space="preserve">. En fecha </w:t>
      </w:r>
      <w:r w:rsidRPr="00B81072">
        <w:rPr>
          <w:rFonts w:ascii="Palatino Linotype" w:eastAsia="Palatino Linotype" w:hAnsi="Palatino Linotype" w:cs="Palatino Linotype"/>
          <w:b/>
        </w:rPr>
        <w:t>veintiocho de marzo de dos mil veinticinco</w:t>
      </w:r>
      <w:r w:rsidRPr="00B8107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1B31AF1" w14:textId="77777777" w:rsidR="008B48F1" w:rsidRPr="00B81072" w:rsidRDefault="008B48F1">
      <w:pPr>
        <w:pBdr>
          <w:top w:val="nil"/>
          <w:left w:val="nil"/>
          <w:bottom w:val="nil"/>
          <w:right w:val="nil"/>
          <w:between w:val="nil"/>
        </w:pBdr>
        <w:ind w:left="720"/>
        <w:rPr>
          <w:rFonts w:ascii="Palatino Linotype" w:eastAsia="Palatino Linotype" w:hAnsi="Palatino Linotype" w:cs="Palatino Linotype"/>
          <w:color w:val="000000"/>
        </w:rPr>
      </w:pPr>
    </w:p>
    <w:p w14:paraId="4F1D4FC4"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3289DF3C" w14:textId="77777777" w:rsidR="008B48F1" w:rsidRPr="00B81072" w:rsidRDefault="00BE6A36">
      <w:pPr>
        <w:spacing w:after="0" w:line="360" w:lineRule="auto"/>
        <w:ind w:right="49"/>
        <w:jc w:val="center"/>
        <w:rPr>
          <w:rFonts w:ascii="Palatino Linotype" w:eastAsia="Palatino Linotype" w:hAnsi="Palatino Linotype" w:cs="Palatino Linotype"/>
          <w:b/>
        </w:rPr>
      </w:pPr>
      <w:r w:rsidRPr="00B81072">
        <w:rPr>
          <w:rFonts w:ascii="Palatino Linotype" w:eastAsia="Palatino Linotype" w:hAnsi="Palatino Linotype" w:cs="Palatino Linotype"/>
          <w:b/>
        </w:rPr>
        <w:t>II.</w:t>
      </w:r>
      <w:r w:rsidRPr="00B81072">
        <w:rPr>
          <w:rFonts w:ascii="Palatino Linotype" w:eastAsia="Palatino Linotype" w:hAnsi="Palatino Linotype" w:cs="Palatino Linotype"/>
          <w:b/>
        </w:rPr>
        <w:tab/>
        <w:t>C O N S I D E R A N D O:</w:t>
      </w:r>
    </w:p>
    <w:p w14:paraId="6E45C0C8" w14:textId="77777777" w:rsidR="008B48F1" w:rsidRPr="00B81072" w:rsidRDefault="008B48F1">
      <w:pPr>
        <w:spacing w:after="0" w:line="360" w:lineRule="auto"/>
        <w:ind w:right="49"/>
        <w:jc w:val="both"/>
        <w:rPr>
          <w:rFonts w:ascii="Palatino Linotype" w:eastAsia="Palatino Linotype" w:hAnsi="Palatino Linotype" w:cs="Palatino Linotype"/>
        </w:rPr>
      </w:pPr>
    </w:p>
    <w:p w14:paraId="0501BD82"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b/>
        </w:rPr>
        <w:t>Primero. Competencia.</w:t>
      </w:r>
      <w:r w:rsidRPr="00B8107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w:t>
      </w:r>
      <w:r w:rsidRPr="00B81072">
        <w:rPr>
          <w:rFonts w:ascii="Palatino Linotype" w:eastAsia="Palatino Linotype" w:hAnsi="Palatino Linotype" w:cs="Palatino Linotype"/>
        </w:rPr>
        <w:lastRenderedPageBreak/>
        <w:t xml:space="preserve">conocer y resolver el presente recurso de revisión interpuesto por la parte recurrente, conforme a lo dispuesto en los artículos 6, apartado A de la Constitución Política de los Estados Unidos Mexicanos; 5, párrafos trigésimo </w:t>
      </w:r>
      <w:r w:rsidR="00B60E5A" w:rsidRPr="00B81072">
        <w:rPr>
          <w:rFonts w:ascii="Palatino Linotype" w:eastAsia="Palatino Linotype" w:hAnsi="Palatino Linotype" w:cs="Palatino Linotype"/>
        </w:rPr>
        <w:t>séptimo</w:t>
      </w:r>
      <w:r w:rsidRPr="00B81072">
        <w:rPr>
          <w:rFonts w:ascii="Palatino Linotype" w:eastAsia="Palatino Linotype" w:hAnsi="Palatino Linotype" w:cs="Palatino Linotype"/>
        </w:rPr>
        <w:t xml:space="preserve">, trigésimo </w:t>
      </w:r>
      <w:r w:rsidR="00B60E5A" w:rsidRPr="00B81072">
        <w:rPr>
          <w:rFonts w:ascii="Palatino Linotype" w:eastAsia="Palatino Linotype" w:hAnsi="Palatino Linotype" w:cs="Palatino Linotype"/>
        </w:rPr>
        <w:t>octavo</w:t>
      </w:r>
      <w:r w:rsidRPr="00B81072">
        <w:rPr>
          <w:rFonts w:ascii="Palatino Linotype" w:eastAsia="Palatino Linotype" w:hAnsi="Palatino Linotype" w:cs="Palatino Linotype"/>
        </w:rPr>
        <w:t xml:space="preserve"> y trigésimo </w:t>
      </w:r>
      <w:r w:rsidR="00B60E5A" w:rsidRPr="00B81072">
        <w:rPr>
          <w:rFonts w:ascii="Palatino Linotype" w:eastAsia="Palatino Linotype" w:hAnsi="Palatino Linotype" w:cs="Palatino Linotype"/>
        </w:rPr>
        <w:t>noveno</w:t>
      </w:r>
      <w:r w:rsidRPr="00B81072">
        <w:rPr>
          <w:rFonts w:ascii="Palatino Linotype" w:eastAsia="Palatino Linotype" w:hAnsi="Palatino Linotype" w:cs="Palatino Linotype"/>
        </w:rPr>
        <w:t xml:space="preserve">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CFD9A7" w14:textId="77777777" w:rsidR="008B48F1" w:rsidRPr="00B81072" w:rsidRDefault="008B48F1">
      <w:pPr>
        <w:spacing w:after="0" w:line="360" w:lineRule="auto"/>
        <w:ind w:right="49"/>
        <w:jc w:val="both"/>
        <w:rPr>
          <w:rFonts w:ascii="Palatino Linotype" w:eastAsia="Palatino Linotype" w:hAnsi="Palatino Linotype" w:cs="Palatino Linotype"/>
        </w:rPr>
      </w:pPr>
    </w:p>
    <w:p w14:paraId="76DDA2B2"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b/>
        </w:rPr>
        <w:t>Segundo. Oportunidad y Procedibilidad del Recurso de Revisión.</w:t>
      </w:r>
      <w:r w:rsidRPr="00B81072">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2FB78E5C" w14:textId="77777777" w:rsidR="008B48F1" w:rsidRPr="00B81072" w:rsidRDefault="008B48F1">
      <w:pPr>
        <w:spacing w:after="0" w:line="360" w:lineRule="auto"/>
        <w:ind w:right="49"/>
        <w:jc w:val="both"/>
        <w:rPr>
          <w:rFonts w:ascii="Palatino Linotype" w:eastAsia="Palatino Linotype" w:hAnsi="Palatino Linotype" w:cs="Palatino Linotype"/>
        </w:rPr>
      </w:pPr>
    </w:p>
    <w:p w14:paraId="2FDD3777"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B81072">
        <w:rPr>
          <w:rFonts w:ascii="Palatino Linotype" w:eastAsia="Palatino Linotype" w:hAnsi="Palatino Linotype" w:cs="Palatino Linotype"/>
          <w:b/>
        </w:rPr>
        <w:t>Sujeto Obligado</w:t>
      </w:r>
      <w:r w:rsidRPr="00B81072">
        <w:rPr>
          <w:rFonts w:ascii="Palatino Linotype" w:eastAsia="Palatino Linotype" w:hAnsi="Palatino Linotype" w:cs="Palatino Linotype"/>
        </w:rPr>
        <w:t xml:space="preserve"> remitió la respuesta a la solicitud de información el </w:t>
      </w:r>
      <w:r w:rsidRPr="00B81072">
        <w:rPr>
          <w:rFonts w:ascii="Palatino Linotype" w:eastAsia="Palatino Linotype" w:hAnsi="Palatino Linotype" w:cs="Palatino Linotype"/>
          <w:b/>
        </w:rPr>
        <w:t>diez de febrero de dos mil veinticinco</w:t>
      </w:r>
      <w:r w:rsidRPr="00B81072">
        <w:rPr>
          <w:rFonts w:ascii="Palatino Linotype" w:eastAsia="Palatino Linotype" w:hAnsi="Palatino Linotype" w:cs="Palatino Linotype"/>
        </w:rPr>
        <w:t xml:space="preserve">,  mientras que el recurso de revisión interpuesto por la parte </w:t>
      </w:r>
      <w:r w:rsidRPr="00B81072">
        <w:rPr>
          <w:rFonts w:ascii="Palatino Linotype" w:eastAsia="Palatino Linotype" w:hAnsi="Palatino Linotype" w:cs="Palatino Linotype"/>
          <w:b/>
        </w:rPr>
        <w:t xml:space="preserve">Recurrente </w:t>
      </w:r>
      <w:r w:rsidRPr="00B81072">
        <w:rPr>
          <w:rFonts w:ascii="Palatino Linotype" w:eastAsia="Palatino Linotype" w:hAnsi="Palatino Linotype" w:cs="Palatino Linotype"/>
          <w:color w:val="000000"/>
        </w:rPr>
        <w:t xml:space="preserve">se tuvo por presentado el </w:t>
      </w:r>
      <w:r w:rsidRPr="00B81072">
        <w:rPr>
          <w:rFonts w:ascii="Palatino Linotype" w:eastAsia="Palatino Linotype" w:hAnsi="Palatino Linotype" w:cs="Palatino Linotype"/>
          <w:b/>
          <w:color w:val="000000"/>
        </w:rPr>
        <w:t>diecisiete de febrero de dos mil veinticinco</w:t>
      </w:r>
      <w:r w:rsidRPr="00B81072">
        <w:rPr>
          <w:rFonts w:ascii="Palatino Linotype" w:eastAsia="Palatino Linotype" w:hAnsi="Palatino Linotype" w:cs="Palatino Linotype"/>
          <w:color w:val="000000"/>
        </w:rPr>
        <w:t xml:space="preserve">, </w:t>
      </w:r>
      <w:r w:rsidRPr="00B81072">
        <w:rPr>
          <w:rFonts w:ascii="Palatino Linotype" w:eastAsia="Palatino Linotype" w:hAnsi="Palatino Linotype" w:cs="Palatino Linotype"/>
        </w:rPr>
        <w:t xml:space="preserve">esto es al </w:t>
      </w:r>
      <w:r w:rsidRPr="00B81072">
        <w:rPr>
          <w:rFonts w:ascii="Palatino Linotype" w:eastAsia="Palatino Linotype" w:hAnsi="Palatino Linotype" w:cs="Palatino Linotype"/>
          <w:b/>
          <w:u w:val="single"/>
        </w:rPr>
        <w:t>quinto</w:t>
      </w:r>
      <w:r w:rsidRPr="00B81072">
        <w:rPr>
          <w:rFonts w:ascii="Palatino Linotype" w:eastAsia="Palatino Linotype" w:hAnsi="Palatino Linotype" w:cs="Palatino Linotype"/>
        </w:rPr>
        <w:t xml:space="preserve"> día hábil siguiente a aquel en que se tuvo conocimiento de la respuesta.</w:t>
      </w:r>
    </w:p>
    <w:p w14:paraId="54A5941D" w14:textId="77777777" w:rsidR="008B48F1" w:rsidRPr="00B81072" w:rsidRDefault="008B48F1">
      <w:pPr>
        <w:spacing w:after="0" w:line="360" w:lineRule="auto"/>
        <w:ind w:right="49"/>
        <w:jc w:val="both"/>
        <w:rPr>
          <w:rFonts w:ascii="Palatino Linotype" w:eastAsia="Palatino Linotype" w:hAnsi="Palatino Linotype" w:cs="Palatino Linotype"/>
        </w:rPr>
      </w:pPr>
    </w:p>
    <w:p w14:paraId="6F300C1A"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rPr>
        <w:t>En este sentido, se concluye que el presente recurso de revisión se encuentra dentro de los márgenes temporales previstos en las disposiciones legales referidas.</w:t>
      </w:r>
    </w:p>
    <w:p w14:paraId="214D2D0B" w14:textId="77777777" w:rsidR="008B48F1" w:rsidRPr="00B81072" w:rsidRDefault="008B48F1">
      <w:pPr>
        <w:spacing w:after="0" w:line="360" w:lineRule="auto"/>
        <w:ind w:right="49"/>
        <w:jc w:val="both"/>
        <w:rPr>
          <w:rFonts w:ascii="Palatino Linotype" w:eastAsia="Palatino Linotype" w:hAnsi="Palatino Linotype" w:cs="Palatino Linotype"/>
          <w:sz w:val="16"/>
          <w:szCs w:val="16"/>
        </w:rPr>
      </w:pPr>
    </w:p>
    <w:p w14:paraId="28C5D28B" w14:textId="77777777" w:rsidR="008B48F1" w:rsidRPr="00B81072" w:rsidRDefault="00BE6A36">
      <w:pPr>
        <w:spacing w:line="360" w:lineRule="auto"/>
        <w:jc w:val="both"/>
        <w:rPr>
          <w:rFonts w:ascii="Palatino Linotype" w:eastAsia="Palatino Linotype" w:hAnsi="Palatino Linotype" w:cs="Palatino Linotype"/>
          <w:color w:val="222222"/>
        </w:rPr>
      </w:pPr>
      <w:r w:rsidRPr="00B81072">
        <w:rPr>
          <w:rFonts w:ascii="Palatino Linotype" w:eastAsia="Palatino Linotype" w:hAnsi="Palatino Linotype" w:cs="Palatino Linotype"/>
        </w:rPr>
        <w:lastRenderedPageBreak/>
        <w:t>Por otro lado, es de suma importancia mencionar que, si bien la parte</w:t>
      </w:r>
      <w:r w:rsidRPr="00B81072">
        <w:rPr>
          <w:rFonts w:ascii="Palatino Linotype" w:eastAsia="Palatino Linotype" w:hAnsi="Palatino Linotype" w:cs="Palatino Linotype"/>
          <w:b/>
        </w:rPr>
        <w:t xml:space="preserve"> Recurrente</w:t>
      </w:r>
      <w:r w:rsidRPr="00B81072">
        <w:rPr>
          <w:rFonts w:ascii="Palatino Linotype" w:eastAsia="Palatino Linotype" w:hAnsi="Palatino Linotype" w:cs="Palatino Linotype"/>
        </w:rPr>
        <w:t xml:space="preserve"> </w:t>
      </w:r>
      <w:r w:rsidRPr="00B81072">
        <w:rPr>
          <w:rFonts w:ascii="Palatino Linotype" w:eastAsia="Palatino Linotype" w:hAnsi="Palatino Linotype" w:cs="Palatino Linotype"/>
          <w:b/>
        </w:rPr>
        <w:t>no proporcionó un nombre,</w:t>
      </w:r>
      <w:r w:rsidRPr="00B81072">
        <w:rPr>
          <w:rFonts w:ascii="Palatino Linotype" w:eastAsia="Palatino Linotype" w:hAnsi="Palatino Linotype" w:cs="Palatino Linotype"/>
        </w:rPr>
        <w:t xml:space="preserve"> </w:t>
      </w:r>
      <w:r w:rsidRPr="00B81072">
        <w:rPr>
          <w:rFonts w:ascii="Palatino Linotype" w:eastAsia="Palatino Linotype" w:hAnsi="Palatino Linotype" w:cs="Palatino Linotype"/>
          <w:color w:val="2222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82AE647" w14:textId="77777777" w:rsidR="008B48F1" w:rsidRPr="00B81072" w:rsidRDefault="00BE6A36">
      <w:pPr>
        <w:spacing w:line="276" w:lineRule="auto"/>
        <w:ind w:left="851" w:right="902"/>
        <w:jc w:val="both"/>
        <w:rPr>
          <w:rFonts w:ascii="Palatino Linotype" w:eastAsia="Palatino Linotype" w:hAnsi="Palatino Linotype" w:cs="Palatino Linotype"/>
          <w:color w:val="222222"/>
        </w:rPr>
      </w:pPr>
      <w:r w:rsidRPr="00B81072">
        <w:rPr>
          <w:rFonts w:ascii="Palatino Linotype" w:eastAsia="Palatino Linotype" w:hAnsi="Palatino Linotype" w:cs="Palatino Linotype"/>
          <w:i/>
          <w:color w:val="222222"/>
        </w:rPr>
        <w:t>"</w:t>
      </w:r>
      <w:r w:rsidRPr="00B81072">
        <w:rPr>
          <w:rFonts w:ascii="Palatino Linotype" w:eastAsia="Palatino Linotype" w:hAnsi="Palatino Linotype" w:cs="Palatino Linotype"/>
          <w:b/>
          <w:i/>
          <w:color w:val="222222"/>
        </w:rPr>
        <w:t>Las solicitudes anónimas</w:t>
      </w:r>
      <w:r w:rsidRPr="00B81072">
        <w:rPr>
          <w:rFonts w:ascii="Palatino Linotype" w:eastAsia="Palatino Linotype" w:hAnsi="Palatino Linotype" w:cs="Palatino Linotype"/>
          <w:i/>
          <w:color w:val="222222"/>
        </w:rPr>
        <w:t>, con nombre incompleto o seudónimo </w:t>
      </w:r>
      <w:r w:rsidRPr="00B81072">
        <w:rPr>
          <w:rFonts w:ascii="Palatino Linotype" w:eastAsia="Palatino Linotype" w:hAnsi="Palatino Linotype" w:cs="Palatino Linotype"/>
          <w:b/>
          <w:i/>
          <w:color w:val="222222"/>
        </w:rPr>
        <w:t>serán procedentes para su trámite por parte del sujeto obligado ante quien se presente</w:t>
      </w:r>
      <w:r w:rsidRPr="00B81072">
        <w:rPr>
          <w:rFonts w:ascii="Palatino Linotype" w:eastAsia="Palatino Linotype" w:hAnsi="Palatino Linotype" w:cs="Palatino Linotype"/>
          <w:i/>
          <w:color w:val="222222"/>
        </w:rPr>
        <w:t>. No podrá requerirse información adicional con motivo del nombre proporcionado por el solicitante."</w:t>
      </w:r>
    </w:p>
    <w:p w14:paraId="30D10C15"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B81072">
        <w:rPr>
          <w:rFonts w:ascii="Palatino Linotype" w:eastAsia="Palatino Linotype" w:hAnsi="Palatino Linotype" w:cs="Palatino Linotype"/>
          <w:b/>
        </w:rPr>
        <w:t>SAIMEX</w:t>
      </w:r>
      <w:r w:rsidRPr="00B81072">
        <w:rPr>
          <w:rFonts w:ascii="Palatino Linotype" w:eastAsia="Palatino Linotype" w:hAnsi="Palatino Linotype" w:cs="Palatino Linotype"/>
        </w:rPr>
        <w:t xml:space="preserve">.  </w:t>
      </w:r>
    </w:p>
    <w:p w14:paraId="5EC956BF" w14:textId="77777777" w:rsidR="008B48F1" w:rsidRPr="00B81072" w:rsidRDefault="008B48F1">
      <w:pPr>
        <w:spacing w:after="0" w:line="360" w:lineRule="auto"/>
        <w:ind w:right="49"/>
        <w:jc w:val="both"/>
        <w:rPr>
          <w:rFonts w:ascii="Palatino Linotype" w:eastAsia="Palatino Linotype" w:hAnsi="Palatino Linotype" w:cs="Palatino Linotype"/>
          <w:sz w:val="18"/>
          <w:szCs w:val="18"/>
        </w:rPr>
      </w:pPr>
    </w:p>
    <w:p w14:paraId="6D11C469" w14:textId="77777777" w:rsidR="008B48F1" w:rsidRPr="00B81072" w:rsidRDefault="00BE6A36">
      <w:pPr>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rPr>
        <w:t xml:space="preserve">Finalmente, se advierte que resulta procedente la interposición del recurso, según lo manifestado por </w:t>
      </w:r>
      <w:r w:rsidRPr="00B81072">
        <w:rPr>
          <w:rFonts w:ascii="Palatino Linotype" w:eastAsia="Palatino Linotype" w:hAnsi="Palatino Linotype" w:cs="Palatino Linotype"/>
          <w:b/>
        </w:rPr>
        <w:t>la parte</w:t>
      </w:r>
      <w:r w:rsidRPr="00B81072">
        <w:rPr>
          <w:rFonts w:ascii="Palatino Linotype" w:eastAsia="Palatino Linotype" w:hAnsi="Palatino Linotype" w:cs="Palatino Linotype"/>
        </w:rPr>
        <w:t xml:space="preserve"> </w:t>
      </w:r>
      <w:r w:rsidRPr="00B81072">
        <w:rPr>
          <w:rFonts w:ascii="Palatino Linotype" w:eastAsia="Palatino Linotype" w:hAnsi="Palatino Linotype" w:cs="Palatino Linotype"/>
          <w:b/>
        </w:rPr>
        <w:t>Recurrente</w:t>
      </w:r>
      <w:r w:rsidRPr="00B81072">
        <w:rPr>
          <w:rFonts w:ascii="Palatino Linotype" w:eastAsia="Palatino Linotype" w:hAnsi="Palatino Linotype" w:cs="Palatino Linotype"/>
        </w:rPr>
        <w:t xml:space="preserve"> en sus motivos de inconformidad, de acuerdo </w:t>
      </w:r>
      <w:r w:rsidRPr="00B81072">
        <w:rPr>
          <w:rFonts w:ascii="Palatino Linotype" w:eastAsia="Palatino Linotype" w:hAnsi="Palatino Linotype" w:cs="Palatino Linotype"/>
          <w:color w:val="000000"/>
        </w:rPr>
        <w:t>al artículo 179, fracción VI del ordenamiento legal citado, que a la letra dice: </w:t>
      </w:r>
    </w:p>
    <w:p w14:paraId="5DA8E6FB" w14:textId="77777777" w:rsidR="008B48F1" w:rsidRPr="00B81072" w:rsidRDefault="008B48F1">
      <w:pPr>
        <w:spacing w:after="0" w:line="360" w:lineRule="auto"/>
        <w:jc w:val="both"/>
        <w:rPr>
          <w:rFonts w:ascii="Palatino Linotype" w:eastAsia="Palatino Linotype" w:hAnsi="Palatino Linotype" w:cs="Palatino Linotype"/>
          <w:color w:val="000000"/>
        </w:rPr>
      </w:pPr>
    </w:p>
    <w:p w14:paraId="33B20852" w14:textId="77777777" w:rsidR="008B48F1" w:rsidRPr="00B81072" w:rsidRDefault="00BE6A36">
      <w:pPr>
        <w:spacing w:after="0"/>
        <w:ind w:left="567" w:right="902"/>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w:t>
      </w:r>
      <w:r w:rsidRPr="00B81072">
        <w:rPr>
          <w:rFonts w:ascii="Palatino Linotype" w:eastAsia="Palatino Linotype" w:hAnsi="Palatino Linotype" w:cs="Palatino Linotype"/>
          <w:b/>
          <w:i/>
          <w:color w:val="000000"/>
        </w:rPr>
        <w:t>Artículo 179.</w:t>
      </w:r>
      <w:r w:rsidRPr="00B81072">
        <w:rPr>
          <w:rFonts w:ascii="Palatino Linotype" w:eastAsia="Palatino Linotype" w:hAnsi="Palatino Linotype" w:cs="Palatino Linotype"/>
          <w:i/>
          <w:color w:val="000000"/>
        </w:rPr>
        <w:t xml:space="preserve"> El recurso de revisión es un medio de protección que la Ley otorga a los particulares, para hacer valer su derecho de acceso a la información pública, y procederá en contra de las siguientes causas:</w:t>
      </w:r>
    </w:p>
    <w:p w14:paraId="4FF60329" w14:textId="77777777" w:rsidR="008B48F1" w:rsidRPr="00B81072" w:rsidRDefault="00BE6A36">
      <w:pPr>
        <w:spacing w:after="0"/>
        <w:ind w:left="567" w:right="902"/>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b/>
          <w:i/>
          <w:color w:val="000000"/>
        </w:rPr>
        <w:t xml:space="preserve"> </w:t>
      </w:r>
      <w:r w:rsidRPr="00B81072">
        <w:rPr>
          <w:rFonts w:ascii="Palatino Linotype" w:eastAsia="Palatino Linotype" w:hAnsi="Palatino Linotype" w:cs="Palatino Linotype"/>
          <w:i/>
          <w:color w:val="000000"/>
        </w:rPr>
        <w:t>[…]</w:t>
      </w:r>
    </w:p>
    <w:p w14:paraId="2BE41FC7" w14:textId="77777777" w:rsidR="008B48F1" w:rsidRPr="00B81072" w:rsidRDefault="00BE6A36">
      <w:pPr>
        <w:spacing w:after="0"/>
        <w:ind w:left="567" w:right="902"/>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b/>
          <w:i/>
          <w:color w:val="000000"/>
        </w:rPr>
        <w:t>VI. La entrega de información que no corresponda con lo solicitado;</w:t>
      </w:r>
    </w:p>
    <w:p w14:paraId="69A3CDA3" w14:textId="77777777" w:rsidR="008B48F1" w:rsidRPr="00B81072" w:rsidRDefault="00BE6A36">
      <w:pPr>
        <w:spacing w:after="0"/>
        <w:ind w:left="567" w:right="902"/>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 xml:space="preserve"> […]”</w:t>
      </w:r>
    </w:p>
    <w:p w14:paraId="4C14D6D5" w14:textId="77777777" w:rsidR="008B48F1" w:rsidRPr="00B81072" w:rsidRDefault="008B48F1">
      <w:pPr>
        <w:spacing w:after="0"/>
        <w:ind w:left="567"/>
        <w:rPr>
          <w:rFonts w:ascii="Palatino Linotype" w:eastAsia="Palatino Linotype" w:hAnsi="Palatino Linotype" w:cs="Palatino Linotype"/>
          <w:b/>
          <w:i/>
        </w:rPr>
      </w:pPr>
    </w:p>
    <w:p w14:paraId="56828371" w14:textId="77777777" w:rsidR="008B48F1" w:rsidRPr="00B81072" w:rsidRDefault="00BE6A36">
      <w:pPr>
        <w:spacing w:after="0"/>
        <w:ind w:left="567" w:right="900"/>
        <w:jc w:val="right"/>
        <w:rPr>
          <w:rFonts w:ascii="Palatino Linotype" w:eastAsia="Palatino Linotype" w:hAnsi="Palatino Linotype" w:cs="Palatino Linotype"/>
          <w:b/>
          <w:i/>
        </w:rPr>
      </w:pPr>
      <w:r w:rsidRPr="00B81072">
        <w:rPr>
          <w:rFonts w:ascii="Palatino Linotype" w:eastAsia="Palatino Linotype" w:hAnsi="Palatino Linotype" w:cs="Palatino Linotype"/>
          <w:b/>
          <w:i/>
        </w:rPr>
        <w:t xml:space="preserve"> </w:t>
      </w:r>
      <w:r w:rsidRPr="00B81072">
        <w:rPr>
          <w:rFonts w:ascii="Palatino Linotype" w:eastAsia="Palatino Linotype" w:hAnsi="Palatino Linotype" w:cs="Palatino Linotype"/>
          <w:i/>
        </w:rPr>
        <w:t>(Énfasis añadido)</w:t>
      </w:r>
    </w:p>
    <w:p w14:paraId="67F96CA0" w14:textId="77777777" w:rsidR="008B48F1" w:rsidRPr="00B81072" w:rsidRDefault="00BE6A36">
      <w:pPr>
        <w:spacing w:line="360" w:lineRule="auto"/>
        <w:jc w:val="both"/>
        <w:rPr>
          <w:rFonts w:ascii="Palatino Linotype" w:eastAsia="Palatino Linotype" w:hAnsi="Palatino Linotype" w:cs="Palatino Linotype"/>
        </w:rPr>
      </w:pPr>
      <w:r w:rsidRPr="00B81072">
        <w:rPr>
          <w:rFonts w:ascii="Palatino Linotype" w:eastAsia="Palatino Linotype" w:hAnsi="Palatino Linotype" w:cs="Palatino Linotype"/>
          <w:b/>
        </w:rPr>
        <w:lastRenderedPageBreak/>
        <w:t>Tercero. Análisis de las causales de improcedencia y sobreseimiento del recurso de revisión.</w:t>
      </w:r>
      <w:r w:rsidRPr="00B81072">
        <w:t xml:space="preserve"> </w:t>
      </w:r>
      <w:r w:rsidRPr="00B81072">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6C92983" w14:textId="77777777" w:rsidR="008B48F1" w:rsidRPr="00B81072" w:rsidRDefault="00BE6A36">
      <w:pPr>
        <w:spacing w:line="360" w:lineRule="auto"/>
        <w:jc w:val="both"/>
        <w:rPr>
          <w:rFonts w:ascii="Palatino Linotype" w:eastAsia="Palatino Linotype" w:hAnsi="Palatino Linotype" w:cs="Palatino Linotype"/>
        </w:rPr>
      </w:pPr>
      <w:r w:rsidRPr="00B81072">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E4A7C4D" w14:textId="77777777" w:rsidR="008B48F1" w:rsidRPr="00B81072" w:rsidRDefault="00BE6A36">
      <w:pPr>
        <w:spacing w:line="360" w:lineRule="auto"/>
        <w:ind w:right="51"/>
        <w:jc w:val="both"/>
        <w:rPr>
          <w:rFonts w:ascii="Palatino Linotype" w:eastAsia="Palatino Linotype" w:hAnsi="Palatino Linotype" w:cs="Palatino Linotype"/>
        </w:rPr>
      </w:pPr>
      <w:r w:rsidRPr="00B81072">
        <w:rPr>
          <w:rFonts w:ascii="Palatino Linotype" w:eastAsia="Palatino Linotype" w:hAnsi="Palatino Linotype" w:cs="Palatino Linotype"/>
        </w:rPr>
        <w:t>De manera preliminar en el caso concreto conviene analizar si se actualiza alguna de las causales de sobreseimiento del recurso de revisión.</w:t>
      </w:r>
    </w:p>
    <w:p w14:paraId="1A8F7D87" w14:textId="77777777" w:rsidR="008B48F1" w:rsidRPr="00B81072" w:rsidRDefault="00BE6A36">
      <w:pPr>
        <w:pBdr>
          <w:top w:val="nil"/>
          <w:left w:val="nil"/>
          <w:bottom w:val="nil"/>
          <w:right w:val="nil"/>
          <w:between w:val="nil"/>
        </w:pBdr>
        <w:spacing w:line="360" w:lineRule="auto"/>
        <w:ind w:right="-150"/>
        <w:jc w:val="both"/>
        <w:rPr>
          <w:rFonts w:ascii="Palatino Linotype" w:eastAsia="Palatino Linotype" w:hAnsi="Palatino Linotype" w:cs="Palatino Linotype"/>
        </w:rPr>
      </w:pPr>
      <w:bookmarkStart w:id="1" w:name="_heading=h.1y810tw" w:colFirst="0" w:colLast="0"/>
      <w:bookmarkEnd w:id="1"/>
      <w:r w:rsidRPr="00B81072">
        <w:rPr>
          <w:rFonts w:ascii="Palatino Linotype" w:eastAsia="Palatino Linotype" w:hAnsi="Palatino Linotype" w:cs="Palatino Linotype"/>
        </w:rPr>
        <w:t xml:space="preserve">Para ello, conviene iniciar el presente estudio señalando que, del análisis a la solicitud de información se advierte que la persona solicitante requirió del </w:t>
      </w:r>
      <w:r w:rsidRPr="00B81072">
        <w:rPr>
          <w:rFonts w:ascii="Palatino Linotype" w:eastAsia="Palatino Linotype" w:hAnsi="Palatino Linotype" w:cs="Palatino Linotype"/>
          <w:b/>
        </w:rPr>
        <w:t xml:space="preserve">Sujeto Obligado, </w:t>
      </w:r>
      <w:r w:rsidRPr="00B81072">
        <w:rPr>
          <w:rFonts w:ascii="Palatino Linotype" w:eastAsia="Palatino Linotype" w:hAnsi="Palatino Linotype" w:cs="Palatino Linotype"/>
        </w:rPr>
        <w:t>medularmente lo siguiente:</w:t>
      </w:r>
    </w:p>
    <w:p w14:paraId="0DCF5892" w14:textId="77777777" w:rsidR="008B48F1" w:rsidRPr="00B81072" w:rsidRDefault="008B48F1">
      <w:pPr>
        <w:spacing w:after="0" w:line="360" w:lineRule="auto"/>
        <w:ind w:right="843"/>
        <w:jc w:val="both"/>
        <w:rPr>
          <w:rFonts w:ascii="Palatino Linotype" w:eastAsia="Palatino Linotype" w:hAnsi="Palatino Linotype" w:cs="Palatino Linotype"/>
          <w:b/>
        </w:rPr>
      </w:pPr>
    </w:p>
    <w:p w14:paraId="6685992D" w14:textId="77777777" w:rsidR="008B48F1" w:rsidRPr="00B81072" w:rsidRDefault="00BE6A36">
      <w:pPr>
        <w:numPr>
          <w:ilvl w:val="0"/>
          <w:numId w:val="1"/>
        </w:numPr>
        <w:pBdr>
          <w:top w:val="nil"/>
          <w:left w:val="nil"/>
          <w:bottom w:val="nil"/>
          <w:right w:val="nil"/>
          <w:between w:val="nil"/>
        </w:pBdr>
        <w:spacing w:after="0" w:line="360" w:lineRule="auto"/>
        <w:ind w:right="-7"/>
        <w:jc w:val="both"/>
        <w:rPr>
          <w:rFonts w:ascii="Palatino Linotype" w:eastAsia="Palatino Linotype" w:hAnsi="Palatino Linotype" w:cs="Palatino Linotype"/>
          <w:b/>
          <w:color w:val="000000"/>
        </w:rPr>
      </w:pPr>
      <w:r w:rsidRPr="00B81072">
        <w:rPr>
          <w:rFonts w:ascii="Palatino Linotype" w:eastAsia="Palatino Linotype" w:hAnsi="Palatino Linotype" w:cs="Palatino Linotype"/>
          <w:b/>
          <w:color w:val="000000"/>
        </w:rPr>
        <w:lastRenderedPageBreak/>
        <w:t xml:space="preserve">Copia del </w:t>
      </w:r>
      <w:r w:rsidRPr="00B81072">
        <w:rPr>
          <w:rFonts w:ascii="Palatino Linotype" w:eastAsia="Palatino Linotype" w:hAnsi="Palatino Linotype" w:cs="Palatino Linotype"/>
          <w:b/>
          <w:color w:val="000000"/>
          <w:u w:val="single"/>
        </w:rPr>
        <w:t>reglamento interno</w:t>
      </w:r>
      <w:r w:rsidRPr="00B81072">
        <w:rPr>
          <w:rFonts w:ascii="Palatino Linotype" w:eastAsia="Palatino Linotype" w:hAnsi="Palatino Linotype" w:cs="Palatino Linotype"/>
          <w:b/>
          <w:color w:val="000000"/>
        </w:rPr>
        <w:t>, normas de convivencia o instrumento jurídico que el Director de la Escuela Preparatoria Oficial No. 225, le da a firmar a los padres, madres y/o tutores, así como a los alumnos al inicio de cada semestre o ciclo escolar.</w:t>
      </w:r>
    </w:p>
    <w:p w14:paraId="2E523FC5" w14:textId="77777777" w:rsidR="008B48F1" w:rsidRPr="00B81072" w:rsidRDefault="008B48F1">
      <w:pPr>
        <w:spacing w:after="0" w:line="360" w:lineRule="auto"/>
        <w:ind w:right="843"/>
        <w:jc w:val="both"/>
        <w:rPr>
          <w:rFonts w:ascii="Palatino Linotype" w:eastAsia="Palatino Linotype" w:hAnsi="Palatino Linotype" w:cs="Palatino Linotype"/>
          <w:b/>
        </w:rPr>
      </w:pPr>
    </w:p>
    <w:p w14:paraId="24653C0A" w14:textId="77777777" w:rsidR="008B48F1" w:rsidRPr="00B81072" w:rsidRDefault="00BE6A36">
      <w:pPr>
        <w:spacing w:after="0" w:line="360" w:lineRule="auto"/>
        <w:ind w:right="-7"/>
        <w:jc w:val="both"/>
        <w:rPr>
          <w:rFonts w:ascii="Palatino Linotype" w:eastAsia="Palatino Linotype" w:hAnsi="Palatino Linotype" w:cs="Palatino Linotype"/>
          <w:b/>
        </w:rPr>
      </w:pPr>
      <w:r w:rsidRPr="00B81072">
        <w:rPr>
          <w:rFonts w:ascii="Palatino Linotype" w:eastAsia="Palatino Linotype" w:hAnsi="Palatino Linotype" w:cs="Palatino Linotype"/>
        </w:rPr>
        <w:t xml:space="preserve">En respuesta, el </w:t>
      </w:r>
      <w:r w:rsidRPr="00B81072">
        <w:rPr>
          <w:rFonts w:ascii="Palatino Linotype" w:eastAsia="Palatino Linotype" w:hAnsi="Palatino Linotype" w:cs="Palatino Linotype"/>
          <w:b/>
        </w:rPr>
        <w:t>Sujeto Obligado</w:t>
      </w:r>
      <w:r w:rsidRPr="00B81072">
        <w:rPr>
          <w:rFonts w:ascii="Palatino Linotype" w:eastAsia="Palatino Linotype" w:hAnsi="Palatino Linotype" w:cs="Palatino Linotype"/>
        </w:rPr>
        <w:t xml:space="preserve">, por conducto del Director de Bachillerato General, remitió el pronunciamiento del </w:t>
      </w:r>
      <w:r w:rsidRPr="00B81072">
        <w:rPr>
          <w:rFonts w:ascii="Palatino Linotype" w:eastAsia="Palatino Linotype" w:hAnsi="Palatino Linotype" w:cs="Palatino Linotype"/>
          <w:b/>
        </w:rPr>
        <w:t>Encargado del Despacho de la Supervisión Escolar Zona 047 BG</w:t>
      </w:r>
      <w:r w:rsidRPr="00B81072">
        <w:rPr>
          <w:rFonts w:ascii="Palatino Linotype" w:eastAsia="Palatino Linotype" w:hAnsi="Palatino Linotype" w:cs="Palatino Linotype"/>
        </w:rPr>
        <w:t xml:space="preserve">, este último quien señaló que las Escuelas Preparatorias Oficiales que dependen de la Secretaría de Educación, Ciencia, Tecnología e Innovación del Estado de México se rigen bajo los lineamientos establecidos en la Gaceta del Gobierno del Estado Libre y Soberano de México con fecha 11 de abril de 2019, </w:t>
      </w:r>
      <w:r w:rsidRPr="00B81072">
        <w:rPr>
          <w:rFonts w:ascii="Palatino Linotype" w:eastAsia="Palatino Linotype" w:hAnsi="Palatino Linotype" w:cs="Palatino Linotype"/>
          <w:b/>
        </w:rPr>
        <w:t>los cuales regulan la convivencia escolar armónica, en las instituciones de educación media superior, indicando que adjuntaba los mismos, pero no se advirtió dicha circunstancia.</w:t>
      </w:r>
    </w:p>
    <w:p w14:paraId="5ABD0C72" w14:textId="77777777" w:rsidR="008B48F1" w:rsidRPr="00B81072" w:rsidRDefault="008B48F1">
      <w:pPr>
        <w:spacing w:after="0" w:line="360" w:lineRule="auto"/>
        <w:ind w:right="-7"/>
        <w:jc w:val="both"/>
        <w:rPr>
          <w:rFonts w:ascii="Palatino Linotype" w:eastAsia="Palatino Linotype" w:hAnsi="Palatino Linotype" w:cs="Palatino Linotype"/>
        </w:rPr>
      </w:pPr>
    </w:p>
    <w:p w14:paraId="21934FD3" w14:textId="77777777" w:rsidR="008B48F1" w:rsidRPr="00B81072" w:rsidRDefault="00BE6A36">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B81072">
        <w:rPr>
          <w:rFonts w:ascii="Palatino Linotype" w:eastAsia="Palatino Linotype" w:hAnsi="Palatino Linotype" w:cs="Palatino Linotype"/>
        </w:rPr>
        <w:t xml:space="preserve">Inconforme con la respuesta, la parte </w:t>
      </w:r>
      <w:r w:rsidRPr="00B81072">
        <w:rPr>
          <w:rFonts w:ascii="Palatino Linotype" w:eastAsia="Palatino Linotype" w:hAnsi="Palatino Linotype" w:cs="Palatino Linotype"/>
          <w:b/>
        </w:rPr>
        <w:t>Recurrente</w:t>
      </w:r>
      <w:r w:rsidRPr="00B81072">
        <w:rPr>
          <w:rFonts w:ascii="Palatino Linotype" w:eastAsia="Palatino Linotype" w:hAnsi="Palatino Linotype" w:cs="Palatino Linotype"/>
        </w:rPr>
        <w:t xml:space="preserve"> promovió el recurso de revisión que nos ocupa, en el que se inconformó medularmente por la entrega de información que no corresponde con lo solicitado, </w:t>
      </w:r>
      <w:r w:rsidRPr="00B81072">
        <w:rPr>
          <w:rFonts w:ascii="Palatino Linotype" w:eastAsia="Palatino Linotype" w:hAnsi="Palatino Linotype" w:cs="Palatino Linotype"/>
          <w:u w:val="single"/>
        </w:rPr>
        <w:t>en virtud de que indica que no solicitó los lineamientos indicados en respuesta y que era importante diferenciar entre reglamento y lineamientos, ya que con la respuesta se atenta con el derecho de acceso a la información.</w:t>
      </w:r>
    </w:p>
    <w:p w14:paraId="2B6A2666" w14:textId="77777777" w:rsidR="008B48F1" w:rsidRPr="00B81072" w:rsidRDefault="008B48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24FDB3E" w14:textId="77777777" w:rsidR="008B48F1" w:rsidRPr="00B81072" w:rsidRDefault="00BE6A36">
      <w:pPr>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Admitido el presente recurso de revisión, en términos del artículo 185 fracción II</w:t>
      </w:r>
      <w:r w:rsidRPr="00B81072">
        <w:rPr>
          <w:rFonts w:ascii="Palatino Linotype" w:eastAsia="Palatino Linotype" w:hAnsi="Palatino Linotype" w:cs="Palatino Linotype"/>
          <w:color w:val="000000"/>
          <w:vertAlign w:val="superscript"/>
        </w:rPr>
        <w:footnoteReference w:id="1"/>
      </w:r>
      <w:r w:rsidRPr="00B81072">
        <w:rPr>
          <w:rFonts w:ascii="Palatino Linotype" w:eastAsia="Palatino Linotype" w:hAnsi="Palatino Linotype" w:cs="Palatino Linotype"/>
          <w:color w:val="000000"/>
        </w:rPr>
        <w:t xml:space="preserve"> de la Ley de Transparencia y Acceso a la Información Pública del Estado de México y Municipios, se </w:t>
      </w:r>
      <w:r w:rsidRPr="00B81072">
        <w:rPr>
          <w:rFonts w:ascii="Palatino Linotype" w:eastAsia="Palatino Linotype" w:hAnsi="Palatino Linotype" w:cs="Palatino Linotype"/>
          <w:color w:val="000000"/>
        </w:rPr>
        <w:lastRenderedPageBreak/>
        <w:t>integró el expediente y se puso a disposición de las partes para que, en un plazo máximo de siete días hábiles, manifestaran lo que a su derecho resultara conveniente.</w:t>
      </w:r>
    </w:p>
    <w:p w14:paraId="6C9A983C" w14:textId="77777777" w:rsidR="008B48F1" w:rsidRPr="00B81072" w:rsidRDefault="008B48F1">
      <w:pPr>
        <w:spacing w:after="0" w:line="360" w:lineRule="auto"/>
        <w:jc w:val="both"/>
        <w:rPr>
          <w:rFonts w:ascii="Palatino Linotype" w:eastAsia="Palatino Linotype" w:hAnsi="Palatino Linotype" w:cs="Palatino Linotype"/>
          <w:color w:val="000000"/>
        </w:rPr>
      </w:pPr>
    </w:p>
    <w:p w14:paraId="01CF3747" w14:textId="77777777" w:rsidR="008B48F1" w:rsidRPr="00B81072" w:rsidRDefault="00BE6A3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color w:val="000000"/>
        </w:rPr>
        <w:t>Cabe resaltar que, durante la etapa de manifestaciones</w:t>
      </w:r>
      <w:r w:rsidRPr="00B81072">
        <w:rPr>
          <w:rFonts w:ascii="Palatino Linotype" w:eastAsia="Palatino Linotype" w:hAnsi="Palatino Linotype" w:cs="Palatino Linotype"/>
          <w:b/>
          <w:color w:val="000000"/>
        </w:rPr>
        <w:t xml:space="preserve">, </w:t>
      </w:r>
      <w:r w:rsidRPr="00B81072">
        <w:rPr>
          <w:rFonts w:ascii="Palatino Linotype" w:eastAsia="Palatino Linotype" w:hAnsi="Palatino Linotype" w:cs="Palatino Linotype"/>
          <w:color w:val="000000"/>
        </w:rPr>
        <w:t xml:space="preserve">el </w:t>
      </w:r>
      <w:r w:rsidRPr="00B81072">
        <w:rPr>
          <w:rFonts w:ascii="Palatino Linotype" w:eastAsia="Palatino Linotype" w:hAnsi="Palatino Linotype" w:cs="Palatino Linotype"/>
          <w:b/>
          <w:color w:val="000000"/>
        </w:rPr>
        <w:t xml:space="preserve">Sujeto Obligado </w:t>
      </w:r>
      <w:r w:rsidRPr="00B81072">
        <w:rPr>
          <w:rFonts w:ascii="Palatino Linotype" w:eastAsia="Palatino Linotype" w:hAnsi="Palatino Linotype" w:cs="Palatino Linotype"/>
          <w:color w:val="000000"/>
        </w:rPr>
        <w:t xml:space="preserve">rindió su informe justificado en el que medularmente </w:t>
      </w:r>
      <w:r w:rsidRPr="00B81072">
        <w:rPr>
          <w:rFonts w:ascii="Palatino Linotype" w:eastAsia="Palatino Linotype" w:hAnsi="Palatino Linotype" w:cs="Palatino Linotype"/>
          <w:b/>
          <w:color w:val="000000"/>
        </w:rPr>
        <w:t>ratificó su respuesta inicial</w:t>
      </w:r>
      <w:r w:rsidRPr="00B81072">
        <w:rPr>
          <w:rFonts w:ascii="Palatino Linotype" w:eastAsia="Palatino Linotype" w:hAnsi="Palatino Linotype" w:cs="Palatino Linotype"/>
          <w:color w:val="000000"/>
        </w:rPr>
        <w:t xml:space="preserve">, pues el Encargado del Despacho de la Supervisión Escolar BG047 hizo del conocimiento que las Escuelas Preparatorias Oficiales que dependen de la Secretaría se rigen bajo los lineamientos establecidos en la Gaceta del Gobierno del Estado Libre y Soberano de México con fecha 11 de abril de 2019, </w:t>
      </w:r>
      <w:r w:rsidRPr="00B81072">
        <w:rPr>
          <w:rFonts w:ascii="Palatino Linotype" w:eastAsia="Palatino Linotype" w:hAnsi="Palatino Linotype" w:cs="Palatino Linotype"/>
          <w:b/>
          <w:color w:val="000000"/>
          <w:u w:val="single"/>
        </w:rPr>
        <w:t>además que sobre los motivos de inconformidad,</w:t>
      </w:r>
      <w:r w:rsidRPr="00B81072">
        <w:rPr>
          <w:rFonts w:ascii="Palatino Linotype" w:eastAsia="Palatino Linotype" w:hAnsi="Palatino Linotype" w:cs="Palatino Linotype"/>
          <w:color w:val="000000"/>
          <w:u w:val="single"/>
        </w:rPr>
        <w:t xml:space="preserve"> se hizo la precisión de que el particular requirió reglamento interno, normas de convivencia o instrumento jurídico, bajo una incorrecta percepción de que el Director Escolar les da a firmar dicha documental a los padres de familia y alumnos al inicio del ciclo escolar; </w:t>
      </w:r>
      <w:r w:rsidRPr="00B81072">
        <w:rPr>
          <w:rFonts w:ascii="Palatino Linotype" w:eastAsia="Palatino Linotype" w:hAnsi="Palatino Linotype" w:cs="Palatino Linotype"/>
          <w:b/>
          <w:color w:val="000000"/>
          <w:u w:val="single"/>
        </w:rPr>
        <w:t>de lo cual refiere que no existe norma o instrumento en el sector educativo que así lo disponga.</w:t>
      </w:r>
    </w:p>
    <w:p w14:paraId="05884D7A" w14:textId="77777777" w:rsidR="008B48F1" w:rsidRPr="00B81072" w:rsidRDefault="008B48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910FB04"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Expuestas las posturas de las partes, se procede al análisis de la competencia del ente obligado a fin de determinar si está dentro de sus atribuciones conocer de la información requerida y para ello conviene señalar lo siguiente:</w:t>
      </w:r>
    </w:p>
    <w:p w14:paraId="7B7AB40A"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2D59CE42"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Conforme la normatividad que rige al ente obligado, de acuerdo con el Manual General de Organización de la Secretaría de Educación, Ciencia, Tecnología e Innovación, se advierte que este cuenta con la </w:t>
      </w:r>
      <w:r w:rsidRPr="00B81072">
        <w:rPr>
          <w:rFonts w:ascii="Palatino Linotype" w:eastAsia="Palatino Linotype" w:hAnsi="Palatino Linotype" w:cs="Palatino Linotype"/>
          <w:b/>
          <w:color w:val="000000"/>
          <w:u w:val="single"/>
        </w:rPr>
        <w:t>Dirección de Bachillerato General</w:t>
      </w:r>
      <w:r w:rsidRPr="00B81072">
        <w:rPr>
          <w:rFonts w:ascii="Palatino Linotype" w:eastAsia="Palatino Linotype" w:hAnsi="Palatino Linotype" w:cs="Palatino Linotype"/>
          <w:color w:val="000000"/>
        </w:rPr>
        <w:t xml:space="preserve">, misma </w:t>
      </w:r>
      <w:r w:rsidRPr="00B81072">
        <w:rPr>
          <w:rFonts w:ascii="Palatino Linotype" w:eastAsia="Palatino Linotype" w:hAnsi="Palatino Linotype" w:cs="Palatino Linotype"/>
          <w:color w:val="000000"/>
          <w:u w:val="single"/>
        </w:rPr>
        <w:t>tiene como objetivo supervisar y vigilar el funcionamiento de los servicios educativos de las escuelas preparatorias oficiales</w:t>
      </w:r>
      <w:r w:rsidRPr="00B81072">
        <w:rPr>
          <w:rFonts w:ascii="Palatino Linotype" w:eastAsia="Palatino Linotype" w:hAnsi="Palatino Linotype" w:cs="Palatino Linotype"/>
          <w:color w:val="000000"/>
        </w:rPr>
        <w:t xml:space="preserve"> e incorporadas </w:t>
      </w:r>
      <w:r w:rsidRPr="00B81072">
        <w:rPr>
          <w:rFonts w:ascii="Palatino Linotype" w:eastAsia="Palatino Linotype" w:hAnsi="Palatino Linotype" w:cs="Palatino Linotype"/>
          <w:color w:val="000000"/>
          <w:u w:val="single"/>
        </w:rPr>
        <w:t>de la Secretaría</w:t>
      </w:r>
      <w:r w:rsidRPr="00B81072">
        <w:rPr>
          <w:color w:val="000000"/>
          <w:u w:val="single"/>
        </w:rPr>
        <w:t xml:space="preserve"> </w:t>
      </w:r>
      <w:r w:rsidRPr="00B81072">
        <w:rPr>
          <w:rFonts w:ascii="Palatino Linotype" w:eastAsia="Palatino Linotype" w:hAnsi="Palatino Linotype" w:cs="Palatino Linotype"/>
          <w:color w:val="000000"/>
          <w:u w:val="single"/>
        </w:rPr>
        <w:t>del tipo media superior del Subsistema Estatal</w:t>
      </w:r>
      <w:r w:rsidRPr="00B81072">
        <w:rPr>
          <w:rFonts w:ascii="Palatino Linotype" w:eastAsia="Palatino Linotype" w:hAnsi="Palatino Linotype" w:cs="Palatino Linotype"/>
          <w:color w:val="000000"/>
        </w:rPr>
        <w:t>, con el fin de asegurar la excelencia en la educación; teniendo dentro de sus atribuciones las siguientes:</w:t>
      </w:r>
    </w:p>
    <w:p w14:paraId="694A7FBC"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6A132D41" w14:textId="77777777" w:rsidR="008B48F1" w:rsidRPr="00B81072" w:rsidRDefault="00BE6A36">
      <w:pPr>
        <w:spacing w:after="0" w:line="276" w:lineRule="auto"/>
        <w:ind w:left="567" w:right="616"/>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i/>
          <w:color w:val="000000"/>
        </w:rPr>
        <w:lastRenderedPageBreak/>
        <w:t>“</w:t>
      </w:r>
      <w:r w:rsidRPr="00B81072">
        <w:rPr>
          <w:rFonts w:ascii="Palatino Linotype" w:eastAsia="Palatino Linotype" w:hAnsi="Palatino Linotype" w:cs="Palatino Linotype"/>
          <w:b/>
          <w:i/>
          <w:color w:val="000000"/>
        </w:rPr>
        <w:t xml:space="preserve">22802001010000L DIRECCIÓN DE BACHILLERATO GENERAL </w:t>
      </w:r>
    </w:p>
    <w:p w14:paraId="7CBC0E45" w14:textId="77777777" w:rsidR="008B48F1" w:rsidRPr="00B81072" w:rsidRDefault="00BE6A36">
      <w:pPr>
        <w:spacing w:after="0" w:line="276" w:lineRule="auto"/>
        <w:ind w:left="567" w:right="616"/>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 xml:space="preserve">OBJETIVO: Supervisar y vigilar el funcionamiento de los servicios educativos de las escuelas preparatorias oficiales e incorporadas de la Secretaría de Educación, Ciencia, Tecnología e Innovación del tipo media superior del Subsistema Estatal, con el fin de asegurar la excelencia en la educación. </w:t>
      </w:r>
    </w:p>
    <w:p w14:paraId="557C7057" w14:textId="77777777" w:rsidR="008B48F1" w:rsidRPr="00B81072" w:rsidRDefault="00BE6A36">
      <w:pPr>
        <w:spacing w:after="0" w:line="276" w:lineRule="auto"/>
        <w:ind w:left="567" w:right="616"/>
        <w:jc w:val="both"/>
        <w:rPr>
          <w:rFonts w:ascii="Palatino Linotype" w:eastAsia="Palatino Linotype" w:hAnsi="Palatino Linotype" w:cs="Palatino Linotype"/>
          <w:b/>
          <w:i/>
          <w:color w:val="000000"/>
        </w:rPr>
      </w:pPr>
      <w:r w:rsidRPr="00B81072">
        <w:rPr>
          <w:rFonts w:ascii="Palatino Linotype" w:eastAsia="Palatino Linotype" w:hAnsi="Palatino Linotype" w:cs="Palatino Linotype"/>
          <w:b/>
          <w:i/>
          <w:color w:val="000000"/>
        </w:rPr>
        <w:t xml:space="preserve">FUNCIONES: </w:t>
      </w:r>
    </w:p>
    <w:p w14:paraId="21EE9C70" w14:textId="77777777" w:rsidR="008B48F1" w:rsidRPr="00B81072" w:rsidRDefault="00BE6A36">
      <w:pPr>
        <w:spacing w:after="0" w:line="276" w:lineRule="auto"/>
        <w:ind w:left="567" w:right="616"/>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w:t>
      </w:r>
    </w:p>
    <w:p w14:paraId="59F43E91" w14:textId="77777777" w:rsidR="008B48F1" w:rsidRPr="00B81072" w:rsidRDefault="00BE6A36">
      <w:pPr>
        <w:spacing w:after="0" w:line="276" w:lineRule="auto"/>
        <w:ind w:left="567" w:right="616"/>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b/>
          <w:i/>
          <w:color w:val="000000"/>
          <w:u w:val="single"/>
        </w:rPr>
        <w:t>9. Promover y vigilar el cumplimiento de las normas</w:t>
      </w:r>
      <w:r w:rsidRPr="00B81072">
        <w:rPr>
          <w:rFonts w:ascii="Palatino Linotype" w:eastAsia="Palatino Linotype" w:hAnsi="Palatino Linotype" w:cs="Palatino Linotype"/>
          <w:i/>
          <w:color w:val="000000"/>
        </w:rPr>
        <w:t xml:space="preserve"> en materia de protección civil y seguridad e higiene en el trabajo, </w:t>
      </w:r>
      <w:r w:rsidRPr="00B81072">
        <w:rPr>
          <w:rFonts w:ascii="Palatino Linotype" w:eastAsia="Palatino Linotype" w:hAnsi="Palatino Linotype" w:cs="Palatino Linotype"/>
          <w:b/>
          <w:i/>
          <w:color w:val="000000"/>
        </w:rPr>
        <w:t>en las</w:t>
      </w:r>
      <w:r w:rsidRPr="00B81072">
        <w:rPr>
          <w:rFonts w:ascii="Palatino Linotype" w:eastAsia="Palatino Linotype" w:hAnsi="Palatino Linotype" w:cs="Palatino Linotype"/>
          <w:i/>
          <w:color w:val="000000"/>
        </w:rPr>
        <w:t xml:space="preserve"> Subdirecciones Regionales, supervisiones escolares, </w:t>
      </w:r>
      <w:r w:rsidRPr="00B81072">
        <w:rPr>
          <w:rFonts w:ascii="Palatino Linotype" w:eastAsia="Palatino Linotype" w:hAnsi="Palatino Linotype" w:cs="Palatino Linotype"/>
          <w:b/>
          <w:i/>
          <w:color w:val="000000"/>
          <w:u w:val="single"/>
        </w:rPr>
        <w:t>Escuelas Preparatorias Oficiales</w:t>
      </w:r>
      <w:r w:rsidRPr="00B81072">
        <w:rPr>
          <w:rFonts w:ascii="Palatino Linotype" w:eastAsia="Palatino Linotype" w:hAnsi="Palatino Linotype" w:cs="Palatino Linotype"/>
          <w:i/>
          <w:color w:val="000000"/>
        </w:rPr>
        <w:t xml:space="preserve"> e instituciones incorporadas.</w:t>
      </w:r>
    </w:p>
    <w:p w14:paraId="0A111E44" w14:textId="77777777" w:rsidR="008B48F1" w:rsidRPr="00B81072" w:rsidRDefault="00BE6A36">
      <w:pPr>
        <w:spacing w:after="0" w:line="276" w:lineRule="auto"/>
        <w:ind w:left="567" w:right="616"/>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w:t>
      </w:r>
    </w:p>
    <w:p w14:paraId="4DC2C528" w14:textId="77777777" w:rsidR="008B48F1" w:rsidRPr="00B81072" w:rsidRDefault="00BE6A36">
      <w:pPr>
        <w:spacing w:after="0" w:line="276" w:lineRule="auto"/>
        <w:ind w:left="567" w:right="616"/>
        <w:jc w:val="right"/>
        <w:rPr>
          <w:rFonts w:ascii="Palatino Linotype" w:eastAsia="Palatino Linotype" w:hAnsi="Palatino Linotype" w:cs="Palatino Linotype"/>
          <w:color w:val="000000"/>
        </w:rPr>
      </w:pPr>
      <w:r w:rsidRPr="00B81072">
        <w:rPr>
          <w:rFonts w:ascii="Palatino Linotype" w:eastAsia="Palatino Linotype" w:hAnsi="Palatino Linotype" w:cs="Palatino Linotype"/>
          <w:i/>
          <w:color w:val="000000"/>
        </w:rPr>
        <w:t>(Énfasis añadido)</w:t>
      </w:r>
    </w:p>
    <w:p w14:paraId="4412810C"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14ED8A52"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De lo anterior, se desprende que la Dirección de Bachillerato General es la encargada de la supervisión y vigilancia de los servicios educativos que se brindan en escuelas preparatorias oficiales de la Secretaría, promoviendo y vigilando el cumplimiento de normas en materia de protección civil, seguridad e higiene.</w:t>
      </w:r>
    </w:p>
    <w:p w14:paraId="77E020E9"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6C5B8287" w14:textId="77777777" w:rsidR="008B48F1" w:rsidRPr="00B81072" w:rsidRDefault="00BE6A36">
      <w:pPr>
        <w:widowControl w:val="0"/>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rPr>
        <w:t>De esta manera</w:t>
      </w:r>
      <w:r w:rsidRPr="00B81072">
        <w:rPr>
          <w:rFonts w:ascii="Palatino Linotype" w:eastAsia="Palatino Linotype" w:hAnsi="Palatino Linotype" w:cs="Palatino Linotype"/>
          <w:color w:val="000000"/>
        </w:rPr>
        <w:t>, se adv</w:t>
      </w:r>
      <w:r w:rsidRPr="00B81072">
        <w:rPr>
          <w:rFonts w:ascii="Palatino Linotype" w:eastAsia="Palatino Linotype" w:hAnsi="Palatino Linotype" w:cs="Palatino Linotype"/>
        </w:rPr>
        <w:t>ierte que</w:t>
      </w:r>
      <w:r w:rsidRPr="00B81072">
        <w:rPr>
          <w:rFonts w:ascii="Palatino Linotype" w:eastAsia="Palatino Linotype" w:hAnsi="Palatino Linotype" w:cs="Palatino Linotype"/>
          <w:color w:val="000000"/>
        </w:rPr>
        <w:t xml:space="preserve"> t</w:t>
      </w:r>
      <w:r w:rsidRPr="00B81072">
        <w:rPr>
          <w:rFonts w:ascii="Palatino Linotype" w:eastAsia="Palatino Linotype" w:hAnsi="Palatino Linotype" w:cs="Palatino Linotype"/>
        </w:rPr>
        <w:t xml:space="preserve">anto </w:t>
      </w:r>
      <w:r w:rsidRPr="00B81072">
        <w:rPr>
          <w:rFonts w:ascii="Palatino Linotype" w:eastAsia="Palatino Linotype" w:hAnsi="Palatino Linotype" w:cs="Palatino Linotype"/>
          <w:color w:val="000000"/>
        </w:rPr>
        <w:t xml:space="preserve">la Dirección de Bachillerato General </w:t>
      </w:r>
      <w:r w:rsidRPr="00B81072">
        <w:rPr>
          <w:rFonts w:ascii="Palatino Linotype" w:eastAsia="Palatino Linotype" w:hAnsi="Palatino Linotype" w:cs="Palatino Linotype"/>
        </w:rPr>
        <w:t>como</w:t>
      </w:r>
      <w:r w:rsidRPr="00B81072">
        <w:rPr>
          <w:rFonts w:ascii="Palatino Linotype" w:eastAsia="Palatino Linotype" w:hAnsi="Palatino Linotype" w:cs="Palatino Linotype"/>
          <w:color w:val="000000"/>
        </w:rPr>
        <w:t xml:space="preserve"> el Director o Titular de la escuela preparatoria oficial en cuestión, tienen atribuciones para conocer si dicha institución cuenta con un reglamento interno, normas de convivencia o algún instrumento jurídico que se les da a firmar a los padres, madres y/o tutores y alumnos al inicio de cada ciclo escolar.</w:t>
      </w:r>
    </w:p>
    <w:p w14:paraId="0DAB66DD" w14:textId="77777777" w:rsidR="008B48F1" w:rsidRPr="00B81072" w:rsidRDefault="008B48F1">
      <w:pPr>
        <w:spacing w:after="0" w:line="360" w:lineRule="auto"/>
        <w:ind w:right="-28"/>
        <w:jc w:val="both"/>
        <w:rPr>
          <w:rFonts w:ascii="Palatino Linotype" w:eastAsia="Palatino Linotype" w:hAnsi="Palatino Linotype" w:cs="Palatino Linotype"/>
          <w:color w:val="FF0000"/>
        </w:rPr>
      </w:pPr>
    </w:p>
    <w:p w14:paraId="0395DC78" w14:textId="77777777" w:rsidR="008B48F1" w:rsidRPr="00B81072" w:rsidRDefault="00BE6A36">
      <w:pPr>
        <w:widowControl w:val="0"/>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Por lo tanto, en el presente asunto, al dar atención a la solicitud de información la Dirección General de Bachillerato General, quien remitió el pronunciamiento del Encargado del Despacho de la Supervisión Escolar Zona 047 BG, a la que pertenece la escuela preparatoria oficial en cuestión, se tiene que quien se pronunció fue la unidad administrativa competente.</w:t>
      </w:r>
    </w:p>
    <w:p w14:paraId="27379334" w14:textId="77777777" w:rsidR="008B48F1" w:rsidRPr="00B81072" w:rsidRDefault="008B48F1">
      <w:pPr>
        <w:widowControl w:val="0"/>
        <w:spacing w:after="0" w:line="360" w:lineRule="auto"/>
        <w:jc w:val="both"/>
        <w:rPr>
          <w:rFonts w:ascii="Palatino Linotype" w:eastAsia="Palatino Linotype" w:hAnsi="Palatino Linotype" w:cs="Palatino Linotype"/>
          <w:color w:val="000000"/>
        </w:rPr>
      </w:pPr>
    </w:p>
    <w:p w14:paraId="1A1700CB" w14:textId="77777777" w:rsidR="008B48F1" w:rsidRPr="00B81072" w:rsidRDefault="00BE6A36">
      <w:pPr>
        <w:widowControl w:val="0"/>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Por tanto, se dio cumplimiento al procedimiento para la atención a las solicitudes de acceso a la información que se encuentra establecido en los artículos 151, 159, 160, 162, 163, 164, 165 y 166, de la Ley de Transparencia y Acceso a la Información Pública del Estado de México y Municipios, el cual es el siguiente:</w:t>
      </w:r>
    </w:p>
    <w:p w14:paraId="7F86297C" w14:textId="77777777" w:rsidR="008B48F1" w:rsidRPr="00B81072" w:rsidRDefault="008B48F1">
      <w:pPr>
        <w:spacing w:line="360" w:lineRule="auto"/>
      </w:pPr>
    </w:p>
    <w:p w14:paraId="58F26DA9" w14:textId="77777777" w:rsidR="008B48F1" w:rsidRPr="00B81072" w:rsidRDefault="00BE6A36">
      <w:pPr>
        <w:numPr>
          <w:ilvl w:val="0"/>
          <w:numId w:val="3"/>
        </w:numPr>
        <w:spacing w:after="0" w:line="276"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6765D0B9" w14:textId="77777777" w:rsidR="008B48F1" w:rsidRPr="00B81072" w:rsidRDefault="008B48F1">
      <w:pPr>
        <w:spacing w:line="276" w:lineRule="auto"/>
        <w:ind w:left="360"/>
        <w:jc w:val="both"/>
        <w:rPr>
          <w:rFonts w:ascii="Palatino Linotype" w:eastAsia="Palatino Linotype" w:hAnsi="Palatino Linotype" w:cs="Palatino Linotype"/>
          <w:color w:val="000000"/>
        </w:rPr>
      </w:pPr>
    </w:p>
    <w:p w14:paraId="48052B5D" w14:textId="77777777" w:rsidR="008B48F1" w:rsidRPr="00B81072" w:rsidRDefault="00BE6A36">
      <w:pPr>
        <w:numPr>
          <w:ilvl w:val="0"/>
          <w:numId w:val="3"/>
        </w:numPr>
        <w:spacing w:after="0" w:line="276"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95D66AE" w14:textId="77777777" w:rsidR="008B48F1" w:rsidRPr="00B81072" w:rsidRDefault="008B48F1">
      <w:pPr>
        <w:spacing w:line="276" w:lineRule="auto"/>
        <w:ind w:left="720"/>
        <w:rPr>
          <w:rFonts w:ascii="Palatino Linotype" w:eastAsia="Palatino Linotype" w:hAnsi="Palatino Linotype" w:cs="Palatino Linotype"/>
          <w:color w:val="000000"/>
        </w:rPr>
      </w:pPr>
    </w:p>
    <w:p w14:paraId="5F38D728" w14:textId="77777777" w:rsidR="008B48F1" w:rsidRPr="00B81072" w:rsidRDefault="00BE6A36">
      <w:pPr>
        <w:numPr>
          <w:ilvl w:val="0"/>
          <w:numId w:val="3"/>
        </w:numPr>
        <w:spacing w:after="0" w:line="276"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Las respuestas a los requerimientos informativos deberán notificarse al interesado en el menor tiempo posible, que no podrá exceder </w:t>
      </w:r>
      <w:r w:rsidRPr="00B81072">
        <w:rPr>
          <w:rFonts w:ascii="Palatino Linotype" w:eastAsia="Palatino Linotype" w:hAnsi="Palatino Linotype" w:cs="Palatino Linotype"/>
          <w:b/>
          <w:color w:val="000000"/>
        </w:rPr>
        <w:t>quince días, contados a partir del día siguiente a la presentación de ésta.</w:t>
      </w:r>
      <w:r w:rsidRPr="00B81072">
        <w:rPr>
          <w:rFonts w:ascii="Palatino Linotype" w:eastAsia="Palatino Linotype" w:hAnsi="Palatino Linotype" w:cs="Palatino Linotype"/>
          <w:color w:val="000000"/>
        </w:rPr>
        <w:t xml:space="preserve"> Excepcionalmente, el plazo referido podrá ampliarse por siete días hábiles más, cuando existan razones fundadas y motivadas, a través del Comité de Transparencia;</w:t>
      </w:r>
    </w:p>
    <w:p w14:paraId="22A31158" w14:textId="77777777" w:rsidR="008B48F1" w:rsidRPr="00B81072" w:rsidRDefault="008B48F1">
      <w:pPr>
        <w:spacing w:line="276" w:lineRule="auto"/>
        <w:ind w:left="720"/>
        <w:rPr>
          <w:rFonts w:ascii="Palatino Linotype" w:eastAsia="Palatino Linotype" w:hAnsi="Palatino Linotype" w:cs="Palatino Linotype"/>
          <w:color w:val="000000"/>
        </w:rPr>
      </w:pPr>
    </w:p>
    <w:p w14:paraId="64DD2174" w14:textId="77777777" w:rsidR="008B48F1" w:rsidRPr="00B81072" w:rsidRDefault="00BE6A36">
      <w:pPr>
        <w:numPr>
          <w:ilvl w:val="0"/>
          <w:numId w:val="3"/>
        </w:numPr>
        <w:spacing w:after="0" w:line="276" w:lineRule="auto"/>
        <w:jc w:val="both"/>
        <w:rPr>
          <w:rFonts w:ascii="Palatino Linotype" w:eastAsia="Palatino Linotype" w:hAnsi="Palatino Linotype" w:cs="Palatino Linotype"/>
          <w:b/>
          <w:color w:val="000000"/>
          <w:u w:val="single"/>
        </w:rPr>
      </w:pPr>
      <w:r w:rsidRPr="00B81072">
        <w:rPr>
          <w:rFonts w:ascii="Palatino Linotype" w:eastAsia="Palatino Linotype" w:hAnsi="Palatino Linotype" w:cs="Palatino Linotype"/>
          <w:b/>
          <w:color w:val="000000"/>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25939BB" w14:textId="77777777" w:rsidR="008B48F1" w:rsidRPr="00B81072" w:rsidRDefault="008B48F1">
      <w:pPr>
        <w:spacing w:line="276" w:lineRule="auto"/>
        <w:ind w:left="720"/>
        <w:rPr>
          <w:rFonts w:ascii="Palatino Linotype" w:eastAsia="Palatino Linotype" w:hAnsi="Palatino Linotype" w:cs="Palatino Linotype"/>
          <w:b/>
          <w:color w:val="000000"/>
          <w:u w:val="single"/>
        </w:rPr>
      </w:pPr>
    </w:p>
    <w:p w14:paraId="04088591" w14:textId="77777777" w:rsidR="008B48F1" w:rsidRPr="00B81072" w:rsidRDefault="00BE6A36">
      <w:pPr>
        <w:numPr>
          <w:ilvl w:val="0"/>
          <w:numId w:val="3"/>
        </w:numPr>
        <w:spacing w:after="0" w:line="276" w:lineRule="auto"/>
        <w:jc w:val="both"/>
        <w:rPr>
          <w:rFonts w:ascii="Palatino Linotype" w:eastAsia="Palatino Linotype" w:hAnsi="Palatino Linotype" w:cs="Palatino Linotype"/>
          <w:b/>
          <w:color w:val="000000"/>
        </w:rPr>
      </w:pPr>
      <w:r w:rsidRPr="00B81072">
        <w:rPr>
          <w:rFonts w:ascii="Palatino Linotype" w:eastAsia="Palatino Linotype" w:hAnsi="Palatino Linotype" w:cs="Palatino Linotype"/>
          <w:color w:val="000000"/>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5F8BBDB" w14:textId="77777777" w:rsidR="008B48F1" w:rsidRPr="00B81072" w:rsidRDefault="008B48F1">
      <w:pPr>
        <w:spacing w:line="276" w:lineRule="auto"/>
        <w:ind w:left="360"/>
        <w:jc w:val="both"/>
        <w:rPr>
          <w:rFonts w:ascii="Palatino Linotype" w:eastAsia="Palatino Linotype" w:hAnsi="Palatino Linotype" w:cs="Palatino Linotype"/>
          <w:b/>
          <w:color w:val="000000"/>
        </w:rPr>
      </w:pPr>
    </w:p>
    <w:p w14:paraId="424B9288" w14:textId="77777777" w:rsidR="008B48F1" w:rsidRPr="00B81072" w:rsidRDefault="00BE6A36">
      <w:pPr>
        <w:numPr>
          <w:ilvl w:val="0"/>
          <w:numId w:val="3"/>
        </w:numPr>
        <w:spacing w:after="0" w:line="276" w:lineRule="auto"/>
        <w:jc w:val="both"/>
        <w:rPr>
          <w:rFonts w:ascii="Palatino Linotype" w:eastAsia="Palatino Linotype" w:hAnsi="Palatino Linotype" w:cs="Palatino Linotype"/>
          <w:b/>
          <w:color w:val="000000"/>
        </w:rPr>
      </w:pPr>
      <w:r w:rsidRPr="00B81072">
        <w:rPr>
          <w:rFonts w:ascii="Palatino Linotype" w:eastAsia="Palatino Linotype" w:hAnsi="Palatino Linotype" w:cs="Palatino Linotype"/>
          <w:color w:val="000000"/>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sidRPr="00B81072">
        <w:rPr>
          <w:rFonts w:ascii="Palatino Linotype" w:eastAsia="Palatino Linotype" w:hAnsi="Palatino Linotype" w:cs="Palatino Linotype"/>
        </w:rPr>
        <w:t>transcurrida</w:t>
      </w:r>
      <w:r w:rsidRPr="00B81072">
        <w:rPr>
          <w:rFonts w:ascii="Palatino Linotype" w:eastAsia="Palatino Linotype" w:hAnsi="Palatino Linotype" w:cs="Palatino Linotype"/>
          <w:color w:val="000000"/>
        </w:rPr>
        <w:t xml:space="preserve"> dicha temporalidad, los Sujetos Obligados darán por concluida la solicitud y procederán de ser el caso, a la destrucción del material.</w:t>
      </w:r>
    </w:p>
    <w:p w14:paraId="68413A4E" w14:textId="77777777" w:rsidR="008B48F1" w:rsidRPr="00B81072" w:rsidRDefault="008B48F1">
      <w:pPr>
        <w:spacing w:line="360" w:lineRule="auto"/>
        <w:ind w:right="49"/>
        <w:jc w:val="both"/>
        <w:rPr>
          <w:rFonts w:ascii="Palatino Linotype" w:eastAsia="Palatino Linotype" w:hAnsi="Palatino Linotype" w:cs="Palatino Linotype"/>
          <w:color w:val="000000"/>
        </w:rPr>
      </w:pPr>
    </w:p>
    <w:p w14:paraId="2966A671" w14:textId="77777777" w:rsidR="008B48F1" w:rsidRPr="00B81072" w:rsidRDefault="00BE6A36">
      <w:pPr>
        <w:spacing w:line="360" w:lineRule="auto"/>
        <w:ind w:right="49"/>
        <w:jc w:val="both"/>
        <w:rPr>
          <w:rFonts w:ascii="Palatino Linotype" w:eastAsia="Palatino Linotype" w:hAnsi="Palatino Linotype" w:cs="Palatino Linotype"/>
          <w:b/>
          <w:color w:val="000000"/>
          <w:u w:val="single"/>
        </w:rPr>
      </w:pPr>
      <w:r w:rsidRPr="00B81072">
        <w:rPr>
          <w:rFonts w:ascii="Palatino Linotype" w:eastAsia="Palatino Linotype" w:hAnsi="Palatino Linotype" w:cs="Palatino Linotype"/>
          <w:color w:val="000000"/>
        </w:rPr>
        <w:t xml:space="preserve">En ese sentido, se tiene que, </w:t>
      </w:r>
      <w:r w:rsidRPr="00B81072">
        <w:rPr>
          <w:rFonts w:ascii="Palatino Linotype" w:eastAsia="Palatino Linotype" w:hAnsi="Palatino Linotype" w:cs="Palatino Linotype"/>
          <w:b/>
          <w:color w:val="000000"/>
          <w:u w:val="single"/>
        </w:rPr>
        <w:t>el procedimiento de búsqueda de la información se tiene por atendido.</w:t>
      </w:r>
    </w:p>
    <w:p w14:paraId="620C0A4D" w14:textId="77777777" w:rsidR="008B48F1" w:rsidRPr="00B81072" w:rsidRDefault="00BE6A36">
      <w:pPr>
        <w:widowControl w:val="0"/>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Ahora, atendiendo la naturaleza de la información a la que se pretende acceder, es de señalar lo siguiente:</w:t>
      </w:r>
    </w:p>
    <w:p w14:paraId="02F4103B" w14:textId="77777777" w:rsidR="008B48F1" w:rsidRPr="00B81072" w:rsidRDefault="008B48F1">
      <w:pPr>
        <w:widowControl w:val="0"/>
        <w:spacing w:after="0" w:line="360" w:lineRule="auto"/>
        <w:jc w:val="both"/>
        <w:rPr>
          <w:rFonts w:ascii="Palatino Linotype" w:eastAsia="Palatino Linotype" w:hAnsi="Palatino Linotype" w:cs="Palatino Linotype"/>
          <w:color w:val="000000"/>
        </w:rPr>
      </w:pPr>
    </w:p>
    <w:p w14:paraId="681F5C42" w14:textId="77777777" w:rsidR="008B48F1" w:rsidRPr="00B81072" w:rsidRDefault="00BE6A36">
      <w:pPr>
        <w:widowControl w:val="0"/>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Conforme el Directorio de Instituciones Educativas del tipo Medio Superior disponible en la página oficial del </w:t>
      </w:r>
      <w:r w:rsidRPr="00B81072">
        <w:rPr>
          <w:rFonts w:ascii="Palatino Linotype" w:eastAsia="Palatino Linotype" w:hAnsi="Palatino Linotype" w:cs="Palatino Linotype"/>
          <w:b/>
          <w:color w:val="000000"/>
        </w:rPr>
        <w:t xml:space="preserve">Sujeto Obligado </w:t>
      </w:r>
      <w:r w:rsidRPr="00B81072">
        <w:rPr>
          <w:rFonts w:ascii="Palatino Linotype" w:eastAsia="Palatino Linotype" w:hAnsi="Palatino Linotype" w:cs="Palatino Linotype"/>
          <w:color w:val="000000"/>
        </w:rPr>
        <w:t>se desprende que en el mismo se encuentra la Escuela Preparatoria Oficial Número 225 con clave 15EBH0414N, misma que se encuentra ubicada en el Municipio de Chimalhuacán.</w:t>
      </w:r>
    </w:p>
    <w:p w14:paraId="16232BFE" w14:textId="77777777" w:rsidR="008B48F1" w:rsidRPr="00B81072" w:rsidRDefault="008B48F1">
      <w:pPr>
        <w:widowControl w:val="0"/>
        <w:spacing w:after="0" w:line="360" w:lineRule="auto"/>
        <w:jc w:val="both"/>
        <w:rPr>
          <w:rFonts w:ascii="Palatino Linotype" w:eastAsia="Palatino Linotype" w:hAnsi="Palatino Linotype" w:cs="Palatino Linotype"/>
          <w:color w:val="000000"/>
        </w:rPr>
      </w:pPr>
    </w:p>
    <w:p w14:paraId="5E5B7BD9" w14:textId="77777777" w:rsidR="008B48F1" w:rsidRPr="00B81072" w:rsidRDefault="00BE6A36">
      <w:pPr>
        <w:widowControl w:val="0"/>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Consecuentemente, de la búsqueda realizada por este Órgano Garante a la normatividad que regula al ente obligado, únicamente se localizó que a las Escuelas Preparatorias Oficiales que se encuentran a cargo del </w:t>
      </w:r>
      <w:r w:rsidRPr="00B81072">
        <w:rPr>
          <w:rFonts w:ascii="Palatino Linotype" w:eastAsia="Palatino Linotype" w:hAnsi="Palatino Linotype" w:cs="Palatino Linotype"/>
          <w:b/>
          <w:color w:val="000000"/>
        </w:rPr>
        <w:t>Sujeto Obligado</w:t>
      </w:r>
      <w:r w:rsidRPr="00B81072">
        <w:rPr>
          <w:rFonts w:ascii="Palatino Linotype" w:eastAsia="Palatino Linotype" w:hAnsi="Palatino Linotype" w:cs="Palatino Linotype"/>
          <w:color w:val="000000"/>
        </w:rPr>
        <w:t xml:space="preserve"> le resultan aplicable los LINEAMIENTOS PARA LOS ESTUDIANTES DE PLANTELES OFICIALES E INCORPORADOS DE EDUCACIÓN </w:t>
      </w:r>
      <w:r w:rsidRPr="00B81072">
        <w:rPr>
          <w:rFonts w:ascii="Palatino Linotype" w:eastAsia="Palatino Linotype" w:hAnsi="Palatino Linotype" w:cs="Palatino Linotype"/>
          <w:color w:val="000000"/>
        </w:rPr>
        <w:lastRenderedPageBreak/>
        <w:t>MEDIA SUPERIOR DE LA SECRETARÍA DE EDUCACIÓN DEL ESTADO DE MÉXICO, publicados en el Periódico Oficial "Gaceta del Gobierno", el 11 de abril de 2019, mismos que disponen en los numerales 1, 2 y 5,  lo siguiente:</w:t>
      </w:r>
    </w:p>
    <w:p w14:paraId="76AB2618" w14:textId="77777777" w:rsidR="008B48F1" w:rsidRPr="00B81072" w:rsidRDefault="008B48F1">
      <w:pPr>
        <w:widowControl w:val="0"/>
        <w:spacing w:after="0" w:line="360" w:lineRule="auto"/>
        <w:jc w:val="both"/>
        <w:rPr>
          <w:rFonts w:ascii="Palatino Linotype" w:eastAsia="Palatino Linotype" w:hAnsi="Palatino Linotype" w:cs="Palatino Linotype"/>
          <w:color w:val="000000"/>
        </w:rPr>
      </w:pPr>
    </w:p>
    <w:p w14:paraId="1EE16700" w14:textId="77777777" w:rsidR="008B48F1" w:rsidRPr="00B81072" w:rsidRDefault="00BE6A36">
      <w:pPr>
        <w:widowControl w:val="0"/>
        <w:spacing w:after="0" w:line="276" w:lineRule="auto"/>
        <w:ind w:left="567" w:right="616"/>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 xml:space="preserve">“Artículo 1.- </w:t>
      </w:r>
      <w:r w:rsidRPr="00B81072">
        <w:rPr>
          <w:rFonts w:ascii="Palatino Linotype" w:eastAsia="Palatino Linotype" w:hAnsi="Palatino Linotype" w:cs="Palatino Linotype"/>
          <w:b/>
          <w:i/>
          <w:color w:val="000000"/>
        </w:rPr>
        <w:t>Los presentes Lineamientos son de observancia obligatoria para la comunidad escolar de los planteles oficiales</w:t>
      </w:r>
      <w:r w:rsidRPr="00B81072">
        <w:rPr>
          <w:rFonts w:ascii="Palatino Linotype" w:eastAsia="Palatino Linotype" w:hAnsi="Palatino Linotype" w:cs="Palatino Linotype"/>
          <w:i/>
          <w:color w:val="000000"/>
        </w:rPr>
        <w:t xml:space="preserve"> e incorporados de educación media superior del Subsistema Educativo Estatal, </w:t>
      </w:r>
      <w:r w:rsidRPr="00B81072">
        <w:rPr>
          <w:rFonts w:ascii="Palatino Linotype" w:eastAsia="Palatino Linotype" w:hAnsi="Palatino Linotype" w:cs="Palatino Linotype"/>
          <w:b/>
          <w:i/>
          <w:color w:val="000000"/>
        </w:rPr>
        <w:t>y tienen por objeto regular las relaciones de convivencia escolar, favorecer el aprendizaje y el desarrollo de las actividades académicas, administrativas y disciplinarias de los estudiantes</w:t>
      </w:r>
      <w:r w:rsidRPr="00B81072">
        <w:rPr>
          <w:rFonts w:ascii="Palatino Linotype" w:eastAsia="Palatino Linotype" w:hAnsi="Palatino Linotype" w:cs="Palatino Linotype"/>
          <w:i/>
          <w:color w:val="000000"/>
        </w:rPr>
        <w:t>, con un enfoque de protección de los derechos humanos.”</w:t>
      </w:r>
    </w:p>
    <w:p w14:paraId="48391D47" w14:textId="77777777" w:rsidR="008B48F1" w:rsidRPr="00B81072" w:rsidRDefault="008B48F1">
      <w:pPr>
        <w:widowControl w:val="0"/>
        <w:spacing w:after="0" w:line="276" w:lineRule="auto"/>
        <w:ind w:left="567" w:right="616"/>
        <w:jc w:val="both"/>
        <w:rPr>
          <w:rFonts w:ascii="Palatino Linotype" w:eastAsia="Palatino Linotype" w:hAnsi="Palatino Linotype" w:cs="Palatino Linotype"/>
          <w:i/>
          <w:color w:val="000000"/>
        </w:rPr>
      </w:pPr>
    </w:p>
    <w:p w14:paraId="52250210" w14:textId="77777777" w:rsidR="008B48F1" w:rsidRPr="00B81072" w:rsidRDefault="00BE6A36">
      <w:pPr>
        <w:widowControl w:val="0"/>
        <w:spacing w:after="0" w:line="276" w:lineRule="auto"/>
        <w:ind w:left="567" w:right="616"/>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 xml:space="preserve">“Artículo 2.- Corresponde al director escolar o responsable del plantel de educación media superior del Subsistema Educativo Estatal, en el ámbito de sus atribuciones, la aplicación, vigilancia y cumplimiento de los presentes Lineamientos. </w:t>
      </w:r>
    </w:p>
    <w:p w14:paraId="70CCEE69" w14:textId="77777777" w:rsidR="008B48F1" w:rsidRPr="00B81072" w:rsidRDefault="008B48F1">
      <w:pPr>
        <w:widowControl w:val="0"/>
        <w:spacing w:after="0" w:line="276" w:lineRule="auto"/>
        <w:ind w:left="567" w:right="616"/>
        <w:jc w:val="both"/>
        <w:rPr>
          <w:rFonts w:ascii="Palatino Linotype" w:eastAsia="Palatino Linotype" w:hAnsi="Palatino Linotype" w:cs="Palatino Linotype"/>
          <w:i/>
          <w:color w:val="000000"/>
        </w:rPr>
      </w:pPr>
    </w:p>
    <w:p w14:paraId="00E320BE" w14:textId="77777777" w:rsidR="008B48F1" w:rsidRPr="00B81072" w:rsidRDefault="00BE6A36">
      <w:pPr>
        <w:widowControl w:val="0"/>
        <w:spacing w:after="0" w:line="276" w:lineRule="auto"/>
        <w:ind w:left="567" w:right="616"/>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b/>
          <w:i/>
          <w:color w:val="000000"/>
        </w:rPr>
        <w:t>El personal docente, administrativo, madres, padres de familia y tutores coadyuvarán con la autoridad escolar en la aplicación de estas disposiciones</w:t>
      </w:r>
      <w:r w:rsidRPr="00B81072">
        <w:rPr>
          <w:rFonts w:ascii="Palatino Linotype" w:eastAsia="Palatino Linotype" w:hAnsi="Palatino Linotype" w:cs="Palatino Linotype"/>
          <w:i/>
          <w:color w:val="000000"/>
        </w:rPr>
        <w:t>.”</w:t>
      </w:r>
    </w:p>
    <w:p w14:paraId="246BD066" w14:textId="77777777" w:rsidR="008B48F1" w:rsidRPr="00B81072" w:rsidRDefault="008B48F1">
      <w:pPr>
        <w:widowControl w:val="0"/>
        <w:spacing w:after="0" w:line="276" w:lineRule="auto"/>
        <w:ind w:left="567" w:right="616"/>
        <w:jc w:val="both"/>
        <w:rPr>
          <w:rFonts w:ascii="Palatino Linotype" w:eastAsia="Palatino Linotype" w:hAnsi="Palatino Linotype" w:cs="Palatino Linotype"/>
          <w:i/>
          <w:color w:val="000000"/>
        </w:rPr>
      </w:pPr>
    </w:p>
    <w:p w14:paraId="57269572" w14:textId="77777777" w:rsidR="008B48F1" w:rsidRPr="00B81072" w:rsidRDefault="00BE6A36">
      <w:pPr>
        <w:widowControl w:val="0"/>
        <w:spacing w:after="0" w:line="276" w:lineRule="auto"/>
        <w:ind w:left="567" w:right="616"/>
        <w:jc w:val="both"/>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 xml:space="preserve">“Artículo 5.- </w:t>
      </w:r>
      <w:r w:rsidRPr="00B81072">
        <w:rPr>
          <w:rFonts w:ascii="Palatino Linotype" w:eastAsia="Palatino Linotype" w:hAnsi="Palatino Linotype" w:cs="Palatino Linotype"/>
          <w:b/>
          <w:i/>
          <w:color w:val="000000"/>
        </w:rPr>
        <w:t>Los estudiantes inscritos en los planteles oficiales</w:t>
      </w:r>
      <w:r w:rsidRPr="00B81072">
        <w:rPr>
          <w:rFonts w:ascii="Palatino Linotype" w:eastAsia="Palatino Linotype" w:hAnsi="Palatino Linotype" w:cs="Palatino Linotype"/>
          <w:i/>
          <w:color w:val="000000"/>
        </w:rPr>
        <w:t xml:space="preserve"> e incorporados </w:t>
      </w:r>
      <w:r w:rsidRPr="00B81072">
        <w:rPr>
          <w:rFonts w:ascii="Palatino Linotype" w:eastAsia="Palatino Linotype" w:hAnsi="Palatino Linotype" w:cs="Palatino Linotype"/>
          <w:b/>
          <w:i/>
          <w:color w:val="000000"/>
        </w:rPr>
        <w:t>de educación media superior</w:t>
      </w:r>
      <w:r w:rsidRPr="00B81072">
        <w:rPr>
          <w:rFonts w:ascii="Palatino Linotype" w:eastAsia="Palatino Linotype" w:hAnsi="Palatino Linotype" w:cs="Palatino Linotype"/>
          <w:i/>
          <w:color w:val="000000"/>
        </w:rPr>
        <w:t xml:space="preserve"> del Subsistema Educativo Estatal </w:t>
      </w:r>
      <w:r w:rsidRPr="00B81072">
        <w:rPr>
          <w:rFonts w:ascii="Palatino Linotype" w:eastAsia="Palatino Linotype" w:hAnsi="Palatino Linotype" w:cs="Palatino Linotype"/>
          <w:b/>
          <w:i/>
          <w:color w:val="000000"/>
        </w:rPr>
        <w:t>están obligados a suscribir por escrito los compromisos establecidos en los presentes Lineamientos</w:t>
      </w:r>
      <w:r w:rsidRPr="00B81072">
        <w:rPr>
          <w:rFonts w:ascii="Palatino Linotype" w:eastAsia="Palatino Linotype" w:hAnsi="Palatino Linotype" w:cs="Palatino Linotype"/>
          <w:i/>
          <w:color w:val="000000"/>
        </w:rPr>
        <w:t xml:space="preserve">, </w:t>
      </w:r>
      <w:r w:rsidRPr="00B81072">
        <w:rPr>
          <w:rFonts w:ascii="Palatino Linotype" w:eastAsia="Palatino Linotype" w:hAnsi="Palatino Linotype" w:cs="Palatino Linotype"/>
          <w:b/>
          <w:i/>
          <w:color w:val="000000"/>
        </w:rPr>
        <w:t>al momento de realizar la solicitud de admisión en el proceso de inscripción o reinscripción de cada semestre</w:t>
      </w:r>
      <w:r w:rsidRPr="00B81072">
        <w:rPr>
          <w:rFonts w:ascii="Palatino Linotype" w:eastAsia="Palatino Linotype" w:hAnsi="Palatino Linotype" w:cs="Palatino Linotype"/>
          <w:i/>
          <w:color w:val="000000"/>
        </w:rPr>
        <w:t xml:space="preserve">. </w:t>
      </w:r>
      <w:r w:rsidRPr="00B81072">
        <w:rPr>
          <w:rFonts w:ascii="Palatino Linotype" w:eastAsia="Palatino Linotype" w:hAnsi="Palatino Linotype" w:cs="Palatino Linotype"/>
          <w:b/>
          <w:i/>
          <w:color w:val="000000"/>
          <w:u w:val="single"/>
        </w:rPr>
        <w:t>Tratándose de menores de edad, la suscripción de los compromisos la realizará quien ejerza la patria potestad o tutela</w:t>
      </w:r>
      <w:r w:rsidRPr="00B81072">
        <w:rPr>
          <w:rFonts w:ascii="Palatino Linotype" w:eastAsia="Palatino Linotype" w:hAnsi="Palatino Linotype" w:cs="Palatino Linotype"/>
          <w:i/>
          <w:color w:val="000000"/>
        </w:rPr>
        <w:t>.”</w:t>
      </w:r>
    </w:p>
    <w:p w14:paraId="7E402B30" w14:textId="77777777" w:rsidR="008B48F1" w:rsidRPr="00B81072" w:rsidRDefault="008B48F1">
      <w:pPr>
        <w:widowControl w:val="0"/>
        <w:spacing w:after="0" w:line="276" w:lineRule="auto"/>
        <w:ind w:left="567" w:right="616"/>
        <w:jc w:val="both"/>
        <w:rPr>
          <w:rFonts w:ascii="Palatino Linotype" w:eastAsia="Palatino Linotype" w:hAnsi="Palatino Linotype" w:cs="Palatino Linotype"/>
          <w:i/>
          <w:color w:val="000000"/>
        </w:rPr>
      </w:pPr>
    </w:p>
    <w:p w14:paraId="7EC5C0D4" w14:textId="77777777" w:rsidR="008B48F1" w:rsidRPr="00B81072" w:rsidRDefault="00BE6A36">
      <w:pPr>
        <w:widowControl w:val="0"/>
        <w:spacing w:after="0" w:line="276" w:lineRule="auto"/>
        <w:ind w:left="567" w:right="616"/>
        <w:jc w:val="right"/>
        <w:rPr>
          <w:rFonts w:ascii="Palatino Linotype" w:eastAsia="Palatino Linotype" w:hAnsi="Palatino Linotype" w:cs="Palatino Linotype"/>
          <w:i/>
          <w:color w:val="000000"/>
        </w:rPr>
      </w:pPr>
      <w:r w:rsidRPr="00B81072">
        <w:rPr>
          <w:rFonts w:ascii="Palatino Linotype" w:eastAsia="Palatino Linotype" w:hAnsi="Palatino Linotype" w:cs="Palatino Linotype"/>
          <w:i/>
          <w:color w:val="000000"/>
        </w:rPr>
        <w:t>(Énfasis añadido)</w:t>
      </w:r>
    </w:p>
    <w:p w14:paraId="0383708B" w14:textId="77777777" w:rsidR="008B48F1" w:rsidRPr="00B81072" w:rsidRDefault="008B48F1">
      <w:pPr>
        <w:widowControl w:val="0"/>
        <w:spacing w:after="0" w:line="360" w:lineRule="auto"/>
        <w:jc w:val="both"/>
        <w:rPr>
          <w:rFonts w:ascii="Palatino Linotype" w:eastAsia="Palatino Linotype" w:hAnsi="Palatino Linotype" w:cs="Palatino Linotype"/>
          <w:color w:val="000000"/>
        </w:rPr>
      </w:pPr>
    </w:p>
    <w:p w14:paraId="64812AC8" w14:textId="77777777" w:rsidR="008B48F1" w:rsidRPr="00B81072" w:rsidRDefault="00BE6A36">
      <w:pPr>
        <w:widowControl w:val="0"/>
        <w:spacing w:after="0" w:line="360" w:lineRule="auto"/>
        <w:jc w:val="both"/>
        <w:rPr>
          <w:rFonts w:ascii="Palatino Linotype" w:eastAsia="Palatino Linotype" w:hAnsi="Palatino Linotype" w:cs="Palatino Linotype"/>
          <w:b/>
          <w:color w:val="000000"/>
          <w:u w:val="single"/>
        </w:rPr>
      </w:pPr>
      <w:r w:rsidRPr="00B81072">
        <w:rPr>
          <w:rFonts w:ascii="Palatino Linotype" w:eastAsia="Palatino Linotype" w:hAnsi="Palatino Linotype" w:cs="Palatino Linotype"/>
          <w:color w:val="000000"/>
        </w:rPr>
        <w:t xml:space="preserve">De los lineamientos en cita, se desprende que los mismos son de observancia obligatoria para la comunidad escolar de los planteles oficiales de educación media superior y tienen por objeto regular las relaciones de convivencia escolar, favorecer el aprendizaje y el desarrollo de las </w:t>
      </w:r>
      <w:r w:rsidRPr="00B81072">
        <w:rPr>
          <w:rFonts w:ascii="Palatino Linotype" w:eastAsia="Palatino Linotype" w:hAnsi="Palatino Linotype" w:cs="Palatino Linotype"/>
          <w:color w:val="000000"/>
        </w:rPr>
        <w:lastRenderedPageBreak/>
        <w:t xml:space="preserve">actividades académicas, administrativas y disciplinarias de los estudiantes, con un enfoque de protección de los derechos humanos; que es obligación del personal docente, administrativo, madres, padres de familia y tutores coadyuvar con la autoridad escolar en la aplicación de esas disposiciones; </w:t>
      </w:r>
      <w:r w:rsidRPr="00B81072">
        <w:rPr>
          <w:rFonts w:ascii="Palatino Linotype" w:eastAsia="Palatino Linotype" w:hAnsi="Palatino Linotype" w:cs="Palatino Linotype"/>
          <w:b/>
          <w:color w:val="000000"/>
          <w:u w:val="single"/>
        </w:rPr>
        <w:t>y, que en los procesos de inscripción y reinscripción a los planteles oficiales, es una obligación de los estudiantes o quien ejerza la patria potestad o tutela de los mismos (tratándose de menores de edad) suscribir por escrito los compromisos establecidos en dichos lineamientos.</w:t>
      </w:r>
    </w:p>
    <w:p w14:paraId="4A5333E4" w14:textId="77777777" w:rsidR="008B48F1" w:rsidRPr="00B81072" w:rsidRDefault="008B48F1">
      <w:pPr>
        <w:widowControl w:val="0"/>
        <w:spacing w:after="0" w:line="360" w:lineRule="auto"/>
        <w:jc w:val="both"/>
        <w:rPr>
          <w:rFonts w:ascii="Palatino Linotype" w:eastAsia="Palatino Linotype" w:hAnsi="Palatino Linotype" w:cs="Palatino Linotype"/>
          <w:color w:val="000000"/>
        </w:rPr>
      </w:pPr>
    </w:p>
    <w:p w14:paraId="74FA879E" w14:textId="77777777" w:rsidR="008B48F1" w:rsidRPr="00B81072" w:rsidRDefault="00BE6A36">
      <w:pPr>
        <w:widowControl w:val="0"/>
        <w:spacing w:after="0" w:line="360" w:lineRule="auto"/>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De lo anterior, se tiene que el ente obligado únicamente se encuentra constreñido a la aplicación de los lineamientos en cita, que se constituyen como una normativa de observancia obligatoria que rigen el funcionamiento de los planteles educativos de la Secretaría de Educación, Ciencia, Tecnología e Innovación, como lo es el caso de la Escuela Preparatoria Oficial No. 225.</w:t>
      </w:r>
    </w:p>
    <w:p w14:paraId="4A31B7C7" w14:textId="77777777" w:rsidR="008B48F1" w:rsidRPr="00B81072" w:rsidRDefault="008B48F1">
      <w:pPr>
        <w:widowControl w:val="0"/>
        <w:spacing w:after="0" w:line="360" w:lineRule="auto"/>
        <w:jc w:val="both"/>
        <w:rPr>
          <w:rFonts w:ascii="Palatino Linotype" w:eastAsia="Palatino Linotype" w:hAnsi="Palatino Linotype" w:cs="Palatino Linotype"/>
          <w:color w:val="000000"/>
        </w:rPr>
      </w:pPr>
    </w:p>
    <w:p w14:paraId="70641F09" w14:textId="77777777" w:rsidR="008B48F1" w:rsidRPr="00B81072" w:rsidRDefault="00BE6A36">
      <w:pPr>
        <w:widowControl w:val="0"/>
        <w:spacing w:after="0" w:line="360" w:lineRule="auto"/>
        <w:jc w:val="both"/>
        <w:rPr>
          <w:rFonts w:ascii="Palatino Linotype" w:eastAsia="Palatino Linotype" w:hAnsi="Palatino Linotype" w:cs="Palatino Linotype"/>
          <w:color w:val="000000"/>
        </w:rPr>
      </w:pPr>
      <w:bookmarkStart w:id="2" w:name="_heading=h.9eiiye4mcfgk" w:colFirst="0" w:colLast="0"/>
      <w:bookmarkEnd w:id="2"/>
      <w:r w:rsidRPr="00B81072">
        <w:rPr>
          <w:rFonts w:ascii="Palatino Linotype" w:eastAsia="Palatino Linotype" w:hAnsi="Palatino Linotype" w:cs="Palatino Linotype"/>
          <w:color w:val="000000"/>
        </w:rPr>
        <w:t xml:space="preserve">Además que, en los procesos de inscripción o reinscripción  a los planteles, es una obligación de los estudiantes o quien ejerza la patria potestad o tutela de los mismos, </w:t>
      </w:r>
      <w:r w:rsidRPr="00B81072">
        <w:rPr>
          <w:rFonts w:ascii="Palatino Linotype" w:eastAsia="Palatino Linotype" w:hAnsi="Palatino Linotype" w:cs="Palatino Linotype"/>
          <w:b/>
          <w:color w:val="000000"/>
        </w:rPr>
        <w:t>suscribir por escrito los compromisos establecidos en dichos lineamientos</w:t>
      </w:r>
      <w:r w:rsidRPr="00B81072">
        <w:rPr>
          <w:rFonts w:ascii="Palatino Linotype" w:eastAsia="Palatino Linotype" w:hAnsi="Palatino Linotype" w:cs="Palatino Linotype"/>
          <w:color w:val="000000"/>
        </w:rPr>
        <w:t xml:space="preserve">, </w:t>
      </w:r>
      <w:r w:rsidRPr="00B81072">
        <w:rPr>
          <w:rFonts w:ascii="Palatino Linotype" w:eastAsia="Palatino Linotype" w:hAnsi="Palatino Linotype" w:cs="Palatino Linotype"/>
          <w:b/>
          <w:color w:val="000000"/>
          <w:u w:val="single"/>
        </w:rPr>
        <w:t>más no así,</w:t>
      </w:r>
      <w:r w:rsidRPr="00B81072">
        <w:rPr>
          <w:rFonts w:ascii="Palatino Linotype" w:eastAsia="Palatino Linotype" w:hAnsi="Palatino Linotype" w:cs="Palatino Linotype"/>
          <w:color w:val="000000"/>
        </w:rPr>
        <w:t xml:space="preserve"> en firmar dichos instrumento por parte de los padres o tutores de los alumnos, así como por estos últimos.</w:t>
      </w:r>
    </w:p>
    <w:p w14:paraId="4C07A2FD" w14:textId="77777777" w:rsidR="008B48F1" w:rsidRPr="00B81072" w:rsidRDefault="008B48F1">
      <w:pPr>
        <w:spacing w:after="0" w:line="360" w:lineRule="auto"/>
        <w:ind w:right="-28"/>
        <w:jc w:val="both"/>
        <w:rPr>
          <w:rFonts w:ascii="Palatino Linotype" w:eastAsia="Palatino Linotype" w:hAnsi="Palatino Linotype" w:cs="Palatino Linotype"/>
          <w:color w:val="FF0000"/>
        </w:rPr>
      </w:pPr>
    </w:p>
    <w:p w14:paraId="5C04B487"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Ahora, del análisis que se realiza tanto a la respuesta como al informe justificado emitido por el servidor público habilitado competente, se desprende que este refirió que los LINEAMIENTOS PARA LOS ESTUDIANTES DE PLANTELES OFICIALES E INCORPORADOS DE EDUCACIÓN MEDIA SUPERIOR DE LA SECRETARÍA DE EDUCACIÓN DEL ESTADO DE MÉXICO, publicados en el Periódico Oficial "Gaceta del Gobierno", el 11 de abril de 2019, eran el instrumento jurídico que le resulta aplicable a la </w:t>
      </w:r>
      <w:r w:rsidRPr="00B81072">
        <w:rPr>
          <w:rFonts w:ascii="Palatino Linotype" w:eastAsia="Palatino Linotype" w:hAnsi="Palatino Linotype" w:cs="Palatino Linotype"/>
          <w:color w:val="000000"/>
        </w:rPr>
        <w:lastRenderedPageBreak/>
        <w:t>escuela preparatoria oficial en cuestión, ya que son de observancia obligatoria y regulan la convivencia escolar armónica.</w:t>
      </w:r>
    </w:p>
    <w:p w14:paraId="3B8E791B"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63C8E762"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Además, que se hizo la precisión de que el particular requirió reglamento interno, normas de convivencia </w:t>
      </w:r>
      <w:r w:rsidRPr="00B81072">
        <w:rPr>
          <w:rFonts w:ascii="Palatino Linotype" w:eastAsia="Palatino Linotype" w:hAnsi="Palatino Linotype" w:cs="Palatino Linotype"/>
          <w:b/>
          <w:color w:val="000000"/>
          <w:u w:val="single"/>
        </w:rPr>
        <w:t>o</w:t>
      </w:r>
      <w:r w:rsidRPr="00B81072">
        <w:rPr>
          <w:rFonts w:ascii="Palatino Linotype" w:eastAsia="Palatino Linotype" w:hAnsi="Palatino Linotype" w:cs="Palatino Linotype"/>
          <w:color w:val="000000"/>
        </w:rPr>
        <w:t xml:space="preserve"> instrumento jurídico, bajo una incorrecta percepción de que el Director Escolar les da a firmar dicha documental a los padres de familia y alumnos al inicio del ciclo escolar; </w:t>
      </w:r>
      <w:r w:rsidRPr="00B81072">
        <w:rPr>
          <w:rFonts w:ascii="Palatino Linotype" w:eastAsia="Palatino Linotype" w:hAnsi="Palatino Linotype" w:cs="Palatino Linotype"/>
          <w:b/>
          <w:color w:val="000000"/>
          <w:u w:val="single"/>
        </w:rPr>
        <w:t>pues no existe norma o instrumento en el sector educativo que así lo disponga.</w:t>
      </w:r>
    </w:p>
    <w:p w14:paraId="2D618DFE"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129118A0"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Por lo tanto, atendiendo que el particular en su solicitud de información indicó que requería reglamento interno, normas de convivencia o cualquier otro instrumento jurídico; con base en la respuesta se desprende que el instrumento jurídico aplicable a la escuela preparatoria en cuestión son los lineamientos señalados en los párrafos que anteceden, de los cuales, atendiendo lo informado por el propio Sujeto Obligado como lo localizado por este Órgano Garante no se desprende obligación de firmarlos cada ciclo escolar por los padres de familia y alumnos. </w:t>
      </w:r>
    </w:p>
    <w:p w14:paraId="636A7350"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05D69EF4"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Sin embargo, a pesar de que se comparte el pronunciamiento del servidor público habilitado competente, y en su caso procedería ordenar la entrega de los lineamientos de mérito a fin de colmar el derecho del particular, ya que en respuesta se indicó que se hacía entrega de los mismos y de las constancias del SAIMEX no se advirtió dicha cuestión; a criterio de este Instituto no procede ordenar su entrega.</w:t>
      </w:r>
    </w:p>
    <w:p w14:paraId="159CB6C8"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381CDCB7"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Lo anterior, en virtud de que fue vía recurso de revisión, donde la parte </w:t>
      </w:r>
      <w:r w:rsidRPr="00B81072">
        <w:rPr>
          <w:rFonts w:ascii="Palatino Linotype" w:eastAsia="Palatino Linotype" w:hAnsi="Palatino Linotype" w:cs="Palatino Linotype"/>
          <w:b/>
          <w:color w:val="000000"/>
        </w:rPr>
        <w:t xml:space="preserve">Recurrente </w:t>
      </w:r>
      <w:r w:rsidRPr="00B81072">
        <w:rPr>
          <w:rFonts w:ascii="Palatino Linotype" w:eastAsia="Palatino Linotype" w:hAnsi="Palatino Linotype" w:cs="Palatino Linotype"/>
          <w:color w:val="000000"/>
        </w:rPr>
        <w:t xml:space="preserve">indicó a manera de motivos de inconformidad que no había requerido los lineamientos indicados por el ente público y que era importante diferenciar entre reglamento y lineamientos, ya que con </w:t>
      </w:r>
      <w:r w:rsidRPr="00B81072">
        <w:rPr>
          <w:rFonts w:ascii="Palatino Linotype" w:eastAsia="Palatino Linotype" w:hAnsi="Palatino Linotype" w:cs="Palatino Linotype"/>
          <w:color w:val="000000"/>
        </w:rPr>
        <w:lastRenderedPageBreak/>
        <w:t xml:space="preserve">la respuesta se atentaba contra su derecho de acceso a la información; </w:t>
      </w:r>
      <w:r w:rsidRPr="00B81072">
        <w:rPr>
          <w:rFonts w:ascii="Palatino Linotype" w:eastAsia="Palatino Linotype" w:hAnsi="Palatino Linotype" w:cs="Palatino Linotype"/>
          <w:b/>
          <w:color w:val="000000"/>
        </w:rPr>
        <w:t>en otras palabras, que su pretensión no era acceder a los lineamientos que le hizo referencia el Sujeto Obligado.</w:t>
      </w:r>
    </w:p>
    <w:p w14:paraId="464C2BF3"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733EF073"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Por lo que, se insiste, a pesar de que, en su caso, procedería ordenar la entrega de los lineamientos indicados, por las razones expuestas; atendiendo lo expresado por el particular en sus motivos de inconformidad; se considera que el presente medio de impugnación ha quedado sin materia.</w:t>
      </w:r>
    </w:p>
    <w:p w14:paraId="509B708D"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7639A5F7"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Lo anterior, al no advertirse una documental diversa a la referida por el </w:t>
      </w:r>
      <w:r w:rsidRPr="00B81072">
        <w:rPr>
          <w:rFonts w:ascii="Palatino Linotype" w:eastAsia="Palatino Linotype" w:hAnsi="Palatino Linotype" w:cs="Palatino Linotype"/>
          <w:b/>
          <w:color w:val="000000"/>
        </w:rPr>
        <w:t>Sujeto Obligado</w:t>
      </w:r>
      <w:r w:rsidRPr="00B81072">
        <w:rPr>
          <w:rFonts w:ascii="Palatino Linotype" w:eastAsia="Palatino Linotype" w:hAnsi="Palatino Linotype" w:cs="Palatino Linotype"/>
          <w:color w:val="000000"/>
        </w:rPr>
        <w:t>, que pueda dar atención a lo peticionado.</w:t>
      </w:r>
    </w:p>
    <w:p w14:paraId="1CA0DF48"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62A28C05"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000000"/>
        </w:rPr>
        <w:t xml:space="preserve">Además que resulta aplicable traer a contexto, que de las constancias que obran en el diverso recurso de revisión </w:t>
      </w:r>
      <w:r w:rsidRPr="00B81072">
        <w:rPr>
          <w:rFonts w:ascii="Palatino Linotype" w:eastAsia="Palatino Linotype" w:hAnsi="Palatino Linotype" w:cs="Palatino Linotype"/>
          <w:b/>
          <w:color w:val="000000"/>
        </w:rPr>
        <w:t>00264/INFOEM/IP/RR/2025</w:t>
      </w:r>
      <w:r w:rsidRPr="00B81072">
        <w:rPr>
          <w:rFonts w:ascii="Palatino Linotype" w:eastAsia="Palatino Linotype" w:hAnsi="Palatino Linotype" w:cs="Palatino Linotype"/>
          <w:color w:val="000000"/>
        </w:rPr>
        <w:t xml:space="preserve">, donde el sujeto obligado también fue la </w:t>
      </w:r>
      <w:r w:rsidRPr="00B81072">
        <w:rPr>
          <w:rFonts w:ascii="Palatino Linotype" w:eastAsia="Palatino Linotype" w:hAnsi="Palatino Linotype" w:cs="Palatino Linotype"/>
          <w:b/>
          <w:color w:val="000000"/>
        </w:rPr>
        <w:t>Secretaría de Educación, Ciencia, Tecnología e Innovación,</w:t>
      </w:r>
      <w:r w:rsidRPr="00B81072">
        <w:rPr>
          <w:rFonts w:ascii="Palatino Linotype" w:eastAsia="Palatino Linotype" w:hAnsi="Palatino Linotype" w:cs="Palatino Linotype"/>
          <w:color w:val="000000"/>
        </w:rPr>
        <w:t xml:space="preserve"> y donde respecto de la misma escuela preparatoria oficial número 225, fue requerido su Reglamento Interno; se desprende que el Director de la Escuela Preparatoria Oficial No. 225 informó medularmente que dicho Plantel Educativo no generó, administro y poseyó un documento con tal denominación; lo cual fortalece lo advertido por este Órgano Garante, en el sentido de que no hay otro instrumento jurídico, diverso a los lineamientos antes indicados, que puedan dar atención a lo solicitado.</w:t>
      </w:r>
    </w:p>
    <w:p w14:paraId="10E284DE"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5D100573" w14:textId="77777777" w:rsidR="008B48F1" w:rsidRPr="00B81072" w:rsidRDefault="00BE6A36">
      <w:pPr>
        <w:spacing w:after="0" w:line="360" w:lineRule="auto"/>
        <w:jc w:val="both"/>
        <w:rPr>
          <w:rFonts w:ascii="Palatino Linotype" w:eastAsia="Palatino Linotype" w:hAnsi="Palatino Linotype" w:cs="Palatino Linotype"/>
          <w:color w:val="222222"/>
        </w:rPr>
      </w:pPr>
      <w:r w:rsidRPr="00B81072">
        <w:rPr>
          <w:rFonts w:ascii="Palatino Linotype" w:eastAsia="Palatino Linotype" w:hAnsi="Palatino Linotype" w:cs="Palatino Linotype"/>
        </w:rPr>
        <w:t>Por otro lado, no pasa por desapercibido para este Órgano Garante que, la persona solicitante refirió dentro del contenido de su solicitud que requería la información en copia; no obstante,</w:t>
      </w:r>
      <w:r w:rsidRPr="00B81072">
        <w:rPr>
          <w:rFonts w:ascii="Palatino Linotype" w:eastAsia="Palatino Linotype" w:hAnsi="Palatino Linotype" w:cs="Palatino Linotype"/>
          <w:color w:val="222222"/>
        </w:rPr>
        <w:t xml:space="preserve"> atendiendo que en el presente asunto no se determina la entrega de información, por tanto, no es atendible la modalidad requerida.</w:t>
      </w:r>
    </w:p>
    <w:p w14:paraId="4AADED96" w14:textId="77777777" w:rsidR="008B48F1" w:rsidRPr="00B81072" w:rsidRDefault="008B48F1">
      <w:pPr>
        <w:spacing w:after="0" w:line="360" w:lineRule="auto"/>
        <w:jc w:val="both"/>
        <w:rPr>
          <w:rFonts w:ascii="Palatino Linotype" w:eastAsia="Palatino Linotype" w:hAnsi="Palatino Linotype" w:cs="Palatino Linotype"/>
          <w:color w:val="222222"/>
        </w:rPr>
      </w:pPr>
    </w:p>
    <w:p w14:paraId="0D80610C" w14:textId="77777777" w:rsidR="008B48F1" w:rsidRPr="00B81072" w:rsidRDefault="00BE6A36">
      <w:pPr>
        <w:spacing w:after="0" w:line="360" w:lineRule="auto"/>
        <w:ind w:right="-28"/>
        <w:jc w:val="both"/>
        <w:rPr>
          <w:rFonts w:ascii="Palatino Linotype" w:eastAsia="Palatino Linotype" w:hAnsi="Palatino Linotype" w:cs="Palatino Linotype"/>
          <w:color w:val="000000"/>
        </w:rPr>
      </w:pPr>
      <w:r w:rsidRPr="00B81072">
        <w:rPr>
          <w:rFonts w:ascii="Palatino Linotype" w:eastAsia="Palatino Linotype" w:hAnsi="Palatino Linotype" w:cs="Palatino Linotype"/>
          <w:color w:val="222222"/>
        </w:rPr>
        <w:lastRenderedPageBreak/>
        <w:t xml:space="preserve">No obstante, es de precisar que las copias simples respecto de documentos electrónicos o digitalizados contenidos en el SAIMEX cuentan con la característica de ser descargables en cualquier equipo de cómputo para la libre manipulación de los Particulares, es decir, en los casos en los que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B81072">
        <w:rPr>
          <w:rFonts w:ascii="Palatino Linotype" w:eastAsia="Palatino Linotype" w:hAnsi="Palatino Linotype" w:cs="Palatino Linotype"/>
          <w:b/>
          <w:color w:val="222222"/>
        </w:rPr>
        <w:t>sea impreso, lo que se configura como copia simple.</w:t>
      </w:r>
    </w:p>
    <w:p w14:paraId="1117BCC3"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56B14F8B" w14:textId="77777777" w:rsidR="008B48F1" w:rsidRPr="00B81072" w:rsidRDefault="00BE6A36">
      <w:pPr>
        <w:spacing w:after="0" w:line="360" w:lineRule="auto"/>
        <w:ind w:right="96"/>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Por lo tanto, se determina </w:t>
      </w:r>
      <w:r w:rsidRPr="00B81072">
        <w:rPr>
          <w:rFonts w:ascii="Palatino Linotype" w:eastAsia="Palatino Linotype" w:hAnsi="Palatino Linotype" w:cs="Palatino Linotype"/>
          <w:i/>
        </w:rPr>
        <w:t xml:space="preserve">sobreseer </w:t>
      </w:r>
      <w:r w:rsidRPr="00B81072">
        <w:rPr>
          <w:rFonts w:ascii="Palatino Linotype" w:eastAsia="Palatino Linotype" w:hAnsi="Palatino Linotype" w:cs="Palatino Linotype"/>
        </w:rPr>
        <w:t>el presente recurso de revisión por actualizarse la causal de sobreseimiento prevista en la fracción V del artículo 192 de la Ley de Transparencia y Acceso a la Información Pública del Estado de México y Municipios, el que se transcribe a continuación, para un mejor entendimiento:</w:t>
      </w:r>
    </w:p>
    <w:p w14:paraId="6B456501" w14:textId="77777777" w:rsidR="008B48F1" w:rsidRPr="00B81072" w:rsidRDefault="008B48F1">
      <w:pPr>
        <w:spacing w:after="0" w:line="360" w:lineRule="auto"/>
        <w:ind w:right="96"/>
        <w:jc w:val="both"/>
        <w:rPr>
          <w:rFonts w:ascii="Palatino Linotype" w:eastAsia="Palatino Linotype" w:hAnsi="Palatino Linotype" w:cs="Palatino Linotype"/>
        </w:rPr>
      </w:pPr>
    </w:p>
    <w:p w14:paraId="6040CB93" w14:textId="77777777" w:rsidR="008B48F1" w:rsidRPr="00B81072" w:rsidRDefault="00BE6A36">
      <w:pPr>
        <w:tabs>
          <w:tab w:val="left" w:pos="7938"/>
        </w:tabs>
        <w:spacing w:before="120" w:after="0"/>
        <w:ind w:left="851" w:right="902"/>
        <w:jc w:val="both"/>
        <w:rPr>
          <w:rFonts w:ascii="Palatino Linotype" w:eastAsia="Palatino Linotype" w:hAnsi="Palatino Linotype" w:cs="Palatino Linotype"/>
          <w:i/>
        </w:rPr>
      </w:pPr>
      <w:r w:rsidRPr="00B81072">
        <w:rPr>
          <w:rFonts w:ascii="Palatino Linotype" w:eastAsia="Palatino Linotype" w:hAnsi="Palatino Linotype" w:cs="Palatino Linotype"/>
          <w:i/>
        </w:rPr>
        <w:t>“</w:t>
      </w:r>
      <w:r w:rsidRPr="00B81072">
        <w:rPr>
          <w:rFonts w:ascii="Palatino Linotype" w:eastAsia="Palatino Linotype" w:hAnsi="Palatino Linotype" w:cs="Palatino Linotype"/>
          <w:b/>
          <w:i/>
        </w:rPr>
        <w:t>Artículo 192.</w:t>
      </w:r>
      <w:r w:rsidRPr="00B81072">
        <w:rPr>
          <w:rFonts w:ascii="Palatino Linotype" w:eastAsia="Palatino Linotype" w:hAnsi="Palatino Linotype" w:cs="Palatino Linotype"/>
          <w:i/>
        </w:rPr>
        <w:t xml:space="preserve"> El recurso será sobreseído, en todo o en parte, cuando una vez admitido, se actualicen alguno de los siguientes supuestos:</w:t>
      </w:r>
    </w:p>
    <w:p w14:paraId="30CEBC1E" w14:textId="77777777" w:rsidR="008B48F1" w:rsidRPr="00B81072" w:rsidRDefault="00BE6A36">
      <w:pPr>
        <w:tabs>
          <w:tab w:val="left" w:pos="7938"/>
        </w:tabs>
        <w:spacing w:before="120" w:after="0"/>
        <w:ind w:left="1134" w:right="902"/>
        <w:jc w:val="both"/>
        <w:rPr>
          <w:rFonts w:ascii="Palatino Linotype" w:eastAsia="Palatino Linotype" w:hAnsi="Palatino Linotype" w:cs="Palatino Linotype"/>
          <w:i/>
        </w:rPr>
      </w:pPr>
      <w:r w:rsidRPr="00B81072">
        <w:rPr>
          <w:rFonts w:ascii="Palatino Linotype" w:eastAsia="Palatino Linotype" w:hAnsi="Palatino Linotype" w:cs="Palatino Linotype"/>
          <w:i/>
        </w:rPr>
        <w:t>…</w:t>
      </w:r>
    </w:p>
    <w:p w14:paraId="06138C17" w14:textId="77777777" w:rsidR="008B48F1" w:rsidRPr="00B81072" w:rsidRDefault="00BE6A36">
      <w:pPr>
        <w:tabs>
          <w:tab w:val="left" w:pos="7938"/>
        </w:tabs>
        <w:spacing w:before="120" w:after="0"/>
        <w:ind w:left="851" w:right="902"/>
        <w:jc w:val="both"/>
        <w:rPr>
          <w:rFonts w:ascii="Palatino Linotype" w:eastAsia="Palatino Linotype" w:hAnsi="Palatino Linotype" w:cs="Palatino Linotype"/>
          <w:i/>
        </w:rPr>
      </w:pPr>
      <w:r w:rsidRPr="00B81072">
        <w:rPr>
          <w:rFonts w:ascii="Palatino Linotype" w:eastAsia="Palatino Linotype" w:hAnsi="Palatino Linotype" w:cs="Palatino Linotype"/>
          <w:i/>
        </w:rPr>
        <w:t>V. Cuando por cualquier motivo quede sin materia el recurso. “</w:t>
      </w:r>
    </w:p>
    <w:p w14:paraId="36F202E2" w14:textId="77777777" w:rsidR="008B48F1" w:rsidRPr="00B81072" w:rsidRDefault="00BE6A36">
      <w:pPr>
        <w:spacing w:before="240" w:after="0" w:line="360" w:lineRule="auto"/>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Siendo el </w:t>
      </w:r>
      <w:r w:rsidRPr="00B81072">
        <w:rPr>
          <w:rFonts w:ascii="Palatino Linotype" w:eastAsia="Palatino Linotype" w:hAnsi="Palatino Linotype" w:cs="Palatino Linotype"/>
          <w:i/>
        </w:rPr>
        <w:t>sobreseimiento</w:t>
      </w:r>
      <w:r w:rsidRPr="00B81072">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7D65583D" w14:textId="77777777" w:rsidR="008B48F1" w:rsidRPr="00B81072" w:rsidRDefault="00BE6A36">
      <w:pPr>
        <w:spacing w:after="0"/>
        <w:ind w:left="851" w:right="902"/>
        <w:jc w:val="both"/>
        <w:rPr>
          <w:rFonts w:ascii="Palatino Linotype" w:eastAsia="Palatino Linotype" w:hAnsi="Palatino Linotype" w:cs="Palatino Linotype"/>
          <w:b/>
          <w:i/>
        </w:rPr>
      </w:pPr>
      <w:r w:rsidRPr="00B81072">
        <w:rPr>
          <w:rFonts w:ascii="Palatino Linotype" w:eastAsia="Palatino Linotype" w:hAnsi="Palatino Linotype" w:cs="Palatino Linotype"/>
          <w:i/>
        </w:rPr>
        <w:t>“</w:t>
      </w:r>
      <w:r w:rsidRPr="00B81072">
        <w:rPr>
          <w:rFonts w:ascii="Palatino Linotype" w:eastAsia="Palatino Linotype" w:hAnsi="Palatino Linotype" w:cs="Palatino Linotype"/>
          <w:b/>
          <w:i/>
        </w:rPr>
        <w:t>SOBRESEIMIENTO, NO PERMITE ENTRAR AL ESTUDIO DE LAS CUESTIONES DE FONDO</w:t>
      </w:r>
    </w:p>
    <w:p w14:paraId="33F70895" w14:textId="77777777" w:rsidR="008B48F1" w:rsidRPr="00B81072" w:rsidRDefault="00BE6A36">
      <w:pPr>
        <w:spacing w:before="120" w:after="0"/>
        <w:ind w:left="851" w:right="902"/>
        <w:jc w:val="both"/>
        <w:rPr>
          <w:rFonts w:ascii="Palatino Linotype" w:eastAsia="Palatino Linotype" w:hAnsi="Palatino Linotype" w:cs="Palatino Linotype"/>
          <w:i/>
        </w:rPr>
      </w:pPr>
      <w:r w:rsidRPr="00B81072">
        <w:rPr>
          <w:rFonts w:ascii="Palatino Linotype" w:eastAsia="Palatino Linotype" w:hAnsi="Palatino Linotype" w:cs="Palatino Linotype"/>
          <w:i/>
        </w:rPr>
        <w:lastRenderedPageBreak/>
        <w:t>Localización: 213609. II.2o.183 K. Tribunales Colegiados de Circuito. Octava Época. Semanario Judicial de la Federación. Tomo XIII, Febrero de 1994, Pág. 420</w:t>
      </w:r>
    </w:p>
    <w:p w14:paraId="27110FAD" w14:textId="77777777" w:rsidR="008B48F1" w:rsidRPr="00B81072" w:rsidRDefault="00BE6A36">
      <w:pPr>
        <w:spacing w:before="120" w:after="0"/>
        <w:ind w:left="851" w:right="902"/>
        <w:jc w:val="both"/>
        <w:rPr>
          <w:rFonts w:ascii="Palatino Linotype" w:eastAsia="Palatino Linotype" w:hAnsi="Palatino Linotype" w:cs="Palatino Linotype"/>
          <w:i/>
        </w:rPr>
      </w:pPr>
      <w:r w:rsidRPr="00B81072">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549327A1" w14:textId="77777777" w:rsidR="008B48F1" w:rsidRPr="00B81072" w:rsidRDefault="00BE6A36">
      <w:pPr>
        <w:spacing w:before="240" w:after="0" w:line="360" w:lineRule="auto"/>
        <w:jc w:val="both"/>
        <w:rPr>
          <w:rFonts w:ascii="Palatino Linotype" w:eastAsia="Palatino Linotype" w:hAnsi="Palatino Linotype" w:cs="Palatino Linotype"/>
        </w:rPr>
      </w:pPr>
      <w:r w:rsidRPr="00B81072">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2C6425C7" w14:textId="77777777" w:rsidR="008B48F1" w:rsidRPr="00B81072" w:rsidRDefault="00BE6A36">
      <w:pPr>
        <w:spacing w:before="120" w:after="0"/>
        <w:ind w:left="851" w:right="902"/>
        <w:jc w:val="both"/>
        <w:rPr>
          <w:rFonts w:ascii="Palatino Linotype" w:eastAsia="Palatino Linotype" w:hAnsi="Palatino Linotype" w:cs="Palatino Linotype"/>
          <w:b/>
          <w:i/>
        </w:rPr>
      </w:pPr>
      <w:r w:rsidRPr="00B81072">
        <w:rPr>
          <w:rFonts w:ascii="Palatino Linotype" w:eastAsia="Palatino Linotype" w:hAnsi="Palatino Linotype" w:cs="Palatino Linotype"/>
          <w:b/>
          <w:i/>
        </w:rPr>
        <w:t>“DESECHAMIENTO O SOBRESEIMIENTO EN EL JUICIO DE AMPARO. NO IMPLICA DENEGACIÓN DE JUSTICIA NI GENERA INSEGURIDAD JURÍDICA”</w:t>
      </w:r>
    </w:p>
    <w:p w14:paraId="190A186A" w14:textId="77777777" w:rsidR="008B48F1" w:rsidRPr="00B81072" w:rsidRDefault="00BE6A36">
      <w:pPr>
        <w:spacing w:before="120" w:after="0"/>
        <w:ind w:left="851" w:right="902"/>
        <w:jc w:val="both"/>
        <w:rPr>
          <w:rFonts w:ascii="Palatino Linotype" w:eastAsia="Palatino Linotype" w:hAnsi="Palatino Linotype" w:cs="Palatino Linotype"/>
          <w:i/>
        </w:rPr>
      </w:pPr>
      <w:r w:rsidRPr="00B81072">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B81072">
        <w:rPr>
          <w:rFonts w:ascii="Palatino Linotype" w:eastAsia="Palatino Linotype" w:hAnsi="Palatino Linotype" w:cs="Palatino Linotype"/>
        </w:rPr>
        <w:tab/>
      </w:r>
    </w:p>
    <w:p w14:paraId="33575B2C" w14:textId="77777777" w:rsidR="008B48F1" w:rsidRPr="00B81072" w:rsidRDefault="008B48F1">
      <w:pPr>
        <w:spacing w:after="0" w:line="360" w:lineRule="auto"/>
        <w:jc w:val="both"/>
        <w:rPr>
          <w:rFonts w:ascii="Palatino Linotype" w:eastAsia="Palatino Linotype" w:hAnsi="Palatino Linotype" w:cs="Palatino Linotype"/>
        </w:rPr>
      </w:pPr>
    </w:p>
    <w:p w14:paraId="39517775" w14:textId="77777777" w:rsidR="008B48F1" w:rsidRPr="00B81072" w:rsidRDefault="00BE6A36">
      <w:pPr>
        <w:spacing w:after="0" w:line="360" w:lineRule="auto"/>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w:t>
      </w:r>
      <w:r w:rsidRPr="00B81072">
        <w:rPr>
          <w:rFonts w:ascii="Palatino Linotype" w:eastAsia="Palatino Linotype" w:hAnsi="Palatino Linotype" w:cs="Palatino Linotype"/>
        </w:rPr>
        <w:lastRenderedPageBreak/>
        <w:t xml:space="preserve">se determina </w:t>
      </w:r>
      <w:r w:rsidRPr="00B81072">
        <w:rPr>
          <w:rFonts w:ascii="Palatino Linotype" w:eastAsia="Palatino Linotype" w:hAnsi="Palatino Linotype" w:cs="Palatino Linotype"/>
          <w:b/>
        </w:rPr>
        <w:t xml:space="preserve">SOBRESEER </w:t>
      </w:r>
      <w:r w:rsidRPr="00B81072">
        <w:rPr>
          <w:rFonts w:ascii="Palatino Linotype" w:eastAsia="Palatino Linotype" w:hAnsi="Palatino Linotype" w:cs="Palatino Linotype"/>
        </w:rPr>
        <w:t xml:space="preserve">el Recurso de Revisión </w:t>
      </w:r>
      <w:r w:rsidRPr="00B81072">
        <w:rPr>
          <w:rFonts w:ascii="Palatino Linotype" w:eastAsia="Palatino Linotype" w:hAnsi="Palatino Linotype" w:cs="Palatino Linotype"/>
          <w:b/>
        </w:rPr>
        <w:t>01474/INFOEM/IP/RR/2025</w:t>
      </w:r>
      <w:r w:rsidRPr="00B81072">
        <w:rPr>
          <w:rFonts w:ascii="Palatino Linotype" w:eastAsia="Palatino Linotype" w:hAnsi="Palatino Linotype" w:cs="Palatino Linotype"/>
        </w:rPr>
        <w:t>, que han sido materia del presente fallo.</w:t>
      </w:r>
    </w:p>
    <w:p w14:paraId="0560A07E" w14:textId="77777777" w:rsidR="008B48F1" w:rsidRPr="00B81072" w:rsidRDefault="008B48F1">
      <w:pPr>
        <w:spacing w:after="0" w:line="360" w:lineRule="auto"/>
        <w:ind w:right="-28"/>
        <w:jc w:val="both"/>
        <w:rPr>
          <w:rFonts w:ascii="Palatino Linotype" w:eastAsia="Palatino Linotype" w:hAnsi="Palatino Linotype" w:cs="Palatino Linotype"/>
          <w:color w:val="000000"/>
        </w:rPr>
      </w:pPr>
    </w:p>
    <w:p w14:paraId="66F9C535" w14:textId="77777777" w:rsidR="008B48F1" w:rsidRPr="00B81072" w:rsidRDefault="00BE6A36">
      <w:pPr>
        <w:pBdr>
          <w:top w:val="nil"/>
          <w:left w:val="nil"/>
          <w:bottom w:val="nil"/>
          <w:right w:val="nil"/>
          <w:between w:val="nil"/>
        </w:pBdr>
        <w:spacing w:after="0" w:line="360" w:lineRule="auto"/>
        <w:jc w:val="both"/>
        <w:rPr>
          <w:rFonts w:ascii="Palatino Linotype" w:eastAsia="Palatino Linotype" w:hAnsi="Palatino Linotype" w:cs="Palatino Linotype"/>
        </w:rPr>
      </w:pPr>
      <w:r w:rsidRPr="00B81072">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170F6E61" w14:textId="77777777" w:rsidR="008B48F1" w:rsidRPr="00B81072" w:rsidRDefault="00BE6A36">
      <w:pPr>
        <w:pBdr>
          <w:top w:val="nil"/>
          <w:left w:val="nil"/>
          <w:bottom w:val="nil"/>
          <w:right w:val="nil"/>
          <w:between w:val="nil"/>
        </w:pBdr>
        <w:spacing w:line="360" w:lineRule="auto"/>
        <w:jc w:val="center"/>
        <w:rPr>
          <w:rFonts w:ascii="Palatino Linotype" w:eastAsia="Palatino Linotype" w:hAnsi="Palatino Linotype" w:cs="Palatino Linotype"/>
          <w:b/>
        </w:rPr>
      </w:pPr>
      <w:bookmarkStart w:id="3" w:name="_heading=h.ijv98pntcd5s" w:colFirst="0" w:colLast="0"/>
      <w:bookmarkEnd w:id="3"/>
      <w:r w:rsidRPr="00B81072">
        <w:rPr>
          <w:rFonts w:ascii="Palatino Linotype" w:eastAsia="Palatino Linotype" w:hAnsi="Palatino Linotype" w:cs="Palatino Linotype"/>
          <w:b/>
        </w:rPr>
        <w:t>III. R E S U E L V E</w:t>
      </w:r>
    </w:p>
    <w:p w14:paraId="460A36D6" w14:textId="77777777" w:rsidR="008B48F1" w:rsidRPr="00B81072" w:rsidRDefault="00BE6A36">
      <w:pPr>
        <w:spacing w:after="0" w:line="360" w:lineRule="auto"/>
        <w:jc w:val="both"/>
        <w:rPr>
          <w:rFonts w:ascii="Palatino Linotype" w:eastAsia="Palatino Linotype" w:hAnsi="Palatino Linotype" w:cs="Palatino Linotype"/>
          <w:b/>
        </w:rPr>
      </w:pPr>
      <w:bookmarkStart w:id="4" w:name="_heading=h.26in1rg" w:colFirst="0" w:colLast="0"/>
      <w:bookmarkEnd w:id="4"/>
      <w:r w:rsidRPr="00B81072">
        <w:rPr>
          <w:rFonts w:ascii="Palatino Linotype" w:eastAsia="Palatino Linotype" w:hAnsi="Palatino Linotype" w:cs="Palatino Linotype"/>
          <w:b/>
        </w:rPr>
        <w:t xml:space="preserve">Primero. </w:t>
      </w:r>
      <w:r w:rsidRPr="00B81072">
        <w:rPr>
          <w:rFonts w:ascii="Palatino Linotype" w:eastAsia="Palatino Linotype" w:hAnsi="Palatino Linotype" w:cs="Palatino Linotype"/>
          <w:color w:val="000000"/>
        </w:rPr>
        <w:t xml:space="preserve">Se </w:t>
      </w:r>
      <w:r w:rsidRPr="00B81072">
        <w:rPr>
          <w:rFonts w:ascii="Palatino Linotype" w:eastAsia="Palatino Linotype" w:hAnsi="Palatino Linotype" w:cs="Palatino Linotype"/>
          <w:b/>
          <w:color w:val="000000"/>
        </w:rPr>
        <w:t>Sobresee</w:t>
      </w:r>
      <w:r w:rsidRPr="00B81072">
        <w:rPr>
          <w:rFonts w:ascii="Palatino Linotype" w:eastAsia="Palatino Linotype" w:hAnsi="Palatino Linotype" w:cs="Palatino Linotype"/>
          <w:color w:val="000000"/>
        </w:rPr>
        <w:t xml:space="preserve"> el recurso de revisión número </w:t>
      </w:r>
      <w:r w:rsidRPr="00B81072">
        <w:rPr>
          <w:rFonts w:ascii="Palatino Linotype" w:eastAsia="Palatino Linotype" w:hAnsi="Palatino Linotype" w:cs="Palatino Linotype"/>
          <w:b/>
        </w:rPr>
        <w:t>01474/INFOEM/IP/RR/2025</w:t>
      </w:r>
      <w:r w:rsidRPr="00B81072">
        <w:rPr>
          <w:rFonts w:ascii="Palatino Linotype" w:eastAsia="Palatino Linotype" w:hAnsi="Palatino Linotype" w:cs="Palatino Linotype"/>
          <w:b/>
          <w:color w:val="000000"/>
        </w:rPr>
        <w:t>,</w:t>
      </w:r>
      <w:r w:rsidRPr="00B81072">
        <w:rPr>
          <w:rFonts w:ascii="Palatino Linotype" w:eastAsia="Palatino Linotype" w:hAnsi="Palatino Linotype" w:cs="Palatino Linotype"/>
          <w:color w:val="000000"/>
        </w:rPr>
        <w:t xml:space="preserve"> por actualizarse la causal prevista en el artículo 192, fracción V, de la Ley de Transparencia y Acceso a la Información Pública del Estado de México y Municipios, quedándose sin materia dicho medio de impugnación en términos del considerando </w:t>
      </w:r>
      <w:r w:rsidR="007A5E57" w:rsidRPr="00B81072">
        <w:rPr>
          <w:rFonts w:ascii="Palatino Linotype" w:eastAsia="Palatino Linotype" w:hAnsi="Palatino Linotype" w:cs="Palatino Linotype"/>
          <w:b/>
          <w:color w:val="000000"/>
        </w:rPr>
        <w:t>Tercero</w:t>
      </w:r>
      <w:r w:rsidRPr="00B81072">
        <w:rPr>
          <w:rFonts w:ascii="Palatino Linotype" w:eastAsia="Palatino Linotype" w:hAnsi="Palatino Linotype" w:cs="Palatino Linotype"/>
          <w:i/>
          <w:color w:val="000000"/>
        </w:rPr>
        <w:t xml:space="preserve"> </w:t>
      </w:r>
      <w:r w:rsidRPr="00B81072">
        <w:rPr>
          <w:rFonts w:ascii="Palatino Linotype" w:eastAsia="Palatino Linotype" w:hAnsi="Palatino Linotype" w:cs="Palatino Linotype"/>
          <w:color w:val="000000"/>
        </w:rPr>
        <w:t>de la presente Resolución.</w:t>
      </w:r>
    </w:p>
    <w:p w14:paraId="10E6810B" w14:textId="77777777" w:rsidR="008B48F1" w:rsidRPr="00B81072" w:rsidRDefault="008B48F1">
      <w:pPr>
        <w:spacing w:after="0" w:line="360" w:lineRule="auto"/>
        <w:jc w:val="both"/>
        <w:rPr>
          <w:rFonts w:ascii="Palatino Linotype" w:eastAsia="Palatino Linotype" w:hAnsi="Palatino Linotype" w:cs="Palatino Linotype"/>
          <w:b/>
        </w:rPr>
      </w:pPr>
    </w:p>
    <w:p w14:paraId="75F1398A" w14:textId="77777777" w:rsidR="008B48F1" w:rsidRPr="00B81072" w:rsidRDefault="00BE6A36">
      <w:pPr>
        <w:spacing w:after="0" w:line="360" w:lineRule="auto"/>
        <w:ind w:right="51"/>
        <w:jc w:val="both"/>
        <w:rPr>
          <w:rFonts w:ascii="Palatino Linotype" w:eastAsia="Palatino Linotype" w:hAnsi="Palatino Linotype" w:cs="Palatino Linotype"/>
        </w:rPr>
      </w:pPr>
      <w:r w:rsidRPr="00B81072">
        <w:rPr>
          <w:rFonts w:ascii="Palatino Linotype" w:eastAsia="Palatino Linotype" w:hAnsi="Palatino Linotype" w:cs="Palatino Linotype"/>
          <w:b/>
        </w:rPr>
        <w:t>Segundo. Notifíquese vía SAIMEX</w:t>
      </w:r>
      <w:r w:rsidRPr="00B81072">
        <w:rPr>
          <w:rFonts w:ascii="Palatino Linotype" w:eastAsia="Palatino Linotype" w:hAnsi="Palatino Linotype" w:cs="Palatino Linotype"/>
        </w:rPr>
        <w:t xml:space="preserve">, la presente resolución al Titular de la Unidad de Transparencia del </w:t>
      </w:r>
      <w:r w:rsidRPr="00B81072">
        <w:rPr>
          <w:rFonts w:ascii="Palatino Linotype" w:eastAsia="Palatino Linotype" w:hAnsi="Palatino Linotype" w:cs="Palatino Linotype"/>
          <w:b/>
        </w:rPr>
        <w:t>Sujeto Obligado</w:t>
      </w:r>
      <w:r w:rsidRPr="00B81072">
        <w:rPr>
          <w:rFonts w:ascii="Palatino Linotype" w:eastAsia="Palatino Linotype" w:hAnsi="Palatino Linotype" w:cs="Palatino Linotype"/>
        </w:rPr>
        <w:t>, para su conocimiento.</w:t>
      </w:r>
    </w:p>
    <w:p w14:paraId="42396C54" w14:textId="77777777" w:rsidR="008B48F1" w:rsidRPr="00B81072" w:rsidRDefault="008B48F1">
      <w:pPr>
        <w:spacing w:after="0" w:line="360" w:lineRule="auto"/>
        <w:jc w:val="both"/>
      </w:pPr>
    </w:p>
    <w:p w14:paraId="2FFD9C79" w14:textId="77777777" w:rsidR="008B48F1" w:rsidRPr="00B81072"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b/>
        </w:rPr>
        <w:t>Tercero. Notifíquese vía SAIMEX</w:t>
      </w:r>
      <w:r w:rsidRPr="00B81072">
        <w:rPr>
          <w:rFonts w:ascii="Palatino Linotype" w:eastAsia="Palatino Linotype" w:hAnsi="Palatino Linotype" w:cs="Palatino Linotype"/>
        </w:rPr>
        <w:t>,</w:t>
      </w:r>
      <w:r w:rsidRPr="00B81072">
        <w:rPr>
          <w:rFonts w:ascii="Palatino Linotype" w:eastAsia="Palatino Linotype" w:hAnsi="Palatino Linotype" w:cs="Palatino Linotype"/>
          <w:b/>
        </w:rPr>
        <w:t xml:space="preserve"> </w:t>
      </w:r>
      <w:r w:rsidRPr="00B81072">
        <w:rPr>
          <w:rFonts w:ascii="Palatino Linotype" w:eastAsia="Palatino Linotype" w:hAnsi="Palatino Linotype" w:cs="Palatino Linotype"/>
        </w:rPr>
        <w:t xml:space="preserve">a la parte </w:t>
      </w:r>
      <w:r w:rsidRPr="00B81072">
        <w:rPr>
          <w:rFonts w:ascii="Palatino Linotype" w:eastAsia="Palatino Linotype" w:hAnsi="Palatino Linotype" w:cs="Palatino Linotype"/>
          <w:b/>
        </w:rPr>
        <w:t>Recurrente</w:t>
      </w:r>
      <w:r w:rsidRPr="00B8107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2F688C26" w14:textId="77777777" w:rsidR="008B48F1" w:rsidRPr="00B81072" w:rsidRDefault="008B48F1" w:rsidP="0088434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8D55E80" w14:textId="77777777" w:rsidR="008B48F1" w:rsidRDefault="00BE6A36">
      <w:pPr>
        <w:spacing w:after="0" w:line="360" w:lineRule="auto"/>
        <w:ind w:right="49"/>
        <w:jc w:val="both"/>
        <w:rPr>
          <w:rFonts w:ascii="Palatino Linotype" w:eastAsia="Palatino Linotype" w:hAnsi="Palatino Linotype" w:cs="Palatino Linotype"/>
        </w:rPr>
      </w:pPr>
      <w:r w:rsidRPr="00B81072">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w:t>
      </w:r>
      <w:r w:rsidRPr="00B81072">
        <w:rPr>
          <w:rFonts w:ascii="Palatino Linotype" w:eastAsia="Palatino Linotype" w:hAnsi="Palatino Linotype" w:cs="Palatino Linotype"/>
        </w:rPr>
        <w:lastRenderedPageBreak/>
        <w:t>LOS COMISIONADOS JOSÉ MARTÍNEZ VILCHIS, MARÍA DEL ROSARIO MEJÍA AYALA, SHARON CRISTINA MORALES MARTÍNEZ, LUIS GUSTAVO PARRA NORIEGA Y GUADALUPE RAMÍREZ PEÑA; EN LA DÉCIMA SEGUNDA SESIÓN ORDINARIA CELEBRADA EL DOS DE ABRIL DE DOS MIL VEINTICINCO, ANTE EL SECRETARIO TÉCNICO DEL PLENO ALEXIS TAPIA RAMÍREZ.</w:t>
      </w:r>
      <w:r>
        <w:rPr>
          <w:rFonts w:ascii="Palatino Linotype" w:eastAsia="Palatino Linotype" w:hAnsi="Palatino Linotype" w:cs="Palatino Linotype"/>
        </w:rPr>
        <w:t xml:space="preserve"> </w:t>
      </w:r>
    </w:p>
    <w:p w14:paraId="0C974665" w14:textId="77777777" w:rsidR="008B48F1" w:rsidRDefault="008B48F1">
      <w:pPr>
        <w:spacing w:after="0" w:line="360" w:lineRule="auto"/>
        <w:ind w:right="49"/>
        <w:jc w:val="both"/>
        <w:rPr>
          <w:rFonts w:ascii="Palatino Linotype" w:eastAsia="Palatino Linotype" w:hAnsi="Palatino Linotype" w:cs="Palatino Linotype"/>
        </w:rPr>
      </w:pPr>
    </w:p>
    <w:p w14:paraId="227447C4" w14:textId="77777777" w:rsidR="008B48F1" w:rsidRDefault="008B48F1">
      <w:pPr>
        <w:spacing w:after="0" w:line="360" w:lineRule="auto"/>
        <w:ind w:right="49"/>
        <w:jc w:val="both"/>
        <w:rPr>
          <w:rFonts w:ascii="Palatino Linotype" w:eastAsia="Palatino Linotype" w:hAnsi="Palatino Linotype" w:cs="Palatino Linotype"/>
        </w:rPr>
      </w:pPr>
    </w:p>
    <w:p w14:paraId="61F1F115" w14:textId="77777777" w:rsidR="008B48F1" w:rsidRDefault="008B48F1">
      <w:pPr>
        <w:spacing w:after="0" w:line="360" w:lineRule="auto"/>
        <w:ind w:right="49"/>
        <w:jc w:val="both"/>
        <w:rPr>
          <w:rFonts w:ascii="Palatino Linotype" w:eastAsia="Palatino Linotype" w:hAnsi="Palatino Linotype" w:cs="Palatino Linotype"/>
        </w:rPr>
      </w:pPr>
    </w:p>
    <w:p w14:paraId="19BAAC64" w14:textId="77777777" w:rsidR="008B48F1" w:rsidRDefault="008B48F1">
      <w:pPr>
        <w:spacing w:after="0" w:line="360" w:lineRule="auto"/>
        <w:ind w:right="49"/>
        <w:jc w:val="both"/>
        <w:rPr>
          <w:rFonts w:ascii="Palatino Linotype" w:eastAsia="Palatino Linotype" w:hAnsi="Palatino Linotype" w:cs="Palatino Linotype"/>
        </w:rPr>
      </w:pPr>
    </w:p>
    <w:p w14:paraId="2974322D" w14:textId="77777777" w:rsidR="008B48F1" w:rsidRDefault="008B48F1">
      <w:pPr>
        <w:spacing w:after="0" w:line="360" w:lineRule="auto"/>
        <w:ind w:right="49"/>
        <w:jc w:val="both"/>
        <w:rPr>
          <w:rFonts w:ascii="Palatino Linotype" w:eastAsia="Palatino Linotype" w:hAnsi="Palatino Linotype" w:cs="Palatino Linotype"/>
        </w:rPr>
      </w:pPr>
    </w:p>
    <w:p w14:paraId="69B5A483" w14:textId="77777777" w:rsidR="008B48F1" w:rsidRDefault="008B48F1">
      <w:pPr>
        <w:spacing w:after="0" w:line="360" w:lineRule="auto"/>
        <w:ind w:right="49"/>
        <w:jc w:val="both"/>
        <w:rPr>
          <w:rFonts w:ascii="Palatino Linotype" w:eastAsia="Palatino Linotype" w:hAnsi="Palatino Linotype" w:cs="Palatino Linotype"/>
        </w:rPr>
      </w:pPr>
    </w:p>
    <w:p w14:paraId="78753052" w14:textId="77777777" w:rsidR="008B48F1" w:rsidRDefault="008B48F1">
      <w:pPr>
        <w:spacing w:after="0" w:line="360" w:lineRule="auto"/>
        <w:ind w:right="49"/>
        <w:jc w:val="both"/>
        <w:rPr>
          <w:rFonts w:ascii="Palatino Linotype" w:eastAsia="Palatino Linotype" w:hAnsi="Palatino Linotype" w:cs="Palatino Linotype"/>
        </w:rPr>
      </w:pPr>
    </w:p>
    <w:p w14:paraId="42CBA7DC" w14:textId="77777777" w:rsidR="008B48F1" w:rsidRDefault="008B48F1">
      <w:pPr>
        <w:spacing w:after="0" w:line="360" w:lineRule="auto"/>
        <w:ind w:right="49"/>
        <w:jc w:val="both"/>
        <w:rPr>
          <w:rFonts w:ascii="Palatino Linotype" w:eastAsia="Palatino Linotype" w:hAnsi="Palatino Linotype" w:cs="Palatino Linotype"/>
        </w:rPr>
      </w:pPr>
    </w:p>
    <w:p w14:paraId="19F37652" w14:textId="77777777" w:rsidR="008B48F1" w:rsidRDefault="008B48F1">
      <w:pPr>
        <w:spacing w:after="0" w:line="360" w:lineRule="auto"/>
        <w:ind w:right="49"/>
        <w:jc w:val="both"/>
        <w:rPr>
          <w:rFonts w:ascii="Palatino Linotype" w:eastAsia="Palatino Linotype" w:hAnsi="Palatino Linotype" w:cs="Palatino Linotype"/>
        </w:rPr>
      </w:pPr>
    </w:p>
    <w:p w14:paraId="2C0EE1A3" w14:textId="77777777" w:rsidR="008B48F1" w:rsidRDefault="008B48F1">
      <w:pPr>
        <w:spacing w:after="0" w:line="360" w:lineRule="auto"/>
        <w:ind w:right="49"/>
        <w:jc w:val="both"/>
        <w:rPr>
          <w:rFonts w:ascii="Palatino Linotype" w:eastAsia="Palatino Linotype" w:hAnsi="Palatino Linotype" w:cs="Palatino Linotype"/>
        </w:rPr>
      </w:pPr>
    </w:p>
    <w:p w14:paraId="51F2E662" w14:textId="77777777" w:rsidR="008B48F1" w:rsidRDefault="008B48F1">
      <w:pPr>
        <w:spacing w:after="0" w:line="360" w:lineRule="auto"/>
        <w:ind w:right="49"/>
        <w:jc w:val="both"/>
        <w:rPr>
          <w:rFonts w:ascii="Palatino Linotype" w:eastAsia="Palatino Linotype" w:hAnsi="Palatino Linotype" w:cs="Palatino Linotype"/>
        </w:rPr>
      </w:pPr>
    </w:p>
    <w:p w14:paraId="6E7D11F8" w14:textId="77777777" w:rsidR="008B48F1" w:rsidRDefault="008B48F1">
      <w:pPr>
        <w:spacing w:after="0" w:line="360" w:lineRule="auto"/>
        <w:ind w:right="49"/>
        <w:jc w:val="both"/>
        <w:rPr>
          <w:rFonts w:ascii="Palatino Linotype" w:eastAsia="Palatino Linotype" w:hAnsi="Palatino Linotype" w:cs="Palatino Linotype"/>
        </w:rPr>
      </w:pPr>
    </w:p>
    <w:p w14:paraId="4F27452A" w14:textId="77777777" w:rsidR="008B48F1" w:rsidRDefault="008B48F1">
      <w:pPr>
        <w:spacing w:after="0" w:line="360" w:lineRule="auto"/>
        <w:ind w:right="49"/>
        <w:jc w:val="both"/>
        <w:rPr>
          <w:rFonts w:ascii="Palatino Linotype" w:eastAsia="Palatino Linotype" w:hAnsi="Palatino Linotype" w:cs="Palatino Linotype"/>
        </w:rPr>
      </w:pPr>
    </w:p>
    <w:p w14:paraId="30952FA7" w14:textId="77777777" w:rsidR="008B48F1" w:rsidRDefault="008B48F1">
      <w:pPr>
        <w:spacing w:after="0" w:line="360" w:lineRule="auto"/>
        <w:ind w:right="49"/>
        <w:jc w:val="both"/>
        <w:rPr>
          <w:rFonts w:ascii="Palatino Linotype" w:eastAsia="Palatino Linotype" w:hAnsi="Palatino Linotype" w:cs="Palatino Linotype"/>
        </w:rPr>
      </w:pPr>
    </w:p>
    <w:p w14:paraId="6651F9E0" w14:textId="77777777" w:rsidR="008B48F1" w:rsidRDefault="008B48F1">
      <w:pPr>
        <w:spacing w:after="0" w:line="360" w:lineRule="auto"/>
        <w:ind w:right="49"/>
        <w:jc w:val="both"/>
        <w:rPr>
          <w:rFonts w:ascii="Palatino Linotype" w:eastAsia="Palatino Linotype" w:hAnsi="Palatino Linotype" w:cs="Palatino Linotype"/>
        </w:rPr>
      </w:pPr>
    </w:p>
    <w:p w14:paraId="71EBE8E7" w14:textId="77777777" w:rsidR="008B48F1" w:rsidRDefault="008B48F1">
      <w:pPr>
        <w:spacing w:after="0" w:line="360" w:lineRule="auto"/>
        <w:ind w:right="49"/>
        <w:jc w:val="both"/>
        <w:rPr>
          <w:rFonts w:ascii="Palatino Linotype" w:eastAsia="Palatino Linotype" w:hAnsi="Palatino Linotype" w:cs="Palatino Linotype"/>
        </w:rPr>
      </w:pPr>
    </w:p>
    <w:p w14:paraId="0252E0A8" w14:textId="77777777" w:rsidR="008B48F1" w:rsidRDefault="008B48F1">
      <w:pPr>
        <w:spacing w:after="0" w:line="360" w:lineRule="auto"/>
        <w:ind w:right="49"/>
        <w:jc w:val="both"/>
        <w:rPr>
          <w:rFonts w:ascii="Palatino Linotype" w:eastAsia="Palatino Linotype" w:hAnsi="Palatino Linotype" w:cs="Palatino Linotype"/>
        </w:rPr>
      </w:pPr>
    </w:p>
    <w:p w14:paraId="40812E86" w14:textId="77777777" w:rsidR="008B48F1" w:rsidRDefault="008B48F1">
      <w:pPr>
        <w:spacing w:after="0" w:line="360" w:lineRule="auto"/>
        <w:ind w:right="49"/>
        <w:jc w:val="both"/>
        <w:rPr>
          <w:rFonts w:ascii="Palatino Linotype" w:eastAsia="Palatino Linotype" w:hAnsi="Palatino Linotype" w:cs="Palatino Linotype"/>
        </w:rPr>
      </w:pPr>
    </w:p>
    <w:p w14:paraId="36E2ABF1" w14:textId="77777777" w:rsidR="008B48F1" w:rsidRDefault="008B48F1">
      <w:pPr>
        <w:spacing w:after="0" w:line="360" w:lineRule="auto"/>
        <w:ind w:right="49"/>
        <w:jc w:val="both"/>
        <w:rPr>
          <w:rFonts w:ascii="Palatino Linotype" w:eastAsia="Palatino Linotype" w:hAnsi="Palatino Linotype" w:cs="Palatino Linotype"/>
        </w:rPr>
      </w:pPr>
    </w:p>
    <w:p w14:paraId="30EAFE30" w14:textId="77777777" w:rsidR="008B48F1" w:rsidRDefault="008B48F1">
      <w:pPr>
        <w:spacing w:after="0" w:line="360" w:lineRule="auto"/>
        <w:ind w:right="49"/>
        <w:jc w:val="both"/>
        <w:rPr>
          <w:rFonts w:ascii="Palatino Linotype" w:eastAsia="Palatino Linotype" w:hAnsi="Palatino Linotype" w:cs="Palatino Linotype"/>
        </w:rPr>
      </w:pPr>
    </w:p>
    <w:p w14:paraId="422655C6" w14:textId="77777777" w:rsidR="008B48F1" w:rsidRDefault="008B48F1">
      <w:pPr>
        <w:spacing w:after="0" w:line="360" w:lineRule="auto"/>
        <w:ind w:right="49"/>
        <w:jc w:val="both"/>
        <w:rPr>
          <w:rFonts w:ascii="Palatino Linotype" w:eastAsia="Palatino Linotype" w:hAnsi="Palatino Linotype" w:cs="Palatino Linotype"/>
        </w:rPr>
      </w:pPr>
    </w:p>
    <w:p w14:paraId="53B55AB4" w14:textId="77777777" w:rsidR="008B48F1" w:rsidRDefault="008B48F1">
      <w:pPr>
        <w:spacing w:after="0" w:line="360" w:lineRule="auto"/>
        <w:ind w:right="49"/>
        <w:jc w:val="both"/>
        <w:rPr>
          <w:rFonts w:ascii="Palatino Linotype" w:eastAsia="Palatino Linotype" w:hAnsi="Palatino Linotype" w:cs="Palatino Linotype"/>
        </w:rPr>
      </w:pPr>
    </w:p>
    <w:p w14:paraId="6F659A0F" w14:textId="77777777" w:rsidR="008B48F1" w:rsidRDefault="008B48F1">
      <w:pPr>
        <w:spacing w:after="0" w:line="360" w:lineRule="auto"/>
        <w:ind w:right="49"/>
        <w:jc w:val="both"/>
        <w:rPr>
          <w:rFonts w:ascii="Palatino Linotype" w:eastAsia="Palatino Linotype" w:hAnsi="Palatino Linotype" w:cs="Palatino Linotype"/>
        </w:rPr>
      </w:pPr>
    </w:p>
    <w:p w14:paraId="27D41628" w14:textId="77777777" w:rsidR="008B48F1" w:rsidRDefault="008B48F1">
      <w:pPr>
        <w:spacing w:after="0" w:line="360" w:lineRule="auto"/>
        <w:ind w:right="49"/>
        <w:jc w:val="both"/>
        <w:rPr>
          <w:rFonts w:ascii="Palatino Linotype" w:eastAsia="Palatino Linotype" w:hAnsi="Palatino Linotype" w:cs="Palatino Linotype"/>
        </w:rPr>
      </w:pPr>
    </w:p>
    <w:p w14:paraId="0E62B4CE" w14:textId="77777777" w:rsidR="008B48F1" w:rsidRDefault="008B48F1">
      <w:pPr>
        <w:spacing w:after="0" w:line="360" w:lineRule="auto"/>
        <w:ind w:right="49"/>
        <w:jc w:val="both"/>
        <w:rPr>
          <w:rFonts w:ascii="Palatino Linotype" w:eastAsia="Palatino Linotype" w:hAnsi="Palatino Linotype" w:cs="Palatino Linotype"/>
        </w:rPr>
      </w:pPr>
    </w:p>
    <w:p w14:paraId="7BBF061E" w14:textId="77777777" w:rsidR="008B48F1" w:rsidRDefault="008B48F1">
      <w:pPr>
        <w:spacing w:after="0" w:line="360" w:lineRule="auto"/>
        <w:ind w:right="49"/>
        <w:jc w:val="both"/>
        <w:rPr>
          <w:rFonts w:ascii="Palatino Linotype" w:eastAsia="Palatino Linotype" w:hAnsi="Palatino Linotype" w:cs="Palatino Linotype"/>
        </w:rPr>
      </w:pPr>
    </w:p>
    <w:p w14:paraId="6A5AB172" w14:textId="77777777" w:rsidR="008B48F1" w:rsidRDefault="008B48F1">
      <w:pPr>
        <w:spacing w:after="0" w:line="360" w:lineRule="auto"/>
        <w:ind w:right="49"/>
        <w:jc w:val="both"/>
        <w:rPr>
          <w:rFonts w:ascii="Palatino Linotype" w:eastAsia="Palatino Linotype" w:hAnsi="Palatino Linotype" w:cs="Palatino Linotype"/>
        </w:rPr>
      </w:pPr>
    </w:p>
    <w:p w14:paraId="345648B1" w14:textId="77777777" w:rsidR="008B48F1" w:rsidRDefault="008B48F1">
      <w:pPr>
        <w:spacing w:after="0" w:line="360" w:lineRule="auto"/>
        <w:ind w:right="49"/>
        <w:jc w:val="both"/>
        <w:rPr>
          <w:rFonts w:ascii="Palatino Linotype" w:eastAsia="Palatino Linotype" w:hAnsi="Palatino Linotype" w:cs="Palatino Linotype"/>
        </w:rPr>
      </w:pPr>
    </w:p>
    <w:p w14:paraId="6D2F85D1" w14:textId="77777777" w:rsidR="008B48F1" w:rsidRDefault="008B48F1">
      <w:pPr>
        <w:spacing w:after="0" w:line="360" w:lineRule="auto"/>
        <w:ind w:right="49"/>
        <w:jc w:val="both"/>
        <w:rPr>
          <w:rFonts w:ascii="Palatino Linotype" w:eastAsia="Palatino Linotype" w:hAnsi="Palatino Linotype" w:cs="Palatino Linotype"/>
        </w:rPr>
      </w:pPr>
    </w:p>
    <w:p w14:paraId="532D82C2" w14:textId="77777777" w:rsidR="008B48F1" w:rsidRDefault="008B48F1">
      <w:pPr>
        <w:spacing w:after="0" w:line="360" w:lineRule="auto"/>
        <w:ind w:right="49"/>
        <w:jc w:val="both"/>
        <w:rPr>
          <w:rFonts w:ascii="Palatino Linotype" w:eastAsia="Palatino Linotype" w:hAnsi="Palatino Linotype" w:cs="Palatino Linotype"/>
        </w:rPr>
      </w:pPr>
    </w:p>
    <w:sectPr w:rsidR="008B48F1">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2657" w14:textId="77777777" w:rsidR="00EA341D" w:rsidRDefault="00EA341D">
      <w:pPr>
        <w:spacing w:after="0" w:line="240" w:lineRule="auto"/>
      </w:pPr>
      <w:r>
        <w:separator/>
      </w:r>
    </w:p>
  </w:endnote>
  <w:endnote w:type="continuationSeparator" w:id="0">
    <w:p w14:paraId="6C26AFA2" w14:textId="77777777" w:rsidR="00EA341D" w:rsidRDefault="00EA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7D08" w14:textId="77777777" w:rsidR="008B48F1" w:rsidRDefault="00BE6A3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81072">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1072">
      <w:rPr>
        <w:b/>
        <w:noProof/>
        <w:color w:val="000000"/>
        <w:sz w:val="24"/>
        <w:szCs w:val="24"/>
      </w:rPr>
      <w:t>22</w:t>
    </w:r>
    <w:r>
      <w:rPr>
        <w:b/>
        <w:color w:val="000000"/>
        <w:sz w:val="24"/>
        <w:szCs w:val="24"/>
      </w:rPr>
      <w:fldChar w:fldCharType="end"/>
    </w:r>
  </w:p>
  <w:p w14:paraId="5ADA6F26" w14:textId="77777777" w:rsidR="008B48F1" w:rsidRDefault="008B48F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1A16" w14:textId="77777777" w:rsidR="008B48F1" w:rsidRDefault="00BE6A3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8107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1072">
      <w:rPr>
        <w:b/>
        <w:noProof/>
        <w:color w:val="000000"/>
        <w:sz w:val="24"/>
        <w:szCs w:val="24"/>
      </w:rPr>
      <w:t>22</w:t>
    </w:r>
    <w:r>
      <w:rPr>
        <w:b/>
        <w:color w:val="000000"/>
        <w:sz w:val="24"/>
        <w:szCs w:val="24"/>
      </w:rPr>
      <w:fldChar w:fldCharType="end"/>
    </w:r>
  </w:p>
  <w:p w14:paraId="2BA096C9" w14:textId="77777777" w:rsidR="008B48F1" w:rsidRDefault="008B48F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329B" w14:textId="77777777" w:rsidR="00EA341D" w:rsidRDefault="00EA341D">
      <w:pPr>
        <w:spacing w:after="0" w:line="240" w:lineRule="auto"/>
      </w:pPr>
      <w:r>
        <w:separator/>
      </w:r>
    </w:p>
  </w:footnote>
  <w:footnote w:type="continuationSeparator" w:id="0">
    <w:p w14:paraId="7B354589" w14:textId="77777777" w:rsidR="00EA341D" w:rsidRDefault="00EA341D">
      <w:pPr>
        <w:spacing w:after="0" w:line="240" w:lineRule="auto"/>
      </w:pPr>
      <w:r>
        <w:continuationSeparator/>
      </w:r>
    </w:p>
  </w:footnote>
  <w:footnote w:id="1">
    <w:p w14:paraId="699BE7F5" w14:textId="77777777" w:rsidR="008B48F1" w:rsidRDefault="00BE6A36">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D1E7F38" w14:textId="77777777" w:rsidR="008B48F1" w:rsidRDefault="00BE6A36">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4B89" w14:textId="77777777" w:rsidR="008B48F1" w:rsidRDefault="00BE6A36">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95137ED" wp14:editId="5BDB2F6D">
          <wp:simplePos x="0" y="0"/>
          <wp:positionH relativeFrom="column">
            <wp:posOffset>-774064</wp:posOffset>
          </wp:positionH>
          <wp:positionV relativeFrom="paragraph">
            <wp:posOffset>-401954</wp:posOffset>
          </wp:positionV>
          <wp:extent cx="7809876" cy="101658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8B48F1" w14:paraId="52A12D21" w14:textId="77777777">
      <w:tc>
        <w:tcPr>
          <w:tcW w:w="2551" w:type="dxa"/>
          <w:vAlign w:val="center"/>
        </w:tcPr>
        <w:p w14:paraId="44546CAF"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5DA4BF7"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01474/INFOEM/IP/RR/2025</w:t>
          </w:r>
        </w:p>
      </w:tc>
    </w:tr>
    <w:tr w:rsidR="008B48F1" w14:paraId="0EDC1744" w14:textId="77777777">
      <w:trPr>
        <w:trHeight w:val="55"/>
      </w:trPr>
      <w:tc>
        <w:tcPr>
          <w:tcW w:w="2551" w:type="dxa"/>
          <w:vAlign w:val="center"/>
        </w:tcPr>
        <w:p w14:paraId="0C4D2222"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06232F59" w14:textId="77777777" w:rsidR="008B48F1" w:rsidRDefault="00BE6A36">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 Ciencia, Tecnología e Innovación</w:t>
          </w:r>
        </w:p>
      </w:tc>
    </w:tr>
    <w:tr w:rsidR="008B48F1" w14:paraId="158954A4" w14:textId="77777777">
      <w:tc>
        <w:tcPr>
          <w:tcW w:w="2551" w:type="dxa"/>
          <w:vAlign w:val="center"/>
        </w:tcPr>
        <w:p w14:paraId="2C754C71"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B02627E"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080DB63" w14:textId="77777777" w:rsidR="008B48F1" w:rsidRDefault="008B48F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9C76" w14:textId="77777777" w:rsidR="008B48F1" w:rsidRDefault="008B48F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0"/>
      <w:tblW w:w="5603" w:type="dxa"/>
      <w:tblInd w:w="3611" w:type="dxa"/>
      <w:tblLayout w:type="fixed"/>
      <w:tblLook w:val="0400" w:firstRow="0" w:lastRow="0" w:firstColumn="0" w:lastColumn="0" w:noHBand="0" w:noVBand="1"/>
    </w:tblPr>
    <w:tblGrid>
      <w:gridCol w:w="2551"/>
      <w:gridCol w:w="3052"/>
    </w:tblGrid>
    <w:tr w:rsidR="008B48F1" w14:paraId="0BBE3B11" w14:textId="77777777">
      <w:tc>
        <w:tcPr>
          <w:tcW w:w="2551" w:type="dxa"/>
          <w:vAlign w:val="center"/>
        </w:tcPr>
        <w:p w14:paraId="26A02E7D"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A244028" w14:textId="77777777" w:rsidR="008B48F1" w:rsidRDefault="00BE6A36">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01474/INFOEM/IP/RR/2025</w:t>
          </w:r>
        </w:p>
      </w:tc>
    </w:tr>
    <w:tr w:rsidR="008B48F1" w14:paraId="153FFB57" w14:textId="77777777">
      <w:tc>
        <w:tcPr>
          <w:tcW w:w="2551" w:type="dxa"/>
          <w:vAlign w:val="center"/>
        </w:tcPr>
        <w:p w14:paraId="1BECAA4F"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614E55D7" w14:textId="77777777" w:rsidR="008B48F1" w:rsidRDefault="008B48F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8B48F1" w14:paraId="3D132109" w14:textId="77777777">
      <w:trPr>
        <w:trHeight w:val="55"/>
      </w:trPr>
      <w:tc>
        <w:tcPr>
          <w:tcW w:w="2551" w:type="dxa"/>
          <w:vAlign w:val="center"/>
        </w:tcPr>
        <w:p w14:paraId="5299F11A"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6C34AA2" w14:textId="77777777" w:rsidR="008B48F1" w:rsidRDefault="00BE6A36">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Educación, Ciencia, Tecnología e Innovación</w:t>
          </w:r>
          <w:r>
            <w:rPr>
              <w:noProof/>
            </w:rPr>
            <w:drawing>
              <wp:anchor distT="0" distB="0" distL="0" distR="0" simplePos="0" relativeHeight="251659264" behindDoc="1" locked="0" layoutInCell="1" hidden="0" allowOverlap="1" wp14:anchorId="02B74883" wp14:editId="4C6569E2">
                <wp:simplePos x="0" y="0"/>
                <wp:positionH relativeFrom="column">
                  <wp:posOffset>-4672329</wp:posOffset>
                </wp:positionH>
                <wp:positionV relativeFrom="paragraph">
                  <wp:posOffset>-976629</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8B48F1" w14:paraId="1D44732E" w14:textId="77777777">
      <w:tc>
        <w:tcPr>
          <w:tcW w:w="2551" w:type="dxa"/>
          <w:vAlign w:val="center"/>
        </w:tcPr>
        <w:p w14:paraId="21E73D99"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F32DC91" w14:textId="77777777" w:rsidR="008B48F1" w:rsidRDefault="00BE6A3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60370A5" w14:textId="77777777" w:rsidR="008B48F1" w:rsidRDefault="00BE6A36">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602"/>
    <w:multiLevelType w:val="multilevel"/>
    <w:tmpl w:val="6388B4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8B78E2"/>
    <w:multiLevelType w:val="multilevel"/>
    <w:tmpl w:val="B1F21EE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604A4D2A"/>
    <w:multiLevelType w:val="multilevel"/>
    <w:tmpl w:val="2C2037D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9655F7"/>
    <w:multiLevelType w:val="multilevel"/>
    <w:tmpl w:val="361635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F1"/>
    <w:rsid w:val="000C1E4C"/>
    <w:rsid w:val="002D1058"/>
    <w:rsid w:val="007A5E57"/>
    <w:rsid w:val="00884348"/>
    <w:rsid w:val="008B48F1"/>
    <w:rsid w:val="00B60E5A"/>
    <w:rsid w:val="00B81072"/>
    <w:rsid w:val="00BE6A36"/>
    <w:rsid w:val="00D761C7"/>
    <w:rsid w:val="00EA3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7FF1"/>
  <w15:docId w15:val="{159CCDAC-3F20-4F50-BD80-9C72532D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character" w:styleId="Hipervnculovisitado">
    <w:name w:val="FollowedHyperlink"/>
    <w:basedOn w:val="Fuentedeprrafopredeter"/>
    <w:uiPriority w:val="99"/>
    <w:semiHidden/>
    <w:unhideWhenUsed/>
    <w:rsid w:val="005F69FB"/>
    <w:rPr>
      <w:color w:val="954F72" w:themeColor="followedHyperlink"/>
      <w:u w:val="single"/>
    </w:rPr>
  </w:style>
  <w:style w:type="paragraph" w:styleId="Textodeglobo">
    <w:name w:val="Balloon Text"/>
    <w:basedOn w:val="Normal"/>
    <w:link w:val="TextodegloboCar"/>
    <w:uiPriority w:val="99"/>
    <w:semiHidden/>
    <w:unhideWhenUsed/>
    <w:rsid w:val="00B93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714"/>
    <w:rPr>
      <w:rFonts w:ascii="Segoe UI" w:hAnsi="Segoe UI" w:cs="Segoe UI"/>
      <w:sz w:val="18"/>
      <w:szCs w:val="18"/>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68206.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0czmAIbC9tE+X71czqoAors8PA==">CgMxLjAyCWguMzBqMHpsbDIJaC4xeTgxMHR3Mg5oLjllaWl5ZTRtY2ZnazIOaC5panY5OHBudGNkNXMyCWguMjZpbjFyZzgAciExOWYxWlE0QjZYNS0yS1VZcERnNmxjaHVMZ3JPN0J6ang=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5506</Words>
  <Characters>30285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2025-04-04T16:26:00Z</cp:lastPrinted>
  <dcterms:created xsi:type="dcterms:W3CDTF">2025-04-29T19:09:00Z</dcterms:created>
  <dcterms:modified xsi:type="dcterms:W3CDTF">2025-04-29T19:09:00Z</dcterms:modified>
</cp:coreProperties>
</file>