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85AB1" w14:textId="74395A6C" w:rsidR="00AD18E2" w:rsidRPr="00415E43"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A249B">
        <w:rPr>
          <w:rFonts w:ascii="Palatino Linotype" w:eastAsia="Times New Roman" w:hAnsi="Palatino Linotype" w:cs="Arial"/>
          <w:color w:val="000000"/>
          <w:sz w:val="24"/>
          <w:szCs w:val="24"/>
          <w:lang w:eastAsia="es-MX"/>
        </w:rPr>
        <w:t>veintisiete</w:t>
      </w:r>
      <w:r w:rsidR="003265B4">
        <w:rPr>
          <w:rFonts w:ascii="Palatino Linotype" w:eastAsia="Times New Roman" w:hAnsi="Palatino Linotype" w:cs="Arial"/>
          <w:color w:val="000000"/>
          <w:sz w:val="24"/>
          <w:szCs w:val="24"/>
          <w:lang w:eastAsia="es-MX"/>
        </w:rPr>
        <w:t xml:space="preserve"> de agosto de dos mil veinticinco. </w:t>
      </w:r>
      <w:r w:rsidR="00AF02CF">
        <w:rPr>
          <w:rFonts w:ascii="Palatino Linotype" w:eastAsia="Times New Roman" w:hAnsi="Palatino Linotype" w:cs="Arial"/>
          <w:color w:val="000000"/>
          <w:sz w:val="24"/>
          <w:szCs w:val="24"/>
          <w:lang w:eastAsia="es-MX"/>
        </w:rPr>
        <w:t xml:space="preserve"> </w:t>
      </w:r>
      <w:r w:rsidR="00BF18C8">
        <w:rPr>
          <w:rFonts w:ascii="Palatino Linotype" w:eastAsia="Times New Roman" w:hAnsi="Palatino Linotype" w:cs="Arial"/>
          <w:color w:val="000000"/>
          <w:sz w:val="24"/>
          <w:szCs w:val="24"/>
          <w:lang w:eastAsia="es-MX"/>
        </w:rPr>
        <w:t xml:space="preserve"> </w:t>
      </w:r>
      <w:r w:rsidR="00CE6C5D">
        <w:rPr>
          <w:rFonts w:ascii="Palatino Linotype" w:eastAsia="Times New Roman" w:hAnsi="Palatino Linotype" w:cs="Arial"/>
          <w:color w:val="000000"/>
          <w:sz w:val="24"/>
          <w:szCs w:val="24"/>
          <w:lang w:eastAsia="es-MX"/>
        </w:rPr>
        <w:t xml:space="preserve"> </w:t>
      </w:r>
      <w:r w:rsidRPr="00415E43">
        <w:rPr>
          <w:rFonts w:ascii="Palatino Linotype" w:eastAsia="Times New Roman" w:hAnsi="Palatino Linotype" w:cs="Arial"/>
          <w:color w:val="000000"/>
          <w:sz w:val="24"/>
          <w:szCs w:val="24"/>
          <w:lang w:eastAsia="es-MX"/>
        </w:rPr>
        <w:t xml:space="preserve">    </w:t>
      </w:r>
    </w:p>
    <w:p w14:paraId="412D7AC4" w14:textId="755F3EBB" w:rsidR="003265B4" w:rsidRPr="003265B4" w:rsidRDefault="00BC38D5" w:rsidP="00BC38D5">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265B4">
        <w:rPr>
          <w:rFonts w:ascii="Palatino Linotype" w:hAnsi="Palatino Linotype" w:cs="Arial"/>
          <w:b/>
          <w:bCs/>
          <w:sz w:val="24"/>
        </w:rPr>
        <w:t>08215</w:t>
      </w:r>
      <w:r>
        <w:rPr>
          <w:rFonts w:ascii="Palatino Linotype" w:hAnsi="Palatino Linotype" w:cs="Arial"/>
          <w:b/>
          <w:bCs/>
          <w:sz w:val="24"/>
        </w:rPr>
        <w:t>/INFOEM/IP/RR/202</w:t>
      </w:r>
      <w:r w:rsidR="002F4A4A">
        <w:rPr>
          <w:rFonts w:ascii="Palatino Linotype" w:hAnsi="Palatino Linotype" w:cs="Arial"/>
          <w:b/>
          <w:bCs/>
          <w:sz w:val="24"/>
        </w:rPr>
        <w:t>5</w:t>
      </w:r>
      <w:r>
        <w:rPr>
          <w:rFonts w:ascii="Palatino Linotype" w:hAnsi="Palatino Linotype" w:cs="Arial"/>
          <w:b/>
          <w:bCs/>
          <w:sz w:val="24"/>
        </w:rPr>
        <w:t xml:space="preserve">, </w:t>
      </w:r>
      <w:r>
        <w:rPr>
          <w:rFonts w:ascii="Palatino Linotype" w:hAnsi="Palatino Linotype" w:cs="Arial"/>
          <w:sz w:val="24"/>
        </w:rPr>
        <w:t xml:space="preserve">interpuesto por </w:t>
      </w:r>
      <w:r w:rsidR="003265B4">
        <w:rPr>
          <w:rFonts w:ascii="Palatino Linotype" w:hAnsi="Palatino Linotype" w:cs="Arial"/>
          <w:sz w:val="24"/>
        </w:rPr>
        <w:t xml:space="preserve">el </w:t>
      </w:r>
      <w:r w:rsidR="003265B4">
        <w:rPr>
          <w:rFonts w:ascii="Palatino Linotype" w:hAnsi="Palatino Linotype" w:cs="Arial"/>
          <w:b/>
          <w:bCs/>
          <w:sz w:val="24"/>
        </w:rPr>
        <w:t xml:space="preserve">C. </w:t>
      </w:r>
      <w:proofErr w:type="spellStart"/>
      <w:r w:rsidR="00FA61F3">
        <w:rPr>
          <w:rFonts w:ascii="Palatino Linotype" w:hAnsi="Palatino Linotype" w:cs="Arial"/>
          <w:b/>
          <w:bCs/>
          <w:sz w:val="24"/>
        </w:rPr>
        <w:t>xxxxxxxxxxxx</w:t>
      </w:r>
      <w:bookmarkStart w:id="1" w:name="_GoBack"/>
      <w:bookmarkEnd w:id="1"/>
      <w:r w:rsidR="00FA61F3">
        <w:rPr>
          <w:rFonts w:ascii="Palatino Linotype" w:hAnsi="Palatino Linotype" w:cs="Arial"/>
          <w:b/>
          <w:bCs/>
          <w:sz w:val="24"/>
        </w:rPr>
        <w:t>xxxxxxxxxxxxx</w:t>
      </w:r>
      <w:proofErr w:type="spellEnd"/>
      <w:r w:rsidR="003265B4">
        <w:rPr>
          <w:rFonts w:ascii="Palatino Linotype" w:hAnsi="Palatino Linotype" w:cs="Arial"/>
          <w:b/>
          <w:bCs/>
          <w:sz w:val="24"/>
        </w:rPr>
        <w:t xml:space="preserve"> </w:t>
      </w:r>
      <w:proofErr w:type="spellStart"/>
      <w:r w:rsidR="00FA61F3">
        <w:rPr>
          <w:rFonts w:ascii="Palatino Linotype" w:hAnsi="Palatino Linotype" w:cs="Arial"/>
          <w:b/>
          <w:bCs/>
          <w:sz w:val="24"/>
        </w:rPr>
        <w:t>xxxxxxx</w:t>
      </w:r>
      <w:proofErr w:type="spellEnd"/>
      <w:r w:rsidR="003265B4">
        <w:rPr>
          <w:rFonts w:ascii="Palatino Linotype" w:hAnsi="Palatino Linotype" w:cs="Arial"/>
          <w:b/>
          <w:bCs/>
          <w:sz w:val="24"/>
        </w:rPr>
        <w:t xml:space="preserve">, </w:t>
      </w:r>
      <w:r w:rsidR="003265B4">
        <w:rPr>
          <w:rFonts w:ascii="Palatino Linotype" w:hAnsi="Palatino Linotype" w:cs="Arial"/>
          <w:sz w:val="24"/>
        </w:rPr>
        <w:t xml:space="preserve">en lo sucesivo </w:t>
      </w:r>
      <w:r w:rsidR="003265B4">
        <w:rPr>
          <w:rFonts w:ascii="Palatino Linotype" w:hAnsi="Palatino Linotype" w:cs="Arial"/>
          <w:b/>
          <w:bCs/>
          <w:sz w:val="24"/>
        </w:rPr>
        <w:t xml:space="preserve">El Recurrente, </w:t>
      </w:r>
      <w:r w:rsidR="003265B4">
        <w:rPr>
          <w:rFonts w:ascii="Palatino Linotype" w:hAnsi="Palatino Linotype" w:cs="Arial"/>
          <w:sz w:val="24"/>
        </w:rPr>
        <w:t xml:space="preserve">en contra de la respuesta del </w:t>
      </w:r>
      <w:r w:rsidR="003265B4">
        <w:rPr>
          <w:rFonts w:ascii="Palatino Linotype" w:hAnsi="Palatino Linotype" w:cs="Arial"/>
          <w:b/>
          <w:bCs/>
          <w:sz w:val="24"/>
        </w:rPr>
        <w:t xml:space="preserve">Ayuntamiento de </w:t>
      </w:r>
      <w:proofErr w:type="spellStart"/>
      <w:r w:rsidR="003265B4">
        <w:rPr>
          <w:rFonts w:ascii="Palatino Linotype" w:hAnsi="Palatino Linotype" w:cs="Arial"/>
          <w:b/>
          <w:bCs/>
          <w:sz w:val="24"/>
        </w:rPr>
        <w:t>Coyotepec</w:t>
      </w:r>
      <w:proofErr w:type="spellEnd"/>
      <w:r w:rsidR="003265B4">
        <w:rPr>
          <w:rFonts w:ascii="Palatino Linotype" w:hAnsi="Palatino Linotype" w:cs="Arial"/>
          <w:b/>
          <w:bCs/>
          <w:sz w:val="24"/>
        </w:rPr>
        <w:t xml:space="preserve">, </w:t>
      </w:r>
      <w:r w:rsidR="003265B4">
        <w:rPr>
          <w:rFonts w:ascii="Palatino Linotype" w:hAnsi="Palatino Linotype" w:cs="Arial"/>
          <w:sz w:val="24"/>
        </w:rPr>
        <w:t xml:space="preserve">en lo subsecuente </w:t>
      </w:r>
      <w:r w:rsidR="003265B4">
        <w:rPr>
          <w:rFonts w:ascii="Palatino Linotype" w:hAnsi="Palatino Linotype" w:cs="Arial"/>
          <w:b/>
          <w:bCs/>
          <w:sz w:val="24"/>
        </w:rPr>
        <w:t xml:space="preserve">El Sujeto Obligado, </w:t>
      </w:r>
      <w:r w:rsidR="003265B4">
        <w:rPr>
          <w:rFonts w:ascii="Palatino Linotype" w:hAnsi="Palatino Linotype" w:cs="Arial"/>
          <w:sz w:val="24"/>
        </w:rPr>
        <w:t xml:space="preserve">se procede a dictar la presente resolución. </w:t>
      </w:r>
    </w:p>
    <w:p w14:paraId="0570C1DA" w14:textId="77777777" w:rsidR="003265B4" w:rsidRDefault="003265B4" w:rsidP="00BC38D5">
      <w:pPr>
        <w:tabs>
          <w:tab w:val="left" w:pos="1701"/>
        </w:tabs>
        <w:spacing w:before="240" w:line="360" w:lineRule="auto"/>
        <w:jc w:val="both"/>
        <w:rPr>
          <w:rFonts w:ascii="Palatino Linotype" w:hAnsi="Palatino Linotype" w:cs="Arial"/>
          <w:sz w:val="24"/>
        </w:rPr>
      </w:pPr>
    </w:p>
    <w:p w14:paraId="5144E074" w14:textId="77777777" w:rsidR="00BC38D5" w:rsidRPr="00B9640A" w:rsidRDefault="00BC38D5" w:rsidP="00BC38D5">
      <w:pPr>
        <w:pStyle w:val="infoemcitas"/>
        <w:jc w:val="center"/>
        <w:rPr>
          <w:b/>
          <w:bCs/>
          <w:i w:val="0"/>
          <w:iCs/>
          <w:sz w:val="28"/>
          <w:szCs w:val="28"/>
        </w:rPr>
      </w:pPr>
      <w:r w:rsidRPr="00B9640A">
        <w:rPr>
          <w:b/>
          <w:bCs/>
          <w:i w:val="0"/>
          <w:iCs/>
          <w:sz w:val="28"/>
          <w:szCs w:val="28"/>
        </w:rPr>
        <w:t>A N T E C E D E N T E S   D E L   A S U N T O</w:t>
      </w:r>
    </w:p>
    <w:p w14:paraId="5A63B155" w14:textId="77777777" w:rsidR="00BC38D5" w:rsidRPr="00523CF0" w:rsidRDefault="00BC38D5" w:rsidP="00BC38D5">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A063F90" w14:textId="6187719B" w:rsidR="003265B4" w:rsidRDefault="00BC38D5" w:rsidP="00BC38D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265B4">
        <w:rPr>
          <w:rFonts w:ascii="Palatino Linotype" w:hAnsi="Palatino Linotype" w:cs="Arial"/>
          <w:b/>
          <w:bCs/>
          <w:sz w:val="24"/>
        </w:rPr>
        <w:t xml:space="preserve">veintiuno de mayo de dos mil veinticinco, El Recurrente, </w:t>
      </w:r>
      <w:r>
        <w:rPr>
          <w:rFonts w:ascii="Palatino Linotype" w:hAnsi="Palatino Linotype" w:cs="Arial"/>
          <w:sz w:val="24"/>
        </w:rPr>
        <w:t xml:space="preserve">presentó a través </w:t>
      </w:r>
      <w:proofErr w:type="gramStart"/>
      <w:r>
        <w:rPr>
          <w:rFonts w:ascii="Palatino Linotype" w:hAnsi="Palatino Linotype" w:cs="Arial"/>
          <w:sz w:val="24"/>
        </w:rPr>
        <w:t>del</w:t>
      </w:r>
      <w:proofErr w:type="gramEnd"/>
      <w:r>
        <w:rPr>
          <w:rFonts w:ascii="Palatino Linotype" w:hAnsi="Palatino Linotype" w:cs="Arial"/>
          <w:sz w:val="24"/>
        </w:rPr>
        <w:t xml:space="preserve">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3265B4">
        <w:rPr>
          <w:rFonts w:ascii="Palatino Linotype" w:hAnsi="Palatino Linotype" w:cs="Arial"/>
          <w:b/>
          <w:bCs/>
          <w:sz w:val="24"/>
        </w:rPr>
        <w:t xml:space="preserve">00267/COYOTEP/IP/2025, </w:t>
      </w:r>
      <w:r w:rsidR="003265B4">
        <w:rPr>
          <w:rFonts w:ascii="Palatino Linotype" w:hAnsi="Palatino Linotype" w:cs="Arial"/>
          <w:sz w:val="24"/>
        </w:rPr>
        <w:t>mediante la cual solicitó información en el tenor siguiente:</w:t>
      </w:r>
    </w:p>
    <w:p w14:paraId="35AAC0CB" w14:textId="591212F8" w:rsidR="003265B4" w:rsidRPr="003265B4" w:rsidRDefault="003265B4" w:rsidP="003265B4">
      <w:pPr>
        <w:pStyle w:val="Citas"/>
        <w:rPr>
          <w:b/>
          <w:bCs/>
        </w:rPr>
      </w:pPr>
      <w:r>
        <w:t>“</w:t>
      </w:r>
      <w:r w:rsidRPr="003265B4">
        <w:t>Versión pública de todas y cada una de las solicitudes de empleo presentadas ante este sujeto obligado, correspondientes al periodo del 01 de enero de 2025 a la fecha, mismas que deberán rendirse en versión pública</w:t>
      </w:r>
      <w:r>
        <w:t xml:space="preserve">” </w:t>
      </w:r>
      <w:r>
        <w:rPr>
          <w:b/>
          <w:bCs/>
        </w:rPr>
        <w:t xml:space="preserve">(Sic) </w:t>
      </w:r>
    </w:p>
    <w:p w14:paraId="6BD1A94A" w14:textId="77777777" w:rsidR="00BC38D5" w:rsidRDefault="00BC38D5" w:rsidP="00BC38D5">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655867C7" w14:textId="77777777" w:rsidR="00BC38D5" w:rsidRDefault="00BC38D5" w:rsidP="00BC38D5">
      <w:pPr>
        <w:spacing w:before="240" w:line="360" w:lineRule="auto"/>
        <w:jc w:val="both"/>
        <w:rPr>
          <w:rFonts w:ascii="Palatino Linotype" w:eastAsia="Times New Roman" w:hAnsi="Palatino Linotype" w:cs="Times New Roman"/>
          <w:sz w:val="24"/>
          <w:szCs w:val="24"/>
          <w:lang w:val="es-ES_tradnl" w:eastAsia="es-ES"/>
        </w:rPr>
      </w:pPr>
    </w:p>
    <w:p w14:paraId="5AF0C34A" w14:textId="77777777" w:rsidR="002F4A4A" w:rsidRDefault="002F4A4A" w:rsidP="002F4A4A">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6180E2D8" w14:textId="2D3F7C71" w:rsidR="002F4A4A" w:rsidRPr="00964B8F" w:rsidRDefault="002F4A4A" w:rsidP="002F4A4A">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sidR="003265B4">
        <w:rPr>
          <w:rFonts w:ascii="Palatino Linotype" w:hAnsi="Palatino Linotype" w:cs="Arial"/>
          <w:b/>
          <w:bCs/>
          <w:sz w:val="24"/>
          <w:szCs w:val="24"/>
        </w:rPr>
        <w:t>08215</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sidR="003265B4">
        <w:rPr>
          <w:rFonts w:ascii="Palatino Linotype" w:hAnsi="Palatino Linotype" w:cs="Arial"/>
          <w:b/>
          <w:bCs/>
          <w:sz w:val="24"/>
          <w:szCs w:val="24"/>
        </w:rPr>
        <w:t xml:space="preserve">once de junio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sidR="003265B4">
        <w:rPr>
          <w:rFonts w:ascii="Palatino Linotype" w:hAnsi="Palatino Linotype" w:cs="Arial"/>
          <w:b/>
          <w:bCs/>
          <w:sz w:val="24"/>
          <w:szCs w:val="24"/>
        </w:rPr>
        <w:t>SÍ</w:t>
      </w:r>
      <w:r w:rsidRPr="00964B8F">
        <w:rPr>
          <w:rFonts w:ascii="Palatino Linotype" w:hAnsi="Palatino Linotype" w:cs="Arial"/>
          <w:b/>
          <w:bCs/>
          <w:sz w:val="24"/>
          <w:szCs w:val="24"/>
        </w:rPr>
        <w:t xml:space="preserve">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2AD24E76" w14:textId="77777777" w:rsidR="002F4A4A" w:rsidRDefault="002F4A4A" w:rsidP="00BC38D5">
      <w:pPr>
        <w:spacing w:before="240" w:line="360" w:lineRule="auto"/>
        <w:jc w:val="both"/>
        <w:rPr>
          <w:rFonts w:ascii="Palatino Linotype" w:hAnsi="Palatino Linotype" w:cs="Arial"/>
          <w:b/>
          <w:sz w:val="28"/>
          <w:lang w:val="es-ES_tradnl"/>
        </w:rPr>
      </w:pPr>
    </w:p>
    <w:p w14:paraId="0B922CB7" w14:textId="2FD532E4" w:rsidR="00BC38D5" w:rsidRDefault="002F4A4A" w:rsidP="00BC38D5">
      <w:pPr>
        <w:spacing w:before="240" w:line="360" w:lineRule="auto"/>
        <w:jc w:val="both"/>
        <w:rPr>
          <w:rFonts w:ascii="Palatino Linotype" w:hAnsi="Palatino Linotype" w:cs="Arial"/>
          <w:b/>
          <w:sz w:val="28"/>
        </w:rPr>
      </w:pPr>
      <w:r>
        <w:rPr>
          <w:rFonts w:ascii="Palatino Linotype" w:hAnsi="Palatino Linotype" w:cs="Arial"/>
          <w:b/>
          <w:sz w:val="28"/>
        </w:rPr>
        <w:t>TERCERO</w:t>
      </w:r>
      <w:r w:rsidR="00BC38D5">
        <w:rPr>
          <w:rFonts w:ascii="Palatino Linotype" w:hAnsi="Palatino Linotype" w:cs="Arial"/>
          <w:b/>
          <w:sz w:val="28"/>
        </w:rPr>
        <w:t xml:space="preserve">. </w:t>
      </w:r>
      <w:r w:rsidR="00BC38D5" w:rsidRPr="00165D6E">
        <w:rPr>
          <w:rFonts w:ascii="Palatino Linotype" w:hAnsi="Palatino Linotype" w:cs="Arial"/>
          <w:b/>
          <w:sz w:val="28"/>
          <w:szCs w:val="20"/>
        </w:rPr>
        <w:t xml:space="preserve">De la respuesta </w:t>
      </w:r>
      <w:r w:rsidR="00BC38D5">
        <w:rPr>
          <w:rFonts w:ascii="Palatino Linotype" w:hAnsi="Palatino Linotype" w:cs="Arial"/>
          <w:b/>
          <w:sz w:val="28"/>
          <w:szCs w:val="20"/>
        </w:rPr>
        <w:t>del Sujeto Obligado</w:t>
      </w:r>
      <w:r w:rsidR="00BC38D5" w:rsidRPr="00165D6E">
        <w:rPr>
          <w:rFonts w:ascii="Palatino Linotype" w:hAnsi="Palatino Linotype" w:cs="Arial"/>
          <w:b/>
          <w:sz w:val="28"/>
          <w:szCs w:val="20"/>
        </w:rPr>
        <w:t>.</w:t>
      </w:r>
    </w:p>
    <w:p w14:paraId="47B39BEB" w14:textId="7B9414BC" w:rsidR="003265B4" w:rsidRDefault="00BC38D5" w:rsidP="00BC38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w:t>
      </w:r>
      <w:r w:rsidR="002F4A4A">
        <w:rPr>
          <w:rFonts w:ascii="Palatino Linotype" w:hAnsi="Palatino Linotype" w:cs="Arial"/>
          <w:sz w:val="24"/>
          <w:szCs w:val="24"/>
        </w:rPr>
        <w:t xml:space="preserve"> </w:t>
      </w:r>
      <w:r w:rsidR="003265B4">
        <w:rPr>
          <w:rFonts w:ascii="Palatino Linotype" w:hAnsi="Palatino Linotype" w:cs="Arial"/>
          <w:b/>
          <w:bCs/>
          <w:sz w:val="24"/>
          <w:szCs w:val="24"/>
        </w:rPr>
        <w:t xml:space="preserve">veinte de junio de dos mil veinticinco, El Sujeto Obligado </w:t>
      </w:r>
      <w:r w:rsidR="003265B4">
        <w:rPr>
          <w:rFonts w:ascii="Palatino Linotype" w:hAnsi="Palatino Linotype" w:cs="Arial"/>
          <w:sz w:val="24"/>
          <w:szCs w:val="24"/>
        </w:rPr>
        <w:t>dio respuesta a la solicitud de información en los siguientes términos:</w:t>
      </w:r>
    </w:p>
    <w:p w14:paraId="5BDE2DA9" w14:textId="188DED1E" w:rsidR="003265B4" w:rsidRDefault="003265B4" w:rsidP="003265B4">
      <w:pPr>
        <w:pStyle w:val="Citas"/>
      </w:pPr>
      <w:r>
        <w:t>“</w:t>
      </w:r>
      <w:r w:rsidRPr="003265B4">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5EFEFE7" w14:textId="7DE1B479" w:rsidR="003265B4" w:rsidRPr="003265B4" w:rsidRDefault="003265B4" w:rsidP="003265B4">
      <w:pPr>
        <w:pStyle w:val="Citas"/>
        <w:rPr>
          <w:b/>
          <w:bCs/>
        </w:rPr>
      </w:pPr>
      <w:r w:rsidRPr="003265B4">
        <w:lastRenderedPageBreak/>
        <w:t xml:space="preserve">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 así mismo se anexa acuerdo de la </w:t>
      </w:r>
      <w:proofErr w:type="spellStart"/>
      <w:r w:rsidRPr="003265B4">
        <w:t>decima</w:t>
      </w:r>
      <w:proofErr w:type="spellEnd"/>
      <w:r w:rsidRPr="003265B4">
        <w:t xml:space="preserve"> sexta sesión extraordinaria del Comité de Transparencia en el cual se expuso la clasificación de la información de la solicitud 00267/COYOTEP/IP/2025</w:t>
      </w:r>
      <w:r>
        <w:t xml:space="preserve">” </w:t>
      </w:r>
      <w:r>
        <w:rPr>
          <w:b/>
          <w:bCs/>
        </w:rPr>
        <w:t>(Sic)</w:t>
      </w:r>
    </w:p>
    <w:p w14:paraId="57F60B29" w14:textId="4361BAF2" w:rsidR="003265B4" w:rsidRPr="003265B4" w:rsidRDefault="00BC38D5" w:rsidP="00BC38D5">
      <w:pPr>
        <w:pStyle w:val="Citas"/>
        <w:ind w:left="0" w:right="0"/>
        <w:rPr>
          <w:i w:val="0"/>
          <w:iCs/>
          <w:sz w:val="24"/>
          <w:szCs w:val="24"/>
        </w:rPr>
      </w:pPr>
      <w:r>
        <w:rPr>
          <w:i w:val="0"/>
          <w:iCs/>
          <w:sz w:val="24"/>
          <w:szCs w:val="24"/>
        </w:rPr>
        <w:t xml:space="preserve">Adjuntando para tal efecto </w:t>
      </w:r>
      <w:r w:rsidR="003265B4">
        <w:rPr>
          <w:i w:val="0"/>
          <w:iCs/>
          <w:sz w:val="24"/>
          <w:szCs w:val="24"/>
        </w:rPr>
        <w:t xml:space="preserve">los documentos electrónicos </w:t>
      </w:r>
      <w:r w:rsidR="003265B4">
        <w:rPr>
          <w:b/>
          <w:bCs/>
          <w:i w:val="0"/>
          <w:iCs/>
          <w:sz w:val="24"/>
          <w:szCs w:val="24"/>
        </w:rPr>
        <w:t xml:space="preserve">“RESPUESTA 267.pdf”, “SOLICITUDES EMPLEO 2025 267.pdf” </w:t>
      </w:r>
      <w:r w:rsidR="003265B4">
        <w:rPr>
          <w:i w:val="0"/>
          <w:iCs/>
          <w:sz w:val="24"/>
          <w:szCs w:val="24"/>
        </w:rPr>
        <w:t xml:space="preserve">y </w:t>
      </w:r>
      <w:r w:rsidR="003265B4">
        <w:rPr>
          <w:b/>
          <w:bCs/>
          <w:i w:val="0"/>
          <w:iCs/>
          <w:sz w:val="24"/>
          <w:szCs w:val="24"/>
        </w:rPr>
        <w:t xml:space="preserve">“ACTA-16-EXT-ACUERDO-1.pdf”, </w:t>
      </w:r>
      <w:r w:rsidR="003265B4">
        <w:rPr>
          <w:i w:val="0"/>
          <w:iCs/>
          <w:sz w:val="24"/>
          <w:szCs w:val="24"/>
        </w:rPr>
        <w:t xml:space="preserve">cuyo contenido será materia de estudio en el considerando respectivo. </w:t>
      </w:r>
    </w:p>
    <w:p w14:paraId="30BFE810" w14:textId="77777777" w:rsidR="003265B4" w:rsidRDefault="003265B4" w:rsidP="00BC38D5">
      <w:pPr>
        <w:pStyle w:val="Citas"/>
        <w:ind w:left="0" w:right="0"/>
        <w:rPr>
          <w:i w:val="0"/>
          <w:iCs/>
          <w:sz w:val="24"/>
          <w:szCs w:val="24"/>
        </w:rPr>
      </w:pPr>
    </w:p>
    <w:p w14:paraId="5256138F" w14:textId="0B50FE0B" w:rsidR="00BC38D5" w:rsidRDefault="002F4A4A" w:rsidP="00BC38D5">
      <w:pPr>
        <w:spacing w:before="240" w:line="360" w:lineRule="auto"/>
        <w:jc w:val="both"/>
        <w:rPr>
          <w:rFonts w:ascii="Palatino Linotype" w:hAnsi="Palatino Linotype" w:cs="Arial"/>
          <w:b/>
          <w:sz w:val="28"/>
        </w:rPr>
      </w:pPr>
      <w:r>
        <w:rPr>
          <w:rFonts w:ascii="Palatino Linotype" w:hAnsi="Palatino Linotype" w:cs="Arial"/>
          <w:b/>
          <w:sz w:val="28"/>
        </w:rPr>
        <w:t>CUARTO</w:t>
      </w:r>
      <w:r w:rsidR="00BC38D5">
        <w:rPr>
          <w:rFonts w:ascii="Palatino Linotype" w:hAnsi="Palatino Linotype" w:cs="Arial"/>
          <w:b/>
          <w:sz w:val="28"/>
        </w:rPr>
        <w:t xml:space="preserve">. </w:t>
      </w:r>
      <w:r w:rsidR="00BC38D5">
        <w:rPr>
          <w:rFonts w:ascii="Palatino Linotype" w:hAnsi="Palatino Linotype"/>
          <w:b/>
          <w:sz w:val="28"/>
        </w:rPr>
        <w:t>Del recurso de revisión.</w:t>
      </w:r>
    </w:p>
    <w:p w14:paraId="3EC5CC5B" w14:textId="601076D7" w:rsidR="002F4A4A" w:rsidRDefault="00BC38D5" w:rsidP="00BC38D5">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3265B4">
        <w:rPr>
          <w:rFonts w:ascii="Palatino Linotype" w:hAnsi="Palatino Linotype" w:cs="Arial"/>
          <w:b/>
          <w:bCs/>
          <w:sz w:val="24"/>
          <w:szCs w:val="24"/>
        </w:rPr>
        <w:t xml:space="preserve">siete de julio del presente, </w:t>
      </w:r>
      <w:r w:rsidR="003265B4">
        <w:rPr>
          <w:rFonts w:ascii="Palatino Linotype" w:hAnsi="Palatino Linotype" w:cs="Arial"/>
          <w:sz w:val="24"/>
          <w:szCs w:val="24"/>
        </w:rPr>
        <w:t xml:space="preserve">el cual fue registrado en el sistema electrónico con el expediente </w:t>
      </w:r>
      <w:r w:rsidR="003265B4">
        <w:rPr>
          <w:rFonts w:ascii="Palatino Linotype" w:hAnsi="Palatino Linotype" w:cs="Arial"/>
          <w:b/>
          <w:bCs/>
          <w:sz w:val="24"/>
          <w:szCs w:val="24"/>
        </w:rPr>
        <w:t xml:space="preserve">08215/INFOEM/IP/RR/2025, </w:t>
      </w:r>
      <w:r w:rsidR="002F4A4A">
        <w:rPr>
          <w:rFonts w:ascii="Palatino Linotype" w:hAnsi="Palatino Linotype" w:cs="Arial"/>
          <w:sz w:val="24"/>
          <w:szCs w:val="24"/>
        </w:rPr>
        <w:t xml:space="preserve">en el cual arguye las siguientes manifestaciones: </w:t>
      </w:r>
    </w:p>
    <w:p w14:paraId="2A1C41C3" w14:textId="77777777" w:rsidR="002F4A4A" w:rsidRPr="00C95BC8" w:rsidRDefault="002F4A4A" w:rsidP="002F4A4A">
      <w:pPr>
        <w:pStyle w:val="Citas"/>
        <w:ind w:left="0" w:right="72"/>
        <w:rPr>
          <w:b/>
          <w:bCs/>
          <w:i w:val="0"/>
          <w:iCs/>
          <w:color w:val="000000"/>
          <w:sz w:val="24"/>
          <w:szCs w:val="24"/>
        </w:rPr>
      </w:pPr>
      <w:r w:rsidRPr="00C95BC8">
        <w:rPr>
          <w:b/>
          <w:bCs/>
          <w:i w:val="0"/>
          <w:iCs/>
          <w:color w:val="000000"/>
          <w:sz w:val="24"/>
          <w:szCs w:val="24"/>
        </w:rPr>
        <w:t xml:space="preserve">Acto impugnado: </w:t>
      </w:r>
    </w:p>
    <w:p w14:paraId="1913AC4F" w14:textId="453AD902" w:rsidR="002F4A4A" w:rsidRPr="00C83866" w:rsidRDefault="002F4A4A" w:rsidP="00AC4788">
      <w:pPr>
        <w:pStyle w:val="Citas"/>
        <w:rPr>
          <w:b/>
          <w:bCs/>
        </w:rPr>
      </w:pPr>
      <w:r>
        <w:t>“</w:t>
      </w:r>
      <w:r w:rsidR="00AC4788" w:rsidRPr="00AC4788">
        <w:rPr>
          <w:lang w:eastAsia="es-MX"/>
        </w:rPr>
        <w:t>LA RESPUESTA DEL SUJETO OBLIGADO</w:t>
      </w:r>
      <w:r>
        <w:t xml:space="preserve">” </w:t>
      </w:r>
      <w:r>
        <w:rPr>
          <w:b/>
          <w:bCs/>
        </w:rPr>
        <w:t>(Sic)</w:t>
      </w:r>
    </w:p>
    <w:p w14:paraId="22C61DB4" w14:textId="77777777" w:rsidR="002F4A4A" w:rsidRPr="00C95BC8" w:rsidRDefault="002F4A4A" w:rsidP="002F4A4A">
      <w:pPr>
        <w:pStyle w:val="Citas"/>
        <w:ind w:left="0" w:right="72"/>
        <w:rPr>
          <w:b/>
          <w:bCs/>
          <w:i w:val="0"/>
          <w:iCs/>
          <w:color w:val="000000"/>
          <w:sz w:val="24"/>
          <w:szCs w:val="24"/>
        </w:rPr>
      </w:pPr>
      <w:r w:rsidRPr="00C95BC8">
        <w:rPr>
          <w:b/>
          <w:bCs/>
          <w:i w:val="0"/>
          <w:iCs/>
          <w:color w:val="000000"/>
          <w:sz w:val="24"/>
          <w:szCs w:val="24"/>
        </w:rPr>
        <w:lastRenderedPageBreak/>
        <w:t xml:space="preserve">Razones o motivos de la inconformidad: </w:t>
      </w:r>
    </w:p>
    <w:p w14:paraId="256E556A" w14:textId="648CFF4E" w:rsidR="002F4A4A" w:rsidRDefault="002F4A4A" w:rsidP="002F4A4A">
      <w:pPr>
        <w:pStyle w:val="Citas"/>
        <w:rPr>
          <w:b/>
          <w:bCs/>
        </w:rPr>
      </w:pPr>
      <w:r>
        <w:t>“</w:t>
      </w:r>
      <w:r w:rsidR="00AC4788" w:rsidRPr="00AC4788">
        <w:t>CLASIFICA LA INFORMACIÓN DE MANERA ERRONEA, YA QUE EXISTEN DATOS QUE NO DEBEN ESTAR CLASIFICADOS, ENTRE ELLOS, LA INFORMACIÓN ESCOLAR, ENTRE OTROS</w:t>
      </w:r>
      <w:r>
        <w:t xml:space="preserve">” </w:t>
      </w:r>
      <w:r>
        <w:rPr>
          <w:b/>
          <w:bCs/>
        </w:rPr>
        <w:t>(Sic)</w:t>
      </w:r>
    </w:p>
    <w:p w14:paraId="5A022C41" w14:textId="77777777" w:rsidR="002F4A4A" w:rsidRPr="002F4A4A" w:rsidRDefault="002F4A4A" w:rsidP="00BC38D5">
      <w:pPr>
        <w:spacing w:before="240" w:line="360" w:lineRule="auto"/>
        <w:jc w:val="both"/>
        <w:rPr>
          <w:rFonts w:ascii="Palatino Linotype" w:hAnsi="Palatino Linotype" w:cs="Arial"/>
          <w:sz w:val="24"/>
          <w:szCs w:val="24"/>
        </w:rPr>
      </w:pPr>
    </w:p>
    <w:p w14:paraId="79BB5F7A" w14:textId="35DA3E6F" w:rsidR="00BC38D5" w:rsidRDefault="002F4A4A" w:rsidP="00BC38D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C38D5" w:rsidRPr="008551ED">
        <w:rPr>
          <w:rFonts w:ascii="Palatino Linotype" w:hAnsi="Palatino Linotype" w:cs="Arial"/>
          <w:b/>
          <w:sz w:val="24"/>
          <w:szCs w:val="24"/>
        </w:rPr>
        <w:t xml:space="preserve">. </w:t>
      </w:r>
      <w:r w:rsidR="00BC38D5" w:rsidRPr="0087163A">
        <w:rPr>
          <w:rFonts w:ascii="Palatino Linotype" w:hAnsi="Palatino Linotype" w:cs="Arial"/>
          <w:b/>
          <w:sz w:val="28"/>
          <w:szCs w:val="28"/>
        </w:rPr>
        <w:t>Del turno del recurso de revisión.</w:t>
      </w:r>
    </w:p>
    <w:p w14:paraId="244AD471" w14:textId="363A353B" w:rsidR="00BC38D5" w:rsidRDefault="00BC38D5" w:rsidP="00BC38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C4788">
        <w:rPr>
          <w:rFonts w:ascii="Palatino Linotype" w:hAnsi="Palatino Linotype" w:cs="Arial"/>
          <w:b/>
          <w:bCs/>
          <w:sz w:val="24"/>
          <w:szCs w:val="24"/>
        </w:rPr>
        <w:t xml:space="preserve">ocho de julio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1453DDCA" w14:textId="77777777" w:rsidR="00BC38D5" w:rsidRDefault="00BC38D5" w:rsidP="00BC38D5">
      <w:pPr>
        <w:pStyle w:val="Prrafodelista"/>
        <w:spacing w:line="360" w:lineRule="auto"/>
        <w:ind w:left="0"/>
        <w:jc w:val="both"/>
        <w:rPr>
          <w:rFonts w:ascii="Palatino Linotype" w:hAnsi="Palatino Linotype" w:cs="Arial"/>
          <w:b/>
          <w:sz w:val="28"/>
          <w:lang w:val="es-MX"/>
        </w:rPr>
      </w:pPr>
    </w:p>
    <w:p w14:paraId="65C4B61C" w14:textId="70452889" w:rsidR="00BC38D5" w:rsidRDefault="008D2E5C" w:rsidP="00BC38D5">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C38D5" w:rsidRPr="00AC0CCC">
        <w:rPr>
          <w:rFonts w:ascii="Palatino Linotype" w:hAnsi="Palatino Linotype" w:cs="Arial"/>
          <w:b/>
          <w:sz w:val="28"/>
          <w:szCs w:val="28"/>
        </w:rPr>
        <w:t xml:space="preserve">. </w:t>
      </w:r>
      <w:r w:rsidR="00BC38D5" w:rsidRPr="0087163A">
        <w:rPr>
          <w:rFonts w:ascii="Palatino Linotype" w:hAnsi="Palatino Linotype" w:cs="Arial"/>
          <w:b/>
          <w:sz w:val="28"/>
          <w:szCs w:val="28"/>
        </w:rPr>
        <w:t>De la etapa de instrucción.</w:t>
      </w:r>
    </w:p>
    <w:p w14:paraId="70417610" w14:textId="659B5C92" w:rsidR="002F4A4A" w:rsidRPr="002F4A4A" w:rsidRDefault="00BC38D5" w:rsidP="00BC38D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w:t>
      </w:r>
      <w:r w:rsidR="00964B8F">
        <w:rPr>
          <w:rFonts w:ascii="Palatino Linotype" w:hAnsi="Palatino Linotype" w:cs="Arial"/>
          <w:sz w:val="24"/>
          <w:szCs w:val="24"/>
        </w:rPr>
        <w:t>el</w:t>
      </w:r>
      <w:r>
        <w:rPr>
          <w:rFonts w:ascii="Palatino Linotype" w:hAnsi="Palatino Linotype" w:cs="Arial"/>
          <w:sz w:val="24"/>
          <w:szCs w:val="24"/>
        </w:rPr>
        <w:t xml:space="preserve"> expediente electrónico </w:t>
      </w:r>
      <w:r w:rsidR="00964B8F">
        <w:rPr>
          <w:rFonts w:ascii="Palatino Linotype" w:hAnsi="Palatino Linotype" w:cs="Arial"/>
          <w:sz w:val="24"/>
          <w:szCs w:val="24"/>
        </w:rPr>
        <w:t>del recurso</w:t>
      </w:r>
      <w:r>
        <w:rPr>
          <w:rFonts w:ascii="Palatino Linotype" w:hAnsi="Palatino Linotype" w:cs="Arial"/>
          <w:sz w:val="24"/>
          <w:szCs w:val="24"/>
        </w:rPr>
        <w:t xml:space="preserve"> de revisión se advierte que </w:t>
      </w:r>
      <w:r>
        <w:rPr>
          <w:rFonts w:ascii="Palatino Linotype" w:hAnsi="Palatino Linotype" w:cs="Arial"/>
          <w:b/>
          <w:bCs/>
          <w:sz w:val="24"/>
          <w:szCs w:val="24"/>
        </w:rPr>
        <w:t xml:space="preserve">El Sujeto Obligado </w:t>
      </w:r>
      <w:r w:rsidR="002F4A4A">
        <w:rPr>
          <w:rFonts w:ascii="Palatino Linotype" w:hAnsi="Palatino Linotype" w:cs="Arial"/>
          <w:sz w:val="24"/>
          <w:szCs w:val="24"/>
        </w:rPr>
        <w:t xml:space="preserve">fue omiso en rendir su informe justificado. </w:t>
      </w:r>
    </w:p>
    <w:p w14:paraId="614C6E8E" w14:textId="5FF51DE6" w:rsidR="002F4A4A" w:rsidRPr="00FF3CCF" w:rsidRDefault="002F4A4A" w:rsidP="002F4A4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FF3CCF">
        <w:rPr>
          <w:rFonts w:ascii="Palatino Linotype" w:hAnsi="Palatino Linotype" w:cs="Arial"/>
          <w:sz w:val="24"/>
          <w:szCs w:val="24"/>
        </w:rPr>
        <w:t xml:space="preserve">decretó instrucción con fecha </w:t>
      </w:r>
      <w:r w:rsidR="00AC4788">
        <w:rPr>
          <w:rFonts w:ascii="Palatino Linotype" w:hAnsi="Palatino Linotype" w:cs="Arial"/>
          <w:b/>
          <w:bCs/>
          <w:sz w:val="24"/>
          <w:szCs w:val="24"/>
        </w:rPr>
        <w:t>cuatro de agosto de dos mil veinticinco</w:t>
      </w:r>
      <w:r w:rsidRPr="00FF3CCF">
        <w:rPr>
          <w:rFonts w:ascii="Palatino Linotype" w:hAnsi="Palatino Linotype" w:cs="Arial"/>
          <w:b/>
          <w:bCs/>
          <w:sz w:val="24"/>
          <w:szCs w:val="24"/>
        </w:rPr>
        <w:t xml:space="preserve">, </w:t>
      </w:r>
      <w:r w:rsidRPr="00FF3CC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4D2D0F1" w14:textId="76272007"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A2EDE0F" w14:textId="77777777" w:rsidR="00FF3CCF" w:rsidRPr="008A2022" w:rsidRDefault="00FF3CCF" w:rsidP="00FF3CCF">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BA06A76" w14:textId="77777777" w:rsidR="00514E8D" w:rsidRPr="00FF3CCF" w:rsidRDefault="00514E8D" w:rsidP="00870B1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1E4610B4" w14:textId="69B005E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26F4823" w14:textId="77777777" w:rsidR="00FF3CCF" w:rsidRPr="00C95BC8"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95BC8">
        <w:rPr>
          <w:rFonts w:ascii="Palatino Linotype" w:hAnsi="Palatino Linotype" w:cs="Arial"/>
          <w:lang w:val="es-MX"/>
        </w:rPr>
        <w:lastRenderedPageBreak/>
        <w:t>afectación al derecho de acceso a la información pública y garantizando el principio rector de máxima publicidad.</w:t>
      </w:r>
    </w:p>
    <w:p w14:paraId="222F2DAD" w14:textId="77777777" w:rsidR="00FF3CCF" w:rsidRPr="00C95BC8"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568B9AED" w14:textId="77777777" w:rsidR="00AC4788" w:rsidRPr="007922BF" w:rsidRDefault="00AC4788" w:rsidP="00AC478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44C35867" w14:textId="77777777" w:rsidR="00AC4788" w:rsidRPr="007922BF" w:rsidRDefault="00AC4788" w:rsidP="00AC4788">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922BF">
        <w:rPr>
          <w:rFonts w:ascii="Palatino Linotype" w:hAnsi="Palatino Linotype" w:cs="Arial"/>
          <w:lang w:val="es-MX"/>
        </w:rPr>
        <w:t>procedibilidad</w:t>
      </w:r>
      <w:proofErr w:type="spellEnd"/>
      <w:r w:rsidRPr="007922BF">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5234D40" w14:textId="77777777" w:rsidR="00AC4788" w:rsidRPr="007922BF" w:rsidRDefault="00AC4788" w:rsidP="00AC4788">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922BF">
        <w:rPr>
          <w:rFonts w:ascii="Palatino Linotype" w:hAnsi="Palatino Linotype" w:cs="Arial"/>
          <w:lang w:val="es-MX"/>
        </w:rPr>
        <w:t>Resolutor</w:t>
      </w:r>
      <w:proofErr w:type="spellEnd"/>
      <w:r w:rsidRPr="007922BF">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7922BF">
        <w:rPr>
          <w:rFonts w:ascii="Palatino Linotype" w:hAnsi="Palatino Linotype" w:cs="Arial"/>
          <w:lang w:val="es-MX"/>
        </w:rPr>
        <w:lastRenderedPageBreak/>
        <w:t>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9E7CA99" w14:textId="77777777" w:rsidR="00AC4788" w:rsidRPr="00C95BC8" w:rsidRDefault="00AC4788" w:rsidP="00FF3CCF">
      <w:pPr>
        <w:tabs>
          <w:tab w:val="left" w:pos="709"/>
        </w:tabs>
        <w:spacing w:before="240" w:line="360" w:lineRule="auto"/>
        <w:ind w:right="51"/>
        <w:jc w:val="both"/>
        <w:rPr>
          <w:rFonts w:ascii="Palatino Linotype" w:hAnsi="Palatino Linotype"/>
          <w:b/>
          <w:sz w:val="28"/>
          <w:szCs w:val="28"/>
        </w:rPr>
      </w:pPr>
    </w:p>
    <w:p w14:paraId="5DC53B3D" w14:textId="77777777" w:rsidR="00FF3CCF" w:rsidRPr="00C95BC8" w:rsidRDefault="00FF3CCF" w:rsidP="00FF3CCF">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727E758A" w14:textId="77777777" w:rsidR="00FF3CCF" w:rsidRPr="00C95BC8"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8701BED" w14:textId="77777777" w:rsidR="00FF3CCF" w:rsidRPr="00C95BC8" w:rsidRDefault="00FF3CCF" w:rsidP="00FF3CCF">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lastRenderedPageBreak/>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EC4968"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C95BC8">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8EDA099" w14:textId="77777777" w:rsidR="00FF3CCF" w:rsidRPr="00C95BC8" w:rsidRDefault="00FF3CCF" w:rsidP="00FF3CCF">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3F36E8B2"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889C9B5"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D217427"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C95BC8" w:rsidRDefault="00FF3CCF" w:rsidP="00FF3CCF">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Pr>
          <w:rFonts w:ascii="Palatino Linotype" w:eastAsia="Times New Roman" w:hAnsi="Palatino Linotype" w:cs="Times New Roman"/>
          <w:b/>
          <w:i/>
          <w:lang w:eastAsia="es-ES"/>
        </w:rPr>
        <w:t xml:space="preserve"> (Sic)</w:t>
      </w:r>
    </w:p>
    <w:p w14:paraId="3B55F566" w14:textId="77777777" w:rsidR="00FF3CCF" w:rsidRPr="00C95BC8" w:rsidRDefault="00FF3CCF" w:rsidP="00FF3CCF">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C95BC8" w:rsidRDefault="00FF3CCF" w:rsidP="00FF3CCF">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78E5F8F4" w14:textId="77777777" w:rsidR="00FF3CCF" w:rsidRDefault="00FF3CCF" w:rsidP="00FF3CCF">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63BC8850" w14:textId="77777777" w:rsidR="001554FD" w:rsidRDefault="001554FD" w:rsidP="000C7274">
      <w:pPr>
        <w:tabs>
          <w:tab w:val="left" w:pos="709"/>
        </w:tabs>
        <w:spacing w:before="240" w:line="360" w:lineRule="auto"/>
        <w:ind w:right="51"/>
        <w:jc w:val="both"/>
        <w:rPr>
          <w:rFonts w:ascii="Palatino Linotype" w:hAnsi="Palatino Linotype"/>
          <w:bCs/>
          <w:sz w:val="28"/>
          <w:szCs w:val="28"/>
        </w:rPr>
      </w:pPr>
    </w:p>
    <w:p w14:paraId="3B32C889" w14:textId="65A6E2A3" w:rsidR="00FF3CCF" w:rsidRPr="00713826" w:rsidRDefault="00FF3CCF" w:rsidP="00FF3CCF">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una aproximación inicial, </w:t>
      </w:r>
      <w:r w:rsidR="008D2E5C">
        <w:rPr>
          <w:rFonts w:ascii="Palatino Linotype" w:hAnsi="Palatino Linotype" w:cs="Arial"/>
          <w:sz w:val="24"/>
          <w:szCs w:val="24"/>
        </w:rPr>
        <w:t>con relación a la solicitud de información</w:t>
      </w:r>
      <w:r>
        <w:rPr>
          <w:rFonts w:ascii="Palatino Linotype" w:hAnsi="Palatino Linotype" w:cs="Arial"/>
          <w:sz w:val="24"/>
          <w:szCs w:val="24"/>
        </w:rPr>
        <w:t xml:space="preserve"> </w:t>
      </w:r>
      <w:r w:rsidR="00AC4788">
        <w:rPr>
          <w:rFonts w:ascii="Palatino Linotype" w:hAnsi="Palatino Linotype" w:cs="Arial"/>
          <w:b/>
          <w:bCs/>
          <w:sz w:val="24"/>
          <w:szCs w:val="24"/>
        </w:rPr>
        <w:t>00267/COYOTEP/IP/2025</w:t>
      </w:r>
      <w:r>
        <w:rPr>
          <w:rFonts w:ascii="Palatino Linotype" w:hAnsi="Palatino Linotype" w:cs="Arial"/>
          <w:b/>
          <w:bCs/>
          <w:sz w:val="24"/>
          <w:szCs w:val="24"/>
        </w:rPr>
        <w:t xml:space="preserve"> </w:t>
      </w:r>
      <w:r>
        <w:rPr>
          <w:rFonts w:ascii="Palatino Linotype" w:hAnsi="Palatino Linotype" w:cs="Arial"/>
          <w:sz w:val="24"/>
          <w:szCs w:val="24"/>
        </w:rPr>
        <w:t xml:space="preserve">se desprenden las siguientes consideraciones: </w:t>
      </w:r>
    </w:p>
    <w:p w14:paraId="2643FC93" w14:textId="77777777" w:rsidR="00FF3CCF" w:rsidRPr="00AC4788" w:rsidRDefault="00FF3CCF" w:rsidP="00EF268F">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37342D2D" w14:textId="77777777" w:rsidR="00AC4788" w:rsidRPr="0037314A" w:rsidRDefault="00AC4788" w:rsidP="00AC4788">
      <w:pPr>
        <w:pStyle w:val="Prrafodelista"/>
        <w:autoSpaceDE w:val="0"/>
        <w:autoSpaceDN w:val="0"/>
        <w:adjustRightInd w:val="0"/>
        <w:spacing w:before="240" w:line="360" w:lineRule="auto"/>
        <w:ind w:left="720"/>
        <w:jc w:val="both"/>
        <w:rPr>
          <w:rFonts w:ascii="Palatino Linotype" w:hAnsi="Palatino Linotype" w:cs="Arial"/>
          <w:lang w:val="es-MX"/>
        </w:rPr>
      </w:pPr>
    </w:p>
    <w:p w14:paraId="2591AA67" w14:textId="4EDDF668" w:rsidR="00AC4788" w:rsidRDefault="00AC4788" w:rsidP="00EF268F">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836EF0">
        <w:rPr>
          <w:rFonts w:ascii="Palatino Linotype" w:hAnsi="Palatino Linotype"/>
          <w:color w:val="000000"/>
          <w:lang w:val="es-MX"/>
        </w:rPr>
        <w:t>Que,</w:t>
      </w:r>
      <w:r w:rsidR="00FF3CCF" w:rsidRPr="00836EF0">
        <w:rPr>
          <w:rFonts w:ascii="Palatino Linotype" w:hAnsi="Palatino Linotype"/>
          <w:color w:val="000000"/>
          <w:lang w:val="es-MX"/>
        </w:rPr>
        <w:t xml:space="preserve"> en referencia </w:t>
      </w:r>
      <w:r>
        <w:rPr>
          <w:rFonts w:ascii="Palatino Linotype" w:hAnsi="Palatino Linotype"/>
          <w:color w:val="000000"/>
          <w:lang w:val="es-MX"/>
        </w:rPr>
        <w:t>a</w:t>
      </w:r>
      <w:r w:rsidR="00FF3CCF" w:rsidRPr="00836EF0">
        <w:rPr>
          <w:rFonts w:ascii="Palatino Linotype" w:hAnsi="Palatino Linotype"/>
          <w:color w:val="000000"/>
          <w:lang w:val="es-MX"/>
        </w:rPr>
        <w:t xml:space="preserve">l único requerimiento, el particular </w:t>
      </w:r>
      <w:r>
        <w:rPr>
          <w:rFonts w:ascii="Palatino Linotype" w:hAnsi="Palatino Linotype"/>
          <w:color w:val="000000"/>
          <w:lang w:val="es-MX"/>
        </w:rPr>
        <w:t xml:space="preserve">señaló como parámetro de inicio y conclusión para búsqueda de la información </w:t>
      </w:r>
      <w:r>
        <w:rPr>
          <w:rFonts w:ascii="Palatino Linotype" w:hAnsi="Palatino Linotype"/>
          <w:i/>
          <w:iCs/>
          <w:color w:val="000000"/>
          <w:lang w:val="es-MX"/>
        </w:rPr>
        <w:t xml:space="preserve">“al periodo del 01 de enero de 2025 a la fecha”, </w:t>
      </w:r>
      <w:r>
        <w:rPr>
          <w:rFonts w:ascii="Palatino Linotype" w:hAnsi="Palatino Linotype"/>
          <w:color w:val="000000"/>
          <w:lang w:val="es-MX"/>
        </w:rPr>
        <w:t xml:space="preserve">es decir, la temporalidad debe de ser comprender del uno de enero al veintiuno de mayo de dos mil veinticinco, esta última al corresponder a la fecha en que se ejerció el derecho de acceso a la información pública. </w:t>
      </w:r>
    </w:p>
    <w:p w14:paraId="04CC2EE8" w14:textId="77777777" w:rsidR="00AC4788" w:rsidRDefault="00AC4788" w:rsidP="00AC4788">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3F11B3EB" w14:textId="77777777" w:rsidR="00FF3CCF" w:rsidRPr="0051062B" w:rsidRDefault="00FF3CCF" w:rsidP="00FF3C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53005B4" w14:textId="77777777" w:rsidR="00FF3CCF" w:rsidRPr="0051062B" w:rsidRDefault="00FF3CCF" w:rsidP="00FF3CCF">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3E57A13C" w14:textId="77777777" w:rsidR="00FF3CCF" w:rsidRPr="0051062B" w:rsidRDefault="00FF3CCF" w:rsidP="00FF3CCF">
      <w:pPr>
        <w:pStyle w:val="Citas"/>
        <w:rPr>
          <w:b/>
        </w:rPr>
      </w:pPr>
      <w:r w:rsidRPr="0051062B">
        <w:rPr>
          <w:b/>
        </w:rPr>
        <w:t xml:space="preserve">Artículo 181. … </w:t>
      </w:r>
    </w:p>
    <w:p w14:paraId="42D14247" w14:textId="77777777" w:rsidR="00FF3CCF" w:rsidRDefault="00FF3CCF" w:rsidP="00FF3C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0E88292" w14:textId="77777777" w:rsidR="00FF3CCF" w:rsidRDefault="00FF3CCF" w:rsidP="00FF3CCF">
      <w:pPr>
        <w:autoSpaceDE w:val="0"/>
        <w:autoSpaceDN w:val="0"/>
        <w:adjustRightInd w:val="0"/>
        <w:spacing w:line="360" w:lineRule="auto"/>
        <w:jc w:val="both"/>
        <w:rPr>
          <w:rFonts w:ascii="Palatino Linotype" w:hAnsi="Palatino Linotype" w:cs="Arial"/>
        </w:rPr>
      </w:pPr>
    </w:p>
    <w:p w14:paraId="22E600A5" w14:textId="77777777" w:rsidR="00FF3CCF" w:rsidRDefault="00FF3CCF" w:rsidP="00FF3C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CE720BD" w14:textId="6E95B37D" w:rsidR="00FF3CCF" w:rsidRDefault="00AC4788" w:rsidP="00EF268F">
      <w:pPr>
        <w:pStyle w:val="Prrafodelista"/>
        <w:numPr>
          <w:ilvl w:val="0"/>
          <w:numId w:val="4"/>
        </w:numPr>
        <w:autoSpaceDE w:val="0"/>
        <w:autoSpaceDN w:val="0"/>
        <w:adjustRightInd w:val="0"/>
        <w:spacing w:before="240" w:line="360" w:lineRule="auto"/>
        <w:jc w:val="both"/>
        <w:rPr>
          <w:rFonts w:ascii="Palatino Linotype" w:hAnsi="Palatino Linotype"/>
          <w:color w:val="000000"/>
        </w:rPr>
      </w:pPr>
      <w:r>
        <w:rPr>
          <w:rFonts w:ascii="Palatino Linotype" w:hAnsi="Palatino Linotype"/>
          <w:color w:val="000000"/>
        </w:rPr>
        <w:t xml:space="preserve">Solicitudes de empleo presentadas ante el Ayuntamiento de </w:t>
      </w:r>
      <w:proofErr w:type="spellStart"/>
      <w:r>
        <w:rPr>
          <w:rFonts w:ascii="Palatino Linotype" w:hAnsi="Palatino Linotype"/>
          <w:color w:val="000000"/>
        </w:rPr>
        <w:t>Coyotepec</w:t>
      </w:r>
      <w:proofErr w:type="spellEnd"/>
      <w:r>
        <w:rPr>
          <w:rFonts w:ascii="Palatino Linotype" w:hAnsi="Palatino Linotype"/>
          <w:color w:val="000000"/>
        </w:rPr>
        <w:t xml:space="preserve">, del periodo comprendido del uno de enero al veintiuno de mayo de dos mil veinticinco. </w:t>
      </w:r>
    </w:p>
    <w:p w14:paraId="7861EBE5" w14:textId="77777777" w:rsidR="00FF3CCF" w:rsidRDefault="00FF3CCF" w:rsidP="00FF3CCF">
      <w:pPr>
        <w:autoSpaceDE w:val="0"/>
        <w:autoSpaceDN w:val="0"/>
        <w:adjustRightInd w:val="0"/>
        <w:spacing w:before="240" w:line="360" w:lineRule="auto"/>
        <w:jc w:val="both"/>
        <w:rPr>
          <w:rFonts w:ascii="Palatino Linotype" w:hAnsi="Palatino Linotype"/>
          <w:color w:val="000000"/>
        </w:rPr>
      </w:pPr>
    </w:p>
    <w:p w14:paraId="6457707B" w14:textId="6D207C90" w:rsidR="00FF3CCF" w:rsidRDefault="00C66B84" w:rsidP="00FF3CCF">
      <w:pPr>
        <w:spacing w:after="0" w:line="360" w:lineRule="auto"/>
        <w:jc w:val="both"/>
        <w:rPr>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1257A2EA" wp14:editId="655AB279">
                <wp:simplePos x="0" y="0"/>
                <wp:positionH relativeFrom="column">
                  <wp:posOffset>-144953</wp:posOffset>
                </wp:positionH>
                <wp:positionV relativeFrom="paragraph">
                  <wp:posOffset>1164935</wp:posOffset>
                </wp:positionV>
                <wp:extent cx="5978236" cy="1115291"/>
                <wp:effectExtent l="0" t="0" r="22860" b="27940"/>
                <wp:wrapNone/>
                <wp:docPr id="1871433146" name="Straight Connector 2"/>
                <wp:cNvGraphicFramePr/>
                <a:graphic xmlns:a="http://schemas.openxmlformats.org/drawingml/2006/main">
                  <a:graphicData uri="http://schemas.microsoft.com/office/word/2010/wordprocessingShape">
                    <wps:wsp>
                      <wps:cNvCnPr/>
                      <wps:spPr>
                        <a:xfrm>
                          <a:off x="0" y="0"/>
                          <a:ext cx="5978236" cy="11152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974BFA"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4pt,91.75pt" to="459.35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" strokecolor="#5b9bd5 [3204]" strokeweight=".5pt">
                <v:stroke joinstyle="miter"/>
              </v:line>
            </w:pict>
          </mc:Fallback>
        </mc:AlternateContent>
      </w:r>
      <w:r w:rsidR="00FF3CCF">
        <w:rPr>
          <w:rFonts w:ascii="Palatino Linotype" w:hAnsi="Palatino Linotype" w:cs="Arial"/>
          <w:sz w:val="24"/>
          <w:szCs w:val="24"/>
        </w:rPr>
        <w:t>Bajo este contexto, a efecto de identificar las unidades administrativas competentes se traen a colación las siguientes imágenes ilustrativas, correspondientes al organigrama del sujeto obligado:</w:t>
      </w:r>
    </w:p>
    <w:p w14:paraId="0982FB86" w14:textId="10B32258" w:rsidR="00FF3CCF" w:rsidRPr="00084E22" w:rsidRDefault="00C66B84" w:rsidP="00FF3CCF">
      <w:pPr>
        <w:autoSpaceDE w:val="0"/>
        <w:autoSpaceDN w:val="0"/>
        <w:adjustRightInd w:val="0"/>
        <w:spacing w:before="240" w:line="360" w:lineRule="auto"/>
        <w:jc w:val="both"/>
        <w:rPr>
          <w:rFonts w:ascii="Palatino Linotype" w:hAnsi="Palatino Linotype"/>
          <w:color w:val="000000"/>
        </w:rPr>
      </w:pPr>
      <w:r>
        <w:rPr>
          <w:rFonts w:ascii="Palatino Linotype" w:hAnsi="Palatino Linotype"/>
          <w:noProof/>
          <w:color w:val="000000"/>
          <w:lang w:eastAsia="es-MX"/>
        </w:rPr>
        <w:lastRenderedPageBreak/>
        <mc:AlternateContent>
          <mc:Choice Requires="wps">
            <w:drawing>
              <wp:anchor distT="0" distB="0" distL="114300" distR="114300" simplePos="0" relativeHeight="251674624" behindDoc="0" locked="0" layoutInCell="1" allowOverlap="1" wp14:anchorId="43393102" wp14:editId="6C94A779">
                <wp:simplePos x="0" y="0"/>
                <wp:positionH relativeFrom="column">
                  <wp:posOffset>651683</wp:posOffset>
                </wp:positionH>
                <wp:positionV relativeFrom="paragraph">
                  <wp:posOffset>5492808</wp:posOffset>
                </wp:positionV>
                <wp:extent cx="1593273" cy="235527"/>
                <wp:effectExtent l="0" t="0" r="26035" b="12700"/>
                <wp:wrapNone/>
                <wp:docPr id="1024945764" name="Rectangle 3"/>
                <wp:cNvGraphicFramePr/>
                <a:graphic xmlns:a="http://schemas.openxmlformats.org/drawingml/2006/main">
                  <a:graphicData uri="http://schemas.microsoft.com/office/word/2010/wordprocessingShape">
                    <wps:wsp>
                      <wps:cNvSpPr/>
                      <wps:spPr>
                        <a:xfrm>
                          <a:off x="0" y="0"/>
                          <a:ext cx="1593273" cy="235527"/>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6C29FE" id="Rectangle 3" o:spid="_x0000_s1026" style="position:absolute;margin-left:51.3pt;margin-top:432.5pt;width:125.45pt;height:18.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" filled="f" strokecolor="#e00" strokeweight="1pt"/>
            </w:pict>
          </mc:Fallback>
        </mc:AlternateContent>
      </w:r>
      <w:r w:rsidRPr="00250894">
        <w:rPr>
          <w:rFonts w:ascii="Palatino Linotype" w:hAnsi="Palatino Linotype"/>
          <w:noProof/>
          <w:color w:val="000000"/>
          <w:lang w:eastAsia="es-MX"/>
        </w:rPr>
        <w:drawing>
          <wp:anchor distT="0" distB="0" distL="114300" distR="114300" simplePos="0" relativeHeight="251673600" behindDoc="0" locked="0" layoutInCell="1" allowOverlap="1" wp14:anchorId="60841CB3" wp14:editId="7F996CF4">
            <wp:simplePos x="0" y="0"/>
            <wp:positionH relativeFrom="page">
              <wp:align>center</wp:align>
            </wp:positionH>
            <wp:positionV relativeFrom="paragraph">
              <wp:posOffset>3840999</wp:posOffset>
            </wp:positionV>
            <wp:extent cx="5760720" cy="3383915"/>
            <wp:effectExtent l="19050" t="19050" r="11430" b="26035"/>
            <wp:wrapThrough wrapText="bothSides">
              <wp:wrapPolygon edited="0">
                <wp:start x="-71" y="-122"/>
                <wp:lineTo x="-71" y="21645"/>
                <wp:lineTo x="21571" y="21645"/>
                <wp:lineTo x="21571" y="-122"/>
                <wp:lineTo x="-71" y="-122"/>
              </wp:wrapPolygon>
            </wp:wrapThrough>
            <wp:docPr id="6196564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56480"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3839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66B84">
        <w:rPr>
          <w:rFonts w:ascii="Palatino Linotype" w:hAnsi="Palatino Linotype"/>
          <w:noProof/>
          <w:color w:val="000000"/>
          <w:lang w:eastAsia="es-MX"/>
        </w:rPr>
        <w:drawing>
          <wp:anchor distT="0" distB="0" distL="114300" distR="114300" simplePos="0" relativeHeight="251670527" behindDoc="0" locked="0" layoutInCell="1" allowOverlap="1" wp14:anchorId="07A860C4" wp14:editId="5AEAEAFA">
            <wp:simplePos x="0" y="0"/>
            <wp:positionH relativeFrom="page">
              <wp:align>center</wp:align>
            </wp:positionH>
            <wp:positionV relativeFrom="paragraph">
              <wp:posOffset>19512</wp:posOffset>
            </wp:positionV>
            <wp:extent cx="5760720" cy="3390900"/>
            <wp:effectExtent l="19050" t="19050" r="11430" b="19050"/>
            <wp:wrapThrough wrapText="bothSides">
              <wp:wrapPolygon edited="0">
                <wp:start x="-71" y="-121"/>
                <wp:lineTo x="-71" y="21600"/>
                <wp:lineTo x="21571" y="21600"/>
                <wp:lineTo x="21571" y="-121"/>
                <wp:lineTo x="-71" y="-121"/>
              </wp:wrapPolygon>
            </wp:wrapThrough>
            <wp:docPr id="21467216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21606"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390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BD8A200" w14:textId="7E4B7B2F" w:rsidR="00FF3CCF" w:rsidRDefault="00FF3CCF" w:rsidP="00FF3CC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Coordinaciones, Direcciones y Departamentos para cumplir con sus fines y objetivos, resultando de nuestro interés la Dirección de Administración. </w:t>
      </w:r>
    </w:p>
    <w:p w14:paraId="4A12A8B0" w14:textId="10EABDC3" w:rsidR="00F970FD" w:rsidRDefault="00FF3CCF" w:rsidP="00FF3CC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para ilustrar su esfera competencial se traen a colación </w:t>
      </w:r>
      <w:r w:rsidR="008D2E5C">
        <w:rPr>
          <w:rFonts w:ascii="Palatino Linotype" w:hAnsi="Palatino Linotype" w:cs="Arial"/>
          <w:sz w:val="24"/>
          <w:szCs w:val="24"/>
        </w:rPr>
        <w:t>los artículos 47 y 98</w:t>
      </w:r>
      <w:r>
        <w:rPr>
          <w:rFonts w:ascii="Palatino Linotype" w:hAnsi="Palatino Linotype" w:cs="Arial"/>
          <w:sz w:val="24"/>
          <w:szCs w:val="24"/>
        </w:rPr>
        <w:t xml:space="preserve"> de la Ley del Trabajo de los Servidores Públicos del Estado y Municipios</w:t>
      </w:r>
      <w:r w:rsidR="00F970FD">
        <w:rPr>
          <w:rFonts w:ascii="Palatino Linotype" w:hAnsi="Palatino Linotype" w:cs="Arial"/>
          <w:sz w:val="24"/>
          <w:szCs w:val="24"/>
        </w:rPr>
        <w:t xml:space="preserve">; así como los apartados 7 “Dirección de Administración” y 7.1 “Jefatura de Recursos Humanos” del Manual general de organización de la administración pública municipal de </w:t>
      </w:r>
      <w:proofErr w:type="spellStart"/>
      <w:r w:rsidR="00F970FD">
        <w:rPr>
          <w:rFonts w:ascii="Palatino Linotype" w:hAnsi="Palatino Linotype" w:cs="Arial"/>
          <w:sz w:val="24"/>
          <w:szCs w:val="24"/>
        </w:rPr>
        <w:t>Coyotepec</w:t>
      </w:r>
      <w:proofErr w:type="spellEnd"/>
      <w:r w:rsidR="00F970FD">
        <w:rPr>
          <w:rFonts w:ascii="Palatino Linotype" w:hAnsi="Palatino Linotype" w:cs="Arial"/>
          <w:sz w:val="24"/>
          <w:szCs w:val="24"/>
        </w:rPr>
        <w:t xml:space="preserve">, porciones normativas que disponen a la literalidad lo siguiente: </w:t>
      </w:r>
    </w:p>
    <w:p w14:paraId="7F3CA558" w14:textId="77777777" w:rsidR="00FF3CCF" w:rsidRPr="001128AF" w:rsidRDefault="00FF3CCF" w:rsidP="00FF3CCF">
      <w:pPr>
        <w:pStyle w:val="Citas"/>
        <w:jc w:val="center"/>
        <w:rPr>
          <w:b/>
          <w:bCs/>
          <w:i w:val="0"/>
          <w:iCs/>
        </w:rPr>
      </w:pPr>
      <w:r w:rsidRPr="001128AF">
        <w:rPr>
          <w:b/>
          <w:bCs/>
          <w:i w:val="0"/>
          <w:iCs/>
        </w:rPr>
        <w:t>LEY DEL TRABAJO DE LOS SERVIDORES PÚBLICOS DEL ESTADO Y MUNICIPIOS</w:t>
      </w:r>
    </w:p>
    <w:p w14:paraId="54A01C00" w14:textId="77777777" w:rsidR="00FF3CCF" w:rsidRDefault="00FF3CCF" w:rsidP="00FF3CCF">
      <w:pPr>
        <w:pStyle w:val="Citas"/>
      </w:pPr>
      <w:r>
        <w:t xml:space="preserve">“ARTÍCULO 47. Para ingresar al servicio público se requiere: </w:t>
      </w:r>
    </w:p>
    <w:p w14:paraId="1D5F0FBB" w14:textId="77777777" w:rsidR="00FF3CCF" w:rsidRDefault="00FF3CCF" w:rsidP="00FF3CCF">
      <w:pPr>
        <w:pStyle w:val="Citas"/>
      </w:pPr>
      <w:r>
        <w:t xml:space="preserve">I. Presentar una solicitud utilizando la forma oficial que se autorice por la institución pública o dependencia correspondiente; </w:t>
      </w:r>
    </w:p>
    <w:p w14:paraId="62EB49B4" w14:textId="77777777" w:rsidR="00FF3CCF" w:rsidRDefault="00FF3CCF" w:rsidP="00FF3CCF">
      <w:pPr>
        <w:pStyle w:val="Citas"/>
      </w:pPr>
      <w:r>
        <w:t>II. Ser de nacionalidad mexicana, con la excepción prevista en el artículo 17 de la presente ley;</w:t>
      </w:r>
    </w:p>
    <w:p w14:paraId="7777773F" w14:textId="77777777" w:rsidR="00FF3CCF" w:rsidRDefault="00FF3CCF" w:rsidP="00FF3CCF">
      <w:pPr>
        <w:pStyle w:val="Citas"/>
      </w:pPr>
      <w:r>
        <w:t xml:space="preserve"> III. Estar en pleno ejercicio de sus derechos civiles y políticos, en su caso; </w:t>
      </w:r>
    </w:p>
    <w:p w14:paraId="3D26AB91" w14:textId="77777777" w:rsidR="00FF3CCF" w:rsidRDefault="00FF3CCF" w:rsidP="00FF3CCF">
      <w:pPr>
        <w:pStyle w:val="Citas"/>
      </w:pPr>
      <w:r>
        <w:t xml:space="preserve">IV. Acreditar, cuando proceda, el cumplimiento de la Ley del Servicio Militar Nacional; </w:t>
      </w:r>
    </w:p>
    <w:p w14:paraId="0F90A0F0" w14:textId="77777777" w:rsidR="00FF3CCF" w:rsidRPr="00D67F43" w:rsidRDefault="00FF3CCF" w:rsidP="00FF3CCF">
      <w:pPr>
        <w:pStyle w:val="Citas"/>
      </w:pPr>
      <w:r w:rsidRPr="00D67F43">
        <w:t xml:space="preserve">V. Derogada; </w:t>
      </w:r>
    </w:p>
    <w:p w14:paraId="3A7AC0B3" w14:textId="77777777" w:rsidR="00FF3CCF" w:rsidRDefault="00FF3CCF" w:rsidP="00FF3CCF">
      <w:pPr>
        <w:pStyle w:val="Citas"/>
      </w:pPr>
      <w:r>
        <w:t xml:space="preserve">VI. No haber sido separado anteriormente del servicio por las causas previstas en el artículo 93 de la presente ley; </w:t>
      </w:r>
    </w:p>
    <w:p w14:paraId="123F5EA2" w14:textId="77777777" w:rsidR="00FF3CCF" w:rsidRDefault="00FF3CCF" w:rsidP="00FF3CCF">
      <w:pPr>
        <w:pStyle w:val="Citas"/>
      </w:pPr>
      <w:r>
        <w:lastRenderedPageBreak/>
        <w:t xml:space="preserve">VII. Tener buena salud, lo que se comprobará con los certificados médicos correspondientes, en la forma en que se establezca en cada institución pública; </w:t>
      </w:r>
    </w:p>
    <w:p w14:paraId="241E2AE5" w14:textId="77777777" w:rsidR="00FF3CCF" w:rsidRDefault="00FF3CCF" w:rsidP="00FF3CCF">
      <w:pPr>
        <w:pStyle w:val="Citas"/>
      </w:pPr>
      <w:r>
        <w:t xml:space="preserve">VIII. Cumplir con los requisitos que se establezcan para los diferentes puestos; </w:t>
      </w:r>
    </w:p>
    <w:p w14:paraId="346055F4" w14:textId="77777777" w:rsidR="00FF3CCF" w:rsidRDefault="00FF3CCF" w:rsidP="00FF3CCF">
      <w:pPr>
        <w:pStyle w:val="Citas"/>
      </w:pPr>
      <w:r>
        <w:t xml:space="preserve">IX. Acreditar por medio de los exámenes correspondientes los conocimientos y aptitudes necesarios para el desempeño del puesto; y </w:t>
      </w:r>
    </w:p>
    <w:p w14:paraId="6ECE4568" w14:textId="77777777" w:rsidR="00FF3CCF" w:rsidRDefault="00FF3CCF" w:rsidP="00FF3CCF">
      <w:pPr>
        <w:pStyle w:val="Citas"/>
      </w:pPr>
      <w:r>
        <w:t xml:space="preserve">X. No estar inhabilitado para el ejercicio del servicio público. </w:t>
      </w:r>
    </w:p>
    <w:p w14:paraId="7A49A9D4" w14:textId="77777777" w:rsidR="00FF3CCF" w:rsidRDefault="00FF3CCF" w:rsidP="00FF3CCF">
      <w:pPr>
        <w:pStyle w:val="Citas"/>
      </w:pPr>
      <w:r>
        <w:t>XI. Presentar certificado expedido por la Unidad del Registro de Deudores Alimentarios Morosos en el que conste, si se encuentra inscrito o no en el mismo.</w:t>
      </w:r>
    </w:p>
    <w:p w14:paraId="77051E60" w14:textId="77777777" w:rsidR="00FF3CCF" w:rsidRPr="0058505F" w:rsidRDefault="00FF3CCF" w:rsidP="00FF3CCF">
      <w:pPr>
        <w:pStyle w:val="Citas"/>
        <w:rPr>
          <w:b/>
          <w:bCs/>
        </w:rPr>
      </w:pPr>
      <w: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Pr>
          <w:b/>
          <w:bCs/>
        </w:rPr>
        <w:t>(Sic)</w:t>
      </w:r>
    </w:p>
    <w:p w14:paraId="1A6B4C87" w14:textId="77777777" w:rsidR="00FF3CCF" w:rsidRDefault="00FF3CCF" w:rsidP="00FF3CCF">
      <w:pPr>
        <w:pStyle w:val="Citas"/>
      </w:pPr>
      <w:r>
        <w:t>ARTÍCULO 98. Son obligaciones de las instituciones públicas:</w:t>
      </w:r>
    </w:p>
    <w:p w14:paraId="21639011" w14:textId="77777777" w:rsidR="00FF3CCF" w:rsidRDefault="00FF3CCF" w:rsidP="00FF3CCF">
      <w:pPr>
        <w:pStyle w:val="Citas"/>
      </w:pPr>
      <w:r>
        <w:t>(…)</w:t>
      </w:r>
    </w:p>
    <w:p w14:paraId="039A986C" w14:textId="77777777" w:rsidR="00FF3CCF" w:rsidRPr="006969B5" w:rsidRDefault="00FF3CCF" w:rsidP="00FF3CCF">
      <w:pPr>
        <w:pStyle w:val="Citas"/>
        <w:rPr>
          <w:b/>
          <w:bCs/>
          <w:u w:val="single"/>
        </w:rPr>
      </w:pPr>
      <w:r w:rsidRPr="006969B5">
        <w:rPr>
          <w:b/>
          <w:bCs/>
          <w:u w:val="single"/>
        </w:rPr>
        <w:t>XVII. Integrar los expedientes de los servidores públicos y proporcionar las constancias que éstos soliciten para el trámite de los asuntos de su interés en los términos que señalen los ordenamientos respectivos</w:t>
      </w:r>
    </w:p>
    <w:p w14:paraId="5CD61C35" w14:textId="77777777" w:rsidR="00FF3CCF" w:rsidRPr="0058505F" w:rsidRDefault="00FF3CCF" w:rsidP="00FF3CCF">
      <w:pPr>
        <w:pStyle w:val="Citas"/>
        <w:rPr>
          <w:b/>
          <w:bCs/>
        </w:rPr>
      </w:pPr>
      <w:r>
        <w:t xml:space="preserve">(…)” </w:t>
      </w:r>
      <w:r>
        <w:rPr>
          <w:b/>
          <w:bCs/>
        </w:rPr>
        <w:t>(Sic)</w:t>
      </w:r>
    </w:p>
    <w:p w14:paraId="7842C166" w14:textId="77777777" w:rsidR="008D2E5C" w:rsidRDefault="008D2E5C" w:rsidP="00FF3CCF">
      <w:pPr>
        <w:spacing w:line="360" w:lineRule="auto"/>
        <w:jc w:val="both"/>
        <w:rPr>
          <w:rFonts w:ascii="Palatino Linotype" w:hAnsi="Palatino Linotype"/>
          <w:bCs/>
          <w:sz w:val="24"/>
          <w:szCs w:val="24"/>
        </w:rPr>
      </w:pPr>
    </w:p>
    <w:p w14:paraId="2D984E40" w14:textId="11CBCA23" w:rsidR="00F970FD" w:rsidRPr="0024367C" w:rsidRDefault="0024367C" w:rsidP="0024367C">
      <w:pPr>
        <w:pStyle w:val="Citas"/>
        <w:jc w:val="center"/>
        <w:rPr>
          <w:b/>
          <w:bCs/>
          <w:i w:val="0"/>
          <w:iCs/>
        </w:rPr>
      </w:pPr>
      <w:r w:rsidRPr="0024367C">
        <w:rPr>
          <w:b/>
          <w:bCs/>
          <w:i w:val="0"/>
          <w:iCs/>
        </w:rPr>
        <w:t>MANUAL GENERAL DE ORGANIZACIÓN DE LA ADMINISTRACIÓN PÚBLICA MUNICIPAL DE COYOTEPEC</w:t>
      </w:r>
    </w:p>
    <w:p w14:paraId="7DE8667F" w14:textId="7A02CFF1" w:rsidR="00F970FD" w:rsidRDefault="00373192" w:rsidP="0024367C">
      <w:pPr>
        <w:pStyle w:val="Citas"/>
      </w:pPr>
      <w:r>
        <w:lastRenderedPageBreak/>
        <w:t>“</w:t>
      </w:r>
      <w:r w:rsidR="00F970FD">
        <w:t>7. Dirección de administración</w:t>
      </w:r>
    </w:p>
    <w:p w14:paraId="4BB2AB40" w14:textId="4EE6551E" w:rsidR="00F970FD" w:rsidRDefault="00F970FD" w:rsidP="0024367C">
      <w:pPr>
        <w:pStyle w:val="Citas"/>
      </w:pPr>
      <w:r>
        <w:t>(…)</w:t>
      </w:r>
    </w:p>
    <w:p w14:paraId="710857D5" w14:textId="76AF5D04" w:rsidR="00F970FD" w:rsidRDefault="00F970FD" w:rsidP="0024367C">
      <w:pPr>
        <w:pStyle w:val="Citas"/>
      </w:pPr>
      <w:r>
        <w:t>Funciones:</w:t>
      </w:r>
    </w:p>
    <w:p w14:paraId="7DC3E8B6" w14:textId="5DDBD031" w:rsidR="00F970FD" w:rsidRDefault="00F970FD" w:rsidP="0024367C">
      <w:pPr>
        <w:pStyle w:val="Citas"/>
      </w:pPr>
      <w:r>
        <w:t>- Seleccionar y contratar personal, en base a los perfiles y necesidades que las diversas Unidades de la Administración Pública Municipal requieran para cumplir de manera eficaz y eficiente con sus funciones</w:t>
      </w:r>
    </w:p>
    <w:p w14:paraId="1EFAF34F" w14:textId="77CB6594" w:rsidR="00F970FD" w:rsidRDefault="00F970FD" w:rsidP="0024367C">
      <w:pPr>
        <w:pStyle w:val="Citas"/>
      </w:pPr>
      <w:r>
        <w:t>(…)</w:t>
      </w:r>
    </w:p>
    <w:p w14:paraId="433B1E38" w14:textId="54B59236" w:rsidR="00F970FD" w:rsidRDefault="00F970FD" w:rsidP="0024367C">
      <w:pPr>
        <w:pStyle w:val="Citas"/>
      </w:pPr>
      <w:r>
        <w:t>-Garantizar la correcta realización de los trámites de alta, bajas, cambios, permisos y licencias entre otros por parte de la Jefatura de Recursos Humanos, así como propiciar la capacitación, adiestramiento, motivación e incentivación de los servidores públicos.</w:t>
      </w:r>
    </w:p>
    <w:p w14:paraId="0CF03120" w14:textId="70B74623" w:rsidR="00F970FD" w:rsidRDefault="00F970FD" w:rsidP="0024367C">
      <w:pPr>
        <w:pStyle w:val="Citas"/>
      </w:pPr>
      <w:r>
        <w:t>(…)</w:t>
      </w:r>
    </w:p>
    <w:p w14:paraId="2E50A86D" w14:textId="22D71135" w:rsidR="00F970FD" w:rsidRDefault="00F970FD" w:rsidP="0024367C">
      <w:pPr>
        <w:pStyle w:val="Citas"/>
      </w:pPr>
      <w:r>
        <w:t>7.1 Jefatura de Recursos Humanos</w:t>
      </w:r>
    </w:p>
    <w:p w14:paraId="53F3BE66" w14:textId="0C8D8954" w:rsidR="00F970FD" w:rsidRDefault="00F970FD" w:rsidP="0024367C">
      <w:pPr>
        <w:pStyle w:val="Citas"/>
      </w:pPr>
      <w:r>
        <w:t>(…)</w:t>
      </w:r>
    </w:p>
    <w:p w14:paraId="466981D5" w14:textId="31C80951" w:rsidR="00F970FD" w:rsidRDefault="00F970FD" w:rsidP="0024367C">
      <w:pPr>
        <w:pStyle w:val="Citas"/>
      </w:pPr>
      <w:r>
        <w:t>Funciones:</w:t>
      </w:r>
    </w:p>
    <w:p w14:paraId="21A13C94" w14:textId="21827A98" w:rsidR="00F970FD" w:rsidRDefault="00F970FD" w:rsidP="0024367C">
      <w:pPr>
        <w:pStyle w:val="Citas"/>
      </w:pPr>
      <w:r>
        <w:t xml:space="preserve">- </w:t>
      </w:r>
      <w:r w:rsidR="0024367C">
        <w:t>Llevar el registro de todos los servidores públicos que laboran en la administración municipal, clasificados por áreas, categorías, sueldos, horarios y responsabilidades.</w:t>
      </w:r>
    </w:p>
    <w:p w14:paraId="6895CD33" w14:textId="6E8E0350" w:rsidR="0024367C" w:rsidRDefault="0024367C" w:rsidP="0024367C">
      <w:pPr>
        <w:pStyle w:val="Citas"/>
      </w:pPr>
      <w:r>
        <w:t>(…)</w:t>
      </w:r>
    </w:p>
    <w:p w14:paraId="06D89B6C" w14:textId="1D35D6B1" w:rsidR="0024367C" w:rsidRDefault="0024367C" w:rsidP="0024367C">
      <w:pPr>
        <w:pStyle w:val="Citas"/>
      </w:pPr>
      <w:r>
        <w:t>- Supervisar la adecuada integración y resguardo de los expedientes del personal adscrito a las Unidades Administrativas</w:t>
      </w:r>
    </w:p>
    <w:p w14:paraId="261A3CD3" w14:textId="51F71D13" w:rsidR="0024367C" w:rsidRPr="0024367C" w:rsidRDefault="0024367C" w:rsidP="0024367C">
      <w:pPr>
        <w:pStyle w:val="Citas"/>
        <w:rPr>
          <w:b/>
          <w:bCs/>
        </w:rPr>
      </w:pPr>
      <w:r>
        <w:lastRenderedPageBreak/>
        <w:t xml:space="preserve">(…)” </w:t>
      </w:r>
      <w:r>
        <w:rPr>
          <w:b/>
          <w:bCs/>
        </w:rPr>
        <w:t>(Sic)</w:t>
      </w:r>
    </w:p>
    <w:p w14:paraId="5DF79A14" w14:textId="77777777" w:rsidR="0024367C" w:rsidRDefault="0024367C" w:rsidP="00FF3CCF">
      <w:pPr>
        <w:spacing w:line="360" w:lineRule="auto"/>
        <w:jc w:val="both"/>
        <w:rPr>
          <w:rFonts w:ascii="Palatino Linotype" w:hAnsi="Palatino Linotype"/>
          <w:bCs/>
          <w:sz w:val="24"/>
          <w:szCs w:val="24"/>
        </w:rPr>
      </w:pPr>
    </w:p>
    <w:p w14:paraId="024A432C" w14:textId="77777777" w:rsidR="0024367C" w:rsidRDefault="00FF3CCF" w:rsidP="00FF3CCF">
      <w:pPr>
        <w:spacing w:line="360" w:lineRule="auto"/>
        <w:jc w:val="both"/>
        <w:rPr>
          <w:rFonts w:ascii="Palatino Linotype" w:hAnsi="Palatino Linotype"/>
          <w:bCs/>
          <w:sz w:val="24"/>
          <w:szCs w:val="24"/>
        </w:rPr>
      </w:pPr>
      <w:r>
        <w:rPr>
          <w:rFonts w:ascii="Palatino Linotype" w:hAnsi="Palatino Linotype"/>
          <w:bCs/>
          <w:sz w:val="24"/>
          <w:szCs w:val="24"/>
        </w:rPr>
        <w:t>De ahí que deba arribarse a la premisa de que la Dirección de Administración se encarga de regular diversas aristas de los servidores públicos, tales como</w:t>
      </w:r>
      <w:r w:rsidR="0024367C">
        <w:rPr>
          <w:rFonts w:ascii="Palatino Linotype" w:hAnsi="Palatino Linotype"/>
          <w:bCs/>
          <w:sz w:val="24"/>
          <w:szCs w:val="24"/>
        </w:rPr>
        <w:t>:</w:t>
      </w:r>
    </w:p>
    <w:p w14:paraId="0F8CA8DB" w14:textId="77777777" w:rsidR="0024367C" w:rsidRDefault="0024367C" w:rsidP="00EF268F">
      <w:pPr>
        <w:pStyle w:val="Prrafodelista"/>
        <w:numPr>
          <w:ilvl w:val="0"/>
          <w:numId w:val="5"/>
        </w:numPr>
        <w:spacing w:line="360" w:lineRule="auto"/>
        <w:jc w:val="both"/>
        <w:rPr>
          <w:rFonts w:ascii="Palatino Linotype" w:hAnsi="Palatino Linotype"/>
          <w:bCs/>
        </w:rPr>
      </w:pPr>
      <w:r w:rsidRPr="0024367C">
        <w:rPr>
          <w:rFonts w:ascii="Palatino Linotype" w:hAnsi="Palatino Linotype"/>
          <w:bCs/>
        </w:rPr>
        <w:t>A</w:t>
      </w:r>
      <w:r w:rsidR="00FF3CCF" w:rsidRPr="0024367C">
        <w:rPr>
          <w:rFonts w:ascii="Palatino Linotype" w:hAnsi="Palatino Linotype"/>
          <w:bCs/>
        </w:rPr>
        <w:t>lta</w:t>
      </w:r>
    </w:p>
    <w:p w14:paraId="4CC46E08" w14:textId="77777777" w:rsidR="0024367C" w:rsidRDefault="00FF3CCF" w:rsidP="00EF268F">
      <w:pPr>
        <w:pStyle w:val="Prrafodelista"/>
        <w:numPr>
          <w:ilvl w:val="0"/>
          <w:numId w:val="5"/>
        </w:numPr>
        <w:spacing w:line="360" w:lineRule="auto"/>
        <w:jc w:val="both"/>
        <w:rPr>
          <w:rFonts w:ascii="Palatino Linotype" w:hAnsi="Palatino Linotype"/>
          <w:bCs/>
        </w:rPr>
      </w:pPr>
      <w:r w:rsidRPr="0024367C">
        <w:rPr>
          <w:rFonts w:ascii="Palatino Linotype" w:hAnsi="Palatino Linotype"/>
          <w:bCs/>
        </w:rPr>
        <w:t xml:space="preserve"> </w:t>
      </w:r>
      <w:r w:rsidR="0024367C">
        <w:rPr>
          <w:rFonts w:ascii="Palatino Linotype" w:hAnsi="Palatino Linotype"/>
          <w:bCs/>
        </w:rPr>
        <w:t>B</w:t>
      </w:r>
      <w:r w:rsidRPr="0024367C">
        <w:rPr>
          <w:rFonts w:ascii="Palatino Linotype" w:hAnsi="Palatino Linotype"/>
          <w:bCs/>
        </w:rPr>
        <w:t xml:space="preserve">ajas </w:t>
      </w:r>
    </w:p>
    <w:p w14:paraId="0B10CF0B" w14:textId="77777777" w:rsidR="0024367C" w:rsidRDefault="0024367C" w:rsidP="00EF268F">
      <w:pPr>
        <w:pStyle w:val="Prrafodelista"/>
        <w:numPr>
          <w:ilvl w:val="0"/>
          <w:numId w:val="5"/>
        </w:numPr>
        <w:spacing w:line="360" w:lineRule="auto"/>
        <w:jc w:val="both"/>
        <w:rPr>
          <w:rFonts w:ascii="Palatino Linotype" w:hAnsi="Palatino Linotype"/>
          <w:bCs/>
        </w:rPr>
      </w:pPr>
      <w:r>
        <w:rPr>
          <w:rFonts w:ascii="Palatino Linotype" w:hAnsi="Palatino Linotype"/>
          <w:bCs/>
        </w:rPr>
        <w:t>P</w:t>
      </w:r>
      <w:r w:rsidR="00FF3CCF" w:rsidRPr="0024367C">
        <w:rPr>
          <w:rFonts w:ascii="Palatino Linotype" w:hAnsi="Palatino Linotype"/>
          <w:bCs/>
        </w:rPr>
        <w:t>ago de remuneraciones</w:t>
      </w:r>
    </w:p>
    <w:p w14:paraId="173DFD15" w14:textId="77777777" w:rsidR="0024367C" w:rsidRDefault="00FF3CCF" w:rsidP="00EF268F">
      <w:pPr>
        <w:pStyle w:val="Prrafodelista"/>
        <w:numPr>
          <w:ilvl w:val="0"/>
          <w:numId w:val="5"/>
        </w:numPr>
        <w:spacing w:line="360" w:lineRule="auto"/>
        <w:jc w:val="both"/>
        <w:rPr>
          <w:rFonts w:ascii="Palatino Linotype" w:hAnsi="Palatino Linotype"/>
          <w:bCs/>
        </w:rPr>
      </w:pPr>
      <w:r w:rsidRPr="0024367C">
        <w:rPr>
          <w:rFonts w:ascii="Palatino Linotype" w:hAnsi="Palatino Linotype"/>
          <w:bCs/>
        </w:rPr>
        <w:t xml:space="preserve"> </w:t>
      </w:r>
      <w:r w:rsidR="0024367C">
        <w:rPr>
          <w:rFonts w:ascii="Palatino Linotype" w:hAnsi="Palatino Linotype"/>
          <w:bCs/>
        </w:rPr>
        <w:t>I</w:t>
      </w:r>
      <w:r w:rsidRPr="0024367C">
        <w:rPr>
          <w:rFonts w:ascii="Palatino Linotype" w:hAnsi="Palatino Linotype"/>
          <w:bCs/>
        </w:rPr>
        <w:t>ntegración y actualización de expedientes laborales</w:t>
      </w:r>
    </w:p>
    <w:p w14:paraId="3AFD77DD" w14:textId="77777777" w:rsidR="0024367C" w:rsidRDefault="00FF3CCF" w:rsidP="00EF268F">
      <w:pPr>
        <w:pStyle w:val="Prrafodelista"/>
        <w:numPr>
          <w:ilvl w:val="0"/>
          <w:numId w:val="5"/>
        </w:numPr>
        <w:spacing w:line="360" w:lineRule="auto"/>
        <w:jc w:val="both"/>
        <w:rPr>
          <w:rFonts w:ascii="Palatino Linotype" w:hAnsi="Palatino Linotype"/>
          <w:bCs/>
        </w:rPr>
      </w:pPr>
      <w:r w:rsidRPr="0024367C">
        <w:rPr>
          <w:rFonts w:ascii="Palatino Linotype" w:hAnsi="Palatino Linotype"/>
          <w:bCs/>
        </w:rPr>
        <w:t xml:space="preserve"> </w:t>
      </w:r>
      <w:r w:rsidR="0024367C">
        <w:rPr>
          <w:rFonts w:ascii="Palatino Linotype" w:hAnsi="Palatino Linotype"/>
          <w:bCs/>
        </w:rPr>
        <w:t>F</w:t>
      </w:r>
      <w:r w:rsidRPr="0024367C">
        <w:rPr>
          <w:rFonts w:ascii="Palatino Linotype" w:hAnsi="Palatino Linotype"/>
          <w:bCs/>
        </w:rPr>
        <w:t>ormalizaciones de relaciones laborales</w:t>
      </w:r>
    </w:p>
    <w:p w14:paraId="64F22995" w14:textId="04E5CD2B" w:rsidR="00FF3CCF" w:rsidRDefault="00FF3CCF" w:rsidP="00EF268F">
      <w:pPr>
        <w:pStyle w:val="Prrafodelista"/>
        <w:numPr>
          <w:ilvl w:val="0"/>
          <w:numId w:val="5"/>
        </w:numPr>
        <w:spacing w:line="360" w:lineRule="auto"/>
        <w:jc w:val="both"/>
        <w:rPr>
          <w:rFonts w:ascii="Palatino Linotype" w:hAnsi="Palatino Linotype"/>
          <w:bCs/>
        </w:rPr>
      </w:pPr>
      <w:r w:rsidRPr="0024367C">
        <w:rPr>
          <w:rFonts w:ascii="Palatino Linotype" w:hAnsi="Palatino Linotype"/>
          <w:bCs/>
        </w:rPr>
        <w:t xml:space="preserve"> </w:t>
      </w:r>
      <w:r w:rsidR="0024367C">
        <w:rPr>
          <w:rFonts w:ascii="Palatino Linotype" w:hAnsi="Palatino Linotype"/>
          <w:bCs/>
        </w:rPr>
        <w:t>O</w:t>
      </w:r>
      <w:r w:rsidRPr="0024367C">
        <w:rPr>
          <w:rFonts w:ascii="Palatino Linotype" w:hAnsi="Palatino Linotype"/>
          <w:bCs/>
        </w:rPr>
        <w:t xml:space="preserve">tras. </w:t>
      </w:r>
    </w:p>
    <w:p w14:paraId="3BE83B27" w14:textId="77777777" w:rsidR="0024367C" w:rsidRPr="0024367C" w:rsidRDefault="0024367C" w:rsidP="0024367C">
      <w:pPr>
        <w:pStyle w:val="Prrafodelista"/>
        <w:spacing w:line="360" w:lineRule="auto"/>
        <w:ind w:left="720"/>
        <w:jc w:val="both"/>
        <w:rPr>
          <w:rFonts w:ascii="Palatino Linotype" w:hAnsi="Palatino Linotype"/>
          <w:bCs/>
        </w:rPr>
      </w:pPr>
    </w:p>
    <w:p w14:paraId="39323536" w14:textId="6BBB0939" w:rsidR="00FF3CCF" w:rsidRDefault="00FF3CCF" w:rsidP="00FF3CCF">
      <w:pPr>
        <w:spacing w:line="360" w:lineRule="auto"/>
        <w:jc w:val="both"/>
        <w:rPr>
          <w:rFonts w:ascii="Palatino Linotype" w:eastAsia="Calibri" w:hAnsi="Palatino Linotype" w:cs="Arial"/>
          <w:sz w:val="24"/>
          <w:szCs w:val="24"/>
        </w:rPr>
      </w:pPr>
      <w:r>
        <w:rPr>
          <w:rFonts w:ascii="Palatino Linotype" w:hAnsi="Palatino Linotype"/>
          <w:bCs/>
          <w:sz w:val="24"/>
          <w:szCs w:val="24"/>
        </w:rPr>
        <w:t>De manera complementaria</w:t>
      </w:r>
      <w:r w:rsidR="0024367C">
        <w:rPr>
          <w:rFonts w:ascii="Palatino Linotype" w:hAnsi="Palatino Linotype"/>
          <w:bCs/>
          <w:sz w:val="24"/>
          <w:szCs w:val="24"/>
        </w:rPr>
        <w:t xml:space="preserve"> </w:t>
      </w:r>
      <w:r w:rsidRPr="00842DFC">
        <w:rPr>
          <w:rFonts w:ascii="Palatino Linotype" w:eastAsia="Calibri" w:hAnsi="Palatino Linotype" w:cs="Arial"/>
          <w:sz w:val="24"/>
          <w:szCs w:val="24"/>
        </w:rPr>
        <w:t xml:space="preserve">se puede observar que las instituciones públicas tienen la obligación de integrar los expedientes laborales de cada servidor público, dentro de los cuales puede constar </w:t>
      </w:r>
      <w:r w:rsidR="0024367C" w:rsidRPr="0024367C">
        <w:rPr>
          <w:rFonts w:ascii="Palatino Linotype" w:eastAsia="Calibri" w:hAnsi="Palatino Linotype" w:cs="Arial"/>
          <w:b/>
          <w:bCs/>
          <w:sz w:val="24"/>
          <w:szCs w:val="24"/>
          <w:u w:val="single"/>
        </w:rPr>
        <w:t>LA SOLICITUD DE EMPLEO</w:t>
      </w:r>
      <w:r w:rsidR="0024367C" w:rsidRPr="0024367C">
        <w:rPr>
          <w:rFonts w:ascii="Palatino Linotype" w:eastAsia="Calibri" w:hAnsi="Palatino Linotype"/>
          <w:b/>
          <w:bCs/>
          <w:sz w:val="24"/>
          <w:szCs w:val="24"/>
          <w:u w:val="single"/>
        </w:rPr>
        <w:t>,</w:t>
      </w:r>
      <w:r w:rsidR="0024367C" w:rsidRPr="00842DFC">
        <w:rPr>
          <w:rFonts w:ascii="Palatino Linotype" w:eastAsia="Calibri" w:hAnsi="Palatino Linotype"/>
          <w:sz w:val="24"/>
          <w:szCs w:val="24"/>
        </w:rPr>
        <w:t xml:space="preserve"> </w:t>
      </w:r>
      <w:r w:rsidRPr="00842DFC">
        <w:rPr>
          <w:rFonts w:ascii="Palatino Linotype" w:eastAsia="Calibri" w:hAnsi="Palatino Linotype"/>
          <w:sz w:val="24"/>
          <w:szCs w:val="24"/>
        </w:rPr>
        <w:t xml:space="preserve">carta bajo protesta de decir verdad, constancia de no inhabilitación, entre otros. Sin embargo, </w:t>
      </w:r>
      <w:r w:rsidRPr="00842DFC">
        <w:rPr>
          <w:rFonts w:ascii="Palatino Linotype" w:eastAsia="Calibri" w:hAnsi="Palatino Linotype" w:cs="Arial"/>
          <w:sz w:val="24"/>
          <w:szCs w:val="24"/>
        </w:rPr>
        <w:t xml:space="preserve">dichos documentos pueden tener en su contenido datos personales que puedan ser afectados al momento de dar a conocer la información, para lo cual </w:t>
      </w:r>
      <w:r w:rsidRPr="00842DFC">
        <w:rPr>
          <w:rFonts w:ascii="Palatino Linotype" w:eastAsia="Calibri" w:hAnsi="Palatino Linotype" w:cs="Arial"/>
          <w:b/>
          <w:sz w:val="24"/>
          <w:szCs w:val="24"/>
        </w:rPr>
        <w:t>el Sujeto Obligado</w:t>
      </w:r>
      <w:r w:rsidRPr="00842DFC">
        <w:rPr>
          <w:rFonts w:ascii="Palatino Linotype" w:eastAsia="Calibri" w:hAnsi="Palatino Linotype" w:cs="Arial"/>
          <w:sz w:val="24"/>
          <w:szCs w:val="24"/>
        </w:rPr>
        <w:t xml:space="preserve"> deberá proteger toda aquella información que conlleve a un riesgo grave a los servidores públicos en comento.</w:t>
      </w:r>
    </w:p>
    <w:p w14:paraId="61CE5050" w14:textId="1AE418E2" w:rsidR="0024367C" w:rsidRPr="00844315" w:rsidRDefault="00DA3A6E" w:rsidP="0024367C">
      <w:pPr>
        <w:widowControl w:val="0"/>
        <w:spacing w:line="360" w:lineRule="auto"/>
        <w:jc w:val="both"/>
        <w:rPr>
          <w:rFonts w:ascii="Palatino Linotype" w:eastAsia="Palatino Linotype" w:hAnsi="Palatino Linotype" w:cs="Palatino Linotype"/>
          <w:sz w:val="24"/>
          <w:szCs w:val="24"/>
        </w:rPr>
      </w:pPr>
      <w:r>
        <w:rPr>
          <w:rFonts w:ascii="Palatino Linotype" w:eastAsia="Calibri" w:hAnsi="Palatino Linotype" w:cs="Arial"/>
          <w:sz w:val="24"/>
          <w:szCs w:val="24"/>
        </w:rPr>
        <w:t>Adicionalmente</w:t>
      </w:r>
      <w:r w:rsidR="0024367C" w:rsidRPr="00844315">
        <w:rPr>
          <w:rFonts w:ascii="Palatino Linotype" w:eastAsia="Calibri" w:hAnsi="Palatino Linotype" w:cs="Arial"/>
          <w:sz w:val="24"/>
          <w:szCs w:val="24"/>
        </w:rPr>
        <w:t xml:space="preserve">, con relación a la solicitud de empleo se destaca que es un </w:t>
      </w:r>
      <w:r w:rsidR="0024367C" w:rsidRPr="00844315">
        <w:rPr>
          <w:rFonts w:ascii="Palatino Linotype" w:eastAsia="Palatino Linotype" w:hAnsi="Palatino Linotype" w:cs="Palatino Linotype"/>
          <w:sz w:val="24"/>
          <w:szCs w:val="24"/>
        </w:rPr>
        <w:t xml:space="preserve">documento físico o digital, que se estructura a modo de formulario y tiene como finalidad recoger información que el empleador requiere conocer del aspirante. En ese sentido, es importante mencionar que este documento se constituye por diversos datos personales </w:t>
      </w:r>
      <w:r w:rsidR="0024367C" w:rsidRPr="00844315">
        <w:rPr>
          <w:rFonts w:ascii="Palatino Linotype" w:eastAsia="Palatino Linotype" w:hAnsi="Palatino Linotype" w:cs="Palatino Linotype"/>
          <w:sz w:val="24"/>
          <w:szCs w:val="24"/>
        </w:rPr>
        <w:lastRenderedPageBreak/>
        <w:t xml:space="preserve">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71CEDD84" w14:textId="52382F8B" w:rsidR="0024367C" w:rsidRPr="00844315" w:rsidRDefault="0024367C" w:rsidP="0024367C">
      <w:pPr>
        <w:widowControl w:val="0"/>
        <w:spacing w:line="360" w:lineRule="auto"/>
        <w:jc w:val="both"/>
        <w:rPr>
          <w:rFonts w:ascii="Palatino Linotype" w:eastAsia="Palatino Linotype" w:hAnsi="Palatino Linotype" w:cs="Palatino Linotype"/>
          <w:sz w:val="24"/>
          <w:szCs w:val="24"/>
        </w:rPr>
      </w:pPr>
      <w:r w:rsidRPr="00844315">
        <w:rPr>
          <w:rFonts w:ascii="Palatino Linotype" w:eastAsia="Palatino Linotype" w:hAnsi="Palatino Linotype" w:cs="Palatino Linotype"/>
          <w:sz w:val="24"/>
          <w:szCs w:val="24"/>
        </w:rPr>
        <w:t xml:space="preserve">Por otro lado, </w:t>
      </w:r>
      <w:r w:rsidR="00844315" w:rsidRPr="00844315">
        <w:rPr>
          <w:rFonts w:ascii="Palatino Linotype" w:eastAsia="Palatino Linotype" w:hAnsi="Palatino Linotype" w:cs="Palatino Linotype"/>
          <w:sz w:val="24"/>
          <w:szCs w:val="24"/>
        </w:rPr>
        <w:t xml:space="preserve">se insiste en que en términos del </w:t>
      </w:r>
      <w:r w:rsidRPr="00844315">
        <w:rPr>
          <w:rFonts w:ascii="Palatino Linotype" w:eastAsia="Palatino Linotype" w:hAnsi="Palatino Linotype" w:cs="Palatino Linotype"/>
          <w:sz w:val="24"/>
          <w:szCs w:val="24"/>
        </w:rPr>
        <w:t xml:space="preserve">artículo 47 de la Ley de Trabajo de los Servidores Públicos del Estado de México, para ingresar al servicio público se requiere presentar una solicitud por escrito, es decir, la entrega de este documento resulta ser un requisito indispensable para poder prestar servicios dentro de la Administración Pública. </w:t>
      </w:r>
    </w:p>
    <w:p w14:paraId="477FE879" w14:textId="77777777" w:rsidR="0024367C" w:rsidRPr="00844315" w:rsidRDefault="0024367C" w:rsidP="0024367C">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844315">
        <w:rPr>
          <w:rFonts w:ascii="Palatino Linotype" w:eastAsia="Palatino Linotype" w:hAnsi="Palatino Linotype" w:cs="Palatino Linotype"/>
          <w:sz w:val="24"/>
          <w:szCs w:val="24"/>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38AB978D" w14:textId="4E350996" w:rsidR="0024367C" w:rsidRDefault="0024367C" w:rsidP="0024367C">
      <w:pPr>
        <w:spacing w:line="360" w:lineRule="auto"/>
        <w:jc w:val="both"/>
        <w:rPr>
          <w:rFonts w:ascii="Palatino Linotype" w:eastAsia="Palatino Linotype" w:hAnsi="Palatino Linotype" w:cs="Palatino Linotype"/>
          <w:sz w:val="24"/>
          <w:szCs w:val="24"/>
        </w:rPr>
      </w:pPr>
      <w:r w:rsidRPr="00844315">
        <w:rPr>
          <w:rFonts w:ascii="Palatino Linotype" w:eastAsia="Palatino Linotype" w:hAnsi="Palatino Linotype" w:cs="Palatino Linotype"/>
          <w:sz w:val="24"/>
          <w:szCs w:val="24"/>
        </w:rPr>
        <w:t>De esta manera, al tratarse de un documento de interés público, que contiene datos que actualizan la causal de clasificación establecida en el artículo 143, fracción I, de la Ley de Transparencia y Acceso a la Información Pública del Estado de México y Municipios, se debe proporcionar en versión pública</w:t>
      </w:r>
      <w:r w:rsidR="00844315" w:rsidRPr="00844315">
        <w:rPr>
          <w:rFonts w:ascii="Palatino Linotype" w:eastAsia="Palatino Linotype" w:hAnsi="Palatino Linotype" w:cs="Palatino Linotype"/>
          <w:sz w:val="24"/>
          <w:szCs w:val="24"/>
        </w:rPr>
        <w:t xml:space="preserve">. </w:t>
      </w:r>
    </w:p>
    <w:p w14:paraId="2538DBF7" w14:textId="77777777" w:rsidR="00844315" w:rsidRDefault="00844315" w:rsidP="00844315">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w:t>
      </w:r>
      <w:r>
        <w:rPr>
          <w:rFonts w:ascii="Palatino Linotype" w:hAnsi="Palatino Linotype" w:cs="Arial"/>
          <w:sz w:val="24"/>
          <w:szCs w:val="24"/>
        </w:rPr>
        <w:lastRenderedPageBreak/>
        <w:t xml:space="preserve">existencia de la información cuando se refiera a las atribuciones de los sujetos obligados, porciones normativas que disponen a la literalidad lo siguiente: </w:t>
      </w:r>
    </w:p>
    <w:p w14:paraId="115B68AD" w14:textId="77777777" w:rsidR="00844315" w:rsidRDefault="00844315" w:rsidP="00844315">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ACB756F" w14:textId="77777777" w:rsidR="00844315" w:rsidRDefault="00844315" w:rsidP="00844315">
      <w:pPr>
        <w:pStyle w:val="Citas"/>
      </w:pPr>
      <w:r>
        <w:t xml:space="preserve">Artículo 19. Se presume que la información debe existir si se refiere a las facultades, competencias y funciones que los ordenamientos jurídicos aplicables otorgan a los sujetos obligados. </w:t>
      </w:r>
    </w:p>
    <w:p w14:paraId="6A651331" w14:textId="77777777" w:rsidR="00844315" w:rsidRDefault="00844315" w:rsidP="00844315">
      <w:pPr>
        <w:pStyle w:val="Citas"/>
      </w:pPr>
      <w:r>
        <w:t xml:space="preserve">En los casos en que ciertas facultades, competencias o funciones no se hayan ejercido, se debe motivar la respuesta en función de las causas que motiven tal circunstancia. </w:t>
      </w:r>
    </w:p>
    <w:p w14:paraId="429E1FFC" w14:textId="77777777" w:rsidR="00844315" w:rsidRPr="00407C65" w:rsidRDefault="00844315" w:rsidP="00844315">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73DD093" w14:textId="77777777" w:rsidR="00844315" w:rsidRDefault="00844315" w:rsidP="00844315">
      <w:pPr>
        <w:spacing w:after="0" w:line="360" w:lineRule="auto"/>
        <w:jc w:val="both"/>
        <w:rPr>
          <w:rFonts w:ascii="Palatino Linotype" w:hAnsi="Palatino Linotype" w:cs="Arial"/>
          <w:sz w:val="24"/>
          <w:szCs w:val="24"/>
        </w:rPr>
      </w:pPr>
    </w:p>
    <w:p w14:paraId="15D9BC00" w14:textId="591A49E7" w:rsidR="00844315" w:rsidRDefault="00844315" w:rsidP="00844315">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w:t>
      </w:r>
      <w:r w:rsidRPr="008266BB">
        <w:rPr>
          <w:rFonts w:ascii="Palatino Linotype" w:hAnsi="Palatino Linotype" w:cs="Arial"/>
          <w:lang w:val="es-MX"/>
        </w:rPr>
        <w:t xml:space="preserve">vez sentado lo anterior, como se mencionó en el antecedente </w:t>
      </w:r>
      <w:r>
        <w:rPr>
          <w:rFonts w:ascii="Palatino Linotype" w:hAnsi="Palatino Linotype" w:cs="Arial"/>
          <w:lang w:val="es-MX"/>
        </w:rPr>
        <w:t>segundo</w:t>
      </w:r>
      <w:r w:rsidRPr="008266BB">
        <w:rPr>
          <w:rFonts w:ascii="Palatino Linotype" w:hAnsi="Palatino Linotype" w:cs="Arial"/>
          <w:lang w:val="es-MX"/>
        </w:rPr>
        <w:t xml:space="preserve">, </w:t>
      </w:r>
      <w:r w:rsidRPr="008266BB">
        <w:rPr>
          <w:rFonts w:ascii="Palatino Linotype" w:hAnsi="Palatino Linotype" w:cs="Arial"/>
          <w:b/>
          <w:bCs/>
          <w:lang w:val="es-MX"/>
        </w:rPr>
        <w:t xml:space="preserve">El Sujeto Obligado </w:t>
      </w:r>
      <w:r w:rsidRPr="008266BB">
        <w:rPr>
          <w:rFonts w:ascii="Palatino Linotype" w:hAnsi="Palatino Linotype" w:cs="Arial"/>
          <w:lang w:val="es-MX"/>
        </w:rPr>
        <w:t>en fecha</w:t>
      </w:r>
      <w:r>
        <w:rPr>
          <w:rFonts w:ascii="Palatino Linotype" w:hAnsi="Palatino Linotype" w:cs="Arial"/>
          <w:lang w:val="es-MX"/>
        </w:rPr>
        <w:t xml:space="preserve"> </w:t>
      </w:r>
      <w:r>
        <w:rPr>
          <w:rFonts w:ascii="Palatino Linotype" w:hAnsi="Palatino Linotype" w:cs="Arial"/>
          <w:b/>
          <w:bCs/>
          <w:lang w:val="es-MX"/>
        </w:rPr>
        <w:t xml:space="preserve">veinte de junio de dos mil veinticinco, </w:t>
      </w:r>
      <w:r>
        <w:rPr>
          <w:rFonts w:ascii="Palatino Linotype" w:hAnsi="Palatino Linotype" w:cs="Arial"/>
          <w:lang w:val="es-MX"/>
        </w:rPr>
        <w:t>rindió su respuesta a la solicitud de información en los siguientes términos:</w:t>
      </w:r>
    </w:p>
    <w:p w14:paraId="2262BB72" w14:textId="769CB95F" w:rsidR="00844315" w:rsidRDefault="00844315" w:rsidP="00EF268F">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 xml:space="preserve">“RESPUESTA 267.pdf”: </w:t>
      </w:r>
      <w:r>
        <w:rPr>
          <w:rFonts w:ascii="Palatino Linotype" w:hAnsi="Palatino Linotype" w:cs="Arial"/>
          <w:lang w:val="es-MX"/>
        </w:rPr>
        <w:t>Compila lo siguiente:</w:t>
      </w:r>
    </w:p>
    <w:p w14:paraId="5FAB0155" w14:textId="5D7004FF" w:rsidR="00844315" w:rsidRPr="00844315" w:rsidRDefault="00844315" w:rsidP="00EF268F">
      <w:pPr>
        <w:pStyle w:val="Prrafodelista"/>
        <w:numPr>
          <w:ilvl w:val="0"/>
          <w:numId w:val="7"/>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lang w:val="es-MX"/>
        </w:rPr>
        <w:t xml:space="preserve">Oficio número </w:t>
      </w:r>
      <w:r>
        <w:rPr>
          <w:rFonts w:ascii="Palatino Linotype" w:hAnsi="Palatino Linotype" w:cs="Arial"/>
          <w:b/>
          <w:bCs/>
          <w:lang w:val="es-MX"/>
        </w:rPr>
        <w:t xml:space="preserve">COY/CRH/INT/06-2025/0017 </w:t>
      </w:r>
      <w:r>
        <w:rPr>
          <w:rFonts w:ascii="Palatino Linotype" w:hAnsi="Palatino Linotype" w:cs="Arial"/>
          <w:lang w:val="es-MX"/>
        </w:rPr>
        <w:t xml:space="preserve">signado por el titular de la coordinación de recursos humanos, dirigido a la titular de la unidad de </w:t>
      </w:r>
      <w:r>
        <w:rPr>
          <w:rFonts w:ascii="Palatino Linotype" w:hAnsi="Palatino Linotype" w:cs="Arial"/>
          <w:lang w:val="es-MX"/>
        </w:rPr>
        <w:lastRenderedPageBreak/>
        <w:t xml:space="preserve">transparencia, de fecha dieciséis de junio de dos mil veinticinco, refiere adjuntar en formato digital la información que obra en sus archivos. </w:t>
      </w:r>
    </w:p>
    <w:p w14:paraId="1EAADA35" w14:textId="40CFB0F9" w:rsidR="00844315" w:rsidRDefault="00844315" w:rsidP="00EF268F">
      <w:pPr>
        <w:pStyle w:val="Prrafodelista"/>
        <w:numPr>
          <w:ilvl w:val="0"/>
          <w:numId w:val="7"/>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lang w:val="es-MX"/>
        </w:rPr>
        <w:t xml:space="preserve">Oficio número </w:t>
      </w:r>
      <w:r>
        <w:rPr>
          <w:rFonts w:ascii="Palatino Linotype" w:hAnsi="Palatino Linotype" w:cs="Arial"/>
          <w:b/>
          <w:bCs/>
          <w:lang w:val="es-MX"/>
        </w:rPr>
        <w:t xml:space="preserve">COY/CRH/INT/06-2025/0017 </w:t>
      </w:r>
      <w:r>
        <w:rPr>
          <w:rFonts w:ascii="Palatino Linotype" w:hAnsi="Palatino Linotype" w:cs="Arial"/>
          <w:lang w:val="es-MX"/>
        </w:rPr>
        <w:t xml:space="preserve">signado por el </w:t>
      </w:r>
      <w:r w:rsidR="00B077A9">
        <w:rPr>
          <w:rFonts w:ascii="Palatino Linotype" w:hAnsi="Palatino Linotype" w:cs="Arial"/>
          <w:lang w:val="es-MX"/>
        </w:rPr>
        <w:t xml:space="preserve">titular de la coordinación de recursos humanos, dirigido a la titular de la unidad de transparencia, de fecha dieciséis de junio de dos mil veinticinco, refiere que las solicitudes de empleo reflejan diversos datos personales tales como RFC, lugar de nacimiento, CURP, sexo, clave ISSEMYM, fecha de nacimiento, edad, nacionalidad, clave de elector, correo electrónico, número de teléfono, domicilio, estado civil, parentesco, vida familiar, licencia de conducir, información relacionada con el expediente clínico, ideología, número de cartilla militar; resultando procedente su clasificación como confidencial y su entrega en versión pública. </w:t>
      </w:r>
    </w:p>
    <w:p w14:paraId="5ADC73B5" w14:textId="77777777" w:rsidR="00844315" w:rsidRDefault="00844315" w:rsidP="00844315">
      <w:pPr>
        <w:pStyle w:val="Prrafodelista"/>
        <w:autoSpaceDE w:val="0"/>
        <w:autoSpaceDN w:val="0"/>
        <w:adjustRightInd w:val="0"/>
        <w:spacing w:before="240" w:after="160" w:line="360" w:lineRule="auto"/>
        <w:ind w:left="720"/>
        <w:jc w:val="both"/>
        <w:rPr>
          <w:rFonts w:ascii="Palatino Linotype" w:hAnsi="Palatino Linotype" w:cs="Arial"/>
          <w:b/>
          <w:bCs/>
          <w:lang w:val="es-MX"/>
        </w:rPr>
      </w:pPr>
    </w:p>
    <w:p w14:paraId="3AD8CCBD" w14:textId="6483A373" w:rsidR="00844315" w:rsidRDefault="00844315" w:rsidP="00EF268F">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“SOLICITUDES EMPLEO 2025 267.pdf”:</w:t>
      </w:r>
      <w:r w:rsidR="003D46A8">
        <w:rPr>
          <w:rFonts w:ascii="Palatino Linotype" w:hAnsi="Palatino Linotype" w:cs="Arial"/>
          <w:b/>
          <w:bCs/>
          <w:lang w:val="es-MX"/>
        </w:rPr>
        <w:t xml:space="preserve"> </w:t>
      </w:r>
      <w:r w:rsidR="003D46A8">
        <w:rPr>
          <w:rFonts w:ascii="Palatino Linotype" w:hAnsi="Palatino Linotype" w:cs="Arial"/>
          <w:lang w:val="es-MX"/>
        </w:rPr>
        <w:t xml:space="preserve">Compila 179 -ciento setenta y nueve- fojas relativas a solicitudes de empleo. </w:t>
      </w:r>
    </w:p>
    <w:p w14:paraId="12419902" w14:textId="77777777" w:rsidR="003D46A8" w:rsidRDefault="003D46A8" w:rsidP="003D46A8">
      <w:pPr>
        <w:pStyle w:val="Prrafodelista"/>
        <w:autoSpaceDE w:val="0"/>
        <w:autoSpaceDN w:val="0"/>
        <w:adjustRightInd w:val="0"/>
        <w:spacing w:before="240" w:after="160" w:line="360" w:lineRule="auto"/>
        <w:ind w:left="720"/>
        <w:jc w:val="both"/>
        <w:rPr>
          <w:rFonts w:ascii="Palatino Linotype" w:hAnsi="Palatino Linotype" w:cs="Arial"/>
          <w:b/>
          <w:bCs/>
          <w:lang w:val="es-MX"/>
        </w:rPr>
      </w:pPr>
    </w:p>
    <w:p w14:paraId="7CEA8181" w14:textId="6D921938" w:rsidR="00844315" w:rsidRPr="00B077A9" w:rsidRDefault="00844315" w:rsidP="00EF268F">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“ACTA-16-EXT-ACUERDO-1.pdf”:</w:t>
      </w:r>
      <w:r w:rsidR="00B077A9">
        <w:rPr>
          <w:rFonts w:ascii="Palatino Linotype" w:hAnsi="Palatino Linotype" w:cs="Arial"/>
          <w:b/>
          <w:bCs/>
          <w:lang w:val="es-MX"/>
        </w:rPr>
        <w:t xml:space="preserve"> </w:t>
      </w:r>
      <w:r w:rsidR="00B077A9">
        <w:rPr>
          <w:rFonts w:ascii="Palatino Linotype" w:hAnsi="Palatino Linotype" w:cs="Arial"/>
          <w:lang w:val="es-MX"/>
        </w:rPr>
        <w:t xml:space="preserve">Acta de la décima sexta sesión extraordinaria del comité de transparencia del municipio de </w:t>
      </w:r>
      <w:proofErr w:type="spellStart"/>
      <w:r w:rsidR="00B077A9">
        <w:rPr>
          <w:rFonts w:ascii="Palatino Linotype" w:hAnsi="Palatino Linotype" w:cs="Arial"/>
          <w:lang w:val="es-MX"/>
        </w:rPr>
        <w:t>Coyotepec</w:t>
      </w:r>
      <w:proofErr w:type="spellEnd"/>
      <w:r w:rsidR="00B077A9">
        <w:rPr>
          <w:rFonts w:ascii="Palatino Linotype" w:hAnsi="Palatino Linotype" w:cs="Arial"/>
          <w:lang w:val="es-MX"/>
        </w:rPr>
        <w:t>, de fecha dieciocho de junio de dos mil veinticinco, resulta de nuestro interés el siguiente extracto:</w:t>
      </w:r>
    </w:p>
    <w:p w14:paraId="26AB070F" w14:textId="0966567F" w:rsidR="00B077A9" w:rsidRDefault="00B077A9" w:rsidP="00B077A9">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Pr>
          <w:rFonts w:ascii="Palatino Linotype" w:hAnsi="Palatino Linotype" w:cs="Arial"/>
          <w:i/>
          <w:iCs/>
          <w:lang w:val="es-MX"/>
        </w:rPr>
        <w:lastRenderedPageBreak/>
        <w:t xml:space="preserve">“TERCERO.- En el desahogo de este punto del orden del día, en el uso de la palabra, la Licenciada Samanta Pineda Velázquez, expone ante el Comité de Transparencia, la propuesta de clasificación parcial de la información como confidencial, propuesta por el Servidor Público Habilitado de la Coordinación de Recursos Humanos, con la finalidad de dar respuesta </w:t>
      </w:r>
      <w:r w:rsidR="00493E61">
        <w:rPr>
          <w:rFonts w:ascii="Palatino Linotype" w:hAnsi="Palatino Linotype" w:cs="Arial"/>
          <w:i/>
          <w:iCs/>
          <w:lang w:val="es-MX"/>
        </w:rPr>
        <w:t xml:space="preserve">a la solicitud de acceso a la información pública número </w:t>
      </w:r>
      <w:r w:rsidR="00493E61">
        <w:rPr>
          <w:rFonts w:ascii="Palatino Linotype" w:hAnsi="Palatino Linotype" w:cs="Arial"/>
          <w:b/>
          <w:bCs/>
          <w:i/>
          <w:iCs/>
          <w:lang w:val="es-MX"/>
        </w:rPr>
        <w:t xml:space="preserve">00267/COYOTEP/IP/2025. </w:t>
      </w:r>
    </w:p>
    <w:p w14:paraId="4675547D" w14:textId="1A296196" w:rsidR="00493E61" w:rsidRPr="00493E61" w:rsidRDefault="00493E61" w:rsidP="00B077A9">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Una vez controvertida y analizadas las causales de la clasificación parcial de la información, se procedió a la elaboración del proyecto de resolución, que dio lugar al </w:t>
      </w:r>
      <w:r>
        <w:rPr>
          <w:rFonts w:ascii="Palatino Linotype" w:hAnsi="Palatino Linotype" w:cs="Arial"/>
          <w:b/>
          <w:bCs/>
          <w:i/>
          <w:iCs/>
          <w:lang w:val="es-MX"/>
        </w:rPr>
        <w:t>ACUERDO: 001/COY/-ACTA-EXT-016/2025” (Sic)</w:t>
      </w:r>
    </w:p>
    <w:p w14:paraId="7FEE9BE2" w14:textId="77777777" w:rsidR="00844315" w:rsidRDefault="00844315" w:rsidP="00844315">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10F45FC" w14:textId="634F6739" w:rsidR="00844315" w:rsidRPr="00563C5D" w:rsidRDefault="003D46A8" w:rsidP="0024367C">
      <w:pPr>
        <w:spacing w:line="360" w:lineRule="auto"/>
        <w:jc w:val="both"/>
        <w:rPr>
          <w:rFonts w:ascii="Palatino Linotype" w:eastAsia="Palatino Linotype" w:hAnsi="Palatino Linotype" w:cs="Palatino Linotype"/>
          <w:b/>
          <w:bCs/>
          <w:sz w:val="24"/>
          <w:szCs w:val="24"/>
          <w:u w:val="single"/>
        </w:rPr>
      </w:pPr>
      <w:r>
        <w:rPr>
          <w:rFonts w:ascii="Palatino Linotype" w:eastAsia="Palatino Linotype" w:hAnsi="Palatino Linotype" w:cs="Palatino Linotype"/>
          <w:sz w:val="24"/>
          <w:szCs w:val="24"/>
        </w:rPr>
        <w:t xml:space="preserve">En las generalizaciones anteriores, si bien es cierto que la respuesta se encuentra encauzada a colmar el derecho de acceso a la información pública, lo cierto también es que las solicitudes de empleo fueron remitidas en una incorrecta versión pública, </w:t>
      </w:r>
      <w:r w:rsidRPr="00563C5D">
        <w:rPr>
          <w:rFonts w:ascii="Palatino Linotype" w:eastAsia="Palatino Linotype" w:hAnsi="Palatino Linotype" w:cs="Palatino Linotype"/>
          <w:b/>
          <w:bCs/>
          <w:sz w:val="24"/>
          <w:szCs w:val="24"/>
          <w:u w:val="single"/>
        </w:rPr>
        <w:t>al testar excesivamente los siguientes atributos:</w:t>
      </w:r>
    </w:p>
    <w:p w14:paraId="3FBC1210" w14:textId="4BEC85E0" w:rsidR="005F4EBB" w:rsidRPr="005F4EBB" w:rsidRDefault="00875E75" w:rsidP="00EF268F">
      <w:pPr>
        <w:pStyle w:val="Prrafodelista"/>
        <w:numPr>
          <w:ilvl w:val="0"/>
          <w:numId w:val="8"/>
        </w:numPr>
        <w:spacing w:line="360" w:lineRule="auto"/>
        <w:jc w:val="both"/>
        <w:rPr>
          <w:rFonts w:ascii="Palatino Linotype" w:eastAsia="Palatino Linotype" w:hAnsi="Palatino Linotype" w:cs="Palatino Linotype"/>
          <w:b/>
          <w:bCs/>
        </w:rPr>
      </w:pPr>
      <w:r w:rsidRPr="005F4EBB">
        <w:rPr>
          <w:rFonts w:ascii="Palatino Linotype" w:eastAsia="Palatino Linotype" w:hAnsi="Palatino Linotype" w:cs="Palatino Linotype"/>
          <w:b/>
          <w:bCs/>
        </w:rPr>
        <w:t>Escolaridad</w:t>
      </w:r>
      <w:r w:rsidR="00D876A6" w:rsidRPr="005F4EBB">
        <w:rPr>
          <w:rFonts w:ascii="Palatino Linotype" w:eastAsia="Palatino Linotype" w:hAnsi="Palatino Linotype" w:cs="Palatino Linotype"/>
          <w:b/>
          <w:bCs/>
        </w:rPr>
        <w:t>:</w:t>
      </w:r>
      <w:r w:rsidR="005F4EBB" w:rsidRPr="005F4EBB">
        <w:rPr>
          <w:rFonts w:ascii="Palatino Linotype" w:eastAsia="Palatino Linotype" w:hAnsi="Palatino Linotype" w:cs="Palatino Linotype"/>
          <w:b/>
          <w:bCs/>
        </w:rPr>
        <w:t xml:space="preserve"> </w:t>
      </w:r>
      <w:r w:rsidR="005F4EBB" w:rsidRPr="005F4EBB">
        <w:rPr>
          <w:rFonts w:ascii="Palatino Linotype" w:eastAsia="Palatino Linotype" w:hAnsi="Palatino Linotype" w:cs="Palatino Linotype"/>
        </w:rPr>
        <w:t xml:space="preserve">Constituye información de interés público, al dar cuenta de que el servidor público es un candidato idóneo. La escolaridad / nivel máximo de estudios constituye un criterio sustantivo de la obligación de transparencia común relativa a la información curricular, lo anterior en términos de </w:t>
      </w:r>
      <w:r w:rsidR="0033279F">
        <w:rPr>
          <w:rFonts w:ascii="Palatino Linotype" w:eastAsia="Palatino Linotype" w:hAnsi="Palatino Linotype" w:cs="Palatino Linotype"/>
        </w:rPr>
        <w:t xml:space="preserve">la fracción XVII de los </w:t>
      </w:r>
      <w:r w:rsidR="005F4EBB">
        <w:rPr>
          <w:rFonts w:ascii="Palatino Linotype" w:eastAsia="Palatino Linotype" w:hAnsi="Palatino Linotype" w:cs="Palatino Linotype"/>
        </w:rPr>
        <w:t>“</w:t>
      </w:r>
      <w:r w:rsidR="005F4EBB" w:rsidRPr="005F4EBB">
        <w:rPr>
          <w:rFonts w:ascii="Palatino Linotype" w:eastAsia="Palatino Linotype" w:hAnsi="Palatino Linotype" w:cs="Palatino Linotype"/>
          <w:i/>
          <w:iCs/>
        </w:rPr>
        <w:t xml:space="preserve">Lineamientos técnicos generales para la publicación, homologación y estandarización de la información de las obligaciones establecidas en el título quinto y en la fracción IV del artículo 31 de la Ley General de Transparencia y Acceso a la </w:t>
      </w:r>
      <w:r w:rsidR="005F4EBB" w:rsidRPr="005F4EBB">
        <w:rPr>
          <w:rFonts w:ascii="Palatino Linotype" w:eastAsia="Palatino Linotype" w:hAnsi="Palatino Linotype" w:cs="Palatino Linotype"/>
          <w:i/>
          <w:iCs/>
        </w:rPr>
        <w:lastRenderedPageBreak/>
        <w:t>Información Pública, que deben de difundir los sujetos obligados en los portales de Internet y en la Plataforma Nacional de Transparencia</w:t>
      </w:r>
      <w:r w:rsidR="005F4EBB">
        <w:rPr>
          <w:rFonts w:ascii="Palatino Linotype" w:eastAsia="Palatino Linotype" w:hAnsi="Palatino Linotype" w:cs="Palatino Linotype"/>
          <w:i/>
          <w:iCs/>
        </w:rPr>
        <w:t>”.</w:t>
      </w:r>
    </w:p>
    <w:p w14:paraId="6D72C3FF" w14:textId="77777777" w:rsidR="005F4EBB" w:rsidRPr="005F4EBB" w:rsidRDefault="005F4EBB" w:rsidP="005F4EBB">
      <w:pPr>
        <w:pStyle w:val="Prrafodelista"/>
        <w:spacing w:line="360" w:lineRule="auto"/>
        <w:ind w:left="720"/>
        <w:jc w:val="both"/>
        <w:rPr>
          <w:rFonts w:ascii="Palatino Linotype" w:eastAsia="Palatino Linotype" w:hAnsi="Palatino Linotype" w:cs="Palatino Linotype"/>
        </w:rPr>
      </w:pPr>
    </w:p>
    <w:p w14:paraId="02FFBD6D" w14:textId="302EDA2C" w:rsidR="005F4EBB" w:rsidRPr="005F4EBB" w:rsidRDefault="00875E75" w:rsidP="00EF268F">
      <w:pPr>
        <w:pStyle w:val="Prrafodelista"/>
        <w:numPr>
          <w:ilvl w:val="0"/>
          <w:numId w:val="8"/>
        </w:numPr>
        <w:spacing w:line="360" w:lineRule="auto"/>
        <w:jc w:val="both"/>
        <w:rPr>
          <w:rFonts w:ascii="Palatino Linotype" w:hAnsi="Palatino Linotype"/>
        </w:rPr>
      </w:pPr>
      <w:r w:rsidRPr="005F4EBB">
        <w:rPr>
          <w:rFonts w:ascii="Palatino Linotype" w:eastAsia="Palatino Linotype" w:hAnsi="Palatino Linotype" w:cs="Palatino Linotype"/>
          <w:b/>
          <w:bCs/>
        </w:rPr>
        <w:t>Fotografía</w:t>
      </w:r>
      <w:r w:rsidR="00D876A6" w:rsidRPr="005F4EBB">
        <w:rPr>
          <w:rFonts w:ascii="Palatino Linotype" w:eastAsia="Palatino Linotype" w:hAnsi="Palatino Linotype" w:cs="Palatino Linotype"/>
          <w:b/>
          <w:bCs/>
        </w:rPr>
        <w:t>:</w:t>
      </w:r>
      <w:r w:rsidR="005F4EBB" w:rsidRPr="005F4EBB">
        <w:rPr>
          <w:rFonts w:ascii="Palatino Linotype" w:eastAsia="Palatino Linotype" w:hAnsi="Palatino Linotype" w:cs="Palatino Linotype"/>
        </w:rPr>
        <w:t xml:space="preserve"> </w:t>
      </w:r>
      <w:r w:rsidR="005F4EBB" w:rsidRPr="005F4EBB">
        <w:rPr>
          <w:rFonts w:ascii="Palatino Linotype" w:hAnsi="Palatino Linotype"/>
          <w:bCs/>
        </w:rPr>
        <w:t xml:space="preserve">Tratándose de servidores públicos se cuenta con un espectro menor de protección a sus datos personales en comparación con cualquier otra persona física, en razón del interés público que revisten sus funciones, por lo que, </w:t>
      </w:r>
      <w:r w:rsidR="005F4EBB" w:rsidRPr="005F4EBB">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2812A051" w14:textId="77777777" w:rsidR="005F4EBB" w:rsidRPr="00F02E34" w:rsidRDefault="005F4EBB" w:rsidP="005F4EBB">
      <w:pPr>
        <w:spacing w:before="240" w:line="360" w:lineRule="auto"/>
        <w:ind w:left="708"/>
        <w:jc w:val="both"/>
        <w:rPr>
          <w:rFonts w:ascii="Palatino Linotype" w:hAnsi="Palatino Linotype" w:cs="Arial"/>
          <w:color w:val="333333"/>
          <w:sz w:val="24"/>
          <w:szCs w:val="24"/>
        </w:rPr>
      </w:pPr>
      <w:r w:rsidRPr="00F02E34">
        <w:rPr>
          <w:rFonts w:ascii="Palatino Linotype" w:hAnsi="Palatino Linotype"/>
          <w:sz w:val="24"/>
          <w:szCs w:val="24"/>
        </w:rPr>
        <w:t xml:space="preserve">Conforme a lo anterior, resulta necesario señalar que el Pleno del Órgano Garante local sustentó el criterio </w:t>
      </w:r>
      <w:r w:rsidRPr="00F02E34">
        <w:rPr>
          <w:rFonts w:ascii="Palatino Linotype" w:hAnsi="Palatino Linotype"/>
          <w:b/>
          <w:bCs/>
          <w:sz w:val="24"/>
          <w:szCs w:val="24"/>
        </w:rPr>
        <w:t xml:space="preserve">03/2019 </w:t>
      </w:r>
      <w:r w:rsidRPr="00F02E34">
        <w:rPr>
          <w:rFonts w:ascii="Palatino Linotype" w:hAnsi="Palatino Linotype"/>
          <w:sz w:val="24"/>
          <w:szCs w:val="24"/>
        </w:rPr>
        <w:t xml:space="preserve">cuyo rubro dispone a la literalidad lo siguiente: </w:t>
      </w:r>
      <w:r w:rsidRPr="00F02E34">
        <w:rPr>
          <w:rFonts w:ascii="Palatino Linotype" w:hAnsi="Palatino Linotype"/>
          <w:b/>
          <w:bCs/>
          <w:i/>
          <w:iCs/>
          <w:sz w:val="24"/>
          <w:szCs w:val="24"/>
        </w:rPr>
        <w:t>“SERVIDORES PÚBLICOS CON CATEGORÍA DE MANDO MEDIO Y SUPERIOR. LA FOTOGRAFÍA DE AQUELLOS ES DE CARÁCTER PÚBLICO.</w:t>
      </w:r>
      <w:r w:rsidRPr="00F02E34">
        <w:rPr>
          <w:b/>
          <w:bCs/>
          <w:sz w:val="24"/>
          <w:szCs w:val="24"/>
        </w:rPr>
        <w:t xml:space="preserve">”, </w:t>
      </w:r>
      <w:r w:rsidRPr="00F02E34">
        <w:rPr>
          <w:rFonts w:ascii="Palatino Linotype" w:hAnsi="Palatino Linotype"/>
          <w:sz w:val="24"/>
          <w:szCs w:val="24"/>
        </w:rPr>
        <w:t xml:space="preserve">mismo que fue interrumpido en términos del artículo </w:t>
      </w:r>
      <w:r w:rsidRPr="00F02E34">
        <w:rPr>
          <w:rFonts w:ascii="Palatino Linotype" w:hAnsi="Palatino Linotype" w:cs="Arial"/>
          <w:color w:val="333333"/>
          <w:sz w:val="24"/>
          <w:szCs w:val="24"/>
        </w:rPr>
        <w:t>9, fracción XXVII del Reglamento Interior del Instituto de Transparencia, Acceso a la Información Pública y Protección de Datos Personales del Estado de México y Municipios.</w:t>
      </w:r>
    </w:p>
    <w:p w14:paraId="6D9D1339" w14:textId="77777777" w:rsidR="005F4EBB" w:rsidRPr="00163A96" w:rsidRDefault="005F4EBB" w:rsidP="005F4EBB">
      <w:pPr>
        <w:spacing w:before="240" w:line="360" w:lineRule="auto"/>
        <w:ind w:left="708"/>
        <w:jc w:val="both"/>
        <w:rPr>
          <w:rFonts w:ascii="Palatino Linotype" w:hAnsi="Palatino Linotype"/>
          <w:sz w:val="24"/>
          <w:szCs w:val="24"/>
        </w:rPr>
      </w:pPr>
      <w:r w:rsidRPr="00F02E34">
        <w:rPr>
          <w:rFonts w:ascii="Palatino Linotype" w:hAnsi="Palatino Linotype" w:cs="Arial"/>
          <w:color w:val="333333"/>
          <w:sz w:val="24"/>
          <w:szCs w:val="24"/>
        </w:rPr>
        <w:t xml:space="preserve">Debido a lo anterior, </w:t>
      </w:r>
      <w:r w:rsidRPr="00F02E34">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w:t>
      </w:r>
      <w:r w:rsidRPr="00F02E34">
        <w:rPr>
          <w:rFonts w:ascii="Palatino Linotype" w:eastAsia="Calibri" w:hAnsi="Palatino Linotype" w:cs="Tahoma"/>
          <w:bCs/>
          <w:sz w:val="24"/>
          <w:szCs w:val="24"/>
        </w:rPr>
        <w:lastRenderedPageBreak/>
        <w:t xml:space="preserve">que se ordenen, no podrá clasificarse esa información. </w:t>
      </w:r>
      <w:r w:rsidRPr="00F02E34">
        <w:rPr>
          <w:rFonts w:ascii="Palatino Linotype" w:eastAsia="Calibri" w:hAnsi="Palatino Linotype" w:cs="Tahoma"/>
          <w:sz w:val="24"/>
          <w:szCs w:val="24"/>
        </w:rPr>
        <w:t>Cabe hacer la aclaración</w:t>
      </w:r>
      <w:r w:rsidRPr="00F02E34">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r>
        <w:rPr>
          <w:rFonts w:ascii="Palatino Linotype" w:eastAsia="Calibri" w:hAnsi="Palatino Linotype" w:cs="Tahoma"/>
          <w:sz w:val="24"/>
          <w:szCs w:val="24"/>
        </w:rPr>
        <w:t xml:space="preserve"> Por otra parte, tratándose de particulares la fotografía encuadra como un dato confidencial en términos del artículo 143 de la ley de transparencia. </w:t>
      </w:r>
    </w:p>
    <w:p w14:paraId="69E7F71B" w14:textId="77777777" w:rsidR="005F4EBB" w:rsidRDefault="005F4EBB" w:rsidP="0024367C">
      <w:pPr>
        <w:spacing w:line="360" w:lineRule="auto"/>
        <w:jc w:val="both"/>
        <w:rPr>
          <w:rFonts w:ascii="Palatino Linotype" w:eastAsia="Palatino Linotype" w:hAnsi="Palatino Linotype" w:cs="Palatino Linotype"/>
          <w:sz w:val="24"/>
          <w:szCs w:val="24"/>
        </w:rPr>
      </w:pPr>
    </w:p>
    <w:p w14:paraId="2C041B99" w14:textId="21A747FB" w:rsidR="0033279F" w:rsidRPr="0033279F" w:rsidRDefault="00875E75" w:rsidP="00EF268F">
      <w:pPr>
        <w:pStyle w:val="Prrafodelista"/>
        <w:numPr>
          <w:ilvl w:val="0"/>
          <w:numId w:val="8"/>
        </w:numPr>
        <w:spacing w:line="360" w:lineRule="auto"/>
        <w:jc w:val="both"/>
        <w:rPr>
          <w:rFonts w:ascii="Palatino Linotype" w:eastAsia="Palatino Linotype" w:hAnsi="Palatino Linotype" w:cs="Palatino Linotype"/>
          <w:b/>
          <w:bCs/>
        </w:rPr>
      </w:pPr>
      <w:r w:rsidRPr="0033279F">
        <w:rPr>
          <w:rFonts w:ascii="Palatino Linotype" w:eastAsia="Palatino Linotype" w:hAnsi="Palatino Linotype" w:cs="Palatino Linotype"/>
          <w:b/>
          <w:bCs/>
        </w:rPr>
        <w:t xml:space="preserve">Sueldo de </w:t>
      </w:r>
      <w:proofErr w:type="gramStart"/>
      <w:r w:rsidRPr="0033279F">
        <w:rPr>
          <w:rFonts w:ascii="Palatino Linotype" w:eastAsia="Palatino Linotype" w:hAnsi="Palatino Linotype" w:cs="Palatino Linotype"/>
          <w:b/>
          <w:bCs/>
        </w:rPr>
        <w:t>empleo actual y anteriores</w:t>
      </w:r>
      <w:proofErr w:type="gramEnd"/>
      <w:r w:rsidRPr="0033279F">
        <w:rPr>
          <w:rFonts w:ascii="Palatino Linotype" w:eastAsia="Palatino Linotype" w:hAnsi="Palatino Linotype" w:cs="Palatino Linotype"/>
          <w:b/>
          <w:bCs/>
        </w:rPr>
        <w:t>:</w:t>
      </w:r>
      <w:r w:rsidR="005F4EBB" w:rsidRPr="0033279F">
        <w:rPr>
          <w:rFonts w:ascii="Palatino Linotype" w:eastAsia="Palatino Linotype" w:hAnsi="Palatino Linotype" w:cs="Palatino Linotype"/>
        </w:rPr>
        <w:t xml:space="preserve"> Constituye información pública cuando el empleo actual </w:t>
      </w:r>
      <w:r w:rsidR="0033279F" w:rsidRPr="0033279F">
        <w:rPr>
          <w:rFonts w:ascii="Palatino Linotype" w:eastAsia="Palatino Linotype" w:hAnsi="Palatino Linotype" w:cs="Palatino Linotype"/>
        </w:rPr>
        <w:t>o</w:t>
      </w:r>
      <w:r w:rsidR="005F4EBB" w:rsidRPr="0033279F">
        <w:rPr>
          <w:rFonts w:ascii="Palatino Linotype" w:eastAsia="Palatino Linotype" w:hAnsi="Palatino Linotype" w:cs="Palatino Linotype"/>
        </w:rPr>
        <w:t xml:space="preserve"> anteriores </w:t>
      </w:r>
      <w:r w:rsidR="0033279F" w:rsidRPr="0033279F">
        <w:rPr>
          <w:rFonts w:ascii="Palatino Linotype" w:eastAsia="Palatino Linotype" w:hAnsi="Palatino Linotype" w:cs="Palatino Linotype"/>
        </w:rPr>
        <w:t>se encuentren inmersos en el ámbito público. El monto del sueldo bruto y neto constituyen un criterio sustantivo de la obligación de transparencia común relativa a remuneraciones de los servidores públicos, lo anterior en términos de la fracción VIII de los  “</w:t>
      </w:r>
      <w:r w:rsidR="0033279F" w:rsidRPr="0033279F">
        <w:rPr>
          <w:rFonts w:ascii="Palatino Linotype" w:eastAsia="Palatino Linotype" w:hAnsi="Palatino Linotype" w:cs="Palatino Linotype"/>
          <w:i/>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2F3EDD24" w14:textId="77777777" w:rsidR="0033279F" w:rsidRPr="0033279F" w:rsidRDefault="0033279F" w:rsidP="0033279F">
      <w:pPr>
        <w:spacing w:line="360" w:lineRule="auto"/>
        <w:jc w:val="both"/>
        <w:rPr>
          <w:rFonts w:ascii="Palatino Linotype" w:eastAsia="Palatino Linotype" w:hAnsi="Palatino Linotype" w:cs="Palatino Linotype"/>
          <w:lang w:val="es-ES"/>
        </w:rPr>
      </w:pPr>
    </w:p>
    <w:p w14:paraId="030F55BC" w14:textId="1835DF0D" w:rsidR="0033279F" w:rsidRPr="0033279F" w:rsidRDefault="00D876A6" w:rsidP="00EF268F">
      <w:pPr>
        <w:pStyle w:val="Prrafodelista"/>
        <w:numPr>
          <w:ilvl w:val="0"/>
          <w:numId w:val="8"/>
        </w:numPr>
        <w:spacing w:line="360" w:lineRule="auto"/>
        <w:jc w:val="both"/>
        <w:rPr>
          <w:rFonts w:ascii="Palatino Linotype" w:eastAsia="Palatino Linotype" w:hAnsi="Palatino Linotype" w:cs="Palatino Linotype"/>
          <w:b/>
          <w:bCs/>
        </w:rPr>
      </w:pPr>
      <w:r w:rsidRPr="0033279F">
        <w:rPr>
          <w:rFonts w:ascii="Palatino Linotype" w:eastAsia="Palatino Linotype" w:hAnsi="Palatino Linotype" w:cs="Palatino Linotype"/>
          <w:b/>
          <w:bCs/>
        </w:rPr>
        <w:t>Teléfono</w:t>
      </w:r>
      <w:r w:rsidR="00787098" w:rsidRPr="0033279F">
        <w:rPr>
          <w:rFonts w:ascii="Palatino Linotype" w:eastAsia="Palatino Linotype" w:hAnsi="Palatino Linotype" w:cs="Palatino Linotype"/>
          <w:b/>
          <w:bCs/>
        </w:rPr>
        <w:t xml:space="preserve"> de </w:t>
      </w:r>
      <w:proofErr w:type="gramStart"/>
      <w:r w:rsidR="00787098" w:rsidRPr="0033279F">
        <w:rPr>
          <w:rFonts w:ascii="Palatino Linotype" w:eastAsia="Palatino Linotype" w:hAnsi="Palatino Linotype" w:cs="Palatino Linotype"/>
          <w:b/>
          <w:bCs/>
        </w:rPr>
        <w:t>empleo actual y anteriores</w:t>
      </w:r>
      <w:proofErr w:type="gramEnd"/>
      <w:r w:rsidR="00787098" w:rsidRPr="0033279F">
        <w:rPr>
          <w:rFonts w:ascii="Palatino Linotype" w:eastAsia="Palatino Linotype" w:hAnsi="Palatino Linotype" w:cs="Palatino Linotype"/>
          <w:b/>
          <w:bCs/>
        </w:rPr>
        <w:t>:</w:t>
      </w:r>
      <w:r w:rsidR="005F4EBB" w:rsidRPr="0033279F">
        <w:rPr>
          <w:rFonts w:ascii="Palatino Linotype" w:eastAsia="Palatino Linotype" w:hAnsi="Palatino Linotype" w:cs="Palatino Linotype"/>
          <w:b/>
          <w:bCs/>
        </w:rPr>
        <w:t xml:space="preserve"> </w:t>
      </w:r>
      <w:r w:rsidR="0033279F" w:rsidRPr="0033279F">
        <w:rPr>
          <w:rFonts w:ascii="Palatino Linotype" w:eastAsia="Palatino Linotype" w:hAnsi="Palatino Linotype" w:cs="Palatino Linotype"/>
        </w:rPr>
        <w:t xml:space="preserve">Constituye información pública cuando el empleo actual o anteriores se encuentren inmersos en el ámbito público. El teléfono oficial y número de extensión constituyen un criterio sustantivo de la obligación de transparencia común relativa al directorio de </w:t>
      </w:r>
      <w:r w:rsidR="0033279F" w:rsidRPr="0033279F">
        <w:rPr>
          <w:rFonts w:ascii="Palatino Linotype" w:eastAsia="Palatino Linotype" w:hAnsi="Palatino Linotype" w:cs="Palatino Linotype"/>
        </w:rPr>
        <w:lastRenderedPageBreak/>
        <w:t>servidores públicos, lo anterior en términos de la fracción VII de los “</w:t>
      </w:r>
      <w:r w:rsidR="0033279F" w:rsidRPr="0033279F">
        <w:rPr>
          <w:rFonts w:ascii="Palatino Linotype" w:eastAsia="Palatino Linotype" w:hAnsi="Palatino Linotype" w:cs="Palatino Linotype"/>
          <w:i/>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2791C302" w14:textId="77777777" w:rsidR="0033279F" w:rsidRPr="005F4EBB" w:rsidRDefault="0033279F" w:rsidP="0033279F">
      <w:pPr>
        <w:pStyle w:val="Prrafodelista"/>
        <w:spacing w:line="360" w:lineRule="auto"/>
        <w:ind w:left="720"/>
        <w:jc w:val="both"/>
        <w:rPr>
          <w:rFonts w:ascii="Palatino Linotype" w:eastAsia="Palatino Linotype" w:hAnsi="Palatino Linotype" w:cs="Palatino Linotype"/>
        </w:rPr>
      </w:pPr>
    </w:p>
    <w:p w14:paraId="04E6F98B" w14:textId="35A8EC16" w:rsidR="00563C5D" w:rsidRPr="004755DF" w:rsidRDefault="00563C5D" w:rsidP="0024367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sentido contrario</w:t>
      </w:r>
      <w:r w:rsidR="004755DF">
        <w:rPr>
          <w:rFonts w:ascii="Palatino Linotype" w:eastAsia="Palatino Linotype" w:hAnsi="Palatino Linotype" w:cs="Palatino Linotype"/>
          <w:sz w:val="24"/>
          <w:szCs w:val="24"/>
        </w:rPr>
        <w:t xml:space="preserve">, </w:t>
      </w:r>
      <w:r w:rsidR="004755DF">
        <w:rPr>
          <w:rFonts w:ascii="Palatino Linotype" w:eastAsia="Palatino Linotype" w:hAnsi="Palatino Linotype" w:cs="Palatino Linotype"/>
          <w:b/>
          <w:bCs/>
          <w:sz w:val="24"/>
          <w:szCs w:val="24"/>
        </w:rPr>
        <w:t xml:space="preserve">El Sujeto Obligado </w:t>
      </w:r>
      <w:r w:rsidR="004755DF">
        <w:rPr>
          <w:rFonts w:ascii="Palatino Linotype" w:eastAsia="Palatino Linotype" w:hAnsi="Palatino Linotype" w:cs="Palatino Linotype"/>
          <w:sz w:val="24"/>
          <w:szCs w:val="24"/>
        </w:rPr>
        <w:t xml:space="preserve">fue omiso en testar los siguientes datos personales: </w:t>
      </w:r>
    </w:p>
    <w:p w14:paraId="075994B5" w14:textId="47A7F9D7" w:rsidR="006D0A3C" w:rsidRDefault="004755DF" w:rsidP="00EF268F">
      <w:pPr>
        <w:pStyle w:val="Prrafodelista"/>
        <w:numPr>
          <w:ilvl w:val="0"/>
          <w:numId w:val="9"/>
        </w:numPr>
        <w:spacing w:line="360" w:lineRule="auto"/>
        <w:jc w:val="both"/>
        <w:rPr>
          <w:rFonts w:ascii="Palatino Linotype" w:hAnsi="Palatino Linotype" w:cs="Arial"/>
        </w:rPr>
      </w:pPr>
      <w:r w:rsidRPr="002D670D">
        <w:rPr>
          <w:rFonts w:ascii="Palatino Linotype" w:eastAsia="Palatino Linotype" w:hAnsi="Palatino Linotype" w:cs="Palatino Linotype"/>
          <w:b/>
          <w:bCs/>
        </w:rPr>
        <w:t>Nombre de policías:</w:t>
      </w:r>
      <w:r w:rsidRPr="004755DF">
        <w:rPr>
          <w:rFonts w:ascii="Palatino Linotype" w:eastAsia="Palatino Linotype" w:hAnsi="Palatino Linotype" w:cs="Palatino Linotype"/>
        </w:rPr>
        <w:t xml:space="preserve"> P</w:t>
      </w:r>
      <w:r w:rsidRPr="004755DF">
        <w:rPr>
          <w:rFonts w:ascii="Palatino Linotype" w:hAnsi="Palatino Linotype" w:cs="Arial"/>
        </w:rPr>
        <w:t xml:space="preserve">or regla general se consideran como datos personales no confidenciales, el nombre del servidor público, sin embargo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 resultando procedente testar el nombre de policías que no ostenten mando medio o superior. </w:t>
      </w:r>
    </w:p>
    <w:p w14:paraId="7D29161D" w14:textId="77777777" w:rsidR="004755DF" w:rsidRDefault="004755DF" w:rsidP="004755DF">
      <w:pPr>
        <w:pStyle w:val="Prrafodelista"/>
        <w:spacing w:line="360" w:lineRule="auto"/>
        <w:ind w:left="720"/>
        <w:jc w:val="both"/>
        <w:rPr>
          <w:rFonts w:ascii="Palatino Linotype" w:hAnsi="Palatino Linotype" w:cs="Arial"/>
        </w:rPr>
      </w:pPr>
    </w:p>
    <w:p w14:paraId="02460DF3" w14:textId="638EED0E" w:rsidR="004755DF" w:rsidRDefault="004755DF" w:rsidP="004755DF">
      <w:pPr>
        <w:pStyle w:val="Prrafodelista"/>
        <w:spacing w:line="360" w:lineRule="auto"/>
        <w:ind w:left="720"/>
        <w:jc w:val="both"/>
        <w:rPr>
          <w:rFonts w:ascii="Palatino Linotype" w:hAnsi="Palatino Linotype"/>
        </w:rPr>
      </w:pPr>
      <w:r w:rsidRPr="004755DF">
        <w:rPr>
          <w:rFonts w:ascii="Palatino Linotype" w:hAnsi="Palatino Linotype" w:cs="Arial"/>
        </w:rPr>
        <w:t xml:space="preserve">Resulta alusivo por analogía el criterio orientador 06/09 emitido </w:t>
      </w:r>
      <w:r w:rsidRPr="004755DF">
        <w:rPr>
          <w:rFonts w:ascii="Palatino Linotype" w:hAnsi="Palatino Linotype"/>
        </w:rPr>
        <w:t>por el entonces INAI que a la letra dice:</w:t>
      </w:r>
    </w:p>
    <w:p w14:paraId="760E9E53" w14:textId="77777777" w:rsidR="004755DF" w:rsidRPr="004755DF" w:rsidRDefault="004755DF" w:rsidP="004755DF">
      <w:pPr>
        <w:pStyle w:val="Prrafodelista"/>
        <w:spacing w:line="360" w:lineRule="auto"/>
        <w:ind w:left="720"/>
        <w:jc w:val="both"/>
        <w:rPr>
          <w:rFonts w:ascii="Palatino Linotype" w:hAnsi="Palatino Linotype"/>
        </w:rPr>
      </w:pPr>
    </w:p>
    <w:p w14:paraId="7C07C357" w14:textId="77777777" w:rsidR="004755DF" w:rsidRPr="004755DF" w:rsidRDefault="004755DF" w:rsidP="004755DF">
      <w:pPr>
        <w:pStyle w:val="Prrafodelista"/>
        <w:spacing w:line="360" w:lineRule="auto"/>
        <w:ind w:left="720"/>
        <w:jc w:val="both"/>
        <w:rPr>
          <w:rFonts w:ascii="Palatino Linotype" w:eastAsia="Arial" w:hAnsi="Palatino Linotype" w:cs="Arial"/>
          <w:b/>
          <w:i/>
          <w:spacing w:val="14"/>
        </w:rPr>
      </w:pPr>
      <w:r w:rsidRPr="004755DF">
        <w:rPr>
          <w:rFonts w:ascii="Palatino Linotype" w:eastAsia="Arial" w:hAnsi="Palatino Linotype" w:cs="Arial"/>
          <w:b/>
          <w:i/>
          <w:spacing w:val="-1"/>
        </w:rPr>
        <w:t>“N</w:t>
      </w:r>
      <w:r w:rsidRPr="004755DF">
        <w:rPr>
          <w:rFonts w:ascii="Palatino Linotype" w:eastAsia="Arial" w:hAnsi="Palatino Linotype" w:cs="Arial"/>
          <w:b/>
          <w:i/>
        </w:rPr>
        <w:t>OMBRES</w:t>
      </w:r>
      <w:r w:rsidRPr="004755DF">
        <w:rPr>
          <w:rFonts w:ascii="Palatino Linotype" w:eastAsia="Arial" w:hAnsi="Palatino Linotype" w:cs="Arial"/>
          <w:b/>
          <w:i/>
          <w:spacing w:val="2"/>
        </w:rPr>
        <w:t xml:space="preserve"> </w:t>
      </w:r>
      <w:r w:rsidRPr="004755DF">
        <w:rPr>
          <w:rFonts w:ascii="Palatino Linotype" w:eastAsia="Arial" w:hAnsi="Palatino Linotype" w:cs="Arial"/>
          <w:b/>
          <w:i/>
        </w:rPr>
        <w:t>DE</w:t>
      </w:r>
      <w:r w:rsidRPr="004755DF">
        <w:rPr>
          <w:rFonts w:ascii="Palatino Linotype" w:eastAsia="Arial" w:hAnsi="Palatino Linotype" w:cs="Arial"/>
          <w:b/>
          <w:i/>
          <w:spacing w:val="5"/>
        </w:rPr>
        <w:t xml:space="preserve"> </w:t>
      </w:r>
      <w:r w:rsidRPr="004755DF">
        <w:rPr>
          <w:rFonts w:ascii="Palatino Linotype" w:eastAsia="Arial" w:hAnsi="Palatino Linotype" w:cs="Arial"/>
          <w:b/>
          <w:i/>
        </w:rPr>
        <w:t>S</w:t>
      </w:r>
      <w:r w:rsidRPr="004755DF">
        <w:rPr>
          <w:rFonts w:ascii="Palatino Linotype" w:eastAsia="Arial" w:hAnsi="Palatino Linotype" w:cs="Arial"/>
          <w:b/>
          <w:i/>
          <w:spacing w:val="-3"/>
        </w:rPr>
        <w:t>E</w:t>
      </w:r>
      <w:r w:rsidRPr="004755DF">
        <w:rPr>
          <w:rFonts w:ascii="Palatino Linotype" w:eastAsia="Arial" w:hAnsi="Palatino Linotype" w:cs="Arial"/>
          <w:b/>
          <w:i/>
        </w:rPr>
        <w:t>R</w:t>
      </w:r>
      <w:r w:rsidRPr="004755DF">
        <w:rPr>
          <w:rFonts w:ascii="Palatino Linotype" w:eastAsia="Arial" w:hAnsi="Palatino Linotype" w:cs="Arial"/>
          <w:b/>
          <w:i/>
          <w:spacing w:val="-2"/>
        </w:rPr>
        <w:t>V</w:t>
      </w:r>
      <w:r w:rsidRPr="004755DF">
        <w:rPr>
          <w:rFonts w:ascii="Palatino Linotype" w:eastAsia="Arial" w:hAnsi="Palatino Linotype" w:cs="Arial"/>
          <w:b/>
          <w:i/>
          <w:spacing w:val="1"/>
        </w:rPr>
        <w:t>I</w:t>
      </w:r>
      <w:r w:rsidRPr="004755DF">
        <w:rPr>
          <w:rFonts w:ascii="Palatino Linotype" w:eastAsia="Arial" w:hAnsi="Palatino Linotype" w:cs="Arial"/>
          <w:b/>
          <w:i/>
        </w:rPr>
        <w:t>D</w:t>
      </w:r>
      <w:r w:rsidRPr="004755DF">
        <w:rPr>
          <w:rFonts w:ascii="Palatino Linotype" w:eastAsia="Arial" w:hAnsi="Palatino Linotype" w:cs="Arial"/>
          <w:b/>
          <w:i/>
          <w:spacing w:val="-1"/>
        </w:rPr>
        <w:t>O</w:t>
      </w:r>
      <w:r w:rsidRPr="004755DF">
        <w:rPr>
          <w:rFonts w:ascii="Palatino Linotype" w:eastAsia="Arial" w:hAnsi="Palatino Linotype" w:cs="Arial"/>
          <w:b/>
          <w:i/>
        </w:rPr>
        <w:t>R</w:t>
      </w:r>
      <w:r w:rsidRPr="004755DF">
        <w:rPr>
          <w:rFonts w:ascii="Palatino Linotype" w:eastAsia="Arial" w:hAnsi="Palatino Linotype" w:cs="Arial"/>
          <w:b/>
          <w:i/>
          <w:spacing w:val="-2"/>
        </w:rPr>
        <w:t>E</w:t>
      </w:r>
      <w:r w:rsidRPr="004755DF">
        <w:rPr>
          <w:rFonts w:ascii="Palatino Linotype" w:eastAsia="Arial" w:hAnsi="Palatino Linotype" w:cs="Arial"/>
          <w:b/>
          <w:i/>
        </w:rPr>
        <w:t>S</w:t>
      </w:r>
      <w:r w:rsidRPr="004755DF">
        <w:rPr>
          <w:rFonts w:ascii="Palatino Linotype" w:eastAsia="Arial" w:hAnsi="Palatino Linotype" w:cs="Arial"/>
          <w:b/>
          <w:i/>
          <w:spacing w:val="5"/>
        </w:rPr>
        <w:t xml:space="preserve"> </w:t>
      </w:r>
      <w:r w:rsidRPr="004755DF">
        <w:rPr>
          <w:rFonts w:ascii="Palatino Linotype" w:eastAsia="Arial" w:hAnsi="Palatino Linotype" w:cs="Arial"/>
          <w:b/>
          <w:i/>
        </w:rPr>
        <w:t>P</w:t>
      </w:r>
      <w:r w:rsidRPr="004755DF">
        <w:rPr>
          <w:rFonts w:ascii="Palatino Linotype" w:eastAsia="Arial" w:hAnsi="Palatino Linotype" w:cs="Arial"/>
          <w:b/>
          <w:i/>
          <w:spacing w:val="-1"/>
        </w:rPr>
        <w:t>Ú</w:t>
      </w:r>
      <w:r w:rsidRPr="004755DF">
        <w:rPr>
          <w:rFonts w:ascii="Palatino Linotype" w:eastAsia="Arial" w:hAnsi="Palatino Linotype" w:cs="Arial"/>
          <w:b/>
          <w:i/>
        </w:rPr>
        <w:t>B</w:t>
      </w:r>
      <w:r w:rsidRPr="004755DF">
        <w:rPr>
          <w:rFonts w:ascii="Palatino Linotype" w:eastAsia="Arial" w:hAnsi="Palatino Linotype" w:cs="Arial"/>
          <w:b/>
          <w:i/>
          <w:spacing w:val="-2"/>
        </w:rPr>
        <w:t>L</w:t>
      </w:r>
      <w:r w:rsidRPr="004755DF">
        <w:rPr>
          <w:rFonts w:ascii="Palatino Linotype" w:eastAsia="Arial" w:hAnsi="Palatino Linotype" w:cs="Arial"/>
          <w:b/>
          <w:i/>
          <w:spacing w:val="1"/>
        </w:rPr>
        <w:t>I</w:t>
      </w:r>
      <w:r w:rsidRPr="004755DF">
        <w:rPr>
          <w:rFonts w:ascii="Palatino Linotype" w:eastAsia="Arial" w:hAnsi="Palatino Linotype" w:cs="Arial"/>
          <w:b/>
          <w:i/>
        </w:rPr>
        <w:t>C</w:t>
      </w:r>
      <w:r w:rsidRPr="004755DF">
        <w:rPr>
          <w:rFonts w:ascii="Palatino Linotype" w:eastAsia="Arial" w:hAnsi="Palatino Linotype" w:cs="Arial"/>
          <w:b/>
          <w:i/>
          <w:spacing w:val="-1"/>
        </w:rPr>
        <w:t>O</w:t>
      </w:r>
      <w:r w:rsidRPr="004755DF">
        <w:rPr>
          <w:rFonts w:ascii="Palatino Linotype" w:eastAsia="Arial" w:hAnsi="Palatino Linotype" w:cs="Arial"/>
          <w:b/>
          <w:i/>
        </w:rPr>
        <w:t>S</w:t>
      </w:r>
      <w:r w:rsidRPr="004755DF">
        <w:rPr>
          <w:rFonts w:ascii="Palatino Linotype" w:eastAsia="Arial" w:hAnsi="Palatino Linotype" w:cs="Arial"/>
          <w:b/>
          <w:i/>
          <w:spacing w:val="3"/>
        </w:rPr>
        <w:t xml:space="preserve"> </w:t>
      </w:r>
      <w:r w:rsidRPr="004755DF">
        <w:rPr>
          <w:rFonts w:ascii="Palatino Linotype" w:eastAsia="Arial" w:hAnsi="Palatino Linotype" w:cs="Arial"/>
          <w:b/>
          <w:i/>
        </w:rPr>
        <w:t>D</w:t>
      </w:r>
      <w:r w:rsidRPr="004755DF">
        <w:rPr>
          <w:rFonts w:ascii="Palatino Linotype" w:eastAsia="Arial" w:hAnsi="Palatino Linotype" w:cs="Arial"/>
          <w:b/>
          <w:i/>
          <w:spacing w:val="-1"/>
        </w:rPr>
        <w:t>E</w:t>
      </w:r>
      <w:r w:rsidRPr="004755DF">
        <w:rPr>
          <w:rFonts w:ascii="Palatino Linotype" w:eastAsia="Arial" w:hAnsi="Palatino Linotype" w:cs="Arial"/>
          <w:b/>
          <w:i/>
        </w:rPr>
        <w:t>DICA</w:t>
      </w:r>
      <w:r w:rsidRPr="004755DF">
        <w:rPr>
          <w:rFonts w:ascii="Palatino Linotype" w:eastAsia="Arial" w:hAnsi="Palatino Linotype" w:cs="Arial"/>
          <w:b/>
          <w:i/>
          <w:spacing w:val="-1"/>
        </w:rPr>
        <w:t>D</w:t>
      </w:r>
      <w:r w:rsidRPr="004755DF">
        <w:rPr>
          <w:rFonts w:ascii="Palatino Linotype" w:eastAsia="Arial" w:hAnsi="Palatino Linotype" w:cs="Arial"/>
          <w:b/>
          <w:i/>
        </w:rPr>
        <w:t>OS A</w:t>
      </w:r>
      <w:r w:rsidRPr="004755DF">
        <w:rPr>
          <w:rFonts w:ascii="Palatino Linotype" w:eastAsia="Arial" w:hAnsi="Palatino Linotype" w:cs="Arial"/>
          <w:b/>
          <w:i/>
          <w:spacing w:val="5"/>
        </w:rPr>
        <w:t xml:space="preserve"> </w:t>
      </w:r>
      <w:r w:rsidRPr="004755DF">
        <w:rPr>
          <w:rFonts w:ascii="Palatino Linotype" w:eastAsia="Arial" w:hAnsi="Palatino Linotype" w:cs="Arial"/>
          <w:b/>
          <w:i/>
        </w:rPr>
        <w:t>A</w:t>
      </w:r>
      <w:r w:rsidRPr="004755DF">
        <w:rPr>
          <w:rFonts w:ascii="Palatino Linotype" w:eastAsia="Arial" w:hAnsi="Palatino Linotype" w:cs="Arial"/>
          <w:b/>
          <w:i/>
          <w:spacing w:val="-1"/>
        </w:rPr>
        <w:t>C</w:t>
      </w:r>
      <w:r w:rsidRPr="004755DF">
        <w:rPr>
          <w:rFonts w:ascii="Palatino Linotype" w:eastAsia="Arial" w:hAnsi="Palatino Linotype" w:cs="Arial"/>
          <w:b/>
          <w:i/>
          <w:spacing w:val="-2"/>
        </w:rPr>
        <w:t>T</w:t>
      </w:r>
      <w:r w:rsidRPr="004755DF">
        <w:rPr>
          <w:rFonts w:ascii="Palatino Linotype" w:eastAsia="Arial" w:hAnsi="Palatino Linotype" w:cs="Arial"/>
          <w:b/>
          <w:i/>
          <w:spacing w:val="1"/>
        </w:rPr>
        <w:t>I</w:t>
      </w:r>
      <w:r w:rsidRPr="004755DF">
        <w:rPr>
          <w:rFonts w:ascii="Palatino Linotype" w:eastAsia="Arial" w:hAnsi="Palatino Linotype" w:cs="Arial"/>
          <w:b/>
          <w:i/>
          <w:spacing w:val="-3"/>
        </w:rPr>
        <w:t>V</w:t>
      </w:r>
      <w:r w:rsidRPr="004755DF">
        <w:rPr>
          <w:rFonts w:ascii="Palatino Linotype" w:eastAsia="Arial" w:hAnsi="Palatino Linotype" w:cs="Arial"/>
          <w:b/>
          <w:i/>
          <w:spacing w:val="1"/>
        </w:rPr>
        <w:t>I</w:t>
      </w:r>
      <w:r w:rsidRPr="004755DF">
        <w:rPr>
          <w:rFonts w:ascii="Palatino Linotype" w:eastAsia="Arial" w:hAnsi="Palatino Linotype" w:cs="Arial"/>
          <w:b/>
          <w:i/>
        </w:rPr>
        <w:t>D</w:t>
      </w:r>
      <w:r w:rsidRPr="004755DF">
        <w:rPr>
          <w:rFonts w:ascii="Palatino Linotype" w:eastAsia="Arial" w:hAnsi="Palatino Linotype" w:cs="Arial"/>
          <w:b/>
          <w:i/>
          <w:spacing w:val="-1"/>
        </w:rPr>
        <w:t>A</w:t>
      </w:r>
      <w:r w:rsidRPr="004755DF">
        <w:rPr>
          <w:rFonts w:ascii="Palatino Linotype" w:eastAsia="Arial" w:hAnsi="Palatino Linotype" w:cs="Arial"/>
          <w:b/>
          <w:i/>
        </w:rPr>
        <w:t>D</w:t>
      </w:r>
      <w:r w:rsidRPr="004755DF">
        <w:rPr>
          <w:rFonts w:ascii="Palatino Linotype" w:eastAsia="Arial" w:hAnsi="Palatino Linotype" w:cs="Arial"/>
          <w:b/>
          <w:i/>
          <w:spacing w:val="-1"/>
        </w:rPr>
        <w:t>E</w:t>
      </w:r>
      <w:r w:rsidRPr="004755DF">
        <w:rPr>
          <w:rFonts w:ascii="Palatino Linotype" w:eastAsia="Arial" w:hAnsi="Palatino Linotype" w:cs="Arial"/>
          <w:b/>
          <w:i/>
        </w:rPr>
        <w:t>S</w:t>
      </w:r>
      <w:r w:rsidRPr="004755DF">
        <w:rPr>
          <w:rFonts w:ascii="Palatino Linotype" w:eastAsia="Arial" w:hAnsi="Palatino Linotype" w:cs="Arial"/>
          <w:b/>
          <w:i/>
          <w:spacing w:val="5"/>
        </w:rPr>
        <w:t xml:space="preserve"> </w:t>
      </w:r>
      <w:r w:rsidRPr="004755DF">
        <w:rPr>
          <w:rFonts w:ascii="Palatino Linotype" w:eastAsia="Arial" w:hAnsi="Palatino Linotype" w:cs="Arial"/>
          <w:b/>
          <w:i/>
        </w:rPr>
        <w:t>EN MA</w:t>
      </w:r>
      <w:r w:rsidRPr="004755DF">
        <w:rPr>
          <w:rFonts w:ascii="Palatino Linotype" w:eastAsia="Arial" w:hAnsi="Palatino Linotype" w:cs="Arial"/>
          <w:b/>
          <w:i/>
          <w:spacing w:val="1"/>
        </w:rPr>
        <w:t>T</w:t>
      </w:r>
      <w:r w:rsidRPr="004755DF">
        <w:rPr>
          <w:rFonts w:ascii="Palatino Linotype" w:eastAsia="Arial" w:hAnsi="Palatino Linotype" w:cs="Arial"/>
          <w:b/>
          <w:i/>
          <w:spacing w:val="-3"/>
        </w:rPr>
        <w:t>E</w:t>
      </w:r>
      <w:r w:rsidRPr="004755DF">
        <w:rPr>
          <w:rFonts w:ascii="Palatino Linotype" w:eastAsia="Arial" w:hAnsi="Palatino Linotype" w:cs="Arial"/>
          <w:b/>
          <w:i/>
          <w:spacing w:val="-2"/>
        </w:rPr>
        <w:t>R</w:t>
      </w:r>
      <w:r w:rsidRPr="004755DF">
        <w:rPr>
          <w:rFonts w:ascii="Palatino Linotype" w:eastAsia="Arial" w:hAnsi="Palatino Linotype" w:cs="Arial"/>
          <w:b/>
          <w:i/>
          <w:spacing w:val="1"/>
        </w:rPr>
        <w:t>I</w:t>
      </w:r>
      <w:r w:rsidRPr="004755DF">
        <w:rPr>
          <w:rFonts w:ascii="Palatino Linotype" w:eastAsia="Arial" w:hAnsi="Palatino Linotype" w:cs="Arial"/>
          <w:b/>
          <w:i/>
        </w:rPr>
        <w:t>A</w:t>
      </w:r>
      <w:r w:rsidRPr="004755DF">
        <w:rPr>
          <w:rFonts w:ascii="Palatino Linotype" w:eastAsia="Arial" w:hAnsi="Palatino Linotype" w:cs="Arial"/>
          <w:b/>
          <w:i/>
          <w:spacing w:val="5"/>
        </w:rPr>
        <w:t xml:space="preserve"> </w:t>
      </w:r>
      <w:r w:rsidRPr="004755DF">
        <w:rPr>
          <w:rFonts w:ascii="Palatino Linotype" w:eastAsia="Arial" w:hAnsi="Palatino Linotype" w:cs="Arial"/>
          <w:b/>
          <w:i/>
        </w:rPr>
        <w:t>DE</w:t>
      </w:r>
      <w:r w:rsidRPr="004755DF">
        <w:rPr>
          <w:rFonts w:ascii="Palatino Linotype" w:eastAsia="Arial" w:hAnsi="Palatino Linotype" w:cs="Arial"/>
          <w:b/>
          <w:i/>
          <w:spacing w:val="2"/>
        </w:rPr>
        <w:t xml:space="preserve"> </w:t>
      </w:r>
      <w:r w:rsidRPr="004755DF">
        <w:rPr>
          <w:rFonts w:ascii="Palatino Linotype" w:eastAsia="Arial" w:hAnsi="Palatino Linotype" w:cs="Arial"/>
          <w:b/>
          <w:i/>
        </w:rPr>
        <w:t>S</w:t>
      </w:r>
      <w:r w:rsidRPr="004755DF">
        <w:rPr>
          <w:rFonts w:ascii="Palatino Linotype" w:eastAsia="Arial" w:hAnsi="Palatino Linotype" w:cs="Arial"/>
          <w:b/>
          <w:i/>
          <w:spacing w:val="-1"/>
        </w:rPr>
        <w:t>E</w:t>
      </w:r>
      <w:r w:rsidRPr="004755DF">
        <w:rPr>
          <w:rFonts w:ascii="Palatino Linotype" w:eastAsia="Arial" w:hAnsi="Palatino Linotype" w:cs="Arial"/>
          <w:b/>
          <w:i/>
        </w:rPr>
        <w:t>G</w:t>
      </w:r>
      <w:r w:rsidRPr="004755DF">
        <w:rPr>
          <w:rFonts w:ascii="Palatino Linotype" w:eastAsia="Arial" w:hAnsi="Palatino Linotype" w:cs="Arial"/>
          <w:b/>
          <w:i/>
          <w:spacing w:val="-3"/>
        </w:rPr>
        <w:t>U</w:t>
      </w:r>
      <w:r w:rsidRPr="004755DF">
        <w:rPr>
          <w:rFonts w:ascii="Palatino Linotype" w:eastAsia="Arial" w:hAnsi="Palatino Linotype" w:cs="Arial"/>
          <w:b/>
          <w:i/>
        </w:rPr>
        <w:t>R</w:t>
      </w:r>
      <w:r w:rsidRPr="004755DF">
        <w:rPr>
          <w:rFonts w:ascii="Palatino Linotype" w:eastAsia="Arial" w:hAnsi="Palatino Linotype" w:cs="Arial"/>
          <w:b/>
          <w:i/>
          <w:spacing w:val="1"/>
        </w:rPr>
        <w:t>I</w:t>
      </w:r>
      <w:r w:rsidRPr="004755DF">
        <w:rPr>
          <w:rFonts w:ascii="Palatino Linotype" w:eastAsia="Arial" w:hAnsi="Palatino Linotype" w:cs="Arial"/>
          <w:b/>
          <w:i/>
        </w:rPr>
        <w:t>D</w:t>
      </w:r>
      <w:r w:rsidRPr="004755DF">
        <w:rPr>
          <w:rFonts w:ascii="Palatino Linotype" w:eastAsia="Arial" w:hAnsi="Palatino Linotype" w:cs="Arial"/>
          <w:b/>
          <w:i/>
          <w:spacing w:val="-1"/>
        </w:rPr>
        <w:t>A</w:t>
      </w:r>
      <w:r w:rsidRPr="004755DF">
        <w:rPr>
          <w:rFonts w:ascii="Palatino Linotype" w:eastAsia="Arial" w:hAnsi="Palatino Linotype" w:cs="Arial"/>
          <w:b/>
          <w:i/>
          <w:spacing w:val="-3"/>
        </w:rPr>
        <w:t>D</w:t>
      </w:r>
      <w:r w:rsidRPr="004755DF">
        <w:rPr>
          <w:rFonts w:ascii="Palatino Linotype" w:eastAsia="Arial" w:hAnsi="Palatino Linotype" w:cs="Arial"/>
          <w:b/>
          <w:i/>
        </w:rPr>
        <w:t>, P</w:t>
      </w:r>
      <w:r w:rsidRPr="004755DF">
        <w:rPr>
          <w:rFonts w:ascii="Palatino Linotype" w:eastAsia="Arial" w:hAnsi="Palatino Linotype" w:cs="Arial"/>
          <w:b/>
          <w:i/>
          <w:spacing w:val="-1"/>
        </w:rPr>
        <w:t>O</w:t>
      </w:r>
      <w:r w:rsidRPr="004755DF">
        <w:rPr>
          <w:rFonts w:ascii="Palatino Linotype" w:eastAsia="Arial" w:hAnsi="Palatino Linotype" w:cs="Arial"/>
          <w:b/>
          <w:i/>
        </w:rPr>
        <w:t>R</w:t>
      </w:r>
      <w:r w:rsidRPr="004755DF">
        <w:rPr>
          <w:rFonts w:ascii="Palatino Linotype" w:eastAsia="Arial" w:hAnsi="Palatino Linotype" w:cs="Arial"/>
          <w:b/>
          <w:i/>
          <w:spacing w:val="11"/>
        </w:rPr>
        <w:t xml:space="preserve"> </w:t>
      </w:r>
      <w:r w:rsidRPr="004755DF">
        <w:rPr>
          <w:rFonts w:ascii="Palatino Linotype" w:eastAsia="Arial" w:hAnsi="Palatino Linotype" w:cs="Arial"/>
          <w:b/>
          <w:i/>
        </w:rPr>
        <w:t>E</w:t>
      </w:r>
      <w:r w:rsidRPr="004755DF">
        <w:rPr>
          <w:rFonts w:ascii="Palatino Linotype" w:eastAsia="Arial" w:hAnsi="Palatino Linotype" w:cs="Arial"/>
          <w:b/>
          <w:i/>
          <w:spacing w:val="-1"/>
        </w:rPr>
        <w:t>X</w:t>
      </w:r>
      <w:r w:rsidRPr="004755DF">
        <w:rPr>
          <w:rFonts w:ascii="Palatino Linotype" w:eastAsia="Arial" w:hAnsi="Palatino Linotype" w:cs="Arial"/>
          <w:b/>
          <w:i/>
        </w:rPr>
        <w:t>C</w:t>
      </w:r>
      <w:r w:rsidRPr="004755DF">
        <w:rPr>
          <w:rFonts w:ascii="Palatino Linotype" w:eastAsia="Arial" w:hAnsi="Palatino Linotype" w:cs="Arial"/>
          <w:b/>
          <w:i/>
          <w:spacing w:val="-1"/>
        </w:rPr>
        <w:t>E</w:t>
      </w:r>
      <w:r w:rsidRPr="004755DF">
        <w:rPr>
          <w:rFonts w:ascii="Palatino Linotype" w:eastAsia="Arial" w:hAnsi="Palatino Linotype" w:cs="Arial"/>
          <w:b/>
          <w:i/>
        </w:rPr>
        <w:t>P</w:t>
      </w:r>
      <w:r w:rsidRPr="004755DF">
        <w:rPr>
          <w:rFonts w:ascii="Palatino Linotype" w:eastAsia="Arial" w:hAnsi="Palatino Linotype" w:cs="Arial"/>
          <w:b/>
          <w:i/>
          <w:spacing w:val="-1"/>
        </w:rPr>
        <w:t>C</w:t>
      </w:r>
      <w:r w:rsidRPr="004755DF">
        <w:rPr>
          <w:rFonts w:ascii="Palatino Linotype" w:eastAsia="Arial" w:hAnsi="Palatino Linotype" w:cs="Arial"/>
          <w:b/>
          <w:i/>
          <w:spacing w:val="1"/>
        </w:rPr>
        <w:t>I</w:t>
      </w:r>
      <w:r w:rsidRPr="004755DF">
        <w:rPr>
          <w:rFonts w:ascii="Palatino Linotype" w:eastAsia="Arial" w:hAnsi="Palatino Linotype" w:cs="Arial"/>
          <w:b/>
          <w:i/>
        </w:rPr>
        <w:t>ÓN</w:t>
      </w:r>
      <w:r w:rsidRPr="004755DF">
        <w:rPr>
          <w:rFonts w:ascii="Palatino Linotype" w:eastAsia="Arial" w:hAnsi="Palatino Linotype" w:cs="Arial"/>
          <w:b/>
          <w:i/>
          <w:spacing w:val="10"/>
        </w:rPr>
        <w:t xml:space="preserve"> </w:t>
      </w:r>
      <w:r w:rsidRPr="004755DF">
        <w:rPr>
          <w:rFonts w:ascii="Palatino Linotype" w:eastAsia="Arial" w:hAnsi="Palatino Linotype" w:cs="Arial"/>
          <w:b/>
          <w:i/>
        </w:rPr>
        <w:t>P</w:t>
      </w:r>
      <w:r w:rsidRPr="004755DF">
        <w:rPr>
          <w:rFonts w:ascii="Palatino Linotype" w:eastAsia="Arial" w:hAnsi="Palatino Linotype" w:cs="Arial"/>
          <w:b/>
          <w:i/>
          <w:spacing w:val="-1"/>
        </w:rPr>
        <w:t>U</w:t>
      </w:r>
      <w:r w:rsidRPr="004755DF">
        <w:rPr>
          <w:rFonts w:ascii="Palatino Linotype" w:eastAsia="Arial" w:hAnsi="Palatino Linotype" w:cs="Arial"/>
          <w:b/>
          <w:i/>
        </w:rPr>
        <w:t>E</w:t>
      </w:r>
      <w:r w:rsidRPr="004755DF">
        <w:rPr>
          <w:rFonts w:ascii="Palatino Linotype" w:eastAsia="Arial" w:hAnsi="Palatino Linotype" w:cs="Arial"/>
          <w:b/>
          <w:i/>
          <w:spacing w:val="-1"/>
        </w:rPr>
        <w:t>D</w:t>
      </w:r>
      <w:r w:rsidRPr="004755DF">
        <w:rPr>
          <w:rFonts w:ascii="Palatino Linotype" w:eastAsia="Arial" w:hAnsi="Palatino Linotype" w:cs="Arial"/>
          <w:b/>
          <w:i/>
        </w:rPr>
        <w:t>EN</w:t>
      </w:r>
      <w:r w:rsidRPr="004755DF">
        <w:rPr>
          <w:rFonts w:ascii="Palatino Linotype" w:eastAsia="Arial" w:hAnsi="Palatino Linotype" w:cs="Arial"/>
          <w:b/>
          <w:i/>
          <w:spacing w:val="7"/>
        </w:rPr>
        <w:t xml:space="preserve"> </w:t>
      </w:r>
      <w:r w:rsidRPr="004755DF">
        <w:rPr>
          <w:rFonts w:ascii="Palatino Linotype" w:eastAsia="Arial" w:hAnsi="Palatino Linotype" w:cs="Arial"/>
          <w:b/>
          <w:i/>
        </w:rPr>
        <w:t>C</w:t>
      </w:r>
      <w:r w:rsidRPr="004755DF">
        <w:rPr>
          <w:rFonts w:ascii="Palatino Linotype" w:eastAsia="Arial" w:hAnsi="Palatino Linotype" w:cs="Arial"/>
          <w:b/>
          <w:i/>
          <w:spacing w:val="-1"/>
        </w:rPr>
        <w:t>O</w:t>
      </w:r>
      <w:r w:rsidRPr="004755DF">
        <w:rPr>
          <w:rFonts w:ascii="Palatino Linotype" w:eastAsia="Arial" w:hAnsi="Palatino Linotype" w:cs="Arial"/>
          <w:b/>
          <w:i/>
        </w:rPr>
        <w:t>N</w:t>
      </w:r>
      <w:r w:rsidRPr="004755DF">
        <w:rPr>
          <w:rFonts w:ascii="Palatino Linotype" w:eastAsia="Arial" w:hAnsi="Palatino Linotype" w:cs="Arial"/>
          <w:b/>
          <w:i/>
          <w:spacing w:val="-1"/>
        </w:rPr>
        <w:t>S</w:t>
      </w:r>
      <w:r w:rsidRPr="004755DF">
        <w:rPr>
          <w:rFonts w:ascii="Palatino Linotype" w:eastAsia="Arial" w:hAnsi="Palatino Linotype" w:cs="Arial"/>
          <w:b/>
          <w:i/>
          <w:spacing w:val="1"/>
        </w:rPr>
        <w:t>I</w:t>
      </w:r>
      <w:r w:rsidRPr="004755DF">
        <w:rPr>
          <w:rFonts w:ascii="Palatino Linotype" w:eastAsia="Arial" w:hAnsi="Palatino Linotype" w:cs="Arial"/>
          <w:b/>
          <w:i/>
        </w:rPr>
        <w:t>D</w:t>
      </w:r>
      <w:r w:rsidRPr="004755DF">
        <w:rPr>
          <w:rFonts w:ascii="Palatino Linotype" w:eastAsia="Arial" w:hAnsi="Palatino Linotype" w:cs="Arial"/>
          <w:b/>
          <w:i/>
          <w:spacing w:val="-1"/>
        </w:rPr>
        <w:t>E</w:t>
      </w:r>
      <w:r w:rsidRPr="004755DF">
        <w:rPr>
          <w:rFonts w:ascii="Palatino Linotype" w:eastAsia="Arial" w:hAnsi="Palatino Linotype" w:cs="Arial"/>
          <w:b/>
          <w:i/>
        </w:rPr>
        <w:t>RARSE</w:t>
      </w:r>
      <w:r w:rsidRPr="004755DF">
        <w:rPr>
          <w:rFonts w:ascii="Palatino Linotype" w:eastAsia="Arial" w:hAnsi="Palatino Linotype" w:cs="Arial"/>
          <w:b/>
          <w:i/>
          <w:spacing w:val="8"/>
        </w:rPr>
        <w:t xml:space="preserve"> </w:t>
      </w:r>
      <w:r w:rsidRPr="004755DF">
        <w:rPr>
          <w:rFonts w:ascii="Palatino Linotype" w:eastAsia="Arial" w:hAnsi="Palatino Linotype" w:cs="Arial"/>
          <w:b/>
          <w:i/>
          <w:spacing w:val="1"/>
        </w:rPr>
        <w:t>I</w:t>
      </w:r>
      <w:r w:rsidRPr="004755DF">
        <w:rPr>
          <w:rFonts w:ascii="Palatino Linotype" w:eastAsia="Arial" w:hAnsi="Palatino Linotype" w:cs="Arial"/>
          <w:b/>
          <w:i/>
          <w:spacing w:val="-3"/>
        </w:rPr>
        <w:t>N</w:t>
      </w:r>
      <w:r w:rsidRPr="004755DF">
        <w:rPr>
          <w:rFonts w:ascii="Palatino Linotype" w:eastAsia="Arial" w:hAnsi="Palatino Linotype" w:cs="Arial"/>
          <w:b/>
          <w:i/>
          <w:spacing w:val="1"/>
        </w:rPr>
        <w:t>F</w:t>
      </w:r>
      <w:r w:rsidRPr="004755DF">
        <w:rPr>
          <w:rFonts w:ascii="Palatino Linotype" w:eastAsia="Arial" w:hAnsi="Palatino Linotype" w:cs="Arial"/>
          <w:b/>
          <w:i/>
        </w:rPr>
        <w:t>ORM</w:t>
      </w:r>
      <w:r w:rsidRPr="004755DF">
        <w:rPr>
          <w:rFonts w:ascii="Palatino Linotype" w:eastAsia="Arial" w:hAnsi="Palatino Linotype" w:cs="Arial"/>
          <w:b/>
          <w:i/>
          <w:spacing w:val="-2"/>
        </w:rPr>
        <w:t>A</w:t>
      </w:r>
      <w:r w:rsidRPr="004755DF">
        <w:rPr>
          <w:rFonts w:ascii="Palatino Linotype" w:eastAsia="Arial" w:hAnsi="Palatino Linotype" w:cs="Arial"/>
          <w:b/>
          <w:i/>
        </w:rPr>
        <w:t>CIÓN</w:t>
      </w:r>
      <w:r w:rsidRPr="004755DF">
        <w:rPr>
          <w:rFonts w:ascii="Palatino Linotype" w:eastAsia="Arial" w:hAnsi="Palatino Linotype" w:cs="Arial"/>
          <w:b/>
          <w:i/>
          <w:spacing w:val="10"/>
        </w:rPr>
        <w:t xml:space="preserve"> </w:t>
      </w:r>
      <w:r w:rsidRPr="004755DF">
        <w:rPr>
          <w:rFonts w:ascii="Palatino Linotype" w:eastAsia="Arial" w:hAnsi="Palatino Linotype" w:cs="Arial"/>
          <w:b/>
          <w:i/>
        </w:rPr>
        <w:t>RESER</w:t>
      </w:r>
      <w:r w:rsidRPr="004755DF">
        <w:rPr>
          <w:rFonts w:ascii="Palatino Linotype" w:eastAsia="Arial" w:hAnsi="Palatino Linotype" w:cs="Arial"/>
          <w:b/>
          <w:i/>
          <w:spacing w:val="-3"/>
        </w:rPr>
        <w:t>V</w:t>
      </w:r>
      <w:r w:rsidRPr="004755DF">
        <w:rPr>
          <w:rFonts w:ascii="Palatino Linotype" w:eastAsia="Arial" w:hAnsi="Palatino Linotype" w:cs="Arial"/>
          <w:b/>
          <w:i/>
        </w:rPr>
        <w:t>A</w:t>
      </w:r>
      <w:r w:rsidRPr="004755DF">
        <w:rPr>
          <w:rFonts w:ascii="Palatino Linotype" w:eastAsia="Arial" w:hAnsi="Palatino Linotype" w:cs="Arial"/>
          <w:b/>
          <w:i/>
          <w:spacing w:val="-1"/>
        </w:rPr>
        <w:t>D</w:t>
      </w:r>
      <w:r w:rsidRPr="004755DF">
        <w:rPr>
          <w:rFonts w:ascii="Palatino Linotype" w:eastAsia="Arial" w:hAnsi="Palatino Linotype" w:cs="Arial"/>
          <w:b/>
          <w:i/>
        </w:rPr>
        <w:t>A.</w:t>
      </w:r>
      <w:r w:rsidRPr="004755DF">
        <w:rPr>
          <w:rFonts w:ascii="Palatino Linotype" w:eastAsia="Arial" w:hAnsi="Palatino Linotype" w:cs="Arial"/>
          <w:b/>
          <w:i/>
          <w:spacing w:val="14"/>
        </w:rPr>
        <w:t xml:space="preserve"> </w:t>
      </w:r>
    </w:p>
    <w:p w14:paraId="50DDEBBF" w14:textId="77777777" w:rsidR="004755DF" w:rsidRPr="004755DF" w:rsidRDefault="004755DF" w:rsidP="004755DF">
      <w:pPr>
        <w:pStyle w:val="Prrafodelista"/>
        <w:spacing w:line="360" w:lineRule="auto"/>
        <w:ind w:left="720"/>
        <w:jc w:val="both"/>
        <w:rPr>
          <w:rFonts w:ascii="Palatino Linotype" w:hAnsi="Palatino Linotype"/>
          <w:b/>
          <w:bCs/>
          <w:i/>
          <w:shd w:val="clear" w:color="auto" w:fill="FFFFFF"/>
        </w:rPr>
      </w:pPr>
      <w:r w:rsidRPr="004755DF">
        <w:rPr>
          <w:rFonts w:ascii="Palatino Linotype" w:eastAsia="Arial" w:hAnsi="Palatino Linotype" w:cs="Arial"/>
          <w:i/>
          <w:spacing w:val="-1"/>
        </w:rPr>
        <w:lastRenderedPageBreak/>
        <w:t>D</w:t>
      </w:r>
      <w:r w:rsidRPr="004755DF">
        <w:rPr>
          <w:rFonts w:ascii="Palatino Linotype" w:eastAsia="Arial" w:hAnsi="Palatino Linotype" w:cs="Arial"/>
          <w:i/>
        </w:rPr>
        <w:t>e</w:t>
      </w:r>
      <w:r w:rsidRPr="004755DF">
        <w:rPr>
          <w:rFonts w:ascii="Palatino Linotype" w:eastAsia="Arial" w:hAnsi="Palatino Linotype" w:cs="Arial"/>
          <w:i/>
          <w:spacing w:val="1"/>
        </w:rPr>
        <w:t xml:space="preserve"> </w:t>
      </w:r>
      <w:r w:rsidRPr="004755DF">
        <w:rPr>
          <w:rFonts w:ascii="Palatino Linotype" w:eastAsia="Arial" w:hAnsi="Palatino Linotype" w:cs="Arial"/>
          <w:i/>
        </w:rPr>
        <w:t>c</w:t>
      </w:r>
      <w:r w:rsidRPr="004755DF">
        <w:rPr>
          <w:rFonts w:ascii="Palatino Linotype" w:eastAsia="Arial" w:hAnsi="Palatino Linotype" w:cs="Arial"/>
          <w:i/>
          <w:spacing w:val="-3"/>
        </w:rPr>
        <w:t>on</w:t>
      </w:r>
      <w:r w:rsidRPr="004755DF">
        <w:rPr>
          <w:rFonts w:ascii="Palatino Linotype" w:eastAsia="Arial" w:hAnsi="Palatino Linotype" w:cs="Arial"/>
          <w:i/>
          <w:spacing w:val="3"/>
        </w:rPr>
        <w:t>f</w:t>
      </w:r>
      <w:r w:rsidRPr="004755DF">
        <w:rPr>
          <w:rFonts w:ascii="Palatino Linotype" w:eastAsia="Arial" w:hAnsi="Palatino Linotype" w:cs="Arial"/>
          <w:i/>
        </w:rPr>
        <w:t>o</w:t>
      </w:r>
      <w:r w:rsidRPr="004755DF">
        <w:rPr>
          <w:rFonts w:ascii="Palatino Linotype" w:eastAsia="Arial" w:hAnsi="Palatino Linotype" w:cs="Arial"/>
          <w:i/>
          <w:spacing w:val="-2"/>
        </w:rPr>
        <w:t>r</w:t>
      </w:r>
      <w:r w:rsidRPr="004755DF">
        <w:rPr>
          <w:rFonts w:ascii="Palatino Linotype" w:eastAsia="Arial" w:hAnsi="Palatino Linotype" w:cs="Arial"/>
          <w:i/>
          <w:spacing w:val="1"/>
        </w:rPr>
        <w:t>m</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a</w:t>
      </w:r>
      <w:r w:rsidRPr="004755DF">
        <w:rPr>
          <w:rFonts w:ascii="Palatino Linotype" w:eastAsia="Arial" w:hAnsi="Palatino Linotype" w:cs="Arial"/>
          <w:i/>
        </w:rPr>
        <w:t>d</w:t>
      </w:r>
      <w:r w:rsidRPr="004755DF">
        <w:rPr>
          <w:rFonts w:ascii="Palatino Linotype" w:eastAsia="Arial" w:hAnsi="Palatino Linotype" w:cs="Arial"/>
          <w:i/>
          <w:spacing w:val="3"/>
        </w:rPr>
        <w:t xml:space="preserve"> </w:t>
      </w:r>
      <w:r w:rsidRPr="004755DF">
        <w:rPr>
          <w:rFonts w:ascii="Palatino Linotype" w:eastAsia="Arial" w:hAnsi="Palatino Linotype" w:cs="Arial"/>
          <w:i/>
        </w:rPr>
        <w:t>con el ar</w:t>
      </w:r>
      <w:r w:rsidRPr="004755DF">
        <w:rPr>
          <w:rFonts w:ascii="Palatino Linotype" w:eastAsia="Arial" w:hAnsi="Palatino Linotype" w:cs="Arial"/>
          <w:i/>
          <w:spacing w:val="1"/>
        </w:rPr>
        <w:t>t</w:t>
      </w:r>
      <w:r w:rsidRPr="004755DF">
        <w:rPr>
          <w:rFonts w:ascii="Palatino Linotype" w:eastAsia="Arial" w:hAnsi="Palatino Linotype" w:cs="Arial"/>
          <w:i/>
          <w:spacing w:val="-4"/>
        </w:rPr>
        <w:t>í</w:t>
      </w:r>
      <w:r w:rsidRPr="004755DF">
        <w:rPr>
          <w:rFonts w:ascii="Palatino Linotype" w:eastAsia="Arial" w:hAnsi="Palatino Linotype" w:cs="Arial"/>
          <w:i/>
        </w:rPr>
        <w:t>cu</w:t>
      </w:r>
      <w:r w:rsidRPr="004755DF">
        <w:rPr>
          <w:rFonts w:ascii="Palatino Linotype" w:eastAsia="Arial" w:hAnsi="Palatino Linotype" w:cs="Arial"/>
          <w:i/>
          <w:spacing w:val="-1"/>
        </w:rPr>
        <w:t>l</w:t>
      </w:r>
      <w:r w:rsidRPr="004755DF">
        <w:rPr>
          <w:rFonts w:ascii="Palatino Linotype" w:eastAsia="Arial" w:hAnsi="Palatino Linotype" w:cs="Arial"/>
          <w:i/>
        </w:rPr>
        <w:t>o</w:t>
      </w:r>
      <w:r w:rsidRPr="004755DF">
        <w:rPr>
          <w:rFonts w:ascii="Palatino Linotype" w:eastAsia="Arial" w:hAnsi="Palatino Linotype" w:cs="Arial"/>
          <w:i/>
          <w:spacing w:val="5"/>
        </w:rPr>
        <w:t xml:space="preserve"> </w:t>
      </w:r>
      <w:r w:rsidRPr="004755DF">
        <w:rPr>
          <w:rFonts w:ascii="Palatino Linotype" w:eastAsia="Arial" w:hAnsi="Palatino Linotype" w:cs="Arial"/>
          <w:i/>
        </w:rPr>
        <w:t>7,</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1"/>
        </w:rPr>
        <w:t>fr</w:t>
      </w:r>
      <w:r w:rsidRPr="004755DF">
        <w:rPr>
          <w:rFonts w:ascii="Palatino Linotype" w:eastAsia="Arial" w:hAnsi="Palatino Linotype" w:cs="Arial"/>
          <w:i/>
        </w:rPr>
        <w:t>acc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3"/>
        </w:rPr>
        <w:t xml:space="preserve"> </w:t>
      </w:r>
      <w:r w:rsidRPr="004755DF">
        <w:rPr>
          <w:rFonts w:ascii="Palatino Linotype" w:eastAsia="Arial" w:hAnsi="Palatino Linotype" w:cs="Arial"/>
          <w:i/>
        </w:rPr>
        <w:t>I</w:t>
      </w:r>
      <w:r w:rsidRPr="004755DF">
        <w:rPr>
          <w:rFonts w:ascii="Palatino Linotype" w:eastAsia="Arial" w:hAnsi="Palatino Linotype" w:cs="Arial"/>
          <w:i/>
          <w:spacing w:val="7"/>
        </w:rPr>
        <w:t xml:space="preserve"> </w:t>
      </w:r>
      <w:r w:rsidRPr="004755DF">
        <w:rPr>
          <w:rFonts w:ascii="Palatino Linotype" w:eastAsia="Arial" w:hAnsi="Palatino Linotype" w:cs="Arial"/>
          <w:i/>
        </w:rPr>
        <w:t>y</w:t>
      </w:r>
      <w:r w:rsidRPr="004755DF">
        <w:rPr>
          <w:rFonts w:ascii="Palatino Linotype" w:eastAsia="Arial" w:hAnsi="Palatino Linotype" w:cs="Arial"/>
          <w:i/>
          <w:spacing w:val="1"/>
        </w:rPr>
        <w:t xml:space="preserve"> I</w:t>
      </w:r>
      <w:r w:rsidRPr="004755DF">
        <w:rPr>
          <w:rFonts w:ascii="Palatino Linotype" w:eastAsia="Arial" w:hAnsi="Palatino Linotype" w:cs="Arial"/>
          <w:i/>
          <w:spacing w:val="-1"/>
        </w:rPr>
        <w:t>I</w:t>
      </w:r>
      <w:r w:rsidRPr="004755DF">
        <w:rPr>
          <w:rFonts w:ascii="Palatino Linotype" w:eastAsia="Arial" w:hAnsi="Palatino Linotype" w:cs="Arial"/>
          <w:i/>
        </w:rPr>
        <w:t>I</w:t>
      </w:r>
      <w:r w:rsidRPr="004755DF">
        <w:rPr>
          <w:rFonts w:ascii="Palatino Linotype" w:eastAsia="Arial" w:hAnsi="Palatino Linotype" w:cs="Arial"/>
          <w:i/>
          <w:spacing w:val="7"/>
        </w:rPr>
        <w:t xml:space="preserve"> </w:t>
      </w:r>
      <w:r w:rsidRPr="004755DF">
        <w:rPr>
          <w:rFonts w:ascii="Palatino Linotype" w:eastAsia="Arial" w:hAnsi="Palatino Linotype" w:cs="Arial"/>
          <w:i/>
        </w:rPr>
        <w:t>de</w:t>
      </w:r>
      <w:r w:rsidRPr="004755DF">
        <w:rPr>
          <w:rFonts w:ascii="Palatino Linotype" w:eastAsia="Arial" w:hAnsi="Palatino Linotype" w:cs="Arial"/>
          <w:i/>
          <w:spacing w:val="5"/>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L</w:t>
      </w:r>
      <w:r w:rsidRPr="004755DF">
        <w:rPr>
          <w:rFonts w:ascii="Palatino Linotype" w:eastAsia="Arial" w:hAnsi="Palatino Linotype" w:cs="Arial"/>
          <w:i/>
          <w:spacing w:val="-1"/>
        </w:rPr>
        <w:t>e</w:t>
      </w:r>
      <w:r w:rsidRPr="004755DF">
        <w:rPr>
          <w:rFonts w:ascii="Palatino Linotype" w:eastAsia="Arial" w:hAnsi="Palatino Linotype" w:cs="Arial"/>
          <w:i/>
        </w:rPr>
        <w:t>y</w:t>
      </w:r>
      <w:r w:rsidRPr="004755DF">
        <w:rPr>
          <w:rFonts w:ascii="Palatino Linotype" w:eastAsia="Arial" w:hAnsi="Palatino Linotype" w:cs="Arial"/>
          <w:i/>
          <w:spacing w:val="3"/>
        </w:rPr>
        <w:t xml:space="preserve"> </w:t>
      </w:r>
      <w:r w:rsidRPr="004755DF">
        <w:rPr>
          <w:rFonts w:ascii="Palatino Linotype" w:eastAsia="Arial" w:hAnsi="Palatino Linotype" w:cs="Arial"/>
          <w:i/>
        </w:rPr>
        <w:t>F</w:t>
      </w:r>
      <w:r w:rsidRPr="004755DF">
        <w:rPr>
          <w:rFonts w:ascii="Palatino Linotype" w:eastAsia="Arial" w:hAnsi="Palatino Linotype" w:cs="Arial"/>
          <w:i/>
          <w:spacing w:val="-1"/>
        </w:rPr>
        <w:t>e</w:t>
      </w:r>
      <w:r w:rsidRPr="004755DF">
        <w:rPr>
          <w:rFonts w:ascii="Palatino Linotype" w:eastAsia="Arial" w:hAnsi="Palatino Linotype" w:cs="Arial"/>
          <w:i/>
        </w:rPr>
        <w:t>d</w:t>
      </w:r>
      <w:r w:rsidRPr="004755DF">
        <w:rPr>
          <w:rFonts w:ascii="Palatino Linotype" w:eastAsia="Arial" w:hAnsi="Palatino Linotype" w:cs="Arial"/>
          <w:i/>
          <w:spacing w:val="-1"/>
        </w:rPr>
        <w:t>e</w:t>
      </w:r>
      <w:r w:rsidRPr="004755DF">
        <w:rPr>
          <w:rFonts w:ascii="Palatino Linotype" w:eastAsia="Arial" w:hAnsi="Palatino Linotype" w:cs="Arial"/>
          <w:i/>
          <w:spacing w:val="1"/>
        </w:rPr>
        <w:t>r</w:t>
      </w:r>
      <w:r w:rsidRPr="004755DF">
        <w:rPr>
          <w:rFonts w:ascii="Palatino Linotype" w:eastAsia="Arial" w:hAnsi="Palatino Linotype" w:cs="Arial"/>
          <w:i/>
        </w:rPr>
        <w:t>al</w:t>
      </w:r>
      <w:r w:rsidRPr="004755DF">
        <w:rPr>
          <w:rFonts w:ascii="Palatino Linotype" w:eastAsia="Arial" w:hAnsi="Palatino Linotype" w:cs="Arial"/>
          <w:i/>
          <w:spacing w:val="4"/>
        </w:rPr>
        <w:t xml:space="preserve"> </w:t>
      </w:r>
      <w:r w:rsidRPr="004755DF">
        <w:rPr>
          <w:rFonts w:ascii="Palatino Linotype" w:eastAsia="Arial" w:hAnsi="Palatino Linotype" w:cs="Arial"/>
          <w:i/>
        </w:rPr>
        <w:t>de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2"/>
        </w:rPr>
        <w:t>T</w:t>
      </w:r>
      <w:r w:rsidRPr="004755DF">
        <w:rPr>
          <w:rFonts w:ascii="Palatino Linotype" w:eastAsia="Arial" w:hAnsi="Palatino Linotype" w:cs="Arial"/>
          <w:i/>
          <w:spacing w:val="1"/>
        </w:rPr>
        <w:t>r</w:t>
      </w:r>
      <w:r w:rsidRPr="004755DF">
        <w:rPr>
          <w:rFonts w:ascii="Palatino Linotype" w:eastAsia="Arial" w:hAnsi="Palatino Linotype" w:cs="Arial"/>
          <w:i/>
          <w:spacing w:val="-3"/>
        </w:rPr>
        <w:t>a</w:t>
      </w:r>
      <w:r w:rsidRPr="004755DF">
        <w:rPr>
          <w:rFonts w:ascii="Palatino Linotype" w:eastAsia="Arial" w:hAnsi="Palatino Linotype" w:cs="Arial"/>
          <w:i/>
        </w:rPr>
        <w:t>ns</w:t>
      </w:r>
      <w:r w:rsidRPr="004755DF">
        <w:rPr>
          <w:rFonts w:ascii="Palatino Linotype" w:eastAsia="Arial" w:hAnsi="Palatino Linotype" w:cs="Arial"/>
          <w:i/>
          <w:spacing w:val="-1"/>
        </w:rPr>
        <w:t>p</w:t>
      </w:r>
      <w:r w:rsidRPr="004755DF">
        <w:rPr>
          <w:rFonts w:ascii="Palatino Linotype" w:eastAsia="Arial" w:hAnsi="Palatino Linotype" w:cs="Arial"/>
          <w:i/>
        </w:rPr>
        <w:t>arenc</w:t>
      </w:r>
      <w:r w:rsidRPr="004755DF">
        <w:rPr>
          <w:rFonts w:ascii="Palatino Linotype" w:eastAsia="Arial" w:hAnsi="Palatino Linotype" w:cs="Arial"/>
          <w:i/>
          <w:spacing w:val="-1"/>
        </w:rPr>
        <w:t>i</w:t>
      </w:r>
      <w:r w:rsidRPr="004755DF">
        <w:rPr>
          <w:rFonts w:ascii="Palatino Linotype" w:eastAsia="Arial" w:hAnsi="Palatino Linotype" w:cs="Arial"/>
          <w:i/>
        </w:rPr>
        <w:t>a</w:t>
      </w:r>
      <w:r w:rsidRPr="004755DF">
        <w:rPr>
          <w:rFonts w:ascii="Palatino Linotype" w:eastAsia="Arial" w:hAnsi="Palatino Linotype" w:cs="Arial"/>
          <w:i/>
          <w:spacing w:val="5"/>
        </w:rPr>
        <w:t xml:space="preserve"> </w:t>
      </w:r>
      <w:r w:rsidRPr="004755DF">
        <w:rPr>
          <w:rFonts w:ascii="Palatino Linotype" w:eastAsia="Arial" w:hAnsi="Palatino Linotype" w:cs="Arial"/>
          <w:i/>
        </w:rPr>
        <w:t>y</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A</w:t>
      </w:r>
      <w:r w:rsidRPr="004755DF">
        <w:rPr>
          <w:rFonts w:ascii="Palatino Linotype" w:eastAsia="Arial" w:hAnsi="Palatino Linotype" w:cs="Arial"/>
          <w:i/>
        </w:rPr>
        <w:t>cceso a</w:t>
      </w:r>
      <w:r w:rsidRPr="004755DF">
        <w:rPr>
          <w:rFonts w:ascii="Palatino Linotype" w:eastAsia="Arial" w:hAnsi="Palatino Linotype" w:cs="Arial"/>
          <w:i/>
          <w:spacing w:val="5"/>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5"/>
        </w:rPr>
        <w:t xml:space="preserve"> </w:t>
      </w:r>
      <w:r w:rsidRPr="004755DF">
        <w:rPr>
          <w:rFonts w:ascii="Palatino Linotype" w:eastAsia="Arial" w:hAnsi="Palatino Linotype" w:cs="Arial"/>
          <w:i/>
          <w:spacing w:val="1"/>
        </w:rPr>
        <w:t>I</w:t>
      </w:r>
      <w:r w:rsidRPr="004755DF">
        <w:rPr>
          <w:rFonts w:ascii="Palatino Linotype" w:eastAsia="Arial" w:hAnsi="Palatino Linotype" w:cs="Arial"/>
          <w:i/>
          <w:spacing w:val="-3"/>
        </w:rPr>
        <w:t>n</w:t>
      </w:r>
      <w:r w:rsidRPr="004755DF">
        <w:rPr>
          <w:rFonts w:ascii="Palatino Linotype" w:eastAsia="Arial" w:hAnsi="Palatino Linotype" w:cs="Arial"/>
          <w:i/>
          <w:spacing w:val="1"/>
        </w:rPr>
        <w:t>f</w:t>
      </w:r>
      <w:r w:rsidRPr="004755DF">
        <w:rPr>
          <w:rFonts w:ascii="Palatino Linotype" w:eastAsia="Arial" w:hAnsi="Palatino Linotype" w:cs="Arial"/>
          <w:i/>
        </w:rPr>
        <w:t>o</w:t>
      </w:r>
      <w:r w:rsidRPr="004755DF">
        <w:rPr>
          <w:rFonts w:ascii="Palatino Linotype" w:eastAsia="Arial" w:hAnsi="Palatino Linotype" w:cs="Arial"/>
          <w:i/>
          <w:spacing w:val="-2"/>
        </w:rPr>
        <w:t>r</w:t>
      </w:r>
      <w:r w:rsidRPr="004755DF">
        <w:rPr>
          <w:rFonts w:ascii="Palatino Linotype" w:eastAsia="Arial" w:hAnsi="Palatino Linotype" w:cs="Arial"/>
          <w:i/>
          <w:spacing w:val="1"/>
        </w:rPr>
        <w:t>m</w:t>
      </w:r>
      <w:r w:rsidRPr="004755DF">
        <w:rPr>
          <w:rFonts w:ascii="Palatino Linotype" w:eastAsia="Arial" w:hAnsi="Palatino Linotype" w:cs="Arial"/>
          <w:i/>
        </w:rPr>
        <w:t>ac</w:t>
      </w:r>
      <w:r w:rsidRPr="004755DF">
        <w:rPr>
          <w:rFonts w:ascii="Palatino Linotype" w:eastAsia="Arial" w:hAnsi="Palatino Linotype" w:cs="Arial"/>
          <w:i/>
          <w:spacing w:val="-1"/>
        </w:rPr>
        <w:t>i</w:t>
      </w:r>
      <w:r w:rsidRPr="004755DF">
        <w:rPr>
          <w:rFonts w:ascii="Palatino Linotype" w:eastAsia="Arial" w:hAnsi="Palatino Linotype" w:cs="Arial"/>
          <w:i/>
        </w:rPr>
        <w:t xml:space="preserve">ón </w:t>
      </w:r>
      <w:r w:rsidRPr="004755DF">
        <w:rPr>
          <w:rFonts w:ascii="Palatino Linotype" w:eastAsia="Arial" w:hAnsi="Palatino Linotype" w:cs="Arial"/>
          <w:i/>
          <w:spacing w:val="-1"/>
        </w:rPr>
        <w:t>P</w:t>
      </w:r>
      <w:r w:rsidRPr="004755DF">
        <w:rPr>
          <w:rFonts w:ascii="Palatino Linotype" w:eastAsia="Arial" w:hAnsi="Palatino Linotype" w:cs="Arial"/>
          <w:i/>
        </w:rPr>
        <w:t>ú</w:t>
      </w:r>
      <w:r w:rsidRPr="004755DF">
        <w:rPr>
          <w:rFonts w:ascii="Palatino Linotype" w:eastAsia="Arial" w:hAnsi="Palatino Linotype" w:cs="Arial"/>
          <w:i/>
          <w:spacing w:val="-1"/>
        </w:rPr>
        <w:t>bli</w:t>
      </w:r>
      <w:r w:rsidRPr="004755DF">
        <w:rPr>
          <w:rFonts w:ascii="Palatino Linotype" w:eastAsia="Arial" w:hAnsi="Palatino Linotype" w:cs="Arial"/>
          <w:i/>
        </w:rPr>
        <w:t>ca</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G</w:t>
      </w:r>
      <w:r w:rsidRPr="004755DF">
        <w:rPr>
          <w:rFonts w:ascii="Palatino Linotype" w:eastAsia="Arial" w:hAnsi="Palatino Linotype" w:cs="Arial"/>
          <w:i/>
        </w:rPr>
        <w:t>u</w:t>
      </w:r>
      <w:r w:rsidRPr="004755DF">
        <w:rPr>
          <w:rFonts w:ascii="Palatino Linotype" w:eastAsia="Arial" w:hAnsi="Palatino Linotype" w:cs="Arial"/>
          <w:i/>
          <w:spacing w:val="-1"/>
        </w:rPr>
        <w:t>b</w:t>
      </w:r>
      <w:r w:rsidRPr="004755DF">
        <w:rPr>
          <w:rFonts w:ascii="Palatino Linotype" w:eastAsia="Arial" w:hAnsi="Palatino Linotype" w:cs="Arial"/>
          <w:i/>
        </w:rPr>
        <w:t>ern</w:t>
      </w:r>
      <w:r w:rsidRPr="004755DF">
        <w:rPr>
          <w:rFonts w:ascii="Palatino Linotype" w:eastAsia="Arial" w:hAnsi="Palatino Linotype" w:cs="Arial"/>
          <w:i/>
          <w:spacing w:val="-3"/>
        </w:rPr>
        <w:t>a</w:t>
      </w:r>
      <w:r w:rsidRPr="004755DF">
        <w:rPr>
          <w:rFonts w:ascii="Palatino Linotype" w:eastAsia="Arial" w:hAnsi="Palatino Linotype" w:cs="Arial"/>
          <w:i/>
          <w:spacing w:val="1"/>
        </w:rPr>
        <w:t>m</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al</w:t>
      </w:r>
      <w:r w:rsidRPr="004755DF">
        <w:rPr>
          <w:rFonts w:ascii="Palatino Linotype" w:eastAsia="Arial" w:hAnsi="Palatino Linotype" w:cs="Arial"/>
          <w:i/>
          <w:spacing w:val="-2"/>
        </w:rPr>
        <w:t xml:space="preserve"> </w:t>
      </w:r>
      <w:r w:rsidRPr="004755DF">
        <w:rPr>
          <w:rFonts w:ascii="Palatino Linotype" w:eastAsia="Arial" w:hAnsi="Palatino Linotype" w:cs="Arial"/>
          <w:i/>
        </w:rPr>
        <w:t>el</w:t>
      </w:r>
      <w:r w:rsidRPr="004755DF">
        <w:rPr>
          <w:rFonts w:ascii="Palatino Linotype" w:eastAsia="Arial" w:hAnsi="Palatino Linotype" w:cs="Arial"/>
          <w:i/>
          <w:spacing w:val="2"/>
        </w:rPr>
        <w:t xml:space="preserve"> </w:t>
      </w:r>
      <w:r w:rsidRPr="004755DF">
        <w:rPr>
          <w:rFonts w:ascii="Palatino Linotype" w:eastAsia="Arial" w:hAnsi="Palatino Linotype" w:cs="Arial"/>
          <w:i/>
        </w:rPr>
        <w:t>n</w:t>
      </w:r>
      <w:r w:rsidRPr="004755DF">
        <w:rPr>
          <w:rFonts w:ascii="Palatino Linotype" w:eastAsia="Arial" w:hAnsi="Palatino Linotype" w:cs="Arial"/>
          <w:i/>
          <w:spacing w:val="-1"/>
        </w:rPr>
        <w:t>o</w:t>
      </w:r>
      <w:r w:rsidRPr="004755DF">
        <w:rPr>
          <w:rFonts w:ascii="Palatino Linotype" w:eastAsia="Arial" w:hAnsi="Palatino Linotype" w:cs="Arial"/>
          <w:i/>
          <w:spacing w:val="1"/>
        </w:rPr>
        <w:t>m</w:t>
      </w:r>
      <w:r w:rsidRPr="004755DF">
        <w:rPr>
          <w:rFonts w:ascii="Palatino Linotype" w:eastAsia="Arial" w:hAnsi="Palatino Linotype" w:cs="Arial"/>
          <w:i/>
        </w:rPr>
        <w:t>bre</w:t>
      </w:r>
      <w:r w:rsidRPr="004755DF">
        <w:rPr>
          <w:rFonts w:ascii="Palatino Linotype" w:eastAsia="Arial" w:hAnsi="Palatino Linotype" w:cs="Arial"/>
          <w:i/>
          <w:spacing w:val="1"/>
        </w:rPr>
        <w:t xml:space="preserve"> </w:t>
      </w:r>
      <w:r w:rsidRPr="004755DF">
        <w:rPr>
          <w:rFonts w:ascii="Palatino Linotype" w:eastAsia="Arial" w:hAnsi="Palatino Linotype" w:cs="Arial"/>
          <w:i/>
        </w:rPr>
        <w:t xml:space="preserve">de </w:t>
      </w:r>
      <w:r w:rsidRPr="004755DF">
        <w:rPr>
          <w:rFonts w:ascii="Palatino Linotype" w:eastAsia="Arial" w:hAnsi="Palatino Linotype" w:cs="Arial"/>
          <w:i/>
          <w:spacing w:val="-1"/>
        </w:rPr>
        <w:t>l</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1"/>
        </w:rPr>
        <w:t>r</w:t>
      </w:r>
      <w:r w:rsidRPr="004755DF">
        <w:rPr>
          <w:rFonts w:ascii="Palatino Linotype" w:eastAsia="Arial" w:hAnsi="Palatino Linotype" w:cs="Arial"/>
          <w:i/>
          <w:spacing w:val="-2"/>
        </w:rPr>
        <w:t>v</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o</w:t>
      </w:r>
      <w:r w:rsidRPr="004755DF">
        <w:rPr>
          <w:rFonts w:ascii="Palatino Linotype" w:eastAsia="Arial" w:hAnsi="Palatino Linotype" w:cs="Arial"/>
          <w:i/>
          <w:spacing w:val="1"/>
        </w:rPr>
        <w:t>r</w:t>
      </w:r>
      <w:r w:rsidRPr="004755DF">
        <w:rPr>
          <w:rFonts w:ascii="Palatino Linotype" w:eastAsia="Arial" w:hAnsi="Palatino Linotype" w:cs="Arial"/>
          <w:i/>
        </w:rPr>
        <w:t>es</w:t>
      </w:r>
      <w:r w:rsidRPr="004755DF">
        <w:rPr>
          <w:rFonts w:ascii="Palatino Linotype" w:eastAsia="Arial" w:hAnsi="Palatino Linotype" w:cs="Arial"/>
          <w:i/>
          <w:spacing w:val="3"/>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cos</w:t>
      </w:r>
      <w:r w:rsidRPr="004755DF">
        <w:rPr>
          <w:rFonts w:ascii="Palatino Linotype" w:eastAsia="Arial" w:hAnsi="Palatino Linotype" w:cs="Arial"/>
          <w:i/>
          <w:spacing w:val="1"/>
        </w:rPr>
        <w:t xml:space="preserve"> </w:t>
      </w:r>
      <w:r w:rsidRPr="004755DF">
        <w:rPr>
          <w:rFonts w:ascii="Palatino Linotype" w:eastAsia="Arial" w:hAnsi="Palatino Linotype" w:cs="Arial"/>
          <w:i/>
        </w:rPr>
        <w:t>es</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i</w:t>
      </w:r>
      <w:r w:rsidRPr="004755DF">
        <w:rPr>
          <w:rFonts w:ascii="Palatino Linotype" w:eastAsia="Arial" w:hAnsi="Palatino Linotype" w:cs="Arial"/>
          <w:i/>
          <w:spacing w:val="-3"/>
        </w:rPr>
        <w:t>n</w:t>
      </w:r>
      <w:r w:rsidRPr="004755DF">
        <w:rPr>
          <w:rFonts w:ascii="Palatino Linotype" w:eastAsia="Arial" w:hAnsi="Palatino Linotype" w:cs="Arial"/>
          <w:i/>
          <w:spacing w:val="1"/>
        </w:rPr>
        <w:t>f</w:t>
      </w:r>
      <w:r w:rsidRPr="004755DF">
        <w:rPr>
          <w:rFonts w:ascii="Palatino Linotype" w:eastAsia="Arial" w:hAnsi="Palatino Linotype" w:cs="Arial"/>
          <w:i/>
        </w:rPr>
        <w:t>o</w:t>
      </w:r>
      <w:r w:rsidRPr="004755DF">
        <w:rPr>
          <w:rFonts w:ascii="Palatino Linotype" w:eastAsia="Arial" w:hAnsi="Palatino Linotype" w:cs="Arial"/>
          <w:i/>
          <w:spacing w:val="-2"/>
        </w:rPr>
        <w:t>r</w:t>
      </w:r>
      <w:r w:rsidRPr="004755DF">
        <w:rPr>
          <w:rFonts w:ascii="Palatino Linotype" w:eastAsia="Arial" w:hAnsi="Palatino Linotype" w:cs="Arial"/>
          <w:i/>
          <w:spacing w:val="1"/>
        </w:rPr>
        <w:t>m</w:t>
      </w:r>
      <w:r w:rsidRPr="004755DF">
        <w:rPr>
          <w:rFonts w:ascii="Palatino Linotype" w:eastAsia="Arial" w:hAnsi="Palatino Linotype" w:cs="Arial"/>
          <w:i/>
        </w:rPr>
        <w:t>ac</w:t>
      </w:r>
      <w:r w:rsidRPr="004755DF">
        <w:rPr>
          <w:rFonts w:ascii="Palatino Linotype" w:eastAsia="Arial" w:hAnsi="Palatino Linotype" w:cs="Arial"/>
          <w:i/>
          <w:spacing w:val="-4"/>
        </w:rPr>
        <w:t>i</w:t>
      </w:r>
      <w:r w:rsidRPr="004755DF">
        <w:rPr>
          <w:rFonts w:ascii="Palatino Linotype" w:eastAsia="Arial" w:hAnsi="Palatino Linotype" w:cs="Arial"/>
          <w:i/>
        </w:rPr>
        <w:t>ón</w:t>
      </w:r>
      <w:r w:rsidRPr="004755DF">
        <w:rPr>
          <w:rFonts w:ascii="Palatino Linotype" w:eastAsia="Arial" w:hAnsi="Palatino Linotype" w:cs="Arial"/>
          <w:i/>
          <w:spacing w:val="3"/>
        </w:rPr>
        <w:t xml:space="preserve"> </w:t>
      </w:r>
      <w:r w:rsidRPr="004755DF">
        <w:rPr>
          <w:rFonts w:ascii="Palatino Linotype" w:eastAsia="Arial" w:hAnsi="Palatino Linotype" w:cs="Arial"/>
          <w:i/>
        </w:rPr>
        <w:t>de</w:t>
      </w:r>
      <w:r w:rsidRPr="004755DF">
        <w:rPr>
          <w:rFonts w:ascii="Palatino Linotype" w:eastAsia="Arial" w:hAnsi="Palatino Linotype" w:cs="Arial"/>
          <w:i/>
          <w:spacing w:val="3"/>
        </w:rPr>
        <w:t xml:space="preserve"> </w:t>
      </w:r>
      <w:r w:rsidRPr="004755DF">
        <w:rPr>
          <w:rFonts w:ascii="Palatino Linotype" w:eastAsia="Arial" w:hAnsi="Palatino Linotype" w:cs="Arial"/>
          <w:i/>
        </w:rPr>
        <w:t>n</w:t>
      </w:r>
      <w:r w:rsidRPr="004755DF">
        <w:rPr>
          <w:rFonts w:ascii="Palatino Linotype" w:eastAsia="Arial" w:hAnsi="Palatino Linotype" w:cs="Arial"/>
          <w:i/>
          <w:spacing w:val="-3"/>
        </w:rPr>
        <w:t>a</w:t>
      </w:r>
      <w:r w:rsidRPr="004755DF">
        <w:rPr>
          <w:rFonts w:ascii="Palatino Linotype" w:eastAsia="Arial" w:hAnsi="Palatino Linotype" w:cs="Arial"/>
          <w:i/>
          <w:spacing w:val="1"/>
        </w:rPr>
        <w:t>t</w:t>
      </w:r>
      <w:r w:rsidRPr="004755DF">
        <w:rPr>
          <w:rFonts w:ascii="Palatino Linotype" w:eastAsia="Arial" w:hAnsi="Palatino Linotype" w:cs="Arial"/>
          <w:i/>
        </w:rPr>
        <w:t>ura</w:t>
      </w:r>
      <w:r w:rsidRPr="004755DF">
        <w:rPr>
          <w:rFonts w:ascii="Palatino Linotype" w:eastAsia="Arial" w:hAnsi="Palatino Linotype" w:cs="Arial"/>
          <w:i/>
          <w:spacing w:val="-1"/>
        </w:rPr>
        <w:t>l</w:t>
      </w:r>
      <w:r w:rsidRPr="004755DF">
        <w:rPr>
          <w:rFonts w:ascii="Palatino Linotype" w:eastAsia="Arial" w:hAnsi="Palatino Linotype" w:cs="Arial"/>
          <w:i/>
        </w:rPr>
        <w:t>e</w:t>
      </w:r>
      <w:r w:rsidRPr="004755DF">
        <w:rPr>
          <w:rFonts w:ascii="Palatino Linotype" w:eastAsia="Arial" w:hAnsi="Palatino Linotype" w:cs="Arial"/>
          <w:i/>
          <w:spacing w:val="-3"/>
        </w:rPr>
        <w:t>z</w:t>
      </w:r>
      <w:r w:rsidRPr="004755DF">
        <w:rPr>
          <w:rFonts w:ascii="Palatino Linotype" w:eastAsia="Arial" w:hAnsi="Palatino Linotype" w:cs="Arial"/>
          <w:i/>
        </w:rPr>
        <w:t>a 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ca.</w:t>
      </w:r>
      <w:r w:rsidRPr="004755DF">
        <w:rPr>
          <w:rFonts w:ascii="Palatino Linotype" w:eastAsia="Arial" w:hAnsi="Palatino Linotype" w:cs="Arial"/>
          <w:i/>
          <w:spacing w:val="7"/>
        </w:rPr>
        <w:t xml:space="preserve"> </w:t>
      </w:r>
      <w:r w:rsidRPr="004755DF">
        <w:rPr>
          <w:rFonts w:ascii="Palatino Linotype" w:eastAsia="Arial" w:hAnsi="Palatino Linotype" w:cs="Arial"/>
          <w:i/>
          <w:spacing w:val="-1"/>
        </w:rPr>
        <w:t>N</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rPr>
        <w:t>o</w:t>
      </w:r>
      <w:r w:rsidRPr="004755DF">
        <w:rPr>
          <w:rFonts w:ascii="Palatino Linotype" w:eastAsia="Arial" w:hAnsi="Palatino Linotype" w:cs="Arial"/>
          <w:i/>
          <w:spacing w:val="-1"/>
        </w:rPr>
        <w:t>b</w:t>
      </w:r>
      <w:r w:rsidRPr="004755DF">
        <w:rPr>
          <w:rFonts w:ascii="Palatino Linotype" w:eastAsia="Arial" w:hAnsi="Palatino Linotype" w:cs="Arial"/>
          <w:i/>
          <w:spacing w:val="-2"/>
        </w:rPr>
        <w:t>s</w:t>
      </w:r>
      <w:r w:rsidRPr="004755DF">
        <w:rPr>
          <w:rFonts w:ascii="Palatino Linotype" w:eastAsia="Arial" w:hAnsi="Palatino Linotype" w:cs="Arial"/>
          <w:i/>
          <w:spacing w:val="1"/>
        </w:rPr>
        <w:t>t</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3"/>
        </w:rPr>
        <w:t>a</w:t>
      </w:r>
      <w:r w:rsidRPr="004755DF">
        <w:rPr>
          <w:rFonts w:ascii="Palatino Linotype" w:eastAsia="Arial" w:hAnsi="Palatino Linotype" w:cs="Arial"/>
          <w:i/>
        </w:rPr>
        <w:t>nte</w:t>
      </w:r>
      <w:r w:rsidRPr="004755DF">
        <w:rPr>
          <w:rFonts w:ascii="Palatino Linotype" w:eastAsia="Arial" w:hAnsi="Palatino Linotype" w:cs="Arial"/>
          <w:i/>
          <w:spacing w:val="1"/>
        </w:rPr>
        <w:t>r</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2"/>
        </w:rPr>
        <w:t>r</w:t>
      </w:r>
      <w:r w:rsidRPr="004755DF">
        <w:rPr>
          <w:rFonts w:ascii="Palatino Linotype" w:eastAsia="Arial" w:hAnsi="Palatino Linotype" w:cs="Arial"/>
          <w:i/>
        </w:rPr>
        <w:t>,</w:t>
      </w:r>
      <w:r w:rsidRPr="004755DF">
        <w:rPr>
          <w:rFonts w:ascii="Palatino Linotype" w:eastAsia="Arial" w:hAnsi="Palatino Linotype" w:cs="Arial"/>
          <w:i/>
          <w:spacing w:val="5"/>
        </w:rPr>
        <w:t xml:space="preserve"> </w:t>
      </w:r>
      <w:r w:rsidRPr="004755DF">
        <w:rPr>
          <w:rFonts w:ascii="Palatino Linotype" w:eastAsia="Arial" w:hAnsi="Palatino Linotype" w:cs="Arial"/>
          <w:i/>
        </w:rPr>
        <w:t>el</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m</w:t>
      </w:r>
      <w:r w:rsidRPr="004755DF">
        <w:rPr>
          <w:rFonts w:ascii="Palatino Linotype" w:eastAsia="Arial" w:hAnsi="Palatino Linotype" w:cs="Arial"/>
          <w:i/>
          <w:spacing w:val="-1"/>
        </w:rPr>
        <w:t>i</w:t>
      </w:r>
      <w:r w:rsidRPr="004755DF">
        <w:rPr>
          <w:rFonts w:ascii="Palatino Linotype" w:eastAsia="Arial" w:hAnsi="Palatino Linotype" w:cs="Arial"/>
          <w:i/>
        </w:rPr>
        <w:t>s</w:t>
      </w:r>
      <w:r w:rsidRPr="004755DF">
        <w:rPr>
          <w:rFonts w:ascii="Palatino Linotype" w:eastAsia="Arial" w:hAnsi="Palatino Linotype" w:cs="Arial"/>
          <w:i/>
          <w:spacing w:val="1"/>
        </w:rPr>
        <w:t>m</w:t>
      </w:r>
      <w:r w:rsidRPr="004755DF">
        <w:rPr>
          <w:rFonts w:ascii="Palatino Linotype" w:eastAsia="Arial" w:hAnsi="Palatino Linotype" w:cs="Arial"/>
          <w:i/>
        </w:rPr>
        <w:t>o</w:t>
      </w:r>
      <w:r w:rsidRPr="004755DF">
        <w:rPr>
          <w:rFonts w:ascii="Palatino Linotype" w:eastAsia="Arial" w:hAnsi="Palatino Linotype" w:cs="Arial"/>
          <w:i/>
          <w:spacing w:val="1"/>
        </w:rPr>
        <w:t xml:space="preserve"> </w:t>
      </w:r>
      <w:r w:rsidRPr="004755DF">
        <w:rPr>
          <w:rFonts w:ascii="Palatino Linotype" w:eastAsia="Arial" w:hAnsi="Palatino Linotype" w:cs="Arial"/>
          <w:i/>
        </w:rPr>
        <w:t>prece</w:t>
      </w:r>
      <w:r w:rsidRPr="004755DF">
        <w:rPr>
          <w:rFonts w:ascii="Palatino Linotype" w:eastAsia="Arial" w:hAnsi="Palatino Linotype" w:cs="Arial"/>
          <w:i/>
          <w:spacing w:val="-3"/>
        </w:rPr>
        <w:t>p</w:t>
      </w:r>
      <w:r w:rsidRPr="004755DF">
        <w:rPr>
          <w:rFonts w:ascii="Palatino Linotype" w:eastAsia="Arial" w:hAnsi="Palatino Linotype" w:cs="Arial"/>
          <w:i/>
          <w:spacing w:val="-1"/>
        </w:rPr>
        <w:t>t</w:t>
      </w:r>
      <w:r w:rsidRPr="004755DF">
        <w:rPr>
          <w:rFonts w:ascii="Palatino Linotype" w:eastAsia="Arial" w:hAnsi="Palatino Linotype" w:cs="Arial"/>
          <w:i/>
        </w:rPr>
        <w:t>o</w:t>
      </w:r>
      <w:r w:rsidRPr="004755DF">
        <w:rPr>
          <w:rFonts w:ascii="Palatino Linotype" w:eastAsia="Arial" w:hAnsi="Palatino Linotype" w:cs="Arial"/>
          <w:i/>
          <w:spacing w:val="6"/>
        </w:rPr>
        <w:t xml:space="preserve"> </w:t>
      </w:r>
      <w:r w:rsidRPr="004755DF">
        <w:rPr>
          <w:rFonts w:ascii="Palatino Linotype" w:eastAsia="Arial" w:hAnsi="Palatino Linotype" w:cs="Arial"/>
          <w:i/>
        </w:rPr>
        <w:t>e</w:t>
      </w:r>
      <w:r w:rsidRPr="004755DF">
        <w:rPr>
          <w:rFonts w:ascii="Palatino Linotype" w:eastAsia="Arial" w:hAnsi="Palatino Linotype" w:cs="Arial"/>
          <w:i/>
          <w:spacing w:val="-3"/>
        </w:rPr>
        <w:t>s</w:t>
      </w:r>
      <w:r w:rsidRPr="004755DF">
        <w:rPr>
          <w:rFonts w:ascii="Palatino Linotype" w:eastAsia="Arial" w:hAnsi="Palatino Linotype" w:cs="Arial"/>
          <w:i/>
          <w:spacing w:val="1"/>
        </w:rPr>
        <w:t>t</w:t>
      </w:r>
      <w:r w:rsidRPr="004755DF">
        <w:rPr>
          <w:rFonts w:ascii="Palatino Linotype" w:eastAsia="Arial" w:hAnsi="Palatino Linotype" w:cs="Arial"/>
          <w:i/>
        </w:rPr>
        <w:t>a</w:t>
      </w:r>
      <w:r w:rsidRPr="004755DF">
        <w:rPr>
          <w:rFonts w:ascii="Palatino Linotype" w:eastAsia="Arial" w:hAnsi="Palatino Linotype" w:cs="Arial"/>
          <w:i/>
          <w:spacing w:val="-1"/>
        </w:rPr>
        <w:t>bl</w:t>
      </w:r>
      <w:r w:rsidRPr="004755DF">
        <w:rPr>
          <w:rFonts w:ascii="Palatino Linotype" w:eastAsia="Arial" w:hAnsi="Palatino Linotype" w:cs="Arial"/>
          <w:i/>
        </w:rPr>
        <w:t>ece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6"/>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o</w:t>
      </w:r>
      <w:r w:rsidRPr="004755DF">
        <w:rPr>
          <w:rFonts w:ascii="Palatino Linotype" w:eastAsia="Arial" w:hAnsi="Palatino Linotype" w:cs="Arial"/>
          <w:i/>
        </w:rPr>
        <w:t>s</w:t>
      </w:r>
      <w:r w:rsidRPr="004755DF">
        <w:rPr>
          <w:rFonts w:ascii="Palatino Linotype" w:eastAsia="Arial" w:hAnsi="Palatino Linotype" w:cs="Arial"/>
          <w:i/>
          <w:spacing w:val="-1"/>
        </w:rPr>
        <w:t>i</w:t>
      </w:r>
      <w:r w:rsidRPr="004755DF">
        <w:rPr>
          <w:rFonts w:ascii="Palatino Linotype" w:eastAsia="Arial" w:hAnsi="Palatino Linotype" w:cs="Arial"/>
          <w:i/>
        </w:rPr>
        <w:t>b</w:t>
      </w:r>
      <w:r w:rsidRPr="004755DF">
        <w:rPr>
          <w:rFonts w:ascii="Palatino Linotype" w:eastAsia="Arial" w:hAnsi="Palatino Linotype" w:cs="Arial"/>
          <w:i/>
          <w:spacing w:val="-1"/>
        </w:rPr>
        <w:t>ili</w:t>
      </w:r>
      <w:r w:rsidRPr="004755DF">
        <w:rPr>
          <w:rFonts w:ascii="Palatino Linotype" w:eastAsia="Arial" w:hAnsi="Palatino Linotype" w:cs="Arial"/>
          <w:i/>
        </w:rPr>
        <w:t>d</w:t>
      </w:r>
      <w:r w:rsidRPr="004755DF">
        <w:rPr>
          <w:rFonts w:ascii="Palatino Linotype" w:eastAsia="Arial" w:hAnsi="Palatino Linotype" w:cs="Arial"/>
          <w:i/>
          <w:spacing w:val="-1"/>
        </w:rPr>
        <w:t>a</w:t>
      </w:r>
      <w:r w:rsidRPr="004755DF">
        <w:rPr>
          <w:rFonts w:ascii="Palatino Linotype" w:eastAsia="Arial" w:hAnsi="Palatino Linotype" w:cs="Arial"/>
          <w:i/>
        </w:rPr>
        <w:t>d</w:t>
      </w:r>
      <w:r w:rsidRPr="004755DF">
        <w:rPr>
          <w:rFonts w:ascii="Palatino Linotype" w:eastAsia="Arial" w:hAnsi="Palatino Linotype" w:cs="Arial"/>
          <w:i/>
          <w:spacing w:val="6"/>
        </w:rPr>
        <w:t xml:space="preserve"> </w:t>
      </w:r>
      <w:r w:rsidRPr="004755DF">
        <w:rPr>
          <w:rFonts w:ascii="Palatino Linotype" w:eastAsia="Arial" w:hAnsi="Palatino Linotype" w:cs="Arial"/>
          <w:i/>
        </w:rPr>
        <w:t xml:space="preserve">de </w:t>
      </w:r>
      <w:r w:rsidRPr="004755DF">
        <w:rPr>
          <w:rFonts w:ascii="Palatino Linotype" w:eastAsia="Arial" w:hAnsi="Palatino Linotype" w:cs="Arial"/>
          <w:i/>
          <w:spacing w:val="2"/>
        </w:rPr>
        <w:t>q</w:t>
      </w:r>
      <w:r w:rsidRPr="004755DF">
        <w:rPr>
          <w:rFonts w:ascii="Palatino Linotype" w:eastAsia="Arial" w:hAnsi="Palatino Linotype" w:cs="Arial"/>
          <w:i/>
        </w:rPr>
        <w:t>ue</w:t>
      </w:r>
      <w:r w:rsidRPr="004755DF">
        <w:rPr>
          <w:rFonts w:ascii="Palatino Linotype" w:eastAsia="Arial" w:hAnsi="Palatino Linotype" w:cs="Arial"/>
          <w:i/>
          <w:spacing w:val="3"/>
        </w:rPr>
        <w:t xml:space="preserve"> </w:t>
      </w:r>
      <w:r w:rsidRPr="004755DF">
        <w:rPr>
          <w:rFonts w:ascii="Palatino Linotype" w:eastAsia="Arial" w:hAnsi="Palatino Linotype" w:cs="Arial"/>
          <w:i/>
        </w:rPr>
        <w:t>e</w:t>
      </w:r>
      <w:r w:rsidRPr="004755DF">
        <w:rPr>
          <w:rFonts w:ascii="Palatino Linotype" w:eastAsia="Arial" w:hAnsi="Palatino Linotype" w:cs="Arial"/>
          <w:i/>
          <w:spacing w:val="-3"/>
        </w:rPr>
        <w:t>x</w:t>
      </w:r>
      <w:r w:rsidRPr="004755DF">
        <w:rPr>
          <w:rFonts w:ascii="Palatino Linotype" w:eastAsia="Arial" w:hAnsi="Palatino Linotype" w:cs="Arial"/>
          <w:i/>
          <w:spacing w:val="-1"/>
        </w:rPr>
        <w:t>i</w:t>
      </w:r>
      <w:r w:rsidRPr="004755DF">
        <w:rPr>
          <w:rFonts w:ascii="Palatino Linotype" w:eastAsia="Arial" w:hAnsi="Palatino Linotype" w:cs="Arial"/>
          <w:i/>
        </w:rPr>
        <w:t>s</w:t>
      </w:r>
      <w:r w:rsidRPr="004755DF">
        <w:rPr>
          <w:rFonts w:ascii="Palatino Linotype" w:eastAsia="Arial" w:hAnsi="Palatino Linotype" w:cs="Arial"/>
          <w:i/>
          <w:spacing w:val="1"/>
        </w:rPr>
        <w:t>t</w:t>
      </w:r>
      <w:r w:rsidRPr="004755DF">
        <w:rPr>
          <w:rFonts w:ascii="Palatino Linotype" w:eastAsia="Arial" w:hAnsi="Palatino Linotype" w:cs="Arial"/>
          <w:i/>
        </w:rPr>
        <w:t>an e</w:t>
      </w:r>
      <w:r w:rsidRPr="004755DF">
        <w:rPr>
          <w:rFonts w:ascii="Palatino Linotype" w:eastAsia="Arial" w:hAnsi="Palatino Linotype" w:cs="Arial"/>
          <w:i/>
          <w:spacing w:val="-3"/>
        </w:rPr>
        <w:t>x</w:t>
      </w:r>
      <w:r w:rsidRPr="004755DF">
        <w:rPr>
          <w:rFonts w:ascii="Palatino Linotype" w:eastAsia="Arial" w:hAnsi="Palatino Linotype" w:cs="Arial"/>
          <w:i/>
        </w:rPr>
        <w:t>ce</w:t>
      </w:r>
      <w:r w:rsidRPr="004755DF">
        <w:rPr>
          <w:rFonts w:ascii="Palatino Linotype" w:eastAsia="Arial" w:hAnsi="Palatino Linotype" w:cs="Arial"/>
          <w:i/>
          <w:spacing w:val="-1"/>
        </w:rPr>
        <w:t>p</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20"/>
        </w:rPr>
        <w:t xml:space="preserve"> </w:t>
      </w:r>
      <w:r w:rsidRPr="004755DF">
        <w:rPr>
          <w:rFonts w:ascii="Palatino Linotype" w:eastAsia="Arial" w:hAnsi="Palatino Linotype" w:cs="Arial"/>
          <w:i/>
        </w:rPr>
        <w:t>a</w:t>
      </w:r>
      <w:r w:rsidRPr="004755DF">
        <w:rPr>
          <w:rFonts w:ascii="Palatino Linotype" w:eastAsia="Arial" w:hAnsi="Palatino Linotype" w:cs="Arial"/>
          <w:i/>
          <w:spacing w:val="20"/>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as</w:t>
      </w:r>
      <w:r w:rsidRPr="004755DF">
        <w:rPr>
          <w:rFonts w:ascii="Palatino Linotype" w:eastAsia="Arial" w:hAnsi="Palatino Linotype" w:cs="Arial"/>
          <w:i/>
          <w:spacing w:val="18"/>
        </w:rPr>
        <w:t xml:space="preserve"> </w:t>
      </w:r>
      <w:r w:rsidRPr="004755DF">
        <w:rPr>
          <w:rFonts w:ascii="Palatino Linotype" w:eastAsia="Arial" w:hAnsi="Palatino Linotype" w:cs="Arial"/>
          <w:i/>
        </w:rPr>
        <w:t>o</w:t>
      </w:r>
      <w:r w:rsidRPr="004755DF">
        <w:rPr>
          <w:rFonts w:ascii="Palatino Linotype" w:eastAsia="Arial" w:hAnsi="Palatino Linotype" w:cs="Arial"/>
          <w:i/>
          <w:spacing w:val="-1"/>
        </w:rPr>
        <w:t>bli</w:t>
      </w:r>
      <w:r w:rsidRPr="004755DF">
        <w:rPr>
          <w:rFonts w:ascii="Palatino Linotype" w:eastAsia="Arial" w:hAnsi="Palatino Linotype" w:cs="Arial"/>
          <w:i/>
          <w:spacing w:val="2"/>
        </w:rPr>
        <w:t>g</w:t>
      </w:r>
      <w:r w:rsidRPr="004755DF">
        <w:rPr>
          <w:rFonts w:ascii="Palatino Linotype" w:eastAsia="Arial" w:hAnsi="Palatino Linotype" w:cs="Arial"/>
          <w:i/>
          <w:spacing w:val="-3"/>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20"/>
        </w:rPr>
        <w:t xml:space="preserve"> </w:t>
      </w:r>
      <w:r w:rsidRPr="004755DF">
        <w:rPr>
          <w:rFonts w:ascii="Palatino Linotype" w:eastAsia="Arial" w:hAnsi="Palatino Linotype" w:cs="Arial"/>
          <w:i/>
        </w:rPr>
        <w:t>a</w:t>
      </w:r>
      <w:r w:rsidRPr="004755DF">
        <w:rPr>
          <w:rFonts w:ascii="Palatino Linotype" w:eastAsia="Arial" w:hAnsi="Palatino Linotype" w:cs="Arial"/>
          <w:i/>
          <w:spacing w:val="-1"/>
        </w:rPr>
        <w:t>h</w:t>
      </w:r>
      <w:r w:rsidRPr="004755DF">
        <w:rPr>
          <w:rFonts w:ascii="Palatino Linotype" w:eastAsia="Arial" w:hAnsi="Palatino Linotype" w:cs="Arial"/>
          <w:i/>
        </w:rPr>
        <w:t>í</w:t>
      </w:r>
      <w:r w:rsidRPr="004755DF">
        <w:rPr>
          <w:rFonts w:ascii="Palatino Linotype" w:eastAsia="Arial" w:hAnsi="Palatino Linotype" w:cs="Arial"/>
          <w:i/>
          <w:spacing w:val="17"/>
        </w:rPr>
        <w:t xml:space="preserve"> </w:t>
      </w:r>
      <w:r w:rsidRPr="004755DF">
        <w:rPr>
          <w:rFonts w:ascii="Palatino Linotype" w:eastAsia="Arial" w:hAnsi="Palatino Linotype" w:cs="Arial"/>
          <w:i/>
        </w:rPr>
        <w:t>estab</w:t>
      </w:r>
      <w:r w:rsidRPr="004755DF">
        <w:rPr>
          <w:rFonts w:ascii="Palatino Linotype" w:eastAsia="Arial" w:hAnsi="Palatino Linotype" w:cs="Arial"/>
          <w:i/>
          <w:spacing w:val="-1"/>
        </w:rPr>
        <w:t>l</w:t>
      </w:r>
      <w:r w:rsidRPr="004755DF">
        <w:rPr>
          <w:rFonts w:ascii="Palatino Linotype" w:eastAsia="Arial" w:hAnsi="Palatino Linotype" w:cs="Arial"/>
          <w:i/>
        </w:rPr>
        <w:t>ec</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a</w:t>
      </w:r>
      <w:r w:rsidRPr="004755DF">
        <w:rPr>
          <w:rFonts w:ascii="Palatino Linotype" w:eastAsia="Arial" w:hAnsi="Palatino Linotype" w:cs="Arial"/>
          <w:i/>
        </w:rPr>
        <w:t>s</w:t>
      </w:r>
      <w:r w:rsidRPr="004755DF">
        <w:rPr>
          <w:rFonts w:ascii="Palatino Linotype" w:eastAsia="Arial" w:hAnsi="Palatino Linotype" w:cs="Arial"/>
          <w:i/>
          <w:spacing w:val="16"/>
        </w:rPr>
        <w:t xml:space="preserve"> </w:t>
      </w:r>
      <w:r w:rsidRPr="004755DF">
        <w:rPr>
          <w:rFonts w:ascii="Palatino Linotype" w:eastAsia="Arial" w:hAnsi="Palatino Linotype" w:cs="Arial"/>
          <w:i/>
        </w:rPr>
        <w:t>cu</w:t>
      </w:r>
      <w:r w:rsidRPr="004755DF">
        <w:rPr>
          <w:rFonts w:ascii="Palatino Linotype" w:eastAsia="Arial" w:hAnsi="Palatino Linotype" w:cs="Arial"/>
          <w:i/>
          <w:spacing w:val="-1"/>
        </w:rPr>
        <w:t>a</w:t>
      </w:r>
      <w:r w:rsidRPr="004755DF">
        <w:rPr>
          <w:rFonts w:ascii="Palatino Linotype" w:eastAsia="Arial" w:hAnsi="Palatino Linotype" w:cs="Arial"/>
          <w:i/>
        </w:rPr>
        <w:t>n</w:t>
      </w:r>
      <w:r w:rsidRPr="004755DF">
        <w:rPr>
          <w:rFonts w:ascii="Palatino Linotype" w:eastAsia="Arial" w:hAnsi="Palatino Linotype" w:cs="Arial"/>
          <w:i/>
          <w:spacing w:val="-1"/>
        </w:rPr>
        <w:t>d</w:t>
      </w:r>
      <w:r w:rsidRPr="004755DF">
        <w:rPr>
          <w:rFonts w:ascii="Palatino Linotype" w:eastAsia="Arial" w:hAnsi="Palatino Linotype" w:cs="Arial"/>
          <w:i/>
        </w:rPr>
        <w:t>o</w:t>
      </w:r>
      <w:r w:rsidRPr="004755DF">
        <w:rPr>
          <w:rFonts w:ascii="Palatino Linotype" w:eastAsia="Arial" w:hAnsi="Palatino Linotype" w:cs="Arial"/>
          <w:i/>
          <w:spacing w:val="20"/>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18"/>
        </w:rPr>
        <w:t xml:space="preserve"> </w:t>
      </w:r>
      <w:r w:rsidRPr="004755DF">
        <w:rPr>
          <w:rFonts w:ascii="Palatino Linotype" w:eastAsia="Arial" w:hAnsi="Palatino Linotype" w:cs="Arial"/>
          <w:i/>
          <w:spacing w:val="-1"/>
        </w:rPr>
        <w:t>i</w:t>
      </w:r>
      <w:r w:rsidRPr="004755DF">
        <w:rPr>
          <w:rFonts w:ascii="Palatino Linotype" w:eastAsia="Arial" w:hAnsi="Palatino Linotype" w:cs="Arial"/>
          <w:i/>
          <w:spacing w:val="-3"/>
        </w:rPr>
        <w:t>n</w:t>
      </w:r>
      <w:r w:rsidRPr="004755DF">
        <w:rPr>
          <w:rFonts w:ascii="Palatino Linotype" w:eastAsia="Arial" w:hAnsi="Palatino Linotype" w:cs="Arial"/>
          <w:i/>
          <w:spacing w:val="3"/>
        </w:rPr>
        <w:t>f</w:t>
      </w:r>
      <w:r w:rsidRPr="004755DF">
        <w:rPr>
          <w:rFonts w:ascii="Palatino Linotype" w:eastAsia="Arial" w:hAnsi="Palatino Linotype" w:cs="Arial"/>
          <w:i/>
          <w:spacing w:val="-3"/>
        </w:rPr>
        <w:t>o</w:t>
      </w:r>
      <w:r w:rsidRPr="004755DF">
        <w:rPr>
          <w:rFonts w:ascii="Palatino Linotype" w:eastAsia="Arial" w:hAnsi="Palatino Linotype" w:cs="Arial"/>
          <w:i/>
          <w:spacing w:val="1"/>
        </w:rPr>
        <w:t>rm</w:t>
      </w:r>
      <w:r w:rsidRPr="004755DF">
        <w:rPr>
          <w:rFonts w:ascii="Palatino Linotype" w:eastAsia="Arial" w:hAnsi="Palatino Linotype" w:cs="Arial"/>
          <w:i/>
        </w:rPr>
        <w:t>ac</w:t>
      </w:r>
      <w:r w:rsidRPr="004755DF">
        <w:rPr>
          <w:rFonts w:ascii="Palatino Linotype" w:eastAsia="Arial" w:hAnsi="Palatino Linotype" w:cs="Arial"/>
          <w:i/>
          <w:spacing w:val="-1"/>
        </w:rPr>
        <w:t>i</w:t>
      </w:r>
      <w:r w:rsidRPr="004755DF">
        <w:rPr>
          <w:rFonts w:ascii="Palatino Linotype" w:eastAsia="Arial" w:hAnsi="Palatino Linotype" w:cs="Arial"/>
          <w:i/>
        </w:rPr>
        <w:t>ón</w:t>
      </w:r>
      <w:r w:rsidRPr="004755DF">
        <w:rPr>
          <w:rFonts w:ascii="Palatino Linotype" w:eastAsia="Arial" w:hAnsi="Palatino Linotype" w:cs="Arial"/>
          <w:i/>
          <w:spacing w:val="17"/>
        </w:rPr>
        <w:t xml:space="preserve"> </w:t>
      </w:r>
      <w:r w:rsidRPr="004755DF">
        <w:rPr>
          <w:rFonts w:ascii="Palatino Linotype" w:eastAsia="Arial" w:hAnsi="Palatino Linotype" w:cs="Arial"/>
          <w:i/>
          <w:spacing w:val="-3"/>
        </w:rPr>
        <w:t>a</w:t>
      </w:r>
      <w:r w:rsidRPr="004755DF">
        <w:rPr>
          <w:rFonts w:ascii="Palatino Linotype" w:eastAsia="Arial" w:hAnsi="Palatino Linotype" w:cs="Arial"/>
          <w:i/>
        </w:rPr>
        <w:t>c</w:t>
      </w:r>
      <w:r w:rsidRPr="004755DF">
        <w:rPr>
          <w:rFonts w:ascii="Palatino Linotype" w:eastAsia="Arial" w:hAnsi="Palatino Linotype" w:cs="Arial"/>
          <w:i/>
          <w:spacing w:val="1"/>
        </w:rPr>
        <w:t>t</w:t>
      </w:r>
      <w:r w:rsidRPr="004755DF">
        <w:rPr>
          <w:rFonts w:ascii="Palatino Linotype" w:eastAsia="Arial" w:hAnsi="Palatino Linotype" w:cs="Arial"/>
          <w:i/>
        </w:rPr>
        <w:t>u</w:t>
      </w:r>
      <w:r w:rsidRPr="004755DF">
        <w:rPr>
          <w:rFonts w:ascii="Palatino Linotype" w:eastAsia="Arial" w:hAnsi="Palatino Linotype" w:cs="Arial"/>
          <w:i/>
          <w:spacing w:val="-1"/>
        </w:rPr>
        <w:t>a</w:t>
      </w:r>
      <w:r w:rsidRPr="004755DF">
        <w:rPr>
          <w:rFonts w:ascii="Palatino Linotype" w:eastAsia="Arial" w:hAnsi="Palatino Linotype" w:cs="Arial"/>
          <w:i/>
          <w:spacing w:val="4"/>
        </w:rPr>
        <w:t>l</w:t>
      </w:r>
      <w:r w:rsidRPr="004755DF">
        <w:rPr>
          <w:rFonts w:ascii="Palatino Linotype" w:eastAsia="Arial" w:hAnsi="Palatino Linotype" w:cs="Arial"/>
          <w:i/>
          <w:spacing w:val="-1"/>
        </w:rPr>
        <w:t>i</w:t>
      </w:r>
      <w:r w:rsidRPr="004755DF">
        <w:rPr>
          <w:rFonts w:ascii="Palatino Linotype" w:eastAsia="Arial" w:hAnsi="Palatino Linotype" w:cs="Arial"/>
          <w:i/>
        </w:rPr>
        <w:t>ce</w:t>
      </w:r>
      <w:r w:rsidRPr="004755DF">
        <w:rPr>
          <w:rFonts w:ascii="Palatino Linotype" w:eastAsia="Arial" w:hAnsi="Palatino Linotype" w:cs="Arial"/>
          <w:i/>
          <w:spacing w:val="20"/>
        </w:rPr>
        <w:t xml:space="preserve"> </w:t>
      </w:r>
      <w:r w:rsidRPr="004755DF">
        <w:rPr>
          <w:rFonts w:ascii="Palatino Linotype" w:eastAsia="Arial" w:hAnsi="Palatino Linotype" w:cs="Arial"/>
          <w:i/>
        </w:rPr>
        <w:t>a</w:t>
      </w:r>
      <w:r w:rsidRPr="004755DF">
        <w:rPr>
          <w:rFonts w:ascii="Palatino Linotype" w:eastAsia="Arial" w:hAnsi="Palatino Linotype" w:cs="Arial"/>
          <w:i/>
          <w:spacing w:val="-4"/>
        </w:rPr>
        <w:t>l</w:t>
      </w:r>
      <w:r w:rsidRPr="004755DF">
        <w:rPr>
          <w:rFonts w:ascii="Palatino Linotype" w:eastAsia="Arial" w:hAnsi="Palatino Linotype" w:cs="Arial"/>
          <w:i/>
          <w:spacing w:val="2"/>
        </w:rPr>
        <w:t>g</w:t>
      </w:r>
      <w:r w:rsidRPr="004755DF">
        <w:rPr>
          <w:rFonts w:ascii="Palatino Linotype" w:eastAsia="Arial" w:hAnsi="Palatino Linotype" w:cs="Arial"/>
          <w:i/>
        </w:rPr>
        <w:t>u</w:t>
      </w:r>
      <w:r w:rsidRPr="004755DF">
        <w:rPr>
          <w:rFonts w:ascii="Palatino Linotype" w:eastAsia="Arial" w:hAnsi="Palatino Linotype" w:cs="Arial"/>
          <w:i/>
          <w:spacing w:val="-1"/>
        </w:rPr>
        <w:t>n</w:t>
      </w:r>
      <w:r w:rsidRPr="004755DF">
        <w:rPr>
          <w:rFonts w:ascii="Palatino Linotype" w:eastAsia="Arial" w:hAnsi="Palatino Linotype" w:cs="Arial"/>
          <w:i/>
          <w:spacing w:val="-3"/>
        </w:rPr>
        <w:t>o</w:t>
      </w:r>
      <w:r w:rsidRPr="004755DF">
        <w:rPr>
          <w:rFonts w:ascii="Palatino Linotype" w:eastAsia="Arial" w:hAnsi="Palatino Linotype" w:cs="Arial"/>
          <w:i/>
        </w:rPr>
        <w:t>s de</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su</w:t>
      </w:r>
      <w:r w:rsidRPr="004755DF">
        <w:rPr>
          <w:rFonts w:ascii="Palatino Linotype" w:eastAsia="Arial" w:hAnsi="Palatino Linotype" w:cs="Arial"/>
          <w:i/>
          <w:spacing w:val="-1"/>
        </w:rPr>
        <w:t>p</w:t>
      </w:r>
      <w:r w:rsidRPr="004755DF">
        <w:rPr>
          <w:rFonts w:ascii="Palatino Linotype" w:eastAsia="Arial" w:hAnsi="Palatino Linotype" w:cs="Arial"/>
          <w:i/>
        </w:rPr>
        <w:t>u</w:t>
      </w:r>
      <w:r w:rsidRPr="004755DF">
        <w:rPr>
          <w:rFonts w:ascii="Palatino Linotype" w:eastAsia="Arial" w:hAnsi="Palatino Linotype" w:cs="Arial"/>
          <w:i/>
          <w:spacing w:val="-1"/>
        </w:rPr>
        <w:t>e</w:t>
      </w:r>
      <w:r w:rsidRPr="004755DF">
        <w:rPr>
          <w:rFonts w:ascii="Palatino Linotype" w:eastAsia="Arial" w:hAnsi="Palatino Linotype" w:cs="Arial"/>
          <w:i/>
        </w:rPr>
        <w:t>s</w:t>
      </w:r>
      <w:r w:rsidRPr="004755DF">
        <w:rPr>
          <w:rFonts w:ascii="Palatino Linotype" w:eastAsia="Arial" w:hAnsi="Palatino Linotype" w:cs="Arial"/>
          <w:i/>
          <w:spacing w:val="1"/>
        </w:rPr>
        <w:t>t</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 xml:space="preserve">de </w:t>
      </w:r>
      <w:r w:rsidRPr="004755DF">
        <w:rPr>
          <w:rFonts w:ascii="Palatino Linotype" w:eastAsia="Arial" w:hAnsi="Palatino Linotype" w:cs="Arial"/>
          <w:i/>
          <w:spacing w:val="1"/>
        </w:rPr>
        <w:t>r</w:t>
      </w:r>
      <w:r w:rsidRPr="004755DF">
        <w:rPr>
          <w:rFonts w:ascii="Palatino Linotype" w:eastAsia="Arial" w:hAnsi="Palatino Linotype" w:cs="Arial"/>
          <w:i/>
        </w:rPr>
        <w:t>e</w:t>
      </w:r>
      <w:r w:rsidRPr="004755DF">
        <w:rPr>
          <w:rFonts w:ascii="Palatino Linotype" w:eastAsia="Arial" w:hAnsi="Palatino Linotype" w:cs="Arial"/>
          <w:i/>
          <w:spacing w:val="-3"/>
        </w:rPr>
        <w:t>s</w:t>
      </w:r>
      <w:r w:rsidRPr="004755DF">
        <w:rPr>
          <w:rFonts w:ascii="Palatino Linotype" w:eastAsia="Arial" w:hAnsi="Palatino Linotype" w:cs="Arial"/>
          <w:i/>
        </w:rPr>
        <w:t>er</w:t>
      </w:r>
      <w:r w:rsidRPr="004755DF">
        <w:rPr>
          <w:rFonts w:ascii="Palatino Linotype" w:eastAsia="Arial" w:hAnsi="Palatino Linotype" w:cs="Arial"/>
          <w:i/>
          <w:spacing w:val="-2"/>
        </w:rPr>
        <w:t>v</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rPr>
        <w:t>co</w:t>
      </w:r>
      <w:r w:rsidRPr="004755DF">
        <w:rPr>
          <w:rFonts w:ascii="Palatino Linotype" w:eastAsia="Arial" w:hAnsi="Palatino Linotype" w:cs="Arial"/>
          <w:i/>
          <w:spacing w:val="-1"/>
        </w:rPr>
        <w:t>n</w:t>
      </w:r>
      <w:r w:rsidRPr="004755DF">
        <w:rPr>
          <w:rFonts w:ascii="Palatino Linotype" w:eastAsia="Arial" w:hAnsi="Palatino Linotype" w:cs="Arial"/>
          <w:i/>
          <w:spacing w:val="3"/>
        </w:rPr>
        <w:t>f</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e</w:t>
      </w:r>
      <w:r w:rsidRPr="004755DF">
        <w:rPr>
          <w:rFonts w:ascii="Palatino Linotype" w:eastAsia="Arial" w:hAnsi="Palatino Linotype" w:cs="Arial"/>
          <w:i/>
        </w:rPr>
        <w:t>nc</w:t>
      </w:r>
      <w:r w:rsidRPr="004755DF">
        <w:rPr>
          <w:rFonts w:ascii="Palatino Linotype" w:eastAsia="Arial" w:hAnsi="Palatino Linotype" w:cs="Arial"/>
          <w:i/>
          <w:spacing w:val="-1"/>
        </w:rPr>
        <w:t>i</w:t>
      </w:r>
      <w:r w:rsidRPr="004755DF">
        <w:rPr>
          <w:rFonts w:ascii="Palatino Linotype" w:eastAsia="Arial" w:hAnsi="Palatino Linotype" w:cs="Arial"/>
          <w:i/>
        </w:rPr>
        <w:t>a</w:t>
      </w:r>
      <w:r w:rsidRPr="004755DF">
        <w:rPr>
          <w:rFonts w:ascii="Palatino Linotype" w:eastAsia="Arial" w:hAnsi="Palatino Linotype" w:cs="Arial"/>
          <w:i/>
          <w:spacing w:val="-1"/>
        </w:rPr>
        <w:t>li</w:t>
      </w:r>
      <w:r w:rsidRPr="004755DF">
        <w:rPr>
          <w:rFonts w:ascii="Palatino Linotype" w:eastAsia="Arial" w:hAnsi="Palatino Linotype" w:cs="Arial"/>
          <w:i/>
        </w:rPr>
        <w:t>d</w:t>
      </w:r>
      <w:r w:rsidRPr="004755DF">
        <w:rPr>
          <w:rFonts w:ascii="Palatino Linotype" w:eastAsia="Arial" w:hAnsi="Palatino Linotype" w:cs="Arial"/>
          <w:i/>
          <w:spacing w:val="-1"/>
        </w:rPr>
        <w:t>a</w:t>
      </w:r>
      <w:r w:rsidRPr="004755DF">
        <w:rPr>
          <w:rFonts w:ascii="Palatino Linotype" w:eastAsia="Arial" w:hAnsi="Palatino Linotype" w:cs="Arial"/>
          <w:i/>
        </w:rPr>
        <w:t>d</w:t>
      </w:r>
      <w:r w:rsidRPr="004755DF">
        <w:rPr>
          <w:rFonts w:ascii="Palatino Linotype" w:eastAsia="Arial" w:hAnsi="Palatino Linotype" w:cs="Arial"/>
          <w:i/>
          <w:spacing w:val="3"/>
        </w:rPr>
        <w:t xml:space="preserve"> </w:t>
      </w:r>
      <w:r w:rsidRPr="004755DF">
        <w:rPr>
          <w:rFonts w:ascii="Palatino Linotype" w:eastAsia="Arial" w:hAnsi="Palatino Linotype" w:cs="Arial"/>
          <w:i/>
        </w:rPr>
        <w:t>pre</w:t>
      </w:r>
      <w:r w:rsidRPr="004755DF">
        <w:rPr>
          <w:rFonts w:ascii="Palatino Linotype" w:eastAsia="Arial" w:hAnsi="Palatino Linotype" w:cs="Arial"/>
          <w:i/>
          <w:spacing w:val="-2"/>
        </w:rPr>
        <w:t>v</w:t>
      </w:r>
      <w:r w:rsidRPr="004755DF">
        <w:rPr>
          <w:rFonts w:ascii="Palatino Linotype" w:eastAsia="Arial" w:hAnsi="Palatino Linotype" w:cs="Arial"/>
          <w:i/>
          <w:spacing w:val="-1"/>
        </w:rPr>
        <w:t>i</w:t>
      </w:r>
      <w:r w:rsidRPr="004755DF">
        <w:rPr>
          <w:rFonts w:ascii="Palatino Linotype" w:eastAsia="Arial" w:hAnsi="Palatino Linotype" w:cs="Arial"/>
          <w:i/>
        </w:rPr>
        <w:t>s</w:t>
      </w:r>
      <w:r w:rsidRPr="004755DF">
        <w:rPr>
          <w:rFonts w:ascii="Palatino Linotype" w:eastAsia="Arial" w:hAnsi="Palatino Linotype" w:cs="Arial"/>
          <w:i/>
          <w:spacing w:val="1"/>
        </w:rPr>
        <w:t>t</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en</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ar</w:t>
      </w:r>
      <w:r w:rsidRPr="004755DF">
        <w:rPr>
          <w:rFonts w:ascii="Palatino Linotype" w:eastAsia="Arial" w:hAnsi="Palatino Linotype" w:cs="Arial"/>
          <w:i/>
          <w:spacing w:val="1"/>
        </w:rPr>
        <w:t>t</w:t>
      </w:r>
      <w:r w:rsidRPr="004755DF">
        <w:rPr>
          <w:rFonts w:ascii="Palatino Linotype" w:eastAsia="Arial" w:hAnsi="Palatino Linotype" w:cs="Arial"/>
          <w:i/>
          <w:spacing w:val="-4"/>
        </w:rPr>
        <w:t>í</w:t>
      </w:r>
      <w:r w:rsidRPr="004755DF">
        <w:rPr>
          <w:rFonts w:ascii="Palatino Linotype" w:eastAsia="Arial" w:hAnsi="Palatino Linotype" w:cs="Arial"/>
          <w:i/>
        </w:rPr>
        <w:t>cu</w:t>
      </w:r>
      <w:r w:rsidRPr="004755DF">
        <w:rPr>
          <w:rFonts w:ascii="Palatino Linotype" w:eastAsia="Arial" w:hAnsi="Palatino Linotype" w:cs="Arial"/>
          <w:i/>
          <w:spacing w:val="-1"/>
        </w:rPr>
        <w:t>l</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1</w:t>
      </w:r>
      <w:r w:rsidRPr="004755DF">
        <w:rPr>
          <w:rFonts w:ascii="Palatino Linotype" w:eastAsia="Arial" w:hAnsi="Palatino Linotype" w:cs="Arial"/>
          <w:i/>
          <w:spacing w:val="-1"/>
        </w:rPr>
        <w:t>3</w:t>
      </w:r>
      <w:r w:rsidRPr="004755DF">
        <w:rPr>
          <w:rFonts w:ascii="Palatino Linotype" w:eastAsia="Arial" w:hAnsi="Palatino Linotype" w:cs="Arial"/>
          <w:i/>
        </w:rPr>
        <w:t>,</w:t>
      </w:r>
      <w:r w:rsidRPr="004755DF">
        <w:rPr>
          <w:rFonts w:ascii="Palatino Linotype" w:eastAsia="Arial" w:hAnsi="Palatino Linotype" w:cs="Arial"/>
          <w:i/>
          <w:spacing w:val="4"/>
        </w:rPr>
        <w:t xml:space="preserve"> </w:t>
      </w:r>
      <w:r w:rsidRPr="004755DF">
        <w:rPr>
          <w:rFonts w:ascii="Palatino Linotype" w:eastAsia="Arial" w:hAnsi="Palatino Linotype" w:cs="Arial"/>
          <w:i/>
        </w:rPr>
        <w:t>14</w:t>
      </w:r>
      <w:r w:rsidRPr="004755DF">
        <w:rPr>
          <w:rFonts w:ascii="Palatino Linotype" w:eastAsia="Arial" w:hAnsi="Palatino Linotype" w:cs="Arial"/>
          <w:i/>
          <w:spacing w:val="2"/>
        </w:rPr>
        <w:t xml:space="preserve"> </w:t>
      </w:r>
      <w:r w:rsidRPr="004755DF">
        <w:rPr>
          <w:rFonts w:ascii="Palatino Linotype" w:eastAsia="Arial" w:hAnsi="Palatino Linotype" w:cs="Arial"/>
          <w:i/>
        </w:rPr>
        <w:t>y</w:t>
      </w:r>
      <w:r w:rsidRPr="004755DF">
        <w:rPr>
          <w:rFonts w:ascii="Palatino Linotype" w:eastAsia="Arial" w:hAnsi="Palatino Linotype" w:cs="Arial"/>
          <w:i/>
          <w:spacing w:val="1"/>
        </w:rPr>
        <w:t xml:space="preserve"> </w:t>
      </w:r>
      <w:r w:rsidRPr="004755DF">
        <w:rPr>
          <w:rFonts w:ascii="Palatino Linotype" w:eastAsia="Arial" w:hAnsi="Palatino Linotype" w:cs="Arial"/>
          <w:i/>
        </w:rPr>
        <w:t>18</w:t>
      </w:r>
      <w:r w:rsidRPr="004755DF">
        <w:rPr>
          <w:rFonts w:ascii="Palatino Linotype" w:eastAsia="Arial" w:hAnsi="Palatino Linotype" w:cs="Arial"/>
          <w:i/>
          <w:spacing w:val="2"/>
        </w:rPr>
        <w:t xml:space="preserve"> </w:t>
      </w:r>
      <w:r w:rsidRPr="004755DF">
        <w:rPr>
          <w:rFonts w:ascii="Palatino Linotype" w:eastAsia="Arial" w:hAnsi="Palatino Linotype" w:cs="Arial"/>
          <w:i/>
        </w:rPr>
        <w:t>de</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 c</w:t>
      </w:r>
      <w:r w:rsidRPr="004755DF">
        <w:rPr>
          <w:rFonts w:ascii="Palatino Linotype" w:eastAsia="Arial" w:hAnsi="Palatino Linotype" w:cs="Arial"/>
          <w:i/>
          <w:spacing w:val="-1"/>
        </w:rPr>
        <w:t>i</w:t>
      </w:r>
      <w:r w:rsidRPr="004755DF">
        <w:rPr>
          <w:rFonts w:ascii="Palatino Linotype" w:eastAsia="Arial" w:hAnsi="Palatino Linotype" w:cs="Arial"/>
          <w:i/>
          <w:spacing w:val="1"/>
        </w:rPr>
        <w:t>t</w:t>
      </w:r>
      <w:r w:rsidRPr="004755DF">
        <w:rPr>
          <w:rFonts w:ascii="Palatino Linotype" w:eastAsia="Arial" w:hAnsi="Palatino Linotype" w:cs="Arial"/>
          <w:i/>
        </w:rPr>
        <w:t>a</w:t>
      </w:r>
      <w:r w:rsidRPr="004755DF">
        <w:rPr>
          <w:rFonts w:ascii="Palatino Linotype" w:eastAsia="Arial" w:hAnsi="Palatino Linotype" w:cs="Arial"/>
          <w:i/>
          <w:spacing w:val="-1"/>
        </w:rPr>
        <w:t>d</w:t>
      </w:r>
      <w:r w:rsidRPr="004755DF">
        <w:rPr>
          <w:rFonts w:ascii="Palatino Linotype" w:eastAsia="Arial" w:hAnsi="Palatino Linotype" w:cs="Arial"/>
          <w:i/>
        </w:rPr>
        <w:t>a</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e</w:t>
      </w:r>
      <w:r w:rsidRPr="004755DF">
        <w:rPr>
          <w:rFonts w:ascii="Palatino Linotype" w:eastAsia="Arial" w:hAnsi="Palatino Linotype" w:cs="Arial"/>
          <w:i/>
          <w:spacing w:val="-3"/>
        </w:rPr>
        <w:t>y</w:t>
      </w:r>
      <w:r w:rsidRPr="004755DF">
        <w:rPr>
          <w:rFonts w:ascii="Palatino Linotype" w:eastAsia="Arial" w:hAnsi="Palatino Linotype" w:cs="Arial"/>
          <w:i/>
        </w:rPr>
        <w:t>.</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1"/>
        </w:rPr>
        <w:t>E</w:t>
      </w:r>
      <w:r w:rsidRPr="004755DF">
        <w:rPr>
          <w:rFonts w:ascii="Palatino Linotype" w:eastAsia="Arial" w:hAnsi="Palatino Linotype" w:cs="Arial"/>
          <w:i/>
        </w:rPr>
        <w:t>n</w:t>
      </w:r>
      <w:r w:rsidRPr="004755DF">
        <w:rPr>
          <w:rFonts w:ascii="Palatino Linotype" w:eastAsia="Arial" w:hAnsi="Palatino Linotype" w:cs="Arial"/>
          <w:i/>
          <w:spacing w:val="2"/>
        </w:rPr>
        <w:t xml:space="preserve"> </w:t>
      </w:r>
      <w:r w:rsidRPr="004755DF">
        <w:rPr>
          <w:rFonts w:ascii="Palatino Linotype" w:eastAsia="Arial" w:hAnsi="Palatino Linotype" w:cs="Arial"/>
          <w:i/>
        </w:rPr>
        <w:t>este</w:t>
      </w:r>
      <w:r w:rsidRPr="004755DF">
        <w:rPr>
          <w:rFonts w:ascii="Palatino Linotype" w:eastAsia="Arial" w:hAnsi="Palatino Linotype" w:cs="Arial"/>
          <w:i/>
          <w:spacing w:val="3"/>
        </w:rPr>
        <w:t xml:space="preserve"> </w:t>
      </w:r>
      <w:r w:rsidRPr="004755DF">
        <w:rPr>
          <w:rFonts w:ascii="Palatino Linotype" w:eastAsia="Arial" w:hAnsi="Palatino Linotype" w:cs="Arial"/>
          <w:i/>
        </w:rPr>
        <w:t>se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spacing w:val="-3"/>
        </w:rPr>
        <w:t>i</w:t>
      </w:r>
      <w:r w:rsidRPr="004755DF">
        <w:rPr>
          <w:rFonts w:ascii="Palatino Linotype" w:eastAsia="Arial" w:hAnsi="Palatino Linotype" w:cs="Arial"/>
          <w:i/>
        </w:rPr>
        <w:t>d</w:t>
      </w:r>
      <w:r w:rsidRPr="004755DF">
        <w:rPr>
          <w:rFonts w:ascii="Palatino Linotype" w:eastAsia="Arial" w:hAnsi="Palatino Linotype" w:cs="Arial"/>
          <w:i/>
          <w:spacing w:val="-1"/>
        </w:rPr>
        <w:t>o</w:t>
      </w:r>
      <w:r w:rsidRPr="004755DF">
        <w:rPr>
          <w:rFonts w:ascii="Palatino Linotype" w:eastAsia="Arial" w:hAnsi="Palatino Linotype" w:cs="Arial"/>
          <w:i/>
        </w:rPr>
        <w:t>,</w:t>
      </w:r>
      <w:r w:rsidRPr="004755DF">
        <w:rPr>
          <w:rFonts w:ascii="Palatino Linotype" w:eastAsia="Arial" w:hAnsi="Palatino Linotype" w:cs="Arial"/>
          <w:i/>
          <w:spacing w:val="4"/>
        </w:rPr>
        <w:t xml:space="preserve"> </w:t>
      </w:r>
      <w:r w:rsidRPr="004755DF">
        <w:rPr>
          <w:rFonts w:ascii="Palatino Linotype" w:eastAsia="Arial" w:hAnsi="Palatino Linotype" w:cs="Arial"/>
          <w:i/>
        </w:rPr>
        <w:t>se</w:t>
      </w:r>
      <w:r w:rsidRPr="004755DF">
        <w:rPr>
          <w:rFonts w:ascii="Palatino Linotype" w:eastAsia="Arial" w:hAnsi="Palatino Linotype" w:cs="Arial"/>
          <w:i/>
          <w:spacing w:val="2"/>
        </w:rPr>
        <w:t xml:space="preserve"> </w:t>
      </w:r>
      <w:r w:rsidRPr="004755DF">
        <w:rPr>
          <w:rFonts w:ascii="Palatino Linotype" w:eastAsia="Arial" w:hAnsi="Palatino Linotype" w:cs="Arial"/>
          <w:i/>
        </w:rPr>
        <w:t>d</w:t>
      </w:r>
      <w:r w:rsidRPr="004755DF">
        <w:rPr>
          <w:rFonts w:ascii="Palatino Linotype" w:eastAsia="Arial" w:hAnsi="Palatino Linotype" w:cs="Arial"/>
          <w:i/>
          <w:spacing w:val="-1"/>
        </w:rPr>
        <w:t>e</w:t>
      </w:r>
      <w:r w:rsidRPr="004755DF">
        <w:rPr>
          <w:rFonts w:ascii="Palatino Linotype" w:eastAsia="Arial" w:hAnsi="Palatino Linotype" w:cs="Arial"/>
          <w:i/>
        </w:rPr>
        <w:t>be</w:t>
      </w:r>
      <w:r w:rsidRPr="004755DF">
        <w:rPr>
          <w:rFonts w:ascii="Palatino Linotype" w:eastAsia="Arial" w:hAnsi="Palatino Linotype" w:cs="Arial"/>
          <w:i/>
          <w:spacing w:val="2"/>
        </w:rPr>
        <w:t xml:space="preserve"> </w:t>
      </w:r>
      <w:r w:rsidRPr="004755DF">
        <w:rPr>
          <w:rFonts w:ascii="Palatino Linotype" w:eastAsia="Arial" w:hAnsi="Palatino Linotype" w:cs="Arial"/>
          <w:i/>
        </w:rPr>
        <w:t>se</w:t>
      </w:r>
      <w:r w:rsidRPr="004755DF">
        <w:rPr>
          <w:rFonts w:ascii="Palatino Linotype" w:eastAsia="Arial" w:hAnsi="Palatino Linotype" w:cs="Arial"/>
          <w:i/>
          <w:spacing w:val="-1"/>
        </w:rPr>
        <w:t>ñ</w:t>
      </w:r>
      <w:r w:rsidRPr="004755DF">
        <w:rPr>
          <w:rFonts w:ascii="Palatino Linotype" w:eastAsia="Arial" w:hAnsi="Palatino Linotype" w:cs="Arial"/>
          <w:i/>
        </w:rPr>
        <w:t>a</w:t>
      </w:r>
      <w:r w:rsidRPr="004755DF">
        <w:rPr>
          <w:rFonts w:ascii="Palatino Linotype" w:eastAsia="Arial" w:hAnsi="Palatino Linotype" w:cs="Arial"/>
          <w:i/>
          <w:spacing w:val="-1"/>
        </w:rPr>
        <w:t>l</w:t>
      </w:r>
      <w:r w:rsidRPr="004755DF">
        <w:rPr>
          <w:rFonts w:ascii="Palatino Linotype" w:eastAsia="Arial" w:hAnsi="Palatino Linotype" w:cs="Arial"/>
          <w:i/>
        </w:rPr>
        <w:t>ar</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2"/>
        </w:rPr>
        <w:t>q</w:t>
      </w:r>
      <w:r w:rsidRPr="004755DF">
        <w:rPr>
          <w:rFonts w:ascii="Palatino Linotype" w:eastAsia="Arial" w:hAnsi="Palatino Linotype" w:cs="Arial"/>
          <w:i/>
        </w:rPr>
        <w:t>ue e</w:t>
      </w:r>
      <w:r w:rsidRPr="004755DF">
        <w:rPr>
          <w:rFonts w:ascii="Palatino Linotype" w:eastAsia="Arial" w:hAnsi="Palatino Linotype" w:cs="Arial"/>
          <w:i/>
          <w:spacing w:val="-3"/>
        </w:rPr>
        <w:t>x</w:t>
      </w:r>
      <w:r w:rsidRPr="004755DF">
        <w:rPr>
          <w:rFonts w:ascii="Palatino Linotype" w:eastAsia="Arial" w:hAnsi="Palatino Linotype" w:cs="Arial"/>
          <w:i/>
          <w:spacing w:val="-1"/>
        </w:rPr>
        <w:t>i</w:t>
      </w:r>
      <w:r w:rsidRPr="004755DF">
        <w:rPr>
          <w:rFonts w:ascii="Palatino Linotype" w:eastAsia="Arial" w:hAnsi="Palatino Linotype" w:cs="Arial"/>
          <w:i/>
        </w:rPr>
        <w:t>s</w:t>
      </w:r>
      <w:r w:rsidRPr="004755DF">
        <w:rPr>
          <w:rFonts w:ascii="Palatino Linotype" w:eastAsia="Arial" w:hAnsi="Palatino Linotype" w:cs="Arial"/>
          <w:i/>
          <w:spacing w:val="1"/>
        </w:rPr>
        <w:t>t</w:t>
      </w:r>
      <w:r w:rsidRPr="004755DF">
        <w:rPr>
          <w:rFonts w:ascii="Palatino Linotype" w:eastAsia="Arial" w:hAnsi="Palatino Linotype" w:cs="Arial"/>
          <w:i/>
        </w:rPr>
        <w:t>en</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3"/>
        </w:rPr>
        <w:t>f</w:t>
      </w:r>
      <w:r w:rsidRPr="004755DF">
        <w:rPr>
          <w:rFonts w:ascii="Palatino Linotype" w:eastAsia="Arial" w:hAnsi="Palatino Linotype" w:cs="Arial"/>
          <w:i/>
        </w:rPr>
        <w:t>u</w:t>
      </w:r>
      <w:r w:rsidRPr="004755DF">
        <w:rPr>
          <w:rFonts w:ascii="Palatino Linotype" w:eastAsia="Arial" w:hAnsi="Palatino Linotype" w:cs="Arial"/>
          <w:i/>
          <w:spacing w:val="-1"/>
        </w:rPr>
        <w:t>n</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2"/>
        </w:rPr>
        <w:t xml:space="preserve"> </w:t>
      </w:r>
      <w:r w:rsidRPr="004755DF">
        <w:rPr>
          <w:rFonts w:ascii="Palatino Linotype" w:eastAsia="Arial" w:hAnsi="Palatino Linotype" w:cs="Arial"/>
          <w:i/>
        </w:rPr>
        <w:t>a</w:t>
      </w:r>
      <w:r w:rsidRPr="004755DF">
        <w:rPr>
          <w:rFonts w:ascii="Palatino Linotype" w:eastAsia="Arial" w:hAnsi="Palatino Linotype" w:cs="Arial"/>
          <w:i/>
          <w:spacing w:val="2"/>
        </w:rPr>
        <w:t xml:space="preserve"> </w:t>
      </w:r>
      <w:r w:rsidRPr="004755DF">
        <w:rPr>
          <w:rFonts w:ascii="Palatino Linotype" w:eastAsia="Arial" w:hAnsi="Palatino Linotype" w:cs="Arial"/>
          <w:i/>
        </w:rPr>
        <w:t>c</w:t>
      </w:r>
      <w:r w:rsidRPr="004755DF">
        <w:rPr>
          <w:rFonts w:ascii="Palatino Linotype" w:eastAsia="Arial" w:hAnsi="Palatino Linotype" w:cs="Arial"/>
          <w:i/>
          <w:spacing w:val="-3"/>
        </w:rPr>
        <w:t>a</w:t>
      </w:r>
      <w:r w:rsidRPr="004755DF">
        <w:rPr>
          <w:rFonts w:ascii="Palatino Linotype" w:eastAsia="Arial" w:hAnsi="Palatino Linotype" w:cs="Arial"/>
          <w:i/>
          <w:spacing w:val="-2"/>
        </w:rPr>
        <w:t>r</w:t>
      </w:r>
      <w:r w:rsidRPr="004755DF">
        <w:rPr>
          <w:rFonts w:ascii="Palatino Linotype" w:eastAsia="Arial" w:hAnsi="Palatino Linotype" w:cs="Arial"/>
          <w:i/>
          <w:spacing w:val="2"/>
        </w:rPr>
        <w:t>g</w:t>
      </w:r>
      <w:r w:rsidRPr="004755DF">
        <w:rPr>
          <w:rFonts w:ascii="Palatino Linotype" w:eastAsia="Arial" w:hAnsi="Palatino Linotype" w:cs="Arial"/>
          <w:i/>
        </w:rPr>
        <w:t>o</w:t>
      </w:r>
      <w:r w:rsidRPr="004755DF">
        <w:rPr>
          <w:rFonts w:ascii="Palatino Linotype" w:eastAsia="Arial" w:hAnsi="Palatino Linotype" w:cs="Arial"/>
          <w:i/>
          <w:spacing w:val="2"/>
        </w:rPr>
        <w:t xml:space="preserve"> </w:t>
      </w:r>
      <w:r w:rsidRPr="004755DF">
        <w:rPr>
          <w:rFonts w:ascii="Palatino Linotype" w:eastAsia="Arial" w:hAnsi="Palatino Linotype" w:cs="Arial"/>
          <w:i/>
        </w:rPr>
        <w:t>de</w:t>
      </w:r>
      <w:r w:rsidRPr="004755DF">
        <w:rPr>
          <w:rFonts w:ascii="Palatino Linotype" w:eastAsia="Arial" w:hAnsi="Palatino Linotype" w:cs="Arial"/>
          <w:i/>
          <w:spacing w:val="2"/>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1"/>
        </w:rPr>
        <w:t>r</w:t>
      </w:r>
      <w:r w:rsidRPr="004755DF">
        <w:rPr>
          <w:rFonts w:ascii="Palatino Linotype" w:eastAsia="Arial" w:hAnsi="Palatino Linotype" w:cs="Arial"/>
          <w:i/>
          <w:spacing w:val="-2"/>
        </w:rPr>
        <w:t>v</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o</w:t>
      </w:r>
      <w:r w:rsidRPr="004755DF">
        <w:rPr>
          <w:rFonts w:ascii="Palatino Linotype" w:eastAsia="Arial" w:hAnsi="Palatino Linotype" w:cs="Arial"/>
          <w:i/>
          <w:spacing w:val="1"/>
        </w:rPr>
        <w:t>r</w:t>
      </w:r>
      <w:r w:rsidRPr="004755DF">
        <w:rPr>
          <w:rFonts w:ascii="Palatino Linotype" w:eastAsia="Arial" w:hAnsi="Palatino Linotype" w:cs="Arial"/>
          <w:i/>
        </w:rPr>
        <w:t>es 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cos,</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1"/>
        </w:rPr>
        <w:t>t</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rPr>
        <w:t>d</w:t>
      </w:r>
      <w:r w:rsidRPr="004755DF">
        <w:rPr>
          <w:rFonts w:ascii="Palatino Linotype" w:eastAsia="Arial" w:hAnsi="Palatino Linotype" w:cs="Arial"/>
          <w:i/>
          <w:spacing w:val="-1"/>
        </w:rPr>
        <w:t>i</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es</w:t>
      </w:r>
      <w:r w:rsidRPr="004755DF">
        <w:rPr>
          <w:rFonts w:ascii="Palatino Linotype" w:eastAsia="Arial" w:hAnsi="Palatino Linotype" w:cs="Arial"/>
          <w:i/>
          <w:spacing w:val="1"/>
        </w:rPr>
        <w:t xml:space="preserve"> </w:t>
      </w:r>
      <w:r w:rsidRPr="004755DF">
        <w:rPr>
          <w:rFonts w:ascii="Palatino Linotype" w:eastAsia="Arial" w:hAnsi="Palatino Linotype" w:cs="Arial"/>
          <w:i/>
        </w:rPr>
        <w:t>a</w:t>
      </w:r>
      <w:r w:rsidRPr="004755DF">
        <w:rPr>
          <w:rFonts w:ascii="Palatino Linotype" w:eastAsia="Arial" w:hAnsi="Palatino Linotype" w:cs="Arial"/>
          <w:i/>
          <w:spacing w:val="1"/>
        </w:rPr>
        <w:t xml:space="preserve"> </w:t>
      </w:r>
      <w:r w:rsidRPr="004755DF">
        <w:rPr>
          <w:rFonts w:ascii="Palatino Linotype" w:eastAsia="Arial" w:hAnsi="Palatino Linotype" w:cs="Arial"/>
          <w:i/>
        </w:rPr>
        <w:t>g</w:t>
      </w:r>
      <w:r w:rsidRPr="004755DF">
        <w:rPr>
          <w:rFonts w:ascii="Palatino Linotype" w:eastAsia="Arial" w:hAnsi="Palatino Linotype" w:cs="Arial"/>
          <w:i/>
          <w:spacing w:val="-1"/>
        </w:rPr>
        <w:t>a</w:t>
      </w:r>
      <w:r w:rsidRPr="004755DF">
        <w:rPr>
          <w:rFonts w:ascii="Palatino Linotype" w:eastAsia="Arial" w:hAnsi="Palatino Linotype" w:cs="Arial"/>
          <w:i/>
          <w:spacing w:val="1"/>
        </w:rPr>
        <w:t>r</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spacing w:val="-2"/>
        </w:rPr>
        <w:t>z</w:t>
      </w:r>
      <w:r w:rsidRPr="004755DF">
        <w:rPr>
          <w:rFonts w:ascii="Palatino Linotype" w:eastAsia="Arial" w:hAnsi="Palatino Linotype" w:cs="Arial"/>
          <w:i/>
        </w:rPr>
        <w:t>ar</w:t>
      </w:r>
      <w:r w:rsidRPr="004755DF">
        <w:rPr>
          <w:rFonts w:ascii="Palatino Linotype" w:eastAsia="Arial" w:hAnsi="Palatino Linotype" w:cs="Arial"/>
          <w:i/>
          <w:spacing w:val="4"/>
        </w:rPr>
        <w:t xml:space="preserve"> </w:t>
      </w:r>
      <w:r w:rsidRPr="004755DF">
        <w:rPr>
          <w:rFonts w:ascii="Palatino Linotype" w:eastAsia="Arial" w:hAnsi="Palatino Linotype" w:cs="Arial"/>
          <w:i/>
        </w:rPr>
        <w:t xml:space="preserve">de </w:t>
      </w:r>
      <w:r w:rsidRPr="004755DF">
        <w:rPr>
          <w:rFonts w:ascii="Palatino Linotype" w:eastAsia="Arial" w:hAnsi="Palatino Linotype" w:cs="Arial"/>
          <w:i/>
          <w:spacing w:val="1"/>
        </w:rPr>
        <w:t>m</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rPr>
        <w:t>era</w:t>
      </w:r>
      <w:r w:rsidRPr="004755DF">
        <w:rPr>
          <w:rFonts w:ascii="Palatino Linotype" w:eastAsia="Arial" w:hAnsi="Palatino Linotype" w:cs="Arial"/>
          <w:i/>
          <w:spacing w:val="1"/>
        </w:rPr>
        <w:t xml:space="preserve"> </w:t>
      </w:r>
      <w:r w:rsidRPr="004755DF">
        <w:rPr>
          <w:rFonts w:ascii="Palatino Linotype" w:eastAsia="Arial" w:hAnsi="Palatino Linotype" w:cs="Arial"/>
          <w:i/>
        </w:rPr>
        <w:t>d</w:t>
      </w:r>
      <w:r w:rsidRPr="004755DF">
        <w:rPr>
          <w:rFonts w:ascii="Palatino Linotype" w:eastAsia="Arial" w:hAnsi="Palatino Linotype" w:cs="Arial"/>
          <w:i/>
          <w:spacing w:val="-1"/>
        </w:rPr>
        <w:t>i</w:t>
      </w:r>
      <w:r w:rsidRPr="004755DF">
        <w:rPr>
          <w:rFonts w:ascii="Palatino Linotype" w:eastAsia="Arial" w:hAnsi="Palatino Linotype" w:cs="Arial"/>
          <w:i/>
          <w:spacing w:val="-2"/>
        </w:rPr>
        <w:t>r</w:t>
      </w:r>
      <w:r w:rsidRPr="004755DF">
        <w:rPr>
          <w:rFonts w:ascii="Palatino Linotype" w:eastAsia="Arial" w:hAnsi="Palatino Linotype" w:cs="Arial"/>
          <w:i/>
        </w:rPr>
        <w:t>ecta</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2"/>
        </w:rPr>
        <w:t>g</w:t>
      </w:r>
      <w:r w:rsidRPr="004755DF">
        <w:rPr>
          <w:rFonts w:ascii="Palatino Linotype" w:eastAsia="Arial" w:hAnsi="Palatino Linotype" w:cs="Arial"/>
          <w:i/>
          <w:spacing w:val="-3"/>
        </w:rPr>
        <w:t>u</w:t>
      </w:r>
      <w:r w:rsidRPr="004755DF">
        <w:rPr>
          <w:rFonts w:ascii="Palatino Linotype" w:eastAsia="Arial" w:hAnsi="Palatino Linotype" w:cs="Arial"/>
          <w:i/>
          <w:spacing w:val="1"/>
        </w:rPr>
        <w:t>r</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3"/>
        </w:rPr>
        <w:t>a</w:t>
      </w:r>
      <w:r w:rsidRPr="004755DF">
        <w:rPr>
          <w:rFonts w:ascii="Palatino Linotype" w:eastAsia="Arial" w:hAnsi="Palatino Linotype" w:cs="Arial"/>
          <w:i/>
        </w:rPr>
        <w:t>d</w:t>
      </w:r>
      <w:r w:rsidRPr="004755DF">
        <w:rPr>
          <w:rFonts w:ascii="Palatino Linotype" w:eastAsia="Arial" w:hAnsi="Palatino Linotype" w:cs="Arial"/>
          <w:i/>
          <w:spacing w:val="3"/>
        </w:rPr>
        <w:t xml:space="preserve"> </w:t>
      </w:r>
      <w:r w:rsidRPr="004755DF">
        <w:rPr>
          <w:rFonts w:ascii="Palatino Linotype" w:eastAsia="Arial" w:hAnsi="Palatino Linotype" w:cs="Arial"/>
          <w:i/>
        </w:rPr>
        <w:t>n</w:t>
      </w:r>
      <w:r w:rsidRPr="004755DF">
        <w:rPr>
          <w:rFonts w:ascii="Palatino Linotype" w:eastAsia="Arial" w:hAnsi="Palatino Linotype" w:cs="Arial"/>
          <w:i/>
          <w:spacing w:val="-1"/>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spacing w:val="-3"/>
        </w:rPr>
        <w:t>o</w:t>
      </w:r>
      <w:r w:rsidRPr="004755DF">
        <w:rPr>
          <w:rFonts w:ascii="Palatino Linotype" w:eastAsia="Arial" w:hAnsi="Palatino Linotype" w:cs="Arial"/>
          <w:i/>
        </w:rPr>
        <w:t>n</w:t>
      </w:r>
      <w:r w:rsidRPr="004755DF">
        <w:rPr>
          <w:rFonts w:ascii="Palatino Linotype" w:eastAsia="Arial" w:hAnsi="Palatino Linotype" w:cs="Arial"/>
          <w:i/>
          <w:spacing w:val="-1"/>
        </w:rPr>
        <w:t>a</w:t>
      </w:r>
      <w:r w:rsidRPr="004755DF">
        <w:rPr>
          <w:rFonts w:ascii="Palatino Linotype" w:eastAsia="Arial" w:hAnsi="Palatino Linotype" w:cs="Arial"/>
          <w:i/>
        </w:rPr>
        <w:t>l</w:t>
      </w:r>
      <w:r w:rsidRPr="004755DF">
        <w:rPr>
          <w:rFonts w:ascii="Palatino Linotype" w:eastAsia="Arial" w:hAnsi="Palatino Linotype" w:cs="Arial"/>
          <w:i/>
          <w:spacing w:val="2"/>
        </w:rPr>
        <w:t xml:space="preserve"> </w:t>
      </w:r>
      <w:r w:rsidRPr="004755DF">
        <w:rPr>
          <w:rFonts w:ascii="Palatino Linotype" w:eastAsia="Arial" w:hAnsi="Palatino Linotype" w:cs="Arial"/>
          <w:i/>
        </w:rPr>
        <w:t>y</w:t>
      </w:r>
      <w:r w:rsidRPr="004755DF">
        <w:rPr>
          <w:rFonts w:ascii="Palatino Linotype" w:eastAsia="Arial" w:hAnsi="Palatino Linotype" w:cs="Arial"/>
          <w:i/>
          <w:spacing w:val="1"/>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ca,</w:t>
      </w:r>
      <w:r w:rsidRPr="004755DF">
        <w:rPr>
          <w:rFonts w:ascii="Palatino Linotype" w:eastAsia="Arial" w:hAnsi="Palatino Linotype" w:cs="Arial"/>
          <w:i/>
          <w:spacing w:val="4"/>
        </w:rPr>
        <w:t xml:space="preserve"> </w:t>
      </w:r>
      <w:r w:rsidRPr="004755DF">
        <w:rPr>
          <w:rFonts w:ascii="Palatino Linotype" w:eastAsia="Arial" w:hAnsi="Palatino Linotype" w:cs="Arial"/>
          <w:i/>
        </w:rPr>
        <w:t xml:space="preserve">a </w:t>
      </w:r>
      <w:r w:rsidRPr="004755DF">
        <w:rPr>
          <w:rFonts w:ascii="Palatino Linotype" w:eastAsia="Arial" w:hAnsi="Palatino Linotype" w:cs="Arial"/>
          <w:i/>
          <w:spacing w:val="1"/>
        </w:rPr>
        <w:t>tr</w:t>
      </w:r>
      <w:r w:rsidRPr="004755DF">
        <w:rPr>
          <w:rFonts w:ascii="Palatino Linotype" w:eastAsia="Arial" w:hAnsi="Palatino Linotype" w:cs="Arial"/>
          <w:i/>
        </w:rPr>
        <w:t>a</w:t>
      </w:r>
      <w:r w:rsidRPr="004755DF">
        <w:rPr>
          <w:rFonts w:ascii="Palatino Linotype" w:eastAsia="Arial" w:hAnsi="Palatino Linotype" w:cs="Arial"/>
          <w:i/>
          <w:spacing w:val="-3"/>
        </w:rPr>
        <w:t>v</w:t>
      </w:r>
      <w:r w:rsidRPr="004755DF">
        <w:rPr>
          <w:rFonts w:ascii="Palatino Linotype" w:eastAsia="Arial" w:hAnsi="Palatino Linotype" w:cs="Arial"/>
          <w:i/>
        </w:rPr>
        <w:t>és</w:t>
      </w:r>
      <w:r w:rsidRPr="004755DF">
        <w:rPr>
          <w:rFonts w:ascii="Palatino Linotype" w:eastAsia="Arial" w:hAnsi="Palatino Linotype" w:cs="Arial"/>
          <w:i/>
          <w:spacing w:val="3"/>
        </w:rPr>
        <w:t xml:space="preserve"> </w:t>
      </w:r>
      <w:r w:rsidRPr="004755DF">
        <w:rPr>
          <w:rFonts w:ascii="Palatino Linotype" w:eastAsia="Arial" w:hAnsi="Palatino Linotype" w:cs="Arial"/>
          <w:i/>
        </w:rPr>
        <w:t>de</w:t>
      </w:r>
      <w:r w:rsidRPr="004755DF">
        <w:rPr>
          <w:rFonts w:ascii="Palatino Linotype" w:eastAsia="Arial" w:hAnsi="Palatino Linotype" w:cs="Arial"/>
          <w:i/>
          <w:spacing w:val="2"/>
        </w:rPr>
        <w:t xml:space="preserve"> </w:t>
      </w:r>
      <w:r w:rsidRPr="004755DF">
        <w:rPr>
          <w:rFonts w:ascii="Palatino Linotype" w:eastAsia="Arial" w:hAnsi="Palatino Linotype" w:cs="Arial"/>
          <w:i/>
        </w:rPr>
        <w:t>a</w:t>
      </w:r>
      <w:r w:rsidRPr="004755DF">
        <w:rPr>
          <w:rFonts w:ascii="Palatino Linotype" w:eastAsia="Arial" w:hAnsi="Palatino Linotype" w:cs="Arial"/>
          <w:i/>
          <w:spacing w:val="-3"/>
        </w:rPr>
        <w:t>c</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3"/>
        </w:rPr>
        <w:t xml:space="preserve"> </w:t>
      </w:r>
      <w:r w:rsidRPr="004755DF">
        <w:rPr>
          <w:rFonts w:ascii="Palatino Linotype" w:eastAsia="Arial" w:hAnsi="Palatino Linotype" w:cs="Arial"/>
          <w:i/>
        </w:rPr>
        <w:t>pre</w:t>
      </w:r>
      <w:r w:rsidRPr="004755DF">
        <w:rPr>
          <w:rFonts w:ascii="Palatino Linotype" w:eastAsia="Arial" w:hAnsi="Palatino Linotype" w:cs="Arial"/>
          <w:i/>
          <w:spacing w:val="-5"/>
        </w:rPr>
        <w:t>v</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spacing w:val="-2"/>
        </w:rPr>
        <w:t>v</w:t>
      </w:r>
      <w:r w:rsidRPr="004755DF">
        <w:rPr>
          <w:rFonts w:ascii="Palatino Linotype" w:eastAsia="Arial" w:hAnsi="Palatino Linotype" w:cs="Arial"/>
          <w:i/>
        </w:rPr>
        <w:t>as</w:t>
      </w:r>
      <w:r w:rsidRPr="004755DF">
        <w:rPr>
          <w:rFonts w:ascii="Palatino Linotype" w:eastAsia="Arial" w:hAnsi="Palatino Linotype" w:cs="Arial"/>
          <w:i/>
          <w:spacing w:val="3"/>
        </w:rPr>
        <w:t xml:space="preserve"> </w:t>
      </w:r>
      <w:r w:rsidRPr="004755DF">
        <w:rPr>
          <w:rFonts w:ascii="Palatino Linotype" w:eastAsia="Arial" w:hAnsi="Palatino Linotype" w:cs="Arial"/>
          <w:i/>
        </w:rPr>
        <w:t>y</w:t>
      </w:r>
      <w:r w:rsidRPr="004755DF">
        <w:rPr>
          <w:rFonts w:ascii="Palatino Linotype" w:eastAsia="Arial" w:hAnsi="Palatino Linotype" w:cs="Arial"/>
          <w:i/>
          <w:spacing w:val="1"/>
        </w:rPr>
        <w:t xml:space="preserve"> </w:t>
      </w:r>
      <w:r w:rsidRPr="004755DF">
        <w:rPr>
          <w:rFonts w:ascii="Palatino Linotype" w:eastAsia="Arial" w:hAnsi="Palatino Linotype" w:cs="Arial"/>
          <w:i/>
        </w:rPr>
        <w:t>cor</w:t>
      </w:r>
      <w:r w:rsidRPr="004755DF">
        <w:rPr>
          <w:rFonts w:ascii="Palatino Linotype" w:eastAsia="Arial" w:hAnsi="Palatino Linotype" w:cs="Arial"/>
          <w:i/>
          <w:spacing w:val="1"/>
        </w:rPr>
        <w:t>r</w:t>
      </w:r>
      <w:r w:rsidRPr="004755DF">
        <w:rPr>
          <w:rFonts w:ascii="Palatino Linotype" w:eastAsia="Arial" w:hAnsi="Palatino Linotype" w:cs="Arial"/>
          <w:i/>
        </w:rPr>
        <w:t>ecti</w:t>
      </w:r>
      <w:r w:rsidRPr="004755DF">
        <w:rPr>
          <w:rFonts w:ascii="Palatino Linotype" w:eastAsia="Arial" w:hAnsi="Palatino Linotype" w:cs="Arial"/>
          <w:i/>
          <w:spacing w:val="-3"/>
        </w:rPr>
        <w:t>v</w:t>
      </w:r>
      <w:r w:rsidRPr="004755DF">
        <w:rPr>
          <w:rFonts w:ascii="Palatino Linotype" w:eastAsia="Arial" w:hAnsi="Palatino Linotype" w:cs="Arial"/>
          <w:i/>
        </w:rPr>
        <w:t>as</w:t>
      </w:r>
      <w:r w:rsidRPr="004755DF">
        <w:rPr>
          <w:rFonts w:ascii="Palatino Linotype" w:eastAsia="Arial" w:hAnsi="Palatino Linotype" w:cs="Arial"/>
          <w:i/>
          <w:spacing w:val="3"/>
        </w:rPr>
        <w:t xml:space="preserve"> </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2"/>
        </w:rPr>
        <w:t>c</w:t>
      </w:r>
      <w:r w:rsidRPr="004755DF">
        <w:rPr>
          <w:rFonts w:ascii="Palatino Linotype" w:eastAsia="Arial" w:hAnsi="Palatino Linotype" w:cs="Arial"/>
          <w:i/>
        </w:rPr>
        <w:t>ami</w:t>
      </w:r>
      <w:r w:rsidRPr="004755DF">
        <w:rPr>
          <w:rFonts w:ascii="Palatino Linotype" w:eastAsia="Arial" w:hAnsi="Palatino Linotype" w:cs="Arial"/>
          <w:i/>
          <w:spacing w:val="-1"/>
        </w:rPr>
        <w:t>n</w:t>
      </w:r>
      <w:r w:rsidRPr="004755DF">
        <w:rPr>
          <w:rFonts w:ascii="Palatino Linotype" w:eastAsia="Arial" w:hAnsi="Palatino Linotype" w:cs="Arial"/>
          <w:i/>
        </w:rPr>
        <w:t>a</w:t>
      </w:r>
      <w:r w:rsidRPr="004755DF">
        <w:rPr>
          <w:rFonts w:ascii="Palatino Linotype" w:eastAsia="Arial" w:hAnsi="Palatino Linotype" w:cs="Arial"/>
          <w:i/>
          <w:spacing w:val="-1"/>
        </w:rPr>
        <w:t>d</w:t>
      </w:r>
      <w:r w:rsidRPr="004755DF">
        <w:rPr>
          <w:rFonts w:ascii="Palatino Linotype" w:eastAsia="Arial" w:hAnsi="Palatino Linotype" w:cs="Arial"/>
          <w:i/>
        </w:rPr>
        <w:t>as</w:t>
      </w:r>
      <w:r w:rsidRPr="004755DF">
        <w:rPr>
          <w:rFonts w:ascii="Palatino Linotype" w:eastAsia="Arial" w:hAnsi="Palatino Linotype" w:cs="Arial"/>
          <w:i/>
          <w:spacing w:val="3"/>
        </w:rPr>
        <w:t xml:space="preserve"> </w:t>
      </w:r>
      <w:r w:rsidRPr="004755DF">
        <w:rPr>
          <w:rFonts w:ascii="Palatino Linotype" w:eastAsia="Arial" w:hAnsi="Palatino Linotype" w:cs="Arial"/>
          <w:i/>
        </w:rPr>
        <w:t>a comb</w:t>
      </w:r>
      <w:r w:rsidRPr="004755DF">
        <w:rPr>
          <w:rFonts w:ascii="Palatino Linotype" w:eastAsia="Arial" w:hAnsi="Palatino Linotype" w:cs="Arial"/>
          <w:i/>
          <w:spacing w:val="-3"/>
        </w:rPr>
        <w:t>a</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rPr>
        <w:t>r</w:t>
      </w:r>
      <w:r w:rsidRPr="004755DF">
        <w:rPr>
          <w:rFonts w:ascii="Palatino Linotype" w:eastAsia="Arial" w:hAnsi="Palatino Linotype" w:cs="Arial"/>
          <w:i/>
          <w:spacing w:val="4"/>
        </w:rPr>
        <w:t xml:space="preserve"> </w:t>
      </w:r>
      <w:r w:rsidRPr="004755DF">
        <w:rPr>
          <w:rFonts w:ascii="Palatino Linotype" w:eastAsia="Arial" w:hAnsi="Palatino Linotype" w:cs="Arial"/>
          <w:i/>
        </w:rPr>
        <w:t xml:space="preserve">a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d</w:t>
      </w:r>
      <w:r w:rsidRPr="004755DF">
        <w:rPr>
          <w:rFonts w:ascii="Palatino Linotype" w:eastAsia="Arial" w:hAnsi="Palatino Linotype" w:cs="Arial"/>
          <w:i/>
          <w:spacing w:val="-1"/>
        </w:rPr>
        <w:t>eli</w:t>
      </w:r>
      <w:r w:rsidRPr="004755DF">
        <w:rPr>
          <w:rFonts w:ascii="Palatino Linotype" w:eastAsia="Arial" w:hAnsi="Palatino Linotype" w:cs="Arial"/>
          <w:i/>
        </w:rPr>
        <w:t>nc</w:t>
      </w:r>
      <w:r w:rsidRPr="004755DF">
        <w:rPr>
          <w:rFonts w:ascii="Palatino Linotype" w:eastAsia="Arial" w:hAnsi="Palatino Linotype" w:cs="Arial"/>
          <w:i/>
          <w:spacing w:val="-1"/>
        </w:rPr>
        <w:t>u</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en sus</w:t>
      </w:r>
      <w:r w:rsidRPr="004755DF">
        <w:rPr>
          <w:rFonts w:ascii="Palatino Linotype" w:eastAsia="Arial" w:hAnsi="Palatino Linotype" w:cs="Arial"/>
          <w:i/>
          <w:spacing w:val="2"/>
        </w:rPr>
        <w:t xml:space="preserve"> </w:t>
      </w:r>
      <w:r w:rsidRPr="004755DF">
        <w:rPr>
          <w:rFonts w:ascii="Palatino Linotype" w:eastAsia="Arial" w:hAnsi="Palatino Linotype" w:cs="Arial"/>
          <w:i/>
        </w:rPr>
        <w:t>d</w:t>
      </w:r>
      <w:r w:rsidRPr="004755DF">
        <w:rPr>
          <w:rFonts w:ascii="Palatino Linotype" w:eastAsia="Arial" w:hAnsi="Palatino Linotype" w:cs="Arial"/>
          <w:i/>
          <w:spacing w:val="-4"/>
        </w:rPr>
        <w:t>i</w:t>
      </w:r>
      <w:r w:rsidRPr="004755DF">
        <w:rPr>
          <w:rFonts w:ascii="Palatino Linotype" w:eastAsia="Arial" w:hAnsi="Palatino Linotype" w:cs="Arial"/>
          <w:i/>
          <w:spacing w:val="3"/>
        </w:rPr>
        <w:t>f</w:t>
      </w:r>
      <w:r w:rsidRPr="004755DF">
        <w:rPr>
          <w:rFonts w:ascii="Palatino Linotype" w:eastAsia="Arial" w:hAnsi="Palatino Linotype" w:cs="Arial"/>
          <w:i/>
        </w:rPr>
        <w:t>ere</w:t>
      </w:r>
      <w:r w:rsidRPr="004755DF">
        <w:rPr>
          <w:rFonts w:ascii="Palatino Linotype" w:eastAsia="Arial" w:hAnsi="Palatino Linotype" w:cs="Arial"/>
          <w:i/>
          <w:spacing w:val="-3"/>
        </w:rPr>
        <w:t>n</w:t>
      </w:r>
      <w:r w:rsidRPr="004755DF">
        <w:rPr>
          <w:rFonts w:ascii="Palatino Linotype" w:eastAsia="Arial" w:hAnsi="Palatino Linotype" w:cs="Arial"/>
          <w:i/>
          <w:spacing w:val="1"/>
        </w:rPr>
        <w:t>t</w:t>
      </w:r>
      <w:r w:rsidRPr="004755DF">
        <w:rPr>
          <w:rFonts w:ascii="Palatino Linotype" w:eastAsia="Arial" w:hAnsi="Palatino Linotype" w:cs="Arial"/>
          <w:i/>
        </w:rPr>
        <w:t xml:space="preserve">es </w:t>
      </w:r>
      <w:r w:rsidRPr="004755DF">
        <w:rPr>
          <w:rFonts w:ascii="Palatino Linotype" w:eastAsia="Arial" w:hAnsi="Palatino Linotype" w:cs="Arial"/>
          <w:i/>
          <w:spacing w:val="1"/>
        </w:rPr>
        <w:t>m</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spacing w:val="-3"/>
        </w:rPr>
        <w:t>i</w:t>
      </w:r>
      <w:r w:rsidRPr="004755DF">
        <w:rPr>
          <w:rFonts w:ascii="Palatino Linotype" w:eastAsia="Arial" w:hAnsi="Palatino Linotype" w:cs="Arial"/>
          <w:i/>
          <w:spacing w:val="3"/>
        </w:rPr>
        <w:t>f</w:t>
      </w:r>
      <w:r w:rsidRPr="004755DF">
        <w:rPr>
          <w:rFonts w:ascii="Palatino Linotype" w:eastAsia="Arial" w:hAnsi="Palatino Linotype" w:cs="Arial"/>
          <w:i/>
        </w:rPr>
        <w:t>e</w:t>
      </w:r>
      <w:r w:rsidRPr="004755DF">
        <w:rPr>
          <w:rFonts w:ascii="Palatino Linotype" w:eastAsia="Arial" w:hAnsi="Palatino Linotype" w:cs="Arial"/>
          <w:i/>
          <w:spacing w:val="-3"/>
        </w:rPr>
        <w:t>s</w:t>
      </w:r>
      <w:r w:rsidRPr="004755DF">
        <w:rPr>
          <w:rFonts w:ascii="Palatino Linotype" w:eastAsia="Arial" w:hAnsi="Palatino Linotype" w:cs="Arial"/>
          <w:i/>
          <w:spacing w:val="1"/>
        </w:rPr>
        <w:t>t</w:t>
      </w:r>
      <w:r w:rsidRPr="004755DF">
        <w:rPr>
          <w:rFonts w:ascii="Palatino Linotype" w:eastAsia="Arial" w:hAnsi="Palatino Linotype" w:cs="Arial"/>
          <w:i/>
          <w:spacing w:val="-3"/>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A</w:t>
      </w:r>
      <w:r w:rsidRPr="004755DF">
        <w:rPr>
          <w:rFonts w:ascii="Palatino Linotype" w:eastAsia="Arial" w:hAnsi="Palatino Linotype" w:cs="Arial"/>
          <w:i/>
        </w:rPr>
        <w:t>s</w:t>
      </w:r>
      <w:r w:rsidRPr="004755DF">
        <w:rPr>
          <w:rFonts w:ascii="Palatino Linotype" w:eastAsia="Arial" w:hAnsi="Palatino Linotype" w:cs="Arial"/>
          <w:i/>
          <w:spacing w:val="-4"/>
        </w:rPr>
        <w:t>í</w:t>
      </w:r>
      <w:r w:rsidRPr="004755DF">
        <w:rPr>
          <w:rFonts w:ascii="Palatino Linotype" w:eastAsia="Arial" w:hAnsi="Palatino Linotype" w:cs="Arial"/>
          <w:i/>
        </w:rPr>
        <w:t>,</w:t>
      </w:r>
      <w:r w:rsidRPr="004755DF">
        <w:rPr>
          <w:rFonts w:ascii="Palatino Linotype" w:eastAsia="Arial" w:hAnsi="Palatino Linotype" w:cs="Arial"/>
          <w:i/>
          <w:spacing w:val="4"/>
        </w:rPr>
        <w:t xml:space="preserve"> </w:t>
      </w:r>
      <w:r w:rsidRPr="004755DF">
        <w:rPr>
          <w:rFonts w:ascii="Palatino Linotype" w:eastAsia="Arial" w:hAnsi="Palatino Linotype" w:cs="Arial"/>
          <w:i/>
        </w:rPr>
        <w:t>es</w:t>
      </w:r>
      <w:r w:rsidRPr="004755DF">
        <w:rPr>
          <w:rFonts w:ascii="Palatino Linotype" w:eastAsia="Arial" w:hAnsi="Palatino Linotype" w:cs="Arial"/>
          <w:i/>
          <w:spacing w:val="2"/>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e</w:t>
      </w:r>
      <w:r w:rsidRPr="004755DF">
        <w:rPr>
          <w:rFonts w:ascii="Palatino Linotype" w:eastAsia="Arial" w:hAnsi="Palatino Linotype" w:cs="Arial"/>
          <w:i/>
          <w:spacing w:val="-2"/>
        </w:rPr>
        <w:t>r</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rPr>
        <w:t>n</w:t>
      </w:r>
      <w:r w:rsidRPr="004755DF">
        <w:rPr>
          <w:rFonts w:ascii="Palatino Linotype" w:eastAsia="Arial" w:hAnsi="Palatino Linotype" w:cs="Arial"/>
          <w:i/>
          <w:spacing w:val="-1"/>
        </w:rPr>
        <w:t>e</w:t>
      </w:r>
      <w:r w:rsidRPr="004755DF">
        <w:rPr>
          <w:rFonts w:ascii="Palatino Linotype" w:eastAsia="Arial" w:hAnsi="Palatino Linotype" w:cs="Arial"/>
          <w:i/>
        </w:rPr>
        <w:t>n</w:t>
      </w:r>
      <w:r w:rsidRPr="004755DF">
        <w:rPr>
          <w:rFonts w:ascii="Palatino Linotype" w:eastAsia="Arial" w:hAnsi="Palatino Linotype" w:cs="Arial"/>
          <w:i/>
          <w:spacing w:val="-2"/>
        </w:rPr>
        <w:t>t</w:t>
      </w:r>
      <w:r w:rsidRPr="004755DF">
        <w:rPr>
          <w:rFonts w:ascii="Palatino Linotype" w:eastAsia="Arial" w:hAnsi="Palatino Linotype" w:cs="Arial"/>
          <w:i/>
        </w:rPr>
        <w:t>e</w:t>
      </w:r>
      <w:r w:rsidRPr="004755DF">
        <w:rPr>
          <w:rFonts w:ascii="Palatino Linotype" w:eastAsia="Arial" w:hAnsi="Palatino Linotype" w:cs="Arial"/>
          <w:i/>
          <w:spacing w:val="2"/>
        </w:rPr>
        <w:t xml:space="preserve"> </w:t>
      </w:r>
      <w:r w:rsidRPr="004755DF">
        <w:rPr>
          <w:rFonts w:ascii="Palatino Linotype" w:eastAsia="Arial" w:hAnsi="Palatino Linotype" w:cs="Arial"/>
          <w:i/>
        </w:rPr>
        <w:t>se</w:t>
      </w:r>
      <w:r w:rsidRPr="004755DF">
        <w:rPr>
          <w:rFonts w:ascii="Palatino Linotype" w:eastAsia="Arial" w:hAnsi="Palatino Linotype" w:cs="Arial"/>
          <w:i/>
          <w:spacing w:val="-1"/>
        </w:rPr>
        <w:t>ñ</w:t>
      </w:r>
      <w:r w:rsidRPr="004755DF">
        <w:rPr>
          <w:rFonts w:ascii="Palatino Linotype" w:eastAsia="Arial" w:hAnsi="Palatino Linotype" w:cs="Arial"/>
          <w:i/>
        </w:rPr>
        <w:t>a</w:t>
      </w:r>
      <w:r w:rsidRPr="004755DF">
        <w:rPr>
          <w:rFonts w:ascii="Palatino Linotype" w:eastAsia="Arial" w:hAnsi="Palatino Linotype" w:cs="Arial"/>
          <w:i/>
          <w:spacing w:val="-1"/>
        </w:rPr>
        <w:t>l</w:t>
      </w:r>
      <w:r w:rsidRPr="004755DF">
        <w:rPr>
          <w:rFonts w:ascii="Palatino Linotype" w:eastAsia="Arial" w:hAnsi="Palatino Linotype" w:cs="Arial"/>
          <w:i/>
        </w:rPr>
        <w:t>ar</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2"/>
        </w:rPr>
        <w:t>q</w:t>
      </w:r>
      <w:r w:rsidRPr="004755DF">
        <w:rPr>
          <w:rFonts w:ascii="Palatino Linotype" w:eastAsia="Arial" w:hAnsi="Palatino Linotype" w:cs="Arial"/>
          <w:i/>
        </w:rPr>
        <w:t>ue</w:t>
      </w:r>
      <w:r w:rsidRPr="004755DF">
        <w:rPr>
          <w:rFonts w:ascii="Palatino Linotype" w:eastAsia="Arial" w:hAnsi="Palatino Linotype" w:cs="Arial"/>
          <w:i/>
          <w:spacing w:val="2"/>
        </w:rPr>
        <w:t xml:space="preserve"> </w:t>
      </w:r>
      <w:r w:rsidRPr="004755DF">
        <w:rPr>
          <w:rFonts w:ascii="Palatino Linotype" w:eastAsia="Arial" w:hAnsi="Palatino Linotype" w:cs="Arial"/>
          <w:i/>
        </w:rPr>
        <w:t>en el</w:t>
      </w:r>
      <w:r w:rsidRPr="004755DF">
        <w:rPr>
          <w:rFonts w:ascii="Palatino Linotype" w:eastAsia="Arial" w:hAnsi="Palatino Linotype" w:cs="Arial"/>
          <w:i/>
          <w:spacing w:val="1"/>
        </w:rPr>
        <w:t xml:space="preserve"> </w:t>
      </w:r>
      <w:r w:rsidRPr="004755DF">
        <w:rPr>
          <w:rFonts w:ascii="Palatino Linotype" w:eastAsia="Arial" w:hAnsi="Palatino Linotype" w:cs="Arial"/>
          <w:i/>
        </w:rPr>
        <w:t>ar</w:t>
      </w:r>
      <w:r w:rsidRPr="004755DF">
        <w:rPr>
          <w:rFonts w:ascii="Palatino Linotype" w:eastAsia="Arial" w:hAnsi="Palatino Linotype" w:cs="Arial"/>
          <w:i/>
          <w:spacing w:val="1"/>
        </w:rPr>
        <w:t>t</w:t>
      </w:r>
      <w:r w:rsidRPr="004755DF">
        <w:rPr>
          <w:rFonts w:ascii="Palatino Linotype" w:eastAsia="Arial" w:hAnsi="Palatino Linotype" w:cs="Arial"/>
          <w:i/>
          <w:spacing w:val="-4"/>
        </w:rPr>
        <w:t>í</w:t>
      </w:r>
      <w:r w:rsidRPr="004755DF">
        <w:rPr>
          <w:rFonts w:ascii="Palatino Linotype" w:eastAsia="Arial" w:hAnsi="Palatino Linotype" w:cs="Arial"/>
          <w:i/>
        </w:rPr>
        <w:t>cu</w:t>
      </w:r>
      <w:r w:rsidRPr="004755DF">
        <w:rPr>
          <w:rFonts w:ascii="Palatino Linotype" w:eastAsia="Arial" w:hAnsi="Palatino Linotype" w:cs="Arial"/>
          <w:i/>
          <w:spacing w:val="-1"/>
        </w:rPr>
        <w:t>l</w:t>
      </w:r>
      <w:r w:rsidRPr="004755DF">
        <w:rPr>
          <w:rFonts w:ascii="Palatino Linotype" w:eastAsia="Arial" w:hAnsi="Palatino Linotype" w:cs="Arial"/>
          <w:i/>
        </w:rPr>
        <w:t>o</w:t>
      </w:r>
      <w:r w:rsidRPr="004755DF">
        <w:rPr>
          <w:rFonts w:ascii="Palatino Linotype" w:eastAsia="Arial" w:hAnsi="Palatino Linotype" w:cs="Arial"/>
          <w:i/>
          <w:spacing w:val="2"/>
        </w:rPr>
        <w:t xml:space="preserve"> </w:t>
      </w:r>
      <w:r w:rsidRPr="004755DF">
        <w:rPr>
          <w:rFonts w:ascii="Palatino Linotype" w:eastAsia="Arial" w:hAnsi="Palatino Linotype" w:cs="Arial"/>
          <w:i/>
        </w:rPr>
        <w:t>1</w:t>
      </w:r>
      <w:r w:rsidRPr="004755DF">
        <w:rPr>
          <w:rFonts w:ascii="Palatino Linotype" w:eastAsia="Arial" w:hAnsi="Palatino Linotype" w:cs="Arial"/>
          <w:i/>
          <w:spacing w:val="-1"/>
        </w:rPr>
        <w:t>3</w:t>
      </w:r>
      <w:r w:rsidRPr="004755DF">
        <w:rPr>
          <w:rFonts w:ascii="Palatino Linotype" w:eastAsia="Arial" w:hAnsi="Palatino Linotype" w:cs="Arial"/>
          <w:i/>
        </w:rPr>
        <w:t>,</w:t>
      </w:r>
      <w:r w:rsidRPr="004755DF">
        <w:rPr>
          <w:rFonts w:ascii="Palatino Linotype" w:eastAsia="Arial" w:hAnsi="Palatino Linotype" w:cs="Arial"/>
          <w:i/>
          <w:spacing w:val="1"/>
        </w:rPr>
        <w:t xml:space="preserve"> fr</w:t>
      </w:r>
      <w:r w:rsidRPr="004755DF">
        <w:rPr>
          <w:rFonts w:ascii="Palatino Linotype" w:eastAsia="Arial" w:hAnsi="Palatino Linotype" w:cs="Arial"/>
          <w:i/>
        </w:rPr>
        <w:t>acc</w:t>
      </w:r>
      <w:r w:rsidRPr="004755DF">
        <w:rPr>
          <w:rFonts w:ascii="Palatino Linotype" w:eastAsia="Arial" w:hAnsi="Palatino Linotype" w:cs="Arial"/>
          <w:i/>
          <w:spacing w:val="-1"/>
        </w:rPr>
        <w:t>i</w:t>
      </w:r>
      <w:r w:rsidRPr="004755DF">
        <w:rPr>
          <w:rFonts w:ascii="Palatino Linotype" w:eastAsia="Arial" w:hAnsi="Palatino Linotype" w:cs="Arial"/>
          <w:i/>
        </w:rPr>
        <w:t>ón I de</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 xml:space="preserve">ey de </w:t>
      </w:r>
      <w:r w:rsidRPr="004755DF">
        <w:rPr>
          <w:rFonts w:ascii="Palatino Linotype" w:eastAsia="Arial" w:hAnsi="Palatino Linotype" w:cs="Arial"/>
          <w:i/>
          <w:spacing w:val="1"/>
        </w:rPr>
        <w:t>r</w:t>
      </w:r>
      <w:r w:rsidRPr="004755DF">
        <w:rPr>
          <w:rFonts w:ascii="Palatino Linotype" w:eastAsia="Arial" w:hAnsi="Palatino Linotype" w:cs="Arial"/>
          <w:i/>
          <w:spacing w:val="-3"/>
        </w:rPr>
        <w:t>e</w:t>
      </w:r>
      <w:r w:rsidRPr="004755DF">
        <w:rPr>
          <w:rFonts w:ascii="Palatino Linotype" w:eastAsia="Arial" w:hAnsi="Palatino Linotype" w:cs="Arial"/>
          <w:i/>
          <w:spacing w:val="1"/>
        </w:rPr>
        <w:t>f</w:t>
      </w:r>
      <w:r w:rsidRPr="004755DF">
        <w:rPr>
          <w:rFonts w:ascii="Palatino Linotype" w:eastAsia="Arial" w:hAnsi="Palatino Linotype" w:cs="Arial"/>
          <w:i/>
        </w:rPr>
        <w:t>erenc</w:t>
      </w:r>
      <w:r w:rsidRPr="004755DF">
        <w:rPr>
          <w:rFonts w:ascii="Palatino Linotype" w:eastAsia="Arial" w:hAnsi="Palatino Linotype" w:cs="Arial"/>
          <w:i/>
          <w:spacing w:val="-1"/>
        </w:rPr>
        <w:t>i</w:t>
      </w:r>
      <w:r w:rsidRPr="004755DF">
        <w:rPr>
          <w:rFonts w:ascii="Palatino Linotype" w:eastAsia="Arial" w:hAnsi="Palatino Linotype" w:cs="Arial"/>
          <w:i/>
        </w:rPr>
        <w:t>a se e</w:t>
      </w:r>
      <w:r w:rsidRPr="004755DF">
        <w:rPr>
          <w:rFonts w:ascii="Palatino Linotype" w:eastAsia="Arial" w:hAnsi="Palatino Linotype" w:cs="Arial"/>
          <w:i/>
          <w:spacing w:val="-3"/>
        </w:rPr>
        <w:t>s</w:t>
      </w:r>
      <w:r w:rsidRPr="004755DF">
        <w:rPr>
          <w:rFonts w:ascii="Palatino Linotype" w:eastAsia="Arial" w:hAnsi="Palatino Linotype" w:cs="Arial"/>
          <w:i/>
          <w:spacing w:val="1"/>
        </w:rPr>
        <w:t>t</w:t>
      </w:r>
      <w:r w:rsidRPr="004755DF">
        <w:rPr>
          <w:rFonts w:ascii="Palatino Linotype" w:eastAsia="Arial" w:hAnsi="Palatino Linotype" w:cs="Arial"/>
          <w:i/>
        </w:rPr>
        <w:t>a</w:t>
      </w:r>
      <w:r w:rsidRPr="004755DF">
        <w:rPr>
          <w:rFonts w:ascii="Palatino Linotype" w:eastAsia="Arial" w:hAnsi="Palatino Linotype" w:cs="Arial"/>
          <w:i/>
          <w:spacing w:val="-1"/>
        </w:rPr>
        <w:t>bl</w:t>
      </w:r>
      <w:r w:rsidRPr="004755DF">
        <w:rPr>
          <w:rFonts w:ascii="Palatino Linotype" w:eastAsia="Arial" w:hAnsi="Palatino Linotype" w:cs="Arial"/>
          <w:i/>
        </w:rPr>
        <w:t xml:space="preserve">ece </w:t>
      </w:r>
      <w:r w:rsidRPr="004755DF">
        <w:rPr>
          <w:rFonts w:ascii="Palatino Linotype" w:eastAsia="Arial" w:hAnsi="Palatino Linotype" w:cs="Arial"/>
          <w:i/>
          <w:spacing w:val="2"/>
        </w:rPr>
        <w:t>q</w:t>
      </w:r>
      <w:r w:rsidRPr="004755DF">
        <w:rPr>
          <w:rFonts w:ascii="Palatino Linotype" w:eastAsia="Arial" w:hAnsi="Palatino Linotype" w:cs="Arial"/>
          <w:i/>
        </w:rPr>
        <w:t>ue p</w:t>
      </w:r>
      <w:r w:rsidRPr="004755DF">
        <w:rPr>
          <w:rFonts w:ascii="Palatino Linotype" w:eastAsia="Arial" w:hAnsi="Palatino Linotype" w:cs="Arial"/>
          <w:i/>
          <w:spacing w:val="-1"/>
        </w:rPr>
        <w:t>o</w:t>
      </w:r>
      <w:r w:rsidRPr="004755DF">
        <w:rPr>
          <w:rFonts w:ascii="Palatino Linotype" w:eastAsia="Arial" w:hAnsi="Palatino Linotype" w:cs="Arial"/>
          <w:i/>
          <w:spacing w:val="-3"/>
        </w:rPr>
        <w:t>d</w:t>
      </w:r>
      <w:r w:rsidRPr="004755DF">
        <w:rPr>
          <w:rFonts w:ascii="Palatino Linotype" w:eastAsia="Arial" w:hAnsi="Palatino Linotype" w:cs="Arial"/>
          <w:i/>
          <w:spacing w:val="-2"/>
        </w:rPr>
        <w:t>r</w:t>
      </w:r>
      <w:r w:rsidRPr="004755DF">
        <w:rPr>
          <w:rFonts w:ascii="Palatino Linotype" w:eastAsia="Arial" w:hAnsi="Palatino Linotype" w:cs="Arial"/>
          <w:i/>
        </w:rPr>
        <w:t>á</w:t>
      </w:r>
      <w:r w:rsidRPr="004755DF">
        <w:rPr>
          <w:rFonts w:ascii="Palatino Linotype" w:eastAsia="Arial" w:hAnsi="Palatino Linotype" w:cs="Arial"/>
          <w:i/>
          <w:spacing w:val="3"/>
        </w:rPr>
        <w:t xml:space="preserve"> </w:t>
      </w:r>
      <w:r w:rsidRPr="004755DF">
        <w:rPr>
          <w:rFonts w:ascii="Palatino Linotype" w:eastAsia="Arial" w:hAnsi="Palatino Linotype" w:cs="Arial"/>
          <w:i/>
        </w:rPr>
        <w:t>c</w:t>
      </w:r>
      <w:r w:rsidRPr="004755DF">
        <w:rPr>
          <w:rFonts w:ascii="Palatino Linotype" w:eastAsia="Arial" w:hAnsi="Palatino Linotype" w:cs="Arial"/>
          <w:i/>
          <w:spacing w:val="-1"/>
        </w:rPr>
        <w:t>l</w:t>
      </w:r>
      <w:r w:rsidRPr="004755DF">
        <w:rPr>
          <w:rFonts w:ascii="Palatino Linotype" w:eastAsia="Arial" w:hAnsi="Palatino Linotype" w:cs="Arial"/>
          <w:i/>
          <w:spacing w:val="4"/>
        </w:rPr>
        <w:t>a</w:t>
      </w:r>
      <w:r w:rsidRPr="004755DF">
        <w:rPr>
          <w:rFonts w:ascii="Palatino Linotype" w:eastAsia="Arial" w:hAnsi="Palatino Linotype" w:cs="Arial"/>
          <w:i/>
        </w:rPr>
        <w:t>s</w:t>
      </w:r>
      <w:r w:rsidRPr="004755DF">
        <w:rPr>
          <w:rFonts w:ascii="Palatino Linotype" w:eastAsia="Arial" w:hAnsi="Palatino Linotype" w:cs="Arial"/>
          <w:i/>
          <w:spacing w:val="-3"/>
        </w:rPr>
        <w:t>i</w:t>
      </w:r>
      <w:r w:rsidRPr="004755DF">
        <w:rPr>
          <w:rFonts w:ascii="Palatino Linotype" w:eastAsia="Arial" w:hAnsi="Palatino Linotype" w:cs="Arial"/>
          <w:i/>
          <w:spacing w:val="3"/>
        </w:rPr>
        <w:t>f</w:t>
      </w:r>
      <w:r w:rsidRPr="004755DF">
        <w:rPr>
          <w:rFonts w:ascii="Palatino Linotype" w:eastAsia="Arial" w:hAnsi="Palatino Linotype" w:cs="Arial"/>
          <w:i/>
          <w:spacing w:val="-1"/>
        </w:rPr>
        <w:t>i</w:t>
      </w:r>
      <w:r w:rsidRPr="004755DF">
        <w:rPr>
          <w:rFonts w:ascii="Palatino Linotype" w:eastAsia="Arial" w:hAnsi="Palatino Linotype" w:cs="Arial"/>
          <w:i/>
        </w:rPr>
        <w:t>carse</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3"/>
        </w:rPr>
        <w:t>a</w:t>
      </w:r>
      <w:r w:rsidRPr="004755DF">
        <w:rPr>
          <w:rFonts w:ascii="Palatino Linotype" w:eastAsia="Arial" w:hAnsi="Palatino Linotype" w:cs="Arial"/>
          <w:i/>
          <w:spacing w:val="2"/>
        </w:rPr>
        <w:t>q</w:t>
      </w:r>
      <w:r w:rsidRPr="004755DF">
        <w:rPr>
          <w:rFonts w:ascii="Palatino Linotype" w:eastAsia="Arial" w:hAnsi="Palatino Linotype" w:cs="Arial"/>
          <w:i/>
        </w:rPr>
        <w:t>u</w:t>
      </w:r>
      <w:r w:rsidRPr="004755DF">
        <w:rPr>
          <w:rFonts w:ascii="Palatino Linotype" w:eastAsia="Arial" w:hAnsi="Palatino Linotype" w:cs="Arial"/>
          <w:i/>
          <w:spacing w:val="-1"/>
        </w:rPr>
        <w:t>ell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i</w:t>
      </w:r>
      <w:r w:rsidRPr="004755DF">
        <w:rPr>
          <w:rFonts w:ascii="Palatino Linotype" w:eastAsia="Arial" w:hAnsi="Palatino Linotype" w:cs="Arial"/>
          <w:i/>
          <w:spacing w:val="-3"/>
        </w:rPr>
        <w:t>n</w:t>
      </w:r>
      <w:r w:rsidRPr="004755DF">
        <w:rPr>
          <w:rFonts w:ascii="Palatino Linotype" w:eastAsia="Arial" w:hAnsi="Palatino Linotype" w:cs="Arial"/>
          <w:i/>
          <w:spacing w:val="1"/>
        </w:rPr>
        <w:t>f</w:t>
      </w:r>
      <w:r w:rsidRPr="004755DF">
        <w:rPr>
          <w:rFonts w:ascii="Palatino Linotype" w:eastAsia="Arial" w:hAnsi="Palatino Linotype" w:cs="Arial"/>
          <w:i/>
        </w:rPr>
        <w:t>o</w:t>
      </w:r>
      <w:r w:rsidRPr="004755DF">
        <w:rPr>
          <w:rFonts w:ascii="Palatino Linotype" w:eastAsia="Arial" w:hAnsi="Palatino Linotype" w:cs="Arial"/>
          <w:i/>
          <w:spacing w:val="-2"/>
        </w:rPr>
        <w:t>r</w:t>
      </w:r>
      <w:r w:rsidRPr="004755DF">
        <w:rPr>
          <w:rFonts w:ascii="Palatino Linotype" w:eastAsia="Arial" w:hAnsi="Palatino Linotype" w:cs="Arial"/>
          <w:i/>
          <w:spacing w:val="1"/>
        </w:rPr>
        <w:t>m</w:t>
      </w:r>
      <w:r w:rsidRPr="004755DF">
        <w:rPr>
          <w:rFonts w:ascii="Palatino Linotype" w:eastAsia="Arial" w:hAnsi="Palatino Linotype" w:cs="Arial"/>
          <w:i/>
        </w:rPr>
        <w:t>ac</w:t>
      </w:r>
      <w:r w:rsidRPr="004755DF">
        <w:rPr>
          <w:rFonts w:ascii="Palatino Linotype" w:eastAsia="Arial" w:hAnsi="Palatino Linotype" w:cs="Arial"/>
          <w:i/>
          <w:spacing w:val="-1"/>
        </w:rPr>
        <w:t>i</w:t>
      </w:r>
      <w:r w:rsidRPr="004755DF">
        <w:rPr>
          <w:rFonts w:ascii="Palatino Linotype" w:eastAsia="Arial" w:hAnsi="Palatino Linotype" w:cs="Arial"/>
          <w:i/>
        </w:rPr>
        <w:t>ón</w:t>
      </w:r>
      <w:r w:rsidRPr="004755DF">
        <w:rPr>
          <w:rFonts w:ascii="Palatino Linotype" w:eastAsia="Arial" w:hAnsi="Palatino Linotype" w:cs="Arial"/>
          <w:i/>
          <w:spacing w:val="2"/>
        </w:rPr>
        <w:t xml:space="preserve"> </w:t>
      </w:r>
      <w:r w:rsidRPr="004755DF">
        <w:rPr>
          <w:rFonts w:ascii="Palatino Linotype" w:eastAsia="Arial" w:hAnsi="Palatino Linotype" w:cs="Arial"/>
          <w:i/>
        </w:rPr>
        <w:t>cu</w:t>
      </w:r>
      <w:r w:rsidRPr="004755DF">
        <w:rPr>
          <w:rFonts w:ascii="Palatino Linotype" w:eastAsia="Arial" w:hAnsi="Palatino Linotype" w:cs="Arial"/>
          <w:i/>
          <w:spacing w:val="-3"/>
        </w:rPr>
        <w:t>y</w:t>
      </w:r>
      <w:r w:rsidRPr="004755DF">
        <w:rPr>
          <w:rFonts w:ascii="Palatino Linotype" w:eastAsia="Arial" w:hAnsi="Palatino Linotype" w:cs="Arial"/>
          <w:i/>
        </w:rPr>
        <w:t>a d</w:t>
      </w:r>
      <w:r w:rsidRPr="004755DF">
        <w:rPr>
          <w:rFonts w:ascii="Palatino Linotype" w:eastAsia="Arial" w:hAnsi="Palatino Linotype" w:cs="Arial"/>
          <w:i/>
          <w:spacing w:val="-1"/>
        </w:rPr>
        <w:t>i</w:t>
      </w:r>
      <w:r w:rsidRPr="004755DF">
        <w:rPr>
          <w:rFonts w:ascii="Palatino Linotype" w:eastAsia="Arial" w:hAnsi="Palatino Linotype" w:cs="Arial"/>
          <w:i/>
          <w:spacing w:val="3"/>
        </w:rPr>
        <w:t>f</w:t>
      </w:r>
      <w:r w:rsidRPr="004755DF">
        <w:rPr>
          <w:rFonts w:ascii="Palatino Linotype" w:eastAsia="Arial" w:hAnsi="Palatino Linotype" w:cs="Arial"/>
          <w:i/>
        </w:rPr>
        <w:t>us</w:t>
      </w:r>
      <w:r w:rsidRPr="004755DF">
        <w:rPr>
          <w:rFonts w:ascii="Palatino Linotype" w:eastAsia="Arial" w:hAnsi="Palatino Linotype" w:cs="Arial"/>
          <w:i/>
          <w:spacing w:val="-1"/>
        </w:rPr>
        <w:t>i</w:t>
      </w:r>
      <w:r w:rsidRPr="004755DF">
        <w:rPr>
          <w:rFonts w:ascii="Palatino Linotype" w:eastAsia="Arial" w:hAnsi="Palatino Linotype" w:cs="Arial"/>
          <w:i/>
        </w:rPr>
        <w:t>ón</w:t>
      </w:r>
      <w:r w:rsidRPr="004755DF">
        <w:rPr>
          <w:rFonts w:ascii="Palatino Linotype" w:eastAsia="Arial" w:hAnsi="Palatino Linotype" w:cs="Arial"/>
          <w:i/>
          <w:spacing w:val="2"/>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u</w:t>
      </w:r>
      <w:r w:rsidRPr="004755DF">
        <w:rPr>
          <w:rFonts w:ascii="Palatino Linotype" w:eastAsia="Arial" w:hAnsi="Palatino Linotype" w:cs="Arial"/>
          <w:i/>
        </w:rPr>
        <w:t>e</w:t>
      </w:r>
      <w:r w:rsidRPr="004755DF">
        <w:rPr>
          <w:rFonts w:ascii="Palatino Linotype" w:eastAsia="Arial" w:hAnsi="Palatino Linotype" w:cs="Arial"/>
          <w:i/>
          <w:spacing w:val="-1"/>
        </w:rPr>
        <w:t>d</w:t>
      </w:r>
      <w:r w:rsidRPr="004755DF">
        <w:rPr>
          <w:rFonts w:ascii="Palatino Linotype" w:eastAsia="Arial" w:hAnsi="Palatino Linotype" w:cs="Arial"/>
          <w:i/>
        </w:rPr>
        <w:t>a</w:t>
      </w:r>
      <w:r w:rsidRPr="004755DF">
        <w:rPr>
          <w:rFonts w:ascii="Palatino Linotype" w:eastAsia="Arial" w:hAnsi="Palatino Linotype" w:cs="Arial"/>
          <w:i/>
          <w:spacing w:val="2"/>
        </w:rPr>
        <w:t xml:space="preserve"> </w:t>
      </w:r>
      <w:r w:rsidRPr="004755DF">
        <w:rPr>
          <w:rFonts w:ascii="Palatino Linotype" w:eastAsia="Arial" w:hAnsi="Palatino Linotype" w:cs="Arial"/>
          <w:i/>
        </w:rPr>
        <w:t>c</w:t>
      </w:r>
      <w:r w:rsidRPr="004755DF">
        <w:rPr>
          <w:rFonts w:ascii="Palatino Linotype" w:eastAsia="Arial" w:hAnsi="Palatino Linotype" w:cs="Arial"/>
          <w:i/>
          <w:spacing w:val="-3"/>
        </w:rPr>
        <w:t>o</w:t>
      </w:r>
      <w:r w:rsidRPr="004755DF">
        <w:rPr>
          <w:rFonts w:ascii="Palatino Linotype" w:eastAsia="Arial" w:hAnsi="Palatino Linotype" w:cs="Arial"/>
          <w:i/>
          <w:spacing w:val="1"/>
        </w:rPr>
        <w:t>m</w:t>
      </w:r>
      <w:r w:rsidRPr="004755DF">
        <w:rPr>
          <w:rFonts w:ascii="Palatino Linotype" w:eastAsia="Arial" w:hAnsi="Palatino Linotype" w:cs="Arial"/>
          <w:i/>
          <w:spacing w:val="-3"/>
        </w:rPr>
        <w:t>p</w:t>
      </w:r>
      <w:r w:rsidRPr="004755DF">
        <w:rPr>
          <w:rFonts w:ascii="Palatino Linotype" w:eastAsia="Arial" w:hAnsi="Palatino Linotype" w:cs="Arial"/>
          <w:i/>
          <w:spacing w:val="1"/>
        </w:rPr>
        <w:t>r</w:t>
      </w:r>
      <w:r w:rsidRPr="004755DF">
        <w:rPr>
          <w:rFonts w:ascii="Palatino Linotype" w:eastAsia="Arial" w:hAnsi="Palatino Linotype" w:cs="Arial"/>
          <w:i/>
        </w:rPr>
        <w:t>o</w:t>
      </w:r>
      <w:r w:rsidRPr="004755DF">
        <w:rPr>
          <w:rFonts w:ascii="Palatino Linotype" w:eastAsia="Arial" w:hAnsi="Palatino Linotype" w:cs="Arial"/>
          <w:i/>
          <w:spacing w:val="-2"/>
        </w:rPr>
        <w:t>m</w:t>
      </w:r>
      <w:r w:rsidRPr="004755DF">
        <w:rPr>
          <w:rFonts w:ascii="Palatino Linotype" w:eastAsia="Arial" w:hAnsi="Palatino Linotype" w:cs="Arial"/>
          <w:i/>
        </w:rPr>
        <w:t>eter</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2"/>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2"/>
        </w:rPr>
        <w:t>g</w:t>
      </w:r>
      <w:r w:rsidRPr="004755DF">
        <w:rPr>
          <w:rFonts w:ascii="Palatino Linotype" w:eastAsia="Arial" w:hAnsi="Palatino Linotype" w:cs="Arial"/>
          <w:i/>
          <w:spacing w:val="-3"/>
        </w:rPr>
        <w:t>u</w:t>
      </w:r>
      <w:r w:rsidRPr="004755DF">
        <w:rPr>
          <w:rFonts w:ascii="Palatino Linotype" w:eastAsia="Arial" w:hAnsi="Palatino Linotype" w:cs="Arial"/>
          <w:i/>
          <w:spacing w:val="1"/>
        </w:rPr>
        <w:t>r</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a</w:t>
      </w:r>
      <w:r w:rsidRPr="004755DF">
        <w:rPr>
          <w:rFonts w:ascii="Palatino Linotype" w:eastAsia="Arial" w:hAnsi="Palatino Linotype" w:cs="Arial"/>
          <w:i/>
        </w:rPr>
        <w:t>d</w:t>
      </w:r>
      <w:r w:rsidRPr="004755DF">
        <w:rPr>
          <w:rFonts w:ascii="Palatino Linotype" w:eastAsia="Arial" w:hAnsi="Palatino Linotype" w:cs="Arial"/>
          <w:i/>
          <w:spacing w:val="2"/>
        </w:rPr>
        <w:t xml:space="preserve"> </w:t>
      </w:r>
      <w:r w:rsidRPr="004755DF">
        <w:rPr>
          <w:rFonts w:ascii="Palatino Linotype" w:eastAsia="Arial" w:hAnsi="Palatino Linotype" w:cs="Arial"/>
          <w:i/>
        </w:rPr>
        <w:t>n</w:t>
      </w:r>
      <w:r w:rsidRPr="004755DF">
        <w:rPr>
          <w:rFonts w:ascii="Palatino Linotype" w:eastAsia="Arial" w:hAnsi="Palatino Linotype" w:cs="Arial"/>
          <w:i/>
          <w:spacing w:val="-1"/>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al</w:t>
      </w:r>
      <w:r w:rsidRPr="004755DF">
        <w:rPr>
          <w:rFonts w:ascii="Palatino Linotype" w:eastAsia="Arial" w:hAnsi="Palatino Linotype" w:cs="Arial"/>
          <w:i/>
          <w:spacing w:val="1"/>
        </w:rPr>
        <w:t xml:space="preserve"> </w:t>
      </w:r>
      <w:r w:rsidRPr="004755DF">
        <w:rPr>
          <w:rFonts w:ascii="Palatino Linotype" w:eastAsia="Arial" w:hAnsi="Palatino Linotype" w:cs="Arial"/>
          <w:i/>
        </w:rPr>
        <w:t>y 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w:t>
      </w:r>
      <w:r w:rsidRPr="004755DF">
        <w:rPr>
          <w:rFonts w:ascii="Palatino Linotype" w:eastAsia="Arial" w:hAnsi="Palatino Linotype" w:cs="Arial"/>
          <w:i/>
          <w:spacing w:val="-1"/>
        </w:rPr>
        <w:t>i</w:t>
      </w:r>
      <w:r w:rsidRPr="004755DF">
        <w:rPr>
          <w:rFonts w:ascii="Palatino Linotype" w:eastAsia="Arial" w:hAnsi="Palatino Linotype" w:cs="Arial"/>
          <w:i/>
        </w:rPr>
        <w:t>ca.</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E</w:t>
      </w:r>
      <w:r w:rsidRPr="004755DF">
        <w:rPr>
          <w:rFonts w:ascii="Palatino Linotype" w:eastAsia="Arial" w:hAnsi="Palatino Linotype" w:cs="Arial"/>
          <w:i/>
        </w:rPr>
        <w:t>n</w:t>
      </w:r>
      <w:r w:rsidRPr="004755DF">
        <w:rPr>
          <w:rFonts w:ascii="Palatino Linotype" w:eastAsia="Arial" w:hAnsi="Palatino Linotype" w:cs="Arial"/>
          <w:i/>
          <w:spacing w:val="2"/>
        </w:rPr>
        <w:t xml:space="preserve"> </w:t>
      </w:r>
      <w:r w:rsidRPr="004755DF">
        <w:rPr>
          <w:rFonts w:ascii="Palatino Linotype" w:eastAsia="Arial" w:hAnsi="Palatino Linotype" w:cs="Arial"/>
          <w:i/>
        </w:rPr>
        <w:t>este</w:t>
      </w:r>
      <w:r w:rsidRPr="004755DF">
        <w:rPr>
          <w:rFonts w:ascii="Palatino Linotype" w:eastAsia="Arial" w:hAnsi="Palatino Linotype" w:cs="Arial"/>
          <w:i/>
          <w:spacing w:val="3"/>
        </w:rPr>
        <w:t xml:space="preserve"> </w:t>
      </w:r>
      <w:r w:rsidRPr="004755DF">
        <w:rPr>
          <w:rFonts w:ascii="Palatino Linotype" w:eastAsia="Arial" w:hAnsi="Palatino Linotype" w:cs="Arial"/>
          <w:i/>
        </w:rPr>
        <w:t>or</w:t>
      </w:r>
      <w:r w:rsidRPr="004755DF">
        <w:rPr>
          <w:rFonts w:ascii="Palatino Linotype" w:eastAsia="Arial" w:hAnsi="Palatino Linotype" w:cs="Arial"/>
          <w:i/>
          <w:spacing w:val="-2"/>
        </w:rPr>
        <w:t>d</w:t>
      </w:r>
      <w:r w:rsidRPr="004755DF">
        <w:rPr>
          <w:rFonts w:ascii="Palatino Linotype" w:eastAsia="Arial" w:hAnsi="Palatino Linotype" w:cs="Arial"/>
          <w:i/>
        </w:rPr>
        <w:t>en</w:t>
      </w:r>
      <w:r w:rsidRPr="004755DF">
        <w:rPr>
          <w:rFonts w:ascii="Palatino Linotype" w:eastAsia="Arial" w:hAnsi="Palatino Linotype" w:cs="Arial"/>
          <w:i/>
          <w:spacing w:val="2"/>
        </w:rPr>
        <w:t xml:space="preserve"> </w:t>
      </w:r>
      <w:r w:rsidRPr="004755DF">
        <w:rPr>
          <w:rFonts w:ascii="Palatino Linotype" w:eastAsia="Arial" w:hAnsi="Palatino Linotype" w:cs="Arial"/>
          <w:i/>
        </w:rPr>
        <w:t>de</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e</w:t>
      </w:r>
      <w:r w:rsidRPr="004755DF">
        <w:rPr>
          <w:rFonts w:ascii="Palatino Linotype" w:eastAsia="Arial" w:hAnsi="Palatino Linotype" w:cs="Arial"/>
          <w:i/>
        </w:rPr>
        <w:t>as,</w:t>
      </w:r>
      <w:r w:rsidRPr="004755DF">
        <w:rPr>
          <w:rFonts w:ascii="Palatino Linotype" w:eastAsia="Arial" w:hAnsi="Palatino Linotype" w:cs="Arial"/>
          <w:i/>
          <w:spacing w:val="3"/>
        </w:rPr>
        <w:t xml:space="preserve"> </w:t>
      </w:r>
      <w:r w:rsidRPr="004755DF">
        <w:rPr>
          <w:rFonts w:ascii="Palatino Linotype" w:eastAsia="Arial" w:hAnsi="Palatino Linotype" w:cs="Arial"/>
          <w:i/>
        </w:rPr>
        <w:t>u</w:t>
      </w:r>
      <w:r w:rsidRPr="004755DF">
        <w:rPr>
          <w:rFonts w:ascii="Palatino Linotype" w:eastAsia="Arial" w:hAnsi="Palatino Linotype" w:cs="Arial"/>
          <w:i/>
          <w:spacing w:val="-3"/>
        </w:rPr>
        <w:t>n</w:t>
      </w:r>
      <w:r w:rsidRPr="004755DF">
        <w:rPr>
          <w:rFonts w:ascii="Palatino Linotype" w:eastAsia="Arial" w:hAnsi="Palatino Linotype" w:cs="Arial"/>
          <w:i/>
        </w:rPr>
        <w:t>a de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as</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3"/>
        </w:rPr>
        <w:t>f</w:t>
      </w:r>
      <w:r w:rsidRPr="004755DF">
        <w:rPr>
          <w:rFonts w:ascii="Palatino Linotype" w:eastAsia="Arial" w:hAnsi="Palatino Linotype" w:cs="Arial"/>
          <w:i/>
        </w:rPr>
        <w:t>o</w:t>
      </w:r>
      <w:r w:rsidRPr="004755DF">
        <w:rPr>
          <w:rFonts w:ascii="Palatino Linotype" w:eastAsia="Arial" w:hAnsi="Palatino Linotype" w:cs="Arial"/>
          <w:i/>
          <w:spacing w:val="-2"/>
        </w:rPr>
        <w:t>r</w:t>
      </w:r>
      <w:r w:rsidRPr="004755DF">
        <w:rPr>
          <w:rFonts w:ascii="Palatino Linotype" w:eastAsia="Arial" w:hAnsi="Palatino Linotype" w:cs="Arial"/>
          <w:i/>
          <w:spacing w:val="1"/>
        </w:rPr>
        <w:t>m</w:t>
      </w:r>
      <w:r w:rsidRPr="004755DF">
        <w:rPr>
          <w:rFonts w:ascii="Palatino Linotype" w:eastAsia="Arial" w:hAnsi="Palatino Linotype" w:cs="Arial"/>
          <w:i/>
        </w:rPr>
        <w:t>as</w:t>
      </w:r>
      <w:r w:rsidRPr="004755DF">
        <w:rPr>
          <w:rFonts w:ascii="Palatino Linotype" w:eastAsia="Arial" w:hAnsi="Palatino Linotype" w:cs="Arial"/>
          <w:i/>
          <w:spacing w:val="3"/>
        </w:rPr>
        <w:t xml:space="preserve"> </w:t>
      </w:r>
      <w:r w:rsidRPr="004755DF">
        <w:rPr>
          <w:rFonts w:ascii="Palatino Linotype" w:eastAsia="Arial" w:hAnsi="Palatino Linotype" w:cs="Arial"/>
          <w:i/>
        </w:rPr>
        <w:t xml:space="preserve">en </w:t>
      </w:r>
      <w:r w:rsidRPr="004755DF">
        <w:rPr>
          <w:rFonts w:ascii="Palatino Linotype" w:eastAsia="Arial" w:hAnsi="Palatino Linotype" w:cs="Arial"/>
          <w:i/>
          <w:spacing w:val="2"/>
        </w:rPr>
        <w:t>q</w:t>
      </w:r>
      <w:r w:rsidRPr="004755DF">
        <w:rPr>
          <w:rFonts w:ascii="Palatino Linotype" w:eastAsia="Arial" w:hAnsi="Palatino Linotype" w:cs="Arial"/>
          <w:i/>
        </w:rPr>
        <w:t>ue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1"/>
        </w:rPr>
        <w:t xml:space="preserve"> </w:t>
      </w:r>
      <w:r w:rsidRPr="004755DF">
        <w:rPr>
          <w:rFonts w:ascii="Palatino Linotype" w:eastAsia="Arial" w:hAnsi="Palatino Linotype" w:cs="Arial"/>
          <w:i/>
        </w:rPr>
        <w:t>d</w:t>
      </w:r>
      <w:r w:rsidRPr="004755DF">
        <w:rPr>
          <w:rFonts w:ascii="Palatino Linotype" w:eastAsia="Arial" w:hAnsi="Palatino Linotype" w:cs="Arial"/>
          <w:i/>
          <w:spacing w:val="-1"/>
        </w:rPr>
        <w:t>eli</w:t>
      </w:r>
      <w:r w:rsidRPr="004755DF">
        <w:rPr>
          <w:rFonts w:ascii="Palatino Linotype" w:eastAsia="Arial" w:hAnsi="Palatino Linotype" w:cs="Arial"/>
          <w:i/>
        </w:rPr>
        <w:t>nc</w:t>
      </w:r>
      <w:r w:rsidRPr="004755DF">
        <w:rPr>
          <w:rFonts w:ascii="Palatino Linotype" w:eastAsia="Arial" w:hAnsi="Palatino Linotype" w:cs="Arial"/>
          <w:i/>
          <w:spacing w:val="-1"/>
        </w:rPr>
        <w:t>u</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u</w:t>
      </w:r>
      <w:r w:rsidRPr="004755DF">
        <w:rPr>
          <w:rFonts w:ascii="Palatino Linotype" w:eastAsia="Arial" w:hAnsi="Palatino Linotype" w:cs="Arial"/>
          <w:i/>
        </w:rPr>
        <w:t>e</w:t>
      </w:r>
      <w:r w:rsidRPr="004755DF">
        <w:rPr>
          <w:rFonts w:ascii="Palatino Linotype" w:eastAsia="Arial" w:hAnsi="Palatino Linotype" w:cs="Arial"/>
          <w:i/>
          <w:spacing w:val="-1"/>
        </w:rPr>
        <w:t>d</w:t>
      </w:r>
      <w:r w:rsidRPr="004755DF">
        <w:rPr>
          <w:rFonts w:ascii="Palatino Linotype" w:eastAsia="Arial" w:hAnsi="Palatino Linotype" w:cs="Arial"/>
          <w:i/>
        </w:rPr>
        <w:t>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ll</w:t>
      </w:r>
      <w:r w:rsidRPr="004755DF">
        <w:rPr>
          <w:rFonts w:ascii="Palatino Linotype" w:eastAsia="Arial" w:hAnsi="Palatino Linotype" w:cs="Arial"/>
          <w:i/>
        </w:rPr>
        <w:t>e</w:t>
      </w:r>
      <w:r w:rsidRPr="004755DF">
        <w:rPr>
          <w:rFonts w:ascii="Palatino Linotype" w:eastAsia="Arial" w:hAnsi="Palatino Linotype" w:cs="Arial"/>
          <w:i/>
          <w:spacing w:val="1"/>
        </w:rPr>
        <w:t>g</w:t>
      </w:r>
      <w:r w:rsidRPr="004755DF">
        <w:rPr>
          <w:rFonts w:ascii="Palatino Linotype" w:eastAsia="Arial" w:hAnsi="Palatino Linotype" w:cs="Arial"/>
          <w:i/>
        </w:rPr>
        <w:t>ar</w:t>
      </w:r>
      <w:r w:rsidRPr="004755DF">
        <w:rPr>
          <w:rFonts w:ascii="Palatino Linotype" w:eastAsia="Arial" w:hAnsi="Palatino Linotype" w:cs="Arial"/>
          <w:i/>
          <w:spacing w:val="4"/>
        </w:rPr>
        <w:t xml:space="preserve"> </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o</w:t>
      </w:r>
      <w:r w:rsidRPr="004755DF">
        <w:rPr>
          <w:rFonts w:ascii="Palatino Linotype" w:eastAsia="Arial" w:hAnsi="Palatino Linotype" w:cs="Arial"/>
          <w:i/>
        </w:rPr>
        <w:t>n</w:t>
      </w:r>
      <w:r w:rsidRPr="004755DF">
        <w:rPr>
          <w:rFonts w:ascii="Palatino Linotype" w:eastAsia="Arial" w:hAnsi="Palatino Linotype" w:cs="Arial"/>
          <w:i/>
          <w:spacing w:val="-1"/>
        </w:rPr>
        <w:t>e</w:t>
      </w:r>
      <w:r w:rsidRPr="004755DF">
        <w:rPr>
          <w:rFonts w:ascii="Palatino Linotype" w:eastAsia="Arial" w:hAnsi="Palatino Linotype" w:cs="Arial"/>
          <w:i/>
        </w:rPr>
        <w:t>r</w:t>
      </w:r>
      <w:r w:rsidRPr="004755DF">
        <w:rPr>
          <w:rFonts w:ascii="Palatino Linotype" w:eastAsia="Arial" w:hAnsi="Palatino Linotype" w:cs="Arial"/>
          <w:i/>
          <w:spacing w:val="4"/>
        </w:rPr>
        <w:t xml:space="preserve"> </w:t>
      </w:r>
      <w:r w:rsidRPr="004755DF">
        <w:rPr>
          <w:rFonts w:ascii="Palatino Linotype" w:eastAsia="Arial" w:hAnsi="Palatino Linotype" w:cs="Arial"/>
          <w:i/>
        </w:rPr>
        <w:t xml:space="preserve">en </w:t>
      </w:r>
      <w:r w:rsidRPr="004755DF">
        <w:rPr>
          <w:rFonts w:ascii="Palatino Linotype" w:eastAsia="Arial" w:hAnsi="Palatino Linotype" w:cs="Arial"/>
          <w:i/>
          <w:spacing w:val="1"/>
        </w:rPr>
        <w:t>r</w:t>
      </w:r>
      <w:r w:rsidRPr="004755DF">
        <w:rPr>
          <w:rFonts w:ascii="Palatino Linotype" w:eastAsia="Arial" w:hAnsi="Palatino Linotype" w:cs="Arial"/>
          <w:i/>
          <w:spacing w:val="-1"/>
        </w:rPr>
        <w:t>i</w:t>
      </w:r>
      <w:r w:rsidRPr="004755DF">
        <w:rPr>
          <w:rFonts w:ascii="Palatino Linotype" w:eastAsia="Arial" w:hAnsi="Palatino Linotype" w:cs="Arial"/>
          <w:i/>
        </w:rPr>
        <w:t>e</w:t>
      </w:r>
      <w:r w:rsidRPr="004755DF">
        <w:rPr>
          <w:rFonts w:ascii="Palatino Linotype" w:eastAsia="Arial" w:hAnsi="Palatino Linotype" w:cs="Arial"/>
          <w:i/>
          <w:spacing w:val="-3"/>
        </w:rPr>
        <w:t>s</w:t>
      </w:r>
      <w:r w:rsidRPr="004755DF">
        <w:rPr>
          <w:rFonts w:ascii="Palatino Linotype" w:eastAsia="Arial" w:hAnsi="Palatino Linotype" w:cs="Arial"/>
          <w:i/>
          <w:spacing w:val="2"/>
        </w:rPr>
        <w:t>g</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2"/>
        </w:rPr>
        <w:t>g</w:t>
      </w:r>
      <w:r w:rsidRPr="004755DF">
        <w:rPr>
          <w:rFonts w:ascii="Palatino Linotype" w:eastAsia="Arial" w:hAnsi="Palatino Linotype" w:cs="Arial"/>
          <w:i/>
          <w:spacing w:val="-3"/>
        </w:rPr>
        <w:t>u</w:t>
      </w:r>
      <w:r w:rsidRPr="004755DF">
        <w:rPr>
          <w:rFonts w:ascii="Palatino Linotype" w:eastAsia="Arial" w:hAnsi="Palatino Linotype" w:cs="Arial"/>
          <w:i/>
          <w:spacing w:val="1"/>
        </w:rPr>
        <w:t>r</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a</w:t>
      </w:r>
      <w:r w:rsidRPr="004755DF">
        <w:rPr>
          <w:rFonts w:ascii="Palatino Linotype" w:eastAsia="Arial" w:hAnsi="Palatino Linotype" w:cs="Arial"/>
          <w:i/>
        </w:rPr>
        <w:t>d</w:t>
      </w:r>
      <w:r w:rsidRPr="004755DF">
        <w:rPr>
          <w:rFonts w:ascii="Palatino Linotype" w:eastAsia="Arial" w:hAnsi="Palatino Linotype" w:cs="Arial"/>
          <w:i/>
          <w:spacing w:val="3"/>
        </w:rPr>
        <w:t xml:space="preserve"> </w:t>
      </w:r>
      <w:r w:rsidRPr="004755DF">
        <w:rPr>
          <w:rFonts w:ascii="Palatino Linotype" w:eastAsia="Arial" w:hAnsi="Palatino Linotype" w:cs="Arial"/>
          <w:i/>
        </w:rPr>
        <w:t>d</w:t>
      </w:r>
      <w:r w:rsidRPr="004755DF">
        <w:rPr>
          <w:rFonts w:ascii="Palatino Linotype" w:eastAsia="Arial" w:hAnsi="Palatino Linotype" w:cs="Arial"/>
          <w:i/>
          <w:spacing w:val="-1"/>
        </w:rPr>
        <w:t>e</w:t>
      </w:r>
      <w:r w:rsidRPr="004755DF">
        <w:rPr>
          <w:rFonts w:ascii="Palatino Linotype" w:eastAsia="Arial" w:hAnsi="Palatino Linotype" w:cs="Arial"/>
          <w:i/>
        </w:rPr>
        <w:t>l</w:t>
      </w:r>
      <w:r w:rsidRPr="004755DF">
        <w:rPr>
          <w:rFonts w:ascii="Palatino Linotype" w:eastAsia="Arial" w:hAnsi="Palatino Linotype" w:cs="Arial"/>
          <w:i/>
          <w:spacing w:val="2"/>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a</w:t>
      </w:r>
      <w:r w:rsidRPr="004755DF">
        <w:rPr>
          <w:rFonts w:ascii="Palatino Linotype" w:eastAsia="Arial" w:hAnsi="Palatino Linotype" w:cs="Arial"/>
          <w:i/>
          <w:spacing w:val="-4"/>
        </w:rPr>
        <w:t>í</w:t>
      </w:r>
      <w:r w:rsidRPr="004755DF">
        <w:rPr>
          <w:rFonts w:ascii="Palatino Linotype" w:eastAsia="Arial" w:hAnsi="Palatino Linotype" w:cs="Arial"/>
          <w:i/>
        </w:rPr>
        <w:t>s es</w:t>
      </w:r>
      <w:r w:rsidRPr="004755DF">
        <w:rPr>
          <w:rFonts w:ascii="Palatino Linotype" w:eastAsia="Arial" w:hAnsi="Palatino Linotype" w:cs="Arial"/>
          <w:i/>
          <w:spacing w:val="3"/>
        </w:rPr>
        <w:t xml:space="preserve"> </w:t>
      </w:r>
      <w:r w:rsidRPr="004755DF">
        <w:rPr>
          <w:rFonts w:ascii="Palatino Linotype" w:eastAsia="Arial" w:hAnsi="Palatino Linotype" w:cs="Arial"/>
          <w:i/>
        </w:rPr>
        <w:t>pr</w:t>
      </w:r>
      <w:r w:rsidRPr="004755DF">
        <w:rPr>
          <w:rFonts w:ascii="Palatino Linotype" w:eastAsia="Arial" w:hAnsi="Palatino Linotype" w:cs="Arial"/>
          <w:i/>
          <w:spacing w:val="-2"/>
        </w:rPr>
        <w:t>e</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same</w:t>
      </w:r>
      <w:r w:rsidRPr="004755DF">
        <w:rPr>
          <w:rFonts w:ascii="Palatino Linotype" w:eastAsia="Arial" w:hAnsi="Palatino Linotype" w:cs="Arial"/>
          <w:i/>
          <w:spacing w:val="-3"/>
        </w:rPr>
        <w:t>n</w:t>
      </w:r>
      <w:r w:rsidRPr="004755DF">
        <w:rPr>
          <w:rFonts w:ascii="Palatino Linotype" w:eastAsia="Arial" w:hAnsi="Palatino Linotype" w:cs="Arial"/>
          <w:i/>
          <w:spacing w:val="1"/>
        </w:rPr>
        <w:t>t</w:t>
      </w:r>
      <w:r w:rsidRPr="004755DF">
        <w:rPr>
          <w:rFonts w:ascii="Palatino Linotype" w:eastAsia="Arial" w:hAnsi="Palatino Linotype" w:cs="Arial"/>
          <w:i/>
        </w:rPr>
        <w:t>e</w:t>
      </w:r>
      <w:r w:rsidRPr="004755DF">
        <w:rPr>
          <w:rFonts w:ascii="Palatino Linotype" w:eastAsia="Arial" w:hAnsi="Palatino Linotype" w:cs="Arial"/>
          <w:i/>
          <w:spacing w:val="3"/>
        </w:rPr>
        <w:t xml:space="preserve"> </w:t>
      </w:r>
      <w:r w:rsidRPr="004755DF">
        <w:rPr>
          <w:rFonts w:ascii="Palatino Linotype" w:eastAsia="Arial" w:hAnsi="Palatino Linotype" w:cs="Arial"/>
          <w:i/>
        </w:rPr>
        <w:t>a</w:t>
      </w:r>
      <w:r w:rsidRPr="004755DF">
        <w:rPr>
          <w:rFonts w:ascii="Palatino Linotype" w:eastAsia="Arial" w:hAnsi="Palatino Linotype" w:cs="Arial"/>
          <w:i/>
          <w:spacing w:val="-3"/>
        </w:rPr>
        <w:t>n</w:t>
      </w:r>
      <w:r w:rsidRPr="004755DF">
        <w:rPr>
          <w:rFonts w:ascii="Palatino Linotype" w:eastAsia="Arial" w:hAnsi="Palatino Linotype" w:cs="Arial"/>
          <w:i/>
        </w:rPr>
        <w:t>u</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rPr>
        <w:t>d</w:t>
      </w:r>
      <w:r w:rsidRPr="004755DF">
        <w:rPr>
          <w:rFonts w:ascii="Palatino Linotype" w:eastAsia="Arial" w:hAnsi="Palatino Linotype" w:cs="Arial"/>
          <w:i/>
          <w:spacing w:val="-1"/>
        </w:rPr>
        <w:t>o</w:t>
      </w:r>
      <w:r w:rsidRPr="004755DF">
        <w:rPr>
          <w:rFonts w:ascii="Palatino Linotype" w:eastAsia="Arial" w:hAnsi="Palatino Linotype" w:cs="Arial"/>
          <w:i/>
        </w:rPr>
        <w:t>,</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3"/>
        </w:rPr>
        <w:t>i</w:t>
      </w:r>
      <w:r w:rsidRPr="004755DF">
        <w:rPr>
          <w:rFonts w:ascii="Palatino Linotype" w:eastAsia="Arial" w:hAnsi="Palatino Linotype" w:cs="Arial"/>
          <w:i/>
          <w:spacing w:val="1"/>
        </w:rPr>
        <w:t>m</w:t>
      </w:r>
      <w:r w:rsidRPr="004755DF">
        <w:rPr>
          <w:rFonts w:ascii="Palatino Linotype" w:eastAsia="Arial" w:hAnsi="Palatino Linotype" w:cs="Arial"/>
          <w:i/>
        </w:rPr>
        <w:t>p</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i</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rPr>
        <w:t>do</w:t>
      </w:r>
      <w:r w:rsidRPr="004755DF">
        <w:rPr>
          <w:rFonts w:ascii="Palatino Linotype" w:eastAsia="Arial" w:hAnsi="Palatino Linotype" w:cs="Arial"/>
          <w:i/>
          <w:spacing w:val="2"/>
        </w:rPr>
        <w:t xml:space="preserve"> </w:t>
      </w:r>
      <w:r w:rsidRPr="004755DF">
        <w:rPr>
          <w:rFonts w:ascii="Palatino Linotype" w:eastAsia="Arial" w:hAnsi="Palatino Linotype" w:cs="Arial"/>
          <w:i/>
        </w:rPr>
        <w:t>u o</w:t>
      </w:r>
      <w:r w:rsidRPr="004755DF">
        <w:rPr>
          <w:rFonts w:ascii="Palatino Linotype" w:eastAsia="Arial" w:hAnsi="Palatino Linotype" w:cs="Arial"/>
          <w:i/>
          <w:spacing w:val="-1"/>
        </w:rPr>
        <w:t>b</w:t>
      </w:r>
      <w:r w:rsidRPr="004755DF">
        <w:rPr>
          <w:rFonts w:ascii="Palatino Linotype" w:eastAsia="Arial" w:hAnsi="Palatino Linotype" w:cs="Arial"/>
          <w:i/>
        </w:rPr>
        <w:t>s</w:t>
      </w:r>
      <w:r w:rsidRPr="004755DF">
        <w:rPr>
          <w:rFonts w:ascii="Palatino Linotype" w:eastAsia="Arial" w:hAnsi="Palatino Linotype" w:cs="Arial"/>
          <w:i/>
          <w:spacing w:val="3"/>
        </w:rPr>
        <w:t>t</w:t>
      </w:r>
      <w:r w:rsidRPr="004755DF">
        <w:rPr>
          <w:rFonts w:ascii="Palatino Linotype" w:eastAsia="Arial" w:hAnsi="Palatino Linotype" w:cs="Arial"/>
          <w:i/>
          <w:spacing w:val="-3"/>
        </w:rPr>
        <w:t>a</w:t>
      </w:r>
      <w:r w:rsidRPr="004755DF">
        <w:rPr>
          <w:rFonts w:ascii="Palatino Linotype" w:eastAsia="Arial" w:hAnsi="Palatino Linotype" w:cs="Arial"/>
          <w:i/>
          <w:spacing w:val="-2"/>
        </w:rPr>
        <w:t>c</w:t>
      </w:r>
      <w:r w:rsidRPr="004755DF">
        <w:rPr>
          <w:rFonts w:ascii="Palatino Linotype" w:eastAsia="Arial" w:hAnsi="Palatino Linotype" w:cs="Arial"/>
          <w:i/>
        </w:rPr>
        <w:t>u</w:t>
      </w:r>
      <w:r w:rsidRPr="004755DF">
        <w:rPr>
          <w:rFonts w:ascii="Palatino Linotype" w:eastAsia="Arial" w:hAnsi="Palatino Linotype" w:cs="Arial"/>
          <w:i/>
          <w:spacing w:val="-1"/>
        </w:rPr>
        <w:t>l</w:t>
      </w:r>
      <w:r w:rsidRPr="004755DF">
        <w:rPr>
          <w:rFonts w:ascii="Palatino Linotype" w:eastAsia="Arial" w:hAnsi="Palatino Linotype" w:cs="Arial"/>
          <w:i/>
          <w:spacing w:val="1"/>
        </w:rPr>
        <w:t>i</w:t>
      </w:r>
      <w:r w:rsidRPr="004755DF">
        <w:rPr>
          <w:rFonts w:ascii="Palatino Linotype" w:eastAsia="Arial" w:hAnsi="Palatino Linotype" w:cs="Arial"/>
          <w:i/>
          <w:spacing w:val="-2"/>
        </w:rPr>
        <w:t>z</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rPr>
        <w:t>do</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actu</w:t>
      </w:r>
      <w:r w:rsidRPr="004755DF">
        <w:rPr>
          <w:rFonts w:ascii="Palatino Linotype" w:eastAsia="Arial" w:hAnsi="Palatino Linotype" w:cs="Arial"/>
          <w:i/>
          <w:spacing w:val="-2"/>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ón</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3"/>
        </w:rPr>
        <w:t>d</w:t>
      </w:r>
      <w:r w:rsidRPr="004755DF">
        <w:rPr>
          <w:rFonts w:ascii="Palatino Linotype" w:eastAsia="Arial" w:hAnsi="Palatino Linotype" w:cs="Arial"/>
          <w:i/>
        </w:rPr>
        <w:t>e</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os ser</w:t>
      </w:r>
      <w:r w:rsidRPr="004755DF">
        <w:rPr>
          <w:rFonts w:ascii="Palatino Linotype" w:eastAsia="Arial" w:hAnsi="Palatino Linotype" w:cs="Arial"/>
          <w:i/>
          <w:spacing w:val="-2"/>
        </w:rPr>
        <w:t>v</w:t>
      </w:r>
      <w:r w:rsidRPr="004755DF">
        <w:rPr>
          <w:rFonts w:ascii="Palatino Linotype" w:eastAsia="Arial" w:hAnsi="Palatino Linotype" w:cs="Arial"/>
          <w:i/>
          <w:spacing w:val="-1"/>
        </w:rPr>
        <w:t>i</w:t>
      </w:r>
      <w:r w:rsidRPr="004755DF">
        <w:rPr>
          <w:rFonts w:ascii="Palatino Linotype" w:eastAsia="Arial" w:hAnsi="Palatino Linotype" w:cs="Arial"/>
          <w:i/>
        </w:rPr>
        <w:t>d</w:t>
      </w:r>
      <w:r w:rsidRPr="004755DF">
        <w:rPr>
          <w:rFonts w:ascii="Palatino Linotype" w:eastAsia="Arial" w:hAnsi="Palatino Linotype" w:cs="Arial"/>
          <w:i/>
          <w:spacing w:val="-1"/>
        </w:rPr>
        <w:t>o</w:t>
      </w:r>
      <w:r w:rsidRPr="004755DF">
        <w:rPr>
          <w:rFonts w:ascii="Palatino Linotype" w:eastAsia="Arial" w:hAnsi="Palatino Linotype" w:cs="Arial"/>
          <w:i/>
          <w:spacing w:val="1"/>
        </w:rPr>
        <w:t>r</w:t>
      </w:r>
      <w:r w:rsidRPr="004755DF">
        <w:rPr>
          <w:rFonts w:ascii="Palatino Linotype" w:eastAsia="Arial" w:hAnsi="Palatino Linotype" w:cs="Arial"/>
          <w:i/>
        </w:rPr>
        <w:t>es 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cos</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2"/>
        </w:rPr>
        <w:t>q</w:t>
      </w:r>
      <w:r w:rsidRPr="004755DF">
        <w:rPr>
          <w:rFonts w:ascii="Palatino Linotype" w:eastAsia="Arial" w:hAnsi="Palatino Linotype" w:cs="Arial"/>
          <w:i/>
        </w:rPr>
        <w:t>ue</w:t>
      </w:r>
      <w:r w:rsidRPr="004755DF">
        <w:rPr>
          <w:rFonts w:ascii="Palatino Linotype" w:eastAsia="Arial" w:hAnsi="Palatino Linotype" w:cs="Arial"/>
          <w:i/>
          <w:spacing w:val="1"/>
        </w:rPr>
        <w:t xml:space="preserve"> r</w:t>
      </w:r>
      <w:r w:rsidRPr="004755DF">
        <w:rPr>
          <w:rFonts w:ascii="Palatino Linotype" w:eastAsia="Arial" w:hAnsi="Palatino Linotype" w:cs="Arial"/>
          <w:i/>
        </w:rPr>
        <w:t>e</w:t>
      </w:r>
      <w:r w:rsidRPr="004755DF">
        <w:rPr>
          <w:rFonts w:ascii="Palatino Linotype" w:eastAsia="Arial" w:hAnsi="Palatino Linotype" w:cs="Arial"/>
          <w:i/>
          <w:spacing w:val="-1"/>
        </w:rPr>
        <w:t>ali</w:t>
      </w:r>
      <w:r w:rsidRPr="004755DF">
        <w:rPr>
          <w:rFonts w:ascii="Palatino Linotype" w:eastAsia="Arial" w:hAnsi="Palatino Linotype" w:cs="Arial"/>
          <w:i/>
          <w:spacing w:val="-2"/>
        </w:rPr>
        <w:t>z</w:t>
      </w:r>
      <w:r w:rsidRPr="004755DF">
        <w:rPr>
          <w:rFonts w:ascii="Palatino Linotype" w:eastAsia="Arial" w:hAnsi="Palatino Linotype" w:cs="Arial"/>
          <w:i/>
        </w:rPr>
        <w:t>an</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3"/>
        </w:rPr>
        <w:t>f</w:t>
      </w:r>
      <w:r w:rsidRPr="004755DF">
        <w:rPr>
          <w:rFonts w:ascii="Palatino Linotype" w:eastAsia="Arial" w:hAnsi="Palatino Linotype" w:cs="Arial"/>
          <w:i/>
          <w:spacing w:val="-3"/>
        </w:rPr>
        <w:t>u</w:t>
      </w:r>
      <w:r w:rsidRPr="004755DF">
        <w:rPr>
          <w:rFonts w:ascii="Palatino Linotype" w:eastAsia="Arial" w:hAnsi="Palatino Linotype" w:cs="Arial"/>
          <w:i/>
        </w:rPr>
        <w:t>nc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es</w:t>
      </w:r>
      <w:r w:rsidRPr="004755DF">
        <w:rPr>
          <w:rFonts w:ascii="Palatino Linotype" w:eastAsia="Arial" w:hAnsi="Palatino Linotype" w:cs="Arial"/>
          <w:i/>
          <w:spacing w:val="4"/>
        </w:rPr>
        <w:t xml:space="preserve"> </w:t>
      </w:r>
      <w:r w:rsidRPr="004755DF">
        <w:rPr>
          <w:rFonts w:ascii="Palatino Linotype" w:eastAsia="Arial" w:hAnsi="Palatino Linotype" w:cs="Arial"/>
          <w:i/>
        </w:rPr>
        <w:t>de</w:t>
      </w:r>
      <w:r w:rsidRPr="004755DF">
        <w:rPr>
          <w:rFonts w:ascii="Palatino Linotype" w:eastAsia="Arial" w:hAnsi="Palatino Linotype" w:cs="Arial"/>
          <w:i/>
          <w:spacing w:val="4"/>
        </w:rPr>
        <w:t xml:space="preserve"> </w:t>
      </w:r>
      <w:r w:rsidRPr="004755DF">
        <w:rPr>
          <w:rFonts w:ascii="Palatino Linotype" w:eastAsia="Arial" w:hAnsi="Palatino Linotype" w:cs="Arial"/>
          <w:i/>
        </w:rPr>
        <w:t>c</w:t>
      </w:r>
      <w:r w:rsidRPr="004755DF">
        <w:rPr>
          <w:rFonts w:ascii="Palatino Linotype" w:eastAsia="Arial" w:hAnsi="Palatino Linotype" w:cs="Arial"/>
          <w:i/>
          <w:spacing w:val="-3"/>
        </w:rPr>
        <w:t>a</w:t>
      </w:r>
      <w:r w:rsidRPr="004755DF">
        <w:rPr>
          <w:rFonts w:ascii="Palatino Linotype" w:eastAsia="Arial" w:hAnsi="Palatino Linotype" w:cs="Arial"/>
          <w:i/>
          <w:spacing w:val="1"/>
        </w:rPr>
        <w:t>r</w:t>
      </w:r>
      <w:r w:rsidRPr="004755DF">
        <w:rPr>
          <w:rFonts w:ascii="Palatino Linotype" w:eastAsia="Arial" w:hAnsi="Palatino Linotype" w:cs="Arial"/>
          <w:i/>
        </w:rPr>
        <w:t>áct</w:t>
      </w:r>
      <w:r w:rsidRPr="004755DF">
        <w:rPr>
          <w:rFonts w:ascii="Palatino Linotype" w:eastAsia="Arial" w:hAnsi="Palatino Linotype" w:cs="Arial"/>
          <w:i/>
          <w:spacing w:val="-2"/>
        </w:rPr>
        <w:t>e</w:t>
      </w:r>
      <w:r w:rsidRPr="004755DF">
        <w:rPr>
          <w:rFonts w:ascii="Palatino Linotype" w:eastAsia="Arial" w:hAnsi="Palatino Linotype" w:cs="Arial"/>
          <w:i/>
        </w:rPr>
        <w:t>r</w:t>
      </w:r>
      <w:r w:rsidRPr="004755DF">
        <w:rPr>
          <w:rFonts w:ascii="Palatino Linotype" w:eastAsia="Arial" w:hAnsi="Palatino Linotype" w:cs="Arial"/>
          <w:i/>
          <w:spacing w:val="5"/>
        </w:rPr>
        <w:t xml:space="preserve"> </w:t>
      </w:r>
      <w:r w:rsidRPr="004755DF">
        <w:rPr>
          <w:rFonts w:ascii="Palatino Linotype" w:eastAsia="Arial" w:hAnsi="Palatino Linotype" w:cs="Arial"/>
          <w:i/>
        </w:rPr>
        <w:t>o</w:t>
      </w:r>
      <w:r w:rsidRPr="004755DF">
        <w:rPr>
          <w:rFonts w:ascii="Palatino Linotype" w:eastAsia="Arial" w:hAnsi="Palatino Linotype" w:cs="Arial"/>
          <w:i/>
          <w:spacing w:val="-1"/>
        </w:rPr>
        <w:t>p</w:t>
      </w:r>
      <w:r w:rsidRPr="004755DF">
        <w:rPr>
          <w:rFonts w:ascii="Palatino Linotype" w:eastAsia="Arial" w:hAnsi="Palatino Linotype" w:cs="Arial"/>
          <w:i/>
          <w:spacing w:val="-3"/>
        </w:rPr>
        <w:t>e</w:t>
      </w:r>
      <w:r w:rsidRPr="004755DF">
        <w:rPr>
          <w:rFonts w:ascii="Palatino Linotype" w:eastAsia="Arial" w:hAnsi="Palatino Linotype" w:cs="Arial"/>
          <w:i/>
          <w:spacing w:val="1"/>
        </w:rPr>
        <w:t>r</w:t>
      </w:r>
      <w:r w:rsidRPr="004755DF">
        <w:rPr>
          <w:rFonts w:ascii="Palatino Linotype" w:eastAsia="Arial" w:hAnsi="Palatino Linotype" w:cs="Arial"/>
          <w:i/>
        </w:rPr>
        <w:t>ati</w:t>
      </w:r>
      <w:r w:rsidRPr="004755DF">
        <w:rPr>
          <w:rFonts w:ascii="Palatino Linotype" w:eastAsia="Arial" w:hAnsi="Palatino Linotype" w:cs="Arial"/>
          <w:i/>
          <w:spacing w:val="-3"/>
        </w:rPr>
        <w:t>v</w:t>
      </w:r>
      <w:r w:rsidRPr="004755DF">
        <w:rPr>
          <w:rFonts w:ascii="Palatino Linotype" w:eastAsia="Arial" w:hAnsi="Palatino Linotype" w:cs="Arial"/>
          <w:i/>
        </w:rPr>
        <w:t>o,</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m</w:t>
      </w:r>
      <w:r w:rsidRPr="004755DF">
        <w:rPr>
          <w:rFonts w:ascii="Palatino Linotype" w:eastAsia="Arial" w:hAnsi="Palatino Linotype" w:cs="Arial"/>
          <w:i/>
        </w:rPr>
        <w:t>e</w:t>
      </w:r>
      <w:r w:rsidRPr="004755DF">
        <w:rPr>
          <w:rFonts w:ascii="Palatino Linotype" w:eastAsia="Arial" w:hAnsi="Palatino Linotype" w:cs="Arial"/>
          <w:i/>
          <w:spacing w:val="-1"/>
        </w:rPr>
        <w:t>di</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e</w:t>
      </w:r>
      <w:r w:rsidRPr="004755DF">
        <w:rPr>
          <w:rFonts w:ascii="Palatino Linotype" w:eastAsia="Arial" w:hAnsi="Palatino Linotype" w:cs="Arial"/>
          <w:i/>
          <w:spacing w:val="4"/>
        </w:rPr>
        <w:t xml:space="preserve"> </w:t>
      </w:r>
      <w:r w:rsidRPr="004755DF">
        <w:rPr>
          <w:rFonts w:ascii="Palatino Linotype" w:eastAsia="Arial" w:hAnsi="Palatino Linotype" w:cs="Arial"/>
          <w:i/>
        </w:rPr>
        <w:t>el co</w:t>
      </w:r>
      <w:r w:rsidRPr="004755DF">
        <w:rPr>
          <w:rFonts w:ascii="Palatino Linotype" w:eastAsia="Arial" w:hAnsi="Palatino Linotype" w:cs="Arial"/>
          <w:i/>
          <w:spacing w:val="-1"/>
        </w:rPr>
        <w:t>n</w:t>
      </w:r>
      <w:r w:rsidRPr="004755DF">
        <w:rPr>
          <w:rFonts w:ascii="Palatino Linotype" w:eastAsia="Arial" w:hAnsi="Palatino Linotype" w:cs="Arial"/>
          <w:i/>
          <w:spacing w:val="-3"/>
        </w:rPr>
        <w:t>o</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spacing w:val="1"/>
        </w:rPr>
        <w:t>m</w:t>
      </w:r>
      <w:r w:rsidRPr="004755DF">
        <w:rPr>
          <w:rFonts w:ascii="Palatino Linotype" w:eastAsia="Arial" w:hAnsi="Palatino Linotype" w:cs="Arial"/>
          <w:i/>
          <w:spacing w:val="-1"/>
        </w:rPr>
        <w:t>i</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o</w:t>
      </w:r>
      <w:r w:rsidRPr="004755DF">
        <w:rPr>
          <w:rFonts w:ascii="Palatino Linotype" w:eastAsia="Arial" w:hAnsi="Palatino Linotype" w:cs="Arial"/>
          <w:i/>
          <w:spacing w:val="4"/>
        </w:rPr>
        <w:t xml:space="preserve"> </w:t>
      </w:r>
      <w:r w:rsidRPr="004755DF">
        <w:rPr>
          <w:rFonts w:ascii="Palatino Linotype" w:eastAsia="Arial" w:hAnsi="Palatino Linotype" w:cs="Arial"/>
          <w:i/>
        </w:rPr>
        <w:t>de</w:t>
      </w:r>
      <w:r w:rsidRPr="004755DF">
        <w:rPr>
          <w:rFonts w:ascii="Palatino Linotype" w:eastAsia="Arial" w:hAnsi="Palatino Linotype" w:cs="Arial"/>
          <w:i/>
          <w:spacing w:val="1"/>
        </w:rPr>
        <w:t xml:space="preserve"> </w:t>
      </w:r>
      <w:r w:rsidRPr="004755DF">
        <w:rPr>
          <w:rFonts w:ascii="Palatino Linotype" w:eastAsia="Arial" w:hAnsi="Palatino Linotype" w:cs="Arial"/>
          <w:i/>
        </w:rPr>
        <w:t>d</w:t>
      </w:r>
      <w:r w:rsidRPr="004755DF">
        <w:rPr>
          <w:rFonts w:ascii="Palatino Linotype" w:eastAsia="Arial" w:hAnsi="Palatino Linotype" w:cs="Arial"/>
          <w:i/>
          <w:spacing w:val="-1"/>
        </w:rPr>
        <w:t>i</w:t>
      </w:r>
      <w:r w:rsidRPr="004755DF">
        <w:rPr>
          <w:rFonts w:ascii="Palatino Linotype" w:eastAsia="Arial" w:hAnsi="Palatino Linotype" w:cs="Arial"/>
          <w:i/>
        </w:rPr>
        <w:t>cha s</w:t>
      </w:r>
      <w:r w:rsidRPr="004755DF">
        <w:rPr>
          <w:rFonts w:ascii="Palatino Linotype" w:eastAsia="Arial" w:hAnsi="Palatino Linotype" w:cs="Arial"/>
          <w:i/>
          <w:spacing w:val="-1"/>
        </w:rPr>
        <w:t>i</w:t>
      </w:r>
      <w:r w:rsidRPr="004755DF">
        <w:rPr>
          <w:rFonts w:ascii="Palatino Linotype" w:eastAsia="Arial" w:hAnsi="Palatino Linotype" w:cs="Arial"/>
          <w:i/>
          <w:spacing w:val="1"/>
        </w:rPr>
        <w:t>t</w:t>
      </w:r>
      <w:r w:rsidRPr="004755DF">
        <w:rPr>
          <w:rFonts w:ascii="Palatino Linotype" w:eastAsia="Arial" w:hAnsi="Palatino Linotype" w:cs="Arial"/>
          <w:i/>
        </w:rPr>
        <w:t>u</w:t>
      </w:r>
      <w:r w:rsidRPr="004755DF">
        <w:rPr>
          <w:rFonts w:ascii="Palatino Linotype" w:eastAsia="Arial" w:hAnsi="Palatino Linotype" w:cs="Arial"/>
          <w:i/>
          <w:spacing w:val="-1"/>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ó</w:t>
      </w:r>
      <w:r w:rsidRPr="004755DF">
        <w:rPr>
          <w:rFonts w:ascii="Palatino Linotype" w:eastAsia="Arial" w:hAnsi="Palatino Linotype" w:cs="Arial"/>
          <w:i/>
          <w:spacing w:val="-1"/>
        </w:rPr>
        <w:t>n</w:t>
      </w:r>
      <w:r w:rsidRPr="004755DF">
        <w:rPr>
          <w:rFonts w:ascii="Palatino Linotype" w:eastAsia="Arial" w:hAnsi="Palatino Linotype" w:cs="Arial"/>
          <w:i/>
        </w:rPr>
        <w:t>,</w:t>
      </w:r>
      <w:r w:rsidRPr="004755DF">
        <w:rPr>
          <w:rFonts w:ascii="Palatino Linotype" w:eastAsia="Arial" w:hAnsi="Palatino Linotype" w:cs="Arial"/>
          <w:i/>
          <w:spacing w:val="4"/>
        </w:rPr>
        <w:t xml:space="preserve"> </w:t>
      </w:r>
      <w:r w:rsidRPr="004755DF">
        <w:rPr>
          <w:rFonts w:ascii="Palatino Linotype" w:eastAsia="Arial" w:hAnsi="Palatino Linotype" w:cs="Arial"/>
          <w:i/>
        </w:rPr>
        <w:t>p</w:t>
      </w:r>
      <w:r w:rsidRPr="004755DF">
        <w:rPr>
          <w:rFonts w:ascii="Palatino Linotype" w:eastAsia="Arial" w:hAnsi="Palatino Linotype" w:cs="Arial"/>
          <w:i/>
          <w:spacing w:val="-3"/>
        </w:rPr>
        <w:t>o</w:t>
      </w:r>
      <w:r w:rsidRPr="004755DF">
        <w:rPr>
          <w:rFonts w:ascii="Palatino Linotype" w:eastAsia="Arial" w:hAnsi="Palatino Linotype" w:cs="Arial"/>
          <w:i/>
        </w:rPr>
        <w:t>r</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 xml:space="preserve">o </w:t>
      </w:r>
      <w:r w:rsidRPr="004755DF">
        <w:rPr>
          <w:rFonts w:ascii="Palatino Linotype" w:eastAsia="Arial" w:hAnsi="Palatino Linotype" w:cs="Arial"/>
          <w:i/>
          <w:spacing w:val="2"/>
        </w:rPr>
        <w:t>q</w:t>
      </w:r>
      <w:r w:rsidRPr="004755DF">
        <w:rPr>
          <w:rFonts w:ascii="Palatino Linotype" w:eastAsia="Arial" w:hAnsi="Palatino Linotype" w:cs="Arial"/>
          <w:i/>
        </w:rPr>
        <w:t xml:space="preserve">ue </w:t>
      </w:r>
      <w:r w:rsidRPr="004755DF">
        <w:rPr>
          <w:rFonts w:ascii="Palatino Linotype" w:eastAsia="Arial" w:hAnsi="Palatino Linotype" w:cs="Arial"/>
          <w:i/>
          <w:spacing w:val="-3"/>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r</w:t>
      </w:r>
      <w:r w:rsidRPr="004755DF">
        <w:rPr>
          <w:rFonts w:ascii="Palatino Linotype" w:eastAsia="Arial" w:hAnsi="Palatino Linotype" w:cs="Arial"/>
          <w:i/>
        </w:rPr>
        <w:t>es</w:t>
      </w:r>
      <w:r w:rsidRPr="004755DF">
        <w:rPr>
          <w:rFonts w:ascii="Palatino Linotype" w:eastAsia="Arial" w:hAnsi="Palatino Linotype" w:cs="Arial"/>
          <w:i/>
          <w:spacing w:val="-3"/>
        </w:rPr>
        <w:t>e</w:t>
      </w:r>
      <w:r w:rsidRPr="004755DF">
        <w:rPr>
          <w:rFonts w:ascii="Palatino Linotype" w:eastAsia="Arial" w:hAnsi="Palatino Linotype" w:cs="Arial"/>
          <w:i/>
          <w:spacing w:val="1"/>
        </w:rPr>
        <w:t>r</w:t>
      </w:r>
      <w:r w:rsidRPr="004755DF">
        <w:rPr>
          <w:rFonts w:ascii="Palatino Linotype" w:eastAsia="Arial" w:hAnsi="Palatino Linotype" w:cs="Arial"/>
          <w:i/>
          <w:spacing w:val="-2"/>
        </w:rPr>
        <w:t>v</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 xml:space="preserve">de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r</w:t>
      </w:r>
      <w:r w:rsidRPr="004755DF">
        <w:rPr>
          <w:rFonts w:ascii="Palatino Linotype" w:eastAsia="Arial" w:hAnsi="Palatino Linotype" w:cs="Arial"/>
          <w:i/>
        </w:rPr>
        <w:t>e</w:t>
      </w:r>
      <w:r w:rsidRPr="004755DF">
        <w:rPr>
          <w:rFonts w:ascii="Palatino Linotype" w:eastAsia="Arial" w:hAnsi="Palatino Linotype" w:cs="Arial"/>
          <w:i/>
          <w:spacing w:val="-1"/>
        </w:rPr>
        <w:t>l</w:t>
      </w:r>
      <w:r w:rsidRPr="004755DF">
        <w:rPr>
          <w:rFonts w:ascii="Palatino Linotype" w:eastAsia="Arial" w:hAnsi="Palatino Linotype" w:cs="Arial"/>
          <w:i/>
        </w:rPr>
        <w:t>ac</w:t>
      </w:r>
      <w:r w:rsidRPr="004755DF">
        <w:rPr>
          <w:rFonts w:ascii="Palatino Linotype" w:eastAsia="Arial" w:hAnsi="Palatino Linotype" w:cs="Arial"/>
          <w:i/>
          <w:spacing w:val="-1"/>
        </w:rPr>
        <w:t>i</w:t>
      </w:r>
      <w:r w:rsidRPr="004755DF">
        <w:rPr>
          <w:rFonts w:ascii="Palatino Linotype" w:eastAsia="Arial" w:hAnsi="Palatino Linotype" w:cs="Arial"/>
          <w:i/>
          <w:spacing w:val="-3"/>
        </w:rPr>
        <w:t>ó</w:t>
      </w:r>
      <w:r w:rsidRPr="004755DF">
        <w:rPr>
          <w:rFonts w:ascii="Palatino Linotype" w:eastAsia="Arial" w:hAnsi="Palatino Linotype" w:cs="Arial"/>
          <w:i/>
        </w:rPr>
        <w:t>n</w:t>
      </w:r>
      <w:r w:rsidRPr="004755DF">
        <w:rPr>
          <w:rFonts w:ascii="Palatino Linotype" w:eastAsia="Arial" w:hAnsi="Palatino Linotype" w:cs="Arial"/>
          <w:i/>
          <w:spacing w:val="3"/>
        </w:rPr>
        <w:t xml:space="preserve"> </w:t>
      </w:r>
      <w:r w:rsidRPr="004755DF">
        <w:rPr>
          <w:rFonts w:ascii="Palatino Linotype" w:eastAsia="Arial" w:hAnsi="Palatino Linotype" w:cs="Arial"/>
          <w:i/>
        </w:rPr>
        <w:t xml:space="preserve">de </w:t>
      </w:r>
      <w:r w:rsidRPr="004755DF">
        <w:rPr>
          <w:rFonts w:ascii="Palatino Linotype" w:eastAsia="Arial" w:hAnsi="Palatino Linotype" w:cs="Arial"/>
          <w:i/>
          <w:spacing w:val="-1"/>
        </w:rPr>
        <w:t>l</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n</w:t>
      </w:r>
      <w:r w:rsidRPr="004755DF">
        <w:rPr>
          <w:rFonts w:ascii="Palatino Linotype" w:eastAsia="Arial" w:hAnsi="Palatino Linotype" w:cs="Arial"/>
          <w:i/>
          <w:spacing w:val="-3"/>
        </w:rPr>
        <w:t>o</w:t>
      </w:r>
      <w:r w:rsidRPr="004755DF">
        <w:rPr>
          <w:rFonts w:ascii="Palatino Linotype" w:eastAsia="Arial" w:hAnsi="Palatino Linotype" w:cs="Arial"/>
          <w:i/>
          <w:spacing w:val="1"/>
        </w:rPr>
        <w:t>m</w:t>
      </w:r>
      <w:r w:rsidRPr="004755DF">
        <w:rPr>
          <w:rFonts w:ascii="Palatino Linotype" w:eastAsia="Arial" w:hAnsi="Palatino Linotype" w:cs="Arial"/>
          <w:i/>
        </w:rPr>
        <w:t>bres</w:t>
      </w:r>
      <w:r w:rsidRPr="004755DF">
        <w:rPr>
          <w:rFonts w:ascii="Palatino Linotype" w:eastAsia="Arial" w:hAnsi="Palatino Linotype" w:cs="Arial"/>
          <w:i/>
          <w:spacing w:val="1"/>
        </w:rPr>
        <w:t xml:space="preserve"> </w:t>
      </w:r>
      <w:r w:rsidRPr="004755DF">
        <w:rPr>
          <w:rFonts w:ascii="Palatino Linotype" w:eastAsia="Arial" w:hAnsi="Palatino Linotype" w:cs="Arial"/>
          <w:i/>
        </w:rPr>
        <w:t>y</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1"/>
        </w:rPr>
        <w:t>l</w:t>
      </w:r>
      <w:r w:rsidRPr="004755DF">
        <w:rPr>
          <w:rFonts w:ascii="Palatino Linotype" w:eastAsia="Arial" w:hAnsi="Palatino Linotype" w:cs="Arial"/>
          <w:i/>
          <w:spacing w:val="-3"/>
        </w:rPr>
        <w:t>a</w:t>
      </w:r>
      <w:r w:rsidRPr="004755DF">
        <w:rPr>
          <w:rFonts w:ascii="Palatino Linotype" w:eastAsia="Arial" w:hAnsi="Palatino Linotype" w:cs="Arial"/>
          <w:i/>
        </w:rPr>
        <w:t>s</w:t>
      </w:r>
      <w:r w:rsidRPr="004755DF">
        <w:rPr>
          <w:rFonts w:ascii="Palatino Linotype" w:eastAsia="Arial" w:hAnsi="Palatino Linotype" w:cs="Arial"/>
          <w:i/>
          <w:spacing w:val="1"/>
        </w:rPr>
        <w:t xml:space="preserve"> </w:t>
      </w:r>
      <w:r w:rsidRPr="004755DF">
        <w:rPr>
          <w:rFonts w:ascii="Palatino Linotype" w:eastAsia="Arial" w:hAnsi="Palatino Linotype" w:cs="Arial"/>
          <w:i/>
          <w:spacing w:val="3"/>
        </w:rPr>
        <w:t>f</w:t>
      </w:r>
      <w:r w:rsidRPr="004755DF">
        <w:rPr>
          <w:rFonts w:ascii="Palatino Linotype" w:eastAsia="Arial" w:hAnsi="Palatino Linotype" w:cs="Arial"/>
          <w:i/>
        </w:rPr>
        <w:t>u</w:t>
      </w:r>
      <w:r w:rsidRPr="004755DF">
        <w:rPr>
          <w:rFonts w:ascii="Palatino Linotype" w:eastAsia="Arial" w:hAnsi="Palatino Linotype" w:cs="Arial"/>
          <w:i/>
          <w:spacing w:val="-3"/>
        </w:rPr>
        <w:t>n</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 xml:space="preserve">es </w:t>
      </w:r>
      <w:r w:rsidRPr="004755DF">
        <w:rPr>
          <w:rFonts w:ascii="Palatino Linotype" w:eastAsia="Arial" w:hAnsi="Palatino Linotype" w:cs="Arial"/>
          <w:i/>
          <w:spacing w:val="2"/>
        </w:rPr>
        <w:t>q</w:t>
      </w:r>
      <w:r w:rsidRPr="004755DF">
        <w:rPr>
          <w:rFonts w:ascii="Palatino Linotype" w:eastAsia="Arial" w:hAnsi="Palatino Linotype" w:cs="Arial"/>
          <w:i/>
        </w:rPr>
        <w:t>ue d</w:t>
      </w:r>
      <w:r w:rsidRPr="004755DF">
        <w:rPr>
          <w:rFonts w:ascii="Palatino Linotype" w:eastAsia="Arial" w:hAnsi="Palatino Linotype" w:cs="Arial"/>
          <w:i/>
          <w:spacing w:val="-1"/>
        </w:rPr>
        <w:t>e</w:t>
      </w:r>
      <w:r w:rsidRPr="004755DF">
        <w:rPr>
          <w:rFonts w:ascii="Palatino Linotype" w:eastAsia="Arial" w:hAnsi="Palatino Linotype" w:cs="Arial"/>
          <w:i/>
        </w:rPr>
        <w:t>sempeñ</w:t>
      </w:r>
      <w:r w:rsidRPr="004755DF">
        <w:rPr>
          <w:rFonts w:ascii="Palatino Linotype" w:eastAsia="Arial" w:hAnsi="Palatino Linotype" w:cs="Arial"/>
          <w:i/>
          <w:spacing w:val="-1"/>
        </w:rPr>
        <w:t>a</w:t>
      </w:r>
      <w:r w:rsidRPr="004755DF">
        <w:rPr>
          <w:rFonts w:ascii="Palatino Linotype" w:eastAsia="Arial" w:hAnsi="Palatino Linotype" w:cs="Arial"/>
          <w:i/>
        </w:rPr>
        <w:t>n</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1"/>
        </w:rPr>
        <w:t>r</w:t>
      </w:r>
      <w:r w:rsidRPr="004755DF">
        <w:rPr>
          <w:rFonts w:ascii="Palatino Linotype" w:eastAsia="Arial" w:hAnsi="Palatino Linotype" w:cs="Arial"/>
          <w:i/>
          <w:spacing w:val="-2"/>
        </w:rPr>
        <w:t>v</w:t>
      </w:r>
      <w:r w:rsidRPr="004755DF">
        <w:rPr>
          <w:rFonts w:ascii="Palatino Linotype" w:eastAsia="Arial" w:hAnsi="Palatino Linotype" w:cs="Arial"/>
          <w:i/>
          <w:spacing w:val="-1"/>
        </w:rPr>
        <w:t>i</w:t>
      </w:r>
      <w:r w:rsidRPr="004755DF">
        <w:rPr>
          <w:rFonts w:ascii="Palatino Linotype" w:eastAsia="Arial" w:hAnsi="Palatino Linotype" w:cs="Arial"/>
          <w:i/>
          <w:spacing w:val="2"/>
        </w:rPr>
        <w:t>d</w:t>
      </w:r>
      <w:r w:rsidRPr="004755DF">
        <w:rPr>
          <w:rFonts w:ascii="Palatino Linotype" w:eastAsia="Arial" w:hAnsi="Palatino Linotype" w:cs="Arial"/>
          <w:i/>
        </w:rPr>
        <w:t>ores</w:t>
      </w:r>
      <w:r w:rsidRPr="004755DF">
        <w:rPr>
          <w:rFonts w:ascii="Palatino Linotype" w:eastAsia="Arial" w:hAnsi="Palatino Linotype" w:cs="Arial"/>
          <w:i/>
          <w:spacing w:val="4"/>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cos</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2"/>
        </w:rPr>
        <w:t>q</w:t>
      </w:r>
      <w:r w:rsidRPr="004755DF">
        <w:rPr>
          <w:rFonts w:ascii="Palatino Linotype" w:eastAsia="Arial" w:hAnsi="Palatino Linotype" w:cs="Arial"/>
          <w:i/>
        </w:rPr>
        <w:t>ue pr</w:t>
      </w:r>
      <w:r w:rsidRPr="004755DF">
        <w:rPr>
          <w:rFonts w:ascii="Palatino Linotype" w:eastAsia="Arial" w:hAnsi="Palatino Linotype" w:cs="Arial"/>
          <w:i/>
          <w:spacing w:val="2"/>
        </w:rPr>
        <w:t>e</w:t>
      </w:r>
      <w:r w:rsidRPr="004755DF">
        <w:rPr>
          <w:rFonts w:ascii="Palatino Linotype" w:eastAsia="Arial" w:hAnsi="Palatino Linotype" w:cs="Arial"/>
          <w:i/>
          <w:spacing w:val="-2"/>
        </w:rPr>
        <w:t>s</w:t>
      </w:r>
      <w:r w:rsidRPr="004755DF">
        <w:rPr>
          <w:rFonts w:ascii="Palatino Linotype" w:eastAsia="Arial" w:hAnsi="Palatino Linotype" w:cs="Arial"/>
          <w:i/>
          <w:spacing w:val="-1"/>
        </w:rPr>
        <w:t>t</w:t>
      </w:r>
      <w:r w:rsidRPr="004755DF">
        <w:rPr>
          <w:rFonts w:ascii="Palatino Linotype" w:eastAsia="Arial" w:hAnsi="Palatino Linotype" w:cs="Arial"/>
          <w:i/>
        </w:rPr>
        <w:t>an</w:t>
      </w:r>
      <w:r w:rsidRPr="004755DF">
        <w:rPr>
          <w:rFonts w:ascii="Palatino Linotype" w:eastAsia="Arial" w:hAnsi="Palatino Linotype" w:cs="Arial"/>
          <w:i/>
          <w:spacing w:val="3"/>
        </w:rPr>
        <w:t xml:space="preserve"> </w:t>
      </w:r>
      <w:r w:rsidRPr="004755DF">
        <w:rPr>
          <w:rFonts w:ascii="Palatino Linotype" w:eastAsia="Arial" w:hAnsi="Palatino Linotype" w:cs="Arial"/>
          <w:i/>
        </w:rPr>
        <w:t>sus</w:t>
      </w:r>
      <w:r w:rsidRPr="004755DF">
        <w:rPr>
          <w:rFonts w:ascii="Palatino Linotype" w:eastAsia="Arial" w:hAnsi="Palatino Linotype" w:cs="Arial"/>
          <w:i/>
          <w:spacing w:val="3"/>
        </w:rPr>
        <w:t xml:space="preserve"> </w:t>
      </w:r>
      <w:r w:rsidRPr="004755DF">
        <w:rPr>
          <w:rFonts w:ascii="Palatino Linotype" w:eastAsia="Arial" w:hAnsi="Palatino Linotype" w:cs="Arial"/>
          <w:i/>
        </w:rPr>
        <w:t>ser</w:t>
      </w:r>
      <w:r w:rsidRPr="004755DF">
        <w:rPr>
          <w:rFonts w:ascii="Palatino Linotype" w:eastAsia="Arial" w:hAnsi="Palatino Linotype" w:cs="Arial"/>
          <w:i/>
          <w:spacing w:val="-2"/>
        </w:rPr>
        <w:t>v</w:t>
      </w:r>
      <w:r w:rsidRPr="004755DF">
        <w:rPr>
          <w:rFonts w:ascii="Palatino Linotype" w:eastAsia="Arial" w:hAnsi="Palatino Linotype" w:cs="Arial"/>
          <w:i/>
          <w:spacing w:val="-1"/>
        </w:rPr>
        <w:t>i</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os</w:t>
      </w:r>
      <w:r w:rsidRPr="004755DF">
        <w:rPr>
          <w:rFonts w:ascii="Palatino Linotype" w:eastAsia="Arial" w:hAnsi="Palatino Linotype" w:cs="Arial"/>
          <w:i/>
          <w:spacing w:val="3"/>
        </w:rPr>
        <w:t xml:space="preserve"> </w:t>
      </w:r>
      <w:r w:rsidRPr="004755DF">
        <w:rPr>
          <w:rFonts w:ascii="Palatino Linotype" w:eastAsia="Arial" w:hAnsi="Palatino Linotype" w:cs="Arial"/>
          <w:i/>
        </w:rPr>
        <w:t>en</w:t>
      </w:r>
      <w:r w:rsidRPr="004755DF">
        <w:rPr>
          <w:rFonts w:ascii="Palatino Linotype" w:eastAsia="Arial" w:hAnsi="Palatino Linotype" w:cs="Arial"/>
          <w:i/>
          <w:spacing w:val="3"/>
        </w:rPr>
        <w:t xml:space="preserve"> </w:t>
      </w:r>
      <w:r w:rsidRPr="004755DF">
        <w:rPr>
          <w:rFonts w:ascii="Palatino Linotype" w:eastAsia="Arial" w:hAnsi="Palatino Linotype" w:cs="Arial"/>
          <w:i/>
        </w:rPr>
        <w:t>ár</w:t>
      </w:r>
      <w:r w:rsidRPr="004755DF">
        <w:rPr>
          <w:rFonts w:ascii="Palatino Linotype" w:eastAsia="Arial" w:hAnsi="Palatino Linotype" w:cs="Arial"/>
          <w:i/>
          <w:spacing w:val="-2"/>
        </w:rPr>
        <w:t>e</w:t>
      </w:r>
      <w:r w:rsidRPr="004755DF">
        <w:rPr>
          <w:rFonts w:ascii="Palatino Linotype" w:eastAsia="Arial" w:hAnsi="Palatino Linotype" w:cs="Arial"/>
          <w:i/>
        </w:rPr>
        <w:t>as</w:t>
      </w:r>
      <w:r w:rsidRPr="004755DF">
        <w:rPr>
          <w:rFonts w:ascii="Palatino Linotype" w:eastAsia="Arial" w:hAnsi="Palatino Linotype" w:cs="Arial"/>
          <w:i/>
          <w:spacing w:val="3"/>
        </w:rPr>
        <w:t xml:space="preserve"> </w:t>
      </w:r>
      <w:r w:rsidRPr="004755DF">
        <w:rPr>
          <w:rFonts w:ascii="Palatino Linotype" w:eastAsia="Arial" w:hAnsi="Palatino Linotype" w:cs="Arial"/>
          <w:i/>
        </w:rPr>
        <w:t>de</w:t>
      </w:r>
      <w:r w:rsidRPr="004755DF">
        <w:rPr>
          <w:rFonts w:ascii="Palatino Linotype" w:eastAsia="Arial" w:hAnsi="Palatino Linotype" w:cs="Arial"/>
          <w:i/>
          <w:spacing w:val="3"/>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2"/>
        </w:rPr>
        <w:t>g</w:t>
      </w:r>
      <w:r w:rsidRPr="004755DF">
        <w:rPr>
          <w:rFonts w:ascii="Palatino Linotype" w:eastAsia="Arial" w:hAnsi="Palatino Linotype" w:cs="Arial"/>
          <w:i/>
        </w:rPr>
        <w:t>uri</w:t>
      </w:r>
      <w:r w:rsidRPr="004755DF">
        <w:rPr>
          <w:rFonts w:ascii="Palatino Linotype" w:eastAsia="Arial" w:hAnsi="Palatino Linotype" w:cs="Arial"/>
          <w:i/>
          <w:spacing w:val="-1"/>
        </w:rPr>
        <w:t>d</w:t>
      </w:r>
      <w:r w:rsidRPr="004755DF">
        <w:rPr>
          <w:rFonts w:ascii="Palatino Linotype" w:eastAsia="Arial" w:hAnsi="Palatino Linotype" w:cs="Arial"/>
          <w:i/>
        </w:rPr>
        <w:t>ad n</w:t>
      </w:r>
      <w:r w:rsidRPr="004755DF">
        <w:rPr>
          <w:rFonts w:ascii="Palatino Linotype" w:eastAsia="Arial" w:hAnsi="Palatino Linotype" w:cs="Arial"/>
          <w:i/>
          <w:spacing w:val="-1"/>
        </w:rPr>
        <w:t>a</w:t>
      </w:r>
      <w:r w:rsidRPr="004755DF">
        <w:rPr>
          <w:rFonts w:ascii="Palatino Linotype" w:eastAsia="Arial" w:hAnsi="Palatino Linotype" w:cs="Arial"/>
          <w:i/>
        </w:rPr>
        <w:t>c</w:t>
      </w:r>
      <w:r w:rsidRPr="004755DF">
        <w:rPr>
          <w:rFonts w:ascii="Palatino Linotype" w:eastAsia="Arial" w:hAnsi="Palatino Linotype" w:cs="Arial"/>
          <w:i/>
          <w:spacing w:val="-1"/>
        </w:rPr>
        <w:t>i</w:t>
      </w:r>
      <w:r w:rsidRPr="004755DF">
        <w:rPr>
          <w:rFonts w:ascii="Palatino Linotype" w:eastAsia="Arial" w:hAnsi="Palatino Linotype" w:cs="Arial"/>
          <w:i/>
        </w:rPr>
        <w:t>o</w:t>
      </w:r>
      <w:r w:rsidRPr="004755DF">
        <w:rPr>
          <w:rFonts w:ascii="Palatino Linotype" w:eastAsia="Arial" w:hAnsi="Palatino Linotype" w:cs="Arial"/>
          <w:i/>
          <w:spacing w:val="-1"/>
        </w:rPr>
        <w:t>n</w:t>
      </w:r>
      <w:r w:rsidRPr="004755DF">
        <w:rPr>
          <w:rFonts w:ascii="Palatino Linotype" w:eastAsia="Arial" w:hAnsi="Palatino Linotype" w:cs="Arial"/>
          <w:i/>
        </w:rPr>
        <w:t>al</w:t>
      </w:r>
      <w:r w:rsidRPr="004755DF">
        <w:rPr>
          <w:rFonts w:ascii="Palatino Linotype" w:eastAsia="Arial" w:hAnsi="Palatino Linotype" w:cs="Arial"/>
          <w:i/>
          <w:spacing w:val="1"/>
        </w:rPr>
        <w:t xml:space="preserve"> </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ú</w:t>
      </w:r>
      <w:r w:rsidRPr="004755DF">
        <w:rPr>
          <w:rFonts w:ascii="Palatino Linotype" w:eastAsia="Arial" w:hAnsi="Palatino Linotype" w:cs="Arial"/>
          <w:i/>
        </w:rPr>
        <w:t>b</w:t>
      </w:r>
      <w:r w:rsidRPr="004755DF">
        <w:rPr>
          <w:rFonts w:ascii="Palatino Linotype" w:eastAsia="Arial" w:hAnsi="Palatino Linotype" w:cs="Arial"/>
          <w:i/>
          <w:spacing w:val="-1"/>
        </w:rPr>
        <w:t>li</w:t>
      </w:r>
      <w:r w:rsidRPr="004755DF">
        <w:rPr>
          <w:rFonts w:ascii="Palatino Linotype" w:eastAsia="Arial" w:hAnsi="Palatino Linotype" w:cs="Arial"/>
          <w:i/>
        </w:rPr>
        <w:t>ca,</w:t>
      </w:r>
      <w:r w:rsidRPr="004755DF">
        <w:rPr>
          <w:rFonts w:ascii="Palatino Linotype" w:eastAsia="Arial" w:hAnsi="Palatino Linotype" w:cs="Arial"/>
          <w:i/>
          <w:spacing w:val="3"/>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u</w:t>
      </w:r>
      <w:r w:rsidRPr="004755DF">
        <w:rPr>
          <w:rFonts w:ascii="Palatino Linotype" w:eastAsia="Arial" w:hAnsi="Palatino Linotype" w:cs="Arial"/>
          <w:i/>
          <w:spacing w:val="-3"/>
        </w:rPr>
        <w:t>e</w:t>
      </w:r>
      <w:r w:rsidRPr="004755DF">
        <w:rPr>
          <w:rFonts w:ascii="Palatino Linotype" w:eastAsia="Arial" w:hAnsi="Palatino Linotype" w:cs="Arial"/>
          <w:i/>
        </w:rPr>
        <w:t>de</w:t>
      </w:r>
      <w:r w:rsidRPr="004755DF">
        <w:rPr>
          <w:rFonts w:ascii="Palatino Linotype" w:eastAsia="Arial" w:hAnsi="Palatino Linotype" w:cs="Arial"/>
          <w:i/>
          <w:spacing w:val="2"/>
        </w:rPr>
        <w:t xml:space="preserve"> </w:t>
      </w:r>
      <w:r w:rsidRPr="004755DF">
        <w:rPr>
          <w:rFonts w:ascii="Palatino Linotype" w:eastAsia="Arial" w:hAnsi="Palatino Linotype" w:cs="Arial"/>
          <w:i/>
          <w:spacing w:val="-1"/>
        </w:rPr>
        <w:t>ll</w:t>
      </w:r>
      <w:r w:rsidRPr="004755DF">
        <w:rPr>
          <w:rFonts w:ascii="Palatino Linotype" w:eastAsia="Arial" w:hAnsi="Palatino Linotype" w:cs="Arial"/>
          <w:i/>
        </w:rPr>
        <w:t>e</w:t>
      </w:r>
      <w:r w:rsidRPr="004755DF">
        <w:rPr>
          <w:rFonts w:ascii="Palatino Linotype" w:eastAsia="Arial" w:hAnsi="Palatino Linotype" w:cs="Arial"/>
          <w:i/>
          <w:spacing w:val="1"/>
        </w:rPr>
        <w:t>g</w:t>
      </w:r>
      <w:r w:rsidRPr="004755DF">
        <w:rPr>
          <w:rFonts w:ascii="Palatino Linotype" w:eastAsia="Arial" w:hAnsi="Palatino Linotype" w:cs="Arial"/>
          <w:i/>
        </w:rPr>
        <w:t>ar</w:t>
      </w:r>
      <w:r w:rsidRPr="004755DF">
        <w:rPr>
          <w:rFonts w:ascii="Palatino Linotype" w:eastAsia="Arial" w:hAnsi="Palatino Linotype" w:cs="Arial"/>
          <w:i/>
          <w:spacing w:val="1"/>
        </w:rPr>
        <w:t xml:space="preserve"> </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co</w:t>
      </w:r>
      <w:r w:rsidRPr="004755DF">
        <w:rPr>
          <w:rFonts w:ascii="Palatino Linotype" w:eastAsia="Arial" w:hAnsi="Palatino Linotype" w:cs="Arial"/>
          <w:i/>
          <w:spacing w:val="-1"/>
        </w:rPr>
        <w:t>n</w:t>
      </w:r>
      <w:r w:rsidRPr="004755DF">
        <w:rPr>
          <w:rFonts w:ascii="Palatino Linotype" w:eastAsia="Arial" w:hAnsi="Palatino Linotype" w:cs="Arial"/>
          <w:i/>
          <w:spacing w:val="-2"/>
        </w:rPr>
        <w:t>s</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spacing w:val="1"/>
        </w:rPr>
        <w:t>t</w:t>
      </w:r>
      <w:r w:rsidRPr="004755DF">
        <w:rPr>
          <w:rFonts w:ascii="Palatino Linotype" w:eastAsia="Arial" w:hAnsi="Palatino Linotype" w:cs="Arial"/>
          <w:i/>
        </w:rPr>
        <w:t>u</w:t>
      </w:r>
      <w:r w:rsidRPr="004755DF">
        <w:rPr>
          <w:rFonts w:ascii="Palatino Linotype" w:eastAsia="Arial" w:hAnsi="Palatino Linotype" w:cs="Arial"/>
          <w:i/>
          <w:spacing w:val="-1"/>
        </w:rPr>
        <w:t>i</w:t>
      </w:r>
      <w:r w:rsidRPr="004755DF">
        <w:rPr>
          <w:rFonts w:ascii="Palatino Linotype" w:eastAsia="Arial" w:hAnsi="Palatino Linotype" w:cs="Arial"/>
          <w:i/>
          <w:spacing w:val="1"/>
        </w:rPr>
        <w:t>r</w:t>
      </w:r>
      <w:r w:rsidRPr="004755DF">
        <w:rPr>
          <w:rFonts w:ascii="Palatino Linotype" w:eastAsia="Arial" w:hAnsi="Palatino Linotype" w:cs="Arial"/>
          <w:i/>
        </w:rPr>
        <w:t>se en</w:t>
      </w:r>
      <w:r w:rsidRPr="004755DF">
        <w:rPr>
          <w:rFonts w:ascii="Palatino Linotype" w:eastAsia="Arial" w:hAnsi="Palatino Linotype" w:cs="Arial"/>
          <w:i/>
          <w:spacing w:val="2"/>
        </w:rPr>
        <w:t xml:space="preserve"> </w:t>
      </w:r>
      <w:r w:rsidRPr="004755DF">
        <w:rPr>
          <w:rFonts w:ascii="Palatino Linotype" w:eastAsia="Arial" w:hAnsi="Palatino Linotype" w:cs="Arial"/>
          <w:i/>
        </w:rPr>
        <w:t>un</w:t>
      </w:r>
      <w:r w:rsidRPr="004755DF">
        <w:rPr>
          <w:rFonts w:ascii="Palatino Linotype" w:eastAsia="Arial" w:hAnsi="Palatino Linotype" w:cs="Arial"/>
          <w:i/>
          <w:spacing w:val="2"/>
        </w:rPr>
        <w:t xml:space="preserve"> </w:t>
      </w:r>
      <w:r w:rsidRPr="004755DF">
        <w:rPr>
          <w:rFonts w:ascii="Palatino Linotype" w:eastAsia="Arial" w:hAnsi="Palatino Linotype" w:cs="Arial"/>
          <w:i/>
        </w:rPr>
        <w:t>c</w:t>
      </w:r>
      <w:r w:rsidRPr="004755DF">
        <w:rPr>
          <w:rFonts w:ascii="Palatino Linotype" w:eastAsia="Arial" w:hAnsi="Palatino Linotype" w:cs="Arial"/>
          <w:i/>
          <w:spacing w:val="-3"/>
        </w:rPr>
        <w:t>o</w:t>
      </w:r>
      <w:r w:rsidRPr="004755DF">
        <w:rPr>
          <w:rFonts w:ascii="Palatino Linotype" w:eastAsia="Arial" w:hAnsi="Palatino Linotype" w:cs="Arial"/>
          <w:i/>
          <w:spacing w:val="1"/>
        </w:rPr>
        <w:t>m</w:t>
      </w:r>
      <w:r w:rsidRPr="004755DF">
        <w:rPr>
          <w:rFonts w:ascii="Palatino Linotype" w:eastAsia="Arial" w:hAnsi="Palatino Linotype" w:cs="Arial"/>
          <w:i/>
        </w:rPr>
        <w:t>p</w:t>
      </w:r>
      <w:r w:rsidRPr="004755DF">
        <w:rPr>
          <w:rFonts w:ascii="Palatino Linotype" w:eastAsia="Arial" w:hAnsi="Palatino Linotype" w:cs="Arial"/>
          <w:i/>
          <w:spacing w:val="-1"/>
        </w:rPr>
        <w:t>o</w:t>
      </w:r>
      <w:r w:rsidRPr="004755DF">
        <w:rPr>
          <w:rFonts w:ascii="Palatino Linotype" w:eastAsia="Arial" w:hAnsi="Palatino Linotype" w:cs="Arial"/>
          <w:i/>
        </w:rPr>
        <w:t>n</w:t>
      </w:r>
      <w:r w:rsidRPr="004755DF">
        <w:rPr>
          <w:rFonts w:ascii="Palatino Linotype" w:eastAsia="Arial" w:hAnsi="Palatino Linotype" w:cs="Arial"/>
          <w:i/>
          <w:spacing w:val="-1"/>
        </w:rPr>
        <w:t>e</w:t>
      </w:r>
      <w:r w:rsidRPr="004755DF">
        <w:rPr>
          <w:rFonts w:ascii="Palatino Linotype" w:eastAsia="Arial" w:hAnsi="Palatino Linotype" w:cs="Arial"/>
          <w:i/>
          <w:spacing w:val="-3"/>
        </w:rPr>
        <w:t>n</w:t>
      </w:r>
      <w:r w:rsidRPr="004755DF">
        <w:rPr>
          <w:rFonts w:ascii="Palatino Linotype" w:eastAsia="Arial" w:hAnsi="Palatino Linotype" w:cs="Arial"/>
          <w:i/>
          <w:spacing w:val="1"/>
        </w:rPr>
        <w:t>t</w:t>
      </w:r>
      <w:r w:rsidRPr="004755DF">
        <w:rPr>
          <w:rFonts w:ascii="Palatino Linotype" w:eastAsia="Arial" w:hAnsi="Palatino Linotype" w:cs="Arial"/>
          <w:i/>
        </w:rPr>
        <w:t xml:space="preserve">e </w:t>
      </w:r>
      <w:r w:rsidRPr="004755DF">
        <w:rPr>
          <w:rFonts w:ascii="Palatino Linotype" w:eastAsia="Arial" w:hAnsi="Palatino Linotype" w:cs="Arial"/>
          <w:i/>
          <w:spacing w:val="1"/>
        </w:rPr>
        <w:t>f</w:t>
      </w:r>
      <w:r w:rsidRPr="004755DF">
        <w:rPr>
          <w:rFonts w:ascii="Palatino Linotype" w:eastAsia="Arial" w:hAnsi="Palatino Linotype" w:cs="Arial"/>
          <w:i/>
          <w:spacing w:val="-3"/>
        </w:rPr>
        <w:t>u</w:t>
      </w:r>
      <w:r w:rsidRPr="004755DF">
        <w:rPr>
          <w:rFonts w:ascii="Palatino Linotype" w:eastAsia="Arial" w:hAnsi="Palatino Linotype" w:cs="Arial"/>
          <w:i/>
        </w:rPr>
        <w:t>n</w:t>
      </w:r>
      <w:r w:rsidRPr="004755DF">
        <w:rPr>
          <w:rFonts w:ascii="Palatino Linotype" w:eastAsia="Arial" w:hAnsi="Palatino Linotype" w:cs="Arial"/>
          <w:i/>
          <w:spacing w:val="-1"/>
        </w:rPr>
        <w:t>d</w:t>
      </w:r>
      <w:r w:rsidRPr="004755DF">
        <w:rPr>
          <w:rFonts w:ascii="Palatino Linotype" w:eastAsia="Arial" w:hAnsi="Palatino Linotype" w:cs="Arial"/>
          <w:i/>
        </w:rPr>
        <w:t>amen</w:t>
      </w:r>
      <w:r w:rsidRPr="004755DF">
        <w:rPr>
          <w:rFonts w:ascii="Palatino Linotype" w:eastAsia="Arial" w:hAnsi="Palatino Linotype" w:cs="Arial"/>
          <w:i/>
          <w:spacing w:val="1"/>
        </w:rPr>
        <w:t>t</w:t>
      </w:r>
      <w:r w:rsidRPr="004755DF">
        <w:rPr>
          <w:rFonts w:ascii="Palatino Linotype" w:eastAsia="Arial" w:hAnsi="Palatino Linotype" w:cs="Arial"/>
          <w:i/>
        </w:rPr>
        <w:t>al</w:t>
      </w:r>
      <w:r w:rsidRPr="004755DF">
        <w:rPr>
          <w:rFonts w:ascii="Palatino Linotype" w:eastAsia="Arial" w:hAnsi="Palatino Linotype" w:cs="Arial"/>
          <w:i/>
          <w:spacing w:val="1"/>
        </w:rPr>
        <w:t xml:space="preserve"> </w:t>
      </w:r>
      <w:r w:rsidRPr="004755DF">
        <w:rPr>
          <w:rFonts w:ascii="Palatino Linotype" w:eastAsia="Arial" w:hAnsi="Palatino Linotype" w:cs="Arial"/>
          <w:i/>
        </w:rPr>
        <w:t>en el e</w:t>
      </w:r>
      <w:r w:rsidRPr="004755DF">
        <w:rPr>
          <w:rFonts w:ascii="Palatino Linotype" w:eastAsia="Arial" w:hAnsi="Palatino Linotype" w:cs="Arial"/>
          <w:i/>
          <w:spacing w:val="-3"/>
        </w:rPr>
        <w:t>s</w:t>
      </w:r>
      <w:r w:rsidRPr="004755DF">
        <w:rPr>
          <w:rFonts w:ascii="Palatino Linotype" w:eastAsia="Arial" w:hAnsi="Palatino Linotype" w:cs="Arial"/>
          <w:i/>
          <w:spacing w:val="3"/>
        </w:rPr>
        <w:t>f</w:t>
      </w:r>
      <w:r w:rsidRPr="004755DF">
        <w:rPr>
          <w:rFonts w:ascii="Palatino Linotype" w:eastAsia="Arial" w:hAnsi="Palatino Linotype" w:cs="Arial"/>
          <w:i/>
        </w:rPr>
        <w:t>u</w:t>
      </w:r>
      <w:r w:rsidRPr="004755DF">
        <w:rPr>
          <w:rFonts w:ascii="Palatino Linotype" w:eastAsia="Arial" w:hAnsi="Palatino Linotype" w:cs="Arial"/>
          <w:i/>
          <w:spacing w:val="-1"/>
        </w:rPr>
        <w:t>e</w:t>
      </w:r>
      <w:r w:rsidRPr="004755DF">
        <w:rPr>
          <w:rFonts w:ascii="Palatino Linotype" w:eastAsia="Arial" w:hAnsi="Palatino Linotype" w:cs="Arial"/>
          <w:i/>
          <w:spacing w:val="1"/>
        </w:rPr>
        <w:t>r</w:t>
      </w:r>
      <w:r w:rsidRPr="004755DF">
        <w:rPr>
          <w:rFonts w:ascii="Palatino Linotype" w:eastAsia="Arial" w:hAnsi="Palatino Linotype" w:cs="Arial"/>
          <w:i/>
          <w:spacing w:val="-2"/>
        </w:rPr>
        <w:t>z</w:t>
      </w:r>
      <w:r w:rsidRPr="004755DF">
        <w:rPr>
          <w:rFonts w:ascii="Palatino Linotype" w:eastAsia="Arial" w:hAnsi="Palatino Linotype" w:cs="Arial"/>
          <w:i/>
        </w:rPr>
        <w:t xml:space="preserve">o </w:t>
      </w:r>
      <w:r w:rsidRPr="004755DF">
        <w:rPr>
          <w:rFonts w:ascii="Palatino Linotype" w:eastAsia="Arial" w:hAnsi="Palatino Linotype" w:cs="Arial"/>
          <w:i/>
          <w:spacing w:val="2"/>
        </w:rPr>
        <w:t>q</w:t>
      </w:r>
      <w:r w:rsidRPr="004755DF">
        <w:rPr>
          <w:rFonts w:ascii="Palatino Linotype" w:eastAsia="Arial" w:hAnsi="Palatino Linotype" w:cs="Arial"/>
          <w:i/>
        </w:rPr>
        <w:t xml:space="preserve">ue </w:t>
      </w:r>
      <w:r w:rsidRPr="004755DF">
        <w:rPr>
          <w:rFonts w:ascii="Palatino Linotype" w:eastAsia="Arial" w:hAnsi="Palatino Linotype" w:cs="Arial"/>
          <w:i/>
          <w:spacing w:val="1"/>
        </w:rPr>
        <w:t>r</w:t>
      </w:r>
      <w:r w:rsidRPr="004755DF">
        <w:rPr>
          <w:rFonts w:ascii="Palatino Linotype" w:eastAsia="Arial" w:hAnsi="Palatino Linotype" w:cs="Arial"/>
          <w:i/>
        </w:rPr>
        <w:t>e</w:t>
      </w:r>
      <w:r w:rsidRPr="004755DF">
        <w:rPr>
          <w:rFonts w:ascii="Palatino Linotype" w:eastAsia="Arial" w:hAnsi="Palatino Linotype" w:cs="Arial"/>
          <w:i/>
          <w:spacing w:val="-1"/>
        </w:rPr>
        <w:t>ali</w:t>
      </w:r>
      <w:r w:rsidRPr="004755DF">
        <w:rPr>
          <w:rFonts w:ascii="Palatino Linotype" w:eastAsia="Arial" w:hAnsi="Palatino Linotype" w:cs="Arial"/>
          <w:i/>
          <w:spacing w:val="-2"/>
        </w:rPr>
        <w:t>z</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el</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1"/>
        </w:rPr>
        <w:t>E</w:t>
      </w:r>
      <w:r w:rsidRPr="004755DF">
        <w:rPr>
          <w:rFonts w:ascii="Palatino Linotype" w:eastAsia="Arial" w:hAnsi="Palatino Linotype" w:cs="Arial"/>
          <w:i/>
        </w:rPr>
        <w:t>s</w:t>
      </w:r>
      <w:r w:rsidRPr="004755DF">
        <w:rPr>
          <w:rFonts w:ascii="Palatino Linotype" w:eastAsia="Arial" w:hAnsi="Palatino Linotype" w:cs="Arial"/>
          <w:i/>
          <w:spacing w:val="1"/>
        </w:rPr>
        <w:t>t</w:t>
      </w:r>
      <w:r w:rsidRPr="004755DF">
        <w:rPr>
          <w:rFonts w:ascii="Palatino Linotype" w:eastAsia="Arial" w:hAnsi="Palatino Linotype" w:cs="Arial"/>
          <w:i/>
        </w:rPr>
        <w:t>a</w:t>
      </w:r>
      <w:r w:rsidRPr="004755DF">
        <w:rPr>
          <w:rFonts w:ascii="Palatino Linotype" w:eastAsia="Arial" w:hAnsi="Palatino Linotype" w:cs="Arial"/>
          <w:i/>
          <w:spacing w:val="-1"/>
        </w:rPr>
        <w:t>d</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spacing w:val="-4"/>
        </w:rPr>
        <w:t>M</w:t>
      </w:r>
      <w:r w:rsidRPr="004755DF">
        <w:rPr>
          <w:rFonts w:ascii="Palatino Linotype" w:eastAsia="Arial" w:hAnsi="Palatino Linotype" w:cs="Arial"/>
          <w:i/>
        </w:rPr>
        <w:t>ex</w:t>
      </w:r>
      <w:r w:rsidRPr="004755DF">
        <w:rPr>
          <w:rFonts w:ascii="Palatino Linotype" w:eastAsia="Arial" w:hAnsi="Palatino Linotype" w:cs="Arial"/>
          <w:i/>
          <w:spacing w:val="-1"/>
        </w:rPr>
        <w:t>i</w:t>
      </w:r>
      <w:r w:rsidRPr="004755DF">
        <w:rPr>
          <w:rFonts w:ascii="Palatino Linotype" w:eastAsia="Arial" w:hAnsi="Palatino Linotype" w:cs="Arial"/>
          <w:i/>
        </w:rPr>
        <w:t>ca</w:t>
      </w:r>
      <w:r w:rsidRPr="004755DF">
        <w:rPr>
          <w:rFonts w:ascii="Palatino Linotype" w:eastAsia="Arial" w:hAnsi="Palatino Linotype" w:cs="Arial"/>
          <w:i/>
          <w:spacing w:val="-1"/>
        </w:rPr>
        <w:t>n</w:t>
      </w:r>
      <w:r w:rsidRPr="004755DF">
        <w:rPr>
          <w:rFonts w:ascii="Palatino Linotype" w:eastAsia="Arial" w:hAnsi="Palatino Linotype" w:cs="Arial"/>
          <w:i/>
        </w:rPr>
        <w:t>o</w:t>
      </w:r>
      <w:r w:rsidRPr="004755DF">
        <w:rPr>
          <w:rFonts w:ascii="Palatino Linotype" w:eastAsia="Arial" w:hAnsi="Palatino Linotype" w:cs="Arial"/>
          <w:i/>
          <w:spacing w:val="3"/>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a</w:t>
      </w:r>
      <w:r w:rsidRPr="004755DF">
        <w:rPr>
          <w:rFonts w:ascii="Palatino Linotype" w:eastAsia="Arial" w:hAnsi="Palatino Linotype" w:cs="Arial"/>
          <w:i/>
          <w:spacing w:val="1"/>
        </w:rPr>
        <w:t>r</w:t>
      </w:r>
      <w:r w:rsidRPr="004755DF">
        <w:rPr>
          <w:rFonts w:ascii="Palatino Linotype" w:eastAsia="Arial" w:hAnsi="Palatino Linotype" w:cs="Arial"/>
          <w:i/>
        </w:rPr>
        <w:t xml:space="preserve">a </w:t>
      </w:r>
      <w:r w:rsidRPr="004755DF">
        <w:rPr>
          <w:rFonts w:ascii="Palatino Linotype" w:eastAsia="Arial" w:hAnsi="Palatino Linotype" w:cs="Arial"/>
          <w:i/>
          <w:spacing w:val="2"/>
        </w:rPr>
        <w:t>g</w:t>
      </w:r>
      <w:r w:rsidRPr="004755DF">
        <w:rPr>
          <w:rFonts w:ascii="Palatino Linotype" w:eastAsia="Arial" w:hAnsi="Palatino Linotype" w:cs="Arial"/>
          <w:i/>
          <w:spacing w:val="-3"/>
        </w:rPr>
        <w:t>a</w:t>
      </w:r>
      <w:r w:rsidRPr="004755DF">
        <w:rPr>
          <w:rFonts w:ascii="Palatino Linotype" w:eastAsia="Arial" w:hAnsi="Palatino Linotype" w:cs="Arial"/>
          <w:i/>
          <w:spacing w:val="1"/>
        </w:rPr>
        <w:t>r</w:t>
      </w:r>
      <w:r w:rsidRPr="004755DF">
        <w:rPr>
          <w:rFonts w:ascii="Palatino Linotype" w:eastAsia="Arial" w:hAnsi="Palatino Linotype" w:cs="Arial"/>
          <w:i/>
        </w:rPr>
        <w:t>a</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spacing w:val="-2"/>
        </w:rPr>
        <w:t>z</w:t>
      </w:r>
      <w:r w:rsidRPr="004755DF">
        <w:rPr>
          <w:rFonts w:ascii="Palatino Linotype" w:eastAsia="Arial" w:hAnsi="Palatino Linotype" w:cs="Arial"/>
          <w:i/>
        </w:rPr>
        <w:t>ar</w:t>
      </w:r>
      <w:r w:rsidRPr="004755DF">
        <w:rPr>
          <w:rFonts w:ascii="Palatino Linotype" w:eastAsia="Arial" w:hAnsi="Palatino Linotype" w:cs="Arial"/>
          <w:i/>
          <w:spacing w:val="4"/>
        </w:rPr>
        <w:t xml:space="preserve"> </w:t>
      </w:r>
      <w:r w:rsidRPr="004755DF">
        <w:rPr>
          <w:rFonts w:ascii="Palatino Linotype" w:eastAsia="Arial" w:hAnsi="Palatino Linotype" w:cs="Arial"/>
          <w:i/>
          <w:spacing w:val="-1"/>
        </w:rPr>
        <w:t>l</w:t>
      </w:r>
      <w:r w:rsidRPr="004755DF">
        <w:rPr>
          <w:rFonts w:ascii="Palatino Linotype" w:eastAsia="Arial" w:hAnsi="Palatino Linotype" w:cs="Arial"/>
          <w:i/>
        </w:rPr>
        <w:t>a</w:t>
      </w:r>
      <w:r w:rsidRPr="004755DF">
        <w:rPr>
          <w:rFonts w:ascii="Palatino Linotype" w:eastAsia="Arial" w:hAnsi="Palatino Linotype" w:cs="Arial"/>
          <w:i/>
          <w:spacing w:val="3"/>
        </w:rPr>
        <w:t xml:space="preserve"> </w:t>
      </w:r>
      <w:r w:rsidRPr="004755DF">
        <w:rPr>
          <w:rFonts w:ascii="Palatino Linotype" w:eastAsia="Arial" w:hAnsi="Palatino Linotype" w:cs="Arial"/>
          <w:i/>
        </w:rPr>
        <w:t>s</w:t>
      </w:r>
      <w:r w:rsidRPr="004755DF">
        <w:rPr>
          <w:rFonts w:ascii="Palatino Linotype" w:eastAsia="Arial" w:hAnsi="Palatino Linotype" w:cs="Arial"/>
          <w:i/>
          <w:spacing w:val="-3"/>
        </w:rPr>
        <w:t>e</w:t>
      </w:r>
      <w:r w:rsidRPr="004755DF">
        <w:rPr>
          <w:rFonts w:ascii="Palatino Linotype" w:eastAsia="Arial" w:hAnsi="Palatino Linotype" w:cs="Arial"/>
          <w:i/>
          <w:spacing w:val="2"/>
        </w:rPr>
        <w:t>g</w:t>
      </w:r>
      <w:r w:rsidRPr="004755DF">
        <w:rPr>
          <w:rFonts w:ascii="Palatino Linotype" w:eastAsia="Arial" w:hAnsi="Palatino Linotype" w:cs="Arial"/>
          <w:i/>
        </w:rPr>
        <w:t>uri</w:t>
      </w:r>
      <w:r w:rsidRPr="004755DF">
        <w:rPr>
          <w:rFonts w:ascii="Palatino Linotype" w:eastAsia="Arial" w:hAnsi="Palatino Linotype" w:cs="Arial"/>
          <w:i/>
          <w:spacing w:val="-1"/>
        </w:rPr>
        <w:t>d</w:t>
      </w:r>
      <w:r w:rsidRPr="004755DF">
        <w:rPr>
          <w:rFonts w:ascii="Palatino Linotype" w:eastAsia="Arial" w:hAnsi="Palatino Linotype" w:cs="Arial"/>
          <w:i/>
        </w:rPr>
        <w:t>ad d</w:t>
      </w:r>
      <w:r w:rsidRPr="004755DF">
        <w:rPr>
          <w:rFonts w:ascii="Palatino Linotype" w:eastAsia="Arial" w:hAnsi="Palatino Linotype" w:cs="Arial"/>
          <w:i/>
          <w:spacing w:val="-1"/>
        </w:rPr>
        <w:t>e</w:t>
      </w:r>
      <w:r w:rsidRPr="004755DF">
        <w:rPr>
          <w:rFonts w:ascii="Palatino Linotype" w:eastAsia="Arial" w:hAnsi="Palatino Linotype" w:cs="Arial"/>
          <w:i/>
        </w:rPr>
        <w:t>l</w:t>
      </w:r>
      <w:r w:rsidRPr="004755DF">
        <w:rPr>
          <w:rFonts w:ascii="Palatino Linotype" w:eastAsia="Arial" w:hAnsi="Palatino Linotype" w:cs="Arial"/>
          <w:i/>
          <w:spacing w:val="2"/>
        </w:rPr>
        <w:t xml:space="preserve"> </w:t>
      </w:r>
      <w:r w:rsidRPr="004755DF">
        <w:rPr>
          <w:rFonts w:ascii="Palatino Linotype" w:eastAsia="Arial" w:hAnsi="Palatino Linotype" w:cs="Arial"/>
          <w:i/>
        </w:rPr>
        <w:t>p</w:t>
      </w:r>
      <w:r w:rsidRPr="004755DF">
        <w:rPr>
          <w:rFonts w:ascii="Palatino Linotype" w:eastAsia="Arial" w:hAnsi="Palatino Linotype" w:cs="Arial"/>
          <w:i/>
          <w:spacing w:val="-1"/>
        </w:rPr>
        <w:t>a</w:t>
      </w:r>
      <w:r w:rsidRPr="004755DF">
        <w:rPr>
          <w:rFonts w:ascii="Palatino Linotype" w:eastAsia="Arial" w:hAnsi="Palatino Linotype" w:cs="Arial"/>
          <w:i/>
          <w:spacing w:val="-4"/>
        </w:rPr>
        <w:t>í</w:t>
      </w:r>
      <w:r w:rsidRPr="004755DF">
        <w:rPr>
          <w:rFonts w:ascii="Palatino Linotype" w:eastAsia="Arial" w:hAnsi="Palatino Linotype" w:cs="Arial"/>
          <w:i/>
        </w:rPr>
        <w:t>s</w:t>
      </w:r>
      <w:r w:rsidRPr="004755DF">
        <w:rPr>
          <w:rFonts w:ascii="Palatino Linotype" w:eastAsia="Arial" w:hAnsi="Palatino Linotype" w:cs="Arial"/>
          <w:i/>
          <w:spacing w:val="3"/>
        </w:rPr>
        <w:t xml:space="preserve"> </w:t>
      </w:r>
      <w:r w:rsidRPr="004755DF">
        <w:rPr>
          <w:rFonts w:ascii="Palatino Linotype" w:eastAsia="Arial" w:hAnsi="Palatino Linotype" w:cs="Arial"/>
          <w:i/>
        </w:rPr>
        <w:t>en</w:t>
      </w:r>
      <w:r w:rsidRPr="004755DF">
        <w:rPr>
          <w:rFonts w:ascii="Palatino Linotype" w:eastAsia="Arial" w:hAnsi="Palatino Linotype" w:cs="Arial"/>
          <w:i/>
          <w:spacing w:val="2"/>
        </w:rPr>
        <w:t xml:space="preserve"> </w:t>
      </w:r>
      <w:r w:rsidRPr="004755DF">
        <w:rPr>
          <w:rFonts w:ascii="Palatino Linotype" w:eastAsia="Arial" w:hAnsi="Palatino Linotype" w:cs="Arial"/>
          <w:i/>
        </w:rPr>
        <w:t>sus d</w:t>
      </w:r>
      <w:r w:rsidRPr="004755DF">
        <w:rPr>
          <w:rFonts w:ascii="Palatino Linotype" w:eastAsia="Arial" w:hAnsi="Palatino Linotype" w:cs="Arial"/>
          <w:i/>
          <w:spacing w:val="-1"/>
        </w:rPr>
        <w:t>i</w:t>
      </w:r>
      <w:r w:rsidRPr="004755DF">
        <w:rPr>
          <w:rFonts w:ascii="Palatino Linotype" w:eastAsia="Arial" w:hAnsi="Palatino Linotype" w:cs="Arial"/>
          <w:i/>
          <w:spacing w:val="3"/>
        </w:rPr>
        <w:t>f</w:t>
      </w:r>
      <w:r w:rsidRPr="004755DF">
        <w:rPr>
          <w:rFonts w:ascii="Palatino Linotype" w:eastAsia="Arial" w:hAnsi="Palatino Linotype" w:cs="Arial"/>
          <w:i/>
          <w:spacing w:val="-3"/>
        </w:rPr>
        <w:t>e</w:t>
      </w:r>
      <w:r w:rsidRPr="004755DF">
        <w:rPr>
          <w:rFonts w:ascii="Palatino Linotype" w:eastAsia="Arial" w:hAnsi="Palatino Linotype" w:cs="Arial"/>
          <w:i/>
          <w:spacing w:val="1"/>
        </w:rPr>
        <w:t>r</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es</w:t>
      </w:r>
      <w:r w:rsidRPr="004755DF">
        <w:rPr>
          <w:rFonts w:ascii="Palatino Linotype" w:eastAsia="Arial" w:hAnsi="Palatino Linotype" w:cs="Arial"/>
          <w:i/>
          <w:spacing w:val="-2"/>
        </w:rPr>
        <w:t xml:space="preserve"> v</w:t>
      </w:r>
      <w:r w:rsidRPr="004755DF">
        <w:rPr>
          <w:rFonts w:ascii="Palatino Linotype" w:eastAsia="Arial" w:hAnsi="Palatino Linotype" w:cs="Arial"/>
          <w:i/>
        </w:rPr>
        <w:t>er</w:t>
      </w:r>
      <w:r w:rsidRPr="004755DF">
        <w:rPr>
          <w:rFonts w:ascii="Palatino Linotype" w:eastAsia="Arial" w:hAnsi="Palatino Linotype" w:cs="Arial"/>
          <w:i/>
          <w:spacing w:val="1"/>
        </w:rPr>
        <w:t>t</w:t>
      </w:r>
      <w:r w:rsidRPr="004755DF">
        <w:rPr>
          <w:rFonts w:ascii="Palatino Linotype" w:eastAsia="Arial" w:hAnsi="Palatino Linotype" w:cs="Arial"/>
          <w:i/>
          <w:spacing w:val="-1"/>
        </w:rPr>
        <w:t>i</w:t>
      </w:r>
      <w:r w:rsidRPr="004755DF">
        <w:rPr>
          <w:rFonts w:ascii="Palatino Linotype" w:eastAsia="Arial" w:hAnsi="Palatino Linotype" w:cs="Arial"/>
          <w:i/>
        </w:rPr>
        <w:t>e</w:t>
      </w:r>
      <w:r w:rsidRPr="004755DF">
        <w:rPr>
          <w:rFonts w:ascii="Palatino Linotype" w:eastAsia="Arial" w:hAnsi="Palatino Linotype" w:cs="Arial"/>
          <w:i/>
          <w:spacing w:val="-1"/>
        </w:rPr>
        <w:t>n</w:t>
      </w:r>
      <w:r w:rsidRPr="004755DF">
        <w:rPr>
          <w:rFonts w:ascii="Palatino Linotype" w:eastAsia="Arial" w:hAnsi="Palatino Linotype" w:cs="Arial"/>
          <w:i/>
          <w:spacing w:val="1"/>
        </w:rPr>
        <w:t>t</w:t>
      </w:r>
      <w:r w:rsidRPr="004755DF">
        <w:rPr>
          <w:rFonts w:ascii="Palatino Linotype" w:eastAsia="Arial" w:hAnsi="Palatino Linotype" w:cs="Arial"/>
          <w:i/>
        </w:rPr>
        <w:t>e</w:t>
      </w:r>
      <w:r w:rsidRPr="004755DF">
        <w:rPr>
          <w:rFonts w:ascii="Palatino Linotype" w:eastAsia="Arial" w:hAnsi="Palatino Linotype" w:cs="Arial"/>
          <w:i/>
          <w:spacing w:val="-3"/>
        </w:rPr>
        <w:t>s</w:t>
      </w:r>
      <w:r w:rsidRPr="004755DF">
        <w:rPr>
          <w:rFonts w:ascii="Palatino Linotype" w:eastAsia="Arial" w:hAnsi="Palatino Linotype" w:cs="Arial"/>
          <w:i/>
        </w:rPr>
        <w:t xml:space="preserve">.” </w:t>
      </w:r>
      <w:r w:rsidRPr="004755DF">
        <w:rPr>
          <w:rFonts w:ascii="Palatino Linotype" w:eastAsia="Arial" w:hAnsi="Palatino Linotype" w:cs="Arial"/>
          <w:b/>
          <w:bCs/>
          <w:i/>
        </w:rPr>
        <w:t xml:space="preserve">(Sic) </w:t>
      </w:r>
    </w:p>
    <w:p w14:paraId="6CA9E410" w14:textId="77777777" w:rsidR="004755DF" w:rsidRPr="004755DF" w:rsidRDefault="004755DF" w:rsidP="004755DF">
      <w:pPr>
        <w:pStyle w:val="Prrafodelista"/>
        <w:spacing w:line="360" w:lineRule="auto"/>
        <w:ind w:left="720"/>
        <w:jc w:val="both"/>
        <w:rPr>
          <w:rFonts w:ascii="Palatino Linotype" w:eastAsia="Palatino Linotype" w:hAnsi="Palatino Linotype" w:cs="Palatino Linotype"/>
        </w:rPr>
      </w:pPr>
    </w:p>
    <w:p w14:paraId="64BAA81F" w14:textId="77777777" w:rsidR="004755DF" w:rsidRDefault="004755DF" w:rsidP="004755DF">
      <w:pPr>
        <w:spacing w:line="360" w:lineRule="auto"/>
        <w:jc w:val="both"/>
        <w:rPr>
          <w:rFonts w:ascii="Palatino Linotype" w:hAnsi="Palatino Linotype" w:cs="Arial"/>
        </w:rPr>
      </w:pPr>
    </w:p>
    <w:p w14:paraId="54AA8BDA" w14:textId="77777777" w:rsidR="004755DF" w:rsidRDefault="004755DF" w:rsidP="004755DF">
      <w:pPr>
        <w:spacing w:line="360" w:lineRule="auto"/>
        <w:jc w:val="both"/>
        <w:rPr>
          <w:rFonts w:ascii="Palatino Linotype" w:hAnsi="Palatino Linotype" w:cs="Arial"/>
        </w:rPr>
      </w:pPr>
    </w:p>
    <w:p w14:paraId="55BE8937" w14:textId="77777777" w:rsidR="004755DF" w:rsidRPr="004755DF" w:rsidRDefault="004755DF" w:rsidP="004755DF">
      <w:pPr>
        <w:spacing w:line="360" w:lineRule="auto"/>
        <w:jc w:val="both"/>
        <w:rPr>
          <w:rFonts w:ascii="Palatino Linotype" w:hAnsi="Palatino Linotype" w:cs="Arial"/>
        </w:rPr>
      </w:pPr>
    </w:p>
    <w:p w14:paraId="042795AA" w14:textId="66EAFBB5" w:rsidR="002D670D" w:rsidRPr="002D670D" w:rsidRDefault="004755DF" w:rsidP="00EF268F">
      <w:pPr>
        <w:pStyle w:val="Prrafodelista"/>
        <w:numPr>
          <w:ilvl w:val="0"/>
          <w:numId w:val="9"/>
        </w:numPr>
        <w:spacing w:line="360" w:lineRule="auto"/>
        <w:jc w:val="both"/>
        <w:rPr>
          <w:rFonts w:ascii="Palatino Linotype" w:hAnsi="Palatino Linotype"/>
        </w:rPr>
      </w:pPr>
      <w:r w:rsidRPr="002D670D">
        <w:rPr>
          <w:rFonts w:ascii="Palatino Linotype" w:hAnsi="Palatino Linotype" w:cs="Arial"/>
          <w:b/>
          <w:bCs/>
        </w:rPr>
        <w:lastRenderedPageBreak/>
        <w:t xml:space="preserve">Nombre de </w:t>
      </w:r>
      <w:r w:rsidR="002D670D" w:rsidRPr="002D670D">
        <w:rPr>
          <w:rFonts w:ascii="Palatino Linotype" w:hAnsi="Palatino Linotype" w:cs="Arial"/>
          <w:b/>
          <w:bCs/>
        </w:rPr>
        <w:t>particulares:</w:t>
      </w:r>
      <w:r w:rsidR="002D670D" w:rsidRPr="002D670D">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002D670D">
        <w:rPr>
          <w:rFonts w:ascii="Palatino Linotype" w:hAnsi="Palatino Linotype" w:cs="Arial"/>
        </w:rPr>
        <w:t>En</w:t>
      </w:r>
      <w:r w:rsidR="002D670D" w:rsidRPr="002D670D">
        <w:rPr>
          <w:rFonts w:ascii="Palatino Linotype" w:hAnsi="Palatino Linotype" w:cs="Arial"/>
        </w:rPr>
        <w:t xml:space="preserve"> el caso de servidores públicos, autoridades en el ejercicio de funciones y/o proveedores, dicho concepto quedará visible.</w:t>
      </w:r>
    </w:p>
    <w:p w14:paraId="5E040271" w14:textId="77777777" w:rsidR="002D670D" w:rsidRDefault="002D670D" w:rsidP="002D670D">
      <w:pPr>
        <w:pStyle w:val="Prrafodelista"/>
        <w:spacing w:line="360" w:lineRule="auto"/>
        <w:ind w:left="720"/>
        <w:jc w:val="both"/>
        <w:rPr>
          <w:rFonts w:ascii="Palatino Linotype" w:hAnsi="Palatino Linotype" w:cs="Arial"/>
        </w:rPr>
      </w:pPr>
    </w:p>
    <w:p w14:paraId="25091747" w14:textId="6CD7CA59" w:rsidR="002D670D" w:rsidRPr="002D670D" w:rsidRDefault="002D670D" w:rsidP="002D670D">
      <w:pPr>
        <w:pStyle w:val="Prrafodelista"/>
        <w:spacing w:line="360" w:lineRule="auto"/>
        <w:ind w:left="720"/>
        <w:jc w:val="both"/>
        <w:rPr>
          <w:rFonts w:ascii="Palatino Linotype" w:hAnsi="Palatino Linotype"/>
        </w:rPr>
      </w:pPr>
      <w:r>
        <w:rPr>
          <w:rFonts w:ascii="Palatino Linotype" w:hAnsi="Palatino Linotype" w:cs="Arial"/>
        </w:rPr>
        <w:t xml:space="preserve">Cabe mencionar que dicho dato se dejó a la vista en el apartado de </w:t>
      </w:r>
      <w:r>
        <w:rPr>
          <w:rFonts w:ascii="Palatino Linotype" w:hAnsi="Palatino Linotype" w:cs="Arial"/>
          <w:i/>
          <w:iCs/>
        </w:rPr>
        <w:t xml:space="preserve">“nombre de su jefe inmediato” </w:t>
      </w:r>
      <w:r>
        <w:rPr>
          <w:rFonts w:ascii="Palatino Linotype" w:hAnsi="Palatino Linotype" w:cs="Arial"/>
        </w:rPr>
        <w:t xml:space="preserve">cuando el empleo actual o anteriores pertenece al sector privado. Se destaca que se dejó a la vista en la compilación de solicitudes de empleo, particularmente en las fojas 37, 55, 87, 101, entre otras. </w:t>
      </w:r>
    </w:p>
    <w:p w14:paraId="35C55203" w14:textId="77777777" w:rsidR="002D670D" w:rsidRDefault="002D670D" w:rsidP="002D670D">
      <w:pPr>
        <w:spacing w:line="360" w:lineRule="auto"/>
        <w:jc w:val="both"/>
        <w:rPr>
          <w:rFonts w:ascii="Palatino Linotype" w:hAnsi="Palatino Linotype"/>
        </w:rPr>
      </w:pPr>
    </w:p>
    <w:p w14:paraId="105308B5" w14:textId="34B4648D" w:rsidR="002D670D" w:rsidRPr="002D670D" w:rsidRDefault="002D670D" w:rsidP="00EF268F">
      <w:pPr>
        <w:pStyle w:val="Prrafodelista"/>
        <w:numPr>
          <w:ilvl w:val="0"/>
          <w:numId w:val="9"/>
        </w:numPr>
        <w:spacing w:line="360" w:lineRule="auto"/>
        <w:jc w:val="both"/>
        <w:rPr>
          <w:rFonts w:ascii="Palatino Linotype" w:hAnsi="Palatino Linotype"/>
        </w:rPr>
      </w:pPr>
      <w:r>
        <w:rPr>
          <w:rFonts w:ascii="Palatino Linotype" w:hAnsi="Palatino Linotype" w:cs="Arial"/>
          <w:b/>
          <w:bCs/>
        </w:rPr>
        <w:t xml:space="preserve">Referencias personales: </w:t>
      </w:r>
      <w:r>
        <w:rPr>
          <w:rFonts w:ascii="Palatino Linotype" w:hAnsi="Palatino Linotype" w:cs="Arial"/>
        </w:rPr>
        <w:t xml:space="preserve">Susceptibles de reflejar nombre, dirección y teléfono de particulares, los cuales encuadran a toda luz como información confidencial. Inmersas en la compilación de solicitudes de empleo, fojas 137 y 149. </w:t>
      </w:r>
    </w:p>
    <w:p w14:paraId="7B6F2735" w14:textId="77777777" w:rsidR="002D670D" w:rsidRDefault="002D670D" w:rsidP="002D670D">
      <w:pPr>
        <w:pStyle w:val="Prrafodelista"/>
        <w:spacing w:line="360" w:lineRule="auto"/>
        <w:ind w:left="720"/>
        <w:jc w:val="both"/>
        <w:rPr>
          <w:rFonts w:ascii="Palatino Linotype" w:hAnsi="Palatino Linotype" w:cs="Arial"/>
          <w:b/>
          <w:bCs/>
        </w:rPr>
      </w:pPr>
    </w:p>
    <w:p w14:paraId="672627DD" w14:textId="1E889018" w:rsidR="004755DF" w:rsidRDefault="004755DF" w:rsidP="002D670D">
      <w:pPr>
        <w:pStyle w:val="Prrafodelista"/>
        <w:spacing w:line="360" w:lineRule="auto"/>
        <w:ind w:left="720"/>
        <w:jc w:val="both"/>
        <w:rPr>
          <w:rFonts w:ascii="Palatino Linotype" w:hAnsi="Palatino Linotype" w:cs="Arial"/>
        </w:rPr>
      </w:pPr>
    </w:p>
    <w:p w14:paraId="7EC2277D" w14:textId="5BA9FC33" w:rsidR="00D876A6" w:rsidRDefault="002D670D" w:rsidP="0024367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Al tomar en consideración que el nombre de policías, nombre de particulares y referencias personales se dejaron a la vista en el documento electrónico </w:t>
      </w:r>
      <w:r>
        <w:rPr>
          <w:rFonts w:ascii="Palatino Linotype" w:eastAsia="Palatino Linotype" w:hAnsi="Palatino Linotype" w:cs="Palatino Linotype"/>
          <w:b/>
          <w:bCs/>
          <w:sz w:val="24"/>
          <w:szCs w:val="24"/>
        </w:rPr>
        <w:t xml:space="preserve">“SOLICITUDES EMPLEO 2025 267.pdf”, </w:t>
      </w:r>
      <w:r>
        <w:rPr>
          <w:rFonts w:ascii="Palatino Linotype" w:eastAsia="Palatino Linotype" w:hAnsi="Palatino Linotype" w:cs="Palatino Linotype"/>
          <w:sz w:val="24"/>
          <w:szCs w:val="24"/>
        </w:rPr>
        <w:t xml:space="preserve">resulta procedente girar vista al </w:t>
      </w:r>
      <w:r w:rsidRPr="006568D8">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r w:rsidRPr="006568D8">
        <w:rPr>
          <w:rFonts w:ascii="Palatino Linotype" w:eastAsia="Times New Roman" w:hAnsi="Palatino Linotype" w:cs="Times New Roman"/>
          <w:color w:val="000000" w:themeColor="text1"/>
          <w:sz w:val="24"/>
          <w:szCs w:val="24"/>
          <w:lang w:eastAsia="es-ES_tradnl"/>
        </w:rPr>
        <w:t>.</w:t>
      </w:r>
    </w:p>
    <w:p w14:paraId="20C48C1A" w14:textId="1CCDEFFA" w:rsidR="002D670D" w:rsidRDefault="002D670D" w:rsidP="002D670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 xml:space="preserve">interpuso recurso de revisión en fecha </w:t>
      </w:r>
      <w:r>
        <w:rPr>
          <w:rFonts w:ascii="Palatino Linotype" w:hAnsi="Palatino Linotype" w:cs="Arial"/>
          <w:b/>
          <w:bCs/>
          <w:sz w:val="24"/>
          <w:szCs w:val="24"/>
        </w:rPr>
        <w:t xml:space="preserve">siete de julio, </w:t>
      </w:r>
      <w:r>
        <w:rPr>
          <w:rFonts w:ascii="Palatino Linotype" w:hAnsi="Palatino Linotype" w:cs="Arial"/>
          <w:sz w:val="24"/>
          <w:szCs w:val="24"/>
        </w:rPr>
        <w:t xml:space="preserve">admitiéndose el </w:t>
      </w:r>
      <w:r>
        <w:rPr>
          <w:rFonts w:ascii="Palatino Linotype" w:hAnsi="Palatino Linotype" w:cs="Arial"/>
          <w:b/>
          <w:bCs/>
          <w:sz w:val="24"/>
          <w:szCs w:val="24"/>
        </w:rPr>
        <w:t xml:space="preserve">ocho de julio de los corrientes. </w:t>
      </w:r>
      <w:r>
        <w:rPr>
          <w:rFonts w:ascii="Palatino Linotype" w:hAnsi="Palatino Linotype" w:cs="Arial"/>
          <w:sz w:val="24"/>
          <w:szCs w:val="24"/>
        </w:rPr>
        <w:t xml:space="preserve">Señalando como acto impugnado y como razones o motivos de inconformidad: </w:t>
      </w:r>
    </w:p>
    <w:p w14:paraId="76298A33" w14:textId="77777777" w:rsidR="002D670D" w:rsidRPr="00C95BC8" w:rsidRDefault="002D670D" w:rsidP="002D670D">
      <w:pPr>
        <w:pStyle w:val="Citas"/>
        <w:ind w:left="0" w:right="72"/>
        <w:rPr>
          <w:b/>
          <w:bCs/>
          <w:i w:val="0"/>
          <w:iCs/>
          <w:color w:val="000000"/>
          <w:sz w:val="24"/>
          <w:szCs w:val="24"/>
        </w:rPr>
      </w:pPr>
      <w:r w:rsidRPr="00C95BC8">
        <w:rPr>
          <w:b/>
          <w:bCs/>
          <w:i w:val="0"/>
          <w:iCs/>
          <w:color w:val="000000"/>
          <w:sz w:val="24"/>
          <w:szCs w:val="24"/>
        </w:rPr>
        <w:t xml:space="preserve">Acto impugnado: </w:t>
      </w:r>
    </w:p>
    <w:p w14:paraId="32A7C442" w14:textId="77777777" w:rsidR="002D670D" w:rsidRPr="00C83866" w:rsidRDefault="002D670D" w:rsidP="002D670D">
      <w:pPr>
        <w:pStyle w:val="Citas"/>
        <w:rPr>
          <w:b/>
          <w:bCs/>
        </w:rPr>
      </w:pPr>
      <w:r>
        <w:t>“</w:t>
      </w:r>
      <w:r w:rsidRPr="00AC4788">
        <w:rPr>
          <w:lang w:eastAsia="es-MX"/>
        </w:rPr>
        <w:t>LA RESPUESTA DEL SUJETO OBLIGADO</w:t>
      </w:r>
      <w:r>
        <w:t xml:space="preserve">” </w:t>
      </w:r>
      <w:r>
        <w:rPr>
          <w:b/>
          <w:bCs/>
        </w:rPr>
        <w:t>(Sic)</w:t>
      </w:r>
    </w:p>
    <w:p w14:paraId="6920EA05" w14:textId="77777777" w:rsidR="002D670D" w:rsidRPr="00C95BC8" w:rsidRDefault="002D670D" w:rsidP="002D670D">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2EBEBE0D" w14:textId="77777777" w:rsidR="002D670D" w:rsidRDefault="002D670D" w:rsidP="002D670D">
      <w:pPr>
        <w:pStyle w:val="Citas"/>
        <w:rPr>
          <w:b/>
          <w:bCs/>
        </w:rPr>
      </w:pPr>
      <w:r>
        <w:t>“</w:t>
      </w:r>
      <w:r w:rsidRPr="00AC4788">
        <w:t>CLASIFICA LA INFORMACIÓN DE MANERA ERRONEA, YA QUE EXISTEN DATOS QUE NO DEBEN ESTAR CLASIFICADOS, ENTRE ELLOS, LA INFORMACIÓN ESCOLAR, ENTRE OTROS</w:t>
      </w:r>
      <w:r>
        <w:t xml:space="preserve">” </w:t>
      </w:r>
      <w:r>
        <w:rPr>
          <w:b/>
          <w:bCs/>
        </w:rPr>
        <w:t>(Sic)</w:t>
      </w:r>
    </w:p>
    <w:p w14:paraId="66E1FC15" w14:textId="77777777" w:rsidR="002D670D" w:rsidRPr="002D670D" w:rsidRDefault="002D670D" w:rsidP="002D670D">
      <w:pPr>
        <w:spacing w:after="0" w:line="360" w:lineRule="auto"/>
        <w:jc w:val="both"/>
        <w:rPr>
          <w:rFonts w:ascii="Palatino Linotype" w:hAnsi="Palatino Linotype" w:cs="Arial"/>
          <w:sz w:val="24"/>
          <w:szCs w:val="24"/>
        </w:rPr>
      </w:pPr>
    </w:p>
    <w:p w14:paraId="4F7663B8" w14:textId="5ECCB109" w:rsidR="00382112" w:rsidRPr="0037314A" w:rsidRDefault="00382112" w:rsidP="00382112">
      <w:pPr>
        <w:pStyle w:val="infoemcitas"/>
        <w:tabs>
          <w:tab w:val="left" w:pos="7655"/>
        </w:tabs>
        <w:ind w:left="0" w:right="0"/>
        <w:rPr>
          <w:rFonts w:cs="Arial"/>
          <w:i w:val="0"/>
          <w:color w:val="000000"/>
          <w:sz w:val="24"/>
          <w:lang w:eastAsia="es-MX"/>
        </w:rPr>
      </w:pPr>
      <w:r w:rsidRPr="0037314A">
        <w:rPr>
          <w:i w:val="0"/>
          <w:sz w:val="24"/>
          <w:szCs w:val="24"/>
        </w:rPr>
        <w:t xml:space="preserve">Así las cosas, hasta aquí lo expuesto, resulta inconcuso que los motivos de inconformidad esgrimidos por el particular encuadran dentro del artículo 179, </w:t>
      </w:r>
      <w:r>
        <w:rPr>
          <w:i w:val="0"/>
          <w:sz w:val="24"/>
          <w:szCs w:val="24"/>
        </w:rPr>
        <w:t xml:space="preserve">fracciones I y </w:t>
      </w:r>
      <w:r w:rsidR="00373192">
        <w:rPr>
          <w:i w:val="0"/>
          <w:sz w:val="24"/>
          <w:szCs w:val="24"/>
        </w:rPr>
        <w:t>II</w:t>
      </w:r>
      <w:r w:rsidRPr="0037314A">
        <w:rPr>
          <w:i w:val="0"/>
          <w:sz w:val="24"/>
          <w:szCs w:val="24"/>
        </w:rPr>
        <w:t xml:space="preserve"> de la </w:t>
      </w:r>
      <w:r w:rsidRPr="0037314A">
        <w:rPr>
          <w:rFonts w:cs="Arial"/>
          <w:i w:val="0"/>
          <w:color w:val="000000"/>
          <w:sz w:val="24"/>
          <w:lang w:eastAsia="es-MX"/>
        </w:rPr>
        <w:t xml:space="preserve">Ley de Transparencia y Acceso a la Información Pública del Estado de México y Municipios, cuyo contenido literal es el siguiente: </w:t>
      </w:r>
    </w:p>
    <w:p w14:paraId="0BDC591F" w14:textId="77777777" w:rsidR="00382112" w:rsidRPr="0037314A" w:rsidRDefault="00382112" w:rsidP="00382112">
      <w:pPr>
        <w:pStyle w:val="Citas"/>
      </w:pPr>
      <w:r w:rsidRPr="0037314A">
        <w:lastRenderedPageBreak/>
        <w:t xml:space="preserve"> “Artículo 179. El recurso de revisión es un medio de protección que la Ley otorga a los particulares, para hacer valer su derecho de acceso a la información pública, y procederá en contra de las siguientes causas:</w:t>
      </w:r>
    </w:p>
    <w:p w14:paraId="1F53BFF3" w14:textId="77777777" w:rsidR="00382112" w:rsidRPr="0037314A" w:rsidRDefault="00382112" w:rsidP="00382112">
      <w:pPr>
        <w:pStyle w:val="Citas"/>
      </w:pPr>
      <w:r w:rsidRPr="0037314A">
        <w:t>I. La negativa a la información solicitada;</w:t>
      </w:r>
    </w:p>
    <w:p w14:paraId="2C094BFA" w14:textId="6A0E66A7" w:rsidR="00373192" w:rsidRDefault="00373192" w:rsidP="00382112">
      <w:pPr>
        <w:pStyle w:val="Citas"/>
      </w:pPr>
      <w:r w:rsidRPr="00373192">
        <w:t>II. La clasificación de la información;</w:t>
      </w:r>
    </w:p>
    <w:p w14:paraId="02C26991" w14:textId="7BB47FC5" w:rsidR="00382112" w:rsidRPr="0037314A" w:rsidRDefault="00382112" w:rsidP="00382112">
      <w:pPr>
        <w:pStyle w:val="Citas"/>
        <w:rPr>
          <w:b/>
          <w:bCs/>
        </w:rPr>
      </w:pPr>
      <w:r>
        <w:t>(…)</w:t>
      </w:r>
      <w:r w:rsidRPr="0037314A">
        <w:t xml:space="preserve">” </w:t>
      </w:r>
      <w:r w:rsidRPr="0037314A">
        <w:rPr>
          <w:b/>
          <w:bCs/>
        </w:rPr>
        <w:t>(Sic)</w:t>
      </w:r>
    </w:p>
    <w:p w14:paraId="4FEADA9E" w14:textId="77777777" w:rsidR="00382112" w:rsidRDefault="00382112" w:rsidP="00382112">
      <w:pPr>
        <w:spacing w:before="240" w:line="360" w:lineRule="auto"/>
        <w:jc w:val="both"/>
        <w:rPr>
          <w:rFonts w:ascii="Palatino Linotype" w:hAnsi="Palatino Linotype"/>
          <w:sz w:val="24"/>
          <w:szCs w:val="24"/>
        </w:rPr>
      </w:pPr>
    </w:p>
    <w:p w14:paraId="5B640C3B" w14:textId="11923DB8" w:rsidR="00D92775" w:rsidRDefault="00382112" w:rsidP="00373192">
      <w:pPr>
        <w:spacing w:before="240" w:line="360" w:lineRule="auto"/>
        <w:jc w:val="both"/>
        <w:rPr>
          <w:rFonts w:ascii="Palatino Linotype" w:hAnsi="Palatino Linotype"/>
          <w:sz w:val="24"/>
          <w:szCs w:val="24"/>
        </w:rPr>
      </w:pPr>
      <w:r w:rsidRPr="00E24F57">
        <w:rPr>
          <w:rFonts w:ascii="Palatino Linotype" w:hAnsi="Palatino Linotype"/>
          <w:sz w:val="24"/>
          <w:szCs w:val="24"/>
        </w:rPr>
        <w:t xml:space="preserve">Ahora bien, como fue referido en el apartado relativo a antecedentes, </w:t>
      </w:r>
      <w:r w:rsidRPr="00E24F57">
        <w:rPr>
          <w:rFonts w:ascii="Palatino Linotype" w:hAnsi="Palatino Linotype"/>
          <w:b/>
          <w:bCs/>
          <w:sz w:val="24"/>
          <w:szCs w:val="24"/>
        </w:rPr>
        <w:t xml:space="preserve">El Sujeto Obligado </w:t>
      </w:r>
      <w:r w:rsidR="00E24F57" w:rsidRPr="00E24F57">
        <w:rPr>
          <w:rFonts w:ascii="Palatino Linotype" w:hAnsi="Palatino Linotype"/>
          <w:sz w:val="24"/>
          <w:szCs w:val="24"/>
        </w:rPr>
        <w:t xml:space="preserve">fue omiso en rendir su informe justificado. </w:t>
      </w:r>
      <w:r w:rsidR="00373192">
        <w:rPr>
          <w:rFonts w:ascii="Palatino Linotype" w:hAnsi="Palatino Linotype"/>
          <w:sz w:val="24"/>
          <w:szCs w:val="24"/>
        </w:rPr>
        <w:t xml:space="preserve">Aclarado lo anterior, se quiere significar que </w:t>
      </w:r>
      <w:r w:rsidR="00373192">
        <w:rPr>
          <w:rFonts w:ascii="Palatino Linotype" w:hAnsi="Palatino Linotype"/>
          <w:b/>
          <w:bCs/>
          <w:sz w:val="24"/>
          <w:szCs w:val="24"/>
        </w:rPr>
        <w:t xml:space="preserve">El Sujeto Obligado </w:t>
      </w:r>
      <w:r w:rsidR="00373192">
        <w:rPr>
          <w:rFonts w:ascii="Palatino Linotype" w:hAnsi="Palatino Linotype"/>
          <w:sz w:val="24"/>
          <w:szCs w:val="24"/>
        </w:rPr>
        <w:t>no subsanó la violación al derecho de acceso a la información pública, resultando procedente la entrega de la siguiente información:</w:t>
      </w:r>
    </w:p>
    <w:p w14:paraId="36593F48" w14:textId="55A1A323" w:rsidR="00373192" w:rsidRPr="00373192" w:rsidRDefault="00373192" w:rsidP="00EF268F">
      <w:pPr>
        <w:pStyle w:val="Prrafodelista"/>
        <w:numPr>
          <w:ilvl w:val="0"/>
          <w:numId w:val="10"/>
        </w:numPr>
        <w:autoSpaceDE w:val="0"/>
        <w:autoSpaceDN w:val="0"/>
        <w:adjustRightInd w:val="0"/>
        <w:spacing w:before="240" w:line="360" w:lineRule="auto"/>
        <w:jc w:val="both"/>
        <w:rPr>
          <w:rFonts w:ascii="Palatino Linotype" w:hAnsi="Palatino Linotype"/>
          <w:color w:val="000000"/>
        </w:rPr>
      </w:pPr>
      <w:r w:rsidRPr="00373192">
        <w:rPr>
          <w:rFonts w:ascii="Palatino Linotype" w:hAnsi="Palatino Linotype"/>
          <w:color w:val="000000"/>
        </w:rPr>
        <w:t xml:space="preserve">Solicitudes de empleo presentadas ante el Ayuntamiento de </w:t>
      </w:r>
      <w:proofErr w:type="spellStart"/>
      <w:r w:rsidRPr="00373192">
        <w:rPr>
          <w:rFonts w:ascii="Palatino Linotype" w:hAnsi="Palatino Linotype"/>
          <w:color w:val="000000"/>
        </w:rPr>
        <w:t>Coyotepec</w:t>
      </w:r>
      <w:proofErr w:type="spellEnd"/>
      <w:r w:rsidRPr="00373192">
        <w:rPr>
          <w:rFonts w:ascii="Palatino Linotype" w:hAnsi="Palatino Linotype"/>
          <w:color w:val="000000"/>
        </w:rPr>
        <w:t xml:space="preserve">, </w:t>
      </w:r>
      <w:r>
        <w:rPr>
          <w:rFonts w:ascii="Palatino Linotype" w:hAnsi="Palatino Linotype"/>
          <w:color w:val="000000"/>
        </w:rPr>
        <w:t xml:space="preserve">remitidas mediante respuesta, en correcta versión pública. </w:t>
      </w:r>
    </w:p>
    <w:p w14:paraId="3B5D56F1" w14:textId="77777777" w:rsidR="00373192" w:rsidRPr="00373192" w:rsidRDefault="00373192" w:rsidP="00373192">
      <w:pPr>
        <w:spacing w:before="240" w:line="360" w:lineRule="auto"/>
        <w:jc w:val="both"/>
        <w:rPr>
          <w:lang w:val="es-ES"/>
        </w:rPr>
      </w:pPr>
    </w:p>
    <w:p w14:paraId="5758DF32" w14:textId="47DD77DA" w:rsidR="007A5512" w:rsidRPr="00C22506" w:rsidRDefault="00600A21" w:rsidP="007A5512">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1210B40F" w14:textId="77777777" w:rsidR="00373192" w:rsidRPr="000F6865" w:rsidRDefault="00373192" w:rsidP="00373192">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5D8696F" w14:textId="77777777" w:rsidR="00373192" w:rsidRPr="00F42CE0" w:rsidRDefault="00373192" w:rsidP="00373192">
      <w:pPr>
        <w:pStyle w:val="Citas"/>
      </w:pPr>
      <w:r>
        <w:rPr>
          <w:b/>
        </w:rPr>
        <w:t>“</w:t>
      </w:r>
      <w:r w:rsidRPr="00F42CE0">
        <w:rPr>
          <w:b/>
        </w:rPr>
        <w:t>Artículo 3.</w:t>
      </w:r>
      <w:r w:rsidRPr="00F42CE0">
        <w:t xml:space="preserve"> Para los efectos de la presente Ley se entenderá por:</w:t>
      </w:r>
    </w:p>
    <w:p w14:paraId="7A5193D3" w14:textId="77777777" w:rsidR="00373192" w:rsidRPr="00F42CE0" w:rsidRDefault="00373192" w:rsidP="00373192">
      <w:pPr>
        <w:pStyle w:val="Citas"/>
      </w:pPr>
      <w:r w:rsidRPr="00F42CE0">
        <w:lastRenderedPageBreak/>
        <w:t>(…)</w:t>
      </w:r>
    </w:p>
    <w:p w14:paraId="26A0F0F4" w14:textId="77777777" w:rsidR="00373192" w:rsidRPr="00F42CE0" w:rsidRDefault="00373192" w:rsidP="00373192">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07487851" w14:textId="77777777" w:rsidR="00373192" w:rsidRPr="00F42CE0" w:rsidRDefault="00373192" w:rsidP="00373192">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023C6D55" w14:textId="77777777" w:rsidR="00373192" w:rsidRPr="00F42CE0" w:rsidRDefault="00373192" w:rsidP="00373192">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3B084E" w14:textId="77777777" w:rsidR="00373192" w:rsidRPr="000F6865" w:rsidRDefault="00373192" w:rsidP="00373192">
      <w:pPr>
        <w:pStyle w:val="Citas"/>
        <w:rPr>
          <w:bCs/>
        </w:rPr>
      </w:pPr>
      <w:r w:rsidRPr="000F6865">
        <w:rPr>
          <w:bCs/>
        </w:rPr>
        <w:t>(…)</w:t>
      </w:r>
    </w:p>
    <w:p w14:paraId="6ABA7B8B" w14:textId="77777777" w:rsidR="00373192" w:rsidRPr="00F42CE0" w:rsidRDefault="00373192" w:rsidP="00373192">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0F2260DC" w14:textId="77777777" w:rsidR="00373192" w:rsidRPr="00F42CE0" w:rsidRDefault="00373192" w:rsidP="00373192">
      <w:pPr>
        <w:pStyle w:val="Citas"/>
      </w:pPr>
      <w:r w:rsidRPr="00F42CE0">
        <w:t>(…)</w:t>
      </w:r>
    </w:p>
    <w:p w14:paraId="34EA97D6" w14:textId="77777777" w:rsidR="00373192" w:rsidRPr="00F42CE0" w:rsidRDefault="00373192" w:rsidP="00373192">
      <w:pPr>
        <w:pStyle w:val="Citas"/>
      </w:pPr>
      <w:r w:rsidRPr="00F42CE0">
        <w:rPr>
          <w:b/>
        </w:rPr>
        <w:t xml:space="preserve">Artículo 91. </w:t>
      </w:r>
      <w:r w:rsidRPr="00F42CE0">
        <w:t>El acceso a la información pública será restringido excepcionalmente, cuando ésta sea clasificada como reservada o confidencial.</w:t>
      </w:r>
    </w:p>
    <w:p w14:paraId="26CFC443" w14:textId="77777777" w:rsidR="00373192" w:rsidRPr="00F42CE0" w:rsidRDefault="00373192" w:rsidP="00373192">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BA8F7D0" w14:textId="77777777" w:rsidR="00373192" w:rsidRPr="00F42CE0" w:rsidRDefault="00373192" w:rsidP="00373192">
      <w:pPr>
        <w:pStyle w:val="Citas"/>
      </w:pPr>
      <w:r w:rsidRPr="00F42CE0">
        <w:rPr>
          <w:b/>
        </w:rPr>
        <w:t>I.</w:t>
      </w:r>
      <w:r w:rsidRPr="00F42CE0">
        <w:t xml:space="preserve"> Se reciba una solicitud de acceso a la información;</w:t>
      </w:r>
    </w:p>
    <w:p w14:paraId="6C37A640" w14:textId="77777777" w:rsidR="00373192" w:rsidRPr="00F42CE0" w:rsidRDefault="00373192" w:rsidP="00373192">
      <w:pPr>
        <w:pStyle w:val="Citas"/>
      </w:pPr>
      <w:r w:rsidRPr="00F42CE0">
        <w:rPr>
          <w:b/>
        </w:rPr>
        <w:t>II.</w:t>
      </w:r>
      <w:r w:rsidRPr="00F42CE0">
        <w:t xml:space="preserve"> </w:t>
      </w:r>
      <w:r w:rsidRPr="00F42CE0">
        <w:rPr>
          <w:u w:val="single"/>
        </w:rPr>
        <w:t>Se determine mediante resolución de autoridad competente; o</w:t>
      </w:r>
    </w:p>
    <w:p w14:paraId="2DF1CE3A" w14:textId="77777777" w:rsidR="00373192" w:rsidRPr="00F42CE0" w:rsidRDefault="00373192" w:rsidP="00373192">
      <w:pPr>
        <w:pStyle w:val="Citas"/>
        <w:rPr>
          <w:u w:val="single"/>
        </w:rPr>
      </w:pPr>
      <w:r w:rsidRPr="00F42CE0">
        <w:rPr>
          <w:b/>
        </w:rPr>
        <w:lastRenderedPageBreak/>
        <w:t>III.</w:t>
      </w:r>
      <w:r w:rsidRPr="00F42CE0">
        <w:t xml:space="preserve"> </w:t>
      </w:r>
      <w:r w:rsidRPr="00F42CE0">
        <w:rPr>
          <w:u w:val="single"/>
        </w:rPr>
        <w:t>Se generen versiones públicas para dar cumplimiento a las obligaciones de transparencia previstas en esta Ley.</w:t>
      </w:r>
    </w:p>
    <w:p w14:paraId="30814CFB" w14:textId="77777777" w:rsidR="00373192" w:rsidRPr="000F6865" w:rsidRDefault="00373192" w:rsidP="00373192">
      <w:pPr>
        <w:pStyle w:val="Citas"/>
        <w:rPr>
          <w:b/>
          <w:bCs/>
        </w:rPr>
      </w:pPr>
      <w:r w:rsidRPr="00F42CE0">
        <w:t>(…)</w:t>
      </w:r>
      <w:r>
        <w:t xml:space="preserve">” </w:t>
      </w:r>
      <w:r>
        <w:rPr>
          <w:b/>
          <w:bCs/>
        </w:rPr>
        <w:t xml:space="preserve"> (Sic)</w:t>
      </w:r>
    </w:p>
    <w:p w14:paraId="6B72FEB7" w14:textId="77777777" w:rsidR="00373192" w:rsidRPr="00F42CE0" w:rsidRDefault="00373192" w:rsidP="00373192">
      <w:pPr>
        <w:rPr>
          <w:rFonts w:eastAsia="Palatino Linotype" w:cs="Palatino Linotype"/>
          <w:i/>
          <w:szCs w:val="24"/>
        </w:rPr>
      </w:pPr>
    </w:p>
    <w:p w14:paraId="35A2A1E6" w14:textId="77777777" w:rsidR="00373192" w:rsidRPr="000F6865" w:rsidRDefault="00373192" w:rsidP="00373192">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29D24A" w14:textId="77777777" w:rsidR="00373192" w:rsidRPr="000F6865" w:rsidRDefault="00373192" w:rsidP="00373192">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7543A3" w14:textId="77777777" w:rsidR="00373192" w:rsidRPr="000F6865" w:rsidRDefault="00373192" w:rsidP="00373192">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3B0AD7E" w14:textId="77777777" w:rsidR="00373192" w:rsidRDefault="00373192" w:rsidP="00373192">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2BFC761E" w14:textId="77777777" w:rsidR="00373192" w:rsidRPr="00F42CE0" w:rsidRDefault="00373192" w:rsidP="00373192">
      <w:pPr>
        <w:pStyle w:val="Citas"/>
      </w:pPr>
      <w:r w:rsidRPr="00F42CE0">
        <w:rPr>
          <w:b/>
        </w:rPr>
        <w:lastRenderedPageBreak/>
        <w:t>Quincuagésimo séptimo.</w:t>
      </w:r>
      <w:r w:rsidRPr="00F42CE0">
        <w:t xml:space="preserve"> Se considera, en principio, como información pública y no podrá omitirse de las versiones públicas la siguiente:</w:t>
      </w:r>
    </w:p>
    <w:p w14:paraId="0F4C3159" w14:textId="77777777" w:rsidR="00373192" w:rsidRPr="00F42CE0" w:rsidRDefault="00373192" w:rsidP="00373192">
      <w:pPr>
        <w:pStyle w:val="Citas"/>
      </w:pPr>
      <w:r w:rsidRPr="00F42CE0">
        <w:t xml:space="preserve">I. La relativa a las Obligaciones de Transparencia que contempla el Título V de la Ley General y las demás disposiciones legales aplicables; </w:t>
      </w:r>
    </w:p>
    <w:p w14:paraId="790DCBA4" w14:textId="77777777" w:rsidR="00373192" w:rsidRPr="00F42CE0" w:rsidRDefault="00373192" w:rsidP="00373192">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214A4825" w14:textId="77777777" w:rsidR="00373192" w:rsidRPr="00F42CE0" w:rsidRDefault="00373192" w:rsidP="00373192">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9BE66C5" w14:textId="77777777" w:rsidR="00373192" w:rsidRPr="00F42CE0" w:rsidRDefault="00373192" w:rsidP="00373192">
      <w:pPr>
        <w:pStyle w:val="Citas"/>
      </w:pPr>
      <w:r w:rsidRPr="00F42CE0">
        <w:t xml:space="preserve">Lo anterior, siempre y cuando no se acredite alguna causal de clasificación, prevista en las leyes o en los tratados internacionales suscritos por el Estado mexicano. </w:t>
      </w:r>
    </w:p>
    <w:p w14:paraId="5879574D" w14:textId="77777777" w:rsidR="00373192" w:rsidRPr="000F6865" w:rsidRDefault="00373192" w:rsidP="00373192">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4217069B" w14:textId="77777777" w:rsidR="00373192" w:rsidRPr="00F42CE0" w:rsidRDefault="00373192" w:rsidP="00373192">
      <w:pPr>
        <w:pStyle w:val="Citas"/>
      </w:pPr>
    </w:p>
    <w:p w14:paraId="086535CA" w14:textId="77777777" w:rsidR="00373192" w:rsidRPr="000F6865" w:rsidRDefault="00373192" w:rsidP="00373192">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0F6865">
        <w:rPr>
          <w:rFonts w:ascii="Palatino Linotype" w:eastAsia="Palatino Linotype" w:hAnsi="Palatino Linotype" w:cs="Palatino Linotype"/>
          <w:sz w:val="24"/>
          <w:szCs w:val="24"/>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DCD32D1" w14:textId="77777777" w:rsidR="00373192" w:rsidRPr="000F6865" w:rsidRDefault="00373192" w:rsidP="00373192">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34234AC0" w14:textId="77777777" w:rsidR="00373192" w:rsidRPr="000F6865" w:rsidRDefault="00373192" w:rsidP="0037319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del</w:t>
      </w:r>
      <w:r w:rsidRPr="00B22598">
        <w:rPr>
          <w:rFonts w:ascii="Palatino Linotype" w:eastAsia="Palatino Linotype" w:hAnsi="Palatino Linotype" w:cs="Palatino Linotype"/>
          <w:b/>
          <w:bCs/>
          <w:color w:val="000000"/>
          <w:sz w:val="24"/>
          <w:szCs w:val="24"/>
        </w:rPr>
        <w:t xml:space="preserve"> Recurrente.</w:t>
      </w:r>
    </w:p>
    <w:p w14:paraId="48F784E3" w14:textId="77777777" w:rsidR="00373192" w:rsidRDefault="00373192" w:rsidP="0037319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AB1C9D6" w14:textId="3D38BB62" w:rsidR="00373192" w:rsidRPr="007E068F" w:rsidRDefault="00373192" w:rsidP="00373192">
      <w:pPr>
        <w:tabs>
          <w:tab w:val="left" w:pos="709"/>
        </w:tabs>
        <w:spacing w:before="24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Pr>
          <w:rFonts w:ascii="Palatino Linotype" w:hAnsi="Palatino Linotype"/>
          <w:b/>
          <w:sz w:val="24"/>
          <w:szCs w:val="24"/>
        </w:rPr>
        <w:t xml:space="preserve">00267/COYOTEP/IP/2025 </w:t>
      </w:r>
      <w:r>
        <w:rPr>
          <w:rFonts w:ascii="Palatino Linotype" w:hAnsi="Palatino Linotype"/>
          <w:bCs/>
          <w:sz w:val="24"/>
          <w:szCs w:val="24"/>
        </w:rPr>
        <w:t xml:space="preserve">que ha sido materia del presente fallo. </w:t>
      </w:r>
    </w:p>
    <w:p w14:paraId="7198FA9E" w14:textId="77777777" w:rsidR="00373192" w:rsidRDefault="00373192" w:rsidP="0037319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3865AB8" w14:textId="77777777" w:rsidR="007A5512" w:rsidRDefault="007A5512" w:rsidP="007A5512">
      <w:pPr>
        <w:spacing w:before="240" w:line="360" w:lineRule="auto"/>
        <w:jc w:val="center"/>
        <w:rPr>
          <w:rFonts w:ascii="Palatino Linotype" w:eastAsia="Times New Roman" w:hAnsi="Palatino Linotype"/>
          <w:b/>
          <w:bCs/>
          <w:spacing w:val="60"/>
          <w:sz w:val="24"/>
          <w:szCs w:val="24"/>
          <w:lang w:val="es-ES"/>
        </w:rPr>
      </w:pPr>
    </w:p>
    <w:p w14:paraId="045333F7" w14:textId="77777777" w:rsidR="007A5512" w:rsidRPr="00D05C83" w:rsidRDefault="007A5512" w:rsidP="007A5512">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6FD4C99" w14:textId="18BA7031" w:rsidR="007A5512" w:rsidRDefault="007A5512" w:rsidP="007A5512">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9B674D">
        <w:rPr>
          <w:rFonts w:ascii="Palatino Linotype" w:hAnsi="Palatino Linotype" w:cs="Arial"/>
          <w:b/>
          <w:sz w:val="24"/>
          <w:szCs w:val="24"/>
        </w:rPr>
        <w:t xml:space="preserve"> </w:t>
      </w:r>
      <w:r w:rsidR="009B674D">
        <w:rPr>
          <w:rFonts w:ascii="Palatino Linotype" w:hAnsi="Palatino Linotype" w:cs="Arial"/>
          <w:bCs/>
          <w:sz w:val="24"/>
          <w:szCs w:val="24"/>
        </w:rPr>
        <w:t xml:space="preserve">la respuesta </w:t>
      </w:r>
      <w:r w:rsidR="000A73FA">
        <w:rPr>
          <w:rFonts w:ascii="Palatino Linotype" w:hAnsi="Palatino Linotype" w:cs="Arial"/>
          <w:sz w:val="24"/>
          <w:szCs w:val="24"/>
        </w:rPr>
        <w:t xml:space="preserve">entregada por </w:t>
      </w:r>
      <w:r w:rsidR="000A73FA">
        <w:rPr>
          <w:rFonts w:ascii="Palatino Linotype" w:hAnsi="Palatino Linotype" w:cs="Arial"/>
          <w:b/>
          <w:sz w:val="24"/>
          <w:szCs w:val="24"/>
        </w:rPr>
        <w:t xml:space="preserve">EL SUJETO OBLIGADO, </w:t>
      </w:r>
      <w:r w:rsidR="000A73FA">
        <w:rPr>
          <w:rFonts w:ascii="Palatino Linotype" w:hAnsi="Palatino Linotype" w:cs="Arial"/>
          <w:sz w:val="24"/>
          <w:szCs w:val="24"/>
        </w:rPr>
        <w:t xml:space="preserve">a la solicitud de información número </w:t>
      </w:r>
      <w:r w:rsidR="00373192">
        <w:rPr>
          <w:rFonts w:ascii="Palatino Linotype" w:hAnsi="Palatino Linotype"/>
          <w:b/>
          <w:sz w:val="24"/>
          <w:szCs w:val="24"/>
        </w:rPr>
        <w:t xml:space="preserve">00267/COYOTEP/IP/2025 </w:t>
      </w:r>
      <w:r w:rsidR="000A73FA">
        <w:rPr>
          <w:rFonts w:ascii="Palatino Linotype" w:hAnsi="Palatino Linotype"/>
          <w:b/>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A1763F4" w14:textId="77777777" w:rsidR="002768A8" w:rsidRDefault="002768A8" w:rsidP="007A5512">
      <w:pPr>
        <w:spacing w:before="240" w:line="360" w:lineRule="auto"/>
        <w:jc w:val="both"/>
        <w:rPr>
          <w:rFonts w:ascii="Palatino Linotype" w:hAnsi="Palatino Linotype" w:cs="Arial"/>
          <w:sz w:val="24"/>
        </w:rPr>
      </w:pPr>
    </w:p>
    <w:p w14:paraId="70F1F07E" w14:textId="526782EB" w:rsidR="007A5512" w:rsidRDefault="007A5512" w:rsidP="007A551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w:t>
      </w:r>
      <w:r w:rsidRPr="00B47230">
        <w:rPr>
          <w:rFonts w:ascii="Palatino Linotype" w:hAnsi="Palatino Linotype" w:cs="Arial"/>
          <w:b/>
          <w:sz w:val="24"/>
          <w:szCs w:val="24"/>
          <w:lang w:val="es-ES_tradnl"/>
        </w:rPr>
        <w:t>EGUNDO.</w:t>
      </w:r>
      <w:r w:rsidRPr="00B47230">
        <w:rPr>
          <w:rFonts w:ascii="Palatino Linotype" w:hAnsi="Palatino Linotype" w:cs="Arial"/>
          <w:sz w:val="24"/>
          <w:szCs w:val="24"/>
        </w:rPr>
        <w:t xml:space="preserve"> Se </w:t>
      </w:r>
      <w:r w:rsidRPr="00B47230">
        <w:rPr>
          <w:rFonts w:ascii="Palatino Linotype" w:hAnsi="Palatino Linotype" w:cs="Arial"/>
          <w:b/>
          <w:sz w:val="24"/>
          <w:szCs w:val="24"/>
        </w:rPr>
        <w:t>ORDENA</w:t>
      </w:r>
      <w:r w:rsidRPr="00B47230">
        <w:rPr>
          <w:rFonts w:ascii="Palatino Linotype" w:hAnsi="Palatino Linotype" w:cs="Arial"/>
          <w:sz w:val="24"/>
          <w:szCs w:val="24"/>
        </w:rPr>
        <w:t xml:space="preserve"> al </w:t>
      </w:r>
      <w:r w:rsidRPr="00B47230">
        <w:rPr>
          <w:rFonts w:ascii="Palatino Linotype" w:hAnsi="Palatino Linotype" w:cs="Arial"/>
          <w:b/>
          <w:sz w:val="24"/>
          <w:szCs w:val="24"/>
        </w:rPr>
        <w:t>SUJETO OBLIGADO</w:t>
      </w:r>
      <w:r w:rsidRPr="00B47230">
        <w:rPr>
          <w:rFonts w:ascii="Palatino Linotype" w:hAnsi="Palatino Linotype" w:cs="Arial"/>
          <w:sz w:val="24"/>
          <w:szCs w:val="24"/>
        </w:rPr>
        <w:t xml:space="preserve"> </w:t>
      </w:r>
      <w:r w:rsidR="000A73FA">
        <w:rPr>
          <w:rFonts w:ascii="Palatino Linotype" w:hAnsi="Palatino Linotype" w:cs="Arial"/>
          <w:sz w:val="24"/>
          <w:szCs w:val="24"/>
        </w:rPr>
        <w:t>hacer entrega</w:t>
      </w:r>
      <w:r>
        <w:rPr>
          <w:rFonts w:ascii="Palatino Linotype" w:hAnsi="Palatino Linotype" w:cs="Arial"/>
          <w:sz w:val="24"/>
          <w:szCs w:val="24"/>
        </w:rPr>
        <w:t xml:space="preserve">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w:t>
      </w:r>
      <w:r w:rsidR="00373192">
        <w:rPr>
          <w:rFonts w:ascii="Palatino Linotype" w:hAnsi="Palatino Linotype" w:cs="Arial"/>
          <w:sz w:val="24"/>
          <w:szCs w:val="24"/>
        </w:rPr>
        <w:t xml:space="preserve">, </w:t>
      </w:r>
      <w:r>
        <w:rPr>
          <w:rFonts w:ascii="Palatino Linotype" w:hAnsi="Palatino Linotype" w:cs="Arial"/>
          <w:sz w:val="24"/>
          <w:szCs w:val="24"/>
        </w:rPr>
        <w:t>de lo siguiente:</w:t>
      </w:r>
    </w:p>
    <w:p w14:paraId="44BF3894" w14:textId="77777777" w:rsidR="00373192" w:rsidRDefault="00373192" w:rsidP="00EF268F">
      <w:pPr>
        <w:pStyle w:val="Prrafodelista"/>
        <w:numPr>
          <w:ilvl w:val="0"/>
          <w:numId w:val="3"/>
        </w:numPr>
        <w:autoSpaceDE w:val="0"/>
        <w:autoSpaceDN w:val="0"/>
        <w:adjustRightInd w:val="0"/>
        <w:spacing w:before="240" w:line="360" w:lineRule="auto"/>
        <w:jc w:val="both"/>
        <w:rPr>
          <w:rFonts w:ascii="Palatino Linotype" w:hAnsi="Palatino Linotype"/>
          <w:i/>
          <w:iCs/>
          <w:color w:val="000000"/>
        </w:rPr>
      </w:pPr>
      <w:r w:rsidRPr="00373192">
        <w:rPr>
          <w:rFonts w:ascii="Palatino Linotype" w:hAnsi="Palatino Linotype"/>
          <w:i/>
          <w:iCs/>
          <w:color w:val="000000"/>
        </w:rPr>
        <w:t xml:space="preserve">Solicitudes de empleo presentadas ante el Ayuntamiento de </w:t>
      </w:r>
      <w:proofErr w:type="spellStart"/>
      <w:r w:rsidRPr="00373192">
        <w:rPr>
          <w:rFonts w:ascii="Palatino Linotype" w:hAnsi="Palatino Linotype"/>
          <w:i/>
          <w:iCs/>
          <w:color w:val="000000"/>
        </w:rPr>
        <w:t>Coyotepec</w:t>
      </w:r>
      <w:proofErr w:type="spellEnd"/>
      <w:r w:rsidRPr="00373192">
        <w:rPr>
          <w:rFonts w:ascii="Palatino Linotype" w:hAnsi="Palatino Linotype"/>
          <w:i/>
          <w:iCs/>
          <w:color w:val="000000"/>
        </w:rPr>
        <w:t xml:space="preserve">, remitidas mediante respuesta, en correcta versión pública. </w:t>
      </w:r>
    </w:p>
    <w:p w14:paraId="54D7AF32" w14:textId="77777777" w:rsidR="00373192" w:rsidRDefault="00373192" w:rsidP="00373192">
      <w:pPr>
        <w:pStyle w:val="Prrafodelista"/>
        <w:autoSpaceDE w:val="0"/>
        <w:autoSpaceDN w:val="0"/>
        <w:adjustRightInd w:val="0"/>
        <w:spacing w:before="240" w:line="360" w:lineRule="auto"/>
        <w:ind w:left="720"/>
        <w:jc w:val="both"/>
        <w:rPr>
          <w:rFonts w:ascii="Palatino Linotype" w:hAnsi="Palatino Linotype"/>
          <w:i/>
          <w:iCs/>
          <w:color w:val="000000"/>
        </w:rPr>
      </w:pPr>
    </w:p>
    <w:p w14:paraId="04D5FD19" w14:textId="77777777" w:rsidR="00373192" w:rsidRDefault="00373192" w:rsidP="00373192">
      <w:pPr>
        <w:pStyle w:val="Sinespaciado"/>
        <w:spacing w:line="360" w:lineRule="auto"/>
        <w:ind w:left="720"/>
        <w:jc w:val="both"/>
        <w:rPr>
          <w:rFonts w:ascii="Palatino Linotype" w:hAnsi="Palatino Linotype" w:cs="Arial"/>
          <w:i/>
        </w:rPr>
      </w:pPr>
      <w:r w:rsidRPr="00AF17B1">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8EE5A99" w14:textId="77777777" w:rsidR="00373192" w:rsidRDefault="00373192" w:rsidP="006C05F4">
      <w:pPr>
        <w:autoSpaceDE w:val="0"/>
        <w:autoSpaceDN w:val="0"/>
        <w:adjustRightInd w:val="0"/>
        <w:spacing w:before="240" w:line="360" w:lineRule="auto"/>
        <w:jc w:val="both"/>
        <w:rPr>
          <w:rFonts w:ascii="Palatino Linotype" w:hAnsi="Palatino Linotype"/>
          <w:i/>
          <w:iCs/>
          <w:color w:val="000000"/>
        </w:rPr>
      </w:pPr>
    </w:p>
    <w:p w14:paraId="4FCB2CDD" w14:textId="77777777" w:rsidR="006C05F4" w:rsidRDefault="006C05F4" w:rsidP="006C05F4">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505F5" w14:textId="77777777" w:rsidR="006C05F4" w:rsidRDefault="006C05F4" w:rsidP="006C05F4">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4A426284" w14:textId="77777777" w:rsidR="006C05F4" w:rsidRDefault="006C05F4" w:rsidP="006C05F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50FBC5C" w14:textId="77777777" w:rsidR="006C05F4" w:rsidRDefault="006C05F4" w:rsidP="006C05F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FCA4BF9" w14:textId="77777777" w:rsidR="006C05F4" w:rsidRDefault="006C05F4" w:rsidP="006C05F4">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lastRenderedPageBreak/>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3ED1907C" w14:textId="77777777" w:rsidR="006C05F4" w:rsidRDefault="006C05F4" w:rsidP="006C05F4">
      <w:pPr>
        <w:pStyle w:val="Sinespaciado"/>
        <w:spacing w:line="360" w:lineRule="auto"/>
        <w:jc w:val="both"/>
        <w:rPr>
          <w:rFonts w:ascii="Palatino Linotype" w:hAnsi="Palatino Linotype" w:cstheme="minorHAnsi"/>
          <w:b/>
          <w:sz w:val="28"/>
          <w:szCs w:val="28"/>
          <w:lang w:val="es-ES"/>
        </w:rPr>
      </w:pPr>
    </w:p>
    <w:p w14:paraId="08A0B6CC" w14:textId="77777777" w:rsidR="006C05F4" w:rsidRDefault="006C05F4" w:rsidP="006C05F4">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SEXTO</w:t>
      </w:r>
      <w:r w:rsidRPr="00ED71C5">
        <w:rPr>
          <w:rFonts w:ascii="Palatino Linotype" w:hAnsi="Palatino Linotype" w:cstheme="minorHAnsi"/>
          <w:b/>
          <w:sz w:val="28"/>
          <w:szCs w:val="28"/>
          <w:lang w:val="es-ES"/>
        </w:rPr>
        <w:t>.</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 xml:space="preserve">Titular de la Dirección </w:t>
      </w:r>
      <w:r>
        <w:rPr>
          <w:rFonts w:ascii="Palatino Linotype" w:hAnsi="Palatino Linotype" w:cs="Arial"/>
          <w:color w:val="000000" w:themeColor="text1"/>
          <w:lang w:val="es-ES"/>
        </w:rPr>
        <w:t xml:space="preserve">General </w:t>
      </w:r>
      <w:r w:rsidRPr="008C6A43">
        <w:rPr>
          <w:rFonts w:ascii="Palatino Linotype" w:hAnsi="Palatino Linotype" w:cs="Arial"/>
          <w:color w:val="000000" w:themeColor="text1"/>
          <w:lang w:val="es-ES"/>
        </w:rPr>
        <w:t>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18916A1B" w14:textId="77777777" w:rsidR="006C05F4" w:rsidRDefault="006C05F4" w:rsidP="006C05F4">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BF10EA9" w14:textId="6965269D" w:rsidR="00132EBE" w:rsidRPr="00CA703F" w:rsidRDefault="00132EBE" w:rsidP="00132EBE">
      <w:pPr>
        <w:pStyle w:val="Prrafodelista"/>
        <w:autoSpaceDE w:val="0"/>
        <w:autoSpaceDN w:val="0"/>
        <w:adjustRightInd w:val="0"/>
        <w:spacing w:before="240" w:after="160" w:line="360" w:lineRule="auto"/>
        <w:ind w:left="0"/>
        <w:jc w:val="both"/>
        <w:rPr>
          <w:rFonts w:ascii="Palatino Linotype" w:hAnsi="Palatino Linotype" w:cs="Arial"/>
        </w:rPr>
      </w:pPr>
      <w:r w:rsidRPr="00CA703F">
        <w:rPr>
          <w:rFonts w:ascii="Palatino Linotype" w:hAnsi="Palatino Linotype" w:cs="Arial"/>
        </w:rPr>
        <w:t>ASÍ LO ACORDÓ, POR UNANIMIDAD DE VOTOS, EL PLENO DEL</w:t>
      </w:r>
      <w:r w:rsidRPr="00CA703F">
        <w:rPr>
          <w:rFonts w:ascii="Palatino Linotype" w:eastAsia="Arial Unicode MS" w:hAnsi="Palatino Linotype" w:cs="Arial"/>
        </w:rPr>
        <w:t xml:space="preserve"> INSTITUTO DE TRANSPARENCIA, ACCESO A LA INFORMACIÓN PÚBLICA Y PROTECCIÓN DE DATOS PERSONALES DEL ESTADO DE MÉXICO Y MUNICIPIOS</w:t>
      </w:r>
      <w:r w:rsidRPr="00CA703F">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(EMITIENDO VOTO PARTICULAR)</w:t>
      </w:r>
      <w:r w:rsidRPr="00CA703F">
        <w:rPr>
          <w:rFonts w:ascii="Palatino Linotype" w:hAnsi="Palatino Linotype" w:cs="Arial"/>
        </w:rPr>
        <w:t xml:space="preserve">, LUIS GUSTAVO PARRA NORIEGA </w:t>
      </w:r>
      <w:r>
        <w:rPr>
          <w:rFonts w:ascii="Palatino Linotype" w:hAnsi="Palatino Linotype" w:cs="Arial"/>
        </w:rPr>
        <w:t xml:space="preserve">(EMITIENDO VOTO PARTICULAR) </w:t>
      </w:r>
      <w:r w:rsidRPr="00CA703F">
        <w:rPr>
          <w:rFonts w:ascii="Palatino Linotype" w:hAnsi="Palatino Linotype" w:cs="Arial"/>
        </w:rPr>
        <w:t>Y GUADALUPE RAMÍREZ PEÑA</w:t>
      </w:r>
      <w:r>
        <w:rPr>
          <w:rFonts w:ascii="Palatino Linotype" w:hAnsi="Palatino Linotype" w:cs="Arial"/>
        </w:rPr>
        <w:t xml:space="preserve"> (EMITIENDO VOTO PARTICULAR)</w:t>
      </w:r>
      <w:r w:rsidRPr="00CA703F">
        <w:rPr>
          <w:rFonts w:ascii="Palatino Linotype" w:hAnsi="Palatino Linotype" w:cs="Arial"/>
        </w:rPr>
        <w:t xml:space="preserve">; EN LA TRIGÉSIMA SESIÓN ORDINARIA CELEBRADA EL VEINTISIETE DE AGOSTO DE DOS MIL VEINTICINCO, ANTE EL SECRETARIO TÉCNICO DEL PLENO, ALEXIS TAPIA RAMÍREZ. </w:t>
      </w:r>
    </w:p>
    <w:p w14:paraId="09CC36CD" w14:textId="77777777" w:rsidR="00132EBE" w:rsidRDefault="00132EBE" w:rsidP="00132EBE">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5BF136AB" w14:textId="3B9B6574"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13C10BA1"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2E38A103"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1F2AD1F3"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49F562E3"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4C58B481"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76445FEC"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60737F16"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1697FDF1"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71644AE9"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5E4D2E33"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5525DC6E"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42C4F991"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367891E5"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7240DCF7"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202FC34D" w14:textId="77777777" w:rsidR="006C05F4" w:rsidRDefault="006C05F4" w:rsidP="006C05F4">
      <w:pPr>
        <w:autoSpaceDE w:val="0"/>
        <w:autoSpaceDN w:val="0"/>
        <w:adjustRightInd w:val="0"/>
        <w:spacing w:before="240" w:line="360" w:lineRule="auto"/>
        <w:jc w:val="both"/>
        <w:rPr>
          <w:rFonts w:ascii="Palatino Linotype" w:hAnsi="Palatino Linotype"/>
          <w:i/>
          <w:iCs/>
          <w:color w:val="000000"/>
        </w:rPr>
      </w:pPr>
    </w:p>
    <w:p w14:paraId="4BA02352" w14:textId="77777777" w:rsidR="006C05F4" w:rsidRPr="006C05F4" w:rsidRDefault="006C05F4" w:rsidP="006C05F4">
      <w:pPr>
        <w:autoSpaceDE w:val="0"/>
        <w:autoSpaceDN w:val="0"/>
        <w:adjustRightInd w:val="0"/>
        <w:spacing w:before="240" w:line="360" w:lineRule="auto"/>
        <w:jc w:val="both"/>
        <w:rPr>
          <w:rFonts w:ascii="Palatino Linotype" w:hAnsi="Palatino Linotype"/>
          <w:i/>
          <w:iCs/>
          <w:color w:val="000000"/>
        </w:rPr>
      </w:pPr>
    </w:p>
    <w:sectPr w:rsidR="006C05F4" w:rsidRPr="006C05F4"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2AF9F" w14:textId="77777777" w:rsidR="005B3307" w:rsidRDefault="005B3307" w:rsidP="006168E4">
      <w:pPr>
        <w:spacing w:after="0" w:line="240" w:lineRule="auto"/>
      </w:pPr>
      <w:r>
        <w:separator/>
      </w:r>
    </w:p>
  </w:endnote>
  <w:endnote w:type="continuationSeparator" w:id="0">
    <w:p w14:paraId="288A7FDB" w14:textId="77777777" w:rsidR="005B3307" w:rsidRDefault="005B330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61F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61F3">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61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61F3">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0D050" w14:textId="77777777" w:rsidR="005B3307" w:rsidRDefault="005B3307" w:rsidP="006168E4">
      <w:pPr>
        <w:spacing w:after="0" w:line="240" w:lineRule="auto"/>
      </w:pPr>
      <w:r>
        <w:separator/>
      </w:r>
    </w:p>
  </w:footnote>
  <w:footnote w:type="continuationSeparator" w:id="0">
    <w:p w14:paraId="22E081BB" w14:textId="77777777" w:rsidR="005B3307" w:rsidRDefault="005B3307" w:rsidP="006168E4">
      <w:pPr>
        <w:spacing w:after="0" w:line="240" w:lineRule="auto"/>
      </w:pPr>
      <w:r>
        <w:continuationSeparator/>
      </w:r>
    </w:p>
  </w:footnote>
  <w:footnote w:id="1">
    <w:p w14:paraId="06573DF6" w14:textId="77777777" w:rsidR="00AC4788" w:rsidRPr="007922BF" w:rsidRDefault="00AC4788" w:rsidP="00AC4788">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BF0B233" w14:textId="77777777" w:rsidR="00AC4788" w:rsidRPr="005552A8" w:rsidRDefault="00AC4788" w:rsidP="00AC4788">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922BF">
        <w:rPr>
          <w:rFonts w:ascii="Palatino Linotype" w:hAnsi="Palatino Linotype"/>
          <w:i/>
          <w:sz w:val="16"/>
          <w:szCs w:val="16"/>
        </w:rPr>
        <w:t>concesoria</w:t>
      </w:r>
      <w:proofErr w:type="spellEnd"/>
      <w:r w:rsidRPr="007922BF">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497E876" w:rsidR="00C70B4A" w:rsidRPr="00B4142F" w:rsidRDefault="0085086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265B4">
            <w:rPr>
              <w:rFonts w:ascii="Palatino Linotype" w:hAnsi="Palatino Linotype" w:cs="Arial"/>
              <w:bCs/>
              <w:sz w:val="24"/>
              <w:lang w:eastAsia="es-MX"/>
            </w:rPr>
            <w:t>8215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DEEFE46" w:rsidR="00C70B4A" w:rsidRPr="00F06FED" w:rsidRDefault="00AF02CF"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3265B4">
            <w:rPr>
              <w:rFonts w:ascii="Palatino Linotype" w:hAnsi="Palatino Linotype" w:cs="Arial"/>
              <w:szCs w:val="20"/>
            </w:rPr>
            <w:t>Coyotepec</w:t>
          </w:r>
          <w:proofErr w:type="spellEnd"/>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2AD304A"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265B4">
            <w:rPr>
              <w:rFonts w:ascii="Palatino Linotype" w:hAnsi="Palatino Linotype" w:cs="Arial"/>
              <w:bCs/>
              <w:sz w:val="24"/>
              <w:lang w:eastAsia="es-MX"/>
            </w:rPr>
            <w:t>8215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AF02CF">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65FE94F6" w:rsidR="00C70B4A" w:rsidRPr="00F06FED" w:rsidRDefault="00FA61F3" w:rsidP="00FA61F3">
          <w:pPr>
            <w:spacing w:after="120" w:line="256" w:lineRule="auto"/>
            <w:ind w:left="637" w:right="214"/>
            <w:jc w:val="both"/>
            <w:rPr>
              <w:rFonts w:ascii="Palatino Linotype" w:hAnsi="Palatino Linotype" w:cs="Arial"/>
            </w:rPr>
          </w:pPr>
          <w:proofErr w:type="spellStart"/>
          <w:r>
            <w:rPr>
              <w:rFonts w:ascii="Palatino Linotype" w:hAnsi="Palatino Linotype" w:cs="Arial"/>
            </w:rPr>
            <w:t>xxxxxxxxxxxxxxxxxxxxxxxxxx</w:t>
          </w:r>
          <w:proofErr w:type="spellEnd"/>
          <w:r w:rsidR="003265B4">
            <w:rPr>
              <w:rFonts w:ascii="Palatino Linotype" w:hAnsi="Palatino Linotype" w:cs="Arial"/>
            </w:rPr>
            <w:t xml:space="preserve"> </w:t>
          </w:r>
          <w:proofErr w:type="spellStart"/>
          <w:r>
            <w:rPr>
              <w:rFonts w:ascii="Palatino Linotype" w:hAnsi="Palatino Linotype" w:cs="Arial"/>
            </w:rPr>
            <w:t>xxxxx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3FC4D73" w:rsidR="00C70B4A" w:rsidRDefault="00AF02CF"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3265B4">
            <w:rPr>
              <w:rFonts w:ascii="Palatino Linotype" w:hAnsi="Palatino Linotype" w:cs="Arial"/>
              <w:szCs w:val="20"/>
            </w:rPr>
            <w:t>Coyotepec</w:t>
          </w:r>
          <w:proofErr w:type="spellEnd"/>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9C0"/>
    <w:multiLevelType w:val="hybridMultilevel"/>
    <w:tmpl w:val="61848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A938F8"/>
    <w:multiLevelType w:val="hybridMultilevel"/>
    <w:tmpl w:val="2102931A"/>
    <w:lvl w:ilvl="0" w:tplc="FCC25EE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2A53F35"/>
    <w:multiLevelType w:val="hybridMultilevel"/>
    <w:tmpl w:val="11C650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A0305B"/>
    <w:multiLevelType w:val="hybridMultilevel"/>
    <w:tmpl w:val="83A4D0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328BF"/>
    <w:multiLevelType w:val="hybridMultilevel"/>
    <w:tmpl w:val="EFE4A4EA"/>
    <w:lvl w:ilvl="0" w:tplc="2AF21044">
      <w:start w:val="1"/>
      <w:numFmt w:val="upperRoman"/>
      <w:lvlText w:val="%1."/>
      <w:lvlJc w:val="righ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A6354"/>
    <w:multiLevelType w:val="hybridMultilevel"/>
    <w:tmpl w:val="C9DEEE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BC05F5"/>
    <w:multiLevelType w:val="hybridMultilevel"/>
    <w:tmpl w:val="62967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0"/>
  </w:num>
  <w:num w:numId="6">
    <w:abstractNumId w:val="6"/>
  </w:num>
  <w:num w:numId="7">
    <w:abstractNumId w:val="1"/>
  </w:num>
  <w:num w:numId="8">
    <w:abstractNumId w:val="2"/>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679C"/>
    <w:rsid w:val="00007BD9"/>
    <w:rsid w:val="00010F2B"/>
    <w:rsid w:val="00011CC6"/>
    <w:rsid w:val="0001225E"/>
    <w:rsid w:val="00013759"/>
    <w:rsid w:val="00014564"/>
    <w:rsid w:val="0001598D"/>
    <w:rsid w:val="0001630D"/>
    <w:rsid w:val="000163D4"/>
    <w:rsid w:val="00016A32"/>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61DF"/>
    <w:rsid w:val="00046AD8"/>
    <w:rsid w:val="00051F4B"/>
    <w:rsid w:val="00054917"/>
    <w:rsid w:val="00054BC2"/>
    <w:rsid w:val="00054DD0"/>
    <w:rsid w:val="00055224"/>
    <w:rsid w:val="00055425"/>
    <w:rsid w:val="0005543E"/>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3E78"/>
    <w:rsid w:val="000758EF"/>
    <w:rsid w:val="00075D6A"/>
    <w:rsid w:val="0007739D"/>
    <w:rsid w:val="00081988"/>
    <w:rsid w:val="000848D6"/>
    <w:rsid w:val="0008582E"/>
    <w:rsid w:val="00087BFB"/>
    <w:rsid w:val="00087E7C"/>
    <w:rsid w:val="00090ACA"/>
    <w:rsid w:val="00090AFC"/>
    <w:rsid w:val="00091007"/>
    <w:rsid w:val="00091552"/>
    <w:rsid w:val="00091C3A"/>
    <w:rsid w:val="00093709"/>
    <w:rsid w:val="00093E92"/>
    <w:rsid w:val="000A157B"/>
    <w:rsid w:val="000A249B"/>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F19"/>
    <w:rsid w:val="000F7AC2"/>
    <w:rsid w:val="00100E19"/>
    <w:rsid w:val="00102B4F"/>
    <w:rsid w:val="00102D69"/>
    <w:rsid w:val="00110EDB"/>
    <w:rsid w:val="00111C42"/>
    <w:rsid w:val="00111DCD"/>
    <w:rsid w:val="0011365C"/>
    <w:rsid w:val="00114CF9"/>
    <w:rsid w:val="0011564C"/>
    <w:rsid w:val="001167AA"/>
    <w:rsid w:val="00117157"/>
    <w:rsid w:val="00123898"/>
    <w:rsid w:val="00124855"/>
    <w:rsid w:val="00124EC6"/>
    <w:rsid w:val="001254F5"/>
    <w:rsid w:val="001272B8"/>
    <w:rsid w:val="00132EBE"/>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84431"/>
    <w:rsid w:val="00190F98"/>
    <w:rsid w:val="00191926"/>
    <w:rsid w:val="00193784"/>
    <w:rsid w:val="00193E61"/>
    <w:rsid w:val="00193FB6"/>
    <w:rsid w:val="001942EE"/>
    <w:rsid w:val="001A02EC"/>
    <w:rsid w:val="001A0716"/>
    <w:rsid w:val="001A0906"/>
    <w:rsid w:val="001A22D7"/>
    <w:rsid w:val="001A32F0"/>
    <w:rsid w:val="001A5237"/>
    <w:rsid w:val="001A577E"/>
    <w:rsid w:val="001A5869"/>
    <w:rsid w:val="001A58DE"/>
    <w:rsid w:val="001A7C9B"/>
    <w:rsid w:val="001B05B9"/>
    <w:rsid w:val="001B1519"/>
    <w:rsid w:val="001B1BC8"/>
    <w:rsid w:val="001B1F55"/>
    <w:rsid w:val="001B7B88"/>
    <w:rsid w:val="001C0003"/>
    <w:rsid w:val="001C067F"/>
    <w:rsid w:val="001C0BAD"/>
    <w:rsid w:val="001C0DA5"/>
    <w:rsid w:val="001C1540"/>
    <w:rsid w:val="001C1E07"/>
    <w:rsid w:val="001C535E"/>
    <w:rsid w:val="001C7319"/>
    <w:rsid w:val="001C7D87"/>
    <w:rsid w:val="001D299A"/>
    <w:rsid w:val="001D3E87"/>
    <w:rsid w:val="001D51E7"/>
    <w:rsid w:val="001D5F16"/>
    <w:rsid w:val="001D6FAB"/>
    <w:rsid w:val="001D7DAE"/>
    <w:rsid w:val="001E0EC8"/>
    <w:rsid w:val="001E1D18"/>
    <w:rsid w:val="001E2C0F"/>
    <w:rsid w:val="001E48E1"/>
    <w:rsid w:val="001E5345"/>
    <w:rsid w:val="001E668A"/>
    <w:rsid w:val="001E6A63"/>
    <w:rsid w:val="001E7204"/>
    <w:rsid w:val="001F0A4F"/>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367C"/>
    <w:rsid w:val="00244177"/>
    <w:rsid w:val="00247474"/>
    <w:rsid w:val="00250894"/>
    <w:rsid w:val="002537F1"/>
    <w:rsid w:val="00254477"/>
    <w:rsid w:val="00257337"/>
    <w:rsid w:val="002577FE"/>
    <w:rsid w:val="0025780C"/>
    <w:rsid w:val="002609D8"/>
    <w:rsid w:val="002611AC"/>
    <w:rsid w:val="00262BB2"/>
    <w:rsid w:val="00262CBE"/>
    <w:rsid w:val="002642D3"/>
    <w:rsid w:val="002646EF"/>
    <w:rsid w:val="00266AE6"/>
    <w:rsid w:val="00267C18"/>
    <w:rsid w:val="0027225D"/>
    <w:rsid w:val="00272D5E"/>
    <w:rsid w:val="00273D0E"/>
    <w:rsid w:val="00273F77"/>
    <w:rsid w:val="002764D6"/>
    <w:rsid w:val="002768A8"/>
    <w:rsid w:val="00280B8B"/>
    <w:rsid w:val="00282235"/>
    <w:rsid w:val="0029026C"/>
    <w:rsid w:val="00292350"/>
    <w:rsid w:val="00292869"/>
    <w:rsid w:val="00292DC0"/>
    <w:rsid w:val="00293C29"/>
    <w:rsid w:val="00294345"/>
    <w:rsid w:val="00297EF9"/>
    <w:rsid w:val="002A0E16"/>
    <w:rsid w:val="002A2034"/>
    <w:rsid w:val="002A24F4"/>
    <w:rsid w:val="002A38BF"/>
    <w:rsid w:val="002A429A"/>
    <w:rsid w:val="002A597E"/>
    <w:rsid w:val="002A76AC"/>
    <w:rsid w:val="002A79A4"/>
    <w:rsid w:val="002B0FB9"/>
    <w:rsid w:val="002B1179"/>
    <w:rsid w:val="002B4382"/>
    <w:rsid w:val="002B5DBD"/>
    <w:rsid w:val="002B72F9"/>
    <w:rsid w:val="002B7D92"/>
    <w:rsid w:val="002C498D"/>
    <w:rsid w:val="002C4FE1"/>
    <w:rsid w:val="002C6DA4"/>
    <w:rsid w:val="002C72D2"/>
    <w:rsid w:val="002C78E8"/>
    <w:rsid w:val="002D0834"/>
    <w:rsid w:val="002D1B28"/>
    <w:rsid w:val="002D2F00"/>
    <w:rsid w:val="002D465A"/>
    <w:rsid w:val="002D670D"/>
    <w:rsid w:val="002D7901"/>
    <w:rsid w:val="002D79E2"/>
    <w:rsid w:val="002D7A5D"/>
    <w:rsid w:val="002E0A4A"/>
    <w:rsid w:val="002E0BC4"/>
    <w:rsid w:val="002E21B4"/>
    <w:rsid w:val="002E2D7B"/>
    <w:rsid w:val="002E5E6A"/>
    <w:rsid w:val="002E6010"/>
    <w:rsid w:val="002E6FBB"/>
    <w:rsid w:val="002F0FBF"/>
    <w:rsid w:val="002F14C3"/>
    <w:rsid w:val="002F22FA"/>
    <w:rsid w:val="002F37BE"/>
    <w:rsid w:val="002F41CA"/>
    <w:rsid w:val="002F4A4A"/>
    <w:rsid w:val="002F4C6A"/>
    <w:rsid w:val="002F527C"/>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65B4"/>
    <w:rsid w:val="003272FB"/>
    <w:rsid w:val="00330857"/>
    <w:rsid w:val="00330C50"/>
    <w:rsid w:val="00331499"/>
    <w:rsid w:val="0033171D"/>
    <w:rsid w:val="00331C56"/>
    <w:rsid w:val="0033279F"/>
    <w:rsid w:val="0033580E"/>
    <w:rsid w:val="00337F09"/>
    <w:rsid w:val="0034089A"/>
    <w:rsid w:val="00342945"/>
    <w:rsid w:val="00343D1E"/>
    <w:rsid w:val="00344FF2"/>
    <w:rsid w:val="0035054D"/>
    <w:rsid w:val="00353779"/>
    <w:rsid w:val="00353A17"/>
    <w:rsid w:val="00354258"/>
    <w:rsid w:val="00355382"/>
    <w:rsid w:val="00355593"/>
    <w:rsid w:val="00357199"/>
    <w:rsid w:val="00357548"/>
    <w:rsid w:val="00357E0E"/>
    <w:rsid w:val="00361B9C"/>
    <w:rsid w:val="00361D89"/>
    <w:rsid w:val="0036659C"/>
    <w:rsid w:val="00367265"/>
    <w:rsid w:val="003672FB"/>
    <w:rsid w:val="00370588"/>
    <w:rsid w:val="00370797"/>
    <w:rsid w:val="003707FE"/>
    <w:rsid w:val="00370C79"/>
    <w:rsid w:val="003712F3"/>
    <w:rsid w:val="00372A32"/>
    <w:rsid w:val="00372D3E"/>
    <w:rsid w:val="00373192"/>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208"/>
    <w:rsid w:val="003B1755"/>
    <w:rsid w:val="003B1E88"/>
    <w:rsid w:val="003B3B7D"/>
    <w:rsid w:val="003B5E96"/>
    <w:rsid w:val="003B6792"/>
    <w:rsid w:val="003C0DF8"/>
    <w:rsid w:val="003C1D16"/>
    <w:rsid w:val="003C3668"/>
    <w:rsid w:val="003C394C"/>
    <w:rsid w:val="003C3F7B"/>
    <w:rsid w:val="003C4C21"/>
    <w:rsid w:val="003C5243"/>
    <w:rsid w:val="003C53ED"/>
    <w:rsid w:val="003C5D02"/>
    <w:rsid w:val="003D0B7E"/>
    <w:rsid w:val="003D46A8"/>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1E1E"/>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49F"/>
    <w:rsid w:val="00467337"/>
    <w:rsid w:val="00467C17"/>
    <w:rsid w:val="00471D57"/>
    <w:rsid w:val="004730D9"/>
    <w:rsid w:val="00475345"/>
    <w:rsid w:val="004755DF"/>
    <w:rsid w:val="00475F48"/>
    <w:rsid w:val="004765BB"/>
    <w:rsid w:val="00476790"/>
    <w:rsid w:val="004777ED"/>
    <w:rsid w:val="00477CC2"/>
    <w:rsid w:val="00477D47"/>
    <w:rsid w:val="00480C32"/>
    <w:rsid w:val="004814EA"/>
    <w:rsid w:val="0048180A"/>
    <w:rsid w:val="00481C7A"/>
    <w:rsid w:val="00484BCB"/>
    <w:rsid w:val="00487DB5"/>
    <w:rsid w:val="004906C8"/>
    <w:rsid w:val="00491877"/>
    <w:rsid w:val="00492BC7"/>
    <w:rsid w:val="00493146"/>
    <w:rsid w:val="004938E6"/>
    <w:rsid w:val="00493E61"/>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6A3A"/>
    <w:rsid w:val="00516E7F"/>
    <w:rsid w:val="005179E4"/>
    <w:rsid w:val="00520593"/>
    <w:rsid w:val="00521E57"/>
    <w:rsid w:val="005230F0"/>
    <w:rsid w:val="00525093"/>
    <w:rsid w:val="005305EA"/>
    <w:rsid w:val="00530E42"/>
    <w:rsid w:val="0053201A"/>
    <w:rsid w:val="0053652A"/>
    <w:rsid w:val="00536D71"/>
    <w:rsid w:val="005371E7"/>
    <w:rsid w:val="00537E4B"/>
    <w:rsid w:val="00540538"/>
    <w:rsid w:val="005417CC"/>
    <w:rsid w:val="005419CC"/>
    <w:rsid w:val="00542664"/>
    <w:rsid w:val="00543933"/>
    <w:rsid w:val="00543E22"/>
    <w:rsid w:val="00544216"/>
    <w:rsid w:val="00544CF2"/>
    <w:rsid w:val="0054731A"/>
    <w:rsid w:val="00547B78"/>
    <w:rsid w:val="00551E8B"/>
    <w:rsid w:val="005520FE"/>
    <w:rsid w:val="0055263C"/>
    <w:rsid w:val="005528B9"/>
    <w:rsid w:val="00553A9A"/>
    <w:rsid w:val="0055472B"/>
    <w:rsid w:val="00555D9A"/>
    <w:rsid w:val="00556513"/>
    <w:rsid w:val="00557F13"/>
    <w:rsid w:val="00561ABC"/>
    <w:rsid w:val="00562653"/>
    <w:rsid w:val="00563C5D"/>
    <w:rsid w:val="00563CE8"/>
    <w:rsid w:val="00564AD9"/>
    <w:rsid w:val="005656D3"/>
    <w:rsid w:val="005662E2"/>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E1F"/>
    <w:rsid w:val="005B1F52"/>
    <w:rsid w:val="005B3307"/>
    <w:rsid w:val="005B5840"/>
    <w:rsid w:val="005B595E"/>
    <w:rsid w:val="005B5B70"/>
    <w:rsid w:val="005B5F05"/>
    <w:rsid w:val="005C06AA"/>
    <w:rsid w:val="005C14E7"/>
    <w:rsid w:val="005C17BF"/>
    <w:rsid w:val="005C329A"/>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C9F"/>
    <w:rsid w:val="005E3D7D"/>
    <w:rsid w:val="005E3F60"/>
    <w:rsid w:val="005E4D7C"/>
    <w:rsid w:val="005E4F53"/>
    <w:rsid w:val="005E5F6A"/>
    <w:rsid w:val="005F048E"/>
    <w:rsid w:val="005F1744"/>
    <w:rsid w:val="005F2047"/>
    <w:rsid w:val="005F2C76"/>
    <w:rsid w:val="005F4EBB"/>
    <w:rsid w:val="005F57F0"/>
    <w:rsid w:val="00600A21"/>
    <w:rsid w:val="00600A8B"/>
    <w:rsid w:val="00601010"/>
    <w:rsid w:val="006028C9"/>
    <w:rsid w:val="0060676C"/>
    <w:rsid w:val="00606B79"/>
    <w:rsid w:val="00606FC5"/>
    <w:rsid w:val="00607192"/>
    <w:rsid w:val="0060721D"/>
    <w:rsid w:val="0061042F"/>
    <w:rsid w:val="00610B50"/>
    <w:rsid w:val="00614EE0"/>
    <w:rsid w:val="006168E4"/>
    <w:rsid w:val="00621F47"/>
    <w:rsid w:val="00622359"/>
    <w:rsid w:val="0062421A"/>
    <w:rsid w:val="0062497C"/>
    <w:rsid w:val="00625200"/>
    <w:rsid w:val="0062523F"/>
    <w:rsid w:val="006255AA"/>
    <w:rsid w:val="00626F62"/>
    <w:rsid w:val="00630846"/>
    <w:rsid w:val="00631806"/>
    <w:rsid w:val="00636FD7"/>
    <w:rsid w:val="00637512"/>
    <w:rsid w:val="0063772F"/>
    <w:rsid w:val="00640EE4"/>
    <w:rsid w:val="006448CE"/>
    <w:rsid w:val="006456FA"/>
    <w:rsid w:val="006466F5"/>
    <w:rsid w:val="00646C24"/>
    <w:rsid w:val="00652BC5"/>
    <w:rsid w:val="00656060"/>
    <w:rsid w:val="00661184"/>
    <w:rsid w:val="00661753"/>
    <w:rsid w:val="0066216F"/>
    <w:rsid w:val="00662F1C"/>
    <w:rsid w:val="00663A16"/>
    <w:rsid w:val="00663C3F"/>
    <w:rsid w:val="00664B05"/>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97DE9"/>
    <w:rsid w:val="006A1B2A"/>
    <w:rsid w:val="006A2CF2"/>
    <w:rsid w:val="006A3810"/>
    <w:rsid w:val="006A65EE"/>
    <w:rsid w:val="006A68B8"/>
    <w:rsid w:val="006A6B72"/>
    <w:rsid w:val="006A7CEB"/>
    <w:rsid w:val="006B1953"/>
    <w:rsid w:val="006B1BF1"/>
    <w:rsid w:val="006B20F0"/>
    <w:rsid w:val="006B2232"/>
    <w:rsid w:val="006B26E3"/>
    <w:rsid w:val="006B3085"/>
    <w:rsid w:val="006B69CF"/>
    <w:rsid w:val="006B7444"/>
    <w:rsid w:val="006C00DA"/>
    <w:rsid w:val="006C05F4"/>
    <w:rsid w:val="006C1157"/>
    <w:rsid w:val="006C1237"/>
    <w:rsid w:val="006C17FD"/>
    <w:rsid w:val="006C1884"/>
    <w:rsid w:val="006C1B63"/>
    <w:rsid w:val="006C28CA"/>
    <w:rsid w:val="006C350D"/>
    <w:rsid w:val="006C5E56"/>
    <w:rsid w:val="006C66E4"/>
    <w:rsid w:val="006C7079"/>
    <w:rsid w:val="006D0A3C"/>
    <w:rsid w:val="006D1C87"/>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323D"/>
    <w:rsid w:val="007246D3"/>
    <w:rsid w:val="00725F5A"/>
    <w:rsid w:val="007274EC"/>
    <w:rsid w:val="00727AD2"/>
    <w:rsid w:val="007326A5"/>
    <w:rsid w:val="00734262"/>
    <w:rsid w:val="00734816"/>
    <w:rsid w:val="00737175"/>
    <w:rsid w:val="00737605"/>
    <w:rsid w:val="007404D5"/>
    <w:rsid w:val="00740BDD"/>
    <w:rsid w:val="007417C8"/>
    <w:rsid w:val="00741E9C"/>
    <w:rsid w:val="00743FE4"/>
    <w:rsid w:val="00744287"/>
    <w:rsid w:val="00744EEF"/>
    <w:rsid w:val="00745444"/>
    <w:rsid w:val="00745AB1"/>
    <w:rsid w:val="00745D76"/>
    <w:rsid w:val="00747109"/>
    <w:rsid w:val="00747487"/>
    <w:rsid w:val="007505EB"/>
    <w:rsid w:val="00751B4B"/>
    <w:rsid w:val="00752A9A"/>
    <w:rsid w:val="00753B42"/>
    <w:rsid w:val="00754CAE"/>
    <w:rsid w:val="00760D70"/>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51D5"/>
    <w:rsid w:val="00787098"/>
    <w:rsid w:val="0078766F"/>
    <w:rsid w:val="007929F6"/>
    <w:rsid w:val="007930EC"/>
    <w:rsid w:val="00793CFD"/>
    <w:rsid w:val="00794589"/>
    <w:rsid w:val="0079486A"/>
    <w:rsid w:val="00794F80"/>
    <w:rsid w:val="007A00E9"/>
    <w:rsid w:val="007A0454"/>
    <w:rsid w:val="007A0AE8"/>
    <w:rsid w:val="007A0E44"/>
    <w:rsid w:val="007A1C9E"/>
    <w:rsid w:val="007A2604"/>
    <w:rsid w:val="007A4CA1"/>
    <w:rsid w:val="007A5512"/>
    <w:rsid w:val="007A5DFD"/>
    <w:rsid w:val="007A5F49"/>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6623"/>
    <w:rsid w:val="0080129E"/>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17C42"/>
    <w:rsid w:val="00820BD9"/>
    <w:rsid w:val="00821413"/>
    <w:rsid w:val="008218CD"/>
    <w:rsid w:val="00821AEB"/>
    <w:rsid w:val="00821E26"/>
    <w:rsid w:val="00824DCD"/>
    <w:rsid w:val="00825081"/>
    <w:rsid w:val="0082634C"/>
    <w:rsid w:val="008266BB"/>
    <w:rsid w:val="008275B5"/>
    <w:rsid w:val="00827964"/>
    <w:rsid w:val="00830AFA"/>
    <w:rsid w:val="008311A6"/>
    <w:rsid w:val="00832495"/>
    <w:rsid w:val="008327EA"/>
    <w:rsid w:val="00833E8A"/>
    <w:rsid w:val="008349CC"/>
    <w:rsid w:val="00834D2F"/>
    <w:rsid w:val="0083510D"/>
    <w:rsid w:val="008357C0"/>
    <w:rsid w:val="00836987"/>
    <w:rsid w:val="00844009"/>
    <w:rsid w:val="00844315"/>
    <w:rsid w:val="00844569"/>
    <w:rsid w:val="00844CDE"/>
    <w:rsid w:val="00845083"/>
    <w:rsid w:val="0084574B"/>
    <w:rsid w:val="00847CAF"/>
    <w:rsid w:val="00847D23"/>
    <w:rsid w:val="00850860"/>
    <w:rsid w:val="008556FF"/>
    <w:rsid w:val="0085680C"/>
    <w:rsid w:val="00857106"/>
    <w:rsid w:val="00857765"/>
    <w:rsid w:val="00860250"/>
    <w:rsid w:val="00861770"/>
    <w:rsid w:val="00863327"/>
    <w:rsid w:val="00863A40"/>
    <w:rsid w:val="0086704E"/>
    <w:rsid w:val="00867B0E"/>
    <w:rsid w:val="00867F7E"/>
    <w:rsid w:val="00870B18"/>
    <w:rsid w:val="00870F44"/>
    <w:rsid w:val="00872ECB"/>
    <w:rsid w:val="0087456A"/>
    <w:rsid w:val="00875E75"/>
    <w:rsid w:val="008763E4"/>
    <w:rsid w:val="008770FC"/>
    <w:rsid w:val="008778B1"/>
    <w:rsid w:val="00877C8E"/>
    <w:rsid w:val="00880687"/>
    <w:rsid w:val="00880A6C"/>
    <w:rsid w:val="00880E60"/>
    <w:rsid w:val="00884054"/>
    <w:rsid w:val="00884F7E"/>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60"/>
    <w:rsid w:val="008B3C1B"/>
    <w:rsid w:val="008B4DF4"/>
    <w:rsid w:val="008B5971"/>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2E5C"/>
    <w:rsid w:val="008D32F0"/>
    <w:rsid w:val="008D595F"/>
    <w:rsid w:val="008D7453"/>
    <w:rsid w:val="008D7E56"/>
    <w:rsid w:val="008E012F"/>
    <w:rsid w:val="008E6375"/>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B9"/>
    <w:rsid w:val="009166C0"/>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A148F"/>
    <w:rsid w:val="009A3511"/>
    <w:rsid w:val="009A4C4C"/>
    <w:rsid w:val="009A6552"/>
    <w:rsid w:val="009A686F"/>
    <w:rsid w:val="009A7912"/>
    <w:rsid w:val="009A7D96"/>
    <w:rsid w:val="009B0094"/>
    <w:rsid w:val="009B07D8"/>
    <w:rsid w:val="009B222A"/>
    <w:rsid w:val="009B2777"/>
    <w:rsid w:val="009B28E9"/>
    <w:rsid w:val="009B33A8"/>
    <w:rsid w:val="009B3487"/>
    <w:rsid w:val="009B390A"/>
    <w:rsid w:val="009B551D"/>
    <w:rsid w:val="009B63BB"/>
    <w:rsid w:val="009B674D"/>
    <w:rsid w:val="009B7C61"/>
    <w:rsid w:val="009C017A"/>
    <w:rsid w:val="009C22B1"/>
    <w:rsid w:val="009C2C12"/>
    <w:rsid w:val="009C3677"/>
    <w:rsid w:val="009C3793"/>
    <w:rsid w:val="009C37F8"/>
    <w:rsid w:val="009C552E"/>
    <w:rsid w:val="009C62BD"/>
    <w:rsid w:val="009C68AC"/>
    <w:rsid w:val="009D26AD"/>
    <w:rsid w:val="009D341C"/>
    <w:rsid w:val="009D3C55"/>
    <w:rsid w:val="009D45BD"/>
    <w:rsid w:val="009D5261"/>
    <w:rsid w:val="009D76A3"/>
    <w:rsid w:val="009D7939"/>
    <w:rsid w:val="009E1411"/>
    <w:rsid w:val="009E19FC"/>
    <w:rsid w:val="009E1D77"/>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089"/>
    <w:rsid w:val="00A625E2"/>
    <w:rsid w:val="00A63DC7"/>
    <w:rsid w:val="00A65B7E"/>
    <w:rsid w:val="00A70289"/>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4788"/>
    <w:rsid w:val="00AC6EB2"/>
    <w:rsid w:val="00AC722C"/>
    <w:rsid w:val="00AC75C1"/>
    <w:rsid w:val="00AC7906"/>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F0161"/>
    <w:rsid w:val="00AF02CF"/>
    <w:rsid w:val="00AF2A1F"/>
    <w:rsid w:val="00AF2D9B"/>
    <w:rsid w:val="00AF352C"/>
    <w:rsid w:val="00B00628"/>
    <w:rsid w:val="00B011F5"/>
    <w:rsid w:val="00B0749B"/>
    <w:rsid w:val="00B077A9"/>
    <w:rsid w:val="00B10050"/>
    <w:rsid w:val="00B10A1E"/>
    <w:rsid w:val="00B11866"/>
    <w:rsid w:val="00B11C60"/>
    <w:rsid w:val="00B11E08"/>
    <w:rsid w:val="00B12FF9"/>
    <w:rsid w:val="00B14039"/>
    <w:rsid w:val="00B14662"/>
    <w:rsid w:val="00B149FA"/>
    <w:rsid w:val="00B1546B"/>
    <w:rsid w:val="00B16A64"/>
    <w:rsid w:val="00B177F4"/>
    <w:rsid w:val="00B22242"/>
    <w:rsid w:val="00B2232C"/>
    <w:rsid w:val="00B2330D"/>
    <w:rsid w:val="00B23384"/>
    <w:rsid w:val="00B25008"/>
    <w:rsid w:val="00B2710E"/>
    <w:rsid w:val="00B27F33"/>
    <w:rsid w:val="00B32CD3"/>
    <w:rsid w:val="00B34CED"/>
    <w:rsid w:val="00B35250"/>
    <w:rsid w:val="00B35A93"/>
    <w:rsid w:val="00B3672D"/>
    <w:rsid w:val="00B37E9B"/>
    <w:rsid w:val="00B433C9"/>
    <w:rsid w:val="00B436EA"/>
    <w:rsid w:val="00B437D8"/>
    <w:rsid w:val="00B44ADE"/>
    <w:rsid w:val="00B46B42"/>
    <w:rsid w:val="00B4745C"/>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701B"/>
    <w:rsid w:val="00B87D50"/>
    <w:rsid w:val="00B91BCB"/>
    <w:rsid w:val="00B9223B"/>
    <w:rsid w:val="00B94AAC"/>
    <w:rsid w:val="00B94AE7"/>
    <w:rsid w:val="00B94F20"/>
    <w:rsid w:val="00B953BD"/>
    <w:rsid w:val="00B95905"/>
    <w:rsid w:val="00B95C41"/>
    <w:rsid w:val="00B95E96"/>
    <w:rsid w:val="00B97286"/>
    <w:rsid w:val="00B97421"/>
    <w:rsid w:val="00BA2A94"/>
    <w:rsid w:val="00BA4D1F"/>
    <w:rsid w:val="00BA5339"/>
    <w:rsid w:val="00BA6226"/>
    <w:rsid w:val="00BA7AD1"/>
    <w:rsid w:val="00BB0F3F"/>
    <w:rsid w:val="00BB1091"/>
    <w:rsid w:val="00BB1504"/>
    <w:rsid w:val="00BB2250"/>
    <w:rsid w:val="00BB3132"/>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7360"/>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642C"/>
    <w:rsid w:val="00C274BE"/>
    <w:rsid w:val="00C274C6"/>
    <w:rsid w:val="00C27A37"/>
    <w:rsid w:val="00C310B6"/>
    <w:rsid w:val="00C321D9"/>
    <w:rsid w:val="00C3330D"/>
    <w:rsid w:val="00C34654"/>
    <w:rsid w:val="00C347FE"/>
    <w:rsid w:val="00C357BE"/>
    <w:rsid w:val="00C36595"/>
    <w:rsid w:val="00C4006D"/>
    <w:rsid w:val="00C419E1"/>
    <w:rsid w:val="00C43F68"/>
    <w:rsid w:val="00C4530E"/>
    <w:rsid w:val="00C45C21"/>
    <w:rsid w:val="00C503EB"/>
    <w:rsid w:val="00C52786"/>
    <w:rsid w:val="00C53F93"/>
    <w:rsid w:val="00C552DA"/>
    <w:rsid w:val="00C5580D"/>
    <w:rsid w:val="00C56C44"/>
    <w:rsid w:val="00C57028"/>
    <w:rsid w:val="00C572BB"/>
    <w:rsid w:val="00C57645"/>
    <w:rsid w:val="00C57FF3"/>
    <w:rsid w:val="00C604B3"/>
    <w:rsid w:val="00C6332C"/>
    <w:rsid w:val="00C651E5"/>
    <w:rsid w:val="00C6664B"/>
    <w:rsid w:val="00C66B84"/>
    <w:rsid w:val="00C6721D"/>
    <w:rsid w:val="00C677A9"/>
    <w:rsid w:val="00C678B3"/>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3B6F"/>
    <w:rsid w:val="00CB5099"/>
    <w:rsid w:val="00CC0C5F"/>
    <w:rsid w:val="00CC0D61"/>
    <w:rsid w:val="00CC2F3D"/>
    <w:rsid w:val="00CC3A2A"/>
    <w:rsid w:val="00CC4A3B"/>
    <w:rsid w:val="00CC4CF6"/>
    <w:rsid w:val="00CC51A7"/>
    <w:rsid w:val="00CC5FF3"/>
    <w:rsid w:val="00CC6072"/>
    <w:rsid w:val="00CD1612"/>
    <w:rsid w:val="00CD170E"/>
    <w:rsid w:val="00CD262A"/>
    <w:rsid w:val="00CD365B"/>
    <w:rsid w:val="00CD4BFA"/>
    <w:rsid w:val="00CD4E49"/>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2228"/>
    <w:rsid w:val="00D04204"/>
    <w:rsid w:val="00D042BB"/>
    <w:rsid w:val="00D05FAE"/>
    <w:rsid w:val="00D06CA0"/>
    <w:rsid w:val="00D0731B"/>
    <w:rsid w:val="00D115BB"/>
    <w:rsid w:val="00D116F3"/>
    <w:rsid w:val="00D11797"/>
    <w:rsid w:val="00D120B6"/>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3619"/>
    <w:rsid w:val="00D36C02"/>
    <w:rsid w:val="00D400F4"/>
    <w:rsid w:val="00D413C5"/>
    <w:rsid w:val="00D41CD2"/>
    <w:rsid w:val="00D43469"/>
    <w:rsid w:val="00D43CF1"/>
    <w:rsid w:val="00D449AE"/>
    <w:rsid w:val="00D46192"/>
    <w:rsid w:val="00D477C3"/>
    <w:rsid w:val="00D508EB"/>
    <w:rsid w:val="00D50F16"/>
    <w:rsid w:val="00D51B89"/>
    <w:rsid w:val="00D52AC7"/>
    <w:rsid w:val="00D533BD"/>
    <w:rsid w:val="00D53F41"/>
    <w:rsid w:val="00D54CA9"/>
    <w:rsid w:val="00D54D64"/>
    <w:rsid w:val="00D55294"/>
    <w:rsid w:val="00D5567D"/>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876A6"/>
    <w:rsid w:val="00D90AC8"/>
    <w:rsid w:val="00D90B92"/>
    <w:rsid w:val="00D91B9A"/>
    <w:rsid w:val="00D92036"/>
    <w:rsid w:val="00D92775"/>
    <w:rsid w:val="00D95611"/>
    <w:rsid w:val="00D97009"/>
    <w:rsid w:val="00DA0DF2"/>
    <w:rsid w:val="00DA1152"/>
    <w:rsid w:val="00DA2157"/>
    <w:rsid w:val="00DA3A6E"/>
    <w:rsid w:val="00DA3D5F"/>
    <w:rsid w:val="00DA3EC9"/>
    <w:rsid w:val="00DA41D7"/>
    <w:rsid w:val="00DA494B"/>
    <w:rsid w:val="00DA58E1"/>
    <w:rsid w:val="00DA5B72"/>
    <w:rsid w:val="00DB0265"/>
    <w:rsid w:val="00DB0B6F"/>
    <w:rsid w:val="00DB0CE0"/>
    <w:rsid w:val="00DB4EE4"/>
    <w:rsid w:val="00DB5C0A"/>
    <w:rsid w:val="00DC0220"/>
    <w:rsid w:val="00DC0923"/>
    <w:rsid w:val="00DC0A85"/>
    <w:rsid w:val="00DC57CD"/>
    <w:rsid w:val="00DC68BC"/>
    <w:rsid w:val="00DC6B33"/>
    <w:rsid w:val="00DC6FF8"/>
    <w:rsid w:val="00DD01FC"/>
    <w:rsid w:val="00DD13E2"/>
    <w:rsid w:val="00DD435C"/>
    <w:rsid w:val="00DE1BD8"/>
    <w:rsid w:val="00DE2602"/>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4F57"/>
    <w:rsid w:val="00E25A1A"/>
    <w:rsid w:val="00E27CDB"/>
    <w:rsid w:val="00E30658"/>
    <w:rsid w:val="00E34CEE"/>
    <w:rsid w:val="00E353C6"/>
    <w:rsid w:val="00E371EC"/>
    <w:rsid w:val="00E37B66"/>
    <w:rsid w:val="00E41D93"/>
    <w:rsid w:val="00E43116"/>
    <w:rsid w:val="00E444DA"/>
    <w:rsid w:val="00E45623"/>
    <w:rsid w:val="00E50179"/>
    <w:rsid w:val="00E50F38"/>
    <w:rsid w:val="00E51A48"/>
    <w:rsid w:val="00E51ACE"/>
    <w:rsid w:val="00E53D3D"/>
    <w:rsid w:val="00E550AA"/>
    <w:rsid w:val="00E571F8"/>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268F"/>
    <w:rsid w:val="00EF4BAF"/>
    <w:rsid w:val="00EF4EF0"/>
    <w:rsid w:val="00EF697A"/>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7B0"/>
    <w:rsid w:val="00F72A12"/>
    <w:rsid w:val="00F76A74"/>
    <w:rsid w:val="00F808B6"/>
    <w:rsid w:val="00F81124"/>
    <w:rsid w:val="00F816C6"/>
    <w:rsid w:val="00F817C5"/>
    <w:rsid w:val="00F841CB"/>
    <w:rsid w:val="00F84B53"/>
    <w:rsid w:val="00F84FF3"/>
    <w:rsid w:val="00F853E8"/>
    <w:rsid w:val="00F858D5"/>
    <w:rsid w:val="00F909A9"/>
    <w:rsid w:val="00F919F5"/>
    <w:rsid w:val="00F91AEE"/>
    <w:rsid w:val="00F93753"/>
    <w:rsid w:val="00F970FD"/>
    <w:rsid w:val="00F97422"/>
    <w:rsid w:val="00F979AF"/>
    <w:rsid w:val="00F97C07"/>
    <w:rsid w:val="00FA047C"/>
    <w:rsid w:val="00FA18AB"/>
    <w:rsid w:val="00FA19D2"/>
    <w:rsid w:val="00FA2545"/>
    <w:rsid w:val="00FA2625"/>
    <w:rsid w:val="00FA61F3"/>
    <w:rsid w:val="00FA7EF6"/>
    <w:rsid w:val="00FB2524"/>
    <w:rsid w:val="00FB4AAD"/>
    <w:rsid w:val="00FB4E3D"/>
    <w:rsid w:val="00FB5EBB"/>
    <w:rsid w:val="00FB5F2A"/>
    <w:rsid w:val="00FB6A18"/>
    <w:rsid w:val="00FB6CF8"/>
    <w:rsid w:val="00FC16E9"/>
    <w:rsid w:val="00FC279C"/>
    <w:rsid w:val="00FC45DE"/>
    <w:rsid w:val="00FC48CB"/>
    <w:rsid w:val="00FC4F9B"/>
    <w:rsid w:val="00FC59F0"/>
    <w:rsid w:val="00FC626B"/>
    <w:rsid w:val="00FD058E"/>
    <w:rsid w:val="00FD06DF"/>
    <w:rsid w:val="00FD0B6D"/>
    <w:rsid w:val="00FD2DEC"/>
    <w:rsid w:val="00FD40CE"/>
    <w:rsid w:val="00FD4599"/>
    <w:rsid w:val="00FD4784"/>
    <w:rsid w:val="00FD51A0"/>
    <w:rsid w:val="00FD5CA0"/>
    <w:rsid w:val="00FD5ED4"/>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3652"/>
    <w:rsid w:val="00FF3CCF"/>
    <w:rsid w:val="00FF421A"/>
    <w:rsid w:val="00FF465F"/>
    <w:rsid w:val="00FF73D1"/>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EE11-13B0-4E4D-9026-B1D54793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35</Pages>
  <Words>6858</Words>
  <Characters>37721</Characters>
  <Application>Microsoft Office Word</Application>
  <DocSecurity>0</DocSecurity>
  <Lines>314</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2025-08-27T18:25:00Z</cp:lastPrinted>
  <dcterms:created xsi:type="dcterms:W3CDTF">2025-08-13T00:03:00Z</dcterms:created>
  <dcterms:modified xsi:type="dcterms:W3CDTF">2025-09-17T22:56:00Z</dcterms:modified>
</cp:coreProperties>
</file>