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3D167" w14:textId="069F8400" w:rsidR="00E94030" w:rsidRPr="00350F3A" w:rsidRDefault="008D3CF4">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350F3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800FC" w:rsidRPr="00350F3A">
        <w:rPr>
          <w:rFonts w:ascii="Palatino Linotype" w:eastAsia="Palatino Linotype" w:hAnsi="Palatino Linotype" w:cs="Palatino Linotype"/>
          <w:sz w:val="22"/>
          <w:szCs w:val="22"/>
        </w:rPr>
        <w:t xml:space="preserve">en Metepec, Estado de México, a </w:t>
      </w:r>
      <w:r w:rsidR="0025149E" w:rsidRPr="00350F3A">
        <w:rPr>
          <w:rFonts w:ascii="Palatino Linotype" w:eastAsia="Palatino Linotype" w:hAnsi="Palatino Linotype" w:cs="Palatino Linotype"/>
          <w:sz w:val="22"/>
          <w:szCs w:val="22"/>
        </w:rPr>
        <w:t>quince</w:t>
      </w:r>
      <w:r w:rsidR="004800FC" w:rsidRPr="00350F3A">
        <w:rPr>
          <w:rFonts w:ascii="Palatino Linotype" w:eastAsia="Palatino Linotype" w:hAnsi="Palatino Linotype" w:cs="Palatino Linotype"/>
          <w:sz w:val="22"/>
          <w:szCs w:val="22"/>
        </w:rPr>
        <w:t xml:space="preserve"> de octubre</w:t>
      </w:r>
      <w:r w:rsidR="00512739" w:rsidRPr="00350F3A">
        <w:rPr>
          <w:rFonts w:ascii="Palatino Linotype" w:eastAsia="Palatino Linotype" w:hAnsi="Palatino Linotype" w:cs="Palatino Linotype"/>
          <w:sz w:val="22"/>
          <w:szCs w:val="22"/>
        </w:rPr>
        <w:t xml:space="preserve"> </w:t>
      </w:r>
      <w:r w:rsidR="007E3906" w:rsidRPr="00350F3A">
        <w:rPr>
          <w:rFonts w:ascii="Palatino Linotype" w:eastAsia="Palatino Linotype" w:hAnsi="Palatino Linotype" w:cs="Palatino Linotype"/>
          <w:sz w:val="22"/>
          <w:szCs w:val="22"/>
        </w:rPr>
        <w:t>de dos mil veinticinco</w:t>
      </w:r>
      <w:r w:rsidRPr="00350F3A">
        <w:rPr>
          <w:rFonts w:ascii="Palatino Linotype" w:eastAsia="Palatino Linotype" w:hAnsi="Palatino Linotype" w:cs="Palatino Linotype"/>
          <w:sz w:val="22"/>
          <w:szCs w:val="22"/>
        </w:rPr>
        <w:t xml:space="preserve">. </w:t>
      </w:r>
    </w:p>
    <w:p w14:paraId="74DD56EA" w14:textId="3FA961F6" w:rsidR="00512739" w:rsidRPr="00350F3A" w:rsidRDefault="008D3CF4" w:rsidP="00512739">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Visto</w:t>
      </w:r>
      <w:r w:rsidRPr="00350F3A">
        <w:rPr>
          <w:rFonts w:ascii="Palatino Linotype" w:eastAsia="Palatino Linotype" w:hAnsi="Palatino Linotype" w:cs="Palatino Linotype"/>
          <w:sz w:val="22"/>
          <w:szCs w:val="22"/>
        </w:rPr>
        <w:t xml:space="preserve"> el expediente formado con motivo del recurso de revisión </w:t>
      </w:r>
      <w:r w:rsidR="00EE3C94" w:rsidRPr="00350F3A">
        <w:rPr>
          <w:rFonts w:ascii="Palatino Linotype" w:eastAsia="Palatino Linotype" w:hAnsi="Palatino Linotype" w:cs="Palatino Linotype"/>
          <w:b/>
          <w:sz w:val="22"/>
          <w:szCs w:val="22"/>
        </w:rPr>
        <w:t>100</w:t>
      </w:r>
      <w:r w:rsidR="004800FC" w:rsidRPr="00350F3A">
        <w:rPr>
          <w:rFonts w:ascii="Palatino Linotype" w:eastAsia="Palatino Linotype" w:hAnsi="Palatino Linotype" w:cs="Palatino Linotype"/>
          <w:b/>
          <w:sz w:val="22"/>
          <w:szCs w:val="22"/>
        </w:rPr>
        <w:t>79</w:t>
      </w:r>
      <w:r w:rsidR="00512739" w:rsidRPr="00350F3A">
        <w:rPr>
          <w:rFonts w:ascii="Palatino Linotype" w:eastAsia="Palatino Linotype" w:hAnsi="Palatino Linotype" w:cs="Palatino Linotype"/>
          <w:b/>
          <w:sz w:val="22"/>
          <w:szCs w:val="22"/>
        </w:rPr>
        <w:t>/INFOEM/IP/RR/2025</w:t>
      </w:r>
      <w:r w:rsidRPr="00350F3A">
        <w:rPr>
          <w:rFonts w:ascii="Palatino Linotype" w:eastAsia="Palatino Linotype" w:hAnsi="Palatino Linotype" w:cs="Palatino Linotype"/>
          <w:sz w:val="22"/>
          <w:szCs w:val="22"/>
        </w:rPr>
        <w:t>, interpuesto por</w:t>
      </w:r>
      <w:r w:rsidR="004800FC" w:rsidRPr="00350F3A">
        <w:rPr>
          <w:rFonts w:ascii="Palatino Linotype" w:eastAsia="Palatino Linotype" w:hAnsi="Palatino Linotype" w:cs="Palatino Linotype"/>
          <w:b/>
          <w:sz w:val="22"/>
          <w:szCs w:val="22"/>
        </w:rPr>
        <w:t xml:space="preserve"> </w:t>
      </w:r>
      <w:r w:rsidR="00EE3C94" w:rsidRPr="00350F3A">
        <w:rPr>
          <w:rFonts w:ascii="Palatino Linotype" w:eastAsia="Palatino Linotype" w:hAnsi="Palatino Linotype" w:cs="Palatino Linotype"/>
          <w:b/>
          <w:sz w:val="22"/>
          <w:szCs w:val="22"/>
        </w:rPr>
        <w:t xml:space="preserve"> </w:t>
      </w:r>
      <w:r w:rsidR="0040525B" w:rsidRPr="0040525B">
        <w:rPr>
          <w:rFonts w:ascii="Palatino Linotype" w:eastAsia="Palatino Linotype" w:hAnsi="Palatino Linotype" w:cs="Palatino Linotype"/>
          <w:b/>
          <w:sz w:val="22"/>
          <w:szCs w:val="22"/>
        </w:rPr>
        <w:t>XXXX XXXXXXX XXXXXX</w:t>
      </w:r>
      <w:r w:rsidRPr="0040525B">
        <w:rPr>
          <w:rFonts w:ascii="Palatino Linotype" w:eastAsia="Palatino Linotype" w:hAnsi="Palatino Linotype" w:cs="Palatino Linotype"/>
          <w:b/>
          <w:sz w:val="22"/>
          <w:szCs w:val="22"/>
        </w:rPr>
        <w:t>,</w:t>
      </w:r>
      <w:bookmarkStart w:id="1" w:name="_GoBack"/>
      <w:bookmarkEnd w:id="1"/>
      <w:r w:rsidRPr="00350F3A">
        <w:rPr>
          <w:rFonts w:ascii="Palatino Linotype" w:eastAsia="Palatino Linotype" w:hAnsi="Palatino Linotype" w:cs="Palatino Linotype"/>
          <w:sz w:val="22"/>
          <w:szCs w:val="22"/>
        </w:rPr>
        <w:t xml:space="preserve"> en lo sucesivo</w:t>
      </w:r>
      <w:r w:rsidRPr="00350F3A">
        <w:rPr>
          <w:rFonts w:ascii="Palatino Linotype" w:eastAsia="Palatino Linotype" w:hAnsi="Palatino Linotype" w:cs="Palatino Linotype"/>
          <w:b/>
          <w:sz w:val="22"/>
          <w:szCs w:val="22"/>
        </w:rPr>
        <w:t xml:space="preserve"> </w:t>
      </w:r>
      <w:r w:rsidRPr="00350F3A">
        <w:rPr>
          <w:rFonts w:ascii="Palatino Linotype" w:eastAsia="Palatino Linotype" w:hAnsi="Palatino Linotype" w:cs="Palatino Linotype"/>
          <w:sz w:val="22"/>
          <w:szCs w:val="22"/>
        </w:rPr>
        <w:t xml:space="preserve">la parte </w:t>
      </w:r>
      <w:r w:rsidRPr="00350F3A">
        <w:rPr>
          <w:rFonts w:ascii="Palatino Linotype" w:eastAsia="Palatino Linotype" w:hAnsi="Palatino Linotype" w:cs="Palatino Linotype"/>
          <w:b/>
          <w:sz w:val="22"/>
          <w:szCs w:val="22"/>
        </w:rPr>
        <w:t>Recurrente,</w:t>
      </w:r>
      <w:r w:rsidRPr="00350F3A">
        <w:rPr>
          <w:rFonts w:ascii="Palatino Linotype" w:eastAsia="Palatino Linotype" w:hAnsi="Palatino Linotype" w:cs="Palatino Linotype"/>
          <w:sz w:val="22"/>
          <w:szCs w:val="22"/>
        </w:rPr>
        <w:t xml:space="preserve"> </w:t>
      </w:r>
      <w:r w:rsidR="00512739" w:rsidRPr="00350F3A">
        <w:rPr>
          <w:rFonts w:ascii="Palatino Linotype" w:eastAsia="Palatino Linotype" w:hAnsi="Palatino Linotype" w:cs="Palatino Linotype"/>
          <w:sz w:val="22"/>
          <w:szCs w:val="22"/>
        </w:rPr>
        <w:t xml:space="preserve">en contra de la respuesta a la solicitud de información con número de folio </w:t>
      </w:r>
      <w:r w:rsidR="00EE3C94" w:rsidRPr="00350F3A">
        <w:rPr>
          <w:rFonts w:ascii="Palatino Linotype" w:eastAsia="Palatino Linotype" w:hAnsi="Palatino Linotype" w:cs="Palatino Linotype"/>
          <w:b/>
          <w:sz w:val="22"/>
          <w:szCs w:val="22"/>
        </w:rPr>
        <w:t>00208/CHICOLOA/IP/2025</w:t>
      </w:r>
      <w:r w:rsidR="00512739" w:rsidRPr="00350F3A">
        <w:rPr>
          <w:rFonts w:ascii="Palatino Linotype" w:eastAsia="Palatino Linotype" w:hAnsi="Palatino Linotype" w:cs="Palatino Linotype"/>
          <w:b/>
          <w:sz w:val="22"/>
          <w:szCs w:val="22"/>
        </w:rPr>
        <w:t xml:space="preserve">, </w:t>
      </w:r>
      <w:r w:rsidR="00512739" w:rsidRPr="00350F3A">
        <w:rPr>
          <w:rFonts w:ascii="Palatino Linotype" w:eastAsia="Palatino Linotype" w:hAnsi="Palatino Linotype" w:cs="Palatino Linotype"/>
          <w:sz w:val="22"/>
          <w:szCs w:val="22"/>
        </w:rPr>
        <w:t xml:space="preserve">por parte del </w:t>
      </w:r>
      <w:r w:rsidR="00EE3C94" w:rsidRPr="00350F3A">
        <w:rPr>
          <w:rFonts w:ascii="Palatino Linotype" w:eastAsia="Palatino Linotype" w:hAnsi="Palatino Linotype" w:cs="Palatino Linotype"/>
          <w:b/>
          <w:sz w:val="22"/>
          <w:szCs w:val="22"/>
        </w:rPr>
        <w:t>Ayuntamiento de Chicoloapan</w:t>
      </w:r>
      <w:r w:rsidR="00512739" w:rsidRPr="00350F3A">
        <w:rPr>
          <w:rFonts w:ascii="Palatino Linotype" w:eastAsia="Palatino Linotype" w:hAnsi="Palatino Linotype" w:cs="Palatino Linotype"/>
          <w:b/>
          <w:sz w:val="22"/>
          <w:szCs w:val="22"/>
        </w:rPr>
        <w:t xml:space="preserve">, </w:t>
      </w:r>
      <w:r w:rsidR="00512739" w:rsidRPr="00350F3A">
        <w:rPr>
          <w:rFonts w:ascii="Palatino Linotype" w:eastAsia="Palatino Linotype" w:hAnsi="Palatino Linotype" w:cs="Palatino Linotype"/>
          <w:sz w:val="22"/>
          <w:szCs w:val="22"/>
        </w:rPr>
        <w:t xml:space="preserve">en lo sucesivo el </w:t>
      </w:r>
      <w:r w:rsidR="00512739" w:rsidRPr="00350F3A">
        <w:rPr>
          <w:rFonts w:ascii="Palatino Linotype" w:eastAsia="Palatino Linotype" w:hAnsi="Palatino Linotype" w:cs="Palatino Linotype"/>
          <w:b/>
          <w:sz w:val="22"/>
          <w:szCs w:val="22"/>
        </w:rPr>
        <w:t xml:space="preserve">Sujeto Obligado, </w:t>
      </w:r>
      <w:r w:rsidR="00512739" w:rsidRPr="00350F3A">
        <w:rPr>
          <w:rFonts w:ascii="Palatino Linotype" w:eastAsia="Palatino Linotype" w:hAnsi="Palatino Linotype" w:cs="Palatino Linotype"/>
          <w:sz w:val="22"/>
          <w:szCs w:val="22"/>
        </w:rPr>
        <w:t xml:space="preserve">se procede a dictar la presente resolución con base en los siguientes: </w:t>
      </w:r>
    </w:p>
    <w:p w14:paraId="0CFF39CB" w14:textId="77777777" w:rsidR="00E94030" w:rsidRPr="00350F3A" w:rsidRDefault="008D3CF4">
      <w:pPr>
        <w:spacing w:before="240" w:after="240" w:line="360" w:lineRule="auto"/>
        <w:jc w:val="center"/>
        <w:rPr>
          <w:rFonts w:ascii="Palatino Linotype" w:eastAsia="Palatino Linotype" w:hAnsi="Palatino Linotype" w:cs="Palatino Linotype"/>
          <w:b/>
          <w:sz w:val="22"/>
          <w:szCs w:val="22"/>
        </w:rPr>
      </w:pPr>
      <w:r w:rsidRPr="00350F3A">
        <w:rPr>
          <w:rFonts w:ascii="Palatino Linotype" w:eastAsia="Palatino Linotype" w:hAnsi="Palatino Linotype" w:cs="Palatino Linotype"/>
          <w:b/>
          <w:sz w:val="22"/>
          <w:szCs w:val="22"/>
        </w:rPr>
        <w:t>I. A N T E C E D E N T E S</w:t>
      </w:r>
    </w:p>
    <w:p w14:paraId="3658E768" w14:textId="5A1155DA" w:rsidR="00E94030" w:rsidRPr="00350F3A" w:rsidRDefault="008D3CF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1. Solicitud de acceso a la información.</w:t>
      </w:r>
      <w:r w:rsidRPr="00350F3A">
        <w:rPr>
          <w:rFonts w:ascii="Palatino Linotype" w:eastAsia="Palatino Linotype" w:hAnsi="Palatino Linotype" w:cs="Palatino Linotype"/>
          <w:sz w:val="22"/>
          <w:szCs w:val="22"/>
        </w:rPr>
        <w:t xml:space="preserve"> El </w:t>
      </w:r>
      <w:r w:rsidR="00EE3C94" w:rsidRPr="00350F3A">
        <w:rPr>
          <w:rFonts w:ascii="Palatino Linotype" w:eastAsia="Palatino Linotype" w:hAnsi="Palatino Linotype" w:cs="Palatino Linotype"/>
          <w:b/>
          <w:sz w:val="22"/>
          <w:szCs w:val="22"/>
        </w:rPr>
        <w:t xml:space="preserve">quince de julio </w:t>
      </w:r>
      <w:r w:rsidRPr="00350F3A">
        <w:rPr>
          <w:rFonts w:ascii="Palatino Linotype" w:eastAsia="Palatino Linotype" w:hAnsi="Palatino Linotype" w:cs="Palatino Linotype"/>
          <w:b/>
          <w:sz w:val="22"/>
          <w:szCs w:val="22"/>
        </w:rPr>
        <w:t>de</w:t>
      </w:r>
      <w:r w:rsidRPr="00350F3A">
        <w:rPr>
          <w:rFonts w:ascii="Palatino Linotype" w:eastAsia="Palatino Linotype" w:hAnsi="Palatino Linotype" w:cs="Palatino Linotype"/>
          <w:sz w:val="22"/>
          <w:szCs w:val="22"/>
        </w:rPr>
        <w:t xml:space="preserve"> </w:t>
      </w:r>
      <w:r w:rsidR="006C3C07" w:rsidRPr="00350F3A">
        <w:rPr>
          <w:rFonts w:ascii="Palatino Linotype" w:eastAsia="Palatino Linotype" w:hAnsi="Palatino Linotype" w:cs="Palatino Linotype"/>
          <w:b/>
          <w:sz w:val="22"/>
          <w:szCs w:val="22"/>
        </w:rPr>
        <w:t>dos mil veinticinco</w:t>
      </w:r>
      <w:r w:rsidRPr="00350F3A">
        <w:rPr>
          <w:rFonts w:ascii="Palatino Linotype" w:eastAsia="Palatino Linotype" w:hAnsi="Palatino Linotype" w:cs="Palatino Linotype"/>
          <w:b/>
          <w:sz w:val="22"/>
          <w:szCs w:val="22"/>
        </w:rPr>
        <w:t>,</w:t>
      </w:r>
      <w:r w:rsidRPr="00350F3A">
        <w:rPr>
          <w:rFonts w:ascii="Palatino Linotype" w:eastAsia="Palatino Linotype" w:hAnsi="Palatino Linotype" w:cs="Palatino Linotype"/>
          <w:sz w:val="22"/>
          <w:szCs w:val="22"/>
        </w:rPr>
        <w:t xml:space="preserve"> la parte </w:t>
      </w:r>
      <w:r w:rsidRPr="00350F3A">
        <w:rPr>
          <w:rFonts w:ascii="Palatino Linotype" w:eastAsia="Palatino Linotype" w:hAnsi="Palatino Linotype" w:cs="Palatino Linotype"/>
          <w:b/>
          <w:sz w:val="22"/>
          <w:szCs w:val="22"/>
        </w:rPr>
        <w:t xml:space="preserve">Recurrente </w:t>
      </w:r>
      <w:r w:rsidRPr="00350F3A">
        <w:rPr>
          <w:rFonts w:ascii="Palatino Linotype" w:eastAsia="Palatino Linotype" w:hAnsi="Palatino Linotype" w:cs="Palatino Linotype"/>
          <w:sz w:val="22"/>
          <w:szCs w:val="22"/>
        </w:rPr>
        <w:t xml:space="preserve">presentó, </w:t>
      </w:r>
      <w:r w:rsidR="00512739" w:rsidRPr="00350F3A">
        <w:rPr>
          <w:rFonts w:ascii="Palatino Linotype" w:eastAsia="Palatino Linotype" w:hAnsi="Palatino Linotype" w:cs="Palatino Linotype"/>
          <w:sz w:val="22"/>
          <w:szCs w:val="22"/>
        </w:rPr>
        <w:t xml:space="preserve">la solicitud de acceso a la información pública ante el </w:t>
      </w:r>
      <w:r w:rsidR="00512739" w:rsidRPr="00350F3A">
        <w:rPr>
          <w:rFonts w:ascii="Palatino Linotype" w:eastAsia="Palatino Linotype" w:hAnsi="Palatino Linotype" w:cs="Palatino Linotype"/>
          <w:b/>
          <w:sz w:val="22"/>
          <w:szCs w:val="22"/>
        </w:rPr>
        <w:t>Sujeto Obligado</w:t>
      </w:r>
      <w:r w:rsidR="00512739" w:rsidRPr="00350F3A">
        <w:rPr>
          <w:rFonts w:ascii="Palatino Linotype" w:eastAsia="Palatino Linotype" w:hAnsi="Palatino Linotype" w:cs="Palatino Linotype"/>
          <w:sz w:val="22"/>
          <w:szCs w:val="22"/>
        </w:rPr>
        <w:t xml:space="preserve">, través del Sistema de Acceso a la Información Mexiquense, en lo subsecuente el </w:t>
      </w:r>
      <w:r w:rsidR="00512739" w:rsidRPr="00350F3A">
        <w:rPr>
          <w:rFonts w:ascii="Palatino Linotype" w:eastAsia="Palatino Linotype" w:hAnsi="Palatino Linotype" w:cs="Palatino Linotype"/>
          <w:b/>
          <w:sz w:val="22"/>
          <w:szCs w:val="22"/>
        </w:rPr>
        <w:t>SAIMEX;</w:t>
      </w:r>
      <w:r w:rsidR="00512739" w:rsidRPr="00350F3A">
        <w:rPr>
          <w:rFonts w:ascii="Palatino Linotype" w:eastAsia="Palatino Linotype" w:hAnsi="Palatino Linotype" w:cs="Palatino Linotype"/>
          <w:sz w:val="22"/>
          <w:szCs w:val="22"/>
        </w:rPr>
        <w:t xml:space="preserve"> mediante la cual requirió lo siguiente:</w:t>
      </w:r>
      <w:r w:rsidRPr="00350F3A">
        <w:rPr>
          <w:rFonts w:ascii="Palatino Linotype" w:eastAsia="Palatino Linotype" w:hAnsi="Palatino Linotype" w:cs="Palatino Linotype"/>
          <w:sz w:val="22"/>
          <w:szCs w:val="22"/>
        </w:rPr>
        <w:t xml:space="preserve"> </w:t>
      </w:r>
    </w:p>
    <w:p w14:paraId="0BB23F46" w14:textId="0D98FD16" w:rsidR="00E94030" w:rsidRPr="00350F3A" w:rsidRDefault="008D3CF4" w:rsidP="00512739">
      <w:pPr>
        <w:spacing w:before="240" w:after="240"/>
        <w:ind w:left="851" w:right="902"/>
        <w:jc w:val="both"/>
        <w:rPr>
          <w:rFonts w:ascii="Palatino Linotype" w:eastAsia="Palatino Linotype" w:hAnsi="Palatino Linotype" w:cs="Palatino Linotype"/>
          <w:i/>
          <w:sz w:val="22"/>
          <w:szCs w:val="22"/>
        </w:rPr>
      </w:pPr>
      <w:bookmarkStart w:id="2" w:name="_heading=h.gjdgxs" w:colFirst="0" w:colLast="0"/>
      <w:bookmarkEnd w:id="2"/>
      <w:r w:rsidRPr="00350F3A">
        <w:rPr>
          <w:rFonts w:ascii="Palatino Linotype" w:eastAsia="Palatino Linotype" w:hAnsi="Palatino Linotype" w:cs="Palatino Linotype"/>
          <w:i/>
          <w:sz w:val="22"/>
          <w:szCs w:val="22"/>
        </w:rPr>
        <w:t>“</w:t>
      </w:r>
      <w:r w:rsidR="00EE3C94" w:rsidRPr="00350F3A">
        <w:rPr>
          <w:rFonts w:ascii="Palatino Linotype" w:eastAsia="Palatino Linotype" w:hAnsi="Palatino Linotype" w:cs="Palatino Linotype"/>
          <w:i/>
          <w:sz w:val="22"/>
          <w:szCs w:val="22"/>
        </w:rPr>
        <w:t xml:space="preserve">Se le solicita al gobierno del municipio de Chicoloapan, Estado de México, proporcione por este medio </w:t>
      </w:r>
      <w:r w:rsidR="00EE3C94" w:rsidRPr="00350F3A">
        <w:rPr>
          <w:rFonts w:ascii="Palatino Linotype" w:eastAsia="Palatino Linotype" w:hAnsi="Palatino Linotype" w:cs="Palatino Linotype"/>
          <w:b/>
          <w:bCs/>
          <w:i/>
          <w:sz w:val="22"/>
          <w:szCs w:val="22"/>
          <w:u w:val="single"/>
        </w:rPr>
        <w:t>la causa y justificación jurídica del por qué los vehículos que funcionan como patrullas del municipio de Chicoloapan no están debidamente emplacadas</w:t>
      </w:r>
      <w:r w:rsidR="00EE3C94" w:rsidRPr="00350F3A">
        <w:rPr>
          <w:rFonts w:ascii="Palatino Linotype" w:eastAsia="Palatino Linotype" w:hAnsi="Palatino Linotype" w:cs="Palatino Linotype"/>
          <w:i/>
          <w:sz w:val="22"/>
          <w:szCs w:val="22"/>
        </w:rPr>
        <w:t xml:space="preserve"> tal como lo marca el REGLAMENTO DE TRANSITO DEL ESTADO DE MEXICO vigente, tal como lo señala el articulo 17 de citado reglamento.</w:t>
      </w:r>
      <w:r w:rsidRPr="00350F3A">
        <w:rPr>
          <w:rFonts w:ascii="Palatino Linotype" w:eastAsia="Palatino Linotype" w:hAnsi="Palatino Linotype" w:cs="Palatino Linotype"/>
          <w:i/>
          <w:sz w:val="22"/>
          <w:szCs w:val="22"/>
        </w:rPr>
        <w:t xml:space="preserve">” (Sic) </w:t>
      </w:r>
    </w:p>
    <w:p w14:paraId="2F011C9F" w14:textId="77777777" w:rsidR="00E94030" w:rsidRPr="00350F3A" w:rsidRDefault="008D3CF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Modalidad de Entrega:</w:t>
      </w:r>
      <w:r w:rsidRPr="00350F3A">
        <w:rPr>
          <w:rFonts w:ascii="Palatino Linotype" w:eastAsia="Palatino Linotype" w:hAnsi="Palatino Linotype" w:cs="Palatino Linotype"/>
          <w:sz w:val="22"/>
          <w:szCs w:val="22"/>
        </w:rPr>
        <w:t xml:space="preserve"> A través del </w:t>
      </w:r>
      <w:r w:rsidRPr="00350F3A">
        <w:rPr>
          <w:rFonts w:ascii="Palatino Linotype" w:eastAsia="Palatino Linotype" w:hAnsi="Palatino Linotype" w:cs="Palatino Linotype"/>
          <w:b/>
          <w:sz w:val="22"/>
          <w:szCs w:val="22"/>
        </w:rPr>
        <w:t>SAIMEX</w:t>
      </w:r>
    </w:p>
    <w:p w14:paraId="58B3DEB2" w14:textId="5B54161A" w:rsidR="00E94030" w:rsidRPr="00350F3A" w:rsidRDefault="008D3CF4" w:rsidP="00EE3C94">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350F3A">
        <w:rPr>
          <w:rFonts w:ascii="Palatino Linotype" w:eastAsia="Palatino Linotype" w:hAnsi="Palatino Linotype" w:cs="Palatino Linotype"/>
          <w:b/>
          <w:sz w:val="22"/>
          <w:szCs w:val="22"/>
        </w:rPr>
        <w:t xml:space="preserve">2. Respuesta. </w:t>
      </w:r>
      <w:r w:rsidRPr="00350F3A">
        <w:rPr>
          <w:rFonts w:ascii="Palatino Linotype" w:eastAsia="Palatino Linotype" w:hAnsi="Palatino Linotype" w:cs="Palatino Linotype"/>
          <w:sz w:val="22"/>
          <w:szCs w:val="22"/>
        </w:rPr>
        <w:t xml:space="preserve">El </w:t>
      </w:r>
      <w:r w:rsidR="00EE3C94" w:rsidRPr="00350F3A">
        <w:rPr>
          <w:rFonts w:ascii="Palatino Linotype" w:eastAsia="Palatino Linotype" w:hAnsi="Palatino Linotype" w:cs="Palatino Linotype"/>
          <w:b/>
          <w:sz w:val="22"/>
          <w:szCs w:val="22"/>
        </w:rPr>
        <w:t>diecinueve</w:t>
      </w:r>
      <w:r w:rsidR="0073109C" w:rsidRPr="00350F3A">
        <w:rPr>
          <w:rFonts w:ascii="Palatino Linotype" w:eastAsia="Palatino Linotype" w:hAnsi="Palatino Linotype" w:cs="Palatino Linotype"/>
          <w:b/>
          <w:sz w:val="22"/>
          <w:szCs w:val="22"/>
        </w:rPr>
        <w:t xml:space="preserve"> de agosto</w:t>
      </w:r>
      <w:r w:rsidR="001C4EC5" w:rsidRPr="00350F3A">
        <w:rPr>
          <w:rFonts w:ascii="Palatino Linotype" w:eastAsia="Palatino Linotype" w:hAnsi="Palatino Linotype" w:cs="Palatino Linotype"/>
          <w:b/>
          <w:sz w:val="22"/>
          <w:szCs w:val="22"/>
        </w:rPr>
        <w:t xml:space="preserve"> </w:t>
      </w:r>
      <w:r w:rsidR="006C3C07" w:rsidRPr="00350F3A">
        <w:rPr>
          <w:rFonts w:ascii="Palatino Linotype" w:eastAsia="Palatino Linotype" w:hAnsi="Palatino Linotype" w:cs="Palatino Linotype"/>
          <w:b/>
          <w:sz w:val="22"/>
          <w:szCs w:val="22"/>
        </w:rPr>
        <w:t>de dos mil veinticinco</w:t>
      </w:r>
      <w:r w:rsidRPr="00350F3A">
        <w:rPr>
          <w:rFonts w:ascii="Palatino Linotype" w:eastAsia="Palatino Linotype" w:hAnsi="Palatino Linotype" w:cs="Palatino Linotype"/>
          <w:sz w:val="22"/>
          <w:szCs w:val="22"/>
        </w:rPr>
        <w:t xml:space="preserve">, el </w:t>
      </w:r>
      <w:r w:rsidRPr="00350F3A">
        <w:rPr>
          <w:rFonts w:ascii="Palatino Linotype" w:eastAsia="Palatino Linotype" w:hAnsi="Palatino Linotype" w:cs="Palatino Linotype"/>
          <w:b/>
          <w:sz w:val="22"/>
          <w:szCs w:val="22"/>
        </w:rPr>
        <w:t xml:space="preserve">Sujeto Obligado </w:t>
      </w:r>
      <w:r w:rsidRPr="00350F3A">
        <w:rPr>
          <w:rFonts w:ascii="Palatino Linotype" w:eastAsia="Palatino Linotype" w:hAnsi="Palatino Linotype" w:cs="Palatino Linotype"/>
          <w:sz w:val="22"/>
          <w:szCs w:val="22"/>
        </w:rPr>
        <w:t>envió su respuesta a la solicitud de acceso a la información a través de</w:t>
      </w:r>
      <w:r w:rsidR="001C4EC5" w:rsidRPr="00350F3A">
        <w:rPr>
          <w:rFonts w:ascii="Palatino Linotype" w:eastAsia="Palatino Linotype" w:hAnsi="Palatino Linotype" w:cs="Palatino Linotype"/>
          <w:sz w:val="22"/>
          <w:szCs w:val="22"/>
        </w:rPr>
        <w:t>l</w:t>
      </w:r>
      <w:r w:rsidRPr="00350F3A">
        <w:rPr>
          <w:rFonts w:ascii="Palatino Linotype" w:eastAsia="Palatino Linotype" w:hAnsi="Palatino Linotype" w:cs="Palatino Linotype"/>
          <w:sz w:val="22"/>
          <w:szCs w:val="22"/>
        </w:rPr>
        <w:t xml:space="preserve"> SAIMEX, sustancialmente en los términos siguientes:   </w:t>
      </w:r>
    </w:p>
    <w:p w14:paraId="505DB5F9" w14:textId="044A03DD" w:rsidR="006C3C07" w:rsidRPr="00350F3A" w:rsidRDefault="006C3C07" w:rsidP="006C3C07">
      <w:pPr>
        <w:spacing w:before="240" w:after="240"/>
        <w:ind w:left="567"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lastRenderedPageBreak/>
        <w:t>“</w:t>
      </w:r>
      <w:r w:rsidR="004358C1" w:rsidRPr="00350F3A">
        <w:rPr>
          <w:rFonts w:ascii="Palatino Linotype" w:eastAsia="Palatino Linotype" w:hAnsi="Palatino Linotype" w:cs="Palatino Linotype"/>
          <w:i/>
          <w:sz w:val="22"/>
          <w:szCs w:val="22"/>
        </w:rPr>
        <w:t>De conformidad con la entrega recepcio n que se hiciera de la administracio n municipal 2022-2024 a la administracio n municipal en vigencia, y en lo particular respecto a los vehí culos patrullas de forman parte de la Direccio n de Seguridad Pu blica y Movilidad, a la presente fecha el a rea de Control Vehicular se encuentra realizando los trabajos pertinentes a efecto de poder contar con el expediente de cada vehí culo, para con ello poder realizar el tra mite respectivo ante la Secretaria de Movilidad del Éstado, en coordinacio n con la Secretaria de Seguridad Ciudadana, para el emplacamiento de dichas patrullas, en virtud que de la entrega referida se aprecia que e stas no cuentan con placas desde administraciones anteriores. Motivo por el cual se espera contar a la brevedad con el cumulo de documentos y requisitos sen alados por la norma pertinente, para regularizar la situacio n legal de dichos vehí culos.</w:t>
      </w:r>
      <w:r w:rsidR="0073109C" w:rsidRPr="00350F3A">
        <w:rPr>
          <w:rFonts w:ascii="Palatino Linotype" w:eastAsia="Palatino Linotype" w:hAnsi="Palatino Linotype" w:cs="Palatino Linotype"/>
          <w:i/>
          <w:sz w:val="22"/>
          <w:szCs w:val="22"/>
        </w:rPr>
        <w:t>” (sic)</w:t>
      </w:r>
    </w:p>
    <w:p w14:paraId="4D6ADE3C" w14:textId="68684AB5" w:rsidR="0073109C" w:rsidRPr="00350F3A" w:rsidRDefault="0073109C" w:rsidP="001C4EC5">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El </w:t>
      </w:r>
      <w:r w:rsidRPr="00350F3A">
        <w:rPr>
          <w:rFonts w:ascii="Palatino Linotype" w:eastAsia="Palatino Linotype" w:hAnsi="Palatino Linotype" w:cs="Palatino Linotype"/>
          <w:b/>
          <w:sz w:val="22"/>
          <w:szCs w:val="22"/>
        </w:rPr>
        <w:t xml:space="preserve">Sujeto Obligado </w:t>
      </w:r>
      <w:r w:rsidRPr="00350F3A">
        <w:rPr>
          <w:rFonts w:ascii="Palatino Linotype" w:eastAsia="Palatino Linotype" w:hAnsi="Palatino Linotype" w:cs="Palatino Linotype"/>
          <w:sz w:val="22"/>
          <w:szCs w:val="22"/>
        </w:rPr>
        <w:t>adjuntó lo siguiente:</w:t>
      </w:r>
    </w:p>
    <w:p w14:paraId="0406F4C6" w14:textId="19F8457A" w:rsidR="0073109C" w:rsidRPr="00350F3A" w:rsidRDefault="0073109C" w:rsidP="00FE1405">
      <w:pPr>
        <w:spacing w:before="240" w:after="240" w:line="360" w:lineRule="auto"/>
        <w:ind w:left="284"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 Oficio número </w:t>
      </w:r>
      <w:r w:rsidR="004358C1" w:rsidRPr="00350F3A">
        <w:rPr>
          <w:rFonts w:ascii="Palatino Linotype" w:eastAsia="Palatino Linotype" w:hAnsi="Palatino Linotype" w:cs="Palatino Linotype"/>
          <w:sz w:val="22"/>
          <w:szCs w:val="22"/>
        </w:rPr>
        <w:t>CHICO/CJ/133/2025</w:t>
      </w:r>
      <w:r w:rsidRPr="00350F3A">
        <w:rPr>
          <w:rFonts w:ascii="Palatino Linotype" w:eastAsia="Palatino Linotype" w:hAnsi="Palatino Linotype" w:cs="Palatino Linotype"/>
          <w:sz w:val="22"/>
          <w:szCs w:val="22"/>
        </w:rPr>
        <w:t xml:space="preserve">, mediante el cual el </w:t>
      </w:r>
      <w:r w:rsidR="004358C1" w:rsidRPr="00350F3A">
        <w:rPr>
          <w:rFonts w:ascii="Palatino Linotype" w:eastAsia="Palatino Linotype" w:hAnsi="Palatino Linotype" w:cs="Palatino Linotype"/>
          <w:sz w:val="22"/>
          <w:szCs w:val="22"/>
        </w:rPr>
        <w:t>Consejero Jurídico</w:t>
      </w:r>
      <w:r w:rsidR="00BA7145" w:rsidRPr="00350F3A">
        <w:rPr>
          <w:rFonts w:ascii="Palatino Linotype" w:eastAsia="Palatino Linotype" w:hAnsi="Palatino Linotype" w:cs="Palatino Linotype"/>
          <w:sz w:val="22"/>
          <w:szCs w:val="22"/>
        </w:rPr>
        <w:t>, en atención  a la solicitud manifestó que el área de Control Vehicular se encontraba realizando los trabajos pertinentes a efecto de poder contar con el expediente de cada vehículo, para con ello poder realizar el trámite respectivo ante la Secretaria de Movilidad del Estado, en coordinación con la Secretaria de Seguridad Ciudadana, para el emplacamiento de dichas patrullas, en virtud que de la entrega recepción que se hiciera de la administración municipal 2022-2024 a la administración municipal en vigencia, estas no cuentan con placas desde administraciones anteriores, sin embargo, espera contar a la brevedad con el cumulo de documentos y requisitos señalados por la norma pertinente, para regularizar la situación legal de dichos vehículos.</w:t>
      </w:r>
    </w:p>
    <w:p w14:paraId="57238E9F" w14:textId="3BBCDE83" w:rsidR="001C4EC5" w:rsidRPr="00350F3A" w:rsidRDefault="00BA7145" w:rsidP="001C4EC5">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3</w:t>
      </w:r>
      <w:r w:rsidR="008D3CF4" w:rsidRPr="00350F3A">
        <w:rPr>
          <w:rFonts w:ascii="Palatino Linotype" w:eastAsia="Palatino Linotype" w:hAnsi="Palatino Linotype" w:cs="Palatino Linotype"/>
          <w:b/>
          <w:sz w:val="22"/>
          <w:szCs w:val="22"/>
        </w:rPr>
        <w:t xml:space="preserve">. </w:t>
      </w:r>
      <w:r w:rsidR="001C4EC5" w:rsidRPr="00350F3A">
        <w:rPr>
          <w:rFonts w:ascii="Palatino Linotype" w:eastAsia="Palatino Linotype" w:hAnsi="Palatino Linotype" w:cs="Palatino Linotype"/>
          <w:b/>
          <w:sz w:val="22"/>
          <w:szCs w:val="22"/>
        </w:rPr>
        <w:t xml:space="preserve">Interposición del recurso de revisión. </w:t>
      </w:r>
      <w:r w:rsidR="001C4EC5" w:rsidRPr="00350F3A">
        <w:rPr>
          <w:rFonts w:ascii="Palatino Linotype" w:eastAsia="Palatino Linotype" w:hAnsi="Palatino Linotype" w:cs="Palatino Linotype"/>
          <w:sz w:val="22"/>
          <w:szCs w:val="22"/>
        </w:rPr>
        <w:t xml:space="preserve">Inconforme con los términos de la respuesta emitida por parte del </w:t>
      </w:r>
      <w:r w:rsidR="001C4EC5" w:rsidRPr="00350F3A">
        <w:rPr>
          <w:rFonts w:ascii="Palatino Linotype" w:eastAsia="Palatino Linotype" w:hAnsi="Palatino Linotype" w:cs="Palatino Linotype"/>
          <w:b/>
          <w:sz w:val="22"/>
          <w:szCs w:val="22"/>
        </w:rPr>
        <w:t>Sujeto Obligado</w:t>
      </w:r>
      <w:r w:rsidR="001C4EC5" w:rsidRPr="00350F3A">
        <w:rPr>
          <w:rFonts w:ascii="Palatino Linotype" w:eastAsia="Palatino Linotype" w:hAnsi="Palatino Linotype" w:cs="Palatino Linotype"/>
          <w:sz w:val="22"/>
          <w:szCs w:val="22"/>
        </w:rPr>
        <w:t xml:space="preserve">, el </w:t>
      </w:r>
      <w:r w:rsidRPr="00350F3A">
        <w:rPr>
          <w:rFonts w:ascii="Palatino Linotype" w:eastAsia="Palatino Linotype" w:hAnsi="Palatino Linotype" w:cs="Palatino Linotype"/>
          <w:b/>
          <w:sz w:val="22"/>
          <w:szCs w:val="22"/>
        </w:rPr>
        <w:t xml:space="preserve">veintiséis de </w:t>
      </w:r>
      <w:r w:rsidR="001E0A01" w:rsidRPr="00350F3A">
        <w:rPr>
          <w:rFonts w:ascii="Palatino Linotype" w:eastAsia="Palatino Linotype" w:hAnsi="Palatino Linotype" w:cs="Palatino Linotype"/>
          <w:b/>
          <w:sz w:val="22"/>
          <w:szCs w:val="22"/>
        </w:rPr>
        <w:t>agosto de d</w:t>
      </w:r>
      <w:r w:rsidR="001C4EC5" w:rsidRPr="00350F3A">
        <w:rPr>
          <w:rFonts w:ascii="Palatino Linotype" w:eastAsia="Palatino Linotype" w:hAnsi="Palatino Linotype" w:cs="Palatino Linotype"/>
          <w:b/>
          <w:sz w:val="22"/>
          <w:szCs w:val="22"/>
        </w:rPr>
        <w:t>os mil veinticinco,</w:t>
      </w:r>
      <w:r w:rsidR="001C4EC5" w:rsidRPr="00350F3A">
        <w:rPr>
          <w:rFonts w:ascii="Palatino Linotype" w:eastAsia="Palatino Linotype" w:hAnsi="Palatino Linotype" w:cs="Palatino Linotype"/>
          <w:sz w:val="22"/>
          <w:szCs w:val="22"/>
        </w:rPr>
        <w:t xml:space="preserve"> la parte </w:t>
      </w:r>
      <w:r w:rsidR="001C4EC5" w:rsidRPr="00350F3A">
        <w:rPr>
          <w:rFonts w:ascii="Palatino Linotype" w:eastAsia="Palatino Linotype" w:hAnsi="Palatino Linotype" w:cs="Palatino Linotype"/>
          <w:b/>
          <w:sz w:val="22"/>
          <w:szCs w:val="22"/>
        </w:rPr>
        <w:t>Recurrente</w:t>
      </w:r>
      <w:r w:rsidR="001C4EC5" w:rsidRPr="00350F3A">
        <w:rPr>
          <w:rFonts w:ascii="Palatino Linotype" w:eastAsia="Palatino Linotype" w:hAnsi="Palatino Linotype" w:cs="Palatino Linotype"/>
          <w:sz w:val="22"/>
          <w:szCs w:val="22"/>
        </w:rPr>
        <w:t xml:space="preserve"> interpuso el recurso de revisión a través de </w:t>
      </w:r>
      <w:r w:rsidR="001C4EC5" w:rsidRPr="00350F3A">
        <w:rPr>
          <w:rFonts w:ascii="Palatino Linotype" w:eastAsia="Palatino Linotype" w:hAnsi="Palatino Linotype" w:cs="Palatino Linotype"/>
          <w:b/>
          <w:sz w:val="22"/>
          <w:szCs w:val="22"/>
        </w:rPr>
        <w:t xml:space="preserve">SAIMEX, </w:t>
      </w:r>
      <w:r w:rsidR="00E046E4" w:rsidRPr="00350F3A">
        <w:rPr>
          <w:rFonts w:ascii="Palatino Linotype" w:eastAsia="Palatino Linotype" w:hAnsi="Palatino Linotype" w:cs="Palatino Linotype"/>
          <w:sz w:val="22"/>
          <w:szCs w:val="22"/>
        </w:rPr>
        <w:t xml:space="preserve">sin embargo, al corresponder a un día inhábil se tuvo por presentado el día </w:t>
      </w:r>
      <w:r w:rsidR="00E046E4" w:rsidRPr="00350F3A">
        <w:rPr>
          <w:rFonts w:ascii="Palatino Linotype" w:eastAsia="Palatino Linotype" w:hAnsi="Palatino Linotype" w:cs="Palatino Linotype"/>
          <w:b/>
          <w:sz w:val="22"/>
          <w:szCs w:val="22"/>
        </w:rPr>
        <w:t xml:space="preserve">veinticinco de agosto de dos mil veinticinco, </w:t>
      </w:r>
      <w:r w:rsidR="001C4EC5" w:rsidRPr="00350F3A">
        <w:rPr>
          <w:rFonts w:ascii="Palatino Linotype" w:eastAsia="Palatino Linotype" w:hAnsi="Palatino Linotype" w:cs="Palatino Linotype"/>
          <w:sz w:val="22"/>
          <w:szCs w:val="22"/>
        </w:rPr>
        <w:t>en donde se manifestó de la siguiente manera:</w:t>
      </w:r>
    </w:p>
    <w:p w14:paraId="415D9973" w14:textId="77777777" w:rsidR="00BA7145" w:rsidRPr="00350F3A" w:rsidRDefault="00BA7145" w:rsidP="001C4EC5">
      <w:pPr>
        <w:spacing w:before="240" w:after="240" w:line="360" w:lineRule="auto"/>
        <w:ind w:right="51"/>
        <w:jc w:val="both"/>
        <w:rPr>
          <w:rFonts w:ascii="Palatino Linotype" w:eastAsia="Palatino Linotype" w:hAnsi="Palatino Linotype" w:cs="Palatino Linotype"/>
          <w:sz w:val="22"/>
          <w:szCs w:val="22"/>
        </w:rPr>
      </w:pPr>
    </w:p>
    <w:p w14:paraId="0A23469A" w14:textId="77777777" w:rsidR="001C4EC5" w:rsidRPr="00350F3A" w:rsidRDefault="001C4EC5" w:rsidP="001C4EC5">
      <w:pPr>
        <w:tabs>
          <w:tab w:val="left" w:pos="2400"/>
        </w:tabs>
        <w:spacing w:before="240" w:after="240" w:line="360" w:lineRule="auto"/>
        <w:jc w:val="both"/>
        <w:rPr>
          <w:rFonts w:ascii="Palatino Linotype" w:eastAsia="Palatino Linotype" w:hAnsi="Palatino Linotype" w:cs="Palatino Linotype"/>
          <w:b/>
          <w:sz w:val="22"/>
          <w:szCs w:val="22"/>
        </w:rPr>
      </w:pPr>
      <w:r w:rsidRPr="00350F3A">
        <w:rPr>
          <w:rFonts w:ascii="Palatino Linotype" w:eastAsia="Palatino Linotype" w:hAnsi="Palatino Linotype" w:cs="Palatino Linotype"/>
          <w:b/>
          <w:sz w:val="22"/>
          <w:szCs w:val="22"/>
        </w:rPr>
        <w:lastRenderedPageBreak/>
        <w:t xml:space="preserve">Acto impugnado: </w:t>
      </w:r>
      <w:r w:rsidRPr="00350F3A">
        <w:rPr>
          <w:rFonts w:ascii="Palatino Linotype" w:eastAsia="Palatino Linotype" w:hAnsi="Palatino Linotype" w:cs="Palatino Linotype"/>
          <w:b/>
          <w:sz w:val="22"/>
          <w:szCs w:val="22"/>
        </w:rPr>
        <w:tab/>
      </w:r>
    </w:p>
    <w:p w14:paraId="06583773" w14:textId="003E3253" w:rsidR="001C4EC5" w:rsidRPr="00350F3A"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w:t>
      </w:r>
      <w:r w:rsidR="00BA7145" w:rsidRPr="00350F3A">
        <w:rPr>
          <w:rFonts w:ascii="Palatino Linotype" w:eastAsia="Palatino Linotype" w:hAnsi="Palatino Linotype" w:cs="Palatino Linotype"/>
          <w:i/>
          <w:sz w:val="22"/>
          <w:szCs w:val="22"/>
        </w:rPr>
        <w:t>A casi ocho meses cumplidos el gobierno de Chicoloapan no presenta atención al cumplimiento de sus obligaciones al emplacamiento de vehículos que fungen como patrullas en su administrativo.</w:t>
      </w:r>
      <w:r w:rsidRPr="00350F3A">
        <w:rPr>
          <w:rFonts w:ascii="Palatino Linotype" w:eastAsia="Palatino Linotype" w:hAnsi="Palatino Linotype" w:cs="Palatino Linotype"/>
          <w:i/>
          <w:sz w:val="22"/>
          <w:szCs w:val="22"/>
        </w:rPr>
        <w:t>” (sic)</w:t>
      </w:r>
    </w:p>
    <w:p w14:paraId="0153DE6B" w14:textId="77777777" w:rsidR="001C4EC5" w:rsidRPr="00350F3A" w:rsidRDefault="001C4EC5" w:rsidP="001C4EC5">
      <w:pPr>
        <w:spacing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Y, Razones o motivos de inconformidad</w:t>
      </w:r>
      <w:r w:rsidRPr="00350F3A">
        <w:rPr>
          <w:rFonts w:ascii="Palatino Linotype" w:eastAsia="Palatino Linotype" w:hAnsi="Palatino Linotype" w:cs="Palatino Linotype"/>
          <w:sz w:val="22"/>
          <w:szCs w:val="22"/>
        </w:rPr>
        <w:t>:</w:t>
      </w:r>
    </w:p>
    <w:p w14:paraId="098865B9" w14:textId="7DE8D22B" w:rsidR="001C4EC5" w:rsidRPr="00350F3A" w:rsidRDefault="001C4EC5" w:rsidP="001C4EC5">
      <w:pPr>
        <w:tabs>
          <w:tab w:val="left" w:pos="2745"/>
        </w:tabs>
        <w:spacing w:before="240" w:after="240"/>
        <w:ind w:left="851" w:right="900"/>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w:t>
      </w:r>
      <w:r w:rsidR="00BA7145" w:rsidRPr="00350F3A">
        <w:rPr>
          <w:rFonts w:ascii="Palatino Linotype" w:eastAsia="Palatino Linotype" w:hAnsi="Palatino Linotype" w:cs="Palatino Linotype"/>
          <w:i/>
          <w:sz w:val="22"/>
          <w:szCs w:val="22"/>
        </w:rPr>
        <w:t>o es una justificación del gobierno de Chicoloapan al cumplimento de una obligación que deben de tener que no emplaquen sus vehículos por que las administraciones pasadas no lo hicieron. Además de que llevan casi nueve meses y aun no cumplen con esa obligación administrativa. Solicito que presenten el avancen que dice el Consejero jurídico del gobierno de Chicoloapan, se tiene para poder cumplir con el emplacamiento de las patrullas.</w:t>
      </w:r>
      <w:r w:rsidRPr="00350F3A">
        <w:rPr>
          <w:rFonts w:ascii="Palatino Linotype" w:eastAsia="Palatino Linotype" w:hAnsi="Palatino Linotype" w:cs="Palatino Linotype"/>
          <w:i/>
          <w:sz w:val="22"/>
          <w:szCs w:val="22"/>
        </w:rPr>
        <w:t>” (sic)</w:t>
      </w:r>
    </w:p>
    <w:p w14:paraId="5A92632A" w14:textId="0D2F1A35" w:rsidR="00E94030" w:rsidRPr="00350F3A" w:rsidRDefault="00BA7145">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4</w:t>
      </w:r>
      <w:r w:rsidR="008D3CF4" w:rsidRPr="00350F3A">
        <w:rPr>
          <w:rFonts w:ascii="Palatino Linotype" w:eastAsia="Palatino Linotype" w:hAnsi="Palatino Linotype" w:cs="Palatino Linotype"/>
          <w:b/>
          <w:sz w:val="22"/>
          <w:szCs w:val="22"/>
        </w:rPr>
        <w:t xml:space="preserve">. Turno. </w:t>
      </w:r>
      <w:r w:rsidR="008D3CF4" w:rsidRPr="00350F3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8D3CF4" w:rsidRPr="00350F3A">
        <w:rPr>
          <w:rFonts w:ascii="Palatino Linotype" w:eastAsia="Palatino Linotype" w:hAnsi="Palatino Linotype" w:cs="Palatino Linotype"/>
          <w:b/>
          <w:sz w:val="22"/>
          <w:szCs w:val="22"/>
        </w:rPr>
        <w:t xml:space="preserve">Guadalupe Ramírez Peña, </w:t>
      </w:r>
      <w:r w:rsidR="008D3CF4" w:rsidRPr="00350F3A">
        <w:rPr>
          <w:rFonts w:ascii="Palatino Linotype" w:eastAsia="Palatino Linotype" w:hAnsi="Palatino Linotype" w:cs="Palatino Linotype"/>
          <w:sz w:val="22"/>
          <w:szCs w:val="22"/>
        </w:rPr>
        <w:t>a efecto de que analizara sobre su admisión o su desechamiento.</w:t>
      </w:r>
    </w:p>
    <w:p w14:paraId="3CF31CD9" w14:textId="09F1214E" w:rsidR="00E94030" w:rsidRPr="00350F3A" w:rsidRDefault="00BA7145">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5</w:t>
      </w:r>
      <w:r w:rsidR="008D3CF4" w:rsidRPr="00350F3A">
        <w:rPr>
          <w:rFonts w:ascii="Palatino Linotype" w:eastAsia="Palatino Linotype" w:hAnsi="Palatino Linotype" w:cs="Palatino Linotype"/>
          <w:b/>
          <w:sz w:val="22"/>
          <w:szCs w:val="22"/>
        </w:rPr>
        <w:t>. Admisión del Recurso de revisión.</w:t>
      </w:r>
      <w:r w:rsidR="008D3CF4" w:rsidRPr="00350F3A">
        <w:rPr>
          <w:rFonts w:ascii="Palatino Linotype" w:eastAsia="Palatino Linotype" w:hAnsi="Palatino Linotype" w:cs="Palatino Linotype"/>
          <w:sz w:val="22"/>
          <w:szCs w:val="22"/>
        </w:rPr>
        <w:t xml:space="preserve"> El</w:t>
      </w:r>
      <w:r w:rsidR="008D3CF4" w:rsidRPr="00350F3A">
        <w:rPr>
          <w:rFonts w:ascii="Palatino Linotype" w:eastAsia="Palatino Linotype" w:hAnsi="Palatino Linotype" w:cs="Palatino Linotype"/>
          <w:b/>
          <w:sz w:val="22"/>
          <w:szCs w:val="22"/>
        </w:rPr>
        <w:t xml:space="preserve"> </w:t>
      </w:r>
      <w:r w:rsidR="00BB4764" w:rsidRPr="00350F3A">
        <w:rPr>
          <w:rFonts w:ascii="Palatino Linotype" w:eastAsia="Palatino Linotype" w:hAnsi="Palatino Linotype" w:cs="Palatino Linotype"/>
          <w:b/>
          <w:sz w:val="22"/>
          <w:szCs w:val="22"/>
        </w:rPr>
        <w:t>veintinueve de agosto</w:t>
      </w:r>
      <w:r w:rsidR="00451097" w:rsidRPr="00350F3A">
        <w:rPr>
          <w:rFonts w:ascii="Palatino Linotype" w:eastAsia="Palatino Linotype" w:hAnsi="Palatino Linotype" w:cs="Palatino Linotype"/>
          <w:b/>
          <w:sz w:val="22"/>
          <w:szCs w:val="22"/>
        </w:rPr>
        <w:t xml:space="preserve"> de dos mil veinticinc</w:t>
      </w:r>
      <w:r w:rsidR="008D3CF4" w:rsidRPr="00350F3A">
        <w:rPr>
          <w:rFonts w:ascii="Palatino Linotype" w:eastAsia="Palatino Linotype" w:hAnsi="Palatino Linotype" w:cs="Palatino Linotype"/>
          <w:b/>
          <w:sz w:val="22"/>
          <w:szCs w:val="22"/>
        </w:rPr>
        <w:t xml:space="preserve">o, </w:t>
      </w:r>
      <w:r w:rsidR="008D3CF4" w:rsidRPr="00350F3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D3CF4" w:rsidRPr="00350F3A">
        <w:rPr>
          <w:rFonts w:ascii="Palatino Linotype" w:eastAsia="Palatino Linotype" w:hAnsi="Palatino Linotype" w:cs="Palatino Linotype"/>
          <w:b/>
          <w:sz w:val="22"/>
          <w:szCs w:val="22"/>
        </w:rPr>
        <w:t xml:space="preserve">Sujeto Obligado </w:t>
      </w:r>
      <w:r w:rsidR="008D3CF4" w:rsidRPr="00350F3A">
        <w:rPr>
          <w:rFonts w:ascii="Palatino Linotype" w:eastAsia="Palatino Linotype" w:hAnsi="Palatino Linotype" w:cs="Palatino Linotype"/>
          <w:sz w:val="22"/>
          <w:szCs w:val="22"/>
        </w:rPr>
        <w:t>presentara su informe justificado.</w:t>
      </w:r>
    </w:p>
    <w:p w14:paraId="1E71B37A" w14:textId="33C6EF46" w:rsidR="00E046E4" w:rsidRPr="00350F3A" w:rsidRDefault="00BA7145" w:rsidP="00BA7145">
      <w:pPr>
        <w:spacing w:before="240" w:after="240" w:line="360" w:lineRule="auto"/>
        <w:jc w:val="both"/>
        <w:rPr>
          <w:rFonts w:ascii="Palatino Linotype" w:eastAsia="Palatino Linotype" w:hAnsi="Palatino Linotype" w:cs="Palatino Linotype"/>
          <w:bCs/>
          <w:sz w:val="22"/>
          <w:szCs w:val="22"/>
        </w:rPr>
      </w:pPr>
      <w:bookmarkStart w:id="4" w:name="_heading=h.2s8eyo1" w:colFirst="0" w:colLast="0"/>
      <w:bookmarkEnd w:id="4"/>
      <w:r w:rsidRPr="00350F3A">
        <w:rPr>
          <w:rFonts w:ascii="Palatino Linotype" w:eastAsia="Palatino Linotype" w:hAnsi="Palatino Linotype" w:cs="Palatino Linotype"/>
          <w:b/>
          <w:sz w:val="22"/>
          <w:szCs w:val="22"/>
        </w:rPr>
        <w:t>6</w:t>
      </w:r>
      <w:r w:rsidR="00AA32E8" w:rsidRPr="00350F3A">
        <w:rPr>
          <w:rFonts w:ascii="Palatino Linotype" w:eastAsia="Palatino Linotype" w:hAnsi="Palatino Linotype" w:cs="Palatino Linotype"/>
          <w:b/>
          <w:sz w:val="22"/>
          <w:szCs w:val="22"/>
        </w:rPr>
        <w:t xml:space="preserve">. Manifestaciones. </w:t>
      </w:r>
      <w:r w:rsidRPr="00350F3A">
        <w:rPr>
          <w:rFonts w:ascii="Palatino Linotype" w:eastAsia="Palatino Linotype" w:hAnsi="Palatino Linotype" w:cs="Palatino Linotype"/>
          <w:bCs/>
          <w:sz w:val="22"/>
          <w:szCs w:val="22"/>
        </w:rPr>
        <w:t xml:space="preserve">De las constancias que obran en el expediente electrónico del SAIMEX se desprende que </w:t>
      </w:r>
      <w:r w:rsidRPr="00350F3A">
        <w:rPr>
          <w:rFonts w:ascii="Palatino Linotype" w:eastAsia="Palatino Linotype" w:hAnsi="Palatino Linotype" w:cs="Palatino Linotype"/>
          <w:b/>
          <w:sz w:val="22"/>
          <w:szCs w:val="22"/>
        </w:rPr>
        <w:t>el Sujeto Obligado</w:t>
      </w:r>
      <w:r w:rsidRPr="00350F3A">
        <w:rPr>
          <w:rFonts w:ascii="Palatino Linotype" w:eastAsia="Palatino Linotype" w:hAnsi="Palatino Linotype" w:cs="Palatino Linotype"/>
          <w:bCs/>
          <w:sz w:val="22"/>
          <w:szCs w:val="22"/>
        </w:rPr>
        <w:t xml:space="preserve"> no rindió su Informe Justificado, del mismo modo la parte </w:t>
      </w:r>
      <w:r w:rsidRPr="00350F3A">
        <w:rPr>
          <w:rFonts w:ascii="Palatino Linotype" w:eastAsia="Palatino Linotype" w:hAnsi="Palatino Linotype" w:cs="Palatino Linotype"/>
          <w:b/>
          <w:sz w:val="22"/>
          <w:szCs w:val="22"/>
        </w:rPr>
        <w:t xml:space="preserve">Recurrente </w:t>
      </w:r>
      <w:r w:rsidRPr="00350F3A">
        <w:rPr>
          <w:rFonts w:ascii="Palatino Linotype" w:eastAsia="Palatino Linotype" w:hAnsi="Palatino Linotype" w:cs="Palatino Linotype"/>
          <w:bCs/>
          <w:sz w:val="22"/>
          <w:szCs w:val="22"/>
        </w:rPr>
        <w:t>omitió realizar manifestaciones, como se observa a continuación:</w:t>
      </w:r>
    </w:p>
    <w:p w14:paraId="583B4CE1" w14:textId="7657B3A2" w:rsidR="00BA7145" w:rsidRPr="00350F3A" w:rsidRDefault="00BA7145" w:rsidP="00BA7145">
      <w:pPr>
        <w:spacing w:before="240" w:after="240" w:line="360" w:lineRule="auto"/>
        <w:jc w:val="both"/>
        <w:rPr>
          <w:rFonts w:ascii="Palatino Linotype" w:eastAsia="Palatino Linotype" w:hAnsi="Palatino Linotype" w:cs="Palatino Linotype"/>
          <w:bCs/>
          <w:sz w:val="22"/>
          <w:szCs w:val="22"/>
        </w:rPr>
      </w:pPr>
      <w:r w:rsidRPr="00350F3A">
        <w:rPr>
          <w:rFonts w:ascii="Palatino Linotype" w:hAnsi="Palatino Linotype"/>
          <w:noProof/>
          <w:sz w:val="22"/>
          <w:szCs w:val="22"/>
        </w:rPr>
        <w:drawing>
          <wp:inline distT="0" distB="0" distL="0" distR="0" wp14:anchorId="1D934763" wp14:editId="0A418CAD">
            <wp:extent cx="5612130" cy="1666240"/>
            <wp:effectExtent l="0" t="0" r="7620" b="0"/>
            <wp:docPr id="7038210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21000" name=""/>
                    <pic:cNvPicPr/>
                  </pic:nvPicPr>
                  <pic:blipFill>
                    <a:blip r:embed="rId9"/>
                    <a:stretch>
                      <a:fillRect/>
                    </a:stretch>
                  </pic:blipFill>
                  <pic:spPr>
                    <a:xfrm>
                      <a:off x="0" y="0"/>
                      <a:ext cx="5612130" cy="1666240"/>
                    </a:xfrm>
                    <a:prstGeom prst="rect">
                      <a:avLst/>
                    </a:prstGeom>
                  </pic:spPr>
                </pic:pic>
              </a:graphicData>
            </a:graphic>
          </wp:inline>
        </w:drawing>
      </w:r>
    </w:p>
    <w:p w14:paraId="6BDD394F" w14:textId="156FCD9F" w:rsidR="00E046E4" w:rsidRPr="00350F3A" w:rsidRDefault="00E046E4" w:rsidP="00E046E4">
      <w:pPr>
        <w:spacing w:before="240" w:after="240" w:line="360" w:lineRule="auto"/>
        <w:jc w:val="both"/>
        <w:rPr>
          <w:rFonts w:ascii="Palatino Linotype" w:eastAsia="Palatino Linotype" w:hAnsi="Palatino Linotype" w:cs="Palatino Linotype"/>
          <w:b/>
          <w:sz w:val="22"/>
          <w:szCs w:val="22"/>
        </w:rPr>
      </w:pPr>
      <w:r w:rsidRPr="00350F3A">
        <w:rPr>
          <w:rFonts w:ascii="Palatino Linotype" w:eastAsia="Palatino Linotype" w:hAnsi="Palatino Linotype" w:cs="Palatino Linotype"/>
          <w:b/>
          <w:sz w:val="22"/>
          <w:szCs w:val="22"/>
        </w:rPr>
        <w:t>8</w:t>
      </w:r>
      <w:r w:rsidR="00582C2C" w:rsidRPr="00350F3A">
        <w:rPr>
          <w:rFonts w:ascii="Palatino Linotype" w:eastAsia="Palatino Linotype" w:hAnsi="Palatino Linotype" w:cs="Palatino Linotype"/>
          <w:b/>
          <w:sz w:val="22"/>
          <w:szCs w:val="22"/>
        </w:rPr>
        <w:t xml:space="preserve">. </w:t>
      </w:r>
      <w:r w:rsidRPr="00350F3A">
        <w:rPr>
          <w:rFonts w:ascii="Palatino Linotype" w:eastAsia="Palatino Linotype" w:hAnsi="Palatino Linotype" w:cs="Palatino Linotype"/>
          <w:b/>
          <w:sz w:val="22"/>
          <w:szCs w:val="22"/>
        </w:rPr>
        <w:t xml:space="preserve">Cierre de instrucción. </w:t>
      </w:r>
      <w:r w:rsidRPr="00350F3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BA7145" w:rsidRPr="00350F3A">
        <w:rPr>
          <w:rFonts w:ascii="Palatino Linotype" w:eastAsia="Palatino Linotype" w:hAnsi="Palatino Linotype" w:cs="Palatino Linotype"/>
          <w:b/>
          <w:sz w:val="22"/>
          <w:szCs w:val="22"/>
        </w:rPr>
        <w:t>uno de octubre</w:t>
      </w:r>
      <w:r w:rsidRPr="00350F3A">
        <w:rPr>
          <w:rFonts w:ascii="Palatino Linotype" w:eastAsia="Palatino Linotype" w:hAnsi="Palatino Linotype" w:cs="Palatino Linotype"/>
          <w:b/>
          <w:sz w:val="22"/>
          <w:szCs w:val="22"/>
        </w:rPr>
        <w:t xml:space="preserve"> de dos mil veinticinco,</w:t>
      </w:r>
      <w:r w:rsidRPr="00350F3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r w:rsidR="00F01B97" w:rsidRPr="00350F3A">
        <w:rPr>
          <w:rFonts w:ascii="Palatino Linotype" w:eastAsia="Palatino Linotype" w:hAnsi="Palatino Linotype" w:cs="Palatino Linotype"/>
          <w:sz w:val="22"/>
          <w:szCs w:val="22"/>
        </w:rPr>
        <w:t xml:space="preserve">, mediante acuerdo notificado el dos de octubre de dos mil veinticinco. </w:t>
      </w:r>
    </w:p>
    <w:p w14:paraId="2D0FF7B1" w14:textId="39A386A8" w:rsidR="006C3C07" w:rsidRPr="00350F3A" w:rsidRDefault="008D3CF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6BE6C03" w14:textId="77777777" w:rsidR="00E94030" w:rsidRPr="00350F3A" w:rsidRDefault="008D3CF4">
      <w:pPr>
        <w:widowControl w:val="0"/>
        <w:spacing w:before="240" w:after="240" w:line="360" w:lineRule="auto"/>
        <w:jc w:val="center"/>
        <w:rPr>
          <w:rFonts w:ascii="Palatino Linotype" w:eastAsia="Palatino Linotype" w:hAnsi="Palatino Linotype" w:cs="Palatino Linotype"/>
          <w:b/>
          <w:sz w:val="22"/>
          <w:szCs w:val="22"/>
        </w:rPr>
      </w:pPr>
      <w:r w:rsidRPr="00350F3A">
        <w:rPr>
          <w:rFonts w:ascii="Palatino Linotype" w:eastAsia="Palatino Linotype" w:hAnsi="Palatino Linotype" w:cs="Palatino Linotype"/>
          <w:b/>
          <w:sz w:val="22"/>
          <w:szCs w:val="22"/>
        </w:rPr>
        <w:t>II. C O N S I D E R A N D O S</w:t>
      </w:r>
    </w:p>
    <w:p w14:paraId="62429417" w14:textId="10F20BFC" w:rsidR="00E94030" w:rsidRPr="00350F3A" w:rsidRDefault="008D3CF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b/>
          <w:sz w:val="22"/>
          <w:szCs w:val="22"/>
        </w:rPr>
        <w:t>Primero. Competencia.</w:t>
      </w:r>
      <w:r w:rsidRPr="00350F3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C3C07" w:rsidRPr="00350F3A">
        <w:rPr>
          <w:rFonts w:ascii="Palatino Linotype" w:eastAsia="Palatino Linotype" w:hAnsi="Palatino Linotype" w:cs="Palatino Linotype"/>
          <w:sz w:val="22"/>
          <w:szCs w:val="22"/>
        </w:rPr>
        <w:t>5 párrafos trigésimo noveno</w:t>
      </w:r>
      <w:r w:rsidRPr="00350F3A">
        <w:rPr>
          <w:rFonts w:ascii="Palatino Linotype" w:eastAsia="Palatino Linotype" w:hAnsi="Palatino Linotype" w:cs="Palatino Linotype"/>
          <w:sz w:val="22"/>
          <w:szCs w:val="22"/>
        </w:rPr>
        <w:t xml:space="preserve">, </w:t>
      </w:r>
      <w:r w:rsidR="006C3C07" w:rsidRPr="00350F3A">
        <w:rPr>
          <w:rFonts w:ascii="Palatino Linotype" w:eastAsia="Palatino Linotype" w:hAnsi="Palatino Linotype" w:cs="Palatino Linotype"/>
          <w:sz w:val="22"/>
          <w:szCs w:val="22"/>
        </w:rPr>
        <w:t>cuadragésimo</w:t>
      </w:r>
      <w:r w:rsidRPr="00350F3A">
        <w:rPr>
          <w:rFonts w:ascii="Palatino Linotype" w:eastAsia="Palatino Linotype" w:hAnsi="Palatino Linotype" w:cs="Palatino Linotype"/>
          <w:sz w:val="22"/>
          <w:szCs w:val="22"/>
        </w:rPr>
        <w:t xml:space="preserve"> y </w:t>
      </w:r>
      <w:r w:rsidR="006C3C07" w:rsidRPr="00350F3A">
        <w:rPr>
          <w:rFonts w:ascii="Palatino Linotype" w:eastAsia="Palatino Linotype" w:hAnsi="Palatino Linotype" w:cs="Palatino Linotype"/>
          <w:sz w:val="22"/>
          <w:szCs w:val="22"/>
        </w:rPr>
        <w:t>cuadragésimo primero</w:t>
      </w:r>
      <w:r w:rsidRPr="00350F3A">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F3830DD" w14:textId="77777777" w:rsidR="00E94030" w:rsidRPr="00350F3A" w:rsidRDefault="008D3CF4">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350F3A">
        <w:rPr>
          <w:rFonts w:ascii="Palatino Linotype" w:eastAsia="Palatino Linotype" w:hAnsi="Palatino Linotype" w:cs="Palatino Linotype"/>
          <w:b/>
          <w:sz w:val="22"/>
          <w:szCs w:val="22"/>
        </w:rPr>
        <w:t>Segundo. Oportunidad y Procedibilidad del Recurso de Revisión</w:t>
      </w:r>
      <w:r w:rsidRPr="00350F3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B76774" w14:textId="446DB774" w:rsidR="00E94030" w:rsidRPr="00350F3A" w:rsidRDefault="008D3CF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50F3A">
        <w:rPr>
          <w:rFonts w:ascii="Palatino Linotype" w:eastAsia="Palatino Linotype" w:hAnsi="Palatino Linotype" w:cs="Palatino Linotype"/>
          <w:b/>
          <w:sz w:val="22"/>
          <w:szCs w:val="22"/>
        </w:rPr>
        <w:t xml:space="preserve">Sujeto Obligado </w:t>
      </w:r>
      <w:r w:rsidRPr="00350F3A">
        <w:rPr>
          <w:rFonts w:ascii="Palatino Linotype" w:eastAsia="Palatino Linotype" w:hAnsi="Palatino Linotype" w:cs="Palatino Linotype"/>
          <w:sz w:val="22"/>
          <w:szCs w:val="22"/>
        </w:rPr>
        <w:t xml:space="preserve">remitió la respuesta a la solicitud de información el </w:t>
      </w:r>
      <w:r w:rsidR="00C217BC" w:rsidRPr="00350F3A">
        <w:rPr>
          <w:rFonts w:ascii="Palatino Linotype" w:eastAsia="Palatino Linotype" w:hAnsi="Palatino Linotype" w:cs="Palatino Linotype"/>
          <w:b/>
          <w:sz w:val="22"/>
          <w:szCs w:val="22"/>
        </w:rPr>
        <w:t>diecinueve</w:t>
      </w:r>
      <w:r w:rsidR="00E046E4" w:rsidRPr="00350F3A">
        <w:rPr>
          <w:rFonts w:ascii="Palatino Linotype" w:eastAsia="Palatino Linotype" w:hAnsi="Palatino Linotype" w:cs="Palatino Linotype"/>
          <w:b/>
          <w:sz w:val="22"/>
          <w:szCs w:val="22"/>
        </w:rPr>
        <w:t xml:space="preserve"> de agosto</w:t>
      </w:r>
      <w:r w:rsidRPr="00350F3A">
        <w:rPr>
          <w:rFonts w:ascii="Palatino Linotype" w:eastAsia="Palatino Linotype" w:hAnsi="Palatino Linotype" w:cs="Palatino Linotype"/>
          <w:sz w:val="22"/>
          <w:szCs w:val="22"/>
        </w:rPr>
        <w:t xml:space="preserve"> </w:t>
      </w:r>
      <w:r w:rsidR="006C3C07" w:rsidRPr="00350F3A">
        <w:rPr>
          <w:rFonts w:ascii="Palatino Linotype" w:eastAsia="Palatino Linotype" w:hAnsi="Palatino Linotype" w:cs="Palatino Linotype"/>
          <w:b/>
          <w:sz w:val="22"/>
          <w:szCs w:val="22"/>
        </w:rPr>
        <w:t>de dos mil veinticinco</w:t>
      </w:r>
      <w:r w:rsidRPr="00350F3A">
        <w:rPr>
          <w:rFonts w:ascii="Palatino Linotype" w:eastAsia="Palatino Linotype" w:hAnsi="Palatino Linotype" w:cs="Palatino Linotype"/>
          <w:b/>
          <w:sz w:val="22"/>
          <w:szCs w:val="22"/>
        </w:rPr>
        <w:t xml:space="preserve">, </w:t>
      </w:r>
      <w:r w:rsidRPr="00350F3A">
        <w:rPr>
          <w:rFonts w:ascii="Palatino Linotype" w:eastAsia="Palatino Linotype" w:hAnsi="Palatino Linotype" w:cs="Palatino Linotype"/>
          <w:sz w:val="22"/>
          <w:szCs w:val="22"/>
        </w:rPr>
        <w:t>mientras que el recurso de revisión interpuesto por la parte</w:t>
      </w:r>
      <w:r w:rsidRPr="00350F3A">
        <w:rPr>
          <w:rFonts w:ascii="Palatino Linotype" w:eastAsia="Palatino Linotype" w:hAnsi="Palatino Linotype" w:cs="Palatino Linotype"/>
          <w:b/>
          <w:sz w:val="22"/>
          <w:szCs w:val="22"/>
        </w:rPr>
        <w:t xml:space="preserve"> Recurrente</w:t>
      </w:r>
      <w:r w:rsidRPr="00350F3A">
        <w:rPr>
          <w:rFonts w:ascii="Palatino Linotype" w:eastAsia="Palatino Linotype" w:hAnsi="Palatino Linotype" w:cs="Palatino Linotype"/>
          <w:sz w:val="22"/>
          <w:szCs w:val="22"/>
        </w:rPr>
        <w:t>, se tuvo por presentado el día</w:t>
      </w:r>
      <w:r w:rsidR="00A56C8C" w:rsidRPr="00350F3A">
        <w:rPr>
          <w:rFonts w:ascii="Palatino Linotype" w:eastAsia="Palatino Linotype" w:hAnsi="Palatino Linotype" w:cs="Palatino Linotype"/>
          <w:b/>
          <w:sz w:val="22"/>
          <w:szCs w:val="22"/>
        </w:rPr>
        <w:t xml:space="preserve"> </w:t>
      </w:r>
      <w:r w:rsidR="00F01B97" w:rsidRPr="00350F3A">
        <w:rPr>
          <w:rFonts w:ascii="Palatino Linotype" w:eastAsia="Palatino Linotype" w:hAnsi="Palatino Linotype" w:cs="Palatino Linotype"/>
          <w:b/>
          <w:sz w:val="22"/>
          <w:szCs w:val="22"/>
        </w:rPr>
        <w:t>veintiséis</w:t>
      </w:r>
      <w:r w:rsidR="00E046E4" w:rsidRPr="00350F3A">
        <w:rPr>
          <w:rFonts w:ascii="Palatino Linotype" w:eastAsia="Palatino Linotype" w:hAnsi="Palatino Linotype" w:cs="Palatino Linotype"/>
          <w:b/>
          <w:sz w:val="22"/>
          <w:szCs w:val="22"/>
        </w:rPr>
        <w:t xml:space="preserve"> de agosto </w:t>
      </w:r>
      <w:r w:rsidR="006C3C07" w:rsidRPr="00350F3A">
        <w:rPr>
          <w:rFonts w:ascii="Palatino Linotype" w:eastAsia="Palatino Linotype" w:hAnsi="Palatino Linotype" w:cs="Palatino Linotype"/>
          <w:b/>
          <w:sz w:val="22"/>
          <w:szCs w:val="22"/>
        </w:rPr>
        <w:t>de dos mil veinticinco</w:t>
      </w:r>
      <w:r w:rsidRPr="00350F3A">
        <w:rPr>
          <w:rFonts w:ascii="Palatino Linotype" w:eastAsia="Palatino Linotype" w:hAnsi="Palatino Linotype" w:cs="Palatino Linotype"/>
          <w:b/>
          <w:sz w:val="22"/>
          <w:szCs w:val="22"/>
        </w:rPr>
        <w:t xml:space="preserve">, </w:t>
      </w:r>
      <w:r w:rsidRPr="00350F3A">
        <w:rPr>
          <w:rFonts w:ascii="Palatino Linotype" w:eastAsia="Palatino Linotype" w:hAnsi="Palatino Linotype" w:cs="Palatino Linotype"/>
          <w:sz w:val="22"/>
          <w:szCs w:val="22"/>
        </w:rPr>
        <w:t xml:space="preserve">esto es, al </w:t>
      </w:r>
      <w:r w:rsidR="00C217BC" w:rsidRPr="00350F3A">
        <w:rPr>
          <w:rFonts w:ascii="Palatino Linotype" w:eastAsia="Palatino Linotype" w:hAnsi="Palatino Linotype" w:cs="Palatino Linotype"/>
          <w:sz w:val="22"/>
          <w:szCs w:val="22"/>
        </w:rPr>
        <w:t>quinto día</w:t>
      </w:r>
      <w:r w:rsidRPr="00350F3A">
        <w:rPr>
          <w:rFonts w:ascii="Palatino Linotype" w:eastAsia="Palatino Linotype" w:hAnsi="Palatino Linotype" w:cs="Palatino Linotype"/>
          <w:sz w:val="22"/>
          <w:szCs w:val="22"/>
        </w:rPr>
        <w:t xml:space="preserve"> hábil siguiente</w:t>
      </w:r>
      <w:r w:rsidR="00032B26" w:rsidRPr="00350F3A">
        <w:rPr>
          <w:rFonts w:ascii="Palatino Linotype" w:eastAsia="Palatino Linotype" w:hAnsi="Palatino Linotype" w:cs="Palatino Linotype"/>
          <w:sz w:val="22"/>
          <w:szCs w:val="22"/>
        </w:rPr>
        <w:t xml:space="preserve"> a aquel en el </w:t>
      </w:r>
      <w:r w:rsidRPr="00350F3A">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0023BDCC" w14:textId="77777777" w:rsidR="00302D7B" w:rsidRPr="00350F3A" w:rsidRDefault="00302D7B" w:rsidP="00302D7B">
      <w:pPr>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350F3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81D8F1" w14:textId="77777777" w:rsidR="00514784" w:rsidRPr="00350F3A" w:rsidRDefault="00514784" w:rsidP="0051478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350F3A">
        <w:rPr>
          <w:rFonts w:ascii="Palatino Linotype" w:eastAsia="Palatino Linotype" w:hAnsi="Palatino Linotype" w:cs="Palatino Linotype"/>
          <w:b/>
          <w:sz w:val="22"/>
          <w:szCs w:val="22"/>
        </w:rPr>
        <w:t>Recurrente</w:t>
      </w:r>
      <w:r w:rsidRPr="00350F3A">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256C437C" w14:textId="77777777" w:rsidR="00514784" w:rsidRPr="00350F3A" w:rsidRDefault="00514784" w:rsidP="00514784">
      <w:pPr>
        <w:spacing w:before="120" w:after="120"/>
        <w:ind w:left="851"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w:t>
      </w:r>
      <w:r w:rsidRPr="00350F3A">
        <w:rPr>
          <w:rFonts w:ascii="Palatino Linotype" w:eastAsia="Palatino Linotype" w:hAnsi="Palatino Linotype" w:cs="Palatino Linotype"/>
          <w:b/>
          <w:i/>
          <w:sz w:val="22"/>
          <w:szCs w:val="22"/>
        </w:rPr>
        <w:t>Artículo 179.</w:t>
      </w:r>
      <w:r w:rsidRPr="00350F3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565ACC9" w14:textId="77777777" w:rsidR="00514784" w:rsidRPr="00350F3A" w:rsidRDefault="00514784" w:rsidP="00514784">
      <w:pPr>
        <w:spacing w:before="120" w:after="120"/>
        <w:ind w:left="851" w:right="900"/>
        <w:jc w:val="both"/>
        <w:rPr>
          <w:rFonts w:ascii="Palatino Linotype" w:eastAsia="Palatino Linotype" w:hAnsi="Palatino Linotype" w:cs="Palatino Linotype"/>
          <w:b/>
          <w:i/>
          <w:sz w:val="22"/>
          <w:szCs w:val="22"/>
        </w:rPr>
      </w:pPr>
      <w:r w:rsidRPr="00350F3A">
        <w:rPr>
          <w:rFonts w:ascii="Palatino Linotype" w:eastAsia="Palatino Linotype" w:hAnsi="Palatino Linotype" w:cs="Palatino Linotype"/>
          <w:b/>
          <w:i/>
          <w:sz w:val="22"/>
          <w:szCs w:val="22"/>
        </w:rPr>
        <w:t>…</w:t>
      </w:r>
    </w:p>
    <w:p w14:paraId="68A27275" w14:textId="77777777" w:rsidR="00514784" w:rsidRPr="00350F3A" w:rsidRDefault="00514784" w:rsidP="00514784">
      <w:pPr>
        <w:spacing w:before="120" w:after="120"/>
        <w:ind w:left="851" w:right="900"/>
        <w:jc w:val="both"/>
        <w:rPr>
          <w:rFonts w:ascii="Palatino Linotype" w:eastAsia="Palatino Linotype" w:hAnsi="Palatino Linotype" w:cs="Palatino Linotype"/>
          <w:i/>
          <w:sz w:val="22"/>
          <w:szCs w:val="22"/>
        </w:rPr>
      </w:pPr>
      <w:r w:rsidRPr="00350F3A">
        <w:rPr>
          <w:rFonts w:ascii="Palatino Linotype" w:hAnsi="Palatino Linotype"/>
          <w:b/>
          <w:bCs/>
          <w:i/>
          <w:sz w:val="22"/>
          <w:szCs w:val="22"/>
        </w:rPr>
        <w:t xml:space="preserve">I. </w:t>
      </w:r>
      <w:r w:rsidRPr="00350F3A">
        <w:rPr>
          <w:rFonts w:ascii="Palatino Linotype" w:hAnsi="Palatino Linotype"/>
          <w:bCs/>
          <w:i/>
          <w:sz w:val="22"/>
          <w:szCs w:val="22"/>
        </w:rPr>
        <w:t>La negativa a la información solicitada</w:t>
      </w:r>
      <w:r w:rsidRPr="00350F3A">
        <w:rPr>
          <w:rFonts w:ascii="Palatino Linotype" w:hAnsi="Palatino Linotype"/>
          <w:i/>
          <w:sz w:val="22"/>
          <w:szCs w:val="22"/>
        </w:rPr>
        <w:t>;</w:t>
      </w:r>
      <w:r w:rsidRPr="00350F3A">
        <w:rPr>
          <w:rFonts w:ascii="Palatino Linotype" w:eastAsia="Palatino Linotype" w:hAnsi="Palatino Linotype" w:cs="Palatino Linotype"/>
          <w:i/>
          <w:sz w:val="22"/>
          <w:szCs w:val="22"/>
        </w:rPr>
        <w:t>”</w:t>
      </w:r>
    </w:p>
    <w:p w14:paraId="6A7BD1E3" w14:textId="77777777" w:rsidR="00F80BCD" w:rsidRPr="00350F3A" w:rsidRDefault="00F80BCD" w:rsidP="00F80BCD">
      <w:pPr>
        <w:spacing w:before="240" w:after="240" w:line="360" w:lineRule="auto"/>
        <w:jc w:val="both"/>
        <w:rPr>
          <w:rFonts w:ascii="Palatino Linotype" w:hAnsi="Palatino Linotype"/>
          <w:sz w:val="22"/>
          <w:szCs w:val="22"/>
        </w:rPr>
      </w:pPr>
      <w:r w:rsidRPr="00350F3A">
        <w:rPr>
          <w:rFonts w:ascii="Palatino Linotype" w:eastAsia="Palatino Linotype" w:hAnsi="Palatino Linotype" w:cs="Palatino Linotype"/>
          <w:b/>
          <w:sz w:val="22"/>
          <w:szCs w:val="22"/>
        </w:rPr>
        <w:t>Tercero. Análisis de las causales de sobreseimiento del recurso de revisión.</w:t>
      </w:r>
      <w:r w:rsidRPr="00350F3A">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2FDEB6" w14:textId="2E6224FC" w:rsidR="00F80BCD" w:rsidRPr="00350F3A" w:rsidRDefault="00F80BCD" w:rsidP="00F80BCD">
      <w:pPr>
        <w:spacing w:before="240" w:after="240" w:line="360" w:lineRule="auto"/>
        <w:jc w:val="both"/>
        <w:rPr>
          <w:rFonts w:ascii="Palatino Linotype" w:hAnsi="Palatino Linotype"/>
          <w:sz w:val="22"/>
          <w:szCs w:val="22"/>
        </w:rPr>
      </w:pPr>
      <w:r w:rsidRPr="00350F3A">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67FBF83" w14:textId="77777777" w:rsidR="00F80BCD" w:rsidRPr="00350F3A" w:rsidRDefault="00F80BCD" w:rsidP="00F80BCD">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217BDAA4" w14:textId="277F947B" w:rsidR="00F27C9E" w:rsidRPr="00350F3A" w:rsidRDefault="00F80BCD" w:rsidP="00F80BCD">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350F3A">
        <w:rPr>
          <w:rFonts w:ascii="Palatino Linotype" w:eastAsia="Palatino Linotype" w:hAnsi="Palatino Linotype" w:cs="Palatino Linotype"/>
          <w:b/>
          <w:sz w:val="22"/>
          <w:szCs w:val="22"/>
        </w:rPr>
        <w:t>Sujeto Obligado</w:t>
      </w:r>
      <w:r w:rsidRPr="00350F3A">
        <w:rPr>
          <w:rFonts w:ascii="Palatino Linotype" w:eastAsia="Palatino Linotype" w:hAnsi="Palatino Linotype" w:cs="Palatino Linotype"/>
          <w:sz w:val="22"/>
          <w:szCs w:val="22"/>
        </w:rPr>
        <w:t xml:space="preserve"> le proporcione información que consiste medularmente en lo siguiente:</w:t>
      </w:r>
    </w:p>
    <w:p w14:paraId="3BFF3AD7" w14:textId="2D2972D3" w:rsidR="00AE79D6" w:rsidRPr="00350F3A" w:rsidRDefault="005071ED" w:rsidP="00664AD9">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1. </w:t>
      </w:r>
      <w:r w:rsidR="00664AD9" w:rsidRPr="00350F3A">
        <w:rPr>
          <w:rFonts w:ascii="Palatino Linotype" w:eastAsia="Palatino Linotype" w:hAnsi="Palatino Linotype" w:cs="Palatino Linotype"/>
          <w:sz w:val="22"/>
          <w:szCs w:val="22"/>
        </w:rPr>
        <w:t>L</w:t>
      </w:r>
      <w:r w:rsidR="00AE79D6" w:rsidRPr="00350F3A">
        <w:rPr>
          <w:rFonts w:ascii="Palatino Linotype" w:eastAsia="Palatino Linotype" w:hAnsi="Palatino Linotype" w:cs="Palatino Linotype"/>
          <w:bCs/>
          <w:sz w:val="22"/>
          <w:szCs w:val="22"/>
        </w:rPr>
        <w:t>a causa y justificación jurídica del por qué los vehículos que funcionan como patrullas del municipio de Chicoloapan no están debidamente emplacadas</w:t>
      </w:r>
      <w:r w:rsidR="00AE79D6" w:rsidRPr="00350F3A">
        <w:rPr>
          <w:rFonts w:ascii="Palatino Linotype" w:eastAsia="Palatino Linotype" w:hAnsi="Palatino Linotype" w:cs="Palatino Linotype"/>
          <w:sz w:val="22"/>
          <w:szCs w:val="22"/>
        </w:rPr>
        <w:t xml:space="preserve"> tal como lo marca el </w:t>
      </w:r>
      <w:r w:rsidR="00E11FFA" w:rsidRPr="00350F3A">
        <w:rPr>
          <w:rFonts w:ascii="Palatino Linotype" w:eastAsia="Palatino Linotype" w:hAnsi="Palatino Linotype" w:cs="Palatino Linotype"/>
          <w:sz w:val="22"/>
          <w:szCs w:val="22"/>
        </w:rPr>
        <w:t>artículo 17 del Reglamento de Tránsito del Estado de México vigente.</w:t>
      </w:r>
    </w:p>
    <w:p w14:paraId="20FF7D1C" w14:textId="77777777" w:rsidR="00514784" w:rsidRPr="00350F3A" w:rsidRDefault="000774C5" w:rsidP="00514784">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En respuesta, el </w:t>
      </w:r>
      <w:r w:rsidRPr="00350F3A">
        <w:rPr>
          <w:rFonts w:ascii="Palatino Linotype" w:eastAsia="Palatino Linotype" w:hAnsi="Palatino Linotype" w:cs="Palatino Linotype"/>
          <w:b/>
          <w:sz w:val="22"/>
          <w:szCs w:val="22"/>
        </w:rPr>
        <w:t>Sujeto Obligado</w:t>
      </w:r>
      <w:r w:rsidR="007F1EF6" w:rsidRPr="00350F3A">
        <w:rPr>
          <w:rFonts w:ascii="Palatino Linotype" w:eastAsia="Palatino Linotype" w:hAnsi="Palatino Linotype" w:cs="Palatino Linotype"/>
          <w:b/>
          <w:sz w:val="22"/>
          <w:szCs w:val="22"/>
        </w:rPr>
        <w:t xml:space="preserve">, </w:t>
      </w:r>
      <w:r w:rsidR="00E7500B" w:rsidRPr="00350F3A">
        <w:rPr>
          <w:rFonts w:ascii="Palatino Linotype" w:eastAsia="Palatino Linotype" w:hAnsi="Palatino Linotype" w:cs="Palatino Linotype"/>
          <w:sz w:val="22"/>
          <w:szCs w:val="22"/>
        </w:rPr>
        <w:t xml:space="preserve">por conducto del Consejero </w:t>
      </w:r>
      <w:r w:rsidR="003E7C78" w:rsidRPr="00350F3A">
        <w:rPr>
          <w:rFonts w:ascii="Palatino Linotype" w:eastAsia="Palatino Linotype" w:hAnsi="Palatino Linotype" w:cs="Palatino Linotype"/>
          <w:sz w:val="22"/>
          <w:szCs w:val="22"/>
        </w:rPr>
        <w:t xml:space="preserve">manifestó </w:t>
      </w:r>
      <w:r w:rsidR="00E7500B" w:rsidRPr="00350F3A">
        <w:rPr>
          <w:rFonts w:ascii="Palatino Linotype" w:eastAsia="Palatino Linotype" w:hAnsi="Palatino Linotype" w:cs="Palatino Linotype"/>
          <w:sz w:val="22"/>
          <w:szCs w:val="22"/>
        </w:rPr>
        <w:t>que el área de Control Vehicular se encontraba realizando los trabajos pertinentes a efecto de poder contar con el expediente de cada vehículo, para con ello poder realizar el trámite respectivo ante la Secretaria de Movilidad del Estado, en coordinación con la Secretaria de Seguridad Ciudadana, para el emplacamiento de dichas patrullas, en virtud que de la entrega recepción que se hiciera de la administración municipal 2022-2024 a la administración municipal en vigencia, estas no cuentan con placas desde administraciones anteriores, sin embargo, espera contar a la brevedad con el cumulo de documentos y requisitos señalados por la norma pertinente, para regularizar la situación legal de dichos vehículos.</w:t>
      </w:r>
    </w:p>
    <w:p w14:paraId="4EE3379B" w14:textId="046F5D6A" w:rsidR="00CE6D9A" w:rsidRPr="00350F3A" w:rsidRDefault="00CE6D9A" w:rsidP="00514784">
      <w:pPr>
        <w:spacing w:before="240" w:after="240" w:line="360" w:lineRule="auto"/>
        <w:ind w:right="51"/>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En esta tesitura, una vez conocida la respuesta emitida por el </w:t>
      </w:r>
      <w:r w:rsidRPr="00350F3A">
        <w:rPr>
          <w:rFonts w:ascii="Palatino Linotype" w:eastAsia="Palatino Linotype" w:hAnsi="Palatino Linotype" w:cs="Palatino Linotype"/>
          <w:b/>
          <w:sz w:val="22"/>
          <w:szCs w:val="22"/>
        </w:rPr>
        <w:t>Sujeto Obligado</w:t>
      </w:r>
      <w:r w:rsidRPr="00350F3A">
        <w:rPr>
          <w:rFonts w:ascii="Palatino Linotype" w:eastAsia="Palatino Linotype" w:hAnsi="Palatino Linotype" w:cs="Palatino Linotype"/>
          <w:sz w:val="22"/>
          <w:szCs w:val="22"/>
        </w:rPr>
        <w:t>, la parte</w:t>
      </w:r>
      <w:r w:rsidRPr="00350F3A">
        <w:rPr>
          <w:rFonts w:ascii="Palatino Linotype" w:eastAsia="Palatino Linotype" w:hAnsi="Palatino Linotype" w:cs="Palatino Linotype"/>
          <w:b/>
          <w:sz w:val="22"/>
          <w:szCs w:val="22"/>
        </w:rPr>
        <w:t xml:space="preserve"> Recurrente</w:t>
      </w:r>
      <w:r w:rsidRPr="00350F3A">
        <w:rPr>
          <w:rFonts w:ascii="Palatino Linotype" w:eastAsia="Palatino Linotype" w:hAnsi="Palatino Linotype" w:cs="Palatino Linotype"/>
          <w:sz w:val="22"/>
          <w:szCs w:val="22"/>
        </w:rPr>
        <w:t xml:space="preserve">, al no estar conforme con los términos de la misma, interpuso el recurso de revisión que nos ocupa, </w:t>
      </w:r>
      <w:r w:rsidR="00E7500B" w:rsidRPr="00350F3A">
        <w:rPr>
          <w:rFonts w:ascii="Palatino Linotype" w:eastAsia="Palatino Linotype" w:hAnsi="Palatino Linotype" w:cs="Palatino Linotype"/>
          <w:sz w:val="22"/>
          <w:szCs w:val="22"/>
        </w:rPr>
        <w:t>manifestando lo siguiente:</w:t>
      </w:r>
    </w:p>
    <w:p w14:paraId="5279FC0B" w14:textId="77777777" w:rsidR="00E7500B" w:rsidRPr="00350F3A" w:rsidRDefault="00E7500B" w:rsidP="00E7500B">
      <w:pPr>
        <w:tabs>
          <w:tab w:val="left" w:pos="2745"/>
        </w:tabs>
        <w:spacing w:before="240" w:after="240"/>
        <w:ind w:left="851" w:right="900"/>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“o es una justificación del gobierno de Chicoloapan al cumplimento de una obligación que deben de tener que no emplaquen sus vehículos por que las administraciones pasadas no lo hicieron. Además de que llevan casi nueve meses y aun no cumplen con esa obligación administrativa. Solicito que presenten el avancen que dice el Consejero jurídico del gobierno de Chicoloapan, se tiene para poder cumplir con el emplacamiento de las patrullas.” (sic)</w:t>
      </w:r>
    </w:p>
    <w:p w14:paraId="74519CA1" w14:textId="0C0838A7" w:rsidR="00E7500B" w:rsidRPr="00350F3A" w:rsidRDefault="00E7500B" w:rsidP="00E7500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D</w:t>
      </w:r>
      <w:r w:rsidR="00CE6D9A" w:rsidRPr="00350F3A">
        <w:rPr>
          <w:rFonts w:ascii="Palatino Linotype" w:eastAsia="Palatino Linotype" w:hAnsi="Palatino Linotype" w:cs="Palatino Linotype"/>
          <w:sz w:val="22"/>
          <w:szCs w:val="22"/>
        </w:rPr>
        <w:t xml:space="preserve">urante la etapa de manifestaciones </w:t>
      </w:r>
      <w:r w:rsidR="00CB4495" w:rsidRPr="00350F3A">
        <w:rPr>
          <w:rFonts w:ascii="Palatino Linotype" w:eastAsia="Palatino Linotype" w:hAnsi="Palatino Linotype" w:cs="Palatino Linotype"/>
          <w:sz w:val="22"/>
          <w:szCs w:val="22"/>
        </w:rPr>
        <w:t xml:space="preserve">el </w:t>
      </w:r>
      <w:r w:rsidR="00CB4495" w:rsidRPr="00350F3A">
        <w:rPr>
          <w:rFonts w:ascii="Palatino Linotype" w:eastAsia="Palatino Linotype" w:hAnsi="Palatino Linotype" w:cs="Palatino Linotype"/>
          <w:b/>
          <w:sz w:val="22"/>
          <w:szCs w:val="22"/>
        </w:rPr>
        <w:t xml:space="preserve">Sujeto Obligado, </w:t>
      </w:r>
      <w:r w:rsidRPr="00350F3A">
        <w:rPr>
          <w:rFonts w:ascii="Palatino Linotype" w:eastAsia="Palatino Linotype" w:hAnsi="Palatino Linotype" w:cs="Palatino Linotype"/>
          <w:sz w:val="22"/>
          <w:szCs w:val="22"/>
        </w:rPr>
        <w:t xml:space="preserve">no rindió su informe justificado, y la parte </w:t>
      </w:r>
      <w:r w:rsidRPr="00350F3A">
        <w:rPr>
          <w:rFonts w:ascii="Palatino Linotype" w:eastAsia="Palatino Linotype" w:hAnsi="Palatino Linotype" w:cs="Palatino Linotype"/>
          <w:b/>
          <w:sz w:val="22"/>
          <w:szCs w:val="22"/>
        </w:rPr>
        <w:t xml:space="preserve">Recurrente </w:t>
      </w:r>
      <w:r w:rsidRPr="00350F3A">
        <w:rPr>
          <w:rFonts w:ascii="Palatino Linotype" w:eastAsia="Palatino Linotype" w:hAnsi="Palatino Linotype" w:cs="Palatino Linotype"/>
          <w:sz w:val="22"/>
          <w:szCs w:val="22"/>
        </w:rPr>
        <w:t>fue omisa de rendir alegatos.</w:t>
      </w:r>
    </w:p>
    <w:p w14:paraId="4DE956AC" w14:textId="692D497D" w:rsidR="00514784" w:rsidRPr="00350F3A" w:rsidRDefault="00514784" w:rsidP="00514784">
      <w:pPr>
        <w:spacing w:before="240" w:after="240" w:line="360" w:lineRule="auto"/>
        <w:ind w:right="49"/>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Una vez establecidas las posturas de las partes, en primer lugar, debe apuntarse que del análisis del requerimiento de información, se advirtió que, a través del mismo, la persona solicitante pretende que el </w:t>
      </w:r>
      <w:r w:rsidRPr="00350F3A">
        <w:rPr>
          <w:rFonts w:ascii="Palatino Linotype" w:eastAsia="Palatino Linotype" w:hAnsi="Palatino Linotype" w:cs="Palatino Linotype"/>
          <w:b/>
          <w:sz w:val="22"/>
          <w:szCs w:val="22"/>
        </w:rPr>
        <w:t xml:space="preserve">Sujeto Obligado </w:t>
      </w:r>
      <w:r w:rsidRPr="00350F3A">
        <w:rPr>
          <w:rFonts w:ascii="Palatino Linotype" w:eastAsia="Palatino Linotype" w:hAnsi="Palatino Linotype" w:cs="Palatino Linotype"/>
          <w:sz w:val="22"/>
          <w:szCs w:val="22"/>
        </w:rPr>
        <w:t>responda o se pronuncie sobre</w:t>
      </w:r>
      <w:r w:rsidR="00AF65CD" w:rsidRPr="00350F3A">
        <w:rPr>
          <w:rFonts w:ascii="Palatino Linotype" w:eastAsia="Palatino Linotype" w:hAnsi="Palatino Linotype" w:cs="Palatino Linotype"/>
          <w:sz w:val="22"/>
          <w:szCs w:val="22"/>
        </w:rPr>
        <w:t xml:space="preserve"> la </w:t>
      </w:r>
      <w:r w:rsidR="00AF65CD" w:rsidRPr="00350F3A">
        <w:rPr>
          <w:rFonts w:ascii="Palatino Linotype" w:eastAsia="Palatino Linotype" w:hAnsi="Palatino Linotype" w:cs="Palatino Linotype"/>
          <w:b/>
          <w:i/>
          <w:sz w:val="22"/>
          <w:szCs w:val="22"/>
        </w:rPr>
        <w:t>causa y la justificación del motivo por el cual los vehículos que operan como patrullas municipales no están debidamente emplacados</w:t>
      </w:r>
      <w:r w:rsidR="00AF65CD" w:rsidRPr="00350F3A">
        <w:rPr>
          <w:rFonts w:ascii="Palatino Linotype" w:eastAsia="Palatino Linotype" w:hAnsi="Palatino Linotype" w:cs="Palatino Linotype"/>
          <w:sz w:val="22"/>
          <w:szCs w:val="22"/>
        </w:rPr>
        <w:t xml:space="preserve">, </w:t>
      </w:r>
      <w:r w:rsidRPr="00350F3A">
        <w:rPr>
          <w:rFonts w:ascii="Palatino Linotype" w:eastAsia="Palatino Linotype" w:hAnsi="Palatino Linotype" w:cs="Palatino Linotype"/>
          <w:sz w:val="22"/>
          <w:szCs w:val="22"/>
        </w:rPr>
        <w:t xml:space="preserve">situación que conlleva a precisar que con tales planteamientos no se pretendió ejercer el derecho de acceso a la información pública; sino que por este medio se presentó una interrogante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w:t>
      </w:r>
      <w:r w:rsidRPr="00350F3A">
        <w:rPr>
          <w:rFonts w:ascii="Palatino Linotype" w:eastAsia="Palatino Linotype" w:hAnsi="Palatino Linotype" w:cs="Palatino Linotype"/>
          <w:b/>
          <w:sz w:val="22"/>
          <w:szCs w:val="22"/>
        </w:rPr>
        <w:t>Sujeto Obligado</w:t>
      </w:r>
      <w:r w:rsidRPr="00350F3A">
        <w:rPr>
          <w:rFonts w:ascii="Palatino Linotype" w:eastAsia="Palatino Linotype" w:hAnsi="Palatino Linotype" w:cs="Palatino Linotype"/>
          <w:sz w:val="22"/>
          <w:szCs w:val="22"/>
        </w:rPr>
        <w:t>.</w:t>
      </w:r>
    </w:p>
    <w:p w14:paraId="0BAEE8E4" w14:textId="77777777" w:rsidR="00514784" w:rsidRPr="00350F3A" w:rsidRDefault="00514784" w:rsidP="0051478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 </w:t>
      </w:r>
    </w:p>
    <w:p w14:paraId="50293597" w14:textId="77777777" w:rsidR="00514784" w:rsidRPr="00350F3A" w:rsidRDefault="00514784" w:rsidP="00514784">
      <w:pPr>
        <w:spacing w:before="240" w:after="240" w:line="360" w:lineRule="auto"/>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350F3A">
        <w:rPr>
          <w:rFonts w:ascii="Palatino Linotype" w:eastAsia="Palatino Linotype" w:hAnsi="Palatino Linotype" w:cs="Palatino Linotype"/>
          <w:i/>
          <w:sz w:val="22"/>
          <w:szCs w:val="22"/>
        </w:rPr>
        <w:t>“</w:t>
      </w:r>
      <w:r w:rsidRPr="00350F3A">
        <w:rPr>
          <w:rFonts w:ascii="Palatino Linotype" w:eastAsia="Palatino Linotype" w:hAnsi="Palatino Linotype" w:cs="Palatino Linotype"/>
          <w:b/>
          <w:i/>
          <w:sz w:val="22"/>
          <w:szCs w:val="22"/>
          <w:u w:val="single"/>
        </w:rPr>
        <w:t>el derecho de toda persona a ser escuchado por quienes ejercen el poder públic</w:t>
      </w:r>
      <w:r w:rsidRPr="00350F3A">
        <w:rPr>
          <w:rFonts w:ascii="Palatino Linotype" w:eastAsia="Palatino Linotype" w:hAnsi="Palatino Linotype" w:cs="Palatino Linotype"/>
          <w:i/>
          <w:sz w:val="22"/>
          <w:szCs w:val="22"/>
        </w:rPr>
        <w:t>o.</w:t>
      </w:r>
      <w:r w:rsidRPr="00350F3A">
        <w:rPr>
          <w:rFonts w:ascii="Palatino Linotype" w:eastAsia="Palatino Linotype" w:hAnsi="Palatino Linotype" w:cs="Palatino Linotype"/>
          <w:i/>
          <w:sz w:val="22"/>
          <w:szCs w:val="22"/>
          <w:vertAlign w:val="superscript"/>
        </w:rPr>
        <w:t xml:space="preserve"> </w:t>
      </w:r>
      <w:r w:rsidRPr="00350F3A">
        <w:rPr>
          <w:rFonts w:ascii="Palatino Linotype" w:eastAsia="Palatino Linotype" w:hAnsi="Palatino Linotype" w:cs="Palatino Linotype"/>
          <w:i/>
          <w:sz w:val="22"/>
          <w:szCs w:val="22"/>
          <w:vertAlign w:val="superscript"/>
        </w:rPr>
        <w:footnoteReference w:id="1"/>
      </w:r>
      <w:r w:rsidRPr="00350F3A">
        <w:rPr>
          <w:rFonts w:ascii="Palatino Linotype" w:eastAsia="Palatino Linotype" w:hAnsi="Palatino Linotype" w:cs="Palatino Linotype"/>
          <w:i/>
          <w:sz w:val="22"/>
          <w:szCs w:val="22"/>
        </w:rPr>
        <w:t xml:space="preserve">” (Sic) </w:t>
      </w:r>
    </w:p>
    <w:p w14:paraId="57F9B5A0" w14:textId="77777777" w:rsidR="00514784" w:rsidRPr="00350F3A" w:rsidRDefault="00514784" w:rsidP="0051478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De la misma manera, Miguel Carbonell en su libro “Los derechos fundamentales” refiere que el </w:t>
      </w:r>
      <w:r w:rsidRPr="00350F3A">
        <w:rPr>
          <w:rFonts w:ascii="Palatino Linotype" w:eastAsia="Palatino Linotype" w:hAnsi="Palatino Linotype" w:cs="Palatino Linotype"/>
          <w:sz w:val="22"/>
          <w:szCs w:val="22"/>
          <w:u w:val="single"/>
        </w:rPr>
        <w:t>derecho de petición se ha entendido de dos distintitas maneras</w:t>
      </w:r>
      <w:r w:rsidRPr="00350F3A">
        <w:rPr>
          <w:rFonts w:ascii="Palatino Linotype" w:eastAsia="Palatino Linotype" w:hAnsi="Palatino Linotype" w:cs="Palatino Linotype"/>
          <w:sz w:val="22"/>
          <w:szCs w:val="22"/>
        </w:rPr>
        <w:t xml:space="preserve">, a saber: como un derecho fundamental de participación política ya que </w:t>
      </w:r>
      <w:r w:rsidRPr="00350F3A">
        <w:rPr>
          <w:rFonts w:ascii="Palatino Linotype" w:eastAsia="Palatino Linotype" w:hAnsi="Palatino Linotype" w:cs="Palatino Linotype"/>
          <w:sz w:val="22"/>
          <w:szCs w:val="22"/>
          <w:u w:val="single"/>
        </w:rPr>
        <w:t xml:space="preserve">permite a los particulares trasladar a las autoridades sus </w:t>
      </w:r>
      <w:r w:rsidRPr="00350F3A">
        <w:rPr>
          <w:rFonts w:ascii="Palatino Linotype" w:eastAsia="Palatino Linotype" w:hAnsi="Palatino Linotype" w:cs="Palatino Linotype"/>
          <w:b/>
          <w:sz w:val="22"/>
          <w:szCs w:val="22"/>
          <w:u w:val="single"/>
        </w:rPr>
        <w:t>inquietudes, quejas</w:t>
      </w:r>
      <w:r w:rsidRPr="00350F3A">
        <w:rPr>
          <w:rFonts w:ascii="Palatino Linotype" w:eastAsia="Palatino Linotype" w:hAnsi="Palatino Linotype" w:cs="Palatino Linotype"/>
          <w:sz w:val="22"/>
          <w:szCs w:val="22"/>
          <w:u w:val="single"/>
        </w:rPr>
        <w:t>, sugerencias</w:t>
      </w:r>
      <w:r w:rsidRPr="00350F3A">
        <w:rPr>
          <w:rFonts w:ascii="Palatino Linotype" w:eastAsia="Palatino Linotype" w:hAnsi="Palatino Linotype" w:cs="Palatino Linotype"/>
          <w:sz w:val="22"/>
          <w:szCs w:val="22"/>
        </w:rPr>
        <w:t xml:space="preserve"> y requerimientos en cualquier materia o asunto; y como una </w:t>
      </w:r>
      <w:r w:rsidRPr="00350F3A">
        <w:rPr>
          <w:rFonts w:ascii="Palatino Linotype" w:eastAsia="Palatino Linotype" w:hAnsi="Palatino Linotype" w:cs="Palatino Linotype"/>
          <w:b/>
          <w:sz w:val="22"/>
          <w:szCs w:val="22"/>
        </w:rPr>
        <w:t>forma específica de la libertad de expresión</w:t>
      </w:r>
      <w:r w:rsidRPr="00350F3A">
        <w:rPr>
          <w:rFonts w:ascii="Palatino Linotype" w:eastAsia="Palatino Linotype" w:hAnsi="Palatino Linotype" w:cs="Palatino Linotype"/>
          <w:sz w:val="22"/>
          <w:szCs w:val="22"/>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350F3A">
        <w:rPr>
          <w:rFonts w:ascii="Palatino Linotype" w:eastAsia="Palatino Linotype" w:hAnsi="Palatino Linotype" w:cs="Palatino Linotype"/>
          <w:sz w:val="22"/>
          <w:szCs w:val="22"/>
          <w:vertAlign w:val="superscript"/>
        </w:rPr>
        <w:footnoteReference w:id="2"/>
      </w:r>
    </w:p>
    <w:p w14:paraId="21B997D0" w14:textId="77777777" w:rsidR="00514784"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Por otro lado, el autor anteriormente citado, indica que el </w:t>
      </w:r>
      <w:r w:rsidRPr="00350F3A">
        <w:rPr>
          <w:rFonts w:ascii="Palatino Linotype" w:eastAsia="Palatino Linotype" w:hAnsi="Palatino Linotype" w:cs="Palatino Linotype"/>
          <w:b/>
          <w:sz w:val="22"/>
          <w:szCs w:val="22"/>
          <w:u w:val="single"/>
        </w:rPr>
        <w:t>derecho de acceso a la información pública</w:t>
      </w:r>
      <w:r w:rsidRPr="00350F3A">
        <w:rPr>
          <w:rFonts w:ascii="Palatino Linotype" w:eastAsia="Palatino Linotype" w:hAnsi="Palatino Linotype" w:cs="Palatino Linotype"/>
          <w:sz w:val="22"/>
          <w:szCs w:val="22"/>
        </w:rPr>
        <w:t xml:space="preserve"> es el derecho de conocer la </w:t>
      </w:r>
      <w:r w:rsidRPr="00350F3A">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350F3A">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6801D47C" w14:textId="77777777" w:rsidR="00514784"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350F3A">
        <w:rPr>
          <w:rFonts w:ascii="Palatino Linotype" w:eastAsia="Palatino Linotype" w:hAnsi="Palatino Linotype" w:cs="Palatino Linotype"/>
          <w:sz w:val="22"/>
          <w:szCs w:val="22"/>
          <w:vertAlign w:val="superscript"/>
        </w:rPr>
        <w:footnoteReference w:id="3"/>
      </w:r>
    </w:p>
    <w:p w14:paraId="294195A8" w14:textId="77777777" w:rsidR="00514784"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De lo anterior se puede concluir que la distinción entre el </w:t>
      </w:r>
      <w:r w:rsidRPr="00350F3A">
        <w:rPr>
          <w:rFonts w:ascii="Palatino Linotype" w:eastAsia="Palatino Linotype" w:hAnsi="Palatino Linotype" w:cs="Palatino Linotype"/>
          <w:b/>
          <w:sz w:val="22"/>
          <w:szCs w:val="22"/>
          <w:u w:val="single"/>
        </w:rPr>
        <w:t>derecho de petición</w:t>
      </w:r>
      <w:r w:rsidRPr="00350F3A">
        <w:rPr>
          <w:rFonts w:ascii="Palatino Linotype" w:eastAsia="Palatino Linotype" w:hAnsi="Palatino Linotype" w:cs="Palatino Linotype"/>
          <w:sz w:val="22"/>
          <w:szCs w:val="22"/>
        </w:rPr>
        <w:t xml:space="preserve"> y el derecho de acceso a la información descansa principalmente, en que </w:t>
      </w:r>
      <w:r w:rsidRPr="00350F3A">
        <w:rPr>
          <w:rFonts w:ascii="Palatino Linotype" w:eastAsia="Palatino Linotype" w:hAnsi="Palatino Linotype" w:cs="Palatino Linotype"/>
          <w:b/>
          <w:sz w:val="22"/>
          <w:szCs w:val="22"/>
        </w:rPr>
        <w:t>la pretensión del peticionario consiste generalmente en obligar a la autoridad responsable a que actúe</w:t>
      </w:r>
      <w:r w:rsidRPr="00350F3A">
        <w:rPr>
          <w:rFonts w:ascii="Palatino Linotype" w:eastAsia="Palatino Linotype" w:hAnsi="Palatino Linotype" w:cs="Palatino Linotype"/>
          <w:sz w:val="22"/>
          <w:szCs w:val="22"/>
        </w:rPr>
        <w:t xml:space="preserve"> </w:t>
      </w:r>
      <w:r w:rsidRPr="00350F3A">
        <w:rPr>
          <w:rFonts w:ascii="Palatino Linotype" w:eastAsia="Palatino Linotype" w:hAnsi="Palatino Linotype" w:cs="Palatino Linotype"/>
          <w:b/>
          <w:sz w:val="22"/>
          <w:szCs w:val="22"/>
        </w:rPr>
        <w:t>en el sentido de contestar lo solicitado</w:t>
      </w:r>
      <w:r w:rsidRPr="00350F3A">
        <w:rPr>
          <w:rFonts w:ascii="Palatino Linotype" w:eastAsia="Palatino Linotype" w:hAnsi="Palatino Linotype" w:cs="Palatino Linotype"/>
          <w:sz w:val="22"/>
          <w:szCs w:val="22"/>
        </w:rPr>
        <w:t xml:space="preserve">, mientras que </w:t>
      </w:r>
      <w:r w:rsidRPr="00350F3A">
        <w:rPr>
          <w:rFonts w:ascii="Palatino Linotype" w:eastAsia="Palatino Linotype" w:hAnsi="Palatino Linotype" w:cs="Palatino Linotype"/>
          <w:b/>
          <w:sz w:val="22"/>
          <w:szCs w:val="22"/>
          <w:u w:val="single"/>
        </w:rPr>
        <w:t>en el derecho de acceso a la información pública,</w:t>
      </w:r>
      <w:r w:rsidRPr="00350F3A">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350F3A">
        <w:rPr>
          <w:rFonts w:ascii="Palatino Linotype" w:eastAsia="Palatino Linotype" w:hAnsi="Palatino Linotype" w:cs="Palatino Linotype"/>
          <w:sz w:val="22"/>
          <w:szCs w:val="22"/>
        </w:rPr>
        <w:t xml:space="preserve"> considerados </w:t>
      </w:r>
      <w:r w:rsidRPr="00350F3A">
        <w:rPr>
          <w:rFonts w:ascii="Palatino Linotype" w:eastAsia="Palatino Linotype" w:hAnsi="Palatino Linotype" w:cs="Palatino Linotype"/>
          <w:b/>
          <w:sz w:val="22"/>
          <w:szCs w:val="22"/>
        </w:rPr>
        <w:t>Sujetos Obligados</w:t>
      </w:r>
      <w:r w:rsidRPr="00350F3A">
        <w:rPr>
          <w:rFonts w:ascii="Palatino Linotype" w:eastAsia="Palatino Linotype" w:hAnsi="Palatino Linotype" w:cs="Palatino Linotype"/>
          <w:sz w:val="22"/>
          <w:szCs w:val="22"/>
        </w:rPr>
        <w:t xml:space="preserve"> por la Ley de la Materia.</w:t>
      </w:r>
    </w:p>
    <w:p w14:paraId="43B4A5E9" w14:textId="6613628C" w:rsidR="00EE4CCB"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b/>
          <w:sz w:val="22"/>
          <w:szCs w:val="22"/>
          <w:u w:val="single"/>
        </w:rPr>
      </w:pPr>
      <w:r w:rsidRPr="00350F3A">
        <w:rPr>
          <w:rFonts w:ascii="Palatino Linotype" w:eastAsia="Palatino Linotype" w:hAnsi="Palatino Linotype" w:cs="Palatino Linotype"/>
          <w:sz w:val="22"/>
          <w:szCs w:val="22"/>
        </w:rPr>
        <w:t>Con base a lo anterior, se insiste que de la lectura de</w:t>
      </w:r>
      <w:r w:rsidR="00EE4CCB" w:rsidRPr="00350F3A">
        <w:rPr>
          <w:rFonts w:ascii="Palatino Linotype" w:eastAsia="Palatino Linotype" w:hAnsi="Palatino Linotype" w:cs="Palatino Linotype"/>
          <w:sz w:val="22"/>
          <w:szCs w:val="22"/>
        </w:rPr>
        <w:t xml:space="preserve">l </w:t>
      </w:r>
      <w:r w:rsidRPr="00350F3A">
        <w:rPr>
          <w:rFonts w:ascii="Palatino Linotype" w:eastAsia="Palatino Linotype" w:hAnsi="Palatino Linotype" w:cs="Palatino Linotype"/>
          <w:sz w:val="22"/>
          <w:szCs w:val="22"/>
        </w:rPr>
        <w:t xml:space="preserve">requerimiento de información </w:t>
      </w:r>
      <w:r w:rsidRPr="00350F3A">
        <w:rPr>
          <w:rFonts w:ascii="Palatino Linotype" w:eastAsia="Palatino Linotype" w:hAnsi="Palatino Linotype" w:cs="Palatino Linotype"/>
          <w:b/>
          <w:sz w:val="22"/>
          <w:szCs w:val="22"/>
          <w:u w:val="single"/>
        </w:rPr>
        <w:t>no se advierte que la persona solicitante pretenda el acceso a documentos previamente generados</w:t>
      </w:r>
      <w:r w:rsidRPr="00350F3A">
        <w:rPr>
          <w:rFonts w:ascii="Palatino Linotype" w:eastAsia="Palatino Linotype" w:hAnsi="Palatino Linotype" w:cs="Palatino Linotype"/>
          <w:b/>
          <w:sz w:val="22"/>
          <w:szCs w:val="22"/>
        </w:rPr>
        <w:t>, s</w:t>
      </w:r>
      <w:r w:rsidRPr="00350F3A">
        <w:rPr>
          <w:rFonts w:ascii="Palatino Linotype" w:eastAsia="Palatino Linotype" w:hAnsi="Palatino Linotype" w:cs="Palatino Linotype"/>
          <w:sz w:val="22"/>
          <w:szCs w:val="22"/>
        </w:rPr>
        <w:t xml:space="preserve">ino más bien, </w:t>
      </w:r>
      <w:r w:rsidRPr="00350F3A">
        <w:rPr>
          <w:rFonts w:ascii="Palatino Linotype" w:eastAsia="Palatino Linotype" w:hAnsi="Palatino Linotype" w:cs="Palatino Linotype"/>
          <w:b/>
          <w:sz w:val="22"/>
          <w:szCs w:val="22"/>
          <w:u w:val="single"/>
        </w:rPr>
        <w:t>requiere un pronunciamiento específico por parte del Sujeto Obligado que dé respuesta a la inquietud</w:t>
      </w:r>
      <w:r w:rsidR="00EE4CCB" w:rsidRPr="00350F3A">
        <w:rPr>
          <w:rFonts w:ascii="Palatino Linotype" w:eastAsia="Palatino Linotype" w:hAnsi="Palatino Linotype" w:cs="Palatino Linotype"/>
          <w:b/>
          <w:sz w:val="22"/>
          <w:szCs w:val="22"/>
          <w:u w:val="single"/>
        </w:rPr>
        <w:t xml:space="preserve"> </w:t>
      </w:r>
      <w:r w:rsidRPr="00350F3A">
        <w:rPr>
          <w:rFonts w:ascii="Palatino Linotype" w:eastAsia="Palatino Linotype" w:hAnsi="Palatino Linotype" w:cs="Palatino Linotype"/>
          <w:b/>
          <w:sz w:val="22"/>
          <w:szCs w:val="22"/>
          <w:u w:val="single"/>
        </w:rPr>
        <w:t>que plantea,</w:t>
      </w:r>
      <w:r w:rsidRPr="00350F3A">
        <w:rPr>
          <w:rFonts w:ascii="Palatino Linotype" w:eastAsia="Palatino Linotype" w:hAnsi="Palatino Linotype"/>
          <w:sz w:val="22"/>
          <w:szCs w:val="22"/>
        </w:rPr>
        <w:t xml:space="preserve"> toda vez que </w:t>
      </w:r>
      <w:r w:rsidRPr="00350F3A">
        <w:rPr>
          <w:rFonts w:ascii="Palatino Linotype" w:eastAsia="Palatino Linotype" w:hAnsi="Palatino Linotype"/>
          <w:b/>
          <w:sz w:val="22"/>
          <w:szCs w:val="22"/>
          <w:u w:val="single"/>
        </w:rPr>
        <w:t xml:space="preserve">lo que cuestiona es </w:t>
      </w:r>
      <w:r w:rsidR="00EE4CCB" w:rsidRPr="00350F3A">
        <w:rPr>
          <w:rFonts w:ascii="Palatino Linotype" w:eastAsia="Palatino Linotype" w:hAnsi="Palatino Linotype"/>
          <w:b/>
          <w:sz w:val="22"/>
          <w:szCs w:val="22"/>
          <w:u w:val="single"/>
        </w:rPr>
        <w:t xml:space="preserve">el motivo por el cual los vehículos que operan como patrullas municipales </w:t>
      </w:r>
      <w:r w:rsidR="00EA5E09" w:rsidRPr="00350F3A">
        <w:rPr>
          <w:rFonts w:ascii="Palatino Linotype" w:eastAsia="Palatino Linotype" w:hAnsi="Palatino Linotype"/>
          <w:b/>
          <w:sz w:val="22"/>
          <w:szCs w:val="22"/>
          <w:u w:val="single"/>
        </w:rPr>
        <w:t>no están emplacadas debidamente.</w:t>
      </w:r>
    </w:p>
    <w:p w14:paraId="12064560" w14:textId="77777777" w:rsidR="00514784"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sz w:val="22"/>
          <w:szCs w:val="22"/>
        </w:rPr>
      </w:pPr>
      <w:r w:rsidRPr="00350F3A">
        <w:rPr>
          <w:rFonts w:ascii="Palatino Linotype" w:eastAsia="Palatino Linotype" w:hAnsi="Palatino Linotype" w:cs="Palatino Linotype"/>
          <w:sz w:val="22"/>
          <w:szCs w:val="22"/>
        </w:rPr>
        <w:t xml:space="preserve">Atento a lo anterior, no debe perderse de vista que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350F3A">
        <w:rPr>
          <w:rFonts w:ascii="Palatino Linotype" w:eastAsia="Palatino Linotype" w:hAnsi="Palatino Linotype" w:cs="Palatino Linotype"/>
          <w:b/>
          <w:sz w:val="22"/>
          <w:szCs w:val="22"/>
          <w:u w:val="single"/>
        </w:rPr>
        <w:t>interrogantes, inquietudes, quejas y manifestaciones</w:t>
      </w:r>
      <w:r w:rsidRPr="00350F3A">
        <w:rPr>
          <w:rFonts w:ascii="Palatino Linotype" w:eastAsia="Palatino Linotype" w:hAnsi="Palatino Linotype" w:cs="Palatino Linotype"/>
          <w:sz w:val="22"/>
          <w:szCs w:val="22"/>
        </w:rPr>
        <w:t xml:space="preserve"> resultan estar encaminadas a ser satisfechas en ejercicio del derecho de petición.</w:t>
      </w:r>
    </w:p>
    <w:p w14:paraId="15A0301F" w14:textId="0969292A" w:rsidR="00514784"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350F3A">
        <w:rPr>
          <w:rFonts w:ascii="Palatino Linotype" w:eastAsia="Palatino Linotype" w:hAnsi="Palatino Linotype" w:cs="Palatino Linotype"/>
          <w:b/>
          <w:sz w:val="22"/>
          <w:szCs w:val="22"/>
        </w:rPr>
        <w:t>Recurrente,</w:t>
      </w:r>
      <w:r w:rsidRPr="00350F3A">
        <w:rPr>
          <w:rFonts w:ascii="Palatino Linotype" w:eastAsia="Palatino Linotype" w:hAnsi="Palatino Linotype" w:cs="Palatino Linotype"/>
          <w:sz w:val="22"/>
          <w:szCs w:val="22"/>
        </w:rPr>
        <w:t xml:space="preserve"> esencialmente en virtud de que se advierte que las mismas se tratan de aseveraciones que pudieran ser consideradas de carácter subjetivo hechas sin un soporte que las sustente; es decir, el requerimiento de la persona solicitante es tendentes a que la autoridad aclare o actué sobre una inquietud, en consecuencia no es procedente ordenar la entrega de documento alguno, toda vez que no se pretendió el acceso a algún documento previamente generado, sino un pronunciamiento del </w:t>
      </w:r>
      <w:r w:rsidRPr="00350F3A">
        <w:rPr>
          <w:rFonts w:ascii="Palatino Linotype" w:eastAsia="Palatino Linotype" w:hAnsi="Palatino Linotype" w:cs="Palatino Linotype"/>
          <w:b/>
          <w:sz w:val="22"/>
          <w:szCs w:val="22"/>
        </w:rPr>
        <w:t>Sujeto Obligado</w:t>
      </w:r>
      <w:r w:rsidRPr="00350F3A">
        <w:rPr>
          <w:rFonts w:ascii="Palatino Linotype" w:eastAsia="Palatino Linotype" w:hAnsi="Palatino Linotype" w:cs="Palatino Linotype"/>
          <w:sz w:val="22"/>
          <w:szCs w:val="22"/>
        </w:rPr>
        <w:t>.</w:t>
      </w:r>
    </w:p>
    <w:p w14:paraId="1ED51982" w14:textId="41A0BA9D" w:rsidR="00D717E7" w:rsidRPr="00350F3A" w:rsidRDefault="00514784" w:rsidP="0051478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No obstante, en aras de satisfacer la solicitud de información, </w:t>
      </w:r>
      <w:r w:rsidR="00D717E7" w:rsidRPr="00350F3A">
        <w:rPr>
          <w:rFonts w:ascii="Palatino Linotype" w:eastAsia="Palatino Linotype" w:hAnsi="Palatino Linotype" w:cs="Palatino Linotype"/>
          <w:sz w:val="22"/>
          <w:szCs w:val="22"/>
        </w:rPr>
        <w:t xml:space="preserve">el </w:t>
      </w:r>
      <w:r w:rsidR="00D717E7" w:rsidRPr="00350F3A">
        <w:rPr>
          <w:rFonts w:ascii="Palatino Linotype" w:eastAsia="Palatino Linotype" w:hAnsi="Palatino Linotype" w:cs="Palatino Linotype"/>
          <w:b/>
          <w:sz w:val="22"/>
          <w:szCs w:val="22"/>
        </w:rPr>
        <w:t xml:space="preserve">Sujeto Obligado, </w:t>
      </w:r>
      <w:r w:rsidR="00D717E7" w:rsidRPr="00350F3A">
        <w:rPr>
          <w:rFonts w:ascii="Palatino Linotype" w:eastAsia="Palatino Linotype" w:hAnsi="Palatino Linotype" w:cs="Palatino Linotype"/>
          <w:sz w:val="22"/>
          <w:szCs w:val="22"/>
        </w:rPr>
        <w:t xml:space="preserve">por conducto de la Consejería Jurídica, manifestó que </w:t>
      </w:r>
      <w:r w:rsidR="00BD2395" w:rsidRPr="00350F3A">
        <w:rPr>
          <w:rFonts w:ascii="Palatino Linotype" w:eastAsia="Palatino Linotype" w:hAnsi="Palatino Linotype" w:cs="Palatino Linotype"/>
          <w:sz w:val="22"/>
          <w:szCs w:val="22"/>
        </w:rPr>
        <w:t>el área de Control Vehicular se encontraba realizando los trabajos pertinentes a efecto de poder contar con el expediente de cada vehículo, para con ello poder realizar el trámite respectivo ante la Secretaria de Movilidad del Estado, en coordinación con la Secretaria de Seguridad Ciudadana, para el em</w:t>
      </w:r>
      <w:r w:rsidR="00D717E7" w:rsidRPr="00350F3A">
        <w:rPr>
          <w:rFonts w:ascii="Palatino Linotype" w:eastAsia="Palatino Linotype" w:hAnsi="Palatino Linotype" w:cs="Palatino Linotype"/>
          <w:sz w:val="22"/>
          <w:szCs w:val="22"/>
        </w:rPr>
        <w:t>placamiento de dichas patrullas.</w:t>
      </w:r>
    </w:p>
    <w:p w14:paraId="26AD5740" w14:textId="77777777" w:rsidR="007B0F3A" w:rsidRPr="00350F3A" w:rsidRDefault="00D717E7" w:rsidP="007B0F3A">
      <w:pPr>
        <w:spacing w:before="240" w:after="240" w:line="360" w:lineRule="auto"/>
        <w:ind w:right="51"/>
        <w:jc w:val="both"/>
        <w:rPr>
          <w:rFonts w:ascii="Palatino Linotype" w:hAnsi="Palatino Linotype"/>
          <w:i/>
          <w:sz w:val="22"/>
          <w:szCs w:val="22"/>
        </w:rPr>
      </w:pPr>
      <w:r w:rsidRPr="00350F3A">
        <w:rPr>
          <w:rFonts w:ascii="Palatino Linotype" w:eastAsia="Palatino Linotype" w:hAnsi="Palatino Linotype" w:cs="Palatino Linotype"/>
          <w:sz w:val="22"/>
          <w:szCs w:val="22"/>
        </w:rPr>
        <w:t xml:space="preserve">Sin embargo, al no estar conforme con dicho pronunciamiento, la parte </w:t>
      </w:r>
      <w:r w:rsidRPr="00350F3A">
        <w:rPr>
          <w:rFonts w:ascii="Palatino Linotype" w:eastAsia="Palatino Linotype" w:hAnsi="Palatino Linotype" w:cs="Palatino Linotype"/>
          <w:b/>
          <w:sz w:val="22"/>
          <w:szCs w:val="22"/>
        </w:rPr>
        <w:t xml:space="preserve">Recurrente </w:t>
      </w:r>
      <w:r w:rsidRPr="00350F3A">
        <w:rPr>
          <w:rFonts w:ascii="Palatino Linotype" w:eastAsia="Palatino Linotype" w:hAnsi="Palatino Linotype" w:cs="Palatino Linotype"/>
          <w:sz w:val="22"/>
          <w:szCs w:val="22"/>
        </w:rPr>
        <w:t xml:space="preserve">requirió se le entregara el avance para poder cumplir con el emplacamiento, </w:t>
      </w:r>
      <w:r w:rsidR="007B0F3A" w:rsidRPr="00350F3A">
        <w:rPr>
          <w:rFonts w:ascii="Palatino Linotype" w:eastAsia="Palatino Linotype" w:hAnsi="Palatino Linotype" w:cs="Palatino Linotype"/>
          <w:sz w:val="22"/>
          <w:szCs w:val="22"/>
        </w:rPr>
        <w:t xml:space="preserve">no obstante, como se advierte en el antecedente 1 de la presente resolución, dicha información no fue solicitada, </w:t>
      </w:r>
      <w:r w:rsidR="007B0F3A" w:rsidRPr="00350F3A">
        <w:rPr>
          <w:rFonts w:ascii="Palatino Linotype" w:hAnsi="Palatino Linotype"/>
          <w:sz w:val="22"/>
          <w:szCs w:val="22"/>
        </w:rPr>
        <w:t xml:space="preserve">por lo que dichos pronunciamientos se traducen como una </w:t>
      </w:r>
      <w:r w:rsidR="007B0F3A" w:rsidRPr="00350F3A">
        <w:rPr>
          <w:rFonts w:ascii="Palatino Linotype" w:hAnsi="Palatino Linotype"/>
          <w:i/>
          <w:sz w:val="22"/>
          <w:szCs w:val="22"/>
        </w:rPr>
        <w:t>plus petitio</w:t>
      </w:r>
      <w:r w:rsidR="007B0F3A" w:rsidRPr="00350F3A">
        <w:rPr>
          <w:rFonts w:ascii="Palatino Linotype" w:hAnsi="Palatino Linotype"/>
          <w:b/>
          <w:i/>
          <w:sz w:val="22"/>
          <w:szCs w:val="22"/>
        </w:rPr>
        <w:t xml:space="preserve">, </w:t>
      </w:r>
      <w:r w:rsidR="007B0F3A" w:rsidRPr="00350F3A">
        <w:rPr>
          <w:rFonts w:ascii="Palatino Linotype" w:hAnsi="Palatino Linotype"/>
          <w:sz w:val="22"/>
          <w:szCs w:val="22"/>
        </w:rPr>
        <w:t xml:space="preserve">y por tanto inatendibles a través del recurso de revisión. </w:t>
      </w:r>
    </w:p>
    <w:p w14:paraId="35673470" w14:textId="77777777" w:rsidR="007B0F3A" w:rsidRPr="00350F3A" w:rsidRDefault="007B0F3A" w:rsidP="007B0F3A">
      <w:pPr>
        <w:spacing w:before="240" w:after="240" w:line="360" w:lineRule="auto"/>
        <w:jc w:val="both"/>
        <w:rPr>
          <w:rFonts w:ascii="Palatino Linotype" w:hAnsi="Palatino Linotype"/>
          <w:sz w:val="22"/>
          <w:szCs w:val="22"/>
        </w:rPr>
      </w:pPr>
      <w:r w:rsidRPr="00350F3A">
        <w:rPr>
          <w:rFonts w:ascii="Palatino Linotype" w:hAnsi="Palatino Linotype"/>
          <w:sz w:val="22"/>
          <w:szCs w:val="22"/>
        </w:rPr>
        <w:t>En este orden de ideas, una vez formulada su solicitud inicial,</w:t>
      </w:r>
      <w:r w:rsidRPr="00350F3A">
        <w:rPr>
          <w:rFonts w:ascii="Palatino Linotype" w:hAnsi="Palatino Linotype"/>
          <w:i/>
          <w:sz w:val="22"/>
          <w:szCs w:val="22"/>
        </w:rPr>
        <w:t xml:space="preserve"> </w:t>
      </w:r>
      <w:r w:rsidRPr="00350F3A">
        <w:rPr>
          <w:rFonts w:ascii="Palatino Linotype" w:hAnsi="Palatino Linotype"/>
          <w:sz w:val="22"/>
          <w:szCs w:val="22"/>
        </w:rPr>
        <w:t>las personas solicitantes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 mediante el requerimiento de aclaración que formule el Sujeto Obligado.</w:t>
      </w:r>
    </w:p>
    <w:p w14:paraId="53538CD2" w14:textId="77777777" w:rsidR="007B0F3A" w:rsidRPr="00350F3A" w:rsidRDefault="007B0F3A" w:rsidP="007B0F3A">
      <w:pPr>
        <w:pStyle w:val="NormalWeb"/>
        <w:spacing w:line="360" w:lineRule="auto"/>
        <w:jc w:val="both"/>
        <w:rPr>
          <w:rFonts w:ascii="Palatino Linotype" w:hAnsi="Palatino Linotype"/>
          <w:sz w:val="22"/>
          <w:szCs w:val="22"/>
        </w:rPr>
      </w:pPr>
      <w:r w:rsidRPr="00350F3A">
        <w:rPr>
          <w:rFonts w:ascii="Palatino Linotype" w:hAnsi="Palatino Linotype"/>
          <w:sz w:val="22"/>
          <w:szCs w:val="22"/>
        </w:rPr>
        <w:t>Al respecto, el entonces Instituto Nacional de Transparencia, Acceso a la Información y Protección de Datos Personales, INAI, se pronunció en los siguientes términos mediante el criterio orientador con clave de control SO/001/2017, que lleva por rubro y texto lo que a continuación se transcribe:</w:t>
      </w:r>
    </w:p>
    <w:p w14:paraId="474E2FDA" w14:textId="77777777" w:rsidR="007B0F3A" w:rsidRPr="00350F3A" w:rsidRDefault="007B0F3A" w:rsidP="007B0F3A">
      <w:pPr>
        <w:spacing w:before="240" w:after="240"/>
        <w:ind w:left="851" w:right="900"/>
        <w:jc w:val="both"/>
        <w:rPr>
          <w:rFonts w:ascii="Palatino Linotype" w:hAnsi="Palatino Linotype"/>
          <w:sz w:val="22"/>
          <w:szCs w:val="22"/>
        </w:rPr>
      </w:pPr>
      <w:r w:rsidRPr="00350F3A">
        <w:rPr>
          <w:rFonts w:ascii="Palatino Linotype" w:hAnsi="Palatino Linotype"/>
          <w:i/>
          <w:sz w:val="22"/>
          <w:szCs w:val="22"/>
        </w:rPr>
        <w:t xml:space="preserve"> “</w:t>
      </w:r>
      <w:r w:rsidRPr="00350F3A">
        <w:rPr>
          <w:rFonts w:ascii="Palatino Linotype" w:hAnsi="Palatino Linotype"/>
          <w:b/>
          <w:i/>
          <w:sz w:val="22"/>
          <w:szCs w:val="22"/>
        </w:rPr>
        <w:t xml:space="preserve">Es improcedente ampliar las solicitudes de acceso a información, a través de la interposición del recurso de revisión. </w:t>
      </w:r>
      <w:r w:rsidRPr="00350F3A">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350F3A">
        <w:rPr>
          <w:rFonts w:ascii="Palatino Linotype" w:hAnsi="Palatino Linotype"/>
          <w:b/>
          <w:i/>
          <w:sz w:val="22"/>
          <w:szCs w:val="22"/>
        </w:rPr>
        <w:t>.</w:t>
      </w:r>
      <w:r w:rsidRPr="00350F3A">
        <w:rPr>
          <w:rFonts w:ascii="Palatino Linotype" w:hAnsi="Palatino Linotype"/>
          <w:i/>
          <w:sz w:val="22"/>
          <w:szCs w:val="22"/>
        </w:rPr>
        <w:t>”</w:t>
      </w:r>
    </w:p>
    <w:p w14:paraId="1D8E96B0" w14:textId="77777777" w:rsidR="007B0F3A" w:rsidRPr="00350F3A" w:rsidRDefault="007B0F3A" w:rsidP="007B0F3A">
      <w:pPr>
        <w:spacing w:before="240" w:after="240" w:line="360" w:lineRule="auto"/>
        <w:jc w:val="both"/>
        <w:rPr>
          <w:rFonts w:ascii="Palatino Linotype" w:hAnsi="Palatino Linotype"/>
          <w:sz w:val="22"/>
          <w:szCs w:val="22"/>
        </w:rPr>
      </w:pPr>
      <w:r w:rsidRPr="00350F3A">
        <w:rPr>
          <w:rFonts w:ascii="Palatino Linotype" w:hAnsi="Palatino Linotype"/>
          <w:sz w:val="22"/>
          <w:szCs w:val="22"/>
        </w:rPr>
        <w:t>No obstante, de lo anterior, se dejan a salvo los derechos de la persona solicitante, para que, en caso de considerar conveniente a sus intereses, el conocer la información que fue señalada, la requiera a través de una nueva solicitud de información.</w:t>
      </w:r>
    </w:p>
    <w:p w14:paraId="0A1AF816" w14:textId="5BA53E2A" w:rsidR="00514784" w:rsidRPr="00350F3A" w:rsidRDefault="00514784" w:rsidP="00514784">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w:t>
      </w:r>
      <w:r w:rsidR="00806338" w:rsidRPr="00350F3A">
        <w:rPr>
          <w:rFonts w:ascii="Palatino Linotype" w:eastAsia="Palatino Linotype" w:hAnsi="Palatino Linotype" w:cs="Palatino Linotype"/>
          <w:sz w:val="22"/>
          <w:szCs w:val="22"/>
        </w:rPr>
        <w:t>s</w:t>
      </w:r>
      <w:r w:rsidRPr="00350F3A">
        <w:rPr>
          <w:rFonts w:ascii="Palatino Linotype" w:eastAsia="Palatino Linotype" w:hAnsi="Palatino Linotype" w:cs="Palatino Linotype"/>
          <w:sz w:val="22"/>
          <w:szCs w:val="22"/>
        </w:rPr>
        <w:t xml:space="preserve"> causal</w:t>
      </w:r>
      <w:r w:rsidR="00806338" w:rsidRPr="00350F3A">
        <w:rPr>
          <w:rFonts w:ascii="Palatino Linotype" w:eastAsia="Palatino Linotype" w:hAnsi="Palatino Linotype" w:cs="Palatino Linotype"/>
          <w:sz w:val="22"/>
          <w:szCs w:val="22"/>
        </w:rPr>
        <w:t>es</w:t>
      </w:r>
      <w:r w:rsidRPr="00350F3A">
        <w:rPr>
          <w:rFonts w:ascii="Palatino Linotype" w:eastAsia="Palatino Linotype" w:hAnsi="Palatino Linotype" w:cs="Palatino Linotype"/>
          <w:sz w:val="22"/>
          <w:szCs w:val="22"/>
        </w:rPr>
        <w:t xml:space="preserve"> de improceden</w:t>
      </w:r>
      <w:r w:rsidR="00806338" w:rsidRPr="00350F3A">
        <w:rPr>
          <w:rFonts w:ascii="Palatino Linotype" w:eastAsia="Palatino Linotype" w:hAnsi="Palatino Linotype" w:cs="Palatino Linotype"/>
          <w:sz w:val="22"/>
          <w:szCs w:val="22"/>
        </w:rPr>
        <w:t xml:space="preserve">cia contempladas en las fracciones </w:t>
      </w:r>
      <w:r w:rsidRPr="00350F3A">
        <w:rPr>
          <w:rFonts w:ascii="Palatino Linotype" w:eastAsia="Palatino Linotype" w:hAnsi="Palatino Linotype" w:cs="Palatino Linotype"/>
          <w:sz w:val="22"/>
          <w:szCs w:val="22"/>
        </w:rPr>
        <w:t>V</w:t>
      </w:r>
      <w:r w:rsidR="00806338" w:rsidRPr="00350F3A">
        <w:rPr>
          <w:rFonts w:ascii="Palatino Linotype" w:eastAsia="Palatino Linotype" w:hAnsi="Palatino Linotype" w:cs="Palatino Linotype"/>
          <w:sz w:val="22"/>
          <w:szCs w:val="22"/>
        </w:rPr>
        <w:t>I y VII</w:t>
      </w:r>
      <w:r w:rsidRPr="00350F3A">
        <w:rPr>
          <w:rFonts w:ascii="Palatino Linotype" w:eastAsia="Palatino Linotype" w:hAnsi="Palatino Linotype" w:cs="Palatino Linotype"/>
          <w:sz w:val="22"/>
          <w:szCs w:val="22"/>
        </w:rPr>
        <w:t xml:space="preserve"> del artículo 191 del ordenamiento legal en cita, los que se transcriben a continuación, para un mejor entendimiento:</w:t>
      </w:r>
    </w:p>
    <w:p w14:paraId="47AC1359" w14:textId="77777777" w:rsidR="00514784" w:rsidRPr="00350F3A" w:rsidRDefault="00514784" w:rsidP="00806338">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w:t>
      </w:r>
      <w:r w:rsidRPr="00350F3A">
        <w:rPr>
          <w:rFonts w:ascii="Palatino Linotype" w:eastAsia="Palatino Linotype" w:hAnsi="Palatino Linotype" w:cs="Palatino Linotype"/>
          <w:b/>
          <w:i/>
          <w:sz w:val="22"/>
          <w:szCs w:val="22"/>
        </w:rPr>
        <w:t>Artículo 191</w:t>
      </w:r>
      <w:r w:rsidRPr="00350F3A">
        <w:rPr>
          <w:rFonts w:ascii="Palatino Linotype" w:eastAsia="Palatino Linotype" w:hAnsi="Palatino Linotype" w:cs="Palatino Linotype"/>
          <w:i/>
          <w:sz w:val="22"/>
          <w:szCs w:val="22"/>
        </w:rPr>
        <w:t xml:space="preserve">. </w:t>
      </w:r>
      <w:r w:rsidRPr="00350F3A">
        <w:rPr>
          <w:rFonts w:ascii="Palatino Linotype" w:eastAsia="Palatino Linotype" w:hAnsi="Palatino Linotype" w:cs="Palatino Linotype"/>
          <w:b/>
          <w:i/>
          <w:sz w:val="22"/>
          <w:szCs w:val="22"/>
        </w:rPr>
        <w:t>El recurso</w:t>
      </w:r>
      <w:r w:rsidRPr="00350F3A">
        <w:rPr>
          <w:rFonts w:ascii="Palatino Linotype" w:eastAsia="Palatino Linotype" w:hAnsi="Palatino Linotype" w:cs="Palatino Linotype"/>
          <w:i/>
          <w:sz w:val="22"/>
          <w:szCs w:val="22"/>
        </w:rPr>
        <w:t xml:space="preserve"> </w:t>
      </w:r>
      <w:r w:rsidRPr="00350F3A">
        <w:rPr>
          <w:rFonts w:ascii="Palatino Linotype" w:eastAsia="Palatino Linotype" w:hAnsi="Palatino Linotype" w:cs="Palatino Linotype"/>
          <w:b/>
          <w:i/>
          <w:sz w:val="22"/>
          <w:szCs w:val="22"/>
        </w:rPr>
        <w:t xml:space="preserve">será </w:t>
      </w:r>
      <w:r w:rsidRPr="00350F3A">
        <w:rPr>
          <w:rFonts w:ascii="Palatino Linotype" w:eastAsia="Palatino Linotype" w:hAnsi="Palatino Linotype" w:cs="Palatino Linotype"/>
          <w:i/>
          <w:sz w:val="22"/>
          <w:szCs w:val="22"/>
        </w:rPr>
        <w:t xml:space="preserve">desechado por </w:t>
      </w:r>
      <w:r w:rsidRPr="00350F3A">
        <w:rPr>
          <w:rFonts w:ascii="Palatino Linotype" w:eastAsia="Palatino Linotype" w:hAnsi="Palatino Linotype" w:cs="Palatino Linotype"/>
          <w:b/>
          <w:i/>
          <w:sz w:val="22"/>
          <w:szCs w:val="22"/>
        </w:rPr>
        <w:t>improcedente cuando</w:t>
      </w:r>
      <w:r w:rsidRPr="00350F3A">
        <w:rPr>
          <w:rFonts w:ascii="Palatino Linotype" w:eastAsia="Palatino Linotype" w:hAnsi="Palatino Linotype" w:cs="Palatino Linotype"/>
          <w:i/>
          <w:sz w:val="22"/>
          <w:szCs w:val="22"/>
        </w:rPr>
        <w:t>:</w:t>
      </w:r>
    </w:p>
    <w:p w14:paraId="2F6F0F61" w14:textId="77777777" w:rsidR="00514784" w:rsidRPr="00350F3A" w:rsidRDefault="00514784" w:rsidP="00806338">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w:t>
      </w:r>
    </w:p>
    <w:p w14:paraId="25F53B6B" w14:textId="77777777" w:rsidR="00806338" w:rsidRPr="00350F3A" w:rsidRDefault="00514784" w:rsidP="00806338">
      <w:pPr>
        <w:tabs>
          <w:tab w:val="left" w:pos="7938"/>
        </w:tabs>
        <w:spacing w:before="120"/>
        <w:ind w:left="1134" w:right="902"/>
        <w:jc w:val="both"/>
        <w:rPr>
          <w:rFonts w:ascii="Palatino Linotype" w:eastAsia="Palatino Linotype" w:hAnsi="Palatino Linotype" w:cs="Palatino Linotype"/>
          <w:b/>
          <w:i/>
          <w:sz w:val="22"/>
          <w:szCs w:val="22"/>
        </w:rPr>
      </w:pPr>
      <w:r w:rsidRPr="00350F3A">
        <w:rPr>
          <w:rFonts w:ascii="Palatino Linotype" w:eastAsia="Palatino Linotype" w:hAnsi="Palatino Linotype" w:cs="Palatino Linotype"/>
          <w:b/>
          <w:i/>
          <w:sz w:val="22"/>
          <w:szCs w:val="22"/>
        </w:rPr>
        <w:t>VI. Se trate de una consulta</w:t>
      </w:r>
      <w:r w:rsidRPr="00350F3A">
        <w:rPr>
          <w:rFonts w:ascii="Palatino Linotype" w:eastAsia="Palatino Linotype" w:hAnsi="Palatino Linotype" w:cs="Palatino Linotype"/>
          <w:i/>
          <w:sz w:val="22"/>
          <w:szCs w:val="22"/>
        </w:rPr>
        <w:t>, o trámite en específico</w:t>
      </w:r>
      <w:r w:rsidRPr="00350F3A">
        <w:rPr>
          <w:rFonts w:ascii="Palatino Linotype" w:eastAsia="Palatino Linotype" w:hAnsi="Palatino Linotype" w:cs="Palatino Linotype"/>
          <w:b/>
          <w:i/>
          <w:sz w:val="22"/>
          <w:szCs w:val="22"/>
        </w:rPr>
        <w:t xml:space="preserve">; </w:t>
      </w:r>
    </w:p>
    <w:p w14:paraId="716235CA" w14:textId="7EA36656" w:rsidR="00514784" w:rsidRPr="00350F3A" w:rsidRDefault="00806338" w:rsidP="00806338">
      <w:pPr>
        <w:tabs>
          <w:tab w:val="left" w:pos="7938"/>
        </w:tabs>
        <w:spacing w:before="120"/>
        <w:ind w:left="1134"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b/>
          <w:i/>
          <w:sz w:val="22"/>
          <w:szCs w:val="22"/>
        </w:rPr>
        <w:t>VII.</w:t>
      </w:r>
      <w:r w:rsidRPr="00350F3A">
        <w:rPr>
          <w:rFonts w:ascii="Palatino Linotype" w:eastAsia="Palatino Linotype" w:hAnsi="Palatino Linotype" w:cs="Palatino Linotype"/>
          <w:i/>
          <w:sz w:val="22"/>
          <w:szCs w:val="22"/>
        </w:rPr>
        <w:t xml:space="preserve"> El recurrente amplíe su solicitud en el recurso de revisión, únicamente respecto de los nuevos contenidos. </w:t>
      </w:r>
      <w:r w:rsidRPr="00350F3A">
        <w:rPr>
          <w:rFonts w:ascii="Palatino Linotype" w:eastAsia="Palatino Linotype" w:hAnsi="Palatino Linotype" w:cs="Palatino Linotype"/>
          <w:i/>
          <w:sz w:val="22"/>
          <w:szCs w:val="22"/>
        </w:rPr>
        <w:cr/>
      </w:r>
      <w:r w:rsidR="00514784" w:rsidRPr="00350F3A">
        <w:rPr>
          <w:rFonts w:ascii="Palatino Linotype" w:eastAsia="Palatino Linotype" w:hAnsi="Palatino Linotype" w:cs="Palatino Linotype"/>
          <w:i/>
          <w:sz w:val="22"/>
          <w:szCs w:val="22"/>
        </w:rPr>
        <w:t>…</w:t>
      </w:r>
    </w:p>
    <w:p w14:paraId="5FB67A5F" w14:textId="77777777" w:rsidR="00514784" w:rsidRPr="00350F3A" w:rsidRDefault="00514784" w:rsidP="00806338">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b/>
          <w:i/>
          <w:sz w:val="22"/>
          <w:szCs w:val="22"/>
        </w:rPr>
        <w:t>Artículo 192.</w:t>
      </w:r>
      <w:r w:rsidRPr="00350F3A">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76816F3E" w14:textId="77777777" w:rsidR="00514784" w:rsidRPr="00350F3A" w:rsidRDefault="00514784" w:rsidP="0051478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w:t>
      </w:r>
    </w:p>
    <w:p w14:paraId="5E958A78" w14:textId="77777777" w:rsidR="00514784" w:rsidRPr="00350F3A" w:rsidRDefault="00514784" w:rsidP="00514784">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b/>
          <w:i/>
          <w:sz w:val="22"/>
          <w:szCs w:val="22"/>
        </w:rPr>
        <w:t>IV</w:t>
      </w:r>
      <w:r w:rsidRPr="00350F3A">
        <w:rPr>
          <w:rFonts w:ascii="Palatino Linotype" w:eastAsia="Palatino Linotype" w:hAnsi="Palatino Linotype" w:cs="Palatino Linotype"/>
          <w:i/>
          <w:sz w:val="22"/>
          <w:szCs w:val="22"/>
        </w:rPr>
        <w:t xml:space="preserve">. Admitido el recurso de revisión, </w:t>
      </w:r>
      <w:r w:rsidRPr="00350F3A">
        <w:rPr>
          <w:rFonts w:ascii="Palatino Linotype" w:eastAsia="Palatino Linotype" w:hAnsi="Palatino Linotype" w:cs="Palatino Linotype"/>
          <w:b/>
          <w:i/>
          <w:sz w:val="22"/>
          <w:szCs w:val="22"/>
        </w:rPr>
        <w:t>aparezca alguna causal de improcedencia</w:t>
      </w:r>
      <w:r w:rsidRPr="00350F3A">
        <w:rPr>
          <w:rFonts w:ascii="Palatino Linotype" w:eastAsia="Palatino Linotype" w:hAnsi="Palatino Linotype" w:cs="Palatino Linotype"/>
          <w:i/>
          <w:sz w:val="22"/>
          <w:szCs w:val="22"/>
        </w:rPr>
        <w:t xml:space="preserve"> en los términos de la presente Ley. “</w:t>
      </w:r>
    </w:p>
    <w:p w14:paraId="29EDFBA1" w14:textId="77777777" w:rsidR="00514784" w:rsidRPr="00350F3A" w:rsidRDefault="00514784" w:rsidP="00514784">
      <w:pPr>
        <w:spacing w:before="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El </w:t>
      </w:r>
      <w:r w:rsidRPr="00350F3A">
        <w:rPr>
          <w:rFonts w:ascii="Palatino Linotype" w:eastAsia="Palatino Linotype" w:hAnsi="Palatino Linotype" w:cs="Palatino Linotype"/>
          <w:i/>
          <w:sz w:val="22"/>
          <w:szCs w:val="22"/>
        </w:rPr>
        <w:t>sobreseimiento</w:t>
      </w:r>
      <w:r w:rsidRPr="00350F3A">
        <w:rPr>
          <w:rFonts w:ascii="Palatino Linotype" w:eastAsia="Palatino Linotype" w:hAnsi="Palatino Linotype" w:cs="Palatino Linotype"/>
          <w:sz w:val="22"/>
          <w:szCs w:val="22"/>
        </w:rPr>
        <w:t xml:space="preserve"> es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9DB27C1" w14:textId="77777777" w:rsidR="00514784" w:rsidRPr="00350F3A" w:rsidRDefault="00514784" w:rsidP="00514784">
      <w:pPr>
        <w:spacing w:after="120"/>
        <w:ind w:left="851" w:right="902"/>
        <w:jc w:val="both"/>
        <w:rPr>
          <w:rFonts w:ascii="Palatino Linotype" w:eastAsia="Palatino Linotype" w:hAnsi="Palatino Linotype" w:cs="Palatino Linotype"/>
          <w:b/>
          <w:i/>
          <w:sz w:val="22"/>
          <w:szCs w:val="22"/>
        </w:rPr>
      </w:pPr>
      <w:r w:rsidRPr="00350F3A">
        <w:rPr>
          <w:rFonts w:ascii="Palatino Linotype" w:eastAsia="Palatino Linotype" w:hAnsi="Palatino Linotype" w:cs="Palatino Linotype"/>
          <w:i/>
          <w:sz w:val="22"/>
          <w:szCs w:val="22"/>
        </w:rPr>
        <w:t>“</w:t>
      </w:r>
      <w:r w:rsidRPr="00350F3A">
        <w:rPr>
          <w:rFonts w:ascii="Palatino Linotype" w:eastAsia="Palatino Linotype" w:hAnsi="Palatino Linotype" w:cs="Palatino Linotype"/>
          <w:b/>
          <w:i/>
          <w:sz w:val="22"/>
          <w:szCs w:val="22"/>
        </w:rPr>
        <w:t>SOBRESEIMIENTO, NO PERMITE ENTRAR AL ESTUDIO DE LAS CUESTIONES DE FONDO</w:t>
      </w:r>
    </w:p>
    <w:p w14:paraId="5790EFE7" w14:textId="77777777" w:rsidR="00514784" w:rsidRPr="00350F3A" w:rsidRDefault="00514784" w:rsidP="00514784">
      <w:pPr>
        <w:spacing w:before="120" w:after="120"/>
        <w:ind w:left="851"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6E50541F" w14:textId="77777777" w:rsidR="00514784" w:rsidRPr="00350F3A" w:rsidRDefault="00514784" w:rsidP="00514784">
      <w:pPr>
        <w:spacing w:before="120" w:after="120"/>
        <w:ind w:left="851"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AB815FC" w14:textId="77777777" w:rsidR="00514784" w:rsidRPr="00350F3A" w:rsidRDefault="00514784" w:rsidP="00514784">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3302D9B" w14:textId="77777777" w:rsidR="00514784" w:rsidRPr="00350F3A" w:rsidRDefault="00514784" w:rsidP="00514784">
      <w:pPr>
        <w:spacing w:before="120" w:after="120"/>
        <w:ind w:left="851" w:right="902"/>
        <w:jc w:val="both"/>
        <w:rPr>
          <w:rFonts w:ascii="Palatino Linotype" w:eastAsia="Palatino Linotype" w:hAnsi="Palatino Linotype" w:cs="Palatino Linotype"/>
          <w:i/>
          <w:sz w:val="22"/>
          <w:szCs w:val="22"/>
        </w:rPr>
      </w:pPr>
      <w:r w:rsidRPr="00350F3A">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50F3A">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350F3A">
        <w:rPr>
          <w:rFonts w:ascii="Palatino Linotype" w:eastAsia="Palatino Linotype" w:hAnsi="Palatino Linotype" w:cs="Palatino Linotype"/>
          <w:sz w:val="22"/>
          <w:szCs w:val="22"/>
        </w:rPr>
        <w:tab/>
      </w:r>
    </w:p>
    <w:p w14:paraId="0A524A9C" w14:textId="318A3FAA" w:rsidR="00514784" w:rsidRPr="00350F3A" w:rsidRDefault="00514784" w:rsidP="00514784">
      <w:pPr>
        <w:spacing w:before="240" w:after="240" w:line="360" w:lineRule="auto"/>
        <w:jc w:val="both"/>
        <w:rPr>
          <w:rFonts w:ascii="Palatino Linotype" w:eastAsia="Palatino Linotype" w:hAnsi="Palatino Linotype" w:cs="Palatino Linotype"/>
          <w:b/>
          <w:sz w:val="22"/>
          <w:szCs w:val="22"/>
        </w:rPr>
      </w:pPr>
      <w:r w:rsidRPr="00350F3A">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350F3A">
        <w:rPr>
          <w:rFonts w:ascii="Palatino Linotype" w:eastAsia="Palatino Linotype" w:hAnsi="Palatino Linotype" w:cs="Palatino Linotype"/>
          <w:b/>
          <w:sz w:val="22"/>
          <w:szCs w:val="22"/>
        </w:rPr>
        <w:t xml:space="preserve">Sobresee </w:t>
      </w:r>
      <w:r w:rsidRPr="00350F3A">
        <w:rPr>
          <w:rFonts w:ascii="Palatino Linotype" w:eastAsia="Palatino Linotype" w:hAnsi="Palatino Linotype" w:cs="Palatino Linotype"/>
          <w:sz w:val="22"/>
          <w:szCs w:val="22"/>
        </w:rPr>
        <w:t xml:space="preserve">el recurso de revisión </w:t>
      </w:r>
      <w:r w:rsidR="007B0F3A" w:rsidRPr="00350F3A">
        <w:rPr>
          <w:rFonts w:ascii="Palatino Linotype" w:eastAsia="Palatino Linotype" w:hAnsi="Palatino Linotype" w:cs="Palatino Linotype"/>
          <w:b/>
          <w:sz w:val="22"/>
          <w:szCs w:val="22"/>
        </w:rPr>
        <w:t>10079</w:t>
      </w:r>
      <w:r w:rsidRPr="00350F3A">
        <w:rPr>
          <w:rFonts w:ascii="Palatino Linotype" w:eastAsia="Palatino Linotype" w:hAnsi="Palatino Linotype" w:cs="Palatino Linotype"/>
          <w:b/>
          <w:sz w:val="22"/>
          <w:szCs w:val="22"/>
        </w:rPr>
        <w:t>/INFOEM/IP/RR/2025</w:t>
      </w:r>
      <w:r w:rsidRPr="00350F3A">
        <w:rPr>
          <w:rFonts w:ascii="Palatino Linotype" w:eastAsia="Palatino Linotype" w:hAnsi="Palatino Linotype" w:cs="Palatino Linotype"/>
          <w:sz w:val="22"/>
          <w:szCs w:val="22"/>
        </w:rPr>
        <w:t>, que ha sido materia del presente fallo.</w:t>
      </w:r>
    </w:p>
    <w:p w14:paraId="5F02058A" w14:textId="54363E8B" w:rsidR="008E115A" w:rsidRPr="00350F3A" w:rsidRDefault="008E115A" w:rsidP="00225CE8">
      <w:pPr>
        <w:pBdr>
          <w:top w:val="nil"/>
          <w:left w:val="nil"/>
          <w:bottom w:val="nil"/>
          <w:right w:val="nil"/>
          <w:between w:val="nil"/>
        </w:pBdr>
        <w:spacing w:before="240" w:after="240" w:line="360" w:lineRule="auto"/>
        <w:ind w:right="96"/>
        <w:jc w:val="both"/>
        <w:rPr>
          <w:rFonts w:ascii="Palatino Linotype" w:hAnsi="Palatino Linotype"/>
          <w:sz w:val="22"/>
          <w:szCs w:val="22"/>
        </w:rPr>
      </w:pPr>
      <w:r w:rsidRPr="00350F3A">
        <w:rPr>
          <w:rFonts w:ascii="Palatino Linotype" w:eastAsia="Palatino Linotype" w:hAnsi="Palatino Linotype" w:cs="Palatino Linotype"/>
          <w:sz w:val="22"/>
          <w:szCs w:val="22"/>
        </w:rPr>
        <w:t xml:space="preserve">Así, con fundamento en lo prescrito en los artículos 5 párrafos </w:t>
      </w:r>
      <w:r w:rsidR="005A01FD" w:rsidRPr="00350F3A">
        <w:rPr>
          <w:rFonts w:ascii="Palatino Linotype" w:eastAsia="Palatino Linotype" w:hAnsi="Palatino Linotype" w:cs="Palatino Linotype"/>
          <w:sz w:val="22"/>
          <w:szCs w:val="22"/>
        </w:rPr>
        <w:t xml:space="preserve">trigésimo noveno, cuadragésimo </w:t>
      </w:r>
      <w:r w:rsidRPr="00350F3A">
        <w:rPr>
          <w:rFonts w:ascii="Palatino Linotype" w:eastAsia="Palatino Linotype" w:hAnsi="Palatino Linotype" w:cs="Palatino Linotype"/>
          <w:sz w:val="22"/>
          <w:szCs w:val="22"/>
        </w:rPr>
        <w:t xml:space="preserve">y </w:t>
      </w:r>
      <w:r w:rsidR="005A01FD" w:rsidRPr="00350F3A">
        <w:rPr>
          <w:rFonts w:ascii="Palatino Linotype" w:eastAsia="Palatino Linotype" w:hAnsi="Palatino Linotype" w:cs="Palatino Linotype"/>
          <w:sz w:val="22"/>
          <w:szCs w:val="22"/>
        </w:rPr>
        <w:t>cuadragésimo primero</w:t>
      </w:r>
      <w:r w:rsidRPr="00350F3A">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464FF4F3" w14:textId="77777777" w:rsidR="008E115A" w:rsidRPr="00350F3A" w:rsidRDefault="008E115A" w:rsidP="00225CE8">
      <w:pPr>
        <w:pBdr>
          <w:top w:val="nil"/>
          <w:left w:val="nil"/>
          <w:bottom w:val="nil"/>
          <w:right w:val="nil"/>
          <w:between w:val="nil"/>
        </w:pBdr>
        <w:spacing w:before="240" w:after="240" w:line="360" w:lineRule="auto"/>
        <w:jc w:val="center"/>
        <w:rPr>
          <w:rFonts w:ascii="Palatino Linotype" w:hAnsi="Palatino Linotype"/>
          <w:sz w:val="22"/>
          <w:szCs w:val="22"/>
        </w:rPr>
      </w:pPr>
      <w:r w:rsidRPr="00350F3A">
        <w:rPr>
          <w:rFonts w:ascii="Palatino Linotype" w:eastAsia="Palatino Linotype" w:hAnsi="Palatino Linotype" w:cs="Palatino Linotype"/>
          <w:b/>
          <w:sz w:val="22"/>
          <w:szCs w:val="22"/>
        </w:rPr>
        <w:t>III. R E S U E L V E:</w:t>
      </w:r>
    </w:p>
    <w:p w14:paraId="1341A0DA" w14:textId="29A34660" w:rsidR="008E115A" w:rsidRPr="00350F3A"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350F3A">
        <w:rPr>
          <w:rFonts w:ascii="Palatino Linotype" w:eastAsia="Palatino Linotype" w:hAnsi="Palatino Linotype" w:cs="Palatino Linotype"/>
          <w:b/>
          <w:sz w:val="22"/>
          <w:szCs w:val="22"/>
        </w:rPr>
        <w:t xml:space="preserve">Primero. </w:t>
      </w:r>
      <w:r w:rsidRPr="00350F3A">
        <w:rPr>
          <w:rFonts w:ascii="Palatino Linotype" w:eastAsia="Palatino Linotype" w:hAnsi="Palatino Linotype" w:cs="Palatino Linotype"/>
          <w:sz w:val="22"/>
          <w:szCs w:val="22"/>
        </w:rPr>
        <w:t>Se</w:t>
      </w:r>
      <w:r w:rsidRPr="00350F3A">
        <w:rPr>
          <w:rFonts w:ascii="Palatino Linotype" w:eastAsia="Palatino Linotype" w:hAnsi="Palatino Linotype" w:cs="Palatino Linotype"/>
          <w:b/>
          <w:sz w:val="22"/>
          <w:szCs w:val="22"/>
        </w:rPr>
        <w:t xml:space="preserve"> Sobresee </w:t>
      </w:r>
      <w:r w:rsidRPr="00350F3A">
        <w:rPr>
          <w:rFonts w:ascii="Palatino Linotype" w:eastAsia="Palatino Linotype" w:hAnsi="Palatino Linotype" w:cs="Palatino Linotype"/>
          <w:sz w:val="22"/>
          <w:szCs w:val="22"/>
        </w:rPr>
        <w:t xml:space="preserve">el recurso de revisión número </w:t>
      </w:r>
      <w:r w:rsidR="007B0F3A" w:rsidRPr="00350F3A">
        <w:rPr>
          <w:rFonts w:ascii="Palatino Linotype" w:eastAsia="Palatino Linotype" w:hAnsi="Palatino Linotype" w:cs="Palatino Linotype"/>
          <w:b/>
          <w:sz w:val="22"/>
          <w:szCs w:val="22"/>
        </w:rPr>
        <w:t>100</w:t>
      </w:r>
      <w:r w:rsidR="00225CE8" w:rsidRPr="00350F3A">
        <w:rPr>
          <w:rFonts w:ascii="Palatino Linotype" w:eastAsia="Palatino Linotype" w:hAnsi="Palatino Linotype" w:cs="Palatino Linotype"/>
          <w:b/>
          <w:sz w:val="22"/>
          <w:szCs w:val="22"/>
        </w:rPr>
        <w:t>79</w:t>
      </w:r>
      <w:r w:rsidR="005A01FD" w:rsidRPr="00350F3A">
        <w:rPr>
          <w:rFonts w:ascii="Palatino Linotype" w:eastAsia="Palatino Linotype" w:hAnsi="Palatino Linotype" w:cs="Palatino Linotype"/>
          <w:b/>
          <w:sz w:val="22"/>
          <w:szCs w:val="22"/>
        </w:rPr>
        <w:t>/INFOEM/IP/RR/2025</w:t>
      </w:r>
      <w:r w:rsidRPr="00350F3A">
        <w:rPr>
          <w:rFonts w:ascii="Palatino Linotype" w:eastAsia="Palatino Linotype" w:hAnsi="Palatino Linotype" w:cs="Palatino Linotype"/>
          <w:sz w:val="22"/>
          <w:szCs w:val="22"/>
        </w:rPr>
        <w:t>, porq</w:t>
      </w:r>
      <w:r w:rsidR="00806338" w:rsidRPr="00350F3A">
        <w:rPr>
          <w:rFonts w:ascii="Palatino Linotype" w:eastAsia="Palatino Linotype" w:hAnsi="Palatino Linotype" w:cs="Palatino Linotype"/>
          <w:sz w:val="22"/>
          <w:szCs w:val="22"/>
        </w:rPr>
        <w:t>ue una vez admitido se actualizó</w:t>
      </w:r>
      <w:r w:rsidRPr="00350F3A">
        <w:rPr>
          <w:rFonts w:ascii="Palatino Linotype" w:eastAsia="Palatino Linotype" w:hAnsi="Palatino Linotype" w:cs="Palatino Linotype"/>
          <w:sz w:val="22"/>
          <w:szCs w:val="22"/>
        </w:rPr>
        <w:t xml:space="preserve"> la causal de improcedencia prevista en artículo 192 fracción IV, en relación con l</w:t>
      </w:r>
      <w:r w:rsidR="00806338" w:rsidRPr="00350F3A">
        <w:rPr>
          <w:rFonts w:ascii="Palatino Linotype" w:eastAsia="Palatino Linotype" w:hAnsi="Palatino Linotype" w:cs="Palatino Linotype"/>
          <w:sz w:val="22"/>
          <w:szCs w:val="22"/>
        </w:rPr>
        <w:t>as fracciones VI y</w:t>
      </w:r>
      <w:r w:rsidRPr="00350F3A">
        <w:rPr>
          <w:rFonts w:ascii="Palatino Linotype" w:eastAsia="Palatino Linotype" w:hAnsi="Palatino Linotype" w:cs="Palatino Linotype"/>
          <w:sz w:val="22"/>
          <w:szCs w:val="22"/>
        </w:rPr>
        <w:t xml:space="preserve"> VII del artículo 191, de la Ley de Transparencia y Acceso a la Información Pública del Estado de México y Municipios, que lo dejó sin materia en términos del </w:t>
      </w:r>
      <w:r w:rsidRPr="00350F3A">
        <w:rPr>
          <w:rFonts w:ascii="Palatino Linotype" w:eastAsia="Palatino Linotype" w:hAnsi="Palatino Linotype" w:cs="Palatino Linotype"/>
          <w:b/>
          <w:sz w:val="22"/>
          <w:szCs w:val="22"/>
        </w:rPr>
        <w:t xml:space="preserve">Considerando Tercero </w:t>
      </w:r>
      <w:r w:rsidRPr="00350F3A">
        <w:rPr>
          <w:rFonts w:ascii="Palatino Linotype" w:eastAsia="Palatino Linotype" w:hAnsi="Palatino Linotype" w:cs="Palatino Linotype"/>
          <w:sz w:val="22"/>
          <w:szCs w:val="22"/>
        </w:rPr>
        <w:t>de la presente resolución.</w:t>
      </w:r>
    </w:p>
    <w:p w14:paraId="27732736" w14:textId="77777777" w:rsidR="008E115A" w:rsidRPr="00350F3A"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350F3A">
        <w:rPr>
          <w:rFonts w:ascii="Palatino Linotype" w:eastAsia="Palatino Linotype" w:hAnsi="Palatino Linotype" w:cs="Palatino Linotype"/>
          <w:b/>
          <w:sz w:val="22"/>
          <w:szCs w:val="22"/>
        </w:rPr>
        <w:t xml:space="preserve">Segundo. Notifíquese, </w:t>
      </w:r>
      <w:r w:rsidRPr="00350F3A">
        <w:rPr>
          <w:rFonts w:ascii="Palatino Linotype" w:eastAsia="Palatino Linotype" w:hAnsi="Palatino Linotype" w:cs="Palatino Linotype"/>
          <w:sz w:val="22"/>
          <w:szCs w:val="22"/>
        </w:rPr>
        <w:t>vía</w:t>
      </w:r>
      <w:r w:rsidRPr="00350F3A">
        <w:rPr>
          <w:rFonts w:ascii="Palatino Linotype" w:eastAsia="Palatino Linotype" w:hAnsi="Palatino Linotype" w:cs="Palatino Linotype"/>
          <w:b/>
          <w:sz w:val="22"/>
          <w:szCs w:val="22"/>
        </w:rPr>
        <w:t xml:space="preserve"> SAIMEX,</w:t>
      </w:r>
      <w:r w:rsidRPr="00350F3A">
        <w:rPr>
          <w:rFonts w:ascii="Palatino Linotype" w:eastAsia="Palatino Linotype" w:hAnsi="Palatino Linotype" w:cs="Palatino Linotype"/>
          <w:sz w:val="22"/>
          <w:szCs w:val="22"/>
        </w:rPr>
        <w:t xml:space="preserve"> al Titular de la Unidad de Transparencia del </w:t>
      </w:r>
      <w:r w:rsidRPr="00350F3A">
        <w:rPr>
          <w:rFonts w:ascii="Palatino Linotype" w:eastAsia="Palatino Linotype" w:hAnsi="Palatino Linotype" w:cs="Palatino Linotype"/>
          <w:b/>
          <w:sz w:val="22"/>
          <w:szCs w:val="22"/>
        </w:rPr>
        <w:t>Sujeto Obligado</w:t>
      </w:r>
      <w:r w:rsidRPr="00350F3A">
        <w:rPr>
          <w:rFonts w:ascii="Palatino Linotype" w:eastAsia="Palatino Linotype" w:hAnsi="Palatino Linotype" w:cs="Palatino Linotype"/>
          <w:sz w:val="22"/>
          <w:szCs w:val="22"/>
        </w:rPr>
        <w:t xml:space="preserve"> la presente resolución, para su conocimiento.</w:t>
      </w:r>
    </w:p>
    <w:p w14:paraId="20E026C5" w14:textId="77777777" w:rsidR="008E115A" w:rsidRPr="00350F3A" w:rsidRDefault="008E115A" w:rsidP="00225CE8">
      <w:pPr>
        <w:pBdr>
          <w:top w:val="nil"/>
          <w:left w:val="nil"/>
          <w:bottom w:val="nil"/>
          <w:right w:val="nil"/>
          <w:between w:val="nil"/>
        </w:pBdr>
        <w:spacing w:before="240" w:after="240" w:line="360" w:lineRule="auto"/>
        <w:jc w:val="both"/>
        <w:rPr>
          <w:rFonts w:ascii="Palatino Linotype" w:hAnsi="Palatino Linotype"/>
          <w:sz w:val="22"/>
          <w:szCs w:val="22"/>
        </w:rPr>
      </w:pPr>
      <w:r w:rsidRPr="00350F3A">
        <w:rPr>
          <w:rFonts w:ascii="Palatino Linotype" w:eastAsia="Palatino Linotype" w:hAnsi="Palatino Linotype" w:cs="Palatino Linotype"/>
          <w:b/>
          <w:sz w:val="22"/>
          <w:szCs w:val="22"/>
        </w:rPr>
        <w:t xml:space="preserve">Tercero. Notifíquese, </w:t>
      </w:r>
      <w:r w:rsidRPr="00350F3A">
        <w:rPr>
          <w:rFonts w:ascii="Palatino Linotype" w:eastAsia="Palatino Linotype" w:hAnsi="Palatino Linotype" w:cs="Palatino Linotype"/>
          <w:sz w:val="22"/>
          <w:szCs w:val="22"/>
        </w:rPr>
        <w:t>vía</w:t>
      </w:r>
      <w:r w:rsidRPr="00350F3A">
        <w:rPr>
          <w:rFonts w:ascii="Palatino Linotype" w:eastAsia="Palatino Linotype" w:hAnsi="Palatino Linotype" w:cs="Palatino Linotype"/>
          <w:b/>
          <w:sz w:val="22"/>
          <w:szCs w:val="22"/>
        </w:rPr>
        <w:t xml:space="preserve"> SAIMEX</w:t>
      </w:r>
      <w:r w:rsidRPr="00350F3A">
        <w:rPr>
          <w:rFonts w:ascii="Palatino Linotype" w:eastAsia="Palatino Linotype" w:hAnsi="Palatino Linotype" w:cs="Palatino Linotype"/>
          <w:sz w:val="22"/>
          <w:szCs w:val="22"/>
        </w:rPr>
        <w:t>, a</w:t>
      </w:r>
      <w:r w:rsidRPr="00350F3A">
        <w:rPr>
          <w:rFonts w:ascii="Palatino Linotype" w:eastAsia="Palatino Linotype" w:hAnsi="Palatino Linotype" w:cs="Palatino Linotype"/>
          <w:b/>
          <w:sz w:val="22"/>
          <w:szCs w:val="22"/>
        </w:rPr>
        <w:t xml:space="preserve"> la parte</w:t>
      </w:r>
      <w:r w:rsidRPr="00350F3A">
        <w:rPr>
          <w:rFonts w:ascii="Palatino Linotype" w:eastAsia="Palatino Linotype" w:hAnsi="Palatino Linotype" w:cs="Palatino Linotype"/>
          <w:sz w:val="22"/>
          <w:szCs w:val="22"/>
        </w:rPr>
        <w:t xml:space="preserve"> </w:t>
      </w:r>
      <w:r w:rsidRPr="00350F3A">
        <w:rPr>
          <w:rFonts w:ascii="Palatino Linotype" w:eastAsia="Palatino Linotype" w:hAnsi="Palatino Linotype" w:cs="Palatino Linotype"/>
          <w:b/>
          <w:sz w:val="22"/>
          <w:szCs w:val="22"/>
        </w:rPr>
        <w:t>Recurrente</w:t>
      </w:r>
      <w:r w:rsidRPr="00350F3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123B711" w14:textId="09634E05" w:rsidR="00E94030" w:rsidRPr="00CD272C" w:rsidRDefault="008D3CF4" w:rsidP="00225CE8">
      <w:pPr>
        <w:spacing w:before="240" w:after="240" w:line="360" w:lineRule="auto"/>
        <w:jc w:val="both"/>
        <w:rPr>
          <w:rFonts w:ascii="Palatino Linotype" w:eastAsia="Palatino Linotype" w:hAnsi="Palatino Linotype" w:cs="Palatino Linotype"/>
          <w:sz w:val="22"/>
          <w:szCs w:val="22"/>
        </w:rPr>
      </w:pPr>
      <w:r w:rsidRPr="00350F3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1D8A" w:rsidRPr="00350F3A">
        <w:rPr>
          <w:rFonts w:ascii="Palatino Linotype" w:eastAsia="Palatino Linotype" w:hAnsi="Palatino Linotype" w:cs="Palatino Linotype"/>
          <w:sz w:val="22"/>
          <w:szCs w:val="22"/>
        </w:rPr>
        <w:t xml:space="preserve">TRIGÉSIMA </w:t>
      </w:r>
      <w:r w:rsidR="0025149E" w:rsidRPr="00350F3A">
        <w:rPr>
          <w:rFonts w:ascii="Palatino Linotype" w:eastAsia="Palatino Linotype" w:hAnsi="Palatino Linotype" w:cs="Palatino Linotype"/>
          <w:sz w:val="22"/>
          <w:szCs w:val="22"/>
        </w:rPr>
        <w:t>SÉPTIMA</w:t>
      </w:r>
      <w:r w:rsidR="004800FC" w:rsidRPr="00350F3A">
        <w:rPr>
          <w:rFonts w:ascii="Palatino Linotype" w:eastAsia="Palatino Linotype" w:hAnsi="Palatino Linotype" w:cs="Palatino Linotype"/>
          <w:sz w:val="22"/>
          <w:szCs w:val="22"/>
        </w:rPr>
        <w:t xml:space="preserve"> </w:t>
      </w:r>
      <w:r w:rsidRPr="00350F3A">
        <w:rPr>
          <w:rFonts w:ascii="Palatino Linotype" w:eastAsia="Palatino Linotype" w:hAnsi="Palatino Linotype" w:cs="Palatino Linotype"/>
          <w:sz w:val="22"/>
          <w:szCs w:val="22"/>
        </w:rPr>
        <w:t xml:space="preserve">SESIÓN ORDINARIA, CELEBRADA EL </w:t>
      </w:r>
      <w:r w:rsidR="0025149E" w:rsidRPr="00350F3A">
        <w:rPr>
          <w:rFonts w:ascii="Palatino Linotype" w:eastAsia="Palatino Linotype" w:hAnsi="Palatino Linotype" w:cs="Palatino Linotype"/>
          <w:sz w:val="22"/>
          <w:szCs w:val="22"/>
        </w:rPr>
        <w:t xml:space="preserve">QUINCE </w:t>
      </w:r>
      <w:r w:rsidR="004800FC" w:rsidRPr="00350F3A">
        <w:rPr>
          <w:rFonts w:ascii="Palatino Linotype" w:eastAsia="Palatino Linotype" w:hAnsi="Palatino Linotype" w:cs="Palatino Linotype"/>
          <w:sz w:val="22"/>
          <w:szCs w:val="22"/>
        </w:rPr>
        <w:t>DE OCTUBRE</w:t>
      </w:r>
      <w:r w:rsidRPr="00350F3A">
        <w:rPr>
          <w:rFonts w:ascii="Palatino Linotype" w:eastAsia="Palatino Linotype" w:hAnsi="Palatino Linotype" w:cs="Palatino Linotype"/>
          <w:sz w:val="22"/>
          <w:szCs w:val="22"/>
        </w:rPr>
        <w:t xml:space="preserve"> DE DOS MIL VEINTIC</w:t>
      </w:r>
      <w:r w:rsidR="00E92BAA" w:rsidRPr="00350F3A">
        <w:rPr>
          <w:rFonts w:ascii="Palatino Linotype" w:eastAsia="Palatino Linotype" w:hAnsi="Palatino Linotype" w:cs="Palatino Linotype"/>
          <w:sz w:val="22"/>
          <w:szCs w:val="22"/>
        </w:rPr>
        <w:t>INCO</w:t>
      </w:r>
      <w:r w:rsidRPr="00350F3A">
        <w:rPr>
          <w:rFonts w:ascii="Palatino Linotype" w:eastAsia="Palatino Linotype" w:hAnsi="Palatino Linotype" w:cs="Palatino Linotype"/>
          <w:sz w:val="22"/>
          <w:szCs w:val="22"/>
        </w:rPr>
        <w:t>, ANTE EL SECRETARIO TÉCNICO DEL PLENO ALEXIS TAPIA RAMÍREZ.</w:t>
      </w:r>
      <w:r w:rsidRPr="00CD272C">
        <w:rPr>
          <w:rFonts w:ascii="Palatino Linotype" w:eastAsia="Palatino Linotype" w:hAnsi="Palatino Linotype" w:cs="Palatino Linotype"/>
          <w:sz w:val="22"/>
          <w:szCs w:val="22"/>
        </w:rPr>
        <w:t xml:space="preserve"> </w:t>
      </w:r>
    </w:p>
    <w:p w14:paraId="1232DA93" w14:textId="77777777" w:rsidR="00E94030" w:rsidRPr="00CD272C" w:rsidRDefault="00E94030">
      <w:pPr>
        <w:rPr>
          <w:rFonts w:ascii="Palatino Linotype" w:eastAsia="Palatino Linotype" w:hAnsi="Palatino Linotype" w:cs="Palatino Linotype"/>
          <w:sz w:val="22"/>
          <w:szCs w:val="22"/>
        </w:rPr>
      </w:pPr>
    </w:p>
    <w:p w14:paraId="43F7F33F" w14:textId="77777777" w:rsidR="00E94030" w:rsidRPr="00CD272C" w:rsidRDefault="00E94030">
      <w:pPr>
        <w:rPr>
          <w:rFonts w:ascii="Palatino Linotype" w:eastAsia="Palatino Linotype" w:hAnsi="Palatino Linotype" w:cs="Palatino Linotype"/>
          <w:sz w:val="22"/>
          <w:szCs w:val="22"/>
        </w:rPr>
      </w:pPr>
    </w:p>
    <w:p w14:paraId="1A3B9A6C" w14:textId="77777777" w:rsidR="00E94030" w:rsidRPr="00CD272C" w:rsidRDefault="00E94030">
      <w:pPr>
        <w:spacing w:line="360" w:lineRule="auto"/>
        <w:jc w:val="both"/>
        <w:rPr>
          <w:rFonts w:ascii="Palatino Linotype" w:eastAsia="Palatino Linotype" w:hAnsi="Palatino Linotype" w:cs="Palatino Linotype"/>
          <w:sz w:val="22"/>
          <w:szCs w:val="22"/>
        </w:rPr>
      </w:pPr>
      <w:bookmarkStart w:id="7" w:name="_heading=h.3rdcrjn" w:colFirst="0" w:colLast="0"/>
      <w:bookmarkEnd w:id="7"/>
    </w:p>
    <w:p w14:paraId="7B9FCF3D"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3CDE453B"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3612BBD4" w14:textId="77777777" w:rsidR="00E94030" w:rsidRPr="00CD272C" w:rsidRDefault="00E94030">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07BC943A"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688F313C"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5860C587"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1386BA1E"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329EBDDB"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0EE653CD"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35299FC3"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18E2CFD6"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504C0FF8"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110D8506"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4EB4E82F"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0D3C24F9"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57632C63"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12AABA31"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3AB5B6AE"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682DF29F"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45C1AD8E"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322BFABA" w14:textId="77777777" w:rsidR="00E94030" w:rsidRPr="00CD272C" w:rsidRDefault="00E94030">
      <w:pPr>
        <w:spacing w:line="360" w:lineRule="auto"/>
        <w:jc w:val="both"/>
        <w:rPr>
          <w:rFonts w:ascii="Palatino Linotype" w:eastAsia="Palatino Linotype" w:hAnsi="Palatino Linotype" w:cs="Palatino Linotype"/>
          <w:sz w:val="22"/>
          <w:szCs w:val="22"/>
        </w:rPr>
      </w:pPr>
    </w:p>
    <w:p w14:paraId="5C3E78C0" w14:textId="77777777" w:rsidR="00E94030" w:rsidRPr="00CD272C" w:rsidRDefault="00E94030">
      <w:pPr>
        <w:spacing w:line="360" w:lineRule="auto"/>
        <w:jc w:val="both"/>
        <w:rPr>
          <w:rFonts w:ascii="Palatino Linotype" w:eastAsia="Palatino Linotype" w:hAnsi="Palatino Linotype" w:cs="Palatino Linotype"/>
          <w:sz w:val="22"/>
          <w:szCs w:val="22"/>
        </w:rPr>
      </w:pPr>
    </w:p>
    <w:sectPr w:rsidR="00E94030" w:rsidRPr="00CD272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3F43" w14:textId="77777777" w:rsidR="00EA6904" w:rsidRDefault="00EA6904">
      <w:r>
        <w:separator/>
      </w:r>
    </w:p>
  </w:endnote>
  <w:endnote w:type="continuationSeparator" w:id="0">
    <w:p w14:paraId="1F6A2175" w14:textId="77777777" w:rsidR="00EA6904" w:rsidRDefault="00EA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66F5" w14:textId="31505A0E" w:rsidR="00B91A2B" w:rsidRDefault="00B91A2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525B">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525B">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32D7AA4F" w14:textId="77777777" w:rsidR="00B91A2B" w:rsidRDefault="00B91A2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0154" w14:textId="30D1B2BA" w:rsidR="00B91A2B" w:rsidRDefault="00B91A2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52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525B">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73489C59" w14:textId="77777777" w:rsidR="00B91A2B" w:rsidRDefault="00B91A2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77DE" w14:textId="77777777" w:rsidR="00EA6904" w:rsidRDefault="00EA6904">
      <w:r>
        <w:separator/>
      </w:r>
    </w:p>
  </w:footnote>
  <w:footnote w:type="continuationSeparator" w:id="0">
    <w:p w14:paraId="03519AA4" w14:textId="77777777" w:rsidR="00EA6904" w:rsidRDefault="00EA6904">
      <w:r>
        <w:continuationSeparator/>
      </w:r>
    </w:p>
  </w:footnote>
  <w:footnote w:id="1">
    <w:p w14:paraId="1204F819" w14:textId="77777777" w:rsidR="00514784" w:rsidRPr="001F7906" w:rsidRDefault="00514784" w:rsidP="00514784">
      <w:pPr>
        <w:jc w:val="both"/>
        <w:rPr>
          <w:rFonts w:ascii="Palatino Linotype" w:eastAsia="Palatino Linotype" w:hAnsi="Palatino Linotype" w:cs="Palatino Linotype"/>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63AE9E1D" w14:textId="77777777" w:rsidR="00514784" w:rsidRPr="001F7906" w:rsidRDefault="00514784" w:rsidP="00514784">
      <w:pPr>
        <w:jc w:val="both"/>
        <w:rPr>
          <w:rFonts w:ascii="Palatino Linotype" w:eastAsia="Palatino Linotype" w:hAnsi="Palatino Linotype" w:cs="Palatino Linotype"/>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3CF49FDE" w14:textId="77777777" w:rsidR="00514784" w:rsidRPr="001F7906" w:rsidRDefault="00514784" w:rsidP="00514784">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5BCC" w14:textId="77777777" w:rsidR="00B91A2B" w:rsidRDefault="00B91A2B">
    <w:pPr>
      <w:rPr>
        <w:rFonts w:ascii="Cambria" w:eastAsia="Cambria" w:hAnsi="Cambria" w:cs="Cambria"/>
        <w:color w:val="000000"/>
      </w:rPr>
    </w:pPr>
    <w:r>
      <w:rPr>
        <w:noProof/>
      </w:rPr>
      <w:drawing>
        <wp:anchor distT="0" distB="0" distL="0" distR="0" simplePos="0" relativeHeight="251658240" behindDoc="1" locked="0" layoutInCell="1" hidden="0" allowOverlap="1" wp14:anchorId="101471C6" wp14:editId="7B5D5FAA">
          <wp:simplePos x="0" y="0"/>
          <wp:positionH relativeFrom="column">
            <wp:posOffset>-1080114</wp:posOffset>
          </wp:positionH>
          <wp:positionV relativeFrom="paragraph">
            <wp:posOffset>-488290</wp:posOffset>
          </wp:positionV>
          <wp:extent cx="7809865" cy="10165715"/>
          <wp:effectExtent l="0" t="0" r="0" b="0"/>
          <wp:wrapNone/>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3119" w:type="dxa"/>
      <w:tblLayout w:type="fixed"/>
      <w:tblLook w:val="0400" w:firstRow="0" w:lastRow="0" w:firstColumn="0" w:lastColumn="0" w:noHBand="0" w:noVBand="1"/>
    </w:tblPr>
    <w:tblGrid>
      <w:gridCol w:w="2410"/>
      <w:gridCol w:w="3685"/>
    </w:tblGrid>
    <w:tr w:rsidR="00B91A2B" w14:paraId="483DB4D0" w14:textId="77777777" w:rsidTr="004800FC">
      <w:tc>
        <w:tcPr>
          <w:tcW w:w="2410" w:type="dxa"/>
        </w:tcPr>
        <w:p w14:paraId="3664AC1A"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4F2B3930" w14:textId="6419A1C9" w:rsidR="00B91A2B" w:rsidRDefault="00E92BAA" w:rsidP="004800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w:t>
          </w:r>
          <w:r w:rsidR="00B91A2B">
            <w:rPr>
              <w:rFonts w:ascii="Palatino Linotype" w:eastAsia="Palatino Linotype" w:hAnsi="Palatino Linotype" w:cs="Palatino Linotype"/>
              <w:b/>
              <w:sz w:val="22"/>
              <w:szCs w:val="22"/>
            </w:rPr>
            <w:t>79</w:t>
          </w:r>
          <w:r w:rsidR="00B91A2B" w:rsidRPr="006C3C07">
            <w:rPr>
              <w:rFonts w:ascii="Palatino Linotype" w:eastAsia="Palatino Linotype" w:hAnsi="Palatino Linotype" w:cs="Palatino Linotype"/>
              <w:b/>
              <w:sz w:val="22"/>
              <w:szCs w:val="22"/>
            </w:rPr>
            <w:t>/INFOEM/IP/RR/2025</w:t>
          </w:r>
        </w:p>
      </w:tc>
    </w:tr>
    <w:tr w:rsidR="00B91A2B" w14:paraId="538285F7" w14:textId="77777777" w:rsidTr="004800FC">
      <w:trPr>
        <w:trHeight w:val="228"/>
      </w:trPr>
      <w:tc>
        <w:tcPr>
          <w:tcW w:w="2410" w:type="dxa"/>
          <w:vAlign w:val="center"/>
        </w:tcPr>
        <w:p w14:paraId="024E6941"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1528A65A" w14:textId="72C834E4" w:rsidR="00B91A2B" w:rsidRDefault="00E92BAA" w:rsidP="004800FC">
          <w:pPr>
            <w:ind w:left="-45" w:right="-257"/>
            <w:jc w:val="both"/>
            <w:rPr>
              <w:rFonts w:ascii="Palatino Linotype" w:eastAsia="Palatino Linotype" w:hAnsi="Palatino Linotype" w:cs="Palatino Linotype"/>
              <w:b/>
              <w:sz w:val="22"/>
              <w:szCs w:val="22"/>
            </w:rPr>
          </w:pPr>
          <w:r w:rsidRPr="00E92BAA">
            <w:rPr>
              <w:rFonts w:ascii="Palatino Linotype" w:eastAsia="Palatino Linotype" w:hAnsi="Palatino Linotype" w:cs="Palatino Linotype"/>
              <w:b/>
              <w:sz w:val="22"/>
              <w:szCs w:val="22"/>
            </w:rPr>
            <w:t>Ayuntamiento de Chicoloapan</w:t>
          </w:r>
        </w:p>
      </w:tc>
    </w:tr>
    <w:tr w:rsidR="00B91A2B" w14:paraId="0E01A3FC" w14:textId="77777777" w:rsidTr="004800FC">
      <w:tc>
        <w:tcPr>
          <w:tcW w:w="2410" w:type="dxa"/>
          <w:vAlign w:val="center"/>
        </w:tcPr>
        <w:p w14:paraId="515A3935" w14:textId="24399A51" w:rsidR="00B91A2B" w:rsidRDefault="00B91A2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0D51965A" w14:textId="77777777" w:rsidR="00B91A2B" w:rsidRDefault="00B91A2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FCB13E" w14:textId="77777777" w:rsidR="00B91A2B" w:rsidRDefault="00B91A2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05BE" w14:textId="77777777" w:rsidR="00B91A2B" w:rsidRDefault="00B91A2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82BF970" wp14:editId="5A0D211E">
          <wp:simplePos x="0" y="0"/>
          <wp:positionH relativeFrom="column">
            <wp:posOffset>-1079492</wp:posOffset>
          </wp:positionH>
          <wp:positionV relativeFrom="paragraph">
            <wp:posOffset>-328922</wp:posOffset>
          </wp:positionV>
          <wp:extent cx="7809865" cy="10165715"/>
          <wp:effectExtent l="0" t="0" r="0" b="0"/>
          <wp:wrapNone/>
          <wp:docPr id="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520" w:type="dxa"/>
      <w:tblInd w:w="3119" w:type="dxa"/>
      <w:tblLayout w:type="fixed"/>
      <w:tblLook w:val="0400" w:firstRow="0" w:lastRow="0" w:firstColumn="0" w:lastColumn="0" w:noHBand="0" w:noVBand="1"/>
    </w:tblPr>
    <w:tblGrid>
      <w:gridCol w:w="2551"/>
      <w:gridCol w:w="3969"/>
    </w:tblGrid>
    <w:tr w:rsidR="00B91A2B" w14:paraId="5B8E9FA8" w14:textId="77777777" w:rsidTr="004800FC">
      <w:tc>
        <w:tcPr>
          <w:tcW w:w="2551" w:type="dxa"/>
          <w:vAlign w:val="center"/>
        </w:tcPr>
        <w:p w14:paraId="4D2004D7"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vAlign w:val="center"/>
        </w:tcPr>
        <w:p w14:paraId="60669C7F" w14:textId="2135E2A1" w:rsidR="00B91A2B" w:rsidRDefault="00E92BAA" w:rsidP="004800F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w:t>
          </w:r>
          <w:r w:rsidR="00B91A2B">
            <w:rPr>
              <w:rFonts w:ascii="Palatino Linotype" w:eastAsia="Palatino Linotype" w:hAnsi="Palatino Linotype" w:cs="Palatino Linotype"/>
              <w:b/>
              <w:sz w:val="22"/>
              <w:szCs w:val="22"/>
            </w:rPr>
            <w:t>79</w:t>
          </w:r>
          <w:r w:rsidR="00B91A2B" w:rsidRPr="006C3C07">
            <w:rPr>
              <w:rFonts w:ascii="Palatino Linotype" w:eastAsia="Palatino Linotype" w:hAnsi="Palatino Linotype" w:cs="Palatino Linotype"/>
              <w:b/>
              <w:sz w:val="22"/>
              <w:szCs w:val="22"/>
            </w:rPr>
            <w:t>/INFOEM/IP/RR/2025</w:t>
          </w:r>
        </w:p>
      </w:tc>
    </w:tr>
    <w:tr w:rsidR="00B91A2B" w14:paraId="46494156" w14:textId="77777777" w:rsidTr="004800FC">
      <w:trPr>
        <w:trHeight w:val="130"/>
      </w:trPr>
      <w:tc>
        <w:tcPr>
          <w:tcW w:w="2551" w:type="dxa"/>
          <w:vAlign w:val="center"/>
        </w:tcPr>
        <w:p w14:paraId="098FE2FA"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vAlign w:val="center"/>
        </w:tcPr>
        <w:p w14:paraId="7003365B" w14:textId="7EBF34E9" w:rsidR="00B91A2B" w:rsidRDefault="0040525B" w:rsidP="0040525B">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 </w:t>
          </w:r>
        </w:p>
      </w:tc>
    </w:tr>
    <w:tr w:rsidR="00B91A2B" w14:paraId="621D2A1C" w14:textId="77777777" w:rsidTr="004800FC">
      <w:trPr>
        <w:trHeight w:val="228"/>
      </w:trPr>
      <w:tc>
        <w:tcPr>
          <w:tcW w:w="2551" w:type="dxa"/>
          <w:vAlign w:val="center"/>
        </w:tcPr>
        <w:p w14:paraId="035C58E3"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vAlign w:val="center"/>
        </w:tcPr>
        <w:p w14:paraId="08CAAB60" w14:textId="1F14B418" w:rsidR="00B91A2B" w:rsidRDefault="00E92BAA" w:rsidP="006C3C07">
          <w:pPr>
            <w:ind w:left="-45" w:right="168"/>
            <w:jc w:val="both"/>
            <w:rPr>
              <w:rFonts w:ascii="Palatino Linotype" w:eastAsia="Palatino Linotype" w:hAnsi="Palatino Linotype" w:cs="Palatino Linotype"/>
              <w:b/>
              <w:sz w:val="22"/>
              <w:szCs w:val="22"/>
            </w:rPr>
          </w:pPr>
          <w:r w:rsidRPr="00E92BAA">
            <w:rPr>
              <w:rFonts w:ascii="Palatino Linotype" w:eastAsia="Palatino Linotype" w:hAnsi="Palatino Linotype" w:cs="Palatino Linotype"/>
              <w:b/>
              <w:sz w:val="22"/>
              <w:szCs w:val="22"/>
            </w:rPr>
            <w:t>Ayuntamiento de Chicoloapan</w:t>
          </w:r>
        </w:p>
      </w:tc>
    </w:tr>
    <w:tr w:rsidR="00B91A2B" w14:paraId="54E497F1" w14:textId="77777777" w:rsidTr="004800FC">
      <w:tc>
        <w:tcPr>
          <w:tcW w:w="2551" w:type="dxa"/>
          <w:vAlign w:val="center"/>
        </w:tcPr>
        <w:p w14:paraId="13E562C5" w14:textId="77777777" w:rsidR="00B91A2B" w:rsidRDefault="00B91A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vAlign w:val="center"/>
        </w:tcPr>
        <w:p w14:paraId="620AD6F0" w14:textId="77777777" w:rsidR="00B91A2B" w:rsidRDefault="00B91A2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A5E1D3" w14:textId="77777777" w:rsidR="00B91A2B" w:rsidRDefault="00B91A2B">
    <w:pPr>
      <w:pBdr>
        <w:top w:val="nil"/>
        <w:left w:val="nil"/>
        <w:bottom w:val="nil"/>
        <w:right w:val="nil"/>
        <w:between w:val="nil"/>
      </w:pBdr>
      <w:tabs>
        <w:tab w:val="center" w:pos="4252"/>
        <w:tab w:val="right" w:pos="8504"/>
      </w:tabs>
      <w:rPr>
        <w:rFonts w:ascii="Cambria" w:eastAsia="Cambria" w:hAnsi="Cambria" w:cs="Cambria"/>
        <w:color w:val="000000"/>
      </w:rPr>
    </w:pPr>
  </w:p>
  <w:p w14:paraId="56D53D5C" w14:textId="77777777" w:rsidR="00B91A2B" w:rsidRDefault="00B91A2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615C"/>
    <w:multiLevelType w:val="multilevel"/>
    <w:tmpl w:val="BC048C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4157E64"/>
    <w:multiLevelType w:val="hybridMultilevel"/>
    <w:tmpl w:val="2312C3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D54F02"/>
    <w:multiLevelType w:val="multilevel"/>
    <w:tmpl w:val="6FC44CB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E8449C"/>
    <w:multiLevelType w:val="multilevel"/>
    <w:tmpl w:val="8BCEBE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E25E59"/>
    <w:multiLevelType w:val="hybridMultilevel"/>
    <w:tmpl w:val="AE3E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F74CC5"/>
    <w:multiLevelType w:val="hybridMultilevel"/>
    <w:tmpl w:val="26CE1B36"/>
    <w:lvl w:ilvl="0" w:tplc="2E6A2492">
      <w:start w:val="1"/>
      <w:numFmt w:val="decimal"/>
      <w:lvlText w:val="%1."/>
      <w:lvlJc w:val="left"/>
      <w:pPr>
        <w:ind w:left="927" w:hanging="360"/>
      </w:pPr>
      <w:rPr>
        <w:rFonts w:hint="default"/>
        <w:b w:val="0"/>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93D4575"/>
    <w:multiLevelType w:val="multilevel"/>
    <w:tmpl w:val="A8B475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30"/>
    <w:rsid w:val="00023BEC"/>
    <w:rsid w:val="00032B26"/>
    <w:rsid w:val="00033634"/>
    <w:rsid w:val="000774C5"/>
    <w:rsid w:val="000F1297"/>
    <w:rsid w:val="00103BAD"/>
    <w:rsid w:val="00106599"/>
    <w:rsid w:val="00150C00"/>
    <w:rsid w:val="00154616"/>
    <w:rsid w:val="0016496D"/>
    <w:rsid w:val="0017405E"/>
    <w:rsid w:val="00176C54"/>
    <w:rsid w:val="0019569D"/>
    <w:rsid w:val="001A0C79"/>
    <w:rsid w:val="001C4EC5"/>
    <w:rsid w:val="001E0A01"/>
    <w:rsid w:val="001E796A"/>
    <w:rsid w:val="001F2869"/>
    <w:rsid w:val="00212726"/>
    <w:rsid w:val="00216F69"/>
    <w:rsid w:val="0021771E"/>
    <w:rsid w:val="00225CE8"/>
    <w:rsid w:val="0025149E"/>
    <w:rsid w:val="00253096"/>
    <w:rsid w:val="00257BEA"/>
    <w:rsid w:val="002804B6"/>
    <w:rsid w:val="002846D6"/>
    <w:rsid w:val="002B77C7"/>
    <w:rsid w:val="002D06DC"/>
    <w:rsid w:val="002F7A8C"/>
    <w:rsid w:val="00302D7B"/>
    <w:rsid w:val="003160C2"/>
    <w:rsid w:val="00350F3A"/>
    <w:rsid w:val="0037029D"/>
    <w:rsid w:val="003832F3"/>
    <w:rsid w:val="003D0FA9"/>
    <w:rsid w:val="003E7C78"/>
    <w:rsid w:val="0040525B"/>
    <w:rsid w:val="0043186E"/>
    <w:rsid w:val="004358C1"/>
    <w:rsid w:val="00436A03"/>
    <w:rsid w:val="00451097"/>
    <w:rsid w:val="00470E0C"/>
    <w:rsid w:val="004713D5"/>
    <w:rsid w:val="004800FC"/>
    <w:rsid w:val="004D044B"/>
    <w:rsid w:val="004E2675"/>
    <w:rsid w:val="005071ED"/>
    <w:rsid w:val="00512739"/>
    <w:rsid w:val="00514784"/>
    <w:rsid w:val="005560AD"/>
    <w:rsid w:val="00582C2C"/>
    <w:rsid w:val="00592364"/>
    <w:rsid w:val="005A01FD"/>
    <w:rsid w:val="005A2BBD"/>
    <w:rsid w:val="005C2471"/>
    <w:rsid w:val="005D1B02"/>
    <w:rsid w:val="005D4D67"/>
    <w:rsid w:val="0060311B"/>
    <w:rsid w:val="0060631B"/>
    <w:rsid w:val="00637027"/>
    <w:rsid w:val="0065197E"/>
    <w:rsid w:val="0065653F"/>
    <w:rsid w:val="00664AD9"/>
    <w:rsid w:val="006924BD"/>
    <w:rsid w:val="006929A7"/>
    <w:rsid w:val="006A33B3"/>
    <w:rsid w:val="006B753A"/>
    <w:rsid w:val="006C3C07"/>
    <w:rsid w:val="006E64F3"/>
    <w:rsid w:val="006F3272"/>
    <w:rsid w:val="0071002C"/>
    <w:rsid w:val="007201E8"/>
    <w:rsid w:val="0073109C"/>
    <w:rsid w:val="00741EC3"/>
    <w:rsid w:val="007439B5"/>
    <w:rsid w:val="007617CC"/>
    <w:rsid w:val="00763B6C"/>
    <w:rsid w:val="0078324B"/>
    <w:rsid w:val="007A3B27"/>
    <w:rsid w:val="007A4BFB"/>
    <w:rsid w:val="007B0F3A"/>
    <w:rsid w:val="007B312A"/>
    <w:rsid w:val="007B3CEC"/>
    <w:rsid w:val="007D4550"/>
    <w:rsid w:val="007E3906"/>
    <w:rsid w:val="007F0D41"/>
    <w:rsid w:val="007F1EF6"/>
    <w:rsid w:val="007F27F7"/>
    <w:rsid w:val="007F35BA"/>
    <w:rsid w:val="00804BEB"/>
    <w:rsid w:val="00806338"/>
    <w:rsid w:val="008260BD"/>
    <w:rsid w:val="00830462"/>
    <w:rsid w:val="00853621"/>
    <w:rsid w:val="00863E3A"/>
    <w:rsid w:val="008722C8"/>
    <w:rsid w:val="0089097B"/>
    <w:rsid w:val="008D009B"/>
    <w:rsid w:val="008D3CF4"/>
    <w:rsid w:val="008E115A"/>
    <w:rsid w:val="008E3265"/>
    <w:rsid w:val="0094075A"/>
    <w:rsid w:val="00947AF9"/>
    <w:rsid w:val="00984CCC"/>
    <w:rsid w:val="009952B0"/>
    <w:rsid w:val="0099714B"/>
    <w:rsid w:val="009B0EC4"/>
    <w:rsid w:val="009B2BB4"/>
    <w:rsid w:val="009F47B4"/>
    <w:rsid w:val="009F6F68"/>
    <w:rsid w:val="00A53827"/>
    <w:rsid w:val="00A56C8C"/>
    <w:rsid w:val="00A60BF5"/>
    <w:rsid w:val="00A742ED"/>
    <w:rsid w:val="00AA32E8"/>
    <w:rsid w:val="00AA4972"/>
    <w:rsid w:val="00AC4745"/>
    <w:rsid w:val="00AE79D6"/>
    <w:rsid w:val="00AF55AB"/>
    <w:rsid w:val="00AF65CD"/>
    <w:rsid w:val="00B311CC"/>
    <w:rsid w:val="00B33559"/>
    <w:rsid w:val="00B66BB1"/>
    <w:rsid w:val="00B82DFE"/>
    <w:rsid w:val="00B86D49"/>
    <w:rsid w:val="00B91A2B"/>
    <w:rsid w:val="00B93027"/>
    <w:rsid w:val="00BA18DC"/>
    <w:rsid w:val="00BA27EA"/>
    <w:rsid w:val="00BA7145"/>
    <w:rsid w:val="00BB4764"/>
    <w:rsid w:val="00BD2395"/>
    <w:rsid w:val="00BD7FE3"/>
    <w:rsid w:val="00BE3330"/>
    <w:rsid w:val="00BF3EDB"/>
    <w:rsid w:val="00C217BC"/>
    <w:rsid w:val="00C61A1D"/>
    <w:rsid w:val="00C857A5"/>
    <w:rsid w:val="00CB4495"/>
    <w:rsid w:val="00CC3667"/>
    <w:rsid w:val="00CC5023"/>
    <w:rsid w:val="00CD272C"/>
    <w:rsid w:val="00CD39B1"/>
    <w:rsid w:val="00CE6D9A"/>
    <w:rsid w:val="00D11061"/>
    <w:rsid w:val="00D252A6"/>
    <w:rsid w:val="00D63143"/>
    <w:rsid w:val="00D64D5F"/>
    <w:rsid w:val="00D717E7"/>
    <w:rsid w:val="00D73CE0"/>
    <w:rsid w:val="00D80DB1"/>
    <w:rsid w:val="00D92403"/>
    <w:rsid w:val="00D970F7"/>
    <w:rsid w:val="00DB0520"/>
    <w:rsid w:val="00E046E4"/>
    <w:rsid w:val="00E05539"/>
    <w:rsid w:val="00E11FFA"/>
    <w:rsid w:val="00E22E3F"/>
    <w:rsid w:val="00E32F5E"/>
    <w:rsid w:val="00E35682"/>
    <w:rsid w:val="00E44E2C"/>
    <w:rsid w:val="00E7164C"/>
    <w:rsid w:val="00E7500B"/>
    <w:rsid w:val="00E841DA"/>
    <w:rsid w:val="00E92BAA"/>
    <w:rsid w:val="00E94030"/>
    <w:rsid w:val="00E96C14"/>
    <w:rsid w:val="00EA5E09"/>
    <w:rsid w:val="00EA6904"/>
    <w:rsid w:val="00EB451F"/>
    <w:rsid w:val="00EC1D8A"/>
    <w:rsid w:val="00EC60EC"/>
    <w:rsid w:val="00ED220E"/>
    <w:rsid w:val="00EE3C94"/>
    <w:rsid w:val="00EE4CCB"/>
    <w:rsid w:val="00F01B97"/>
    <w:rsid w:val="00F27C9E"/>
    <w:rsid w:val="00F32081"/>
    <w:rsid w:val="00F6137B"/>
    <w:rsid w:val="00F80BCD"/>
    <w:rsid w:val="00F8271C"/>
    <w:rsid w:val="00F85D70"/>
    <w:rsid w:val="00FC65F5"/>
    <w:rsid w:val="00FE1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5502"/>
  <w15:docId w15:val="{FFB55FC2-F722-479A-8884-2E62F86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591"/>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3"/>
      </w:numPr>
      <w:contextualSpacing/>
    </w:pPr>
    <w:rPr>
      <w:lang w:val="es-ES"/>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lQm2vR8dbEVroiG2OGt2irT7w==">CgMxLjAyCWguMWZvYjl0ZTIIaC5namRneHMyCWguM2R5NnZrbTIJaC4zMGowemxsMgloLjJzOGV5bzEyCGgudHlqY3d0MgloLjN6bnlzaDcyCWguMmV0OTJwMDIJaC4zNW5rdW4yMg5oLmlqdjk4cG50Y2Q1czIJaC4yNmluMXJnMgloLjE3ZHA4dnUyCWguM3JkY3JqbjIJaC4xdDNoNXNmOAByITFRLUVQcFo2bU9yWTd0TFB1QU1HbXFoQmJSR0FmRF9qVg==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0CF429-B448-47C2-8126-2E027DF1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4333</Words>
  <Characters>23836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2025-10-17T01:57:00Z</cp:lastPrinted>
  <dcterms:created xsi:type="dcterms:W3CDTF">2025-11-19T17:56:00Z</dcterms:created>
  <dcterms:modified xsi:type="dcterms:W3CDTF">2025-11-19T17:56:00Z</dcterms:modified>
</cp:coreProperties>
</file>