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B67" w:rsidRPr="006B3B29" w:rsidRDefault="00C25B67" w:rsidP="006B3B29">
      <w:pPr>
        <w:spacing w:line="360" w:lineRule="auto"/>
        <w:jc w:val="both"/>
        <w:rPr>
          <w:rFonts w:ascii="Palatino Linotype" w:eastAsia="Palatino Linotype" w:hAnsi="Palatino Linotype" w:cs="Palatino Linotype"/>
          <w:color w:val="000000" w:themeColor="text1"/>
        </w:rPr>
      </w:pPr>
      <w:bookmarkStart w:id="0" w:name="_heading=h.3dy6vkm" w:colFirst="0" w:colLast="0"/>
      <w:bookmarkEnd w:id="0"/>
      <w:r w:rsidRPr="006B3B29">
        <w:rPr>
          <w:rFonts w:ascii="Palatino Linotype" w:eastAsia="Palatino Linotype" w:hAnsi="Palatino Linotype" w:cs="Palatino Linotype"/>
          <w:color w:val="000000" w:themeColor="text1"/>
        </w:rPr>
        <w:t>Resolución del Pleno del Instituto de Transparencia, Acceso a la Información Pública y Protec</w:t>
      </w:r>
      <w:bookmarkStart w:id="1" w:name="_GoBack"/>
      <w:bookmarkEnd w:id="1"/>
      <w:r w:rsidRPr="006B3B29">
        <w:rPr>
          <w:rFonts w:ascii="Palatino Linotype" w:eastAsia="Palatino Linotype" w:hAnsi="Palatino Linotype" w:cs="Palatino Linotype"/>
          <w:color w:val="000000" w:themeColor="text1"/>
        </w:rPr>
        <w:t xml:space="preserve">ción de Datos Personales del Estado de México y Municipios, con domicilio en Metepec, Estado de México; </w:t>
      </w:r>
      <w:r w:rsidR="006B3B29">
        <w:rPr>
          <w:rFonts w:ascii="Palatino Linotype" w:eastAsia="Palatino Linotype" w:hAnsi="Palatino Linotype" w:cs="Palatino Linotype"/>
          <w:b/>
          <w:color w:val="000000" w:themeColor="text1"/>
        </w:rPr>
        <w:t xml:space="preserve">de fecha doce (12) </w:t>
      </w:r>
      <w:r w:rsidR="006B3B29" w:rsidRPr="00157555">
        <w:rPr>
          <w:rFonts w:ascii="Palatino Linotype" w:eastAsia="Palatino Linotype" w:hAnsi="Palatino Linotype" w:cs="Palatino Linotype"/>
          <w:b/>
          <w:color w:val="000000" w:themeColor="text1"/>
        </w:rPr>
        <w:t xml:space="preserve">de </w:t>
      </w:r>
      <w:r w:rsidR="006B3B29">
        <w:rPr>
          <w:rFonts w:ascii="Palatino Linotype" w:eastAsia="Palatino Linotype" w:hAnsi="Palatino Linotype" w:cs="Palatino Linotype"/>
          <w:b/>
          <w:color w:val="000000" w:themeColor="text1"/>
        </w:rPr>
        <w:t xml:space="preserve">noviembre </w:t>
      </w:r>
      <w:r w:rsidR="006B3B29" w:rsidRPr="00157555">
        <w:rPr>
          <w:rFonts w:ascii="Palatino Linotype" w:eastAsia="Palatino Linotype" w:hAnsi="Palatino Linotype" w:cs="Palatino Linotype"/>
          <w:b/>
          <w:color w:val="000000" w:themeColor="text1"/>
        </w:rPr>
        <w:t>de dos mil veinticinco</w:t>
      </w:r>
      <w:r w:rsidRPr="006B3B29">
        <w:rPr>
          <w:rFonts w:ascii="Palatino Linotype" w:eastAsia="Palatino Linotype" w:hAnsi="Palatino Linotype" w:cs="Palatino Linotype"/>
          <w:color w:val="000000" w:themeColor="text1"/>
        </w:rPr>
        <w:t>.</w:t>
      </w:r>
    </w:p>
    <w:p w:rsidR="00C25B67" w:rsidRPr="006B3B29" w:rsidRDefault="00C25B67" w:rsidP="006B3B29">
      <w:pPr>
        <w:spacing w:line="360" w:lineRule="auto"/>
        <w:jc w:val="both"/>
        <w:rPr>
          <w:rFonts w:ascii="Palatino Linotype" w:eastAsia="Palatino Linotype" w:hAnsi="Palatino Linotype" w:cs="Palatino Linotype"/>
          <w:color w:val="000000" w:themeColor="text1"/>
        </w:rPr>
      </w:pPr>
    </w:p>
    <w:p w:rsidR="00C25B67" w:rsidRPr="006B3B29" w:rsidRDefault="00C25B67" w:rsidP="006B3B29">
      <w:pPr>
        <w:spacing w:line="360" w:lineRule="auto"/>
        <w:jc w:val="both"/>
        <w:rPr>
          <w:rFonts w:ascii="Palatino Linotype" w:eastAsia="Palatino Linotype" w:hAnsi="Palatino Linotype" w:cs="Palatino Linotype"/>
          <w:color w:val="000000" w:themeColor="text1"/>
        </w:rPr>
      </w:pPr>
      <w:r w:rsidRPr="006B3B29">
        <w:rPr>
          <w:rFonts w:ascii="Palatino Linotype" w:eastAsia="Palatino Linotype" w:hAnsi="Palatino Linotype" w:cs="Palatino Linotype"/>
          <w:b/>
          <w:color w:val="000000" w:themeColor="text1"/>
        </w:rPr>
        <w:t>VISTO</w:t>
      </w:r>
      <w:r w:rsidRPr="006B3B29">
        <w:rPr>
          <w:rFonts w:ascii="Palatino Linotype" w:eastAsia="Palatino Linotype" w:hAnsi="Palatino Linotype" w:cs="Palatino Linotype"/>
          <w:color w:val="000000" w:themeColor="text1"/>
        </w:rPr>
        <w:t xml:space="preserve"> el expediente electrónico formado con motivo del recurso de revisión </w:t>
      </w:r>
      <w:r w:rsidR="000D4B9D" w:rsidRPr="006B3B29">
        <w:rPr>
          <w:rFonts w:ascii="Palatino Linotype" w:eastAsia="Palatino Linotype" w:hAnsi="Palatino Linotype" w:cs="Palatino Linotype"/>
          <w:b/>
          <w:color w:val="000000" w:themeColor="text1"/>
        </w:rPr>
        <w:t>07383/INFOEM/IP/RR/2025</w:t>
      </w:r>
      <w:r w:rsidRPr="006B3B29">
        <w:rPr>
          <w:rFonts w:ascii="Palatino Linotype" w:eastAsia="Palatino Linotype" w:hAnsi="Palatino Linotype" w:cs="Palatino Linotype"/>
          <w:b/>
          <w:color w:val="000000" w:themeColor="text1"/>
        </w:rPr>
        <w:t xml:space="preserve">, </w:t>
      </w:r>
      <w:r w:rsidRPr="006B3B29">
        <w:rPr>
          <w:rFonts w:ascii="Palatino Linotype" w:eastAsia="Palatino Linotype" w:hAnsi="Palatino Linotype" w:cs="Palatino Linotype"/>
          <w:color w:val="000000" w:themeColor="text1"/>
        </w:rPr>
        <w:t>promovido por</w:t>
      </w:r>
      <w:r w:rsidRPr="006B3B29">
        <w:rPr>
          <w:rFonts w:ascii="Palatino Linotype" w:eastAsia="Palatino Linotype" w:hAnsi="Palatino Linotype" w:cs="Palatino Linotype"/>
          <w:b/>
          <w:bCs/>
          <w:color w:val="000000" w:themeColor="text1"/>
        </w:rPr>
        <w:t xml:space="preserve"> </w:t>
      </w:r>
      <w:r w:rsidR="000D4B9D" w:rsidRPr="006B3B29">
        <w:rPr>
          <w:rFonts w:ascii="Palatino Linotype" w:eastAsia="Palatino Linotype" w:hAnsi="Palatino Linotype" w:cs="Palatino Linotype"/>
          <w:b/>
          <w:bCs/>
          <w:color w:val="000000" w:themeColor="text1"/>
        </w:rPr>
        <w:t xml:space="preserve">una persona que no proporciona datos de </w:t>
      </w:r>
      <w:r w:rsidR="00E17EDC" w:rsidRPr="006B3B29">
        <w:rPr>
          <w:rFonts w:ascii="Palatino Linotype" w:eastAsia="Palatino Linotype" w:hAnsi="Palatino Linotype" w:cs="Palatino Linotype"/>
          <w:b/>
          <w:bCs/>
          <w:color w:val="000000" w:themeColor="text1"/>
        </w:rPr>
        <w:t>identificación</w:t>
      </w:r>
      <w:r w:rsidRPr="006B3B29">
        <w:rPr>
          <w:rFonts w:ascii="Palatino Linotype" w:eastAsia="Palatino Linotype" w:hAnsi="Palatino Linotype" w:cs="Palatino Linotype"/>
          <w:color w:val="000000" w:themeColor="text1"/>
        </w:rPr>
        <w:t xml:space="preserve">, a quien en lo sucesivo se le identificará como </w:t>
      </w:r>
      <w:r w:rsidRPr="006B3B29">
        <w:rPr>
          <w:rFonts w:ascii="Palatino Linotype" w:eastAsia="Palatino Linotype" w:hAnsi="Palatino Linotype" w:cs="Palatino Linotype"/>
          <w:b/>
          <w:color w:val="000000" w:themeColor="text1"/>
        </w:rPr>
        <w:t>el RECURRENTE</w:t>
      </w:r>
      <w:r w:rsidRPr="006B3B29">
        <w:rPr>
          <w:rFonts w:ascii="Palatino Linotype" w:eastAsia="Palatino Linotype" w:hAnsi="Palatino Linotype" w:cs="Palatino Linotype"/>
          <w:color w:val="000000" w:themeColor="text1"/>
        </w:rPr>
        <w:t xml:space="preserve">, en contra de la respuesta del  </w:t>
      </w:r>
      <w:r w:rsidR="00E17EDC" w:rsidRPr="006B3B29">
        <w:rPr>
          <w:rFonts w:ascii="Palatino Linotype" w:eastAsia="Palatino Linotype" w:hAnsi="Palatino Linotype" w:cs="Palatino Linotype"/>
          <w:b/>
          <w:color w:val="000000" w:themeColor="text1"/>
        </w:rPr>
        <w:t>Ayuntamiento de Toluca</w:t>
      </w:r>
      <w:r w:rsidRPr="006B3B29">
        <w:rPr>
          <w:rFonts w:ascii="Palatino Linotype" w:eastAsia="Palatino Linotype" w:hAnsi="Palatino Linotype" w:cs="Palatino Linotype"/>
          <w:b/>
          <w:color w:val="000000" w:themeColor="text1"/>
        </w:rPr>
        <w:t xml:space="preserve">, </w:t>
      </w:r>
      <w:r w:rsidRPr="006B3B29">
        <w:rPr>
          <w:rFonts w:ascii="Palatino Linotype" w:eastAsia="Palatino Linotype" w:hAnsi="Palatino Linotype" w:cs="Palatino Linotype"/>
          <w:color w:val="000000" w:themeColor="text1"/>
        </w:rPr>
        <w:t>en adelante el</w:t>
      </w:r>
      <w:r w:rsidRPr="006B3B29">
        <w:rPr>
          <w:rFonts w:ascii="Palatino Linotype" w:eastAsia="Palatino Linotype" w:hAnsi="Palatino Linotype" w:cs="Palatino Linotype"/>
          <w:b/>
          <w:color w:val="000000" w:themeColor="text1"/>
        </w:rPr>
        <w:t xml:space="preserve"> SUJETO OBLIGADO</w:t>
      </w:r>
      <w:r w:rsidRPr="006B3B29">
        <w:rPr>
          <w:rFonts w:ascii="Palatino Linotype" w:eastAsia="Palatino Linotype" w:hAnsi="Palatino Linotype" w:cs="Palatino Linotype"/>
          <w:color w:val="000000" w:themeColor="text1"/>
        </w:rPr>
        <w:t>, se procede a dictar la presente resolución, con base en los siguientes:</w:t>
      </w:r>
    </w:p>
    <w:p w:rsidR="00C25B67" w:rsidRPr="006B3B29" w:rsidRDefault="00C25B67" w:rsidP="006B3B29">
      <w:pPr>
        <w:spacing w:line="360" w:lineRule="auto"/>
        <w:jc w:val="both"/>
        <w:rPr>
          <w:rFonts w:ascii="Palatino Linotype" w:eastAsia="Palatino Linotype" w:hAnsi="Palatino Linotype" w:cs="Palatino Linotype"/>
          <w:b/>
          <w:color w:val="000000" w:themeColor="text1"/>
        </w:rPr>
      </w:pPr>
    </w:p>
    <w:p w:rsidR="00C25B67" w:rsidRPr="006B3B29" w:rsidRDefault="00C25B67" w:rsidP="006B3B29">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2" w:name="_heading=h.gjdgxs" w:colFirst="0" w:colLast="0"/>
      <w:bookmarkEnd w:id="2"/>
      <w:r w:rsidRPr="006B3B29">
        <w:rPr>
          <w:rFonts w:ascii="Palatino Linotype" w:eastAsia="Palatino Linotype" w:hAnsi="Palatino Linotype" w:cs="Palatino Linotype"/>
          <w:b/>
          <w:color w:val="000000" w:themeColor="text1"/>
          <w:sz w:val="24"/>
          <w:szCs w:val="24"/>
        </w:rPr>
        <w:t>A N T E C E D E N T E S</w:t>
      </w:r>
    </w:p>
    <w:p w:rsidR="00C25B67" w:rsidRPr="006B3B29" w:rsidRDefault="00C25B67" w:rsidP="006B3B29">
      <w:pPr>
        <w:rPr>
          <w:rFonts w:ascii="Palatino Linotype" w:hAnsi="Palatino Linotype"/>
          <w:color w:val="000000" w:themeColor="text1"/>
        </w:rPr>
      </w:pPr>
    </w:p>
    <w:p w:rsidR="00C25B67" w:rsidRPr="006B3B29" w:rsidRDefault="00C25B67" w:rsidP="006B3B29">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6B3B29">
        <w:rPr>
          <w:rFonts w:ascii="Palatino Linotype" w:eastAsia="Palatino Linotype" w:hAnsi="Palatino Linotype" w:cs="Palatino Linotype"/>
          <w:color w:val="000000" w:themeColor="text1"/>
        </w:rPr>
        <w:t>El día</w:t>
      </w:r>
      <w:r w:rsidRPr="006B3B29">
        <w:rPr>
          <w:rFonts w:ascii="Palatino Linotype" w:eastAsia="Palatino Linotype" w:hAnsi="Palatino Linotype" w:cs="Palatino Linotype"/>
          <w:b/>
          <w:color w:val="000000" w:themeColor="text1"/>
        </w:rPr>
        <w:t xml:space="preserve"> </w:t>
      </w:r>
      <w:r w:rsidR="00E17EDC" w:rsidRPr="006B3B29">
        <w:rPr>
          <w:rFonts w:ascii="Palatino Linotype" w:eastAsia="Palatino Linotype" w:hAnsi="Palatino Linotype" w:cs="Palatino Linotype"/>
          <w:b/>
          <w:color w:val="000000" w:themeColor="text1"/>
        </w:rPr>
        <w:t xml:space="preserve">ocho de mayo </w:t>
      </w:r>
      <w:r w:rsidRPr="006B3B29">
        <w:rPr>
          <w:rFonts w:ascii="Palatino Linotype" w:eastAsia="Palatino Linotype" w:hAnsi="Palatino Linotype" w:cs="Palatino Linotype"/>
          <w:b/>
          <w:color w:val="000000" w:themeColor="text1"/>
        </w:rPr>
        <w:t xml:space="preserve">de dos mil veinticinco, </w:t>
      </w:r>
      <w:r w:rsidRPr="006B3B29">
        <w:rPr>
          <w:rFonts w:ascii="Palatino Linotype" w:eastAsia="Palatino Linotype" w:hAnsi="Palatino Linotype" w:cs="Palatino Linotype"/>
          <w:color w:val="000000" w:themeColor="text1"/>
        </w:rPr>
        <w:t xml:space="preserve">se presentó ante el </w:t>
      </w:r>
      <w:r w:rsidRPr="006B3B29">
        <w:rPr>
          <w:rFonts w:ascii="Palatino Linotype" w:eastAsia="Palatino Linotype" w:hAnsi="Palatino Linotype" w:cs="Palatino Linotype"/>
          <w:b/>
          <w:color w:val="000000" w:themeColor="text1"/>
        </w:rPr>
        <w:t>SUJETO OBLIGADO</w:t>
      </w:r>
      <w:r w:rsidRPr="006B3B29">
        <w:rPr>
          <w:rFonts w:ascii="Palatino Linotype" w:eastAsia="Palatino Linotype" w:hAnsi="Palatino Linotype" w:cs="Palatino Linotype"/>
          <w:color w:val="000000" w:themeColor="text1"/>
        </w:rPr>
        <w:t xml:space="preserve"> vía Sistema de Acceso a la Información, la solicitud de información pública registrada con el número</w:t>
      </w:r>
      <w:r w:rsidRPr="006B3B29">
        <w:rPr>
          <w:rFonts w:ascii="Palatino Linotype" w:eastAsia="Palatino Linotype" w:hAnsi="Palatino Linotype" w:cs="Palatino Linotype"/>
          <w:b/>
          <w:color w:val="000000" w:themeColor="text1"/>
        </w:rPr>
        <w:t xml:space="preserve"> </w:t>
      </w:r>
      <w:r w:rsidR="00E17EDC" w:rsidRPr="006B3B29">
        <w:rPr>
          <w:rFonts w:ascii="Palatino Linotype" w:eastAsia="Palatino Linotype" w:hAnsi="Palatino Linotype" w:cs="Palatino Linotype"/>
          <w:b/>
          <w:color w:val="000000" w:themeColor="text1"/>
        </w:rPr>
        <w:t>02664/TOLUCA/IP/2025</w:t>
      </w:r>
      <w:r w:rsidRPr="006B3B29">
        <w:rPr>
          <w:rFonts w:ascii="Palatino Linotype" w:eastAsia="Palatino Linotype" w:hAnsi="Palatino Linotype" w:cs="Palatino Linotype"/>
          <w:b/>
          <w:color w:val="000000" w:themeColor="text1"/>
        </w:rPr>
        <w:t>;</w:t>
      </w:r>
      <w:r w:rsidRPr="006B3B29">
        <w:rPr>
          <w:rFonts w:ascii="Palatino Linotype" w:eastAsia="Palatino Linotype" w:hAnsi="Palatino Linotype" w:cs="Palatino Linotype"/>
          <w:color w:val="000000" w:themeColor="text1"/>
        </w:rPr>
        <w:t xml:space="preserve"> en la solicitud se solicitó el acceso la siguiente información:</w:t>
      </w:r>
    </w:p>
    <w:p w:rsidR="00C25B67" w:rsidRPr="006B3B29" w:rsidRDefault="00C25B67" w:rsidP="006B3B2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25B67" w:rsidRPr="006B3B29" w:rsidRDefault="00C25B67" w:rsidP="006B3B29">
      <w:pPr>
        <w:pBdr>
          <w:top w:val="nil"/>
          <w:left w:val="nil"/>
          <w:bottom w:val="nil"/>
          <w:right w:val="nil"/>
          <w:between w:val="nil"/>
        </w:pBdr>
        <w:jc w:val="both"/>
        <w:rPr>
          <w:rFonts w:ascii="Palatino Linotype" w:eastAsia="Palatino Linotype" w:hAnsi="Palatino Linotype" w:cs="Palatino Linotype"/>
          <w:color w:val="000000" w:themeColor="text1"/>
        </w:rPr>
      </w:pPr>
      <w:r w:rsidRPr="006B3B29">
        <w:rPr>
          <w:rFonts w:ascii="Palatino Linotype" w:eastAsia="Palatino Linotype" w:hAnsi="Palatino Linotype" w:cs="Palatino Linotype"/>
          <w:i/>
          <w:color w:val="000000" w:themeColor="text1"/>
        </w:rPr>
        <w:t>“</w:t>
      </w:r>
      <w:r w:rsidR="00E17EDC" w:rsidRPr="006B3B29">
        <w:rPr>
          <w:rFonts w:ascii="Palatino Linotype" w:eastAsia="Palatino Linotype" w:hAnsi="Palatino Linotype" w:cs="Palatino Linotype"/>
          <w:i/>
          <w:color w:val="000000" w:themeColor="text1"/>
        </w:rPr>
        <w:t xml:space="preserve">El pronunciamiento de la primera síndico municipal y las acciones imolemnatadas por el caso </w:t>
      </w:r>
      <w:r w:rsidR="0008658E">
        <w:rPr>
          <w:rFonts w:ascii="Palatino Linotype" w:eastAsia="Palatino Linotype" w:hAnsi="Palatino Linotype" w:cs="Palatino Linotype"/>
          <w:i/>
          <w:color w:val="000000" w:themeColor="text1"/>
        </w:rPr>
        <w:t>XXXX</w:t>
      </w:r>
      <w:r w:rsidR="00E17EDC" w:rsidRPr="006B3B29">
        <w:rPr>
          <w:rFonts w:ascii="Palatino Linotype" w:eastAsia="Palatino Linotype" w:hAnsi="Palatino Linotype" w:cs="Palatino Linotype"/>
          <w:i/>
          <w:color w:val="000000" w:themeColor="text1"/>
        </w:rPr>
        <w:t xml:space="preserve"> para </w:t>
      </w:r>
      <w:proofErr w:type="spellStart"/>
      <w:r w:rsidR="00E17EDC" w:rsidRPr="006B3B29">
        <w:rPr>
          <w:rFonts w:ascii="Palatino Linotype" w:eastAsia="Palatino Linotype" w:hAnsi="Palatino Linotype" w:cs="Palatino Linotype"/>
          <w:i/>
          <w:color w:val="000000" w:themeColor="text1"/>
        </w:rPr>
        <w:t>evidar</w:t>
      </w:r>
      <w:proofErr w:type="spellEnd"/>
      <w:r w:rsidR="00E17EDC" w:rsidRPr="006B3B29">
        <w:rPr>
          <w:rFonts w:ascii="Palatino Linotype" w:eastAsia="Palatino Linotype" w:hAnsi="Palatino Linotype" w:cs="Palatino Linotype"/>
          <w:i/>
          <w:color w:val="000000" w:themeColor="text1"/>
        </w:rPr>
        <w:t xml:space="preserve"> la Violencia de género y los feminicididos en el municipio</w:t>
      </w:r>
      <w:r w:rsidRPr="006B3B29">
        <w:rPr>
          <w:rFonts w:ascii="Palatino Linotype" w:eastAsia="Palatino Linotype" w:hAnsi="Palatino Linotype" w:cs="Palatino Linotype"/>
          <w:i/>
          <w:color w:val="000000" w:themeColor="text1"/>
        </w:rPr>
        <w:t>.”</w:t>
      </w:r>
    </w:p>
    <w:p w:rsidR="00C25B67" w:rsidRPr="006B3B29" w:rsidRDefault="00C25B67" w:rsidP="006B3B2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25B67" w:rsidRPr="006B3B29" w:rsidRDefault="00C25B67" w:rsidP="005C340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B3B29">
        <w:rPr>
          <w:rFonts w:ascii="Palatino Linotype" w:eastAsia="Palatino Linotype" w:hAnsi="Palatino Linotype" w:cs="Palatino Linotype"/>
          <w:b/>
          <w:color w:val="000000" w:themeColor="text1"/>
        </w:rPr>
        <w:t>Se eligió como modalidad de entrega de la información</w:t>
      </w:r>
      <w:r w:rsidRPr="006B3B29">
        <w:rPr>
          <w:rFonts w:ascii="Palatino Linotype" w:eastAsia="Palatino Linotype" w:hAnsi="Palatino Linotype" w:cs="Palatino Linotype"/>
          <w:color w:val="000000" w:themeColor="text1"/>
        </w:rPr>
        <w:t>: el  Sistema de Acceso a la Información</w:t>
      </w:r>
      <w:r w:rsidRPr="006B3B29">
        <w:rPr>
          <w:rFonts w:ascii="Palatino Linotype" w:eastAsia="Palatino Linotype" w:hAnsi="Palatino Linotype" w:cs="Palatino Linotype"/>
          <w:b/>
          <w:color w:val="000000" w:themeColor="text1"/>
        </w:rPr>
        <w:t>.</w:t>
      </w:r>
    </w:p>
    <w:p w:rsidR="00E17EDC" w:rsidRPr="006B3B29" w:rsidRDefault="00E17EDC" w:rsidP="006B3B2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25B67" w:rsidRPr="006B3B29" w:rsidRDefault="00C25B67" w:rsidP="006B3B29">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6B3B29">
        <w:rPr>
          <w:rFonts w:ascii="Palatino Linotype" w:hAnsi="Palatino Linotype"/>
          <w:color w:val="000000" w:themeColor="text1"/>
        </w:rPr>
        <w:t xml:space="preserve">El </w:t>
      </w:r>
      <w:r w:rsidR="00E17EDC" w:rsidRPr="006B3B29">
        <w:rPr>
          <w:rFonts w:ascii="Palatino Linotype" w:hAnsi="Palatino Linotype"/>
          <w:b/>
          <w:color w:val="000000" w:themeColor="text1"/>
        </w:rPr>
        <w:t xml:space="preserve">ocho de mayo </w:t>
      </w:r>
      <w:r w:rsidRPr="006B3B29">
        <w:rPr>
          <w:rFonts w:ascii="Palatino Linotype" w:hAnsi="Palatino Linotype"/>
          <w:b/>
          <w:color w:val="000000" w:themeColor="text1"/>
        </w:rPr>
        <w:t xml:space="preserve">de dos mil veinticinco, </w:t>
      </w:r>
      <w:r w:rsidRPr="006B3B29">
        <w:rPr>
          <w:rFonts w:ascii="Palatino Linotype" w:hAnsi="Palatino Linotype"/>
          <w:color w:val="000000" w:themeColor="text1"/>
        </w:rPr>
        <w:t xml:space="preserve">el </w:t>
      </w:r>
      <w:r w:rsidRPr="006B3B29">
        <w:rPr>
          <w:rFonts w:ascii="Palatino Linotype" w:hAnsi="Palatino Linotype"/>
          <w:b/>
          <w:color w:val="000000" w:themeColor="text1"/>
        </w:rPr>
        <w:t xml:space="preserve">SUJETO OBLIGADO </w:t>
      </w:r>
      <w:r w:rsidRPr="006B3B29">
        <w:rPr>
          <w:rFonts w:ascii="Palatino Linotype" w:hAnsi="Palatino Linotype"/>
          <w:color w:val="000000" w:themeColor="text1"/>
        </w:rPr>
        <w:t xml:space="preserve">giro el requerimiento para que fuera atendida la solicitud de información </w:t>
      </w:r>
      <w:r w:rsidR="00E17EDC" w:rsidRPr="006B3B29">
        <w:rPr>
          <w:rFonts w:ascii="Palatino Linotype" w:eastAsia="Palatino Linotype" w:hAnsi="Palatino Linotype" w:cs="Palatino Linotype"/>
          <w:b/>
          <w:color w:val="000000" w:themeColor="text1"/>
        </w:rPr>
        <w:t>02664/TOLUCA/IP/2025</w:t>
      </w:r>
      <w:r w:rsidRPr="006B3B29">
        <w:rPr>
          <w:rFonts w:ascii="Palatino Linotype" w:eastAsia="Palatino Linotype" w:hAnsi="Palatino Linotype" w:cs="Palatino Linotype"/>
          <w:b/>
          <w:color w:val="000000" w:themeColor="text1"/>
        </w:rPr>
        <w:t>.</w:t>
      </w:r>
    </w:p>
    <w:p w:rsidR="00C25B67" w:rsidRPr="006B3B29" w:rsidRDefault="00C25B67" w:rsidP="006B3B29">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6B3B29">
        <w:rPr>
          <w:rFonts w:ascii="Palatino Linotype" w:eastAsia="Palatino Linotype" w:hAnsi="Palatino Linotype" w:cs="Palatino Linotype"/>
          <w:color w:val="000000" w:themeColor="text1"/>
        </w:rPr>
        <w:lastRenderedPageBreak/>
        <w:t xml:space="preserve">El </w:t>
      </w:r>
      <w:r w:rsidR="00E17EDC" w:rsidRPr="006B3B29">
        <w:rPr>
          <w:rFonts w:ascii="Palatino Linotype" w:eastAsia="Palatino Linotype" w:hAnsi="Palatino Linotype" w:cs="Palatino Linotype"/>
          <w:b/>
          <w:color w:val="000000" w:themeColor="text1"/>
        </w:rPr>
        <w:t xml:space="preserve">veintiocho </w:t>
      </w:r>
      <w:r w:rsidRPr="006B3B29">
        <w:rPr>
          <w:rFonts w:ascii="Palatino Linotype" w:eastAsia="Palatino Linotype" w:hAnsi="Palatino Linotype" w:cs="Palatino Linotype"/>
          <w:b/>
          <w:color w:val="000000" w:themeColor="text1"/>
        </w:rPr>
        <w:t>de mayo de dos mil veinticinco</w:t>
      </w:r>
      <w:r w:rsidRPr="006B3B29">
        <w:rPr>
          <w:rFonts w:ascii="Palatino Linotype" w:eastAsia="Palatino Linotype" w:hAnsi="Palatino Linotype" w:cs="Palatino Linotype"/>
          <w:color w:val="000000" w:themeColor="text1"/>
        </w:rPr>
        <w:t xml:space="preserve">, el </w:t>
      </w:r>
      <w:r w:rsidRPr="006B3B29">
        <w:rPr>
          <w:rFonts w:ascii="Palatino Linotype" w:eastAsia="Palatino Linotype" w:hAnsi="Palatino Linotype" w:cs="Palatino Linotype"/>
          <w:b/>
          <w:color w:val="000000" w:themeColor="text1"/>
        </w:rPr>
        <w:t>SUJETO OBLIGADO,</w:t>
      </w:r>
      <w:r w:rsidRPr="006B3B29">
        <w:rPr>
          <w:rFonts w:ascii="Palatino Linotype" w:eastAsia="Palatino Linotype" w:hAnsi="Palatino Linotype" w:cs="Palatino Linotype"/>
          <w:color w:val="000000" w:themeColor="text1"/>
        </w:rPr>
        <w:t xml:space="preserve"> dio respuesta a través de tres archivos electrónicos en formato en formato pdf, cuyo contenido grosso modo es el siguiente. </w:t>
      </w:r>
    </w:p>
    <w:p w:rsidR="00C25B67" w:rsidRDefault="00C25B67" w:rsidP="006B3B29">
      <w:pPr>
        <w:pBdr>
          <w:top w:val="nil"/>
          <w:left w:val="nil"/>
          <w:bottom w:val="nil"/>
          <w:right w:val="nil"/>
          <w:between w:val="nil"/>
        </w:pBdr>
        <w:jc w:val="both"/>
        <w:rPr>
          <w:rFonts w:ascii="Palatino Linotype" w:hAnsi="Palatino Linotype"/>
          <w:i/>
          <w:color w:val="000000" w:themeColor="text1"/>
        </w:rPr>
      </w:pPr>
      <w:r w:rsidRPr="006B3B29">
        <w:rPr>
          <w:rFonts w:ascii="Palatino Linotype" w:hAnsi="Palatino Linotype"/>
          <w:b/>
          <w:i/>
          <w:color w:val="000000" w:themeColor="text1"/>
        </w:rPr>
        <w:t xml:space="preserve"> </w:t>
      </w:r>
      <w:r w:rsidR="00E17EDC" w:rsidRPr="006B3B29">
        <w:rPr>
          <w:rFonts w:ascii="Palatino Linotype" w:hAnsi="Palatino Linotype"/>
          <w:b/>
          <w:i/>
          <w:color w:val="000000" w:themeColor="text1"/>
        </w:rPr>
        <w:t xml:space="preserve">2664 (1): </w:t>
      </w:r>
      <w:r w:rsidR="00E17EDC" w:rsidRPr="006B3B29">
        <w:rPr>
          <w:rFonts w:ascii="Palatino Linotype" w:hAnsi="Palatino Linotype"/>
          <w:i/>
          <w:color w:val="000000" w:themeColor="text1"/>
        </w:rPr>
        <w:t xml:space="preserve">oficio de la Primera Sindica Municipal, mediante el cual informa que después de una búsqueda exhaustiva y razonable no se encontró documento mediante el cual se hubiera pronunciado respecto al “Caso </w:t>
      </w:r>
      <w:r w:rsidR="0008658E">
        <w:rPr>
          <w:rFonts w:ascii="Palatino Linotype" w:hAnsi="Palatino Linotype"/>
          <w:i/>
          <w:color w:val="000000" w:themeColor="text1"/>
        </w:rPr>
        <w:t>XXXX</w:t>
      </w:r>
      <w:r w:rsidR="00E17EDC" w:rsidRPr="006B3B29">
        <w:rPr>
          <w:rFonts w:ascii="Palatino Linotype" w:hAnsi="Palatino Linotype"/>
          <w:i/>
          <w:color w:val="000000" w:themeColor="text1"/>
        </w:rPr>
        <w:t xml:space="preserve">”. </w:t>
      </w:r>
    </w:p>
    <w:p w:rsidR="006B3B29" w:rsidRPr="006B3B29" w:rsidRDefault="006B3B29" w:rsidP="006B3B29">
      <w:pPr>
        <w:pBdr>
          <w:top w:val="nil"/>
          <w:left w:val="nil"/>
          <w:bottom w:val="nil"/>
          <w:right w:val="nil"/>
          <w:between w:val="nil"/>
        </w:pBdr>
        <w:jc w:val="both"/>
        <w:rPr>
          <w:rFonts w:ascii="Palatino Linotype" w:hAnsi="Palatino Linotype"/>
          <w:i/>
          <w:color w:val="000000" w:themeColor="text1"/>
        </w:rPr>
      </w:pPr>
    </w:p>
    <w:p w:rsidR="00E17EDC" w:rsidRDefault="00E17EDC" w:rsidP="006B3B29">
      <w:pPr>
        <w:pBdr>
          <w:top w:val="nil"/>
          <w:left w:val="nil"/>
          <w:bottom w:val="nil"/>
          <w:right w:val="nil"/>
          <w:between w:val="nil"/>
        </w:pBdr>
        <w:jc w:val="both"/>
        <w:rPr>
          <w:rFonts w:ascii="Palatino Linotype" w:hAnsi="Palatino Linotype"/>
          <w:i/>
          <w:color w:val="000000" w:themeColor="text1"/>
        </w:rPr>
      </w:pPr>
      <w:r w:rsidRPr="006B3B29">
        <w:rPr>
          <w:rFonts w:ascii="Palatino Linotype" w:hAnsi="Palatino Linotype"/>
          <w:b/>
          <w:i/>
          <w:color w:val="000000" w:themeColor="text1"/>
        </w:rPr>
        <w:t xml:space="preserve">SAIMEX 02664 (1): </w:t>
      </w:r>
      <w:r w:rsidRPr="006B3B29">
        <w:rPr>
          <w:rFonts w:ascii="Palatino Linotype" w:hAnsi="Palatino Linotype"/>
          <w:i/>
          <w:color w:val="000000" w:themeColor="text1"/>
        </w:rPr>
        <w:t xml:space="preserve">oficio de la Jefa del Departamento de Atención a la Violencia de Género, mediante el </w:t>
      </w:r>
      <w:r w:rsidR="0008658E">
        <w:rPr>
          <w:rFonts w:ascii="Palatino Linotype" w:hAnsi="Palatino Linotype"/>
          <w:i/>
          <w:color w:val="000000" w:themeColor="text1"/>
        </w:rPr>
        <w:t>cual informa que el “Caso XXXX</w:t>
      </w:r>
      <w:r w:rsidRPr="006B3B29">
        <w:rPr>
          <w:rFonts w:ascii="Palatino Linotype" w:hAnsi="Palatino Linotype"/>
          <w:i/>
          <w:color w:val="000000" w:themeColor="text1"/>
        </w:rPr>
        <w:t>”, no se había atendido como victima de violencia de género, toda vez que no recibió folio por parte del 911.</w:t>
      </w:r>
    </w:p>
    <w:p w:rsidR="006B3B29" w:rsidRPr="006B3B29" w:rsidRDefault="006B3B29" w:rsidP="006B3B29">
      <w:pPr>
        <w:pBdr>
          <w:top w:val="nil"/>
          <w:left w:val="nil"/>
          <w:bottom w:val="nil"/>
          <w:right w:val="nil"/>
          <w:between w:val="nil"/>
        </w:pBdr>
        <w:jc w:val="both"/>
        <w:rPr>
          <w:rFonts w:ascii="Palatino Linotype" w:hAnsi="Palatino Linotype"/>
          <w:i/>
          <w:color w:val="000000" w:themeColor="text1"/>
        </w:rPr>
      </w:pPr>
    </w:p>
    <w:p w:rsidR="00E17EDC" w:rsidRPr="006B3B29" w:rsidRDefault="00E17EDC" w:rsidP="006B3B29">
      <w:pPr>
        <w:pBdr>
          <w:top w:val="nil"/>
          <w:left w:val="nil"/>
          <w:bottom w:val="nil"/>
          <w:right w:val="nil"/>
          <w:between w:val="nil"/>
        </w:pBdr>
        <w:jc w:val="both"/>
        <w:rPr>
          <w:rFonts w:ascii="Palatino Linotype" w:hAnsi="Palatino Linotype"/>
          <w:i/>
          <w:color w:val="000000" w:themeColor="text1"/>
        </w:rPr>
      </w:pPr>
      <w:r w:rsidRPr="006B3B29">
        <w:rPr>
          <w:rFonts w:ascii="Palatino Linotype" w:hAnsi="Palatino Linotype"/>
          <w:b/>
          <w:i/>
          <w:color w:val="000000" w:themeColor="text1"/>
        </w:rPr>
        <w:t xml:space="preserve">Respsol 02664-2025 VP (1): </w:t>
      </w:r>
      <w:r w:rsidRPr="006B3B29">
        <w:rPr>
          <w:rFonts w:ascii="Palatino Linotype" w:hAnsi="Palatino Linotype"/>
          <w:i/>
          <w:color w:val="000000" w:themeColor="text1"/>
        </w:rPr>
        <w:t>oficio de la Directora General del Instituto Municipal de la Mujer, mediante el cual informa que acciones que se siguen en el municipio para la prevención de la violencia en contra de las mujeres.</w:t>
      </w:r>
    </w:p>
    <w:p w:rsidR="00C25B67" w:rsidRDefault="00C25B67" w:rsidP="006B3B29">
      <w:pPr>
        <w:pBdr>
          <w:top w:val="nil"/>
          <w:left w:val="nil"/>
          <w:bottom w:val="nil"/>
          <w:right w:val="nil"/>
          <w:between w:val="nil"/>
        </w:pBdr>
        <w:jc w:val="both"/>
        <w:rPr>
          <w:rFonts w:ascii="Palatino Linotype" w:eastAsia="Palatino Linotype" w:hAnsi="Palatino Linotype" w:cs="Palatino Linotype"/>
          <w:i/>
          <w:color w:val="000000" w:themeColor="text1"/>
        </w:rPr>
      </w:pPr>
    </w:p>
    <w:p w:rsidR="005C3406" w:rsidRPr="006B3B29" w:rsidRDefault="005C3406" w:rsidP="006B3B29">
      <w:pPr>
        <w:pBdr>
          <w:top w:val="nil"/>
          <w:left w:val="nil"/>
          <w:bottom w:val="nil"/>
          <w:right w:val="nil"/>
          <w:between w:val="nil"/>
        </w:pBdr>
        <w:jc w:val="both"/>
        <w:rPr>
          <w:rFonts w:ascii="Palatino Linotype" w:eastAsia="Palatino Linotype" w:hAnsi="Palatino Linotype" w:cs="Palatino Linotype"/>
          <w:i/>
          <w:color w:val="000000" w:themeColor="text1"/>
        </w:rPr>
      </w:pPr>
    </w:p>
    <w:p w:rsidR="00C25B67" w:rsidRPr="006B3B29" w:rsidRDefault="00C25B67" w:rsidP="006B3B29">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bookmarkStart w:id="3" w:name="_heading=h.9pf8vy1dgkhd" w:colFirst="0" w:colLast="0"/>
      <w:bookmarkEnd w:id="3"/>
      <w:r w:rsidRPr="006B3B29">
        <w:rPr>
          <w:rFonts w:ascii="Palatino Linotype" w:eastAsia="Palatino Linotype" w:hAnsi="Palatino Linotype" w:cs="Palatino Linotype"/>
          <w:color w:val="000000" w:themeColor="text1"/>
        </w:rPr>
        <w:t>El</w:t>
      </w:r>
      <w:r w:rsidRPr="006B3B29">
        <w:rPr>
          <w:rFonts w:ascii="Palatino Linotype" w:eastAsia="Palatino Linotype" w:hAnsi="Palatino Linotype" w:cs="Palatino Linotype"/>
          <w:b/>
          <w:color w:val="000000" w:themeColor="text1"/>
        </w:rPr>
        <w:t xml:space="preserve"> </w:t>
      </w:r>
      <w:r w:rsidR="00D85893" w:rsidRPr="006B3B29">
        <w:rPr>
          <w:rFonts w:ascii="Palatino Linotype" w:eastAsia="Palatino Linotype" w:hAnsi="Palatino Linotype" w:cs="Palatino Linotype"/>
          <w:b/>
          <w:color w:val="000000" w:themeColor="text1"/>
        </w:rPr>
        <w:t xml:space="preserve">dieciocho de junio </w:t>
      </w:r>
      <w:r w:rsidRPr="006B3B29">
        <w:rPr>
          <w:rFonts w:ascii="Palatino Linotype" w:eastAsia="Palatino Linotype" w:hAnsi="Palatino Linotype" w:cs="Palatino Linotype"/>
          <w:b/>
          <w:color w:val="000000" w:themeColor="text1"/>
        </w:rPr>
        <w:t>de dos mil veinticinco</w:t>
      </w:r>
      <w:r w:rsidRPr="006B3B29">
        <w:rPr>
          <w:rFonts w:ascii="Palatino Linotype" w:eastAsia="Palatino Linotype" w:hAnsi="Palatino Linotype" w:cs="Palatino Linotype"/>
          <w:color w:val="000000" w:themeColor="text1"/>
        </w:rPr>
        <w:t>, el particular interpuso el recurso de revisión en contra de la respuesta, manifestando las siguientes razones o motivos de inconformidad:</w:t>
      </w:r>
    </w:p>
    <w:p w:rsidR="00C25B67" w:rsidRPr="006B3B29" w:rsidRDefault="00C25B67" w:rsidP="006B3B29">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rsidR="00C25B67" w:rsidRPr="006B3B29" w:rsidRDefault="005C3406" w:rsidP="005C3406">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bookmarkStart w:id="4" w:name="_heading=h.bu48n3507cx8" w:colFirst="0" w:colLast="0"/>
      <w:bookmarkEnd w:id="4"/>
      <w:r w:rsidRPr="006B3B29">
        <w:rPr>
          <w:rFonts w:ascii="Palatino Linotype" w:eastAsia="Palatino Linotype" w:hAnsi="Palatino Linotype" w:cs="Palatino Linotype"/>
          <w:b/>
          <w:color w:val="000000" w:themeColor="text1"/>
        </w:rPr>
        <w:t>ACTO IMPUGNADO</w:t>
      </w:r>
      <w:r w:rsidR="00C25B67" w:rsidRPr="006B3B29">
        <w:rPr>
          <w:rFonts w:ascii="Palatino Linotype" w:eastAsia="Palatino Linotype" w:hAnsi="Palatino Linotype" w:cs="Palatino Linotype"/>
          <w:b/>
          <w:color w:val="000000" w:themeColor="text1"/>
        </w:rPr>
        <w:t xml:space="preserve">: </w:t>
      </w:r>
      <w:r w:rsidR="00C25B67" w:rsidRPr="006B3B29">
        <w:rPr>
          <w:rFonts w:ascii="Palatino Linotype" w:eastAsia="Palatino Linotype" w:hAnsi="Palatino Linotype" w:cs="Palatino Linotype"/>
          <w:i/>
          <w:color w:val="000000" w:themeColor="text1"/>
        </w:rPr>
        <w:t>“</w:t>
      </w:r>
      <w:r w:rsidR="00D85893" w:rsidRPr="006B3B29">
        <w:rPr>
          <w:rFonts w:ascii="Palatino Linotype" w:eastAsia="Palatino Linotype" w:hAnsi="Palatino Linotype" w:cs="Palatino Linotype"/>
          <w:i/>
          <w:color w:val="000000" w:themeColor="text1"/>
        </w:rPr>
        <w:t>La negativa de la respuesta por parte de la Sindico cuando en el video de la sesión de cabildo se pronuncio</w:t>
      </w:r>
      <w:r w:rsidR="00C25B67" w:rsidRPr="006B3B29">
        <w:rPr>
          <w:rFonts w:ascii="Palatino Linotype" w:eastAsia="Palatino Linotype" w:hAnsi="Palatino Linotype" w:cs="Palatino Linotype"/>
          <w:i/>
          <w:color w:val="000000" w:themeColor="text1"/>
        </w:rPr>
        <w:t>.”</w:t>
      </w:r>
    </w:p>
    <w:p w:rsidR="00C25B67" w:rsidRPr="006B3B29" w:rsidRDefault="00C25B67" w:rsidP="005C3406">
      <w:pPr>
        <w:pBdr>
          <w:top w:val="nil"/>
          <w:left w:val="nil"/>
          <w:bottom w:val="nil"/>
          <w:right w:val="nil"/>
          <w:between w:val="nil"/>
        </w:pBdr>
        <w:tabs>
          <w:tab w:val="left" w:pos="7020"/>
        </w:tabs>
        <w:jc w:val="both"/>
        <w:rPr>
          <w:rFonts w:ascii="Palatino Linotype" w:eastAsia="Palatino Linotype" w:hAnsi="Palatino Linotype" w:cs="Palatino Linotype"/>
          <w:i/>
          <w:color w:val="000000" w:themeColor="text1"/>
        </w:rPr>
      </w:pPr>
      <w:r w:rsidRPr="006B3B29">
        <w:rPr>
          <w:rFonts w:ascii="Palatino Linotype" w:eastAsia="Palatino Linotype" w:hAnsi="Palatino Linotype" w:cs="Palatino Linotype"/>
          <w:i/>
          <w:color w:val="000000" w:themeColor="text1"/>
        </w:rPr>
        <w:tab/>
      </w:r>
    </w:p>
    <w:p w:rsidR="00C25B67" w:rsidRPr="006B3B29" w:rsidRDefault="005C3406" w:rsidP="005C3406">
      <w:pPr>
        <w:numPr>
          <w:ilvl w:val="0"/>
          <w:numId w:val="3"/>
        </w:numPr>
        <w:pBdr>
          <w:top w:val="nil"/>
          <w:left w:val="nil"/>
          <w:bottom w:val="nil"/>
          <w:right w:val="nil"/>
          <w:between w:val="nil"/>
        </w:pBdr>
        <w:ind w:left="0" w:firstLine="0"/>
        <w:jc w:val="both"/>
        <w:rPr>
          <w:rFonts w:ascii="Palatino Linotype" w:eastAsia="Palatino Linotype" w:hAnsi="Palatino Linotype" w:cs="Palatino Linotype"/>
          <w:b/>
          <w:i/>
          <w:color w:val="000000" w:themeColor="text1"/>
        </w:rPr>
      </w:pPr>
      <w:bookmarkStart w:id="5" w:name="_heading=h.966ghff0b3fn" w:colFirst="0" w:colLast="0"/>
      <w:bookmarkEnd w:id="5"/>
      <w:r w:rsidRPr="006B3B29">
        <w:rPr>
          <w:rFonts w:ascii="Palatino Linotype" w:eastAsia="Palatino Linotype" w:hAnsi="Palatino Linotype" w:cs="Palatino Linotype"/>
          <w:b/>
          <w:color w:val="000000" w:themeColor="text1"/>
        </w:rPr>
        <w:t>RAZONES O MOTIVOS DE INCONFORMIDAD</w:t>
      </w:r>
      <w:r w:rsidR="00C25B67" w:rsidRPr="006B3B29">
        <w:rPr>
          <w:rFonts w:ascii="Palatino Linotype" w:eastAsia="Palatino Linotype" w:hAnsi="Palatino Linotype" w:cs="Palatino Linotype"/>
          <w:b/>
          <w:color w:val="000000" w:themeColor="text1"/>
        </w:rPr>
        <w:t xml:space="preserve">: </w:t>
      </w:r>
      <w:r w:rsidR="00C25B67" w:rsidRPr="006B3B29">
        <w:rPr>
          <w:rFonts w:ascii="Palatino Linotype" w:eastAsia="Palatino Linotype" w:hAnsi="Palatino Linotype" w:cs="Palatino Linotype"/>
          <w:i/>
          <w:color w:val="000000" w:themeColor="text1"/>
        </w:rPr>
        <w:t>“</w:t>
      </w:r>
      <w:r w:rsidR="00D85893" w:rsidRPr="006B3B29">
        <w:rPr>
          <w:rFonts w:ascii="Palatino Linotype" w:eastAsia="Palatino Linotype" w:hAnsi="Palatino Linotype" w:cs="Palatino Linotype"/>
          <w:i/>
          <w:color w:val="000000" w:themeColor="text1"/>
        </w:rPr>
        <w:t>niega la informaicón que ella misma pronuncio en la sesión de cabildo</w:t>
      </w:r>
      <w:r w:rsidR="00C25B67" w:rsidRPr="006B3B29">
        <w:rPr>
          <w:rFonts w:ascii="Palatino Linotype" w:eastAsia="Palatino Linotype" w:hAnsi="Palatino Linotype" w:cs="Palatino Linotype"/>
          <w:i/>
          <w:color w:val="000000" w:themeColor="text1"/>
        </w:rPr>
        <w:t>”</w:t>
      </w:r>
    </w:p>
    <w:p w:rsidR="00C25B67" w:rsidRPr="006B3B29" w:rsidRDefault="00C25B67" w:rsidP="006B3B2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C25B67" w:rsidRPr="006B3B29" w:rsidRDefault="005C3406" w:rsidP="006B3B29">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Pr>
          <w:rFonts w:ascii="Palatino Linotype" w:eastAsia="Palatino Linotype" w:hAnsi="Palatino Linotype" w:cs="Palatino Linotype"/>
          <w:color w:val="000000" w:themeColor="text1"/>
        </w:rPr>
        <w:t>La Comisionada p</w:t>
      </w:r>
      <w:r w:rsidR="00C25B67" w:rsidRPr="006B3B29">
        <w:rPr>
          <w:rFonts w:ascii="Palatino Linotype" w:eastAsia="Palatino Linotype" w:hAnsi="Palatino Linotype" w:cs="Palatino Linotype"/>
          <w:color w:val="000000" w:themeColor="text1"/>
        </w:rPr>
        <w:t xml:space="preserve">onente con fundamento en lo dispuesto por el artículo 185 fracción II de la ley de la materia, a través del acuerdo de admisión de fecha </w:t>
      </w:r>
      <w:r w:rsidR="00D85893" w:rsidRPr="006B3B29">
        <w:rPr>
          <w:rFonts w:ascii="Palatino Linotype" w:eastAsia="Palatino Linotype" w:hAnsi="Palatino Linotype" w:cs="Palatino Linotype"/>
          <w:b/>
          <w:color w:val="000000" w:themeColor="text1"/>
        </w:rPr>
        <w:t xml:space="preserve">veinte de junio </w:t>
      </w:r>
      <w:r w:rsidR="00C25B67" w:rsidRPr="006B3B29">
        <w:rPr>
          <w:rFonts w:ascii="Palatino Linotype" w:eastAsia="Palatino Linotype" w:hAnsi="Palatino Linotype" w:cs="Palatino Linotype"/>
          <w:b/>
          <w:color w:val="000000" w:themeColor="text1"/>
        </w:rPr>
        <w:t>de dos mil veinticinco</w:t>
      </w:r>
      <w:r w:rsidR="00C25B67" w:rsidRPr="006B3B29">
        <w:rPr>
          <w:rFonts w:ascii="Palatino Linotype" w:eastAsia="Palatino Linotype" w:hAnsi="Palatino Linotype" w:cs="Palatino Linotype"/>
          <w:color w:val="000000" w:themeColor="text1"/>
        </w:rPr>
        <w:t xml:space="preserve">, puso a disposición de las partes el expediente electrónico vía </w:t>
      </w:r>
      <w:r w:rsidR="00C25B67" w:rsidRPr="006B3B29">
        <w:rPr>
          <w:rFonts w:ascii="Palatino Linotype" w:eastAsia="Palatino Linotype" w:hAnsi="Palatino Linotype" w:cs="Palatino Linotype"/>
          <w:b/>
          <w:color w:val="000000" w:themeColor="text1"/>
        </w:rPr>
        <w:t xml:space="preserve">SAIMEX </w:t>
      </w:r>
      <w:r w:rsidR="00C25B67" w:rsidRPr="006B3B29">
        <w:rPr>
          <w:rFonts w:ascii="Palatino Linotype" w:eastAsia="Palatino Linotype" w:hAnsi="Palatino Linotype" w:cs="Palatino Linotype"/>
          <w:color w:val="000000" w:themeColor="text1"/>
        </w:rPr>
        <w:t xml:space="preserve">a efecto de que en un plazo máximo de siete días manifestaran lo que a su derecho conviniera, </w:t>
      </w:r>
      <w:r w:rsidR="00C25B67" w:rsidRPr="006B3B29">
        <w:rPr>
          <w:rFonts w:ascii="Palatino Linotype" w:eastAsia="Palatino Linotype" w:hAnsi="Palatino Linotype" w:cs="Palatino Linotype"/>
          <w:color w:val="000000" w:themeColor="text1"/>
        </w:rPr>
        <w:lastRenderedPageBreak/>
        <w:t xml:space="preserve">ofrecieran pruebas y alegatos según corresponda a los casos concretos, y el </w:t>
      </w:r>
      <w:r w:rsidR="00C25B67" w:rsidRPr="006B3B29">
        <w:rPr>
          <w:rFonts w:ascii="Palatino Linotype" w:eastAsia="Palatino Linotype" w:hAnsi="Palatino Linotype" w:cs="Palatino Linotype"/>
          <w:b/>
          <w:color w:val="000000" w:themeColor="text1"/>
        </w:rPr>
        <w:t>SUJETO OBLIGADO</w:t>
      </w:r>
      <w:r w:rsidR="00C25B67" w:rsidRPr="006B3B29">
        <w:rPr>
          <w:rFonts w:ascii="Palatino Linotype" w:eastAsia="Palatino Linotype" w:hAnsi="Palatino Linotype" w:cs="Palatino Linotype"/>
          <w:color w:val="000000" w:themeColor="text1"/>
        </w:rPr>
        <w:t xml:space="preserve"> presentará el Informe Justificado procedente.</w:t>
      </w:r>
    </w:p>
    <w:p w:rsidR="00C25B67" w:rsidRPr="006B3B29" w:rsidRDefault="00C25B67" w:rsidP="006B3B2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25B67" w:rsidRPr="006B3B29" w:rsidRDefault="00C25B67" w:rsidP="006B3B29">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6B3B29">
        <w:rPr>
          <w:rFonts w:ascii="Palatino Linotype" w:eastAsia="Palatino Linotype" w:hAnsi="Palatino Linotype" w:cs="Palatino Linotype"/>
          <w:color w:val="000000" w:themeColor="text1"/>
        </w:rPr>
        <w:t xml:space="preserve">De lo anterior, tal y como se observa en el expediente electrónico el </w:t>
      </w:r>
      <w:r w:rsidRPr="006B3B29">
        <w:rPr>
          <w:rFonts w:ascii="Palatino Linotype" w:eastAsia="Palatino Linotype" w:hAnsi="Palatino Linotype" w:cs="Palatino Linotype"/>
          <w:b/>
          <w:color w:val="000000" w:themeColor="text1"/>
        </w:rPr>
        <w:t>tres de junio de dos mil veinticinco, el</w:t>
      </w:r>
      <w:r w:rsidRPr="006B3B29">
        <w:rPr>
          <w:rFonts w:ascii="Palatino Linotype" w:eastAsia="Palatino Linotype" w:hAnsi="Palatino Linotype" w:cs="Palatino Linotype"/>
          <w:color w:val="000000" w:themeColor="text1"/>
        </w:rPr>
        <w:t xml:space="preserve"> </w:t>
      </w:r>
      <w:r w:rsidRPr="006B3B29">
        <w:rPr>
          <w:rFonts w:ascii="Palatino Linotype" w:eastAsia="Palatino Linotype" w:hAnsi="Palatino Linotype" w:cs="Palatino Linotype"/>
          <w:b/>
          <w:color w:val="000000" w:themeColor="text1"/>
        </w:rPr>
        <w:t xml:space="preserve">SUJETO OBLIGADO </w:t>
      </w:r>
      <w:r w:rsidRPr="006B3B29">
        <w:rPr>
          <w:rFonts w:ascii="Palatino Linotype" w:eastAsia="Palatino Linotype" w:hAnsi="Palatino Linotype" w:cs="Palatino Linotype"/>
          <w:color w:val="000000" w:themeColor="text1"/>
        </w:rPr>
        <w:t xml:space="preserve">entrego </w:t>
      </w:r>
      <w:r w:rsidR="00D85893" w:rsidRPr="006B3B29">
        <w:rPr>
          <w:rFonts w:ascii="Palatino Linotype" w:eastAsia="Palatino Linotype" w:hAnsi="Palatino Linotype" w:cs="Palatino Linotype"/>
          <w:color w:val="000000" w:themeColor="text1"/>
        </w:rPr>
        <w:t>dos archivos electrónicos en formato pdf</w:t>
      </w:r>
      <w:r w:rsidRPr="006B3B29">
        <w:rPr>
          <w:rFonts w:ascii="Palatino Linotype" w:eastAsia="Palatino Linotype" w:hAnsi="Palatino Linotype" w:cs="Palatino Linotype"/>
          <w:color w:val="000000" w:themeColor="text1"/>
        </w:rPr>
        <w:t>, cuyo conten</w:t>
      </w:r>
      <w:r w:rsidR="005C3406">
        <w:rPr>
          <w:rFonts w:ascii="Palatino Linotype" w:eastAsia="Palatino Linotype" w:hAnsi="Palatino Linotype" w:cs="Palatino Linotype"/>
          <w:color w:val="000000" w:themeColor="text1"/>
        </w:rPr>
        <w:t>ido grosso modo es el siguiente:</w:t>
      </w:r>
      <w:r w:rsidRPr="006B3B29">
        <w:rPr>
          <w:rFonts w:ascii="Palatino Linotype" w:eastAsia="Palatino Linotype" w:hAnsi="Palatino Linotype" w:cs="Palatino Linotype"/>
          <w:color w:val="000000" w:themeColor="text1"/>
        </w:rPr>
        <w:t xml:space="preserve"> </w:t>
      </w:r>
    </w:p>
    <w:p w:rsidR="00C25B67" w:rsidRDefault="00D85893" w:rsidP="006B3B29">
      <w:pPr>
        <w:pBdr>
          <w:top w:val="nil"/>
          <w:left w:val="nil"/>
          <w:bottom w:val="nil"/>
          <w:right w:val="nil"/>
          <w:between w:val="nil"/>
        </w:pBdr>
        <w:jc w:val="both"/>
        <w:rPr>
          <w:rFonts w:ascii="Palatino Linotype" w:eastAsia="Palatino Linotype" w:hAnsi="Palatino Linotype" w:cs="Palatino Linotype"/>
          <w:b/>
          <w:i/>
          <w:color w:val="000000" w:themeColor="text1"/>
        </w:rPr>
      </w:pPr>
      <w:r w:rsidRPr="006B3B29">
        <w:rPr>
          <w:rFonts w:ascii="Palatino Linotype" w:eastAsia="Palatino Linotype" w:hAnsi="Palatino Linotype" w:cs="Palatino Linotype"/>
          <w:b/>
          <w:i/>
          <w:color w:val="000000" w:themeColor="text1"/>
        </w:rPr>
        <w:t>Ratificación 07383.pdf</w:t>
      </w:r>
      <w:r w:rsidR="00C25B67" w:rsidRPr="006B3B29">
        <w:rPr>
          <w:rFonts w:ascii="Palatino Linotype" w:eastAsia="Palatino Linotype" w:hAnsi="Palatino Linotype" w:cs="Palatino Linotype"/>
          <w:b/>
          <w:i/>
          <w:color w:val="000000" w:themeColor="text1"/>
        </w:rPr>
        <w:t>:</w:t>
      </w:r>
      <w:r w:rsidRPr="006B3B29">
        <w:rPr>
          <w:rFonts w:ascii="Palatino Linotype" w:eastAsia="Palatino Linotype" w:hAnsi="Palatino Linotype" w:cs="Palatino Linotype"/>
          <w:b/>
          <w:i/>
          <w:color w:val="000000" w:themeColor="text1"/>
        </w:rPr>
        <w:t xml:space="preserve"> </w:t>
      </w:r>
      <w:r w:rsidRPr="006B3B29">
        <w:rPr>
          <w:rFonts w:ascii="Palatino Linotype" w:eastAsia="Palatino Linotype" w:hAnsi="Palatino Linotype" w:cs="Palatino Linotype"/>
          <w:i/>
          <w:color w:val="000000" w:themeColor="text1"/>
        </w:rPr>
        <w:t>oficio del Titular de la Unidad de Transparencia, mediante el cual ratifica la respuesta inicial de la Primera Sindicatura; Instituto Municipal De La Mujer De Toluca; Dirección General De Seguridad Y Protección</w:t>
      </w:r>
      <w:r w:rsidRPr="006B3B29">
        <w:rPr>
          <w:rFonts w:ascii="Palatino Linotype" w:eastAsia="Palatino Linotype" w:hAnsi="Palatino Linotype" w:cs="Palatino Linotype"/>
          <w:b/>
          <w:i/>
          <w:color w:val="000000" w:themeColor="text1"/>
        </w:rPr>
        <w:t xml:space="preserve">. </w:t>
      </w:r>
    </w:p>
    <w:p w:rsidR="006B3B29" w:rsidRPr="006B3B29" w:rsidRDefault="006B3B29" w:rsidP="006B3B29">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3D7BE7" w:rsidRPr="006B3B29" w:rsidRDefault="00D85893" w:rsidP="006B3B29">
      <w:pPr>
        <w:pBdr>
          <w:top w:val="nil"/>
          <w:left w:val="nil"/>
          <w:bottom w:val="nil"/>
          <w:right w:val="nil"/>
          <w:between w:val="nil"/>
        </w:pBdr>
        <w:rPr>
          <w:rFonts w:ascii="Palatino Linotype" w:eastAsia="Palatino Linotype" w:hAnsi="Palatino Linotype" w:cs="Palatino Linotype"/>
          <w:b/>
          <w:i/>
          <w:color w:val="000000" w:themeColor="text1"/>
        </w:rPr>
      </w:pPr>
      <w:r w:rsidRPr="006B3B29">
        <w:rPr>
          <w:rFonts w:ascii="Palatino Linotype" w:eastAsia="Palatino Linotype" w:hAnsi="Palatino Linotype" w:cs="Palatino Linotype"/>
          <w:b/>
          <w:i/>
          <w:color w:val="000000" w:themeColor="text1"/>
        </w:rPr>
        <w:t xml:space="preserve">ANEXOS 07383-2025.pdf: </w:t>
      </w:r>
      <w:r w:rsidRPr="006B3B29">
        <w:rPr>
          <w:rFonts w:ascii="Palatino Linotype" w:eastAsia="Palatino Linotype" w:hAnsi="Palatino Linotype" w:cs="Palatino Linotype"/>
          <w:i/>
          <w:color w:val="000000" w:themeColor="text1"/>
        </w:rPr>
        <w:t xml:space="preserve">documento que contiene el </w:t>
      </w:r>
      <w:r w:rsidR="003D7BE7" w:rsidRPr="006B3B29">
        <w:rPr>
          <w:rFonts w:ascii="Palatino Linotype" w:eastAsia="Palatino Linotype" w:hAnsi="Palatino Linotype" w:cs="Palatino Linotype"/>
          <w:i/>
          <w:color w:val="000000" w:themeColor="text1"/>
        </w:rPr>
        <w:t>oficio de la Primera Sindica, en el cual informa que no se pr</w:t>
      </w:r>
      <w:r w:rsidR="0008658E">
        <w:rPr>
          <w:rFonts w:ascii="Palatino Linotype" w:eastAsia="Palatino Linotype" w:hAnsi="Palatino Linotype" w:cs="Palatino Linotype"/>
          <w:i/>
          <w:color w:val="000000" w:themeColor="text1"/>
        </w:rPr>
        <w:t>onuncio respecto al “Caso XXXX</w:t>
      </w:r>
      <w:r w:rsidR="003D7BE7" w:rsidRPr="006B3B29">
        <w:rPr>
          <w:rFonts w:ascii="Palatino Linotype" w:eastAsia="Palatino Linotype" w:hAnsi="Palatino Linotype" w:cs="Palatino Linotype"/>
          <w:i/>
          <w:color w:val="000000" w:themeColor="text1"/>
        </w:rPr>
        <w:t>”, del cual se hablo en la Décima Quinta Sesión Ordinaria  de fecha 30 de abril de dos mil veinticinco.</w:t>
      </w:r>
      <w:r w:rsidR="003D7BE7" w:rsidRPr="006B3B29">
        <w:rPr>
          <w:rFonts w:ascii="Palatino Linotype" w:eastAsia="Palatino Linotype" w:hAnsi="Palatino Linotype" w:cs="Palatino Linotype"/>
          <w:b/>
          <w:i/>
          <w:color w:val="000000" w:themeColor="text1"/>
        </w:rPr>
        <w:t xml:space="preserve"> </w:t>
      </w:r>
    </w:p>
    <w:p w:rsidR="003D7BE7" w:rsidRPr="006B3B29" w:rsidRDefault="003D7BE7" w:rsidP="006B3B29">
      <w:pPr>
        <w:pBdr>
          <w:top w:val="nil"/>
          <w:left w:val="nil"/>
          <w:bottom w:val="nil"/>
          <w:right w:val="nil"/>
          <w:between w:val="nil"/>
        </w:pBdr>
        <w:rPr>
          <w:rFonts w:ascii="Palatino Linotype" w:eastAsia="Palatino Linotype" w:hAnsi="Palatino Linotype" w:cs="Palatino Linotype"/>
          <w:i/>
          <w:color w:val="000000" w:themeColor="text1"/>
        </w:rPr>
      </w:pPr>
      <w:r w:rsidRPr="006B3B29">
        <w:rPr>
          <w:rFonts w:ascii="Palatino Linotype" w:eastAsia="Palatino Linotype" w:hAnsi="Palatino Linotype" w:cs="Palatino Linotype"/>
          <w:i/>
          <w:color w:val="000000" w:themeColor="text1"/>
        </w:rPr>
        <w:t xml:space="preserve">El documento también contiene el oficio de la Directora General del Instituto Municipal de la Mujer, mediante el cual ratifica la respuesta inicial. </w:t>
      </w:r>
    </w:p>
    <w:p w:rsidR="00D85893" w:rsidRPr="006B3B29" w:rsidRDefault="00D85893" w:rsidP="006B3B29">
      <w:pPr>
        <w:pBdr>
          <w:top w:val="nil"/>
          <w:left w:val="nil"/>
          <w:bottom w:val="nil"/>
          <w:right w:val="nil"/>
          <w:between w:val="nil"/>
        </w:pBdr>
        <w:rPr>
          <w:rFonts w:ascii="Palatino Linotype" w:eastAsia="Palatino Linotype" w:hAnsi="Palatino Linotype" w:cs="Palatino Linotype"/>
          <w:i/>
          <w:color w:val="000000" w:themeColor="text1"/>
        </w:rPr>
      </w:pPr>
      <w:r w:rsidRPr="006B3B29">
        <w:rPr>
          <w:rFonts w:ascii="Palatino Linotype" w:eastAsia="Palatino Linotype" w:hAnsi="Palatino Linotype" w:cs="Palatino Linotype"/>
          <w:b/>
          <w:i/>
          <w:color w:val="000000" w:themeColor="text1"/>
        </w:rPr>
        <w:t xml:space="preserve"> </w:t>
      </w:r>
    </w:p>
    <w:p w:rsidR="00C25B67" w:rsidRPr="006B3B29" w:rsidRDefault="00C25B67" w:rsidP="006B3B29">
      <w:pPr>
        <w:pBdr>
          <w:top w:val="nil"/>
          <w:left w:val="nil"/>
          <w:bottom w:val="nil"/>
          <w:right w:val="nil"/>
          <w:between w:val="nil"/>
        </w:pBdr>
        <w:rPr>
          <w:rFonts w:ascii="Palatino Linotype" w:eastAsia="Palatino Linotype" w:hAnsi="Palatino Linotype" w:cs="Palatino Linotype"/>
          <w:i/>
          <w:color w:val="000000" w:themeColor="text1"/>
        </w:rPr>
      </w:pPr>
    </w:p>
    <w:p w:rsidR="00C25B67" w:rsidRPr="006B3B29" w:rsidRDefault="00C25B67" w:rsidP="006B3B29">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6B3B29">
        <w:rPr>
          <w:rFonts w:ascii="Palatino Linotype" w:eastAsia="Palatino Linotype" w:hAnsi="Palatino Linotype" w:cs="Palatino Linotype"/>
          <w:b/>
          <w:color w:val="000000" w:themeColor="text1"/>
        </w:rPr>
        <w:t xml:space="preserve"> </w:t>
      </w:r>
      <w:r w:rsidRPr="006B3B29">
        <w:rPr>
          <w:rFonts w:ascii="Palatino Linotype" w:eastAsia="Palatino Linotype" w:hAnsi="Palatino Linotype" w:cs="Palatino Linotype"/>
          <w:color w:val="000000" w:themeColor="text1"/>
        </w:rPr>
        <w:t xml:space="preserve">Por su parte el </w:t>
      </w:r>
      <w:r w:rsidRPr="006B3B29">
        <w:rPr>
          <w:rFonts w:ascii="Palatino Linotype" w:eastAsia="Palatino Linotype" w:hAnsi="Palatino Linotype" w:cs="Palatino Linotype"/>
          <w:b/>
          <w:color w:val="000000" w:themeColor="text1"/>
        </w:rPr>
        <w:t xml:space="preserve">RECURRENTE </w:t>
      </w:r>
      <w:r w:rsidRPr="006B3B29">
        <w:rPr>
          <w:rFonts w:ascii="Palatino Linotype" w:eastAsia="Palatino Linotype" w:hAnsi="Palatino Linotype" w:cs="Palatino Linotype"/>
          <w:color w:val="000000" w:themeColor="text1"/>
        </w:rPr>
        <w:t xml:space="preserve">fue omiso en manifestar lo que a su derecho conviniera y asistiera. </w:t>
      </w:r>
    </w:p>
    <w:p w:rsidR="00C25B67" w:rsidRPr="006B3B29" w:rsidRDefault="00C25B67" w:rsidP="006B3B29">
      <w:pPr>
        <w:pBdr>
          <w:top w:val="nil"/>
          <w:left w:val="nil"/>
          <w:bottom w:val="nil"/>
          <w:right w:val="nil"/>
          <w:between w:val="nil"/>
        </w:pBdr>
        <w:tabs>
          <w:tab w:val="left" w:pos="0"/>
        </w:tabs>
        <w:spacing w:line="360" w:lineRule="auto"/>
        <w:rPr>
          <w:rFonts w:ascii="Palatino Linotype" w:eastAsia="Palatino Linotype" w:hAnsi="Palatino Linotype" w:cs="Palatino Linotype"/>
          <w:i/>
          <w:color w:val="000000" w:themeColor="text1"/>
        </w:rPr>
      </w:pPr>
    </w:p>
    <w:p w:rsidR="00C25B67" w:rsidRPr="006B3B29" w:rsidRDefault="00C25B67" w:rsidP="006B3B29">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bookmarkStart w:id="6" w:name="_heading=h.l3xxakc7t6i0" w:colFirst="0" w:colLast="0"/>
      <w:bookmarkEnd w:id="6"/>
      <w:r w:rsidRPr="006B3B29">
        <w:rPr>
          <w:rFonts w:ascii="Palatino Linotype" w:eastAsia="Palatino Linotype" w:hAnsi="Palatino Linotype" w:cs="Palatino Linotype"/>
          <w:color w:val="000000" w:themeColor="text1"/>
        </w:rPr>
        <w:t xml:space="preserve">El </w:t>
      </w:r>
      <w:r w:rsidR="003D7BE7" w:rsidRPr="006B3B29">
        <w:rPr>
          <w:rFonts w:ascii="Palatino Linotype" w:eastAsia="Palatino Linotype" w:hAnsi="Palatino Linotype" w:cs="Palatino Linotype"/>
          <w:b/>
          <w:color w:val="000000" w:themeColor="text1"/>
        </w:rPr>
        <w:t xml:space="preserve">seis de noviembre </w:t>
      </w:r>
      <w:r w:rsidRPr="006B3B29">
        <w:rPr>
          <w:rFonts w:ascii="Palatino Linotype" w:eastAsia="Palatino Linotype" w:hAnsi="Palatino Linotype" w:cs="Palatino Linotype"/>
          <w:b/>
          <w:color w:val="000000" w:themeColor="text1"/>
        </w:rPr>
        <w:t>de dos mil veinticinco</w:t>
      </w:r>
      <w:r w:rsidRPr="006B3B29">
        <w:rPr>
          <w:rFonts w:ascii="Palatino Linotype" w:eastAsia="Palatino Linotype" w:hAnsi="Palatino Linotype" w:cs="Palatino Linotype"/>
          <w:color w:val="000000" w:themeColor="text1"/>
        </w:rPr>
        <w:t>, la Comisionada Ponente notificó el acuerdo de ampliación para emitir resolución, en términos del artículo 181 párrafo tercero de la Ley de Transparencia y Acceso a la Información Pública del</w:t>
      </w:r>
      <w:r w:rsidR="006B3B29">
        <w:rPr>
          <w:rFonts w:ascii="Palatino Linotype" w:eastAsia="Palatino Linotype" w:hAnsi="Palatino Linotype" w:cs="Palatino Linotype"/>
          <w:color w:val="000000" w:themeColor="text1"/>
        </w:rPr>
        <w:t xml:space="preserve"> Estado de México y Municipios.</w:t>
      </w:r>
      <w:r w:rsidRPr="006B3B29">
        <w:rPr>
          <w:rFonts w:ascii="Palatino Linotype" w:eastAsia="Palatino Linotype" w:hAnsi="Palatino Linotype" w:cs="Palatino Linotype"/>
          <w:color w:val="000000" w:themeColor="text1"/>
        </w:rPr>
        <w:t xml:space="preserve"> </w:t>
      </w:r>
    </w:p>
    <w:p w:rsidR="00C25B67" w:rsidRPr="006B3B29" w:rsidRDefault="00C25B67" w:rsidP="006B3B2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25B67" w:rsidRPr="006B3B29" w:rsidRDefault="00C25B67" w:rsidP="006B3B29">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B3B29">
        <w:rPr>
          <w:rFonts w:ascii="Palatino Linotype" w:eastAsia="Palatino Linotype" w:hAnsi="Palatino Linotype" w:cs="Palatino Linotype"/>
          <w:color w:val="000000" w:themeColor="text1"/>
        </w:rPr>
        <w:t>Finalmente, la Comisionada Ponente mediante acuerdo de fecha</w:t>
      </w:r>
      <w:r w:rsidRPr="006B3B29">
        <w:rPr>
          <w:rFonts w:ascii="Palatino Linotype" w:eastAsia="Palatino Linotype" w:hAnsi="Palatino Linotype" w:cs="Palatino Linotype"/>
          <w:b/>
          <w:color w:val="000000" w:themeColor="text1"/>
        </w:rPr>
        <w:t xml:space="preserve"> </w:t>
      </w:r>
      <w:r w:rsidR="003D7BE7" w:rsidRPr="006B3B29">
        <w:rPr>
          <w:rFonts w:ascii="Palatino Linotype" w:eastAsia="Palatino Linotype" w:hAnsi="Palatino Linotype" w:cs="Palatino Linotype"/>
          <w:b/>
          <w:color w:val="000000" w:themeColor="text1"/>
        </w:rPr>
        <w:t xml:space="preserve">doce de noviembre </w:t>
      </w:r>
      <w:r w:rsidRPr="006B3B29">
        <w:rPr>
          <w:rFonts w:ascii="Palatino Linotype" w:eastAsia="Palatino Linotype" w:hAnsi="Palatino Linotype" w:cs="Palatino Linotype"/>
          <w:b/>
          <w:color w:val="000000" w:themeColor="text1"/>
        </w:rPr>
        <w:t>de dos mil veinticinco</w:t>
      </w:r>
      <w:r w:rsidRPr="006B3B29">
        <w:rPr>
          <w:rFonts w:ascii="Palatino Linotype" w:eastAsia="Palatino Linotype" w:hAnsi="Palatino Linotype" w:cs="Palatino Linotype"/>
          <w:color w:val="000000" w:themeColor="text1"/>
        </w:rPr>
        <w:t xml:space="preserve">, decretó el cierre de instrucción de los expedientes, por lo que no habiendo más que hacer constar, </w:t>
      </w:r>
      <w:r w:rsidR="006B3B29">
        <w:rPr>
          <w:rFonts w:ascii="Palatino Linotype" w:eastAsia="Palatino Linotype" w:hAnsi="Palatino Linotype" w:cs="Palatino Linotype"/>
          <w:color w:val="000000" w:themeColor="text1"/>
        </w:rPr>
        <w:t>y</w:t>
      </w:r>
      <w:r w:rsidR="005C3406">
        <w:rPr>
          <w:rFonts w:ascii="Palatino Linotype" w:eastAsia="Palatino Linotype" w:hAnsi="Palatino Linotype" w:cs="Palatino Linotype"/>
          <w:color w:val="000000" w:themeColor="text1"/>
        </w:rPr>
        <w:t xml:space="preserve"> --------------------------------------------------------------------------</w:t>
      </w:r>
    </w:p>
    <w:p w:rsidR="00C25B67" w:rsidRPr="006B3B29" w:rsidRDefault="00C25B67" w:rsidP="006B3B29">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6B3B29">
        <w:rPr>
          <w:rFonts w:ascii="Palatino Linotype" w:eastAsia="Palatino Linotype" w:hAnsi="Palatino Linotype" w:cs="Palatino Linotype"/>
          <w:b/>
          <w:color w:val="000000" w:themeColor="text1"/>
        </w:rPr>
        <w:lastRenderedPageBreak/>
        <w:t>C</w:t>
      </w:r>
      <w:r w:rsidR="005C3406">
        <w:rPr>
          <w:rFonts w:ascii="Palatino Linotype" w:eastAsia="Palatino Linotype" w:hAnsi="Palatino Linotype" w:cs="Palatino Linotype"/>
          <w:b/>
          <w:color w:val="000000" w:themeColor="text1"/>
        </w:rPr>
        <w:t xml:space="preserve"> </w:t>
      </w:r>
      <w:r w:rsidRPr="006B3B29">
        <w:rPr>
          <w:rFonts w:ascii="Palatino Linotype" w:eastAsia="Palatino Linotype" w:hAnsi="Palatino Linotype" w:cs="Palatino Linotype"/>
          <w:b/>
          <w:color w:val="000000" w:themeColor="text1"/>
        </w:rPr>
        <w:t>O</w:t>
      </w:r>
      <w:r w:rsidR="005C3406">
        <w:rPr>
          <w:rFonts w:ascii="Palatino Linotype" w:eastAsia="Palatino Linotype" w:hAnsi="Palatino Linotype" w:cs="Palatino Linotype"/>
          <w:b/>
          <w:color w:val="000000" w:themeColor="text1"/>
        </w:rPr>
        <w:t xml:space="preserve"> </w:t>
      </w:r>
      <w:r w:rsidRPr="006B3B29">
        <w:rPr>
          <w:rFonts w:ascii="Palatino Linotype" w:eastAsia="Palatino Linotype" w:hAnsi="Palatino Linotype" w:cs="Palatino Linotype"/>
          <w:b/>
          <w:color w:val="000000" w:themeColor="text1"/>
        </w:rPr>
        <w:t>N</w:t>
      </w:r>
      <w:r w:rsidR="005C3406">
        <w:rPr>
          <w:rFonts w:ascii="Palatino Linotype" w:eastAsia="Palatino Linotype" w:hAnsi="Palatino Linotype" w:cs="Palatino Linotype"/>
          <w:b/>
          <w:color w:val="000000" w:themeColor="text1"/>
        </w:rPr>
        <w:t xml:space="preserve"> </w:t>
      </w:r>
      <w:r w:rsidRPr="006B3B29">
        <w:rPr>
          <w:rFonts w:ascii="Palatino Linotype" w:eastAsia="Palatino Linotype" w:hAnsi="Palatino Linotype" w:cs="Palatino Linotype"/>
          <w:b/>
          <w:color w:val="000000" w:themeColor="text1"/>
        </w:rPr>
        <w:t>S</w:t>
      </w:r>
      <w:r w:rsidR="005C3406">
        <w:rPr>
          <w:rFonts w:ascii="Palatino Linotype" w:eastAsia="Palatino Linotype" w:hAnsi="Palatino Linotype" w:cs="Palatino Linotype"/>
          <w:b/>
          <w:color w:val="000000" w:themeColor="text1"/>
        </w:rPr>
        <w:t xml:space="preserve"> </w:t>
      </w:r>
      <w:r w:rsidRPr="006B3B29">
        <w:rPr>
          <w:rFonts w:ascii="Palatino Linotype" w:eastAsia="Palatino Linotype" w:hAnsi="Palatino Linotype" w:cs="Palatino Linotype"/>
          <w:b/>
          <w:color w:val="000000" w:themeColor="text1"/>
        </w:rPr>
        <w:t>I</w:t>
      </w:r>
      <w:r w:rsidR="005C3406">
        <w:rPr>
          <w:rFonts w:ascii="Palatino Linotype" w:eastAsia="Palatino Linotype" w:hAnsi="Palatino Linotype" w:cs="Palatino Linotype"/>
          <w:b/>
          <w:color w:val="000000" w:themeColor="text1"/>
        </w:rPr>
        <w:t xml:space="preserve"> </w:t>
      </w:r>
      <w:r w:rsidRPr="006B3B29">
        <w:rPr>
          <w:rFonts w:ascii="Palatino Linotype" w:eastAsia="Palatino Linotype" w:hAnsi="Palatino Linotype" w:cs="Palatino Linotype"/>
          <w:b/>
          <w:color w:val="000000" w:themeColor="text1"/>
        </w:rPr>
        <w:t>D</w:t>
      </w:r>
      <w:r w:rsidR="005C3406">
        <w:rPr>
          <w:rFonts w:ascii="Palatino Linotype" w:eastAsia="Palatino Linotype" w:hAnsi="Palatino Linotype" w:cs="Palatino Linotype"/>
          <w:b/>
          <w:color w:val="000000" w:themeColor="text1"/>
        </w:rPr>
        <w:t xml:space="preserve"> </w:t>
      </w:r>
      <w:r w:rsidRPr="006B3B29">
        <w:rPr>
          <w:rFonts w:ascii="Palatino Linotype" w:eastAsia="Palatino Linotype" w:hAnsi="Palatino Linotype" w:cs="Palatino Linotype"/>
          <w:b/>
          <w:color w:val="000000" w:themeColor="text1"/>
        </w:rPr>
        <w:t>E</w:t>
      </w:r>
      <w:r w:rsidR="005C3406">
        <w:rPr>
          <w:rFonts w:ascii="Palatino Linotype" w:eastAsia="Palatino Linotype" w:hAnsi="Palatino Linotype" w:cs="Palatino Linotype"/>
          <w:b/>
          <w:color w:val="000000" w:themeColor="text1"/>
        </w:rPr>
        <w:t xml:space="preserve"> </w:t>
      </w:r>
      <w:r w:rsidRPr="006B3B29">
        <w:rPr>
          <w:rFonts w:ascii="Palatino Linotype" w:eastAsia="Palatino Linotype" w:hAnsi="Palatino Linotype" w:cs="Palatino Linotype"/>
          <w:b/>
          <w:color w:val="000000" w:themeColor="text1"/>
        </w:rPr>
        <w:t>R</w:t>
      </w:r>
      <w:r w:rsidR="005C3406">
        <w:rPr>
          <w:rFonts w:ascii="Palatino Linotype" w:eastAsia="Palatino Linotype" w:hAnsi="Palatino Linotype" w:cs="Palatino Linotype"/>
          <w:b/>
          <w:color w:val="000000" w:themeColor="text1"/>
        </w:rPr>
        <w:t xml:space="preserve"> </w:t>
      </w:r>
      <w:r w:rsidRPr="006B3B29">
        <w:rPr>
          <w:rFonts w:ascii="Palatino Linotype" w:eastAsia="Palatino Linotype" w:hAnsi="Palatino Linotype" w:cs="Palatino Linotype"/>
          <w:b/>
          <w:color w:val="000000" w:themeColor="text1"/>
        </w:rPr>
        <w:t>A</w:t>
      </w:r>
      <w:r w:rsidR="005C3406">
        <w:rPr>
          <w:rFonts w:ascii="Palatino Linotype" w:eastAsia="Palatino Linotype" w:hAnsi="Palatino Linotype" w:cs="Palatino Linotype"/>
          <w:b/>
          <w:color w:val="000000" w:themeColor="text1"/>
        </w:rPr>
        <w:t xml:space="preserve"> </w:t>
      </w:r>
      <w:r w:rsidRPr="006B3B29">
        <w:rPr>
          <w:rFonts w:ascii="Palatino Linotype" w:eastAsia="Palatino Linotype" w:hAnsi="Palatino Linotype" w:cs="Palatino Linotype"/>
          <w:b/>
          <w:color w:val="000000" w:themeColor="text1"/>
        </w:rPr>
        <w:t>N</w:t>
      </w:r>
      <w:r w:rsidR="005C3406">
        <w:rPr>
          <w:rFonts w:ascii="Palatino Linotype" w:eastAsia="Palatino Linotype" w:hAnsi="Palatino Linotype" w:cs="Palatino Linotype"/>
          <w:b/>
          <w:color w:val="000000" w:themeColor="text1"/>
        </w:rPr>
        <w:t xml:space="preserve"> </w:t>
      </w:r>
      <w:r w:rsidRPr="006B3B29">
        <w:rPr>
          <w:rFonts w:ascii="Palatino Linotype" w:eastAsia="Palatino Linotype" w:hAnsi="Palatino Linotype" w:cs="Palatino Linotype"/>
          <w:b/>
          <w:color w:val="000000" w:themeColor="text1"/>
        </w:rPr>
        <w:t>D</w:t>
      </w:r>
      <w:r w:rsidR="005C3406">
        <w:rPr>
          <w:rFonts w:ascii="Palatino Linotype" w:eastAsia="Palatino Linotype" w:hAnsi="Palatino Linotype" w:cs="Palatino Linotype"/>
          <w:b/>
          <w:color w:val="000000" w:themeColor="text1"/>
        </w:rPr>
        <w:t xml:space="preserve"> </w:t>
      </w:r>
      <w:r w:rsidRPr="006B3B29">
        <w:rPr>
          <w:rFonts w:ascii="Palatino Linotype" w:eastAsia="Palatino Linotype" w:hAnsi="Palatino Linotype" w:cs="Palatino Linotype"/>
          <w:b/>
          <w:color w:val="000000" w:themeColor="text1"/>
        </w:rPr>
        <w:t>O</w:t>
      </w:r>
      <w:r w:rsidR="005C3406">
        <w:rPr>
          <w:rFonts w:ascii="Palatino Linotype" w:eastAsia="Palatino Linotype" w:hAnsi="Palatino Linotype" w:cs="Palatino Linotype"/>
          <w:b/>
          <w:color w:val="000000" w:themeColor="text1"/>
        </w:rPr>
        <w:t xml:space="preserve"> </w:t>
      </w:r>
    </w:p>
    <w:p w:rsidR="00C25B67" w:rsidRPr="006B3B29" w:rsidRDefault="00C25B67" w:rsidP="006B3B29">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C25B67" w:rsidRPr="006B3B29" w:rsidRDefault="00C25B67" w:rsidP="006B3B29">
      <w:pPr>
        <w:pStyle w:val="Ttulo2"/>
        <w:spacing w:before="0" w:line="360" w:lineRule="auto"/>
        <w:rPr>
          <w:rFonts w:ascii="Palatino Linotype" w:eastAsia="Palatino Linotype" w:hAnsi="Palatino Linotype" w:cs="Palatino Linotype"/>
          <w:b/>
          <w:color w:val="000000" w:themeColor="text1"/>
          <w:sz w:val="24"/>
          <w:szCs w:val="24"/>
        </w:rPr>
      </w:pPr>
      <w:bookmarkStart w:id="7" w:name="_heading=h.tgyb9poxpo9e" w:colFirst="0" w:colLast="0"/>
      <w:bookmarkEnd w:id="7"/>
      <w:r w:rsidRPr="006B3B29">
        <w:rPr>
          <w:rFonts w:ascii="Palatino Linotype" w:eastAsia="Palatino Linotype" w:hAnsi="Palatino Linotype" w:cs="Palatino Linotype"/>
          <w:b/>
          <w:color w:val="000000" w:themeColor="text1"/>
          <w:sz w:val="24"/>
          <w:szCs w:val="24"/>
        </w:rPr>
        <w:t>PRIMERO. De la competencia</w:t>
      </w:r>
    </w:p>
    <w:p w:rsidR="00C25B67" w:rsidRPr="006B3B29" w:rsidRDefault="00C25B67" w:rsidP="006B3B29">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bookmarkStart w:id="8" w:name="_heading=h.8vqc9jp1uzo6" w:colFirst="0" w:colLast="0"/>
      <w:bookmarkEnd w:id="8"/>
      <w:r w:rsidRPr="006B3B29">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Pr="006B3B29">
        <w:rPr>
          <w:rFonts w:ascii="Palatino Linotype" w:eastAsia="Palatino Linotype" w:hAnsi="Palatino Linotype" w:cs="Palatino Linotype"/>
          <w:b/>
          <w:color w:val="000000" w:themeColor="text1"/>
        </w:rPr>
        <w:t>.</w:t>
      </w:r>
    </w:p>
    <w:p w:rsidR="00C25B67" w:rsidRDefault="00C25B67" w:rsidP="006B3B29">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C25B67" w:rsidRPr="006B3B29" w:rsidRDefault="00C25B67" w:rsidP="006B3B29">
      <w:pPr>
        <w:spacing w:line="360" w:lineRule="auto"/>
        <w:rPr>
          <w:rFonts w:ascii="Palatino Linotype" w:eastAsia="Palatino Linotype" w:hAnsi="Palatino Linotype" w:cs="Palatino Linotype"/>
          <w:b/>
          <w:color w:val="000000" w:themeColor="text1"/>
        </w:rPr>
      </w:pPr>
      <w:r w:rsidRPr="006B3B29">
        <w:rPr>
          <w:rFonts w:ascii="Palatino Linotype" w:eastAsia="Palatino Linotype" w:hAnsi="Palatino Linotype" w:cs="Palatino Linotype"/>
          <w:b/>
          <w:color w:val="000000" w:themeColor="text1"/>
        </w:rPr>
        <w:t>SEGUNDO. De la oportunidad y procedencia.</w:t>
      </w:r>
    </w:p>
    <w:p w:rsidR="00C25B67" w:rsidRPr="006B3B29" w:rsidRDefault="00C25B67" w:rsidP="006B3B29">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B3B29">
        <w:rPr>
          <w:rFonts w:ascii="Palatino Linotype" w:eastAsia="Palatino Linotype" w:hAnsi="Palatino Linotype" w:cs="Palatino Linotype"/>
          <w:color w:val="000000" w:themeColor="text1"/>
        </w:rPr>
        <w:t xml:space="preserve">El medio de impugnación fue presentado a través del </w:t>
      </w:r>
      <w:r w:rsidRPr="006B3B29">
        <w:rPr>
          <w:rFonts w:ascii="Palatino Linotype" w:eastAsia="Palatino Linotype" w:hAnsi="Palatino Linotype" w:cs="Palatino Linotype"/>
          <w:b/>
          <w:color w:val="000000" w:themeColor="text1"/>
        </w:rPr>
        <w:t>SAIMEX,</w:t>
      </w:r>
      <w:r w:rsidRPr="006B3B29">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6B3B29">
        <w:rPr>
          <w:rFonts w:ascii="Palatino Linotype" w:eastAsia="Palatino Linotype" w:hAnsi="Palatino Linotype" w:cs="Palatino Linotype"/>
          <w:b/>
          <w:color w:val="000000" w:themeColor="text1"/>
        </w:rPr>
        <w:t>SUJETO OBLIGADO</w:t>
      </w:r>
      <w:r w:rsidRPr="006B3B29">
        <w:rPr>
          <w:rFonts w:ascii="Palatino Linotype" w:eastAsia="Palatino Linotype" w:hAnsi="Palatino Linotype" w:cs="Palatino Linotype"/>
          <w:color w:val="000000" w:themeColor="text1"/>
        </w:rPr>
        <w:t xml:space="preserve"> entregó su respuesta el </w:t>
      </w:r>
      <w:r w:rsidR="006A55A0" w:rsidRPr="006B3B29">
        <w:rPr>
          <w:rFonts w:ascii="Palatino Linotype" w:eastAsia="Palatino Linotype" w:hAnsi="Palatino Linotype" w:cs="Palatino Linotype"/>
          <w:b/>
          <w:color w:val="000000" w:themeColor="text1"/>
        </w:rPr>
        <w:t xml:space="preserve">veintiocho </w:t>
      </w:r>
      <w:r w:rsidRPr="006B3B29">
        <w:rPr>
          <w:rFonts w:ascii="Palatino Linotype" w:eastAsia="Palatino Linotype" w:hAnsi="Palatino Linotype" w:cs="Palatino Linotype"/>
          <w:b/>
          <w:color w:val="000000" w:themeColor="text1"/>
        </w:rPr>
        <w:t>de mayo de dos mil veinticinco</w:t>
      </w:r>
      <w:r w:rsidRPr="006B3B29">
        <w:rPr>
          <w:rFonts w:ascii="Palatino Linotype" w:eastAsia="Palatino Linotype" w:hAnsi="Palatino Linotype" w:cs="Palatino Linotype"/>
          <w:color w:val="000000" w:themeColor="text1"/>
        </w:rPr>
        <w:t xml:space="preserve">, de tal forma que el plazo para interponer el recurso de revisión transcurrió del </w:t>
      </w:r>
      <w:r w:rsidR="006A55A0" w:rsidRPr="006B3B29">
        <w:rPr>
          <w:rFonts w:ascii="Palatino Linotype" w:eastAsia="Palatino Linotype" w:hAnsi="Palatino Linotype" w:cs="Palatino Linotype"/>
          <w:b/>
          <w:color w:val="000000" w:themeColor="text1"/>
        </w:rPr>
        <w:t xml:space="preserve">veintiocho de mayo al dieciocho </w:t>
      </w:r>
      <w:r w:rsidRPr="006B3B29">
        <w:rPr>
          <w:rFonts w:ascii="Palatino Linotype" w:eastAsia="Palatino Linotype" w:hAnsi="Palatino Linotype" w:cs="Palatino Linotype"/>
          <w:b/>
          <w:color w:val="000000" w:themeColor="text1"/>
        </w:rPr>
        <w:t>de junio de dos mil veinticinco</w:t>
      </w:r>
      <w:r w:rsidRPr="006B3B29">
        <w:rPr>
          <w:rFonts w:ascii="Palatino Linotype" w:eastAsia="Palatino Linotype" w:hAnsi="Palatino Linotype" w:cs="Palatino Linotype"/>
          <w:color w:val="000000" w:themeColor="text1"/>
        </w:rPr>
        <w:t xml:space="preserve">; en consecuencia, el ahora </w:t>
      </w:r>
      <w:r w:rsidRPr="006B3B29">
        <w:rPr>
          <w:rFonts w:ascii="Palatino Linotype" w:eastAsia="Palatino Linotype" w:hAnsi="Palatino Linotype" w:cs="Palatino Linotype"/>
          <w:b/>
          <w:color w:val="000000" w:themeColor="text1"/>
        </w:rPr>
        <w:t>RECURRENTE</w:t>
      </w:r>
      <w:r w:rsidRPr="006B3B29">
        <w:rPr>
          <w:rFonts w:ascii="Palatino Linotype" w:eastAsia="Palatino Linotype" w:hAnsi="Palatino Linotype" w:cs="Palatino Linotype"/>
          <w:color w:val="000000" w:themeColor="text1"/>
        </w:rPr>
        <w:t xml:space="preserve"> presentó su inconformidad el día </w:t>
      </w:r>
      <w:r w:rsidR="006A55A0" w:rsidRPr="006B3B29">
        <w:rPr>
          <w:rFonts w:ascii="Palatino Linotype" w:eastAsia="Palatino Linotype" w:hAnsi="Palatino Linotype" w:cs="Palatino Linotype"/>
          <w:b/>
          <w:color w:val="000000" w:themeColor="text1"/>
        </w:rPr>
        <w:t xml:space="preserve">dieciocho de junio </w:t>
      </w:r>
      <w:r w:rsidRPr="006B3B29">
        <w:rPr>
          <w:rFonts w:ascii="Palatino Linotype" w:eastAsia="Palatino Linotype" w:hAnsi="Palatino Linotype" w:cs="Palatino Linotype"/>
          <w:b/>
          <w:color w:val="000000" w:themeColor="text1"/>
        </w:rPr>
        <w:t>de dos mil veinticinco</w:t>
      </w:r>
      <w:r w:rsidRPr="006B3B29">
        <w:rPr>
          <w:rFonts w:ascii="Palatino Linotype" w:eastAsia="Palatino Linotype" w:hAnsi="Palatino Linotype" w:cs="Palatino Linotype"/>
          <w:color w:val="000000" w:themeColor="text1"/>
        </w:rPr>
        <w:t>; por lo que se estima que la inconformidad se presentó dentro del lapso legalmente establecido para tal efecto.</w:t>
      </w:r>
    </w:p>
    <w:p w:rsidR="00C25B67" w:rsidRPr="006B3B29" w:rsidRDefault="00C25B67" w:rsidP="006B3B2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E6F87" w:rsidRPr="006B3B29" w:rsidRDefault="00DE6F87" w:rsidP="006B3B29">
      <w:pPr>
        <w:numPr>
          <w:ilvl w:val="0"/>
          <w:numId w:val="1"/>
        </w:numPr>
        <w:pBdr>
          <w:top w:val="nil"/>
          <w:left w:val="nil"/>
          <w:bottom w:val="nil"/>
          <w:right w:val="nil"/>
          <w:between w:val="nil"/>
        </w:pBdr>
        <w:tabs>
          <w:tab w:val="left" w:pos="0"/>
        </w:tabs>
        <w:spacing w:line="360" w:lineRule="auto"/>
        <w:ind w:left="0" w:firstLine="0"/>
        <w:jc w:val="both"/>
        <w:rPr>
          <w:rFonts w:ascii="Palatino Linotype" w:eastAsia="Calibri" w:hAnsi="Palatino Linotype" w:cs="Arial"/>
          <w:color w:val="000000" w:themeColor="text1"/>
        </w:rPr>
      </w:pPr>
      <w:r w:rsidRPr="006B3B29">
        <w:rPr>
          <w:rFonts w:ascii="Palatino Linotype" w:eastAsia="Calibri" w:hAnsi="Palatino Linotype" w:cs="Arial"/>
          <w:color w:val="000000" w:themeColor="text1"/>
        </w:rPr>
        <w:lastRenderedPageBreak/>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DE6F87" w:rsidRPr="006B3B29" w:rsidRDefault="00DE6F87" w:rsidP="006B3B29">
      <w:pPr>
        <w:jc w:val="both"/>
        <w:rPr>
          <w:rFonts w:ascii="Palatino Linotype" w:eastAsia="Palatino Linotype" w:hAnsi="Palatino Linotype" w:cs="Palatino Linotype"/>
          <w:i/>
          <w:color w:val="000000" w:themeColor="text1"/>
          <w:lang w:val="es-MX" w:eastAsia="es-MX"/>
        </w:rPr>
      </w:pPr>
      <w:r w:rsidRPr="006B3B29">
        <w:rPr>
          <w:rFonts w:ascii="Palatino Linotype" w:eastAsia="Palatino Linotype" w:hAnsi="Palatino Linotype" w:cs="Palatino Linotype"/>
          <w:i/>
          <w:color w:val="000000" w:themeColor="text1"/>
          <w:lang w:val="es-MX" w:eastAsia="es-MX"/>
        </w:rPr>
        <w:t>"</w:t>
      </w:r>
      <w:r w:rsidRPr="006B3B29">
        <w:rPr>
          <w:rFonts w:ascii="Palatino Linotype" w:eastAsia="Palatino Linotype" w:hAnsi="Palatino Linotype" w:cs="Palatino Linotype"/>
          <w:b/>
          <w:i/>
          <w:color w:val="000000" w:themeColor="text1"/>
          <w:lang w:val="es-MX" w:eastAsia="es-MX"/>
        </w:rPr>
        <w:t>Las solicitudes anónimas</w:t>
      </w:r>
      <w:r w:rsidRPr="006B3B29">
        <w:rPr>
          <w:rFonts w:ascii="Palatino Linotype" w:eastAsia="Palatino Linotype" w:hAnsi="Palatino Linotype" w:cs="Palatino Linotype"/>
          <w:i/>
          <w:color w:val="000000" w:themeColor="text1"/>
          <w:lang w:val="es-MX" w:eastAsia="es-MX"/>
        </w:rPr>
        <w:t xml:space="preserve">, con nombre incompleto o seudónimo </w:t>
      </w:r>
      <w:r w:rsidRPr="006B3B29">
        <w:rPr>
          <w:rFonts w:ascii="Palatino Linotype" w:eastAsia="Palatino Linotype" w:hAnsi="Palatino Linotype" w:cs="Palatino Linotype"/>
          <w:b/>
          <w:i/>
          <w:color w:val="000000" w:themeColor="text1"/>
          <w:lang w:val="es-MX" w:eastAsia="es-MX"/>
        </w:rPr>
        <w:t>serán procedentes para su trámite por parte del sujeto obligado ante quien se presente</w:t>
      </w:r>
      <w:r w:rsidRPr="006B3B29">
        <w:rPr>
          <w:rFonts w:ascii="Palatino Linotype" w:eastAsia="Palatino Linotype" w:hAnsi="Palatino Linotype" w:cs="Palatino Linotype"/>
          <w:i/>
          <w:color w:val="000000" w:themeColor="text1"/>
          <w:lang w:val="es-MX" w:eastAsia="es-MX"/>
        </w:rPr>
        <w:t>. No podrá requerirse información adicional con motivo del nombre proporcionado por el solicitante."</w:t>
      </w:r>
    </w:p>
    <w:p w:rsidR="00DE6F87" w:rsidRPr="006B3B29" w:rsidRDefault="00DE6F87" w:rsidP="006B3B29">
      <w:pPr>
        <w:spacing w:line="360" w:lineRule="auto"/>
        <w:jc w:val="both"/>
        <w:rPr>
          <w:rFonts w:ascii="Palatino Linotype" w:eastAsia="Palatino Linotype" w:hAnsi="Palatino Linotype" w:cs="Palatino Linotype"/>
          <w:color w:val="000000" w:themeColor="text1"/>
          <w:lang w:val="es-MX" w:eastAsia="es-MX"/>
        </w:rPr>
      </w:pPr>
    </w:p>
    <w:p w:rsidR="00DE6F87" w:rsidRPr="006B3B29" w:rsidRDefault="00DE6F87" w:rsidP="006B3B29">
      <w:pPr>
        <w:numPr>
          <w:ilvl w:val="0"/>
          <w:numId w:val="1"/>
        </w:numPr>
        <w:pBdr>
          <w:top w:val="nil"/>
          <w:left w:val="nil"/>
          <w:bottom w:val="nil"/>
          <w:right w:val="nil"/>
          <w:between w:val="nil"/>
        </w:pBdr>
        <w:tabs>
          <w:tab w:val="left" w:pos="0"/>
        </w:tabs>
        <w:spacing w:line="360" w:lineRule="auto"/>
        <w:ind w:left="0" w:firstLine="0"/>
        <w:jc w:val="both"/>
        <w:rPr>
          <w:rFonts w:ascii="Palatino Linotype" w:eastAsia="Calibri" w:hAnsi="Palatino Linotype" w:cs="Arial"/>
          <w:color w:val="000000" w:themeColor="text1"/>
        </w:rPr>
      </w:pPr>
      <w:r w:rsidRPr="006B3B29">
        <w:rPr>
          <w:rFonts w:ascii="Palatino Linotype" w:eastAsia="Palatino Linotype" w:hAnsi="Palatino Linotype" w:cs="Palatino Linotype"/>
          <w:color w:val="000000" w:themeColor="text1"/>
        </w:rPr>
        <w:t>Robusteciendo</w:t>
      </w:r>
      <w:r w:rsidRPr="006B3B29">
        <w:rPr>
          <w:rFonts w:ascii="Palatino Linotype" w:eastAsia="Calibri" w:hAnsi="Palatino Linotype" w:cs="Arial"/>
          <w:color w:val="000000" w:themeColor="text1"/>
        </w:rPr>
        <w:t xml:space="preserve"> lo anterior se encuentra lo dispuesto en el artículo 6, Apartado A, fracciones III de la Constitución Política de los Estados Unidos Mexicanos que establece:</w:t>
      </w:r>
    </w:p>
    <w:p w:rsidR="00DE6F87" w:rsidRPr="006B3B29" w:rsidRDefault="00DE6F87" w:rsidP="006B3B29">
      <w:pPr>
        <w:jc w:val="both"/>
        <w:rPr>
          <w:rFonts w:ascii="Palatino Linotype" w:eastAsia="Palatino Linotype" w:hAnsi="Palatino Linotype" w:cs="Palatino Linotype"/>
          <w:i/>
          <w:color w:val="000000" w:themeColor="text1"/>
          <w:lang w:val="es-MX" w:eastAsia="es-MX"/>
        </w:rPr>
      </w:pPr>
      <w:r w:rsidRPr="006B3B29">
        <w:rPr>
          <w:rFonts w:ascii="Palatino Linotype" w:eastAsia="Palatino Linotype" w:hAnsi="Palatino Linotype" w:cs="Palatino Linotype"/>
          <w:i/>
          <w:color w:val="000000" w:themeColor="text1"/>
          <w:lang w:val="es-MX" w:eastAsia="es-MX"/>
        </w:rPr>
        <w:t>"</w:t>
      </w:r>
      <w:r w:rsidRPr="006B3B29">
        <w:rPr>
          <w:rFonts w:ascii="Palatino Linotype" w:eastAsia="Palatino Linotype" w:hAnsi="Palatino Linotype" w:cs="Palatino Linotype"/>
          <w:b/>
          <w:i/>
          <w:color w:val="000000" w:themeColor="text1"/>
          <w:lang w:val="es-MX" w:eastAsia="es-MX"/>
        </w:rPr>
        <w:t>Artículo 6.-</w:t>
      </w:r>
      <w:r w:rsidRPr="006B3B29">
        <w:rPr>
          <w:rFonts w:ascii="Palatino Linotype" w:eastAsia="Palatino Linotype" w:hAnsi="Palatino Linotype" w:cs="Palatino Linotype"/>
          <w:i/>
          <w:color w:val="000000" w:themeColor="text1"/>
          <w:lang w:val="es-MX" w:eastAsia="es-MX"/>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DE6F87" w:rsidRPr="006B3B29" w:rsidRDefault="00DE6F87" w:rsidP="006B3B29">
      <w:pPr>
        <w:jc w:val="both"/>
        <w:rPr>
          <w:rFonts w:ascii="Palatino Linotype" w:eastAsia="Palatino Linotype" w:hAnsi="Palatino Linotype" w:cs="Palatino Linotype"/>
          <w:i/>
          <w:color w:val="000000" w:themeColor="text1"/>
          <w:lang w:val="es-MX" w:eastAsia="es-MX"/>
        </w:rPr>
      </w:pPr>
      <w:r w:rsidRPr="006B3B29">
        <w:rPr>
          <w:rFonts w:ascii="Palatino Linotype" w:eastAsia="Palatino Linotype" w:hAnsi="Palatino Linotype" w:cs="Palatino Linotype"/>
          <w:i/>
          <w:color w:val="000000" w:themeColor="text1"/>
          <w:lang w:val="es-MX" w:eastAsia="es-MX"/>
        </w:rPr>
        <w:t>Para efectos de lo dispuesto en el presente artículo se observará lo siguiente:</w:t>
      </w:r>
    </w:p>
    <w:p w:rsidR="00DE6F87" w:rsidRPr="006B3B29" w:rsidRDefault="00DE6F87" w:rsidP="006B3B29">
      <w:pPr>
        <w:jc w:val="both"/>
        <w:rPr>
          <w:rFonts w:ascii="Palatino Linotype" w:eastAsia="Palatino Linotype" w:hAnsi="Palatino Linotype" w:cs="Palatino Linotype"/>
          <w:i/>
          <w:color w:val="000000" w:themeColor="text1"/>
          <w:lang w:val="es-MX" w:eastAsia="es-MX"/>
        </w:rPr>
      </w:pPr>
    </w:p>
    <w:p w:rsidR="00DE6F87" w:rsidRPr="006B3B29" w:rsidRDefault="00DE6F87" w:rsidP="006B3B29">
      <w:pPr>
        <w:jc w:val="both"/>
        <w:rPr>
          <w:rFonts w:ascii="Palatino Linotype" w:eastAsia="Palatino Linotype" w:hAnsi="Palatino Linotype" w:cs="Palatino Linotype"/>
          <w:i/>
          <w:color w:val="000000" w:themeColor="text1"/>
          <w:lang w:val="es-MX" w:eastAsia="es-MX"/>
        </w:rPr>
      </w:pPr>
      <w:r w:rsidRPr="006B3B29">
        <w:rPr>
          <w:rFonts w:ascii="Palatino Linotype" w:eastAsia="Palatino Linotype" w:hAnsi="Palatino Linotype" w:cs="Palatino Linotype"/>
          <w:i/>
          <w:color w:val="000000" w:themeColor="text1"/>
          <w:lang w:val="es-MX" w:eastAsia="es-MX"/>
        </w:rPr>
        <w:t>A. Para el ejercicio del derecho de acceso a la información, la Federación, los Estados y el Distrito Federal, en el ámbito de sus respectivas competencias, se regirán por los siguientes principios y bases:</w:t>
      </w:r>
    </w:p>
    <w:p w:rsidR="00DE6F87" w:rsidRPr="006B3B29" w:rsidRDefault="00DE6F87" w:rsidP="006B3B29">
      <w:pPr>
        <w:jc w:val="both"/>
        <w:rPr>
          <w:rFonts w:ascii="Palatino Linotype" w:eastAsia="Palatino Linotype" w:hAnsi="Palatino Linotype" w:cs="Palatino Linotype"/>
          <w:i/>
          <w:color w:val="000000" w:themeColor="text1"/>
          <w:lang w:val="es-MX" w:eastAsia="es-MX"/>
        </w:rPr>
      </w:pPr>
    </w:p>
    <w:p w:rsidR="00DE6F87" w:rsidRPr="006B3B29" w:rsidRDefault="00DE6F87" w:rsidP="006B3B29">
      <w:pPr>
        <w:jc w:val="both"/>
        <w:rPr>
          <w:rFonts w:ascii="Palatino Linotype" w:eastAsia="Palatino Linotype" w:hAnsi="Palatino Linotype" w:cs="Palatino Linotype"/>
          <w:i/>
          <w:color w:val="000000" w:themeColor="text1"/>
          <w:lang w:val="es-MX" w:eastAsia="es-MX"/>
        </w:rPr>
      </w:pPr>
      <w:r w:rsidRPr="006B3B29">
        <w:rPr>
          <w:rFonts w:ascii="Palatino Linotype" w:eastAsia="Palatino Linotype" w:hAnsi="Palatino Linotype" w:cs="Palatino Linotype"/>
          <w:i/>
          <w:color w:val="000000" w:themeColor="text1"/>
          <w:lang w:val="es-MX" w:eastAsia="es-MX"/>
        </w:rPr>
        <w:t xml:space="preserve">III. Toda persona, sin necesidad de acreditar interés alguno o justificar su utilización, tendrá acceso gratuito a la información pública, a sus datos personales o a la rectificación de éstos.” </w:t>
      </w:r>
      <w:r w:rsidRPr="006B3B29">
        <w:rPr>
          <w:rFonts w:ascii="Palatino Linotype" w:eastAsia="Palatino Linotype" w:hAnsi="Palatino Linotype" w:cs="Palatino Linotype"/>
          <w:color w:val="000000" w:themeColor="text1"/>
          <w:lang w:val="es-MX" w:eastAsia="es-MX"/>
        </w:rPr>
        <w:t>(Sic)</w:t>
      </w:r>
    </w:p>
    <w:p w:rsidR="00DE6F87" w:rsidRDefault="00DE6F87" w:rsidP="006B3B29">
      <w:pPr>
        <w:jc w:val="both"/>
        <w:rPr>
          <w:rFonts w:ascii="Palatino Linotype" w:eastAsia="Palatino Linotype" w:hAnsi="Palatino Linotype" w:cs="Palatino Linotype"/>
          <w:i/>
          <w:color w:val="000000" w:themeColor="text1"/>
          <w:lang w:val="es-MX" w:eastAsia="es-MX"/>
        </w:rPr>
      </w:pPr>
    </w:p>
    <w:p w:rsidR="005C3406" w:rsidRPr="006B3B29" w:rsidRDefault="005C3406" w:rsidP="006B3B29">
      <w:pPr>
        <w:jc w:val="both"/>
        <w:rPr>
          <w:rFonts w:ascii="Palatino Linotype" w:eastAsia="Palatino Linotype" w:hAnsi="Palatino Linotype" w:cs="Palatino Linotype"/>
          <w:i/>
          <w:color w:val="000000" w:themeColor="text1"/>
          <w:lang w:val="es-MX" w:eastAsia="es-MX"/>
        </w:rPr>
      </w:pPr>
    </w:p>
    <w:p w:rsidR="00DE6F87" w:rsidRPr="006B3B29" w:rsidRDefault="00DE6F87" w:rsidP="006B3B29">
      <w:pPr>
        <w:numPr>
          <w:ilvl w:val="0"/>
          <w:numId w:val="1"/>
        </w:numPr>
        <w:pBdr>
          <w:top w:val="nil"/>
          <w:left w:val="nil"/>
          <w:bottom w:val="nil"/>
          <w:right w:val="nil"/>
          <w:between w:val="nil"/>
        </w:pBdr>
        <w:tabs>
          <w:tab w:val="left" w:pos="0"/>
        </w:tabs>
        <w:spacing w:line="360" w:lineRule="auto"/>
        <w:ind w:left="0" w:firstLine="0"/>
        <w:jc w:val="both"/>
        <w:rPr>
          <w:rFonts w:ascii="Palatino Linotype" w:eastAsia="Calibri" w:hAnsi="Palatino Linotype" w:cs="Arial"/>
          <w:color w:val="000000" w:themeColor="text1"/>
        </w:rPr>
      </w:pPr>
      <w:r w:rsidRPr="006B3B29">
        <w:rPr>
          <w:rFonts w:ascii="Palatino Linotype" w:eastAsia="Calibri" w:hAnsi="Palatino Linotype" w:cs="Arial"/>
          <w:color w:val="000000" w:themeColor="text1"/>
        </w:rPr>
        <w:t xml:space="preserve">Así </w:t>
      </w:r>
      <w:r w:rsidRPr="006B3B29">
        <w:rPr>
          <w:rFonts w:ascii="Palatino Linotype" w:eastAsia="Palatino Linotype" w:hAnsi="Palatino Linotype" w:cs="Palatino Linotype"/>
          <w:color w:val="000000" w:themeColor="text1"/>
        </w:rPr>
        <w:t>como</w:t>
      </w:r>
      <w:r w:rsidRPr="006B3B29">
        <w:rPr>
          <w:rFonts w:ascii="Palatino Linotype" w:eastAsia="Calibri" w:hAnsi="Palatino Linotype" w:cs="Arial"/>
          <w:color w:val="000000" w:themeColor="text1"/>
        </w:rPr>
        <w:t xml:space="preserve"> el artículo 5 fracción III, párrafo vigésimo noveno, trigésimo y trigésimo primero, de la Constitución Política del Estado Libre y Soberano de México, que determina lo siguiente:</w:t>
      </w:r>
    </w:p>
    <w:p w:rsidR="00DE6F87" w:rsidRPr="006B3B29" w:rsidRDefault="00DE6F87" w:rsidP="006B3B29">
      <w:pPr>
        <w:spacing w:line="360" w:lineRule="auto"/>
        <w:jc w:val="both"/>
        <w:rPr>
          <w:rFonts w:ascii="Palatino Linotype" w:eastAsia="Palatino Linotype" w:hAnsi="Palatino Linotype" w:cs="Palatino Linotype"/>
          <w:i/>
          <w:color w:val="000000" w:themeColor="text1"/>
          <w:lang w:val="es-MX" w:eastAsia="es-MX"/>
        </w:rPr>
      </w:pPr>
    </w:p>
    <w:p w:rsidR="00DE6F87" w:rsidRPr="006B3B29" w:rsidRDefault="00DE6F87" w:rsidP="006B3B29">
      <w:pPr>
        <w:jc w:val="both"/>
        <w:rPr>
          <w:rFonts w:ascii="Palatino Linotype" w:eastAsia="Palatino Linotype" w:hAnsi="Palatino Linotype" w:cs="Palatino Linotype"/>
          <w:i/>
          <w:color w:val="000000" w:themeColor="text1"/>
          <w:lang w:val="es-MX" w:eastAsia="es-MX"/>
        </w:rPr>
      </w:pPr>
      <w:r w:rsidRPr="006B3B29">
        <w:rPr>
          <w:rFonts w:ascii="Palatino Linotype" w:eastAsia="Palatino Linotype" w:hAnsi="Palatino Linotype" w:cs="Palatino Linotype"/>
          <w:i/>
          <w:color w:val="000000" w:themeColor="text1"/>
          <w:lang w:val="es-MX" w:eastAsia="es-MX"/>
        </w:rPr>
        <w:lastRenderedPageBreak/>
        <w:t>"</w:t>
      </w:r>
      <w:r w:rsidRPr="006B3B29">
        <w:rPr>
          <w:rFonts w:ascii="Palatino Linotype" w:eastAsia="Palatino Linotype" w:hAnsi="Palatino Linotype" w:cs="Palatino Linotype"/>
          <w:b/>
          <w:i/>
          <w:color w:val="000000" w:themeColor="text1"/>
          <w:lang w:val="es-MX" w:eastAsia="es-MX"/>
        </w:rPr>
        <w:t>Artículo 5.-</w:t>
      </w:r>
      <w:r w:rsidRPr="006B3B29">
        <w:rPr>
          <w:rFonts w:ascii="Palatino Linotype" w:eastAsia="Palatino Linotype" w:hAnsi="Palatino Linotype" w:cs="Palatino Linotype"/>
          <w:i/>
          <w:color w:val="000000" w:themeColor="text1"/>
          <w:lang w:val="es-MX" w:eastAsia="es-MX"/>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DE6F87" w:rsidRPr="006B3B29" w:rsidRDefault="00DE6F87" w:rsidP="006B3B29">
      <w:pPr>
        <w:jc w:val="both"/>
        <w:rPr>
          <w:rFonts w:ascii="Palatino Linotype" w:eastAsia="Palatino Linotype" w:hAnsi="Palatino Linotype" w:cs="Palatino Linotype"/>
          <w:i/>
          <w:color w:val="000000" w:themeColor="text1"/>
          <w:lang w:val="es-MX" w:eastAsia="es-MX"/>
        </w:rPr>
      </w:pPr>
      <w:r w:rsidRPr="006B3B29">
        <w:rPr>
          <w:rFonts w:ascii="Palatino Linotype" w:eastAsia="Palatino Linotype" w:hAnsi="Palatino Linotype" w:cs="Palatino Linotype"/>
          <w:i/>
          <w:color w:val="000000" w:themeColor="text1"/>
          <w:lang w:val="es-MX" w:eastAsia="es-MX"/>
        </w:rPr>
        <w:t>…</w:t>
      </w:r>
    </w:p>
    <w:p w:rsidR="00DE6F87" w:rsidRPr="006B3B29" w:rsidRDefault="00DE6F87" w:rsidP="006B3B29">
      <w:pPr>
        <w:jc w:val="both"/>
        <w:rPr>
          <w:rFonts w:ascii="Palatino Linotype" w:eastAsia="Palatino Linotype" w:hAnsi="Palatino Linotype" w:cs="Palatino Linotype"/>
          <w:i/>
          <w:color w:val="000000" w:themeColor="text1"/>
          <w:lang w:val="es-MX" w:eastAsia="es-MX"/>
        </w:rPr>
      </w:pPr>
      <w:r w:rsidRPr="006B3B29">
        <w:rPr>
          <w:rFonts w:ascii="Palatino Linotype" w:eastAsia="Palatino Linotype" w:hAnsi="Palatino Linotype" w:cs="Palatino Linotype"/>
          <w:i/>
          <w:color w:val="000000" w:themeColor="text1"/>
          <w:lang w:val="es-MX" w:eastAsia="es-MX"/>
        </w:rPr>
        <w:t>Toda persona en el Estado de México, tiene derecho al libre acceso a la información plural y oportuna, así como a buscar recibir y difundir información e ideas de toda índole por cualquier medio de expresión.</w:t>
      </w:r>
    </w:p>
    <w:p w:rsidR="00DE6F87" w:rsidRPr="006B3B29" w:rsidRDefault="00DE6F87" w:rsidP="006B3B29">
      <w:pPr>
        <w:jc w:val="both"/>
        <w:rPr>
          <w:rFonts w:ascii="Palatino Linotype" w:eastAsia="Palatino Linotype" w:hAnsi="Palatino Linotype" w:cs="Palatino Linotype"/>
          <w:i/>
          <w:color w:val="000000" w:themeColor="text1"/>
          <w:lang w:val="es-MX" w:eastAsia="es-MX"/>
        </w:rPr>
      </w:pPr>
      <w:r w:rsidRPr="006B3B29">
        <w:rPr>
          <w:rFonts w:ascii="Palatino Linotype" w:eastAsia="Palatino Linotype" w:hAnsi="Palatino Linotype" w:cs="Palatino Linotype"/>
          <w:i/>
          <w:color w:val="000000" w:themeColor="text1"/>
          <w:lang w:val="es-MX" w:eastAsia="es-MX"/>
        </w:rPr>
        <w:t>...</w:t>
      </w:r>
    </w:p>
    <w:p w:rsidR="00DE6F87" w:rsidRPr="006B3B29" w:rsidRDefault="00DE6F87" w:rsidP="006B3B29">
      <w:pPr>
        <w:jc w:val="both"/>
        <w:rPr>
          <w:rFonts w:ascii="Palatino Linotype" w:eastAsia="Palatino Linotype" w:hAnsi="Palatino Linotype" w:cs="Palatino Linotype"/>
          <w:i/>
          <w:color w:val="000000" w:themeColor="text1"/>
          <w:lang w:val="es-MX" w:eastAsia="es-MX"/>
        </w:rPr>
      </w:pPr>
      <w:r w:rsidRPr="006B3B29">
        <w:rPr>
          <w:rFonts w:ascii="Palatino Linotype" w:eastAsia="Palatino Linotype" w:hAnsi="Palatino Linotype" w:cs="Palatino Linotype"/>
          <w:i/>
          <w:color w:val="000000" w:themeColor="text1"/>
          <w:lang w:val="es-MX" w:eastAsia="es-MX"/>
        </w:rPr>
        <w:t>El derecho a la información será garantizado por el Estado. La ley establecerá las previsiones que permitan asegurar la protección, el respeto y la difusión de este derecho.</w:t>
      </w:r>
    </w:p>
    <w:p w:rsidR="00DE6F87" w:rsidRPr="006B3B29" w:rsidRDefault="00DE6F87" w:rsidP="006B3B29">
      <w:pPr>
        <w:jc w:val="both"/>
        <w:rPr>
          <w:rFonts w:ascii="Palatino Linotype" w:eastAsia="Palatino Linotype" w:hAnsi="Palatino Linotype" w:cs="Palatino Linotype"/>
          <w:i/>
          <w:color w:val="000000" w:themeColor="text1"/>
          <w:lang w:val="es-MX" w:eastAsia="es-MX"/>
        </w:rPr>
      </w:pPr>
      <w:r w:rsidRPr="006B3B29">
        <w:rPr>
          <w:rFonts w:ascii="Palatino Linotype" w:eastAsia="Palatino Linotype" w:hAnsi="Palatino Linotype" w:cs="Palatino Linotype"/>
          <w:i/>
          <w:color w:val="000000" w:themeColor="text1"/>
          <w:lang w:val="es-MX"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DE6F87" w:rsidRPr="006B3B29" w:rsidRDefault="00DE6F87" w:rsidP="006B3B29">
      <w:pPr>
        <w:jc w:val="both"/>
        <w:rPr>
          <w:rFonts w:ascii="Palatino Linotype" w:eastAsia="Palatino Linotype" w:hAnsi="Palatino Linotype" w:cs="Palatino Linotype"/>
          <w:i/>
          <w:color w:val="000000" w:themeColor="text1"/>
          <w:lang w:val="es-MX" w:eastAsia="es-MX"/>
        </w:rPr>
      </w:pPr>
      <w:r w:rsidRPr="006B3B29">
        <w:rPr>
          <w:rFonts w:ascii="Palatino Linotype" w:eastAsia="Palatino Linotype" w:hAnsi="Palatino Linotype" w:cs="Palatino Linotype"/>
          <w:i/>
          <w:color w:val="000000" w:themeColor="text1"/>
          <w:lang w:val="es-MX" w:eastAsia="es-MX"/>
        </w:rPr>
        <w:t>III. Toda persona, sin necesidad de acreditar interés alguno o justificar su utilización, tendrá acceso gratuito a la información pública, a sus datos personales o a la rectificación de éstos;</w:t>
      </w:r>
    </w:p>
    <w:p w:rsidR="00DE6F87" w:rsidRPr="006B3B29" w:rsidRDefault="00DE6F87" w:rsidP="006B3B29">
      <w:pPr>
        <w:jc w:val="both"/>
        <w:rPr>
          <w:rFonts w:ascii="Palatino Linotype" w:eastAsia="Palatino Linotype" w:hAnsi="Palatino Linotype" w:cs="Palatino Linotype"/>
          <w:i/>
          <w:color w:val="000000" w:themeColor="text1"/>
          <w:lang w:val="es-MX" w:eastAsia="es-MX"/>
        </w:rPr>
      </w:pPr>
      <w:r w:rsidRPr="006B3B29">
        <w:rPr>
          <w:rFonts w:ascii="Palatino Linotype" w:eastAsia="Palatino Linotype" w:hAnsi="Palatino Linotype" w:cs="Palatino Linotype"/>
          <w:i/>
          <w:color w:val="000000" w:themeColor="text1"/>
          <w:lang w:val="es-MX" w:eastAsia="es-MX"/>
        </w:rPr>
        <w:t>...</w:t>
      </w:r>
    </w:p>
    <w:p w:rsidR="00DE6F87" w:rsidRPr="006B3B29" w:rsidRDefault="00DE6F87" w:rsidP="006B3B29">
      <w:pPr>
        <w:jc w:val="both"/>
        <w:rPr>
          <w:rFonts w:ascii="Palatino Linotype" w:eastAsia="Palatino Linotype" w:hAnsi="Palatino Linotype" w:cs="Palatino Linotype"/>
          <w:i/>
          <w:color w:val="000000" w:themeColor="text1"/>
          <w:lang w:val="es-MX" w:eastAsia="es-MX"/>
        </w:rPr>
      </w:pPr>
      <w:r w:rsidRPr="006B3B29">
        <w:rPr>
          <w:rFonts w:ascii="Palatino Linotype" w:eastAsia="Palatino Linotype" w:hAnsi="Palatino Linotype" w:cs="Palatino Linotype"/>
          <w:i/>
          <w:color w:val="000000" w:themeColor="text1"/>
          <w:lang w:val="es-MX" w:eastAsia="es-MX"/>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6B3B29">
        <w:rPr>
          <w:rFonts w:ascii="Palatino Linotype" w:eastAsia="Palatino Linotype" w:hAnsi="Palatino Linotype" w:cs="Palatino Linotype"/>
          <w:color w:val="000000" w:themeColor="text1"/>
          <w:lang w:val="es-MX" w:eastAsia="es-MX"/>
        </w:rPr>
        <w:t>(Sic)</w:t>
      </w:r>
    </w:p>
    <w:p w:rsidR="00DE6F87" w:rsidRPr="006B3B29" w:rsidRDefault="00DE6F87" w:rsidP="006B3B29">
      <w:pPr>
        <w:spacing w:line="360" w:lineRule="auto"/>
        <w:jc w:val="both"/>
        <w:rPr>
          <w:rFonts w:ascii="Palatino Linotype" w:eastAsia="Palatino Linotype" w:hAnsi="Palatino Linotype" w:cs="Palatino Linotype"/>
          <w:i/>
          <w:color w:val="000000" w:themeColor="text1"/>
          <w:lang w:val="es-MX" w:eastAsia="es-MX"/>
        </w:rPr>
      </w:pPr>
    </w:p>
    <w:p w:rsidR="00DE6F87" w:rsidRDefault="00DE6F87" w:rsidP="006B3B29">
      <w:pPr>
        <w:numPr>
          <w:ilvl w:val="0"/>
          <w:numId w:val="1"/>
        </w:numPr>
        <w:pBdr>
          <w:top w:val="nil"/>
          <w:left w:val="nil"/>
          <w:bottom w:val="nil"/>
          <w:right w:val="nil"/>
          <w:between w:val="nil"/>
        </w:pBdr>
        <w:tabs>
          <w:tab w:val="left" w:pos="0"/>
        </w:tabs>
        <w:spacing w:line="360" w:lineRule="auto"/>
        <w:ind w:left="0" w:firstLine="0"/>
        <w:jc w:val="both"/>
        <w:rPr>
          <w:rFonts w:ascii="Palatino Linotype" w:eastAsia="Calibri" w:hAnsi="Palatino Linotype" w:cs="Arial"/>
          <w:color w:val="000000" w:themeColor="text1"/>
        </w:rPr>
      </w:pPr>
      <w:r w:rsidRPr="006B3B29">
        <w:rPr>
          <w:rFonts w:ascii="Palatino Linotype" w:eastAsia="Calibri" w:hAnsi="Palatino Linotype" w:cs="Arial"/>
          <w:color w:val="000000" w:themeColor="text1"/>
        </w:rPr>
        <w:t xml:space="preserve">Por otra parte, del contenido del artículo 1 de la Constitución Política de los Estados Unidos </w:t>
      </w:r>
      <w:r w:rsidRPr="006B3B29">
        <w:rPr>
          <w:rFonts w:ascii="Palatino Linotype" w:eastAsia="Palatino Linotype" w:hAnsi="Palatino Linotype" w:cs="Palatino Linotype"/>
          <w:color w:val="000000" w:themeColor="text1"/>
        </w:rPr>
        <w:t>mexicanos</w:t>
      </w:r>
      <w:r w:rsidRPr="006B3B29">
        <w:rPr>
          <w:rFonts w:ascii="Palatino Linotype" w:eastAsia="Calibri" w:hAnsi="Palatino Linotype" w:cs="Arial"/>
          <w:color w:val="000000" w:themeColor="text1"/>
        </w:rPr>
        <w:t>, se destaca lo siguiente:</w:t>
      </w:r>
    </w:p>
    <w:p w:rsidR="00DE6F87" w:rsidRPr="006B3B29" w:rsidRDefault="00DE6F87" w:rsidP="006B3B29">
      <w:pPr>
        <w:jc w:val="both"/>
        <w:rPr>
          <w:rFonts w:ascii="Palatino Linotype" w:eastAsia="Palatino Linotype" w:hAnsi="Palatino Linotype" w:cs="Palatino Linotype"/>
          <w:i/>
          <w:color w:val="000000" w:themeColor="text1"/>
          <w:lang w:val="es-MX" w:eastAsia="es-MX"/>
        </w:rPr>
      </w:pPr>
      <w:r w:rsidRPr="006B3B29">
        <w:rPr>
          <w:rFonts w:ascii="Palatino Linotype" w:eastAsia="Palatino Linotype" w:hAnsi="Palatino Linotype" w:cs="Palatino Linotype"/>
          <w:i/>
          <w:color w:val="000000" w:themeColor="text1"/>
          <w:lang w:val="es-MX" w:eastAsia="es-MX"/>
        </w:rPr>
        <w:t>"</w:t>
      </w:r>
      <w:r w:rsidRPr="006B3B29">
        <w:rPr>
          <w:rFonts w:ascii="Palatino Linotype" w:eastAsia="Palatino Linotype" w:hAnsi="Palatino Linotype" w:cs="Palatino Linotype"/>
          <w:b/>
          <w:i/>
          <w:color w:val="000000" w:themeColor="text1"/>
          <w:lang w:val="es-MX" w:eastAsia="es-MX"/>
        </w:rPr>
        <w:t>Artículo 1</w:t>
      </w:r>
      <w:r w:rsidRPr="006B3B29">
        <w:rPr>
          <w:rFonts w:ascii="Palatino Linotype" w:eastAsia="Palatino Linotype" w:hAnsi="Palatino Linotype" w:cs="Palatino Linotype"/>
          <w:i/>
          <w:color w:val="000000" w:themeColor="text1"/>
          <w:lang w:val="es-MX"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E6F87" w:rsidRPr="006B3B29" w:rsidRDefault="00DE6F87" w:rsidP="006B3B29">
      <w:pPr>
        <w:jc w:val="both"/>
        <w:rPr>
          <w:rFonts w:ascii="Palatino Linotype" w:eastAsia="Palatino Linotype" w:hAnsi="Palatino Linotype" w:cs="Palatino Linotype"/>
          <w:i/>
          <w:color w:val="000000" w:themeColor="text1"/>
          <w:lang w:val="es-MX" w:eastAsia="es-MX"/>
        </w:rPr>
      </w:pPr>
      <w:r w:rsidRPr="006B3B29">
        <w:rPr>
          <w:rFonts w:ascii="Palatino Linotype" w:eastAsia="Palatino Linotype" w:hAnsi="Palatino Linotype" w:cs="Palatino Linotype"/>
          <w:i/>
          <w:color w:val="000000" w:themeColor="text1"/>
          <w:lang w:val="es-MX" w:eastAsia="es-MX"/>
        </w:rPr>
        <w:lastRenderedPageBreak/>
        <w:t>Las normas relativas a los derechos humanos se interpretarán de conformidad con esta Constitución y con los tratados internacionales de la materia favoreciendo en todo tiempo a las personas la protección más amplia.</w:t>
      </w:r>
    </w:p>
    <w:p w:rsidR="00DE6F87" w:rsidRPr="006B3B29" w:rsidRDefault="00DE6F87" w:rsidP="006B3B29">
      <w:pPr>
        <w:jc w:val="both"/>
        <w:rPr>
          <w:rFonts w:ascii="Palatino Linotype" w:eastAsia="Palatino Linotype" w:hAnsi="Palatino Linotype" w:cs="Palatino Linotype"/>
          <w:i/>
          <w:color w:val="000000" w:themeColor="text1"/>
          <w:lang w:val="es-MX" w:eastAsia="es-MX"/>
        </w:rPr>
      </w:pPr>
      <w:r w:rsidRPr="006B3B29">
        <w:rPr>
          <w:rFonts w:ascii="Palatino Linotype" w:eastAsia="Palatino Linotype" w:hAnsi="Palatino Linotype" w:cs="Palatino Linotype"/>
          <w:i/>
          <w:color w:val="000000" w:themeColor="text1"/>
          <w:lang w:val="es-MX"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DE6F87" w:rsidRPr="006B3B29" w:rsidRDefault="00DE6F87" w:rsidP="006B3B29">
      <w:pPr>
        <w:spacing w:line="360" w:lineRule="auto"/>
        <w:jc w:val="both"/>
        <w:rPr>
          <w:rFonts w:ascii="Palatino Linotype" w:eastAsia="Palatino Linotype" w:hAnsi="Palatino Linotype" w:cs="Palatino Linotype"/>
          <w:i/>
          <w:color w:val="000000" w:themeColor="text1"/>
          <w:lang w:val="es-MX" w:eastAsia="es-MX"/>
        </w:rPr>
      </w:pPr>
    </w:p>
    <w:p w:rsidR="00DE6F87" w:rsidRPr="006B3B29" w:rsidRDefault="00DE6F87" w:rsidP="006B3B29">
      <w:pPr>
        <w:numPr>
          <w:ilvl w:val="0"/>
          <w:numId w:val="1"/>
        </w:numPr>
        <w:pBdr>
          <w:top w:val="nil"/>
          <w:left w:val="nil"/>
          <w:bottom w:val="nil"/>
          <w:right w:val="nil"/>
          <w:between w:val="nil"/>
        </w:pBdr>
        <w:tabs>
          <w:tab w:val="left" w:pos="0"/>
        </w:tabs>
        <w:spacing w:line="360" w:lineRule="auto"/>
        <w:ind w:left="0" w:firstLine="0"/>
        <w:jc w:val="both"/>
        <w:rPr>
          <w:rFonts w:ascii="Palatino Linotype" w:eastAsia="Calibri" w:hAnsi="Palatino Linotype" w:cs="Arial"/>
          <w:color w:val="000000" w:themeColor="text1"/>
        </w:rPr>
      </w:pPr>
      <w:r w:rsidRPr="006B3B29">
        <w:rPr>
          <w:rFonts w:ascii="Palatino Linotype" w:eastAsia="Calibri" w:hAnsi="Palatino Linotype" w:cs="Arial"/>
          <w:color w:val="000000" w:themeColor="text1"/>
        </w:rPr>
        <w:t xml:space="preserve">Esto es, que el derecho humano de acceso a la información pública, se aprecia que toda persona, </w:t>
      </w:r>
      <w:r w:rsidRPr="006B3B29">
        <w:rPr>
          <w:rFonts w:ascii="Palatino Linotype" w:eastAsia="Palatino Linotype" w:hAnsi="Palatino Linotype" w:cs="Palatino Linotype"/>
          <w:color w:val="000000" w:themeColor="text1"/>
        </w:rPr>
        <w:t>sin</w:t>
      </w:r>
      <w:r w:rsidRPr="006B3B29">
        <w:rPr>
          <w:rFonts w:ascii="Palatino Linotype" w:eastAsia="Calibri" w:hAnsi="Palatino Linotype" w:cs="Arial"/>
          <w:color w:val="000000" w:themeColor="text1"/>
        </w:rPr>
        <w:t xml:space="preserve"> necesidad de acreditar interés alguno o justificar su interposición, deberá tener acceso a la información pública, es decir, dicho</w:t>
      </w:r>
      <w:r w:rsidRPr="006B3B29">
        <w:rPr>
          <w:rFonts w:ascii="Palatino Linotype" w:eastAsia="Palatino Linotype" w:hAnsi="Palatino Linotype" w:cs="Palatino Linotype"/>
          <w:color w:val="000000" w:themeColor="text1"/>
          <w:lang w:val="es-ES" w:eastAsia="en-US"/>
        </w:rPr>
        <w:t xml:space="preserve"> </w:t>
      </w:r>
      <w:r w:rsidRPr="006B3B29">
        <w:rPr>
          <w:rFonts w:ascii="Palatino Linotype" w:eastAsia="Palatino Linotype" w:hAnsi="Palatino Linotype" w:cs="Palatino Linotype"/>
          <w:i/>
          <w:color w:val="000000" w:themeColor="text1"/>
          <w:lang w:val="es-ES" w:eastAsia="en-US"/>
        </w:rPr>
        <w:t>derecho fundamental exime a quien lo ejerce</w:t>
      </w:r>
      <w:r w:rsidRPr="006B3B29">
        <w:rPr>
          <w:rFonts w:ascii="Palatino Linotype" w:eastAsia="Palatino Linotype" w:hAnsi="Palatino Linotype" w:cs="Palatino Linotype"/>
          <w:color w:val="000000" w:themeColor="text1"/>
          <w:lang w:val="es-ES" w:eastAsia="en-US"/>
        </w:rPr>
        <w:t xml:space="preserve">, </w:t>
      </w:r>
      <w:r w:rsidRPr="006B3B29">
        <w:rPr>
          <w:rFonts w:ascii="Palatino Linotype" w:eastAsia="Calibri" w:hAnsi="Palatino Linotype" w:cs="Arial"/>
          <w:color w:val="000000" w:themeColor="text1"/>
        </w:rPr>
        <w:t>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DE6F87" w:rsidRPr="006B3B29" w:rsidRDefault="00DE6F87" w:rsidP="006B3B29">
      <w:pPr>
        <w:spacing w:line="360" w:lineRule="auto"/>
        <w:jc w:val="both"/>
        <w:rPr>
          <w:rFonts w:ascii="Palatino Linotype" w:eastAsia="Calibri" w:hAnsi="Palatino Linotype" w:cs="Arial"/>
          <w:color w:val="000000" w:themeColor="text1"/>
        </w:rPr>
      </w:pPr>
    </w:p>
    <w:p w:rsidR="00DE6F87" w:rsidRPr="006B3B29" w:rsidRDefault="00DE6F87" w:rsidP="006B3B29">
      <w:pPr>
        <w:numPr>
          <w:ilvl w:val="0"/>
          <w:numId w:val="1"/>
        </w:numPr>
        <w:pBdr>
          <w:top w:val="nil"/>
          <w:left w:val="nil"/>
          <w:bottom w:val="nil"/>
          <w:right w:val="nil"/>
          <w:between w:val="nil"/>
        </w:pBdr>
        <w:tabs>
          <w:tab w:val="left" w:pos="0"/>
        </w:tabs>
        <w:spacing w:line="360" w:lineRule="auto"/>
        <w:ind w:left="0" w:firstLine="0"/>
        <w:jc w:val="both"/>
        <w:rPr>
          <w:rFonts w:ascii="Palatino Linotype" w:eastAsia="Calibri" w:hAnsi="Palatino Linotype" w:cs="Arial"/>
          <w:color w:val="000000" w:themeColor="text1"/>
        </w:rPr>
      </w:pPr>
      <w:r w:rsidRPr="006B3B29">
        <w:rPr>
          <w:rFonts w:ascii="Palatino Linotype" w:eastAsia="Calibri" w:hAnsi="Palatino Linotype" w:cs="Arial"/>
          <w:color w:val="000000" w:themeColor="text1"/>
        </w:rPr>
        <w:t xml:space="preserve">En consecuencia, dado lo expuesto y fundado con anterioridad, se estima que el requisito relativo al nombre del </w:t>
      </w:r>
      <w:r w:rsidRPr="006B3B29">
        <w:rPr>
          <w:rFonts w:ascii="Palatino Linotype" w:eastAsia="Calibri" w:hAnsi="Palatino Linotype" w:cs="Arial"/>
          <w:b/>
          <w:color w:val="000000" w:themeColor="text1"/>
        </w:rPr>
        <w:t>RECURRENTE</w:t>
      </w:r>
      <w:r w:rsidRPr="006B3B29">
        <w:rPr>
          <w:rFonts w:ascii="Palatino Linotype" w:eastAsia="Calibri" w:hAnsi="Palatino Linotype" w:cs="Arial"/>
          <w:color w:val="000000" w:themeColor="text1"/>
        </w:rPr>
        <w:t xml:space="preserve"> no constituye un presupuesto indispensable de procedencia del Recurso de Revisión, en términos de los artículos 25 de la </w:t>
      </w:r>
      <w:r w:rsidRPr="006B3B29">
        <w:rPr>
          <w:rFonts w:ascii="Palatino Linotype" w:eastAsia="Palatino Linotype" w:hAnsi="Palatino Linotype" w:cs="Palatino Linotype"/>
          <w:color w:val="000000" w:themeColor="text1"/>
        </w:rPr>
        <w:t>Convención</w:t>
      </w:r>
      <w:r w:rsidRPr="006B3B29">
        <w:rPr>
          <w:rFonts w:ascii="Palatino Linotype" w:eastAsia="Calibri" w:hAnsi="Palatino Linotype" w:cs="Arial"/>
          <w:color w:val="000000" w:themeColor="text1"/>
        </w:rPr>
        <w:t xml:space="preserve">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w:t>
      </w:r>
      <w:r w:rsidRPr="006B3B29">
        <w:rPr>
          <w:rFonts w:ascii="Palatino Linotype" w:eastAsia="Calibri" w:hAnsi="Palatino Linotype" w:cs="Arial"/>
          <w:color w:val="000000" w:themeColor="text1"/>
        </w:rPr>
        <w:lastRenderedPageBreak/>
        <w:t>recurrente, es la misma que realizó la solicitud de acceso a la información pública que ahora se impugna.</w:t>
      </w:r>
    </w:p>
    <w:p w:rsidR="00DE6F87" w:rsidRPr="006B3B29" w:rsidRDefault="00DE6F87" w:rsidP="006B3B29">
      <w:pPr>
        <w:pStyle w:val="Prrafodelista"/>
        <w:ind w:left="0"/>
        <w:rPr>
          <w:rFonts w:ascii="Palatino Linotype" w:eastAsia="Palatino Linotype" w:hAnsi="Palatino Linotype" w:cs="Palatino Linotype"/>
          <w:color w:val="000000" w:themeColor="text1"/>
        </w:rPr>
      </w:pPr>
    </w:p>
    <w:p w:rsidR="00C25B67" w:rsidRPr="006B3B29" w:rsidRDefault="00C25B67" w:rsidP="006B3B29">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6B3B29">
        <w:rPr>
          <w:rFonts w:ascii="Palatino Linotype" w:eastAsia="Palatino Linotype" w:hAnsi="Palatino Linotype" w:cs="Palatino Linotype"/>
          <w:color w:val="000000" w:themeColor="text1"/>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25B67" w:rsidRPr="006B3B29" w:rsidRDefault="00C25B67" w:rsidP="006B3B2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C25B67" w:rsidRPr="006B3B29" w:rsidRDefault="00C25B67" w:rsidP="006B3B29">
      <w:pPr>
        <w:keepNext/>
        <w:keepLines/>
        <w:spacing w:line="360" w:lineRule="auto"/>
        <w:rPr>
          <w:rFonts w:ascii="Palatino Linotype" w:eastAsia="Palatino Linotype" w:hAnsi="Palatino Linotype" w:cs="Palatino Linotype"/>
          <w:b/>
          <w:color w:val="000000" w:themeColor="text1"/>
        </w:rPr>
      </w:pPr>
      <w:r w:rsidRPr="006B3B29">
        <w:rPr>
          <w:rFonts w:ascii="Palatino Linotype" w:eastAsia="Palatino Linotype" w:hAnsi="Palatino Linotype" w:cs="Palatino Linotype"/>
          <w:b/>
          <w:color w:val="000000" w:themeColor="text1"/>
        </w:rPr>
        <w:t>TERCERO. De las causales de sobreseimiento.</w:t>
      </w:r>
    </w:p>
    <w:p w:rsidR="00C25B67" w:rsidRPr="006B3B29" w:rsidRDefault="00C25B67" w:rsidP="006B3B29">
      <w:pPr>
        <w:numPr>
          <w:ilvl w:val="0"/>
          <w:numId w:val="1"/>
        </w:numPr>
        <w:spacing w:line="360" w:lineRule="auto"/>
        <w:ind w:left="0" w:firstLine="0"/>
        <w:jc w:val="both"/>
        <w:rPr>
          <w:rFonts w:ascii="Palatino Linotype" w:hAnsi="Palatino Linotype"/>
          <w:color w:val="000000" w:themeColor="text1"/>
        </w:rPr>
      </w:pPr>
      <w:r w:rsidRPr="006B3B29">
        <w:rPr>
          <w:rFonts w:ascii="Palatino Linotype" w:eastAsia="Palatino Linotype" w:hAnsi="Palatino Linotype" w:cs="Palatino Linotype"/>
          <w:color w:val="000000" w:themeColor="text1"/>
        </w:rPr>
        <w:t>El artículo 192 de la Ley Transparencia y Acceso a la Información Pública del Estado de México y Municipios, señala las causales por las cuales se puede sobreseer en todo o en parte el Recurso de Revisión; por lo que hace a la hipótesis prevista en la fracción III, señala que una vez admitido el Recurso de Revisión, el sujeto obligado responsable del acto lo modifique o revoque de tal manera que el recurso de revisión quede sin materia, resulta necesario traer a colación el artículo 191, fracción III, de dicho ordenamiento jurídico, que establece que el Recurso de Revisión será desechado por improcedente, cuando dicho medio no actualice alguno de los supuestos previstos en el diverso 179 de la presente Ley. En ese orden de ideas, dicho artículo prevé lo siguiente:</w:t>
      </w:r>
    </w:p>
    <w:p w:rsidR="00C25B67" w:rsidRPr="006B3B29" w:rsidRDefault="00C25B67" w:rsidP="006B3B29">
      <w:pPr>
        <w:jc w:val="both"/>
        <w:rPr>
          <w:rFonts w:ascii="Palatino Linotype" w:eastAsia="Palatino Linotype" w:hAnsi="Palatino Linotype" w:cs="Palatino Linotype"/>
          <w:i/>
          <w:color w:val="000000" w:themeColor="text1"/>
        </w:rPr>
      </w:pPr>
      <w:r w:rsidRPr="006B3B29">
        <w:rPr>
          <w:rFonts w:ascii="Palatino Linotype" w:eastAsia="Palatino Linotype" w:hAnsi="Palatino Linotype" w:cs="Palatino Linotype"/>
          <w:b/>
          <w:i/>
          <w:color w:val="000000" w:themeColor="text1"/>
        </w:rPr>
        <w:t xml:space="preserve">“Artículo 179. </w:t>
      </w:r>
      <w:r w:rsidRPr="006B3B29">
        <w:rPr>
          <w:rFonts w:ascii="Palatino Linotype" w:eastAsia="Palatino Linotype" w:hAnsi="Palatino Linotype" w:cs="Palatino Linotype"/>
          <w:i/>
          <w:color w:val="000000" w:themeColor="text1"/>
        </w:rPr>
        <w:t xml:space="preserve">El recurso de revisión es un medio de protección que la Ley otorga a los particulares, para hacer valer su derecho de acceso a la información pública, y procederá en contra de las siguientes causas: </w:t>
      </w:r>
    </w:p>
    <w:p w:rsidR="00C25B67" w:rsidRPr="006B3B29" w:rsidRDefault="00C25B67" w:rsidP="006B3B29">
      <w:pPr>
        <w:jc w:val="both"/>
        <w:rPr>
          <w:rFonts w:ascii="Palatino Linotype" w:eastAsia="Palatino Linotype" w:hAnsi="Palatino Linotype" w:cs="Palatino Linotype"/>
          <w:i/>
          <w:color w:val="000000" w:themeColor="text1"/>
        </w:rPr>
      </w:pPr>
      <w:r w:rsidRPr="006B3B29">
        <w:rPr>
          <w:rFonts w:ascii="Palatino Linotype" w:eastAsia="Palatino Linotype" w:hAnsi="Palatino Linotype" w:cs="Palatino Linotype"/>
          <w:i/>
          <w:color w:val="000000" w:themeColor="text1"/>
        </w:rPr>
        <w:t xml:space="preserve">I. La negativa a la información solicitada; </w:t>
      </w:r>
    </w:p>
    <w:p w:rsidR="00C25B67" w:rsidRPr="006B3B29" w:rsidRDefault="00C25B67" w:rsidP="006B3B29">
      <w:pPr>
        <w:jc w:val="both"/>
        <w:rPr>
          <w:rFonts w:ascii="Palatino Linotype" w:eastAsia="Palatino Linotype" w:hAnsi="Palatino Linotype" w:cs="Palatino Linotype"/>
          <w:i/>
          <w:color w:val="000000" w:themeColor="text1"/>
        </w:rPr>
      </w:pPr>
      <w:r w:rsidRPr="006B3B29">
        <w:rPr>
          <w:rFonts w:ascii="Palatino Linotype" w:eastAsia="Palatino Linotype" w:hAnsi="Palatino Linotype" w:cs="Palatino Linotype"/>
          <w:i/>
          <w:color w:val="000000" w:themeColor="text1"/>
        </w:rPr>
        <w:t xml:space="preserve">II. La clasificación de la información; </w:t>
      </w:r>
    </w:p>
    <w:p w:rsidR="00C25B67" w:rsidRPr="006B3B29" w:rsidRDefault="00C25B67" w:rsidP="006B3B29">
      <w:pPr>
        <w:jc w:val="both"/>
        <w:rPr>
          <w:rFonts w:ascii="Palatino Linotype" w:eastAsia="Palatino Linotype" w:hAnsi="Palatino Linotype" w:cs="Palatino Linotype"/>
          <w:i/>
          <w:color w:val="000000" w:themeColor="text1"/>
        </w:rPr>
      </w:pPr>
      <w:r w:rsidRPr="006B3B29">
        <w:rPr>
          <w:rFonts w:ascii="Palatino Linotype" w:eastAsia="Palatino Linotype" w:hAnsi="Palatino Linotype" w:cs="Palatino Linotype"/>
          <w:i/>
          <w:color w:val="000000" w:themeColor="text1"/>
        </w:rPr>
        <w:t xml:space="preserve">III. La declaración de inexistencia de la información; </w:t>
      </w:r>
    </w:p>
    <w:p w:rsidR="00C25B67" w:rsidRPr="006B3B29" w:rsidRDefault="00C25B67" w:rsidP="006B3B29">
      <w:pPr>
        <w:jc w:val="both"/>
        <w:rPr>
          <w:rFonts w:ascii="Palatino Linotype" w:eastAsia="Palatino Linotype" w:hAnsi="Palatino Linotype" w:cs="Palatino Linotype"/>
          <w:i/>
          <w:color w:val="000000" w:themeColor="text1"/>
        </w:rPr>
      </w:pPr>
      <w:r w:rsidRPr="006B3B29">
        <w:rPr>
          <w:rFonts w:ascii="Palatino Linotype" w:eastAsia="Palatino Linotype" w:hAnsi="Palatino Linotype" w:cs="Palatino Linotype"/>
          <w:i/>
          <w:color w:val="000000" w:themeColor="text1"/>
        </w:rPr>
        <w:t xml:space="preserve">IV. La declaración de incompetencia por el sujeto obligado; </w:t>
      </w:r>
    </w:p>
    <w:p w:rsidR="00C25B67" w:rsidRPr="006B3B29" w:rsidRDefault="00C25B67" w:rsidP="006B3B29">
      <w:pPr>
        <w:jc w:val="both"/>
        <w:rPr>
          <w:rFonts w:ascii="Palatino Linotype" w:eastAsia="Palatino Linotype" w:hAnsi="Palatino Linotype" w:cs="Palatino Linotype"/>
          <w:i/>
          <w:color w:val="000000" w:themeColor="text1"/>
        </w:rPr>
      </w:pPr>
      <w:r w:rsidRPr="006B3B29">
        <w:rPr>
          <w:rFonts w:ascii="Palatino Linotype" w:eastAsia="Palatino Linotype" w:hAnsi="Palatino Linotype" w:cs="Palatino Linotype"/>
          <w:i/>
          <w:color w:val="000000" w:themeColor="text1"/>
        </w:rPr>
        <w:t xml:space="preserve">V. La entrega de información incompleta; </w:t>
      </w:r>
    </w:p>
    <w:p w:rsidR="00C25B67" w:rsidRPr="006B3B29" w:rsidRDefault="00C25B67" w:rsidP="006B3B29">
      <w:pPr>
        <w:jc w:val="both"/>
        <w:rPr>
          <w:rFonts w:ascii="Palatino Linotype" w:eastAsia="Palatino Linotype" w:hAnsi="Palatino Linotype" w:cs="Palatino Linotype"/>
          <w:i/>
          <w:color w:val="000000" w:themeColor="text1"/>
        </w:rPr>
      </w:pPr>
      <w:r w:rsidRPr="006B3B29">
        <w:rPr>
          <w:rFonts w:ascii="Palatino Linotype" w:eastAsia="Palatino Linotype" w:hAnsi="Palatino Linotype" w:cs="Palatino Linotype"/>
          <w:i/>
          <w:color w:val="000000" w:themeColor="text1"/>
        </w:rPr>
        <w:t xml:space="preserve">VI. La entrega de información que no corresponda con lo solicitado; </w:t>
      </w:r>
    </w:p>
    <w:p w:rsidR="00C25B67" w:rsidRPr="006B3B29" w:rsidRDefault="00C25B67" w:rsidP="006B3B29">
      <w:pPr>
        <w:jc w:val="both"/>
        <w:rPr>
          <w:rFonts w:ascii="Palatino Linotype" w:eastAsia="Palatino Linotype" w:hAnsi="Palatino Linotype" w:cs="Palatino Linotype"/>
          <w:i/>
          <w:color w:val="000000" w:themeColor="text1"/>
        </w:rPr>
      </w:pPr>
      <w:r w:rsidRPr="006B3B29">
        <w:rPr>
          <w:rFonts w:ascii="Palatino Linotype" w:eastAsia="Palatino Linotype" w:hAnsi="Palatino Linotype" w:cs="Palatino Linotype"/>
          <w:i/>
          <w:color w:val="000000" w:themeColor="text1"/>
        </w:rPr>
        <w:t xml:space="preserve">VII. La falta de respuesta a una solicitud de acceso a la información; </w:t>
      </w:r>
    </w:p>
    <w:p w:rsidR="00C25B67" w:rsidRPr="006B3B29" w:rsidRDefault="00C25B67" w:rsidP="006B3B29">
      <w:pPr>
        <w:jc w:val="both"/>
        <w:rPr>
          <w:rFonts w:ascii="Palatino Linotype" w:eastAsia="Palatino Linotype" w:hAnsi="Palatino Linotype" w:cs="Palatino Linotype"/>
          <w:i/>
          <w:color w:val="000000" w:themeColor="text1"/>
        </w:rPr>
      </w:pPr>
      <w:r w:rsidRPr="006B3B29">
        <w:rPr>
          <w:rFonts w:ascii="Palatino Linotype" w:eastAsia="Palatino Linotype" w:hAnsi="Palatino Linotype" w:cs="Palatino Linotype"/>
          <w:i/>
          <w:color w:val="000000" w:themeColor="text1"/>
        </w:rPr>
        <w:lastRenderedPageBreak/>
        <w:t xml:space="preserve">VIII. La notificación, entrega o puesta a disposición de información en una modalidad o formato distinto al solicitado; </w:t>
      </w:r>
    </w:p>
    <w:p w:rsidR="00C25B67" w:rsidRPr="006B3B29" w:rsidRDefault="00C25B67" w:rsidP="006B3B29">
      <w:pPr>
        <w:jc w:val="both"/>
        <w:rPr>
          <w:rFonts w:ascii="Palatino Linotype" w:eastAsia="Palatino Linotype" w:hAnsi="Palatino Linotype" w:cs="Palatino Linotype"/>
          <w:i/>
          <w:color w:val="000000" w:themeColor="text1"/>
        </w:rPr>
      </w:pPr>
      <w:r w:rsidRPr="006B3B29">
        <w:rPr>
          <w:rFonts w:ascii="Palatino Linotype" w:eastAsia="Palatino Linotype" w:hAnsi="Palatino Linotype" w:cs="Palatino Linotype"/>
          <w:i/>
          <w:color w:val="000000" w:themeColor="text1"/>
        </w:rPr>
        <w:t xml:space="preserve">IX. La entrega o puesta a disposición de información en un formato incomprensible y/o no accesible para el solicitante; </w:t>
      </w:r>
    </w:p>
    <w:p w:rsidR="00C25B67" w:rsidRPr="006B3B29" w:rsidRDefault="00C25B67" w:rsidP="006B3B29">
      <w:pPr>
        <w:jc w:val="both"/>
        <w:rPr>
          <w:rFonts w:ascii="Palatino Linotype" w:eastAsia="Palatino Linotype" w:hAnsi="Palatino Linotype" w:cs="Palatino Linotype"/>
          <w:i/>
          <w:color w:val="000000" w:themeColor="text1"/>
        </w:rPr>
      </w:pPr>
      <w:r w:rsidRPr="006B3B29">
        <w:rPr>
          <w:rFonts w:ascii="Palatino Linotype" w:eastAsia="Palatino Linotype" w:hAnsi="Palatino Linotype" w:cs="Palatino Linotype"/>
          <w:i/>
          <w:color w:val="000000" w:themeColor="text1"/>
        </w:rPr>
        <w:t xml:space="preserve">X. Los costos o tiempos de entrega de la información; </w:t>
      </w:r>
    </w:p>
    <w:p w:rsidR="00C25B67" w:rsidRPr="006B3B29" w:rsidRDefault="00C25B67" w:rsidP="006B3B29">
      <w:pPr>
        <w:jc w:val="both"/>
        <w:rPr>
          <w:rFonts w:ascii="Palatino Linotype" w:eastAsia="Palatino Linotype" w:hAnsi="Palatino Linotype" w:cs="Palatino Linotype"/>
          <w:i/>
          <w:color w:val="000000" w:themeColor="text1"/>
        </w:rPr>
      </w:pPr>
      <w:r w:rsidRPr="006B3B29">
        <w:rPr>
          <w:rFonts w:ascii="Palatino Linotype" w:eastAsia="Palatino Linotype" w:hAnsi="Palatino Linotype" w:cs="Palatino Linotype"/>
          <w:i/>
          <w:color w:val="000000" w:themeColor="text1"/>
        </w:rPr>
        <w:t xml:space="preserve">XI. La falta de trámite a una solicitud; </w:t>
      </w:r>
    </w:p>
    <w:p w:rsidR="00C25B67" w:rsidRPr="006B3B29" w:rsidRDefault="00C25B67" w:rsidP="006B3B29">
      <w:pPr>
        <w:jc w:val="both"/>
        <w:rPr>
          <w:rFonts w:ascii="Palatino Linotype" w:eastAsia="Palatino Linotype" w:hAnsi="Palatino Linotype" w:cs="Palatino Linotype"/>
          <w:i/>
          <w:color w:val="000000" w:themeColor="text1"/>
        </w:rPr>
      </w:pPr>
      <w:r w:rsidRPr="006B3B29">
        <w:rPr>
          <w:rFonts w:ascii="Palatino Linotype" w:eastAsia="Palatino Linotype" w:hAnsi="Palatino Linotype" w:cs="Palatino Linotype"/>
          <w:i/>
          <w:color w:val="000000" w:themeColor="text1"/>
        </w:rPr>
        <w:t xml:space="preserve">XII. La negativa a permitir la consulta directa de la información; </w:t>
      </w:r>
    </w:p>
    <w:p w:rsidR="00C25B67" w:rsidRPr="006B3B29" w:rsidRDefault="00C25B67" w:rsidP="006B3B29">
      <w:pPr>
        <w:jc w:val="both"/>
        <w:rPr>
          <w:rFonts w:ascii="Palatino Linotype" w:eastAsia="Palatino Linotype" w:hAnsi="Palatino Linotype" w:cs="Palatino Linotype"/>
          <w:i/>
          <w:color w:val="000000" w:themeColor="text1"/>
        </w:rPr>
      </w:pPr>
      <w:r w:rsidRPr="006B3B29">
        <w:rPr>
          <w:rFonts w:ascii="Palatino Linotype" w:eastAsia="Palatino Linotype" w:hAnsi="Palatino Linotype" w:cs="Palatino Linotype"/>
          <w:i/>
          <w:color w:val="000000" w:themeColor="text1"/>
        </w:rPr>
        <w:t xml:space="preserve">XIII. La falta, deficiencia o insuficiencia de la fundamentación y/o motivación en la respuesta; y </w:t>
      </w:r>
    </w:p>
    <w:p w:rsidR="00C25B67" w:rsidRPr="006B3B29" w:rsidRDefault="00C25B67" w:rsidP="006B3B29">
      <w:pPr>
        <w:jc w:val="both"/>
        <w:rPr>
          <w:rFonts w:ascii="Palatino Linotype" w:eastAsia="Palatino Linotype" w:hAnsi="Palatino Linotype" w:cs="Palatino Linotype"/>
          <w:i/>
          <w:color w:val="000000" w:themeColor="text1"/>
        </w:rPr>
      </w:pPr>
      <w:r w:rsidRPr="006B3B29">
        <w:rPr>
          <w:rFonts w:ascii="Palatino Linotype" w:eastAsia="Palatino Linotype" w:hAnsi="Palatino Linotype" w:cs="Palatino Linotype"/>
          <w:i/>
          <w:color w:val="000000" w:themeColor="text1"/>
        </w:rPr>
        <w:t>XIV. La orientación a un trámite específico.</w:t>
      </w:r>
    </w:p>
    <w:p w:rsidR="00C25B67" w:rsidRPr="006B3B29" w:rsidRDefault="00C25B67" w:rsidP="006B3B29">
      <w:pPr>
        <w:jc w:val="both"/>
        <w:rPr>
          <w:rFonts w:ascii="Palatino Linotype" w:eastAsia="Palatino Linotype" w:hAnsi="Palatino Linotype" w:cs="Palatino Linotype"/>
          <w:i/>
          <w:color w:val="000000" w:themeColor="text1"/>
        </w:rPr>
      </w:pPr>
      <w:r w:rsidRPr="006B3B29">
        <w:rPr>
          <w:rFonts w:ascii="Palatino Linotype" w:eastAsia="Palatino Linotype" w:hAnsi="Palatino Linotype" w:cs="Palatino Linotype"/>
          <w:i/>
          <w:color w:val="000000" w:themeColor="text1"/>
        </w:rPr>
        <w:t>...”</w:t>
      </w:r>
    </w:p>
    <w:p w:rsidR="00C25B67" w:rsidRPr="006B3B29" w:rsidRDefault="00C25B67" w:rsidP="006B3B29">
      <w:pPr>
        <w:jc w:val="both"/>
        <w:rPr>
          <w:rFonts w:ascii="Palatino Linotype" w:eastAsia="Palatino Linotype" w:hAnsi="Palatino Linotype" w:cs="Palatino Linotype"/>
          <w:i/>
          <w:color w:val="000000" w:themeColor="text1"/>
        </w:rPr>
      </w:pPr>
    </w:p>
    <w:p w:rsidR="00C25B67" w:rsidRPr="006B3B29" w:rsidRDefault="00C25B67" w:rsidP="006B3B29">
      <w:pPr>
        <w:numPr>
          <w:ilvl w:val="0"/>
          <w:numId w:val="1"/>
        </w:numPr>
        <w:spacing w:line="360" w:lineRule="auto"/>
        <w:ind w:left="0" w:firstLine="0"/>
        <w:jc w:val="both"/>
        <w:rPr>
          <w:rFonts w:ascii="Palatino Linotype" w:hAnsi="Palatino Linotype"/>
          <w:color w:val="000000" w:themeColor="text1"/>
        </w:rPr>
      </w:pPr>
      <w:r w:rsidRPr="006B3B29">
        <w:rPr>
          <w:rFonts w:ascii="Palatino Linotype" w:eastAsia="Palatino Linotype" w:hAnsi="Palatino Linotype" w:cs="Palatino Linotype"/>
          <w:color w:val="000000" w:themeColor="text1"/>
        </w:rPr>
        <w:t>Ahora bien, el artículo 176 de la Ley de Transparencia y Acceso a la Información Pública del Estado de México y Municipios, establece que el Recurso de Revisión, es la garantía secundaria mediante la cual se pretende reparar cualquier afectación al derecho de acceso a la información pública.</w:t>
      </w:r>
    </w:p>
    <w:p w:rsidR="00C25B67" w:rsidRPr="006B3B29" w:rsidRDefault="00C25B67" w:rsidP="006B3B29">
      <w:pPr>
        <w:tabs>
          <w:tab w:val="left" w:pos="4962"/>
        </w:tabs>
        <w:spacing w:line="360" w:lineRule="auto"/>
        <w:jc w:val="both"/>
        <w:rPr>
          <w:rFonts w:ascii="Palatino Linotype" w:eastAsia="Palatino Linotype" w:hAnsi="Palatino Linotype" w:cs="Palatino Linotype"/>
          <w:color w:val="000000" w:themeColor="text1"/>
        </w:rPr>
      </w:pPr>
    </w:p>
    <w:p w:rsidR="00C25B67" w:rsidRPr="006B3B29" w:rsidRDefault="00C25B67" w:rsidP="006B3B29">
      <w:pPr>
        <w:numPr>
          <w:ilvl w:val="0"/>
          <w:numId w:val="1"/>
        </w:numPr>
        <w:spacing w:line="360" w:lineRule="auto"/>
        <w:ind w:left="0" w:firstLine="0"/>
        <w:jc w:val="both"/>
        <w:rPr>
          <w:rFonts w:ascii="Palatino Linotype" w:hAnsi="Palatino Linotype"/>
          <w:color w:val="000000" w:themeColor="text1"/>
        </w:rPr>
      </w:pPr>
      <w:r w:rsidRPr="006B3B29">
        <w:rPr>
          <w:rFonts w:ascii="Palatino Linotype" w:eastAsia="Palatino Linotype" w:hAnsi="Palatino Linotype" w:cs="Palatino Linotype"/>
          <w:color w:val="000000" w:themeColor="text1"/>
        </w:rPr>
        <w:t>Además, conforme al Diccionario de Transparencia y Acceso a la Información Pública y la página oficial de este Instituto (</w:t>
      </w:r>
      <w:hyperlink r:id="rId8" w:anchor="queEsRRdeIP">
        <w:r w:rsidRPr="006B3B29">
          <w:rPr>
            <w:rFonts w:ascii="Palatino Linotype" w:eastAsia="Palatino Linotype" w:hAnsi="Palatino Linotype" w:cs="Palatino Linotype"/>
            <w:color w:val="000000" w:themeColor="text1"/>
          </w:rPr>
          <w:t>https://www.infoem.org.mx/es/content/informacion-publica#queEsRRdeIP</w:t>
        </w:r>
      </w:hyperlink>
      <w:r w:rsidRPr="006B3B29">
        <w:rPr>
          <w:rFonts w:ascii="Palatino Linotype" w:eastAsia="Palatino Linotype" w:hAnsi="Palatino Linotype" w:cs="Palatino Linotype"/>
          <w:color w:val="000000" w:themeColor="text1"/>
        </w:rPr>
        <w:t>), el Recurso de Revisión constituye un medio reconocido en la Ley de Transparencia y Acceso a la Información Pública del Estado de México y Municipios, a través del cual los Solicitantes pueden manifestar su inconformidad ante la respuesta otorgada por el Sujeto Obligado a una solicitud de información pública.</w:t>
      </w:r>
    </w:p>
    <w:p w:rsidR="00C25B67" w:rsidRPr="006B3B29" w:rsidRDefault="00C25B67" w:rsidP="006B3B29">
      <w:pPr>
        <w:spacing w:line="360" w:lineRule="auto"/>
        <w:jc w:val="both"/>
        <w:rPr>
          <w:rFonts w:ascii="Palatino Linotype" w:eastAsia="Palatino Linotype" w:hAnsi="Palatino Linotype" w:cs="Palatino Linotype"/>
          <w:color w:val="000000" w:themeColor="text1"/>
        </w:rPr>
      </w:pPr>
    </w:p>
    <w:p w:rsidR="00C25B67" w:rsidRPr="006B3B29" w:rsidRDefault="00C25B67" w:rsidP="006B3B29">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6B3B29">
        <w:rPr>
          <w:rFonts w:ascii="Palatino Linotype" w:eastAsia="Palatino Linotype" w:hAnsi="Palatino Linotype" w:cs="Palatino Linotype"/>
          <w:color w:val="000000" w:themeColor="text1"/>
        </w:rPr>
        <w:t xml:space="preserve">Así, se logra vislumbrar que el Recurso de Revisión es una garantía secundaría al Derecho de Acceso a la Información Pública, por lo que, es procedente cuando los Particulares se inconforman con la falta de respuesta o trámite, o bien, de alguna circunstancia </w:t>
      </w:r>
      <w:r w:rsidRPr="006B3B29">
        <w:rPr>
          <w:rFonts w:ascii="Palatino Linotype" w:eastAsia="Palatino Linotype" w:hAnsi="Palatino Linotype" w:cs="Palatino Linotype"/>
          <w:b/>
          <w:i/>
          <w:color w:val="000000" w:themeColor="text1"/>
          <w:u w:val="single"/>
        </w:rPr>
        <w:t>de la contestación realizada por los Sujetos Obligados a una solicitud de información específica.</w:t>
      </w:r>
    </w:p>
    <w:p w:rsidR="00C25B67" w:rsidRPr="006B3B29" w:rsidRDefault="00C25B67" w:rsidP="006B3B29">
      <w:pPr>
        <w:numPr>
          <w:ilvl w:val="0"/>
          <w:numId w:val="1"/>
        </w:numPr>
        <w:spacing w:line="360" w:lineRule="auto"/>
        <w:ind w:left="0" w:firstLine="0"/>
        <w:jc w:val="both"/>
        <w:rPr>
          <w:rFonts w:ascii="Palatino Linotype" w:hAnsi="Palatino Linotype"/>
          <w:color w:val="000000" w:themeColor="text1"/>
        </w:rPr>
      </w:pPr>
      <w:r w:rsidRPr="006B3B29">
        <w:rPr>
          <w:rFonts w:ascii="Palatino Linotype" w:eastAsia="Palatino Linotype" w:hAnsi="Palatino Linotype" w:cs="Palatino Linotype"/>
          <w:color w:val="000000" w:themeColor="text1"/>
        </w:rPr>
        <w:lastRenderedPageBreak/>
        <w:t>De manera preliminar en el caso concreto conviene analizar si se actualiza alguna de las causales de sobreseimiento del recurso de revisión.</w:t>
      </w:r>
    </w:p>
    <w:p w:rsidR="00C25B67" w:rsidRPr="006B3B29" w:rsidRDefault="00C25B67" w:rsidP="006B3B29">
      <w:pPr>
        <w:pBdr>
          <w:top w:val="nil"/>
          <w:left w:val="nil"/>
          <w:bottom w:val="nil"/>
          <w:right w:val="nil"/>
          <w:between w:val="nil"/>
        </w:pBdr>
        <w:rPr>
          <w:rFonts w:ascii="Palatino Linotype" w:eastAsia="Palatino Linotype" w:hAnsi="Palatino Linotype" w:cs="Palatino Linotype"/>
          <w:color w:val="000000" w:themeColor="text1"/>
        </w:rPr>
      </w:pPr>
    </w:p>
    <w:p w:rsidR="00C25B67" w:rsidRPr="006B3B29" w:rsidRDefault="00C25B67" w:rsidP="006B3B29">
      <w:pPr>
        <w:numPr>
          <w:ilvl w:val="0"/>
          <w:numId w:val="1"/>
        </w:numPr>
        <w:spacing w:line="360" w:lineRule="auto"/>
        <w:ind w:left="0" w:firstLine="0"/>
        <w:jc w:val="both"/>
        <w:rPr>
          <w:rFonts w:ascii="Palatino Linotype" w:hAnsi="Palatino Linotype"/>
          <w:color w:val="000000" w:themeColor="text1"/>
        </w:rPr>
      </w:pPr>
      <w:r w:rsidRPr="006B3B29">
        <w:rPr>
          <w:rFonts w:ascii="Palatino Linotype" w:eastAsia="Palatino Linotype" w:hAnsi="Palatino Linotype" w:cs="Palatino Linotype"/>
          <w:color w:val="000000" w:themeColor="text1"/>
        </w:rPr>
        <w:t xml:space="preserve">En esa línea, se debe de analizar la información solicitada y las respuestas proporcionadas por el </w:t>
      </w:r>
      <w:r w:rsidRPr="006B3B29">
        <w:rPr>
          <w:rFonts w:ascii="Palatino Linotype" w:eastAsia="Palatino Linotype" w:hAnsi="Palatino Linotype" w:cs="Palatino Linotype"/>
          <w:b/>
          <w:color w:val="000000" w:themeColor="text1"/>
        </w:rPr>
        <w:t xml:space="preserve">SUJETO OBLIGADO </w:t>
      </w:r>
      <w:r w:rsidRPr="006B3B29">
        <w:rPr>
          <w:rFonts w:ascii="Palatino Linotype" w:eastAsia="Palatino Linotype" w:hAnsi="Palatino Linotype" w:cs="Palatino Linotype"/>
          <w:color w:val="000000" w:themeColor="text1"/>
        </w:rPr>
        <w:t xml:space="preserve">mediante el siguiente cuadro. </w:t>
      </w:r>
    </w:p>
    <w:p w:rsidR="00797047" w:rsidRPr="006B3B29" w:rsidRDefault="00C25B67" w:rsidP="006B3B29">
      <w:pPr>
        <w:spacing w:line="360" w:lineRule="auto"/>
        <w:jc w:val="both"/>
        <w:rPr>
          <w:rFonts w:ascii="Palatino Linotype" w:eastAsia="Palatino Linotype" w:hAnsi="Palatino Linotype" w:cs="Palatino Linotype"/>
          <w:i/>
          <w:color w:val="000000" w:themeColor="text1"/>
        </w:rPr>
      </w:pPr>
      <w:r w:rsidRPr="006B3B29">
        <w:rPr>
          <w:rFonts w:ascii="Palatino Linotype" w:eastAsia="Palatino Linotype" w:hAnsi="Palatino Linotype" w:cs="Palatino Linotype"/>
          <w:i/>
          <w:color w:val="000000" w:themeColor="text1"/>
        </w:rPr>
        <w:t xml:space="preserve"> </w:t>
      </w:r>
    </w:p>
    <w:p w:rsidR="00797047" w:rsidRPr="006B3B29" w:rsidRDefault="00797047" w:rsidP="006B3B29">
      <w:pPr>
        <w:spacing w:line="360" w:lineRule="auto"/>
        <w:jc w:val="both"/>
        <w:rPr>
          <w:rFonts w:ascii="Palatino Linotype" w:eastAsia="Palatino Linotype" w:hAnsi="Palatino Linotype" w:cs="Palatino Linotype"/>
          <w:b/>
          <w:i/>
          <w:color w:val="000000" w:themeColor="text1"/>
        </w:rPr>
      </w:pPr>
      <w:r w:rsidRPr="006B3B29">
        <w:rPr>
          <w:rFonts w:ascii="Palatino Linotype" w:eastAsia="Palatino Linotype" w:hAnsi="Palatino Linotype" w:cs="Palatino Linotype"/>
          <w:b/>
          <w:i/>
          <w:color w:val="000000" w:themeColor="text1"/>
        </w:rPr>
        <w:t xml:space="preserve">Del Caso </w:t>
      </w:r>
      <w:r w:rsidR="0008658E">
        <w:rPr>
          <w:rFonts w:ascii="Palatino Linotype" w:eastAsia="Palatino Linotype" w:hAnsi="Palatino Linotype" w:cs="Palatino Linotype"/>
          <w:b/>
          <w:i/>
          <w:color w:val="000000" w:themeColor="text1"/>
        </w:rPr>
        <w:t>XXXX</w:t>
      </w:r>
    </w:p>
    <w:p w:rsidR="00C25B67" w:rsidRPr="006B3B29" w:rsidRDefault="00C25B67" w:rsidP="006B3B29">
      <w:pPr>
        <w:spacing w:line="360" w:lineRule="auto"/>
        <w:jc w:val="both"/>
        <w:rPr>
          <w:rFonts w:ascii="Palatino Linotype" w:eastAsia="Palatino Linotype" w:hAnsi="Palatino Linotype" w:cs="Palatino Linotype"/>
          <w:i/>
          <w:color w:val="000000" w:themeColor="text1"/>
        </w:rPr>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552"/>
        <w:gridCol w:w="2551"/>
        <w:gridCol w:w="2268"/>
      </w:tblGrid>
      <w:tr w:rsidR="006B3B29" w:rsidRPr="006B3B29" w:rsidTr="005C3406">
        <w:trPr>
          <w:jc w:val="center"/>
        </w:trPr>
        <w:tc>
          <w:tcPr>
            <w:tcW w:w="2405" w:type="dxa"/>
          </w:tcPr>
          <w:p w:rsidR="00C25B67" w:rsidRPr="006B3B29" w:rsidRDefault="00C25B67" w:rsidP="005C3406">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6B3B29">
              <w:rPr>
                <w:rFonts w:ascii="Palatino Linotype" w:eastAsia="Palatino Linotype" w:hAnsi="Palatino Linotype" w:cs="Palatino Linotype"/>
                <w:b/>
                <w:i/>
                <w:color w:val="000000" w:themeColor="text1"/>
              </w:rPr>
              <w:t>Información Solicitada</w:t>
            </w:r>
          </w:p>
        </w:tc>
        <w:tc>
          <w:tcPr>
            <w:tcW w:w="2552" w:type="dxa"/>
          </w:tcPr>
          <w:p w:rsidR="00C25B67" w:rsidRPr="006B3B29" w:rsidRDefault="00C25B67" w:rsidP="005C3406">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6B3B29">
              <w:rPr>
                <w:rFonts w:ascii="Palatino Linotype" w:eastAsia="Palatino Linotype" w:hAnsi="Palatino Linotype" w:cs="Palatino Linotype"/>
                <w:b/>
                <w:i/>
                <w:color w:val="000000" w:themeColor="text1"/>
              </w:rPr>
              <w:t>Respuesta Inicial</w:t>
            </w:r>
          </w:p>
        </w:tc>
        <w:tc>
          <w:tcPr>
            <w:tcW w:w="2551" w:type="dxa"/>
          </w:tcPr>
          <w:p w:rsidR="00C25B67" w:rsidRPr="006B3B29" w:rsidRDefault="00C25B67" w:rsidP="005C3406">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6B3B29">
              <w:rPr>
                <w:rFonts w:ascii="Palatino Linotype" w:eastAsia="Palatino Linotype" w:hAnsi="Palatino Linotype" w:cs="Palatino Linotype"/>
                <w:b/>
                <w:i/>
                <w:color w:val="000000" w:themeColor="text1"/>
              </w:rPr>
              <w:t>Manifestaciones</w:t>
            </w:r>
          </w:p>
        </w:tc>
        <w:tc>
          <w:tcPr>
            <w:tcW w:w="2268" w:type="dxa"/>
          </w:tcPr>
          <w:p w:rsidR="00C25B67" w:rsidRPr="006B3B29" w:rsidRDefault="00C25B67" w:rsidP="005C3406">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6B3B29">
              <w:rPr>
                <w:rFonts w:ascii="Palatino Linotype" w:eastAsia="Palatino Linotype" w:hAnsi="Palatino Linotype" w:cs="Palatino Linotype"/>
                <w:b/>
                <w:i/>
                <w:color w:val="000000" w:themeColor="text1"/>
              </w:rPr>
              <w:t>Colma</w:t>
            </w:r>
          </w:p>
        </w:tc>
      </w:tr>
      <w:tr w:rsidR="006B3B29" w:rsidRPr="006B3B29" w:rsidTr="005C3406">
        <w:trPr>
          <w:jc w:val="center"/>
        </w:trPr>
        <w:tc>
          <w:tcPr>
            <w:tcW w:w="2405" w:type="dxa"/>
          </w:tcPr>
          <w:p w:rsidR="00C25B67" w:rsidRPr="006B3B29" w:rsidRDefault="009C0702" w:rsidP="006B3B29">
            <w:pPr>
              <w:pBdr>
                <w:top w:val="nil"/>
                <w:left w:val="nil"/>
                <w:bottom w:val="nil"/>
                <w:right w:val="nil"/>
                <w:between w:val="nil"/>
              </w:pBdr>
              <w:jc w:val="both"/>
              <w:rPr>
                <w:rFonts w:ascii="Palatino Linotype" w:eastAsia="Palatino Linotype" w:hAnsi="Palatino Linotype" w:cs="Palatino Linotype"/>
                <w:i/>
                <w:color w:val="000000" w:themeColor="text1"/>
              </w:rPr>
            </w:pPr>
            <w:r w:rsidRPr="006B3B29">
              <w:rPr>
                <w:rFonts w:ascii="Palatino Linotype" w:eastAsia="Palatino Linotype" w:hAnsi="Palatino Linotype" w:cs="Palatino Linotype"/>
                <w:i/>
                <w:color w:val="000000" w:themeColor="text1"/>
              </w:rPr>
              <w:t xml:space="preserve">1.- </w:t>
            </w:r>
            <w:r w:rsidR="00797047" w:rsidRPr="006B3B29">
              <w:rPr>
                <w:rFonts w:ascii="Palatino Linotype" w:eastAsia="Palatino Linotype" w:hAnsi="Palatino Linotype" w:cs="Palatino Linotype"/>
                <w:i/>
                <w:color w:val="000000" w:themeColor="text1"/>
              </w:rPr>
              <w:t>El pronunciamiento de la primera síndico municipal</w:t>
            </w:r>
          </w:p>
        </w:tc>
        <w:tc>
          <w:tcPr>
            <w:tcW w:w="2552" w:type="dxa"/>
          </w:tcPr>
          <w:p w:rsidR="00C25B67" w:rsidRPr="006B3B29" w:rsidRDefault="00797047" w:rsidP="0008658E">
            <w:pPr>
              <w:pBdr>
                <w:top w:val="nil"/>
                <w:left w:val="nil"/>
                <w:bottom w:val="nil"/>
                <w:right w:val="nil"/>
                <w:between w:val="nil"/>
              </w:pBdr>
              <w:jc w:val="both"/>
              <w:rPr>
                <w:rFonts w:ascii="Palatino Linotype" w:eastAsia="Palatino Linotype" w:hAnsi="Palatino Linotype" w:cs="Palatino Linotype"/>
                <w:i/>
                <w:color w:val="000000" w:themeColor="text1"/>
              </w:rPr>
            </w:pPr>
            <w:r w:rsidRPr="006B3B29">
              <w:rPr>
                <w:rFonts w:ascii="Palatino Linotype" w:eastAsia="Palatino Linotype" w:hAnsi="Palatino Linotype" w:cs="Palatino Linotype"/>
                <w:b/>
                <w:i/>
                <w:color w:val="000000" w:themeColor="text1"/>
              </w:rPr>
              <w:t xml:space="preserve">2664 (1): </w:t>
            </w:r>
            <w:r w:rsidRPr="006B3B29">
              <w:rPr>
                <w:rFonts w:ascii="Palatino Linotype" w:eastAsia="Palatino Linotype" w:hAnsi="Palatino Linotype" w:cs="Palatino Linotype"/>
                <w:i/>
                <w:color w:val="000000" w:themeColor="text1"/>
              </w:rPr>
              <w:t xml:space="preserve">oficio de la Primera Sindica Municipal, mediante el cual informa que después de una búsqueda exhaustiva y razonable no se encontró documento mediante el cual se hubiera pronunciado respecto al “Caso </w:t>
            </w:r>
            <w:r w:rsidR="0008658E">
              <w:rPr>
                <w:rFonts w:ascii="Palatino Linotype" w:eastAsia="Palatino Linotype" w:hAnsi="Palatino Linotype" w:cs="Palatino Linotype"/>
                <w:i/>
                <w:color w:val="000000" w:themeColor="text1"/>
              </w:rPr>
              <w:t>XXXX</w:t>
            </w:r>
            <w:r w:rsidRPr="006B3B29">
              <w:rPr>
                <w:rFonts w:ascii="Palatino Linotype" w:eastAsia="Palatino Linotype" w:hAnsi="Palatino Linotype" w:cs="Palatino Linotype"/>
                <w:i/>
                <w:color w:val="000000" w:themeColor="text1"/>
              </w:rPr>
              <w:t>”.</w:t>
            </w:r>
          </w:p>
        </w:tc>
        <w:tc>
          <w:tcPr>
            <w:tcW w:w="2551" w:type="dxa"/>
          </w:tcPr>
          <w:p w:rsidR="00797047" w:rsidRPr="006B3B29" w:rsidRDefault="00797047" w:rsidP="006B3B29">
            <w:pPr>
              <w:pBdr>
                <w:left w:val="nil"/>
                <w:bottom w:val="nil"/>
                <w:right w:val="nil"/>
                <w:between w:val="nil"/>
              </w:pBdr>
              <w:jc w:val="both"/>
              <w:rPr>
                <w:rFonts w:ascii="Palatino Linotype" w:eastAsia="Palatino Linotype" w:hAnsi="Palatino Linotype" w:cs="Palatino Linotype"/>
                <w:i/>
                <w:color w:val="000000" w:themeColor="text1"/>
              </w:rPr>
            </w:pPr>
            <w:r w:rsidRPr="006B3B29">
              <w:rPr>
                <w:rFonts w:ascii="Palatino Linotype" w:eastAsia="Palatino Linotype" w:hAnsi="Palatino Linotype" w:cs="Palatino Linotype"/>
                <w:b/>
                <w:i/>
                <w:color w:val="000000" w:themeColor="text1"/>
              </w:rPr>
              <w:t>ANEXOS 07383-2025.pdf:</w:t>
            </w:r>
            <w:r w:rsidRPr="006B3B29">
              <w:rPr>
                <w:rFonts w:ascii="Palatino Linotype" w:eastAsia="Palatino Linotype" w:hAnsi="Palatino Linotype" w:cs="Palatino Linotype"/>
                <w:i/>
                <w:color w:val="000000" w:themeColor="text1"/>
              </w:rPr>
              <w:t xml:space="preserve"> documento que contiene el oficio de la Primera Sindica, en el cual informa que no se pronunció respecto al “Caso </w:t>
            </w:r>
            <w:r w:rsidR="0008658E">
              <w:rPr>
                <w:rFonts w:ascii="Palatino Linotype" w:eastAsia="Palatino Linotype" w:hAnsi="Palatino Linotype" w:cs="Palatino Linotype"/>
                <w:i/>
                <w:color w:val="000000" w:themeColor="text1"/>
              </w:rPr>
              <w:t>XXXX</w:t>
            </w:r>
            <w:r w:rsidRPr="006B3B29">
              <w:rPr>
                <w:rFonts w:ascii="Palatino Linotype" w:eastAsia="Palatino Linotype" w:hAnsi="Palatino Linotype" w:cs="Palatino Linotype"/>
                <w:i/>
                <w:color w:val="000000" w:themeColor="text1"/>
              </w:rPr>
              <w:t xml:space="preserve">”, del cual se habló en la Décima Quinta Sesión Ordinaria  de fecha 30 de abril de dos mil veinticinco. </w:t>
            </w:r>
          </w:p>
          <w:p w:rsidR="00797047" w:rsidRPr="006B3B29" w:rsidRDefault="00797047" w:rsidP="006B3B29">
            <w:pPr>
              <w:pBdr>
                <w:left w:val="nil"/>
                <w:bottom w:val="nil"/>
                <w:right w:val="nil"/>
                <w:between w:val="nil"/>
              </w:pBdr>
              <w:jc w:val="both"/>
              <w:rPr>
                <w:rFonts w:ascii="Palatino Linotype" w:eastAsia="Palatino Linotype" w:hAnsi="Palatino Linotype" w:cs="Palatino Linotype"/>
                <w:i/>
                <w:color w:val="000000" w:themeColor="text1"/>
              </w:rPr>
            </w:pPr>
            <w:r w:rsidRPr="006B3B29">
              <w:rPr>
                <w:rFonts w:ascii="Palatino Linotype" w:eastAsia="Palatino Linotype" w:hAnsi="Palatino Linotype" w:cs="Palatino Linotype"/>
                <w:i/>
                <w:color w:val="000000" w:themeColor="text1"/>
              </w:rPr>
              <w:t xml:space="preserve">El documento también contiene el oficio de la Directora General del Instituto Municipal de la Mujer, mediante el cual ratifica la respuesta inicial. </w:t>
            </w:r>
          </w:p>
          <w:p w:rsidR="00C25B67" w:rsidRPr="006B3B29" w:rsidRDefault="00C25B67" w:rsidP="006B3B29">
            <w:pPr>
              <w:pBdr>
                <w:left w:val="nil"/>
                <w:bottom w:val="nil"/>
                <w:right w:val="nil"/>
                <w:between w:val="nil"/>
              </w:pBdr>
              <w:jc w:val="both"/>
              <w:rPr>
                <w:rFonts w:ascii="Palatino Linotype" w:eastAsia="Palatino Linotype" w:hAnsi="Palatino Linotype" w:cs="Palatino Linotype"/>
                <w:i/>
                <w:color w:val="000000" w:themeColor="text1"/>
              </w:rPr>
            </w:pPr>
          </w:p>
        </w:tc>
        <w:tc>
          <w:tcPr>
            <w:tcW w:w="2268" w:type="dxa"/>
          </w:tcPr>
          <w:p w:rsidR="00797047" w:rsidRPr="006B3B29" w:rsidRDefault="00797047" w:rsidP="006B3B29">
            <w:pPr>
              <w:pBdr>
                <w:left w:val="nil"/>
                <w:bottom w:val="nil"/>
                <w:right w:val="nil"/>
                <w:between w:val="nil"/>
              </w:pBdr>
              <w:jc w:val="both"/>
              <w:rPr>
                <w:rFonts w:ascii="Palatino Linotype" w:eastAsia="Palatino Linotype" w:hAnsi="Palatino Linotype" w:cs="Palatino Linotype"/>
                <w:i/>
                <w:color w:val="000000" w:themeColor="text1"/>
              </w:rPr>
            </w:pPr>
            <w:r w:rsidRPr="006B3B29">
              <w:rPr>
                <w:rFonts w:ascii="Palatino Linotype" w:eastAsia="Palatino Linotype" w:hAnsi="Palatino Linotype" w:cs="Palatino Linotype"/>
                <w:i/>
                <w:color w:val="000000" w:themeColor="text1"/>
              </w:rPr>
              <w:t xml:space="preserve">Colma, toda vez que informa que no hubo pronunciamiento de la Sindica en cuanto al “Caso </w:t>
            </w:r>
            <w:r w:rsidR="0008658E">
              <w:rPr>
                <w:rFonts w:ascii="Palatino Linotype" w:eastAsia="Palatino Linotype" w:hAnsi="Palatino Linotype" w:cs="Palatino Linotype"/>
                <w:i/>
                <w:color w:val="000000" w:themeColor="text1"/>
              </w:rPr>
              <w:t>XXXX</w:t>
            </w:r>
            <w:r w:rsidRPr="006B3B29">
              <w:rPr>
                <w:rFonts w:ascii="Palatino Linotype" w:eastAsia="Palatino Linotype" w:hAnsi="Palatino Linotype" w:cs="Palatino Linotype"/>
                <w:i/>
                <w:color w:val="000000" w:themeColor="text1"/>
              </w:rPr>
              <w:t xml:space="preserve">” el cual tuvo su desarrollo en la Décima Quinta Sesión Ordinaria  de fecha 30 de abril de dos mil veinticinco. </w:t>
            </w:r>
          </w:p>
          <w:p w:rsidR="00C25B67" w:rsidRPr="006B3B29" w:rsidRDefault="00C25B67" w:rsidP="006B3B29">
            <w:pPr>
              <w:pBdr>
                <w:left w:val="nil"/>
                <w:bottom w:val="nil"/>
                <w:right w:val="nil"/>
                <w:between w:val="nil"/>
              </w:pBdr>
              <w:jc w:val="both"/>
              <w:rPr>
                <w:rFonts w:ascii="Palatino Linotype" w:eastAsia="Palatino Linotype" w:hAnsi="Palatino Linotype" w:cs="Palatino Linotype"/>
                <w:i/>
                <w:color w:val="000000" w:themeColor="text1"/>
              </w:rPr>
            </w:pPr>
          </w:p>
        </w:tc>
      </w:tr>
      <w:tr w:rsidR="00C25B67" w:rsidRPr="006B3B29" w:rsidTr="005C3406">
        <w:trPr>
          <w:jc w:val="center"/>
        </w:trPr>
        <w:tc>
          <w:tcPr>
            <w:tcW w:w="2405" w:type="dxa"/>
          </w:tcPr>
          <w:p w:rsidR="00797047" w:rsidRPr="006B3B29" w:rsidRDefault="009C0702" w:rsidP="006B3B29">
            <w:pPr>
              <w:rPr>
                <w:rFonts w:ascii="Palatino Linotype" w:eastAsia="Palatino Linotype" w:hAnsi="Palatino Linotype" w:cs="Palatino Linotype"/>
                <w:i/>
                <w:color w:val="000000" w:themeColor="text1"/>
              </w:rPr>
            </w:pPr>
            <w:r w:rsidRPr="006B3B29">
              <w:rPr>
                <w:rFonts w:ascii="Palatino Linotype" w:eastAsia="Palatino Linotype" w:hAnsi="Palatino Linotype" w:cs="Palatino Linotype"/>
                <w:i/>
                <w:color w:val="000000" w:themeColor="text1"/>
              </w:rPr>
              <w:t xml:space="preserve">2.- </w:t>
            </w:r>
            <w:r w:rsidR="00797047" w:rsidRPr="006B3B29">
              <w:rPr>
                <w:rFonts w:ascii="Palatino Linotype" w:eastAsia="Palatino Linotype" w:hAnsi="Palatino Linotype" w:cs="Palatino Linotype"/>
                <w:i/>
                <w:color w:val="000000" w:themeColor="text1"/>
              </w:rPr>
              <w:t xml:space="preserve">Acciones implementadas por el caso </w:t>
            </w:r>
            <w:r w:rsidR="0008658E">
              <w:rPr>
                <w:rFonts w:ascii="Palatino Linotype" w:eastAsia="Palatino Linotype" w:hAnsi="Palatino Linotype" w:cs="Palatino Linotype"/>
                <w:i/>
                <w:color w:val="000000" w:themeColor="text1"/>
              </w:rPr>
              <w:t xml:space="preserve">XXXX </w:t>
            </w:r>
            <w:r w:rsidR="00797047" w:rsidRPr="006B3B29">
              <w:rPr>
                <w:rFonts w:ascii="Palatino Linotype" w:eastAsia="Palatino Linotype" w:hAnsi="Palatino Linotype" w:cs="Palatino Linotype"/>
                <w:i/>
                <w:color w:val="000000" w:themeColor="text1"/>
              </w:rPr>
              <w:t xml:space="preserve">para </w:t>
            </w:r>
            <w:r w:rsidR="00797047" w:rsidRPr="006B3B29">
              <w:rPr>
                <w:rFonts w:ascii="Palatino Linotype" w:eastAsia="Palatino Linotype" w:hAnsi="Palatino Linotype" w:cs="Palatino Linotype"/>
                <w:i/>
                <w:color w:val="000000" w:themeColor="text1"/>
              </w:rPr>
              <w:lastRenderedPageBreak/>
              <w:t>evitar la Violencia de género y los feminicidios en el municipio</w:t>
            </w:r>
          </w:p>
          <w:p w:rsidR="00C25B67" w:rsidRPr="006B3B29" w:rsidRDefault="00C25B67" w:rsidP="006B3B29">
            <w:pPr>
              <w:pBdr>
                <w:top w:val="nil"/>
                <w:left w:val="nil"/>
                <w:bottom w:val="nil"/>
                <w:right w:val="nil"/>
                <w:between w:val="nil"/>
              </w:pBdr>
              <w:rPr>
                <w:rFonts w:ascii="Palatino Linotype" w:eastAsia="Palatino Linotype" w:hAnsi="Palatino Linotype" w:cs="Palatino Linotype"/>
                <w:i/>
                <w:color w:val="000000" w:themeColor="text1"/>
              </w:rPr>
            </w:pPr>
          </w:p>
        </w:tc>
        <w:tc>
          <w:tcPr>
            <w:tcW w:w="2552" w:type="dxa"/>
          </w:tcPr>
          <w:p w:rsidR="00797047" w:rsidRPr="006B3B29" w:rsidRDefault="00797047" w:rsidP="006B3B29">
            <w:pPr>
              <w:pBdr>
                <w:top w:val="nil"/>
                <w:left w:val="nil"/>
                <w:bottom w:val="nil"/>
                <w:right w:val="nil"/>
                <w:between w:val="nil"/>
              </w:pBdr>
              <w:jc w:val="both"/>
              <w:rPr>
                <w:rFonts w:ascii="Palatino Linotype" w:eastAsia="Palatino Linotype" w:hAnsi="Palatino Linotype" w:cs="Palatino Linotype"/>
                <w:i/>
                <w:color w:val="000000" w:themeColor="text1"/>
              </w:rPr>
            </w:pPr>
            <w:r w:rsidRPr="006B3B29">
              <w:rPr>
                <w:rFonts w:ascii="Palatino Linotype" w:eastAsia="Palatino Linotype" w:hAnsi="Palatino Linotype" w:cs="Palatino Linotype"/>
                <w:b/>
                <w:i/>
                <w:color w:val="000000" w:themeColor="text1"/>
              </w:rPr>
              <w:lastRenderedPageBreak/>
              <w:t xml:space="preserve">SAIMEX 02664 (1): </w:t>
            </w:r>
            <w:r w:rsidRPr="006B3B29">
              <w:rPr>
                <w:rFonts w:ascii="Palatino Linotype" w:eastAsia="Palatino Linotype" w:hAnsi="Palatino Linotype" w:cs="Palatino Linotype"/>
                <w:i/>
                <w:color w:val="000000" w:themeColor="text1"/>
              </w:rPr>
              <w:t xml:space="preserve">oficio de la Jefa del Departamento de </w:t>
            </w:r>
            <w:r w:rsidRPr="006B3B29">
              <w:rPr>
                <w:rFonts w:ascii="Palatino Linotype" w:eastAsia="Palatino Linotype" w:hAnsi="Palatino Linotype" w:cs="Palatino Linotype"/>
                <w:i/>
                <w:color w:val="000000" w:themeColor="text1"/>
              </w:rPr>
              <w:lastRenderedPageBreak/>
              <w:t xml:space="preserve">Atención a la Violencia de Género, mediante el cual informa que el “Caso </w:t>
            </w:r>
            <w:r w:rsidR="0008658E">
              <w:rPr>
                <w:rFonts w:ascii="Palatino Linotype" w:eastAsia="Palatino Linotype" w:hAnsi="Palatino Linotype" w:cs="Palatino Linotype"/>
                <w:i/>
                <w:color w:val="000000" w:themeColor="text1"/>
              </w:rPr>
              <w:t>XXXX</w:t>
            </w:r>
            <w:r w:rsidRPr="006B3B29">
              <w:rPr>
                <w:rFonts w:ascii="Palatino Linotype" w:eastAsia="Palatino Linotype" w:hAnsi="Palatino Linotype" w:cs="Palatino Linotype"/>
                <w:i/>
                <w:color w:val="000000" w:themeColor="text1"/>
              </w:rPr>
              <w:t>”, no se había atendido como víctima de violencia de género, toda vez que no recibió folio por parte del 911.</w:t>
            </w:r>
          </w:p>
          <w:p w:rsidR="00797047" w:rsidRPr="006B3B29" w:rsidRDefault="00797047" w:rsidP="006B3B29">
            <w:pPr>
              <w:pBdr>
                <w:top w:val="nil"/>
                <w:left w:val="nil"/>
                <w:bottom w:val="nil"/>
                <w:right w:val="nil"/>
                <w:between w:val="nil"/>
              </w:pBdr>
              <w:jc w:val="both"/>
              <w:rPr>
                <w:rFonts w:ascii="Palatino Linotype" w:eastAsia="Palatino Linotype" w:hAnsi="Palatino Linotype" w:cs="Palatino Linotype"/>
                <w:i/>
                <w:color w:val="000000" w:themeColor="text1"/>
              </w:rPr>
            </w:pPr>
            <w:r w:rsidRPr="006B3B29">
              <w:rPr>
                <w:rFonts w:ascii="Palatino Linotype" w:eastAsia="Palatino Linotype" w:hAnsi="Palatino Linotype" w:cs="Palatino Linotype"/>
                <w:b/>
                <w:i/>
                <w:color w:val="000000" w:themeColor="text1"/>
              </w:rPr>
              <w:t xml:space="preserve">Respsol 02664-2025 VP (1): </w:t>
            </w:r>
            <w:r w:rsidRPr="006B3B29">
              <w:rPr>
                <w:rFonts w:ascii="Palatino Linotype" w:eastAsia="Palatino Linotype" w:hAnsi="Palatino Linotype" w:cs="Palatino Linotype"/>
                <w:i/>
                <w:color w:val="000000" w:themeColor="text1"/>
              </w:rPr>
              <w:t xml:space="preserve">oficio de la Directora General del Instituto Municipal de la Mujer, mediante el cual informa que acciones que se siguen en el municipio para la prevención de la violencia en contra de las mujeres. </w:t>
            </w:r>
          </w:p>
          <w:p w:rsidR="00C25B67" w:rsidRPr="006B3B29" w:rsidRDefault="00C25B67" w:rsidP="006B3B29">
            <w:pPr>
              <w:pBdr>
                <w:top w:val="nil"/>
                <w:left w:val="nil"/>
                <w:bottom w:val="nil"/>
                <w:right w:val="nil"/>
                <w:between w:val="nil"/>
              </w:pBdr>
              <w:jc w:val="both"/>
              <w:rPr>
                <w:rFonts w:ascii="Palatino Linotype" w:eastAsia="Palatino Linotype" w:hAnsi="Palatino Linotype" w:cs="Palatino Linotype"/>
                <w:i/>
                <w:color w:val="000000" w:themeColor="text1"/>
              </w:rPr>
            </w:pPr>
          </w:p>
        </w:tc>
        <w:tc>
          <w:tcPr>
            <w:tcW w:w="2551" w:type="dxa"/>
          </w:tcPr>
          <w:p w:rsidR="00C25B67" w:rsidRPr="006B3B29" w:rsidRDefault="00797047" w:rsidP="006B3B29">
            <w:pPr>
              <w:pBdr>
                <w:left w:val="nil"/>
                <w:bottom w:val="nil"/>
                <w:right w:val="nil"/>
                <w:between w:val="nil"/>
              </w:pBdr>
              <w:jc w:val="both"/>
              <w:rPr>
                <w:rFonts w:ascii="Palatino Linotype" w:eastAsia="Palatino Linotype" w:hAnsi="Palatino Linotype" w:cs="Palatino Linotype"/>
                <w:i/>
                <w:color w:val="000000" w:themeColor="text1"/>
              </w:rPr>
            </w:pPr>
            <w:r w:rsidRPr="006B3B29">
              <w:rPr>
                <w:rFonts w:ascii="Palatino Linotype" w:eastAsia="Palatino Linotype" w:hAnsi="Palatino Linotype" w:cs="Palatino Linotype"/>
                <w:i/>
                <w:color w:val="000000" w:themeColor="text1"/>
              </w:rPr>
              <w:lastRenderedPageBreak/>
              <w:t xml:space="preserve">Ratificación de la respuesta </w:t>
            </w:r>
          </w:p>
        </w:tc>
        <w:tc>
          <w:tcPr>
            <w:tcW w:w="2268" w:type="dxa"/>
          </w:tcPr>
          <w:p w:rsidR="00C25B67" w:rsidRPr="006B3B29" w:rsidRDefault="00797047" w:rsidP="006B3B29">
            <w:pPr>
              <w:pBdr>
                <w:top w:val="nil"/>
                <w:left w:val="nil"/>
                <w:bottom w:val="nil"/>
                <w:right w:val="nil"/>
                <w:between w:val="nil"/>
              </w:pBdr>
              <w:jc w:val="both"/>
              <w:rPr>
                <w:rFonts w:ascii="Palatino Linotype" w:eastAsia="Palatino Linotype" w:hAnsi="Palatino Linotype" w:cs="Palatino Linotype"/>
                <w:i/>
                <w:color w:val="000000" w:themeColor="text1"/>
              </w:rPr>
            </w:pPr>
            <w:r w:rsidRPr="006B3B29">
              <w:rPr>
                <w:rFonts w:ascii="Palatino Linotype" w:eastAsia="Palatino Linotype" w:hAnsi="Palatino Linotype" w:cs="Palatino Linotype"/>
                <w:i/>
                <w:color w:val="000000" w:themeColor="text1"/>
              </w:rPr>
              <w:t>Acto consentido</w:t>
            </w:r>
          </w:p>
        </w:tc>
      </w:tr>
    </w:tbl>
    <w:p w:rsidR="00797047" w:rsidRPr="006B3B29" w:rsidRDefault="00797047" w:rsidP="006B3B29">
      <w:pPr>
        <w:spacing w:line="360" w:lineRule="auto"/>
        <w:jc w:val="both"/>
        <w:rPr>
          <w:rFonts w:ascii="Palatino Linotype" w:eastAsia="Palatino Linotype" w:hAnsi="Palatino Linotype" w:cs="Palatino Linotype"/>
          <w:color w:val="000000" w:themeColor="text1"/>
        </w:rPr>
      </w:pPr>
    </w:p>
    <w:p w:rsidR="009C0702" w:rsidRPr="006B3B29" w:rsidRDefault="009C0702" w:rsidP="006B3B29">
      <w:pPr>
        <w:numPr>
          <w:ilvl w:val="0"/>
          <w:numId w:val="1"/>
        </w:numPr>
        <w:spacing w:line="360" w:lineRule="auto"/>
        <w:ind w:left="0" w:firstLine="0"/>
        <w:jc w:val="both"/>
        <w:rPr>
          <w:rFonts w:ascii="Palatino Linotype" w:eastAsia="MS Mincho" w:hAnsi="Palatino Linotype" w:cs="Arial"/>
          <w:color w:val="000000" w:themeColor="text1"/>
        </w:rPr>
      </w:pPr>
      <w:r w:rsidRPr="006B3B29">
        <w:rPr>
          <w:rFonts w:ascii="Palatino Linotype" w:eastAsia="MS Mincho" w:hAnsi="Palatino Linotype" w:cs="Arial"/>
          <w:color w:val="000000" w:themeColor="text1"/>
        </w:rPr>
        <w:t xml:space="preserve">De la tabla anterior, se tiene que el </w:t>
      </w:r>
      <w:r w:rsidRPr="006B3B29">
        <w:rPr>
          <w:rFonts w:ascii="Palatino Linotype" w:eastAsia="MS Mincho" w:hAnsi="Palatino Linotype" w:cs="Arial"/>
          <w:b/>
          <w:color w:val="000000" w:themeColor="text1"/>
        </w:rPr>
        <w:t xml:space="preserve">RECURRENTE </w:t>
      </w:r>
      <w:r w:rsidRPr="006B3B29">
        <w:rPr>
          <w:rFonts w:ascii="Palatino Linotype" w:eastAsia="MS Mincho" w:hAnsi="Palatino Linotype" w:cs="Arial"/>
          <w:color w:val="000000" w:themeColor="text1"/>
        </w:rPr>
        <w:t xml:space="preserve">no se inconformo por el punto dos de la solicitud de información, situación por la cual se configura como un acto consentido, situación por la cual se analiza lo siguiente. </w:t>
      </w:r>
    </w:p>
    <w:p w:rsidR="00870DDC" w:rsidRPr="006B3B29" w:rsidRDefault="00870DDC" w:rsidP="006B3B29">
      <w:pPr>
        <w:spacing w:line="360" w:lineRule="auto"/>
        <w:jc w:val="both"/>
        <w:rPr>
          <w:rFonts w:ascii="Palatino Linotype" w:eastAsia="MS Mincho" w:hAnsi="Palatino Linotype" w:cs="Arial"/>
          <w:color w:val="000000" w:themeColor="text1"/>
        </w:rPr>
      </w:pPr>
    </w:p>
    <w:p w:rsidR="00870DDC" w:rsidRPr="006B3B29" w:rsidRDefault="00870DDC" w:rsidP="006B3B2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B3B29">
        <w:rPr>
          <w:rFonts w:ascii="Palatino Linotype" w:eastAsia="Palatino Linotype" w:hAnsi="Palatino Linotype" w:cs="Palatino Linotype"/>
          <w:color w:val="000000" w:themeColor="text1"/>
        </w:rPr>
        <w:t xml:space="preserve">En </w:t>
      </w:r>
      <w:r w:rsidRPr="006B3B29">
        <w:rPr>
          <w:rFonts w:ascii="Palatino Linotype" w:eastAsia="MS Mincho" w:hAnsi="Palatino Linotype" w:cs="Arial"/>
          <w:color w:val="000000" w:themeColor="text1"/>
        </w:rPr>
        <w:t>esa</w:t>
      </w:r>
      <w:r w:rsidRPr="006B3B29">
        <w:rPr>
          <w:rFonts w:ascii="Palatino Linotype" w:eastAsia="Palatino Linotype" w:hAnsi="Palatino Linotype" w:cs="Palatino Linotype"/>
          <w:color w:val="000000" w:themeColor="text1"/>
        </w:rPr>
        <w:t xml:space="preserve"> línea, al no existir inconformidad del resto de información, es que se tiene por consentida, ya</w:t>
      </w:r>
      <w:r w:rsidRPr="006B3B29">
        <w:rPr>
          <w:rFonts w:ascii="Palatino Linotype" w:eastAsia="Palatino Linotype" w:hAnsi="Palatino Linotype" w:cs="Palatino Linotype"/>
          <w:b/>
          <w:color w:val="000000" w:themeColor="text1"/>
        </w:rPr>
        <w:t xml:space="preserve"> </w:t>
      </w:r>
      <w:r w:rsidRPr="006B3B29">
        <w:rPr>
          <w:rFonts w:ascii="Palatino Linotype" w:eastAsia="Palatino Linotype" w:hAnsi="Palatino Linotype" w:cs="Palatino Linotype"/>
          <w:color w:val="000000" w:themeColor="text1"/>
        </w:rPr>
        <w:t xml:space="preserve">que la falta de impugnación respecto de los requerimientos que no fueron manifestados en el recurso de revisión, debe entenderse como </w:t>
      </w:r>
      <w:r w:rsidRPr="006B3B29">
        <w:rPr>
          <w:rFonts w:ascii="Palatino Linotype" w:eastAsia="Palatino Linotype" w:hAnsi="Palatino Linotype" w:cs="Palatino Linotype"/>
          <w:b/>
          <w:color w:val="000000" w:themeColor="text1"/>
        </w:rPr>
        <w:t>actos consentidos</w:t>
      </w:r>
      <w:r w:rsidRPr="006B3B29">
        <w:rPr>
          <w:rFonts w:ascii="Palatino Linotype" w:eastAsia="Palatino Linotype" w:hAnsi="Palatino Linotype" w:cs="Palatino Linotype"/>
          <w:color w:val="000000" w:themeColor="text1"/>
        </w:rPr>
        <w:t>.</w:t>
      </w:r>
    </w:p>
    <w:p w:rsidR="00870DDC" w:rsidRPr="006B3B29" w:rsidRDefault="00870DDC" w:rsidP="006B3B29">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870DDC" w:rsidRPr="006B3B29" w:rsidRDefault="00870DDC" w:rsidP="006B3B2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B3B29">
        <w:rPr>
          <w:rFonts w:ascii="Palatino Linotype" w:eastAsia="Palatino Linotype" w:hAnsi="Palatino Linotype" w:cs="Palatino Linotype"/>
          <w:color w:val="000000" w:themeColor="text1"/>
        </w:rPr>
        <w:lastRenderedPageBreak/>
        <w:t xml:space="preserve">Esto es así, debido a que cuando el recurrente impugna la respuesta del sujeto obligado y </w:t>
      </w:r>
      <w:r w:rsidRPr="006B3B29">
        <w:rPr>
          <w:rFonts w:ascii="Palatino Linotype" w:eastAsia="MS Mincho" w:hAnsi="Palatino Linotype" w:cs="Arial"/>
          <w:color w:val="000000" w:themeColor="text1"/>
        </w:rPr>
        <w:t>éste</w:t>
      </w:r>
      <w:r w:rsidRPr="006B3B29">
        <w:rPr>
          <w:rFonts w:ascii="Palatino Linotype" w:eastAsia="Palatino Linotype" w:hAnsi="Palatino Linotype" w:cs="Palatino Linotype"/>
          <w:color w:val="000000" w:themeColor="text1"/>
        </w:rPr>
        <w:t xml:space="preserve"> no expresa razón o motivo de inconformidad en contra de todos los rubros </w:t>
      </w:r>
      <w:r w:rsidRPr="006B3B29">
        <w:rPr>
          <w:rFonts w:ascii="Palatino Linotype" w:eastAsia="MS Mincho" w:hAnsi="Palatino Linotype" w:cs="Arial"/>
          <w:color w:val="000000" w:themeColor="text1"/>
        </w:rPr>
        <w:t>solicitados</w:t>
      </w:r>
      <w:r w:rsidRPr="006B3B29">
        <w:rPr>
          <w:rFonts w:ascii="Palatino Linotype" w:eastAsia="Palatino Linotype" w:hAnsi="Palatino Linotype" w:cs="Palatino Linotype"/>
          <w:color w:val="000000" w:themeColor="text1"/>
        </w:rPr>
        <w:t>,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rsidR="00870DDC" w:rsidRPr="006B3B29" w:rsidRDefault="00870DDC" w:rsidP="006B3B29">
      <w:pPr>
        <w:pBdr>
          <w:top w:val="nil"/>
          <w:left w:val="nil"/>
          <w:bottom w:val="nil"/>
          <w:right w:val="nil"/>
          <w:between w:val="nil"/>
        </w:pBdr>
        <w:jc w:val="both"/>
        <w:rPr>
          <w:rFonts w:ascii="Palatino Linotype" w:eastAsia="Palatino Linotype" w:hAnsi="Palatino Linotype" w:cs="Palatino Linotype"/>
          <w:i/>
          <w:color w:val="000000" w:themeColor="text1"/>
        </w:rPr>
      </w:pPr>
      <w:r w:rsidRPr="006B3B29">
        <w:rPr>
          <w:rFonts w:ascii="Palatino Linotype" w:eastAsia="Palatino Linotype" w:hAnsi="Palatino Linotype" w:cs="Palatino Linotype"/>
          <w:b/>
          <w:i/>
          <w:color w:val="000000" w:themeColor="text1"/>
        </w:rPr>
        <w:t>“REVISIÓN EN AMPARO. LOS RESOLUTIVOS NO COMBATIDOS DEBEN DECLARARSE FIRMES. </w:t>
      </w:r>
      <w:r w:rsidRPr="006B3B29">
        <w:rPr>
          <w:rFonts w:ascii="Palatino Linotype" w:eastAsia="Palatino Linotype" w:hAnsi="Palatino Linotype" w:cs="Palatino Linotype"/>
          <w:i/>
          <w:color w:val="000000" w:themeColor="text1"/>
          <w:u w:val="single"/>
        </w:rPr>
        <w:t>Cuando algún resolutivo de la sentencia impugnada afecta a EL RECURRENTE, y ésta no expresa agravio en contra de las consideraciones que le sirven de base, dicho resolutivo debe declararse firme.</w:t>
      </w:r>
      <w:r w:rsidRPr="006B3B29">
        <w:rPr>
          <w:rFonts w:ascii="Palatino Linotype" w:eastAsia="Palatino Linotype" w:hAnsi="Palatino Linotype" w:cs="Palatino Linotype"/>
          <w:i/>
          <w:color w:val="000000" w:themeColor="text1"/>
        </w:rPr>
        <w:t> Esto es, en el caso referido, no obstante que la materia de la revisión comprende a todos los resolutivos que afectan a EL RECURRENTE, </w:t>
      </w:r>
      <w:r w:rsidRPr="006B3B29">
        <w:rPr>
          <w:rFonts w:ascii="Palatino Linotype" w:eastAsia="Palatino Linotype" w:hAnsi="Palatino Linotype" w:cs="Palatino Linotype"/>
          <w:i/>
          <w:color w:val="000000" w:themeColor="text1"/>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6B3B29">
        <w:rPr>
          <w:rFonts w:ascii="Palatino Linotype" w:eastAsia="Palatino Linotype" w:hAnsi="Palatino Linotype" w:cs="Palatino Linotype"/>
          <w:i/>
          <w:color w:val="000000" w:themeColor="text1"/>
        </w:rPr>
        <w:t>.”</w:t>
      </w:r>
    </w:p>
    <w:p w:rsidR="00870DDC" w:rsidRPr="006B3B29" w:rsidRDefault="00870DDC" w:rsidP="006B3B29">
      <w:pPr>
        <w:pBdr>
          <w:top w:val="nil"/>
          <w:left w:val="nil"/>
          <w:bottom w:val="nil"/>
          <w:right w:val="nil"/>
          <w:between w:val="nil"/>
        </w:pBdr>
        <w:jc w:val="both"/>
        <w:rPr>
          <w:rFonts w:ascii="Palatino Linotype" w:eastAsia="Palatino Linotype" w:hAnsi="Palatino Linotype" w:cs="Palatino Linotype"/>
          <w:color w:val="000000" w:themeColor="text1"/>
        </w:rPr>
      </w:pPr>
      <w:r w:rsidRPr="006B3B29">
        <w:rPr>
          <w:rFonts w:ascii="Palatino Linotype" w:eastAsia="Palatino Linotype" w:hAnsi="Palatino Linotype" w:cs="Palatino Linotype"/>
          <w:color w:val="000000" w:themeColor="text1"/>
        </w:rPr>
        <w:t>(Énfasis añadido)</w:t>
      </w:r>
    </w:p>
    <w:p w:rsidR="00870DDC" w:rsidRPr="006B3B29" w:rsidRDefault="00870DDC" w:rsidP="006B3B29">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p>
    <w:p w:rsidR="00870DDC" w:rsidRPr="006B3B29" w:rsidRDefault="00870DDC" w:rsidP="006B3B2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B3B29">
        <w:rPr>
          <w:rFonts w:ascii="Palatino Linotype" w:eastAsia="Palatino Linotype" w:hAnsi="Palatino Linotype" w:cs="Palatino Linotype"/>
          <w:color w:val="000000" w:themeColor="text1"/>
        </w:rPr>
        <w:t xml:space="preserve">Consecutivamente, </w:t>
      </w:r>
      <w:r w:rsidRPr="006B3B29">
        <w:rPr>
          <w:rFonts w:ascii="Palatino Linotype" w:eastAsia="Palatino Linotype" w:hAnsi="Palatino Linotype" w:cs="Palatino Linotype"/>
          <w:b/>
          <w:color w:val="000000" w:themeColor="text1"/>
        </w:rPr>
        <w:t xml:space="preserve">la parte de la respuesta que no fue impugnada debe </w:t>
      </w:r>
      <w:r w:rsidRPr="006B3B29">
        <w:rPr>
          <w:rFonts w:ascii="Palatino Linotype" w:eastAsia="Palatino Linotype" w:hAnsi="Palatino Linotype" w:cs="Palatino Linotype"/>
          <w:color w:val="000000" w:themeColor="text1"/>
        </w:rPr>
        <w:t>declararse</w:t>
      </w:r>
      <w:r w:rsidRPr="006B3B29">
        <w:rPr>
          <w:rFonts w:ascii="Palatino Linotype" w:eastAsia="Palatino Linotype" w:hAnsi="Palatino Linotype" w:cs="Palatino Linotype"/>
          <w:b/>
          <w:color w:val="000000" w:themeColor="text1"/>
        </w:rPr>
        <w:t xml:space="preserve"> </w:t>
      </w:r>
      <w:r w:rsidRPr="006B3B29">
        <w:rPr>
          <w:rFonts w:ascii="Palatino Linotype" w:eastAsia="MS Mincho" w:hAnsi="Palatino Linotype" w:cs="Arial"/>
          <w:color w:val="000000" w:themeColor="text1"/>
        </w:rPr>
        <w:t>consentida</w:t>
      </w:r>
      <w:r w:rsidRPr="006B3B29">
        <w:rPr>
          <w:rFonts w:ascii="Palatino Linotype" w:eastAsia="Palatino Linotype" w:hAnsi="Palatino Linotype" w:cs="Palatino Linotype"/>
          <w:b/>
          <w:color w:val="000000" w:themeColor="text1"/>
        </w:rPr>
        <w:t xml:space="preserve"> por el recurrente, toda vez que no realizó </w:t>
      </w:r>
      <w:r w:rsidRPr="006B3B29">
        <w:rPr>
          <w:rFonts w:ascii="Palatino Linotype" w:eastAsia="Palatino Linotype" w:hAnsi="Palatino Linotype" w:cs="Palatino Linotype"/>
          <w:color w:val="000000" w:themeColor="text1"/>
        </w:rPr>
        <w:t>manifestaciones</w:t>
      </w:r>
      <w:r w:rsidRPr="006B3B29">
        <w:rPr>
          <w:rFonts w:ascii="Palatino Linotype" w:eastAsia="Palatino Linotype" w:hAnsi="Palatino Linotype" w:cs="Palatino Linotype"/>
          <w:b/>
          <w:color w:val="000000" w:themeColor="text1"/>
        </w:rPr>
        <w:t xml:space="preserve"> de inconformidad</w:t>
      </w:r>
      <w:r w:rsidRPr="006B3B29">
        <w:rPr>
          <w:rFonts w:ascii="Palatino Linotype" w:eastAsia="Palatino Linotype" w:hAnsi="Palatino Linotype" w:cs="Palatino Linotype"/>
          <w:color w:val="000000" w:themeColor="text1"/>
        </w:rPr>
        <w:t>;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rsidR="00870DDC" w:rsidRPr="006B3B29" w:rsidRDefault="00870DDC" w:rsidP="006B3B29">
      <w:pPr>
        <w:pBdr>
          <w:top w:val="nil"/>
          <w:left w:val="nil"/>
          <w:bottom w:val="nil"/>
          <w:right w:val="nil"/>
          <w:between w:val="nil"/>
        </w:pBdr>
        <w:jc w:val="both"/>
        <w:rPr>
          <w:rFonts w:ascii="Palatino Linotype" w:eastAsia="Palatino Linotype" w:hAnsi="Palatino Linotype" w:cs="Palatino Linotype"/>
          <w:i/>
          <w:color w:val="000000" w:themeColor="text1"/>
        </w:rPr>
      </w:pPr>
      <w:r w:rsidRPr="006B3B29">
        <w:rPr>
          <w:rFonts w:ascii="Palatino Linotype" w:eastAsia="Palatino Linotype" w:hAnsi="Palatino Linotype" w:cs="Palatino Linotype"/>
          <w:b/>
          <w:i/>
          <w:color w:val="000000" w:themeColor="text1"/>
        </w:rPr>
        <w:t>“ACTOS CONSENTIDOS. SON LOS QUE NO SE IMPUGNAN MEDIANTE EL RECURSO IDÓNEO. </w:t>
      </w:r>
      <w:r w:rsidRPr="006B3B29">
        <w:rPr>
          <w:rFonts w:ascii="Palatino Linotype" w:eastAsia="Palatino Linotype" w:hAnsi="Palatino Linotype" w:cs="Palatino Linotype"/>
          <w:i/>
          <w:color w:val="000000" w:themeColor="text1"/>
          <w:u w:val="single"/>
        </w:rPr>
        <w:t>Debe reputarse como consentido el acto que no se impugnó por el medio establecido por la ley</w:t>
      </w:r>
      <w:r w:rsidRPr="006B3B29">
        <w:rPr>
          <w:rFonts w:ascii="Palatino Linotype" w:eastAsia="Palatino Linotype" w:hAnsi="Palatino Linotype" w:cs="Palatino Linotype"/>
          <w:i/>
          <w:color w:val="000000" w:themeColor="text1"/>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870DDC" w:rsidRPr="006B3B29" w:rsidRDefault="00870DDC" w:rsidP="006B3B29">
      <w:pPr>
        <w:pBdr>
          <w:top w:val="nil"/>
          <w:left w:val="nil"/>
          <w:bottom w:val="nil"/>
          <w:right w:val="nil"/>
          <w:between w:val="nil"/>
        </w:pBdr>
        <w:jc w:val="both"/>
        <w:rPr>
          <w:rFonts w:ascii="Palatino Linotype" w:eastAsia="Palatino Linotype" w:hAnsi="Palatino Linotype" w:cs="Palatino Linotype"/>
          <w:color w:val="000000" w:themeColor="text1"/>
        </w:rPr>
      </w:pPr>
      <w:r w:rsidRPr="006B3B29">
        <w:rPr>
          <w:rFonts w:ascii="Palatino Linotype" w:eastAsia="Palatino Linotype" w:hAnsi="Palatino Linotype" w:cs="Palatino Linotype"/>
          <w:color w:val="000000" w:themeColor="text1"/>
        </w:rPr>
        <w:t>(Énfasis añadido)</w:t>
      </w:r>
    </w:p>
    <w:p w:rsidR="00C25B67" w:rsidRPr="006B3B29" w:rsidRDefault="00C25B67" w:rsidP="006B3B29">
      <w:pPr>
        <w:spacing w:line="360" w:lineRule="auto"/>
        <w:jc w:val="both"/>
        <w:rPr>
          <w:rFonts w:ascii="Palatino Linotype" w:eastAsia="MS Mincho" w:hAnsi="Palatino Linotype" w:cs="Arial"/>
          <w:color w:val="000000" w:themeColor="text1"/>
        </w:rPr>
      </w:pPr>
    </w:p>
    <w:p w:rsidR="00B2305C" w:rsidRPr="006B3B29" w:rsidRDefault="00B2305C" w:rsidP="006B3B29">
      <w:pPr>
        <w:numPr>
          <w:ilvl w:val="0"/>
          <w:numId w:val="1"/>
        </w:numPr>
        <w:spacing w:line="360" w:lineRule="auto"/>
        <w:ind w:left="0" w:firstLine="0"/>
        <w:jc w:val="both"/>
        <w:rPr>
          <w:rFonts w:ascii="Palatino Linotype" w:eastAsia="MS Mincho" w:hAnsi="Palatino Linotype" w:cs="Arial"/>
          <w:color w:val="000000" w:themeColor="text1"/>
        </w:rPr>
      </w:pPr>
      <w:r w:rsidRPr="006B3B29">
        <w:rPr>
          <w:rFonts w:ascii="Palatino Linotype" w:eastAsia="MS Mincho" w:hAnsi="Palatino Linotype" w:cs="Arial"/>
          <w:color w:val="000000" w:themeColor="text1"/>
        </w:rPr>
        <w:lastRenderedPageBreak/>
        <w:t>Ahora bien, en cuanto al punto combatido que es el pronunciamiento de la</w:t>
      </w:r>
      <w:r w:rsidR="00D42576" w:rsidRPr="006B3B29">
        <w:rPr>
          <w:rFonts w:ascii="Palatino Linotype" w:eastAsia="MS Mincho" w:hAnsi="Palatino Linotype" w:cs="Arial"/>
          <w:color w:val="000000" w:themeColor="text1"/>
        </w:rPr>
        <w:t xml:space="preserve"> Primera </w:t>
      </w:r>
      <w:r w:rsidRPr="006B3B29">
        <w:rPr>
          <w:rFonts w:ascii="Palatino Linotype" w:eastAsia="MS Mincho" w:hAnsi="Palatino Linotype" w:cs="Arial"/>
          <w:color w:val="000000" w:themeColor="text1"/>
        </w:rPr>
        <w:t xml:space="preserve"> Sindica Municipal </w:t>
      </w:r>
      <w:r w:rsidR="00D42576" w:rsidRPr="006B3B29">
        <w:rPr>
          <w:rFonts w:ascii="Palatino Linotype" w:eastAsia="MS Mincho" w:hAnsi="Palatino Linotype" w:cs="Arial"/>
          <w:color w:val="000000" w:themeColor="text1"/>
        </w:rPr>
        <w:t xml:space="preserve">ante el “Caso </w:t>
      </w:r>
      <w:r w:rsidR="0008658E">
        <w:rPr>
          <w:rFonts w:ascii="Palatino Linotype" w:eastAsia="MS Mincho" w:hAnsi="Palatino Linotype" w:cs="Arial"/>
          <w:color w:val="000000" w:themeColor="text1"/>
        </w:rPr>
        <w:t>XXXX</w:t>
      </w:r>
      <w:r w:rsidR="00D42576" w:rsidRPr="006B3B29">
        <w:rPr>
          <w:rFonts w:ascii="Palatino Linotype" w:eastAsia="MS Mincho" w:hAnsi="Palatino Linotype" w:cs="Arial"/>
          <w:color w:val="000000" w:themeColor="text1"/>
        </w:rPr>
        <w:t xml:space="preserve">”, se informó de manera inicial que dentro de los archivos de la sindicatura después de haber realizado una búsqueda exhaustiva y razonable no se había encontrado información. </w:t>
      </w:r>
    </w:p>
    <w:p w:rsidR="00D42576" w:rsidRPr="006B3B29" w:rsidRDefault="00D42576" w:rsidP="006B3B29">
      <w:pPr>
        <w:spacing w:line="360" w:lineRule="auto"/>
        <w:jc w:val="both"/>
        <w:rPr>
          <w:rFonts w:ascii="Palatino Linotype" w:eastAsia="MS Mincho" w:hAnsi="Palatino Linotype" w:cs="Arial"/>
          <w:color w:val="000000" w:themeColor="text1"/>
        </w:rPr>
      </w:pPr>
    </w:p>
    <w:p w:rsidR="00D42576" w:rsidRPr="006B3B29" w:rsidRDefault="00D42576" w:rsidP="006B3B29">
      <w:pPr>
        <w:numPr>
          <w:ilvl w:val="0"/>
          <w:numId w:val="1"/>
        </w:numPr>
        <w:spacing w:line="360" w:lineRule="auto"/>
        <w:ind w:left="0" w:firstLine="0"/>
        <w:jc w:val="both"/>
        <w:rPr>
          <w:rFonts w:ascii="Palatino Linotype" w:eastAsia="MS Mincho" w:hAnsi="Palatino Linotype" w:cs="Arial"/>
          <w:color w:val="000000" w:themeColor="text1"/>
        </w:rPr>
      </w:pPr>
      <w:r w:rsidRPr="006B3B29">
        <w:rPr>
          <w:rFonts w:ascii="Palatino Linotype" w:eastAsia="MS Mincho" w:hAnsi="Palatino Linotype" w:cs="Arial"/>
          <w:color w:val="000000" w:themeColor="text1"/>
        </w:rPr>
        <w:t xml:space="preserve">Seguidamente en la etapa de manifestaciones la Primera Sindica Municipal, abunda su respuesta refiriendo que </w:t>
      </w:r>
      <w:r w:rsidR="00135C82" w:rsidRPr="006B3B29">
        <w:rPr>
          <w:rFonts w:ascii="Palatino Linotype" w:eastAsia="MS Mincho" w:hAnsi="Palatino Linotype" w:cs="Arial"/>
          <w:color w:val="000000" w:themeColor="text1"/>
        </w:rPr>
        <w:t xml:space="preserve">la sesión en la cual se pronunciaron respecto al “Caso </w:t>
      </w:r>
      <w:r w:rsidR="0008658E">
        <w:rPr>
          <w:rFonts w:ascii="Palatino Linotype" w:eastAsia="MS Mincho" w:hAnsi="Palatino Linotype" w:cs="Arial"/>
          <w:color w:val="000000" w:themeColor="text1"/>
        </w:rPr>
        <w:t>XXXX</w:t>
      </w:r>
      <w:r w:rsidR="00135C82" w:rsidRPr="006B3B29">
        <w:rPr>
          <w:rFonts w:ascii="Palatino Linotype" w:eastAsia="MS Mincho" w:hAnsi="Palatino Linotype" w:cs="Arial"/>
          <w:color w:val="000000" w:themeColor="text1"/>
        </w:rPr>
        <w:t xml:space="preserve">” fue </w:t>
      </w:r>
      <w:r w:rsidR="00135C82" w:rsidRPr="006B3B29">
        <w:rPr>
          <w:rFonts w:ascii="Palatino Linotype" w:eastAsia="MS Mincho" w:hAnsi="Palatino Linotype" w:cs="Arial"/>
          <w:b/>
          <w:color w:val="000000" w:themeColor="text1"/>
        </w:rPr>
        <w:t xml:space="preserve">en la Décima Quinta Sesión Ordinaria  de fecha 30 de abril de dos mil veinticinco, </w:t>
      </w:r>
      <w:r w:rsidR="00135C82" w:rsidRPr="006B3B29">
        <w:rPr>
          <w:rFonts w:ascii="Palatino Linotype" w:eastAsia="MS Mincho" w:hAnsi="Palatino Linotype" w:cs="Arial"/>
          <w:color w:val="000000" w:themeColor="text1"/>
        </w:rPr>
        <w:t>de la cual la servidora pública referida en la solicitud de información</w:t>
      </w:r>
      <w:r w:rsidR="0059023B" w:rsidRPr="006B3B29">
        <w:rPr>
          <w:rFonts w:ascii="Palatino Linotype" w:eastAsia="MS Mincho" w:hAnsi="Palatino Linotype" w:cs="Arial"/>
          <w:color w:val="000000" w:themeColor="text1"/>
        </w:rPr>
        <w:t xml:space="preserve"> refiere que no realizó ningún pronunciamiento. </w:t>
      </w:r>
    </w:p>
    <w:p w:rsidR="0059023B" w:rsidRPr="006B3B29" w:rsidRDefault="0059023B" w:rsidP="006B3B29">
      <w:pPr>
        <w:pStyle w:val="Prrafodelista"/>
        <w:ind w:left="0"/>
        <w:rPr>
          <w:rFonts w:ascii="Palatino Linotype" w:eastAsia="MS Mincho" w:hAnsi="Palatino Linotype" w:cs="Arial"/>
          <w:color w:val="000000" w:themeColor="text1"/>
        </w:rPr>
      </w:pPr>
    </w:p>
    <w:p w:rsidR="003D5017" w:rsidRPr="006B3B29" w:rsidRDefault="0059023B" w:rsidP="006B3B29">
      <w:pPr>
        <w:numPr>
          <w:ilvl w:val="0"/>
          <w:numId w:val="1"/>
        </w:numPr>
        <w:spacing w:line="360" w:lineRule="auto"/>
        <w:ind w:left="0" w:firstLine="0"/>
        <w:jc w:val="both"/>
        <w:rPr>
          <w:rFonts w:ascii="Palatino Linotype" w:eastAsia="MS Mincho" w:hAnsi="Palatino Linotype" w:cs="Arial"/>
          <w:color w:val="000000" w:themeColor="text1"/>
        </w:rPr>
      </w:pPr>
      <w:r w:rsidRPr="006B3B29">
        <w:rPr>
          <w:rFonts w:ascii="Palatino Linotype" w:eastAsia="MS Mincho" w:hAnsi="Palatino Linotype" w:cs="Arial"/>
          <w:color w:val="000000" w:themeColor="text1"/>
        </w:rPr>
        <w:t xml:space="preserve">En esa línea, de la información referida en la etapa de manifestaciones por la Primera Sindica Municipal, se localizó un video </w:t>
      </w:r>
      <w:r w:rsidR="00330BF0" w:rsidRPr="006B3B29">
        <w:rPr>
          <w:rFonts w:ascii="Palatino Linotype" w:eastAsia="MS Mincho" w:hAnsi="Palatino Linotype" w:cs="Arial"/>
          <w:color w:val="000000" w:themeColor="text1"/>
        </w:rPr>
        <w:t xml:space="preserve">en las redes sociales de la Octava Regidora, quien fue quien emitió un pronunciamiento respecto al “Caso </w:t>
      </w:r>
      <w:r w:rsidR="0008658E">
        <w:rPr>
          <w:rFonts w:ascii="Palatino Linotype" w:eastAsia="MS Mincho" w:hAnsi="Palatino Linotype" w:cs="Arial"/>
          <w:color w:val="000000" w:themeColor="text1"/>
        </w:rPr>
        <w:t>XXXX</w:t>
      </w:r>
      <w:r w:rsidR="00330BF0" w:rsidRPr="006B3B29">
        <w:rPr>
          <w:rFonts w:ascii="Palatino Linotype" w:eastAsia="MS Mincho" w:hAnsi="Palatino Linotype" w:cs="Arial"/>
          <w:color w:val="000000" w:themeColor="text1"/>
        </w:rPr>
        <w:t xml:space="preserve">”, tal y como se observa en la siguiente captura de pantalla. </w:t>
      </w:r>
    </w:p>
    <w:p w:rsidR="00330BF0" w:rsidRPr="006B3B29" w:rsidRDefault="0008658E" w:rsidP="006B3B29">
      <w:pPr>
        <w:spacing w:line="360" w:lineRule="auto"/>
        <w:jc w:val="center"/>
        <w:rPr>
          <w:rFonts w:ascii="Palatino Linotype" w:eastAsia="MS Mincho" w:hAnsi="Palatino Linotype" w:cs="Arial"/>
          <w:color w:val="000000" w:themeColor="text1"/>
        </w:rPr>
      </w:pPr>
      <w:r w:rsidRPr="0008658E">
        <w:rPr>
          <w:rFonts w:ascii="Palatino Linotype" w:eastAsia="MS Mincho" w:hAnsi="Palatino Linotype" w:cs="Arial"/>
          <w:color w:val="000000" w:themeColor="text1"/>
        </w:rPr>
        <w:lastRenderedPageBreak/>
        <w:drawing>
          <wp:inline distT="0" distB="0" distL="0" distR="0" wp14:anchorId="5CDA1C3E" wp14:editId="64267FAF">
            <wp:extent cx="1876687" cy="3715268"/>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76687" cy="3715268"/>
                    </a:xfrm>
                    <a:prstGeom prst="rect">
                      <a:avLst/>
                    </a:prstGeom>
                  </pic:spPr>
                </pic:pic>
              </a:graphicData>
            </a:graphic>
          </wp:inline>
        </w:drawing>
      </w:r>
      <w:r>
        <w:rPr>
          <w:rFonts w:ascii="Palatino Linotype" w:eastAsia="MS Mincho" w:hAnsi="Palatino Linotype" w:cs="Arial"/>
          <w:color w:val="000000" w:themeColor="text1"/>
        </w:rPr>
        <w:t xml:space="preserve">           </w:t>
      </w:r>
      <w:r w:rsidR="00330BF0" w:rsidRPr="006B3B29">
        <w:rPr>
          <w:rFonts w:ascii="Palatino Linotype" w:eastAsia="MS Mincho" w:hAnsi="Palatino Linotype" w:cs="Arial"/>
          <w:noProof/>
          <w:color w:val="000000" w:themeColor="text1"/>
          <w:lang w:val="es-MX" w:eastAsia="es-MX"/>
        </w:rPr>
        <w:drawing>
          <wp:inline distT="0" distB="0" distL="0" distR="0" wp14:anchorId="005B7D7D" wp14:editId="464743CD">
            <wp:extent cx="2393950" cy="2157260"/>
            <wp:effectExtent l="152400" t="152400" r="368300" b="3575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99801" cy="2162532"/>
                    </a:xfrm>
                    <a:prstGeom prst="rect">
                      <a:avLst/>
                    </a:prstGeom>
                    <a:ln>
                      <a:noFill/>
                    </a:ln>
                    <a:effectLst>
                      <a:outerShdw blurRad="292100" dist="139700" dir="2700000" algn="tl" rotWithShape="0">
                        <a:srgbClr val="333333">
                          <a:alpha val="65000"/>
                        </a:srgbClr>
                      </a:outerShdw>
                    </a:effectLst>
                  </pic:spPr>
                </pic:pic>
              </a:graphicData>
            </a:graphic>
          </wp:inline>
        </w:drawing>
      </w:r>
    </w:p>
    <w:p w:rsidR="00D42576" w:rsidRPr="006B3B29" w:rsidRDefault="00D42576" w:rsidP="006B3B29">
      <w:pPr>
        <w:pStyle w:val="Prrafodelista"/>
        <w:ind w:left="0"/>
        <w:rPr>
          <w:rFonts w:ascii="Palatino Linotype" w:eastAsia="MS Mincho" w:hAnsi="Palatino Linotype" w:cs="Arial"/>
          <w:color w:val="000000" w:themeColor="text1"/>
        </w:rPr>
      </w:pPr>
    </w:p>
    <w:p w:rsidR="002611B4" w:rsidRPr="006B3B29" w:rsidRDefault="002611B4" w:rsidP="006B3B29">
      <w:pPr>
        <w:numPr>
          <w:ilvl w:val="0"/>
          <w:numId w:val="1"/>
        </w:numPr>
        <w:spacing w:line="360" w:lineRule="auto"/>
        <w:ind w:left="0" w:firstLine="0"/>
        <w:jc w:val="both"/>
        <w:rPr>
          <w:rFonts w:ascii="Palatino Linotype" w:eastAsia="MS Mincho" w:hAnsi="Palatino Linotype" w:cs="Arial"/>
          <w:color w:val="000000" w:themeColor="text1"/>
        </w:rPr>
      </w:pPr>
      <w:r w:rsidRPr="006B3B29">
        <w:rPr>
          <w:rFonts w:ascii="Palatino Linotype" w:eastAsia="MS Mincho" w:hAnsi="Palatino Linotype" w:cs="Arial"/>
          <w:color w:val="000000" w:themeColor="text1"/>
        </w:rPr>
        <w:t xml:space="preserve">De lo anterior, se tiene que si hubo pronunciamiento en cuanto al Caso </w:t>
      </w:r>
      <w:r w:rsidR="0008658E">
        <w:rPr>
          <w:rFonts w:ascii="Palatino Linotype" w:eastAsia="MS Mincho" w:hAnsi="Palatino Linotype" w:cs="Arial"/>
          <w:color w:val="000000" w:themeColor="text1"/>
        </w:rPr>
        <w:t>XXXX</w:t>
      </w:r>
      <w:r w:rsidRPr="006B3B29">
        <w:rPr>
          <w:rFonts w:ascii="Palatino Linotype" w:eastAsia="MS Mincho" w:hAnsi="Palatino Linotype" w:cs="Arial"/>
          <w:color w:val="000000" w:themeColor="text1"/>
        </w:rPr>
        <w:t xml:space="preserve"> pero por parte de la Octava Regidora y no de la Primera Sindica como lo refirió el </w:t>
      </w:r>
      <w:r w:rsidRPr="006B3B29">
        <w:rPr>
          <w:rFonts w:ascii="Palatino Linotype" w:eastAsia="MS Mincho" w:hAnsi="Palatino Linotype" w:cs="Arial"/>
          <w:b/>
          <w:color w:val="000000" w:themeColor="text1"/>
        </w:rPr>
        <w:t xml:space="preserve">RECURRENTE </w:t>
      </w:r>
      <w:r w:rsidRPr="006B3B29">
        <w:rPr>
          <w:rFonts w:ascii="Palatino Linotype" w:eastAsia="MS Mincho" w:hAnsi="Palatino Linotype" w:cs="Arial"/>
          <w:color w:val="000000" w:themeColor="text1"/>
        </w:rPr>
        <w:t xml:space="preserve">en la solicitud de información, situación por la cual lo solicitado se tiene como un hecho negativo, situación por la cual se analiza lo siguiente. </w:t>
      </w:r>
    </w:p>
    <w:p w:rsidR="002611B4" w:rsidRPr="006B3B29" w:rsidRDefault="002611B4" w:rsidP="006B3B29">
      <w:pPr>
        <w:spacing w:line="360" w:lineRule="auto"/>
        <w:jc w:val="both"/>
        <w:rPr>
          <w:rFonts w:ascii="Palatino Linotype" w:eastAsia="MS Mincho" w:hAnsi="Palatino Linotype" w:cs="Arial"/>
          <w:color w:val="000000" w:themeColor="text1"/>
        </w:rPr>
      </w:pPr>
    </w:p>
    <w:p w:rsidR="002C5D5F" w:rsidRPr="006B3B29" w:rsidRDefault="002C5D5F" w:rsidP="006B3B29">
      <w:pPr>
        <w:numPr>
          <w:ilvl w:val="0"/>
          <w:numId w:val="1"/>
        </w:numPr>
        <w:spacing w:line="360" w:lineRule="auto"/>
        <w:ind w:left="0" w:firstLine="0"/>
        <w:jc w:val="both"/>
        <w:rPr>
          <w:rFonts w:ascii="Palatino Linotype" w:hAnsi="Palatino Linotype" w:cs="Arial"/>
          <w:color w:val="000000" w:themeColor="text1"/>
        </w:rPr>
      </w:pPr>
      <w:r w:rsidRPr="006B3B29">
        <w:rPr>
          <w:rFonts w:ascii="Palatino Linotype" w:eastAsia="MS Mincho" w:hAnsi="Palatino Linotype" w:cs="Arial"/>
          <w:color w:val="000000" w:themeColor="text1"/>
        </w:rPr>
        <w:t>En consecuencia</w:t>
      </w:r>
      <w:r w:rsidRPr="006B3B29">
        <w:rPr>
          <w:rFonts w:ascii="Palatino Linotype" w:hAnsi="Palatino Linotype" w:cs="Arial"/>
          <w:color w:val="000000" w:themeColor="text1"/>
        </w:rPr>
        <w:t>, no se trata de un caso por el cual la negación del hecho implique la afirmación del mismo, simplemente se está ante una notoria y evidente inexistencia fáctica de la información solicitada.</w:t>
      </w:r>
    </w:p>
    <w:p w:rsidR="002C5D5F" w:rsidRPr="006B3B29" w:rsidRDefault="002C5D5F" w:rsidP="006B3B29">
      <w:pPr>
        <w:pStyle w:val="Prrafodelista"/>
        <w:spacing w:line="360" w:lineRule="auto"/>
        <w:ind w:left="0"/>
        <w:rPr>
          <w:rFonts w:ascii="Palatino Linotype" w:hAnsi="Palatino Linotype" w:cs="Arial"/>
          <w:color w:val="000000" w:themeColor="text1"/>
        </w:rPr>
      </w:pPr>
    </w:p>
    <w:p w:rsidR="002C5D5F" w:rsidRPr="006B3B29" w:rsidRDefault="002C5D5F" w:rsidP="006B3B29">
      <w:pPr>
        <w:numPr>
          <w:ilvl w:val="0"/>
          <w:numId w:val="1"/>
        </w:numPr>
        <w:spacing w:line="360" w:lineRule="auto"/>
        <w:ind w:left="0" w:firstLine="0"/>
        <w:jc w:val="both"/>
        <w:rPr>
          <w:rFonts w:ascii="Palatino Linotype" w:hAnsi="Palatino Linotype" w:cs="Arial"/>
          <w:color w:val="000000" w:themeColor="text1"/>
        </w:rPr>
      </w:pPr>
      <w:r w:rsidRPr="006B3B29">
        <w:rPr>
          <w:rFonts w:ascii="Palatino Linotype" w:eastAsia="MS Mincho" w:hAnsi="Palatino Linotype" w:cs="Arial"/>
          <w:color w:val="000000" w:themeColor="text1"/>
        </w:rPr>
        <w:t>Encontrándonos</w:t>
      </w:r>
      <w:r w:rsidRPr="006B3B29">
        <w:rPr>
          <w:rFonts w:ascii="Palatino Linotype" w:hAnsi="Palatino Linotype"/>
          <w:color w:val="000000" w:themeColor="text1"/>
        </w:rPr>
        <w:t xml:space="preserve"> ante un hecho negativo, destacando entonces que el Pleno de este Organismo Garante, ha sostenido que ante la presencia de un hecho negativo, resultaría </w:t>
      </w:r>
      <w:r w:rsidRPr="006B3B29">
        <w:rPr>
          <w:rFonts w:ascii="Palatino Linotype" w:hAnsi="Palatino Linotype"/>
          <w:color w:val="000000" w:themeColor="text1"/>
        </w:rPr>
        <w:lastRenderedPageBreak/>
        <w:t>innecesaria una declaratoria de inexistencia en términos de los artículos 19, 169 y 170 de la Ley de Transparencia y Acceso a la Información Pública del Estado de México y Municipios, y ante una hecho negativo resulta aplicable la siguiente tesis:</w:t>
      </w:r>
    </w:p>
    <w:p w:rsidR="002C5D5F" w:rsidRPr="006B3B29" w:rsidRDefault="002C5D5F" w:rsidP="006B3B29">
      <w:pPr>
        <w:jc w:val="both"/>
        <w:rPr>
          <w:rFonts w:ascii="Palatino Linotype" w:hAnsi="Palatino Linotype"/>
          <w:b/>
          <w:i/>
          <w:color w:val="000000" w:themeColor="text1"/>
        </w:rPr>
      </w:pPr>
      <w:r w:rsidRPr="006B3B29">
        <w:rPr>
          <w:rFonts w:ascii="Palatino Linotype" w:hAnsi="Palatino Linotype"/>
          <w:b/>
          <w:i/>
          <w:color w:val="000000" w:themeColor="text1"/>
        </w:rPr>
        <w:t xml:space="preserve">HECHOS NEGATIVOS, NO SON SUSCEPTIBLES DE DEMOSTRACIÓN. </w:t>
      </w:r>
    </w:p>
    <w:p w:rsidR="002C5D5F" w:rsidRPr="006B3B29" w:rsidRDefault="002C5D5F" w:rsidP="006B3B29">
      <w:pPr>
        <w:jc w:val="both"/>
        <w:rPr>
          <w:rFonts w:ascii="Palatino Linotype" w:hAnsi="Palatino Linotype"/>
          <w:i/>
          <w:color w:val="000000" w:themeColor="text1"/>
        </w:rPr>
      </w:pPr>
      <w:r w:rsidRPr="006B3B29">
        <w:rPr>
          <w:rFonts w:ascii="Palatino Linotype" w:hAnsi="Palatino Linotype"/>
          <w:i/>
          <w:color w:val="000000" w:themeColor="text1"/>
        </w:rPr>
        <w:t>Tratándose de un hecho negativo, el Juez no tiene por que invocar prueba alguna de la que se desprenda, ya que es bien sabido que esta clase de hechos no son susceptibles de demostración.</w:t>
      </w:r>
    </w:p>
    <w:p w:rsidR="002C5D5F" w:rsidRPr="006B3B29" w:rsidRDefault="002C5D5F" w:rsidP="006B3B29">
      <w:pPr>
        <w:jc w:val="both"/>
        <w:rPr>
          <w:rFonts w:ascii="Palatino Linotype" w:hAnsi="Palatino Linotype"/>
          <w:i/>
          <w:color w:val="000000" w:themeColor="text1"/>
        </w:rPr>
      </w:pPr>
      <w:r w:rsidRPr="006B3B29">
        <w:rPr>
          <w:rFonts w:ascii="Palatino Linotype" w:hAnsi="Palatino Linotype"/>
          <w:i/>
          <w:color w:val="000000" w:themeColor="text1"/>
        </w:rPr>
        <w:t>Amparo en revisión 2022/61. José García Florín (Menor). 9 de octubre de 1961. Cinco votos. Ponente: José Rivera Pérez Campos.”</w:t>
      </w:r>
    </w:p>
    <w:p w:rsidR="002C5D5F" w:rsidRPr="006B3B29" w:rsidRDefault="002C5D5F" w:rsidP="006B3B29">
      <w:pPr>
        <w:spacing w:line="360" w:lineRule="auto"/>
        <w:jc w:val="both"/>
        <w:rPr>
          <w:rFonts w:ascii="Palatino Linotype" w:hAnsi="Palatino Linotype"/>
          <w:i/>
          <w:color w:val="000000" w:themeColor="text1"/>
        </w:rPr>
      </w:pPr>
    </w:p>
    <w:p w:rsidR="002C5D5F" w:rsidRPr="006B3B29" w:rsidRDefault="002C5D5F" w:rsidP="006B3B29">
      <w:pPr>
        <w:numPr>
          <w:ilvl w:val="0"/>
          <w:numId w:val="1"/>
        </w:numPr>
        <w:spacing w:line="360" w:lineRule="auto"/>
        <w:ind w:left="0" w:firstLine="0"/>
        <w:jc w:val="both"/>
        <w:rPr>
          <w:rFonts w:ascii="Palatino Linotype" w:hAnsi="Palatino Linotype"/>
          <w:color w:val="000000" w:themeColor="text1"/>
        </w:rPr>
      </w:pPr>
      <w:r w:rsidRPr="006B3B29">
        <w:rPr>
          <w:rFonts w:ascii="Palatino Linotype" w:eastAsia="MS Mincho" w:hAnsi="Palatino Linotype" w:cs="Arial"/>
          <w:color w:val="000000" w:themeColor="text1"/>
        </w:rPr>
        <w:t>Además</w:t>
      </w:r>
      <w:r w:rsidRPr="006B3B29">
        <w:rPr>
          <w:rFonts w:ascii="Palatino Linotype" w:hAnsi="Palatino Linotype"/>
          <w:color w:val="000000" w:themeColor="text1"/>
        </w:rPr>
        <w:t xml:space="preserve">, de conformidad con lo establecido en el artículo 12 de la </w:t>
      </w:r>
      <w:r w:rsidRPr="006B3B29">
        <w:rPr>
          <w:rFonts w:ascii="Palatino Linotype" w:hAnsi="Palatino Linotype"/>
          <w:b/>
          <w:color w:val="000000" w:themeColor="text1"/>
        </w:rPr>
        <w:t>Ley de Transparencia y Acceso a la Información Pública del Estado de México y Municipios</w:t>
      </w:r>
      <w:r w:rsidRPr="006B3B29">
        <w:rPr>
          <w:rFonts w:ascii="Palatino Linotype" w:hAnsi="Palatino Linotype"/>
          <w:color w:val="000000" w:themeColor="text1"/>
        </w:rPr>
        <w:t xml:space="preserve">, anteriormente invocado, el </w:t>
      </w:r>
      <w:r w:rsidRPr="006B3B29">
        <w:rPr>
          <w:rFonts w:ascii="Palatino Linotype" w:hAnsi="Palatino Linotype"/>
          <w:b/>
          <w:color w:val="000000" w:themeColor="text1"/>
        </w:rPr>
        <w:t>SUJETO OBLIGADO</w:t>
      </w:r>
      <w:r w:rsidRPr="006B3B29">
        <w:rPr>
          <w:rFonts w:ascii="Palatino Linotype" w:hAnsi="Palatino Linotype"/>
          <w:color w:val="000000" w:themeColor="text1"/>
        </w:rPr>
        <w:t xml:space="preserve"> únicamente proporcionará la información que obra en sus archivos, lo que a</w:t>
      </w:r>
      <w:r w:rsidRPr="006B3B29">
        <w:rPr>
          <w:rFonts w:ascii="Palatino Linotype" w:hAnsi="Palatino Linotype"/>
          <w:i/>
          <w:color w:val="000000" w:themeColor="text1"/>
        </w:rPr>
        <w:t xml:space="preserve"> contrario sensu</w:t>
      </w:r>
      <w:r w:rsidRPr="006B3B29">
        <w:rPr>
          <w:rFonts w:ascii="Palatino Linotype" w:hAnsi="Palatino Linotype"/>
          <w:color w:val="000000" w:themeColor="text1"/>
        </w:rPr>
        <w:t xml:space="preserve"> significa que no se está obligado a proporcionar lo que no obre en sus archivos.</w:t>
      </w:r>
    </w:p>
    <w:p w:rsidR="002C5D5F" w:rsidRPr="006B3B29" w:rsidRDefault="002C5D5F" w:rsidP="006B3B29">
      <w:pPr>
        <w:pStyle w:val="Prrafodelista"/>
        <w:ind w:left="0"/>
        <w:rPr>
          <w:rFonts w:ascii="Palatino Linotype" w:eastAsia="MS Mincho" w:hAnsi="Palatino Linotype" w:cs="Arial"/>
          <w:color w:val="000000" w:themeColor="text1"/>
        </w:rPr>
      </w:pPr>
    </w:p>
    <w:p w:rsidR="00C25B67" w:rsidRPr="006B3B29" w:rsidRDefault="00C25B67" w:rsidP="006B3B29">
      <w:pPr>
        <w:numPr>
          <w:ilvl w:val="0"/>
          <w:numId w:val="1"/>
        </w:numPr>
        <w:spacing w:line="360" w:lineRule="auto"/>
        <w:ind w:left="0" w:firstLine="0"/>
        <w:jc w:val="both"/>
        <w:rPr>
          <w:rFonts w:ascii="Palatino Linotype" w:hAnsi="Palatino Linotype"/>
          <w:color w:val="000000" w:themeColor="text1"/>
        </w:rPr>
      </w:pPr>
      <w:r w:rsidRPr="006B3B29">
        <w:rPr>
          <w:rFonts w:ascii="Palatino Linotype" w:eastAsia="Palatino Linotype" w:hAnsi="Palatino Linotype" w:cs="Palatino Linotype"/>
          <w:color w:val="000000" w:themeColor="text1"/>
        </w:rPr>
        <w:t xml:space="preserve">De lo anterior, se determina que el derecho de acceso a la información del </w:t>
      </w:r>
      <w:r w:rsidRPr="006B3B29">
        <w:rPr>
          <w:rFonts w:ascii="Palatino Linotype" w:eastAsia="Palatino Linotype" w:hAnsi="Palatino Linotype" w:cs="Palatino Linotype"/>
          <w:b/>
          <w:color w:val="000000" w:themeColor="text1"/>
        </w:rPr>
        <w:t xml:space="preserve">RECURRENTE </w:t>
      </w:r>
      <w:r w:rsidRPr="006B3B29">
        <w:rPr>
          <w:rFonts w:ascii="Palatino Linotype" w:eastAsia="Palatino Linotype" w:hAnsi="Palatino Linotype" w:cs="Palatino Linotype"/>
          <w:color w:val="000000" w:themeColor="text1"/>
        </w:rPr>
        <w:t xml:space="preserve">fue colmado, toda vez que el </w:t>
      </w:r>
      <w:r w:rsidRPr="006B3B29">
        <w:rPr>
          <w:rFonts w:ascii="Palatino Linotype" w:eastAsia="Palatino Linotype" w:hAnsi="Palatino Linotype" w:cs="Palatino Linotype"/>
          <w:b/>
          <w:color w:val="000000" w:themeColor="text1"/>
        </w:rPr>
        <w:t xml:space="preserve">SUJETO OBLIGADO </w:t>
      </w:r>
      <w:r w:rsidRPr="006B3B29">
        <w:rPr>
          <w:rFonts w:ascii="Palatino Linotype" w:eastAsia="Palatino Linotype" w:hAnsi="Palatino Linotype" w:cs="Palatino Linotype"/>
          <w:color w:val="000000" w:themeColor="text1"/>
        </w:rPr>
        <w:t xml:space="preserve">por medio del área habilitada, refiero que no contaba con la información solicitada, toda vez que la misma no </w:t>
      </w:r>
      <w:r w:rsidR="00BE029D" w:rsidRPr="006B3B29">
        <w:rPr>
          <w:rFonts w:ascii="Palatino Linotype" w:eastAsia="Palatino Linotype" w:hAnsi="Palatino Linotype" w:cs="Palatino Linotype"/>
          <w:color w:val="000000" w:themeColor="text1"/>
        </w:rPr>
        <w:t>fue generada</w:t>
      </w:r>
      <w:r w:rsidRPr="006B3B29">
        <w:rPr>
          <w:rFonts w:ascii="Palatino Linotype" w:eastAsia="Palatino Linotype" w:hAnsi="Palatino Linotype" w:cs="Palatino Linotype"/>
          <w:color w:val="000000" w:themeColor="text1"/>
        </w:rPr>
        <w:t xml:space="preserve">.  </w:t>
      </w:r>
    </w:p>
    <w:p w:rsidR="00C25B67" w:rsidRPr="006B3B29" w:rsidRDefault="00C25B67" w:rsidP="006B3B29">
      <w:pPr>
        <w:spacing w:line="360" w:lineRule="auto"/>
        <w:jc w:val="both"/>
        <w:rPr>
          <w:rFonts w:ascii="Palatino Linotype" w:hAnsi="Palatino Linotype"/>
          <w:color w:val="000000" w:themeColor="text1"/>
        </w:rPr>
      </w:pPr>
    </w:p>
    <w:p w:rsidR="00275D0D" w:rsidRPr="006B3B29" w:rsidRDefault="00275D0D" w:rsidP="006B3B29">
      <w:pPr>
        <w:numPr>
          <w:ilvl w:val="0"/>
          <w:numId w:val="1"/>
        </w:numPr>
        <w:spacing w:line="360" w:lineRule="auto"/>
        <w:ind w:left="0" w:firstLine="0"/>
        <w:jc w:val="both"/>
        <w:rPr>
          <w:rFonts w:ascii="Palatino Linotype" w:hAnsi="Palatino Linotype"/>
          <w:color w:val="000000" w:themeColor="text1"/>
        </w:rPr>
      </w:pPr>
      <w:r w:rsidRPr="006B3B29">
        <w:rPr>
          <w:rFonts w:ascii="Palatino Linotype" w:hAnsi="Palatino Linotype"/>
          <w:color w:val="000000" w:themeColor="text1"/>
        </w:rPr>
        <w:t xml:space="preserve">Ahora bien, se debe de referir que el </w:t>
      </w:r>
      <w:r w:rsidRPr="006B3B29">
        <w:rPr>
          <w:rFonts w:ascii="Palatino Linotype" w:hAnsi="Palatino Linotype"/>
          <w:b/>
          <w:color w:val="000000" w:themeColor="text1"/>
        </w:rPr>
        <w:t xml:space="preserve">SUJETO OBLIGADO </w:t>
      </w:r>
      <w:r w:rsidRPr="006B3B29">
        <w:rPr>
          <w:rFonts w:ascii="Palatino Linotype" w:hAnsi="Palatino Linotype"/>
          <w:color w:val="000000" w:themeColor="text1"/>
        </w:rPr>
        <w:t xml:space="preserve">por medio de la Sindica Municipal informo que </w:t>
      </w:r>
      <w:r w:rsidR="00BA490B" w:rsidRPr="006B3B29">
        <w:rPr>
          <w:rFonts w:ascii="Palatino Linotype" w:hAnsi="Palatino Linotype"/>
          <w:color w:val="000000" w:themeColor="text1"/>
        </w:rPr>
        <w:t xml:space="preserve">entregada la liga electrónica de la sesión, sin embargo la liga se encuentra en formato situación por la cual se hace del conocimiento del </w:t>
      </w:r>
      <w:r w:rsidR="00BA490B" w:rsidRPr="006B3B29">
        <w:rPr>
          <w:rFonts w:ascii="Palatino Linotype" w:hAnsi="Palatino Linotype"/>
          <w:b/>
          <w:color w:val="000000" w:themeColor="text1"/>
        </w:rPr>
        <w:t xml:space="preserve">SUJETO OBLIGAO </w:t>
      </w:r>
      <w:r w:rsidR="00BA490B" w:rsidRPr="006B3B29">
        <w:rPr>
          <w:rFonts w:ascii="Palatino Linotype" w:hAnsi="Palatino Linotype"/>
          <w:color w:val="000000" w:themeColor="text1"/>
        </w:rPr>
        <w:t>lo siguiente en cuanto a las ligas electrónicas.</w:t>
      </w:r>
    </w:p>
    <w:p w:rsidR="00BA490B" w:rsidRPr="006B3B29" w:rsidRDefault="00BA490B" w:rsidP="006B3B29">
      <w:pPr>
        <w:pStyle w:val="Prrafodelista"/>
        <w:ind w:left="0"/>
        <w:rPr>
          <w:rFonts w:ascii="Palatino Linotype" w:hAnsi="Palatino Linotype"/>
          <w:color w:val="000000" w:themeColor="text1"/>
        </w:rPr>
      </w:pPr>
    </w:p>
    <w:p w:rsidR="00DC252C" w:rsidRPr="006B3B29" w:rsidRDefault="00DC252C" w:rsidP="006B3B29">
      <w:pPr>
        <w:numPr>
          <w:ilvl w:val="0"/>
          <w:numId w:val="1"/>
        </w:numPr>
        <w:spacing w:line="360" w:lineRule="auto"/>
        <w:ind w:left="0" w:firstLine="0"/>
        <w:jc w:val="both"/>
        <w:rPr>
          <w:rFonts w:ascii="Palatino Linotype" w:hAnsi="Palatino Linotype"/>
          <w:color w:val="000000" w:themeColor="text1"/>
        </w:rPr>
      </w:pPr>
      <w:r w:rsidRPr="006B3B29">
        <w:rPr>
          <w:rFonts w:ascii="Palatino Linotype" w:eastAsia="Palatino Linotype" w:hAnsi="Palatino Linotype" w:cs="Palatino Linotype"/>
          <w:color w:val="000000" w:themeColor="text1"/>
        </w:rPr>
        <w:t xml:space="preserve">En primera instancia, este Organismo Garante considera importante referir que de la liga electrónica proporcionada en respuesta no puede tenerse por válida, toda vez que el </w:t>
      </w:r>
      <w:r w:rsidRPr="006B3B29">
        <w:rPr>
          <w:rFonts w:ascii="Palatino Linotype" w:eastAsia="Palatino Linotype" w:hAnsi="Palatino Linotype" w:cs="Palatino Linotype"/>
          <w:color w:val="000000" w:themeColor="text1"/>
        </w:rPr>
        <w:lastRenderedPageBreak/>
        <w:t>enlace electrónico debe ser preciso y directo, sin embargo, en el caso particular, al corresponder a un documento PDF en formato de imagen no editable, pierde su característica de ser directo.</w:t>
      </w:r>
    </w:p>
    <w:p w:rsidR="00DC252C" w:rsidRPr="006B3B29" w:rsidRDefault="00DC252C" w:rsidP="006B3B29">
      <w:pPr>
        <w:spacing w:line="360" w:lineRule="auto"/>
        <w:jc w:val="both"/>
        <w:rPr>
          <w:rFonts w:ascii="Palatino Linotype" w:hAnsi="Palatino Linotype"/>
          <w:color w:val="000000" w:themeColor="text1"/>
        </w:rPr>
      </w:pPr>
    </w:p>
    <w:p w:rsidR="00DC252C" w:rsidRPr="006B3B29" w:rsidRDefault="00DC252C" w:rsidP="006B3B29">
      <w:pPr>
        <w:numPr>
          <w:ilvl w:val="0"/>
          <w:numId w:val="1"/>
        </w:numPr>
        <w:spacing w:line="360" w:lineRule="auto"/>
        <w:ind w:left="0" w:firstLine="0"/>
        <w:jc w:val="both"/>
        <w:rPr>
          <w:rFonts w:ascii="Palatino Linotype" w:hAnsi="Palatino Linotype"/>
          <w:color w:val="000000" w:themeColor="text1"/>
        </w:rPr>
      </w:pPr>
      <w:r w:rsidRPr="006B3B29">
        <w:rPr>
          <w:rFonts w:ascii="Palatino Linotype" w:hAnsi="Palatino Linotype"/>
          <w:color w:val="000000" w:themeColor="text1"/>
        </w:rPr>
        <w:t>En</w:t>
      </w:r>
      <w:r w:rsidRPr="006B3B29">
        <w:rPr>
          <w:rFonts w:ascii="Palatino Linotype" w:eastAsia="Palatino Linotype" w:hAnsi="Palatino Linotype" w:cs="Palatino Linotype"/>
          <w:color w:val="000000" w:themeColor="text1"/>
        </w:rPr>
        <w:t xml:space="preserve"> ese sentido, de conformidad a lo establecido por los artículos 11 y 161 de la Ley de Transparencia y Acceso a la Información Pública del Estado de México y Municipios,</w:t>
      </w:r>
      <w:r w:rsidRPr="006B3B29">
        <w:rPr>
          <w:rFonts w:ascii="Palatino Linotype" w:hAnsi="Palatino Linotype"/>
          <w:color w:val="000000" w:themeColor="text1"/>
        </w:rPr>
        <w:t xml:space="preserve"> </w:t>
      </w:r>
      <w:r w:rsidRPr="006B3B29">
        <w:rPr>
          <w:rFonts w:ascii="Palatino Linotype" w:eastAsia="Palatino Linotype" w:hAnsi="Palatino Linotype" w:cs="Palatino Linotype"/>
          <w:color w:val="000000" w:themeColor="text1"/>
        </w:rPr>
        <w:t>en lo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rsidR="00DC252C" w:rsidRPr="006B3B29" w:rsidRDefault="00DC252C" w:rsidP="006B3B29">
      <w:pPr>
        <w:pBdr>
          <w:top w:val="nil"/>
          <w:left w:val="nil"/>
          <w:bottom w:val="nil"/>
          <w:right w:val="nil"/>
          <w:between w:val="nil"/>
        </w:pBdr>
        <w:jc w:val="both"/>
        <w:rPr>
          <w:rFonts w:ascii="Palatino Linotype" w:hAnsi="Palatino Linotype"/>
          <w:b/>
          <w:color w:val="000000" w:themeColor="text1"/>
        </w:rPr>
      </w:pPr>
      <w:r w:rsidRPr="006B3B29">
        <w:rPr>
          <w:rFonts w:ascii="Palatino Linotype" w:eastAsia="Palatino Linotype" w:hAnsi="Palatino Linotype" w:cs="Palatino Linotype"/>
          <w:b/>
          <w:i/>
          <w:color w:val="000000" w:themeColor="text1"/>
        </w:rPr>
        <w:t xml:space="preserve">“Artículo 11. </w:t>
      </w:r>
      <w:r w:rsidRPr="006B3B29">
        <w:rPr>
          <w:rFonts w:ascii="Palatino Linotype" w:eastAsia="Palatino Linotype" w:hAnsi="Palatino Linotype" w:cs="Palatino Linotype"/>
          <w:b/>
          <w:i/>
          <w:color w:val="000000" w:themeColor="text1"/>
          <w:u w:val="single"/>
        </w:rPr>
        <w:t>En la generación, publicación y entrega de información se deberá garantizar que ésta sea accesible, actualizada, completa, congruente, confiable, verificable, veraz, integral, oportuna y expedita</w:t>
      </w:r>
      <w:r w:rsidRPr="006B3B29">
        <w:rPr>
          <w:rFonts w:ascii="Palatino Linotype" w:eastAsia="Palatino Linotype" w:hAnsi="Palatino Linotype" w:cs="Palatino Linotype"/>
          <w:b/>
          <w:i/>
          <w:color w:val="000000" w:themeColor="text1"/>
        </w:rPr>
        <w:t>, sujeta a un claro régimen de excepciones que deberá estar definido y ser además legítima y estrictamente necesaria en una sociedad democrática, por lo que atenderá las necesidades del derecho de acceso a la información de toda persona.</w:t>
      </w:r>
    </w:p>
    <w:p w:rsidR="00DC252C" w:rsidRPr="006B3B29" w:rsidRDefault="00DC252C" w:rsidP="006B3B29">
      <w:pPr>
        <w:pBdr>
          <w:top w:val="nil"/>
          <w:left w:val="nil"/>
          <w:bottom w:val="nil"/>
          <w:right w:val="nil"/>
          <w:between w:val="nil"/>
        </w:pBdr>
        <w:jc w:val="both"/>
        <w:rPr>
          <w:rFonts w:ascii="Palatino Linotype" w:hAnsi="Palatino Linotype"/>
          <w:b/>
          <w:color w:val="000000" w:themeColor="text1"/>
        </w:rPr>
      </w:pPr>
      <w:r w:rsidRPr="006B3B29">
        <w:rPr>
          <w:rFonts w:ascii="Palatino Linotype" w:eastAsia="Palatino Linotype" w:hAnsi="Palatino Linotype" w:cs="Palatino Linotype"/>
          <w:b/>
          <w:i/>
          <w:color w:val="000000" w:themeColor="text1"/>
        </w:rPr>
        <w:t>[…]</w:t>
      </w:r>
    </w:p>
    <w:p w:rsidR="00DC252C" w:rsidRPr="006B3B29" w:rsidRDefault="00DC252C" w:rsidP="006B3B29">
      <w:pPr>
        <w:rPr>
          <w:rFonts w:ascii="Palatino Linotype" w:hAnsi="Palatino Linotype"/>
          <w:b/>
          <w:color w:val="000000" w:themeColor="text1"/>
        </w:rPr>
      </w:pPr>
    </w:p>
    <w:p w:rsidR="00DC252C" w:rsidRPr="006B3B29" w:rsidRDefault="00DC252C" w:rsidP="006B3B29">
      <w:pPr>
        <w:pBdr>
          <w:top w:val="nil"/>
          <w:left w:val="nil"/>
          <w:bottom w:val="nil"/>
          <w:right w:val="nil"/>
          <w:between w:val="nil"/>
        </w:pBdr>
        <w:jc w:val="both"/>
        <w:rPr>
          <w:rFonts w:ascii="Palatino Linotype" w:hAnsi="Palatino Linotype"/>
          <w:b/>
          <w:color w:val="000000" w:themeColor="text1"/>
        </w:rPr>
      </w:pPr>
      <w:r w:rsidRPr="006B3B29">
        <w:rPr>
          <w:rFonts w:ascii="Palatino Linotype" w:eastAsia="Palatino Linotype" w:hAnsi="Palatino Linotype" w:cs="Palatino Linotype"/>
          <w:b/>
          <w:i/>
          <w:color w:val="000000" w:themeColor="text1"/>
        </w:rPr>
        <w:t xml:space="preserve">Artículo 161. </w:t>
      </w:r>
      <w:r w:rsidRPr="006B3B29">
        <w:rPr>
          <w:rFonts w:ascii="Palatino Linotype" w:eastAsia="Palatino Linotype" w:hAnsi="Palatino Linotype" w:cs="Palatino Linotype"/>
          <w:b/>
          <w:i/>
          <w:color w:val="000000" w:themeColor="text1"/>
          <w:u w:val="single"/>
        </w:rPr>
        <w:t>Cuando la información requerida por el solicitante ya esté disponible al público</w:t>
      </w:r>
      <w:r w:rsidRPr="006B3B29">
        <w:rPr>
          <w:rFonts w:ascii="Palatino Linotype" w:eastAsia="Palatino Linotype" w:hAnsi="Palatino Linotype" w:cs="Palatino Linotype"/>
          <w:b/>
          <w:i/>
          <w:color w:val="000000" w:themeColor="text1"/>
        </w:rPr>
        <w:t xml:space="preserve"> en medios impresos, tales como libros, compendios, trípticos, registros públicos, </w:t>
      </w:r>
      <w:r w:rsidRPr="006B3B29">
        <w:rPr>
          <w:rFonts w:ascii="Palatino Linotype" w:eastAsia="Palatino Linotype" w:hAnsi="Palatino Linotype" w:cs="Palatino Linotype"/>
          <w:b/>
          <w:i/>
          <w:color w:val="000000" w:themeColor="text1"/>
          <w:u w:val="single"/>
        </w:rPr>
        <w:t>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(Sic)</w:t>
      </w:r>
    </w:p>
    <w:p w:rsidR="00DC252C" w:rsidRDefault="00DC252C" w:rsidP="006B3B29">
      <w:pPr>
        <w:rPr>
          <w:rFonts w:ascii="Palatino Linotype" w:hAnsi="Palatino Linotype"/>
          <w:b/>
          <w:color w:val="000000" w:themeColor="text1"/>
        </w:rPr>
      </w:pPr>
    </w:p>
    <w:p w:rsidR="005C3406" w:rsidRPr="006B3B29" w:rsidRDefault="005C3406" w:rsidP="006B3B29">
      <w:pPr>
        <w:rPr>
          <w:rFonts w:ascii="Palatino Linotype" w:hAnsi="Palatino Linotype"/>
          <w:b/>
          <w:color w:val="000000" w:themeColor="text1"/>
        </w:rPr>
      </w:pPr>
    </w:p>
    <w:p w:rsidR="00DC252C" w:rsidRPr="006B3B29" w:rsidRDefault="00DC252C" w:rsidP="006B3B29">
      <w:pPr>
        <w:numPr>
          <w:ilvl w:val="0"/>
          <w:numId w:val="1"/>
        </w:numPr>
        <w:spacing w:line="360" w:lineRule="auto"/>
        <w:ind w:left="0" w:firstLine="0"/>
        <w:jc w:val="both"/>
        <w:rPr>
          <w:rFonts w:ascii="Palatino Linotype" w:hAnsi="Palatino Linotype"/>
          <w:color w:val="000000" w:themeColor="text1"/>
        </w:rPr>
      </w:pPr>
      <w:r w:rsidRPr="006B3B29">
        <w:rPr>
          <w:rFonts w:ascii="Palatino Linotype" w:hAnsi="Palatino Linotype"/>
          <w:color w:val="000000" w:themeColor="text1"/>
        </w:rPr>
        <w:t>De</w:t>
      </w:r>
      <w:r w:rsidRPr="006B3B29">
        <w:rPr>
          <w:rFonts w:ascii="Palatino Linotype" w:eastAsia="Palatino Linotype" w:hAnsi="Palatino Linotype" w:cs="Palatino Linotype"/>
          <w:color w:val="000000" w:themeColor="text1"/>
        </w:rPr>
        <w:t xml:space="preserv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w:t>
      </w:r>
      <w:r w:rsidRPr="006B3B29">
        <w:rPr>
          <w:rFonts w:ascii="Palatino Linotype" w:eastAsia="Palatino Linotype" w:hAnsi="Palatino Linotype" w:cs="Palatino Linotype"/>
          <w:color w:val="000000" w:themeColor="text1"/>
        </w:rPr>
        <w:lastRenderedPageBreak/>
        <w:t>electrónicos, entre otros, haciéndole saber al solicitante como podrá consultar, reproducir o adquirir la información, en un plazo no mayor a cinco días hábiles, comprendiendo:</w:t>
      </w:r>
    </w:p>
    <w:p w:rsidR="00DC252C" w:rsidRPr="005C3406" w:rsidRDefault="00DC252C" w:rsidP="005C3406">
      <w:pPr>
        <w:pStyle w:val="Prrafodelista"/>
        <w:numPr>
          <w:ilvl w:val="0"/>
          <w:numId w:val="6"/>
        </w:numPr>
        <w:pBdr>
          <w:top w:val="nil"/>
          <w:left w:val="nil"/>
          <w:bottom w:val="nil"/>
          <w:right w:val="nil"/>
          <w:between w:val="nil"/>
        </w:pBdr>
        <w:jc w:val="both"/>
        <w:rPr>
          <w:rFonts w:ascii="Palatino Linotype" w:eastAsia="Palatino Linotype" w:hAnsi="Palatino Linotype" w:cs="Palatino Linotype"/>
          <w:b/>
          <w:color w:val="000000" w:themeColor="text1"/>
        </w:rPr>
      </w:pPr>
      <w:r w:rsidRPr="005C3406">
        <w:rPr>
          <w:rFonts w:ascii="Palatino Linotype" w:eastAsia="Palatino Linotype" w:hAnsi="Palatino Linotype" w:cs="Palatino Linotype"/>
          <w:b/>
          <w:color w:val="000000" w:themeColor="text1"/>
        </w:rPr>
        <w:t>La fuente</w:t>
      </w:r>
    </w:p>
    <w:p w:rsidR="00DC252C" w:rsidRPr="006B3B29" w:rsidRDefault="00DC252C" w:rsidP="006B3B29">
      <w:pPr>
        <w:numPr>
          <w:ilvl w:val="0"/>
          <w:numId w:val="6"/>
        </w:numPr>
        <w:pBdr>
          <w:top w:val="nil"/>
          <w:left w:val="nil"/>
          <w:bottom w:val="nil"/>
          <w:right w:val="nil"/>
          <w:between w:val="nil"/>
        </w:pBdr>
        <w:jc w:val="both"/>
        <w:rPr>
          <w:rFonts w:ascii="Palatino Linotype" w:eastAsia="Palatino Linotype" w:hAnsi="Palatino Linotype" w:cs="Palatino Linotype"/>
          <w:b/>
          <w:color w:val="000000" w:themeColor="text1"/>
        </w:rPr>
      </w:pPr>
      <w:r w:rsidRPr="006B3B29">
        <w:rPr>
          <w:rFonts w:ascii="Palatino Linotype" w:eastAsia="Palatino Linotype" w:hAnsi="Palatino Linotype" w:cs="Palatino Linotype"/>
          <w:b/>
          <w:color w:val="000000" w:themeColor="text1"/>
        </w:rPr>
        <w:t>El lugar y</w:t>
      </w:r>
    </w:p>
    <w:p w:rsidR="00DC252C" w:rsidRPr="006B3B29" w:rsidRDefault="00DC252C" w:rsidP="006B3B29">
      <w:pPr>
        <w:numPr>
          <w:ilvl w:val="0"/>
          <w:numId w:val="6"/>
        </w:numPr>
        <w:pBdr>
          <w:top w:val="nil"/>
          <w:left w:val="nil"/>
          <w:bottom w:val="nil"/>
          <w:right w:val="nil"/>
          <w:between w:val="nil"/>
        </w:pBdr>
        <w:jc w:val="both"/>
        <w:rPr>
          <w:rFonts w:ascii="Palatino Linotype" w:eastAsia="Palatino Linotype" w:hAnsi="Palatino Linotype" w:cs="Palatino Linotype"/>
          <w:b/>
          <w:color w:val="000000" w:themeColor="text1"/>
        </w:rPr>
      </w:pPr>
      <w:r w:rsidRPr="006B3B29">
        <w:rPr>
          <w:rFonts w:ascii="Palatino Linotype" w:eastAsia="Palatino Linotype" w:hAnsi="Palatino Linotype" w:cs="Palatino Linotype"/>
          <w:b/>
          <w:color w:val="000000" w:themeColor="text1"/>
        </w:rPr>
        <w:t>La forma </w:t>
      </w:r>
    </w:p>
    <w:p w:rsidR="00DC252C" w:rsidRPr="006B3B29" w:rsidRDefault="00DC252C" w:rsidP="006B3B29">
      <w:pPr>
        <w:rPr>
          <w:rFonts w:ascii="Palatino Linotype" w:hAnsi="Palatino Linotype"/>
          <w:b/>
          <w:color w:val="000000" w:themeColor="text1"/>
        </w:rPr>
      </w:pPr>
    </w:p>
    <w:p w:rsidR="00DC252C" w:rsidRPr="006B3B29" w:rsidRDefault="00DC252C" w:rsidP="006B3B29">
      <w:pPr>
        <w:numPr>
          <w:ilvl w:val="0"/>
          <w:numId w:val="1"/>
        </w:numPr>
        <w:spacing w:line="360" w:lineRule="auto"/>
        <w:ind w:left="0" w:firstLine="0"/>
        <w:jc w:val="both"/>
        <w:rPr>
          <w:rFonts w:ascii="Palatino Linotype" w:hAnsi="Palatino Linotype"/>
          <w:color w:val="000000" w:themeColor="text1"/>
        </w:rPr>
      </w:pPr>
      <w:r w:rsidRPr="006B3B29">
        <w:rPr>
          <w:rFonts w:ascii="Palatino Linotype" w:hAnsi="Palatino Linotype"/>
          <w:color w:val="000000" w:themeColor="text1"/>
        </w:rPr>
        <w:t>Asimismo</w:t>
      </w:r>
      <w:r w:rsidRPr="006B3B29">
        <w:rPr>
          <w:rFonts w:ascii="Palatino Linotype" w:eastAsia="Palatino Linotype" w:hAnsi="Palatino Linotype" w:cs="Palatino Linotype"/>
          <w:color w:val="000000" w:themeColor="text1"/>
        </w:rPr>
        <w:t>, se establece que la fuente de la información deberá ser:</w:t>
      </w:r>
    </w:p>
    <w:p w:rsidR="00DC252C" w:rsidRPr="005C3406" w:rsidRDefault="00DC252C" w:rsidP="005C3406">
      <w:pPr>
        <w:pStyle w:val="Prrafodelista"/>
        <w:numPr>
          <w:ilvl w:val="0"/>
          <w:numId w:val="7"/>
        </w:numPr>
        <w:pBdr>
          <w:top w:val="nil"/>
          <w:left w:val="nil"/>
          <w:bottom w:val="nil"/>
          <w:right w:val="nil"/>
          <w:between w:val="nil"/>
        </w:pBdr>
        <w:jc w:val="both"/>
        <w:rPr>
          <w:rFonts w:ascii="Palatino Linotype" w:eastAsia="Palatino Linotype" w:hAnsi="Palatino Linotype" w:cs="Palatino Linotype"/>
          <w:b/>
          <w:color w:val="000000" w:themeColor="text1"/>
        </w:rPr>
      </w:pPr>
      <w:r w:rsidRPr="005C3406">
        <w:rPr>
          <w:rFonts w:ascii="Palatino Linotype" w:eastAsia="Palatino Linotype" w:hAnsi="Palatino Linotype" w:cs="Palatino Linotype"/>
          <w:b/>
          <w:color w:val="000000" w:themeColor="text1"/>
        </w:rPr>
        <w:t>Precisa</w:t>
      </w:r>
    </w:p>
    <w:p w:rsidR="00DC252C" w:rsidRPr="006B3B29" w:rsidRDefault="00DC252C" w:rsidP="006B3B29">
      <w:pPr>
        <w:numPr>
          <w:ilvl w:val="0"/>
          <w:numId w:val="7"/>
        </w:numPr>
        <w:pBdr>
          <w:top w:val="nil"/>
          <w:left w:val="nil"/>
          <w:bottom w:val="nil"/>
          <w:right w:val="nil"/>
          <w:between w:val="nil"/>
        </w:pBdr>
        <w:jc w:val="both"/>
        <w:rPr>
          <w:rFonts w:ascii="Palatino Linotype" w:eastAsia="Palatino Linotype" w:hAnsi="Palatino Linotype" w:cs="Palatino Linotype"/>
          <w:b/>
          <w:color w:val="000000" w:themeColor="text1"/>
        </w:rPr>
      </w:pPr>
      <w:r w:rsidRPr="006B3B29">
        <w:rPr>
          <w:rFonts w:ascii="Palatino Linotype" w:eastAsia="Palatino Linotype" w:hAnsi="Palatino Linotype" w:cs="Palatino Linotype"/>
          <w:b/>
          <w:color w:val="000000" w:themeColor="text1"/>
        </w:rPr>
        <w:t>Concreta</w:t>
      </w:r>
    </w:p>
    <w:p w:rsidR="00DC252C" w:rsidRPr="006B3B29" w:rsidRDefault="00DC252C" w:rsidP="006B3B29">
      <w:pPr>
        <w:numPr>
          <w:ilvl w:val="0"/>
          <w:numId w:val="7"/>
        </w:numPr>
        <w:pBdr>
          <w:top w:val="nil"/>
          <w:left w:val="nil"/>
          <w:bottom w:val="nil"/>
          <w:right w:val="nil"/>
          <w:between w:val="nil"/>
        </w:pBdr>
        <w:jc w:val="both"/>
        <w:rPr>
          <w:rFonts w:ascii="Palatino Linotype" w:eastAsia="Palatino Linotype" w:hAnsi="Palatino Linotype" w:cs="Palatino Linotype"/>
          <w:b/>
          <w:color w:val="000000" w:themeColor="text1"/>
        </w:rPr>
      </w:pPr>
      <w:r w:rsidRPr="006B3B29">
        <w:rPr>
          <w:rFonts w:ascii="Palatino Linotype" w:eastAsia="Palatino Linotype" w:hAnsi="Palatino Linotype" w:cs="Palatino Linotype"/>
          <w:b/>
          <w:color w:val="000000" w:themeColor="text1"/>
        </w:rPr>
        <w:t>Y no debe implicar que el solicitante realice una búsqueda en toda la información que se encuentre disponible.</w:t>
      </w:r>
    </w:p>
    <w:p w:rsidR="00DC252C" w:rsidRDefault="00DC252C" w:rsidP="006B3B29">
      <w:pPr>
        <w:rPr>
          <w:rFonts w:ascii="Palatino Linotype" w:hAnsi="Palatino Linotype"/>
          <w:b/>
          <w:color w:val="000000" w:themeColor="text1"/>
        </w:rPr>
      </w:pPr>
    </w:p>
    <w:p w:rsidR="005C3406" w:rsidRPr="006B3B29" w:rsidRDefault="005C3406" w:rsidP="006B3B29">
      <w:pPr>
        <w:rPr>
          <w:rFonts w:ascii="Palatino Linotype" w:hAnsi="Palatino Linotype"/>
          <w:b/>
          <w:color w:val="000000" w:themeColor="text1"/>
        </w:rPr>
      </w:pPr>
    </w:p>
    <w:p w:rsidR="00DC252C" w:rsidRPr="006B3B29" w:rsidRDefault="00DC252C" w:rsidP="006B3B29">
      <w:pPr>
        <w:numPr>
          <w:ilvl w:val="0"/>
          <w:numId w:val="1"/>
        </w:numPr>
        <w:spacing w:line="360" w:lineRule="auto"/>
        <w:ind w:left="0" w:firstLine="0"/>
        <w:jc w:val="both"/>
        <w:rPr>
          <w:rFonts w:ascii="Palatino Linotype" w:hAnsi="Palatino Linotype"/>
          <w:color w:val="000000" w:themeColor="text1"/>
        </w:rPr>
      </w:pPr>
      <w:r w:rsidRPr="006B3B29">
        <w:rPr>
          <w:rFonts w:ascii="Palatino Linotype" w:eastAsia="Palatino Linotype" w:hAnsi="Palatino Linotype" w:cs="Palatino Linotype"/>
          <w:color w:val="000000" w:themeColor="text1"/>
        </w:rPr>
        <w:t xml:space="preserve">Imperativos legales que establecen el procedimiento que debe seguir el Sujeto </w:t>
      </w:r>
      <w:r w:rsidRPr="006B3B29">
        <w:rPr>
          <w:rFonts w:ascii="Palatino Linotype" w:hAnsi="Palatino Linotype"/>
          <w:color w:val="000000" w:themeColor="text1"/>
        </w:rPr>
        <w:t>Obligado</w:t>
      </w:r>
      <w:r w:rsidRPr="006B3B29">
        <w:rPr>
          <w:rFonts w:ascii="Palatino Linotype" w:eastAsia="Palatino Linotype" w:hAnsi="Palatino Linotype" w:cs="Palatino Linotype"/>
          <w:color w:val="000000" w:themeColor="text1"/>
        </w:rPr>
        <w:t xml:space="preserve"> para que pueda tomarse como válida su orientación sobre la forma en que puede consultar la información requerida, y que, en el caso en concreto, no acontece; ello porque el Sujeto Obligado se limitó a indicar la dirección electrónica que conduce a la página oficial del Ayuntamiento de Tecámac, sin que señalara puntualmente donde se encuentra la información de la  Presidenta Municipal, lo que implica que  la fuente no es precisa; no es concreta, sino por el contrario ésta resulta abstracta y genera incertidumbre entre el cúmulo de información que se observa en la página; y por último, su fuente implica que el solicitante realice una búsqueda en toda la información que se encuentra disponible, lo que a todas luces transgrede el numeral citado.</w:t>
      </w:r>
    </w:p>
    <w:p w:rsidR="00DC252C" w:rsidRPr="006B3B29" w:rsidRDefault="00DC252C" w:rsidP="006B3B29">
      <w:pPr>
        <w:spacing w:line="360" w:lineRule="auto"/>
        <w:rPr>
          <w:rFonts w:ascii="Palatino Linotype" w:hAnsi="Palatino Linotype"/>
          <w:b/>
          <w:color w:val="000000" w:themeColor="text1"/>
        </w:rPr>
      </w:pPr>
    </w:p>
    <w:p w:rsidR="00BA490B" w:rsidRPr="006B3B29" w:rsidRDefault="00DC252C" w:rsidP="006B3B29">
      <w:pPr>
        <w:numPr>
          <w:ilvl w:val="0"/>
          <w:numId w:val="1"/>
        </w:numPr>
        <w:spacing w:line="360" w:lineRule="auto"/>
        <w:ind w:left="0" w:firstLine="0"/>
        <w:jc w:val="both"/>
        <w:rPr>
          <w:rFonts w:ascii="Palatino Linotype" w:hAnsi="Palatino Linotype"/>
          <w:color w:val="000000" w:themeColor="text1"/>
        </w:rPr>
      </w:pPr>
      <w:r w:rsidRPr="006B3B29">
        <w:rPr>
          <w:rFonts w:ascii="Palatino Linotype" w:eastAsia="Palatino Linotype" w:hAnsi="Palatino Linotype" w:cs="Palatino Linotype"/>
          <w:color w:val="000000" w:themeColor="text1"/>
        </w:rPr>
        <w:t xml:space="preserve">Es por lo anterior que este Organismo Garante exhorta de manera respetuosa al Sujeto Obligado para que en futuras ocasiones que pretenda emplear ligas electrónicas para atender las solicitudes de información, se asegure de que dichos </w:t>
      </w:r>
      <w:r w:rsidRPr="006B3B29">
        <w:rPr>
          <w:rFonts w:ascii="Palatino Linotype" w:hAnsi="Palatino Linotype"/>
          <w:color w:val="000000" w:themeColor="text1"/>
        </w:rPr>
        <w:t>enlaces</w:t>
      </w:r>
      <w:r w:rsidRPr="006B3B29">
        <w:rPr>
          <w:rFonts w:ascii="Palatino Linotype" w:eastAsia="Palatino Linotype" w:hAnsi="Palatino Linotype" w:cs="Palatino Linotype"/>
          <w:color w:val="000000" w:themeColor="text1"/>
        </w:rPr>
        <w:t xml:space="preserve"> sean accesibles para </w:t>
      </w:r>
      <w:r w:rsidRPr="006B3B29">
        <w:rPr>
          <w:rFonts w:ascii="Palatino Linotype" w:eastAsia="Palatino Linotype" w:hAnsi="Palatino Linotype" w:cs="Palatino Linotype"/>
          <w:color w:val="000000" w:themeColor="text1"/>
        </w:rPr>
        <w:lastRenderedPageBreak/>
        <w:t>los solicitantes, esto es, que puedan copiarse y pegarse con facilidad para su consulta y que remitan a la fuente concreta donde obra la información.</w:t>
      </w:r>
    </w:p>
    <w:p w:rsidR="00275D0D" w:rsidRPr="006B3B29" w:rsidRDefault="00275D0D" w:rsidP="006B3B29">
      <w:pPr>
        <w:pStyle w:val="Prrafodelista"/>
        <w:ind w:left="0"/>
        <w:rPr>
          <w:rFonts w:ascii="Palatino Linotype" w:hAnsi="Palatino Linotype"/>
          <w:color w:val="000000" w:themeColor="text1"/>
        </w:rPr>
      </w:pPr>
    </w:p>
    <w:p w:rsidR="00C25B67" w:rsidRPr="006B3B29" w:rsidRDefault="00C25B67" w:rsidP="006B3B29">
      <w:pPr>
        <w:numPr>
          <w:ilvl w:val="0"/>
          <w:numId w:val="1"/>
        </w:numPr>
        <w:spacing w:line="360" w:lineRule="auto"/>
        <w:ind w:left="0" w:firstLine="0"/>
        <w:jc w:val="both"/>
        <w:rPr>
          <w:rFonts w:ascii="Palatino Linotype" w:hAnsi="Palatino Linotype"/>
          <w:color w:val="000000" w:themeColor="text1"/>
        </w:rPr>
      </w:pPr>
      <w:r w:rsidRPr="006B3B29">
        <w:rPr>
          <w:rFonts w:ascii="Palatino Linotype" w:hAnsi="Palatino Linotype"/>
          <w:color w:val="000000" w:themeColor="text1"/>
        </w:rPr>
        <w:t xml:space="preserve">Finalmente,  se dejan a salvo los derechos del </w:t>
      </w:r>
      <w:r w:rsidRPr="006B3B29">
        <w:rPr>
          <w:rFonts w:ascii="Palatino Linotype" w:hAnsi="Palatino Linotype"/>
          <w:b/>
          <w:color w:val="000000" w:themeColor="text1"/>
        </w:rPr>
        <w:t xml:space="preserve">RECURRENTE </w:t>
      </w:r>
      <w:r w:rsidRPr="006B3B29">
        <w:rPr>
          <w:rFonts w:ascii="Palatino Linotype" w:hAnsi="Palatino Linotype"/>
          <w:color w:val="000000" w:themeColor="text1"/>
        </w:rPr>
        <w:t>para emita nuevas</w:t>
      </w:r>
      <w:r w:rsidR="00D005D8" w:rsidRPr="006B3B29">
        <w:rPr>
          <w:rFonts w:ascii="Palatino Linotype" w:hAnsi="Palatino Linotype"/>
          <w:color w:val="000000" w:themeColor="text1"/>
        </w:rPr>
        <w:t xml:space="preserve"> solicitudes de información al</w:t>
      </w:r>
      <w:r w:rsidRPr="006B3B29">
        <w:rPr>
          <w:rFonts w:ascii="Palatino Linotype" w:hAnsi="Palatino Linotype"/>
          <w:color w:val="000000" w:themeColor="text1"/>
        </w:rPr>
        <w:t xml:space="preserve"> </w:t>
      </w:r>
      <w:r w:rsidR="00E17EDC" w:rsidRPr="006B3B29">
        <w:rPr>
          <w:rFonts w:ascii="Palatino Linotype" w:hAnsi="Palatino Linotype"/>
          <w:color w:val="000000" w:themeColor="text1"/>
        </w:rPr>
        <w:t>Ayuntamiento de Toluca</w:t>
      </w:r>
      <w:r w:rsidRPr="006B3B29">
        <w:rPr>
          <w:rFonts w:ascii="Palatino Linotype" w:hAnsi="Palatino Linotype"/>
          <w:color w:val="000000" w:themeColor="text1"/>
        </w:rPr>
        <w:t xml:space="preserve">,  de los temas que sean de su interés. </w:t>
      </w:r>
    </w:p>
    <w:p w:rsidR="00C25B67" w:rsidRPr="006B3B29" w:rsidRDefault="00C25B67" w:rsidP="006B3B29">
      <w:pPr>
        <w:pStyle w:val="Prrafodelista"/>
        <w:ind w:left="0"/>
        <w:rPr>
          <w:rFonts w:ascii="Palatino Linotype" w:eastAsia="Palatino Linotype" w:hAnsi="Palatino Linotype" w:cs="Palatino Linotype"/>
          <w:color w:val="000000" w:themeColor="text1"/>
        </w:rPr>
      </w:pPr>
    </w:p>
    <w:p w:rsidR="00C25B67" w:rsidRPr="006B3B29" w:rsidRDefault="00C25B67" w:rsidP="006B3B29">
      <w:pPr>
        <w:numPr>
          <w:ilvl w:val="0"/>
          <w:numId w:val="1"/>
        </w:numPr>
        <w:spacing w:line="360" w:lineRule="auto"/>
        <w:ind w:left="0" w:firstLine="0"/>
        <w:jc w:val="both"/>
        <w:rPr>
          <w:rFonts w:ascii="Palatino Linotype" w:hAnsi="Palatino Linotype"/>
          <w:color w:val="000000" w:themeColor="text1"/>
        </w:rPr>
      </w:pPr>
      <w:r w:rsidRPr="006B3B29">
        <w:rPr>
          <w:rFonts w:ascii="Palatino Linotype" w:eastAsia="Palatino Linotype" w:hAnsi="Palatino Linotype" w:cs="Palatino Linotype"/>
          <w:color w:val="000000" w:themeColor="text1"/>
        </w:rPr>
        <w:t xml:space="preserve">Por lo tanto, en virtud de  los argumentos expuestos con anterioridad así como del análisis realizado a las constancias que obran en el expediente electrónico, toda vez el </w:t>
      </w:r>
      <w:r w:rsidRPr="006B3B29">
        <w:rPr>
          <w:rFonts w:ascii="Palatino Linotype" w:eastAsia="Palatino Linotype" w:hAnsi="Palatino Linotype" w:cs="Palatino Linotype"/>
          <w:b/>
          <w:color w:val="000000" w:themeColor="text1"/>
        </w:rPr>
        <w:t xml:space="preserve">SUJETO OBLIGADO </w:t>
      </w:r>
      <w:r w:rsidRPr="006B3B29">
        <w:rPr>
          <w:rFonts w:ascii="Palatino Linotype" w:eastAsia="Palatino Linotype" w:hAnsi="Palatino Linotype" w:cs="Palatino Linotype"/>
          <w:color w:val="000000" w:themeColor="text1"/>
        </w:rPr>
        <w:t>modificó su respuesta inicial, se determina sobreseer el presente recurso de revisión por actualizarse la causal de sobreseimiento prevista en la fracción III del artículo 192 de la Ley de Transparencia y Acceso a la Información Pública del Estado de México y Municipios, el que se transcribe a continuación, para un mejor entendimiento:</w:t>
      </w:r>
    </w:p>
    <w:p w:rsidR="00C25B67" w:rsidRPr="006B3B29" w:rsidRDefault="00C25B67" w:rsidP="006B3B29">
      <w:pPr>
        <w:pBdr>
          <w:top w:val="nil"/>
          <w:left w:val="nil"/>
          <w:bottom w:val="nil"/>
          <w:right w:val="nil"/>
          <w:between w:val="nil"/>
        </w:pBdr>
        <w:tabs>
          <w:tab w:val="left" w:pos="7938"/>
        </w:tabs>
        <w:jc w:val="both"/>
        <w:rPr>
          <w:rFonts w:ascii="Palatino Linotype" w:eastAsia="Palatino Linotype" w:hAnsi="Palatino Linotype" w:cs="Palatino Linotype"/>
          <w:i/>
          <w:color w:val="000000" w:themeColor="text1"/>
        </w:rPr>
      </w:pPr>
      <w:r w:rsidRPr="006B3B29">
        <w:rPr>
          <w:rFonts w:ascii="Palatino Linotype" w:eastAsia="Palatino Linotype" w:hAnsi="Palatino Linotype" w:cs="Palatino Linotype"/>
          <w:b/>
          <w:i/>
          <w:color w:val="000000" w:themeColor="text1"/>
        </w:rPr>
        <w:t>Artículo 192.</w:t>
      </w:r>
      <w:r w:rsidRPr="006B3B29">
        <w:rPr>
          <w:rFonts w:ascii="Palatino Linotype" w:eastAsia="Palatino Linotype" w:hAnsi="Palatino Linotype" w:cs="Palatino Linotype"/>
          <w:i/>
          <w:color w:val="000000" w:themeColor="text1"/>
        </w:rPr>
        <w:t xml:space="preserve"> El recurso será sobreseído, en todo o en parte, cuando una vez admitido, se actualicen alguno de los siguientes supuestos:</w:t>
      </w:r>
    </w:p>
    <w:p w:rsidR="00C25B67" w:rsidRPr="006B3B29" w:rsidRDefault="00C25B67" w:rsidP="006B3B29">
      <w:pPr>
        <w:pBdr>
          <w:top w:val="nil"/>
          <w:left w:val="nil"/>
          <w:bottom w:val="nil"/>
          <w:right w:val="nil"/>
          <w:between w:val="nil"/>
        </w:pBdr>
        <w:tabs>
          <w:tab w:val="left" w:pos="7938"/>
        </w:tabs>
        <w:jc w:val="both"/>
        <w:rPr>
          <w:rFonts w:ascii="Palatino Linotype" w:eastAsia="Palatino Linotype" w:hAnsi="Palatino Linotype" w:cs="Palatino Linotype"/>
          <w:i/>
          <w:color w:val="000000" w:themeColor="text1"/>
        </w:rPr>
      </w:pPr>
    </w:p>
    <w:p w:rsidR="00C25B67" w:rsidRPr="006B3B29" w:rsidRDefault="00C25B67" w:rsidP="006B3B29">
      <w:pPr>
        <w:pBdr>
          <w:top w:val="nil"/>
          <w:left w:val="nil"/>
          <w:bottom w:val="nil"/>
          <w:right w:val="nil"/>
          <w:between w:val="nil"/>
        </w:pBdr>
        <w:tabs>
          <w:tab w:val="left" w:pos="7938"/>
        </w:tabs>
        <w:spacing w:after="120"/>
        <w:jc w:val="both"/>
        <w:rPr>
          <w:rFonts w:ascii="Palatino Linotype" w:eastAsia="Palatino Linotype" w:hAnsi="Palatino Linotype" w:cs="Palatino Linotype"/>
          <w:i/>
          <w:color w:val="000000" w:themeColor="text1"/>
        </w:rPr>
      </w:pPr>
      <w:r w:rsidRPr="006B3B29">
        <w:rPr>
          <w:rFonts w:ascii="Palatino Linotype" w:eastAsia="Palatino Linotype" w:hAnsi="Palatino Linotype" w:cs="Palatino Linotype"/>
          <w:b/>
          <w:i/>
          <w:color w:val="000000" w:themeColor="text1"/>
        </w:rPr>
        <w:t xml:space="preserve">III. </w:t>
      </w:r>
      <w:r w:rsidRPr="006B3B29">
        <w:rPr>
          <w:rFonts w:ascii="Palatino Linotype" w:eastAsia="Palatino Linotype" w:hAnsi="Palatino Linotype" w:cs="Palatino Linotype"/>
          <w:i/>
          <w:color w:val="000000" w:themeColor="text1"/>
        </w:rPr>
        <w:t xml:space="preserve">El sujeto obligado responsable del acto lo </w:t>
      </w:r>
      <w:r w:rsidRPr="006B3B29">
        <w:rPr>
          <w:rFonts w:ascii="Palatino Linotype" w:eastAsia="Palatino Linotype" w:hAnsi="Palatino Linotype" w:cs="Palatino Linotype"/>
          <w:b/>
          <w:i/>
          <w:color w:val="000000" w:themeColor="text1"/>
        </w:rPr>
        <w:t>modifique</w:t>
      </w:r>
      <w:r w:rsidRPr="006B3B29">
        <w:rPr>
          <w:rFonts w:ascii="Palatino Linotype" w:eastAsia="Palatino Linotype" w:hAnsi="Palatino Linotype" w:cs="Palatino Linotype"/>
          <w:i/>
          <w:color w:val="000000" w:themeColor="text1"/>
        </w:rPr>
        <w:t xml:space="preserve"> o </w:t>
      </w:r>
      <w:r w:rsidRPr="006B3B29">
        <w:rPr>
          <w:rFonts w:ascii="Palatino Linotype" w:eastAsia="Palatino Linotype" w:hAnsi="Palatino Linotype" w:cs="Palatino Linotype"/>
          <w:b/>
          <w:i/>
          <w:color w:val="000000" w:themeColor="text1"/>
        </w:rPr>
        <w:t>revoque</w:t>
      </w:r>
      <w:r w:rsidRPr="006B3B29">
        <w:rPr>
          <w:rFonts w:ascii="Palatino Linotype" w:eastAsia="Palatino Linotype" w:hAnsi="Palatino Linotype" w:cs="Palatino Linotype"/>
          <w:i/>
          <w:color w:val="000000" w:themeColor="text1"/>
        </w:rPr>
        <w:t xml:space="preserve"> de tal manera que el recurso de revisión quede sin materia; “</w:t>
      </w:r>
    </w:p>
    <w:p w:rsidR="00C25B67" w:rsidRPr="006B3B29" w:rsidRDefault="00C25B67" w:rsidP="006B3B29">
      <w:pPr>
        <w:pBdr>
          <w:top w:val="nil"/>
          <w:left w:val="nil"/>
          <w:bottom w:val="nil"/>
          <w:right w:val="nil"/>
          <w:between w:val="nil"/>
        </w:pBdr>
        <w:tabs>
          <w:tab w:val="left" w:pos="7938"/>
        </w:tabs>
        <w:spacing w:before="120" w:after="120"/>
        <w:jc w:val="both"/>
        <w:rPr>
          <w:rFonts w:ascii="Palatino Linotype" w:eastAsia="Palatino Linotype" w:hAnsi="Palatino Linotype" w:cs="Palatino Linotype"/>
          <w:i/>
          <w:color w:val="000000" w:themeColor="text1"/>
        </w:rPr>
      </w:pPr>
    </w:p>
    <w:p w:rsidR="00C25B67" w:rsidRPr="006B3B29" w:rsidRDefault="00C25B67" w:rsidP="006B3B29">
      <w:pPr>
        <w:numPr>
          <w:ilvl w:val="0"/>
          <w:numId w:val="1"/>
        </w:numPr>
        <w:spacing w:line="360" w:lineRule="auto"/>
        <w:ind w:left="0" w:firstLine="0"/>
        <w:jc w:val="both"/>
        <w:rPr>
          <w:rFonts w:ascii="Palatino Linotype" w:hAnsi="Palatino Linotype"/>
          <w:color w:val="000000" w:themeColor="text1"/>
        </w:rPr>
      </w:pPr>
      <w:r w:rsidRPr="006B3B29">
        <w:rPr>
          <w:rFonts w:ascii="Palatino Linotype" w:eastAsia="Palatino Linotype" w:hAnsi="Palatino Linotype" w:cs="Palatino Linotype"/>
          <w:color w:val="000000" w:themeColor="text1"/>
        </w:rPr>
        <w:t xml:space="preserve">Siendo el </w:t>
      </w:r>
      <w:r w:rsidRPr="006B3B29">
        <w:rPr>
          <w:rFonts w:ascii="Palatino Linotype" w:eastAsia="Palatino Linotype" w:hAnsi="Palatino Linotype" w:cs="Palatino Linotype"/>
          <w:i/>
          <w:color w:val="000000" w:themeColor="text1"/>
        </w:rPr>
        <w:t>sobreseimiento</w:t>
      </w:r>
      <w:r w:rsidRPr="006B3B29">
        <w:rPr>
          <w:rFonts w:ascii="Palatino Linotype" w:eastAsia="Palatino Linotype" w:hAnsi="Palatino Linotype" w:cs="Palatino Linotype"/>
          <w:color w:val="000000" w:themeColor="text1"/>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C25B67" w:rsidRPr="006B3B29" w:rsidRDefault="00C25B67" w:rsidP="006B3B29">
      <w:pPr>
        <w:pBdr>
          <w:top w:val="nil"/>
          <w:left w:val="nil"/>
          <w:bottom w:val="nil"/>
          <w:right w:val="nil"/>
          <w:between w:val="nil"/>
        </w:pBdr>
        <w:jc w:val="both"/>
        <w:rPr>
          <w:rFonts w:ascii="Palatino Linotype" w:eastAsia="Palatino Linotype" w:hAnsi="Palatino Linotype" w:cs="Palatino Linotype"/>
          <w:b/>
          <w:i/>
          <w:color w:val="000000" w:themeColor="text1"/>
        </w:rPr>
      </w:pPr>
      <w:r w:rsidRPr="006B3B29">
        <w:rPr>
          <w:rFonts w:ascii="Palatino Linotype" w:eastAsia="Palatino Linotype" w:hAnsi="Palatino Linotype" w:cs="Palatino Linotype"/>
          <w:i/>
          <w:color w:val="000000" w:themeColor="text1"/>
        </w:rPr>
        <w:t>“</w:t>
      </w:r>
      <w:r w:rsidRPr="006B3B29">
        <w:rPr>
          <w:rFonts w:ascii="Palatino Linotype" w:eastAsia="Palatino Linotype" w:hAnsi="Palatino Linotype" w:cs="Palatino Linotype"/>
          <w:b/>
          <w:i/>
          <w:color w:val="000000" w:themeColor="text1"/>
        </w:rPr>
        <w:t>SOBRESEIMIENTO, NO PERMITE ENTRAR AL ESTUDIO DE LAS CUESTIONES DE FONDO</w:t>
      </w:r>
    </w:p>
    <w:p w:rsidR="00C25B67" w:rsidRPr="006B3B29" w:rsidRDefault="00C25B67" w:rsidP="006B3B29">
      <w:pPr>
        <w:pBdr>
          <w:top w:val="nil"/>
          <w:left w:val="nil"/>
          <w:bottom w:val="nil"/>
          <w:right w:val="nil"/>
          <w:between w:val="nil"/>
        </w:pBdr>
        <w:jc w:val="both"/>
        <w:rPr>
          <w:rFonts w:ascii="Palatino Linotype" w:eastAsia="Palatino Linotype" w:hAnsi="Palatino Linotype" w:cs="Palatino Linotype"/>
          <w:i/>
          <w:color w:val="000000" w:themeColor="text1"/>
        </w:rPr>
      </w:pPr>
      <w:r w:rsidRPr="006B3B29">
        <w:rPr>
          <w:rFonts w:ascii="Palatino Linotype" w:eastAsia="Palatino Linotype" w:hAnsi="Palatino Linotype" w:cs="Palatino Linotype"/>
          <w:i/>
          <w:color w:val="000000" w:themeColor="text1"/>
        </w:rPr>
        <w:lastRenderedPageBreak/>
        <w:t>Localización: 213609. II.2o.183 K. Tribunales Colegiados de Circuito. Octava Época. Semanario Judicial de la Federación. Tomo XIII, Febrero de 1994, Pág. 420</w:t>
      </w:r>
    </w:p>
    <w:p w:rsidR="00C25B67" w:rsidRPr="006B3B29" w:rsidRDefault="00C25B67" w:rsidP="006B3B29">
      <w:pPr>
        <w:pBdr>
          <w:top w:val="nil"/>
          <w:left w:val="nil"/>
          <w:bottom w:val="nil"/>
          <w:right w:val="nil"/>
          <w:between w:val="nil"/>
        </w:pBdr>
        <w:jc w:val="both"/>
        <w:rPr>
          <w:rFonts w:ascii="Palatino Linotype" w:eastAsia="Palatino Linotype" w:hAnsi="Palatino Linotype" w:cs="Palatino Linotype"/>
          <w:i/>
          <w:color w:val="000000" w:themeColor="text1"/>
        </w:rPr>
      </w:pPr>
      <w:r w:rsidRPr="006B3B29">
        <w:rPr>
          <w:rFonts w:ascii="Palatino Linotype" w:eastAsia="Palatino Linotype" w:hAnsi="Palatino Linotype" w:cs="Palatino Linotype"/>
          <w:i/>
          <w:color w:val="000000" w:themeColor="text1"/>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C25B67" w:rsidRPr="006B3B29" w:rsidRDefault="00C25B67" w:rsidP="006B3B29">
      <w:pPr>
        <w:pBdr>
          <w:top w:val="nil"/>
          <w:left w:val="nil"/>
          <w:bottom w:val="nil"/>
          <w:right w:val="nil"/>
          <w:between w:val="nil"/>
        </w:pBdr>
        <w:spacing w:after="120"/>
        <w:jc w:val="both"/>
        <w:rPr>
          <w:rFonts w:ascii="Palatino Linotype" w:eastAsia="Palatino Linotype" w:hAnsi="Palatino Linotype" w:cs="Palatino Linotype"/>
          <w:i/>
          <w:color w:val="000000" w:themeColor="text1"/>
        </w:rPr>
      </w:pPr>
    </w:p>
    <w:p w:rsidR="00C25B67" w:rsidRPr="006B3B29" w:rsidRDefault="00C25B67" w:rsidP="006B3B29">
      <w:pPr>
        <w:numPr>
          <w:ilvl w:val="0"/>
          <w:numId w:val="1"/>
        </w:numPr>
        <w:spacing w:line="360" w:lineRule="auto"/>
        <w:ind w:left="0" w:firstLine="0"/>
        <w:jc w:val="both"/>
        <w:rPr>
          <w:rFonts w:ascii="Palatino Linotype" w:hAnsi="Palatino Linotype"/>
          <w:color w:val="000000" w:themeColor="text1"/>
        </w:rPr>
      </w:pPr>
      <w:r w:rsidRPr="006B3B29">
        <w:rPr>
          <w:rFonts w:ascii="Palatino Linotype" w:eastAsia="Palatino Linotype" w:hAnsi="Palatino Linotype" w:cs="Palatino Linotype"/>
          <w:color w:val="000000" w:themeColor="text1"/>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C25B67" w:rsidRPr="006B3B29" w:rsidRDefault="00C25B67" w:rsidP="006B3B29">
      <w:pPr>
        <w:pBdr>
          <w:top w:val="nil"/>
          <w:left w:val="nil"/>
          <w:bottom w:val="nil"/>
          <w:right w:val="nil"/>
          <w:between w:val="nil"/>
        </w:pBdr>
        <w:spacing w:before="120"/>
        <w:jc w:val="both"/>
        <w:rPr>
          <w:rFonts w:ascii="Palatino Linotype" w:eastAsia="Palatino Linotype" w:hAnsi="Palatino Linotype" w:cs="Palatino Linotype"/>
          <w:b/>
          <w:i/>
          <w:color w:val="000000" w:themeColor="text1"/>
        </w:rPr>
      </w:pPr>
      <w:r w:rsidRPr="006B3B29">
        <w:rPr>
          <w:rFonts w:ascii="Palatino Linotype" w:eastAsia="Palatino Linotype" w:hAnsi="Palatino Linotype" w:cs="Palatino Linotype"/>
          <w:b/>
          <w:i/>
          <w:color w:val="000000" w:themeColor="text1"/>
        </w:rPr>
        <w:t>“DESECHAMIENTO O SOBRESEIMIENTO EN EL JUICIO DE AMPARO. NO IMPLICA DENEGACIÓN DE JUSTICIA NI GENERA INSEGURIDAD JURÍDICA”</w:t>
      </w:r>
    </w:p>
    <w:p w:rsidR="00C25B67" w:rsidRPr="006B3B29" w:rsidRDefault="00C25B67" w:rsidP="006B3B29">
      <w:pPr>
        <w:pBdr>
          <w:top w:val="nil"/>
          <w:left w:val="nil"/>
          <w:bottom w:val="nil"/>
          <w:right w:val="nil"/>
          <w:between w:val="nil"/>
        </w:pBdr>
        <w:jc w:val="both"/>
        <w:rPr>
          <w:rFonts w:ascii="Palatino Linotype" w:eastAsia="Palatino Linotype" w:hAnsi="Palatino Linotype" w:cs="Palatino Linotype"/>
          <w:i/>
          <w:color w:val="000000" w:themeColor="text1"/>
        </w:rPr>
      </w:pPr>
      <w:r w:rsidRPr="006B3B29">
        <w:rPr>
          <w:rFonts w:ascii="Palatino Linotype" w:eastAsia="Palatino Linotype" w:hAnsi="Palatino Linotype" w:cs="Palatino Linotype"/>
          <w:i/>
          <w:color w:val="000000" w:themeColor="text1"/>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6B3B29">
        <w:rPr>
          <w:rFonts w:ascii="Palatino Linotype" w:eastAsia="Palatino Linotype" w:hAnsi="Palatino Linotype" w:cs="Palatino Linotype"/>
          <w:color w:val="000000" w:themeColor="text1"/>
        </w:rPr>
        <w:tab/>
      </w:r>
    </w:p>
    <w:p w:rsidR="00C25B67" w:rsidRPr="006B3B29" w:rsidRDefault="00C25B67" w:rsidP="006B3B29">
      <w:pPr>
        <w:spacing w:line="360" w:lineRule="auto"/>
        <w:jc w:val="both"/>
        <w:rPr>
          <w:rFonts w:ascii="Palatino Linotype" w:eastAsia="Palatino Linotype" w:hAnsi="Palatino Linotype" w:cs="Palatino Linotype"/>
          <w:color w:val="000000" w:themeColor="text1"/>
        </w:rPr>
      </w:pPr>
      <w:bookmarkStart w:id="9" w:name="_heading=h.17dp8vu" w:colFirst="0" w:colLast="0"/>
      <w:bookmarkEnd w:id="9"/>
    </w:p>
    <w:p w:rsidR="00C25B67" w:rsidRPr="006B3B29" w:rsidRDefault="00C25B67" w:rsidP="006B3B29">
      <w:pPr>
        <w:numPr>
          <w:ilvl w:val="0"/>
          <w:numId w:val="1"/>
        </w:numPr>
        <w:spacing w:line="360" w:lineRule="auto"/>
        <w:ind w:left="0" w:firstLine="0"/>
        <w:jc w:val="both"/>
        <w:rPr>
          <w:rFonts w:ascii="Palatino Linotype" w:hAnsi="Palatino Linotype"/>
          <w:color w:val="000000" w:themeColor="text1"/>
        </w:rPr>
      </w:pPr>
      <w:r w:rsidRPr="006B3B29">
        <w:rPr>
          <w:rFonts w:ascii="Palatino Linotype" w:eastAsia="Palatino Linotype" w:hAnsi="Palatino Linotype" w:cs="Palatino Linotype"/>
          <w:color w:val="000000" w:themeColor="text1"/>
        </w:rPr>
        <w:t xml:space="preserve">Bajo ese tenor con fundamento en la segunda hipótesis de la fracción I del artículo 186, de la Ley de Transparencia y Acceso a la Información Pública del Estado de México y Municipios, se Sobresee el recurso de revisión </w:t>
      </w:r>
      <w:r w:rsidR="000D4B9D" w:rsidRPr="006B3B29">
        <w:rPr>
          <w:rFonts w:ascii="Palatino Linotype" w:eastAsia="Palatino Linotype" w:hAnsi="Palatino Linotype" w:cs="Palatino Linotype"/>
          <w:b/>
          <w:color w:val="000000" w:themeColor="text1"/>
        </w:rPr>
        <w:t>07383/INFOEM/IP/RR/2025</w:t>
      </w:r>
      <w:r w:rsidRPr="006B3B29">
        <w:rPr>
          <w:rFonts w:ascii="Palatino Linotype" w:eastAsia="Palatino Linotype" w:hAnsi="Palatino Linotype" w:cs="Palatino Linotype"/>
          <w:color w:val="000000" w:themeColor="text1"/>
        </w:rPr>
        <w:t>, que ha sido materia del presente fallo.</w:t>
      </w:r>
    </w:p>
    <w:p w:rsidR="00C25B67" w:rsidRPr="006B3B29" w:rsidRDefault="00C25B67" w:rsidP="006B3B29">
      <w:pPr>
        <w:pBdr>
          <w:top w:val="nil"/>
          <w:left w:val="nil"/>
          <w:bottom w:val="nil"/>
          <w:right w:val="nil"/>
          <w:between w:val="nil"/>
        </w:pBdr>
        <w:rPr>
          <w:rFonts w:ascii="Palatino Linotype" w:eastAsia="Palatino Linotype" w:hAnsi="Palatino Linotype" w:cs="Palatino Linotype"/>
          <w:color w:val="000000" w:themeColor="text1"/>
        </w:rPr>
      </w:pPr>
    </w:p>
    <w:p w:rsidR="00C25B67" w:rsidRPr="006B3B29" w:rsidRDefault="00C25B67" w:rsidP="006B3B29">
      <w:pPr>
        <w:numPr>
          <w:ilvl w:val="0"/>
          <w:numId w:val="1"/>
        </w:numPr>
        <w:spacing w:line="360" w:lineRule="auto"/>
        <w:ind w:left="0" w:firstLine="0"/>
        <w:jc w:val="both"/>
        <w:rPr>
          <w:rFonts w:ascii="Palatino Linotype" w:hAnsi="Palatino Linotype"/>
          <w:color w:val="000000" w:themeColor="text1"/>
        </w:rPr>
      </w:pPr>
      <w:r w:rsidRPr="006B3B29">
        <w:rPr>
          <w:rFonts w:ascii="Palatino Linotype" w:eastAsia="Palatino Linotype" w:hAnsi="Palatino Linotype" w:cs="Palatino Linotype"/>
          <w:color w:val="000000" w:themeColor="text1"/>
        </w:rPr>
        <w:t xml:space="preserve">Así, con fundamento en lo prescrito en los artículos 5 párrafos trigésimo, trigésimo primero y trigésimo segundo de la Constitución Política del Estado Libre y Soberano de </w:t>
      </w:r>
      <w:r w:rsidRPr="006B3B29">
        <w:rPr>
          <w:rFonts w:ascii="Palatino Linotype" w:eastAsia="Palatino Linotype" w:hAnsi="Palatino Linotype" w:cs="Palatino Linotype"/>
          <w:color w:val="000000" w:themeColor="text1"/>
        </w:rPr>
        <w:lastRenderedPageBreak/>
        <w:t>México; 2, fracción II; 29, 36 fracciones I y II; 176, 178, 181, 185 y 186 fracción II de la Ley de Transparencia y Acceso a la Información Pública del Estado de México y Municipios, este Pleno:</w:t>
      </w:r>
    </w:p>
    <w:p w:rsidR="00C25B67" w:rsidRDefault="00C25B67" w:rsidP="006B3B29">
      <w:pPr>
        <w:pBdr>
          <w:top w:val="nil"/>
          <w:left w:val="nil"/>
          <w:bottom w:val="nil"/>
          <w:right w:val="nil"/>
          <w:between w:val="nil"/>
        </w:pBdr>
        <w:rPr>
          <w:rFonts w:ascii="Palatino Linotype" w:eastAsia="Palatino Linotype" w:hAnsi="Palatino Linotype" w:cs="Palatino Linotype"/>
          <w:color w:val="000000" w:themeColor="text1"/>
        </w:rPr>
      </w:pPr>
    </w:p>
    <w:p w:rsidR="00C25B67" w:rsidRPr="006B3B29" w:rsidRDefault="00C25B67" w:rsidP="006B3B29">
      <w:pPr>
        <w:keepNext/>
        <w:keepLines/>
        <w:spacing w:line="360" w:lineRule="auto"/>
        <w:jc w:val="center"/>
        <w:rPr>
          <w:rFonts w:ascii="Palatino Linotype" w:eastAsia="Palatino Linotype" w:hAnsi="Palatino Linotype" w:cs="Palatino Linotype"/>
          <w:b/>
          <w:color w:val="000000" w:themeColor="text1"/>
        </w:rPr>
      </w:pPr>
      <w:bookmarkStart w:id="10" w:name="_heading=h.3rdcrjn" w:colFirst="0" w:colLast="0"/>
      <w:bookmarkEnd w:id="10"/>
      <w:r w:rsidRPr="006B3B29">
        <w:rPr>
          <w:rFonts w:ascii="Palatino Linotype" w:eastAsia="Palatino Linotype" w:hAnsi="Palatino Linotype" w:cs="Palatino Linotype"/>
          <w:b/>
          <w:color w:val="000000" w:themeColor="text1"/>
        </w:rPr>
        <w:t>R E S O L U T I V O S</w:t>
      </w:r>
    </w:p>
    <w:p w:rsidR="00C25B67" w:rsidRPr="006B3B29" w:rsidRDefault="00C25B67" w:rsidP="006B3B29">
      <w:pPr>
        <w:rPr>
          <w:rFonts w:ascii="Palatino Linotype" w:eastAsia="Palatino Linotype" w:hAnsi="Palatino Linotype" w:cs="Palatino Linotype"/>
          <w:color w:val="000000" w:themeColor="text1"/>
        </w:rPr>
      </w:pPr>
    </w:p>
    <w:p w:rsidR="00C25B67" w:rsidRPr="006B3B29" w:rsidRDefault="00C25B67" w:rsidP="006B3B29">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b/>
          <w:color w:val="000000" w:themeColor="text1"/>
        </w:rPr>
      </w:pPr>
      <w:r w:rsidRPr="006B3B29">
        <w:rPr>
          <w:rFonts w:ascii="Palatino Linotype" w:eastAsia="Palatino Linotype" w:hAnsi="Palatino Linotype" w:cs="Palatino Linotype"/>
          <w:b/>
          <w:color w:val="000000" w:themeColor="text1"/>
        </w:rPr>
        <w:t xml:space="preserve">PRIMERO. </w:t>
      </w:r>
      <w:r w:rsidRPr="006B3B29">
        <w:rPr>
          <w:rFonts w:ascii="Palatino Linotype" w:eastAsia="Palatino Linotype" w:hAnsi="Palatino Linotype" w:cs="Palatino Linotype"/>
          <w:color w:val="000000" w:themeColor="text1"/>
        </w:rPr>
        <w:t xml:space="preserve">Se </w:t>
      </w:r>
      <w:r w:rsidRPr="006B3B29">
        <w:rPr>
          <w:rFonts w:ascii="Palatino Linotype" w:eastAsia="Palatino Linotype" w:hAnsi="Palatino Linotype" w:cs="Palatino Linotype"/>
          <w:b/>
          <w:color w:val="000000" w:themeColor="text1"/>
        </w:rPr>
        <w:t>SOBRESEE</w:t>
      </w:r>
      <w:r w:rsidRPr="006B3B29">
        <w:rPr>
          <w:rFonts w:ascii="Palatino Linotype" w:eastAsia="Palatino Linotype" w:hAnsi="Palatino Linotype" w:cs="Palatino Linotype"/>
          <w:color w:val="000000" w:themeColor="text1"/>
        </w:rPr>
        <w:t xml:space="preserve"> el recurso de revisión número </w:t>
      </w:r>
      <w:r w:rsidR="000D4B9D" w:rsidRPr="006B3B29">
        <w:rPr>
          <w:rFonts w:ascii="Palatino Linotype" w:eastAsia="Palatino Linotype" w:hAnsi="Palatino Linotype" w:cs="Palatino Linotype"/>
          <w:b/>
          <w:color w:val="000000" w:themeColor="text1"/>
        </w:rPr>
        <w:t>07383/INFOEM/IP/RR/2025</w:t>
      </w:r>
      <w:r w:rsidRPr="006B3B29">
        <w:rPr>
          <w:rFonts w:ascii="Palatino Linotype" w:eastAsia="Palatino Linotype" w:hAnsi="Palatino Linotype" w:cs="Palatino Linotype"/>
          <w:b/>
          <w:color w:val="000000" w:themeColor="text1"/>
        </w:rPr>
        <w:t>,</w:t>
      </w:r>
      <w:r w:rsidRPr="006B3B29">
        <w:rPr>
          <w:rFonts w:ascii="Palatino Linotype" w:eastAsia="Palatino Linotype" w:hAnsi="Palatino Linotype" w:cs="Palatino Linotype"/>
          <w:color w:val="000000" w:themeColor="text1"/>
        </w:rPr>
        <w:t xml:space="preserve"> porque al modificar la respuesta a través del informe justificado, el recurso de revisión quedó sin materia, conforme a la fracción III del artículo 192 de la Ley de Transparencia y Acceso a la Información Pública del Estado de México y Municipios, en términos del Considerando </w:t>
      </w:r>
      <w:r w:rsidRPr="006B3B29">
        <w:rPr>
          <w:rFonts w:ascii="Palatino Linotype" w:eastAsia="Palatino Linotype" w:hAnsi="Palatino Linotype" w:cs="Palatino Linotype"/>
          <w:b/>
          <w:color w:val="000000" w:themeColor="text1"/>
        </w:rPr>
        <w:t>TERCERO</w:t>
      </w:r>
      <w:r w:rsidRPr="006B3B29">
        <w:rPr>
          <w:rFonts w:ascii="Palatino Linotype" w:eastAsia="Palatino Linotype" w:hAnsi="Palatino Linotype" w:cs="Palatino Linotype"/>
          <w:color w:val="000000" w:themeColor="text1"/>
        </w:rPr>
        <w:t xml:space="preserve"> de la presente resolución.</w:t>
      </w:r>
    </w:p>
    <w:p w:rsidR="00C25B67" w:rsidRPr="006B3B29" w:rsidRDefault="00C25B67" w:rsidP="006B3B29">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color w:val="000000" w:themeColor="text1"/>
        </w:rPr>
      </w:pPr>
      <w:r w:rsidRPr="006B3B29">
        <w:rPr>
          <w:rFonts w:ascii="Palatino Linotype" w:eastAsia="Palatino Linotype" w:hAnsi="Palatino Linotype" w:cs="Palatino Linotype"/>
          <w:b/>
          <w:color w:val="000000" w:themeColor="text1"/>
        </w:rPr>
        <w:t xml:space="preserve">SEGUNDO. Notifíquese, </w:t>
      </w:r>
      <w:r w:rsidRPr="006B3B29">
        <w:rPr>
          <w:rFonts w:ascii="Palatino Linotype" w:eastAsia="Palatino Linotype" w:hAnsi="Palatino Linotype" w:cs="Palatino Linotype"/>
          <w:color w:val="000000" w:themeColor="text1"/>
        </w:rPr>
        <w:t>vía</w:t>
      </w:r>
      <w:r w:rsidRPr="006B3B29">
        <w:rPr>
          <w:rFonts w:ascii="Palatino Linotype" w:eastAsia="Palatino Linotype" w:hAnsi="Palatino Linotype" w:cs="Palatino Linotype"/>
          <w:b/>
          <w:color w:val="000000" w:themeColor="text1"/>
        </w:rPr>
        <w:t xml:space="preserve"> SAIMEX,</w:t>
      </w:r>
      <w:r w:rsidRPr="006B3B29">
        <w:rPr>
          <w:rFonts w:ascii="Palatino Linotype" w:eastAsia="Palatino Linotype" w:hAnsi="Palatino Linotype" w:cs="Palatino Linotype"/>
          <w:color w:val="000000" w:themeColor="text1"/>
        </w:rPr>
        <w:t xml:space="preserve"> al Responsable de la Unidad de Transparencia del </w:t>
      </w:r>
      <w:r w:rsidRPr="006B3B29">
        <w:rPr>
          <w:rFonts w:ascii="Palatino Linotype" w:eastAsia="Palatino Linotype" w:hAnsi="Palatino Linotype" w:cs="Palatino Linotype"/>
          <w:b/>
          <w:color w:val="000000" w:themeColor="text1"/>
        </w:rPr>
        <w:t>Sujeto Obligado</w:t>
      </w:r>
      <w:r w:rsidRPr="006B3B29">
        <w:rPr>
          <w:rFonts w:ascii="Palatino Linotype" w:eastAsia="Palatino Linotype" w:hAnsi="Palatino Linotype" w:cs="Palatino Linotype"/>
          <w:color w:val="000000" w:themeColor="text1"/>
        </w:rPr>
        <w:t xml:space="preserve"> la presente resolución, para su conocimiento.</w:t>
      </w:r>
    </w:p>
    <w:p w:rsidR="00C25B67" w:rsidRPr="006B3B29" w:rsidRDefault="00C25B67" w:rsidP="006B3B29">
      <w:pPr>
        <w:widowControl w:val="0"/>
        <w:pBdr>
          <w:top w:val="nil"/>
          <w:left w:val="nil"/>
          <w:bottom w:val="nil"/>
          <w:right w:val="nil"/>
          <w:between w:val="nil"/>
        </w:pBdr>
        <w:tabs>
          <w:tab w:val="left" w:pos="1701"/>
        </w:tabs>
        <w:spacing w:before="240" w:line="360" w:lineRule="auto"/>
        <w:jc w:val="both"/>
        <w:rPr>
          <w:rFonts w:ascii="Palatino Linotype" w:eastAsia="Palatino Linotype" w:hAnsi="Palatino Linotype" w:cs="Palatino Linotype"/>
          <w:color w:val="000000" w:themeColor="text1"/>
        </w:rPr>
      </w:pPr>
      <w:r w:rsidRPr="006B3B29">
        <w:rPr>
          <w:rFonts w:ascii="Palatino Linotype" w:eastAsia="Palatino Linotype" w:hAnsi="Palatino Linotype" w:cs="Palatino Linotype"/>
          <w:b/>
          <w:color w:val="000000" w:themeColor="text1"/>
        </w:rPr>
        <w:t xml:space="preserve">TERCERO. Notifíquese </w:t>
      </w:r>
      <w:r w:rsidRPr="006B3B29">
        <w:rPr>
          <w:rFonts w:ascii="Palatino Linotype" w:eastAsia="Palatino Linotype" w:hAnsi="Palatino Linotype" w:cs="Palatino Linotype"/>
          <w:color w:val="000000" w:themeColor="text1"/>
        </w:rPr>
        <w:t>a</w:t>
      </w:r>
      <w:r w:rsidRPr="006B3B29">
        <w:rPr>
          <w:rFonts w:ascii="Palatino Linotype" w:eastAsia="Palatino Linotype" w:hAnsi="Palatino Linotype" w:cs="Palatino Linotype"/>
          <w:b/>
          <w:color w:val="000000" w:themeColor="text1"/>
        </w:rPr>
        <w:t xml:space="preserve"> EL RECURRENTE</w:t>
      </w:r>
      <w:r w:rsidRPr="006B3B29">
        <w:rPr>
          <w:rFonts w:ascii="Palatino Linotype" w:eastAsia="Palatino Linotype" w:hAnsi="Palatino Linotype" w:cs="Palatino Linotype"/>
          <w:color w:val="000000" w:themeColor="text1"/>
        </w:rPr>
        <w:t xml:space="preserve"> la presente resolución, vía </w:t>
      </w:r>
      <w:r w:rsidRPr="006B3B29">
        <w:rPr>
          <w:rFonts w:ascii="Palatino Linotype" w:eastAsia="Palatino Linotype" w:hAnsi="Palatino Linotype" w:cs="Palatino Linotype"/>
          <w:b/>
          <w:color w:val="000000" w:themeColor="text1"/>
        </w:rPr>
        <w:t>SAIMEX</w:t>
      </w:r>
      <w:r w:rsidR="006B3B29">
        <w:rPr>
          <w:rFonts w:ascii="Palatino Linotype" w:eastAsia="Palatino Linotype" w:hAnsi="Palatino Linotype" w:cs="Palatino Linotype"/>
          <w:b/>
          <w:color w:val="000000" w:themeColor="text1"/>
        </w:rPr>
        <w:t>.</w:t>
      </w:r>
      <w:r w:rsidRPr="006B3B29">
        <w:rPr>
          <w:rFonts w:ascii="Palatino Linotype" w:eastAsia="Palatino Linotype" w:hAnsi="Palatino Linotype" w:cs="Palatino Linotype"/>
          <w:b/>
          <w:color w:val="000000" w:themeColor="text1"/>
        </w:rPr>
        <w:t xml:space="preserve"> </w:t>
      </w:r>
    </w:p>
    <w:p w:rsidR="00C25B67" w:rsidRPr="006B3B29" w:rsidRDefault="00C25B67" w:rsidP="006B3B29">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color w:val="000000" w:themeColor="text1"/>
        </w:rPr>
      </w:pPr>
      <w:r w:rsidRPr="006B3B29">
        <w:rPr>
          <w:rFonts w:ascii="Palatino Linotype" w:eastAsia="Palatino Linotype" w:hAnsi="Palatino Linotype" w:cs="Palatino Linotype"/>
          <w:b/>
          <w:color w:val="000000" w:themeColor="text1"/>
        </w:rPr>
        <w:t xml:space="preserve">CUARTO. </w:t>
      </w:r>
      <w:r w:rsidRPr="006B3B29">
        <w:rPr>
          <w:rFonts w:ascii="Palatino Linotype" w:eastAsia="Palatino Linotype" w:hAnsi="Palatino Linotype" w:cs="Palatino Linotype"/>
          <w:color w:val="000000" w:themeColor="text1"/>
        </w:rPr>
        <w:t xml:space="preserve">Se hace del conocimiento de </w:t>
      </w:r>
      <w:r w:rsidRPr="006B3B29">
        <w:rPr>
          <w:rFonts w:ascii="Palatino Linotype" w:eastAsia="Palatino Linotype" w:hAnsi="Palatino Linotype" w:cs="Palatino Linotype"/>
          <w:b/>
          <w:color w:val="000000" w:themeColor="text1"/>
        </w:rPr>
        <w:t>EL RECURRENTE</w:t>
      </w:r>
      <w:r w:rsidRPr="006B3B29">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w:t>
      </w:r>
    </w:p>
    <w:p w:rsidR="006B3B29" w:rsidRPr="00444783" w:rsidRDefault="006B3B29" w:rsidP="006B3B29">
      <w:pPr>
        <w:tabs>
          <w:tab w:val="left" w:pos="5387"/>
        </w:tabs>
        <w:spacing w:line="360" w:lineRule="auto"/>
        <w:ind w:right="49"/>
        <w:jc w:val="both"/>
        <w:rPr>
          <w:rFonts w:ascii="Palatino Linotype" w:eastAsia="Palatino Linotype" w:hAnsi="Palatino Linotype" w:cs="Palatino Linotype"/>
        </w:rPr>
      </w:pPr>
      <w:bookmarkStart w:id="11" w:name="_heading=h.x9yucfu72zyz" w:colFirst="0" w:colLast="0"/>
      <w:bookmarkEnd w:id="11"/>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575AE2">
        <w:rPr>
          <w:rFonts w:ascii="Palatino Linotype" w:eastAsia="Palatino Linotype" w:hAnsi="Palatino Linotype" w:cs="Palatino Linotype"/>
        </w:rPr>
        <w:lastRenderedPageBreak/>
        <w:t xml:space="preserve">AYALA, SHARON CRISTINA MORALES MARTÍNEZ, LUIS GUSTAVO PARRA NORIEGA Y GUADALUPE RAMÍREZ PEÑA; EN LA </w:t>
      </w:r>
      <w:r>
        <w:rPr>
          <w:rFonts w:ascii="Palatino Linotype" w:eastAsia="Palatino Linotype" w:hAnsi="Palatino Linotype" w:cs="Palatino Linotype"/>
        </w:rPr>
        <w:t xml:space="preserve">CUADRAGÉSIMA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DOCE (12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rsidR="00C25B67" w:rsidRPr="006B3B29" w:rsidRDefault="00C25B67" w:rsidP="006B3B29">
      <w:pPr>
        <w:spacing w:line="360" w:lineRule="auto"/>
        <w:jc w:val="both"/>
        <w:rPr>
          <w:rFonts w:ascii="Palatino Linotype" w:eastAsia="Palatino Linotype" w:hAnsi="Palatino Linotype" w:cs="Palatino Linotype"/>
          <w:color w:val="000000" w:themeColor="text1"/>
        </w:rPr>
      </w:pPr>
    </w:p>
    <w:p w:rsidR="00C25B67" w:rsidRPr="006B3B29" w:rsidRDefault="00C25B67" w:rsidP="006B3B29">
      <w:pPr>
        <w:spacing w:line="360" w:lineRule="auto"/>
        <w:jc w:val="both"/>
        <w:rPr>
          <w:rFonts w:ascii="Palatino Linotype" w:eastAsia="Palatino Linotype" w:hAnsi="Palatino Linotype" w:cs="Palatino Linotype"/>
          <w:color w:val="000000" w:themeColor="text1"/>
        </w:rPr>
      </w:pPr>
    </w:p>
    <w:p w:rsidR="00C25B67" w:rsidRPr="006B3B29" w:rsidRDefault="00C25B67" w:rsidP="006B3B29">
      <w:pPr>
        <w:spacing w:line="360" w:lineRule="auto"/>
        <w:jc w:val="both"/>
        <w:rPr>
          <w:rFonts w:ascii="Palatino Linotype" w:eastAsia="Palatino Linotype" w:hAnsi="Palatino Linotype" w:cs="Palatino Linotype"/>
          <w:color w:val="000000" w:themeColor="text1"/>
        </w:rPr>
      </w:pPr>
    </w:p>
    <w:p w:rsidR="00C25B67" w:rsidRDefault="00C25B67" w:rsidP="006B3B29">
      <w:pPr>
        <w:spacing w:line="360" w:lineRule="auto"/>
        <w:jc w:val="both"/>
        <w:rPr>
          <w:rFonts w:ascii="Palatino Linotype" w:eastAsia="Palatino Linotype" w:hAnsi="Palatino Linotype" w:cs="Palatino Linotype"/>
          <w:color w:val="000000" w:themeColor="text1"/>
        </w:rPr>
      </w:pPr>
    </w:p>
    <w:p w:rsidR="005C3406" w:rsidRDefault="005C3406" w:rsidP="006B3B29">
      <w:pPr>
        <w:spacing w:line="360" w:lineRule="auto"/>
        <w:jc w:val="both"/>
        <w:rPr>
          <w:rFonts w:ascii="Palatino Linotype" w:eastAsia="Palatino Linotype" w:hAnsi="Palatino Linotype" w:cs="Palatino Linotype"/>
          <w:color w:val="000000" w:themeColor="text1"/>
        </w:rPr>
      </w:pPr>
    </w:p>
    <w:p w:rsidR="005C3406" w:rsidRDefault="005C3406" w:rsidP="006B3B29">
      <w:pPr>
        <w:spacing w:line="360" w:lineRule="auto"/>
        <w:jc w:val="both"/>
        <w:rPr>
          <w:rFonts w:ascii="Palatino Linotype" w:eastAsia="Palatino Linotype" w:hAnsi="Palatino Linotype" w:cs="Palatino Linotype"/>
          <w:color w:val="000000" w:themeColor="text1"/>
        </w:rPr>
      </w:pPr>
    </w:p>
    <w:p w:rsidR="005C3406" w:rsidRDefault="005C3406" w:rsidP="006B3B29">
      <w:pPr>
        <w:spacing w:line="360" w:lineRule="auto"/>
        <w:jc w:val="both"/>
        <w:rPr>
          <w:rFonts w:ascii="Palatino Linotype" w:eastAsia="Palatino Linotype" w:hAnsi="Palatino Linotype" w:cs="Palatino Linotype"/>
          <w:color w:val="000000" w:themeColor="text1"/>
        </w:rPr>
      </w:pPr>
    </w:p>
    <w:p w:rsidR="005C3406" w:rsidRPr="006B3B29" w:rsidRDefault="005C3406" w:rsidP="006B3B29">
      <w:pPr>
        <w:spacing w:line="360" w:lineRule="auto"/>
        <w:jc w:val="both"/>
        <w:rPr>
          <w:rFonts w:ascii="Palatino Linotype" w:eastAsia="Palatino Linotype" w:hAnsi="Palatino Linotype" w:cs="Palatino Linotype"/>
          <w:color w:val="000000" w:themeColor="text1"/>
        </w:rPr>
      </w:pPr>
    </w:p>
    <w:p w:rsidR="00C25B67" w:rsidRPr="006B3B29" w:rsidRDefault="00C25B67" w:rsidP="006B3B29">
      <w:pPr>
        <w:spacing w:line="360" w:lineRule="auto"/>
        <w:jc w:val="both"/>
        <w:rPr>
          <w:rFonts w:ascii="Palatino Linotype" w:eastAsia="Palatino Linotype" w:hAnsi="Palatino Linotype" w:cs="Palatino Linotype"/>
          <w:color w:val="000000" w:themeColor="text1"/>
        </w:rPr>
      </w:pPr>
    </w:p>
    <w:p w:rsidR="00C25B67" w:rsidRPr="006B3B29" w:rsidRDefault="00C25B67" w:rsidP="006B3B29">
      <w:pPr>
        <w:spacing w:line="360" w:lineRule="auto"/>
        <w:jc w:val="both"/>
        <w:rPr>
          <w:rFonts w:ascii="Palatino Linotype" w:eastAsia="Palatino Linotype" w:hAnsi="Palatino Linotype" w:cs="Palatino Linotype"/>
          <w:color w:val="000000" w:themeColor="text1"/>
        </w:rPr>
      </w:pPr>
    </w:p>
    <w:p w:rsidR="00C25B67" w:rsidRPr="006B3B29" w:rsidRDefault="00C25B67" w:rsidP="006B3B29">
      <w:pPr>
        <w:spacing w:line="360" w:lineRule="auto"/>
        <w:jc w:val="both"/>
        <w:rPr>
          <w:rFonts w:ascii="Palatino Linotype" w:eastAsia="Palatino Linotype" w:hAnsi="Palatino Linotype" w:cs="Palatino Linotype"/>
          <w:color w:val="000000" w:themeColor="text1"/>
        </w:rPr>
      </w:pPr>
    </w:p>
    <w:p w:rsidR="00C25B67" w:rsidRPr="006B3B29" w:rsidRDefault="00C25B67" w:rsidP="006B3B29">
      <w:pPr>
        <w:rPr>
          <w:rFonts w:ascii="Palatino Linotype" w:hAnsi="Palatino Linotype"/>
          <w:color w:val="000000" w:themeColor="text1"/>
        </w:rPr>
      </w:pPr>
    </w:p>
    <w:p w:rsidR="00C25B67" w:rsidRPr="006B3B29" w:rsidRDefault="00C25B67" w:rsidP="006B3B29">
      <w:pPr>
        <w:rPr>
          <w:rFonts w:ascii="Palatino Linotype" w:hAnsi="Palatino Linotype"/>
          <w:color w:val="000000" w:themeColor="text1"/>
        </w:rPr>
      </w:pPr>
    </w:p>
    <w:p w:rsidR="00C25B67" w:rsidRPr="006B3B29" w:rsidRDefault="00C25B67" w:rsidP="006B3B29">
      <w:pPr>
        <w:rPr>
          <w:rFonts w:ascii="Palatino Linotype" w:hAnsi="Palatino Linotype"/>
          <w:color w:val="000000" w:themeColor="text1"/>
        </w:rPr>
      </w:pPr>
    </w:p>
    <w:p w:rsidR="00C25B67" w:rsidRPr="006B3B29" w:rsidRDefault="00C25B67" w:rsidP="006B3B29">
      <w:pPr>
        <w:rPr>
          <w:rFonts w:ascii="Palatino Linotype" w:hAnsi="Palatino Linotype"/>
          <w:color w:val="000000" w:themeColor="text1"/>
        </w:rPr>
      </w:pPr>
    </w:p>
    <w:p w:rsidR="00C25B67" w:rsidRPr="006B3B29" w:rsidRDefault="00C25B67" w:rsidP="006B3B29">
      <w:pPr>
        <w:rPr>
          <w:rFonts w:ascii="Palatino Linotype" w:hAnsi="Palatino Linotype"/>
          <w:color w:val="000000" w:themeColor="text1"/>
        </w:rPr>
      </w:pPr>
    </w:p>
    <w:p w:rsidR="00C25B67" w:rsidRPr="006B3B29" w:rsidRDefault="00C25B67" w:rsidP="006B3B29">
      <w:pPr>
        <w:rPr>
          <w:rFonts w:ascii="Palatino Linotype" w:hAnsi="Palatino Linotype"/>
          <w:color w:val="000000" w:themeColor="text1"/>
        </w:rPr>
      </w:pPr>
    </w:p>
    <w:p w:rsidR="00C25B67" w:rsidRPr="006B3B29" w:rsidRDefault="00C25B67" w:rsidP="006B3B29">
      <w:pPr>
        <w:rPr>
          <w:rFonts w:ascii="Palatino Linotype" w:hAnsi="Palatino Linotype"/>
          <w:color w:val="000000" w:themeColor="text1"/>
        </w:rPr>
      </w:pPr>
    </w:p>
    <w:p w:rsidR="00C25B67" w:rsidRDefault="00C25B67" w:rsidP="006B3B29">
      <w:pPr>
        <w:rPr>
          <w:rFonts w:ascii="Palatino Linotype" w:hAnsi="Palatino Linotype"/>
          <w:color w:val="000000" w:themeColor="text1"/>
        </w:rPr>
      </w:pPr>
    </w:p>
    <w:p w:rsidR="006B3B29" w:rsidRDefault="006B3B29" w:rsidP="006B3B29">
      <w:pPr>
        <w:rPr>
          <w:rFonts w:ascii="Palatino Linotype" w:hAnsi="Palatino Linotype"/>
          <w:color w:val="000000" w:themeColor="text1"/>
        </w:rPr>
      </w:pPr>
    </w:p>
    <w:p w:rsidR="006B3B29" w:rsidRDefault="006B3B29" w:rsidP="006B3B29">
      <w:pPr>
        <w:rPr>
          <w:rFonts w:ascii="Palatino Linotype" w:hAnsi="Palatino Linotype"/>
          <w:color w:val="000000" w:themeColor="text1"/>
        </w:rPr>
      </w:pPr>
    </w:p>
    <w:p w:rsidR="006B3B29" w:rsidRDefault="006B3B29" w:rsidP="006B3B29">
      <w:pPr>
        <w:rPr>
          <w:rFonts w:ascii="Palatino Linotype" w:hAnsi="Palatino Linotype"/>
          <w:color w:val="000000" w:themeColor="text1"/>
        </w:rPr>
      </w:pPr>
    </w:p>
    <w:p w:rsidR="006B3B29" w:rsidRPr="006B3B29" w:rsidRDefault="006B3B29" w:rsidP="006B3B29">
      <w:pPr>
        <w:rPr>
          <w:rFonts w:ascii="Palatino Linotype" w:hAnsi="Palatino Linotype"/>
          <w:color w:val="000000" w:themeColor="text1"/>
        </w:rPr>
      </w:pPr>
    </w:p>
    <w:p w:rsidR="00C25B67" w:rsidRPr="006B3B29" w:rsidRDefault="00C25B67" w:rsidP="006B3B29">
      <w:pPr>
        <w:rPr>
          <w:rFonts w:ascii="Palatino Linotype" w:hAnsi="Palatino Linotype"/>
          <w:color w:val="000000" w:themeColor="text1"/>
        </w:rPr>
      </w:pPr>
    </w:p>
    <w:p w:rsidR="00C25B67" w:rsidRPr="006B3B29" w:rsidRDefault="00C25B67" w:rsidP="006B3B29">
      <w:pPr>
        <w:rPr>
          <w:rFonts w:ascii="Palatino Linotype" w:hAnsi="Palatino Linotype"/>
          <w:color w:val="000000" w:themeColor="text1"/>
        </w:rPr>
      </w:pPr>
    </w:p>
    <w:p w:rsidR="00EF58CD" w:rsidRPr="006B3B29" w:rsidRDefault="00EF58CD" w:rsidP="006B3B29">
      <w:pPr>
        <w:rPr>
          <w:rFonts w:ascii="Palatino Linotype" w:hAnsi="Palatino Linotype"/>
          <w:color w:val="000000" w:themeColor="text1"/>
        </w:rPr>
      </w:pPr>
    </w:p>
    <w:sectPr w:rsidR="00EF58CD" w:rsidRPr="006B3B29" w:rsidSect="005C3406">
      <w:headerReference w:type="even" r:id="rId11"/>
      <w:headerReference w:type="default" r:id="rId12"/>
      <w:footerReference w:type="default" r:id="rId13"/>
      <w:headerReference w:type="first" r:id="rId14"/>
      <w:footerReference w:type="first" r:id="rId15"/>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99C" w:rsidRDefault="0091199C" w:rsidP="000D4B9D">
      <w:r>
        <w:separator/>
      </w:r>
    </w:p>
  </w:endnote>
  <w:endnote w:type="continuationSeparator" w:id="0">
    <w:p w:rsidR="0091199C" w:rsidRDefault="0091199C" w:rsidP="000D4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576" w:rsidRPr="005C3406" w:rsidRDefault="00D4257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Cs w:val="20"/>
      </w:rPr>
    </w:pPr>
    <w:r w:rsidRPr="005C3406">
      <w:rPr>
        <w:rFonts w:ascii="Palatino Linotype" w:eastAsia="Palatino Linotype" w:hAnsi="Palatino Linotype" w:cs="Palatino Linotype"/>
        <w:color w:val="000000"/>
        <w:szCs w:val="20"/>
      </w:rPr>
      <w:t xml:space="preserve">Página </w:t>
    </w:r>
    <w:r w:rsidRPr="005C3406">
      <w:rPr>
        <w:rFonts w:ascii="Palatino Linotype" w:eastAsia="Palatino Linotype" w:hAnsi="Palatino Linotype" w:cs="Palatino Linotype"/>
        <w:color w:val="000000"/>
        <w:szCs w:val="20"/>
      </w:rPr>
      <w:fldChar w:fldCharType="begin"/>
    </w:r>
    <w:r w:rsidRPr="005C3406">
      <w:rPr>
        <w:rFonts w:ascii="Palatino Linotype" w:eastAsia="Palatino Linotype" w:hAnsi="Palatino Linotype" w:cs="Palatino Linotype"/>
        <w:color w:val="000000"/>
        <w:szCs w:val="20"/>
      </w:rPr>
      <w:instrText>PAGE</w:instrText>
    </w:r>
    <w:r w:rsidRPr="005C3406">
      <w:rPr>
        <w:rFonts w:ascii="Palatino Linotype" w:eastAsia="Palatino Linotype" w:hAnsi="Palatino Linotype" w:cs="Palatino Linotype"/>
        <w:color w:val="000000"/>
        <w:szCs w:val="20"/>
      </w:rPr>
      <w:fldChar w:fldCharType="separate"/>
    </w:r>
    <w:r w:rsidR="0008658E">
      <w:rPr>
        <w:rFonts w:ascii="Palatino Linotype" w:eastAsia="Palatino Linotype" w:hAnsi="Palatino Linotype" w:cs="Palatino Linotype"/>
        <w:noProof/>
        <w:color w:val="000000"/>
        <w:szCs w:val="20"/>
      </w:rPr>
      <w:t>21</w:t>
    </w:r>
    <w:r w:rsidRPr="005C3406">
      <w:rPr>
        <w:rFonts w:ascii="Palatino Linotype" w:eastAsia="Palatino Linotype" w:hAnsi="Palatino Linotype" w:cs="Palatino Linotype"/>
        <w:color w:val="000000"/>
        <w:szCs w:val="20"/>
      </w:rPr>
      <w:fldChar w:fldCharType="end"/>
    </w:r>
    <w:r w:rsidRPr="005C3406">
      <w:rPr>
        <w:rFonts w:ascii="Palatino Linotype" w:eastAsia="Palatino Linotype" w:hAnsi="Palatino Linotype" w:cs="Palatino Linotype"/>
        <w:color w:val="000000"/>
        <w:szCs w:val="20"/>
      </w:rPr>
      <w:t xml:space="preserve"> de </w:t>
    </w:r>
    <w:r w:rsidRPr="005C3406">
      <w:rPr>
        <w:rFonts w:ascii="Palatino Linotype" w:eastAsia="Palatino Linotype" w:hAnsi="Palatino Linotype" w:cs="Palatino Linotype"/>
        <w:color w:val="000000"/>
        <w:szCs w:val="20"/>
      </w:rPr>
      <w:fldChar w:fldCharType="begin"/>
    </w:r>
    <w:r w:rsidRPr="005C3406">
      <w:rPr>
        <w:rFonts w:ascii="Palatino Linotype" w:eastAsia="Palatino Linotype" w:hAnsi="Palatino Linotype" w:cs="Palatino Linotype"/>
        <w:color w:val="000000"/>
        <w:szCs w:val="20"/>
      </w:rPr>
      <w:instrText>NUMPAGES</w:instrText>
    </w:r>
    <w:r w:rsidRPr="005C3406">
      <w:rPr>
        <w:rFonts w:ascii="Palatino Linotype" w:eastAsia="Palatino Linotype" w:hAnsi="Palatino Linotype" w:cs="Palatino Linotype"/>
        <w:color w:val="000000"/>
        <w:szCs w:val="20"/>
      </w:rPr>
      <w:fldChar w:fldCharType="separate"/>
    </w:r>
    <w:r w:rsidR="0008658E">
      <w:rPr>
        <w:rFonts w:ascii="Palatino Linotype" w:eastAsia="Palatino Linotype" w:hAnsi="Palatino Linotype" w:cs="Palatino Linotype"/>
        <w:noProof/>
        <w:color w:val="000000"/>
        <w:szCs w:val="20"/>
      </w:rPr>
      <w:t>22</w:t>
    </w:r>
    <w:r w:rsidRPr="005C3406">
      <w:rPr>
        <w:rFonts w:ascii="Palatino Linotype" w:eastAsia="Palatino Linotype" w:hAnsi="Palatino Linotype" w:cs="Palatino Linotype"/>
        <w:color w:val="000000"/>
        <w:szCs w:val="20"/>
      </w:rPr>
      <w:fldChar w:fldCharType="end"/>
    </w:r>
  </w:p>
  <w:p w:rsidR="00D42576" w:rsidRDefault="00D4257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576" w:rsidRPr="005C3406" w:rsidRDefault="00D4257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Cs w:val="20"/>
      </w:rPr>
    </w:pPr>
    <w:r w:rsidRPr="005C3406">
      <w:rPr>
        <w:rFonts w:ascii="Palatino Linotype" w:eastAsia="Palatino Linotype" w:hAnsi="Palatino Linotype" w:cs="Palatino Linotype"/>
        <w:color w:val="000000"/>
        <w:szCs w:val="20"/>
      </w:rPr>
      <w:t xml:space="preserve">Página </w:t>
    </w:r>
    <w:r w:rsidRPr="005C3406">
      <w:rPr>
        <w:rFonts w:ascii="Palatino Linotype" w:eastAsia="Palatino Linotype" w:hAnsi="Palatino Linotype" w:cs="Palatino Linotype"/>
        <w:color w:val="000000"/>
        <w:szCs w:val="20"/>
      </w:rPr>
      <w:fldChar w:fldCharType="begin"/>
    </w:r>
    <w:r w:rsidRPr="005C3406">
      <w:rPr>
        <w:rFonts w:ascii="Palatino Linotype" w:eastAsia="Palatino Linotype" w:hAnsi="Palatino Linotype" w:cs="Palatino Linotype"/>
        <w:color w:val="000000"/>
        <w:szCs w:val="20"/>
      </w:rPr>
      <w:instrText>PAGE</w:instrText>
    </w:r>
    <w:r w:rsidRPr="005C3406">
      <w:rPr>
        <w:rFonts w:ascii="Palatino Linotype" w:eastAsia="Palatino Linotype" w:hAnsi="Palatino Linotype" w:cs="Palatino Linotype"/>
        <w:color w:val="000000"/>
        <w:szCs w:val="20"/>
      </w:rPr>
      <w:fldChar w:fldCharType="separate"/>
    </w:r>
    <w:r w:rsidR="0008658E">
      <w:rPr>
        <w:rFonts w:ascii="Palatino Linotype" w:eastAsia="Palatino Linotype" w:hAnsi="Palatino Linotype" w:cs="Palatino Linotype"/>
        <w:noProof/>
        <w:color w:val="000000"/>
        <w:szCs w:val="20"/>
      </w:rPr>
      <w:t>1</w:t>
    </w:r>
    <w:r w:rsidRPr="005C3406">
      <w:rPr>
        <w:rFonts w:ascii="Palatino Linotype" w:eastAsia="Palatino Linotype" w:hAnsi="Palatino Linotype" w:cs="Palatino Linotype"/>
        <w:color w:val="000000"/>
        <w:szCs w:val="20"/>
      </w:rPr>
      <w:fldChar w:fldCharType="end"/>
    </w:r>
    <w:r w:rsidRPr="005C3406">
      <w:rPr>
        <w:rFonts w:ascii="Palatino Linotype" w:eastAsia="Palatino Linotype" w:hAnsi="Palatino Linotype" w:cs="Palatino Linotype"/>
        <w:color w:val="000000"/>
        <w:szCs w:val="20"/>
      </w:rPr>
      <w:t xml:space="preserve"> de </w:t>
    </w:r>
    <w:r w:rsidRPr="005C3406">
      <w:rPr>
        <w:rFonts w:ascii="Palatino Linotype" w:eastAsia="Palatino Linotype" w:hAnsi="Palatino Linotype" w:cs="Palatino Linotype"/>
        <w:color w:val="000000"/>
        <w:szCs w:val="20"/>
      </w:rPr>
      <w:fldChar w:fldCharType="begin"/>
    </w:r>
    <w:r w:rsidRPr="005C3406">
      <w:rPr>
        <w:rFonts w:ascii="Palatino Linotype" w:eastAsia="Palatino Linotype" w:hAnsi="Palatino Linotype" w:cs="Palatino Linotype"/>
        <w:color w:val="000000"/>
        <w:szCs w:val="20"/>
      </w:rPr>
      <w:instrText>NUMPAGES</w:instrText>
    </w:r>
    <w:r w:rsidRPr="005C3406">
      <w:rPr>
        <w:rFonts w:ascii="Palatino Linotype" w:eastAsia="Palatino Linotype" w:hAnsi="Palatino Linotype" w:cs="Palatino Linotype"/>
        <w:color w:val="000000"/>
        <w:szCs w:val="20"/>
      </w:rPr>
      <w:fldChar w:fldCharType="separate"/>
    </w:r>
    <w:r w:rsidR="0008658E">
      <w:rPr>
        <w:rFonts w:ascii="Palatino Linotype" w:eastAsia="Palatino Linotype" w:hAnsi="Palatino Linotype" w:cs="Palatino Linotype"/>
        <w:noProof/>
        <w:color w:val="000000"/>
        <w:szCs w:val="20"/>
      </w:rPr>
      <w:t>22</w:t>
    </w:r>
    <w:r w:rsidRPr="005C3406">
      <w:rPr>
        <w:rFonts w:ascii="Palatino Linotype" w:eastAsia="Palatino Linotype" w:hAnsi="Palatino Linotype" w:cs="Palatino Linotype"/>
        <w:color w:val="000000"/>
        <w:szCs w:val="20"/>
      </w:rPr>
      <w:fldChar w:fldCharType="end"/>
    </w:r>
  </w:p>
  <w:p w:rsidR="00D42576" w:rsidRDefault="00D4257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99C" w:rsidRDefault="0091199C" w:rsidP="000D4B9D">
      <w:r>
        <w:separator/>
      </w:r>
    </w:p>
  </w:footnote>
  <w:footnote w:type="continuationSeparator" w:id="0">
    <w:p w:rsidR="0091199C" w:rsidRDefault="0091199C" w:rsidP="000D4B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576" w:rsidRDefault="0091199C">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977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33" w:type="dxa"/>
      <w:tblInd w:w="3032" w:type="dxa"/>
      <w:tblLayout w:type="fixed"/>
      <w:tblLook w:val="0400" w:firstRow="0" w:lastRow="0" w:firstColumn="0" w:lastColumn="0" w:noHBand="0" w:noVBand="1"/>
    </w:tblPr>
    <w:tblGrid>
      <w:gridCol w:w="2976"/>
      <w:gridCol w:w="4057"/>
    </w:tblGrid>
    <w:tr w:rsidR="00D42576" w:rsidTr="006B3B29">
      <w:trPr>
        <w:trHeight w:val="227"/>
      </w:trPr>
      <w:tc>
        <w:tcPr>
          <w:tcW w:w="2976" w:type="dxa"/>
          <w:vAlign w:val="center"/>
        </w:tcPr>
        <w:p w:rsidR="00D42576" w:rsidRPr="006B3B29" w:rsidRDefault="00D42576" w:rsidP="006B3B29">
          <w:pPr>
            <w:ind w:right="34"/>
            <w:jc w:val="right"/>
            <w:rPr>
              <w:rFonts w:ascii="Palatino Linotype" w:eastAsia="Palatino Linotype" w:hAnsi="Palatino Linotype" w:cs="Palatino Linotype"/>
              <w:b/>
            </w:rPr>
          </w:pPr>
          <w:r w:rsidRPr="006B3B29">
            <w:rPr>
              <w:rFonts w:ascii="Palatino Linotype" w:eastAsia="Palatino Linotype" w:hAnsi="Palatino Linotype" w:cs="Palatino Linotype"/>
              <w:b/>
            </w:rPr>
            <w:t>Recurso de Revisión:</w:t>
          </w:r>
        </w:p>
      </w:tc>
      <w:tc>
        <w:tcPr>
          <w:tcW w:w="4057" w:type="dxa"/>
          <w:vAlign w:val="center"/>
        </w:tcPr>
        <w:p w:rsidR="00D42576" w:rsidRPr="006B3B29" w:rsidRDefault="00D42576" w:rsidP="006B3B29">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highlight w:val="green"/>
            </w:rPr>
          </w:pPr>
          <w:r w:rsidRPr="006B3B29">
            <w:rPr>
              <w:rFonts w:ascii="Palatino Linotype" w:eastAsia="Palatino Linotype" w:hAnsi="Palatino Linotype" w:cs="Palatino Linotype"/>
              <w:color w:val="000000" w:themeColor="text1"/>
            </w:rPr>
            <w:t>07383/INFOEM/IP/RR/2025</w:t>
          </w:r>
        </w:p>
      </w:tc>
    </w:tr>
    <w:tr w:rsidR="00D42576" w:rsidTr="006B3B29">
      <w:trPr>
        <w:trHeight w:val="242"/>
      </w:trPr>
      <w:tc>
        <w:tcPr>
          <w:tcW w:w="2976" w:type="dxa"/>
          <w:vAlign w:val="center"/>
        </w:tcPr>
        <w:p w:rsidR="00D42576" w:rsidRPr="006B3B29" w:rsidRDefault="00D42576" w:rsidP="006B3B29">
          <w:pPr>
            <w:ind w:right="34"/>
            <w:jc w:val="right"/>
            <w:rPr>
              <w:rFonts w:ascii="Palatino Linotype" w:eastAsia="Palatino Linotype" w:hAnsi="Palatino Linotype" w:cs="Palatino Linotype"/>
              <w:b/>
            </w:rPr>
          </w:pPr>
          <w:r w:rsidRPr="006B3B29">
            <w:rPr>
              <w:rFonts w:ascii="Palatino Linotype" w:eastAsia="Palatino Linotype" w:hAnsi="Palatino Linotype" w:cs="Palatino Linotype"/>
              <w:b/>
            </w:rPr>
            <w:t>Sujeto Obligado:</w:t>
          </w:r>
        </w:p>
      </w:tc>
      <w:tc>
        <w:tcPr>
          <w:tcW w:w="4057" w:type="dxa"/>
          <w:vAlign w:val="center"/>
        </w:tcPr>
        <w:p w:rsidR="00D42576" w:rsidRPr="006B3B29" w:rsidRDefault="00D42576" w:rsidP="006B3B29">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themeColor="text1"/>
              <w:highlight w:val="green"/>
            </w:rPr>
          </w:pPr>
          <w:r w:rsidRPr="006B3B29">
            <w:rPr>
              <w:rFonts w:ascii="Palatino Linotype" w:eastAsia="Palatino Linotype" w:hAnsi="Palatino Linotype" w:cs="Palatino Linotype"/>
              <w:bCs/>
              <w:color w:val="000000" w:themeColor="text1"/>
            </w:rPr>
            <w:t>Ayuntamiento de Toluca</w:t>
          </w:r>
        </w:p>
      </w:tc>
    </w:tr>
    <w:tr w:rsidR="00D42576" w:rsidTr="006B3B29">
      <w:trPr>
        <w:trHeight w:val="342"/>
      </w:trPr>
      <w:tc>
        <w:tcPr>
          <w:tcW w:w="2976" w:type="dxa"/>
          <w:vAlign w:val="center"/>
        </w:tcPr>
        <w:p w:rsidR="00D42576" w:rsidRPr="006B3B29" w:rsidRDefault="00D42576" w:rsidP="006B3B29">
          <w:pPr>
            <w:ind w:right="34"/>
            <w:jc w:val="right"/>
            <w:rPr>
              <w:rFonts w:ascii="Palatino Linotype" w:eastAsia="Palatino Linotype" w:hAnsi="Palatino Linotype" w:cs="Palatino Linotype"/>
              <w:b/>
            </w:rPr>
          </w:pPr>
          <w:r w:rsidRPr="006B3B29">
            <w:rPr>
              <w:rFonts w:ascii="Palatino Linotype" w:eastAsia="Palatino Linotype" w:hAnsi="Palatino Linotype" w:cs="Palatino Linotype"/>
              <w:b/>
            </w:rPr>
            <w:t>Comisionada Ponente:</w:t>
          </w:r>
        </w:p>
      </w:tc>
      <w:tc>
        <w:tcPr>
          <w:tcW w:w="4057" w:type="dxa"/>
          <w:vAlign w:val="center"/>
        </w:tcPr>
        <w:p w:rsidR="00D42576" w:rsidRPr="006B3B29" w:rsidRDefault="00D42576" w:rsidP="006B3B29">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6B3B29">
            <w:rPr>
              <w:rFonts w:ascii="Palatino Linotype" w:eastAsia="Palatino Linotype" w:hAnsi="Palatino Linotype" w:cs="Palatino Linotype"/>
              <w:color w:val="000000" w:themeColor="text1"/>
            </w:rPr>
            <w:t>María del Rosario Mejía Ayala</w:t>
          </w:r>
        </w:p>
      </w:tc>
    </w:tr>
  </w:tbl>
  <w:p w:rsidR="00D42576" w:rsidRDefault="0091199C">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2.3pt;margin-top:-110.1pt;width:609.4pt;height:793.75pt;z-index:-251658752;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716" w:type="dxa"/>
      <w:tblInd w:w="3207" w:type="dxa"/>
      <w:tblLayout w:type="fixed"/>
      <w:tblLook w:val="0400" w:firstRow="0" w:lastRow="0" w:firstColumn="0" w:lastColumn="0" w:noHBand="0" w:noVBand="1"/>
    </w:tblPr>
    <w:tblGrid>
      <w:gridCol w:w="2977"/>
      <w:gridCol w:w="3739"/>
    </w:tblGrid>
    <w:tr w:rsidR="00D42576" w:rsidTr="006B3B29">
      <w:trPr>
        <w:trHeight w:val="227"/>
      </w:trPr>
      <w:tc>
        <w:tcPr>
          <w:tcW w:w="2977" w:type="dxa"/>
          <w:vAlign w:val="center"/>
        </w:tcPr>
        <w:p w:rsidR="00D42576" w:rsidRPr="006B3B29" w:rsidRDefault="00D42576">
          <w:pPr>
            <w:jc w:val="right"/>
            <w:rPr>
              <w:rFonts w:ascii="Palatino Linotype" w:eastAsia="Palatino Linotype" w:hAnsi="Palatino Linotype" w:cs="Palatino Linotype"/>
              <w:b/>
            </w:rPr>
          </w:pPr>
          <w:r w:rsidRPr="006B3B29">
            <w:rPr>
              <w:rFonts w:ascii="Palatino Linotype" w:eastAsia="Palatino Linotype" w:hAnsi="Palatino Linotype" w:cs="Palatino Linotype"/>
              <w:b/>
            </w:rPr>
            <w:t>Recurso de Revisión:</w:t>
          </w:r>
        </w:p>
      </w:tc>
      <w:tc>
        <w:tcPr>
          <w:tcW w:w="3739" w:type="dxa"/>
          <w:vAlign w:val="center"/>
        </w:tcPr>
        <w:p w:rsidR="00D42576" w:rsidRPr="006B3B29" w:rsidRDefault="00D42576">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6B3B29">
            <w:rPr>
              <w:rFonts w:ascii="Palatino Linotype" w:eastAsia="Palatino Linotype" w:hAnsi="Palatino Linotype" w:cs="Palatino Linotype"/>
              <w:color w:val="000000"/>
            </w:rPr>
            <w:t>07383/INFOEM/IP/RR/2025</w:t>
          </w:r>
        </w:p>
      </w:tc>
    </w:tr>
    <w:tr w:rsidR="00D42576" w:rsidTr="006B3B29">
      <w:trPr>
        <w:trHeight w:val="242"/>
      </w:trPr>
      <w:tc>
        <w:tcPr>
          <w:tcW w:w="2977" w:type="dxa"/>
          <w:vAlign w:val="center"/>
        </w:tcPr>
        <w:p w:rsidR="00D42576" w:rsidRPr="006B3B29" w:rsidRDefault="00D42576">
          <w:pPr>
            <w:jc w:val="right"/>
            <w:rPr>
              <w:rFonts w:ascii="Palatino Linotype" w:eastAsia="Palatino Linotype" w:hAnsi="Palatino Linotype" w:cs="Palatino Linotype"/>
              <w:b/>
            </w:rPr>
          </w:pPr>
          <w:r w:rsidRPr="006B3B29">
            <w:rPr>
              <w:rFonts w:ascii="Palatino Linotype" w:eastAsia="Palatino Linotype" w:hAnsi="Palatino Linotype" w:cs="Palatino Linotype"/>
              <w:b/>
            </w:rPr>
            <w:t>Recurrente:</w:t>
          </w:r>
        </w:p>
      </w:tc>
      <w:tc>
        <w:tcPr>
          <w:tcW w:w="3739" w:type="dxa"/>
        </w:tcPr>
        <w:p w:rsidR="00D42576" w:rsidRPr="006B3B29" w:rsidRDefault="00D42576">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highlight w:val="green"/>
            </w:rPr>
          </w:pPr>
        </w:p>
      </w:tc>
    </w:tr>
    <w:tr w:rsidR="00D42576" w:rsidTr="006B3B29">
      <w:trPr>
        <w:trHeight w:val="342"/>
      </w:trPr>
      <w:tc>
        <w:tcPr>
          <w:tcW w:w="2977" w:type="dxa"/>
          <w:vAlign w:val="center"/>
        </w:tcPr>
        <w:p w:rsidR="00D42576" w:rsidRPr="006B3B29" w:rsidRDefault="00D42576">
          <w:pPr>
            <w:jc w:val="right"/>
            <w:rPr>
              <w:rFonts w:ascii="Palatino Linotype" w:eastAsia="Palatino Linotype" w:hAnsi="Palatino Linotype" w:cs="Palatino Linotype"/>
              <w:b/>
            </w:rPr>
          </w:pPr>
          <w:r w:rsidRPr="006B3B29">
            <w:rPr>
              <w:rFonts w:ascii="Palatino Linotype" w:eastAsia="Palatino Linotype" w:hAnsi="Palatino Linotype" w:cs="Palatino Linotype"/>
              <w:b/>
            </w:rPr>
            <w:t>Sujeto Obligado:</w:t>
          </w:r>
        </w:p>
      </w:tc>
      <w:tc>
        <w:tcPr>
          <w:tcW w:w="3739" w:type="dxa"/>
          <w:vAlign w:val="center"/>
        </w:tcPr>
        <w:p w:rsidR="00D42576" w:rsidRPr="006B3B29" w:rsidRDefault="00D42576">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6B3B29">
            <w:rPr>
              <w:rFonts w:ascii="Palatino Linotype" w:eastAsia="Palatino Linotype" w:hAnsi="Palatino Linotype" w:cs="Palatino Linotype"/>
              <w:bCs/>
              <w:color w:val="000000"/>
            </w:rPr>
            <w:t>Ayuntamiento de Toluca</w:t>
          </w:r>
        </w:p>
      </w:tc>
    </w:tr>
    <w:tr w:rsidR="00D42576" w:rsidTr="006B3B29">
      <w:trPr>
        <w:trHeight w:val="342"/>
      </w:trPr>
      <w:tc>
        <w:tcPr>
          <w:tcW w:w="2977" w:type="dxa"/>
          <w:vAlign w:val="center"/>
        </w:tcPr>
        <w:p w:rsidR="00D42576" w:rsidRPr="006B3B29" w:rsidRDefault="00D42576">
          <w:pPr>
            <w:jc w:val="right"/>
            <w:rPr>
              <w:rFonts w:ascii="Palatino Linotype" w:eastAsia="Palatino Linotype" w:hAnsi="Palatino Linotype" w:cs="Palatino Linotype"/>
              <w:b/>
            </w:rPr>
          </w:pPr>
          <w:r w:rsidRPr="006B3B29">
            <w:rPr>
              <w:rFonts w:ascii="Palatino Linotype" w:eastAsia="Palatino Linotype" w:hAnsi="Palatino Linotype" w:cs="Palatino Linotype"/>
              <w:b/>
            </w:rPr>
            <w:t>Comisionada Ponente:</w:t>
          </w:r>
        </w:p>
      </w:tc>
      <w:tc>
        <w:tcPr>
          <w:tcW w:w="3739" w:type="dxa"/>
          <w:vAlign w:val="center"/>
        </w:tcPr>
        <w:p w:rsidR="00D42576" w:rsidRPr="006B3B29" w:rsidRDefault="00D42576">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6B3B29">
            <w:rPr>
              <w:rFonts w:ascii="Palatino Linotype" w:eastAsia="Palatino Linotype" w:hAnsi="Palatino Linotype" w:cs="Palatino Linotype"/>
              <w:color w:val="000000"/>
            </w:rPr>
            <w:t>María del Rosario Mejía Ayala</w:t>
          </w:r>
        </w:p>
      </w:tc>
    </w:tr>
  </w:tbl>
  <w:p w:rsidR="00D42576" w:rsidRDefault="0091199C">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4.55pt;margin-top:-132.2pt;width:609.4pt;height:793.75pt;z-index:-251657728;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E6C9B"/>
    <w:multiLevelType w:val="multilevel"/>
    <w:tmpl w:val="991EBFD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D047B3"/>
    <w:multiLevelType w:val="multilevel"/>
    <w:tmpl w:val="8E420220"/>
    <w:lvl w:ilvl="0">
      <w:start w:val="1"/>
      <w:numFmt w:val="lowerLetter"/>
      <w:lvlText w:val="%1."/>
      <w:lvlJc w:val="left"/>
      <w:pPr>
        <w:ind w:left="0" w:firstLine="0"/>
      </w:pPr>
      <w:rPr>
        <w:rFonts w:ascii="Palatino Linotype" w:eastAsia="Palatino Linotype" w:hAnsi="Palatino Linotype" w:cs="Palatino Linotype"/>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4317490"/>
    <w:multiLevelType w:val="hybridMultilevel"/>
    <w:tmpl w:val="02EC67D8"/>
    <w:lvl w:ilvl="0" w:tplc="F5C4018E">
      <w:start w:val="1"/>
      <w:numFmt w:val="decimal"/>
      <w:lvlText w:val="%1."/>
      <w:lvlJc w:val="left"/>
      <w:pPr>
        <w:ind w:left="786"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90003B1"/>
    <w:multiLevelType w:val="multilevel"/>
    <w:tmpl w:val="4A06226A"/>
    <w:lvl w:ilvl="0">
      <w:start w:val="1"/>
      <w:numFmt w:val="lowerLetter"/>
      <w:lvlText w:val="%1."/>
      <w:lvlJc w:val="left"/>
      <w:pPr>
        <w:ind w:left="0" w:firstLine="0"/>
      </w:pPr>
      <w:rPr>
        <w:rFonts w:ascii="Palatino Linotype" w:eastAsia="Palatino Linotype" w:hAnsi="Palatino Linotype" w:cs="Palatino Linotype"/>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50FF0A1C"/>
    <w:multiLevelType w:val="multilevel"/>
    <w:tmpl w:val="FC6671EA"/>
    <w:lvl w:ilvl="0">
      <w:start w:val="1"/>
      <w:numFmt w:val="decimal"/>
      <w:lvlText w:val="%1."/>
      <w:lvlJc w:val="left"/>
      <w:pPr>
        <w:ind w:left="928"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5855A1F"/>
    <w:multiLevelType w:val="multilevel"/>
    <w:tmpl w:val="2D3CB25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6" w15:restartNumberingAfterBreak="0">
    <w:nsid w:val="6D8848E2"/>
    <w:multiLevelType w:val="multilevel"/>
    <w:tmpl w:val="953C8FE8"/>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num w:numId="1">
    <w:abstractNumId w:val="0"/>
  </w:num>
  <w:num w:numId="2">
    <w:abstractNumId w:val="6"/>
  </w:num>
  <w:num w:numId="3">
    <w:abstractNumId w:val="5"/>
  </w:num>
  <w:num w:numId="4">
    <w:abstractNumId w:val="2"/>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B67"/>
    <w:rsid w:val="00054465"/>
    <w:rsid w:val="0008658E"/>
    <w:rsid w:val="000A0FAC"/>
    <w:rsid w:val="000D4B9D"/>
    <w:rsid w:val="00122E9F"/>
    <w:rsid w:val="00135C82"/>
    <w:rsid w:val="001D14BB"/>
    <w:rsid w:val="002611B4"/>
    <w:rsid w:val="00275D0D"/>
    <w:rsid w:val="0029368D"/>
    <w:rsid w:val="002C5D5F"/>
    <w:rsid w:val="00330BF0"/>
    <w:rsid w:val="003D5017"/>
    <w:rsid w:val="003D7BE7"/>
    <w:rsid w:val="00486C82"/>
    <w:rsid w:val="0059023B"/>
    <w:rsid w:val="005B34EE"/>
    <w:rsid w:val="005C3406"/>
    <w:rsid w:val="006A55A0"/>
    <w:rsid w:val="006B3B29"/>
    <w:rsid w:val="00797047"/>
    <w:rsid w:val="007F1B5F"/>
    <w:rsid w:val="00861C75"/>
    <w:rsid w:val="00870DDC"/>
    <w:rsid w:val="0091199C"/>
    <w:rsid w:val="009C0702"/>
    <w:rsid w:val="00B2305C"/>
    <w:rsid w:val="00BA490B"/>
    <w:rsid w:val="00BE029D"/>
    <w:rsid w:val="00BE5B96"/>
    <w:rsid w:val="00C25B67"/>
    <w:rsid w:val="00D005D8"/>
    <w:rsid w:val="00D1207D"/>
    <w:rsid w:val="00D42576"/>
    <w:rsid w:val="00D85893"/>
    <w:rsid w:val="00DC252C"/>
    <w:rsid w:val="00DE6F87"/>
    <w:rsid w:val="00E13C87"/>
    <w:rsid w:val="00E17EDC"/>
    <w:rsid w:val="00E97090"/>
    <w:rsid w:val="00EF58CD"/>
    <w:rsid w:val="00F0052A"/>
    <w:rsid w:val="00F311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30C8BFE-72FE-48C1-97D5-7ED167F9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B67"/>
    <w:pPr>
      <w:spacing w:after="0" w:line="240" w:lineRule="auto"/>
    </w:pPr>
    <w:rPr>
      <w:rFonts w:ascii="Calibri" w:eastAsiaTheme="minorEastAsia" w:hAnsi="Calibri" w:cs="Calibri"/>
      <w:sz w:val="24"/>
      <w:szCs w:val="24"/>
      <w:lang w:val="es-ES_tradnl" w:eastAsia="es-ES"/>
    </w:rPr>
  </w:style>
  <w:style w:type="paragraph" w:styleId="Ttulo1">
    <w:name w:val="heading 1"/>
    <w:basedOn w:val="Normal"/>
    <w:next w:val="Normal"/>
    <w:link w:val="Ttulo1Car"/>
    <w:uiPriority w:val="9"/>
    <w:qFormat/>
    <w:rsid w:val="00C25B6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5B6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5B67"/>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C25B67"/>
    <w:rPr>
      <w:rFonts w:asciiTheme="majorHAnsi" w:eastAsiaTheme="majorEastAsia" w:hAnsiTheme="majorHAnsi" w:cstheme="majorBidi"/>
      <w:color w:val="2E74B5" w:themeColor="accent1" w:themeShade="BF"/>
      <w:sz w:val="26"/>
      <w:szCs w:val="2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25B67"/>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25B67"/>
    <w:rPr>
      <w:rFonts w:ascii="Calibri" w:eastAsiaTheme="minorEastAsia" w:hAnsi="Calibri" w:cs="Calibri"/>
      <w:sz w:val="24"/>
      <w:szCs w:val="24"/>
      <w:lang w:val="es-ES_tradnl" w:eastAsia="es-ES"/>
    </w:rPr>
  </w:style>
  <w:style w:type="table" w:styleId="Tablaconcuadrcula">
    <w:name w:val="Table Grid"/>
    <w:basedOn w:val="Tablanormal"/>
    <w:uiPriority w:val="39"/>
    <w:rsid w:val="00C25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0D4B9D"/>
    <w:pPr>
      <w:tabs>
        <w:tab w:val="center" w:pos="4419"/>
        <w:tab w:val="right" w:pos="8838"/>
      </w:tabs>
    </w:pPr>
  </w:style>
  <w:style w:type="character" w:customStyle="1" w:styleId="PiedepginaCar">
    <w:name w:val="Pie de página Car"/>
    <w:basedOn w:val="Fuentedeprrafopredeter"/>
    <w:link w:val="Piedepgina"/>
    <w:uiPriority w:val="99"/>
    <w:rsid w:val="000D4B9D"/>
    <w:rPr>
      <w:rFonts w:ascii="Calibri" w:eastAsiaTheme="minorEastAsia" w:hAnsi="Calibri" w:cs="Calibri"/>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813180">
      <w:bodyDiv w:val="1"/>
      <w:marLeft w:val="0"/>
      <w:marRight w:val="0"/>
      <w:marTop w:val="0"/>
      <w:marBottom w:val="0"/>
      <w:divBdr>
        <w:top w:val="none" w:sz="0" w:space="0" w:color="auto"/>
        <w:left w:val="none" w:sz="0" w:space="0" w:color="auto"/>
        <w:bottom w:val="none" w:sz="0" w:space="0" w:color="auto"/>
        <w:right w:val="none" w:sz="0" w:space="0" w:color="auto"/>
      </w:divBdr>
    </w:div>
    <w:div w:id="185048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es/content/informacion-public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6371F-B716-4B44-96F7-71A8C736F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22</Pages>
  <Words>5195</Words>
  <Characters>28576</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9</cp:revision>
  <cp:lastPrinted>2025-11-14T16:52:00Z</cp:lastPrinted>
  <dcterms:created xsi:type="dcterms:W3CDTF">2025-11-06T19:14:00Z</dcterms:created>
  <dcterms:modified xsi:type="dcterms:W3CDTF">2026-01-13T23:42:00Z</dcterms:modified>
</cp:coreProperties>
</file>