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FDA1B" w14:textId="77777777" w:rsidR="00202413" w:rsidRPr="0024200F" w:rsidRDefault="00202413" w:rsidP="00202413">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464FB3">
        <w:rPr>
          <w:rFonts w:ascii="Palatino Linotype" w:hAnsi="Palatino Linotype"/>
        </w:rPr>
        <w:t>diez de septiembre</w:t>
      </w:r>
      <w:r>
        <w:rPr>
          <w:rFonts w:ascii="Palatino Linotype" w:hAnsi="Palatino Linotype"/>
        </w:rPr>
        <w:t xml:space="preserve"> de dos mil veinticinco.</w:t>
      </w:r>
    </w:p>
    <w:p w14:paraId="2E4FDA1C" w14:textId="77777777" w:rsidR="00202413" w:rsidRPr="0024200F" w:rsidRDefault="00202413" w:rsidP="00202413">
      <w:pPr>
        <w:spacing w:line="360" w:lineRule="auto"/>
        <w:jc w:val="both"/>
        <w:rPr>
          <w:rFonts w:ascii="Palatino Linotype" w:hAnsi="Palatino Linotype"/>
        </w:rPr>
      </w:pPr>
    </w:p>
    <w:p w14:paraId="2E4FDA1D" w14:textId="03F059B0" w:rsidR="00202413" w:rsidRPr="002C3EC8" w:rsidRDefault="00202413" w:rsidP="00202413">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05250/INFOEM/IP/RR/2025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w:t>
      </w:r>
      <w:r w:rsidR="00277143">
        <w:rPr>
          <w:rFonts w:ascii="Palatino Linotype" w:hAnsi="Palatino Linotype"/>
        </w:rPr>
        <w:t>XXXXXXXXXXXX</w:t>
      </w:r>
      <w:bookmarkStart w:id="0" w:name="_GoBack"/>
      <w:bookmarkEnd w:id="0"/>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202413">
        <w:rPr>
          <w:rFonts w:ascii="Palatino Linotype" w:hAnsi="Palatino Linotype"/>
          <w:b/>
        </w:rPr>
        <w:t>Instituto de Transparencia, Acceso a la Información Pública y Protección de Datos Personales del Estado de México y Municipios</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2E4FDA1E" w14:textId="77777777" w:rsidR="00202413" w:rsidRDefault="00202413" w:rsidP="00202413">
      <w:pPr>
        <w:pStyle w:val="infoemcitas"/>
        <w:jc w:val="center"/>
        <w:rPr>
          <w:b/>
          <w:bCs/>
          <w:i w:val="0"/>
          <w:iCs/>
          <w:sz w:val="28"/>
          <w:szCs w:val="28"/>
        </w:rPr>
      </w:pPr>
    </w:p>
    <w:p w14:paraId="2E4FDA1F" w14:textId="77777777" w:rsidR="00202413" w:rsidRDefault="00202413" w:rsidP="00202413">
      <w:pPr>
        <w:pStyle w:val="infoemcitas"/>
        <w:jc w:val="center"/>
        <w:rPr>
          <w:b/>
          <w:bCs/>
          <w:i w:val="0"/>
          <w:iCs/>
          <w:sz w:val="28"/>
          <w:szCs w:val="28"/>
        </w:rPr>
      </w:pPr>
      <w:r w:rsidRPr="002C3EC8">
        <w:rPr>
          <w:b/>
          <w:bCs/>
          <w:i w:val="0"/>
          <w:iCs/>
          <w:sz w:val="28"/>
          <w:szCs w:val="28"/>
        </w:rPr>
        <w:t>A N T E C E D E N T E S   D E L   A S U N T O</w:t>
      </w:r>
    </w:p>
    <w:p w14:paraId="2E4FDA20" w14:textId="77777777" w:rsidR="00202413" w:rsidRPr="002C3EC8" w:rsidRDefault="00202413" w:rsidP="00202413">
      <w:pPr>
        <w:pStyle w:val="infoemcitas"/>
        <w:jc w:val="center"/>
        <w:rPr>
          <w:b/>
          <w:bCs/>
          <w:i w:val="0"/>
          <w:iCs/>
          <w:sz w:val="28"/>
          <w:szCs w:val="28"/>
        </w:rPr>
      </w:pPr>
    </w:p>
    <w:p w14:paraId="2E4FDA21" w14:textId="77777777" w:rsidR="00202413" w:rsidRPr="002C3EC8" w:rsidRDefault="00202413" w:rsidP="00202413">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2E4FDA22" w14:textId="77777777" w:rsidR="00202413" w:rsidRPr="00D705FF" w:rsidRDefault="00202413" w:rsidP="00202413">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0B1612">
        <w:rPr>
          <w:rFonts w:ascii="Palatino Linotype" w:hAnsi="Palatino Linotype" w:cs="Arial"/>
          <w:b/>
        </w:rPr>
        <w:t>veintiocho de marzo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w:t>
      </w:r>
      <w:r w:rsidRPr="00D705FF">
        <w:rPr>
          <w:rFonts w:ascii="Palatino Linotype" w:hAnsi="Palatino Linotype" w:cs="Arial"/>
        </w:rPr>
        <w:lastRenderedPageBreak/>
        <w:t xml:space="preserve">expediente </w:t>
      </w:r>
      <w:r w:rsidR="000B1612">
        <w:rPr>
          <w:rFonts w:ascii="Palatino Linotype" w:hAnsi="Palatino Linotype" w:cs="Arial"/>
          <w:b/>
        </w:rPr>
        <w:t>00286/INFOEM/IP/2025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2E4FDA23" w14:textId="77777777" w:rsidR="00202413" w:rsidRPr="001C7F6F" w:rsidRDefault="00202413" w:rsidP="00202413">
      <w:pPr>
        <w:pStyle w:val="INFOEM"/>
        <w:rPr>
          <w:lang w:val="es-ES_tradnl" w:eastAsia="es-ES"/>
        </w:rPr>
      </w:pPr>
      <w:r w:rsidRPr="00D705FF">
        <w:rPr>
          <w:lang w:val="es-ES_tradnl" w:eastAsia="es-ES"/>
        </w:rPr>
        <w:t>“</w:t>
      </w:r>
      <w:r w:rsidR="000B1612" w:rsidRPr="000B1612">
        <w:rPr>
          <w:lang w:val="es-ES" w:eastAsia="es-ES"/>
        </w:rPr>
        <w:t>FACTURA Y PÁGOS DE TODOS GASTOS OPERATIVOS INFOEM ENERO 2025 DOCUMENTOS ELEGIBLES Y EDITABLES</w:t>
      </w:r>
      <w:r w:rsidRPr="00D705FF">
        <w:rPr>
          <w:lang w:val="es-ES_tradnl" w:eastAsia="es-ES"/>
        </w:rPr>
        <w:t>” (Sic)</w:t>
      </w:r>
    </w:p>
    <w:p w14:paraId="2E4FDA24" w14:textId="77777777" w:rsidR="00202413" w:rsidRPr="002C3EC8" w:rsidRDefault="00202413" w:rsidP="00202413">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2E4FDA25" w14:textId="77777777" w:rsidR="00202413" w:rsidRDefault="00202413" w:rsidP="00202413">
      <w:pPr>
        <w:spacing w:before="240" w:line="360" w:lineRule="auto"/>
        <w:jc w:val="both"/>
        <w:rPr>
          <w:rFonts w:ascii="Palatino Linotype" w:hAnsi="Palatino Linotype" w:cs="Arial"/>
          <w:b/>
          <w:sz w:val="28"/>
        </w:rPr>
      </w:pPr>
    </w:p>
    <w:p w14:paraId="2E4FDA26" w14:textId="77777777" w:rsidR="00202413" w:rsidRDefault="00202413" w:rsidP="00202413">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000B1612">
        <w:rPr>
          <w:rFonts w:ascii="Palatino Linotype" w:hAnsi="Palatino Linotype" w:cs="Arial"/>
          <w:b/>
          <w:sz w:val="28"/>
          <w:szCs w:val="20"/>
        </w:rPr>
        <w:t>De la</w:t>
      </w:r>
      <w:r>
        <w:rPr>
          <w:rFonts w:ascii="Palatino Linotype" w:hAnsi="Palatino Linotype" w:cs="Arial"/>
          <w:b/>
          <w:sz w:val="28"/>
          <w:szCs w:val="20"/>
        </w:rPr>
        <w:t xml:space="preserve"> respuesta</w:t>
      </w:r>
      <w:r w:rsidR="000B1612">
        <w:rPr>
          <w:rFonts w:ascii="Palatino Linotype" w:hAnsi="Palatino Linotype" w:cs="Arial"/>
          <w:b/>
          <w:sz w:val="28"/>
          <w:szCs w:val="20"/>
        </w:rPr>
        <w:t xml:space="preserve"> o entrega de la información</w:t>
      </w:r>
      <w:r w:rsidRPr="00165D6E">
        <w:rPr>
          <w:rFonts w:ascii="Palatino Linotype" w:hAnsi="Palatino Linotype" w:cs="Arial"/>
          <w:b/>
          <w:sz w:val="28"/>
          <w:szCs w:val="20"/>
        </w:rPr>
        <w:t>.</w:t>
      </w:r>
    </w:p>
    <w:p w14:paraId="2E4FDA27" w14:textId="77777777" w:rsidR="00202413" w:rsidRPr="00C0731C" w:rsidRDefault="00202413" w:rsidP="00202413">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0B1612">
        <w:rPr>
          <w:rFonts w:ascii="Palatino Linotype" w:hAnsi="Palatino Linotype" w:cs="Arial"/>
          <w:b/>
          <w:sz w:val="24"/>
        </w:rPr>
        <w:t>ocho de mayo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2E4FDA28" w14:textId="77777777" w:rsidR="00202413" w:rsidRPr="00E818A5" w:rsidRDefault="00202413" w:rsidP="00202413">
      <w:pPr>
        <w:spacing w:line="360" w:lineRule="auto"/>
        <w:jc w:val="both"/>
        <w:rPr>
          <w:rFonts w:ascii="Palatino Linotype" w:hAnsi="Palatino Linotype" w:cs="Arial"/>
        </w:rPr>
      </w:pPr>
    </w:p>
    <w:p w14:paraId="2E4FDA29" w14:textId="77777777" w:rsidR="000B1612" w:rsidRPr="000B1612" w:rsidRDefault="00202413" w:rsidP="000B1612">
      <w:pPr>
        <w:ind w:left="567" w:right="567"/>
        <w:jc w:val="both"/>
        <w:rPr>
          <w:rFonts w:ascii="Palatino Linotype" w:hAnsi="Palatino Linotype" w:cs="Arial"/>
          <w:i/>
        </w:rPr>
      </w:pPr>
      <w:r>
        <w:rPr>
          <w:rFonts w:ascii="Palatino Linotype" w:hAnsi="Palatino Linotype" w:cs="Arial"/>
          <w:i/>
        </w:rPr>
        <w:t>“</w:t>
      </w:r>
      <w:r w:rsidR="000B1612" w:rsidRPr="000B161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4FDA2A" w14:textId="77777777" w:rsidR="00202413" w:rsidRDefault="000B1612" w:rsidP="000B1612">
      <w:pPr>
        <w:ind w:left="567" w:right="567"/>
        <w:jc w:val="both"/>
        <w:rPr>
          <w:rFonts w:ascii="Palatino Linotype" w:hAnsi="Palatino Linotype" w:cs="Arial"/>
          <w:i/>
        </w:rPr>
      </w:pPr>
      <w:r w:rsidRPr="000B1612">
        <w:rPr>
          <w:rFonts w:ascii="Palatino Linotype" w:hAnsi="Palatino Linotype" w:cs="Arial"/>
          <w:i/>
        </w:rPr>
        <w:t>Con fundamento en el artículo 53 fracción II de la Ley de Transparencia y Acceso a la Información Pública del Estado de México y Municipios, se adjunta la respuesta a su solicitud de información pública.</w:t>
      </w:r>
      <w:r w:rsidRPr="00667998">
        <w:rPr>
          <w:rFonts w:ascii="Palatino Linotype" w:hAnsi="Palatino Linotype" w:cs="Arial"/>
          <w:i/>
        </w:rPr>
        <w:t xml:space="preserve"> “</w:t>
      </w:r>
      <w:r w:rsidR="00202413" w:rsidRPr="00667998">
        <w:rPr>
          <w:rFonts w:ascii="Palatino Linotype" w:hAnsi="Palatino Linotype" w:cs="Arial"/>
          <w:i/>
        </w:rPr>
        <w:t>(Sic).</w:t>
      </w:r>
    </w:p>
    <w:p w14:paraId="2E4FDA2B" w14:textId="77777777" w:rsidR="00202413" w:rsidRDefault="00202413" w:rsidP="00202413">
      <w:pPr>
        <w:spacing w:line="360" w:lineRule="auto"/>
        <w:ind w:right="567"/>
        <w:jc w:val="both"/>
        <w:rPr>
          <w:rFonts w:ascii="Palatino Linotype" w:hAnsi="Palatino Linotype" w:cs="Arial"/>
        </w:rPr>
      </w:pPr>
    </w:p>
    <w:p w14:paraId="2E4FDA2C" w14:textId="77777777" w:rsidR="00202413" w:rsidRDefault="00202413" w:rsidP="000B161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0B1612">
        <w:rPr>
          <w:rFonts w:ascii="Palatino Linotype" w:hAnsi="Palatino Linotype" w:cs="Arial"/>
        </w:rPr>
        <w:t>lo</w:t>
      </w:r>
      <w:r w:rsidR="00DD6ED2">
        <w:rPr>
          <w:rFonts w:ascii="Palatino Linotype" w:hAnsi="Palatino Linotype" w:cs="Arial"/>
        </w:rPr>
        <w:t>s</w:t>
      </w:r>
      <w:r>
        <w:rPr>
          <w:rFonts w:ascii="Palatino Linotype" w:hAnsi="Palatino Linotype" w:cs="Arial"/>
        </w:rPr>
        <w:t xml:space="preserve"> </w:t>
      </w:r>
      <w:r w:rsidR="00DD6ED2">
        <w:rPr>
          <w:rFonts w:ascii="Palatino Linotype" w:hAnsi="Palatino Linotype" w:cs="Arial"/>
        </w:rPr>
        <w:t>archivos electrónicos</w:t>
      </w:r>
      <w:r>
        <w:rPr>
          <w:rFonts w:ascii="Palatino Linotype" w:hAnsi="Palatino Linotype" w:cs="Arial"/>
        </w:rPr>
        <w:t xml:space="preserve"> denominado</w:t>
      </w:r>
      <w:r w:rsidR="00DD6ED2">
        <w:rPr>
          <w:rFonts w:ascii="Palatino Linotype" w:hAnsi="Palatino Linotype" w:cs="Arial"/>
        </w:rPr>
        <w:t>s</w:t>
      </w:r>
      <w:r>
        <w:rPr>
          <w:rFonts w:ascii="Palatino Linotype" w:hAnsi="Palatino Linotype" w:cs="Arial"/>
        </w:rPr>
        <w:t xml:space="preserve"> </w:t>
      </w:r>
      <w:r>
        <w:rPr>
          <w:rFonts w:ascii="Palatino Linotype" w:hAnsi="Palatino Linotype" w:cs="Arial"/>
          <w:b/>
          <w:i/>
        </w:rPr>
        <w:t>“</w:t>
      </w:r>
      <w:r w:rsidR="000B1612" w:rsidRPr="000B1612">
        <w:rPr>
          <w:rFonts w:ascii="Palatino Linotype" w:hAnsi="Palatino Linotype" w:cs="Arial"/>
          <w:b/>
          <w:i/>
        </w:rPr>
        <w:t>RespuestaSIP00286_2025DGAF.pdf</w:t>
      </w:r>
      <w:r w:rsidR="00DD6ED2">
        <w:rPr>
          <w:rFonts w:ascii="Palatino Linotype" w:hAnsi="Palatino Linotype" w:cs="Arial"/>
          <w:b/>
          <w:i/>
        </w:rPr>
        <w:t>” y “</w:t>
      </w:r>
      <w:r w:rsidR="000B1612" w:rsidRPr="000B1612">
        <w:rPr>
          <w:rFonts w:ascii="Palatino Linotype" w:hAnsi="Palatino Linotype" w:cs="Arial"/>
          <w:b/>
          <w:i/>
        </w:rPr>
        <w:t>OficioRespuestaSIP00286_2025UT.pdf</w:t>
      </w:r>
      <w:r>
        <w:rPr>
          <w:rFonts w:ascii="Palatino Linotype" w:hAnsi="Palatino Linotype" w:cs="Arial"/>
          <w:b/>
          <w:i/>
        </w:rPr>
        <w:t xml:space="preserve">”, </w:t>
      </w:r>
      <w:r>
        <w:rPr>
          <w:rFonts w:ascii="Palatino Linotype" w:hAnsi="Palatino Linotype" w:cs="Arial"/>
        </w:rPr>
        <w:t>mismo</w:t>
      </w:r>
      <w:r w:rsidR="00DD6ED2">
        <w:rPr>
          <w:rFonts w:ascii="Palatino Linotype" w:hAnsi="Palatino Linotype" w:cs="Arial"/>
        </w:rPr>
        <w:t>s</w:t>
      </w:r>
      <w:r>
        <w:rPr>
          <w:rFonts w:ascii="Palatino Linotype" w:hAnsi="Palatino Linotype" w:cs="Arial"/>
        </w:rPr>
        <w:t xml:space="preserve"> que no se reproduce</w:t>
      </w:r>
      <w:r w:rsidR="00DD6ED2">
        <w:rPr>
          <w:rFonts w:ascii="Palatino Linotype" w:hAnsi="Palatino Linotype" w:cs="Arial"/>
        </w:rPr>
        <w:t>n</w:t>
      </w:r>
      <w:r>
        <w:rPr>
          <w:rFonts w:ascii="Palatino Linotype" w:hAnsi="Palatino Linotype" w:cs="Arial"/>
        </w:rPr>
        <w:t xml:space="preserve"> por ser del conocimiento de las partes, sin embargo, será</w:t>
      </w:r>
      <w:r w:rsidR="00DD6ED2">
        <w:rPr>
          <w:rFonts w:ascii="Palatino Linotype" w:hAnsi="Palatino Linotype" w:cs="Arial"/>
        </w:rPr>
        <w:t>n</w:t>
      </w:r>
      <w:r>
        <w:rPr>
          <w:rFonts w:ascii="Palatino Linotype" w:hAnsi="Palatino Linotype" w:cs="Arial"/>
        </w:rPr>
        <w:t xml:space="preserve"> materia de estudio en el considerando respectivo. </w:t>
      </w:r>
    </w:p>
    <w:p w14:paraId="2E4FDA2D" w14:textId="77777777" w:rsidR="00202413" w:rsidRPr="002C3EC8" w:rsidRDefault="00202413" w:rsidP="00202413">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2E4FDA2E" w14:textId="77777777" w:rsidR="00202413" w:rsidRDefault="00202413" w:rsidP="00202413">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DD6ED2">
        <w:rPr>
          <w:rFonts w:ascii="Palatino Linotype" w:hAnsi="Palatino Linotype" w:cs="Arial"/>
          <w:b/>
        </w:rPr>
        <w:t>ocho de mayo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05250/INFOEM/IP/RR/2025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2E4FDA2F" w14:textId="77777777" w:rsidR="00202413" w:rsidRDefault="00202413" w:rsidP="00202413">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2E4FDA30" w14:textId="77777777" w:rsidR="00202413" w:rsidRPr="007E4713" w:rsidRDefault="00202413" w:rsidP="00202413">
      <w:pPr>
        <w:pStyle w:val="INFOEM"/>
        <w:ind w:left="720"/>
      </w:pPr>
      <w:r w:rsidRPr="007E4713">
        <w:t>“</w:t>
      </w:r>
      <w:r w:rsidR="00DD6ED2" w:rsidRPr="00DD6ED2">
        <w:t>RESPUESTA</w:t>
      </w:r>
      <w:r>
        <w:t>” (sic)</w:t>
      </w:r>
    </w:p>
    <w:p w14:paraId="2E4FDA31" w14:textId="77777777" w:rsidR="00202413" w:rsidRPr="0033050B" w:rsidRDefault="00202413" w:rsidP="00202413">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r>
        <w:rPr>
          <w:rFonts w:ascii="Palatino Linotype" w:hAnsi="Palatino Linotype" w:cs="Arial"/>
          <w:b/>
          <w:i/>
        </w:rPr>
        <w:t>:</w:t>
      </w:r>
    </w:p>
    <w:p w14:paraId="2E4FDA32" w14:textId="77777777" w:rsidR="00202413" w:rsidRPr="007E4713" w:rsidRDefault="00202413" w:rsidP="00202413">
      <w:pPr>
        <w:pStyle w:val="INFOEM"/>
        <w:ind w:left="720"/>
      </w:pPr>
      <w:r w:rsidRPr="007E4713">
        <w:t>“</w:t>
      </w:r>
      <w:r w:rsidR="00DD6ED2" w:rsidRPr="00DD6ED2">
        <w:t>NIEGAN LA INFORMACION , ES INCREIBLE QUE SIENDO INSTITUTO DE TRANSPARENCIA DEN ESTE TIPO DE RESPUESTAS, NO PEDI DOCUMENTOS A DOC O BIEN SI EL SUJETO OBLIGADO LO PUEDE GENERAR LA LEY NO LO IMPIDE., SOLICITO QUE SE ME ENTREGE LA INFORMACION., AUNQUE YA SABEMOS COMO RESPONDERA EL COMISIONADO A,</w:t>
      </w:r>
      <w:r>
        <w:t>” (sic)</w:t>
      </w:r>
    </w:p>
    <w:p w14:paraId="2E4FDA33" w14:textId="77777777" w:rsidR="00202413" w:rsidRDefault="00202413" w:rsidP="00202413">
      <w:pPr>
        <w:spacing w:line="360" w:lineRule="auto"/>
        <w:jc w:val="both"/>
        <w:rPr>
          <w:rFonts w:ascii="Palatino Linotype" w:hAnsi="Palatino Linotype" w:cs="Arial"/>
        </w:rPr>
      </w:pPr>
    </w:p>
    <w:p w14:paraId="2E4FDA34" w14:textId="77777777" w:rsidR="00202413" w:rsidRPr="002C3EC8" w:rsidRDefault="00202413" w:rsidP="00202413">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E4FDA35" w14:textId="77777777" w:rsidR="00202413" w:rsidRDefault="00202413" w:rsidP="00202413">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w:t>
      </w:r>
      <w:r w:rsidRPr="002C3EC8">
        <w:rPr>
          <w:rFonts w:ascii="Palatino Linotype" w:hAnsi="Palatino Linotype"/>
        </w:rPr>
        <w:lastRenderedPageBreak/>
        <w:t>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DD6ED2">
        <w:rPr>
          <w:rFonts w:ascii="Palatino Linotype" w:hAnsi="Palatino Linotype"/>
          <w:b/>
        </w:rPr>
        <w:t>doce de mayo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2E4FDA36" w14:textId="77777777" w:rsidR="00202413" w:rsidRPr="004C20B7" w:rsidRDefault="00202413" w:rsidP="00202413">
      <w:pPr>
        <w:spacing w:before="240" w:line="360" w:lineRule="auto"/>
        <w:jc w:val="both"/>
        <w:rPr>
          <w:rFonts w:ascii="Palatino Linotype" w:hAnsi="Palatino Linotype" w:cs="Arial"/>
          <w:sz w:val="28"/>
        </w:rPr>
      </w:pPr>
    </w:p>
    <w:p w14:paraId="2E4FDA37" w14:textId="77777777" w:rsidR="00202413" w:rsidRPr="00E52C83" w:rsidRDefault="00202413" w:rsidP="0020241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2E4FDA38" w14:textId="77777777" w:rsidR="00202413" w:rsidRPr="00590166" w:rsidRDefault="00202413" w:rsidP="00202413">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 xml:space="preserve">veintidós de </w:t>
      </w:r>
      <w:r w:rsidR="00DD6ED2">
        <w:rPr>
          <w:rFonts w:ascii="Palatino Linotype" w:hAnsi="Palatino Linotype" w:cs="Arial"/>
        </w:rPr>
        <w:t>mayo</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DD6ED2" w:rsidRPr="00DD6ED2">
        <w:rPr>
          <w:rFonts w:ascii="Palatino Linotype" w:hAnsi="Palatino Linotype" w:cs="Arial"/>
          <w:b/>
          <w:i/>
        </w:rPr>
        <w:t>RES-09-INFOEM-EXT-COMT-12a-2025.pdf</w:t>
      </w:r>
      <w:r>
        <w:rPr>
          <w:rFonts w:ascii="Palatino Linotype" w:hAnsi="Palatino Linotype" w:cs="Arial"/>
          <w:b/>
          <w:i/>
        </w:rPr>
        <w:t>”</w:t>
      </w:r>
      <w:r w:rsidR="00DD6ED2">
        <w:rPr>
          <w:rFonts w:ascii="Palatino Linotype" w:hAnsi="Palatino Linotype" w:cs="Arial"/>
          <w:b/>
          <w:i/>
        </w:rPr>
        <w:t>, “</w:t>
      </w:r>
      <w:r w:rsidR="00DD6ED2" w:rsidRPr="00DD6ED2">
        <w:rPr>
          <w:rFonts w:ascii="Palatino Linotype" w:hAnsi="Palatino Linotype" w:cs="Arial"/>
          <w:b/>
          <w:i/>
        </w:rPr>
        <w:t>E-7 ENE 3111 y 3221_Censurado.pdf</w:t>
      </w:r>
      <w:r w:rsidR="00DD6ED2">
        <w:rPr>
          <w:rFonts w:ascii="Palatino Linotype" w:hAnsi="Palatino Linotype" w:cs="Arial"/>
          <w:b/>
          <w:i/>
        </w:rPr>
        <w:t>”, “</w:t>
      </w:r>
      <w:r w:rsidR="00DD6ED2" w:rsidRPr="00DD6ED2">
        <w:rPr>
          <w:rFonts w:ascii="Palatino Linotype" w:hAnsi="Palatino Linotype" w:cs="Arial"/>
          <w:b/>
          <w:i/>
        </w:rPr>
        <w:t>CC_SIP286_2025DGAF_RR-5250_2025.pdf</w:t>
      </w:r>
      <w:r w:rsidR="00DD6ED2">
        <w:rPr>
          <w:rFonts w:ascii="Palatino Linotype" w:hAnsi="Palatino Linotype" w:cs="Arial"/>
          <w:b/>
          <w:i/>
        </w:rPr>
        <w:t>”</w:t>
      </w:r>
      <w:r w:rsidR="006A1985">
        <w:rPr>
          <w:rFonts w:ascii="Palatino Linotype" w:hAnsi="Palatino Linotype" w:cs="Arial"/>
          <w:b/>
          <w:i/>
        </w:rPr>
        <w:t xml:space="preserve"> e</w:t>
      </w:r>
      <w:r>
        <w:rPr>
          <w:rFonts w:ascii="Palatino Linotype" w:hAnsi="Palatino Linotype" w:cs="Arial"/>
          <w:b/>
          <w:i/>
        </w:rPr>
        <w:t xml:space="preserve"> “</w:t>
      </w:r>
      <w:r w:rsidR="00DD6ED2" w:rsidRPr="00DD6ED2">
        <w:rPr>
          <w:rFonts w:ascii="Palatino Linotype" w:hAnsi="Palatino Linotype" w:cs="Arial"/>
          <w:b/>
          <w:i/>
        </w:rPr>
        <w:t>InformeJustificadoRR05250_2025DGAF.pdf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DD6ED2">
        <w:rPr>
          <w:rFonts w:ascii="Palatino Linotype" w:hAnsi="Palatino Linotype" w:cs="Arial"/>
        </w:rPr>
        <w:t>cuatro de agosto</w:t>
      </w:r>
      <w:r>
        <w:rPr>
          <w:rFonts w:ascii="Palatino Linotype" w:hAnsi="Palatino Linotype" w:cs="Arial"/>
        </w:rPr>
        <w:t xml:space="preserve"> de dos mil veinticinco</w:t>
      </w:r>
      <w:r w:rsidRPr="00D32665">
        <w:rPr>
          <w:rFonts w:ascii="Palatino Linotype" w:hAnsi="Palatino Linotype" w:cs="Arial"/>
          <w:b/>
          <w:i/>
        </w:rPr>
        <w:t>.</w:t>
      </w:r>
    </w:p>
    <w:p w14:paraId="2E4FDA39" w14:textId="77777777" w:rsidR="00202413" w:rsidRPr="00D32665" w:rsidRDefault="00202413" w:rsidP="00202413">
      <w:pPr>
        <w:spacing w:line="360" w:lineRule="auto"/>
        <w:jc w:val="both"/>
        <w:rPr>
          <w:rFonts w:ascii="Palatino Linotype" w:hAnsi="Palatino Linotype"/>
        </w:rPr>
      </w:pPr>
    </w:p>
    <w:p w14:paraId="2E4FDA3A" w14:textId="77777777" w:rsidR="00202413" w:rsidRPr="00D32665" w:rsidRDefault="00202413" w:rsidP="00202413">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2E4FDA3B" w14:textId="77777777" w:rsidR="00202413" w:rsidRDefault="00202413" w:rsidP="00202413">
      <w:pPr>
        <w:spacing w:line="360" w:lineRule="auto"/>
        <w:jc w:val="both"/>
        <w:rPr>
          <w:rFonts w:ascii="Palatino Linotype" w:hAnsi="Palatino Linotype" w:cs="Arial"/>
          <w:b/>
          <w:sz w:val="28"/>
          <w:szCs w:val="28"/>
        </w:rPr>
      </w:pPr>
    </w:p>
    <w:p w14:paraId="2E4FDA3C" w14:textId="77777777" w:rsidR="00DD6ED2" w:rsidRPr="00821CCD" w:rsidRDefault="00DD6ED2" w:rsidP="00DD6ED2">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821CCD">
        <w:rPr>
          <w:rFonts w:ascii="Palatino Linotype" w:eastAsia="Calibri" w:hAnsi="Palatino Linotype" w:cs="Arial"/>
          <w:b/>
          <w:sz w:val="28"/>
          <w:lang w:val="es-ES_tradnl"/>
        </w:rPr>
        <w:t>. De la ampliación del término para resolver.</w:t>
      </w:r>
    </w:p>
    <w:p w14:paraId="2E4FDA3D" w14:textId="77777777" w:rsidR="00DD6ED2" w:rsidRPr="001C7FB0" w:rsidRDefault="00DD6ED2" w:rsidP="00DD6ED2">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veintiséis de junio de dos mil veinticinco</w:t>
      </w:r>
      <w:r w:rsidRPr="001C7FB0">
        <w:rPr>
          <w:rFonts w:ascii="Palatino Linotype" w:hAnsi="Palatino Linotype" w:cs="Arial"/>
        </w:rPr>
        <w:t xml:space="preserve">, se notificó </w:t>
      </w:r>
      <w:r w:rsidRPr="001C7FB0">
        <w:rPr>
          <w:rFonts w:ascii="Palatino Linotype" w:hAnsi="Palatino Linotype" w:cs="Arial"/>
        </w:rPr>
        <w:lastRenderedPageBreak/>
        <w:t>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E4FDA3E" w14:textId="77777777" w:rsidR="00DD6ED2" w:rsidRDefault="00DD6ED2" w:rsidP="00202413">
      <w:pPr>
        <w:spacing w:line="360" w:lineRule="auto"/>
        <w:jc w:val="both"/>
        <w:rPr>
          <w:rFonts w:ascii="Palatino Linotype" w:hAnsi="Palatino Linotype" w:cs="Arial"/>
          <w:b/>
          <w:sz w:val="28"/>
          <w:szCs w:val="28"/>
        </w:rPr>
      </w:pPr>
    </w:p>
    <w:p w14:paraId="2E4FDA3F" w14:textId="77777777" w:rsidR="00202413" w:rsidRPr="002C3EC8" w:rsidRDefault="00DD6ED2" w:rsidP="00202413">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SÉPTIMO</w:t>
      </w:r>
      <w:r w:rsidR="00202413" w:rsidRPr="002C3EC8">
        <w:rPr>
          <w:rFonts w:ascii="Palatino Linotype" w:hAnsi="Palatino Linotype" w:cs="Arial"/>
          <w:b/>
          <w:sz w:val="28"/>
          <w:szCs w:val="28"/>
        </w:rPr>
        <w:t>. Del Cierre de Instrucción.</w:t>
      </w:r>
    </w:p>
    <w:p w14:paraId="2E4FDA40" w14:textId="77777777" w:rsidR="00202413" w:rsidRDefault="00202413" w:rsidP="00202413">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C91394">
        <w:rPr>
          <w:rFonts w:ascii="Palatino Linotype" w:hAnsi="Palatino Linotype" w:cs="Arial"/>
          <w:b/>
        </w:rPr>
        <w:t>diez de septiembre</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2E4FDA41" w14:textId="77777777" w:rsidR="00202413" w:rsidRDefault="00202413" w:rsidP="00202413">
      <w:pPr>
        <w:spacing w:line="360" w:lineRule="auto"/>
        <w:jc w:val="both"/>
        <w:rPr>
          <w:rFonts w:ascii="Palatino Linotype" w:hAnsi="Palatino Linotype" w:cs="Arial"/>
        </w:rPr>
      </w:pPr>
    </w:p>
    <w:p w14:paraId="2E4FDA42" w14:textId="77777777" w:rsidR="00202413" w:rsidRPr="0024200F" w:rsidRDefault="00202413" w:rsidP="0020241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2E4FDA43" w14:textId="77777777" w:rsidR="00202413" w:rsidRPr="00825F67" w:rsidRDefault="00202413" w:rsidP="00202413">
      <w:pPr>
        <w:spacing w:line="360" w:lineRule="auto"/>
        <w:ind w:right="49"/>
        <w:jc w:val="both"/>
        <w:rPr>
          <w:rFonts w:ascii="Palatino Linotype" w:hAnsi="Palatino Linotype"/>
          <w:szCs w:val="28"/>
        </w:rPr>
      </w:pPr>
    </w:p>
    <w:p w14:paraId="2E4FDA44" w14:textId="77777777" w:rsidR="00202413" w:rsidRPr="002C3EC8" w:rsidRDefault="00202413" w:rsidP="00202413">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2E4FDA45" w14:textId="77777777" w:rsidR="00202413" w:rsidRPr="007C6AB6" w:rsidRDefault="00202413" w:rsidP="00202413">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6D4FA5">
        <w:rPr>
          <w:rFonts w:ascii="Palatino Linotype" w:hAnsi="Palatino Linotype"/>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2E4FDA46" w14:textId="77777777" w:rsidR="00202413" w:rsidRPr="002C3EC8" w:rsidRDefault="00202413" w:rsidP="00202413">
      <w:pPr>
        <w:spacing w:before="240" w:line="360" w:lineRule="auto"/>
        <w:jc w:val="both"/>
        <w:rPr>
          <w:rFonts w:ascii="Palatino Linotype" w:eastAsia="Calibri" w:hAnsi="Palatino Linotype"/>
          <w:b/>
          <w:color w:val="000000" w:themeColor="text1"/>
        </w:rPr>
      </w:pPr>
    </w:p>
    <w:p w14:paraId="2E4FDA47" w14:textId="77777777" w:rsidR="00202413" w:rsidRPr="002C3EC8" w:rsidRDefault="00202413" w:rsidP="0020241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E4FDA48" w14:textId="77777777" w:rsidR="00202413" w:rsidRDefault="00202413" w:rsidP="0020241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4FDA49" w14:textId="77777777" w:rsidR="00202413" w:rsidRPr="00821CCD" w:rsidRDefault="00202413" w:rsidP="00202413">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2E4FDA4A" w14:textId="77777777" w:rsidR="00202413" w:rsidRPr="00821CCD" w:rsidRDefault="00202413" w:rsidP="00202413">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2E4FDA4B" w14:textId="77777777" w:rsidR="00202413" w:rsidRPr="00821CCD" w:rsidRDefault="00202413" w:rsidP="0020241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2E4FDA4C" w14:textId="77777777" w:rsidR="00202413" w:rsidRPr="00821CCD" w:rsidRDefault="00202413" w:rsidP="002024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lastRenderedPageBreak/>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2E4FDA4D" w14:textId="77777777" w:rsidR="00202413" w:rsidRPr="00821CCD" w:rsidRDefault="00202413" w:rsidP="0020241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2E4FDA4E" w14:textId="77777777" w:rsidR="00202413" w:rsidRPr="00821CCD" w:rsidRDefault="00202413" w:rsidP="002024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2E4FDA4F" w14:textId="77777777" w:rsidR="00202413" w:rsidRPr="00821CCD" w:rsidRDefault="00202413" w:rsidP="002024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2E4FDA50" w14:textId="77777777" w:rsidR="00202413" w:rsidRPr="00821CCD" w:rsidRDefault="00202413" w:rsidP="0020241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2E4FDA51" w14:textId="77777777" w:rsidR="00202413" w:rsidRPr="00821CCD" w:rsidRDefault="00202413" w:rsidP="002024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2E4FDA52" w14:textId="77777777" w:rsidR="00202413" w:rsidRPr="00821CCD" w:rsidRDefault="00202413" w:rsidP="002024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2E4FDA53" w14:textId="77777777" w:rsidR="00202413" w:rsidRPr="00821CCD" w:rsidRDefault="00202413" w:rsidP="0020241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2E4FDA54" w14:textId="77777777" w:rsidR="00202413" w:rsidRPr="00821CCD" w:rsidRDefault="00202413" w:rsidP="0020241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2E4FDA55" w14:textId="77777777" w:rsidR="00202413" w:rsidRPr="00821CCD" w:rsidRDefault="00202413" w:rsidP="00202413">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2E4FDA56" w14:textId="77777777" w:rsidR="00202413" w:rsidRPr="00821CCD" w:rsidRDefault="00202413" w:rsidP="00202413">
      <w:pPr>
        <w:autoSpaceDE w:val="0"/>
        <w:autoSpaceDN w:val="0"/>
        <w:adjustRightInd w:val="0"/>
        <w:spacing w:before="240" w:line="360" w:lineRule="auto"/>
        <w:jc w:val="both"/>
        <w:rPr>
          <w:rFonts w:ascii="Palatino Linotype" w:hAnsi="Palatino Linotype"/>
        </w:rPr>
      </w:pPr>
    </w:p>
    <w:p w14:paraId="2E4FDA57" w14:textId="77777777" w:rsidR="00202413" w:rsidRPr="00821CCD" w:rsidRDefault="00202413" w:rsidP="0020241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02413" w:rsidRPr="00821CCD" w14:paraId="2E4FDA59" w14:textId="77777777" w:rsidTr="006A1985">
        <w:trPr>
          <w:trHeight w:val="1360"/>
        </w:trPr>
        <w:tc>
          <w:tcPr>
            <w:tcW w:w="7982" w:type="dxa"/>
          </w:tcPr>
          <w:p w14:paraId="2E4FDA58" w14:textId="77777777" w:rsidR="00202413" w:rsidRPr="00821CCD" w:rsidRDefault="00202413" w:rsidP="006A198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2E4FDA5A" w14:textId="77777777" w:rsidR="00202413" w:rsidRPr="00821CCD" w:rsidRDefault="00202413" w:rsidP="0020241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02413" w:rsidRPr="00821CCD" w14:paraId="2E4FDA6D" w14:textId="77777777" w:rsidTr="006A1985">
        <w:trPr>
          <w:jc w:val="center"/>
        </w:trPr>
        <w:tc>
          <w:tcPr>
            <w:tcW w:w="8075" w:type="dxa"/>
          </w:tcPr>
          <w:p w14:paraId="2E4FDA5B" w14:textId="77777777" w:rsidR="00202413" w:rsidRPr="00821CCD" w:rsidRDefault="00202413" w:rsidP="006A1985">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2E4FDA5C" w14:textId="77777777" w:rsidR="00202413" w:rsidRPr="00821CCD" w:rsidRDefault="00202413" w:rsidP="006A198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E4FDA5D" w14:textId="77777777" w:rsidR="00202413" w:rsidRPr="00821CCD" w:rsidRDefault="00202413" w:rsidP="006A198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2E4FDA5E" w14:textId="77777777" w:rsidR="00202413" w:rsidRPr="00821CCD" w:rsidRDefault="00202413" w:rsidP="006A198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2E4FDA5F" w14:textId="77777777" w:rsidR="00202413" w:rsidRPr="00821CCD" w:rsidRDefault="00202413" w:rsidP="006A198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 (…) </w:t>
            </w:r>
          </w:p>
          <w:p w14:paraId="2E4FDA60" w14:textId="77777777" w:rsidR="00202413" w:rsidRPr="00821CCD" w:rsidRDefault="00202413" w:rsidP="006A198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E4FDA61" w14:textId="77777777" w:rsidR="00202413" w:rsidRPr="00821CCD" w:rsidRDefault="00202413" w:rsidP="006A198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E4FDA62" w14:textId="77777777" w:rsidR="00202413" w:rsidRPr="00821CCD" w:rsidRDefault="00202413" w:rsidP="006A1985">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2E4FDA63" w14:textId="77777777" w:rsidR="00202413" w:rsidRPr="00821CCD" w:rsidRDefault="00202413" w:rsidP="006A198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E4FDA64" w14:textId="77777777" w:rsidR="00202413" w:rsidRPr="00821CCD" w:rsidRDefault="00202413" w:rsidP="006A198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E4FDA65" w14:textId="77777777" w:rsidR="00202413" w:rsidRPr="00821CCD" w:rsidRDefault="00202413" w:rsidP="006A198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2E4FDA66" w14:textId="77777777" w:rsidR="00202413" w:rsidRPr="00821CCD" w:rsidRDefault="00202413" w:rsidP="006A198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w:t>
            </w:r>
          </w:p>
          <w:p w14:paraId="2E4FDA67" w14:textId="77777777" w:rsidR="00202413" w:rsidRPr="00821CCD" w:rsidRDefault="00202413" w:rsidP="006A198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2E4FDA68" w14:textId="77777777" w:rsidR="00202413" w:rsidRPr="00821CCD" w:rsidRDefault="00202413" w:rsidP="006A198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E4FDA69" w14:textId="77777777" w:rsidR="00202413" w:rsidRPr="00821CCD" w:rsidRDefault="00202413" w:rsidP="006A198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2E4FDA6A" w14:textId="77777777" w:rsidR="00202413" w:rsidRPr="00821CCD" w:rsidRDefault="00202413" w:rsidP="006A198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2E4FDA6B" w14:textId="77777777" w:rsidR="00202413" w:rsidRPr="00821CCD" w:rsidRDefault="00202413" w:rsidP="006A198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E4FDA6C" w14:textId="77777777" w:rsidR="00202413" w:rsidRPr="00821CCD" w:rsidRDefault="00202413" w:rsidP="006A198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w:t>
            </w:r>
            <w:r w:rsidRPr="00821CCD">
              <w:rPr>
                <w:rFonts w:ascii="Palatino Linotype" w:hAnsi="Palatino Linotype" w:cs="Arial"/>
                <w:i/>
              </w:rPr>
              <w:lastRenderedPageBreak/>
              <w:t>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2E4FDA6E" w14:textId="77777777" w:rsidR="00202413" w:rsidRPr="00821CCD" w:rsidRDefault="00202413" w:rsidP="0020241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2E4FDA6F" w14:textId="77777777" w:rsidR="00202413" w:rsidRDefault="00202413" w:rsidP="00202413">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2E4FDA70" w14:textId="77777777" w:rsidR="00202413" w:rsidRPr="00FF46DA" w:rsidRDefault="00202413" w:rsidP="00202413">
      <w:pPr>
        <w:pStyle w:val="Prrafodelista"/>
        <w:autoSpaceDE w:val="0"/>
        <w:autoSpaceDN w:val="0"/>
        <w:adjustRightInd w:val="0"/>
        <w:spacing w:before="240" w:after="160" w:line="360" w:lineRule="auto"/>
        <w:ind w:left="0"/>
        <w:jc w:val="both"/>
        <w:rPr>
          <w:rFonts w:ascii="Palatino Linotype" w:hAnsi="Palatino Linotype" w:cs="Arial"/>
        </w:rPr>
      </w:pPr>
    </w:p>
    <w:p w14:paraId="2E4FDA71" w14:textId="77777777" w:rsidR="00202413" w:rsidRPr="002C3EC8" w:rsidRDefault="00202413" w:rsidP="0020241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E4FDA72" w14:textId="77777777" w:rsidR="00202413" w:rsidRPr="002C3EC8" w:rsidRDefault="00202413" w:rsidP="0020241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2C3EC8">
        <w:rPr>
          <w:rFonts w:ascii="Palatino Linotype" w:hAnsi="Palatino Linotype" w:cs="Arial"/>
        </w:rPr>
        <w:lastRenderedPageBreak/>
        <w:t>del Estado de México y Municipios, en correlación con la seguridad jurídica que debe generar lo actuado ante este Organismo garante.</w:t>
      </w:r>
    </w:p>
    <w:p w14:paraId="2E4FDA73" w14:textId="77777777" w:rsidR="00202413" w:rsidRPr="002C3EC8" w:rsidRDefault="00202413" w:rsidP="0020241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E4FDA74" w14:textId="77777777" w:rsidR="00202413" w:rsidRDefault="00202413" w:rsidP="00202413">
      <w:pPr>
        <w:tabs>
          <w:tab w:val="left" w:pos="709"/>
        </w:tabs>
        <w:spacing w:before="240" w:line="360" w:lineRule="auto"/>
        <w:ind w:right="51"/>
        <w:jc w:val="both"/>
        <w:rPr>
          <w:rFonts w:ascii="Palatino Linotype" w:hAnsi="Palatino Linotype"/>
          <w:b/>
          <w:sz w:val="28"/>
          <w:szCs w:val="28"/>
        </w:rPr>
      </w:pPr>
    </w:p>
    <w:p w14:paraId="2E4FDA75" w14:textId="77777777" w:rsidR="00202413" w:rsidRPr="002C3EC8" w:rsidRDefault="00202413" w:rsidP="0020241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E4FDA76" w14:textId="77777777" w:rsidR="00202413" w:rsidRPr="007379EE" w:rsidRDefault="00202413" w:rsidP="0020241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E4FDA77" w14:textId="77777777" w:rsidR="00202413" w:rsidRDefault="00202413" w:rsidP="00202413">
      <w:pPr>
        <w:autoSpaceDE w:val="0"/>
        <w:autoSpaceDN w:val="0"/>
        <w:adjustRightInd w:val="0"/>
        <w:ind w:right="567"/>
        <w:rPr>
          <w:rFonts w:ascii="Palatino Linotype" w:eastAsia="Calibri" w:hAnsi="Palatino Linotype" w:cs="Arial"/>
        </w:rPr>
      </w:pPr>
    </w:p>
    <w:p w14:paraId="2E4FDA78" w14:textId="77777777" w:rsidR="00202413" w:rsidRDefault="00202413" w:rsidP="0020241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2E4FDA79" w14:textId="77777777" w:rsidR="00202413" w:rsidRDefault="00202413" w:rsidP="00202413">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2E4FDA7A" w14:textId="77777777" w:rsidR="00202413" w:rsidRPr="004E58AA" w:rsidRDefault="00202413" w:rsidP="00202413">
      <w:pPr>
        <w:pStyle w:val="Citas"/>
        <w:numPr>
          <w:ilvl w:val="0"/>
          <w:numId w:val="4"/>
        </w:numPr>
        <w:spacing w:before="0" w:after="0" w:line="240" w:lineRule="auto"/>
        <w:rPr>
          <w:b/>
        </w:rPr>
      </w:pPr>
      <w:r w:rsidRPr="004E58AA">
        <w:rPr>
          <w:b/>
        </w:rPr>
        <w:t xml:space="preserve">La negativa a la información solicitada; </w:t>
      </w:r>
    </w:p>
    <w:p w14:paraId="2E4FDA7B" w14:textId="77777777" w:rsidR="00202413" w:rsidRDefault="00202413" w:rsidP="00202413">
      <w:pPr>
        <w:pStyle w:val="Citas"/>
        <w:numPr>
          <w:ilvl w:val="0"/>
          <w:numId w:val="4"/>
        </w:numPr>
        <w:spacing w:before="0" w:after="0" w:line="240" w:lineRule="auto"/>
      </w:pPr>
      <w:r w:rsidRPr="002E7A81">
        <w:t xml:space="preserve">La clasificación de la información; </w:t>
      </w:r>
    </w:p>
    <w:p w14:paraId="2E4FDA7C" w14:textId="77777777" w:rsidR="00202413" w:rsidRDefault="00202413" w:rsidP="00202413">
      <w:pPr>
        <w:pStyle w:val="Citas"/>
        <w:numPr>
          <w:ilvl w:val="0"/>
          <w:numId w:val="4"/>
        </w:numPr>
        <w:spacing w:before="0" w:after="0" w:line="240" w:lineRule="auto"/>
      </w:pPr>
      <w:r w:rsidRPr="002E7A81">
        <w:t xml:space="preserve">La declaración de inexistencia de la información; </w:t>
      </w:r>
    </w:p>
    <w:p w14:paraId="2E4FDA7D" w14:textId="77777777" w:rsidR="00202413" w:rsidRPr="004E58AA" w:rsidRDefault="00202413" w:rsidP="00202413">
      <w:pPr>
        <w:pStyle w:val="Citas"/>
        <w:numPr>
          <w:ilvl w:val="0"/>
          <w:numId w:val="4"/>
        </w:numPr>
        <w:spacing w:before="0" w:after="0" w:line="240" w:lineRule="auto"/>
      </w:pPr>
      <w:r w:rsidRPr="004E58AA">
        <w:t xml:space="preserve">La declaración de incompetencia por el sujeto obligado; </w:t>
      </w:r>
    </w:p>
    <w:p w14:paraId="2E4FDA7E" w14:textId="77777777" w:rsidR="00202413" w:rsidRPr="00D86334" w:rsidRDefault="00202413" w:rsidP="00202413">
      <w:pPr>
        <w:pStyle w:val="Citas"/>
        <w:numPr>
          <w:ilvl w:val="0"/>
          <w:numId w:val="4"/>
        </w:numPr>
        <w:spacing w:before="0" w:after="0" w:line="240" w:lineRule="auto"/>
      </w:pPr>
      <w:r w:rsidRPr="00D86334">
        <w:t xml:space="preserve">La entrega de información incompleta; </w:t>
      </w:r>
    </w:p>
    <w:p w14:paraId="2E4FDA7F" w14:textId="77777777" w:rsidR="00202413" w:rsidRDefault="00202413" w:rsidP="00202413">
      <w:pPr>
        <w:pStyle w:val="Citas"/>
        <w:numPr>
          <w:ilvl w:val="0"/>
          <w:numId w:val="4"/>
        </w:numPr>
        <w:spacing w:before="0" w:after="0" w:line="240" w:lineRule="auto"/>
      </w:pPr>
      <w:r w:rsidRPr="002E7A81">
        <w:t xml:space="preserve">La entrega de información que no corresponda con lo solicitado; </w:t>
      </w:r>
    </w:p>
    <w:p w14:paraId="2E4FDA80" w14:textId="77777777" w:rsidR="00202413" w:rsidRDefault="00202413" w:rsidP="00202413">
      <w:pPr>
        <w:pStyle w:val="Citas"/>
        <w:numPr>
          <w:ilvl w:val="0"/>
          <w:numId w:val="4"/>
        </w:numPr>
        <w:spacing w:before="0" w:after="0" w:line="240" w:lineRule="auto"/>
      </w:pPr>
      <w:r w:rsidRPr="002E7A81">
        <w:t xml:space="preserve">La falta de respuesta a una solicitud de acceso a la información; </w:t>
      </w:r>
    </w:p>
    <w:p w14:paraId="2E4FDA81" w14:textId="77777777" w:rsidR="00202413" w:rsidRDefault="00202413" w:rsidP="00202413">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2E4FDA82" w14:textId="77777777" w:rsidR="00202413" w:rsidRDefault="00202413" w:rsidP="00202413">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2E4FDA83" w14:textId="77777777" w:rsidR="00202413" w:rsidRDefault="00202413" w:rsidP="00202413">
      <w:pPr>
        <w:pStyle w:val="Citas"/>
        <w:numPr>
          <w:ilvl w:val="0"/>
          <w:numId w:val="4"/>
        </w:numPr>
        <w:spacing w:before="0" w:after="0" w:line="240" w:lineRule="auto"/>
      </w:pPr>
      <w:r w:rsidRPr="002E7A81">
        <w:t xml:space="preserve">Los costos o tiempos de entrega de la información; </w:t>
      </w:r>
    </w:p>
    <w:p w14:paraId="2E4FDA84" w14:textId="77777777" w:rsidR="00202413" w:rsidRDefault="00202413" w:rsidP="00202413">
      <w:pPr>
        <w:pStyle w:val="Citas"/>
        <w:numPr>
          <w:ilvl w:val="0"/>
          <w:numId w:val="4"/>
        </w:numPr>
        <w:spacing w:before="0" w:after="0" w:line="240" w:lineRule="auto"/>
      </w:pPr>
      <w:r w:rsidRPr="002E7A81">
        <w:lastRenderedPageBreak/>
        <w:t xml:space="preserve">La falta de trámite a una solicitud; </w:t>
      </w:r>
    </w:p>
    <w:p w14:paraId="2E4FDA85" w14:textId="77777777" w:rsidR="00202413" w:rsidRDefault="00202413" w:rsidP="00202413">
      <w:pPr>
        <w:pStyle w:val="Citas"/>
        <w:numPr>
          <w:ilvl w:val="0"/>
          <w:numId w:val="4"/>
        </w:numPr>
        <w:spacing w:before="0" w:after="0" w:line="240" w:lineRule="auto"/>
      </w:pPr>
      <w:r w:rsidRPr="002E7A81">
        <w:t xml:space="preserve">La negativa a permitir la consulta directa de la información; </w:t>
      </w:r>
    </w:p>
    <w:p w14:paraId="2E4FDA86" w14:textId="77777777" w:rsidR="00202413" w:rsidRDefault="00202413" w:rsidP="00202413">
      <w:pPr>
        <w:pStyle w:val="Citas"/>
        <w:numPr>
          <w:ilvl w:val="0"/>
          <w:numId w:val="4"/>
        </w:numPr>
        <w:spacing w:before="0" w:after="0" w:line="240" w:lineRule="auto"/>
      </w:pPr>
      <w:r w:rsidRPr="002E7A81">
        <w:t xml:space="preserve">La falta, deficiencia o insuficiencia de la fundamentación y/o motivación en la respuesta; y </w:t>
      </w:r>
    </w:p>
    <w:p w14:paraId="2E4FDA87" w14:textId="77777777" w:rsidR="00202413" w:rsidRDefault="00202413" w:rsidP="00202413">
      <w:pPr>
        <w:pStyle w:val="Citas"/>
        <w:numPr>
          <w:ilvl w:val="0"/>
          <w:numId w:val="4"/>
        </w:numPr>
        <w:spacing w:before="0" w:after="0" w:line="240" w:lineRule="auto"/>
      </w:pPr>
      <w:r w:rsidRPr="002E7A81">
        <w:t xml:space="preserve">La orientación a un trámite específico. </w:t>
      </w:r>
    </w:p>
    <w:p w14:paraId="2E4FDA88" w14:textId="77777777" w:rsidR="00202413" w:rsidRPr="007379EE" w:rsidRDefault="00202413" w:rsidP="00202413">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E4FDA89" w14:textId="77777777" w:rsidR="00202413" w:rsidRDefault="00202413" w:rsidP="00202413">
      <w:pPr>
        <w:autoSpaceDE w:val="0"/>
        <w:autoSpaceDN w:val="0"/>
        <w:adjustRightInd w:val="0"/>
        <w:ind w:right="567"/>
        <w:rPr>
          <w:rFonts w:ascii="Palatino Linotype" w:eastAsia="Calibri" w:hAnsi="Palatino Linotype" w:cs="Arial"/>
        </w:rPr>
      </w:pPr>
    </w:p>
    <w:p w14:paraId="2E4FDA8A" w14:textId="77777777" w:rsidR="00202413" w:rsidRDefault="00202413" w:rsidP="00202413">
      <w:pPr>
        <w:autoSpaceDE w:val="0"/>
        <w:autoSpaceDN w:val="0"/>
        <w:adjustRightInd w:val="0"/>
        <w:ind w:right="567"/>
        <w:rPr>
          <w:rFonts w:ascii="Palatino Linotype" w:eastAsia="Calibri" w:hAnsi="Palatino Linotype" w:cs="Arial"/>
        </w:rPr>
      </w:pPr>
    </w:p>
    <w:p w14:paraId="2E4FDA8B" w14:textId="77777777" w:rsidR="00202413" w:rsidRDefault="00202413" w:rsidP="00202413">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2E4FDA8C" w14:textId="77777777" w:rsidR="00202413" w:rsidRPr="00CA5FE5" w:rsidRDefault="00202413" w:rsidP="00202413">
      <w:pPr>
        <w:spacing w:line="360" w:lineRule="auto"/>
        <w:jc w:val="both"/>
        <w:rPr>
          <w:rFonts w:ascii="Palatino Linotype" w:hAnsi="Palatino Linotype" w:cs="Tahoma"/>
          <w:bCs/>
        </w:rPr>
      </w:pPr>
    </w:p>
    <w:p w14:paraId="2E4FDA8D" w14:textId="77777777" w:rsidR="00202413" w:rsidRPr="000C60A7" w:rsidRDefault="004E58AA" w:rsidP="00202413">
      <w:pPr>
        <w:pStyle w:val="Prrafodelista"/>
        <w:numPr>
          <w:ilvl w:val="0"/>
          <w:numId w:val="3"/>
        </w:numPr>
        <w:tabs>
          <w:tab w:val="left" w:pos="1828"/>
        </w:tabs>
        <w:spacing w:line="360" w:lineRule="auto"/>
        <w:ind w:left="284"/>
        <w:jc w:val="both"/>
        <w:rPr>
          <w:rFonts w:ascii="Palatino Linotype" w:hAnsi="Palatino Linotype" w:cs="Tahoma"/>
          <w:bCs/>
        </w:rPr>
      </w:pPr>
      <w:r>
        <w:rPr>
          <w:rFonts w:ascii="Palatino Linotype" w:hAnsi="Palatino Linotype" w:cs="Tahoma"/>
          <w:bCs/>
        </w:rPr>
        <w:t>Facturas y pagos de todos los gastos operativos, de enero 2025, elegibles y editables</w:t>
      </w:r>
      <w:r w:rsidR="00202413">
        <w:rPr>
          <w:rFonts w:ascii="Palatino Linotype" w:hAnsi="Palatino Linotype" w:cs="Tahoma"/>
          <w:bCs/>
        </w:rPr>
        <w:t>.</w:t>
      </w:r>
    </w:p>
    <w:p w14:paraId="2E4FDA8E" w14:textId="77777777" w:rsidR="00182A7C" w:rsidRDefault="00182A7C" w:rsidP="00202413">
      <w:pPr>
        <w:spacing w:before="240" w:line="360" w:lineRule="auto"/>
        <w:jc w:val="both"/>
        <w:rPr>
          <w:rFonts w:ascii="Palatino Linotype" w:hAnsi="Palatino Linotype" w:cs="Arial"/>
        </w:rPr>
      </w:pPr>
    </w:p>
    <w:p w14:paraId="2E4FDA8F" w14:textId="77777777" w:rsidR="00202413" w:rsidRPr="001106D5" w:rsidRDefault="00202413" w:rsidP="00202413">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0B1612">
        <w:rPr>
          <w:rFonts w:ascii="Palatino Linotype" w:hAnsi="Palatino Linotype" w:cs="Arial"/>
          <w:b/>
        </w:rPr>
        <w:t>00286/INFOEM/IP/2025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2E4FDA90" w14:textId="77777777" w:rsidR="009A59F1" w:rsidRPr="004575B6" w:rsidRDefault="009A59F1" w:rsidP="004575B6">
      <w:pPr>
        <w:pStyle w:val="Sinespaciado"/>
        <w:numPr>
          <w:ilvl w:val="0"/>
          <w:numId w:val="1"/>
        </w:numPr>
        <w:spacing w:before="240" w:line="360" w:lineRule="auto"/>
        <w:jc w:val="both"/>
        <w:rPr>
          <w:rFonts w:ascii="Palatino Linotype" w:hAnsi="Palatino Linotype" w:cs="Arial"/>
          <w:b/>
          <w:i/>
          <w:sz w:val="24"/>
        </w:rPr>
      </w:pPr>
      <w:r w:rsidRPr="009A59F1">
        <w:rPr>
          <w:rFonts w:ascii="Palatino Linotype" w:hAnsi="Palatino Linotype" w:cs="Arial"/>
          <w:b/>
          <w:i/>
          <w:sz w:val="24"/>
        </w:rPr>
        <w:t>RespuestaSIP00286_2025DGAF.pdf</w:t>
      </w:r>
      <w:r w:rsidR="009B3980">
        <w:rPr>
          <w:rFonts w:ascii="Palatino Linotype" w:hAnsi="Palatino Linotype" w:cs="Arial"/>
          <w:b/>
          <w:i/>
          <w:sz w:val="24"/>
        </w:rPr>
        <w:t xml:space="preserve">: </w:t>
      </w:r>
      <w:r w:rsidR="009B3980">
        <w:rPr>
          <w:rFonts w:ascii="Palatino Linotype" w:hAnsi="Palatino Linotype" w:cs="Arial"/>
          <w:sz w:val="24"/>
        </w:rPr>
        <w:t>contiene el oficio número</w:t>
      </w:r>
      <w:r w:rsidR="004575B6">
        <w:rPr>
          <w:rFonts w:ascii="Palatino Linotype" w:hAnsi="Palatino Linotype" w:cs="Arial"/>
          <w:sz w:val="24"/>
        </w:rPr>
        <w:t xml:space="preserve"> INFOEM/DGAF/</w:t>
      </w:r>
      <w:r w:rsidR="004575B6" w:rsidRPr="004575B6">
        <w:rPr>
          <w:rFonts w:ascii="Palatino Linotype" w:hAnsi="Palatino Linotype" w:cs="Arial"/>
          <w:sz w:val="24"/>
        </w:rPr>
        <w:t>0343/2025</w:t>
      </w:r>
      <w:r w:rsidR="004575B6">
        <w:rPr>
          <w:rFonts w:ascii="Palatino Linotype" w:hAnsi="Palatino Linotype" w:cs="Arial"/>
          <w:sz w:val="24"/>
        </w:rPr>
        <w:t>, de fecha veintiocho de abril de dos mil veinticinco, firmado por el Director General de Administración y Finanzas, en el que refiere lo siguiente:</w:t>
      </w:r>
    </w:p>
    <w:p w14:paraId="2E4FDA91" w14:textId="77777777" w:rsidR="004575B6" w:rsidRDefault="004575B6" w:rsidP="004575B6">
      <w:pPr>
        <w:pStyle w:val="Citas"/>
      </w:pPr>
      <w:r>
        <w:t>“…</w:t>
      </w:r>
    </w:p>
    <w:p w14:paraId="2E4FDA92" w14:textId="77777777" w:rsidR="004575B6" w:rsidRDefault="004575B6" w:rsidP="004575B6">
      <w:pPr>
        <w:pStyle w:val="Citas"/>
      </w:pPr>
      <w:r w:rsidRPr="004575B6">
        <w:rPr>
          <w:lang w:val="es-ES"/>
        </w:rPr>
        <w:lastRenderedPageBreak/>
        <w:t>Una vez analizada la solicitud en comento y después de hacer una búsqueda exhaustiva y razonable en los archivos que obran en el Departamento de Recursos Humanos, de la Dirección General de Administración y Finanzas, del Instituto de Transparencia, Acceso a la Información Pública y Protección de Datos Personales del Estado de México y Municipios. Referente a lo anterior; me permito informar a Usted que la información solicitada son comprobantes fiscales digitales, mismos que no pueden ser modificados o alterados, por lo cual no se tienen en los términos solicitados.</w:t>
      </w:r>
    </w:p>
    <w:p w14:paraId="2E4FDA93" w14:textId="77777777" w:rsidR="004575B6" w:rsidRPr="009A59F1" w:rsidRDefault="004575B6" w:rsidP="004575B6">
      <w:pPr>
        <w:pStyle w:val="Citas"/>
      </w:pPr>
      <w:r>
        <w:t>…” (Sic)</w:t>
      </w:r>
    </w:p>
    <w:p w14:paraId="2E4FDA94" w14:textId="77777777" w:rsidR="00202413" w:rsidRPr="00CD00D2" w:rsidRDefault="009A59F1" w:rsidP="004575B6">
      <w:pPr>
        <w:pStyle w:val="Sinespaciado"/>
        <w:numPr>
          <w:ilvl w:val="0"/>
          <w:numId w:val="1"/>
        </w:numPr>
        <w:spacing w:before="240" w:line="360" w:lineRule="auto"/>
        <w:jc w:val="both"/>
        <w:rPr>
          <w:rFonts w:ascii="Palatino Linotype" w:hAnsi="Palatino Linotype" w:cs="Arial"/>
          <w:b/>
          <w:i/>
          <w:sz w:val="24"/>
        </w:rPr>
      </w:pPr>
      <w:r w:rsidRPr="009A59F1">
        <w:rPr>
          <w:rFonts w:ascii="Palatino Linotype" w:hAnsi="Palatino Linotype" w:cs="Arial"/>
          <w:b/>
          <w:i/>
          <w:sz w:val="24"/>
        </w:rPr>
        <w:t>OficioRespuestaSIP00286_2025UT.pdf</w:t>
      </w:r>
      <w:r w:rsidR="00202413">
        <w:rPr>
          <w:rFonts w:ascii="Palatino Linotype" w:hAnsi="Palatino Linotype" w:cs="Arial"/>
          <w:b/>
          <w:i/>
          <w:sz w:val="24"/>
        </w:rPr>
        <w:t xml:space="preserve">: </w:t>
      </w:r>
      <w:r w:rsidR="004575B6">
        <w:rPr>
          <w:rFonts w:ascii="Palatino Linotype" w:hAnsi="Palatino Linotype" w:cs="Arial"/>
          <w:sz w:val="24"/>
        </w:rPr>
        <w:t xml:space="preserve">oficio número </w:t>
      </w:r>
      <w:r w:rsidR="004575B6" w:rsidRPr="004575B6">
        <w:rPr>
          <w:rFonts w:ascii="Palatino Linotype" w:hAnsi="Palatino Linotype" w:cs="Arial"/>
          <w:sz w:val="24"/>
        </w:rPr>
        <w:t>INFOEM/UT/278/2025</w:t>
      </w:r>
      <w:r w:rsidR="004575B6">
        <w:rPr>
          <w:rFonts w:ascii="Palatino Linotype" w:hAnsi="Palatino Linotype" w:cs="Arial"/>
          <w:sz w:val="24"/>
        </w:rPr>
        <w:t xml:space="preserve">, firmado por la Titular de la Unidad de Transparencia, en el que refiere remitir la respuesta descrita en el punto anterior. </w:t>
      </w:r>
    </w:p>
    <w:p w14:paraId="2E4FDA95" w14:textId="77777777" w:rsidR="00202413" w:rsidRDefault="00202413" w:rsidP="00202413">
      <w:pPr>
        <w:pStyle w:val="INFOEM"/>
      </w:pPr>
    </w:p>
    <w:p w14:paraId="2E4FDA96" w14:textId="77777777" w:rsidR="006A1985" w:rsidRPr="00AB3BF1" w:rsidRDefault="006A1985" w:rsidP="006A1985">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Pr="006A1985">
        <w:rPr>
          <w:rFonts w:ascii="Palatino Linotype" w:hAnsi="Palatino Linotype"/>
          <w:i/>
        </w:rPr>
        <w:t>NIEGAN LA INFORMACION , ES INCREIBLE QUE SIENDO INSTITUTO DE TRANSPARENCIA DEN ESTE TIPO DE RESPUESTAS, NO PEDI DOCUMENTOS A DOC O BIEN SI EL SUJETO OBLIGADO LO PUEDE GENERAR LA LEY NO LO IMPIDE., SOLICITO QUE SE ME ENTREGE LA INFORMACION., AUNQUE YA SABEMOS COMO RESPONDERA EL COMISIONADO A,</w:t>
      </w:r>
      <w:r w:rsidRPr="00E175FB">
        <w:rPr>
          <w:rFonts w:ascii="Palatino Linotype" w:hAnsi="Palatino Linotype"/>
          <w:i/>
        </w:rPr>
        <w:t>”</w:t>
      </w:r>
      <w:r w:rsidRPr="00205720">
        <w:rPr>
          <w:rFonts w:ascii="Palatino Linotype" w:hAnsi="Palatino Linotype"/>
          <w:i/>
        </w:rPr>
        <w:t xml:space="preserve"> (Sic).</w:t>
      </w:r>
    </w:p>
    <w:p w14:paraId="2E4FDA97" w14:textId="77777777" w:rsidR="006A1985" w:rsidRDefault="006A1985" w:rsidP="00202413">
      <w:pPr>
        <w:autoSpaceDE w:val="0"/>
        <w:autoSpaceDN w:val="0"/>
        <w:adjustRightInd w:val="0"/>
        <w:spacing w:line="360" w:lineRule="auto"/>
        <w:jc w:val="both"/>
        <w:rPr>
          <w:rFonts w:ascii="Palatino Linotype" w:eastAsia="Calibri" w:hAnsi="Palatino Linotype" w:cs="Calibri"/>
          <w:lang w:val="es-ES_tradnl" w:eastAsia="es-MX"/>
        </w:rPr>
      </w:pPr>
    </w:p>
    <w:p w14:paraId="2E4FDA98" w14:textId="77777777" w:rsidR="00202413" w:rsidRDefault="00202413" w:rsidP="00202413">
      <w:pPr>
        <w:autoSpaceDE w:val="0"/>
        <w:autoSpaceDN w:val="0"/>
        <w:adjustRightInd w:val="0"/>
        <w:spacing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del archivo</w:t>
      </w:r>
      <w:r>
        <w:rPr>
          <w:rFonts w:ascii="Palatino Linotype" w:eastAsia="Calibri" w:hAnsi="Palatino Linotype" w:cs="Calibri"/>
          <w:lang w:val="es-ES_tradnl" w:eastAsia="es-MX"/>
        </w:rPr>
        <w:t xml:space="preserve"> electrónico denominado:</w:t>
      </w:r>
    </w:p>
    <w:p w14:paraId="2E4FDA99" w14:textId="77777777" w:rsidR="006A1985" w:rsidRPr="006A1985" w:rsidRDefault="006A1985" w:rsidP="006A1985">
      <w:pPr>
        <w:pStyle w:val="Prrafodelista"/>
        <w:numPr>
          <w:ilvl w:val="0"/>
          <w:numId w:val="5"/>
        </w:numPr>
        <w:autoSpaceDE w:val="0"/>
        <w:autoSpaceDN w:val="0"/>
        <w:adjustRightInd w:val="0"/>
        <w:spacing w:line="360" w:lineRule="auto"/>
        <w:jc w:val="both"/>
        <w:rPr>
          <w:rFonts w:ascii="Palatino Linotype" w:hAnsi="Palatino Linotype" w:cs="Arial"/>
        </w:rPr>
      </w:pPr>
      <w:r w:rsidRPr="006A1985">
        <w:rPr>
          <w:rFonts w:ascii="Palatino Linotype" w:hAnsi="Palatino Linotype" w:cs="Arial"/>
          <w:b/>
          <w:i/>
        </w:rPr>
        <w:t>RES-09-</w:t>
      </w:r>
      <w:r>
        <w:rPr>
          <w:rFonts w:ascii="Palatino Linotype" w:hAnsi="Palatino Linotype" w:cs="Arial"/>
          <w:b/>
          <w:i/>
        </w:rPr>
        <w:t>INFOEM-EXT-COMT-12a-</w:t>
      </w:r>
      <w:r w:rsidRPr="00920B93">
        <w:rPr>
          <w:rFonts w:ascii="Palatino Linotype" w:hAnsi="Palatino Linotype" w:cs="Arial"/>
          <w:b/>
          <w:i/>
        </w:rPr>
        <w:t>2025</w:t>
      </w:r>
      <w:r>
        <w:rPr>
          <w:rFonts w:ascii="Palatino Linotype" w:hAnsi="Palatino Linotype" w:cs="Arial"/>
          <w:b/>
          <w:i/>
        </w:rPr>
        <w:t>.pdf:</w:t>
      </w:r>
      <w:r w:rsidR="00920B93">
        <w:rPr>
          <w:rFonts w:ascii="Palatino Linotype" w:hAnsi="Palatino Linotype" w:cs="Arial"/>
          <w:b/>
          <w:i/>
        </w:rPr>
        <w:t xml:space="preserve"> </w:t>
      </w:r>
      <w:r w:rsidR="00920B93">
        <w:rPr>
          <w:rFonts w:ascii="Palatino Linotype" w:hAnsi="Palatino Linotype" w:cs="Arial"/>
        </w:rPr>
        <w:t>Acta de la Décima Segunda Sesión Extraordinaria</w:t>
      </w:r>
      <w:r w:rsidR="00DA6B91">
        <w:rPr>
          <w:rFonts w:ascii="Palatino Linotype" w:hAnsi="Palatino Linotype" w:cs="Arial"/>
        </w:rPr>
        <w:t xml:space="preserve"> del Comité de Transparencia, en la que se aprobó la versión pública de la información remitida. </w:t>
      </w:r>
    </w:p>
    <w:p w14:paraId="2E4FDA9A" w14:textId="77777777" w:rsidR="006A1985" w:rsidRPr="006A1985" w:rsidRDefault="006A1985" w:rsidP="006A1985">
      <w:pPr>
        <w:pStyle w:val="Prrafodelista"/>
        <w:numPr>
          <w:ilvl w:val="0"/>
          <w:numId w:val="5"/>
        </w:numPr>
        <w:autoSpaceDE w:val="0"/>
        <w:autoSpaceDN w:val="0"/>
        <w:adjustRightInd w:val="0"/>
        <w:spacing w:line="360" w:lineRule="auto"/>
        <w:jc w:val="both"/>
        <w:rPr>
          <w:rFonts w:ascii="Palatino Linotype" w:hAnsi="Palatino Linotype" w:cs="Arial"/>
        </w:rPr>
      </w:pPr>
      <w:r w:rsidRPr="006A1985">
        <w:rPr>
          <w:rFonts w:ascii="Palatino Linotype" w:hAnsi="Palatino Linotype" w:cs="Arial"/>
          <w:b/>
          <w:i/>
        </w:rPr>
        <w:t>E-7 E</w:t>
      </w:r>
      <w:r>
        <w:rPr>
          <w:rFonts w:ascii="Palatino Linotype" w:hAnsi="Palatino Linotype" w:cs="Arial"/>
          <w:b/>
          <w:i/>
        </w:rPr>
        <w:t>NE 3111 y 3221_Censurado.pdf:</w:t>
      </w:r>
      <w:r w:rsidR="00DA6B91">
        <w:rPr>
          <w:rFonts w:ascii="Palatino Linotype" w:hAnsi="Palatino Linotype" w:cs="Arial"/>
          <w:b/>
          <w:i/>
        </w:rPr>
        <w:t xml:space="preserve"> </w:t>
      </w:r>
      <w:r w:rsidR="00DA6B91">
        <w:rPr>
          <w:rFonts w:ascii="Palatino Linotype" w:hAnsi="Palatino Linotype" w:cs="Arial"/>
        </w:rPr>
        <w:t>constante de 12 fojas, contiene comprobantes bancarios de operación y facturas correspondientes al mes de enero 2025</w:t>
      </w:r>
      <w:r w:rsidR="00852ACB">
        <w:rPr>
          <w:rFonts w:ascii="Palatino Linotype" w:hAnsi="Palatino Linotype" w:cs="Arial"/>
        </w:rPr>
        <w:t>, sobretestados</w:t>
      </w:r>
      <w:r w:rsidR="00DA6B91">
        <w:rPr>
          <w:rFonts w:ascii="Palatino Linotype" w:hAnsi="Palatino Linotype" w:cs="Arial"/>
        </w:rPr>
        <w:t>.</w:t>
      </w:r>
    </w:p>
    <w:p w14:paraId="2E4FDA9B" w14:textId="77777777" w:rsidR="00DA6B91" w:rsidRPr="00225B36" w:rsidRDefault="006A1985" w:rsidP="006A1985">
      <w:pPr>
        <w:pStyle w:val="Prrafodelista"/>
        <w:numPr>
          <w:ilvl w:val="0"/>
          <w:numId w:val="5"/>
        </w:numPr>
        <w:autoSpaceDE w:val="0"/>
        <w:autoSpaceDN w:val="0"/>
        <w:adjustRightInd w:val="0"/>
        <w:spacing w:line="360" w:lineRule="auto"/>
        <w:jc w:val="both"/>
        <w:rPr>
          <w:rFonts w:ascii="Palatino Linotype" w:hAnsi="Palatino Linotype" w:cs="Arial"/>
          <w:lang w:val="en-US"/>
        </w:rPr>
      </w:pPr>
      <w:r w:rsidRPr="00225B36">
        <w:rPr>
          <w:rFonts w:ascii="Palatino Linotype" w:hAnsi="Palatino Linotype" w:cs="Arial"/>
          <w:b/>
          <w:i/>
          <w:lang w:val="en-US"/>
        </w:rPr>
        <w:t xml:space="preserve">CC_SIP286_2025DGAF_RR-5250_2025.pdf: </w:t>
      </w:r>
    </w:p>
    <w:p w14:paraId="2E4FDA9C" w14:textId="77777777" w:rsidR="00DA6B91" w:rsidRPr="00DA6B91" w:rsidRDefault="00DA6B91" w:rsidP="00DA6B91">
      <w:pPr>
        <w:pStyle w:val="Prrafodelista"/>
        <w:autoSpaceDE w:val="0"/>
        <w:autoSpaceDN w:val="0"/>
        <w:adjustRightInd w:val="0"/>
        <w:spacing w:line="360" w:lineRule="auto"/>
        <w:ind w:left="720"/>
        <w:jc w:val="center"/>
        <w:rPr>
          <w:rFonts w:ascii="Palatino Linotype" w:hAnsi="Palatino Linotype" w:cs="Arial"/>
        </w:rPr>
      </w:pPr>
      <w:r>
        <w:rPr>
          <w:rFonts w:ascii="Palatino Linotype" w:hAnsi="Palatino Linotype" w:cs="Arial"/>
          <w:noProof/>
          <w:lang w:val="es-MX" w:eastAsia="es-MX"/>
        </w:rPr>
        <w:drawing>
          <wp:inline distT="0" distB="0" distL="0" distR="0" wp14:anchorId="2E4FDB33" wp14:editId="3AF39C85">
            <wp:extent cx="2400300" cy="26755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6845B6.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0517" cy="2698080"/>
                    </a:xfrm>
                    <a:prstGeom prst="rect">
                      <a:avLst/>
                    </a:prstGeom>
                  </pic:spPr>
                </pic:pic>
              </a:graphicData>
            </a:graphic>
          </wp:inline>
        </w:drawing>
      </w:r>
    </w:p>
    <w:p w14:paraId="2E4FDA9D" w14:textId="77777777" w:rsidR="00202413" w:rsidRDefault="006A1985" w:rsidP="006A1985">
      <w:pPr>
        <w:pStyle w:val="Prrafodelista"/>
        <w:numPr>
          <w:ilvl w:val="0"/>
          <w:numId w:val="5"/>
        </w:numPr>
        <w:autoSpaceDE w:val="0"/>
        <w:autoSpaceDN w:val="0"/>
        <w:adjustRightInd w:val="0"/>
        <w:spacing w:line="360" w:lineRule="auto"/>
        <w:jc w:val="both"/>
        <w:rPr>
          <w:rFonts w:ascii="Palatino Linotype" w:hAnsi="Palatino Linotype" w:cs="Arial"/>
        </w:rPr>
      </w:pPr>
      <w:r w:rsidRPr="006A1985">
        <w:rPr>
          <w:rFonts w:ascii="Palatino Linotype" w:hAnsi="Palatino Linotype" w:cs="Arial"/>
          <w:b/>
          <w:i/>
        </w:rPr>
        <w:t>InformeJustificadoRR05250_2025DGAF.pdf”</w:t>
      </w:r>
      <w:r w:rsidR="00202413">
        <w:rPr>
          <w:rFonts w:ascii="Palatino Linotype" w:hAnsi="Palatino Linotype" w:cs="Arial"/>
        </w:rPr>
        <w:t xml:space="preserve">: </w:t>
      </w:r>
      <w:r w:rsidR="00DA6B91">
        <w:rPr>
          <w:rFonts w:ascii="Palatino Linotype" w:hAnsi="Palatino Linotype" w:cs="Arial"/>
        </w:rPr>
        <w:t xml:space="preserve">oficio número INFOEM/DGAF/0382/2025, firmado por el Director General de Administración y Finanzas, en el que refiere modificar la respuesta mediante el informe justificado. </w:t>
      </w:r>
    </w:p>
    <w:p w14:paraId="2E4FDA9E" w14:textId="77777777" w:rsidR="00852ACB" w:rsidRPr="006A1985" w:rsidRDefault="00852ACB" w:rsidP="00852ACB">
      <w:pPr>
        <w:pStyle w:val="Prrafodelista"/>
        <w:numPr>
          <w:ilvl w:val="0"/>
          <w:numId w:val="5"/>
        </w:numPr>
        <w:autoSpaceDE w:val="0"/>
        <w:autoSpaceDN w:val="0"/>
        <w:adjustRightInd w:val="0"/>
        <w:spacing w:line="360" w:lineRule="auto"/>
        <w:jc w:val="both"/>
        <w:rPr>
          <w:rFonts w:ascii="Palatino Linotype" w:hAnsi="Palatino Linotype" w:cs="Arial"/>
        </w:rPr>
      </w:pPr>
      <w:r w:rsidRPr="00852ACB">
        <w:rPr>
          <w:rFonts w:ascii="Palatino Linotype" w:hAnsi="Palatino Linotype" w:cs="Arial"/>
          <w:b/>
          <w:i/>
        </w:rPr>
        <w:lastRenderedPageBreak/>
        <w:t>Anexo 1.1 5250 (1).pdf</w:t>
      </w:r>
      <w:r>
        <w:rPr>
          <w:rFonts w:ascii="Palatino Linotype" w:hAnsi="Palatino Linotype" w:cs="Arial"/>
        </w:rPr>
        <w:t>: constante de 12 fojas, contiene comprobantes bancarios de operación y facturas correspondientes al mes de enero 2025, en correcta versión pública.</w:t>
      </w:r>
    </w:p>
    <w:p w14:paraId="2E4FDA9F" w14:textId="77777777" w:rsidR="00852ACB" w:rsidRDefault="00852ACB" w:rsidP="00852ACB">
      <w:pPr>
        <w:pStyle w:val="Prrafodelista"/>
        <w:numPr>
          <w:ilvl w:val="0"/>
          <w:numId w:val="5"/>
        </w:numPr>
        <w:autoSpaceDE w:val="0"/>
        <w:autoSpaceDN w:val="0"/>
        <w:adjustRightInd w:val="0"/>
        <w:spacing w:line="360" w:lineRule="auto"/>
        <w:jc w:val="both"/>
        <w:rPr>
          <w:rFonts w:ascii="Palatino Linotype" w:hAnsi="Palatino Linotype" w:cs="Arial"/>
        </w:rPr>
      </w:pPr>
      <w:r w:rsidRPr="00852ACB">
        <w:rPr>
          <w:rFonts w:ascii="Palatino Linotype" w:hAnsi="Palatino Linotype" w:cs="Arial"/>
          <w:b/>
          <w:i/>
        </w:rPr>
        <w:t>Acta 16a Ses. Ord. del C.T. 2025.pdf</w:t>
      </w:r>
      <w:r>
        <w:rPr>
          <w:rFonts w:ascii="Palatino Linotype" w:hAnsi="Palatino Linotype" w:cs="Arial"/>
        </w:rPr>
        <w:t>:</w:t>
      </w:r>
      <w:r w:rsidR="000F2E7A">
        <w:rPr>
          <w:rFonts w:ascii="Palatino Linotype" w:hAnsi="Palatino Linotype" w:cs="Arial"/>
        </w:rPr>
        <w:t xml:space="preserve"> Acta de la Décima Sexta Sesión Ordinaria del Comité de Transparencia, en la que se desclasificó el RFC de proveedores, y métodos, formas de pago o tipo de cambio.</w:t>
      </w:r>
    </w:p>
    <w:p w14:paraId="2E4FDAA0" w14:textId="77777777" w:rsidR="000F2E7A" w:rsidRDefault="00852ACB" w:rsidP="000F2E7A">
      <w:pPr>
        <w:pStyle w:val="Prrafodelista"/>
        <w:numPr>
          <w:ilvl w:val="0"/>
          <w:numId w:val="5"/>
        </w:numPr>
        <w:autoSpaceDE w:val="0"/>
        <w:autoSpaceDN w:val="0"/>
        <w:adjustRightInd w:val="0"/>
        <w:spacing w:line="360" w:lineRule="auto"/>
        <w:jc w:val="both"/>
        <w:rPr>
          <w:rFonts w:ascii="Palatino Linotype" w:hAnsi="Palatino Linotype" w:cs="Arial"/>
        </w:rPr>
      </w:pPr>
      <w:r w:rsidRPr="00852ACB">
        <w:rPr>
          <w:rFonts w:ascii="Palatino Linotype" w:hAnsi="Palatino Linotype" w:cs="Arial"/>
          <w:b/>
          <w:i/>
        </w:rPr>
        <w:t>AlcanceInformeJustificadoRR05250INFOEMIPRR2025.pdf</w:t>
      </w:r>
      <w:r>
        <w:rPr>
          <w:rFonts w:ascii="Palatino Linotype" w:hAnsi="Palatino Linotype" w:cs="Arial"/>
        </w:rPr>
        <w:t>:</w:t>
      </w:r>
      <w:r w:rsidR="000F2E7A" w:rsidRPr="000F2E7A">
        <w:rPr>
          <w:rFonts w:ascii="Palatino Linotype" w:hAnsi="Palatino Linotype" w:cs="Arial"/>
        </w:rPr>
        <w:t xml:space="preserve"> </w:t>
      </w:r>
      <w:r w:rsidR="000F2E7A">
        <w:rPr>
          <w:rFonts w:ascii="Palatino Linotype" w:hAnsi="Palatino Linotype" w:cs="Arial"/>
        </w:rPr>
        <w:t xml:space="preserve">oficio número INFOEM/DGAF/0526/2025, firmado por el Director General de Administración y Finanzas, en el que refiere modificar la respuesta mediante el informe justificado. </w:t>
      </w:r>
    </w:p>
    <w:p w14:paraId="2E4FDAA1" w14:textId="77777777" w:rsidR="00852ACB" w:rsidRDefault="00852ACB" w:rsidP="000F2E7A">
      <w:pPr>
        <w:pStyle w:val="Prrafodelista"/>
        <w:autoSpaceDE w:val="0"/>
        <w:autoSpaceDN w:val="0"/>
        <w:adjustRightInd w:val="0"/>
        <w:spacing w:line="360" w:lineRule="auto"/>
        <w:ind w:left="720"/>
        <w:jc w:val="both"/>
        <w:rPr>
          <w:rFonts w:ascii="Palatino Linotype" w:hAnsi="Palatino Linotype" w:cs="Arial"/>
        </w:rPr>
      </w:pPr>
    </w:p>
    <w:p w14:paraId="2E4FDAA2" w14:textId="77777777" w:rsidR="00202413" w:rsidRDefault="00202413" w:rsidP="00202413">
      <w:pPr>
        <w:spacing w:line="360" w:lineRule="auto"/>
        <w:jc w:val="both"/>
        <w:rPr>
          <w:rFonts w:ascii="Palatino Linotype" w:hAnsi="Palatino Linotype" w:cs="Tahoma"/>
        </w:rPr>
      </w:pPr>
    </w:p>
    <w:p w14:paraId="2E4FDAA3" w14:textId="77777777" w:rsidR="00202413" w:rsidRDefault="00202413" w:rsidP="00202413">
      <w:pPr>
        <w:spacing w:line="360" w:lineRule="auto"/>
        <w:jc w:val="both"/>
        <w:rPr>
          <w:rFonts w:ascii="Palatino Linotype" w:hAnsi="Palatino Linotype" w:cs="Tahoma"/>
        </w:rPr>
      </w:pPr>
      <w:r>
        <w:rPr>
          <w:rFonts w:ascii="Palatino Linotype" w:hAnsi="Palatino Linotype" w:cs="Tahoma"/>
        </w:rPr>
        <w:t xml:space="preserve">Para delimitar competencia, resulta oportuno traer a colación el </w:t>
      </w:r>
      <w:r w:rsidR="003C31BE">
        <w:rPr>
          <w:rFonts w:ascii="Palatino Linotype" w:hAnsi="Palatino Linotype" w:cs="Tahoma"/>
        </w:rPr>
        <w:t xml:space="preserve">Manual General de Organización del </w:t>
      </w:r>
      <w:r w:rsidR="003C31BE" w:rsidRPr="003C31BE">
        <w:rPr>
          <w:rFonts w:ascii="Palatino Linotype" w:hAnsi="Palatino Linotype" w:cs="Tahoma"/>
        </w:rPr>
        <w:t>Instituto de Transparencia, Acceso a la Información Pública y Protección de Datos Personales del Estado de México y Municipios</w:t>
      </w:r>
      <w:r>
        <w:rPr>
          <w:rFonts w:ascii="Palatino Linotype" w:hAnsi="Palatino Linotype" w:cs="Tahoma"/>
        </w:rPr>
        <w:t xml:space="preserve">, </w:t>
      </w:r>
      <w:r w:rsidR="003C31BE">
        <w:rPr>
          <w:rFonts w:ascii="Palatino Linotype" w:hAnsi="Palatino Linotype" w:cs="Tahoma"/>
        </w:rPr>
        <w:t xml:space="preserve">en el que se establecen las </w:t>
      </w:r>
      <w:r>
        <w:rPr>
          <w:rFonts w:ascii="Palatino Linotype" w:hAnsi="Palatino Linotype" w:cs="Tahoma"/>
        </w:rPr>
        <w:t>funciones</w:t>
      </w:r>
      <w:r w:rsidR="003C31BE">
        <w:rPr>
          <w:rFonts w:ascii="Palatino Linotype" w:hAnsi="Palatino Linotype" w:cs="Tahoma"/>
        </w:rPr>
        <w:t xml:space="preserve"> de la Dirección General de Administración y Finanzas</w:t>
      </w:r>
      <w:r>
        <w:rPr>
          <w:rFonts w:ascii="Palatino Linotype" w:hAnsi="Palatino Linotype" w:cs="Tahoma"/>
        </w:rPr>
        <w:t>:</w:t>
      </w:r>
    </w:p>
    <w:p w14:paraId="2E4FDAA4" w14:textId="77777777" w:rsidR="003C31BE" w:rsidRDefault="003C31BE" w:rsidP="003C31BE">
      <w:pPr>
        <w:pStyle w:val="Citas"/>
      </w:pPr>
      <w:r w:rsidRPr="003C31BE">
        <w:t xml:space="preserve">OBJETIVO: Planear, dirigir, supervisar y evaluar las actividades relacionadas con la administración y el control del capital humano, de los recursos materiales, financieros y técnicos, así como la prestación de los servicios generales del Instituto; con base en los lineamientos, políticas y estrategias establecidas que coadyuven con las diferentes Unidades Administrativas del Instituto, en el cumplimiento de las metas y programas.  </w:t>
      </w:r>
    </w:p>
    <w:p w14:paraId="2E4FDAA5" w14:textId="77777777" w:rsidR="003C31BE" w:rsidRDefault="003C31BE" w:rsidP="003C31BE">
      <w:pPr>
        <w:pStyle w:val="Citas"/>
        <w:spacing w:before="0" w:after="0" w:line="240" w:lineRule="auto"/>
      </w:pPr>
      <w:r w:rsidRPr="003C31BE">
        <w:lastRenderedPageBreak/>
        <w:t xml:space="preserve">FUNCIONES: </w:t>
      </w:r>
    </w:p>
    <w:p w14:paraId="2E4FDAA6" w14:textId="77777777" w:rsidR="003C31BE" w:rsidRDefault="003C31BE" w:rsidP="003C31BE">
      <w:pPr>
        <w:pStyle w:val="Citas"/>
        <w:spacing w:before="0" w:after="0" w:line="240" w:lineRule="auto"/>
      </w:pPr>
      <w:r w:rsidRPr="003C31BE">
        <w:t xml:space="preserve">− Dirigir y coordinar la elaboración del anteproyecto y proyecto de presupuesto de egresos del Instituto, someterlo a aprobación del Pleno y vigilar su cumplimiento; </w:t>
      </w:r>
    </w:p>
    <w:p w14:paraId="2E4FDAA7" w14:textId="77777777" w:rsidR="003C31BE" w:rsidRDefault="003C31BE" w:rsidP="003C31BE">
      <w:pPr>
        <w:pStyle w:val="Citas"/>
        <w:spacing w:before="0" w:after="0" w:line="240" w:lineRule="auto"/>
      </w:pPr>
      <w:r w:rsidRPr="003C31BE">
        <w:t xml:space="preserve">− Supervisar el diseño e implementación de los procesos de planeación, programación y presupuestación, para mejorar la administración de los recursos asignados al Instituto; </w:t>
      </w:r>
    </w:p>
    <w:p w14:paraId="2E4FDAA8" w14:textId="77777777" w:rsidR="003C31BE" w:rsidRDefault="003C31BE" w:rsidP="003C31BE">
      <w:pPr>
        <w:pStyle w:val="Citas"/>
        <w:spacing w:before="0" w:after="0" w:line="240" w:lineRule="auto"/>
      </w:pPr>
      <w:r w:rsidRPr="003C31BE">
        <w:t xml:space="preserve">− Coordinar los trabajos para la elaboración del Plan de Desarrollo del Estado de México; Programas Sectoriales, Regionales y Especiales de corto, mediano y largo plazo, en lo correspondiente al Instituto; </w:t>
      </w:r>
    </w:p>
    <w:p w14:paraId="2E4FDAA9" w14:textId="77777777" w:rsidR="003C31BE" w:rsidRDefault="003C31BE" w:rsidP="003C31BE">
      <w:pPr>
        <w:pStyle w:val="Citas"/>
        <w:spacing w:before="0" w:after="0" w:line="240" w:lineRule="auto"/>
      </w:pPr>
      <w:r w:rsidRPr="003C31BE">
        <w:t xml:space="preserve">− Coordinar y evaluar el programa operativo anual y el presupuesto de egresos, para su adecuado manejo y cumplimiento de acuerdo con las disposiciones aplicables; </w:t>
      </w:r>
    </w:p>
    <w:p w14:paraId="2E4FDAAA" w14:textId="77777777" w:rsidR="003C31BE" w:rsidRDefault="003C31BE" w:rsidP="003C31BE">
      <w:pPr>
        <w:pStyle w:val="Citas"/>
        <w:spacing w:before="0" w:after="0" w:line="240" w:lineRule="auto"/>
      </w:pPr>
      <w:r w:rsidRPr="003C31BE">
        <w:t xml:space="preserve">− Avalar las políticas, normas, sistemas y procedimientos para la administración del capital humano, de los recursos financieros y materiales del Instituto; así como la prestación de servicios generales y someterlos al Pleno para su aprobación; </w:t>
      </w:r>
    </w:p>
    <w:p w14:paraId="2E4FDAAB" w14:textId="77777777" w:rsidR="003C31BE" w:rsidRDefault="003C31BE" w:rsidP="003C31BE">
      <w:pPr>
        <w:pStyle w:val="Citas"/>
        <w:spacing w:before="0" w:after="0" w:line="240" w:lineRule="auto"/>
      </w:pPr>
      <w:r w:rsidRPr="003C31BE">
        <w:t xml:space="preserve">− Supervisar la integración de los Manuales de Organización y Procedimientos, así como la estructura orgánica del Instituto y proponerlos al Pleno para su autorización; </w:t>
      </w:r>
    </w:p>
    <w:p w14:paraId="2E4FDAAC" w14:textId="77777777" w:rsidR="003C31BE" w:rsidRDefault="003C31BE" w:rsidP="003C31BE">
      <w:pPr>
        <w:pStyle w:val="Citas"/>
        <w:spacing w:before="0" w:after="0" w:line="240" w:lineRule="auto"/>
      </w:pPr>
      <w:r w:rsidRPr="003C31BE">
        <w:t xml:space="preserve">− Supervisar que se ejecuten los lineamientos del Servicio Profesional del Instituto; </w:t>
      </w:r>
    </w:p>
    <w:p w14:paraId="2E4FDAAD" w14:textId="77777777" w:rsidR="003C31BE" w:rsidRDefault="003C31BE" w:rsidP="003C31BE">
      <w:pPr>
        <w:pStyle w:val="Citas"/>
        <w:spacing w:before="0" w:after="0" w:line="240" w:lineRule="auto"/>
      </w:pPr>
      <w:r w:rsidRPr="003C31BE">
        <w:t xml:space="preserve">− Supervisar la instrumentación de las políticas sobre protección civil, clima laboral y demás que resulten aplicables para el correcto desarrollo de las actividades de las unidades administrativas y establecer las medidas generales de seguridad para las instalaciones del Instituto; </w:t>
      </w:r>
    </w:p>
    <w:p w14:paraId="2E4FDAAE" w14:textId="77777777" w:rsidR="003C31BE" w:rsidRDefault="003C31BE" w:rsidP="003C31BE">
      <w:pPr>
        <w:pStyle w:val="Citas"/>
        <w:spacing w:before="0" w:after="0" w:line="240" w:lineRule="auto"/>
      </w:pPr>
      <w:r w:rsidRPr="003C31BE">
        <w:t xml:space="preserve">− Impulsar conjuntamente con la Comisión Mixta de Seguridad e Higiene del Instituto, las medidas de protección civil, orientadas a prevenir siniestros; </w:t>
      </w:r>
    </w:p>
    <w:p w14:paraId="2E4FDAAF" w14:textId="77777777" w:rsidR="003C31BE" w:rsidRDefault="003C31BE" w:rsidP="003C31BE">
      <w:pPr>
        <w:pStyle w:val="Citas"/>
        <w:spacing w:before="0" w:after="0" w:line="240" w:lineRule="auto"/>
      </w:pPr>
      <w:r w:rsidRPr="003C31BE">
        <w:t xml:space="preserve">− Dirigir las actividades relativas al reclutamiento, selección, contratación, inducción, capacitación y desarrollo de personal, así como el control de incidencias, pago de remuneraciones y demás actividades concernientes al manejo de personal; así como la conducción de las relaciones laborales, para dar cumplimiento a la normatividad establecida en la materia; </w:t>
      </w:r>
    </w:p>
    <w:p w14:paraId="2E4FDAB0" w14:textId="77777777" w:rsidR="003C31BE" w:rsidRDefault="003C31BE" w:rsidP="003C31BE">
      <w:pPr>
        <w:pStyle w:val="Citas"/>
        <w:spacing w:before="0" w:after="0" w:line="240" w:lineRule="auto"/>
      </w:pPr>
      <w:r w:rsidRPr="003C31BE">
        <w:t xml:space="preserve">− Supervisar la elaboración de la nómina del personal de base y eventual del Instituto y autorizar el pago correspondiente;  </w:t>
      </w:r>
    </w:p>
    <w:p w14:paraId="2E4FDAB1" w14:textId="77777777" w:rsidR="003C31BE" w:rsidRDefault="003C31BE" w:rsidP="003C31BE">
      <w:pPr>
        <w:pStyle w:val="Citas"/>
        <w:spacing w:before="0" w:after="0" w:line="240" w:lineRule="auto"/>
      </w:pPr>
      <w:r w:rsidRPr="003C31BE">
        <w:t xml:space="preserve">− Coordinar los trámites de alta, baja, cambios, permisos y licencias y demás incidencias de las y los servidores públicos;  </w:t>
      </w:r>
    </w:p>
    <w:p w14:paraId="2E4FDAB2" w14:textId="77777777" w:rsidR="003C31BE" w:rsidRDefault="003C31BE" w:rsidP="003C31BE">
      <w:pPr>
        <w:pStyle w:val="Citas"/>
        <w:spacing w:before="0" w:after="0" w:line="240" w:lineRule="auto"/>
      </w:pPr>
      <w:r w:rsidRPr="003C31BE">
        <w:t xml:space="preserve">−  Elaborar las normas de administración de personal, contratos o convenios que regulen las relaciones laborales, proponerlo al Pleno para su aprobación y vigilar la aplicación y su cumplimiento;  </w:t>
      </w:r>
    </w:p>
    <w:p w14:paraId="2E4FDAB3" w14:textId="77777777" w:rsidR="003C31BE" w:rsidRDefault="003C31BE" w:rsidP="003C31BE">
      <w:pPr>
        <w:pStyle w:val="Citas"/>
        <w:spacing w:before="0" w:after="0" w:line="240" w:lineRule="auto"/>
      </w:pPr>
      <w:r w:rsidRPr="003C31BE">
        <w:t xml:space="preserve">− Supervisar el cumplimiento a las diferentes disposiciones fiscales, laborales y administrativas derivadas de la operación del Instituto; </w:t>
      </w:r>
    </w:p>
    <w:p w14:paraId="2E4FDAB4" w14:textId="77777777" w:rsidR="003C31BE" w:rsidRDefault="003C31BE" w:rsidP="003C31BE">
      <w:pPr>
        <w:pStyle w:val="Citas"/>
        <w:spacing w:before="0" w:after="0" w:line="240" w:lineRule="auto"/>
      </w:pPr>
      <w:r w:rsidRPr="003C31BE">
        <w:lastRenderedPageBreak/>
        <w:t xml:space="preserve">− Coordinar y verificar la realización de los registros contables y presupuestales, así como la elaboración de los estados financieros y demás informes relativos al ejercicio del presupuesto del Instituto que la Dirección General deba presentar al Pleno y a la Secretaría de Finanzas; </w:t>
      </w:r>
    </w:p>
    <w:p w14:paraId="2E4FDAB5" w14:textId="77777777" w:rsidR="003C31BE" w:rsidRDefault="003C31BE" w:rsidP="003C31BE">
      <w:pPr>
        <w:pStyle w:val="Citas"/>
        <w:spacing w:before="0" w:after="0" w:line="240" w:lineRule="auto"/>
      </w:pPr>
      <w:r w:rsidRPr="003C31BE">
        <w:t>− Someter a aprobación del Pleno del Instituto el tabulador de sueldos, el catálogo de puestos y la plantilla de plazas, con base en la asignación presupuestaria para cada Unidad administrativa;</w:t>
      </w:r>
    </w:p>
    <w:p w14:paraId="2E4FDAB6" w14:textId="77777777" w:rsidR="003C31BE" w:rsidRDefault="003C31BE" w:rsidP="003C31BE">
      <w:pPr>
        <w:pStyle w:val="Citas"/>
        <w:spacing w:before="0" w:after="0" w:line="240" w:lineRule="auto"/>
      </w:pPr>
      <w:r w:rsidRPr="003C31BE">
        <w:t xml:space="preserve">− Dirigir y supervisar la integración y ejecución del programa anual de adquisición de bienes y contratación de servicios, del comité de arrendamientos, adquisición de inmuebles y enajenaciones; someterlos a consideración del comité correspondiente y del Pleno, así como vigilar su cumplimiento; </w:t>
      </w:r>
    </w:p>
    <w:p w14:paraId="2E4FDAB7" w14:textId="77777777" w:rsidR="003C31BE" w:rsidRDefault="003C31BE" w:rsidP="003C31BE">
      <w:pPr>
        <w:pStyle w:val="Citas"/>
        <w:spacing w:before="0" w:after="0" w:line="240" w:lineRule="auto"/>
      </w:pPr>
      <w:r w:rsidRPr="003C31BE">
        <w:t xml:space="preserve">− Autorizar las bases para los concursos de procesos de invitación restringida y/o licitación pública, así como las solicitudes de dictamen técnico; </w:t>
      </w:r>
    </w:p>
    <w:p w14:paraId="2E4FDAB8" w14:textId="77777777" w:rsidR="003C31BE" w:rsidRDefault="003C31BE" w:rsidP="003C31BE">
      <w:pPr>
        <w:pStyle w:val="Citas"/>
        <w:spacing w:before="0" w:after="0" w:line="240" w:lineRule="auto"/>
      </w:pPr>
      <w:r w:rsidRPr="003C31BE">
        <w:t xml:space="preserve">− Realizar las funciones de Presidenta o Presidente en los Comités de Adquisiciones y Servicios y el de Arrendamientos, Adquisiciones de Inmuebles y Enajenaciones del Instituto; para dar cumplimiento a la normatividad establecida en la materia; </w:t>
      </w:r>
    </w:p>
    <w:p w14:paraId="2E4FDAB9" w14:textId="77777777" w:rsidR="003C31BE" w:rsidRDefault="003C31BE" w:rsidP="003C31BE">
      <w:pPr>
        <w:pStyle w:val="Citas"/>
        <w:spacing w:before="0" w:after="0" w:line="240" w:lineRule="auto"/>
      </w:pPr>
      <w:r w:rsidRPr="003C31BE">
        <w:t xml:space="preserve">− Coordinar las acciones para el control y actualización del inventario de los bienes muebles que conforman el patrimonio del Instituto; </w:t>
      </w:r>
    </w:p>
    <w:p w14:paraId="2E4FDABA" w14:textId="77777777" w:rsidR="003C31BE" w:rsidRDefault="003C31BE" w:rsidP="003C31BE">
      <w:pPr>
        <w:pStyle w:val="Citas"/>
        <w:spacing w:before="0" w:after="0" w:line="240" w:lineRule="auto"/>
      </w:pPr>
      <w:r w:rsidRPr="003C31BE">
        <w:t xml:space="preserve">− Suscribir los contratos, convenios y demás actos jurídicos de carácter administrativo dentro del ámbito de su competencia, necesarios para el ejercicio de sus funciones; </w:t>
      </w:r>
    </w:p>
    <w:p w14:paraId="2E4FDABB" w14:textId="77777777" w:rsidR="003C31BE" w:rsidRDefault="003C31BE" w:rsidP="003C31BE">
      <w:pPr>
        <w:pStyle w:val="Citas"/>
        <w:spacing w:before="0" w:after="0" w:line="240" w:lineRule="auto"/>
      </w:pPr>
      <w:r w:rsidRPr="003C31BE">
        <w:t xml:space="preserve">− Verificar el cumplimiento de los contratos y convenios celebrados con las y los proveedores adjudicados en los procesos de adquisiciones y en caso de incumplimiento notificar a la Dirección General Jurídica y de Verificación; </w:t>
      </w:r>
    </w:p>
    <w:p w14:paraId="2E4FDABC" w14:textId="77777777" w:rsidR="003C31BE" w:rsidRDefault="003C31BE" w:rsidP="003C31BE">
      <w:pPr>
        <w:pStyle w:val="Citas"/>
        <w:spacing w:before="0" w:after="0" w:line="240" w:lineRule="auto"/>
      </w:pPr>
      <w:r w:rsidRPr="003C31BE">
        <w:t xml:space="preserve">− Coordinar el apoyo logístico que se brinde a las Unidades Administrativas del Instituto para la ejecución de los actos y eventos que le sean asignados; </w:t>
      </w:r>
    </w:p>
    <w:p w14:paraId="2E4FDABD" w14:textId="77777777" w:rsidR="003C31BE" w:rsidRDefault="003C31BE" w:rsidP="003C31BE">
      <w:pPr>
        <w:pStyle w:val="Citas"/>
        <w:spacing w:before="0" w:after="0" w:line="240" w:lineRule="auto"/>
      </w:pPr>
      <w:r w:rsidRPr="003C31BE">
        <w:t xml:space="preserve">− Autorizar los procesos de planeación, organización, ejecución y evaluación de las actividades y proyectos asignados al Instituto, para que se lleven en apego a la normatividad en la materia; </w:t>
      </w:r>
    </w:p>
    <w:p w14:paraId="2E4FDABE" w14:textId="77777777" w:rsidR="003C31BE" w:rsidRDefault="003C31BE" w:rsidP="003C31BE">
      <w:pPr>
        <w:pStyle w:val="Citas"/>
        <w:spacing w:before="0" w:after="0" w:line="240" w:lineRule="auto"/>
      </w:pPr>
      <w:r w:rsidRPr="003C31BE">
        <w:t xml:space="preserve">− Coordinar las acciones de seguimiento al cumplimiento de metas del programa de trabajo, convenios de coordinación y participación del Instituto y al ejercicio de los recursos autorizados; así como autorizar la información sistematizada sobre los avances programático-presupuestales; </w:t>
      </w:r>
    </w:p>
    <w:p w14:paraId="2E4FDABF" w14:textId="77777777" w:rsidR="003C31BE" w:rsidRDefault="003C31BE" w:rsidP="003C31BE">
      <w:pPr>
        <w:pStyle w:val="Citas"/>
        <w:spacing w:before="0" w:after="0" w:line="240" w:lineRule="auto"/>
      </w:pPr>
      <w:r w:rsidRPr="003C31BE">
        <w:t xml:space="preserve">− Coordinar y supervisar la liberación de los recursos financieros y las modificaciones presupuestales que se requieran; </w:t>
      </w:r>
    </w:p>
    <w:p w14:paraId="2E4FDAC0" w14:textId="77777777" w:rsidR="003C31BE" w:rsidRDefault="003C31BE" w:rsidP="003C31BE">
      <w:pPr>
        <w:pStyle w:val="Citas"/>
        <w:spacing w:before="0" w:after="0" w:line="240" w:lineRule="auto"/>
      </w:pPr>
      <w:r w:rsidRPr="003C31BE">
        <w:lastRenderedPageBreak/>
        <w:t xml:space="preserve">− Supervisar la suficiencia y disponibilidad de recursos que requiera el Instituto para su operación, vigilando que se efectúen oportunamente los trámites para la liberación de los recursos ante la Secretaría de Finanzas; </w:t>
      </w:r>
    </w:p>
    <w:p w14:paraId="2E4FDAC1" w14:textId="77777777" w:rsidR="003C31BE" w:rsidRDefault="003C31BE" w:rsidP="003C31BE">
      <w:pPr>
        <w:pStyle w:val="Citas"/>
        <w:spacing w:before="0" w:after="0" w:line="240" w:lineRule="auto"/>
      </w:pPr>
      <w:r w:rsidRPr="003C31BE">
        <w:t xml:space="preserve">− Autorizar los informes del gasto del presupuesto, reportes de metas programático-presupuestales e indicadores; </w:t>
      </w:r>
    </w:p>
    <w:p w14:paraId="2E4FDAC2" w14:textId="77777777" w:rsidR="003C31BE" w:rsidRDefault="003C31BE" w:rsidP="003C31BE">
      <w:pPr>
        <w:pStyle w:val="Citas"/>
        <w:spacing w:before="0" w:after="0" w:line="240" w:lineRule="auto"/>
      </w:pPr>
      <w:r w:rsidRPr="003C31BE">
        <w:t xml:space="preserve">− Autorizar la información para la integración de la Cuenta Pública del Gobierno del Estado de México; </w:t>
      </w:r>
    </w:p>
    <w:p w14:paraId="2E4FDAC3" w14:textId="77777777" w:rsidR="003C31BE" w:rsidRDefault="003C31BE" w:rsidP="003C31BE">
      <w:pPr>
        <w:pStyle w:val="Citas"/>
        <w:spacing w:before="0" w:after="0" w:line="240" w:lineRule="auto"/>
      </w:pPr>
      <w:r w:rsidRPr="003C31BE">
        <w:t xml:space="preserve">− Autorizar los traspasos en materia presupuestal, ampliaciones presupuestales y programáticas e informar al Pleno; </w:t>
      </w:r>
    </w:p>
    <w:p w14:paraId="2E4FDAC4" w14:textId="77777777" w:rsidR="003C31BE" w:rsidRDefault="003C31BE" w:rsidP="003C31BE">
      <w:pPr>
        <w:pStyle w:val="Citas"/>
        <w:spacing w:before="0" w:after="0" w:line="240" w:lineRule="auto"/>
      </w:pPr>
      <w:r w:rsidRPr="003C31BE">
        <w:t xml:space="preserve">− Someter a consideración del Pleno las transferencias externas; </w:t>
      </w:r>
    </w:p>
    <w:p w14:paraId="2E4FDAC5" w14:textId="77777777" w:rsidR="003C31BE" w:rsidRDefault="003C31BE" w:rsidP="003C31BE">
      <w:pPr>
        <w:pStyle w:val="Citas"/>
        <w:spacing w:before="0" w:after="0" w:line="240" w:lineRule="auto"/>
      </w:pPr>
      <w:r w:rsidRPr="003C31BE">
        <w:t xml:space="preserve">− Atender y supervisar los requerimientos del Órgano Interno de Control del Instituto, Órgano Superior de la Fiscalización y Despachos de Auditoría Externa, además de vigilar que las medidas preventivas y correctivas, derivadas de las auditorías internas y externas se implementen; </w:t>
      </w:r>
    </w:p>
    <w:p w14:paraId="2E4FDAC6" w14:textId="77777777" w:rsidR="003C31BE" w:rsidRDefault="003C31BE" w:rsidP="003C31BE">
      <w:pPr>
        <w:pStyle w:val="Citas"/>
        <w:spacing w:before="0" w:after="0" w:line="240" w:lineRule="auto"/>
      </w:pPr>
      <w:r w:rsidRPr="003C31BE">
        <w:t xml:space="preserve">−  Autorizar la asignación de viáticos; </w:t>
      </w:r>
    </w:p>
    <w:p w14:paraId="2E4FDAC7" w14:textId="77777777" w:rsidR="003C31BE" w:rsidRDefault="003C31BE" w:rsidP="003C31BE">
      <w:pPr>
        <w:pStyle w:val="Citas"/>
        <w:spacing w:before="0" w:after="0" w:line="240" w:lineRule="auto"/>
      </w:pPr>
      <w:r w:rsidRPr="003C31BE">
        <w:t xml:space="preserve">− Autorizar el manejo y control de las cuentas bancarias e inversión del Instituto; y </w:t>
      </w:r>
    </w:p>
    <w:p w14:paraId="2E4FDAC8" w14:textId="77777777" w:rsidR="003C31BE" w:rsidRPr="003C31BE" w:rsidRDefault="003C31BE" w:rsidP="003C31BE">
      <w:pPr>
        <w:pStyle w:val="Citas"/>
        <w:spacing w:before="0" w:after="0" w:line="240" w:lineRule="auto"/>
      </w:pPr>
      <w:r w:rsidRPr="003C31BE">
        <w:t>− Desarrollar las demás funciones y actividades inherentes al ámbito de su competencia.</w:t>
      </w:r>
    </w:p>
    <w:p w14:paraId="2E4FDAC9" w14:textId="77777777" w:rsidR="00202413" w:rsidRPr="009F3BE3" w:rsidRDefault="00202413" w:rsidP="003C31BE">
      <w:pPr>
        <w:pStyle w:val="Citas"/>
        <w:spacing w:line="240" w:lineRule="auto"/>
      </w:pPr>
    </w:p>
    <w:p w14:paraId="2E4FDACA" w14:textId="77777777" w:rsidR="00202413" w:rsidRDefault="00202413" w:rsidP="00202413">
      <w:pPr>
        <w:spacing w:line="360" w:lineRule="auto"/>
        <w:jc w:val="both"/>
        <w:rPr>
          <w:rFonts w:ascii="Palatino Linotype" w:hAnsi="Palatino Linotype" w:cs="Tahoma"/>
        </w:rPr>
      </w:pPr>
      <w:r>
        <w:rPr>
          <w:rFonts w:ascii="Palatino Linotype" w:hAnsi="Palatino Linotype" w:cs="Tahoma"/>
        </w:rPr>
        <w:t>Conforme a las atribuciones conferidas en la normatividad antes refe</w:t>
      </w:r>
      <w:r w:rsidR="003C31BE">
        <w:rPr>
          <w:rFonts w:ascii="Palatino Linotype" w:hAnsi="Palatino Linotype" w:cs="Tahoma"/>
        </w:rPr>
        <w:t xml:space="preserve">rida, la Dirección General del Administración y Finanzas </w:t>
      </w:r>
      <w:r>
        <w:rPr>
          <w:rFonts w:ascii="Palatino Linotype" w:hAnsi="Palatino Linotype" w:cs="Tahoma"/>
        </w:rPr>
        <w:t xml:space="preserve">es el área competente </w:t>
      </w:r>
      <w:r w:rsidR="003C31BE">
        <w:rPr>
          <w:rFonts w:ascii="Palatino Linotype" w:hAnsi="Palatino Linotype" w:cs="Tahoma"/>
        </w:rPr>
        <w:t>para realizar erogaciones, así como para</w:t>
      </w:r>
      <w:r w:rsidR="00E97D27">
        <w:rPr>
          <w:rFonts w:ascii="Palatino Linotype" w:hAnsi="Palatino Linotype" w:cs="Tahoma"/>
        </w:rPr>
        <w:t xml:space="preserve"> el manejo y control de las cuentas bancarias del Instituto.</w:t>
      </w:r>
    </w:p>
    <w:p w14:paraId="2E4FDACB" w14:textId="77777777" w:rsidR="00202413" w:rsidRDefault="00202413" w:rsidP="00202413">
      <w:pPr>
        <w:spacing w:line="360" w:lineRule="auto"/>
        <w:jc w:val="both"/>
        <w:rPr>
          <w:rFonts w:ascii="Palatino Linotype" w:hAnsi="Palatino Linotype" w:cs="Tahoma"/>
        </w:rPr>
      </w:pPr>
    </w:p>
    <w:p w14:paraId="2E4FDACC" w14:textId="77777777" w:rsidR="00202413" w:rsidRPr="006F1142" w:rsidRDefault="00202413" w:rsidP="00202413">
      <w:pPr>
        <w:pStyle w:val="Sinespaciado"/>
        <w:spacing w:line="360" w:lineRule="auto"/>
        <w:jc w:val="both"/>
        <w:rPr>
          <w:rFonts w:ascii="Palatino Linotype" w:eastAsia="Palatino Linotype" w:hAnsi="Palatino Linotype" w:cs="Palatino Linotype"/>
          <w:color w:val="000000"/>
          <w:sz w:val="24"/>
          <w:lang w:val="es-ES_tradnl" w:eastAsia="es-MX"/>
        </w:rPr>
      </w:pPr>
      <w:r w:rsidRPr="006F1142">
        <w:rPr>
          <w:rFonts w:ascii="Palatino Linotype" w:eastAsia="Palatino Linotype" w:hAnsi="Palatino Linotype" w:cs="Palatino Linotype"/>
          <w:color w:val="000000"/>
          <w:sz w:val="24"/>
          <w:lang w:val="es-ES_tradnl" w:eastAsia="es-MX"/>
        </w:rPr>
        <w:t xml:space="preserve">Ahora bien, quedando establecido lo anterior, este Órgano Garante considera viable realizar el estudio en aras de establecer si la respuesta </w:t>
      </w:r>
      <w:r>
        <w:rPr>
          <w:rFonts w:ascii="Palatino Linotype" w:eastAsia="Palatino Linotype" w:hAnsi="Palatino Linotype" w:cs="Palatino Linotype"/>
          <w:color w:val="000000"/>
          <w:sz w:val="24"/>
          <w:lang w:val="es-ES_tradnl" w:eastAsia="es-MX"/>
        </w:rPr>
        <w:t>del Sujeto Obligado colma</w:t>
      </w:r>
      <w:r w:rsidRPr="006F1142">
        <w:rPr>
          <w:rFonts w:ascii="Palatino Linotype" w:eastAsia="Palatino Linotype" w:hAnsi="Palatino Linotype" w:cs="Palatino Linotype"/>
          <w:color w:val="000000"/>
          <w:sz w:val="24"/>
          <w:lang w:val="es-ES_tradnl" w:eastAsia="es-MX"/>
        </w:rPr>
        <w:t xml:space="preserve"> la pretensión del Recurrente, así como calificar los motivos de inconformidad del particular. </w:t>
      </w:r>
    </w:p>
    <w:p w14:paraId="2E4FDACD" w14:textId="77777777" w:rsidR="00202413" w:rsidRPr="00177253" w:rsidRDefault="00202413" w:rsidP="00202413">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18"/>
        <w:gridCol w:w="2796"/>
        <w:gridCol w:w="3640"/>
      </w:tblGrid>
      <w:tr w:rsidR="00202413" w14:paraId="2E4FDAD1" w14:textId="77777777" w:rsidTr="006A1985">
        <w:trPr>
          <w:trHeight w:val="396"/>
        </w:trPr>
        <w:tc>
          <w:tcPr>
            <w:tcW w:w="2718" w:type="dxa"/>
            <w:shd w:val="clear" w:color="auto" w:fill="E7E6E6" w:themeFill="background2"/>
          </w:tcPr>
          <w:p w14:paraId="2E4FDACE" w14:textId="77777777" w:rsidR="00202413" w:rsidRPr="00E80E99" w:rsidRDefault="00202413" w:rsidP="006A1985">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2796" w:type="dxa"/>
            <w:shd w:val="clear" w:color="auto" w:fill="E7E6E6" w:themeFill="background2"/>
          </w:tcPr>
          <w:p w14:paraId="2E4FDACF" w14:textId="77777777" w:rsidR="00202413" w:rsidRPr="00E80E99" w:rsidRDefault="00202413" w:rsidP="006A1985">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3640" w:type="dxa"/>
            <w:shd w:val="clear" w:color="auto" w:fill="E7E6E6" w:themeFill="background2"/>
          </w:tcPr>
          <w:p w14:paraId="2E4FDAD0" w14:textId="77777777" w:rsidR="00202413" w:rsidRPr="00E80E99" w:rsidRDefault="00202413" w:rsidP="006A1985">
            <w:pPr>
              <w:spacing w:line="360" w:lineRule="auto"/>
              <w:jc w:val="center"/>
              <w:rPr>
                <w:rFonts w:ascii="Palatino Linotype" w:hAnsi="Palatino Linotype"/>
                <w:b/>
                <w:i/>
                <w:color w:val="000000"/>
              </w:rPr>
            </w:pPr>
            <w:r>
              <w:rPr>
                <w:rFonts w:ascii="Palatino Linotype" w:hAnsi="Palatino Linotype"/>
                <w:b/>
                <w:i/>
                <w:color w:val="000000"/>
              </w:rPr>
              <w:t>Informe Justificado</w:t>
            </w:r>
          </w:p>
        </w:tc>
      </w:tr>
      <w:tr w:rsidR="00202413" w14:paraId="2E4FDAD7" w14:textId="77777777" w:rsidTr="006A1985">
        <w:trPr>
          <w:trHeight w:val="1197"/>
        </w:trPr>
        <w:tc>
          <w:tcPr>
            <w:tcW w:w="2718" w:type="dxa"/>
          </w:tcPr>
          <w:p w14:paraId="2E4FDAD2" w14:textId="77777777" w:rsidR="00202413" w:rsidRPr="002D3E19" w:rsidRDefault="00703CF8" w:rsidP="006A1985">
            <w:pPr>
              <w:tabs>
                <w:tab w:val="left" w:pos="1828"/>
              </w:tabs>
              <w:jc w:val="both"/>
              <w:rPr>
                <w:rFonts w:ascii="Palatino Linotype" w:hAnsi="Palatino Linotype" w:cs="Tahoma"/>
                <w:bCs/>
                <w:sz w:val="22"/>
                <w:szCs w:val="22"/>
              </w:rPr>
            </w:pPr>
            <w:r>
              <w:rPr>
                <w:rFonts w:ascii="Palatino Linotype" w:hAnsi="Palatino Linotype" w:cs="Tahoma"/>
                <w:bCs/>
              </w:rPr>
              <w:lastRenderedPageBreak/>
              <w:t>Facturas y pagos de todos los gastos operativos, de enero 2025, elegibles y editables</w:t>
            </w:r>
          </w:p>
        </w:tc>
        <w:tc>
          <w:tcPr>
            <w:tcW w:w="2796" w:type="dxa"/>
          </w:tcPr>
          <w:p w14:paraId="2E4FDAD3" w14:textId="77777777" w:rsidR="00202413" w:rsidRPr="002D3E19" w:rsidRDefault="00703CF8" w:rsidP="006A1985">
            <w:pPr>
              <w:jc w:val="both"/>
              <w:rPr>
                <w:rFonts w:ascii="Palatino Linotype" w:hAnsi="Palatino Linotype"/>
                <w:color w:val="000000"/>
                <w:sz w:val="22"/>
                <w:szCs w:val="22"/>
              </w:rPr>
            </w:pPr>
            <w:r>
              <w:rPr>
                <w:rFonts w:ascii="Palatino Linotype" w:hAnsi="Palatino Linotype"/>
                <w:color w:val="000000"/>
                <w:sz w:val="22"/>
                <w:szCs w:val="22"/>
              </w:rPr>
              <w:t>E</w:t>
            </w:r>
            <w:r w:rsidRPr="00703CF8">
              <w:rPr>
                <w:rFonts w:ascii="Palatino Linotype" w:hAnsi="Palatino Linotype"/>
                <w:color w:val="000000"/>
                <w:sz w:val="22"/>
                <w:szCs w:val="22"/>
              </w:rPr>
              <w:t>l Director General de Administración y Finanzas</w:t>
            </w:r>
            <w:r>
              <w:rPr>
                <w:rFonts w:ascii="Palatino Linotype" w:hAnsi="Palatino Linotype"/>
                <w:color w:val="000000"/>
                <w:sz w:val="22"/>
                <w:szCs w:val="22"/>
              </w:rPr>
              <w:t xml:space="preserve"> refirió que la información requerida no puede ser modificada o alterada. </w:t>
            </w:r>
          </w:p>
        </w:tc>
        <w:tc>
          <w:tcPr>
            <w:tcW w:w="3640" w:type="dxa"/>
          </w:tcPr>
          <w:p w14:paraId="2E4FDAD4" w14:textId="77777777" w:rsidR="00703CF8" w:rsidRPr="00703CF8" w:rsidRDefault="00703CF8" w:rsidP="00703CF8">
            <w:pPr>
              <w:jc w:val="both"/>
              <w:rPr>
                <w:rFonts w:ascii="Palatino Linotype" w:hAnsi="Palatino Linotype" w:cs="Arial"/>
              </w:rPr>
            </w:pPr>
            <w:r w:rsidRPr="00703CF8">
              <w:rPr>
                <w:rFonts w:ascii="Palatino Linotype" w:hAnsi="Palatino Linotype" w:cs="Arial"/>
              </w:rPr>
              <w:t>Comprobantes bancarios de operación y facturas correspondientes al mes de enero 2025.</w:t>
            </w:r>
          </w:p>
          <w:p w14:paraId="2E4FDAD5" w14:textId="77777777" w:rsidR="00703CF8" w:rsidRPr="00703CF8" w:rsidRDefault="00703CF8" w:rsidP="006A1985">
            <w:pPr>
              <w:jc w:val="center"/>
              <w:rPr>
                <w:rFonts w:ascii="Palatino Linotype" w:hAnsi="Palatino Linotype"/>
                <w:b/>
                <w:i/>
                <w:sz w:val="22"/>
                <w:szCs w:val="22"/>
              </w:rPr>
            </w:pPr>
          </w:p>
          <w:p w14:paraId="2E4FDAD6" w14:textId="77777777" w:rsidR="00202413" w:rsidRPr="00703CF8" w:rsidRDefault="00703CF8" w:rsidP="00703CF8">
            <w:pPr>
              <w:jc w:val="center"/>
              <w:rPr>
                <w:rFonts w:ascii="Palatino Linotype" w:hAnsi="Palatino Linotype"/>
                <w:b/>
                <w:i/>
                <w:sz w:val="22"/>
                <w:szCs w:val="22"/>
              </w:rPr>
            </w:pPr>
            <w:r>
              <w:rPr>
                <w:rFonts w:ascii="Palatino Linotype" w:hAnsi="Palatino Linotype"/>
                <w:b/>
                <w:i/>
                <w:sz w:val="22"/>
                <w:szCs w:val="22"/>
              </w:rPr>
              <w:t>Colma</w:t>
            </w:r>
          </w:p>
        </w:tc>
      </w:tr>
    </w:tbl>
    <w:p w14:paraId="2E4FDAD8" w14:textId="77777777" w:rsidR="00202413" w:rsidRDefault="00202413" w:rsidP="00202413">
      <w:pPr>
        <w:spacing w:line="360" w:lineRule="auto"/>
        <w:jc w:val="both"/>
        <w:rPr>
          <w:rFonts w:ascii="Palatino Linotype" w:hAnsi="Palatino Linotype"/>
          <w:color w:val="000000"/>
        </w:rPr>
      </w:pPr>
    </w:p>
    <w:p w14:paraId="2E4FDAD9" w14:textId="77777777" w:rsidR="00703CF8" w:rsidRPr="000E2974" w:rsidRDefault="00703CF8" w:rsidP="00202413">
      <w:pPr>
        <w:spacing w:line="360" w:lineRule="auto"/>
        <w:jc w:val="both"/>
        <w:rPr>
          <w:rFonts w:ascii="Palatino Linotype" w:hAnsi="Palatino Linotype"/>
          <w:color w:val="000000"/>
        </w:rPr>
      </w:pPr>
    </w:p>
    <w:p w14:paraId="2E4FDADA" w14:textId="77777777" w:rsidR="00202413" w:rsidRPr="00265709" w:rsidRDefault="00202413" w:rsidP="00202413">
      <w:pPr>
        <w:autoSpaceDE w:val="0"/>
        <w:autoSpaceDN w:val="0"/>
        <w:adjustRightInd w:val="0"/>
        <w:spacing w:line="360" w:lineRule="auto"/>
        <w:jc w:val="both"/>
        <w:rPr>
          <w:rFonts w:ascii="Palatino Linotype" w:eastAsiaTheme="minorHAnsi" w:hAnsi="Palatino Linotype" w:cstheme="minorBidi"/>
          <w:szCs w:val="22"/>
          <w:lang w:val="es-MX" w:eastAsia="en-US"/>
        </w:rPr>
      </w:pPr>
      <w:r w:rsidRPr="00265709">
        <w:rPr>
          <w:rFonts w:ascii="Palatino Linotype" w:eastAsiaTheme="minorHAnsi" w:hAnsi="Palatino Linotype" w:cstheme="minorBidi"/>
          <w:szCs w:val="22"/>
          <w:lang w:val="es-MX" w:eastAsia="en-US"/>
        </w:rPr>
        <w:t>Sin embargo, el Recurrente consideró que n</w:t>
      </w:r>
      <w:r>
        <w:rPr>
          <w:rFonts w:ascii="Palatino Linotype" w:eastAsiaTheme="minorHAnsi" w:hAnsi="Palatino Linotype" w:cstheme="minorBidi"/>
          <w:szCs w:val="22"/>
          <w:lang w:val="es-MX" w:eastAsia="en-US"/>
        </w:rPr>
        <w:t>o le entregaron la información requerida</w:t>
      </w:r>
      <w:r w:rsidRPr="00265709">
        <w:rPr>
          <w:rFonts w:ascii="Palatino Linotype" w:eastAsiaTheme="minorHAnsi" w:hAnsi="Palatino Linotype" w:cstheme="minorBidi"/>
          <w:szCs w:val="22"/>
          <w:lang w:val="es-MX" w:eastAsia="en-US"/>
        </w:rPr>
        <w:t xml:space="preserve">, así del análisis efectuado a las manifestaciones esgrimidas mediante su informe justificado, se advierte que </w:t>
      </w:r>
      <w:r w:rsidRPr="00265709">
        <w:rPr>
          <w:rFonts w:ascii="Palatino Linotype" w:eastAsiaTheme="minorHAnsi" w:hAnsi="Palatino Linotype" w:cstheme="minorBidi"/>
          <w:b/>
          <w:szCs w:val="22"/>
          <w:lang w:val="es-MX" w:eastAsia="en-US"/>
        </w:rPr>
        <w:t>El Sujeto Obligado</w:t>
      </w:r>
      <w:r w:rsidRPr="00265709">
        <w:rPr>
          <w:rFonts w:ascii="Palatino Linotype" w:eastAsiaTheme="minorHAnsi" w:hAnsi="Palatino Linotype" w:cstheme="minorBidi"/>
          <w:szCs w:val="22"/>
          <w:lang w:val="es-MX" w:eastAsia="en-US"/>
        </w:rPr>
        <w:t xml:space="preserve"> colma en su totalidad lo solicitado por la particular</w:t>
      </w:r>
      <w:r w:rsidR="00703CF8">
        <w:rPr>
          <w:rFonts w:ascii="Palatino Linotype" w:eastAsiaTheme="minorHAnsi" w:hAnsi="Palatino Linotype" w:cstheme="minorBidi"/>
          <w:szCs w:val="22"/>
          <w:lang w:val="es-MX" w:eastAsia="en-US"/>
        </w:rPr>
        <w:t>.</w:t>
      </w:r>
    </w:p>
    <w:p w14:paraId="2E4FDADB" w14:textId="77777777" w:rsidR="00202413" w:rsidRDefault="00202413" w:rsidP="00202413">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2E4FDADC" w14:textId="77777777" w:rsidR="00202413" w:rsidRPr="00265709" w:rsidRDefault="00202413" w:rsidP="00202413">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2E4FDADD" w14:textId="77777777" w:rsidR="00202413" w:rsidRPr="00265709" w:rsidRDefault="00202413" w:rsidP="00202413">
      <w:pPr>
        <w:spacing w:after="160" w:line="360" w:lineRule="auto"/>
        <w:jc w:val="both"/>
        <w:rPr>
          <w:rFonts w:ascii="Palatino Linotype" w:eastAsiaTheme="minorHAnsi" w:hAnsi="Palatino Linotype" w:cs="Arial"/>
          <w:color w:val="000000"/>
          <w:szCs w:val="22"/>
          <w:lang w:val="es-MX" w:eastAsia="en-US"/>
        </w:rPr>
      </w:pPr>
      <w:r w:rsidRPr="00265709">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265709">
        <w:rPr>
          <w:rFonts w:ascii="Palatino Linotype" w:eastAsiaTheme="minorHAnsi" w:hAnsi="Palatino Linotype" w:cs="Arial"/>
          <w:b/>
          <w:color w:val="000000"/>
          <w:szCs w:val="22"/>
          <w:lang w:val="es-MX" w:eastAsia="en-US"/>
        </w:rPr>
        <w:t xml:space="preserve"> </w:t>
      </w:r>
      <w:r w:rsidRPr="00265709">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265709">
        <w:rPr>
          <w:rFonts w:ascii="Palatino Linotype" w:eastAsiaTheme="minorHAnsi" w:hAnsi="Palatino Linotype" w:cs="Arial"/>
          <w:i/>
          <w:color w:val="000000"/>
          <w:szCs w:val="22"/>
          <w:lang w:val="es-MX" w:eastAsia="en-US"/>
        </w:rPr>
        <w:t>ad hoc</w:t>
      </w:r>
      <w:r w:rsidRPr="00265709">
        <w:rPr>
          <w:rFonts w:ascii="Palatino Linotype" w:eastAsiaTheme="minorHAnsi" w:hAnsi="Palatino Linotype" w:cs="Arial"/>
          <w:color w:val="000000"/>
          <w:szCs w:val="22"/>
          <w:lang w:val="es-MX" w:eastAsia="en-US"/>
        </w:rPr>
        <w:t>, para satisfacer el derecho de acceso a la información pública.</w:t>
      </w:r>
    </w:p>
    <w:p w14:paraId="2E4FDADE" w14:textId="77777777" w:rsidR="00202413" w:rsidRPr="00265709" w:rsidRDefault="00202413" w:rsidP="00202413">
      <w:pPr>
        <w:rPr>
          <w:lang w:val="es-MX"/>
        </w:rPr>
      </w:pPr>
    </w:p>
    <w:p w14:paraId="2E4FDADF" w14:textId="77777777" w:rsidR="00202413" w:rsidRPr="00265709" w:rsidRDefault="00202413" w:rsidP="00202413">
      <w:pPr>
        <w:spacing w:after="160" w:line="360" w:lineRule="auto"/>
        <w:jc w:val="both"/>
        <w:rPr>
          <w:rFonts w:ascii="Palatino Linotype" w:eastAsiaTheme="minorHAnsi" w:hAnsi="Palatino Linotype" w:cs="Arial"/>
          <w:color w:val="000000"/>
          <w:szCs w:val="22"/>
          <w:lang w:val="es-MX" w:eastAsia="en-US"/>
        </w:rPr>
      </w:pPr>
      <w:r w:rsidRPr="00265709">
        <w:rPr>
          <w:rFonts w:ascii="Palatino Linotype" w:eastAsiaTheme="minorHAnsi" w:hAnsi="Palatino Linotype" w:cs="Arial"/>
          <w:color w:val="000000"/>
          <w:szCs w:val="22"/>
          <w:lang w:val="es-MX" w:eastAsia="en-US"/>
        </w:rPr>
        <w:t>Como apoyo a lo anterior, es aplicable el Criterio</w:t>
      </w:r>
      <w:r>
        <w:rPr>
          <w:rFonts w:ascii="Palatino Linotype" w:eastAsiaTheme="minorHAnsi" w:hAnsi="Palatino Linotype" w:cs="Arial"/>
          <w:color w:val="000000"/>
          <w:szCs w:val="22"/>
          <w:lang w:val="es-MX" w:eastAsia="en-US"/>
        </w:rPr>
        <w:t xml:space="preserve"> orientador</w:t>
      </w:r>
      <w:r w:rsidRPr="00265709">
        <w:rPr>
          <w:rFonts w:ascii="Palatino Linotype" w:eastAsiaTheme="minorHAnsi" w:hAnsi="Palatino Linotype" w:cs="Arial"/>
          <w:color w:val="000000"/>
          <w:szCs w:val="22"/>
          <w:lang w:val="es-MX" w:eastAsia="en-US"/>
        </w:rPr>
        <w:t xml:space="preserve"> 03-17, emitido por </w:t>
      </w:r>
      <w:r w:rsidRPr="00265709">
        <w:rPr>
          <w:rFonts w:ascii="Palatino Linotype" w:eastAsia="Arial Unicode MS" w:hAnsi="Palatino Linotype" w:cs="Arial"/>
          <w:color w:val="000000"/>
          <w:szCs w:val="22"/>
          <w:lang w:val="es-MX" w:eastAsia="en-US"/>
        </w:rPr>
        <w:t xml:space="preserve">el </w:t>
      </w:r>
      <w:r>
        <w:rPr>
          <w:rFonts w:ascii="Palatino Linotype" w:eastAsia="Arial Unicode MS" w:hAnsi="Palatino Linotype" w:cs="Arial"/>
          <w:color w:val="000000"/>
          <w:szCs w:val="22"/>
          <w:lang w:val="es-MX" w:eastAsia="en-US"/>
        </w:rPr>
        <w:t xml:space="preserve">entonces </w:t>
      </w:r>
      <w:r w:rsidRPr="00265709">
        <w:rPr>
          <w:rFonts w:ascii="Palatino Linotype" w:eastAsia="Arial Unicode MS" w:hAnsi="Palatino Linotype" w:cs="Arial"/>
          <w:color w:val="000000"/>
          <w:szCs w:val="22"/>
          <w:lang w:val="es-MX" w:eastAsia="en-US"/>
        </w:rPr>
        <w:t>Instituto Nacional de Transparencia, Acceso a la Información y Protección de Datos Personales,</w:t>
      </w:r>
      <w:r w:rsidRPr="00265709">
        <w:rPr>
          <w:rFonts w:ascii="Palatino Linotype" w:eastAsiaTheme="minorHAnsi" w:hAnsi="Palatino Linotype" w:cstheme="minorBidi"/>
          <w:bCs/>
          <w:color w:val="000000"/>
          <w:szCs w:val="22"/>
          <w:lang w:val="es-MX" w:eastAsia="en-US"/>
        </w:rPr>
        <w:t xml:space="preserve"> que dice:</w:t>
      </w:r>
      <w:r w:rsidRPr="00265709">
        <w:rPr>
          <w:rFonts w:ascii="Palatino Linotype" w:eastAsiaTheme="minorHAnsi" w:hAnsi="Palatino Linotype" w:cstheme="minorBidi"/>
          <w:b/>
          <w:bCs/>
          <w:color w:val="000000"/>
          <w:szCs w:val="22"/>
          <w:lang w:val="es-MX" w:eastAsia="en-US"/>
        </w:rPr>
        <w:t xml:space="preserve"> </w:t>
      </w:r>
    </w:p>
    <w:p w14:paraId="2E4FDAE0" w14:textId="77777777" w:rsidR="00202413" w:rsidRPr="00265709" w:rsidRDefault="00202413" w:rsidP="00202413">
      <w:pPr>
        <w:spacing w:after="160" w:line="259" w:lineRule="auto"/>
        <w:ind w:left="851" w:right="850"/>
        <w:jc w:val="both"/>
        <w:rPr>
          <w:rFonts w:ascii="Palatino Linotype" w:eastAsiaTheme="minorHAnsi" w:hAnsi="Palatino Linotype" w:cs="Arial"/>
          <w:color w:val="000000"/>
          <w:sz w:val="2"/>
          <w:szCs w:val="22"/>
          <w:lang w:val="es-MX" w:eastAsia="en-US"/>
        </w:rPr>
      </w:pPr>
    </w:p>
    <w:p w14:paraId="2E4FDAE1" w14:textId="77777777" w:rsidR="00202413" w:rsidRPr="00265709" w:rsidRDefault="00202413" w:rsidP="00202413">
      <w:pPr>
        <w:spacing w:after="160" w:line="259" w:lineRule="auto"/>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lastRenderedPageBreak/>
        <w:t>“</w:t>
      </w:r>
      <w:r w:rsidRPr="00265709">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265709">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4FDAE2" w14:textId="77777777" w:rsidR="00202413" w:rsidRPr="00265709" w:rsidRDefault="00202413" w:rsidP="00202413">
      <w:pPr>
        <w:spacing w:after="160" w:line="259" w:lineRule="auto"/>
        <w:ind w:left="567" w:right="567"/>
        <w:jc w:val="both"/>
        <w:rPr>
          <w:rFonts w:ascii="Palatino Linotype" w:eastAsiaTheme="minorHAnsi" w:hAnsi="Palatino Linotype" w:cs="Arial"/>
          <w:i/>
          <w:color w:val="000000"/>
          <w:sz w:val="2"/>
          <w:szCs w:val="22"/>
          <w:lang w:val="es-MX" w:eastAsia="en-US"/>
        </w:rPr>
      </w:pPr>
    </w:p>
    <w:p w14:paraId="2E4FDAE3" w14:textId="77777777" w:rsidR="00202413" w:rsidRPr="00265709" w:rsidRDefault="00202413" w:rsidP="00202413">
      <w:pPr>
        <w:spacing w:after="160" w:line="259" w:lineRule="auto"/>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t xml:space="preserve">Resoluciones: </w:t>
      </w:r>
    </w:p>
    <w:p w14:paraId="2E4FDAE4" w14:textId="77777777" w:rsidR="00202413" w:rsidRPr="00265709" w:rsidRDefault="00202413" w:rsidP="00202413">
      <w:pPr>
        <w:spacing w:after="160"/>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sym w:font="Symbol" w:char="F0B7"/>
      </w:r>
      <w:r w:rsidRPr="00265709">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2E4FDAE5" w14:textId="77777777" w:rsidR="00202413" w:rsidRPr="00265709" w:rsidRDefault="00202413" w:rsidP="00202413">
      <w:pPr>
        <w:spacing w:after="160"/>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sym w:font="Symbol" w:char="F0B7"/>
      </w:r>
      <w:r w:rsidRPr="00265709">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E4FDAE6" w14:textId="77777777" w:rsidR="00202413" w:rsidRPr="00265709" w:rsidRDefault="00202413" w:rsidP="00202413">
      <w:pPr>
        <w:spacing w:after="160"/>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sym w:font="Symbol" w:char="F0B7"/>
      </w:r>
      <w:r w:rsidRPr="00265709">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2E4FDAE7" w14:textId="77777777" w:rsidR="00202413" w:rsidRPr="00265709" w:rsidRDefault="00202413" w:rsidP="00202413">
      <w:pPr>
        <w:autoSpaceDE w:val="0"/>
        <w:autoSpaceDN w:val="0"/>
        <w:adjustRightInd w:val="0"/>
        <w:spacing w:line="360" w:lineRule="auto"/>
        <w:jc w:val="both"/>
        <w:rPr>
          <w:rFonts w:ascii="Palatino Linotype" w:eastAsiaTheme="minorHAnsi" w:hAnsi="Palatino Linotype" w:cs="Arial"/>
          <w:lang w:val="es-MX" w:eastAsia="en-US"/>
        </w:rPr>
      </w:pPr>
    </w:p>
    <w:p w14:paraId="2E4FDAE8" w14:textId="77777777" w:rsidR="00202413" w:rsidRPr="00265709" w:rsidRDefault="00202413" w:rsidP="00202413">
      <w:pPr>
        <w:autoSpaceDE w:val="0"/>
        <w:autoSpaceDN w:val="0"/>
        <w:adjustRightInd w:val="0"/>
        <w:spacing w:line="360" w:lineRule="auto"/>
        <w:jc w:val="both"/>
        <w:rPr>
          <w:rFonts w:ascii="Palatino Linotype" w:eastAsiaTheme="minorHAnsi" w:hAnsi="Palatino Linotype" w:cs="Arial"/>
          <w:lang w:val="es-MX" w:eastAsia="en-US"/>
        </w:rPr>
      </w:pPr>
      <w:r w:rsidRPr="00265709">
        <w:rPr>
          <w:rFonts w:ascii="Palatino Linotype" w:eastAsiaTheme="minorHAnsi" w:hAnsi="Palatino Linotype" w:cs="Arial"/>
          <w:lang w:val="es-MX" w:eastAsia="en-US"/>
        </w:rPr>
        <w:t xml:space="preserve">Aunado a lo antes expuesto, la respuesta emitida por </w:t>
      </w:r>
      <w:r w:rsidRPr="00265709">
        <w:rPr>
          <w:rFonts w:ascii="Palatino Linotype" w:eastAsiaTheme="minorHAnsi" w:hAnsi="Palatino Linotype" w:cs="Arial"/>
          <w:b/>
          <w:lang w:val="es-MX" w:eastAsia="en-US"/>
        </w:rPr>
        <w:t>El Sujeto Obligado</w:t>
      </w:r>
      <w:r w:rsidRPr="00265709">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14:paraId="2E4FDAE9" w14:textId="77777777" w:rsidR="00202413" w:rsidRPr="00265709" w:rsidRDefault="00202413" w:rsidP="00202413">
      <w:pPr>
        <w:rPr>
          <w:sz w:val="2"/>
          <w:lang w:val="es-MX"/>
        </w:rPr>
      </w:pPr>
    </w:p>
    <w:p w14:paraId="2E4FDAEA" w14:textId="77777777" w:rsidR="00202413" w:rsidRPr="00265709" w:rsidRDefault="00202413" w:rsidP="00202413">
      <w:pPr>
        <w:rPr>
          <w:sz w:val="2"/>
          <w:lang w:val="es-MX"/>
        </w:rPr>
      </w:pPr>
    </w:p>
    <w:p w14:paraId="2E4FDAEB" w14:textId="77777777" w:rsidR="00202413" w:rsidRPr="00265709" w:rsidRDefault="00202413" w:rsidP="00202413">
      <w:pPr>
        <w:autoSpaceDE w:val="0"/>
        <w:autoSpaceDN w:val="0"/>
        <w:adjustRightInd w:val="0"/>
        <w:spacing w:line="360" w:lineRule="auto"/>
        <w:jc w:val="both"/>
        <w:rPr>
          <w:rFonts w:ascii="Palatino Linotype" w:eastAsiaTheme="minorHAnsi" w:hAnsi="Palatino Linotype" w:cs="Arial"/>
          <w:szCs w:val="22"/>
          <w:lang w:val="es-MX" w:eastAsia="en-US"/>
        </w:rPr>
      </w:pPr>
    </w:p>
    <w:p w14:paraId="2E4FDAEC" w14:textId="77777777" w:rsidR="00202413" w:rsidRPr="00265709" w:rsidRDefault="00202413" w:rsidP="00202413">
      <w:pPr>
        <w:autoSpaceDE w:val="0"/>
        <w:autoSpaceDN w:val="0"/>
        <w:adjustRightInd w:val="0"/>
        <w:spacing w:line="360" w:lineRule="auto"/>
        <w:jc w:val="both"/>
        <w:rPr>
          <w:rFonts w:ascii="Palatino Linotype" w:hAnsi="Palatino Linotype" w:cs="Arial"/>
        </w:rPr>
      </w:pPr>
      <w:r w:rsidRPr="00265709">
        <w:rPr>
          <w:rFonts w:ascii="Palatino Linotype" w:eastAsiaTheme="minorHAnsi" w:hAnsi="Palatino Linotype" w:cs="Arial"/>
          <w:szCs w:val="22"/>
          <w:lang w:val="es-MX" w:eastAsia="en-US"/>
        </w:rPr>
        <w:t xml:space="preserve">En conclusión, la ley de la materia establece </w:t>
      </w:r>
      <w:r w:rsidRPr="00265709">
        <w:rPr>
          <w:rFonts w:ascii="Palatino Linotype" w:hAnsi="Palatino Linotype" w:cs="Arial"/>
        </w:rPr>
        <w:t>en la fracción III, del artículo 192, de la Ley de Transparencia vigente en la entidad, que a la letra establecen:</w:t>
      </w:r>
    </w:p>
    <w:p w14:paraId="2E4FDAED" w14:textId="77777777" w:rsidR="00202413" w:rsidRPr="00265709" w:rsidRDefault="00202413" w:rsidP="00202413">
      <w:pPr>
        <w:spacing w:line="259" w:lineRule="auto"/>
        <w:rPr>
          <w:rFonts w:asciiTheme="minorHAnsi" w:eastAsiaTheme="minorHAnsi" w:hAnsiTheme="minorHAnsi" w:cstheme="minorBidi"/>
          <w:sz w:val="22"/>
          <w:szCs w:val="22"/>
        </w:rPr>
      </w:pPr>
    </w:p>
    <w:p w14:paraId="2E4FDAEE" w14:textId="77777777" w:rsidR="00202413" w:rsidRPr="00265709" w:rsidRDefault="00202413" w:rsidP="00202413">
      <w:pPr>
        <w:autoSpaceDE w:val="0"/>
        <w:autoSpaceDN w:val="0"/>
        <w:adjustRightInd w:val="0"/>
        <w:ind w:left="708"/>
        <w:jc w:val="both"/>
        <w:rPr>
          <w:rFonts w:ascii="Palatino Linotype" w:hAnsi="Palatino Linotype"/>
          <w:i/>
          <w:sz w:val="22"/>
        </w:rPr>
      </w:pPr>
      <w:r w:rsidRPr="00265709">
        <w:rPr>
          <w:rFonts w:ascii="Palatino Linotype" w:hAnsi="Palatino Linotype"/>
          <w:b/>
          <w:i/>
          <w:sz w:val="22"/>
        </w:rPr>
        <w:lastRenderedPageBreak/>
        <w:t xml:space="preserve">“Artículo 192. </w:t>
      </w:r>
      <w:r w:rsidRPr="00265709">
        <w:rPr>
          <w:rFonts w:ascii="Palatino Linotype" w:hAnsi="Palatino Linotype"/>
          <w:b/>
          <w:i/>
          <w:sz w:val="22"/>
          <w:u w:val="single"/>
        </w:rPr>
        <w:t>El recurso será sobreseído, en todo o en parte, cuando una vez admitido, se actualicen alguno de los siguientes supuestos</w:t>
      </w:r>
      <w:r w:rsidRPr="00265709">
        <w:rPr>
          <w:rFonts w:ascii="Palatino Linotype" w:hAnsi="Palatino Linotype"/>
          <w:i/>
          <w:sz w:val="22"/>
        </w:rPr>
        <w:t>:</w:t>
      </w:r>
    </w:p>
    <w:p w14:paraId="2E4FDAEF" w14:textId="77777777" w:rsidR="00202413" w:rsidRPr="00265709" w:rsidRDefault="00202413" w:rsidP="00202413">
      <w:pPr>
        <w:numPr>
          <w:ilvl w:val="0"/>
          <w:numId w:val="7"/>
        </w:numPr>
        <w:autoSpaceDE w:val="0"/>
        <w:autoSpaceDN w:val="0"/>
        <w:adjustRightInd w:val="0"/>
        <w:spacing w:after="160" w:line="259" w:lineRule="auto"/>
        <w:jc w:val="both"/>
        <w:rPr>
          <w:rFonts w:ascii="Palatino Linotype" w:hAnsi="Palatino Linotype"/>
          <w:i/>
          <w:sz w:val="22"/>
        </w:rPr>
      </w:pPr>
      <w:r w:rsidRPr="00265709">
        <w:rPr>
          <w:rFonts w:ascii="Palatino Linotype" w:hAnsi="Palatino Linotype"/>
          <w:i/>
          <w:sz w:val="22"/>
        </w:rPr>
        <w:t xml:space="preserve">El recurrente se desista expresamente del recurso; </w:t>
      </w:r>
    </w:p>
    <w:p w14:paraId="2E4FDAF0" w14:textId="77777777" w:rsidR="00202413" w:rsidRPr="00265709" w:rsidRDefault="00202413" w:rsidP="00202413">
      <w:pPr>
        <w:numPr>
          <w:ilvl w:val="0"/>
          <w:numId w:val="7"/>
        </w:numPr>
        <w:autoSpaceDE w:val="0"/>
        <w:autoSpaceDN w:val="0"/>
        <w:adjustRightInd w:val="0"/>
        <w:spacing w:after="160" w:line="259" w:lineRule="auto"/>
        <w:jc w:val="both"/>
        <w:rPr>
          <w:rFonts w:ascii="Palatino Linotype" w:hAnsi="Palatino Linotype" w:cs="Arial"/>
          <w:i/>
          <w:sz w:val="22"/>
        </w:rPr>
      </w:pPr>
      <w:r w:rsidRPr="00265709">
        <w:rPr>
          <w:rFonts w:ascii="Palatino Linotype" w:hAnsi="Palatino Linotype"/>
          <w:i/>
          <w:sz w:val="22"/>
        </w:rPr>
        <w:t xml:space="preserve">El recurrente fallezca o, tratándose de personas jurídicas colectivas, se disuelva; </w:t>
      </w:r>
    </w:p>
    <w:p w14:paraId="2E4FDAF1" w14:textId="77777777" w:rsidR="00202413" w:rsidRPr="00265709" w:rsidRDefault="00202413" w:rsidP="00202413">
      <w:pPr>
        <w:numPr>
          <w:ilvl w:val="0"/>
          <w:numId w:val="7"/>
        </w:numPr>
        <w:autoSpaceDE w:val="0"/>
        <w:autoSpaceDN w:val="0"/>
        <w:adjustRightInd w:val="0"/>
        <w:spacing w:after="160" w:line="259" w:lineRule="auto"/>
        <w:jc w:val="both"/>
        <w:rPr>
          <w:rFonts w:ascii="Palatino Linotype" w:hAnsi="Palatino Linotype" w:cs="Arial"/>
          <w:i/>
          <w:sz w:val="22"/>
        </w:rPr>
      </w:pPr>
      <w:r w:rsidRPr="00265709">
        <w:rPr>
          <w:rFonts w:ascii="Palatino Linotype" w:hAnsi="Palatino Linotype"/>
          <w:b/>
          <w:i/>
          <w:sz w:val="22"/>
          <w:u w:val="single"/>
        </w:rPr>
        <w:t>El sujeto obligado responsable del acto lo modifique o revoque de tal manera que el recurso de revisión quede sin materia</w:t>
      </w:r>
      <w:r w:rsidRPr="00265709">
        <w:rPr>
          <w:rFonts w:ascii="Palatino Linotype" w:hAnsi="Palatino Linotype"/>
          <w:i/>
          <w:sz w:val="22"/>
        </w:rPr>
        <w:t xml:space="preserve">; </w:t>
      </w:r>
    </w:p>
    <w:p w14:paraId="2E4FDAF2" w14:textId="77777777" w:rsidR="00202413" w:rsidRPr="00265709" w:rsidRDefault="00202413" w:rsidP="00202413">
      <w:pPr>
        <w:numPr>
          <w:ilvl w:val="0"/>
          <w:numId w:val="7"/>
        </w:numPr>
        <w:autoSpaceDE w:val="0"/>
        <w:autoSpaceDN w:val="0"/>
        <w:adjustRightInd w:val="0"/>
        <w:spacing w:after="160" w:line="259" w:lineRule="auto"/>
        <w:jc w:val="both"/>
        <w:rPr>
          <w:rFonts w:ascii="Palatino Linotype" w:hAnsi="Palatino Linotype" w:cs="Arial"/>
          <w:i/>
          <w:sz w:val="22"/>
        </w:rPr>
      </w:pPr>
      <w:r w:rsidRPr="00265709">
        <w:rPr>
          <w:rFonts w:ascii="Palatino Linotype" w:hAnsi="Palatino Linotype"/>
          <w:i/>
          <w:sz w:val="22"/>
        </w:rPr>
        <w:t xml:space="preserve">Admitido el recurso de revisión, aparezca alguna causal de improcedencia en los términos de la presente Ley; y </w:t>
      </w:r>
    </w:p>
    <w:p w14:paraId="2E4FDAF3" w14:textId="77777777" w:rsidR="00202413" w:rsidRPr="00265709" w:rsidRDefault="00202413" w:rsidP="00202413">
      <w:pPr>
        <w:numPr>
          <w:ilvl w:val="0"/>
          <w:numId w:val="7"/>
        </w:numPr>
        <w:autoSpaceDE w:val="0"/>
        <w:autoSpaceDN w:val="0"/>
        <w:adjustRightInd w:val="0"/>
        <w:spacing w:after="160" w:line="259" w:lineRule="auto"/>
        <w:jc w:val="both"/>
        <w:rPr>
          <w:rFonts w:ascii="Palatino Linotype" w:hAnsi="Palatino Linotype" w:cs="Arial"/>
          <w:i/>
          <w:sz w:val="22"/>
        </w:rPr>
      </w:pPr>
      <w:r w:rsidRPr="00265709">
        <w:rPr>
          <w:rFonts w:ascii="Palatino Linotype" w:hAnsi="Palatino Linotype"/>
          <w:i/>
          <w:sz w:val="22"/>
        </w:rPr>
        <w:t>Cuando por cualquier motivo quede sin materia el recurso.”</w:t>
      </w:r>
    </w:p>
    <w:p w14:paraId="2E4FDAF4" w14:textId="77777777" w:rsidR="00202413" w:rsidRPr="00265709" w:rsidRDefault="00202413" w:rsidP="00202413">
      <w:pPr>
        <w:spacing w:after="160" w:line="259" w:lineRule="auto"/>
        <w:rPr>
          <w:rFonts w:ascii="Palatino Linotype" w:eastAsiaTheme="minorHAnsi" w:hAnsi="Palatino Linotype" w:cstheme="minorBidi"/>
          <w:szCs w:val="22"/>
        </w:rPr>
      </w:pPr>
    </w:p>
    <w:p w14:paraId="2E4FDAF5" w14:textId="77777777" w:rsidR="00202413" w:rsidRPr="00265709" w:rsidRDefault="00202413" w:rsidP="00202413">
      <w:pPr>
        <w:spacing w:after="160" w:line="360" w:lineRule="auto"/>
        <w:jc w:val="both"/>
        <w:rPr>
          <w:rFonts w:ascii="Palatino Linotype" w:eastAsiaTheme="minorHAnsi" w:hAnsi="Palatino Linotype" w:cs="Arial"/>
          <w:lang w:val="es-MX" w:eastAsia="en-US"/>
        </w:rPr>
      </w:pPr>
      <w:r w:rsidRPr="00265709">
        <w:rPr>
          <w:rFonts w:ascii="Palatino Linotype" w:eastAsiaTheme="minorHAnsi" w:hAnsi="Palatino Linotype" w:cs="Arial"/>
          <w:lang w:val="es-MX" w:eastAsia="en-US"/>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E4FDAF6" w14:textId="77777777" w:rsidR="00202413" w:rsidRPr="00265709" w:rsidRDefault="00202413" w:rsidP="00202413">
      <w:pPr>
        <w:spacing w:after="160" w:line="360" w:lineRule="auto"/>
        <w:ind w:left="851" w:right="851"/>
        <w:jc w:val="both"/>
        <w:rPr>
          <w:rFonts w:ascii="Palatino Linotype" w:eastAsiaTheme="minorHAnsi" w:hAnsi="Palatino Linotype" w:cs="Arial"/>
          <w:b/>
          <w:i/>
          <w:sz w:val="22"/>
          <w:szCs w:val="22"/>
          <w:lang w:val="es-MX" w:eastAsia="en-US"/>
        </w:rPr>
      </w:pPr>
      <w:r w:rsidRPr="00265709">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14:paraId="2E4FDAF7" w14:textId="77777777" w:rsidR="00202413" w:rsidRPr="00265709" w:rsidRDefault="00202413" w:rsidP="00202413">
      <w:pPr>
        <w:spacing w:after="160" w:line="360" w:lineRule="auto"/>
        <w:ind w:left="851" w:right="851"/>
        <w:jc w:val="both"/>
        <w:rPr>
          <w:rFonts w:ascii="Palatino Linotype" w:eastAsiaTheme="minorHAnsi" w:hAnsi="Palatino Linotype" w:cstheme="minorBidi"/>
          <w:i/>
          <w:color w:val="000000"/>
          <w:sz w:val="22"/>
          <w:szCs w:val="22"/>
          <w:lang w:val="es-MX" w:eastAsia="en-US"/>
        </w:rPr>
      </w:pPr>
      <w:r w:rsidRPr="00265709">
        <w:rPr>
          <w:rFonts w:ascii="Palatino Linotype" w:eastAsiaTheme="minorHAnsi" w:hAnsi="Palatino Linotype" w:cs="Arial"/>
          <w:b/>
          <w:i/>
          <w:sz w:val="22"/>
          <w:szCs w:val="22"/>
          <w:u w:val="single"/>
          <w:lang w:val="es-MX" w:eastAsia="en-US"/>
        </w:rPr>
        <w:t>El sobreseimiento</w:t>
      </w:r>
      <w:r w:rsidRPr="00265709">
        <w:rPr>
          <w:rFonts w:ascii="Palatino Linotype" w:eastAsiaTheme="minorHAnsi" w:hAnsi="Palatino Linotype" w:cs="Arial"/>
          <w:b/>
          <w:i/>
          <w:sz w:val="22"/>
          <w:szCs w:val="22"/>
          <w:lang w:val="es-MX" w:eastAsia="en-US"/>
        </w:rPr>
        <w:t xml:space="preserve"> </w:t>
      </w:r>
      <w:r w:rsidRPr="00265709">
        <w:rPr>
          <w:rFonts w:ascii="Palatino Linotype" w:eastAsiaTheme="minorHAnsi" w:hAnsi="Palatino Linotype" w:cs="Arial"/>
          <w:i/>
          <w:sz w:val="22"/>
          <w:szCs w:val="22"/>
          <w:lang w:val="es-MX" w:eastAsia="en-US"/>
        </w:rPr>
        <w:t xml:space="preserve">en el juicio de amparo directo </w:t>
      </w:r>
      <w:r w:rsidRPr="00265709">
        <w:rPr>
          <w:rFonts w:ascii="Palatino Linotype" w:eastAsiaTheme="minorHAnsi" w:hAnsi="Palatino Linotype" w:cs="Arial"/>
          <w:b/>
          <w:i/>
          <w:sz w:val="22"/>
          <w:szCs w:val="22"/>
          <w:u w:val="single"/>
          <w:lang w:val="es-MX" w:eastAsia="en-US"/>
        </w:rPr>
        <w:t>provoca la terminación de la controversia planteada</w:t>
      </w:r>
      <w:r w:rsidRPr="00265709">
        <w:rPr>
          <w:rFonts w:ascii="Palatino Linotype" w:eastAsiaTheme="minorHAnsi" w:hAnsi="Palatino Linotype" w:cs="Arial"/>
          <w:b/>
          <w:i/>
          <w:sz w:val="22"/>
          <w:szCs w:val="22"/>
          <w:lang w:val="es-MX" w:eastAsia="en-US"/>
        </w:rPr>
        <w:t xml:space="preserve"> </w:t>
      </w:r>
      <w:r w:rsidRPr="00265709">
        <w:rPr>
          <w:rFonts w:ascii="Palatino Linotype" w:eastAsiaTheme="minorHAnsi" w:hAnsi="Palatino Linotype" w:cs="Arial"/>
          <w:i/>
          <w:sz w:val="22"/>
          <w:szCs w:val="22"/>
          <w:lang w:val="es-MX" w:eastAsia="en-US"/>
        </w:rPr>
        <w:t>por el quejoso en la demanda de amparo</w:t>
      </w:r>
      <w:r w:rsidRPr="00265709">
        <w:rPr>
          <w:rFonts w:ascii="Calibri" w:eastAsiaTheme="minorHAnsi" w:hAnsi="Calibri" w:cstheme="minorBidi"/>
          <w:color w:val="000000"/>
          <w:sz w:val="26"/>
          <w:szCs w:val="26"/>
          <w:lang w:val="es-MX" w:eastAsia="en-US"/>
        </w:rPr>
        <w:t xml:space="preserve"> </w:t>
      </w:r>
      <w:r w:rsidRPr="00265709">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265709">
        <w:rPr>
          <w:rFonts w:ascii="Palatino Linotype" w:eastAsiaTheme="minorHAnsi" w:hAnsi="Palatino Linotype" w:cstheme="minorBidi"/>
          <w:b/>
          <w:i/>
          <w:color w:val="000000"/>
          <w:sz w:val="22"/>
          <w:szCs w:val="22"/>
          <w:lang w:val="es-MX" w:eastAsia="en-US"/>
        </w:rPr>
        <w:t>amparo</w:t>
      </w:r>
      <w:r w:rsidRPr="00265709">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265709">
        <w:rPr>
          <w:rFonts w:ascii="Palatino Linotype" w:eastAsiaTheme="minorHAnsi" w:hAnsi="Palatino Linotype" w:cstheme="minorBidi"/>
          <w:b/>
          <w:i/>
          <w:color w:val="000000"/>
          <w:sz w:val="22"/>
          <w:szCs w:val="22"/>
          <w:lang w:val="es-MX" w:eastAsia="en-US"/>
        </w:rPr>
        <w:t xml:space="preserve"> juicio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amparo</w:t>
      </w:r>
      <w:r w:rsidRPr="00265709">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w:t>
      </w:r>
      <w:r w:rsidRPr="00265709">
        <w:rPr>
          <w:rFonts w:ascii="Palatino Linotype" w:eastAsiaTheme="minorHAnsi" w:hAnsi="Palatino Linotype" w:cstheme="minorBidi"/>
          <w:i/>
          <w:color w:val="000000"/>
          <w:sz w:val="22"/>
          <w:szCs w:val="22"/>
          <w:lang w:val="es-MX" w:eastAsia="en-US"/>
        </w:rPr>
        <w:lastRenderedPageBreak/>
        <w:t>se deben analizar las</w:t>
      </w:r>
      <w:r w:rsidRPr="00265709">
        <w:rPr>
          <w:rFonts w:ascii="Palatino Linotype" w:eastAsiaTheme="minorHAnsi" w:hAnsi="Palatino Linotype" w:cstheme="minorBidi"/>
          <w:b/>
          <w:i/>
          <w:color w:val="000000"/>
          <w:sz w:val="22"/>
          <w:szCs w:val="22"/>
          <w:lang w:val="es-MX" w:eastAsia="en-US"/>
        </w:rPr>
        <w:t xml:space="preserve"> violaciones procesales</w:t>
      </w:r>
      <w:r w:rsidRPr="00265709">
        <w:rPr>
          <w:rFonts w:ascii="Palatino Linotype" w:eastAsiaTheme="minorHAnsi" w:hAnsi="Palatino Linotype" w:cstheme="minorBidi"/>
          <w:i/>
          <w:color w:val="000000"/>
          <w:sz w:val="22"/>
          <w:szCs w:val="22"/>
          <w:lang w:val="es-MX" w:eastAsia="en-US"/>
        </w:rPr>
        <w:t xml:space="preserve"> propuestas en los </w:t>
      </w:r>
      <w:r w:rsidRPr="00265709">
        <w:rPr>
          <w:rFonts w:ascii="Palatino Linotype" w:eastAsiaTheme="minorHAnsi" w:hAnsi="Palatino Linotype" w:cstheme="minorBidi"/>
          <w:b/>
          <w:i/>
          <w:color w:val="000000"/>
          <w:sz w:val="22"/>
          <w:szCs w:val="22"/>
          <w:lang w:val="es-MX" w:eastAsia="en-US"/>
        </w:rPr>
        <w:t xml:space="preserve">conceptos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violación</w:t>
      </w:r>
      <w:r w:rsidRPr="00265709">
        <w:rPr>
          <w:rFonts w:ascii="Palatino Linotype" w:eastAsiaTheme="minorHAnsi" w:hAnsi="Palatino Linotype" w:cstheme="minorBidi"/>
          <w:i/>
          <w:color w:val="000000"/>
          <w:sz w:val="22"/>
          <w:szCs w:val="22"/>
          <w:lang w:val="es-MX" w:eastAsia="en-US"/>
        </w:rPr>
        <w:t xml:space="preserve">, dado que, la principal consecuencia del </w:t>
      </w:r>
      <w:r w:rsidRPr="00265709">
        <w:rPr>
          <w:rFonts w:ascii="Palatino Linotype" w:eastAsiaTheme="minorHAnsi" w:hAnsi="Palatino Linotype" w:cstheme="minorBidi"/>
          <w:b/>
          <w:i/>
          <w:color w:val="000000"/>
          <w:sz w:val="22"/>
          <w:szCs w:val="22"/>
          <w:lang w:val="es-MX" w:eastAsia="en-US"/>
        </w:rPr>
        <w:t>sobreseimiento</w:t>
      </w:r>
      <w:r w:rsidRPr="00265709">
        <w:rPr>
          <w:rFonts w:ascii="Palatino Linotype" w:eastAsiaTheme="minorHAnsi" w:hAnsi="Palatino Linotype" w:cstheme="minorBidi"/>
          <w:i/>
          <w:color w:val="000000"/>
          <w:sz w:val="22"/>
          <w:szCs w:val="22"/>
          <w:lang w:val="es-MX" w:eastAsia="en-US"/>
        </w:rPr>
        <w:t xml:space="preserve"> es poner fin al </w:t>
      </w:r>
      <w:r w:rsidRPr="00265709">
        <w:rPr>
          <w:rFonts w:ascii="Palatino Linotype" w:eastAsiaTheme="minorHAnsi" w:hAnsi="Palatino Linotype" w:cstheme="minorBidi"/>
          <w:b/>
          <w:i/>
          <w:color w:val="000000"/>
          <w:sz w:val="22"/>
          <w:szCs w:val="22"/>
          <w:lang w:val="es-MX" w:eastAsia="en-US"/>
        </w:rPr>
        <w:t xml:space="preserve">juicio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 xml:space="preserve">amparo </w:t>
      </w:r>
      <w:r w:rsidRPr="00265709">
        <w:rPr>
          <w:rFonts w:ascii="Palatino Linotype" w:eastAsiaTheme="minorHAnsi" w:hAnsi="Palatino Linotype" w:cstheme="minorBidi"/>
          <w:i/>
          <w:color w:val="000000"/>
          <w:sz w:val="22"/>
          <w:szCs w:val="22"/>
          <w:lang w:val="es-MX" w:eastAsia="en-US"/>
        </w:rPr>
        <w:t>sin resolver la controversia en sus méritos.  </w:t>
      </w:r>
    </w:p>
    <w:p w14:paraId="2E4FDAF8" w14:textId="77777777" w:rsidR="00202413" w:rsidRPr="00265709" w:rsidRDefault="00202413" w:rsidP="00202413">
      <w:pPr>
        <w:spacing w:after="160" w:line="360" w:lineRule="auto"/>
        <w:ind w:left="851" w:right="851"/>
        <w:jc w:val="both"/>
        <w:rPr>
          <w:rFonts w:ascii="Palatino Linotype" w:eastAsiaTheme="minorHAnsi" w:hAnsi="Palatino Linotype" w:cs="Arial"/>
          <w:b/>
          <w:i/>
          <w:sz w:val="22"/>
          <w:szCs w:val="22"/>
          <w:lang w:val="es-MX" w:eastAsia="en-US"/>
        </w:rPr>
      </w:pPr>
      <w:r w:rsidRPr="00265709">
        <w:rPr>
          <w:rFonts w:ascii="Palatino Linotype" w:eastAsiaTheme="minorHAnsi" w:hAnsi="Palatino Linotype" w:cs="Arial"/>
          <w:b/>
          <w:i/>
          <w:sz w:val="22"/>
          <w:szCs w:val="22"/>
          <w:lang w:val="es-MX" w:eastAsia="en-US"/>
        </w:rPr>
        <w:t>SÉPTIMO TRIBUNAL COLEGIADO EN MATERIA CIVIL DEL PRIMER CIRCUITO.</w:t>
      </w:r>
    </w:p>
    <w:p w14:paraId="2E4FDAF9" w14:textId="77777777" w:rsidR="00202413" w:rsidRPr="00265709" w:rsidRDefault="00202413" w:rsidP="00202413">
      <w:pPr>
        <w:spacing w:after="160" w:line="360" w:lineRule="auto"/>
        <w:ind w:left="851" w:right="851"/>
        <w:jc w:val="both"/>
        <w:rPr>
          <w:rFonts w:ascii="Palatino Linotype" w:eastAsiaTheme="minorHAnsi" w:hAnsi="Palatino Linotype" w:cs="Arial"/>
          <w:i/>
          <w:sz w:val="22"/>
          <w:szCs w:val="22"/>
          <w:lang w:val="es-MX" w:eastAsia="en-US"/>
        </w:rPr>
      </w:pPr>
      <w:r w:rsidRPr="00265709">
        <w:rPr>
          <w:rFonts w:ascii="Palatino Linotype" w:eastAsiaTheme="minorHAnsi" w:hAnsi="Palatino Linotype" w:cs="Arial"/>
          <w:i/>
          <w:sz w:val="22"/>
          <w:szCs w:val="22"/>
          <w:lang w:val="es-MX" w:eastAsia="en-US"/>
        </w:rPr>
        <w:t>Amparo directo 699/2008. Mariana Leticia González Steele. 13 de noviembre de 2008. Unanimidad de votos. Ponente: Sara Judith Montalvo Trejo. Secretario: Arnulfo Mateos García.”</w:t>
      </w:r>
      <w:r w:rsidRPr="00265709">
        <w:rPr>
          <w:rFonts w:ascii="Palatino Linotype" w:hAnsi="Palatino Linotype"/>
          <w:b/>
          <w:i/>
          <w:sz w:val="22"/>
          <w:szCs w:val="22"/>
          <w:lang w:val="es-ES_tradnl"/>
        </w:rPr>
        <w:t xml:space="preserve"> [Sic]</w:t>
      </w:r>
    </w:p>
    <w:p w14:paraId="2E4FDAFA" w14:textId="77777777" w:rsidR="00202413" w:rsidRPr="00265709" w:rsidRDefault="00202413" w:rsidP="00202413">
      <w:pPr>
        <w:autoSpaceDE w:val="0"/>
        <w:autoSpaceDN w:val="0"/>
        <w:adjustRightInd w:val="0"/>
        <w:spacing w:line="360" w:lineRule="auto"/>
        <w:jc w:val="both"/>
        <w:rPr>
          <w:rFonts w:ascii="Palatino Linotype" w:hAnsi="Palatino Linotype" w:cs="Arial"/>
        </w:rPr>
      </w:pPr>
    </w:p>
    <w:p w14:paraId="2E4FDAFB" w14:textId="77777777" w:rsidR="00202413" w:rsidRPr="00265709" w:rsidRDefault="00202413" w:rsidP="00202413">
      <w:pPr>
        <w:autoSpaceDE w:val="0"/>
        <w:autoSpaceDN w:val="0"/>
        <w:adjustRightInd w:val="0"/>
        <w:spacing w:line="360" w:lineRule="auto"/>
        <w:jc w:val="both"/>
        <w:rPr>
          <w:rFonts w:ascii="Palatino Linotype" w:hAnsi="Palatino Linotype" w:cs="Arial"/>
        </w:rPr>
      </w:pPr>
      <w:r w:rsidRPr="00265709">
        <w:rPr>
          <w:rFonts w:ascii="Palatino Linotype" w:hAnsi="Palatino Linotype" w:cs="Arial"/>
        </w:rPr>
        <w:t>Por lo que hace a los requisitos de procedencia del sobreseimiento en términos del artículo 192, de la Ley de Transparencia estatal se establece lo siguiente:</w:t>
      </w:r>
    </w:p>
    <w:p w14:paraId="2E4FDAFC" w14:textId="77777777" w:rsidR="00202413" w:rsidRPr="00265709" w:rsidRDefault="00202413" w:rsidP="00202413"/>
    <w:p w14:paraId="2E4FDAFD" w14:textId="77777777" w:rsidR="00202413" w:rsidRPr="00265709" w:rsidRDefault="00202413" w:rsidP="00202413">
      <w:pPr>
        <w:numPr>
          <w:ilvl w:val="0"/>
          <w:numId w:val="6"/>
        </w:numPr>
        <w:autoSpaceDE w:val="0"/>
        <w:autoSpaceDN w:val="0"/>
        <w:adjustRightInd w:val="0"/>
        <w:spacing w:after="160" w:line="360" w:lineRule="auto"/>
        <w:ind w:left="851" w:right="850" w:firstLine="10"/>
        <w:jc w:val="both"/>
        <w:rPr>
          <w:rFonts w:ascii="Palatino Linotype" w:hAnsi="Palatino Linotype" w:cs="Arial"/>
        </w:rPr>
      </w:pPr>
      <w:r w:rsidRPr="00265709">
        <w:rPr>
          <w:rFonts w:ascii="Palatino Linotype" w:hAnsi="Palatino Linotype" w:cs="Arial"/>
        </w:rPr>
        <w:t xml:space="preserve">Mediante acuerdo de fecha </w:t>
      </w:r>
      <w:r w:rsidR="00703CF8">
        <w:rPr>
          <w:rFonts w:ascii="Palatino Linotype" w:hAnsi="Palatino Linotype" w:cs="Arial"/>
          <w:b/>
        </w:rPr>
        <w:t>doce de mayo</w:t>
      </w:r>
      <w:r>
        <w:rPr>
          <w:rFonts w:ascii="Palatino Linotype" w:hAnsi="Palatino Linotype" w:cs="Arial"/>
          <w:b/>
        </w:rPr>
        <w:t xml:space="preserve"> de dos mil veinticinco</w:t>
      </w:r>
      <w:r w:rsidRPr="00265709">
        <w:rPr>
          <w:rFonts w:ascii="Palatino Linotype" w:hAnsi="Palatino Linotype" w:cs="Arial"/>
        </w:rPr>
        <w:t xml:space="preserve">, el Comisionado </w:t>
      </w:r>
      <w:r w:rsidRPr="00265709">
        <w:rPr>
          <w:rFonts w:ascii="Palatino Linotype" w:hAnsi="Palatino Linotype" w:cs="Arial"/>
          <w:b/>
        </w:rPr>
        <w:t>José Martínez Vilchis</w:t>
      </w:r>
      <w:r w:rsidRPr="00265709">
        <w:rPr>
          <w:rFonts w:ascii="Palatino Linotype" w:hAnsi="Palatino Linotype" w:cs="Arial"/>
        </w:rPr>
        <w:t>, admitió a trámite el recurso de revisión que nos ocupa</w:t>
      </w:r>
      <w:r w:rsidRPr="00265709">
        <w:rPr>
          <w:rFonts w:ascii="Palatino Linotype" w:hAnsi="Palatino Linotype" w:cs="Arial"/>
          <w:lang w:val="es-MX"/>
        </w:rPr>
        <w:t>.</w:t>
      </w:r>
    </w:p>
    <w:p w14:paraId="2E4FDAFE" w14:textId="77777777" w:rsidR="00202413" w:rsidRPr="00265709" w:rsidRDefault="00202413" w:rsidP="00202413">
      <w:pPr>
        <w:rPr>
          <w:lang w:val="es-MX"/>
        </w:rPr>
      </w:pPr>
    </w:p>
    <w:p w14:paraId="2E4FDAFF" w14:textId="77777777" w:rsidR="00202413" w:rsidRPr="00265709" w:rsidRDefault="00202413" w:rsidP="00202413">
      <w:pPr>
        <w:numPr>
          <w:ilvl w:val="0"/>
          <w:numId w:val="6"/>
        </w:numPr>
        <w:autoSpaceDE w:val="0"/>
        <w:autoSpaceDN w:val="0"/>
        <w:adjustRightInd w:val="0"/>
        <w:spacing w:after="160" w:line="360" w:lineRule="auto"/>
        <w:ind w:left="851" w:right="850" w:firstLine="10"/>
        <w:jc w:val="both"/>
      </w:pPr>
      <w:r w:rsidRPr="00265709">
        <w:rPr>
          <w:rFonts w:ascii="Palatino Linotype" w:hAnsi="Palatino Linotype" w:cs="Arial"/>
        </w:rPr>
        <w:t xml:space="preserve">Lo esgrimido por </w:t>
      </w:r>
      <w:r w:rsidRPr="00265709">
        <w:rPr>
          <w:rFonts w:ascii="Palatino Linotype" w:hAnsi="Palatino Linotype" w:cs="Arial"/>
          <w:b/>
        </w:rPr>
        <w:t>el Recurrente</w:t>
      </w:r>
      <w:r w:rsidRPr="00265709">
        <w:rPr>
          <w:rFonts w:ascii="Palatino Linotype" w:hAnsi="Palatino Linotype" w:cs="Arial"/>
        </w:rPr>
        <w:t xml:space="preserve"> dentro del recurso de revisión impugnado queda sin materia, toda vez que </w:t>
      </w:r>
      <w:r w:rsidRPr="00265709">
        <w:rPr>
          <w:rFonts w:ascii="Palatino Linotype" w:hAnsi="Palatino Linotype" w:cs="Arial"/>
          <w:b/>
        </w:rPr>
        <w:t>El Sujeto Obligado</w:t>
      </w:r>
      <w:r w:rsidRPr="00265709">
        <w:rPr>
          <w:rFonts w:ascii="Palatino Linotype" w:hAnsi="Palatino Linotype" w:cs="Arial"/>
        </w:rPr>
        <w:t xml:space="preserve"> colmó el derecho de acceso a la información del </w:t>
      </w:r>
      <w:r w:rsidRPr="00265709">
        <w:rPr>
          <w:rFonts w:ascii="Palatino Linotype" w:hAnsi="Palatino Linotype" w:cs="Arial"/>
          <w:b/>
        </w:rPr>
        <w:t>Recurrente</w:t>
      </w:r>
      <w:r w:rsidRPr="00265709">
        <w:rPr>
          <w:rFonts w:ascii="Palatino Linotype" w:hAnsi="Palatino Linotype" w:cs="Arial"/>
        </w:rPr>
        <w:t>,</w:t>
      </w:r>
      <w:r w:rsidRPr="00265709">
        <w:rPr>
          <w:rFonts w:ascii="Palatino Linotype" w:hAnsi="Palatino Linotype" w:cs="Arial"/>
          <w:b/>
        </w:rPr>
        <w:t xml:space="preserve"> </w:t>
      </w:r>
      <w:r w:rsidRPr="00265709">
        <w:rPr>
          <w:rFonts w:ascii="Palatino Linotype" w:hAnsi="Palatino Linotype" w:cs="Arial"/>
        </w:rPr>
        <w:t xml:space="preserve">ello al modificar su respuesta primigenia, mediante la información remitida en su informe justificado, en fecha </w:t>
      </w:r>
      <w:r>
        <w:rPr>
          <w:rFonts w:ascii="Palatino Linotype" w:hAnsi="Palatino Linotype" w:cs="Arial"/>
          <w:b/>
        </w:rPr>
        <w:t xml:space="preserve">veintidós de </w:t>
      </w:r>
      <w:r w:rsidR="00703CF8">
        <w:rPr>
          <w:rFonts w:ascii="Palatino Linotype" w:hAnsi="Palatino Linotype" w:cs="Arial"/>
          <w:b/>
        </w:rPr>
        <w:t>mayo</w:t>
      </w:r>
      <w:r>
        <w:rPr>
          <w:rFonts w:ascii="Palatino Linotype" w:hAnsi="Palatino Linotype" w:cs="Arial"/>
          <w:b/>
        </w:rPr>
        <w:t xml:space="preserve"> de dos mil veinticinco</w:t>
      </w:r>
      <w:r w:rsidRPr="00265709">
        <w:rPr>
          <w:rFonts w:ascii="Palatino Linotype" w:hAnsi="Palatino Linotype" w:cs="Arial"/>
          <w:b/>
        </w:rPr>
        <w:t>.</w:t>
      </w:r>
    </w:p>
    <w:p w14:paraId="2E4FDB00" w14:textId="77777777" w:rsidR="00202413" w:rsidRPr="00265709" w:rsidRDefault="00202413" w:rsidP="00202413">
      <w:pPr>
        <w:numPr>
          <w:ilvl w:val="0"/>
          <w:numId w:val="6"/>
        </w:numPr>
        <w:autoSpaceDE w:val="0"/>
        <w:autoSpaceDN w:val="0"/>
        <w:adjustRightInd w:val="0"/>
        <w:spacing w:after="160" w:line="360" w:lineRule="auto"/>
        <w:ind w:left="851" w:right="850" w:firstLine="10"/>
        <w:jc w:val="both"/>
        <w:rPr>
          <w:rFonts w:ascii="Palatino Linotype" w:hAnsi="Palatino Linotype" w:cs="Arial"/>
        </w:rPr>
      </w:pPr>
      <w:r w:rsidRPr="00265709">
        <w:rPr>
          <w:rFonts w:ascii="Palatino Linotype" w:hAnsi="Palatino Linotype" w:cs="Arial"/>
        </w:rPr>
        <w:lastRenderedPageBreak/>
        <w:t xml:space="preserve">El recurso </w:t>
      </w:r>
      <w:r>
        <w:rPr>
          <w:rFonts w:ascii="Palatino Linotype" w:hAnsi="Palatino Linotype" w:cs="Arial"/>
          <w:b/>
          <w:bCs/>
          <w:lang w:val="es-MX" w:eastAsia="es-MX"/>
        </w:rPr>
        <w:t>05250/INFOEM/IP/RR/2025</w:t>
      </w:r>
      <w:r w:rsidRPr="00265709">
        <w:rPr>
          <w:rFonts w:ascii="Palatino Linotype" w:hAnsi="Palatino Linotype" w:cs="Arial"/>
          <w:bCs/>
          <w:lang w:eastAsia="es-MX"/>
        </w:rPr>
        <w:t>,</w:t>
      </w:r>
      <w:r w:rsidRPr="00265709">
        <w:rPr>
          <w:rFonts w:ascii="Palatino Linotype" w:hAnsi="Palatino Linotype" w:cs="Arial"/>
        </w:rPr>
        <w:t xml:space="preserve"> no actualiza ninguna hipótesis de las inmersas en el numeral 179, de la Ley en materia vigente en la entidad. </w:t>
      </w:r>
    </w:p>
    <w:p w14:paraId="2E4FDB01" w14:textId="77777777" w:rsidR="00202413" w:rsidRPr="00265709" w:rsidRDefault="00202413" w:rsidP="00202413">
      <w:pPr>
        <w:autoSpaceDE w:val="0"/>
        <w:autoSpaceDN w:val="0"/>
        <w:adjustRightInd w:val="0"/>
        <w:spacing w:line="360" w:lineRule="auto"/>
        <w:jc w:val="both"/>
        <w:rPr>
          <w:rFonts w:ascii="Palatino Linotype" w:hAnsi="Palatino Linotype"/>
        </w:rPr>
      </w:pPr>
    </w:p>
    <w:p w14:paraId="2E4FDB02" w14:textId="77777777" w:rsidR="00202413" w:rsidRPr="00265709" w:rsidRDefault="00202413" w:rsidP="00202413">
      <w:pPr>
        <w:autoSpaceDE w:val="0"/>
        <w:autoSpaceDN w:val="0"/>
        <w:adjustRightInd w:val="0"/>
        <w:spacing w:line="360" w:lineRule="auto"/>
        <w:jc w:val="both"/>
        <w:rPr>
          <w:rFonts w:ascii="Palatino Linotype" w:hAnsi="Palatino Linotype"/>
        </w:rPr>
      </w:pPr>
      <w:r w:rsidRPr="00265709">
        <w:rPr>
          <w:rFonts w:ascii="Palatino Linotype" w:hAnsi="Palatino Linotype"/>
        </w:rPr>
        <w:t xml:space="preserve">Es importante resaltar a manera de analogía que la Suprema Corte de Justicia de la Nación mediante el número 2 de la Serie </w:t>
      </w:r>
      <w:r w:rsidRPr="00265709">
        <w:rPr>
          <w:rFonts w:ascii="Palatino Linotype" w:hAnsi="Palatino Linotype"/>
          <w:i/>
        </w:rPr>
        <w:t xml:space="preserve">Estudios Introductorios sobre el Juicio de Amparo </w:t>
      </w:r>
      <w:r w:rsidRPr="00265709">
        <w:rPr>
          <w:rFonts w:ascii="Palatino Linotype" w:hAnsi="Palatino Linotype"/>
        </w:rPr>
        <w:t xml:space="preserve">relativo a </w:t>
      </w:r>
      <w:r w:rsidRPr="00265709">
        <w:rPr>
          <w:rFonts w:ascii="Palatino Linotype" w:hAnsi="Palatino Linotype"/>
          <w:i/>
        </w:rPr>
        <w:t xml:space="preserve">LA IMPROCEDENCIA DE LA ACCIÓN DE AMPARO </w:t>
      </w:r>
      <w:r w:rsidRPr="00265709">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265709">
        <w:rPr>
          <w:rFonts w:ascii="Palatino Linotype" w:hAnsi="Palatino Linotype"/>
          <w:b/>
          <w:u w:val="single"/>
        </w:rPr>
        <w:t>lo que generará que la demanda sea desechada; o bien, después de admitida la demanda, lo que tendrá como consecuencia que se sobresea en el juicio.</w:t>
      </w:r>
    </w:p>
    <w:p w14:paraId="2E4FDB03" w14:textId="77777777" w:rsidR="00202413" w:rsidRPr="00265709" w:rsidRDefault="00202413" w:rsidP="00202413">
      <w:pPr>
        <w:autoSpaceDE w:val="0"/>
        <w:autoSpaceDN w:val="0"/>
        <w:adjustRightInd w:val="0"/>
        <w:spacing w:before="240" w:after="240" w:line="360" w:lineRule="auto"/>
        <w:jc w:val="both"/>
        <w:rPr>
          <w:rFonts w:ascii="Palatino Linotype" w:hAnsi="Palatino Linotype"/>
        </w:rPr>
      </w:pPr>
      <w:r w:rsidRPr="00265709">
        <w:rPr>
          <w:rFonts w:ascii="Palatino Linotype" w:hAnsi="Palatino Linotype"/>
        </w:rPr>
        <w:t xml:space="preserve">Por lo tanto, en mérito de lo expuesto en líneas anteriores, </w:t>
      </w:r>
      <w:r w:rsidRPr="00265709">
        <w:rPr>
          <w:rFonts w:ascii="Palatino Linotype" w:hAnsi="Palatino Linotype" w:cs="Arial"/>
          <w:b/>
        </w:rPr>
        <w:t xml:space="preserve">con fundamento en la fracción III del artículo 192, </w:t>
      </w:r>
      <w:r w:rsidRPr="00265709">
        <w:rPr>
          <w:rFonts w:ascii="Palatino Linotype" w:hAnsi="Palatino Linotype" w:cs="Arial"/>
        </w:rPr>
        <w:t xml:space="preserve">de la Ley de Transparencia y Acceso a la Información Pública del Estado de México y Municipios, se </w:t>
      </w:r>
      <w:r w:rsidRPr="00265709">
        <w:rPr>
          <w:rFonts w:ascii="Palatino Linotype" w:hAnsi="Palatino Linotype" w:cs="Arial"/>
          <w:b/>
        </w:rPr>
        <w:t xml:space="preserve">SOBRESEE </w:t>
      </w:r>
      <w:r w:rsidRPr="00265709">
        <w:rPr>
          <w:rFonts w:ascii="Palatino Linotype" w:hAnsi="Palatino Linotype" w:cs="Arial"/>
        </w:rPr>
        <w:t xml:space="preserve">el recurso de revisión </w:t>
      </w:r>
      <w:r>
        <w:rPr>
          <w:rFonts w:ascii="Palatino Linotype" w:hAnsi="Palatino Linotype" w:cs="Arial"/>
          <w:b/>
        </w:rPr>
        <w:t>05250/INFOEM/IP/RR/2025</w:t>
      </w:r>
      <w:r w:rsidRPr="00265709">
        <w:rPr>
          <w:rFonts w:ascii="Palatino Linotype" w:hAnsi="Palatino Linotype" w:cs="Arial"/>
        </w:rPr>
        <w:t>,</w:t>
      </w:r>
      <w:r w:rsidRPr="00265709">
        <w:rPr>
          <w:rFonts w:ascii="Palatino Linotype" w:hAnsi="Palatino Linotype"/>
        </w:rPr>
        <w:t xml:space="preserve"> que ha sido materia del presente fallo.</w:t>
      </w:r>
    </w:p>
    <w:p w14:paraId="2E4FDB04" w14:textId="77777777" w:rsidR="00202413" w:rsidRPr="00265709" w:rsidRDefault="00202413" w:rsidP="00202413">
      <w:pPr>
        <w:spacing w:line="360" w:lineRule="auto"/>
        <w:jc w:val="both"/>
        <w:rPr>
          <w:rFonts w:ascii="Palatino Linotype" w:hAnsi="Palatino Linotype"/>
          <w:lang w:val="es-MX"/>
        </w:rPr>
      </w:pPr>
      <w:r w:rsidRPr="00265709">
        <w:rPr>
          <w:rFonts w:ascii="Palatino Linotype" w:hAnsi="Palatino Linotype"/>
          <w:lang w:val="es-MX"/>
        </w:rPr>
        <w:t>Por lo antes expuesto y fundado es de resolverse y,</w:t>
      </w:r>
    </w:p>
    <w:p w14:paraId="2E4FDB05" w14:textId="77777777" w:rsidR="00202413" w:rsidRPr="00265709" w:rsidRDefault="00202413" w:rsidP="00202413">
      <w:pPr>
        <w:spacing w:after="160" w:line="360" w:lineRule="auto"/>
        <w:contextualSpacing/>
        <w:jc w:val="both"/>
        <w:rPr>
          <w:rFonts w:ascii="Palatino Linotype" w:eastAsia="MS Mincho" w:hAnsi="Palatino Linotype" w:cstheme="minorBidi"/>
          <w:sz w:val="22"/>
          <w:szCs w:val="22"/>
          <w:lang w:val="es-MX" w:eastAsia="en-US"/>
        </w:rPr>
      </w:pPr>
    </w:p>
    <w:p w14:paraId="2E4FDB06" w14:textId="77777777" w:rsidR="00202413" w:rsidRPr="00265709" w:rsidRDefault="00202413" w:rsidP="00202413">
      <w:pPr>
        <w:spacing w:before="240" w:after="240" w:line="360" w:lineRule="auto"/>
        <w:jc w:val="center"/>
        <w:rPr>
          <w:rFonts w:ascii="Palatino Linotype" w:eastAsiaTheme="minorHAnsi" w:hAnsi="Palatino Linotype" w:cstheme="minorBidi"/>
          <w:b/>
          <w:spacing w:val="60"/>
          <w:sz w:val="28"/>
          <w:lang w:val="es-MX" w:eastAsia="en-US"/>
        </w:rPr>
      </w:pPr>
      <w:r w:rsidRPr="00265709">
        <w:rPr>
          <w:rFonts w:ascii="Palatino Linotype" w:eastAsiaTheme="minorHAnsi" w:hAnsi="Palatino Linotype" w:cstheme="minorBidi"/>
          <w:b/>
          <w:spacing w:val="60"/>
          <w:sz w:val="28"/>
          <w:lang w:val="es-MX" w:eastAsia="en-US"/>
        </w:rPr>
        <w:t>S E RESUELVE</w:t>
      </w:r>
    </w:p>
    <w:p w14:paraId="2E4FDB07" w14:textId="77777777" w:rsidR="00202413" w:rsidRPr="00265709" w:rsidRDefault="00202413" w:rsidP="00202413">
      <w:pPr>
        <w:spacing w:line="360" w:lineRule="auto"/>
        <w:jc w:val="both"/>
        <w:rPr>
          <w:rFonts w:ascii="Palatino Linotype" w:eastAsiaTheme="minorHAnsi" w:hAnsi="Palatino Linotype" w:cs="Arial"/>
          <w:lang w:val="es-ES_tradnl" w:eastAsia="en-US"/>
        </w:rPr>
      </w:pPr>
      <w:r w:rsidRPr="00265709">
        <w:rPr>
          <w:rFonts w:ascii="Palatino Linotype" w:hAnsi="Palatino Linotype" w:cstheme="minorBidi"/>
          <w:b/>
          <w:bCs/>
          <w:sz w:val="28"/>
          <w:szCs w:val="22"/>
          <w:lang w:val="es-MX" w:eastAsia="es-MX"/>
        </w:rPr>
        <w:lastRenderedPageBreak/>
        <w:t>PRIMERO</w:t>
      </w:r>
      <w:r w:rsidRPr="00265709">
        <w:rPr>
          <w:rFonts w:ascii="Palatino Linotype" w:hAnsi="Palatino Linotype" w:cstheme="minorBidi"/>
          <w:sz w:val="28"/>
          <w:szCs w:val="22"/>
          <w:lang w:val="es-MX" w:eastAsia="es-MX"/>
        </w:rPr>
        <w:t xml:space="preserve">. </w:t>
      </w:r>
      <w:r w:rsidRPr="00265709">
        <w:rPr>
          <w:rFonts w:ascii="Palatino Linotype" w:eastAsiaTheme="minorHAnsi" w:hAnsi="Palatino Linotype" w:cs="Arial"/>
          <w:lang w:val="es-ES_tradnl" w:eastAsia="en-US"/>
        </w:rPr>
        <w:t xml:space="preserve">Se </w:t>
      </w:r>
      <w:r w:rsidRPr="00265709">
        <w:rPr>
          <w:rFonts w:ascii="Palatino Linotype" w:eastAsiaTheme="minorHAnsi" w:hAnsi="Palatino Linotype" w:cs="Arial"/>
          <w:b/>
          <w:lang w:val="es-ES_tradnl" w:eastAsia="en-US"/>
        </w:rPr>
        <w:t>SOBRESEE</w:t>
      </w:r>
      <w:r w:rsidRPr="00265709">
        <w:rPr>
          <w:rFonts w:ascii="Palatino Linotype" w:eastAsiaTheme="minorHAnsi" w:hAnsi="Palatino Linotype" w:cs="Arial"/>
          <w:lang w:val="es-ES_tradnl" w:eastAsia="en-US"/>
        </w:rPr>
        <w:t xml:space="preserve"> el recurso de revisión número </w:t>
      </w:r>
      <w:r>
        <w:rPr>
          <w:rFonts w:ascii="Palatino Linotype" w:eastAsiaTheme="minorEastAsia" w:hAnsi="Palatino Linotype" w:cstheme="minorBidi"/>
          <w:b/>
          <w:lang w:val="es-ES_tradnl" w:eastAsia="en-US"/>
        </w:rPr>
        <w:t>05250/INFOEM/IP/RR/2025</w:t>
      </w:r>
      <w:r w:rsidRPr="00265709">
        <w:rPr>
          <w:rFonts w:ascii="Palatino Linotype" w:eastAsiaTheme="minorEastAsia" w:hAnsi="Palatino Linotype" w:cstheme="minorBidi"/>
          <w:lang w:val="es-ES_tradnl" w:eastAsia="en-US"/>
        </w:rPr>
        <w:t>, porque al modificar la respuesta el recurso quedó sin materia</w:t>
      </w:r>
      <w:r w:rsidRPr="00265709">
        <w:rPr>
          <w:rFonts w:asciiTheme="minorHAnsi" w:eastAsiaTheme="minorHAnsi" w:hAnsiTheme="minorHAnsi" w:cstheme="minorBidi"/>
          <w:sz w:val="22"/>
          <w:szCs w:val="22"/>
          <w:lang w:val="es-MX" w:eastAsia="en-US"/>
        </w:rPr>
        <w:t xml:space="preserve"> </w:t>
      </w:r>
      <w:r w:rsidRPr="00265709">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265709">
        <w:rPr>
          <w:rFonts w:ascii="Palatino Linotype" w:eastAsiaTheme="minorEastAsia" w:hAnsi="Palatino Linotype" w:cstheme="minorBidi"/>
          <w:b/>
          <w:lang w:val="es-ES_tradnl" w:eastAsia="en-US"/>
        </w:rPr>
        <w:t xml:space="preserve">CUARTO </w:t>
      </w:r>
      <w:r w:rsidRPr="00265709">
        <w:rPr>
          <w:rFonts w:ascii="Palatino Linotype" w:eastAsiaTheme="minorEastAsia" w:hAnsi="Palatino Linotype" w:cstheme="minorBidi"/>
          <w:lang w:val="es-ES_tradnl" w:eastAsia="en-US"/>
        </w:rPr>
        <w:t>de la presente resolución.</w:t>
      </w:r>
    </w:p>
    <w:p w14:paraId="2E4FDB08" w14:textId="77777777" w:rsidR="00202413" w:rsidRPr="00265709" w:rsidRDefault="00202413" w:rsidP="00202413">
      <w:pPr>
        <w:spacing w:line="360" w:lineRule="auto"/>
        <w:jc w:val="both"/>
        <w:rPr>
          <w:rFonts w:ascii="Palatino Linotype" w:eastAsiaTheme="minorHAnsi" w:hAnsi="Palatino Linotype" w:cstheme="minorBidi"/>
          <w:b/>
          <w:lang w:val="es-MX" w:eastAsia="en-US"/>
        </w:rPr>
      </w:pPr>
    </w:p>
    <w:p w14:paraId="2E4FDB09" w14:textId="77777777" w:rsidR="00202413" w:rsidRDefault="00202413" w:rsidP="00202413">
      <w:pPr>
        <w:spacing w:line="360" w:lineRule="auto"/>
        <w:jc w:val="both"/>
        <w:rPr>
          <w:rFonts w:ascii="Palatino Linotype" w:eastAsiaTheme="minorHAnsi" w:hAnsi="Palatino Linotype" w:cstheme="minorBidi"/>
          <w:lang w:val="es-MX" w:eastAsia="en-US"/>
        </w:rPr>
      </w:pPr>
      <w:r w:rsidRPr="00265709">
        <w:rPr>
          <w:rFonts w:ascii="Palatino Linotype" w:eastAsiaTheme="minorHAnsi" w:hAnsi="Palatino Linotype" w:cstheme="minorBidi"/>
          <w:b/>
          <w:sz w:val="28"/>
          <w:lang w:val="es-MX" w:eastAsia="en-US"/>
        </w:rPr>
        <w:t>SEGUNDO.</w:t>
      </w:r>
      <w:r w:rsidRPr="00265709">
        <w:rPr>
          <w:rFonts w:ascii="Palatino Linotype" w:eastAsiaTheme="minorHAnsi" w:hAnsi="Palatino Linotype" w:cs="Arial"/>
          <w:sz w:val="28"/>
          <w:lang w:val="es-MX" w:eastAsia="en-US"/>
        </w:rPr>
        <w:t xml:space="preserve"> </w:t>
      </w:r>
      <w:r w:rsidRPr="00265709">
        <w:rPr>
          <w:rFonts w:ascii="Palatino Linotype" w:eastAsiaTheme="minorHAnsi" w:hAnsi="Palatino Linotype" w:cstheme="minorBidi"/>
          <w:b/>
          <w:lang w:val="es-MX" w:eastAsia="en-US"/>
        </w:rPr>
        <w:t>NOTIFÍQUESE</w:t>
      </w:r>
      <w:r w:rsidRPr="00265709">
        <w:rPr>
          <w:rFonts w:ascii="Palatino Linotype" w:eastAsiaTheme="minorHAnsi" w:hAnsi="Palatino Linotype" w:cstheme="minorBidi"/>
          <w:lang w:val="es-MX" w:eastAsia="en-US"/>
        </w:rPr>
        <w:t xml:space="preserve"> vía Sistema de Acceso a la Información Mexiquense (</w:t>
      </w:r>
      <w:r w:rsidRPr="00265709">
        <w:rPr>
          <w:rFonts w:ascii="Palatino Linotype" w:eastAsiaTheme="minorHAnsi" w:hAnsi="Palatino Linotype" w:cstheme="minorBidi"/>
          <w:b/>
          <w:lang w:val="es-MX" w:eastAsia="en-US"/>
        </w:rPr>
        <w:t>SAIMEX)</w:t>
      </w:r>
      <w:r w:rsidRPr="00265709">
        <w:rPr>
          <w:rFonts w:ascii="Palatino Linotype" w:eastAsiaTheme="minorHAnsi" w:hAnsi="Palatino Linotype" w:cstheme="minorBidi"/>
          <w:lang w:val="es-MX" w:eastAsia="en-US"/>
        </w:rPr>
        <w:t xml:space="preserve">, la presente resolución al Titular de la Unidad de Transparencia del </w:t>
      </w:r>
      <w:r w:rsidRPr="00265709">
        <w:rPr>
          <w:rFonts w:ascii="Palatino Linotype" w:eastAsiaTheme="minorHAnsi" w:hAnsi="Palatino Linotype" w:cstheme="minorBidi"/>
          <w:b/>
          <w:lang w:val="es-MX" w:eastAsia="en-US"/>
        </w:rPr>
        <w:t>Sujeto Obligado</w:t>
      </w:r>
      <w:r w:rsidRPr="00265709">
        <w:rPr>
          <w:rFonts w:ascii="Palatino Linotype" w:eastAsiaTheme="minorHAnsi" w:hAnsi="Palatino Linotype" w:cstheme="minorBidi"/>
          <w:lang w:val="es-MX" w:eastAsia="en-US"/>
        </w:rPr>
        <w:t>.</w:t>
      </w:r>
    </w:p>
    <w:p w14:paraId="2E4FDB0A" w14:textId="77777777" w:rsidR="00202413" w:rsidRDefault="00202413" w:rsidP="00202413">
      <w:pPr>
        <w:autoSpaceDE w:val="0"/>
        <w:autoSpaceDN w:val="0"/>
        <w:adjustRightInd w:val="0"/>
        <w:spacing w:line="360" w:lineRule="auto"/>
        <w:jc w:val="both"/>
        <w:rPr>
          <w:rFonts w:ascii="Palatino Linotype" w:hAnsi="Palatino Linotype" w:cs="Arial"/>
          <w:b/>
          <w:sz w:val="28"/>
          <w:szCs w:val="28"/>
        </w:rPr>
      </w:pPr>
    </w:p>
    <w:p w14:paraId="2E4FDB0B" w14:textId="77777777" w:rsidR="00202413" w:rsidRPr="00265709" w:rsidRDefault="00202413" w:rsidP="00202413">
      <w:pPr>
        <w:autoSpaceDE w:val="0"/>
        <w:autoSpaceDN w:val="0"/>
        <w:adjustRightInd w:val="0"/>
        <w:spacing w:before="240" w:line="360" w:lineRule="auto"/>
        <w:jc w:val="both"/>
        <w:rPr>
          <w:rFonts w:ascii="Palatino Linotype" w:hAnsi="Palatino Linotype" w:cs="Arial"/>
          <w:b/>
        </w:rPr>
      </w:pPr>
      <w:r w:rsidRPr="00265709">
        <w:rPr>
          <w:rFonts w:ascii="Palatino Linotype" w:hAnsi="Palatino Linotype" w:cs="Arial"/>
          <w:b/>
          <w:sz w:val="28"/>
          <w:szCs w:val="28"/>
        </w:rPr>
        <w:t>TERCERO</w:t>
      </w:r>
      <w:r w:rsidRPr="00265709">
        <w:rPr>
          <w:rFonts w:ascii="Palatino Linotype" w:hAnsi="Palatino Linotype" w:cs="Arial"/>
          <w:sz w:val="28"/>
          <w:szCs w:val="28"/>
        </w:rPr>
        <w:t>.</w:t>
      </w:r>
      <w:r w:rsidRPr="00265709">
        <w:rPr>
          <w:rFonts w:ascii="Palatino Linotype" w:hAnsi="Palatino Linotype" w:cs="Arial"/>
        </w:rPr>
        <w:t xml:space="preserve"> </w:t>
      </w:r>
      <w:r w:rsidRPr="00265709">
        <w:rPr>
          <w:rFonts w:ascii="Palatino Linotype" w:hAnsi="Palatino Linotype" w:cs="Arial"/>
          <w:b/>
          <w:bCs/>
          <w:color w:val="222222"/>
          <w:shd w:val="clear" w:color="auto" w:fill="FFFFFF"/>
        </w:rPr>
        <w:t>Notifíquese</w:t>
      </w:r>
      <w:r w:rsidRPr="00265709">
        <w:rPr>
          <w:rFonts w:ascii="Palatino Linotype" w:hAnsi="Palatino Linotype" w:cs="Arial"/>
        </w:rPr>
        <w:t xml:space="preserve"> la presente resolución a </w:t>
      </w:r>
      <w:r w:rsidRPr="00265709">
        <w:rPr>
          <w:rFonts w:ascii="Palatino Linotype" w:eastAsiaTheme="minorHAnsi" w:hAnsi="Palatino Linotype" w:cstheme="minorBidi"/>
          <w:szCs w:val="22"/>
          <w:lang w:val="es-MX" w:eastAsia="en-US"/>
        </w:rPr>
        <w:t xml:space="preserve">la parte </w:t>
      </w:r>
      <w:r w:rsidRPr="00265709">
        <w:rPr>
          <w:rFonts w:ascii="Palatino Linotype" w:hAnsi="Palatino Linotype" w:cs="Arial"/>
          <w:b/>
        </w:rPr>
        <w:t xml:space="preserve">RECURRENTE </w:t>
      </w:r>
      <w:r w:rsidRPr="00265709">
        <w:rPr>
          <w:rFonts w:ascii="Palatino Linotype" w:hAnsi="Palatino Linotype" w:cs="Arial"/>
        </w:rPr>
        <w:t xml:space="preserve">a través del Sistema de Acceso a la Información Mexiquense </w:t>
      </w:r>
      <w:r w:rsidRPr="00265709">
        <w:rPr>
          <w:rFonts w:ascii="Palatino Linotype" w:hAnsi="Palatino Linotype" w:cs="Arial"/>
          <w:b/>
        </w:rPr>
        <w:t>(SAIMEX)</w:t>
      </w:r>
      <w:r>
        <w:rPr>
          <w:rFonts w:ascii="Palatino Linotype" w:hAnsi="Palatino Linotype" w:cs="Arial"/>
          <w:b/>
        </w:rPr>
        <w:t>.</w:t>
      </w:r>
    </w:p>
    <w:p w14:paraId="2E4FDB0C" w14:textId="77777777" w:rsidR="00202413" w:rsidRPr="00265709" w:rsidRDefault="00202413" w:rsidP="00202413">
      <w:pPr>
        <w:autoSpaceDE w:val="0"/>
        <w:autoSpaceDN w:val="0"/>
        <w:adjustRightInd w:val="0"/>
        <w:spacing w:line="360" w:lineRule="auto"/>
        <w:jc w:val="both"/>
        <w:rPr>
          <w:rFonts w:ascii="Palatino Linotype" w:hAnsi="Palatino Linotype" w:cs="Arial"/>
          <w:b/>
        </w:rPr>
      </w:pPr>
    </w:p>
    <w:p w14:paraId="2E4FDB0D" w14:textId="77777777" w:rsidR="00202413" w:rsidRPr="00265709" w:rsidRDefault="00202413" w:rsidP="00202413">
      <w:pPr>
        <w:autoSpaceDE w:val="0"/>
        <w:autoSpaceDN w:val="0"/>
        <w:adjustRightInd w:val="0"/>
        <w:spacing w:before="240" w:line="360" w:lineRule="auto"/>
        <w:jc w:val="both"/>
        <w:rPr>
          <w:rFonts w:ascii="Palatino Linotype" w:hAnsi="Palatino Linotype" w:cs="Arial"/>
        </w:rPr>
      </w:pPr>
      <w:r w:rsidRPr="00265709">
        <w:rPr>
          <w:rFonts w:ascii="Palatino Linotype" w:hAnsi="Palatino Linotype" w:cs="Arial"/>
          <w:b/>
          <w:sz w:val="28"/>
          <w:szCs w:val="28"/>
        </w:rPr>
        <w:t xml:space="preserve">CUARTO. </w:t>
      </w:r>
      <w:r w:rsidRPr="00265709">
        <w:rPr>
          <w:rFonts w:ascii="Palatino Linotype" w:hAnsi="Palatino Linotype" w:cs="Arial"/>
        </w:rPr>
        <w:t xml:space="preserve">Se hace del conocimiento de </w:t>
      </w:r>
      <w:r w:rsidRPr="00265709">
        <w:rPr>
          <w:rFonts w:ascii="Palatino Linotype" w:eastAsiaTheme="minorHAnsi" w:hAnsi="Palatino Linotype" w:cstheme="minorBidi"/>
          <w:szCs w:val="22"/>
          <w:lang w:val="es-MX" w:eastAsia="en-US"/>
        </w:rPr>
        <w:t xml:space="preserve">la parte </w:t>
      </w:r>
      <w:r w:rsidRPr="00265709">
        <w:rPr>
          <w:rFonts w:ascii="Palatino Linotype" w:hAnsi="Palatino Linotype" w:cs="Arial"/>
          <w:b/>
        </w:rPr>
        <w:t xml:space="preserve">RECURRENTE </w:t>
      </w:r>
      <w:r w:rsidRPr="00265709">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E4FDB0E" w14:textId="77777777" w:rsidR="00202413" w:rsidRDefault="00202413" w:rsidP="00202413">
      <w:pPr>
        <w:spacing w:line="360" w:lineRule="auto"/>
        <w:jc w:val="both"/>
        <w:rPr>
          <w:rFonts w:ascii="Palatino Linotype" w:hAnsi="Palatino Linotype" w:cs="Arial"/>
        </w:rPr>
      </w:pPr>
    </w:p>
    <w:p w14:paraId="2E4FDB0F" w14:textId="77777777" w:rsidR="00C91394" w:rsidRDefault="00C91394" w:rsidP="00202413">
      <w:pPr>
        <w:spacing w:line="360" w:lineRule="auto"/>
        <w:jc w:val="both"/>
        <w:rPr>
          <w:rFonts w:ascii="Palatino Linotype" w:hAnsi="Palatino Linotype" w:cs="Arial"/>
        </w:rPr>
      </w:pPr>
    </w:p>
    <w:p w14:paraId="2E4FDB10" w14:textId="4D703083" w:rsidR="00202413" w:rsidRPr="007C3942" w:rsidRDefault="00202413" w:rsidP="00202413">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sidR="000F2E7A">
        <w:rPr>
          <w:rFonts w:ascii="Palatino Linotype" w:hAnsi="Palatino Linotype" w:cs="Arial"/>
        </w:rPr>
        <w:t>TR</w:t>
      </w:r>
      <w:r w:rsidR="00703CF8">
        <w:rPr>
          <w:rFonts w:ascii="Palatino Linotype" w:hAnsi="Palatino Linotype" w:cs="Arial"/>
        </w:rPr>
        <w:t>IGÉS</w:t>
      </w:r>
      <w:r>
        <w:rPr>
          <w:rFonts w:ascii="Palatino Linotype" w:hAnsi="Palatino Linotype" w:cs="Arial"/>
        </w:rPr>
        <w:t xml:space="preserve">IMA </w:t>
      </w:r>
      <w:r w:rsidR="000F2E7A">
        <w:rPr>
          <w:rFonts w:ascii="Palatino Linotype" w:hAnsi="Palatino Linotype" w:cs="Arial"/>
        </w:rPr>
        <w:t>SEGUNDA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0F2E7A">
        <w:rPr>
          <w:rFonts w:ascii="Palatino Linotype" w:hAnsi="Palatino Linotype" w:cs="Arial"/>
        </w:rPr>
        <w:t>DIEZ</w:t>
      </w:r>
      <w:r w:rsidR="00703CF8">
        <w:rPr>
          <w:rFonts w:ascii="Palatino Linotype" w:hAnsi="Palatino Linotype" w:cs="Arial"/>
        </w:rPr>
        <w:t xml:space="preserve"> DE </w:t>
      </w:r>
      <w:r w:rsidR="000F2E7A">
        <w:rPr>
          <w:rFonts w:ascii="Palatino Linotype" w:hAnsi="Palatino Linotype" w:cs="Arial"/>
        </w:rPr>
        <w:t>SEPTIEMBRE</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7D4366" w:rsidRPr="007D4366">
        <w:rPr>
          <w:rFonts w:ascii="Palatino Linotype" w:hAnsi="Palatino Linotype" w:cs="Arial"/>
          <w:lang w:val="es-MX"/>
        </w:rPr>
        <w:t>------------------------------------------------------------------------------------------------------------------------------------------------------------------------------------------------------------------------------------------------------------------------------------------------------------------------------------------------------------------------------------------------------------------------------------------------------------------------------------------------------------------------------------------------------------------------------------------------------------------------------------------------------------------------------------------------------------------------------------------------------------------------------------------------------------------------------</w:t>
      </w:r>
    </w:p>
    <w:p w14:paraId="2E4FDB11" w14:textId="77777777" w:rsidR="00202413" w:rsidRDefault="00202413" w:rsidP="00202413">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703CF8">
        <w:rPr>
          <w:rFonts w:ascii="Palatino Linotype" w:hAnsi="Palatino Linotype" w:cs="Arial"/>
          <w:sz w:val="16"/>
        </w:rPr>
        <w:t>JMV/CCR/</w:t>
      </w:r>
      <w:r w:rsidR="00C91394">
        <w:rPr>
          <w:rFonts w:ascii="Palatino Linotype" w:hAnsi="Palatino Linotype" w:cs="Arial"/>
          <w:sz w:val="16"/>
        </w:rPr>
        <w:t>LMST</w:t>
      </w:r>
    </w:p>
    <w:p w14:paraId="2E4FDB12" w14:textId="77777777" w:rsidR="00202413" w:rsidRDefault="00202413" w:rsidP="00202413"/>
    <w:p w14:paraId="2E4FDB13" w14:textId="77777777" w:rsidR="00202413" w:rsidRDefault="00202413" w:rsidP="00202413"/>
    <w:p w14:paraId="2E4FDB14" w14:textId="77777777" w:rsidR="00202413" w:rsidRDefault="00202413" w:rsidP="00202413"/>
    <w:p w14:paraId="2E4FDB15" w14:textId="77777777" w:rsidR="00202413" w:rsidRDefault="00202413" w:rsidP="00202413"/>
    <w:p w14:paraId="2E4FDB16" w14:textId="77777777" w:rsidR="00202413" w:rsidRDefault="00202413" w:rsidP="00202413"/>
    <w:p w14:paraId="2E4FDB17" w14:textId="77777777" w:rsidR="00202413" w:rsidRDefault="00202413" w:rsidP="00202413"/>
    <w:p w14:paraId="2E4FDB18" w14:textId="77777777" w:rsidR="00202413" w:rsidRDefault="00202413" w:rsidP="00202413"/>
    <w:p w14:paraId="2E4FDB19" w14:textId="77777777" w:rsidR="00202413" w:rsidRDefault="00202413" w:rsidP="00202413"/>
    <w:p w14:paraId="2E4FDB1A" w14:textId="77777777" w:rsidR="00202413" w:rsidRDefault="00202413" w:rsidP="00202413"/>
    <w:p w14:paraId="2E4FDB1B" w14:textId="77777777" w:rsidR="00202413" w:rsidRDefault="00202413" w:rsidP="00202413"/>
    <w:p w14:paraId="2E4FDB1C" w14:textId="77777777" w:rsidR="00202413" w:rsidRDefault="00202413" w:rsidP="00202413"/>
    <w:p w14:paraId="2E4FDB1D" w14:textId="77777777" w:rsidR="00202413" w:rsidRDefault="00202413" w:rsidP="00202413"/>
    <w:p w14:paraId="2E4FDB1E" w14:textId="77777777" w:rsidR="00202413" w:rsidRDefault="00202413" w:rsidP="00202413"/>
    <w:p w14:paraId="2E4FDB1F" w14:textId="77777777" w:rsidR="00202413" w:rsidRDefault="00202413" w:rsidP="00202413"/>
    <w:p w14:paraId="2E4FDB20" w14:textId="77777777" w:rsidR="00202413" w:rsidRDefault="00202413" w:rsidP="00202413"/>
    <w:p w14:paraId="2E4FDB21" w14:textId="77777777" w:rsidR="00202413" w:rsidRDefault="00202413" w:rsidP="00202413"/>
    <w:p w14:paraId="2E4FDB22" w14:textId="77777777" w:rsidR="00202413" w:rsidRDefault="00202413" w:rsidP="00202413"/>
    <w:p w14:paraId="2E4FDB23" w14:textId="77777777" w:rsidR="00202413" w:rsidRDefault="00202413" w:rsidP="00202413"/>
    <w:p w14:paraId="2E4FDB24" w14:textId="77777777" w:rsidR="00202413" w:rsidRDefault="00202413" w:rsidP="00202413"/>
    <w:p w14:paraId="2E4FDB25" w14:textId="77777777" w:rsidR="00202413" w:rsidRDefault="00202413" w:rsidP="00202413"/>
    <w:p w14:paraId="2E4FDB26" w14:textId="77777777" w:rsidR="00202413" w:rsidRDefault="00202413" w:rsidP="00202413"/>
    <w:p w14:paraId="2E4FDB27" w14:textId="77777777" w:rsidR="00202413" w:rsidRDefault="00202413" w:rsidP="00202413"/>
    <w:p w14:paraId="2E4FDB28" w14:textId="77777777" w:rsidR="00202413" w:rsidRDefault="00202413" w:rsidP="00202413"/>
    <w:p w14:paraId="2E4FDB29" w14:textId="77777777" w:rsidR="00202413" w:rsidRDefault="00202413" w:rsidP="00202413"/>
    <w:p w14:paraId="2E4FDB2A" w14:textId="77777777" w:rsidR="00202413" w:rsidRDefault="00202413" w:rsidP="00202413"/>
    <w:p w14:paraId="2E4FDB2B" w14:textId="77777777" w:rsidR="00202413" w:rsidRDefault="00202413" w:rsidP="00202413"/>
    <w:p w14:paraId="2E4FDB2C" w14:textId="77777777" w:rsidR="00202413" w:rsidRDefault="00202413" w:rsidP="00202413"/>
    <w:p w14:paraId="2E4FDB2D" w14:textId="77777777" w:rsidR="00202413" w:rsidRDefault="00202413" w:rsidP="00202413"/>
    <w:p w14:paraId="2E4FDB2E" w14:textId="77777777" w:rsidR="00202413" w:rsidRDefault="00202413" w:rsidP="00202413"/>
    <w:p w14:paraId="2E4FDB2F" w14:textId="77777777" w:rsidR="00202413" w:rsidRDefault="00202413" w:rsidP="00202413"/>
    <w:p w14:paraId="2E4FDB30" w14:textId="77777777" w:rsidR="00202413" w:rsidRDefault="00202413" w:rsidP="00202413"/>
    <w:p w14:paraId="2E4FDB31" w14:textId="77777777" w:rsidR="00202413" w:rsidRDefault="00202413" w:rsidP="00202413"/>
    <w:p w14:paraId="2E4FDB32" w14:textId="77777777" w:rsidR="006F425E" w:rsidRDefault="006F425E"/>
    <w:sectPr w:rsidR="006F425E" w:rsidSect="006A1985">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6157B" w14:textId="77777777" w:rsidR="007277E8" w:rsidRDefault="007277E8" w:rsidP="00202413">
      <w:r>
        <w:separator/>
      </w:r>
    </w:p>
  </w:endnote>
  <w:endnote w:type="continuationSeparator" w:id="0">
    <w:p w14:paraId="60C26F6A" w14:textId="77777777" w:rsidR="007277E8" w:rsidRDefault="007277E8" w:rsidP="0020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FDB44" w14:textId="77777777" w:rsidR="003C31BE" w:rsidRPr="00A2780F" w:rsidRDefault="003C31BE" w:rsidP="006A198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77143">
      <w:rPr>
        <w:rFonts w:ascii="Arial" w:hAnsi="Arial" w:cs="Arial"/>
        <w:b/>
        <w:bCs/>
        <w:noProof/>
        <w:sz w:val="20"/>
        <w:szCs w:val="20"/>
      </w:rPr>
      <w:t>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77143">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FDB52" w14:textId="77777777" w:rsidR="003C31BE" w:rsidRPr="00070856" w:rsidRDefault="003C31BE" w:rsidP="006A198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7714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77143">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F6D5F" w14:textId="77777777" w:rsidR="007277E8" w:rsidRDefault="007277E8" w:rsidP="00202413">
      <w:r>
        <w:separator/>
      </w:r>
    </w:p>
  </w:footnote>
  <w:footnote w:type="continuationSeparator" w:id="0">
    <w:p w14:paraId="113C779D" w14:textId="77777777" w:rsidR="007277E8" w:rsidRDefault="007277E8" w:rsidP="00202413">
      <w:r>
        <w:continuationSeparator/>
      </w:r>
    </w:p>
  </w:footnote>
  <w:footnote w:id="1">
    <w:p w14:paraId="2E4FDB57" w14:textId="77777777" w:rsidR="003C31BE" w:rsidRPr="005552A8" w:rsidRDefault="003C31BE" w:rsidP="0020241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E4FDB58" w14:textId="77777777" w:rsidR="003C31BE" w:rsidRPr="005552A8" w:rsidRDefault="003C31BE" w:rsidP="0020241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C31BE" w:rsidRPr="008F2CCC" w14:paraId="2E4FDB3B" w14:textId="77777777" w:rsidTr="006A1985">
      <w:tc>
        <w:tcPr>
          <w:tcW w:w="3620" w:type="dxa"/>
        </w:tcPr>
        <w:p w14:paraId="2E4FDB39" w14:textId="77777777" w:rsidR="003C31BE" w:rsidRPr="007E5FC4" w:rsidRDefault="003C31BE" w:rsidP="006A198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2E4FDB3A" w14:textId="77777777" w:rsidR="003C31BE" w:rsidRPr="00664658" w:rsidRDefault="003C31BE" w:rsidP="0020241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05250/INFOEM/IP/RR/2025</w:t>
          </w:r>
        </w:p>
      </w:tc>
    </w:tr>
    <w:tr w:rsidR="003C31BE" w:rsidRPr="008F2CCC" w14:paraId="2E4FDB3E" w14:textId="77777777" w:rsidTr="006A1985">
      <w:tc>
        <w:tcPr>
          <w:tcW w:w="3620" w:type="dxa"/>
        </w:tcPr>
        <w:p w14:paraId="2E4FDB3C" w14:textId="77777777" w:rsidR="003C31BE" w:rsidRPr="007E5FC4" w:rsidRDefault="003C31BE" w:rsidP="006A198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2E4FDB3D" w14:textId="77777777" w:rsidR="003C31BE" w:rsidRPr="00664658" w:rsidRDefault="003C31BE" w:rsidP="006A1985">
          <w:pPr>
            <w:spacing w:line="276" w:lineRule="auto"/>
            <w:jc w:val="right"/>
            <w:rPr>
              <w:rFonts w:ascii="Palatino Linotype" w:hAnsi="Palatino Linotype"/>
              <w:b/>
              <w:sz w:val="22"/>
              <w:szCs w:val="22"/>
              <w:lang w:val="es-ES_tradnl"/>
            </w:rPr>
          </w:pPr>
          <w:r w:rsidRPr="00202413">
            <w:rPr>
              <w:rFonts w:ascii="Palatino Linotype" w:hAnsi="Palatino Linotype"/>
              <w:b/>
              <w:sz w:val="22"/>
              <w:szCs w:val="22"/>
            </w:rPr>
            <w:t>Instituto de Transparencia, Acceso a la Información Pública y Protección de Datos Personales del Estado de México y Municipios</w:t>
          </w:r>
        </w:p>
      </w:tc>
    </w:tr>
    <w:tr w:rsidR="003C31BE" w:rsidRPr="008F2CCC" w14:paraId="2E4FDB41" w14:textId="77777777" w:rsidTr="006A1985">
      <w:trPr>
        <w:trHeight w:val="228"/>
      </w:trPr>
      <w:tc>
        <w:tcPr>
          <w:tcW w:w="3620" w:type="dxa"/>
        </w:tcPr>
        <w:p w14:paraId="2E4FDB3F" w14:textId="77777777" w:rsidR="003C31BE" w:rsidRPr="007E5FC4" w:rsidRDefault="003C31BE" w:rsidP="006A198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2E4FDB40" w14:textId="77777777" w:rsidR="003C31BE" w:rsidRPr="00664658" w:rsidRDefault="003C31BE" w:rsidP="006A198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E4FDB42" w14:textId="77777777" w:rsidR="003C31BE" w:rsidRDefault="003C31BE" w:rsidP="006A1985">
    <w:pPr>
      <w:pStyle w:val="Encabezado"/>
      <w:tabs>
        <w:tab w:val="clear" w:pos="4252"/>
        <w:tab w:val="clear" w:pos="8504"/>
        <w:tab w:val="left" w:pos="2326"/>
      </w:tabs>
      <w:rPr>
        <w:rFonts w:ascii="Palatino Linotype" w:hAnsi="Palatino Linotype"/>
        <w:sz w:val="20"/>
      </w:rPr>
    </w:pPr>
  </w:p>
  <w:p w14:paraId="2E4FDB43" w14:textId="77777777" w:rsidR="003C31BE" w:rsidRPr="001779E0" w:rsidRDefault="003C31BE" w:rsidP="006A198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E4FDB53" wp14:editId="2E4FDB5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C31BE" w:rsidRPr="008F2CCC" w14:paraId="2E4FDB47" w14:textId="77777777" w:rsidTr="006A1985">
      <w:tc>
        <w:tcPr>
          <w:tcW w:w="2977" w:type="dxa"/>
        </w:tcPr>
        <w:p w14:paraId="2E4FDB45" w14:textId="77777777" w:rsidR="003C31BE" w:rsidRPr="007E5FC4" w:rsidRDefault="003C31BE" w:rsidP="006A198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2E4FDB46" w14:textId="77777777" w:rsidR="003C31BE" w:rsidRPr="008F2CCC" w:rsidRDefault="003C31BE" w:rsidP="0020241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05250/INFOEM/IP/RR/2025</w:t>
          </w:r>
        </w:p>
      </w:tc>
    </w:tr>
    <w:tr w:rsidR="003C31BE" w:rsidRPr="008F2CCC" w14:paraId="2E4FDB4A" w14:textId="77777777" w:rsidTr="006A1985">
      <w:tc>
        <w:tcPr>
          <w:tcW w:w="2977" w:type="dxa"/>
          <w:vAlign w:val="center"/>
        </w:tcPr>
        <w:p w14:paraId="2E4FDB48" w14:textId="77777777" w:rsidR="003C31BE" w:rsidRPr="007E5FC4" w:rsidRDefault="003C31BE" w:rsidP="006A198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2E4FDB49" w14:textId="0ECA4AF4" w:rsidR="003C31BE" w:rsidRPr="008F2CCC" w:rsidRDefault="00277143" w:rsidP="006A198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w:t>
          </w:r>
        </w:p>
      </w:tc>
    </w:tr>
    <w:tr w:rsidR="003C31BE" w:rsidRPr="008F2CCC" w14:paraId="2E4FDB4D" w14:textId="77777777" w:rsidTr="006A1985">
      <w:trPr>
        <w:trHeight w:val="228"/>
      </w:trPr>
      <w:tc>
        <w:tcPr>
          <w:tcW w:w="2977" w:type="dxa"/>
        </w:tcPr>
        <w:p w14:paraId="2E4FDB4B" w14:textId="77777777" w:rsidR="003C31BE" w:rsidRPr="007E5FC4" w:rsidRDefault="003C31BE" w:rsidP="006A198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E4FDB4C" w14:textId="77777777" w:rsidR="003C31BE" w:rsidRPr="00DC41C8" w:rsidRDefault="003C31BE" w:rsidP="006A1985">
          <w:pPr>
            <w:spacing w:line="360" w:lineRule="auto"/>
            <w:jc w:val="right"/>
            <w:rPr>
              <w:rFonts w:ascii="Palatino Linotype" w:hAnsi="Palatino Linotype"/>
              <w:b/>
              <w:sz w:val="22"/>
              <w:szCs w:val="22"/>
            </w:rPr>
          </w:pPr>
          <w:r w:rsidRPr="00202413">
            <w:rPr>
              <w:rFonts w:ascii="Palatino Linotype" w:hAnsi="Palatino Linotype"/>
              <w:b/>
              <w:sz w:val="22"/>
              <w:szCs w:val="22"/>
            </w:rPr>
            <w:t>Instituto de Transparencia, Acceso a la Información Pública y Protección de Datos Personales del Estado de México y Municipios</w:t>
          </w:r>
        </w:p>
      </w:tc>
    </w:tr>
    <w:tr w:rsidR="003C31BE" w:rsidRPr="008F2CCC" w14:paraId="2E4FDB50" w14:textId="77777777" w:rsidTr="006A1985">
      <w:tc>
        <w:tcPr>
          <w:tcW w:w="2977" w:type="dxa"/>
        </w:tcPr>
        <w:p w14:paraId="2E4FDB4E" w14:textId="77777777" w:rsidR="003C31BE" w:rsidRPr="007E5FC4" w:rsidRDefault="003C31BE" w:rsidP="006A198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2E4FDB4F" w14:textId="77777777" w:rsidR="003C31BE" w:rsidRPr="008F2CCC" w:rsidRDefault="003C31BE" w:rsidP="006A198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E4FDB51" w14:textId="77777777" w:rsidR="003C31BE" w:rsidRPr="009F1AB6" w:rsidRDefault="003C31B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E4FDB55" wp14:editId="2E4FDB5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7"/>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13"/>
    <w:rsid w:val="000B1612"/>
    <w:rsid w:val="000F2E7A"/>
    <w:rsid w:val="00182A7C"/>
    <w:rsid w:val="00202413"/>
    <w:rsid w:val="00225B36"/>
    <w:rsid w:val="00277143"/>
    <w:rsid w:val="003C31BE"/>
    <w:rsid w:val="004575B6"/>
    <w:rsid w:val="00464FB3"/>
    <w:rsid w:val="004E58AA"/>
    <w:rsid w:val="00573D04"/>
    <w:rsid w:val="006A1985"/>
    <w:rsid w:val="006F425E"/>
    <w:rsid w:val="00703CF8"/>
    <w:rsid w:val="007277E8"/>
    <w:rsid w:val="007D4366"/>
    <w:rsid w:val="00852ACB"/>
    <w:rsid w:val="008D3919"/>
    <w:rsid w:val="00920B93"/>
    <w:rsid w:val="009A59F1"/>
    <w:rsid w:val="009B3980"/>
    <w:rsid w:val="00C91394"/>
    <w:rsid w:val="00DA6B91"/>
    <w:rsid w:val="00DD6ED2"/>
    <w:rsid w:val="00E97D27"/>
    <w:rsid w:val="00F678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FDA1B"/>
  <w15:chartTrackingRefBased/>
  <w15:docId w15:val="{8057C65D-4158-4A1E-A2EB-75BAE654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4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41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413"/>
    <w:rPr>
      <w:rFonts w:eastAsiaTheme="minorEastAsia"/>
      <w:sz w:val="24"/>
      <w:szCs w:val="24"/>
      <w:lang w:val="es-ES_tradnl" w:eastAsia="es-ES"/>
    </w:rPr>
  </w:style>
  <w:style w:type="paragraph" w:styleId="Piedepgina">
    <w:name w:val="footer"/>
    <w:basedOn w:val="Normal"/>
    <w:link w:val="PiedepginaCar"/>
    <w:uiPriority w:val="99"/>
    <w:unhideWhenUsed/>
    <w:rsid w:val="0020241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41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41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41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02413"/>
    <w:pPr>
      <w:spacing w:after="0" w:line="240" w:lineRule="auto"/>
    </w:pPr>
  </w:style>
  <w:style w:type="character" w:customStyle="1" w:styleId="SinespaciadoCar">
    <w:name w:val="Sin espaciado Car"/>
    <w:aliases w:val="Francesa Car,INAI Car"/>
    <w:link w:val="Sinespaciado"/>
    <w:uiPriority w:val="1"/>
    <w:locked/>
    <w:rsid w:val="00202413"/>
  </w:style>
  <w:style w:type="character" w:styleId="Hipervnculo">
    <w:name w:val="Hyperlink"/>
    <w:aliases w:val="Hipervínculo1,Hipervínculo11,Hipervínculo12,Hipervínculo13,Hipervínculo14,Hipervínculo15"/>
    <w:basedOn w:val="Fuentedeprrafopredeter"/>
    <w:uiPriority w:val="99"/>
    <w:unhideWhenUsed/>
    <w:rsid w:val="00202413"/>
    <w:rPr>
      <w:color w:val="0563C1" w:themeColor="hyperlink"/>
      <w:u w:val="single"/>
    </w:rPr>
  </w:style>
  <w:style w:type="paragraph" w:customStyle="1" w:styleId="INFOEM">
    <w:name w:val="INFOEM"/>
    <w:basedOn w:val="Normal"/>
    <w:qFormat/>
    <w:rsid w:val="0020241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0241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02413"/>
    <w:rPr>
      <w:vertAlign w:val="superscript"/>
    </w:rPr>
  </w:style>
  <w:style w:type="paragraph" w:customStyle="1" w:styleId="infoemcitas">
    <w:name w:val="infoem citas"/>
    <w:basedOn w:val="Normal"/>
    <w:qFormat/>
    <w:rsid w:val="0020241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0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0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02413"/>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28</Pages>
  <Words>5933</Words>
  <Characters>32636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INFOEM492</cp:lastModifiedBy>
  <cp:revision>13</cp:revision>
  <cp:lastPrinted>2025-09-11T19:11:00Z</cp:lastPrinted>
  <dcterms:created xsi:type="dcterms:W3CDTF">2025-07-24T22:15:00Z</dcterms:created>
  <dcterms:modified xsi:type="dcterms:W3CDTF">2025-11-21T20:05:00Z</dcterms:modified>
</cp:coreProperties>
</file>