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430CA15E" w:rsidR="007E2E80" w:rsidRPr="001220EB" w:rsidRDefault="007E2E80" w:rsidP="0014447C">
      <w:pPr>
        <w:pStyle w:val="Sinespaciado"/>
        <w:spacing w:line="360" w:lineRule="auto"/>
        <w:jc w:val="both"/>
        <w:rPr>
          <w:rFonts w:ascii="Palatino Linotype" w:hAnsi="Palatino Linotype"/>
          <w:sz w:val="24"/>
          <w:szCs w:val="24"/>
          <w:lang w:eastAsia="es-MX"/>
        </w:rPr>
      </w:pPr>
      <w:r w:rsidRPr="001220EB">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sidRPr="001220EB">
        <w:rPr>
          <w:rFonts w:ascii="Palatino Linotype" w:hAnsi="Palatino Linotype"/>
          <w:sz w:val="24"/>
          <w:szCs w:val="24"/>
          <w:lang w:eastAsia="es-MX"/>
        </w:rPr>
        <w:t xml:space="preserve">a </w:t>
      </w:r>
      <w:r w:rsidR="00F40655" w:rsidRPr="001220EB">
        <w:rPr>
          <w:rFonts w:ascii="Palatino Linotype" w:hAnsi="Palatino Linotype"/>
          <w:sz w:val="24"/>
          <w:szCs w:val="24"/>
          <w:lang w:eastAsia="es-MX"/>
        </w:rPr>
        <w:t>primero de octubre</w:t>
      </w:r>
      <w:r w:rsidR="004763ED" w:rsidRPr="001220EB">
        <w:rPr>
          <w:rFonts w:ascii="Palatino Linotype" w:hAnsi="Palatino Linotype"/>
          <w:sz w:val="24"/>
          <w:szCs w:val="24"/>
          <w:lang w:eastAsia="es-MX"/>
        </w:rPr>
        <w:t xml:space="preserve"> de dos mil veinticinco</w:t>
      </w:r>
      <w:r w:rsidRPr="001220EB">
        <w:rPr>
          <w:rFonts w:ascii="Palatino Linotype" w:hAnsi="Palatino Linotype"/>
          <w:sz w:val="24"/>
          <w:szCs w:val="24"/>
          <w:lang w:eastAsia="es-MX"/>
        </w:rPr>
        <w:t>.</w:t>
      </w:r>
    </w:p>
    <w:p w14:paraId="3BA928B8" w14:textId="77777777" w:rsidR="007E2E80" w:rsidRPr="001220EB" w:rsidRDefault="007E2E80" w:rsidP="0014447C">
      <w:pPr>
        <w:pStyle w:val="Sinespaciado"/>
        <w:spacing w:line="360" w:lineRule="auto"/>
        <w:jc w:val="both"/>
        <w:rPr>
          <w:rFonts w:ascii="Palatino Linotype" w:hAnsi="Palatino Linotype"/>
          <w:sz w:val="24"/>
          <w:szCs w:val="24"/>
          <w:lang w:eastAsia="es-MX"/>
        </w:rPr>
      </w:pPr>
    </w:p>
    <w:p w14:paraId="40D389DA" w14:textId="6AFB9A68" w:rsidR="00C43FD5" w:rsidRPr="001220EB" w:rsidRDefault="00C43FD5" w:rsidP="00C43FD5">
      <w:pPr>
        <w:tabs>
          <w:tab w:val="left" w:pos="1701"/>
        </w:tabs>
        <w:spacing w:before="240" w:line="360" w:lineRule="auto"/>
        <w:jc w:val="both"/>
        <w:rPr>
          <w:rFonts w:ascii="Palatino Linotype" w:hAnsi="Palatino Linotype" w:cs="Arial"/>
          <w:sz w:val="24"/>
        </w:rPr>
      </w:pPr>
      <w:r w:rsidRPr="001220EB">
        <w:rPr>
          <w:rFonts w:ascii="Palatino Linotype" w:hAnsi="Palatino Linotype" w:cs="Arial"/>
          <w:b/>
          <w:sz w:val="24"/>
        </w:rPr>
        <w:t>VISTO</w:t>
      </w:r>
      <w:r w:rsidRPr="001220EB">
        <w:rPr>
          <w:rFonts w:ascii="Palatino Linotype" w:hAnsi="Palatino Linotype" w:cs="Arial"/>
          <w:sz w:val="24"/>
        </w:rPr>
        <w:t xml:space="preserve"> el expediente electrónico formado con motivo del recurso de revisión número </w:t>
      </w:r>
      <w:r w:rsidR="003A40CC" w:rsidRPr="001220EB">
        <w:rPr>
          <w:rFonts w:ascii="Palatino Linotype" w:hAnsi="Palatino Linotype" w:cs="Arial"/>
          <w:b/>
          <w:bCs/>
          <w:sz w:val="24"/>
          <w:lang w:eastAsia="es-MX"/>
        </w:rPr>
        <w:t>09430/INFOEM/IP/RR/2025</w:t>
      </w:r>
      <w:r w:rsidRPr="001220EB">
        <w:rPr>
          <w:rFonts w:ascii="Palatino Linotype" w:hAnsi="Palatino Linotype" w:cs="Arial"/>
          <w:sz w:val="24"/>
        </w:rPr>
        <w:t xml:space="preserve">, </w:t>
      </w:r>
      <w:r w:rsidRPr="001220EB">
        <w:rPr>
          <w:rFonts w:ascii="Palatino Linotype" w:hAnsi="Palatino Linotype" w:cs="Arial"/>
          <w:sz w:val="24"/>
          <w:szCs w:val="24"/>
        </w:rPr>
        <w:t xml:space="preserve">interpuesto por el </w:t>
      </w:r>
      <w:r w:rsidRPr="001220EB">
        <w:rPr>
          <w:rFonts w:ascii="Palatino Linotype" w:hAnsi="Palatino Linotype" w:cs="Arial"/>
          <w:b/>
          <w:bCs/>
          <w:sz w:val="24"/>
          <w:szCs w:val="24"/>
        </w:rPr>
        <w:t>C.</w:t>
      </w:r>
      <w:r w:rsidRPr="001220EB">
        <w:rPr>
          <w:rFonts w:ascii="Palatino Linotype" w:hAnsi="Palatino Linotype" w:cs="Arial"/>
          <w:sz w:val="24"/>
          <w:szCs w:val="24"/>
        </w:rPr>
        <w:t xml:space="preserve"> </w:t>
      </w:r>
      <w:r w:rsidR="00F10FA4">
        <w:rPr>
          <w:rFonts w:ascii="Palatino Linotype" w:hAnsi="Palatino Linotype" w:cs="Arial"/>
          <w:b/>
          <w:bCs/>
          <w:sz w:val="24"/>
          <w:szCs w:val="24"/>
        </w:rPr>
        <w:t>XXXXXXXXXXXXXXXXXXXXXX</w:t>
      </w:r>
      <w:bookmarkStart w:id="0" w:name="_GoBack"/>
      <w:bookmarkEnd w:id="0"/>
      <w:r w:rsidRPr="001220EB">
        <w:rPr>
          <w:rFonts w:ascii="Palatino Linotype" w:hAnsi="Palatino Linotype" w:cs="Arial"/>
          <w:b/>
          <w:sz w:val="24"/>
          <w:szCs w:val="24"/>
        </w:rPr>
        <w:t xml:space="preserve">, </w:t>
      </w:r>
      <w:r w:rsidRPr="001220EB">
        <w:rPr>
          <w:rFonts w:ascii="Palatino Linotype" w:hAnsi="Palatino Linotype" w:cs="Arial"/>
          <w:sz w:val="24"/>
          <w:szCs w:val="24"/>
        </w:rPr>
        <w:t xml:space="preserve">en lo sucesivo </w:t>
      </w:r>
      <w:r w:rsidRPr="001220EB">
        <w:rPr>
          <w:rFonts w:ascii="Palatino Linotype" w:hAnsi="Palatino Linotype" w:cs="Arial"/>
          <w:b/>
          <w:sz w:val="24"/>
          <w:szCs w:val="24"/>
        </w:rPr>
        <w:t>El Recurrente</w:t>
      </w:r>
      <w:r w:rsidRPr="001220EB">
        <w:rPr>
          <w:rFonts w:ascii="Palatino Linotype" w:hAnsi="Palatino Linotype" w:cs="Arial"/>
          <w:sz w:val="24"/>
          <w:szCs w:val="24"/>
        </w:rPr>
        <w:t>, en contra de la respuesta de</w:t>
      </w:r>
      <w:r w:rsidR="00B557EA" w:rsidRPr="001220EB">
        <w:rPr>
          <w:rFonts w:ascii="Palatino Linotype" w:hAnsi="Palatino Linotype" w:cs="Arial"/>
          <w:sz w:val="24"/>
          <w:szCs w:val="24"/>
        </w:rPr>
        <w:t>l</w:t>
      </w:r>
      <w:r w:rsidRPr="001220EB">
        <w:rPr>
          <w:rFonts w:ascii="Palatino Linotype" w:hAnsi="Palatino Linotype" w:cs="Arial"/>
          <w:sz w:val="24"/>
          <w:szCs w:val="24"/>
        </w:rPr>
        <w:t xml:space="preserve"> </w:t>
      </w:r>
      <w:r w:rsidR="003A40CC" w:rsidRPr="001220EB">
        <w:rPr>
          <w:rFonts w:ascii="Palatino Linotype" w:hAnsi="Palatino Linotype" w:cs="Arial"/>
          <w:b/>
          <w:bCs/>
          <w:sz w:val="24"/>
          <w:szCs w:val="24"/>
        </w:rPr>
        <w:t>Ayuntamiento de Nezahualcóyotl</w:t>
      </w:r>
      <w:r w:rsidRPr="001220EB">
        <w:rPr>
          <w:rFonts w:ascii="Palatino Linotype" w:hAnsi="Palatino Linotype" w:cs="Arial"/>
          <w:sz w:val="24"/>
          <w:szCs w:val="24"/>
        </w:rPr>
        <w:t>, en lo subsecuente</w:t>
      </w:r>
      <w:r w:rsidRPr="001220EB">
        <w:rPr>
          <w:rFonts w:ascii="Palatino Linotype" w:hAnsi="Palatino Linotype" w:cs="Arial"/>
          <w:b/>
          <w:sz w:val="24"/>
          <w:szCs w:val="24"/>
        </w:rPr>
        <w:t xml:space="preserve"> El Sujeto Obligado, </w:t>
      </w:r>
      <w:r w:rsidRPr="001220EB">
        <w:rPr>
          <w:rFonts w:ascii="Palatino Linotype" w:hAnsi="Palatino Linotype" w:cs="Arial"/>
          <w:sz w:val="24"/>
          <w:szCs w:val="24"/>
        </w:rPr>
        <w:t>se procede a</w:t>
      </w:r>
      <w:r w:rsidRPr="001220EB">
        <w:rPr>
          <w:rFonts w:ascii="Palatino Linotype" w:hAnsi="Palatino Linotype" w:cs="Arial"/>
          <w:sz w:val="24"/>
        </w:rPr>
        <w:t xml:space="preserve"> dictar la presente resolución.</w:t>
      </w:r>
    </w:p>
    <w:p w14:paraId="0E5C56B3" w14:textId="77777777" w:rsidR="00C43FD5" w:rsidRPr="001220EB" w:rsidRDefault="00C43FD5" w:rsidP="00C43FD5">
      <w:pPr>
        <w:tabs>
          <w:tab w:val="left" w:pos="1701"/>
        </w:tabs>
        <w:spacing w:before="240" w:line="360" w:lineRule="auto"/>
        <w:jc w:val="both"/>
        <w:rPr>
          <w:rFonts w:ascii="Palatino Linotype" w:hAnsi="Palatino Linotype" w:cs="Arial"/>
          <w:sz w:val="24"/>
        </w:rPr>
      </w:pPr>
    </w:p>
    <w:p w14:paraId="0776D717" w14:textId="77777777" w:rsidR="00C43FD5" w:rsidRPr="001220EB" w:rsidRDefault="00C43FD5" w:rsidP="00C43FD5">
      <w:pPr>
        <w:spacing w:before="240" w:after="240" w:line="360" w:lineRule="auto"/>
        <w:jc w:val="center"/>
        <w:rPr>
          <w:rFonts w:ascii="Palatino Linotype" w:hAnsi="Palatino Linotype"/>
          <w:b/>
          <w:sz w:val="28"/>
        </w:rPr>
      </w:pPr>
      <w:r w:rsidRPr="001220EB">
        <w:rPr>
          <w:rFonts w:ascii="Palatino Linotype" w:hAnsi="Palatino Linotype"/>
          <w:b/>
          <w:sz w:val="28"/>
        </w:rPr>
        <w:t>A N T E C E D E N T E S   D E L   A S U N T O</w:t>
      </w:r>
    </w:p>
    <w:p w14:paraId="75263A76" w14:textId="77777777" w:rsidR="00C43FD5" w:rsidRPr="001220EB" w:rsidRDefault="00C43FD5" w:rsidP="00C43FD5">
      <w:pPr>
        <w:spacing w:before="240" w:after="240" w:line="360" w:lineRule="auto"/>
        <w:jc w:val="both"/>
        <w:rPr>
          <w:rFonts w:ascii="Palatino Linotype" w:hAnsi="Palatino Linotype"/>
        </w:rPr>
      </w:pPr>
      <w:r w:rsidRPr="001220EB">
        <w:rPr>
          <w:rFonts w:ascii="Palatino Linotype" w:hAnsi="Palatino Linotype" w:cs="Arial"/>
          <w:b/>
          <w:sz w:val="28"/>
        </w:rPr>
        <w:t>PRIMERO.</w:t>
      </w:r>
      <w:r w:rsidRPr="001220EB">
        <w:rPr>
          <w:rFonts w:ascii="Palatino Linotype" w:hAnsi="Palatino Linotype" w:cs="Arial"/>
        </w:rPr>
        <w:t xml:space="preserve"> </w:t>
      </w:r>
      <w:r w:rsidRPr="001220EB">
        <w:rPr>
          <w:rFonts w:ascii="Palatino Linotype" w:hAnsi="Palatino Linotype"/>
          <w:b/>
          <w:sz w:val="28"/>
          <w:szCs w:val="28"/>
        </w:rPr>
        <w:t>De la Solicitud de Información.</w:t>
      </w:r>
    </w:p>
    <w:p w14:paraId="3A564476" w14:textId="3EA17242" w:rsidR="00B557EA" w:rsidRPr="001220EB" w:rsidRDefault="00B557EA" w:rsidP="00B557EA">
      <w:pPr>
        <w:spacing w:after="0" w:line="360" w:lineRule="auto"/>
        <w:jc w:val="both"/>
        <w:rPr>
          <w:rFonts w:ascii="Palatino Linotype" w:hAnsi="Palatino Linotype" w:cs="Arial"/>
          <w:sz w:val="24"/>
        </w:rPr>
      </w:pPr>
      <w:r w:rsidRPr="001220EB">
        <w:rPr>
          <w:rFonts w:ascii="Palatino Linotype" w:hAnsi="Palatino Linotype" w:cs="Arial"/>
          <w:sz w:val="24"/>
        </w:rPr>
        <w:t xml:space="preserve">En fecha </w:t>
      </w:r>
      <w:r w:rsidR="003A40CC" w:rsidRPr="001220EB">
        <w:rPr>
          <w:rFonts w:ascii="Palatino Linotype" w:hAnsi="Palatino Linotype" w:cs="Arial"/>
          <w:sz w:val="24"/>
        </w:rPr>
        <w:t>once de agosto</w:t>
      </w:r>
      <w:r w:rsidRPr="001220EB">
        <w:rPr>
          <w:rFonts w:ascii="Palatino Linotype" w:hAnsi="Palatino Linotype" w:cs="Arial"/>
          <w:sz w:val="24"/>
        </w:rPr>
        <w:t xml:space="preserve"> de dos mil v</w:t>
      </w:r>
      <w:r w:rsidR="004763ED" w:rsidRPr="001220EB">
        <w:rPr>
          <w:rFonts w:ascii="Palatino Linotype" w:hAnsi="Palatino Linotype" w:cs="Arial"/>
          <w:sz w:val="24"/>
        </w:rPr>
        <w:t>einticinco</w:t>
      </w:r>
      <w:r w:rsidRPr="001220EB">
        <w:rPr>
          <w:rFonts w:ascii="Palatino Linotype" w:hAnsi="Palatino Linotype" w:cs="Arial"/>
          <w:sz w:val="24"/>
        </w:rPr>
        <w:t xml:space="preserve">, el </w:t>
      </w:r>
      <w:r w:rsidRPr="001220EB">
        <w:rPr>
          <w:rFonts w:ascii="Palatino Linotype" w:hAnsi="Palatino Linotype" w:cs="Arial"/>
          <w:b/>
          <w:sz w:val="24"/>
        </w:rPr>
        <w:t>Recurrente</w:t>
      </w:r>
      <w:r w:rsidRPr="001220EB">
        <w:rPr>
          <w:rFonts w:ascii="Palatino Linotype" w:hAnsi="Palatino Linotype" w:cs="Arial"/>
          <w:sz w:val="24"/>
        </w:rPr>
        <w:t>, presentó a través d</w:t>
      </w:r>
      <w:r w:rsidRPr="001220EB">
        <w:rPr>
          <w:rFonts w:ascii="Palatino Linotype" w:hAnsi="Palatino Linotype" w:cs="Arial"/>
          <w:sz w:val="24"/>
          <w:szCs w:val="24"/>
        </w:rPr>
        <w:t>el Sistema de Acceso a la Información Mexiquense (</w:t>
      </w:r>
      <w:r w:rsidRPr="001220EB">
        <w:rPr>
          <w:rFonts w:ascii="Palatino Linotype" w:hAnsi="Palatino Linotype" w:cs="Arial"/>
          <w:b/>
          <w:sz w:val="24"/>
          <w:szCs w:val="24"/>
        </w:rPr>
        <w:t>SAIMEX)</w:t>
      </w:r>
      <w:r w:rsidRPr="001220EB">
        <w:rPr>
          <w:rFonts w:ascii="Palatino Linotype" w:hAnsi="Palatino Linotype" w:cs="Arial"/>
          <w:sz w:val="24"/>
          <w:szCs w:val="24"/>
        </w:rPr>
        <w:t xml:space="preserve">, </w:t>
      </w:r>
      <w:r w:rsidRPr="001220EB">
        <w:rPr>
          <w:rFonts w:ascii="Palatino Linotype" w:hAnsi="Palatino Linotype" w:cs="Arial"/>
          <w:sz w:val="24"/>
        </w:rPr>
        <w:t xml:space="preserve">ante el </w:t>
      </w:r>
      <w:r w:rsidRPr="001220EB">
        <w:rPr>
          <w:rFonts w:ascii="Palatino Linotype" w:hAnsi="Palatino Linotype" w:cs="Arial"/>
          <w:b/>
          <w:sz w:val="24"/>
        </w:rPr>
        <w:t>Sujeto Obligado</w:t>
      </w:r>
      <w:r w:rsidRPr="001220EB">
        <w:rPr>
          <w:rFonts w:ascii="Palatino Linotype" w:hAnsi="Palatino Linotype" w:cs="Arial"/>
          <w:sz w:val="24"/>
        </w:rPr>
        <w:t xml:space="preserve">, la solicitud de acceso a la información pública, a la que se le asignó el número de expediente </w:t>
      </w:r>
      <w:r w:rsidR="003A40CC" w:rsidRPr="001220EB">
        <w:rPr>
          <w:rFonts w:ascii="Palatino Linotype" w:hAnsi="Palatino Linotype" w:cs="Arial"/>
          <w:b/>
          <w:bCs/>
          <w:sz w:val="24"/>
        </w:rPr>
        <w:t>00317/NEZA/IP/2025</w:t>
      </w:r>
      <w:r w:rsidRPr="001220EB">
        <w:rPr>
          <w:rFonts w:ascii="Palatino Linotype" w:hAnsi="Palatino Linotype" w:cs="Arial"/>
          <w:b/>
          <w:sz w:val="24"/>
        </w:rPr>
        <w:t>,</w:t>
      </w:r>
      <w:r w:rsidRPr="001220EB">
        <w:rPr>
          <w:rFonts w:ascii="Palatino Linotype" w:hAnsi="Palatino Linotype" w:cs="Arial"/>
          <w:sz w:val="24"/>
        </w:rPr>
        <w:t xml:space="preserve"> mediante la cual solicitó lo siguiente:</w:t>
      </w:r>
    </w:p>
    <w:p w14:paraId="1A8D2B66" w14:textId="77777777" w:rsidR="00B557EA" w:rsidRPr="001220EB" w:rsidRDefault="00B557EA" w:rsidP="00B557EA">
      <w:pPr>
        <w:spacing w:after="0" w:line="360" w:lineRule="auto"/>
        <w:jc w:val="both"/>
        <w:rPr>
          <w:rFonts w:ascii="Palatino Linotype" w:hAnsi="Palatino Linotype" w:cs="Arial"/>
          <w:sz w:val="24"/>
        </w:rPr>
      </w:pPr>
    </w:p>
    <w:p w14:paraId="34C6BB4D" w14:textId="2038298B" w:rsidR="00B557EA" w:rsidRPr="001220EB" w:rsidRDefault="00B557EA" w:rsidP="00B557EA">
      <w:pPr>
        <w:spacing w:after="0" w:line="360" w:lineRule="auto"/>
        <w:ind w:left="567"/>
        <w:jc w:val="both"/>
        <w:rPr>
          <w:rFonts w:ascii="Palatino Linotype" w:hAnsi="Palatino Linotype" w:cs="Arial"/>
          <w:i/>
          <w:sz w:val="24"/>
        </w:rPr>
      </w:pPr>
      <w:bookmarkStart w:id="1" w:name="_Hlk82038186"/>
      <w:r w:rsidRPr="001220EB">
        <w:rPr>
          <w:rFonts w:ascii="Palatino Linotype" w:hAnsi="Palatino Linotype" w:cs="Arial"/>
          <w:i/>
          <w:sz w:val="24"/>
        </w:rPr>
        <w:t>“</w:t>
      </w:r>
      <w:r w:rsidR="003A40CC" w:rsidRPr="001220EB">
        <w:rPr>
          <w:rFonts w:ascii="Palatino Linotype" w:hAnsi="Palatino Linotype" w:cs="Arial"/>
          <w:i/>
          <w:sz w:val="24"/>
          <w:u w:val="single"/>
        </w:rPr>
        <w:t>Cuál es el costo vigente y actualizado del servicio que otorga el O.D.A.P.A.S. para realizar</w:t>
      </w:r>
      <w:r w:rsidR="003A40CC" w:rsidRPr="001220EB">
        <w:rPr>
          <w:rFonts w:ascii="Palatino Linotype" w:hAnsi="Palatino Linotype" w:cs="Arial"/>
          <w:i/>
          <w:sz w:val="24"/>
        </w:rPr>
        <w:t xml:space="preserve">. </w:t>
      </w:r>
      <w:r w:rsidR="003A40CC" w:rsidRPr="001220EB">
        <w:rPr>
          <w:rFonts w:ascii="Palatino Linotype" w:hAnsi="Palatino Linotype" w:cs="Arial"/>
          <w:b/>
          <w:bCs/>
          <w:i/>
          <w:sz w:val="24"/>
        </w:rPr>
        <w:t>LA CONEXIÓN DE AGUA PARA USO DOMÉSTICO</w:t>
      </w:r>
      <w:r w:rsidR="003A40CC" w:rsidRPr="001220EB">
        <w:rPr>
          <w:rFonts w:ascii="Palatino Linotype" w:hAnsi="Palatino Linotype" w:cs="Arial"/>
          <w:i/>
          <w:sz w:val="24"/>
        </w:rPr>
        <w:t xml:space="preserve"> 1.- Una conexión de agua para uso doméstico para casa habitación de 13 mm de diámetro. 2- La altura en el subsuelo en que se encuentra la tubería de agua potable, sobre el nivel de calle. 3.- </w:t>
      </w:r>
      <w:r w:rsidR="003A40CC" w:rsidRPr="001220EB">
        <w:rPr>
          <w:rFonts w:ascii="Palatino Linotype" w:hAnsi="Palatino Linotype" w:cs="Arial"/>
          <w:i/>
          <w:sz w:val="24"/>
        </w:rPr>
        <w:lastRenderedPageBreak/>
        <w:t xml:space="preserve">Especificaciones técnicas de los elementos que componen la toma domiciliaria. 4.- Normatividad municipal que deben de cumplir las tomas domiciliarias. </w:t>
      </w:r>
      <w:r w:rsidR="003A40CC" w:rsidRPr="001220EB">
        <w:rPr>
          <w:rFonts w:ascii="Palatino Linotype" w:hAnsi="Palatino Linotype" w:cs="Arial"/>
          <w:b/>
          <w:bCs/>
          <w:i/>
          <w:sz w:val="24"/>
        </w:rPr>
        <w:t>LA CONEXIÓN DE DRENAJE PARA USO DOMÉSTIC</w:t>
      </w:r>
      <w:r w:rsidR="003A40CC" w:rsidRPr="001220EB">
        <w:rPr>
          <w:rFonts w:ascii="Palatino Linotype" w:hAnsi="Palatino Linotype" w:cs="Arial"/>
          <w:i/>
          <w:sz w:val="24"/>
        </w:rPr>
        <w:t>O 1.- Una conexión de drenaje para uso doméstico de 150 milímetros. 2.- La altura en el subsuelo en que se encuentra la tubería de descarga de aguas residuales, sobre el nivel de calle. 3.- Especificaciones técnicas de los elementos que componen la conexión de drenaje. 4.- Normatividad municipal que deben de cumplir las conexiones de drenaje. Información solicitada debidamente sustentada con los archivos que obren en los archivos municipales en todas sus partes y con todos sus anexos y fundamentada de acuerdo al CODIGO FINACIERO DEL ESTADO DE MEXICO Y MUNICIPIOS.</w:t>
      </w:r>
      <w:r w:rsidRPr="001220EB">
        <w:rPr>
          <w:rFonts w:ascii="Palatino Linotype" w:hAnsi="Palatino Linotype" w:cs="Arial"/>
          <w:i/>
          <w:sz w:val="24"/>
        </w:rPr>
        <w:t>” (Sic).</w:t>
      </w:r>
    </w:p>
    <w:bookmarkEnd w:id="1"/>
    <w:p w14:paraId="470C4B3E" w14:textId="77777777" w:rsidR="00B557EA" w:rsidRPr="001220EB" w:rsidRDefault="00B557EA" w:rsidP="00B557EA">
      <w:pPr>
        <w:spacing w:after="0" w:line="360" w:lineRule="auto"/>
        <w:jc w:val="both"/>
        <w:rPr>
          <w:rFonts w:ascii="Palatino Linotype" w:hAnsi="Palatino Linotype" w:cs="Arial"/>
          <w:b/>
          <w:sz w:val="24"/>
        </w:rPr>
      </w:pPr>
    </w:p>
    <w:p w14:paraId="5065805B" w14:textId="38A156F1" w:rsidR="003A40CC" w:rsidRPr="001220EB" w:rsidRDefault="003A40CC" w:rsidP="003A40CC">
      <w:pPr>
        <w:spacing w:before="240" w:line="360" w:lineRule="auto"/>
        <w:jc w:val="both"/>
        <w:rPr>
          <w:rFonts w:ascii="Palatino Linotype" w:hAnsi="Palatino Linotype"/>
          <w:color w:val="000000"/>
          <w:sz w:val="24"/>
          <w:szCs w:val="24"/>
        </w:rPr>
      </w:pPr>
      <w:r w:rsidRPr="001220EB">
        <w:rPr>
          <w:rFonts w:ascii="Palatino Linotype" w:hAnsi="Palatino Linotype"/>
          <w:color w:val="000000"/>
          <w:sz w:val="24"/>
          <w:szCs w:val="24"/>
        </w:rPr>
        <w:t>Adjuntando a la solicitud de información, el archivo electrónico denominado “</w:t>
      </w:r>
      <w:r w:rsidRPr="001220EB">
        <w:rPr>
          <w:rFonts w:ascii="Palatino Linotype" w:hAnsi="Palatino Linotype"/>
          <w:b/>
          <w:bCs/>
          <w:color w:val="000000"/>
          <w:sz w:val="24"/>
          <w:szCs w:val="24"/>
        </w:rPr>
        <w:t>Cuál es el costo vigente y actualizado del servicio que otorga el O.pdf</w:t>
      </w:r>
      <w:r w:rsidRPr="001220EB">
        <w:rPr>
          <w:rFonts w:ascii="Palatino Linotype" w:hAnsi="Palatino Linotype"/>
          <w:color w:val="000000"/>
          <w:sz w:val="24"/>
          <w:szCs w:val="24"/>
        </w:rPr>
        <w:t xml:space="preserve">”; el cual consiste en un escrito de contenido idéntico al plasmado en la solicitud de acceso a la información. </w:t>
      </w:r>
    </w:p>
    <w:p w14:paraId="6F8D8A90" w14:textId="77777777" w:rsidR="003A40CC" w:rsidRPr="001220EB" w:rsidRDefault="003A40CC" w:rsidP="00B557EA">
      <w:pPr>
        <w:spacing w:after="0" w:line="360" w:lineRule="auto"/>
        <w:jc w:val="both"/>
        <w:rPr>
          <w:rFonts w:ascii="Palatino Linotype" w:hAnsi="Palatino Linotype" w:cs="Arial"/>
          <w:b/>
          <w:sz w:val="24"/>
        </w:rPr>
      </w:pPr>
    </w:p>
    <w:p w14:paraId="3DAF744C" w14:textId="77777777" w:rsidR="00B557EA" w:rsidRPr="001220EB" w:rsidRDefault="00B557EA" w:rsidP="00B557EA">
      <w:pPr>
        <w:spacing w:after="0" w:line="360" w:lineRule="auto"/>
        <w:jc w:val="both"/>
        <w:rPr>
          <w:rFonts w:ascii="Palatino Linotype" w:hAnsi="Palatino Linotype" w:cs="Arial"/>
          <w:b/>
          <w:sz w:val="24"/>
        </w:rPr>
      </w:pPr>
      <w:r w:rsidRPr="001220EB">
        <w:rPr>
          <w:rFonts w:ascii="Palatino Linotype" w:hAnsi="Palatino Linotype" w:cs="Arial"/>
          <w:b/>
          <w:sz w:val="24"/>
        </w:rPr>
        <w:t xml:space="preserve">MODALIDAD DE ENTREGA: </w:t>
      </w:r>
      <w:r w:rsidRPr="001220EB">
        <w:rPr>
          <w:rFonts w:ascii="Palatino Linotype" w:hAnsi="Palatino Linotype" w:cs="Arial"/>
          <w:sz w:val="24"/>
        </w:rPr>
        <w:t>A través del Sistema de Acceso a la Información Mexiquense</w:t>
      </w:r>
      <w:r w:rsidRPr="001220EB">
        <w:rPr>
          <w:rFonts w:ascii="Palatino Linotype" w:hAnsi="Palatino Linotype" w:cs="Arial"/>
          <w:b/>
          <w:sz w:val="24"/>
        </w:rPr>
        <w:t xml:space="preserve"> (SAIMEX).</w:t>
      </w:r>
    </w:p>
    <w:p w14:paraId="4FF676EB" w14:textId="77777777" w:rsidR="00B557EA" w:rsidRPr="001220EB" w:rsidRDefault="00B557EA" w:rsidP="00B557EA">
      <w:pPr>
        <w:spacing w:after="0" w:line="360" w:lineRule="auto"/>
        <w:jc w:val="both"/>
        <w:rPr>
          <w:rFonts w:ascii="Palatino Linotype" w:hAnsi="Palatino Linotype" w:cs="Arial"/>
          <w:b/>
          <w:sz w:val="24"/>
        </w:rPr>
      </w:pPr>
    </w:p>
    <w:p w14:paraId="51463D31" w14:textId="77777777" w:rsidR="00C43FD5" w:rsidRPr="001220EB" w:rsidRDefault="00C43FD5" w:rsidP="00C43FD5">
      <w:pPr>
        <w:spacing w:before="240" w:line="360" w:lineRule="auto"/>
        <w:jc w:val="both"/>
        <w:rPr>
          <w:rFonts w:ascii="Palatino Linotype" w:hAnsi="Palatino Linotype" w:cs="Arial"/>
          <w:b/>
          <w:sz w:val="28"/>
        </w:rPr>
      </w:pPr>
      <w:r w:rsidRPr="001220EB">
        <w:rPr>
          <w:rFonts w:ascii="Palatino Linotype" w:hAnsi="Palatino Linotype" w:cs="Arial"/>
          <w:b/>
          <w:sz w:val="28"/>
        </w:rPr>
        <w:t xml:space="preserve">SEGUNDO. </w:t>
      </w:r>
      <w:r w:rsidRPr="001220EB">
        <w:rPr>
          <w:rFonts w:ascii="Palatino Linotype" w:hAnsi="Palatino Linotype" w:cs="Arial"/>
          <w:b/>
          <w:sz w:val="28"/>
          <w:szCs w:val="20"/>
        </w:rPr>
        <w:t>De la respuesta del Sujeto Obligado.</w:t>
      </w:r>
    </w:p>
    <w:p w14:paraId="0EA6697B" w14:textId="1EEFFEE9" w:rsidR="00C43FD5" w:rsidRPr="001220EB" w:rsidRDefault="00C43FD5" w:rsidP="003A40CC">
      <w:pPr>
        <w:spacing w:after="0" w:line="360" w:lineRule="auto"/>
        <w:jc w:val="both"/>
        <w:rPr>
          <w:rFonts w:ascii="Palatino Linotype" w:hAnsi="Palatino Linotype" w:cs="Arial"/>
          <w:sz w:val="24"/>
          <w:szCs w:val="24"/>
        </w:rPr>
      </w:pPr>
      <w:r w:rsidRPr="001220EB">
        <w:rPr>
          <w:rFonts w:ascii="Palatino Linotype" w:hAnsi="Palatino Linotype" w:cs="Arial"/>
          <w:sz w:val="24"/>
          <w:szCs w:val="24"/>
        </w:rPr>
        <w:t>En el expediente electrónico formado en el Sistema de Acceso a la Información Mexiquense (</w:t>
      </w:r>
      <w:r w:rsidRPr="001220EB">
        <w:rPr>
          <w:rFonts w:ascii="Palatino Linotype" w:hAnsi="Palatino Linotype" w:cs="Arial"/>
          <w:b/>
          <w:sz w:val="24"/>
          <w:szCs w:val="24"/>
        </w:rPr>
        <w:t>SAIMEX)</w:t>
      </w:r>
      <w:r w:rsidRPr="001220EB">
        <w:rPr>
          <w:rFonts w:ascii="Palatino Linotype" w:hAnsi="Palatino Linotype" w:cs="Arial"/>
          <w:sz w:val="24"/>
          <w:szCs w:val="24"/>
        </w:rPr>
        <w:t xml:space="preserve">, se aprecia </w:t>
      </w:r>
      <w:r w:rsidRPr="001220EB">
        <w:rPr>
          <w:rFonts w:ascii="Palatino Linotype" w:hAnsi="Palatino Linotype" w:cs="Arial"/>
          <w:b/>
          <w:sz w:val="24"/>
          <w:szCs w:val="24"/>
        </w:rPr>
        <w:t>El Sujeto Obligado</w:t>
      </w:r>
      <w:r w:rsidRPr="001220EB">
        <w:rPr>
          <w:rFonts w:ascii="Palatino Linotype" w:hAnsi="Palatino Linotype" w:cs="Arial"/>
          <w:sz w:val="24"/>
          <w:szCs w:val="24"/>
        </w:rPr>
        <w:t xml:space="preserve"> emitió su respuesta a la solicitud de información número </w:t>
      </w:r>
      <w:r w:rsidR="003A40CC" w:rsidRPr="001220EB">
        <w:rPr>
          <w:rFonts w:ascii="Palatino Linotype" w:hAnsi="Palatino Linotype" w:cs="Arial"/>
          <w:b/>
          <w:bCs/>
          <w:sz w:val="24"/>
          <w:szCs w:val="24"/>
        </w:rPr>
        <w:t>00317/NEZA/IP/2025</w:t>
      </w:r>
      <w:r w:rsidR="00B557EA" w:rsidRPr="001220EB">
        <w:rPr>
          <w:rFonts w:ascii="Palatino Linotype" w:hAnsi="Palatino Linotype" w:cs="Arial"/>
          <w:b/>
          <w:bCs/>
          <w:sz w:val="24"/>
          <w:szCs w:val="24"/>
        </w:rPr>
        <w:t xml:space="preserve"> </w:t>
      </w:r>
      <w:r w:rsidR="00B557EA" w:rsidRPr="001220EB">
        <w:rPr>
          <w:rFonts w:ascii="Palatino Linotype" w:hAnsi="Palatino Linotype" w:cs="Arial"/>
          <w:sz w:val="24"/>
          <w:szCs w:val="24"/>
        </w:rPr>
        <w:t>a través del apartado</w:t>
      </w:r>
      <w:r w:rsidR="00B557EA" w:rsidRPr="001220EB">
        <w:rPr>
          <w:rFonts w:ascii="Palatino Linotype" w:hAnsi="Palatino Linotype" w:cs="Arial"/>
          <w:b/>
          <w:bCs/>
          <w:sz w:val="24"/>
          <w:szCs w:val="24"/>
        </w:rPr>
        <w:t xml:space="preserve"> </w:t>
      </w:r>
      <w:r w:rsidR="00B557EA" w:rsidRPr="001220EB">
        <w:rPr>
          <w:rFonts w:ascii="Palatino Linotype" w:hAnsi="Palatino Linotype" w:cs="Arial"/>
          <w:b/>
          <w:bCs/>
          <w:sz w:val="24"/>
          <w:szCs w:val="24"/>
        </w:rPr>
        <w:lastRenderedPageBreak/>
        <w:t>“Información que Puede estar en Poder de Otro Sujeto Obligado”</w:t>
      </w:r>
      <w:r w:rsidRPr="001220EB">
        <w:rPr>
          <w:rFonts w:ascii="Palatino Linotype" w:hAnsi="Palatino Linotype" w:cs="Arial"/>
          <w:sz w:val="24"/>
          <w:szCs w:val="24"/>
        </w:rPr>
        <w:t xml:space="preserve">, en fecha </w:t>
      </w:r>
      <w:r w:rsidR="003A40CC" w:rsidRPr="001220EB">
        <w:rPr>
          <w:rFonts w:ascii="Palatino Linotype" w:hAnsi="Palatino Linotype" w:cs="Arial"/>
          <w:sz w:val="24"/>
          <w:szCs w:val="24"/>
        </w:rPr>
        <w:t>doce de agosto</w:t>
      </w:r>
      <w:r w:rsidR="00B557EA" w:rsidRPr="001220EB">
        <w:rPr>
          <w:rFonts w:ascii="Palatino Linotype" w:hAnsi="Palatino Linotype" w:cs="Arial"/>
          <w:sz w:val="24"/>
          <w:szCs w:val="24"/>
        </w:rPr>
        <w:t xml:space="preserve"> de dos mil </w:t>
      </w:r>
      <w:r w:rsidR="004763ED" w:rsidRPr="001220EB">
        <w:rPr>
          <w:rFonts w:ascii="Palatino Linotype" w:hAnsi="Palatino Linotype" w:cs="Arial"/>
          <w:sz w:val="24"/>
          <w:szCs w:val="24"/>
        </w:rPr>
        <w:t>veinticinco</w:t>
      </w:r>
      <w:r w:rsidRPr="001220EB">
        <w:rPr>
          <w:rFonts w:ascii="Palatino Linotype" w:hAnsi="Palatino Linotype" w:cs="Arial"/>
          <w:sz w:val="24"/>
          <w:szCs w:val="24"/>
        </w:rPr>
        <w:t>, en los términos siguientes:</w:t>
      </w:r>
    </w:p>
    <w:p w14:paraId="778E9D1E" w14:textId="77777777" w:rsidR="003A40CC" w:rsidRPr="001220EB" w:rsidRDefault="003A40CC" w:rsidP="003A40CC">
      <w:pPr>
        <w:spacing w:after="0" w:line="360" w:lineRule="auto"/>
        <w:jc w:val="both"/>
        <w:rPr>
          <w:rFonts w:ascii="Palatino Linotype" w:hAnsi="Palatino Linotype" w:cs="Arial"/>
          <w:sz w:val="24"/>
          <w:szCs w:val="24"/>
        </w:rPr>
      </w:pPr>
    </w:p>
    <w:p w14:paraId="2F14F22D" w14:textId="77777777" w:rsidR="003A40CC" w:rsidRPr="001220EB" w:rsidRDefault="00C43FD5" w:rsidP="003A40CC">
      <w:pPr>
        <w:spacing w:after="0" w:line="240" w:lineRule="auto"/>
        <w:ind w:left="851" w:right="851"/>
        <w:jc w:val="right"/>
        <w:rPr>
          <w:rFonts w:ascii="Palatino Linotype" w:hAnsi="Palatino Linotype" w:cs="Arial"/>
          <w:b/>
          <w:bCs/>
          <w:i/>
          <w:sz w:val="24"/>
          <w:szCs w:val="24"/>
          <w:u w:val="single"/>
        </w:rPr>
      </w:pPr>
      <w:r w:rsidRPr="001220EB">
        <w:rPr>
          <w:rFonts w:ascii="Palatino Linotype" w:hAnsi="Palatino Linotype" w:cs="Arial"/>
          <w:i/>
          <w:sz w:val="24"/>
          <w:szCs w:val="24"/>
        </w:rPr>
        <w:t xml:space="preserve"> “</w:t>
      </w:r>
      <w:r w:rsidR="003A40CC" w:rsidRPr="001220EB">
        <w:rPr>
          <w:rFonts w:ascii="Palatino Linotype" w:hAnsi="Palatino Linotype" w:cs="Arial"/>
          <w:i/>
          <w:sz w:val="24"/>
          <w:szCs w:val="24"/>
        </w:rPr>
        <w:t xml:space="preserve">Folio de la solicitud: </w:t>
      </w:r>
      <w:r w:rsidR="003A40CC" w:rsidRPr="001220EB">
        <w:rPr>
          <w:rFonts w:ascii="Palatino Linotype" w:hAnsi="Palatino Linotype" w:cs="Arial"/>
          <w:b/>
          <w:bCs/>
          <w:i/>
          <w:sz w:val="24"/>
          <w:szCs w:val="24"/>
          <w:u w:val="single"/>
        </w:rPr>
        <w:t>00317/NEZA/IP/2025</w:t>
      </w:r>
    </w:p>
    <w:p w14:paraId="52FA8E0A" w14:textId="77777777" w:rsidR="003A40CC" w:rsidRPr="001220EB" w:rsidRDefault="003A40CC" w:rsidP="003A40CC">
      <w:pPr>
        <w:spacing w:after="0" w:line="240" w:lineRule="auto"/>
        <w:ind w:left="851" w:right="851"/>
        <w:jc w:val="right"/>
        <w:rPr>
          <w:rFonts w:ascii="Palatino Linotype" w:hAnsi="Palatino Linotype" w:cs="Arial"/>
          <w:i/>
          <w:sz w:val="24"/>
          <w:szCs w:val="24"/>
        </w:rPr>
      </w:pPr>
    </w:p>
    <w:p w14:paraId="519B632A" w14:textId="77777777" w:rsidR="003A40CC" w:rsidRPr="001220EB" w:rsidRDefault="003A40CC" w:rsidP="003A40CC">
      <w:pPr>
        <w:spacing w:after="0" w:line="240" w:lineRule="auto"/>
        <w:ind w:left="851" w:right="851"/>
        <w:jc w:val="both"/>
        <w:rPr>
          <w:rFonts w:ascii="Palatino Linotype" w:hAnsi="Palatino Linotype" w:cs="Arial"/>
          <w:i/>
          <w:sz w:val="24"/>
          <w:szCs w:val="24"/>
        </w:rPr>
      </w:pPr>
      <w:r w:rsidRPr="001220EB">
        <w:rPr>
          <w:rFonts w:ascii="Palatino Linotype" w:hAnsi="Palatino Linotype" w:cs="Arial"/>
          <w:i/>
          <w:sz w:val="24"/>
          <w:szCs w:val="24"/>
        </w:rPr>
        <w:t xml:space="preserve">Nezahualcóyotl, Estado de México a 12 de agosto de 2025 ESTIMADO SOLICITANTE P R E S E N T E. En atención a la solicitud de Información Pública identificada con el número de folio 00317/NEZA/IP/2025, que a la letra dice: “Cuál es el costo vigente y actualizado del servicio que otorga el O.D.A.P.A.S. para realizar. LA CONEXIÓN DE AGUA PARA USO DOMÉSTICO 1.- Una conexión de agua para uso doméstico para casa habitación de 13 mm de diámetro. 2- La altura en el subsuelo en que se encuentra la tubería de agua potable, sobre el nivel de calle. 3.- Especificaciones técnicas de los elementos que componen la toma domiciliaria. 4.- Normatividad municipal que deben de cumplir las tomas domiciliarias. LA CONEXIÓN DE DRENAJE PARA USO DOMÉSTICO 1.- Una conexión de drenaje para uso doméstico de 150 milímetros. 2.- La altura en el subsuelo en que se encuentra la tubería de descarga de aguas residuales, sobre el nivel de calle. 3.- Especificaciones técnicas de los elementos que componen la conexión de drenaje. 4.- Normatividad municipal que deben de cumplir las conexiones de drenaje. Información solicitada debidamente sustentada con los archivos que obren en los archivos municipales en todas sus partes y con todos sus anexos y fundamentada de acuerdo al CODIGO FINACIERO DEL ESTADO DE MEXICO Y MUNICIPIOS.” (SIC) Se le sugiere ingresar su petición en la liga de la siguiente: • SISTEMA DE ACCESO A LA INFORMACIÓN MEXIQUENSE http://www.saimex.org.mx • Ingresar nueva solicitud; • Seleccionar en el apartado de Sujetos Obligados: Municipios; • Posterior a este, en el cuadro de opciones elegir: Organismo Descentralizado de Agua Potable, Alcantarillado y Saneamiento (ODAPAS) de Nezahualcóyotl Con la finalidad de que le sea proporcionada la información requerida, lo anterior con fundamento en el Título Séptimo, Capítulo I, artículo 167 párrafo primero, de la Ley de Transparencia y Acceso a la Información Pública del Estado de México y Municipio, que a la letra dice: “Artículo 167. Cuando las unidades de transparencia determinen la notoria incompetencia por parte de los sujetos obligados, dentro del ámbito de </w:t>
      </w:r>
      <w:r w:rsidRPr="001220EB">
        <w:rPr>
          <w:rFonts w:ascii="Palatino Linotype" w:hAnsi="Palatino Linotype" w:cs="Arial"/>
          <w:i/>
          <w:sz w:val="24"/>
          <w:szCs w:val="24"/>
        </w:rPr>
        <w:lastRenderedPageBreak/>
        <w:t>aplicación, para atender la solicitud de acceso a la información, deberán comunicarlo al solicitante, dentro de los tres días hábiles posteriores a la recepción de la solicitud y, en su caso orientar al solicitante, el o los sujetos obligados competentes…” (…SIC) Sin más por el momento, reciba un fraternal saludo. A T E N T A M E N T E LIC. CHRISTIAN LOZANO LARA TITULAR DE LA UNIDAD DE TRANSPARENCIA Y ACCESO A LA INFORMACIÓN PÚBLICA MUNICIPAL.</w:t>
      </w:r>
    </w:p>
    <w:p w14:paraId="552AFEFD" w14:textId="77777777" w:rsidR="003A40CC" w:rsidRPr="001220EB" w:rsidRDefault="003A40CC" w:rsidP="003A40CC">
      <w:pPr>
        <w:spacing w:after="0" w:line="240" w:lineRule="auto"/>
        <w:ind w:left="851" w:right="851"/>
        <w:jc w:val="both"/>
        <w:rPr>
          <w:rFonts w:ascii="Palatino Linotype" w:hAnsi="Palatino Linotype" w:cs="Arial"/>
          <w:i/>
          <w:sz w:val="24"/>
          <w:szCs w:val="24"/>
        </w:rPr>
      </w:pPr>
    </w:p>
    <w:p w14:paraId="513832A6" w14:textId="352E882D" w:rsidR="003A40CC" w:rsidRPr="001220EB" w:rsidRDefault="003A40CC" w:rsidP="003A40CC">
      <w:pPr>
        <w:spacing w:after="0" w:line="240" w:lineRule="auto"/>
        <w:ind w:left="851" w:right="851"/>
        <w:jc w:val="both"/>
        <w:rPr>
          <w:rFonts w:ascii="Palatino Linotype" w:hAnsi="Palatino Linotype" w:cs="Arial"/>
          <w:i/>
          <w:sz w:val="24"/>
          <w:szCs w:val="24"/>
        </w:rPr>
      </w:pPr>
      <w:r w:rsidRPr="001220EB">
        <w:rPr>
          <w:rFonts w:ascii="Palatino Linotype" w:hAnsi="Palatino Linotype" w:cs="Arial"/>
          <w:i/>
          <w:sz w:val="24"/>
          <w:szCs w:val="24"/>
        </w:rPr>
        <w:t>ATENTAMENTE</w:t>
      </w:r>
    </w:p>
    <w:p w14:paraId="07ADF7A3" w14:textId="73FBF5D3" w:rsidR="00C43FD5" w:rsidRPr="001220EB" w:rsidRDefault="003A40CC" w:rsidP="003A40CC">
      <w:pPr>
        <w:spacing w:after="0" w:line="240" w:lineRule="auto"/>
        <w:ind w:left="851" w:right="851"/>
        <w:jc w:val="both"/>
        <w:rPr>
          <w:rFonts w:ascii="Palatino Linotype" w:hAnsi="Palatino Linotype" w:cs="Arial"/>
          <w:i/>
          <w:sz w:val="24"/>
          <w:szCs w:val="24"/>
        </w:rPr>
      </w:pPr>
      <w:r w:rsidRPr="001220EB">
        <w:rPr>
          <w:rFonts w:ascii="Palatino Linotype" w:hAnsi="Palatino Linotype" w:cs="Arial"/>
          <w:i/>
          <w:sz w:val="24"/>
          <w:szCs w:val="24"/>
        </w:rPr>
        <w:t>LIC. CHRISTIAN LOZANO LARA</w:t>
      </w:r>
      <w:r w:rsidR="00C43FD5" w:rsidRPr="001220EB">
        <w:rPr>
          <w:rFonts w:ascii="Palatino Linotype" w:hAnsi="Palatino Linotype" w:cs="Arial"/>
          <w:i/>
          <w:sz w:val="24"/>
          <w:szCs w:val="24"/>
        </w:rPr>
        <w:t>”</w:t>
      </w:r>
      <w:r w:rsidR="004763ED" w:rsidRPr="001220EB">
        <w:rPr>
          <w:rFonts w:ascii="Palatino Linotype" w:hAnsi="Palatino Linotype" w:cs="Arial"/>
          <w:i/>
          <w:sz w:val="24"/>
          <w:szCs w:val="24"/>
        </w:rPr>
        <w:t xml:space="preserve"> </w:t>
      </w:r>
      <w:r w:rsidR="00C43FD5" w:rsidRPr="001220EB">
        <w:rPr>
          <w:rFonts w:ascii="Palatino Linotype" w:hAnsi="Palatino Linotype" w:cs="Arial"/>
          <w:i/>
          <w:sz w:val="24"/>
          <w:szCs w:val="24"/>
        </w:rPr>
        <w:t>(Sic)</w:t>
      </w:r>
    </w:p>
    <w:p w14:paraId="3801E189" w14:textId="77777777" w:rsidR="00C43FD5" w:rsidRPr="001220EB" w:rsidRDefault="00C43FD5" w:rsidP="00C43FD5">
      <w:pPr>
        <w:spacing w:after="0" w:line="240" w:lineRule="auto"/>
        <w:ind w:left="851" w:right="851"/>
        <w:jc w:val="both"/>
        <w:rPr>
          <w:rFonts w:ascii="Palatino Linotype" w:hAnsi="Palatino Linotype" w:cs="Arial"/>
          <w:i/>
          <w:sz w:val="24"/>
          <w:szCs w:val="24"/>
        </w:rPr>
      </w:pPr>
    </w:p>
    <w:p w14:paraId="3B361CE3" w14:textId="097CD151" w:rsidR="00C43FD5" w:rsidRPr="001220EB" w:rsidRDefault="00C43FD5" w:rsidP="00C43FD5">
      <w:pPr>
        <w:spacing w:before="240" w:line="360" w:lineRule="auto"/>
        <w:jc w:val="both"/>
        <w:rPr>
          <w:rFonts w:ascii="Palatino Linotype" w:hAnsi="Palatino Linotype"/>
          <w:color w:val="000000"/>
          <w:sz w:val="24"/>
          <w:szCs w:val="24"/>
        </w:rPr>
      </w:pPr>
      <w:r w:rsidRPr="001220EB">
        <w:rPr>
          <w:rFonts w:ascii="Palatino Linotype" w:hAnsi="Palatino Linotype"/>
          <w:color w:val="000000"/>
          <w:sz w:val="24"/>
          <w:szCs w:val="24"/>
        </w:rPr>
        <w:t>Adjuntando para tal efecto el archivo electrónico denominado “</w:t>
      </w:r>
      <w:r w:rsidR="003A40CC" w:rsidRPr="001220EB">
        <w:rPr>
          <w:rFonts w:ascii="Palatino Linotype" w:hAnsi="Palatino Linotype"/>
          <w:b/>
          <w:bCs/>
          <w:color w:val="000000"/>
          <w:sz w:val="24"/>
          <w:szCs w:val="24"/>
        </w:rPr>
        <w:t>INCOMPETENCIA 317.pdf</w:t>
      </w:r>
      <w:r w:rsidR="004763ED" w:rsidRPr="001220EB">
        <w:rPr>
          <w:rFonts w:ascii="Palatino Linotype" w:hAnsi="Palatino Linotype"/>
          <w:b/>
          <w:bCs/>
          <w:color w:val="000000"/>
          <w:sz w:val="24"/>
          <w:szCs w:val="24"/>
        </w:rPr>
        <w:t>f</w:t>
      </w:r>
      <w:r w:rsidRPr="001220EB">
        <w:rPr>
          <w:rFonts w:ascii="Palatino Linotype" w:hAnsi="Palatino Linotype"/>
          <w:color w:val="000000"/>
          <w:sz w:val="24"/>
          <w:szCs w:val="24"/>
        </w:rPr>
        <w:t xml:space="preserve">”; el cual no se inserta en el presente apartado por ser del conocimiento de las partes, sin embargo, habrá de hacerse el análisis y estudio correspondiente en párrafos posteriores. </w:t>
      </w:r>
    </w:p>
    <w:p w14:paraId="25FEFB52" w14:textId="77777777" w:rsidR="00C43FD5" w:rsidRPr="001220EB" w:rsidRDefault="00C43FD5" w:rsidP="00C43FD5">
      <w:pPr>
        <w:spacing w:before="240" w:line="360" w:lineRule="auto"/>
        <w:jc w:val="both"/>
        <w:rPr>
          <w:rFonts w:ascii="Palatino Linotype" w:hAnsi="Palatino Linotype"/>
          <w:color w:val="000000"/>
          <w:sz w:val="24"/>
          <w:szCs w:val="24"/>
        </w:rPr>
      </w:pPr>
    </w:p>
    <w:p w14:paraId="41FC3DE0" w14:textId="77777777" w:rsidR="00C43FD5" w:rsidRPr="001220EB" w:rsidRDefault="00C43FD5" w:rsidP="00C43FD5">
      <w:pPr>
        <w:spacing w:before="240" w:line="360" w:lineRule="auto"/>
        <w:jc w:val="both"/>
        <w:rPr>
          <w:rFonts w:ascii="Palatino Linotype" w:hAnsi="Palatino Linotype" w:cs="Arial"/>
          <w:b/>
          <w:sz w:val="28"/>
        </w:rPr>
      </w:pPr>
      <w:r w:rsidRPr="001220EB">
        <w:rPr>
          <w:rFonts w:ascii="Palatino Linotype" w:hAnsi="Palatino Linotype" w:cs="Arial"/>
          <w:b/>
          <w:sz w:val="28"/>
        </w:rPr>
        <w:t xml:space="preserve">TERCERO. </w:t>
      </w:r>
      <w:r w:rsidRPr="001220EB">
        <w:rPr>
          <w:rFonts w:ascii="Palatino Linotype" w:hAnsi="Palatino Linotype"/>
          <w:b/>
          <w:sz w:val="28"/>
        </w:rPr>
        <w:t>Del recurso de revisión.</w:t>
      </w:r>
    </w:p>
    <w:p w14:paraId="04DE7FFD" w14:textId="1F3473DE" w:rsidR="00C43FD5" w:rsidRPr="001220EB" w:rsidRDefault="00C43FD5" w:rsidP="00C43FD5">
      <w:pPr>
        <w:spacing w:before="240" w:line="360" w:lineRule="auto"/>
        <w:jc w:val="both"/>
        <w:rPr>
          <w:rFonts w:ascii="Palatino Linotype" w:hAnsi="Palatino Linotype" w:cs="Arial"/>
          <w:sz w:val="24"/>
        </w:rPr>
      </w:pPr>
      <w:r w:rsidRPr="001220EB">
        <w:rPr>
          <w:rFonts w:ascii="Palatino Linotype" w:hAnsi="Palatino Linotype" w:cs="Arial"/>
          <w:sz w:val="24"/>
          <w:szCs w:val="24"/>
        </w:rPr>
        <w:t xml:space="preserve">Inconforme con la respuesta notificada por </w:t>
      </w:r>
      <w:r w:rsidRPr="001220EB">
        <w:rPr>
          <w:rFonts w:ascii="Palatino Linotype" w:hAnsi="Palatino Linotype" w:cs="Arial"/>
          <w:b/>
          <w:sz w:val="24"/>
          <w:szCs w:val="24"/>
        </w:rPr>
        <w:t>El Sujeto Obligado</w:t>
      </w:r>
      <w:r w:rsidRPr="001220EB">
        <w:rPr>
          <w:rFonts w:ascii="Palatino Linotype" w:hAnsi="Palatino Linotype" w:cs="Arial"/>
          <w:sz w:val="24"/>
          <w:szCs w:val="24"/>
        </w:rPr>
        <w:t xml:space="preserve">, </w:t>
      </w:r>
      <w:r w:rsidRPr="001220EB">
        <w:rPr>
          <w:rFonts w:ascii="Palatino Linotype" w:hAnsi="Palatino Linotype" w:cs="Arial"/>
          <w:b/>
          <w:sz w:val="24"/>
          <w:szCs w:val="24"/>
        </w:rPr>
        <w:t xml:space="preserve">el Recurrente </w:t>
      </w:r>
      <w:r w:rsidRPr="001220EB">
        <w:rPr>
          <w:rFonts w:ascii="Palatino Linotype" w:hAnsi="Palatino Linotype" w:cs="Arial"/>
          <w:sz w:val="24"/>
          <w:szCs w:val="24"/>
        </w:rPr>
        <w:t xml:space="preserve">interpuso el recurso de revisión, en fecha </w:t>
      </w:r>
      <w:r w:rsidR="003A40CC" w:rsidRPr="001220EB">
        <w:rPr>
          <w:rFonts w:ascii="Palatino Linotype" w:hAnsi="Palatino Linotype" w:cs="Arial"/>
          <w:sz w:val="24"/>
          <w:szCs w:val="24"/>
        </w:rPr>
        <w:t>doce de agosto</w:t>
      </w:r>
      <w:r w:rsidR="00071749" w:rsidRPr="001220EB">
        <w:rPr>
          <w:rFonts w:ascii="Palatino Linotype" w:hAnsi="Palatino Linotype" w:cs="Arial"/>
          <w:sz w:val="24"/>
          <w:szCs w:val="24"/>
        </w:rPr>
        <w:t xml:space="preserve"> de dos mil </w:t>
      </w:r>
      <w:r w:rsidR="004763ED" w:rsidRPr="001220EB">
        <w:rPr>
          <w:rFonts w:ascii="Palatino Linotype" w:hAnsi="Palatino Linotype" w:cs="Arial"/>
          <w:sz w:val="24"/>
          <w:szCs w:val="24"/>
        </w:rPr>
        <w:t>veinticinco</w:t>
      </w:r>
      <w:r w:rsidRPr="001220EB">
        <w:rPr>
          <w:rFonts w:ascii="Palatino Linotype" w:hAnsi="Palatino Linotype" w:cs="Arial"/>
          <w:sz w:val="24"/>
          <w:szCs w:val="24"/>
        </w:rPr>
        <w:t>, el cual fue registrado</w:t>
      </w:r>
      <w:r w:rsidRPr="001220EB">
        <w:rPr>
          <w:rFonts w:ascii="Palatino Linotype" w:hAnsi="Palatino Linotype" w:cs="Arial"/>
          <w:b/>
          <w:sz w:val="24"/>
          <w:szCs w:val="24"/>
        </w:rPr>
        <w:t xml:space="preserve"> </w:t>
      </w:r>
      <w:r w:rsidRPr="001220EB">
        <w:rPr>
          <w:rFonts w:ascii="Palatino Linotype" w:hAnsi="Palatino Linotype" w:cs="Arial"/>
          <w:sz w:val="24"/>
          <w:szCs w:val="24"/>
        </w:rPr>
        <w:t xml:space="preserve">en el sistema electrónico con el expediente número </w:t>
      </w:r>
      <w:r w:rsidR="003A40CC" w:rsidRPr="001220EB">
        <w:rPr>
          <w:rFonts w:ascii="Palatino Linotype" w:hAnsi="Palatino Linotype" w:cs="Arial"/>
          <w:b/>
          <w:bCs/>
          <w:sz w:val="24"/>
          <w:szCs w:val="24"/>
          <w:lang w:eastAsia="es-MX"/>
        </w:rPr>
        <w:t>09430/INFOEM/IP/RR/2025</w:t>
      </w:r>
      <w:r w:rsidRPr="001220EB">
        <w:rPr>
          <w:rFonts w:ascii="Palatino Linotype" w:hAnsi="Palatino Linotype" w:cs="Arial"/>
          <w:sz w:val="24"/>
          <w:szCs w:val="24"/>
        </w:rPr>
        <w:t xml:space="preserve">, en el cual </w:t>
      </w:r>
      <w:r w:rsidRPr="001220EB">
        <w:rPr>
          <w:rFonts w:ascii="Palatino Linotype" w:hAnsi="Palatino Linotype" w:cs="Arial"/>
          <w:sz w:val="24"/>
        </w:rPr>
        <w:t>arguye, las siguientes manifestaciones:</w:t>
      </w:r>
    </w:p>
    <w:p w14:paraId="5D85F807" w14:textId="77777777" w:rsidR="00071749" w:rsidRPr="001220EB" w:rsidRDefault="00071749" w:rsidP="00071749">
      <w:pPr>
        <w:pStyle w:val="Sinespaciado"/>
        <w:spacing w:line="360" w:lineRule="auto"/>
        <w:jc w:val="both"/>
        <w:rPr>
          <w:rFonts w:ascii="Palatino Linotype" w:hAnsi="Palatino Linotype" w:cs="Arial"/>
          <w:b/>
          <w:sz w:val="24"/>
          <w:lang w:val="es-ES"/>
        </w:rPr>
      </w:pPr>
      <w:r w:rsidRPr="001220EB">
        <w:rPr>
          <w:rFonts w:ascii="Palatino Linotype" w:hAnsi="Palatino Linotype" w:cs="Arial"/>
          <w:b/>
          <w:sz w:val="24"/>
          <w:lang w:val="es-ES"/>
        </w:rPr>
        <w:t>Acto Impugnado:</w:t>
      </w:r>
    </w:p>
    <w:p w14:paraId="61EF1518" w14:textId="67C84899" w:rsidR="00071749" w:rsidRPr="001220EB" w:rsidRDefault="00071749" w:rsidP="00071749">
      <w:pPr>
        <w:pStyle w:val="Sinespaciado"/>
        <w:ind w:left="567" w:right="567"/>
        <w:jc w:val="both"/>
        <w:rPr>
          <w:rFonts w:ascii="Palatino Linotype" w:hAnsi="Palatino Linotype" w:cs="Arial"/>
          <w:bCs/>
          <w:i/>
          <w:sz w:val="24"/>
          <w:lang w:val="es-ES_tradnl"/>
        </w:rPr>
      </w:pPr>
      <w:r w:rsidRPr="001220EB">
        <w:rPr>
          <w:rFonts w:ascii="Palatino Linotype" w:hAnsi="Palatino Linotype" w:cs="Arial"/>
          <w:bCs/>
          <w:i/>
          <w:sz w:val="24"/>
          <w:lang w:val="es-ES_tradnl"/>
        </w:rPr>
        <w:t>“</w:t>
      </w:r>
      <w:r w:rsidR="003A40CC" w:rsidRPr="001220EB">
        <w:rPr>
          <w:rFonts w:ascii="Palatino Linotype" w:hAnsi="Palatino Linotype" w:cs="Arial"/>
          <w:bCs/>
          <w:i/>
          <w:sz w:val="24"/>
        </w:rPr>
        <w:t>NO OTORGA LA INFORMACIÓN SOLICITADA.</w:t>
      </w:r>
      <w:r w:rsidRPr="001220EB">
        <w:rPr>
          <w:rFonts w:ascii="Palatino Linotype" w:hAnsi="Palatino Linotype" w:cs="Arial"/>
          <w:bCs/>
          <w:i/>
          <w:sz w:val="24"/>
          <w:lang w:val="es-ES_tradnl"/>
        </w:rPr>
        <w:t>” [Sic].</w:t>
      </w:r>
    </w:p>
    <w:p w14:paraId="2C091F66" w14:textId="77777777" w:rsidR="00071749" w:rsidRPr="001220EB" w:rsidRDefault="00071749" w:rsidP="00071749">
      <w:pPr>
        <w:pStyle w:val="Sinespaciado"/>
        <w:spacing w:line="360" w:lineRule="auto"/>
        <w:jc w:val="both"/>
        <w:rPr>
          <w:rFonts w:ascii="Palatino Linotype" w:hAnsi="Palatino Linotype" w:cs="Arial"/>
          <w:b/>
          <w:i/>
          <w:sz w:val="24"/>
          <w:lang w:val="es-ES_tradnl"/>
        </w:rPr>
      </w:pPr>
    </w:p>
    <w:p w14:paraId="7506522F" w14:textId="77777777" w:rsidR="00071749" w:rsidRPr="001220EB" w:rsidRDefault="00071749" w:rsidP="00071749">
      <w:pPr>
        <w:pStyle w:val="Sinespaciado"/>
        <w:spacing w:line="360" w:lineRule="auto"/>
        <w:jc w:val="both"/>
        <w:rPr>
          <w:rFonts w:ascii="Palatino Linotype" w:hAnsi="Palatino Linotype" w:cs="Arial"/>
          <w:b/>
          <w:sz w:val="24"/>
          <w:lang w:val="es-ES"/>
        </w:rPr>
      </w:pPr>
      <w:r w:rsidRPr="001220EB">
        <w:rPr>
          <w:rFonts w:ascii="Palatino Linotype" w:hAnsi="Palatino Linotype" w:cs="Arial"/>
          <w:b/>
          <w:sz w:val="24"/>
          <w:lang w:val="es-ES"/>
        </w:rPr>
        <w:t xml:space="preserve">Razones o Motivos de Inconformidad: </w:t>
      </w:r>
    </w:p>
    <w:p w14:paraId="0E8BD5E1" w14:textId="68AD7D54" w:rsidR="00071749" w:rsidRPr="001220EB" w:rsidRDefault="00071749" w:rsidP="00071749">
      <w:pPr>
        <w:pStyle w:val="Sinespaciado"/>
        <w:ind w:left="567" w:right="567"/>
        <w:jc w:val="both"/>
        <w:rPr>
          <w:rFonts w:ascii="Palatino Linotype" w:hAnsi="Palatino Linotype" w:cs="Arial"/>
          <w:bCs/>
          <w:i/>
          <w:iCs/>
          <w:sz w:val="24"/>
        </w:rPr>
      </w:pPr>
      <w:r w:rsidRPr="001220EB">
        <w:rPr>
          <w:rFonts w:ascii="Palatino Linotype" w:hAnsi="Palatino Linotype" w:cs="Arial"/>
          <w:bCs/>
          <w:i/>
          <w:iCs/>
          <w:sz w:val="24"/>
        </w:rPr>
        <w:lastRenderedPageBreak/>
        <w:t>“</w:t>
      </w:r>
      <w:r w:rsidR="003A40CC" w:rsidRPr="001220EB">
        <w:rPr>
          <w:rFonts w:ascii="Palatino Linotype" w:hAnsi="Palatino Linotype" w:cs="Arial"/>
          <w:bCs/>
          <w:i/>
          <w:iCs/>
          <w:sz w:val="24"/>
        </w:rPr>
        <w:t>DA UNA RESPUESTA DECLARANDOSE INCOMPETENTE PARA DAR RESPUESTA A LO SOLICITADO, Y DICE QUE VUELVA A METERME A LA MISMA PAGINA Y SOLICITARSELO AL ODAPAS DE NEZAHUALCOYOTL, CUANDO LA PETICION LA DEBE DE HACER EL TITULAR DE LA UNIDAD DE TRANSPARENCIA Y ACCESO A LA INFORMACION A LA MISMA DEPENDENCIA DEL MUNICPIO, QUIEN SE NIEGA A ENTREGAR LA INFORMACION SOLICITADA Y SE NIEGA HACER SU TRABAJO EL C. LIC. CRISTHIAN LOZANO LARA, QUIEN DEMUESTRA UN DESCONOCIMIENTO TOTAL E INEXPERIENCIA EN EL CARGO PÚBLICA QUE REPRESENTA. EL ES EL TITULAR DE LA UNIDAD Y DEBE DE RECABAR LA INFORMACION SOLICITADA A LA DEPENDENCIA ADMINISTRATIVA QUE ES PARTE DEL MISMO MUNICIPIO.</w:t>
      </w:r>
      <w:r w:rsidRPr="001220EB">
        <w:rPr>
          <w:rFonts w:ascii="Palatino Linotype" w:hAnsi="Palatino Linotype" w:cs="Arial"/>
          <w:bCs/>
          <w:i/>
          <w:iCs/>
          <w:sz w:val="24"/>
        </w:rPr>
        <w:t>”</w:t>
      </w:r>
      <w:r w:rsidRPr="001220EB">
        <w:rPr>
          <w:rFonts w:ascii="Palatino Linotype" w:hAnsi="Palatino Linotype" w:cs="Arial"/>
          <w:bCs/>
          <w:i/>
          <w:sz w:val="24"/>
        </w:rPr>
        <w:t xml:space="preserve"> [Sic].</w:t>
      </w:r>
    </w:p>
    <w:p w14:paraId="1F90E309" w14:textId="77777777" w:rsidR="00C43FD5" w:rsidRPr="001220EB" w:rsidRDefault="00C43FD5" w:rsidP="004657BE">
      <w:pPr>
        <w:pStyle w:val="Sinespaciado"/>
        <w:spacing w:line="360" w:lineRule="auto"/>
        <w:jc w:val="both"/>
        <w:rPr>
          <w:rFonts w:ascii="Palatino Linotype" w:hAnsi="Palatino Linotype"/>
          <w:b/>
          <w:sz w:val="26"/>
          <w:szCs w:val="26"/>
        </w:rPr>
      </w:pPr>
    </w:p>
    <w:p w14:paraId="32D9DC2B" w14:textId="6732A478" w:rsidR="00326FB9" w:rsidRPr="001220EB" w:rsidRDefault="00326FB9" w:rsidP="00326FB9">
      <w:pPr>
        <w:spacing w:before="240" w:line="360" w:lineRule="auto"/>
        <w:jc w:val="both"/>
        <w:rPr>
          <w:rFonts w:ascii="Palatino Linotype" w:hAnsi="Palatino Linotype"/>
          <w:color w:val="000000"/>
          <w:sz w:val="24"/>
          <w:szCs w:val="24"/>
        </w:rPr>
      </w:pPr>
      <w:r w:rsidRPr="001220EB">
        <w:rPr>
          <w:rFonts w:ascii="Palatino Linotype" w:hAnsi="Palatino Linotype"/>
          <w:color w:val="000000"/>
          <w:sz w:val="24"/>
          <w:szCs w:val="24"/>
        </w:rPr>
        <w:t>Adjuntando al acuse de su medio de impugnación, los archivos electrónicos denominados “</w:t>
      </w:r>
      <w:r w:rsidRPr="001220EB">
        <w:rPr>
          <w:rFonts w:ascii="Palatino Linotype" w:hAnsi="Palatino Linotype"/>
          <w:b/>
          <w:bCs/>
          <w:color w:val="000000"/>
          <w:sz w:val="24"/>
          <w:szCs w:val="24"/>
        </w:rPr>
        <w:t>S1.png</w:t>
      </w:r>
      <w:r w:rsidRPr="001220EB">
        <w:rPr>
          <w:rFonts w:ascii="Palatino Linotype" w:hAnsi="Palatino Linotype"/>
          <w:color w:val="000000"/>
          <w:sz w:val="24"/>
          <w:szCs w:val="24"/>
        </w:rPr>
        <w:t>” y “</w:t>
      </w:r>
      <w:r w:rsidRPr="001220EB">
        <w:rPr>
          <w:rFonts w:ascii="Palatino Linotype" w:hAnsi="Palatino Linotype"/>
          <w:b/>
          <w:bCs/>
          <w:color w:val="000000"/>
          <w:sz w:val="24"/>
          <w:szCs w:val="24"/>
        </w:rPr>
        <w:t>S2.png</w:t>
      </w:r>
      <w:r w:rsidRPr="001220EB">
        <w:rPr>
          <w:rFonts w:ascii="Palatino Linotype" w:hAnsi="Palatino Linotype"/>
          <w:color w:val="000000"/>
          <w:sz w:val="24"/>
          <w:szCs w:val="24"/>
        </w:rPr>
        <w:t>”; los cuales consisten</w:t>
      </w:r>
      <w:r w:rsidR="00906735" w:rsidRPr="001220EB">
        <w:rPr>
          <w:rFonts w:ascii="Palatino Linotype" w:hAnsi="Palatino Linotype"/>
          <w:color w:val="000000"/>
          <w:sz w:val="24"/>
          <w:szCs w:val="24"/>
        </w:rPr>
        <w:t xml:space="preserve"> en</w:t>
      </w:r>
      <w:r w:rsidRPr="001220EB">
        <w:rPr>
          <w:rFonts w:ascii="Palatino Linotype" w:hAnsi="Palatino Linotype"/>
          <w:color w:val="000000"/>
          <w:sz w:val="24"/>
          <w:szCs w:val="24"/>
        </w:rPr>
        <w:t xml:space="preserve"> dos capturas de panttalla de</w:t>
      </w:r>
      <w:r w:rsidR="00906735" w:rsidRPr="001220EB">
        <w:rPr>
          <w:rFonts w:ascii="Palatino Linotype" w:hAnsi="Palatino Linotype"/>
          <w:color w:val="000000"/>
          <w:sz w:val="24"/>
          <w:szCs w:val="24"/>
        </w:rPr>
        <w:t xml:space="preserve">l Sistema de Acceso a la Información Mexiquense </w:t>
      </w:r>
      <w:r w:rsidR="00906735" w:rsidRPr="001220EB">
        <w:rPr>
          <w:rFonts w:ascii="Palatino Linotype" w:hAnsi="Palatino Linotype"/>
          <w:b/>
          <w:bCs/>
          <w:color w:val="000000"/>
          <w:sz w:val="24"/>
          <w:szCs w:val="24"/>
        </w:rPr>
        <w:t>(SAIMEX)</w:t>
      </w:r>
      <w:r w:rsidR="00906735" w:rsidRPr="001220EB">
        <w:rPr>
          <w:rFonts w:ascii="Palatino Linotype" w:hAnsi="Palatino Linotype"/>
          <w:color w:val="000000"/>
          <w:sz w:val="24"/>
          <w:szCs w:val="24"/>
        </w:rPr>
        <w:t xml:space="preserve">, donde se advierte la respuesta emitida por el </w:t>
      </w:r>
      <w:r w:rsidR="00906735" w:rsidRPr="001220EB">
        <w:rPr>
          <w:rFonts w:ascii="Palatino Linotype" w:hAnsi="Palatino Linotype"/>
          <w:b/>
          <w:bCs/>
          <w:color w:val="000000"/>
          <w:sz w:val="24"/>
          <w:szCs w:val="24"/>
        </w:rPr>
        <w:t>Sujeto Obligado</w:t>
      </w:r>
      <w:r w:rsidR="00906735" w:rsidRPr="001220EB">
        <w:rPr>
          <w:rFonts w:ascii="Palatino Linotype" w:hAnsi="Palatino Linotype"/>
          <w:color w:val="000000"/>
          <w:sz w:val="24"/>
          <w:szCs w:val="24"/>
        </w:rPr>
        <w:t xml:space="preserve">, así como el estatus de la solicitud de información de mérito. </w:t>
      </w:r>
    </w:p>
    <w:p w14:paraId="35552BB5" w14:textId="77777777" w:rsidR="00326FB9" w:rsidRPr="001220EB" w:rsidRDefault="00326FB9" w:rsidP="004657BE">
      <w:pPr>
        <w:pStyle w:val="Sinespaciado"/>
        <w:spacing w:line="360" w:lineRule="auto"/>
        <w:jc w:val="both"/>
        <w:rPr>
          <w:rFonts w:ascii="Palatino Linotype" w:hAnsi="Palatino Linotype"/>
          <w:b/>
          <w:sz w:val="26"/>
          <w:szCs w:val="26"/>
        </w:rPr>
      </w:pPr>
    </w:p>
    <w:p w14:paraId="36213C14" w14:textId="540E85F8" w:rsidR="007E2E80" w:rsidRPr="001220EB" w:rsidRDefault="008B1956" w:rsidP="004657BE">
      <w:pPr>
        <w:pStyle w:val="Sinespaciado"/>
        <w:spacing w:line="360" w:lineRule="auto"/>
        <w:jc w:val="both"/>
        <w:rPr>
          <w:rFonts w:ascii="Palatino Linotype" w:hAnsi="Palatino Linotype"/>
          <w:b/>
          <w:sz w:val="28"/>
          <w:szCs w:val="28"/>
        </w:rPr>
      </w:pPr>
      <w:r w:rsidRPr="001220EB">
        <w:rPr>
          <w:rFonts w:ascii="Palatino Linotype" w:hAnsi="Palatino Linotype"/>
          <w:b/>
          <w:sz w:val="28"/>
          <w:szCs w:val="28"/>
        </w:rPr>
        <w:t>CUARTO</w:t>
      </w:r>
      <w:r w:rsidR="007E2E80" w:rsidRPr="001220EB">
        <w:rPr>
          <w:rFonts w:ascii="Palatino Linotype" w:hAnsi="Palatino Linotype"/>
          <w:b/>
          <w:sz w:val="28"/>
          <w:szCs w:val="28"/>
        </w:rPr>
        <w:t xml:space="preserve">. Del turno </w:t>
      </w:r>
      <w:r w:rsidR="000E7C0A" w:rsidRPr="001220EB">
        <w:rPr>
          <w:rFonts w:ascii="Palatino Linotype" w:hAnsi="Palatino Linotype"/>
          <w:b/>
          <w:sz w:val="28"/>
          <w:szCs w:val="28"/>
        </w:rPr>
        <w:t xml:space="preserve">y admisión </w:t>
      </w:r>
      <w:r w:rsidR="007E2E80" w:rsidRPr="001220EB">
        <w:rPr>
          <w:rFonts w:ascii="Palatino Linotype" w:hAnsi="Palatino Linotype"/>
          <w:b/>
          <w:sz w:val="28"/>
          <w:szCs w:val="28"/>
        </w:rPr>
        <w:t>del recurso de revisión.</w:t>
      </w:r>
    </w:p>
    <w:p w14:paraId="340A9153" w14:textId="2CFDBF99" w:rsidR="007E2E80" w:rsidRPr="001220EB" w:rsidRDefault="007E2E80" w:rsidP="004657BE">
      <w:pPr>
        <w:pStyle w:val="Sinespaciado"/>
        <w:spacing w:line="360" w:lineRule="auto"/>
        <w:jc w:val="both"/>
        <w:rPr>
          <w:rFonts w:ascii="Palatino Linotype" w:hAnsi="Palatino Linotype"/>
          <w:sz w:val="24"/>
          <w:szCs w:val="24"/>
        </w:rPr>
      </w:pPr>
      <w:r w:rsidRPr="001220EB">
        <w:rPr>
          <w:rFonts w:ascii="Palatino Linotype" w:hAnsi="Palatino Linotype"/>
          <w:sz w:val="24"/>
          <w:szCs w:val="24"/>
        </w:rPr>
        <w:t>Medio de impugnación que le fue turnado a</w:t>
      </w:r>
      <w:r w:rsidR="00C40A1A" w:rsidRPr="001220EB">
        <w:rPr>
          <w:rFonts w:ascii="Palatino Linotype" w:hAnsi="Palatino Linotype"/>
          <w:sz w:val="24"/>
          <w:szCs w:val="24"/>
        </w:rPr>
        <w:t>l</w:t>
      </w:r>
      <w:r w:rsidRPr="001220EB">
        <w:rPr>
          <w:rFonts w:ascii="Palatino Linotype" w:hAnsi="Palatino Linotype"/>
          <w:sz w:val="24"/>
          <w:szCs w:val="24"/>
        </w:rPr>
        <w:t xml:space="preserve"> </w:t>
      </w:r>
      <w:r w:rsidRPr="001220EB">
        <w:rPr>
          <w:rFonts w:ascii="Palatino Linotype" w:hAnsi="Palatino Linotype"/>
          <w:b/>
          <w:sz w:val="24"/>
          <w:szCs w:val="24"/>
        </w:rPr>
        <w:t>Comisionad</w:t>
      </w:r>
      <w:r w:rsidR="00C40A1A" w:rsidRPr="001220EB">
        <w:rPr>
          <w:rFonts w:ascii="Palatino Linotype" w:hAnsi="Palatino Linotype"/>
          <w:b/>
          <w:sz w:val="24"/>
          <w:szCs w:val="24"/>
        </w:rPr>
        <w:t>o</w:t>
      </w:r>
      <w:r w:rsidR="00AD2D04" w:rsidRPr="001220EB">
        <w:rPr>
          <w:rFonts w:ascii="Palatino Linotype" w:hAnsi="Palatino Linotype"/>
          <w:b/>
          <w:sz w:val="24"/>
          <w:szCs w:val="24"/>
        </w:rPr>
        <w:t xml:space="preserve"> Presidente</w:t>
      </w:r>
      <w:r w:rsidRPr="001220EB">
        <w:rPr>
          <w:rFonts w:ascii="Palatino Linotype" w:hAnsi="Palatino Linotype"/>
          <w:b/>
          <w:sz w:val="24"/>
          <w:szCs w:val="24"/>
        </w:rPr>
        <w:t xml:space="preserve"> </w:t>
      </w:r>
      <w:r w:rsidR="00C40A1A" w:rsidRPr="001220EB">
        <w:rPr>
          <w:rFonts w:ascii="Palatino Linotype" w:hAnsi="Palatino Linotype"/>
          <w:b/>
          <w:sz w:val="24"/>
          <w:szCs w:val="24"/>
        </w:rPr>
        <w:t>José Martínez Vilchis</w:t>
      </w:r>
      <w:r w:rsidRPr="001220EB">
        <w:rPr>
          <w:rFonts w:ascii="Palatino Linotype" w:hAnsi="Palatino Linotype"/>
          <w:sz w:val="24"/>
          <w:szCs w:val="24"/>
        </w:rPr>
        <w:t xml:space="preserve">, por medio del sistema electrónico en términos del </w:t>
      </w:r>
      <w:r w:rsidR="00BE6D77" w:rsidRPr="001220EB">
        <w:rPr>
          <w:rFonts w:ascii="Palatino Linotype" w:hAnsi="Palatino Linotype"/>
          <w:sz w:val="24"/>
          <w:szCs w:val="24"/>
        </w:rPr>
        <w:t>numeral</w:t>
      </w:r>
      <w:r w:rsidRPr="001220EB">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A62517" w:rsidRPr="001220EB">
        <w:rPr>
          <w:rFonts w:ascii="Palatino Linotype" w:hAnsi="Palatino Linotype"/>
          <w:sz w:val="24"/>
          <w:szCs w:val="24"/>
        </w:rPr>
        <w:t>quince de agosto</w:t>
      </w:r>
      <w:r w:rsidR="004763ED" w:rsidRPr="001220EB">
        <w:rPr>
          <w:rFonts w:ascii="Palatino Linotype" w:hAnsi="Palatino Linotype"/>
          <w:sz w:val="24"/>
          <w:szCs w:val="24"/>
        </w:rPr>
        <w:t xml:space="preserve"> de dos mil veinticinco</w:t>
      </w:r>
      <w:r w:rsidRPr="001220EB">
        <w:rPr>
          <w:rFonts w:ascii="Palatino Linotype" w:hAnsi="Palatino Linotype"/>
          <w:sz w:val="24"/>
          <w:szCs w:val="24"/>
        </w:rPr>
        <w:t>, determinándose en él, un plazo de siete días para que las partes manifestaran lo que a su derecho corresponda en términos del numeral ya citado.</w:t>
      </w:r>
    </w:p>
    <w:p w14:paraId="3CCD9705" w14:textId="77777777" w:rsidR="000F2E0F" w:rsidRPr="001220EB" w:rsidRDefault="000F2E0F" w:rsidP="004657BE">
      <w:pPr>
        <w:pStyle w:val="Sinespaciado"/>
        <w:spacing w:line="360" w:lineRule="auto"/>
        <w:jc w:val="both"/>
        <w:rPr>
          <w:rFonts w:ascii="Palatino Linotype" w:hAnsi="Palatino Linotype"/>
          <w:sz w:val="24"/>
          <w:szCs w:val="24"/>
        </w:rPr>
      </w:pPr>
    </w:p>
    <w:p w14:paraId="0B9CEAF1" w14:textId="14B06125" w:rsidR="007E2E80" w:rsidRPr="001220EB" w:rsidRDefault="008B1956" w:rsidP="0014447C">
      <w:pPr>
        <w:pStyle w:val="Sinespaciado"/>
        <w:spacing w:line="360" w:lineRule="auto"/>
        <w:jc w:val="both"/>
        <w:rPr>
          <w:rFonts w:ascii="Palatino Linotype" w:hAnsi="Palatino Linotype"/>
          <w:b/>
          <w:sz w:val="28"/>
          <w:szCs w:val="28"/>
        </w:rPr>
      </w:pPr>
      <w:r w:rsidRPr="001220EB">
        <w:rPr>
          <w:rFonts w:ascii="Palatino Linotype" w:hAnsi="Palatino Linotype"/>
          <w:b/>
          <w:sz w:val="28"/>
          <w:szCs w:val="28"/>
        </w:rPr>
        <w:t>QUINTO</w:t>
      </w:r>
      <w:r w:rsidR="007E2E80" w:rsidRPr="001220EB">
        <w:rPr>
          <w:rFonts w:ascii="Palatino Linotype" w:hAnsi="Palatino Linotype"/>
          <w:b/>
          <w:sz w:val="28"/>
          <w:szCs w:val="28"/>
        </w:rPr>
        <w:t>. De la etapa de instrucción.</w:t>
      </w:r>
    </w:p>
    <w:p w14:paraId="7947B994" w14:textId="45385EAC" w:rsidR="004763ED" w:rsidRPr="001220EB" w:rsidRDefault="00F7575C" w:rsidP="00F7575C">
      <w:pPr>
        <w:spacing w:after="0" w:line="360" w:lineRule="auto"/>
        <w:jc w:val="both"/>
        <w:rPr>
          <w:rFonts w:ascii="Palatino Linotype" w:eastAsia="Calibri" w:hAnsi="Palatino Linotype" w:cs="Arial"/>
          <w:sz w:val="24"/>
          <w:szCs w:val="24"/>
        </w:rPr>
      </w:pPr>
      <w:r w:rsidRPr="001220EB">
        <w:rPr>
          <w:rFonts w:ascii="Palatino Linotype" w:eastAsia="Calibri" w:hAnsi="Palatino Linotype" w:cs="Arial"/>
          <w:sz w:val="24"/>
          <w:szCs w:val="24"/>
          <w:lang w:val="es-ES_tradnl"/>
        </w:rPr>
        <w:t xml:space="preserve">Así, una vez abierta la etapa de instrucción, en el sumario se observa que </w:t>
      </w:r>
      <w:r w:rsidRPr="001220EB">
        <w:rPr>
          <w:rFonts w:ascii="Palatino Linotype" w:eastAsia="Calibri" w:hAnsi="Palatino Linotype" w:cs="Arial"/>
          <w:b/>
          <w:bCs/>
          <w:sz w:val="24"/>
          <w:szCs w:val="24"/>
          <w:lang w:val="es-ES_tradnl"/>
        </w:rPr>
        <w:t>El Sujeto Obligado</w:t>
      </w:r>
      <w:r w:rsidRPr="001220EB">
        <w:rPr>
          <w:rFonts w:ascii="Palatino Linotype" w:eastAsia="Calibri" w:hAnsi="Palatino Linotype" w:cs="Arial"/>
          <w:sz w:val="24"/>
          <w:szCs w:val="24"/>
          <w:lang w:val="es-ES_tradnl"/>
        </w:rPr>
        <w:t xml:space="preserve"> en fecha veinticinco de agosto de dos mil veinticinco, presentó su informe justificado, mismo que fue puesto a la vista del </w:t>
      </w:r>
      <w:r w:rsidRPr="001220EB">
        <w:rPr>
          <w:rFonts w:ascii="Palatino Linotype" w:eastAsia="Calibri" w:hAnsi="Palatino Linotype" w:cs="Arial"/>
          <w:b/>
          <w:bCs/>
          <w:sz w:val="24"/>
          <w:szCs w:val="24"/>
          <w:lang w:val="es-ES_tradnl"/>
        </w:rPr>
        <w:t>Recurrente</w:t>
      </w:r>
      <w:r w:rsidRPr="001220EB">
        <w:rPr>
          <w:rFonts w:ascii="Palatino Linotype" w:eastAsia="Calibri" w:hAnsi="Palatino Linotype" w:cs="Arial"/>
          <w:sz w:val="24"/>
          <w:szCs w:val="24"/>
          <w:lang w:val="es-ES_tradnl"/>
        </w:rPr>
        <w:t xml:space="preserve"> el día once de septiembre de dos mil veinticinco, para que en un término de tres días el </w:t>
      </w:r>
      <w:r w:rsidRPr="001220EB">
        <w:rPr>
          <w:rFonts w:ascii="Palatino Linotype" w:eastAsia="Calibri" w:hAnsi="Palatino Linotype" w:cs="Arial"/>
          <w:b/>
          <w:bCs/>
          <w:sz w:val="24"/>
          <w:szCs w:val="24"/>
          <w:lang w:val="es-ES_tradnl"/>
        </w:rPr>
        <w:t>Recurrente</w:t>
      </w:r>
      <w:r w:rsidRPr="001220EB">
        <w:rPr>
          <w:rFonts w:ascii="Palatino Linotype" w:eastAsia="Calibri" w:hAnsi="Palatino Linotype" w:cs="Arial"/>
          <w:sz w:val="24"/>
          <w:szCs w:val="24"/>
          <w:lang w:val="es-ES_tradnl"/>
        </w:rPr>
        <w:t xml:space="preserve"> adujera manifestaciones; asimismo, se hace constar que el </w:t>
      </w:r>
      <w:r w:rsidRPr="001220EB">
        <w:rPr>
          <w:rFonts w:ascii="Palatino Linotype" w:eastAsia="Calibri" w:hAnsi="Palatino Linotype" w:cs="Arial"/>
          <w:b/>
          <w:bCs/>
          <w:sz w:val="24"/>
          <w:szCs w:val="24"/>
          <w:lang w:val="es-ES_tradnl"/>
        </w:rPr>
        <w:t>Recurrente</w:t>
      </w:r>
      <w:r w:rsidRPr="001220EB">
        <w:rPr>
          <w:rFonts w:ascii="Palatino Linotype" w:eastAsia="Calibri" w:hAnsi="Palatino Linotype" w:cs="Arial"/>
          <w:sz w:val="24"/>
          <w:szCs w:val="24"/>
          <w:lang w:val="es-ES_tradnl"/>
        </w:rPr>
        <w:t xml:space="preserve"> fue omiso en presentar sus manifestaciones respecto al informe justificado remitido por el Sujeto Obligado; finalmente se advierte de las constancias que integran el presente expediente, que no existe prueba alguna que deba desahogarse.</w:t>
      </w:r>
    </w:p>
    <w:p w14:paraId="0E994B3D" w14:textId="77777777" w:rsidR="00AD2D04" w:rsidRPr="001220EB" w:rsidRDefault="00AD2D04" w:rsidP="00AD2D04">
      <w:pPr>
        <w:spacing w:after="0" w:line="360" w:lineRule="auto"/>
        <w:jc w:val="both"/>
        <w:rPr>
          <w:rFonts w:ascii="Palatino Linotype" w:hAnsi="Palatino Linotype" w:cs="Arial"/>
          <w:sz w:val="24"/>
          <w:szCs w:val="24"/>
        </w:rPr>
      </w:pPr>
    </w:p>
    <w:p w14:paraId="29E81583" w14:textId="074F94DF" w:rsidR="00AD2D04" w:rsidRPr="001220EB" w:rsidRDefault="008B1956" w:rsidP="00AD2D04">
      <w:pPr>
        <w:tabs>
          <w:tab w:val="left" w:pos="3206"/>
        </w:tabs>
        <w:spacing w:after="0" w:line="360" w:lineRule="auto"/>
        <w:jc w:val="both"/>
        <w:rPr>
          <w:rFonts w:ascii="Palatino Linotype" w:hAnsi="Palatino Linotype" w:cs="Arial"/>
          <w:b/>
          <w:sz w:val="28"/>
          <w:szCs w:val="24"/>
        </w:rPr>
      </w:pPr>
      <w:r w:rsidRPr="001220EB">
        <w:rPr>
          <w:rFonts w:ascii="Palatino Linotype" w:hAnsi="Palatino Linotype" w:cs="Arial"/>
          <w:b/>
          <w:sz w:val="28"/>
          <w:szCs w:val="24"/>
        </w:rPr>
        <w:t>SEXTO</w:t>
      </w:r>
      <w:r w:rsidR="00AD2D04" w:rsidRPr="001220EB">
        <w:rPr>
          <w:rFonts w:ascii="Palatino Linotype" w:hAnsi="Palatino Linotype" w:cs="Arial"/>
          <w:b/>
          <w:sz w:val="28"/>
          <w:szCs w:val="24"/>
        </w:rPr>
        <w:t>. Del cierre de instrucción.</w:t>
      </w:r>
      <w:r w:rsidR="00AD2D04" w:rsidRPr="001220EB">
        <w:rPr>
          <w:rFonts w:ascii="Palatino Linotype" w:hAnsi="Palatino Linotype" w:cs="Arial"/>
          <w:b/>
          <w:sz w:val="28"/>
          <w:szCs w:val="24"/>
        </w:rPr>
        <w:tab/>
      </w:r>
    </w:p>
    <w:p w14:paraId="478E1ED4" w14:textId="57027B8C" w:rsidR="00AD2D04" w:rsidRPr="001220EB" w:rsidRDefault="00AD2D04" w:rsidP="00AD2D04">
      <w:pPr>
        <w:spacing w:after="0" w:line="360" w:lineRule="auto"/>
        <w:jc w:val="both"/>
        <w:rPr>
          <w:rFonts w:ascii="Palatino Linotype" w:hAnsi="Palatino Linotype" w:cs="Arial"/>
          <w:sz w:val="24"/>
          <w:szCs w:val="24"/>
        </w:rPr>
      </w:pPr>
      <w:r w:rsidRPr="001220EB">
        <w:rPr>
          <w:rFonts w:ascii="Palatino Linotype" w:hAnsi="Palatino Linotype" w:cs="Arial"/>
          <w:sz w:val="24"/>
          <w:szCs w:val="24"/>
        </w:rPr>
        <w:t xml:space="preserve">Así, una vez transcurrido el término legal, se decretó el cierre de instrucción en fecha </w:t>
      </w:r>
      <w:r w:rsidR="00F40655" w:rsidRPr="001220EB">
        <w:rPr>
          <w:rFonts w:ascii="Palatino Linotype" w:hAnsi="Palatino Linotype" w:cs="Arial"/>
          <w:sz w:val="24"/>
          <w:szCs w:val="24"/>
        </w:rPr>
        <w:t xml:space="preserve">primero de octubre </w:t>
      </w:r>
      <w:r w:rsidR="00B2438B" w:rsidRPr="001220EB">
        <w:rPr>
          <w:rFonts w:ascii="Palatino Linotype" w:hAnsi="Palatino Linotype" w:cs="Arial"/>
          <w:sz w:val="24"/>
          <w:szCs w:val="24"/>
        </w:rPr>
        <w:t>de dos mil veinticinco</w:t>
      </w:r>
      <w:r w:rsidRPr="001220EB">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241757F" w14:textId="77777777" w:rsidR="00AD2D04" w:rsidRPr="001220EB" w:rsidRDefault="00AD2D04" w:rsidP="00AD2D04">
      <w:pPr>
        <w:spacing w:after="0" w:line="360" w:lineRule="auto"/>
        <w:jc w:val="both"/>
        <w:rPr>
          <w:rFonts w:ascii="Palatino Linotype" w:hAnsi="Palatino Linotype" w:cs="Arial"/>
          <w:sz w:val="24"/>
          <w:szCs w:val="24"/>
        </w:rPr>
      </w:pPr>
    </w:p>
    <w:p w14:paraId="6F3C257E" w14:textId="77777777" w:rsidR="00423C27" w:rsidRPr="001220EB" w:rsidRDefault="00423C27" w:rsidP="0014447C">
      <w:pPr>
        <w:pStyle w:val="Sinespaciado"/>
        <w:spacing w:line="360" w:lineRule="auto"/>
        <w:jc w:val="both"/>
        <w:rPr>
          <w:rFonts w:ascii="Palatino Linotype" w:hAnsi="Palatino Linotype"/>
          <w:sz w:val="24"/>
          <w:szCs w:val="24"/>
        </w:rPr>
      </w:pPr>
    </w:p>
    <w:p w14:paraId="71774017" w14:textId="77777777" w:rsidR="007E2E80" w:rsidRPr="001220EB" w:rsidRDefault="007E2E80" w:rsidP="0014447C">
      <w:pPr>
        <w:pStyle w:val="Sinespaciado"/>
        <w:spacing w:line="360" w:lineRule="auto"/>
        <w:jc w:val="center"/>
        <w:rPr>
          <w:rFonts w:ascii="Palatino Linotype" w:hAnsi="Palatino Linotype"/>
          <w:b/>
          <w:sz w:val="28"/>
          <w:szCs w:val="28"/>
        </w:rPr>
      </w:pPr>
      <w:r w:rsidRPr="001220EB">
        <w:rPr>
          <w:rFonts w:ascii="Palatino Linotype" w:hAnsi="Palatino Linotype"/>
          <w:b/>
          <w:sz w:val="28"/>
          <w:szCs w:val="28"/>
        </w:rPr>
        <w:t>C O N S I D E R A N D O</w:t>
      </w:r>
    </w:p>
    <w:p w14:paraId="06E2B329" w14:textId="77777777" w:rsidR="0014447C" w:rsidRPr="001220EB" w:rsidRDefault="0014447C" w:rsidP="0014447C">
      <w:pPr>
        <w:pStyle w:val="Sinespaciado"/>
        <w:spacing w:line="360" w:lineRule="auto"/>
        <w:jc w:val="both"/>
        <w:rPr>
          <w:rFonts w:ascii="Palatino Linotype" w:hAnsi="Palatino Linotype"/>
          <w:sz w:val="24"/>
          <w:szCs w:val="24"/>
        </w:rPr>
      </w:pPr>
    </w:p>
    <w:p w14:paraId="41FFE8A9" w14:textId="77777777" w:rsidR="007E2E80" w:rsidRPr="001220EB" w:rsidRDefault="007E2E80" w:rsidP="0014447C">
      <w:pPr>
        <w:pStyle w:val="Sinespaciado"/>
        <w:spacing w:line="360" w:lineRule="auto"/>
        <w:jc w:val="both"/>
        <w:rPr>
          <w:rFonts w:ascii="Palatino Linotype" w:hAnsi="Palatino Linotype"/>
          <w:b/>
          <w:sz w:val="28"/>
          <w:szCs w:val="28"/>
        </w:rPr>
      </w:pPr>
      <w:r w:rsidRPr="001220EB">
        <w:rPr>
          <w:rFonts w:ascii="Palatino Linotype" w:hAnsi="Palatino Linotype"/>
          <w:b/>
          <w:sz w:val="28"/>
          <w:szCs w:val="28"/>
        </w:rPr>
        <w:t>PRIMERO. De la competencia.</w:t>
      </w:r>
    </w:p>
    <w:p w14:paraId="53467169" w14:textId="1FCA58ED" w:rsidR="006B288E" w:rsidRPr="001220EB" w:rsidRDefault="008D1342" w:rsidP="006B288E">
      <w:pPr>
        <w:spacing w:after="0" w:line="360" w:lineRule="auto"/>
        <w:jc w:val="both"/>
        <w:rPr>
          <w:rFonts w:ascii="Palatino Linotype" w:eastAsia="Times New Roman" w:hAnsi="Palatino Linotype" w:cs="Times New Roman"/>
          <w:sz w:val="24"/>
          <w:szCs w:val="24"/>
          <w:lang w:eastAsia="es-ES"/>
        </w:rPr>
      </w:pPr>
      <w:r w:rsidRPr="001220EB">
        <w:rPr>
          <w:rFonts w:ascii="Palatino Linotype" w:hAnsi="Palatino Linotype"/>
          <w:sz w:val="24"/>
          <w:szCs w:val="24"/>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1220EB">
        <w:rPr>
          <w:rFonts w:ascii="Palatino Linotype" w:hAnsi="Palatino Linotype"/>
          <w:sz w:val="24"/>
          <w:szCs w:val="24"/>
          <w:lang w:val="es-ES_tradnl"/>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CA05BE7" w14:textId="77777777" w:rsidR="007E2E80" w:rsidRPr="001220EB" w:rsidRDefault="007E2E80" w:rsidP="0014447C">
      <w:pPr>
        <w:pStyle w:val="Sinespaciado"/>
        <w:spacing w:line="360" w:lineRule="auto"/>
        <w:jc w:val="both"/>
        <w:rPr>
          <w:rFonts w:ascii="Palatino Linotype" w:hAnsi="Palatino Linotype"/>
          <w:sz w:val="20"/>
          <w:szCs w:val="24"/>
        </w:rPr>
      </w:pPr>
    </w:p>
    <w:p w14:paraId="2EF2A99A" w14:textId="77777777" w:rsidR="007E2E80" w:rsidRPr="001220EB" w:rsidRDefault="007E2E80" w:rsidP="0014447C">
      <w:pPr>
        <w:pStyle w:val="Sinespaciado"/>
        <w:spacing w:line="360" w:lineRule="auto"/>
        <w:jc w:val="both"/>
        <w:rPr>
          <w:rFonts w:ascii="Palatino Linotype" w:hAnsi="Palatino Linotype"/>
          <w:b/>
          <w:sz w:val="28"/>
          <w:szCs w:val="28"/>
        </w:rPr>
      </w:pPr>
      <w:r w:rsidRPr="001220EB">
        <w:rPr>
          <w:rFonts w:ascii="Palatino Linotype" w:hAnsi="Palatino Linotype"/>
          <w:b/>
          <w:sz w:val="28"/>
          <w:szCs w:val="28"/>
        </w:rPr>
        <w:t xml:space="preserve">SEGUNDO. Sobre los alcances del recurso de revisión. </w:t>
      </w:r>
    </w:p>
    <w:p w14:paraId="2E613603" w14:textId="77777777" w:rsidR="007E2E80" w:rsidRPr="001220EB" w:rsidRDefault="007E2E80" w:rsidP="0014447C">
      <w:pPr>
        <w:pStyle w:val="Sinespaciado"/>
        <w:spacing w:line="360" w:lineRule="auto"/>
        <w:jc w:val="both"/>
        <w:rPr>
          <w:rFonts w:ascii="Palatino Linotype" w:hAnsi="Palatino Linotype"/>
          <w:sz w:val="24"/>
          <w:szCs w:val="24"/>
        </w:rPr>
      </w:pPr>
      <w:r w:rsidRPr="001220EB">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5E16A7" w14:textId="77777777" w:rsidR="00476211" w:rsidRPr="001220EB" w:rsidRDefault="00476211" w:rsidP="0014447C">
      <w:pPr>
        <w:pStyle w:val="Sinespaciado"/>
        <w:spacing w:line="360" w:lineRule="auto"/>
        <w:jc w:val="both"/>
        <w:rPr>
          <w:rFonts w:ascii="Palatino Linotype" w:hAnsi="Palatino Linotype"/>
          <w:sz w:val="24"/>
          <w:szCs w:val="24"/>
        </w:rPr>
      </w:pPr>
    </w:p>
    <w:p w14:paraId="61B51BAD" w14:textId="4F65948E" w:rsidR="00705D1C" w:rsidRPr="001220EB" w:rsidRDefault="0041302A" w:rsidP="00705D1C">
      <w:pPr>
        <w:pStyle w:val="Sinespaciado"/>
        <w:spacing w:line="360" w:lineRule="auto"/>
        <w:jc w:val="both"/>
        <w:rPr>
          <w:rFonts w:ascii="Palatino Linotype" w:hAnsi="Palatino Linotype"/>
          <w:b/>
          <w:sz w:val="28"/>
          <w:szCs w:val="28"/>
        </w:rPr>
      </w:pPr>
      <w:r w:rsidRPr="001220EB">
        <w:rPr>
          <w:rFonts w:ascii="Palatino Linotype" w:hAnsi="Palatino Linotype"/>
          <w:b/>
          <w:sz w:val="28"/>
          <w:szCs w:val="28"/>
        </w:rPr>
        <w:t>TERCERO</w:t>
      </w:r>
      <w:r w:rsidR="007E2E80" w:rsidRPr="001220EB">
        <w:rPr>
          <w:rFonts w:ascii="Palatino Linotype" w:hAnsi="Palatino Linotype"/>
          <w:b/>
          <w:sz w:val="28"/>
          <w:szCs w:val="28"/>
        </w:rPr>
        <w:t xml:space="preserve">. </w:t>
      </w:r>
      <w:r w:rsidR="00705D1C" w:rsidRPr="001220EB">
        <w:rPr>
          <w:rFonts w:ascii="Palatino Linotype" w:hAnsi="Palatino Linotype"/>
          <w:b/>
          <w:sz w:val="28"/>
          <w:szCs w:val="28"/>
        </w:rPr>
        <w:t>De las causas de improcedencia.</w:t>
      </w:r>
    </w:p>
    <w:p w14:paraId="0A532482" w14:textId="77777777" w:rsidR="006B288E" w:rsidRPr="001220EB" w:rsidRDefault="006B288E" w:rsidP="006B288E">
      <w:pPr>
        <w:pStyle w:val="Prrafodelista"/>
        <w:autoSpaceDE w:val="0"/>
        <w:autoSpaceDN w:val="0"/>
        <w:adjustRightInd w:val="0"/>
        <w:spacing w:line="360" w:lineRule="auto"/>
        <w:ind w:left="0"/>
        <w:jc w:val="both"/>
        <w:rPr>
          <w:rFonts w:ascii="Palatino Linotype" w:hAnsi="Palatino Linotype" w:cs="Arial"/>
        </w:rPr>
      </w:pPr>
      <w:r w:rsidRPr="001220EB">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1220EB">
        <w:rPr>
          <w:rFonts w:ascii="Palatino Linotype" w:hAnsi="Palatino Linotype" w:cs="Arial"/>
        </w:rPr>
        <w:lastRenderedPageBreak/>
        <w:t>Información Pública del Estado de México y Municipios, en correlación con la seguridad jurídica que debe generar lo actuado ante este Organismo garante.</w:t>
      </w:r>
    </w:p>
    <w:p w14:paraId="32AC4148" w14:textId="77777777" w:rsidR="006B288E" w:rsidRPr="001220EB"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Pr="001220EB" w:rsidRDefault="006B288E" w:rsidP="006B288E">
      <w:pPr>
        <w:pStyle w:val="Prrafodelista"/>
        <w:autoSpaceDE w:val="0"/>
        <w:autoSpaceDN w:val="0"/>
        <w:adjustRightInd w:val="0"/>
        <w:spacing w:line="360" w:lineRule="auto"/>
        <w:ind w:left="0"/>
        <w:jc w:val="both"/>
        <w:rPr>
          <w:rFonts w:ascii="Palatino Linotype" w:hAnsi="Palatino Linotype" w:cs="Arial"/>
        </w:rPr>
      </w:pPr>
      <w:r w:rsidRPr="001220EB">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220EB">
        <w:rPr>
          <w:rStyle w:val="Refdenotaalpie"/>
          <w:rFonts w:ascii="Palatino Linotype" w:hAnsi="Palatino Linotype" w:cs="Arial"/>
        </w:rPr>
        <w:footnoteReference w:id="1"/>
      </w:r>
      <w:r w:rsidRPr="001220EB">
        <w:rPr>
          <w:rFonts w:ascii="Palatino Linotype" w:hAnsi="Palatino Linotype" w:cs="Arial"/>
        </w:rPr>
        <w:t>.</w:t>
      </w:r>
    </w:p>
    <w:p w14:paraId="6565F447" w14:textId="77777777" w:rsidR="006B288E" w:rsidRPr="001220EB"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1220EB" w:rsidRDefault="006B288E" w:rsidP="00ED69CC">
      <w:pPr>
        <w:pStyle w:val="Prrafodelista"/>
        <w:autoSpaceDE w:val="0"/>
        <w:autoSpaceDN w:val="0"/>
        <w:adjustRightInd w:val="0"/>
        <w:spacing w:line="360" w:lineRule="auto"/>
        <w:ind w:left="0"/>
        <w:jc w:val="both"/>
        <w:rPr>
          <w:rFonts w:ascii="Palatino Linotype" w:hAnsi="Palatino Linotype" w:cs="Arial"/>
        </w:rPr>
      </w:pPr>
      <w:r w:rsidRPr="001220EB">
        <w:rPr>
          <w:rFonts w:ascii="Palatino Linotype" w:hAnsi="Palatino Linotype" w:cs="Arial"/>
        </w:rPr>
        <w:t xml:space="preserve">Así las cosas, al no existir causas de improcedencia invocadas por las partes ni advertidas de oficio por este Resolutor, se </w:t>
      </w:r>
      <w:proofErr w:type="gramStart"/>
      <w:r w:rsidRPr="001220EB">
        <w:rPr>
          <w:rFonts w:ascii="Palatino Linotype" w:hAnsi="Palatino Linotype" w:cs="Arial"/>
        </w:rPr>
        <w:t>procede</w:t>
      </w:r>
      <w:proofErr w:type="gramEnd"/>
      <w:r w:rsidRPr="001220EB">
        <w:rPr>
          <w:rFonts w:ascii="Palatino Linotype" w:hAnsi="Palatino Linotype" w:cs="Arial"/>
        </w:rPr>
        <w:t xml:space="preserve"> al análisis del asunto en los siguientes términos.</w:t>
      </w:r>
    </w:p>
    <w:p w14:paraId="0DD1BB27" w14:textId="77777777" w:rsidR="006B288E" w:rsidRPr="001220EB" w:rsidRDefault="006B288E" w:rsidP="0014447C">
      <w:pPr>
        <w:pStyle w:val="Sinespaciado"/>
        <w:spacing w:line="360" w:lineRule="auto"/>
        <w:jc w:val="both"/>
        <w:rPr>
          <w:rFonts w:ascii="Palatino Linotype" w:hAnsi="Palatino Linotype"/>
          <w:sz w:val="26"/>
          <w:szCs w:val="26"/>
        </w:rPr>
      </w:pPr>
    </w:p>
    <w:p w14:paraId="36B85974" w14:textId="77777777" w:rsidR="00C43FD5" w:rsidRPr="001220EB" w:rsidRDefault="00C43FD5" w:rsidP="00C43FD5">
      <w:pPr>
        <w:autoSpaceDE w:val="0"/>
        <w:autoSpaceDN w:val="0"/>
        <w:adjustRightInd w:val="0"/>
        <w:spacing w:before="240" w:line="360" w:lineRule="auto"/>
        <w:jc w:val="both"/>
        <w:rPr>
          <w:rFonts w:ascii="Palatino Linotype" w:eastAsia="Times New Roman" w:hAnsi="Palatino Linotype" w:cs="Arial"/>
          <w:sz w:val="28"/>
          <w:szCs w:val="28"/>
          <w:lang w:val="es-ES" w:eastAsia="es-ES"/>
        </w:rPr>
      </w:pPr>
      <w:r w:rsidRPr="001220EB">
        <w:rPr>
          <w:rFonts w:ascii="Palatino Linotype" w:eastAsia="Times New Roman" w:hAnsi="Palatino Linotype" w:cs="Arial"/>
          <w:b/>
          <w:sz w:val="28"/>
          <w:szCs w:val="24"/>
          <w:lang w:val="es-ES" w:eastAsia="es-ES"/>
        </w:rPr>
        <w:t>CUARTO</w:t>
      </w:r>
      <w:r w:rsidRPr="001220EB">
        <w:rPr>
          <w:rFonts w:ascii="Palatino Linotype" w:eastAsia="Times New Roman" w:hAnsi="Palatino Linotype" w:cs="Arial"/>
          <w:b/>
          <w:sz w:val="28"/>
          <w:szCs w:val="28"/>
          <w:lang w:val="es-ES" w:eastAsia="es-ES"/>
        </w:rPr>
        <w:t>.</w:t>
      </w:r>
      <w:r w:rsidRPr="001220EB">
        <w:rPr>
          <w:rFonts w:ascii="Palatino Linotype" w:eastAsia="Times New Roman" w:hAnsi="Palatino Linotype" w:cs="Arial"/>
          <w:sz w:val="28"/>
          <w:szCs w:val="28"/>
          <w:lang w:val="es-ES" w:eastAsia="es-ES"/>
        </w:rPr>
        <w:t xml:space="preserve"> </w:t>
      </w:r>
      <w:r w:rsidRPr="001220EB">
        <w:rPr>
          <w:rFonts w:ascii="Palatino Linotype" w:eastAsia="Times New Roman" w:hAnsi="Palatino Linotype" w:cs="Arial"/>
          <w:b/>
          <w:sz w:val="28"/>
          <w:szCs w:val="24"/>
          <w:lang w:val="es-ES" w:eastAsia="es-ES"/>
        </w:rPr>
        <w:t>Estudio y resolución del asunto</w:t>
      </w:r>
      <w:r w:rsidRPr="001220EB">
        <w:rPr>
          <w:rFonts w:ascii="Palatino Linotype" w:eastAsia="Times New Roman" w:hAnsi="Palatino Linotype" w:cs="Arial"/>
          <w:b/>
          <w:sz w:val="24"/>
          <w:szCs w:val="24"/>
          <w:lang w:val="es-ES" w:eastAsia="es-ES"/>
        </w:rPr>
        <w:t>.</w:t>
      </w:r>
    </w:p>
    <w:p w14:paraId="594C843E" w14:textId="77777777" w:rsidR="00C43FD5" w:rsidRPr="001220EB"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20EB">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77A14D7" w14:textId="77777777" w:rsidR="00C43FD5" w:rsidRPr="001220EB" w:rsidRDefault="00C43FD5" w:rsidP="00C43FD5">
      <w:pPr>
        <w:tabs>
          <w:tab w:val="left" w:pos="709"/>
        </w:tabs>
        <w:spacing w:after="0" w:line="360" w:lineRule="auto"/>
        <w:jc w:val="both"/>
        <w:rPr>
          <w:rFonts w:ascii="Palatino Linotype" w:hAnsi="Palatino Linotype" w:cs="Arial"/>
          <w:sz w:val="24"/>
          <w:szCs w:val="24"/>
        </w:rPr>
      </w:pPr>
    </w:p>
    <w:p w14:paraId="517E5F89" w14:textId="39A126B1" w:rsidR="00C43FD5" w:rsidRPr="001220EB" w:rsidRDefault="00C43FD5" w:rsidP="00C43FD5">
      <w:pPr>
        <w:spacing w:after="0" w:line="360" w:lineRule="auto"/>
        <w:jc w:val="both"/>
        <w:rPr>
          <w:rFonts w:ascii="Palatino Linotype" w:hAnsi="Palatino Linotype"/>
          <w:sz w:val="24"/>
          <w:szCs w:val="24"/>
        </w:rPr>
      </w:pPr>
      <w:r w:rsidRPr="001220EB">
        <w:rPr>
          <w:rFonts w:ascii="Palatino Linotype" w:hAnsi="Palatino Linotype"/>
          <w:sz w:val="24"/>
          <w:szCs w:val="24"/>
        </w:rPr>
        <w:t xml:space="preserve">Con el propósito de resolver el presente medio de impugnación, es conveniente recordar que </w:t>
      </w:r>
      <w:r w:rsidRPr="001220EB">
        <w:rPr>
          <w:rFonts w:ascii="Palatino Linotype" w:hAnsi="Palatino Linotype"/>
          <w:b/>
          <w:sz w:val="24"/>
          <w:szCs w:val="24"/>
        </w:rPr>
        <w:t>el Recurrente</w:t>
      </w:r>
      <w:r w:rsidRPr="001220EB">
        <w:rPr>
          <w:rFonts w:ascii="Palatino Linotype" w:hAnsi="Palatino Linotype"/>
          <w:sz w:val="24"/>
          <w:szCs w:val="24"/>
        </w:rPr>
        <w:t xml:space="preserve"> solicitó al </w:t>
      </w:r>
      <w:r w:rsidRPr="001220EB">
        <w:rPr>
          <w:rFonts w:ascii="Palatino Linotype" w:hAnsi="Palatino Linotype"/>
          <w:b/>
          <w:bCs/>
          <w:sz w:val="24"/>
          <w:szCs w:val="24"/>
        </w:rPr>
        <w:t>Sujeto Obligado</w:t>
      </w:r>
      <w:r w:rsidRPr="001220EB">
        <w:rPr>
          <w:rFonts w:ascii="Palatino Linotype" w:hAnsi="Palatino Linotype"/>
          <w:sz w:val="24"/>
          <w:szCs w:val="24"/>
        </w:rPr>
        <w:t xml:space="preserve"> que se le proporcionara en la solicitud de información con número de folio </w:t>
      </w:r>
      <w:r w:rsidR="00D66E5A" w:rsidRPr="001220EB">
        <w:rPr>
          <w:rFonts w:ascii="Palatino Linotype" w:hAnsi="Palatino Linotype"/>
          <w:b/>
          <w:bCs/>
          <w:sz w:val="24"/>
          <w:szCs w:val="24"/>
        </w:rPr>
        <w:t>00317/NEZA/IP/2025</w:t>
      </w:r>
      <w:r w:rsidRPr="001220EB">
        <w:rPr>
          <w:rFonts w:ascii="Palatino Linotype" w:hAnsi="Palatino Linotype"/>
          <w:sz w:val="24"/>
          <w:szCs w:val="24"/>
        </w:rPr>
        <w:t>, el o los documentos en donde conste lo siguiente:</w:t>
      </w:r>
    </w:p>
    <w:p w14:paraId="7823E607" w14:textId="77777777" w:rsidR="00C43FD5" w:rsidRPr="001220EB" w:rsidRDefault="00C43FD5" w:rsidP="00C43FD5">
      <w:pPr>
        <w:spacing w:after="0" w:line="360" w:lineRule="auto"/>
        <w:jc w:val="both"/>
        <w:rPr>
          <w:rFonts w:ascii="Palatino Linotype" w:hAnsi="Palatino Linotype"/>
          <w:sz w:val="24"/>
          <w:szCs w:val="24"/>
        </w:rPr>
      </w:pPr>
    </w:p>
    <w:p w14:paraId="6364BB3E" w14:textId="77777777" w:rsidR="00D66E5A" w:rsidRPr="001220EB" w:rsidRDefault="00D66E5A" w:rsidP="00D66E5A">
      <w:pPr>
        <w:numPr>
          <w:ilvl w:val="0"/>
          <w:numId w:val="19"/>
        </w:numPr>
        <w:spacing w:after="0" w:line="360" w:lineRule="auto"/>
        <w:jc w:val="both"/>
        <w:rPr>
          <w:rFonts w:ascii="Palatino Linotype" w:eastAsia="Times New Roman" w:hAnsi="Palatino Linotype" w:cs="Times New Roman"/>
          <w:i/>
          <w:sz w:val="24"/>
          <w:szCs w:val="24"/>
          <w:lang w:val="es-ES" w:eastAsia="es-ES"/>
        </w:rPr>
      </w:pPr>
      <w:r w:rsidRPr="001220EB">
        <w:rPr>
          <w:rFonts w:ascii="Palatino Linotype" w:eastAsia="Times New Roman" w:hAnsi="Palatino Linotype" w:cs="Times New Roman"/>
          <w:i/>
          <w:sz w:val="24"/>
          <w:szCs w:val="24"/>
          <w:lang w:eastAsia="es-ES"/>
        </w:rPr>
        <w:t xml:space="preserve">Costo vigente y actualizado del servicio que otorga el O.D.A.P.A.S. para realizar: </w:t>
      </w:r>
    </w:p>
    <w:p w14:paraId="6076FA4B" w14:textId="77777777" w:rsidR="00D66E5A" w:rsidRPr="001220EB" w:rsidRDefault="00D66E5A" w:rsidP="00D66E5A">
      <w:pPr>
        <w:numPr>
          <w:ilvl w:val="1"/>
          <w:numId w:val="19"/>
        </w:numPr>
        <w:spacing w:after="0" w:line="360" w:lineRule="auto"/>
        <w:jc w:val="both"/>
        <w:rPr>
          <w:rFonts w:ascii="Palatino Linotype" w:eastAsia="Times New Roman" w:hAnsi="Palatino Linotype" w:cs="Times New Roman"/>
          <w:i/>
          <w:sz w:val="24"/>
          <w:szCs w:val="24"/>
          <w:lang w:val="es-ES" w:eastAsia="es-ES"/>
        </w:rPr>
      </w:pPr>
      <w:r w:rsidRPr="001220EB">
        <w:rPr>
          <w:rFonts w:ascii="Palatino Linotype" w:eastAsia="Times New Roman" w:hAnsi="Palatino Linotype" w:cs="Times New Roman"/>
          <w:i/>
          <w:sz w:val="24"/>
          <w:szCs w:val="24"/>
          <w:lang w:eastAsia="es-ES"/>
        </w:rPr>
        <w:lastRenderedPageBreak/>
        <w:t xml:space="preserve">LA CONEXIÓN DE AGUA PARA USO DOMÉSTICO </w:t>
      </w:r>
    </w:p>
    <w:p w14:paraId="0530B453" w14:textId="77777777" w:rsidR="00D66E5A" w:rsidRPr="001220EB" w:rsidRDefault="00D66E5A" w:rsidP="00D66E5A">
      <w:pPr>
        <w:numPr>
          <w:ilvl w:val="1"/>
          <w:numId w:val="19"/>
        </w:numPr>
        <w:spacing w:after="0" w:line="360" w:lineRule="auto"/>
        <w:jc w:val="both"/>
        <w:rPr>
          <w:rFonts w:ascii="Palatino Linotype" w:eastAsia="Times New Roman" w:hAnsi="Palatino Linotype" w:cs="Times New Roman"/>
          <w:i/>
          <w:sz w:val="24"/>
          <w:szCs w:val="24"/>
          <w:lang w:val="es-ES" w:eastAsia="es-ES"/>
        </w:rPr>
      </w:pPr>
      <w:r w:rsidRPr="001220EB">
        <w:rPr>
          <w:rFonts w:ascii="Palatino Linotype" w:eastAsia="Times New Roman" w:hAnsi="Palatino Linotype" w:cs="Times New Roman"/>
          <w:i/>
          <w:sz w:val="24"/>
          <w:szCs w:val="24"/>
          <w:lang w:eastAsia="es-ES"/>
        </w:rPr>
        <w:t>Una conexión de agua para uso doméstico para casa habitación de 13 mm de diámetro.</w:t>
      </w:r>
    </w:p>
    <w:p w14:paraId="55776468" w14:textId="77777777" w:rsidR="00D66E5A" w:rsidRPr="001220EB" w:rsidRDefault="00D66E5A" w:rsidP="00D66E5A">
      <w:pPr>
        <w:numPr>
          <w:ilvl w:val="1"/>
          <w:numId w:val="19"/>
        </w:numPr>
        <w:spacing w:after="0" w:line="360" w:lineRule="auto"/>
        <w:jc w:val="both"/>
        <w:rPr>
          <w:rFonts w:ascii="Palatino Linotype" w:eastAsia="Times New Roman" w:hAnsi="Palatino Linotype" w:cs="Times New Roman"/>
          <w:i/>
          <w:sz w:val="24"/>
          <w:szCs w:val="24"/>
          <w:lang w:val="es-ES" w:eastAsia="es-ES"/>
        </w:rPr>
      </w:pPr>
      <w:r w:rsidRPr="001220EB">
        <w:rPr>
          <w:rFonts w:ascii="Palatino Linotype" w:eastAsia="Times New Roman" w:hAnsi="Palatino Linotype" w:cs="Times New Roman"/>
          <w:i/>
          <w:sz w:val="24"/>
          <w:szCs w:val="24"/>
          <w:lang w:eastAsia="es-ES"/>
        </w:rPr>
        <w:t>La altura en el subsuelo en que se encuentra la tubería de agua potable, sobre el nivel de calle.</w:t>
      </w:r>
    </w:p>
    <w:p w14:paraId="29A24D37" w14:textId="77777777" w:rsidR="00D66E5A" w:rsidRPr="001220EB" w:rsidRDefault="00D66E5A" w:rsidP="00D66E5A">
      <w:pPr>
        <w:numPr>
          <w:ilvl w:val="1"/>
          <w:numId w:val="19"/>
        </w:numPr>
        <w:spacing w:after="0" w:line="360" w:lineRule="auto"/>
        <w:jc w:val="both"/>
        <w:rPr>
          <w:rFonts w:ascii="Palatino Linotype" w:eastAsia="Times New Roman" w:hAnsi="Palatino Linotype" w:cs="Times New Roman"/>
          <w:i/>
          <w:sz w:val="24"/>
          <w:szCs w:val="24"/>
          <w:lang w:val="es-ES" w:eastAsia="es-ES"/>
        </w:rPr>
      </w:pPr>
      <w:r w:rsidRPr="001220EB">
        <w:rPr>
          <w:rFonts w:ascii="Palatino Linotype" w:eastAsia="Times New Roman" w:hAnsi="Palatino Linotype" w:cs="Times New Roman"/>
          <w:i/>
          <w:sz w:val="24"/>
          <w:szCs w:val="24"/>
          <w:lang w:eastAsia="es-ES"/>
        </w:rPr>
        <w:t>Especificaciones técnicas de los elementos que componen la toma domiciliaria.</w:t>
      </w:r>
    </w:p>
    <w:p w14:paraId="6939B3A1" w14:textId="77777777" w:rsidR="00D66E5A" w:rsidRPr="001220EB" w:rsidRDefault="00D66E5A" w:rsidP="00D66E5A">
      <w:pPr>
        <w:numPr>
          <w:ilvl w:val="1"/>
          <w:numId w:val="19"/>
        </w:numPr>
        <w:spacing w:after="0" w:line="360" w:lineRule="auto"/>
        <w:jc w:val="both"/>
        <w:rPr>
          <w:rFonts w:ascii="Palatino Linotype" w:eastAsia="Times New Roman" w:hAnsi="Palatino Linotype" w:cs="Times New Roman"/>
          <w:i/>
          <w:sz w:val="24"/>
          <w:szCs w:val="24"/>
          <w:lang w:val="es-ES" w:eastAsia="es-ES"/>
        </w:rPr>
      </w:pPr>
      <w:r w:rsidRPr="001220EB">
        <w:rPr>
          <w:rFonts w:ascii="Palatino Linotype" w:eastAsia="Times New Roman" w:hAnsi="Palatino Linotype" w:cs="Times New Roman"/>
          <w:i/>
          <w:sz w:val="24"/>
          <w:szCs w:val="24"/>
          <w:lang w:eastAsia="es-ES"/>
        </w:rPr>
        <w:t xml:space="preserve">Normatividad municipal que deben de cumplir las tomas domiciliarias. </w:t>
      </w:r>
    </w:p>
    <w:p w14:paraId="1261CD49" w14:textId="77777777" w:rsidR="00D66E5A" w:rsidRPr="001220EB" w:rsidRDefault="00D66E5A" w:rsidP="00D66E5A">
      <w:pPr>
        <w:numPr>
          <w:ilvl w:val="1"/>
          <w:numId w:val="19"/>
        </w:numPr>
        <w:spacing w:after="0" w:line="360" w:lineRule="auto"/>
        <w:jc w:val="both"/>
        <w:rPr>
          <w:rFonts w:ascii="Palatino Linotype" w:eastAsia="Times New Roman" w:hAnsi="Palatino Linotype" w:cs="Times New Roman"/>
          <w:i/>
          <w:sz w:val="24"/>
          <w:szCs w:val="24"/>
          <w:lang w:val="es-ES" w:eastAsia="es-ES"/>
        </w:rPr>
      </w:pPr>
      <w:r w:rsidRPr="001220EB">
        <w:rPr>
          <w:rFonts w:ascii="Palatino Linotype" w:eastAsia="Times New Roman" w:hAnsi="Palatino Linotype" w:cs="Times New Roman"/>
          <w:i/>
          <w:sz w:val="24"/>
          <w:szCs w:val="24"/>
          <w:lang w:eastAsia="es-ES"/>
        </w:rPr>
        <w:t xml:space="preserve">LA CONEXIÓN DE DRENAJE PARA USO DOMÉSTICO </w:t>
      </w:r>
    </w:p>
    <w:p w14:paraId="1673624E" w14:textId="77777777" w:rsidR="00D66E5A" w:rsidRPr="001220EB" w:rsidRDefault="00D66E5A" w:rsidP="00D66E5A">
      <w:pPr>
        <w:numPr>
          <w:ilvl w:val="1"/>
          <w:numId w:val="19"/>
        </w:numPr>
        <w:spacing w:after="0" w:line="360" w:lineRule="auto"/>
        <w:jc w:val="both"/>
        <w:rPr>
          <w:rFonts w:ascii="Palatino Linotype" w:eastAsia="Times New Roman" w:hAnsi="Palatino Linotype" w:cs="Times New Roman"/>
          <w:i/>
          <w:sz w:val="24"/>
          <w:szCs w:val="24"/>
          <w:lang w:val="es-ES" w:eastAsia="es-ES"/>
        </w:rPr>
      </w:pPr>
      <w:r w:rsidRPr="001220EB">
        <w:rPr>
          <w:rFonts w:ascii="Palatino Linotype" w:eastAsia="Times New Roman" w:hAnsi="Palatino Linotype" w:cs="Times New Roman"/>
          <w:i/>
          <w:sz w:val="24"/>
          <w:szCs w:val="24"/>
          <w:lang w:eastAsia="es-ES"/>
        </w:rPr>
        <w:t xml:space="preserve">Una conexión de drenaje para uso doméstico de 150 milímetros. </w:t>
      </w:r>
    </w:p>
    <w:p w14:paraId="54907DC4" w14:textId="77777777" w:rsidR="00D66E5A" w:rsidRPr="001220EB" w:rsidRDefault="00D66E5A" w:rsidP="00D66E5A">
      <w:pPr>
        <w:numPr>
          <w:ilvl w:val="1"/>
          <w:numId w:val="19"/>
        </w:numPr>
        <w:spacing w:after="0" w:line="360" w:lineRule="auto"/>
        <w:jc w:val="both"/>
        <w:rPr>
          <w:rFonts w:ascii="Palatino Linotype" w:eastAsia="Times New Roman" w:hAnsi="Palatino Linotype" w:cs="Times New Roman"/>
          <w:i/>
          <w:sz w:val="24"/>
          <w:szCs w:val="24"/>
          <w:lang w:val="es-ES" w:eastAsia="es-ES"/>
        </w:rPr>
      </w:pPr>
      <w:r w:rsidRPr="001220EB">
        <w:rPr>
          <w:rFonts w:ascii="Palatino Linotype" w:eastAsia="Times New Roman" w:hAnsi="Palatino Linotype" w:cs="Times New Roman"/>
          <w:i/>
          <w:sz w:val="24"/>
          <w:szCs w:val="24"/>
          <w:lang w:eastAsia="es-ES"/>
        </w:rPr>
        <w:t>La altura en el subsuelo en que se encuentra la tubería de descarga de aguas residuales, sobre el nivel de calle.</w:t>
      </w:r>
    </w:p>
    <w:p w14:paraId="30DE8A3D" w14:textId="77777777" w:rsidR="00D66E5A" w:rsidRPr="001220EB" w:rsidRDefault="00D66E5A" w:rsidP="00D66E5A">
      <w:pPr>
        <w:numPr>
          <w:ilvl w:val="1"/>
          <w:numId w:val="19"/>
        </w:numPr>
        <w:spacing w:after="0" w:line="360" w:lineRule="auto"/>
        <w:jc w:val="both"/>
        <w:rPr>
          <w:rFonts w:ascii="Palatino Linotype" w:eastAsia="Times New Roman" w:hAnsi="Palatino Linotype" w:cs="Times New Roman"/>
          <w:i/>
          <w:sz w:val="24"/>
          <w:szCs w:val="24"/>
          <w:lang w:val="es-ES" w:eastAsia="es-ES"/>
        </w:rPr>
      </w:pPr>
      <w:r w:rsidRPr="001220EB">
        <w:rPr>
          <w:rFonts w:ascii="Palatino Linotype" w:eastAsia="Times New Roman" w:hAnsi="Palatino Linotype" w:cs="Times New Roman"/>
          <w:i/>
          <w:sz w:val="24"/>
          <w:szCs w:val="24"/>
          <w:lang w:eastAsia="es-ES"/>
        </w:rPr>
        <w:t>Especificaciones técnicas de los elementos que componen la conexión de drenaje.</w:t>
      </w:r>
    </w:p>
    <w:p w14:paraId="6CFE2AA5" w14:textId="3EABE0EA" w:rsidR="00C43FD5" w:rsidRPr="001220EB" w:rsidRDefault="00D66E5A" w:rsidP="00447AD7">
      <w:pPr>
        <w:numPr>
          <w:ilvl w:val="1"/>
          <w:numId w:val="19"/>
        </w:numPr>
        <w:spacing w:after="0" w:line="360" w:lineRule="auto"/>
        <w:jc w:val="both"/>
        <w:rPr>
          <w:rFonts w:ascii="Palatino Linotype" w:hAnsi="Palatino Linotype"/>
          <w:sz w:val="24"/>
          <w:szCs w:val="24"/>
          <w:lang w:val="es-ES"/>
        </w:rPr>
      </w:pPr>
      <w:r w:rsidRPr="001220EB">
        <w:rPr>
          <w:rFonts w:ascii="Palatino Linotype" w:eastAsia="Times New Roman" w:hAnsi="Palatino Linotype" w:cs="Times New Roman"/>
          <w:i/>
          <w:sz w:val="24"/>
          <w:szCs w:val="24"/>
          <w:lang w:eastAsia="es-ES"/>
        </w:rPr>
        <w:t xml:space="preserve">Normatividad municipal que deben de cumplir las conexiones de drenaje. </w:t>
      </w:r>
    </w:p>
    <w:p w14:paraId="72F554D9" w14:textId="77777777" w:rsidR="00D66E5A" w:rsidRPr="001220EB" w:rsidRDefault="00D66E5A" w:rsidP="00C87654">
      <w:pPr>
        <w:spacing w:after="0" w:line="360" w:lineRule="auto"/>
        <w:jc w:val="both"/>
        <w:rPr>
          <w:rFonts w:ascii="Palatino Linotype" w:hAnsi="Palatino Linotype"/>
          <w:sz w:val="24"/>
          <w:szCs w:val="24"/>
        </w:rPr>
      </w:pPr>
    </w:p>
    <w:p w14:paraId="772B83AE" w14:textId="726C692E" w:rsidR="00C43FD5" w:rsidRPr="001220EB" w:rsidRDefault="00C43FD5" w:rsidP="009045BE">
      <w:pPr>
        <w:spacing w:after="0" w:line="360" w:lineRule="auto"/>
        <w:jc w:val="both"/>
        <w:rPr>
          <w:rFonts w:ascii="Palatino Linotype" w:eastAsia="Times New Roman" w:hAnsi="Palatino Linotype" w:cs="Times New Roman"/>
          <w:sz w:val="24"/>
          <w:szCs w:val="24"/>
          <w:lang w:eastAsia="es-ES"/>
        </w:rPr>
      </w:pPr>
      <w:r w:rsidRPr="001220EB">
        <w:rPr>
          <w:rFonts w:ascii="Palatino Linotype" w:hAnsi="Palatino Linotype"/>
          <w:sz w:val="24"/>
          <w:szCs w:val="24"/>
        </w:rPr>
        <w:t>Atento a</w:t>
      </w:r>
      <w:r w:rsidR="003C71A2" w:rsidRPr="001220EB">
        <w:rPr>
          <w:rFonts w:ascii="Palatino Linotype" w:hAnsi="Palatino Linotype"/>
          <w:sz w:val="24"/>
          <w:szCs w:val="24"/>
        </w:rPr>
        <w:t xml:space="preserve"> la solicitud de información</w:t>
      </w:r>
      <w:r w:rsidRPr="001220EB">
        <w:rPr>
          <w:rFonts w:ascii="Palatino Linotype" w:hAnsi="Palatino Linotype"/>
          <w:sz w:val="24"/>
          <w:szCs w:val="24"/>
        </w:rPr>
        <w:t xml:space="preserve"> </w:t>
      </w:r>
      <w:r w:rsidRPr="001220EB">
        <w:rPr>
          <w:rFonts w:ascii="Palatino Linotype" w:hAnsi="Palatino Linotype"/>
          <w:b/>
          <w:sz w:val="24"/>
          <w:szCs w:val="24"/>
        </w:rPr>
        <w:t>El Sujeto Obligado</w:t>
      </w:r>
      <w:r w:rsidRPr="001220EB">
        <w:rPr>
          <w:rFonts w:ascii="Palatino Linotype" w:hAnsi="Palatino Linotype"/>
          <w:sz w:val="24"/>
          <w:szCs w:val="24"/>
        </w:rPr>
        <w:t xml:space="preserve"> emitió su respuesta</w:t>
      </w:r>
      <w:r w:rsidR="003C71A2" w:rsidRPr="001220EB">
        <w:rPr>
          <w:rFonts w:ascii="Palatino Linotype" w:hAnsi="Palatino Linotype"/>
          <w:sz w:val="24"/>
          <w:szCs w:val="24"/>
        </w:rPr>
        <w:t xml:space="preserve"> a través del apartado “</w:t>
      </w:r>
      <w:r w:rsidR="003C71A2" w:rsidRPr="001220EB">
        <w:rPr>
          <w:rFonts w:ascii="Palatino Linotype" w:hAnsi="Palatino Linotype"/>
          <w:i/>
          <w:sz w:val="24"/>
          <w:szCs w:val="24"/>
        </w:rPr>
        <w:t>Información que Puede estar en Poder de Otro Sujeto Obligado</w:t>
      </w:r>
      <w:r w:rsidR="003C71A2" w:rsidRPr="001220EB">
        <w:rPr>
          <w:rFonts w:ascii="Palatino Linotype" w:hAnsi="Palatino Linotype"/>
          <w:sz w:val="24"/>
          <w:szCs w:val="24"/>
        </w:rPr>
        <w:t>” del Sistema de Acceso a la Información Mexiquense</w:t>
      </w:r>
      <w:r w:rsidRPr="001220EB">
        <w:rPr>
          <w:rFonts w:ascii="Palatino Linotype" w:hAnsi="Palatino Linotype"/>
          <w:sz w:val="24"/>
          <w:szCs w:val="24"/>
        </w:rPr>
        <w:t xml:space="preserve">, </w:t>
      </w:r>
      <w:r w:rsidR="00C87654" w:rsidRPr="001220EB">
        <w:rPr>
          <w:rFonts w:ascii="Palatino Linotype" w:hAnsi="Palatino Linotype"/>
          <w:iCs/>
          <w:sz w:val="24"/>
          <w:szCs w:val="24"/>
        </w:rPr>
        <w:t>r</w:t>
      </w:r>
      <w:r w:rsidR="00D13EB9" w:rsidRPr="001220EB">
        <w:rPr>
          <w:rFonts w:ascii="Palatino Linotype" w:hAnsi="Palatino Linotype"/>
          <w:sz w:val="24"/>
          <w:szCs w:val="24"/>
        </w:rPr>
        <w:t>emitiendo para tal efecto, el archivo electrónico denominado “</w:t>
      </w:r>
      <w:r w:rsidR="00D66E5A" w:rsidRPr="001220EB">
        <w:rPr>
          <w:rFonts w:ascii="Palatino Linotype" w:eastAsia="Times New Roman" w:hAnsi="Palatino Linotype" w:cs="Times New Roman"/>
          <w:b/>
          <w:bCs/>
          <w:sz w:val="24"/>
          <w:szCs w:val="24"/>
          <w:lang w:eastAsia="es-ES"/>
        </w:rPr>
        <w:t>INCOMPETENCIA 317.pdf</w:t>
      </w:r>
      <w:r w:rsidR="00D13EB9" w:rsidRPr="001220EB">
        <w:rPr>
          <w:rFonts w:ascii="Palatino Linotype" w:eastAsia="Times New Roman" w:hAnsi="Palatino Linotype" w:cs="Times New Roman"/>
          <w:sz w:val="24"/>
          <w:szCs w:val="24"/>
          <w:lang w:eastAsia="es-ES"/>
        </w:rPr>
        <w:t xml:space="preserve">”, que contiene </w:t>
      </w:r>
      <w:r w:rsidR="00D66E5A" w:rsidRPr="001220EB">
        <w:rPr>
          <w:rFonts w:ascii="Palatino Linotype" w:eastAsia="Times New Roman" w:hAnsi="Palatino Linotype" w:cs="Times New Roman"/>
          <w:sz w:val="24"/>
          <w:szCs w:val="24"/>
          <w:lang w:eastAsia="es-ES"/>
        </w:rPr>
        <w:t>un escrito emitido por</w:t>
      </w:r>
      <w:r w:rsidR="00C87654" w:rsidRPr="001220EB">
        <w:rPr>
          <w:rFonts w:ascii="Palatino Linotype" w:eastAsia="Times New Roman" w:hAnsi="Palatino Linotype" w:cs="Times New Roman"/>
          <w:sz w:val="24"/>
          <w:szCs w:val="24"/>
          <w:lang w:eastAsia="es-ES"/>
        </w:rPr>
        <w:t xml:space="preserve"> el Titular de la Unidad de Transparencia</w:t>
      </w:r>
      <w:r w:rsidR="00D66E5A" w:rsidRPr="001220EB">
        <w:rPr>
          <w:rFonts w:ascii="Palatino Linotype" w:eastAsia="Times New Roman" w:hAnsi="Palatino Linotype" w:cs="Times New Roman"/>
          <w:sz w:val="24"/>
          <w:szCs w:val="24"/>
          <w:lang w:eastAsia="es-ES"/>
        </w:rPr>
        <w:t>, con el cual</w:t>
      </w:r>
      <w:r w:rsidR="00C87654" w:rsidRPr="001220EB">
        <w:rPr>
          <w:rFonts w:ascii="Palatino Linotype" w:eastAsia="Times New Roman" w:hAnsi="Palatino Linotype" w:cs="Times New Roman"/>
          <w:sz w:val="24"/>
          <w:szCs w:val="24"/>
          <w:lang w:eastAsia="es-ES"/>
        </w:rPr>
        <w:t xml:space="preserve"> </w:t>
      </w:r>
      <w:r w:rsidR="00D66E5A" w:rsidRPr="001220EB">
        <w:rPr>
          <w:rFonts w:ascii="Palatino Linotype" w:eastAsia="Times New Roman" w:hAnsi="Palatino Linotype" w:cs="Times New Roman"/>
          <w:sz w:val="24"/>
          <w:szCs w:val="24"/>
          <w:lang w:eastAsia="es-ES"/>
        </w:rPr>
        <w:t xml:space="preserve">sugiere al solicitante de información, ingresar su petición en la liga de la siguiente: </w:t>
      </w:r>
      <w:hyperlink r:id="rId8" w:history="1">
        <w:r w:rsidR="00D66E5A" w:rsidRPr="001220EB">
          <w:rPr>
            <w:rStyle w:val="Hipervnculo"/>
            <w:rFonts w:ascii="Palatino Linotype" w:eastAsia="Times New Roman" w:hAnsi="Palatino Linotype" w:cs="Times New Roman"/>
            <w:sz w:val="24"/>
            <w:szCs w:val="24"/>
            <w:lang w:eastAsia="es-ES"/>
          </w:rPr>
          <w:t>http://www.saimex.org.mx</w:t>
        </w:r>
      </w:hyperlink>
      <w:r w:rsidR="00D66E5A" w:rsidRPr="001220EB">
        <w:rPr>
          <w:rFonts w:ascii="Palatino Linotype" w:eastAsia="Times New Roman" w:hAnsi="Palatino Linotype" w:cs="Times New Roman"/>
          <w:sz w:val="24"/>
          <w:szCs w:val="24"/>
          <w:lang w:eastAsia="es-ES"/>
        </w:rPr>
        <w:t>, posteriormente  • Ingresar nueva solicitud; • Seleccionar en el apartado de Sujetos Obligados: Municipios; en el cuadro de opciones elegir: Organismo Descentralizado de Agua Potable, Alcantarillado y Saneamiento (ODAPAS) de Nezahualcóyotl, con la finalidad de que le sea proporcionada la información requerida</w:t>
      </w:r>
      <w:r w:rsidR="009045BE" w:rsidRPr="001220EB">
        <w:rPr>
          <w:rFonts w:ascii="Palatino Linotype" w:eastAsia="Times New Roman" w:hAnsi="Palatino Linotype" w:cs="Times New Roman"/>
          <w:sz w:val="24"/>
          <w:szCs w:val="24"/>
          <w:lang w:eastAsia="es-ES"/>
        </w:rPr>
        <w:t xml:space="preserve"> en termonos del artículo</w:t>
      </w:r>
      <w:r w:rsidR="00C87654" w:rsidRPr="001220EB">
        <w:rPr>
          <w:rFonts w:ascii="Palatino Linotype" w:eastAsia="Times New Roman" w:hAnsi="Palatino Linotype" w:cs="Times New Roman"/>
          <w:sz w:val="24"/>
          <w:szCs w:val="24"/>
          <w:u w:val="single"/>
          <w:lang w:eastAsia="es-ES"/>
        </w:rPr>
        <w:t xml:space="preserve"> </w:t>
      </w:r>
      <w:r w:rsidR="00C87654" w:rsidRPr="001220EB">
        <w:rPr>
          <w:rFonts w:ascii="Palatino Linotype" w:eastAsia="Times New Roman" w:hAnsi="Palatino Linotype" w:cs="Times New Roman"/>
          <w:sz w:val="24"/>
          <w:szCs w:val="24"/>
          <w:lang w:eastAsia="es-ES"/>
        </w:rPr>
        <w:t xml:space="preserve">167 de la Ley de Transparencia local, </w:t>
      </w:r>
    </w:p>
    <w:p w14:paraId="6182EDC8" w14:textId="77777777" w:rsidR="00C87654" w:rsidRPr="001220EB" w:rsidRDefault="00C87654" w:rsidP="00D13EB9">
      <w:pPr>
        <w:spacing w:after="0" w:line="360" w:lineRule="auto"/>
        <w:jc w:val="both"/>
        <w:rPr>
          <w:rFonts w:ascii="Palatino Linotype" w:hAnsi="Palatino Linotype" w:cs="Arial"/>
          <w:sz w:val="24"/>
          <w:szCs w:val="24"/>
        </w:rPr>
      </w:pPr>
    </w:p>
    <w:p w14:paraId="20ED6345" w14:textId="29576222" w:rsidR="00D13EB9" w:rsidRPr="001220EB" w:rsidRDefault="00C43FD5" w:rsidP="00D13EB9">
      <w:pPr>
        <w:spacing w:after="0" w:line="360" w:lineRule="auto"/>
        <w:jc w:val="both"/>
        <w:rPr>
          <w:rFonts w:ascii="Palatino Linotype" w:hAnsi="Palatino Linotype" w:cs="Arial"/>
          <w:sz w:val="24"/>
          <w:szCs w:val="24"/>
        </w:rPr>
      </w:pPr>
      <w:r w:rsidRPr="001220EB">
        <w:rPr>
          <w:rFonts w:ascii="Palatino Linotype" w:hAnsi="Palatino Linotype" w:cs="Arial"/>
          <w:sz w:val="24"/>
          <w:szCs w:val="24"/>
        </w:rPr>
        <w:t>Ante la respuesta emitida por El Sujeto Obligado, el particular interpuso el presente recurso de revisión manifestando como acto impugnado que “</w:t>
      </w:r>
      <w:r w:rsidR="009045BE" w:rsidRPr="001220EB">
        <w:rPr>
          <w:rFonts w:ascii="Palatino Linotype" w:hAnsi="Palatino Linotype" w:cs="Arial"/>
          <w:bCs/>
          <w:i/>
          <w:iCs/>
          <w:sz w:val="24"/>
          <w:szCs w:val="24"/>
        </w:rPr>
        <w:t>NO OTORGA LA INFORMACIÓN SOLICITADA.</w:t>
      </w:r>
      <w:r w:rsidRPr="001220EB">
        <w:rPr>
          <w:rFonts w:ascii="Palatino Linotype" w:hAnsi="Palatino Linotype" w:cs="Arial"/>
          <w:b/>
          <w:sz w:val="24"/>
          <w:szCs w:val="24"/>
        </w:rPr>
        <w:t>”</w:t>
      </w:r>
      <w:r w:rsidRPr="001220EB">
        <w:rPr>
          <w:rFonts w:ascii="Palatino Linotype" w:hAnsi="Palatino Linotype" w:cs="Arial"/>
          <w:sz w:val="24"/>
          <w:szCs w:val="24"/>
        </w:rPr>
        <w:t xml:space="preserve">. </w:t>
      </w:r>
      <w:r w:rsidR="00D13EB9" w:rsidRPr="001220EB">
        <w:rPr>
          <w:rFonts w:ascii="Palatino Linotype" w:hAnsi="Palatino Linotype" w:cs="Arial"/>
          <w:sz w:val="24"/>
          <w:szCs w:val="24"/>
        </w:rPr>
        <w:t xml:space="preserve">Y como razones o motivos de inconformidad lo siguiente: </w:t>
      </w:r>
    </w:p>
    <w:p w14:paraId="0BD84648" w14:textId="77777777" w:rsidR="00D13EB9" w:rsidRPr="001220EB" w:rsidRDefault="00D13EB9" w:rsidP="00D13EB9">
      <w:pPr>
        <w:spacing w:after="0" w:line="360" w:lineRule="auto"/>
        <w:jc w:val="both"/>
        <w:rPr>
          <w:rFonts w:ascii="Palatino Linotype" w:hAnsi="Palatino Linotype" w:cs="Arial"/>
          <w:sz w:val="24"/>
          <w:szCs w:val="24"/>
        </w:rPr>
      </w:pPr>
    </w:p>
    <w:p w14:paraId="3A4E236D" w14:textId="65D8A7A9" w:rsidR="00D13EB9" w:rsidRPr="001220EB" w:rsidRDefault="00D13EB9" w:rsidP="00D13EB9">
      <w:pPr>
        <w:pStyle w:val="Sinespaciado"/>
        <w:ind w:left="567" w:right="567"/>
        <w:jc w:val="both"/>
        <w:rPr>
          <w:rFonts w:ascii="Palatino Linotype" w:hAnsi="Palatino Linotype" w:cs="Arial"/>
          <w:bCs/>
          <w:i/>
          <w:iCs/>
          <w:sz w:val="24"/>
        </w:rPr>
      </w:pPr>
      <w:r w:rsidRPr="001220EB">
        <w:rPr>
          <w:rFonts w:ascii="Palatino Linotype" w:hAnsi="Palatino Linotype" w:cs="Arial"/>
          <w:bCs/>
          <w:i/>
          <w:iCs/>
          <w:sz w:val="24"/>
        </w:rPr>
        <w:t>“</w:t>
      </w:r>
      <w:r w:rsidR="009045BE" w:rsidRPr="001220EB">
        <w:rPr>
          <w:rFonts w:ascii="Palatino Linotype" w:hAnsi="Palatino Linotype" w:cs="Arial"/>
          <w:bCs/>
          <w:i/>
          <w:iCs/>
          <w:sz w:val="24"/>
        </w:rPr>
        <w:t>DA UNA RESPUESTA DECLARANDOSE INCOMPETENTE PARA DAR RESPUESTA A LO SOLICITADO, Y DICE QUE VUELVA A METERME A LA MISMA PAGINA Y SOLICITARSELO AL ODAPAS DE NEZAHUALCOYOTL, CUANDO LA PETICION LA DEBE DE HACER EL TITULAR DE LA UNIDAD DE TRANSPARENCIA Y ACCESO A LA INFORMACION A LA MISMA DEPENDENCIA DEL MUNICPIO, QUIEN SE NIEGA A ENTREGAR LA INFORMACION SOLICITADA Y SE NIEGA HACER SU TRABAJO EL C. LIC. CRISTHIAN LOZANO LARA, QUIEN DEMUESTRA UN DESCONOCIMIENTO TOTAL E INEXPERIENCIA EN EL CARGO PÚBLICA QUE REPRESENTA. EL ES EL TITULAR DE LA UNIDAD Y DEBE DE RECABAR LA INFORMACION SOLICITADA A LA DEPENDENCIA ADMINISTRATIVA QUE ES PARTE DEL MISMO MUNICIPIO.</w:t>
      </w:r>
      <w:r w:rsidRPr="001220EB">
        <w:rPr>
          <w:rFonts w:ascii="Palatino Linotype" w:hAnsi="Palatino Linotype" w:cs="Arial"/>
          <w:bCs/>
          <w:i/>
          <w:iCs/>
          <w:sz w:val="24"/>
        </w:rPr>
        <w:t>”</w:t>
      </w:r>
      <w:r w:rsidRPr="001220EB">
        <w:rPr>
          <w:rFonts w:ascii="Palatino Linotype" w:hAnsi="Palatino Linotype" w:cs="Arial"/>
          <w:bCs/>
          <w:i/>
          <w:sz w:val="24"/>
        </w:rPr>
        <w:t xml:space="preserve"> [Sic].</w:t>
      </w:r>
    </w:p>
    <w:p w14:paraId="34A4324B" w14:textId="77777777" w:rsidR="00C43FD5" w:rsidRPr="001220EB" w:rsidRDefault="00C43FD5" w:rsidP="00C43FD5">
      <w:pPr>
        <w:tabs>
          <w:tab w:val="left" w:pos="8647"/>
        </w:tabs>
        <w:spacing w:after="0" w:line="360" w:lineRule="auto"/>
        <w:jc w:val="both"/>
        <w:rPr>
          <w:rFonts w:ascii="Palatino Linotype" w:hAnsi="Palatino Linotype" w:cs="Arial"/>
          <w:sz w:val="24"/>
          <w:szCs w:val="24"/>
        </w:rPr>
      </w:pPr>
    </w:p>
    <w:p w14:paraId="4BFD5AE8" w14:textId="36F794BD" w:rsidR="009045BE" w:rsidRPr="001220EB" w:rsidRDefault="009045BE" w:rsidP="009045BE">
      <w:pPr>
        <w:tabs>
          <w:tab w:val="left" w:pos="709"/>
        </w:tabs>
        <w:spacing w:after="0" w:line="360" w:lineRule="auto"/>
        <w:jc w:val="both"/>
        <w:rPr>
          <w:rFonts w:ascii="Palatino Linotype" w:eastAsiaTheme="minorEastAsia" w:hAnsi="Palatino Linotype" w:cs="Arial"/>
          <w:iCs/>
          <w:sz w:val="24"/>
          <w:szCs w:val="24"/>
        </w:rPr>
      </w:pPr>
      <w:r w:rsidRPr="001220EB">
        <w:rPr>
          <w:rFonts w:ascii="Palatino Linotype" w:eastAsiaTheme="minorEastAsia" w:hAnsi="Palatino Linotype" w:cs="Arial"/>
          <w:sz w:val="24"/>
          <w:szCs w:val="24"/>
        </w:rPr>
        <w:t xml:space="preserve">Por otro lado, mediante informe justificado rendido por </w:t>
      </w:r>
      <w:r w:rsidRPr="001220EB">
        <w:rPr>
          <w:rFonts w:ascii="Palatino Linotype" w:eastAsiaTheme="minorEastAsia" w:hAnsi="Palatino Linotype" w:cs="Arial"/>
          <w:b/>
          <w:sz w:val="24"/>
          <w:szCs w:val="24"/>
        </w:rPr>
        <w:t>El Sujeto Obligado</w:t>
      </w:r>
      <w:r w:rsidRPr="001220EB">
        <w:rPr>
          <w:rFonts w:ascii="Palatino Linotype" w:eastAsiaTheme="minorEastAsia" w:hAnsi="Palatino Linotype" w:cs="Arial"/>
          <w:sz w:val="24"/>
          <w:szCs w:val="24"/>
        </w:rPr>
        <w:t xml:space="preserve"> en fecha veinticinco de agosto de dos mil veinticinco, de los documentos que obran en el expediente electrónico, se advierte que </w:t>
      </w:r>
      <w:r w:rsidRPr="001220EB">
        <w:rPr>
          <w:rFonts w:ascii="Palatino Linotype" w:eastAsiaTheme="minorEastAsia" w:hAnsi="Palatino Linotype" w:cs="Arial"/>
          <w:b/>
          <w:sz w:val="24"/>
          <w:szCs w:val="24"/>
        </w:rPr>
        <w:t xml:space="preserve">El Sujeto Obligado </w:t>
      </w:r>
      <w:r w:rsidRPr="001220EB">
        <w:rPr>
          <w:rFonts w:ascii="Palatino Linotype" w:eastAsiaTheme="minorEastAsia" w:hAnsi="Palatino Linotype" w:cs="Arial"/>
          <w:bCs/>
          <w:sz w:val="24"/>
          <w:szCs w:val="24"/>
        </w:rPr>
        <w:t>remitió</w:t>
      </w:r>
      <w:r w:rsidRPr="001220EB">
        <w:rPr>
          <w:rFonts w:ascii="Palatino Linotype" w:eastAsiaTheme="minorEastAsia" w:hAnsi="Palatino Linotype" w:cs="Arial"/>
          <w:sz w:val="24"/>
          <w:szCs w:val="24"/>
        </w:rPr>
        <w:t xml:space="preserve"> través del Sistema de Acceso a la Información Mexiquense (</w:t>
      </w:r>
      <w:r w:rsidRPr="001220EB">
        <w:rPr>
          <w:rFonts w:ascii="Palatino Linotype" w:eastAsiaTheme="minorEastAsia" w:hAnsi="Palatino Linotype" w:cs="Arial"/>
          <w:b/>
          <w:sz w:val="24"/>
          <w:szCs w:val="24"/>
        </w:rPr>
        <w:t xml:space="preserve">SAIMEX) </w:t>
      </w:r>
      <w:r w:rsidRPr="001220EB">
        <w:rPr>
          <w:rFonts w:ascii="Palatino Linotype" w:eastAsiaTheme="minorEastAsia" w:hAnsi="Palatino Linotype" w:cs="Arial"/>
          <w:sz w:val="24"/>
          <w:szCs w:val="24"/>
        </w:rPr>
        <w:t xml:space="preserve">el archivo denominado, </w:t>
      </w:r>
      <w:r w:rsidRPr="001220EB">
        <w:rPr>
          <w:rFonts w:ascii="Palatino Linotype" w:eastAsiaTheme="minorEastAsia" w:hAnsi="Palatino Linotype" w:cs="Arial"/>
          <w:i/>
          <w:sz w:val="24"/>
          <w:szCs w:val="24"/>
        </w:rPr>
        <w:t>“</w:t>
      </w:r>
      <w:r w:rsidRPr="001220EB">
        <w:rPr>
          <w:rFonts w:ascii="Palatino Linotype" w:eastAsiaTheme="minorEastAsia" w:hAnsi="Palatino Linotype" w:cs="Arial"/>
          <w:b/>
          <w:bCs/>
          <w:i/>
          <w:sz w:val="24"/>
          <w:szCs w:val="24"/>
        </w:rPr>
        <w:t>INFORME JUSTIFICADO 317.pdf</w:t>
      </w:r>
      <w:r w:rsidRPr="001220EB">
        <w:rPr>
          <w:rFonts w:ascii="Palatino Linotype" w:eastAsiaTheme="minorEastAsia" w:hAnsi="Palatino Linotype" w:cs="Arial"/>
          <w:i/>
          <w:sz w:val="24"/>
          <w:szCs w:val="24"/>
        </w:rPr>
        <w:t xml:space="preserve">”, </w:t>
      </w:r>
      <w:r w:rsidRPr="001220EB">
        <w:rPr>
          <w:rFonts w:ascii="Palatino Linotype" w:eastAsiaTheme="minorEastAsia" w:hAnsi="Palatino Linotype" w:cs="Arial"/>
          <w:iCs/>
          <w:sz w:val="24"/>
          <w:szCs w:val="24"/>
        </w:rPr>
        <w:t xml:space="preserve">que contiene el oficio número NEZ/799/UTAIPM/2025 emitido por el Titular de la Unidad de Transparencia, a través del cual informa a este Instituto que se ratifica la respuesta emitida, señalando que se analizo el contenido de la solicitud y las razones y motivos de inconformidad del Recurrente, se identificó que no es administrada por las unidades administrativas </w:t>
      </w:r>
      <w:r w:rsidRPr="001220EB">
        <w:rPr>
          <w:rFonts w:ascii="Palatino Linotype" w:eastAsiaTheme="minorEastAsia" w:hAnsi="Palatino Linotype" w:cs="Arial"/>
          <w:iCs/>
          <w:sz w:val="24"/>
          <w:szCs w:val="24"/>
        </w:rPr>
        <w:lastRenderedPageBreak/>
        <w:t xml:space="preserve">pertenecientes a ese Sujeto. Obligado, por lo que se le orientó dirigir su solicitud al sujeto obligado competente. </w:t>
      </w:r>
    </w:p>
    <w:p w14:paraId="724CCFC8" w14:textId="77777777" w:rsidR="009045BE" w:rsidRPr="001220EB" w:rsidRDefault="009045BE" w:rsidP="009045BE">
      <w:pPr>
        <w:tabs>
          <w:tab w:val="left" w:pos="709"/>
        </w:tabs>
        <w:spacing w:after="0" w:line="360" w:lineRule="auto"/>
        <w:jc w:val="both"/>
        <w:rPr>
          <w:rFonts w:ascii="Palatino Linotype" w:eastAsiaTheme="minorEastAsia" w:hAnsi="Palatino Linotype" w:cs="Arial"/>
          <w:iCs/>
          <w:sz w:val="24"/>
          <w:szCs w:val="24"/>
        </w:rPr>
      </w:pPr>
    </w:p>
    <w:p w14:paraId="1A2A2C68" w14:textId="79A51638" w:rsidR="00C43FD5" w:rsidRPr="001220EB" w:rsidRDefault="00C43FD5" w:rsidP="009045BE">
      <w:pPr>
        <w:tabs>
          <w:tab w:val="left" w:pos="709"/>
        </w:tabs>
        <w:spacing w:after="0" w:line="360" w:lineRule="auto"/>
        <w:ind w:right="51"/>
        <w:jc w:val="both"/>
        <w:rPr>
          <w:rFonts w:ascii="Palatino Linotype" w:hAnsi="Palatino Linotype" w:cs="Arial"/>
          <w:sz w:val="24"/>
          <w:szCs w:val="24"/>
        </w:rPr>
      </w:pPr>
      <w:r w:rsidRPr="001220EB">
        <w:rPr>
          <w:rFonts w:ascii="Palatino Linotype" w:hAnsi="Palatino Linotype" w:cs="Arial"/>
          <w:sz w:val="24"/>
          <w:szCs w:val="24"/>
        </w:rPr>
        <w:t xml:space="preserve">Bajo las premisas anteriores, se concluye que en la especie será motivo de análisis si efectivamente, la respuesta otorgada por parte del </w:t>
      </w:r>
      <w:r w:rsidRPr="001220EB">
        <w:rPr>
          <w:rFonts w:ascii="Palatino Linotype" w:hAnsi="Palatino Linotype" w:cs="Arial"/>
          <w:b/>
          <w:sz w:val="24"/>
          <w:szCs w:val="24"/>
        </w:rPr>
        <w:t>Sujeto Obligado</w:t>
      </w:r>
      <w:r w:rsidRPr="001220EB">
        <w:rPr>
          <w:rFonts w:ascii="Palatino Linotype" w:hAnsi="Palatino Linotype" w:cs="Arial"/>
          <w:sz w:val="24"/>
          <w:szCs w:val="24"/>
        </w:rPr>
        <w:t xml:space="preserve"> satisface los requisitos establecidos por la Ley de la materia.</w:t>
      </w:r>
    </w:p>
    <w:p w14:paraId="5EF65E5B" w14:textId="77777777" w:rsidR="00C43FD5" w:rsidRPr="001220EB" w:rsidRDefault="00C43FD5" w:rsidP="00C43FD5">
      <w:pPr>
        <w:tabs>
          <w:tab w:val="left" w:pos="709"/>
        </w:tabs>
        <w:spacing w:after="0" w:line="360" w:lineRule="auto"/>
        <w:ind w:right="51"/>
        <w:jc w:val="both"/>
        <w:rPr>
          <w:rFonts w:ascii="Palatino Linotype" w:hAnsi="Palatino Linotype" w:cs="Arial"/>
          <w:sz w:val="24"/>
          <w:szCs w:val="24"/>
        </w:rPr>
      </w:pPr>
    </w:p>
    <w:p w14:paraId="2C8EBB53" w14:textId="7471A91A" w:rsidR="00C43FD5" w:rsidRPr="001220EB" w:rsidRDefault="00C43FD5" w:rsidP="00C43FD5">
      <w:pPr>
        <w:autoSpaceDE w:val="0"/>
        <w:autoSpaceDN w:val="0"/>
        <w:adjustRightInd w:val="0"/>
        <w:spacing w:after="240" w:line="360" w:lineRule="auto"/>
        <w:ind w:right="-91"/>
        <w:jc w:val="both"/>
        <w:rPr>
          <w:rFonts w:ascii="Palatino Linotype" w:hAnsi="Palatino Linotype" w:cs="Arial"/>
          <w:color w:val="000000"/>
          <w:sz w:val="24"/>
          <w:szCs w:val="24"/>
        </w:rPr>
      </w:pPr>
      <w:r w:rsidRPr="001220EB">
        <w:rPr>
          <w:rFonts w:ascii="Palatino Linotype" w:hAnsi="Palatino Linotype" w:cs="Arial"/>
          <w:color w:val="000000"/>
          <w:sz w:val="24"/>
          <w:szCs w:val="24"/>
        </w:rPr>
        <w:t>Primeramente,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AB53910" w14:textId="77777777" w:rsidR="00C43FD5" w:rsidRPr="001220EB" w:rsidRDefault="00C43FD5" w:rsidP="00C43FD5">
      <w:pPr>
        <w:spacing w:after="240" w:line="240" w:lineRule="auto"/>
        <w:ind w:left="851" w:right="851"/>
        <w:jc w:val="both"/>
        <w:rPr>
          <w:rFonts w:ascii="Palatino Linotype" w:hAnsi="Palatino Linotype" w:cs="Arial"/>
          <w:bCs/>
          <w:i/>
          <w:sz w:val="24"/>
          <w:szCs w:val="24"/>
        </w:rPr>
      </w:pPr>
      <w:r w:rsidRPr="001220EB">
        <w:rPr>
          <w:rFonts w:ascii="Palatino Linotype" w:hAnsi="Palatino Linotype" w:cs="Arial"/>
          <w:bCs/>
          <w:i/>
          <w:sz w:val="24"/>
          <w:szCs w:val="24"/>
        </w:rPr>
        <w:t>“</w:t>
      </w:r>
      <w:r w:rsidRPr="001220EB">
        <w:rPr>
          <w:rFonts w:ascii="Palatino Linotype" w:hAnsi="Palatino Linotype" w:cs="Arial"/>
          <w:b/>
          <w:bCs/>
          <w:i/>
          <w:sz w:val="24"/>
          <w:szCs w:val="24"/>
        </w:rPr>
        <w:t>Artículo 6</w:t>
      </w:r>
    </w:p>
    <w:p w14:paraId="155B19D2" w14:textId="77777777" w:rsidR="00C43FD5" w:rsidRPr="001220EB" w:rsidRDefault="00C43FD5" w:rsidP="00C43FD5">
      <w:pPr>
        <w:spacing w:after="0" w:line="240" w:lineRule="auto"/>
        <w:ind w:left="851" w:right="851"/>
        <w:jc w:val="both"/>
        <w:rPr>
          <w:rFonts w:ascii="Palatino Linotype" w:hAnsi="Palatino Linotype" w:cs="Arial"/>
          <w:bCs/>
          <w:i/>
          <w:sz w:val="24"/>
          <w:szCs w:val="24"/>
        </w:rPr>
      </w:pPr>
      <w:r w:rsidRPr="001220EB">
        <w:rPr>
          <w:rFonts w:ascii="Palatino Linotype" w:hAnsi="Palatino Linotype" w:cs="Arial"/>
          <w:bCs/>
          <w:i/>
          <w:sz w:val="24"/>
          <w:szCs w:val="24"/>
        </w:rPr>
        <w:t>…</w:t>
      </w:r>
    </w:p>
    <w:p w14:paraId="62FA3C44" w14:textId="77777777" w:rsidR="00C43FD5" w:rsidRPr="001220EB" w:rsidRDefault="00C43FD5" w:rsidP="00C43FD5">
      <w:pPr>
        <w:spacing w:after="0" w:line="240" w:lineRule="auto"/>
        <w:ind w:left="851" w:right="851"/>
        <w:jc w:val="both"/>
        <w:rPr>
          <w:rFonts w:ascii="Palatino Linotype" w:hAnsi="Palatino Linotype" w:cs="Arial"/>
          <w:bCs/>
          <w:i/>
          <w:sz w:val="24"/>
          <w:szCs w:val="24"/>
        </w:rPr>
      </w:pPr>
      <w:r w:rsidRPr="001220EB">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34E6F8A3" w14:textId="77777777" w:rsidR="00C43FD5" w:rsidRPr="001220EB" w:rsidRDefault="00C43FD5" w:rsidP="00C43FD5">
      <w:pPr>
        <w:spacing w:after="0" w:line="240" w:lineRule="auto"/>
        <w:ind w:left="851" w:right="851"/>
        <w:jc w:val="both"/>
        <w:rPr>
          <w:rFonts w:ascii="Palatino Linotype" w:hAnsi="Palatino Linotype" w:cs="Arial"/>
          <w:bCs/>
          <w:i/>
          <w:sz w:val="24"/>
          <w:szCs w:val="24"/>
        </w:rPr>
      </w:pPr>
    </w:p>
    <w:p w14:paraId="1BDD4954" w14:textId="77777777" w:rsidR="00C43FD5" w:rsidRPr="001220EB" w:rsidRDefault="00C43FD5" w:rsidP="00C43FD5">
      <w:pPr>
        <w:tabs>
          <w:tab w:val="left" w:pos="709"/>
        </w:tabs>
        <w:spacing w:line="240" w:lineRule="auto"/>
        <w:ind w:left="851" w:right="851"/>
        <w:jc w:val="both"/>
        <w:rPr>
          <w:rFonts w:ascii="Palatino Linotype" w:hAnsi="Palatino Linotype" w:cs="Arial"/>
          <w:bCs/>
          <w:i/>
          <w:sz w:val="24"/>
          <w:szCs w:val="24"/>
        </w:rPr>
      </w:pPr>
      <w:r w:rsidRPr="001220EB">
        <w:rPr>
          <w:rFonts w:ascii="Palatino Linotype" w:hAnsi="Palatino Linotype" w:cs="Arial"/>
          <w:bCs/>
          <w:i/>
          <w:sz w:val="24"/>
          <w:szCs w:val="24"/>
        </w:rPr>
        <w:t xml:space="preserve">I. </w:t>
      </w:r>
      <w:r w:rsidRPr="001220EB">
        <w:rPr>
          <w:rFonts w:ascii="Palatino Linotype" w:hAnsi="Palatino Linotype" w:cs="Arial"/>
          <w:bCs/>
          <w:i/>
          <w:sz w:val="24"/>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220EB">
        <w:rPr>
          <w:rFonts w:ascii="Palatino Linotype" w:hAnsi="Palatino Linotype" w:cs="Arial"/>
          <w:bCs/>
          <w:i/>
          <w:sz w:val="24"/>
          <w:szCs w:val="24"/>
        </w:rPr>
        <w:lastRenderedPageBreak/>
        <w:t>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52D344" w14:textId="77777777" w:rsidR="00C43FD5" w:rsidRPr="001220EB" w:rsidRDefault="00C43FD5" w:rsidP="00C43FD5">
      <w:pPr>
        <w:tabs>
          <w:tab w:val="left" w:pos="709"/>
        </w:tabs>
        <w:spacing w:line="480" w:lineRule="auto"/>
        <w:jc w:val="both"/>
        <w:rPr>
          <w:rFonts w:ascii="Palatino Linotype" w:hAnsi="Palatino Linotype" w:cs="Arial"/>
          <w:sz w:val="24"/>
          <w:szCs w:val="24"/>
        </w:rPr>
      </w:pPr>
    </w:p>
    <w:p w14:paraId="6B7F9092" w14:textId="77777777" w:rsidR="00C43FD5" w:rsidRPr="001220EB" w:rsidRDefault="00C43FD5" w:rsidP="00C43FD5">
      <w:pPr>
        <w:tabs>
          <w:tab w:val="left" w:pos="709"/>
        </w:tabs>
        <w:spacing w:line="360" w:lineRule="auto"/>
        <w:jc w:val="both"/>
        <w:rPr>
          <w:rFonts w:ascii="Palatino Linotype" w:hAnsi="Palatino Linotype" w:cs="Arial"/>
          <w:sz w:val="24"/>
          <w:szCs w:val="24"/>
        </w:rPr>
      </w:pPr>
      <w:r w:rsidRPr="001220EB">
        <w:rPr>
          <w:rFonts w:ascii="Palatino Linotype" w:hAnsi="Palatino Linotype" w:cs="Arial"/>
          <w:sz w:val="24"/>
          <w:szCs w:val="24"/>
        </w:rPr>
        <w:t xml:space="preserve">Ahora bien, en atención a lo dispuesto por los artículos 3, fracción XI y 12 </w:t>
      </w:r>
      <w:r w:rsidRPr="001220EB">
        <w:rPr>
          <w:rFonts w:ascii="Palatino Linotype" w:hAnsi="Palatino Linotype" w:cs="Arial"/>
          <w:bCs/>
          <w:sz w:val="24"/>
          <w:szCs w:val="24"/>
        </w:rPr>
        <w:t>de la Ley de Transparencia y Acceso a la Información Pública del Estado de México y Municipios</w:t>
      </w:r>
      <w:r w:rsidRPr="001220EB">
        <w:rPr>
          <w:rFonts w:ascii="Palatino Linotype" w:hAnsi="Palatino Linotype" w:cs="Arial"/>
          <w:sz w:val="24"/>
          <w:szCs w:val="24"/>
        </w:rPr>
        <w:t>, los cuales son del tenor literal siguiente:</w:t>
      </w:r>
    </w:p>
    <w:p w14:paraId="17DA2C13" w14:textId="77777777" w:rsidR="00C43FD5" w:rsidRPr="001220EB" w:rsidRDefault="00C43FD5" w:rsidP="00C43FD5">
      <w:pPr>
        <w:tabs>
          <w:tab w:val="left" w:pos="709"/>
        </w:tabs>
        <w:spacing w:line="360" w:lineRule="auto"/>
        <w:jc w:val="both"/>
        <w:rPr>
          <w:rFonts w:ascii="Palatino Linotype" w:hAnsi="Palatino Linotype" w:cs="Arial"/>
          <w:sz w:val="24"/>
          <w:szCs w:val="24"/>
        </w:rPr>
      </w:pPr>
    </w:p>
    <w:p w14:paraId="27D99245" w14:textId="77777777" w:rsidR="00C43FD5" w:rsidRPr="001220EB" w:rsidRDefault="00C43FD5" w:rsidP="00C43FD5">
      <w:pPr>
        <w:spacing w:after="0" w:line="240" w:lineRule="auto"/>
        <w:ind w:left="851" w:right="851"/>
        <w:jc w:val="both"/>
        <w:rPr>
          <w:rFonts w:ascii="Palatino Linotype" w:hAnsi="Palatino Linotype" w:cs="Arial"/>
          <w:i/>
          <w:sz w:val="24"/>
        </w:rPr>
      </w:pPr>
      <w:r w:rsidRPr="001220EB">
        <w:rPr>
          <w:rFonts w:ascii="Palatino Linotype" w:hAnsi="Palatino Linotype" w:cs="Arial"/>
          <w:b/>
          <w:bCs/>
          <w:i/>
          <w:sz w:val="24"/>
        </w:rPr>
        <w:t xml:space="preserve">“Artículo 3.- </w:t>
      </w:r>
      <w:r w:rsidRPr="001220EB">
        <w:rPr>
          <w:rFonts w:ascii="Palatino Linotype" w:hAnsi="Palatino Linotype" w:cs="Arial"/>
          <w:i/>
          <w:sz w:val="24"/>
        </w:rPr>
        <w:t>Para los efectos de la presente Ley se entenderá por:</w:t>
      </w:r>
    </w:p>
    <w:p w14:paraId="60CD31D6" w14:textId="77777777" w:rsidR="00C43FD5" w:rsidRPr="001220EB" w:rsidRDefault="00C43FD5" w:rsidP="00C43FD5">
      <w:pPr>
        <w:spacing w:after="0" w:line="240" w:lineRule="auto"/>
        <w:ind w:left="851" w:right="851"/>
        <w:jc w:val="both"/>
        <w:rPr>
          <w:rFonts w:ascii="Palatino Linotype" w:hAnsi="Palatino Linotype" w:cs="Arial"/>
          <w:i/>
          <w:sz w:val="24"/>
        </w:rPr>
      </w:pPr>
      <w:r w:rsidRPr="001220EB">
        <w:rPr>
          <w:rFonts w:ascii="Palatino Linotype" w:hAnsi="Palatino Linotype" w:cs="Arial"/>
          <w:i/>
          <w:sz w:val="24"/>
        </w:rPr>
        <w:t>…</w:t>
      </w:r>
    </w:p>
    <w:p w14:paraId="3AFDD79A" w14:textId="77777777" w:rsidR="00C43FD5" w:rsidRPr="001220EB" w:rsidRDefault="00C43FD5" w:rsidP="00C43FD5">
      <w:pPr>
        <w:spacing w:after="0" w:line="240" w:lineRule="auto"/>
        <w:ind w:left="851" w:right="851"/>
        <w:jc w:val="both"/>
        <w:rPr>
          <w:rFonts w:ascii="Palatino Linotype" w:hAnsi="Palatino Linotype" w:cs="Arial"/>
          <w:i/>
          <w:sz w:val="24"/>
        </w:rPr>
      </w:pPr>
      <w:r w:rsidRPr="001220EB">
        <w:rPr>
          <w:rFonts w:ascii="Palatino Linotype" w:hAnsi="Palatino Linotype" w:cs="Arial"/>
          <w:b/>
          <w:i/>
          <w:sz w:val="24"/>
        </w:rPr>
        <w:t>XI.</w:t>
      </w:r>
      <w:r w:rsidRPr="001220EB">
        <w:rPr>
          <w:rFonts w:ascii="Palatino Linotype" w:hAnsi="Palatino Linotype" w:cs="Arial"/>
          <w:i/>
          <w:sz w:val="24"/>
        </w:rPr>
        <w:t xml:space="preserve"> </w:t>
      </w:r>
      <w:r w:rsidRPr="001220EB">
        <w:rPr>
          <w:rFonts w:ascii="Palatino Linotype" w:hAnsi="Palatino Linotype" w:cs="Arial"/>
          <w:b/>
          <w:i/>
          <w:sz w:val="24"/>
        </w:rPr>
        <w:t>Documento:</w:t>
      </w:r>
      <w:r w:rsidRPr="001220EB">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1220EB">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1220EB">
        <w:rPr>
          <w:rFonts w:ascii="Palatino Linotype" w:hAnsi="Palatino Linotype" w:cs="Arial"/>
          <w:i/>
          <w:sz w:val="24"/>
        </w:rPr>
        <w:t xml:space="preserve"> Los documentos podrán estar en cualquier medio, sea escrito, impreso, sonoro, visual, electrónico, informático u holográfico;</w:t>
      </w:r>
    </w:p>
    <w:p w14:paraId="37450843" w14:textId="77777777" w:rsidR="00C43FD5" w:rsidRPr="001220EB" w:rsidRDefault="00C43FD5" w:rsidP="00C43FD5">
      <w:pPr>
        <w:spacing w:after="0" w:line="240" w:lineRule="auto"/>
        <w:ind w:left="851" w:right="851"/>
        <w:jc w:val="both"/>
        <w:rPr>
          <w:rFonts w:ascii="Palatino Linotype" w:hAnsi="Palatino Linotype" w:cs="Arial"/>
          <w:i/>
          <w:sz w:val="24"/>
        </w:rPr>
      </w:pPr>
    </w:p>
    <w:p w14:paraId="6E5AB998" w14:textId="77777777" w:rsidR="00C43FD5" w:rsidRPr="001220EB" w:rsidRDefault="00C43FD5" w:rsidP="00C43FD5">
      <w:pPr>
        <w:autoSpaceDE w:val="0"/>
        <w:autoSpaceDN w:val="0"/>
        <w:adjustRightInd w:val="0"/>
        <w:spacing w:after="0" w:line="240" w:lineRule="auto"/>
        <w:ind w:left="851" w:right="851"/>
        <w:jc w:val="both"/>
        <w:rPr>
          <w:rFonts w:ascii="Palatino Linotype" w:hAnsi="Palatino Linotype" w:cs="Arial"/>
          <w:bCs/>
          <w:i/>
          <w:sz w:val="24"/>
        </w:rPr>
      </w:pPr>
      <w:r w:rsidRPr="001220EB">
        <w:rPr>
          <w:rFonts w:ascii="Palatino Linotype" w:hAnsi="Palatino Linotype" w:cs="Arial"/>
          <w:b/>
          <w:bCs/>
          <w:i/>
          <w:sz w:val="24"/>
        </w:rPr>
        <w:t>Artículo 4.</w:t>
      </w:r>
      <w:r w:rsidRPr="001220EB">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98EF275" w14:textId="77777777" w:rsidR="00C43FD5" w:rsidRPr="001220EB" w:rsidRDefault="00C43FD5" w:rsidP="00C43FD5">
      <w:pPr>
        <w:autoSpaceDE w:val="0"/>
        <w:autoSpaceDN w:val="0"/>
        <w:adjustRightInd w:val="0"/>
        <w:spacing w:after="0" w:line="240" w:lineRule="auto"/>
        <w:ind w:left="851" w:right="851"/>
        <w:jc w:val="both"/>
        <w:rPr>
          <w:rFonts w:ascii="Palatino Linotype" w:hAnsi="Palatino Linotype" w:cs="Arial"/>
          <w:bCs/>
          <w:i/>
          <w:sz w:val="24"/>
        </w:rPr>
      </w:pPr>
      <w:r w:rsidRPr="001220EB">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1220EB">
        <w:rPr>
          <w:rFonts w:ascii="Palatino Linotype" w:hAnsi="Palatino Linotype" w:cs="Arial"/>
          <w:bCs/>
          <w:i/>
          <w:sz w:val="24"/>
        </w:rPr>
        <w:t xml:space="preserve"> en los términos y condiciones que se establezcan en los tratados internacionales de los que el </w:t>
      </w:r>
      <w:r w:rsidRPr="001220EB">
        <w:rPr>
          <w:rFonts w:ascii="Palatino Linotype" w:hAnsi="Palatino Linotype" w:cs="Arial"/>
          <w:bCs/>
          <w:i/>
          <w:sz w:val="24"/>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F83E41" w14:textId="77777777" w:rsidR="00C43FD5" w:rsidRPr="001220EB" w:rsidRDefault="00C43FD5" w:rsidP="00C43FD5">
      <w:pPr>
        <w:autoSpaceDE w:val="0"/>
        <w:autoSpaceDN w:val="0"/>
        <w:adjustRightInd w:val="0"/>
        <w:spacing w:after="0" w:line="240" w:lineRule="auto"/>
        <w:ind w:left="851" w:right="851"/>
        <w:jc w:val="both"/>
        <w:rPr>
          <w:rFonts w:ascii="Palatino Linotype" w:hAnsi="Palatino Linotype" w:cs="Arial"/>
          <w:bCs/>
          <w:i/>
          <w:sz w:val="24"/>
        </w:rPr>
      </w:pPr>
      <w:r w:rsidRPr="001220EB">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D7935F5" w14:textId="77777777" w:rsidR="00C43FD5" w:rsidRPr="001220EB" w:rsidRDefault="00C43FD5" w:rsidP="00C43FD5">
      <w:pPr>
        <w:spacing w:after="0" w:line="240" w:lineRule="auto"/>
        <w:ind w:left="851" w:right="851"/>
        <w:jc w:val="both"/>
        <w:rPr>
          <w:rFonts w:ascii="Palatino Linotype" w:hAnsi="Palatino Linotype" w:cs="Arial"/>
          <w:i/>
          <w:sz w:val="24"/>
        </w:rPr>
      </w:pPr>
    </w:p>
    <w:p w14:paraId="1E17B2AD" w14:textId="77777777" w:rsidR="00C43FD5" w:rsidRPr="001220EB" w:rsidRDefault="00C43FD5" w:rsidP="00C43FD5">
      <w:pPr>
        <w:spacing w:after="0" w:line="240" w:lineRule="auto"/>
        <w:ind w:left="851" w:right="851"/>
        <w:jc w:val="both"/>
        <w:rPr>
          <w:rFonts w:ascii="Palatino Linotype" w:hAnsi="Palatino Linotype" w:cs="Arial"/>
          <w:i/>
          <w:sz w:val="24"/>
        </w:rPr>
      </w:pPr>
      <w:r w:rsidRPr="001220EB">
        <w:rPr>
          <w:rFonts w:ascii="Palatino Linotype" w:hAnsi="Palatino Linotype" w:cs="Arial"/>
          <w:b/>
          <w:i/>
          <w:sz w:val="24"/>
        </w:rPr>
        <w:t>Artículo 12.</w:t>
      </w:r>
      <w:r w:rsidRPr="001220EB">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0E2E52F2" w14:textId="77777777" w:rsidR="00C43FD5" w:rsidRPr="001220EB" w:rsidRDefault="00C43FD5" w:rsidP="00C43FD5">
      <w:pPr>
        <w:spacing w:after="0" w:line="240" w:lineRule="auto"/>
        <w:ind w:left="851" w:right="851"/>
        <w:jc w:val="both"/>
        <w:rPr>
          <w:rFonts w:ascii="Palatino Linotype" w:hAnsi="Palatino Linotype" w:cs="Arial"/>
          <w:i/>
          <w:sz w:val="24"/>
        </w:rPr>
      </w:pPr>
    </w:p>
    <w:p w14:paraId="2230B4F4" w14:textId="77777777" w:rsidR="00C43FD5" w:rsidRPr="001220EB" w:rsidRDefault="00C43FD5" w:rsidP="00C43FD5">
      <w:pPr>
        <w:spacing w:after="0" w:line="240" w:lineRule="auto"/>
        <w:ind w:left="851" w:right="851"/>
        <w:jc w:val="both"/>
        <w:rPr>
          <w:rFonts w:ascii="Palatino Linotype" w:hAnsi="Palatino Linotype" w:cs="Arial"/>
          <w:i/>
          <w:sz w:val="24"/>
          <w:u w:val="single"/>
        </w:rPr>
      </w:pPr>
      <w:r w:rsidRPr="001220EB">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220EB">
        <w:rPr>
          <w:rFonts w:ascii="Palatino Linotype" w:hAnsi="Palatino Linotype" w:cs="Arial"/>
          <w:i/>
          <w:sz w:val="24"/>
        </w:rPr>
        <w:t>.”</w:t>
      </w:r>
    </w:p>
    <w:p w14:paraId="419AC078" w14:textId="77777777" w:rsidR="00C43FD5" w:rsidRPr="001220EB" w:rsidRDefault="00C43FD5" w:rsidP="00C43FD5">
      <w:pPr>
        <w:spacing w:after="0" w:line="240" w:lineRule="auto"/>
        <w:ind w:left="851" w:right="851"/>
        <w:jc w:val="right"/>
        <w:rPr>
          <w:rFonts w:ascii="Palatino Linotype" w:hAnsi="Palatino Linotype" w:cs="Arial"/>
          <w:sz w:val="24"/>
        </w:rPr>
      </w:pPr>
    </w:p>
    <w:p w14:paraId="68D68E8A" w14:textId="77777777" w:rsidR="00C43FD5" w:rsidRPr="001220EB" w:rsidRDefault="00C43FD5" w:rsidP="00C43FD5">
      <w:pPr>
        <w:spacing w:after="0" w:line="240" w:lineRule="auto"/>
        <w:ind w:left="851" w:right="851"/>
        <w:jc w:val="right"/>
        <w:rPr>
          <w:rFonts w:ascii="Palatino Linotype" w:hAnsi="Palatino Linotype" w:cs="Arial"/>
          <w:sz w:val="24"/>
        </w:rPr>
      </w:pPr>
      <w:r w:rsidRPr="001220EB">
        <w:rPr>
          <w:rFonts w:ascii="Palatino Linotype" w:hAnsi="Palatino Linotype" w:cs="Arial"/>
          <w:sz w:val="24"/>
        </w:rPr>
        <w:t>[Énfasis añadido]</w:t>
      </w:r>
    </w:p>
    <w:p w14:paraId="0A2720E6" w14:textId="77777777" w:rsidR="00C43FD5" w:rsidRPr="001220EB" w:rsidRDefault="00C43FD5" w:rsidP="00C43FD5">
      <w:pPr>
        <w:spacing w:after="0" w:line="240" w:lineRule="auto"/>
        <w:ind w:left="851" w:right="851"/>
        <w:jc w:val="right"/>
        <w:rPr>
          <w:rFonts w:ascii="Palatino Linotype" w:hAnsi="Palatino Linotype" w:cs="Arial"/>
          <w:sz w:val="24"/>
        </w:rPr>
      </w:pPr>
    </w:p>
    <w:p w14:paraId="1A25C616" w14:textId="77777777" w:rsidR="00C43FD5" w:rsidRPr="001220EB" w:rsidRDefault="00C43FD5" w:rsidP="00C43FD5">
      <w:pPr>
        <w:spacing w:after="0" w:line="360" w:lineRule="auto"/>
        <w:jc w:val="both"/>
        <w:rPr>
          <w:rFonts w:ascii="Palatino Linotype" w:hAnsi="Palatino Linotype" w:cs="Arial"/>
          <w:sz w:val="24"/>
          <w:szCs w:val="24"/>
        </w:rPr>
      </w:pPr>
      <w:r w:rsidRPr="001220EB">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213F588C" w14:textId="77777777" w:rsidR="00C43FD5" w:rsidRPr="001220EB" w:rsidRDefault="00C43FD5" w:rsidP="00C43FD5">
      <w:pPr>
        <w:spacing w:after="0" w:line="360" w:lineRule="auto"/>
        <w:jc w:val="both"/>
        <w:rPr>
          <w:rFonts w:ascii="Palatino Linotype" w:hAnsi="Palatino Linotype"/>
          <w:sz w:val="24"/>
          <w:szCs w:val="24"/>
        </w:rPr>
      </w:pPr>
    </w:p>
    <w:p w14:paraId="1634A48A" w14:textId="77777777" w:rsidR="00C43FD5" w:rsidRPr="001220EB" w:rsidRDefault="00C43FD5" w:rsidP="00C43FD5">
      <w:pPr>
        <w:spacing w:after="0" w:line="360" w:lineRule="auto"/>
        <w:jc w:val="both"/>
        <w:rPr>
          <w:rFonts w:ascii="Palatino Linotype" w:hAnsi="Palatino Linotype"/>
          <w:sz w:val="24"/>
          <w:szCs w:val="24"/>
        </w:rPr>
      </w:pPr>
      <w:r w:rsidRPr="001220EB">
        <w:rPr>
          <w:rFonts w:ascii="Palatino Linotype" w:hAnsi="Palatino Linotype"/>
          <w:sz w:val="24"/>
          <w:szCs w:val="24"/>
        </w:rPr>
        <w:t>En ese contexto, a efecto de realizar un análisis respecto de si la información otorgada colma lo requerido por la entonces solicitante, deben precisarse las siguientes consideraciones de hecho y de derecho.</w:t>
      </w:r>
    </w:p>
    <w:p w14:paraId="391B2F6D" w14:textId="77777777" w:rsidR="000066C1" w:rsidRPr="001220EB" w:rsidRDefault="000066C1" w:rsidP="00C43FD5">
      <w:pPr>
        <w:spacing w:after="0" w:line="360" w:lineRule="auto"/>
        <w:jc w:val="both"/>
        <w:rPr>
          <w:rFonts w:ascii="Palatino Linotype" w:hAnsi="Palatino Linotype"/>
          <w:sz w:val="24"/>
          <w:szCs w:val="24"/>
        </w:rPr>
      </w:pPr>
    </w:p>
    <w:p w14:paraId="7C990604" w14:textId="33DD28FB" w:rsidR="00C43FD5" w:rsidRPr="001220EB" w:rsidRDefault="00C43FD5" w:rsidP="00C43FD5">
      <w:pPr>
        <w:spacing w:after="0" w:line="360" w:lineRule="auto"/>
        <w:jc w:val="both"/>
        <w:rPr>
          <w:rFonts w:ascii="Palatino Linotype" w:hAnsi="Palatino Linotype"/>
          <w:sz w:val="24"/>
          <w:szCs w:val="24"/>
          <w:lang w:eastAsia="es-MX"/>
        </w:rPr>
      </w:pPr>
      <w:r w:rsidRPr="001220EB">
        <w:rPr>
          <w:rFonts w:ascii="Palatino Linotype" w:hAnsi="Palatino Linotype"/>
          <w:sz w:val="24"/>
          <w:szCs w:val="24"/>
          <w:lang w:eastAsia="es-MX"/>
        </w:rPr>
        <w:lastRenderedPageBreak/>
        <w:t xml:space="preserve">En ese orden de ideas, de la solicitud de acceso a la información pública, se desprende que el particular requiere conocer </w:t>
      </w:r>
      <w:r w:rsidR="000066C1" w:rsidRPr="001220EB">
        <w:rPr>
          <w:rFonts w:ascii="Palatino Linotype" w:hAnsi="Palatino Linotype"/>
          <w:sz w:val="24"/>
          <w:szCs w:val="24"/>
          <w:lang w:eastAsia="es-MX"/>
        </w:rPr>
        <w:t>información referente</w:t>
      </w:r>
      <w:r w:rsidR="00E86791" w:rsidRPr="001220EB">
        <w:rPr>
          <w:rFonts w:ascii="Palatino Linotype" w:hAnsi="Palatino Linotype"/>
          <w:sz w:val="24"/>
          <w:szCs w:val="24"/>
          <w:lang w:eastAsia="es-MX"/>
        </w:rPr>
        <w:t xml:space="preserve"> </w:t>
      </w:r>
      <w:r w:rsidR="00920FEF" w:rsidRPr="001220EB">
        <w:rPr>
          <w:rFonts w:ascii="Palatino Linotype" w:hAnsi="Palatino Linotype"/>
          <w:sz w:val="24"/>
          <w:szCs w:val="24"/>
          <w:lang w:eastAsia="es-MX"/>
        </w:rPr>
        <w:t>a los costos y servicios prestados por el Organismo Descentralizado de Agua Potable, Alcantarillado y Saneamiento (ODAPAS) de Nezahualcóyotl</w:t>
      </w:r>
      <w:r w:rsidR="000066C1" w:rsidRPr="001220EB">
        <w:rPr>
          <w:rFonts w:ascii="Palatino Linotype" w:hAnsi="Palatino Linotype"/>
          <w:sz w:val="24"/>
          <w:szCs w:val="24"/>
          <w:lang w:eastAsia="es-MX"/>
        </w:rPr>
        <w:t xml:space="preserve">, ante ello, el </w:t>
      </w:r>
      <w:r w:rsidR="000066C1" w:rsidRPr="001220EB">
        <w:rPr>
          <w:rFonts w:ascii="Palatino Linotype" w:hAnsi="Palatino Linotype"/>
          <w:b/>
          <w:sz w:val="24"/>
          <w:szCs w:val="24"/>
          <w:lang w:eastAsia="es-MX"/>
        </w:rPr>
        <w:t>Sujeto Obligado</w:t>
      </w:r>
      <w:r w:rsidRPr="001220EB">
        <w:rPr>
          <w:rFonts w:ascii="Palatino Linotype" w:hAnsi="Palatino Linotype"/>
          <w:sz w:val="24"/>
          <w:szCs w:val="24"/>
          <w:lang w:eastAsia="es-MX"/>
        </w:rPr>
        <w:t xml:space="preserve"> refirió que</w:t>
      </w:r>
      <w:r w:rsidR="008C126D" w:rsidRPr="001220EB">
        <w:rPr>
          <w:rFonts w:ascii="Palatino Linotype" w:hAnsi="Palatino Linotype"/>
          <w:sz w:val="24"/>
          <w:szCs w:val="24"/>
          <w:lang w:eastAsia="es-MX"/>
        </w:rPr>
        <w:t xml:space="preserve"> </w:t>
      </w:r>
      <w:r w:rsidR="00704FF8" w:rsidRPr="001220EB">
        <w:rPr>
          <w:rFonts w:ascii="Palatino Linotype" w:hAnsi="Palatino Linotype"/>
          <w:sz w:val="24"/>
          <w:szCs w:val="24"/>
          <w:lang w:eastAsia="es-MX"/>
        </w:rPr>
        <w:t>r</w:t>
      </w:r>
      <w:r w:rsidRPr="001220EB">
        <w:rPr>
          <w:rFonts w:ascii="Palatino Linotype" w:hAnsi="Palatino Linotype"/>
          <w:sz w:val="24"/>
          <w:szCs w:val="24"/>
          <w:lang w:eastAsia="es-MX"/>
        </w:rPr>
        <w:t xml:space="preserve">especto de la información solicitada, </w:t>
      </w:r>
      <w:r w:rsidR="00D13EB9" w:rsidRPr="001220EB">
        <w:rPr>
          <w:rFonts w:ascii="Palatino Linotype" w:hAnsi="Palatino Linotype"/>
          <w:sz w:val="24"/>
          <w:szCs w:val="24"/>
          <w:lang w:eastAsia="es-MX"/>
        </w:rPr>
        <w:t xml:space="preserve">el </w:t>
      </w:r>
      <w:r w:rsidR="00920FEF" w:rsidRPr="001220EB">
        <w:rPr>
          <w:rFonts w:ascii="Palatino Linotype" w:hAnsi="Palatino Linotype"/>
          <w:sz w:val="24"/>
          <w:szCs w:val="24"/>
          <w:lang w:eastAsia="es-MX"/>
        </w:rPr>
        <w:t xml:space="preserve">Nezahualcóyotl </w:t>
      </w:r>
      <w:r w:rsidRPr="001220EB">
        <w:rPr>
          <w:rFonts w:ascii="Palatino Linotype" w:hAnsi="Palatino Linotype"/>
          <w:sz w:val="24"/>
          <w:szCs w:val="24"/>
          <w:lang w:eastAsia="es-MX"/>
        </w:rPr>
        <w:t xml:space="preserve">no es la autoridad competente, </w:t>
      </w:r>
      <w:r w:rsidR="00704FF8" w:rsidRPr="001220EB">
        <w:rPr>
          <w:rFonts w:ascii="Palatino Linotype" w:hAnsi="Palatino Linotype"/>
          <w:sz w:val="24"/>
          <w:szCs w:val="24"/>
          <w:lang w:eastAsia="es-MX"/>
        </w:rPr>
        <w:t xml:space="preserve">toda vez que no corresponde a información generada, poseída y administrada por </w:t>
      </w:r>
      <w:r w:rsidR="008C126D" w:rsidRPr="001220EB">
        <w:rPr>
          <w:rFonts w:ascii="Palatino Linotype" w:hAnsi="Palatino Linotype"/>
          <w:sz w:val="24"/>
          <w:szCs w:val="24"/>
          <w:lang w:eastAsia="es-MX"/>
        </w:rPr>
        <w:t>el mismo</w:t>
      </w:r>
      <w:r w:rsidR="00704FF8" w:rsidRPr="001220EB">
        <w:rPr>
          <w:rFonts w:ascii="Palatino Linotype" w:hAnsi="Palatino Linotype"/>
          <w:sz w:val="24"/>
          <w:szCs w:val="24"/>
          <w:lang w:eastAsia="es-MX"/>
        </w:rPr>
        <w:t xml:space="preserve">, por lo que </w:t>
      </w:r>
      <w:r w:rsidR="00704FF8" w:rsidRPr="001220EB">
        <w:rPr>
          <w:rFonts w:ascii="Palatino Linotype" w:hAnsi="Palatino Linotype"/>
          <w:b/>
          <w:sz w:val="24"/>
          <w:szCs w:val="24"/>
          <w:lang w:eastAsia="es-MX"/>
        </w:rPr>
        <w:t xml:space="preserve">se orienta dirigir su solicitud al </w:t>
      </w:r>
      <w:r w:rsidR="00920FEF" w:rsidRPr="001220EB">
        <w:rPr>
          <w:rFonts w:ascii="Palatino Linotype" w:hAnsi="Palatino Linotype"/>
          <w:b/>
          <w:sz w:val="24"/>
          <w:szCs w:val="24"/>
          <w:lang w:eastAsia="es-MX"/>
        </w:rPr>
        <w:t>Organismo Descentralizado de Agua Potable, Alcantarillado y Saneamiento (ODAPAS) de Nezahualcóyotl</w:t>
      </w:r>
      <w:r w:rsidR="008C126D" w:rsidRPr="001220EB">
        <w:rPr>
          <w:rFonts w:ascii="Palatino Linotype" w:hAnsi="Palatino Linotype"/>
          <w:b/>
          <w:sz w:val="24"/>
          <w:szCs w:val="24"/>
          <w:lang w:eastAsia="es-MX"/>
        </w:rPr>
        <w:t xml:space="preserve">, </w:t>
      </w:r>
      <w:r w:rsidR="008C126D" w:rsidRPr="001220EB">
        <w:rPr>
          <w:rFonts w:ascii="Palatino Linotype" w:hAnsi="Palatino Linotype"/>
          <w:bCs/>
          <w:sz w:val="24"/>
          <w:szCs w:val="24"/>
          <w:lang w:eastAsia="es-MX"/>
        </w:rPr>
        <w:t>sujeto obligado independiente en materia de transparencia</w:t>
      </w:r>
      <w:r w:rsidR="00704FF8" w:rsidRPr="001220EB">
        <w:rPr>
          <w:rFonts w:ascii="Palatino Linotype" w:hAnsi="Palatino Linotype"/>
          <w:bCs/>
          <w:sz w:val="24"/>
          <w:szCs w:val="24"/>
          <w:lang w:eastAsia="es-MX"/>
        </w:rPr>
        <w:t>.</w:t>
      </w:r>
    </w:p>
    <w:p w14:paraId="1588B706" w14:textId="77777777" w:rsidR="00C43FD5" w:rsidRPr="001220EB" w:rsidRDefault="00C43FD5" w:rsidP="00C43FD5">
      <w:pPr>
        <w:spacing w:after="0" w:line="360" w:lineRule="auto"/>
        <w:jc w:val="both"/>
        <w:rPr>
          <w:rFonts w:ascii="Palatino Linotype" w:hAnsi="Palatino Linotype"/>
          <w:sz w:val="24"/>
          <w:szCs w:val="24"/>
          <w:lang w:eastAsia="es-MX"/>
        </w:rPr>
      </w:pPr>
    </w:p>
    <w:p w14:paraId="7502CEFC" w14:textId="4FC6074B" w:rsidR="00C43FD5" w:rsidRPr="001220EB" w:rsidRDefault="00C43FD5"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shd w:val="clear" w:color="auto" w:fill="FFFFFF"/>
          <w:lang w:eastAsia="es-ES"/>
        </w:rPr>
      </w:pPr>
      <w:r w:rsidRPr="001220EB">
        <w:rPr>
          <w:rFonts w:ascii="Palatino Linotype" w:eastAsia="Times New Roman" w:hAnsi="Palatino Linotype" w:cs="Times New Roman"/>
          <w:sz w:val="24"/>
          <w:szCs w:val="24"/>
          <w:lang w:val="es-ES" w:eastAsia="es-MX"/>
        </w:rPr>
        <w:t>En virtud de lo señalado por el Sujeto Obligado y de lo manifestado por el particular en la solicitud de información, resulta oportuno remitirnos a lo establecido</w:t>
      </w:r>
      <w:r w:rsidR="004B578C" w:rsidRPr="001220EB">
        <w:rPr>
          <w:rFonts w:ascii="Palatino Linotype" w:eastAsia="Times New Roman" w:hAnsi="Palatino Linotype" w:cs="Times New Roman"/>
          <w:sz w:val="24"/>
          <w:szCs w:val="24"/>
          <w:lang w:val="es-ES" w:eastAsia="es-MX"/>
        </w:rPr>
        <w:t xml:space="preserve"> en el</w:t>
      </w:r>
      <w:r w:rsidRPr="001220EB">
        <w:rPr>
          <w:rFonts w:ascii="Palatino Linotype" w:eastAsia="Times New Roman" w:hAnsi="Palatino Linotype" w:cs="Times New Roman"/>
          <w:sz w:val="24"/>
          <w:szCs w:val="24"/>
          <w:lang w:val="es-ES" w:eastAsia="es-MX"/>
        </w:rPr>
        <w:t xml:space="preserve"> </w:t>
      </w:r>
      <w:r w:rsidR="008C126D" w:rsidRPr="001220EB">
        <w:rPr>
          <w:rFonts w:ascii="Palatino Linotype" w:eastAsia="Times New Roman" w:hAnsi="Palatino Linotype" w:cs="Times New Roman"/>
          <w:b/>
          <w:color w:val="000000"/>
          <w:sz w:val="24"/>
          <w:szCs w:val="24"/>
          <w:shd w:val="clear" w:color="auto" w:fill="FFFFFF"/>
          <w:lang w:val="es-ES" w:eastAsia="es-ES"/>
        </w:rPr>
        <w:t>Bando Municipal 202</w:t>
      </w:r>
      <w:r w:rsidR="009C4682" w:rsidRPr="001220EB">
        <w:rPr>
          <w:rFonts w:ascii="Palatino Linotype" w:eastAsia="Times New Roman" w:hAnsi="Palatino Linotype" w:cs="Times New Roman"/>
          <w:b/>
          <w:color w:val="000000"/>
          <w:sz w:val="24"/>
          <w:szCs w:val="24"/>
          <w:shd w:val="clear" w:color="auto" w:fill="FFFFFF"/>
          <w:lang w:val="es-ES" w:eastAsia="es-ES"/>
        </w:rPr>
        <w:t>5</w:t>
      </w:r>
      <w:r w:rsidR="008C126D" w:rsidRPr="001220EB">
        <w:rPr>
          <w:rFonts w:ascii="Palatino Linotype" w:eastAsia="Times New Roman" w:hAnsi="Palatino Linotype" w:cs="Times New Roman"/>
          <w:b/>
          <w:color w:val="000000"/>
          <w:sz w:val="24"/>
          <w:szCs w:val="24"/>
          <w:shd w:val="clear" w:color="auto" w:fill="FFFFFF"/>
          <w:lang w:val="es-ES" w:eastAsia="es-ES"/>
        </w:rPr>
        <w:t xml:space="preserve"> del </w:t>
      </w:r>
      <w:r w:rsidR="009C4682" w:rsidRPr="001220EB">
        <w:rPr>
          <w:rFonts w:ascii="Palatino Linotype" w:eastAsia="Times New Roman" w:hAnsi="Palatino Linotype" w:cs="Times New Roman"/>
          <w:b/>
          <w:color w:val="000000"/>
          <w:sz w:val="24"/>
          <w:szCs w:val="24"/>
          <w:shd w:val="clear" w:color="auto" w:fill="FFFFFF"/>
          <w:lang w:val="es-ES" w:eastAsia="es-ES"/>
        </w:rPr>
        <w:t xml:space="preserve">Ayuntamiento de </w:t>
      </w:r>
      <w:r w:rsidR="00920FEF" w:rsidRPr="001220EB">
        <w:rPr>
          <w:rFonts w:ascii="Palatino Linotype" w:eastAsia="Times New Roman" w:hAnsi="Palatino Linotype" w:cs="Times New Roman"/>
          <w:b/>
          <w:color w:val="000000"/>
          <w:sz w:val="24"/>
          <w:szCs w:val="24"/>
          <w:shd w:val="clear" w:color="auto" w:fill="FFFFFF"/>
          <w:lang w:val="es-ES" w:eastAsia="es-ES"/>
        </w:rPr>
        <w:t>Nezahualcóyotl</w:t>
      </w:r>
      <w:r w:rsidR="004B578C" w:rsidRPr="001220EB">
        <w:rPr>
          <w:rFonts w:ascii="Palatino Linotype" w:eastAsia="Times New Roman" w:hAnsi="Palatino Linotype" w:cs="Times New Roman"/>
          <w:color w:val="000000"/>
          <w:sz w:val="24"/>
          <w:szCs w:val="24"/>
          <w:shd w:val="clear" w:color="auto" w:fill="FFFFFF"/>
          <w:lang w:val="es-ES" w:eastAsia="es-ES"/>
        </w:rPr>
        <w:t xml:space="preserve">, </w:t>
      </w:r>
      <w:r w:rsidR="008C126D" w:rsidRPr="001220EB">
        <w:rPr>
          <w:rFonts w:ascii="Palatino Linotype" w:eastAsia="Times New Roman" w:hAnsi="Palatino Linotype" w:cs="Times New Roman"/>
          <w:color w:val="000000"/>
          <w:sz w:val="24"/>
          <w:szCs w:val="24"/>
          <w:shd w:val="clear" w:color="auto" w:fill="FFFFFF"/>
          <w:lang w:eastAsia="es-ES"/>
        </w:rPr>
        <w:t xml:space="preserve">que en su parte conducente establece lo siguiente: </w:t>
      </w:r>
    </w:p>
    <w:p w14:paraId="07CB818D" w14:textId="77777777" w:rsidR="00C43FD5" w:rsidRPr="001220EB" w:rsidRDefault="00C43FD5"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shd w:val="clear" w:color="auto" w:fill="FFFFFF"/>
          <w:lang w:val="es-ES" w:eastAsia="es-ES"/>
        </w:rPr>
      </w:pPr>
    </w:p>
    <w:p w14:paraId="7A6B308E" w14:textId="0A93D21D" w:rsidR="008C126D" w:rsidRPr="001220EB" w:rsidRDefault="00920FEF" w:rsidP="00920FEF">
      <w:pPr>
        <w:tabs>
          <w:tab w:val="left" w:pos="284"/>
        </w:tabs>
        <w:spacing w:after="0" w:line="240" w:lineRule="auto"/>
        <w:ind w:left="851" w:right="1417"/>
        <w:contextualSpacing/>
        <w:jc w:val="both"/>
        <w:rPr>
          <w:rFonts w:ascii="Palatino Linotype" w:eastAsia="Times New Roman" w:hAnsi="Palatino Linotype" w:cs="Times New Roman"/>
          <w:i/>
          <w:lang w:eastAsia="es-ES"/>
        </w:rPr>
      </w:pPr>
      <w:r w:rsidRPr="001220EB">
        <w:rPr>
          <w:rFonts w:ascii="Palatino Linotype" w:eastAsia="Times New Roman" w:hAnsi="Palatino Linotype" w:cs="Times New Roman"/>
          <w:b/>
          <w:bCs/>
          <w:i/>
          <w:lang w:eastAsia="es-ES"/>
        </w:rPr>
        <w:t xml:space="preserve">Artículo 49.- </w:t>
      </w:r>
      <w:r w:rsidRPr="001220EB">
        <w:rPr>
          <w:rFonts w:ascii="Palatino Linotype" w:eastAsia="Times New Roman" w:hAnsi="Palatino Linotype" w:cs="Times New Roman"/>
          <w:i/>
          <w:lang w:eastAsia="es-ES"/>
        </w:rPr>
        <w:t>La estructura orgánica de la administración pública municipal, se encargará del despacho de los asuntos que le sean encomendados por la persona titular de la Presidencia Municipal, en el ejercicio de su facultad delegatoria y se conformará de la siguiente forma:</w:t>
      </w:r>
    </w:p>
    <w:p w14:paraId="54DB2FD4" w14:textId="77777777" w:rsidR="009D1BE8" w:rsidRPr="001220EB" w:rsidRDefault="009D1BE8" w:rsidP="008C126D">
      <w:pPr>
        <w:tabs>
          <w:tab w:val="left" w:pos="284"/>
        </w:tabs>
        <w:spacing w:after="0" w:line="240" w:lineRule="auto"/>
        <w:ind w:left="851" w:right="1417"/>
        <w:contextualSpacing/>
        <w:jc w:val="both"/>
        <w:rPr>
          <w:rFonts w:ascii="Palatino Linotype" w:eastAsia="Times New Roman" w:hAnsi="Palatino Linotype" w:cs="Times New Roman"/>
          <w:i/>
          <w:lang w:eastAsia="es-ES"/>
        </w:rPr>
      </w:pPr>
    </w:p>
    <w:p w14:paraId="45FE94AE" w14:textId="047C2083" w:rsidR="009D1BE8" w:rsidRPr="001220EB" w:rsidRDefault="009D1BE8" w:rsidP="008C126D">
      <w:pPr>
        <w:tabs>
          <w:tab w:val="left" w:pos="284"/>
        </w:tabs>
        <w:spacing w:after="0" w:line="240" w:lineRule="auto"/>
        <w:ind w:left="851" w:right="1417"/>
        <w:contextualSpacing/>
        <w:jc w:val="both"/>
        <w:rPr>
          <w:rFonts w:ascii="Palatino Linotype" w:eastAsia="Times New Roman" w:hAnsi="Palatino Linotype" w:cs="Times New Roman"/>
          <w:i/>
          <w:lang w:eastAsia="es-ES"/>
        </w:rPr>
      </w:pPr>
      <w:r w:rsidRPr="001220EB">
        <w:rPr>
          <w:rFonts w:ascii="Palatino Linotype" w:eastAsia="Times New Roman" w:hAnsi="Palatino Linotype" w:cs="Times New Roman"/>
          <w:b/>
          <w:bCs/>
          <w:i/>
          <w:lang w:eastAsia="es-ES"/>
        </w:rPr>
        <w:t>(</w:t>
      </w:r>
      <w:r w:rsidRPr="001220EB">
        <w:rPr>
          <w:rFonts w:ascii="Palatino Linotype" w:eastAsia="Times New Roman" w:hAnsi="Palatino Linotype" w:cs="Times New Roman"/>
          <w:i/>
          <w:lang w:eastAsia="es-ES"/>
        </w:rPr>
        <w:t>…)</w:t>
      </w:r>
    </w:p>
    <w:p w14:paraId="0F06EB74" w14:textId="77777777" w:rsidR="00920FEF" w:rsidRPr="001220EB" w:rsidRDefault="00920FEF" w:rsidP="008C126D">
      <w:pPr>
        <w:tabs>
          <w:tab w:val="left" w:pos="284"/>
        </w:tabs>
        <w:spacing w:after="0" w:line="240" w:lineRule="auto"/>
        <w:ind w:left="851" w:right="1417"/>
        <w:contextualSpacing/>
        <w:jc w:val="both"/>
        <w:rPr>
          <w:rFonts w:ascii="Palatino Linotype" w:eastAsia="Times New Roman" w:hAnsi="Palatino Linotype" w:cs="Times New Roman"/>
          <w:i/>
          <w:lang w:eastAsia="es-ES"/>
        </w:rPr>
      </w:pPr>
    </w:p>
    <w:p w14:paraId="7776B56B" w14:textId="32F2FD11" w:rsidR="00920FEF" w:rsidRPr="001220EB" w:rsidRDefault="00920FEF" w:rsidP="00920FEF">
      <w:pPr>
        <w:tabs>
          <w:tab w:val="left" w:pos="284"/>
        </w:tabs>
        <w:spacing w:after="0" w:line="240" w:lineRule="auto"/>
        <w:ind w:left="851" w:right="1417"/>
        <w:contextualSpacing/>
        <w:jc w:val="both"/>
        <w:rPr>
          <w:rFonts w:ascii="Palatino Linotype" w:eastAsia="Times New Roman" w:hAnsi="Palatino Linotype" w:cs="Times New Roman"/>
          <w:i/>
          <w:lang w:eastAsia="es-ES"/>
        </w:rPr>
      </w:pPr>
      <w:r w:rsidRPr="001220EB">
        <w:rPr>
          <w:rFonts w:ascii="Palatino Linotype" w:eastAsia="Times New Roman" w:hAnsi="Palatino Linotype" w:cs="Times New Roman"/>
          <w:i/>
          <w:lang w:eastAsia="es-ES"/>
        </w:rPr>
        <w:t>XI. Organismos Descentralizados Auxiliares del Ayuntamiento:</w:t>
      </w:r>
    </w:p>
    <w:p w14:paraId="3E039572" w14:textId="622734F1" w:rsidR="00920FEF" w:rsidRPr="001220EB" w:rsidRDefault="00920FEF" w:rsidP="00920FEF">
      <w:pPr>
        <w:tabs>
          <w:tab w:val="left" w:pos="284"/>
        </w:tabs>
        <w:spacing w:after="0" w:line="240" w:lineRule="auto"/>
        <w:ind w:left="851" w:right="1417"/>
        <w:contextualSpacing/>
        <w:jc w:val="both"/>
        <w:rPr>
          <w:rFonts w:ascii="Palatino Linotype" w:eastAsia="Times New Roman" w:hAnsi="Palatino Linotype" w:cs="Times New Roman"/>
          <w:i/>
          <w:lang w:eastAsia="es-ES"/>
        </w:rPr>
      </w:pPr>
      <w:r w:rsidRPr="001220EB">
        <w:rPr>
          <w:rFonts w:ascii="Palatino Linotype" w:eastAsia="Times New Roman" w:hAnsi="Palatino Linotype" w:cs="Times New Roman"/>
          <w:i/>
          <w:lang w:eastAsia="es-ES"/>
        </w:rPr>
        <w:t>• Sistema Municipal para el Desarrollo Integral de la Familia (SMDIF);</w:t>
      </w:r>
    </w:p>
    <w:p w14:paraId="643C2212" w14:textId="10CF2514" w:rsidR="00920FEF" w:rsidRPr="001220EB" w:rsidRDefault="00920FEF" w:rsidP="00920FEF">
      <w:pPr>
        <w:tabs>
          <w:tab w:val="left" w:pos="284"/>
        </w:tabs>
        <w:spacing w:after="0" w:line="240" w:lineRule="auto"/>
        <w:ind w:left="851" w:right="1417"/>
        <w:contextualSpacing/>
        <w:jc w:val="both"/>
        <w:rPr>
          <w:rFonts w:ascii="Palatino Linotype" w:eastAsia="Times New Roman" w:hAnsi="Palatino Linotype" w:cs="Times New Roman"/>
          <w:b/>
          <w:bCs/>
          <w:i/>
          <w:u w:val="single"/>
          <w:lang w:eastAsia="es-ES"/>
        </w:rPr>
      </w:pPr>
      <w:r w:rsidRPr="001220EB">
        <w:rPr>
          <w:rFonts w:ascii="Palatino Linotype" w:eastAsia="Times New Roman" w:hAnsi="Palatino Linotype" w:cs="Times New Roman"/>
          <w:i/>
          <w:lang w:eastAsia="es-ES"/>
        </w:rPr>
        <w:t xml:space="preserve">• </w:t>
      </w:r>
      <w:r w:rsidRPr="001220EB">
        <w:rPr>
          <w:rFonts w:ascii="Palatino Linotype" w:eastAsia="Times New Roman" w:hAnsi="Palatino Linotype" w:cs="Times New Roman"/>
          <w:b/>
          <w:bCs/>
          <w:i/>
          <w:u w:val="single"/>
          <w:lang w:eastAsia="es-ES"/>
        </w:rPr>
        <w:t>Organismo Descentralizado de Agua Potable, Alcantarillado y Saneamiento (ODAPAS);</w:t>
      </w:r>
    </w:p>
    <w:p w14:paraId="290F43B8" w14:textId="00E79A12" w:rsidR="00920FEF" w:rsidRPr="001220EB" w:rsidRDefault="00920FEF" w:rsidP="00920FEF">
      <w:pPr>
        <w:tabs>
          <w:tab w:val="left" w:pos="284"/>
        </w:tabs>
        <w:spacing w:after="0" w:line="240" w:lineRule="auto"/>
        <w:ind w:left="851" w:right="1417"/>
        <w:contextualSpacing/>
        <w:jc w:val="both"/>
        <w:rPr>
          <w:rFonts w:ascii="Palatino Linotype" w:eastAsia="Times New Roman" w:hAnsi="Palatino Linotype" w:cs="Times New Roman"/>
          <w:i/>
          <w:lang w:eastAsia="es-ES"/>
        </w:rPr>
      </w:pPr>
      <w:r w:rsidRPr="001220EB">
        <w:rPr>
          <w:rFonts w:ascii="Palatino Linotype" w:eastAsia="Times New Roman" w:hAnsi="Palatino Linotype" w:cs="Times New Roman"/>
          <w:i/>
          <w:lang w:eastAsia="es-ES"/>
        </w:rPr>
        <w:t>• Instituto Municipal de Cultura Física y Deporte de Nezahualcóyotl (IMCUFIDENE).</w:t>
      </w:r>
    </w:p>
    <w:p w14:paraId="44414045" w14:textId="77777777" w:rsidR="00920FEF" w:rsidRPr="001220EB" w:rsidRDefault="00920FEF" w:rsidP="00920FEF">
      <w:pPr>
        <w:tabs>
          <w:tab w:val="left" w:pos="284"/>
        </w:tabs>
        <w:spacing w:after="0" w:line="240" w:lineRule="auto"/>
        <w:ind w:left="851" w:right="1417"/>
        <w:contextualSpacing/>
        <w:jc w:val="both"/>
        <w:rPr>
          <w:rFonts w:ascii="Palatino Linotype" w:eastAsia="Times New Roman" w:hAnsi="Palatino Linotype" w:cs="Times New Roman"/>
          <w:i/>
          <w:lang w:eastAsia="es-ES"/>
        </w:rPr>
      </w:pPr>
    </w:p>
    <w:p w14:paraId="68225D29" w14:textId="3A8A3008" w:rsidR="008C126D" w:rsidRPr="001220EB" w:rsidRDefault="00920FEF" w:rsidP="00E47C20">
      <w:pPr>
        <w:tabs>
          <w:tab w:val="left" w:pos="284"/>
        </w:tabs>
        <w:spacing w:after="0" w:line="240" w:lineRule="auto"/>
        <w:ind w:left="851" w:right="1417"/>
        <w:contextualSpacing/>
        <w:jc w:val="both"/>
        <w:rPr>
          <w:rFonts w:ascii="Palatino Linotype" w:eastAsia="Times New Roman" w:hAnsi="Palatino Linotype" w:cs="Times New Roman"/>
          <w:i/>
          <w:lang w:eastAsia="es-ES"/>
        </w:rPr>
      </w:pPr>
      <w:r w:rsidRPr="001220EB">
        <w:rPr>
          <w:rFonts w:ascii="Palatino Linotype" w:eastAsia="Times New Roman" w:hAnsi="Palatino Linotype" w:cs="Times New Roman"/>
          <w:i/>
          <w:lang w:eastAsia="es-ES"/>
        </w:rPr>
        <w:t>(…)</w:t>
      </w:r>
    </w:p>
    <w:p w14:paraId="5AD9BA30" w14:textId="6ADA7278" w:rsidR="008C126D" w:rsidRPr="001220EB" w:rsidRDefault="00E47C20" w:rsidP="00E47C20">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r w:rsidRPr="001220EB">
        <w:rPr>
          <w:rFonts w:ascii="Palatino Linotype" w:eastAsia="Times New Roman" w:hAnsi="Palatino Linotype" w:cs="Times New Roman"/>
          <w:b/>
          <w:bCs/>
          <w:i/>
          <w:color w:val="000000"/>
          <w:shd w:val="clear" w:color="auto" w:fill="FFFFFF"/>
          <w:lang w:eastAsia="es-ES"/>
        </w:rPr>
        <w:lastRenderedPageBreak/>
        <w:t xml:space="preserve">Artículo 211.- </w:t>
      </w:r>
      <w:r w:rsidRPr="001220EB">
        <w:rPr>
          <w:rFonts w:ascii="Palatino Linotype" w:eastAsia="Times New Roman" w:hAnsi="Palatino Linotype" w:cs="Times New Roman"/>
          <w:i/>
          <w:color w:val="000000"/>
          <w:shd w:val="clear" w:color="auto" w:fill="FFFFFF"/>
          <w:lang w:eastAsia="es-ES"/>
        </w:rPr>
        <w:t>La prestación del servicio público de agua potable, alcantarillado y saneamiento estará a cargo de un Organismo Público Descentralizado de carácter municipal, dotado de personalidad jurídica, patrimonio propio, autonomía técnica, administrativa y financiera en el manejo de sus recursos, de conformidad con las leyes hacendarías aplicables, el cual ha sido creado para la prestación de este servicio en los términos de la Ley del Agua para el Estado de México y Municipios.</w:t>
      </w:r>
    </w:p>
    <w:p w14:paraId="7A56533B" w14:textId="77777777" w:rsidR="008C126D" w:rsidRPr="001220EB" w:rsidRDefault="008C126D" w:rsidP="00E47C20">
      <w:pPr>
        <w:tabs>
          <w:tab w:val="left" w:pos="284"/>
        </w:tabs>
        <w:spacing w:after="0" w:line="240" w:lineRule="auto"/>
        <w:ind w:right="1417"/>
        <w:contextualSpacing/>
        <w:jc w:val="both"/>
        <w:rPr>
          <w:rFonts w:ascii="Palatino Linotype" w:eastAsia="Times New Roman" w:hAnsi="Palatino Linotype" w:cs="Times New Roman"/>
          <w:i/>
          <w:color w:val="000000"/>
          <w:shd w:val="clear" w:color="auto" w:fill="FFFFFF"/>
          <w:lang w:eastAsia="es-ES"/>
        </w:rPr>
      </w:pPr>
    </w:p>
    <w:p w14:paraId="6477371F" w14:textId="77777777" w:rsidR="008C126D" w:rsidRPr="001220EB" w:rsidRDefault="008C126D" w:rsidP="008C126D">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p>
    <w:p w14:paraId="66432DAA" w14:textId="0F22F77F" w:rsidR="00C43FD5" w:rsidRPr="001220EB" w:rsidRDefault="006D31D1"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shd w:val="clear" w:color="auto" w:fill="FFFFFF"/>
          <w:lang w:val="es-ES" w:eastAsia="es-ES"/>
        </w:rPr>
      </w:pPr>
      <w:r w:rsidRPr="001220EB">
        <w:rPr>
          <w:rFonts w:ascii="Palatino Linotype" w:eastAsia="Times New Roman" w:hAnsi="Palatino Linotype" w:cs="Times New Roman"/>
          <w:color w:val="000000"/>
          <w:sz w:val="24"/>
          <w:szCs w:val="24"/>
          <w:shd w:val="clear" w:color="auto" w:fill="FFFFFF"/>
          <w:lang w:val="es-ES" w:eastAsia="es-ES"/>
        </w:rPr>
        <w:t>De los preceptos en cita, podemos advertir el</w:t>
      </w:r>
      <w:r w:rsidR="009C4682" w:rsidRPr="001220EB">
        <w:rPr>
          <w:rFonts w:ascii="Palatino Linotype" w:eastAsia="Times New Roman" w:hAnsi="Palatino Linotype" w:cs="Times New Roman"/>
          <w:color w:val="000000"/>
          <w:sz w:val="24"/>
          <w:szCs w:val="24"/>
          <w:shd w:val="clear" w:color="auto" w:fill="FFFFFF"/>
          <w:lang w:val="es-ES" w:eastAsia="es-ES"/>
        </w:rPr>
        <w:t xml:space="preserve"> </w:t>
      </w:r>
      <w:r w:rsidR="00E47C20" w:rsidRPr="001220EB">
        <w:rPr>
          <w:rFonts w:ascii="Palatino Linotype" w:eastAsia="Times New Roman" w:hAnsi="Palatino Linotype" w:cs="Times New Roman"/>
          <w:color w:val="000000"/>
          <w:sz w:val="24"/>
          <w:szCs w:val="24"/>
          <w:shd w:val="clear" w:color="auto" w:fill="FFFFFF"/>
          <w:lang w:val="es-ES" w:eastAsia="es-ES"/>
        </w:rPr>
        <w:t>Organismo Descentralizado de Agua Potable, Alcantarillado y Saneamiento (ODAPAS)</w:t>
      </w:r>
      <w:r w:rsidR="009C4682" w:rsidRPr="001220EB">
        <w:rPr>
          <w:rFonts w:ascii="Palatino Linotype" w:eastAsia="Times New Roman" w:hAnsi="Palatino Linotype" w:cs="Times New Roman"/>
          <w:color w:val="000000"/>
          <w:sz w:val="24"/>
          <w:szCs w:val="24"/>
          <w:shd w:val="clear" w:color="auto" w:fill="FFFFFF"/>
          <w:lang w:val="es-ES" w:eastAsia="es-ES"/>
        </w:rPr>
        <w:t>, corresponde a un Organismo Descentralizado de la administración pública municipal</w:t>
      </w:r>
      <w:r w:rsidRPr="001220EB">
        <w:rPr>
          <w:rFonts w:ascii="Palatino Linotype" w:eastAsia="Times New Roman" w:hAnsi="Palatino Linotype" w:cs="Times New Roman"/>
          <w:color w:val="000000"/>
          <w:sz w:val="24"/>
          <w:szCs w:val="24"/>
          <w:shd w:val="clear" w:color="auto" w:fill="FFFFFF"/>
          <w:lang w:val="es-ES" w:eastAsia="es-ES"/>
        </w:rPr>
        <w:t xml:space="preserve">, </w:t>
      </w:r>
      <w:r w:rsidR="00E47C20" w:rsidRPr="001220EB">
        <w:rPr>
          <w:rFonts w:ascii="Palatino Linotype" w:eastAsia="Times New Roman" w:hAnsi="Palatino Linotype" w:cs="Times New Roman"/>
          <w:color w:val="000000"/>
          <w:sz w:val="24"/>
          <w:szCs w:val="24"/>
          <w:shd w:val="clear" w:color="auto" w:fill="FFFFFF"/>
          <w:lang w:val="es-ES" w:eastAsia="es-ES"/>
        </w:rPr>
        <w:t>dotado de personalidad jurídica, patrimonio propio, autonomía técnica, administrativa y financiera en el manejo de sus recursos</w:t>
      </w:r>
      <w:r w:rsidR="009C4682" w:rsidRPr="001220EB">
        <w:rPr>
          <w:rFonts w:ascii="Palatino Linotype" w:eastAsia="Times New Roman" w:hAnsi="Palatino Linotype" w:cs="Times New Roman"/>
          <w:color w:val="000000"/>
          <w:sz w:val="24"/>
          <w:szCs w:val="24"/>
          <w:shd w:val="clear" w:color="auto" w:fill="FFFFFF"/>
          <w:lang w:val="es-ES" w:eastAsia="es-ES"/>
        </w:rPr>
        <w:t>.</w:t>
      </w:r>
    </w:p>
    <w:p w14:paraId="6A2F648C" w14:textId="77777777" w:rsidR="006D31D1" w:rsidRPr="001220EB" w:rsidRDefault="006D31D1"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u w:val="single"/>
          <w:shd w:val="clear" w:color="auto" w:fill="FFFFFF"/>
          <w:lang w:val="es-ES" w:eastAsia="es-ES"/>
        </w:rPr>
      </w:pPr>
    </w:p>
    <w:p w14:paraId="3A3BD330" w14:textId="64DC420E" w:rsidR="00C43FD5" w:rsidRPr="001220EB" w:rsidRDefault="00C43FD5" w:rsidP="00C43FD5">
      <w:pPr>
        <w:tabs>
          <w:tab w:val="left" w:pos="0"/>
        </w:tabs>
        <w:spacing w:after="0" w:line="360" w:lineRule="auto"/>
        <w:ind w:right="49"/>
        <w:contextualSpacing/>
        <w:jc w:val="both"/>
        <w:rPr>
          <w:rFonts w:ascii="Palatino Linotype" w:eastAsia="Times New Roman" w:hAnsi="Palatino Linotype" w:cs="Times New Roman"/>
          <w:sz w:val="24"/>
          <w:szCs w:val="24"/>
          <w:lang w:val="es-ES" w:eastAsia="es-ES"/>
        </w:rPr>
      </w:pPr>
      <w:r w:rsidRPr="001220EB">
        <w:rPr>
          <w:rFonts w:ascii="Palatino Linotype" w:eastAsia="Times New Roman" w:hAnsi="Palatino Linotype" w:cs="Times New Roman"/>
          <w:color w:val="000000"/>
          <w:sz w:val="24"/>
          <w:szCs w:val="24"/>
          <w:shd w:val="clear" w:color="auto" w:fill="FFFFFF"/>
          <w:lang w:val="es-ES" w:eastAsia="es-ES"/>
        </w:rPr>
        <w:t>Por</w:t>
      </w:r>
      <w:r w:rsidRPr="001220EB">
        <w:rPr>
          <w:rFonts w:ascii="Palatino Linotype" w:eastAsia="Times New Roman" w:hAnsi="Palatino Linotype" w:cs="Times New Roman"/>
          <w:sz w:val="24"/>
          <w:szCs w:val="24"/>
          <w:lang w:val="es-ES" w:eastAsia="es-ES"/>
        </w:rPr>
        <w:t xml:space="preserve"> consiguiente, la información solicitada por el </w:t>
      </w:r>
      <w:r w:rsidR="00E47C20" w:rsidRPr="001220EB">
        <w:rPr>
          <w:rFonts w:ascii="Palatino Linotype" w:eastAsia="Times New Roman" w:hAnsi="Palatino Linotype" w:cs="Times New Roman"/>
          <w:sz w:val="24"/>
          <w:szCs w:val="24"/>
          <w:lang w:val="es-ES" w:eastAsia="es-ES"/>
        </w:rPr>
        <w:t>peticionario</w:t>
      </w:r>
      <w:r w:rsidRPr="001220EB">
        <w:rPr>
          <w:rFonts w:ascii="Palatino Linotype" w:eastAsia="Times New Roman" w:hAnsi="Palatino Linotype" w:cs="Times New Roman"/>
          <w:sz w:val="24"/>
          <w:szCs w:val="24"/>
          <w:lang w:val="es-ES" w:eastAsia="es-ES"/>
        </w:rPr>
        <w:t xml:space="preserve"> se trata de documentación que de acuerdo que en ejercicio de sus func</w:t>
      </w:r>
      <w:r w:rsidR="00637234" w:rsidRPr="001220EB">
        <w:rPr>
          <w:rFonts w:ascii="Palatino Linotype" w:eastAsia="Times New Roman" w:hAnsi="Palatino Linotype" w:cs="Times New Roman"/>
          <w:sz w:val="24"/>
          <w:szCs w:val="24"/>
          <w:lang w:val="es-ES" w:eastAsia="es-ES"/>
        </w:rPr>
        <w:t xml:space="preserve">iones genera </w:t>
      </w:r>
      <w:r w:rsidR="00E47C20" w:rsidRPr="001220EB">
        <w:rPr>
          <w:rFonts w:ascii="Palatino Linotype" w:eastAsia="Times New Roman" w:hAnsi="Palatino Linotype" w:cs="Times New Roman"/>
          <w:sz w:val="24"/>
          <w:szCs w:val="24"/>
          <w:lang w:val="es-ES" w:eastAsia="es-ES"/>
        </w:rPr>
        <w:t>el</w:t>
      </w:r>
      <w:r w:rsidR="006D31D1" w:rsidRPr="001220EB">
        <w:rPr>
          <w:rFonts w:ascii="Palatino Linotype" w:eastAsia="Times New Roman" w:hAnsi="Palatino Linotype" w:cs="Times New Roman"/>
          <w:b/>
          <w:sz w:val="24"/>
          <w:szCs w:val="24"/>
          <w:lang w:val="es-ES" w:eastAsia="es-ES"/>
        </w:rPr>
        <w:t xml:space="preserve"> </w:t>
      </w:r>
      <w:r w:rsidR="00E47C20" w:rsidRPr="001220EB">
        <w:rPr>
          <w:rFonts w:ascii="Palatino Linotype" w:eastAsia="Times New Roman" w:hAnsi="Palatino Linotype" w:cs="Times New Roman"/>
          <w:b/>
          <w:sz w:val="24"/>
          <w:szCs w:val="24"/>
          <w:lang w:val="es-ES" w:eastAsia="es-ES"/>
        </w:rPr>
        <w:t>Organismo Descentralizado de Agua Potable, Alcantarillado y Saneamiento (ODAPAS)</w:t>
      </w:r>
      <w:r w:rsidRPr="001220EB">
        <w:rPr>
          <w:rFonts w:ascii="Palatino Linotype" w:eastAsia="Times New Roman" w:hAnsi="Palatino Linotype" w:cs="Times New Roman"/>
          <w:sz w:val="24"/>
          <w:szCs w:val="24"/>
          <w:lang w:val="es-ES" w:eastAsia="es-ES"/>
        </w:rPr>
        <w:t xml:space="preserve">. </w:t>
      </w:r>
    </w:p>
    <w:p w14:paraId="242198A7" w14:textId="77777777" w:rsidR="00C43FD5" w:rsidRPr="001220EB" w:rsidRDefault="00C43FD5" w:rsidP="00C43FD5">
      <w:pPr>
        <w:tabs>
          <w:tab w:val="left" w:pos="0"/>
        </w:tabs>
        <w:spacing w:after="0" w:line="360" w:lineRule="auto"/>
        <w:ind w:right="49"/>
        <w:jc w:val="both"/>
        <w:rPr>
          <w:rFonts w:ascii="Palatino Linotype" w:eastAsia="Times New Roman" w:hAnsi="Palatino Linotype" w:cs="Times New Roman"/>
          <w:sz w:val="24"/>
          <w:szCs w:val="24"/>
          <w:lang w:val="es-ES" w:eastAsia="es-ES"/>
        </w:rPr>
      </w:pPr>
    </w:p>
    <w:p w14:paraId="37EA0BB2" w14:textId="14580D45" w:rsidR="00C43FD5" w:rsidRPr="001220EB" w:rsidRDefault="00C43FD5" w:rsidP="00C43FD5">
      <w:pPr>
        <w:tabs>
          <w:tab w:val="left" w:pos="0"/>
        </w:tabs>
        <w:spacing w:after="0" w:line="360" w:lineRule="auto"/>
        <w:ind w:right="49"/>
        <w:contextualSpacing/>
        <w:jc w:val="both"/>
        <w:rPr>
          <w:rFonts w:ascii="Palatino Linotype" w:eastAsia="Times New Roman" w:hAnsi="Palatino Linotype" w:cs="Times New Roman"/>
          <w:sz w:val="24"/>
          <w:szCs w:val="24"/>
          <w:lang w:val="es-ES" w:eastAsia="es-ES"/>
        </w:rPr>
      </w:pPr>
      <w:r w:rsidRPr="001220EB">
        <w:rPr>
          <w:rFonts w:ascii="Palatino Linotype" w:eastAsia="Times New Roman" w:hAnsi="Palatino Linotype" w:cs="Times New Roman"/>
          <w:sz w:val="24"/>
          <w:szCs w:val="24"/>
          <w:lang w:val="es-ES" w:eastAsia="es-ES"/>
        </w:rPr>
        <w:t xml:space="preserve">En este entendido, la información solicitada no forma parte </w:t>
      </w:r>
      <w:r w:rsidR="003B55B7" w:rsidRPr="001220EB">
        <w:rPr>
          <w:rFonts w:ascii="Palatino Linotype" w:eastAsia="Times New Roman" w:hAnsi="Palatino Linotype" w:cs="Times New Roman"/>
          <w:sz w:val="24"/>
          <w:szCs w:val="24"/>
          <w:lang w:val="es-ES" w:eastAsia="es-ES"/>
        </w:rPr>
        <w:t>de acuerdo con</w:t>
      </w:r>
      <w:r w:rsidRPr="001220EB">
        <w:rPr>
          <w:rFonts w:ascii="Palatino Linotype" w:eastAsia="Times New Roman" w:hAnsi="Palatino Linotype" w:cs="Times New Roman"/>
          <w:sz w:val="24"/>
          <w:szCs w:val="24"/>
          <w:lang w:val="es-ES" w:eastAsia="es-ES"/>
        </w:rPr>
        <w:t xml:space="preserve"> las atribuciones, competencias y funciones de</w:t>
      </w:r>
      <w:r w:rsidR="009C4682" w:rsidRPr="001220EB">
        <w:rPr>
          <w:rFonts w:ascii="Palatino Linotype" w:eastAsia="Times New Roman" w:hAnsi="Palatino Linotype" w:cs="Times New Roman"/>
          <w:sz w:val="24"/>
          <w:szCs w:val="24"/>
          <w:lang w:val="es-ES" w:eastAsia="es-ES"/>
        </w:rPr>
        <w:t>l</w:t>
      </w:r>
      <w:r w:rsidRPr="001220EB">
        <w:rPr>
          <w:rFonts w:ascii="Palatino Linotype" w:eastAsia="Times New Roman" w:hAnsi="Palatino Linotype" w:cs="Times New Roman"/>
          <w:sz w:val="24"/>
          <w:szCs w:val="24"/>
          <w:lang w:val="es-ES" w:eastAsia="es-ES"/>
        </w:rPr>
        <w:t xml:space="preserve"> </w:t>
      </w:r>
      <w:r w:rsidR="00E47C20" w:rsidRPr="001220EB">
        <w:rPr>
          <w:rFonts w:ascii="Palatino Linotype" w:eastAsia="Times New Roman" w:hAnsi="Palatino Linotype" w:cs="Times New Roman"/>
          <w:b/>
          <w:sz w:val="24"/>
          <w:szCs w:val="24"/>
          <w:lang w:eastAsia="es-ES"/>
        </w:rPr>
        <w:t>Ayuntamiento de Nezahualcóyotl</w:t>
      </w:r>
      <w:r w:rsidRPr="001220EB">
        <w:rPr>
          <w:rFonts w:ascii="Palatino Linotype" w:eastAsia="Times New Roman" w:hAnsi="Palatino Linotype" w:cs="Times New Roman"/>
          <w:sz w:val="24"/>
          <w:szCs w:val="24"/>
          <w:lang w:val="es-ES" w:eastAsia="es-ES"/>
        </w:rPr>
        <w:t>; por lo tanto, no genera, administra o posee la documentación requerida</w:t>
      </w:r>
    </w:p>
    <w:p w14:paraId="28CF7B04" w14:textId="77777777" w:rsidR="00C43FD5" w:rsidRPr="001220EB" w:rsidRDefault="00C43FD5" w:rsidP="00C43FD5">
      <w:pPr>
        <w:spacing w:after="0" w:line="360" w:lineRule="auto"/>
        <w:jc w:val="both"/>
        <w:rPr>
          <w:rFonts w:ascii="Palatino Linotype" w:eastAsia="Times New Roman" w:hAnsi="Palatino Linotype" w:cs="Arial"/>
          <w:sz w:val="24"/>
          <w:szCs w:val="24"/>
          <w:lang w:val="es-ES" w:eastAsia="es-ES"/>
        </w:rPr>
      </w:pPr>
    </w:p>
    <w:p w14:paraId="2E63285E" w14:textId="62617EFE" w:rsidR="003B55B7" w:rsidRPr="001220EB" w:rsidRDefault="00C43FD5" w:rsidP="003B55B7">
      <w:pPr>
        <w:spacing w:after="0" w:line="360" w:lineRule="auto"/>
        <w:jc w:val="both"/>
        <w:rPr>
          <w:rFonts w:ascii="Palatino Linotype" w:eastAsia="Times New Roman" w:hAnsi="Palatino Linotype" w:cs="Arial"/>
          <w:sz w:val="24"/>
          <w:szCs w:val="24"/>
          <w:lang w:val="es-ES" w:eastAsia="es-ES"/>
        </w:rPr>
      </w:pPr>
      <w:r w:rsidRPr="001220EB">
        <w:rPr>
          <w:rFonts w:ascii="Palatino Linotype" w:eastAsia="Times New Roman" w:hAnsi="Palatino Linotype" w:cs="Arial"/>
          <w:sz w:val="24"/>
          <w:szCs w:val="24"/>
          <w:lang w:val="es-ES" w:eastAsia="es-ES"/>
        </w:rPr>
        <w:t xml:space="preserve"> Así, lo manifestado por </w:t>
      </w:r>
      <w:r w:rsidRPr="001220EB">
        <w:rPr>
          <w:rFonts w:ascii="Palatino Linotype" w:eastAsia="Times New Roman" w:hAnsi="Palatino Linotype" w:cs="Arial"/>
          <w:b/>
          <w:bCs/>
          <w:sz w:val="24"/>
          <w:szCs w:val="24"/>
          <w:lang w:val="es-ES" w:eastAsia="es-ES"/>
        </w:rPr>
        <w:t>el Sujeto Obligado</w:t>
      </w:r>
      <w:r w:rsidRPr="001220EB">
        <w:rPr>
          <w:rFonts w:ascii="Palatino Linotype" w:eastAsia="Times New Roman" w:hAnsi="Palatino Linotype" w:cs="Arial"/>
          <w:sz w:val="24"/>
          <w:szCs w:val="24"/>
          <w:lang w:val="es-ES" w:eastAsia="es-ES"/>
        </w:rPr>
        <w:t xml:space="preserve"> al declarar su incompetencia de la información requerida resulta fundado, pues como se puede apreciar de la normatividad previamente referida, le corresponde al</w:t>
      </w:r>
      <w:r w:rsidRPr="001220EB">
        <w:t xml:space="preserve"> </w:t>
      </w:r>
      <w:r w:rsidR="00E47C20" w:rsidRPr="001220EB">
        <w:rPr>
          <w:rFonts w:ascii="Palatino Linotype" w:eastAsia="Times New Roman" w:hAnsi="Palatino Linotype" w:cs="Arial"/>
          <w:b/>
          <w:sz w:val="24"/>
          <w:szCs w:val="24"/>
          <w:lang w:val="es-ES" w:eastAsia="es-ES"/>
        </w:rPr>
        <w:t>Organismo Descentralizado de Agua Potable, Alcantarillado y Saneamiento (ODAPAS) de Nezahualcóyotl</w:t>
      </w:r>
      <w:r w:rsidR="009C4682" w:rsidRPr="001220EB">
        <w:rPr>
          <w:rFonts w:ascii="Palatino Linotype" w:eastAsia="Times New Roman" w:hAnsi="Palatino Linotype" w:cs="Arial"/>
          <w:sz w:val="24"/>
          <w:szCs w:val="24"/>
          <w:lang w:val="es-ES" w:eastAsia="es-ES"/>
        </w:rPr>
        <w:t>,</w:t>
      </w:r>
      <w:r w:rsidR="00637234" w:rsidRPr="001220EB">
        <w:rPr>
          <w:rFonts w:ascii="Palatino Linotype" w:eastAsia="Times New Roman" w:hAnsi="Palatino Linotype" w:cs="Arial"/>
          <w:sz w:val="24"/>
          <w:szCs w:val="24"/>
          <w:lang w:val="es-ES" w:eastAsia="es-ES"/>
        </w:rPr>
        <w:t xml:space="preserve"> </w:t>
      </w:r>
      <w:r w:rsidR="009C4682" w:rsidRPr="001220EB">
        <w:rPr>
          <w:rFonts w:ascii="Palatino Linotype" w:eastAsia="Times New Roman" w:hAnsi="Palatino Linotype" w:cs="Arial"/>
          <w:sz w:val="24"/>
          <w:szCs w:val="24"/>
          <w:lang w:val="es-ES" w:eastAsia="es-ES"/>
        </w:rPr>
        <w:t>el administrar su naturaleza jurídica, estructura y funcionamiento</w:t>
      </w:r>
      <w:r w:rsidR="003B55B7" w:rsidRPr="001220EB">
        <w:rPr>
          <w:rFonts w:ascii="Palatino Linotype" w:eastAsia="Times New Roman" w:hAnsi="Palatino Linotype" w:cs="Arial"/>
          <w:sz w:val="24"/>
          <w:szCs w:val="24"/>
          <w:lang w:val="es-ES" w:eastAsia="es-ES"/>
        </w:rPr>
        <w:t>.</w:t>
      </w:r>
    </w:p>
    <w:p w14:paraId="0A1EC2BC" w14:textId="486F0C8D" w:rsidR="00C43FD5" w:rsidRPr="001220EB" w:rsidRDefault="00637234" w:rsidP="003B55B7">
      <w:pPr>
        <w:spacing w:after="0" w:line="360" w:lineRule="auto"/>
        <w:jc w:val="both"/>
        <w:rPr>
          <w:rFonts w:ascii="Palatino Linotype" w:hAnsi="Palatino Linotype"/>
          <w:sz w:val="24"/>
          <w:szCs w:val="24"/>
          <w:lang w:val="es-ES_tradnl"/>
        </w:rPr>
      </w:pPr>
      <w:r w:rsidRPr="001220EB">
        <w:rPr>
          <w:rFonts w:ascii="Palatino Linotype" w:hAnsi="Palatino Linotype"/>
          <w:sz w:val="24"/>
          <w:szCs w:val="24"/>
          <w:lang w:val="es-ES_tradnl"/>
        </w:rPr>
        <w:lastRenderedPageBreak/>
        <w:t>En ese orden de ideas</w:t>
      </w:r>
      <w:r w:rsidR="00C43FD5" w:rsidRPr="001220EB">
        <w:rPr>
          <w:rFonts w:ascii="Palatino Linotype" w:hAnsi="Palatino Linotype"/>
          <w:sz w:val="24"/>
          <w:szCs w:val="24"/>
          <w:lang w:val="es-ES_tradnl"/>
        </w:rPr>
        <w:t>, toda vez que</w:t>
      </w:r>
      <w:r w:rsidRPr="001220EB">
        <w:rPr>
          <w:rFonts w:ascii="Palatino Linotype" w:hAnsi="Palatino Linotype"/>
          <w:sz w:val="24"/>
          <w:szCs w:val="24"/>
          <w:lang w:val="es-ES_tradnl"/>
        </w:rPr>
        <w:t xml:space="preserve"> </w:t>
      </w:r>
      <w:r w:rsidR="003B55B7" w:rsidRPr="001220EB">
        <w:rPr>
          <w:rFonts w:ascii="Palatino Linotype" w:hAnsi="Palatino Linotype"/>
          <w:sz w:val="24"/>
          <w:szCs w:val="24"/>
          <w:lang w:val="es-ES_tradnl"/>
        </w:rPr>
        <w:t>el</w:t>
      </w:r>
      <w:r w:rsidRPr="001220EB">
        <w:t xml:space="preserve"> </w:t>
      </w:r>
      <w:r w:rsidR="009C4682" w:rsidRPr="001220EB">
        <w:rPr>
          <w:rFonts w:ascii="Palatino Linotype" w:hAnsi="Palatino Linotype"/>
          <w:b/>
          <w:bCs/>
          <w:sz w:val="24"/>
          <w:szCs w:val="24"/>
          <w:lang w:val="es-ES_tradnl"/>
        </w:rPr>
        <w:t xml:space="preserve">Ayuntamiento de </w:t>
      </w:r>
      <w:r w:rsidR="00E47C20" w:rsidRPr="001220EB">
        <w:rPr>
          <w:rFonts w:ascii="Palatino Linotype" w:hAnsi="Palatino Linotype"/>
          <w:b/>
          <w:bCs/>
          <w:sz w:val="24"/>
          <w:szCs w:val="24"/>
          <w:lang w:val="es-ES_tradnl"/>
        </w:rPr>
        <w:t>Nezahualcóyotl</w:t>
      </w:r>
      <w:r w:rsidRPr="001220EB">
        <w:rPr>
          <w:rFonts w:ascii="Palatino Linotype" w:hAnsi="Palatino Linotype"/>
          <w:sz w:val="24"/>
          <w:szCs w:val="24"/>
          <w:lang w:val="es-ES_tradnl"/>
        </w:rPr>
        <w:t xml:space="preserve"> y </w:t>
      </w:r>
      <w:r w:rsidR="003B55B7" w:rsidRPr="001220EB">
        <w:rPr>
          <w:rFonts w:ascii="Palatino Linotype" w:hAnsi="Palatino Linotype"/>
          <w:sz w:val="24"/>
          <w:szCs w:val="24"/>
          <w:lang w:val="es-ES_tradnl"/>
        </w:rPr>
        <w:t>el</w:t>
      </w:r>
      <w:r w:rsidRPr="001220EB">
        <w:t xml:space="preserve"> </w:t>
      </w:r>
      <w:r w:rsidR="00E47C20" w:rsidRPr="001220EB">
        <w:rPr>
          <w:rFonts w:ascii="Palatino Linotype" w:hAnsi="Palatino Linotype"/>
          <w:b/>
          <w:bCs/>
          <w:sz w:val="24"/>
          <w:szCs w:val="24"/>
          <w:lang w:val="es-ES_tradnl"/>
        </w:rPr>
        <w:t>Organismo Descentralizado de Agua Potable, Alcantarillado y Saneamiento (ODAPAS)</w:t>
      </w:r>
      <w:r w:rsidR="003B55B7" w:rsidRPr="001220EB">
        <w:rPr>
          <w:rFonts w:ascii="Palatino Linotype" w:hAnsi="Palatino Linotype"/>
          <w:sz w:val="24"/>
          <w:szCs w:val="24"/>
          <w:lang w:val="es-ES_tradnl"/>
        </w:rPr>
        <w:t>,</w:t>
      </w:r>
      <w:r w:rsidR="00C43FD5" w:rsidRPr="001220EB">
        <w:rPr>
          <w:rFonts w:ascii="Palatino Linotype" w:hAnsi="Palatino Linotype"/>
          <w:sz w:val="24"/>
          <w:szCs w:val="24"/>
          <w:lang w:val="es-ES_tradnl"/>
        </w:rPr>
        <w:t xml:space="preserve"> son </w:t>
      </w:r>
      <w:r w:rsidR="009C4682" w:rsidRPr="001220EB">
        <w:rPr>
          <w:rFonts w:ascii="Palatino Linotype" w:hAnsi="Palatino Linotype"/>
          <w:sz w:val="24"/>
          <w:szCs w:val="24"/>
          <w:lang w:val="es-ES_tradnl"/>
        </w:rPr>
        <w:t>s</w:t>
      </w:r>
      <w:r w:rsidR="00C43FD5" w:rsidRPr="001220EB">
        <w:rPr>
          <w:rFonts w:ascii="Palatino Linotype" w:hAnsi="Palatino Linotype"/>
          <w:sz w:val="24"/>
          <w:szCs w:val="24"/>
          <w:lang w:val="es-ES_tradnl"/>
        </w:rPr>
        <w:t xml:space="preserve">ujetos </w:t>
      </w:r>
      <w:r w:rsidR="009C4682" w:rsidRPr="001220EB">
        <w:rPr>
          <w:rFonts w:ascii="Palatino Linotype" w:hAnsi="Palatino Linotype"/>
          <w:sz w:val="24"/>
          <w:szCs w:val="24"/>
          <w:lang w:val="es-ES_tradnl"/>
        </w:rPr>
        <w:t>o</w:t>
      </w:r>
      <w:r w:rsidR="00C43FD5" w:rsidRPr="001220EB">
        <w:rPr>
          <w:rFonts w:ascii="Palatino Linotype" w:hAnsi="Palatino Linotype"/>
          <w:sz w:val="24"/>
          <w:szCs w:val="24"/>
          <w:lang w:val="es-ES_tradnl"/>
        </w:rPr>
        <w:t>bligados independientes</w:t>
      </w:r>
      <w:r w:rsidRPr="001220EB">
        <w:rPr>
          <w:rFonts w:ascii="Palatino Linotype" w:hAnsi="Palatino Linotype"/>
          <w:sz w:val="24"/>
          <w:szCs w:val="24"/>
          <w:lang w:val="es-ES_tradnl"/>
        </w:rPr>
        <w:t xml:space="preserve"> en materia de transparencia</w:t>
      </w:r>
      <w:r w:rsidR="00C43FD5" w:rsidRPr="001220EB">
        <w:rPr>
          <w:rFonts w:ascii="Palatino Linotype" w:hAnsi="Palatino Linotype"/>
          <w:sz w:val="24"/>
          <w:szCs w:val="24"/>
          <w:lang w:val="es-ES_tradnl"/>
        </w:rPr>
        <w:t xml:space="preserve">, resulta oportuno hacer referencia a lo estipulado en el </w:t>
      </w:r>
      <w:r w:rsidRPr="001220EB">
        <w:rPr>
          <w:rFonts w:ascii="Palatino Linotype" w:hAnsi="Palatino Linotype"/>
          <w:sz w:val="24"/>
          <w:szCs w:val="24"/>
          <w:lang w:val="es-ES_tradnl"/>
        </w:rPr>
        <w:t>Padrón de Sujetos Obligados en materia de Transparencia y Acceso a la Información Pública del Estado de México y Municipios</w:t>
      </w:r>
      <w:r w:rsidR="00C43FD5" w:rsidRPr="001220EB">
        <w:rPr>
          <w:rFonts w:ascii="Palatino Linotype" w:hAnsi="Palatino Linotype"/>
          <w:sz w:val="24"/>
          <w:szCs w:val="24"/>
          <w:lang w:val="es-ES_tradnl"/>
        </w:rPr>
        <w:t>, el cual señala lo siguiente:</w:t>
      </w:r>
    </w:p>
    <w:p w14:paraId="2F57D043" w14:textId="5342BB98" w:rsidR="00C706DD" w:rsidRPr="001220EB" w:rsidRDefault="00C706DD" w:rsidP="009C4682">
      <w:pPr>
        <w:spacing w:after="0" w:line="360" w:lineRule="auto"/>
        <w:rPr>
          <w:rFonts w:ascii="Palatino Linotype" w:hAnsi="Palatino Linotype"/>
          <w:sz w:val="24"/>
          <w:szCs w:val="24"/>
          <w:lang w:val="es-ES_tradnl"/>
        </w:rPr>
      </w:pPr>
    </w:p>
    <w:p w14:paraId="1DC3D79E" w14:textId="332513C2" w:rsidR="009C4682" w:rsidRPr="001220EB" w:rsidRDefault="00E47C20" w:rsidP="00C706DD">
      <w:pPr>
        <w:spacing w:after="0" w:line="360" w:lineRule="auto"/>
        <w:jc w:val="center"/>
        <w:rPr>
          <w:rFonts w:ascii="Palatino Linotype" w:hAnsi="Palatino Linotype"/>
          <w:sz w:val="24"/>
          <w:szCs w:val="24"/>
          <w:lang w:val="es-ES_tradnl"/>
        </w:rPr>
      </w:pPr>
      <w:r w:rsidRPr="001220EB">
        <w:rPr>
          <w:rFonts w:ascii="Palatino Linotype" w:hAnsi="Palatino Linotype"/>
          <w:noProof/>
          <w:sz w:val="24"/>
          <w:szCs w:val="24"/>
          <w:lang w:eastAsia="es-MX"/>
        </w:rPr>
        <mc:AlternateContent>
          <mc:Choice Requires="wps">
            <w:drawing>
              <wp:anchor distT="0" distB="0" distL="114300" distR="114300" simplePos="0" relativeHeight="251671552" behindDoc="0" locked="0" layoutInCell="1" allowOverlap="1" wp14:anchorId="0AA0D37C" wp14:editId="50CC340E">
                <wp:simplePos x="0" y="0"/>
                <wp:positionH relativeFrom="column">
                  <wp:posOffset>248181</wp:posOffset>
                </wp:positionH>
                <wp:positionV relativeFrom="paragraph">
                  <wp:posOffset>1241036</wp:posOffset>
                </wp:positionV>
                <wp:extent cx="5290081" cy="295210"/>
                <wp:effectExtent l="12700" t="12700" r="31750" b="22860"/>
                <wp:wrapNone/>
                <wp:docPr id="992831457" name="Rectángulo 2"/>
                <wp:cNvGraphicFramePr/>
                <a:graphic xmlns:a="http://schemas.openxmlformats.org/drawingml/2006/main">
                  <a:graphicData uri="http://schemas.microsoft.com/office/word/2010/wordprocessingShape">
                    <wps:wsp>
                      <wps:cNvSpPr/>
                      <wps:spPr>
                        <a:xfrm>
                          <a:off x="0" y="0"/>
                          <a:ext cx="5290081" cy="29521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rect w14:anchorId="3EA96918" id="Rectángulo 2" o:spid="_x0000_s1026" style="position:absolute;margin-left:19.55pt;margin-top:97.7pt;width:416.5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rhhgIAAGkFAAAOAAAAZHJzL2Uyb0RvYy54bWysVEtv2zAMvg/YfxB0X/1Ys7VBnSJokWFA&#10;0RZth54VWYoFyKImKXGyXz9KfiToih2G+SBLIvmR/Ejq6nrfarITziswFS3OckqE4VArs6noj5fV&#10;pwtKfGCmZhqMqOhBeHq9+PjhqrNzUUIDuhaOIIjx885WtAnBzrPM80a0zJ+BFQaFElzLAh7dJqsd&#10;6xC91VmZ51+yDlxtHXDhPd7e9kK6SPhSCh4epPQiEF1RjC2k1aV1HddsccXmG8dso/gQBvuHKFqm&#10;DDqdoG5ZYGTr1B9QreIOPMhwxqHNQErFRcoBsynyN9k8N8yKlAuS4+1Ek/9/sPx+92wfHdLQWT/3&#10;uI1Z7KVr4x/jI/tE1mEiS+wD4Xg5Ky/z/KKghKOsvJyVRWIzO1pb58M3AS2Jm4o6LEbiiO3ufECP&#10;qDqqRGcGVkrrVBBtSFfRzxdFnicLD1rVURr1vNusb7QjO4Y1Xa1y/GIZEe1EDU/a4OUxq7QLBy0i&#10;hjZPQhJVYx5l7yE2nJhgGefChKIXNawWvbdiduJstEiuE2BElhjlhD0AjJo9yIjdxzzoR1OR+nUy&#10;HlL/m/FkkTyDCZNxqwy49zLTmNXgudcfSeqpiSytoT48OuKgnxZv+UphBe+YD4/M4XjgIOHIhwdc&#10;pAasFAw7Shpwv967j/rYtSilpMNxq6j/uWVOUKK/G+zny+L8PM5nOpzPvpZ4cKeS9anEbNsbwOpj&#10;92F0aRv1gx630kH7ii/DMnpFETMcfVeUBzcebkL/DODbwsVymdRwJi0Ld+bZ8ggeWY0d+rJ/Zc4O&#10;bRxwAO5hHE02f9PNvW60NLDcBpAqtfqR14FvnOfUOMPbEx+M03PSOr6Qi98AAAD//wMAUEsDBBQA&#10;BgAIAAAAIQBgA4Ow4gAAAA8BAAAPAAAAZHJzL2Rvd25yZXYueG1sTE9NT4QwEL2b+B+aMfHmFiq6&#10;C0vZGI2a9SZqvHZpBUI7JbS74L93POllkpn35n2Uu8VZdjJT6D1KSFcJMION1z22Et7fHq82wEJU&#10;qJX1aCR8mwC76vysVIX2M76aUx1bRiIYCiWhi3EsOA9NZ5wKKz8aJOzLT05FWqeW60nNJO4sF0ly&#10;y53qkRw6NZr7zjRDfXQS9rOw/WerXp7rof4YfPaUrnMn5eXF8rClcbcFFs0S/z7gtwPlh4qCHfwR&#10;dWBWwnWeEpPu+U0GjAibtRDADhJElubAq5L/71H9AAAA//8DAFBLAQItABQABgAIAAAAIQC2gziS&#10;/gAAAOEBAAATAAAAAAAAAAAAAAAAAAAAAABbQ29udGVudF9UeXBlc10ueG1sUEsBAi0AFAAGAAgA&#10;AAAhADj9If/WAAAAlAEAAAsAAAAAAAAAAAAAAAAALwEAAF9yZWxzLy5yZWxzUEsBAi0AFAAGAAgA&#10;AAAhAGNNiuGGAgAAaQUAAA4AAAAAAAAAAAAAAAAALgIAAGRycy9lMm9Eb2MueG1sUEsBAi0AFAAG&#10;AAgAAAAhAGADg7DiAAAADwEAAA8AAAAAAAAAAAAAAAAA4AQAAGRycy9kb3ducmV2LnhtbFBLBQYA&#10;AAAABAAEAPMAAADvBQAAAAA=&#10;" filled="f" strokecolor="red" strokeweight="3pt"/>
            </w:pict>
          </mc:Fallback>
        </mc:AlternateContent>
      </w:r>
      <w:r w:rsidR="009C4682" w:rsidRPr="001220EB">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3D22F2F2" wp14:editId="4C8B450B">
                <wp:simplePos x="0" y="0"/>
                <wp:positionH relativeFrom="column">
                  <wp:posOffset>286042</wp:posOffset>
                </wp:positionH>
                <wp:positionV relativeFrom="paragraph">
                  <wp:posOffset>15189</wp:posOffset>
                </wp:positionV>
                <wp:extent cx="5295900" cy="255494"/>
                <wp:effectExtent l="12700" t="12700" r="25400" b="24130"/>
                <wp:wrapNone/>
                <wp:docPr id="163214127" name="Rectángulo 2"/>
                <wp:cNvGraphicFramePr/>
                <a:graphic xmlns:a="http://schemas.openxmlformats.org/drawingml/2006/main">
                  <a:graphicData uri="http://schemas.microsoft.com/office/word/2010/wordprocessingShape">
                    <wps:wsp>
                      <wps:cNvSpPr/>
                      <wps:spPr>
                        <a:xfrm>
                          <a:off x="0" y="0"/>
                          <a:ext cx="5295900" cy="255494"/>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rect w14:anchorId="28075828" id="Rectángulo 2" o:spid="_x0000_s1026" style="position:absolute;margin-left:22.5pt;margin-top:1.2pt;width:417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4PgwIAAGkFAAAOAAAAZHJzL2Uyb0RvYy54bWysVEtv2zAMvg/YfxB0Xx1nydYEdYqgRYYB&#10;RVu0HXpWZCk2IIsapbz260fJjwRdscOwHBTJJD+SHx9X14fGsJ1CX4MteH4x4kxZCWVtNwX/8bL6&#10;dMmZD8KWwoBVBT8qz68XHz9c7d1cjaECUypkBGL9fO8KXoXg5lnmZaUa4S/AKUtCDdiIQE/cZCWK&#10;PaE3JhuPRl+yPWDpEKTynr7etkK+SPhaKxketPYqMFNwii2kE9O5jme2uBLzDQpX1bILQ/xDFI2o&#10;LTkdoG5FEGyL9R9QTS0RPOhwIaHJQOtaqpQDZZOP3mTzXAmnUi5EjncDTf7/wcr73bN7RKJh7/zc&#10;0zVmcdDYxH+Kjx0SWceBLHUITNLH6Xg2nY2IU0my8XQ6mU0im9nJ2qEP3xQ0LF4KjlSMxJHY3fnQ&#10;qvYq0ZmFVW1MKoixbF/wz5c54UeRB1OXUZoeuFnfGGQ7QTVdrUb06xyfqVEYxlI0p6zSLRyNihjG&#10;PinN6pLyGLceYsOpAVZIqWzIW1ElStV6y6dnznqLlHMCjMiaohywO4BeswXpsVsGOv1oqlK/DsZd&#10;6n8zHiySZ7BhMG5qC/heZoay6jy3+j1JLTWRpTWUx0dkCO20eCdXNVXwTvjwKJDGg4pOIx8e6NAG&#10;qFLQ3TirAH+99z3qU9eSlLM9jVvB/c+tQMWZ+W6pn2f5ZBLnMz0m069jeuC5ZH0usdvmBqj6OS0X&#10;J9M16gfTXzVC80qbYRm9kkhYSb4LLgP2j5vQrgHaLVItl0mNZtKJcGefnYzgkdXYoS+HV4Gua+NA&#10;A3AP/WiK+ZtubnWjpYXlNoCuU6ufeO34pnlOjdPtnrgwzt9J67QhF78BAAD//wMAUEsDBBQABgAI&#10;AAAAIQCDGLYG3AAAAAcBAAAPAAAAZHJzL2Rvd25yZXYueG1sTI/NTsMwEITvSLyDtUjcqNMo9CeN&#10;UyEkQHAjgHrdxiaJYq+j2G3C27Oc6HF2VjPfFPvZWXE2Y+g8KVguEhCGaq87ahR8fjzdbUCEiKTR&#10;ejIKfkyAfXl9VWCu/UTv5lzFRnAIhRwVtDEOuZShbo3DsPCDIfa+/egwshwbqUecONxZmSbJSjrs&#10;iBtaHMxja+q+OjkFr1Nqu0ODby9VX331PnterrdOqdub+WEHIpo5/j/DHz6jQ8lMR38iHYRVkN3z&#10;lKggzUCwvVlvWR/5nq5AloW85C9/AQAA//8DAFBLAQItABQABgAIAAAAIQC2gziS/gAAAOEBAAAT&#10;AAAAAAAAAAAAAAAAAAAAAABbQ29udGVudF9UeXBlc10ueG1sUEsBAi0AFAAGAAgAAAAhADj9If/W&#10;AAAAlAEAAAsAAAAAAAAAAAAAAAAALwEAAF9yZWxzLy5yZWxzUEsBAi0AFAAGAAgAAAAhAM+9rg+D&#10;AgAAaQUAAA4AAAAAAAAAAAAAAAAALgIAAGRycy9lMm9Eb2MueG1sUEsBAi0AFAAGAAgAAAAhAIMY&#10;tgbcAAAABwEAAA8AAAAAAAAAAAAAAAAA3QQAAGRycy9kb3ducmV2LnhtbFBLBQYAAAAABAAEAPMA&#10;AADmBQAAAAA=&#10;" filled="f" strokecolor="red" strokeweight="3pt"/>
            </w:pict>
          </mc:Fallback>
        </mc:AlternateContent>
      </w:r>
      <w:r w:rsidR="009C4682" w:rsidRPr="001220EB">
        <w:rPr>
          <w:rFonts w:ascii="Palatino Linotype" w:hAnsi="Palatino Linotype"/>
          <w:noProof/>
          <w:sz w:val="24"/>
          <w:szCs w:val="24"/>
          <w:lang w:eastAsia="es-MX"/>
        </w:rPr>
        <w:drawing>
          <wp:inline distT="0" distB="0" distL="0" distR="0" wp14:anchorId="25AE559F" wp14:editId="19C78A8B">
            <wp:extent cx="5306330" cy="1131221"/>
            <wp:effectExtent l="0" t="0" r="0" b="0"/>
            <wp:docPr id="1221983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83667" name=""/>
                    <pic:cNvPicPr/>
                  </pic:nvPicPr>
                  <pic:blipFill>
                    <a:blip r:embed="rId9"/>
                    <a:stretch>
                      <a:fillRect/>
                    </a:stretch>
                  </pic:blipFill>
                  <pic:spPr>
                    <a:xfrm>
                      <a:off x="0" y="0"/>
                      <a:ext cx="5360236" cy="1142713"/>
                    </a:xfrm>
                    <a:prstGeom prst="rect">
                      <a:avLst/>
                    </a:prstGeom>
                  </pic:spPr>
                </pic:pic>
              </a:graphicData>
            </a:graphic>
          </wp:inline>
        </w:drawing>
      </w:r>
    </w:p>
    <w:p w14:paraId="32BCE07A" w14:textId="2B33F7F2" w:rsidR="009C4682" w:rsidRPr="001220EB" w:rsidRDefault="00E47C20" w:rsidP="00E47C20">
      <w:pPr>
        <w:spacing w:after="0" w:line="360" w:lineRule="auto"/>
        <w:jc w:val="center"/>
        <w:rPr>
          <w:rFonts w:ascii="Palatino Linotype" w:hAnsi="Palatino Linotype"/>
          <w:sz w:val="24"/>
          <w:szCs w:val="24"/>
          <w:lang w:val="es-ES_tradnl"/>
        </w:rPr>
      </w:pPr>
      <w:r w:rsidRPr="001220EB">
        <w:rPr>
          <w:rFonts w:ascii="Palatino Linotype" w:hAnsi="Palatino Linotype"/>
          <w:noProof/>
          <w:sz w:val="24"/>
          <w:szCs w:val="24"/>
          <w:lang w:eastAsia="es-MX"/>
        </w:rPr>
        <w:drawing>
          <wp:inline distT="0" distB="0" distL="0" distR="0" wp14:anchorId="57A6910F" wp14:editId="005FD3DB">
            <wp:extent cx="5274907" cy="882640"/>
            <wp:effectExtent l="0" t="0" r="0" b="0"/>
            <wp:docPr id="17693525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52500" name=""/>
                    <pic:cNvPicPr/>
                  </pic:nvPicPr>
                  <pic:blipFill>
                    <a:blip r:embed="rId10"/>
                    <a:stretch>
                      <a:fillRect/>
                    </a:stretch>
                  </pic:blipFill>
                  <pic:spPr>
                    <a:xfrm>
                      <a:off x="0" y="0"/>
                      <a:ext cx="5326351" cy="891248"/>
                    </a:xfrm>
                    <a:prstGeom prst="rect">
                      <a:avLst/>
                    </a:prstGeom>
                  </pic:spPr>
                </pic:pic>
              </a:graphicData>
            </a:graphic>
          </wp:inline>
        </w:drawing>
      </w:r>
    </w:p>
    <w:p w14:paraId="1E2C19FD" w14:textId="77777777" w:rsidR="00C02687" w:rsidRPr="001220EB" w:rsidRDefault="00C02687" w:rsidP="00E47C20">
      <w:pPr>
        <w:spacing w:after="0" w:line="360" w:lineRule="auto"/>
        <w:jc w:val="center"/>
        <w:rPr>
          <w:rFonts w:ascii="Palatino Linotype" w:hAnsi="Palatino Linotype"/>
          <w:sz w:val="24"/>
          <w:szCs w:val="24"/>
          <w:lang w:val="es-ES_tradnl"/>
        </w:rPr>
      </w:pPr>
    </w:p>
    <w:p w14:paraId="68DA065B" w14:textId="171AA9AD" w:rsidR="00C706DD" w:rsidRPr="001220EB" w:rsidRDefault="006F35B7" w:rsidP="006F35B7">
      <w:pPr>
        <w:spacing w:after="0" w:line="360" w:lineRule="auto"/>
        <w:jc w:val="center"/>
        <w:rPr>
          <w:rFonts w:ascii="Palatino Linotype" w:hAnsi="Palatino Linotype"/>
          <w:sz w:val="24"/>
          <w:szCs w:val="24"/>
          <w:lang w:val="es-ES_tradnl"/>
        </w:rPr>
      </w:pPr>
      <w:r w:rsidRPr="001220EB">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34DB4206" wp14:editId="3CD6338F">
                <wp:simplePos x="0" y="0"/>
                <wp:positionH relativeFrom="column">
                  <wp:posOffset>292027</wp:posOffset>
                </wp:positionH>
                <wp:positionV relativeFrom="paragraph">
                  <wp:posOffset>25231</wp:posOffset>
                </wp:positionV>
                <wp:extent cx="5164129" cy="255270"/>
                <wp:effectExtent l="19050" t="19050" r="17780" b="11430"/>
                <wp:wrapNone/>
                <wp:docPr id="270620804" name="Rectángulo 2"/>
                <wp:cNvGraphicFramePr/>
                <a:graphic xmlns:a="http://schemas.openxmlformats.org/drawingml/2006/main">
                  <a:graphicData uri="http://schemas.microsoft.com/office/word/2010/wordprocessingShape">
                    <wps:wsp>
                      <wps:cNvSpPr/>
                      <wps:spPr>
                        <a:xfrm>
                          <a:off x="0" y="0"/>
                          <a:ext cx="5164129" cy="25527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rect w14:anchorId="6DEF8C5A" id="Rectángulo 2" o:spid="_x0000_s1026" style="position:absolute;margin-left:23pt;margin-top:2pt;width:406.6pt;height:20.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kuhgIAAGkFAAAOAAAAZHJzL2Uyb0RvYy54bWysVEtvGyEQvlfqf0Dcm33UzsPyOrIcuaoU&#10;JVGSKmfMgncllqGAvXZ/fQf2YSuNeqi6BxaYmW+Ybx7z20OjyF5YV4MuaHaRUiI0h7LW24L+eF1/&#10;uabEeaZLpkCLgh6Fo7eLz5/mrZmJHCpQpbAEQbSbtaaglfdmliSOV6Jh7gKM0CiUYBvm8Wi3SWlZ&#10;i+iNSvI0vUxasKWxwIVzeHvXCeki4kspuH+U0glPVEHxbT6uNq6bsCaLOZttLTNVzftnsH94RcNq&#10;jU5HqDvmGdnZ+g+opuYWHEh/waFJQMqaixgDRpOl76J5qZgRMRYkx5mRJvf/YPnD/sU8WaShNW7m&#10;cBuiOEjbhD++jxwiWceRLHHwhOPlNLucZPkNJRxl+XSaX0U2k5O1sc5/E9CQsCmoxWREjtj+3nn0&#10;iKqDSnCmYV0rFROiNGkL+vU6S9No4UDVZZAGPWe3m5WyZM8wp+t1il9II6KdqeFJabw8RRV3/qhE&#10;wFD6WUhSlxhH3nkIBSdGWMa50D7rRBUrRectm545Gyyi6wgYkCW+csTuAQbNDmTA7t7c6wdTEet1&#10;NO5D/5vxaBE9g/ajcVNrsB9FpjCq3nOnP5DUURNY2kB5fLLEQtctzvB1jRm8Z84/MYvtgY2ELe8f&#10;cZEKMFPQ7yipwP766D7oY9WilJIW262g7ueOWUGJ+q6xnm+yyST0ZzxMplc5Huy5ZHMu0btmBZj9&#10;DIeL4XEb9L0attJC84aTYRm8oohpjr4Lyr0dDivfjQGcLVwsl1ENe9Iwf69fDA/ggdVQoa+HN2ZN&#10;X8YeG+ABhtZks3fV3OkGSw3LnQdZx1I/8drzjf0cC6efPWFgnJ+j1mlCLn4DAAD//wMAUEsDBBQA&#10;BgAIAAAAIQCPYgCC2wAAAAcBAAAPAAAAZHJzL2Rvd25yZXYueG1sTI9BS8NAEIXvgv9hGcGb3TTE&#10;2sZsiggqejMqXqfJmITszobston/3vGkp8fjDW++V+wXZ9WJptB7NrBeJaCIa9/03Bp4f3u42oIK&#10;EblB65kMfFOAfXl+VmDe+Jlf6VTFVkkJhxwNdDGOudah7shhWPmRWLIvPzmMYqdWNxPOUu6sTpNk&#10;ox32LB86HOm+o3qojs7A85za/rPFl6dqqD4Gnz2ub3bOmMuL5e4WVKQl/h3DL76gQylMB3/kJihr&#10;INvIlCgqIvH2epeCOojPUtBlof/zlz8AAAD//wMAUEsBAi0AFAAGAAgAAAAhALaDOJL+AAAA4QEA&#10;ABMAAAAAAAAAAAAAAAAAAAAAAFtDb250ZW50X1R5cGVzXS54bWxQSwECLQAUAAYACAAAACEAOP0h&#10;/9YAAACUAQAACwAAAAAAAAAAAAAAAAAvAQAAX3JlbHMvLnJlbHNQSwECLQAUAAYACAAAACEAU6Fp&#10;LoYCAABpBQAADgAAAAAAAAAAAAAAAAAuAgAAZHJzL2Uyb0RvYy54bWxQSwECLQAUAAYACAAAACEA&#10;j2IAgtsAAAAHAQAADwAAAAAAAAAAAAAAAADgBAAAZHJzL2Rvd25yZXYueG1sUEsFBgAAAAAEAAQA&#10;8wAAAOgFAAAAAA==&#10;" filled="f" strokecolor="red" strokeweight="3pt"/>
            </w:pict>
          </mc:Fallback>
        </mc:AlternateContent>
      </w:r>
      <w:r w:rsidRPr="001220EB">
        <w:rPr>
          <w:rFonts w:ascii="Palatino Linotype" w:hAnsi="Palatino Linotype"/>
          <w:noProof/>
          <w:sz w:val="24"/>
          <w:szCs w:val="24"/>
          <w:lang w:eastAsia="es-MX"/>
        </w:rPr>
        <w:drawing>
          <wp:inline distT="0" distB="0" distL="0" distR="0" wp14:anchorId="58E344E4" wp14:editId="0AA78D7F">
            <wp:extent cx="5242830" cy="579069"/>
            <wp:effectExtent l="0" t="0" r="0" b="0"/>
            <wp:docPr id="10272754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75488" name=""/>
                    <pic:cNvPicPr/>
                  </pic:nvPicPr>
                  <pic:blipFill>
                    <a:blip r:embed="rId11"/>
                    <a:stretch>
                      <a:fillRect/>
                    </a:stretch>
                  </pic:blipFill>
                  <pic:spPr>
                    <a:xfrm>
                      <a:off x="0" y="0"/>
                      <a:ext cx="5305746" cy="586018"/>
                    </a:xfrm>
                    <a:prstGeom prst="rect">
                      <a:avLst/>
                    </a:prstGeom>
                  </pic:spPr>
                </pic:pic>
              </a:graphicData>
            </a:graphic>
          </wp:inline>
        </w:drawing>
      </w:r>
    </w:p>
    <w:p w14:paraId="0AD7F8CE" w14:textId="4EA36D58" w:rsidR="00E47C20" w:rsidRPr="001220EB" w:rsidRDefault="00E47C20" w:rsidP="006F35B7">
      <w:pPr>
        <w:spacing w:after="0" w:line="360" w:lineRule="auto"/>
        <w:jc w:val="center"/>
        <w:rPr>
          <w:rFonts w:ascii="Palatino Linotype" w:hAnsi="Palatino Linotype"/>
          <w:sz w:val="24"/>
          <w:szCs w:val="24"/>
          <w:lang w:val="es-ES_tradnl"/>
        </w:rPr>
      </w:pPr>
      <w:r w:rsidRPr="001220EB">
        <w:rPr>
          <w:rFonts w:ascii="Palatino Linotype" w:hAnsi="Palatino Linotype"/>
          <w:noProof/>
          <w:sz w:val="24"/>
          <w:szCs w:val="24"/>
          <w:lang w:eastAsia="es-MX"/>
        </w:rPr>
        <mc:AlternateContent>
          <mc:Choice Requires="wps">
            <w:drawing>
              <wp:anchor distT="0" distB="0" distL="114300" distR="114300" simplePos="0" relativeHeight="251673600" behindDoc="0" locked="0" layoutInCell="1" allowOverlap="1" wp14:anchorId="6EA6B024" wp14:editId="1DF0F013">
                <wp:simplePos x="0" y="0"/>
                <wp:positionH relativeFrom="column">
                  <wp:posOffset>207878</wp:posOffset>
                </wp:positionH>
                <wp:positionV relativeFrom="paragraph">
                  <wp:posOffset>942715</wp:posOffset>
                </wp:positionV>
                <wp:extent cx="5324333" cy="456811"/>
                <wp:effectExtent l="12700" t="12700" r="22860" b="26035"/>
                <wp:wrapNone/>
                <wp:docPr id="1022035996" name="Rectángulo 2"/>
                <wp:cNvGraphicFramePr/>
                <a:graphic xmlns:a="http://schemas.openxmlformats.org/drawingml/2006/main">
                  <a:graphicData uri="http://schemas.microsoft.com/office/word/2010/wordprocessingShape">
                    <wps:wsp>
                      <wps:cNvSpPr/>
                      <wps:spPr>
                        <a:xfrm>
                          <a:off x="0" y="0"/>
                          <a:ext cx="5324333" cy="456811"/>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rect w14:anchorId="102F8268" id="Rectángulo 2" o:spid="_x0000_s1026" style="position:absolute;margin-left:16.35pt;margin-top:74.25pt;width:419.25pt;height:3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SohQIAAGkFAAAOAAAAZHJzL2Uyb0RvYy54bWysVEtv2zAMvg/YfxB0X23n0XVBnSJokWFA&#10;0RZrh54VWYoFyKImKXGyXz9KfiToih2G5aBQJvmR/ETy+ubQaLIXziswJS0uckqE4VApsy3pj5f1&#10;pytKfGCmYhqMKOlReHqz/PjhurULMYEadCUcQRDjF60taR2CXWSZ57VomL8AKwwqJbiGBby6bVY5&#10;1iJ6o7NJnl9mLbjKOuDCe/x61ynpMuFLKXh4lNKLQHRJMbeQTpfOTTyz5TVbbB2zteJ9GuwfsmiY&#10;Mhh0hLpjgZGdU39ANYo78CDDBYcmAykVF6kGrKbI31TzXDMrUi1IjrcjTf7/wfKH/bN9ckhDa/3C&#10;oxirOEjXxH/MjxwSWceRLHEIhOPH+XQym06nlHDUzeaXV0UR2cxO3tb58FVAQ6JQUoePkThi+3sf&#10;OtPBJAYzsFZapwfRhrQlnV4VeZ48PGhVRW208267udWO7Bm+6Xqd468PfGaGaWiD2ZyqSlI4ahEx&#10;tPkuJFEV1jHpIsSGEyMs41yYUHSqmlWii1bMz4INHqnmBBiRJWY5YvcAg2UHMmB3DPT20VWkfh2d&#10;+9L/5jx6pMhgwujcKAPuvco0VtVH7uwHkjpqIksbqI5PjjjopsVbvlb4gvfMhyfmcDxwkHDkwyMe&#10;UgO+FPQSJTW4X+99j/bYtailpMVxK6n/uWNOUKK/GeznL8VsFuczXWbzzxO8uHPN5lxjds0t4OsX&#10;uFwsT2K0D3oQpYPmFTfDKkZFFTMcY5eUBzdcbkO3BnC3cLFaJTOcScvCvXm2PIJHVmOHvhxembN9&#10;GwccgAcYRpMt3nRzZxs9Dax2AaRKrX7itecb5zk1Tr974sI4vyer04Zc/gYAAP//AwBQSwMEFAAG&#10;AAgAAAAhAHpKMXvhAAAADwEAAA8AAABkcnMvZG93bnJldi54bWxMT01PhDAQvZv4H5ox8eYWKgqy&#10;lI3RqNGbqPHapRUI7ZTQ7oL/3vGkl0lm3pv3Ue1WZ9nRzGHwKCHdJMAMtl4P2El4f3u4KICFqFAr&#10;69FI+DYBdvXpSaVK7Rd8NccmdoxEMJRKQh/jVHIe2t44FTZ+MkjYl5+dirTOHdezWkjcWS6S5Jo7&#10;NSA59Goyd71px+bgJDwvwg6fnXp5asbmY/TZY5rfOCnPz9b7LY3bLbBo1vj3Ab8dKD/UFGzvD6gD&#10;sxIuRU5MumfFFTAiFHkqgO0lCJFkwOuK/+9R/wAAAP//AwBQSwECLQAUAAYACAAAACEAtoM4kv4A&#10;AADhAQAAEwAAAAAAAAAAAAAAAAAAAAAAW0NvbnRlbnRfVHlwZXNdLnhtbFBLAQItABQABgAIAAAA&#10;IQA4/SH/1gAAAJQBAAALAAAAAAAAAAAAAAAAAC8BAABfcmVscy8ucmVsc1BLAQItABQABgAIAAAA&#10;IQASlQSohQIAAGkFAAAOAAAAAAAAAAAAAAAAAC4CAABkcnMvZTJvRG9jLnhtbFBLAQItABQABgAI&#10;AAAAIQB6SjF74QAAAA8BAAAPAAAAAAAAAAAAAAAAAN8EAABkcnMvZG93bnJldi54bWxQSwUGAAAA&#10;AAQABADzAAAA7QUAAAAA&#10;" filled="f" strokecolor="red" strokeweight="3pt"/>
            </w:pict>
          </mc:Fallback>
        </mc:AlternateContent>
      </w:r>
      <w:r w:rsidRPr="001220EB">
        <w:rPr>
          <w:rFonts w:ascii="Palatino Linotype" w:hAnsi="Palatino Linotype"/>
          <w:noProof/>
          <w:sz w:val="24"/>
          <w:szCs w:val="24"/>
          <w:lang w:eastAsia="es-MX"/>
        </w:rPr>
        <w:drawing>
          <wp:inline distT="0" distB="0" distL="0" distR="0" wp14:anchorId="0D2099F5" wp14:editId="612F2DEB">
            <wp:extent cx="5337110" cy="1875520"/>
            <wp:effectExtent l="0" t="0" r="0" b="4445"/>
            <wp:docPr id="14256480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648027" name=""/>
                    <pic:cNvPicPr/>
                  </pic:nvPicPr>
                  <pic:blipFill>
                    <a:blip r:embed="rId12"/>
                    <a:stretch>
                      <a:fillRect/>
                    </a:stretch>
                  </pic:blipFill>
                  <pic:spPr>
                    <a:xfrm>
                      <a:off x="0" y="0"/>
                      <a:ext cx="5504186" cy="1934232"/>
                    </a:xfrm>
                    <a:prstGeom prst="rect">
                      <a:avLst/>
                    </a:prstGeom>
                  </pic:spPr>
                </pic:pic>
              </a:graphicData>
            </a:graphic>
          </wp:inline>
        </w:drawing>
      </w:r>
    </w:p>
    <w:p w14:paraId="1D3BCC39" w14:textId="4CAC3A2D" w:rsidR="00C43FD5" w:rsidRPr="001220EB" w:rsidRDefault="00C43FD5" w:rsidP="006F35B7">
      <w:pPr>
        <w:spacing w:after="0" w:line="360" w:lineRule="auto"/>
        <w:jc w:val="center"/>
        <w:rPr>
          <w:rFonts w:ascii="Palatino Linotype" w:hAnsi="Palatino Linotype"/>
          <w:sz w:val="24"/>
          <w:szCs w:val="24"/>
          <w:lang w:val="es-ES_tradnl"/>
        </w:rPr>
      </w:pPr>
    </w:p>
    <w:p w14:paraId="31FE2AB8" w14:textId="669E1A4F" w:rsidR="00C43FD5" w:rsidRPr="001220EB" w:rsidRDefault="00C43FD5" w:rsidP="00C43FD5">
      <w:pPr>
        <w:tabs>
          <w:tab w:val="left" w:pos="7938"/>
        </w:tabs>
        <w:spacing w:after="0" w:line="360" w:lineRule="auto"/>
        <w:jc w:val="both"/>
        <w:rPr>
          <w:rFonts w:ascii="Palatino Linotype" w:eastAsia="Times New Roman" w:hAnsi="Palatino Linotype" w:cs="Arial"/>
          <w:sz w:val="24"/>
          <w:szCs w:val="24"/>
          <w:lang w:val="es-ES" w:eastAsia="es-ES"/>
        </w:rPr>
      </w:pPr>
      <w:r w:rsidRPr="001220EB">
        <w:rPr>
          <w:rFonts w:ascii="Palatino Linotype" w:eastAsia="Times New Roman" w:hAnsi="Palatino Linotype" w:cs="Arial"/>
          <w:sz w:val="24"/>
          <w:szCs w:val="24"/>
          <w:lang w:val="es-ES" w:eastAsia="es-ES"/>
        </w:rPr>
        <w:t xml:space="preserve">De las pantallas inmersas anteriormente, se observa que en efecto, </w:t>
      </w:r>
      <w:r w:rsidR="00C706DD" w:rsidRPr="001220EB">
        <w:rPr>
          <w:rFonts w:ascii="Palatino Linotype" w:eastAsia="Times New Roman" w:hAnsi="Palatino Linotype" w:cs="Arial"/>
          <w:sz w:val="24"/>
          <w:szCs w:val="24"/>
          <w:lang w:val="es-ES" w:eastAsia="es-ES"/>
        </w:rPr>
        <w:t xml:space="preserve">el </w:t>
      </w:r>
      <w:r w:rsidR="006F35B7" w:rsidRPr="001220EB">
        <w:rPr>
          <w:rFonts w:ascii="Palatino Linotype" w:eastAsia="Times New Roman" w:hAnsi="Palatino Linotype" w:cs="Arial"/>
          <w:sz w:val="24"/>
          <w:szCs w:val="24"/>
          <w:u w:val="single"/>
          <w:lang w:eastAsia="es-ES"/>
        </w:rPr>
        <w:t xml:space="preserve">Ayuntamiento de </w:t>
      </w:r>
      <w:r w:rsidR="00C02687" w:rsidRPr="001220EB">
        <w:rPr>
          <w:rFonts w:ascii="Palatino Linotype" w:eastAsia="Times New Roman" w:hAnsi="Palatino Linotype" w:cs="Arial"/>
          <w:sz w:val="24"/>
          <w:szCs w:val="24"/>
          <w:u w:val="single"/>
          <w:lang w:eastAsia="es-ES"/>
        </w:rPr>
        <w:t>Nezahualcóyotl</w:t>
      </w:r>
      <w:r w:rsidRPr="001220EB">
        <w:rPr>
          <w:rFonts w:ascii="Palatino Linotype" w:eastAsia="Times New Roman" w:hAnsi="Palatino Linotype" w:cs="Arial"/>
          <w:sz w:val="24"/>
          <w:szCs w:val="24"/>
          <w:lang w:val="es-ES" w:eastAsia="es-ES"/>
        </w:rPr>
        <w:t xml:space="preserve"> a</w:t>
      </w:r>
      <w:r w:rsidR="006F35B7" w:rsidRPr="001220EB">
        <w:rPr>
          <w:rFonts w:ascii="Palatino Linotype" w:eastAsia="Times New Roman" w:hAnsi="Palatino Linotype" w:cs="Arial"/>
          <w:sz w:val="24"/>
          <w:szCs w:val="24"/>
          <w:lang w:val="es-ES" w:eastAsia="es-ES"/>
        </w:rPr>
        <w:t>l</w:t>
      </w:r>
      <w:r w:rsidRPr="001220EB">
        <w:rPr>
          <w:rFonts w:ascii="Palatino Linotype" w:eastAsia="Times New Roman" w:hAnsi="Palatino Linotype" w:cs="Arial"/>
          <w:sz w:val="24"/>
          <w:szCs w:val="24"/>
          <w:lang w:val="es-ES" w:eastAsia="es-ES"/>
        </w:rPr>
        <w:t xml:space="preserve"> cual se dirigió la solicitud de información y</w:t>
      </w:r>
      <w:r w:rsidR="00BF66C1" w:rsidRPr="001220EB">
        <w:rPr>
          <w:rFonts w:ascii="Palatino Linotype" w:eastAsia="Times New Roman" w:hAnsi="Palatino Linotype" w:cs="Arial"/>
          <w:sz w:val="24"/>
          <w:szCs w:val="24"/>
          <w:lang w:val="es-ES" w:eastAsia="es-ES"/>
        </w:rPr>
        <w:t xml:space="preserve"> </w:t>
      </w:r>
      <w:r w:rsidR="00C706DD" w:rsidRPr="001220EB">
        <w:rPr>
          <w:rFonts w:ascii="Palatino Linotype" w:eastAsia="Times New Roman" w:hAnsi="Palatino Linotype" w:cs="Arial"/>
          <w:sz w:val="24"/>
          <w:szCs w:val="24"/>
          <w:lang w:val="es-ES_tradnl" w:eastAsia="es-ES"/>
        </w:rPr>
        <w:t>el</w:t>
      </w:r>
      <w:r w:rsidR="00C706DD" w:rsidRPr="001220EB">
        <w:rPr>
          <w:rFonts w:ascii="Palatino Linotype" w:eastAsia="Times New Roman" w:hAnsi="Palatino Linotype" w:cs="Arial"/>
          <w:sz w:val="24"/>
          <w:szCs w:val="24"/>
          <w:lang w:eastAsia="es-ES"/>
        </w:rPr>
        <w:t xml:space="preserve"> </w:t>
      </w:r>
      <w:r w:rsidR="00C02687" w:rsidRPr="001220EB">
        <w:rPr>
          <w:rFonts w:ascii="Palatino Linotype" w:eastAsia="Times New Roman" w:hAnsi="Palatino Linotype" w:cs="Arial"/>
          <w:sz w:val="24"/>
          <w:szCs w:val="24"/>
          <w:u w:val="single"/>
          <w:lang w:val="es-ES_tradnl" w:eastAsia="es-ES"/>
        </w:rPr>
        <w:t>Organismo Descentralizado de Agua Potable, Alcantarillado y Saneamiento (ODAPAS)</w:t>
      </w:r>
      <w:r w:rsidR="00BF66C1" w:rsidRPr="001220EB">
        <w:rPr>
          <w:rFonts w:ascii="Palatino Linotype" w:eastAsia="Times New Roman" w:hAnsi="Palatino Linotype" w:cs="Arial"/>
          <w:sz w:val="24"/>
          <w:szCs w:val="24"/>
          <w:lang w:val="es-ES" w:eastAsia="es-ES"/>
        </w:rPr>
        <w:t>, sujeto obligado competente de conocer la información peticionada</w:t>
      </w:r>
      <w:r w:rsidRPr="001220EB">
        <w:rPr>
          <w:rFonts w:ascii="Palatino Linotype" w:eastAsia="Times New Roman" w:hAnsi="Palatino Linotype" w:cs="Arial"/>
          <w:sz w:val="24"/>
          <w:szCs w:val="24"/>
          <w:lang w:val="es-ES" w:eastAsia="es-ES"/>
        </w:rPr>
        <w:t>, se encuentran separados y por ende resultan ser Sujetos Obligados diferentes, entendiéndose así, que éstos cuentan con su propia unidad de transparencia, aunado a que el Sujeto Obligado le comunicó a</w:t>
      </w:r>
      <w:r w:rsidR="00C02687" w:rsidRPr="001220EB">
        <w:rPr>
          <w:rFonts w:ascii="Palatino Linotype" w:eastAsia="Times New Roman" w:hAnsi="Palatino Linotype" w:cs="Arial"/>
          <w:sz w:val="24"/>
          <w:szCs w:val="24"/>
          <w:lang w:val="es-ES" w:eastAsia="es-ES"/>
        </w:rPr>
        <w:t>l</w:t>
      </w:r>
      <w:r w:rsidRPr="001220EB">
        <w:rPr>
          <w:rFonts w:ascii="Palatino Linotype" w:eastAsia="Times New Roman" w:hAnsi="Palatino Linotype" w:cs="Arial"/>
          <w:sz w:val="24"/>
          <w:szCs w:val="24"/>
          <w:lang w:val="es-ES" w:eastAsia="es-ES"/>
        </w:rPr>
        <w:t xml:space="preserve"> hoy Recurrente, la incompetencia para atender la solicitud primigenia y adicionalmente orientó al particular, respecto del sujeto obligado que puede resultar competente para proporcionar lo que se desea conocer.</w:t>
      </w:r>
    </w:p>
    <w:p w14:paraId="7EB99069" w14:textId="77777777" w:rsidR="00C43FD5" w:rsidRPr="001220EB" w:rsidRDefault="00C43FD5" w:rsidP="00C43FD5">
      <w:pPr>
        <w:tabs>
          <w:tab w:val="left" w:pos="7938"/>
        </w:tabs>
        <w:spacing w:after="0" w:line="360" w:lineRule="auto"/>
        <w:jc w:val="both"/>
        <w:rPr>
          <w:rFonts w:ascii="Palatino Linotype" w:eastAsia="Times New Roman" w:hAnsi="Palatino Linotype" w:cs="Arial"/>
          <w:sz w:val="24"/>
          <w:szCs w:val="24"/>
          <w:lang w:val="es-ES" w:eastAsia="es-ES"/>
        </w:rPr>
      </w:pPr>
    </w:p>
    <w:p w14:paraId="2FE5F57F" w14:textId="77777777" w:rsidR="00C43FD5" w:rsidRPr="001220EB" w:rsidRDefault="00C43FD5" w:rsidP="00C43FD5">
      <w:pPr>
        <w:spacing w:after="0" w:line="360" w:lineRule="auto"/>
        <w:jc w:val="both"/>
        <w:rPr>
          <w:rFonts w:ascii="Palatino Linotype" w:hAnsi="Palatino Linotype"/>
          <w:sz w:val="24"/>
        </w:rPr>
      </w:pPr>
      <w:r w:rsidRPr="001220EB">
        <w:rPr>
          <w:rFonts w:ascii="Palatino Linotype" w:hAnsi="Palatino Linotype"/>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2407CB9A" w14:textId="77777777" w:rsidR="00C43FD5" w:rsidRPr="001220EB"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1A8AD7" w14:textId="77777777" w:rsidR="00C43FD5" w:rsidRPr="001220EB"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20EB">
        <w:rPr>
          <w:rFonts w:ascii="Palatino Linotype" w:eastAsia="Times New Roman" w:hAnsi="Palatino Linotype" w:cs="Arial"/>
          <w:sz w:val="24"/>
          <w:szCs w:val="24"/>
          <w:lang w:val="es-ES" w:eastAsia="es-ES"/>
        </w:rPr>
        <w:t xml:space="preserve">En síntesis, se tiene por acreditado que el </w:t>
      </w:r>
      <w:r w:rsidRPr="001220EB">
        <w:rPr>
          <w:rFonts w:ascii="Palatino Linotype" w:eastAsia="Times New Roman" w:hAnsi="Palatino Linotype" w:cs="Arial"/>
          <w:b/>
          <w:sz w:val="24"/>
          <w:szCs w:val="24"/>
          <w:lang w:val="es-ES" w:eastAsia="es-ES"/>
        </w:rPr>
        <w:t>Sujeto Obligado</w:t>
      </w:r>
      <w:r w:rsidRPr="001220EB">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1220EB">
        <w:rPr>
          <w:rFonts w:ascii="Palatino Linotype" w:eastAsia="Times New Roman" w:hAnsi="Palatino Linotype" w:cs="Arial"/>
          <w:sz w:val="24"/>
          <w:szCs w:val="24"/>
          <w:vertAlign w:val="superscript"/>
          <w:lang w:val="es-ES" w:eastAsia="es-ES"/>
        </w:rPr>
        <w:footnoteReference w:id="2"/>
      </w:r>
      <w:r w:rsidRPr="001220EB">
        <w:rPr>
          <w:rFonts w:ascii="Palatino Linotype" w:eastAsia="Times New Roman" w:hAnsi="Palatino Linotype" w:cs="Arial"/>
          <w:sz w:val="24"/>
          <w:szCs w:val="24"/>
          <w:lang w:val="es-ES" w:eastAsia="es-ES"/>
        </w:rPr>
        <w:t xml:space="preserve">, al no tener en sus archivos </w:t>
      </w:r>
      <w:r w:rsidRPr="001220EB">
        <w:rPr>
          <w:rFonts w:ascii="Palatino Linotype" w:eastAsia="Times New Roman" w:hAnsi="Palatino Linotype" w:cs="Arial"/>
          <w:sz w:val="24"/>
          <w:szCs w:val="24"/>
          <w:lang w:val="es-ES" w:eastAsia="es-ES"/>
        </w:rPr>
        <w:lastRenderedPageBreak/>
        <w:t>la información peticionada en la solicitud de información, materia del presente fallo, resultando procedente la determinación de notoria incompetencia para tener la información, al no generarla, administrarla o poseerla.</w:t>
      </w:r>
    </w:p>
    <w:p w14:paraId="474D4747" w14:textId="77777777" w:rsidR="00C43FD5" w:rsidRPr="001220EB"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AB43B37" w14:textId="77777777" w:rsidR="00C43FD5" w:rsidRPr="001220EB"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20EB">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1220EB">
        <w:rPr>
          <w:rFonts w:ascii="Palatino Linotype" w:eastAsia="Times New Roman" w:hAnsi="Palatino Linotype" w:cs="Arial"/>
          <w:sz w:val="24"/>
          <w:szCs w:val="24"/>
          <w:vertAlign w:val="superscript"/>
          <w:lang w:val="es-ES" w:eastAsia="es-ES"/>
        </w:rPr>
        <w:footnoteReference w:id="3"/>
      </w:r>
      <w:r w:rsidRPr="001220EB">
        <w:rPr>
          <w:rFonts w:ascii="Palatino Linotype" w:eastAsia="Times New Roman" w:hAnsi="Palatino Linotype" w:cs="Arial"/>
          <w:sz w:val="24"/>
          <w:szCs w:val="24"/>
          <w:lang w:val="es-ES" w:eastAsia="es-ES"/>
        </w:rPr>
        <w:t xml:space="preserve">, establece que los </w:t>
      </w:r>
      <w:r w:rsidRPr="001220EB">
        <w:rPr>
          <w:rFonts w:ascii="Palatino Linotype" w:eastAsia="Times New Roman" w:hAnsi="Palatino Linotype" w:cs="Arial"/>
          <w:bCs/>
          <w:sz w:val="24"/>
          <w:szCs w:val="24"/>
          <w:lang w:val="es-ES" w:eastAsia="es-ES"/>
        </w:rPr>
        <w:t>sujetos obligados</w:t>
      </w:r>
      <w:r w:rsidRPr="001220EB">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1220EB">
        <w:rPr>
          <w:rFonts w:ascii="Palatino Linotype" w:eastAsia="Times New Roman" w:hAnsi="Palatino Linotype" w:cs="Arial"/>
          <w:b/>
          <w:sz w:val="24"/>
          <w:szCs w:val="24"/>
          <w:lang w:val="es-ES" w:eastAsia="es-ES"/>
        </w:rPr>
        <w:t>solicitante</w:t>
      </w:r>
      <w:r w:rsidRPr="001220EB">
        <w:rPr>
          <w:rFonts w:ascii="Palatino Linotype" w:eastAsia="Times New Roman" w:hAnsi="Palatino Linotype" w:cs="Arial"/>
          <w:sz w:val="24"/>
          <w:szCs w:val="24"/>
          <w:lang w:val="es-ES" w:eastAsia="es-ES"/>
        </w:rPr>
        <w:t xml:space="preserve"> </w:t>
      </w:r>
      <w:r w:rsidRPr="001220EB">
        <w:rPr>
          <w:rFonts w:ascii="Palatino Linotype" w:eastAsia="Times New Roman" w:hAnsi="Palatino Linotype" w:cs="Arial"/>
          <w:b/>
          <w:bCs/>
          <w:sz w:val="24"/>
          <w:szCs w:val="24"/>
          <w:lang w:val="es-ES" w:eastAsia="es-ES"/>
        </w:rPr>
        <w:t>dentro de los tres días hábiles siguientes a la recepción de la solicitud</w:t>
      </w:r>
      <w:r w:rsidRPr="001220EB">
        <w:rPr>
          <w:rFonts w:ascii="Palatino Linotype" w:eastAsia="Times New Roman" w:hAnsi="Palatino Linotype" w:cs="Arial"/>
          <w:sz w:val="24"/>
          <w:szCs w:val="24"/>
          <w:lang w:val="es-ES" w:eastAsia="es-ES"/>
        </w:rPr>
        <w:t>.</w:t>
      </w:r>
    </w:p>
    <w:p w14:paraId="6F50B7AC" w14:textId="77777777" w:rsidR="00C43FD5" w:rsidRPr="001220EB"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A323B8" w14:textId="7280DC19" w:rsidR="00C43FD5" w:rsidRPr="001220EB"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220EB">
        <w:rPr>
          <w:rFonts w:ascii="Palatino Linotype" w:eastAsia="Times New Roman" w:hAnsi="Palatino Linotype" w:cs="Arial"/>
          <w:sz w:val="24"/>
          <w:szCs w:val="24"/>
          <w:lang w:val="es-ES" w:eastAsia="es-ES"/>
        </w:rPr>
        <w:t xml:space="preserve">Por lo anterior se debe precisar, que la solicitud de acceso a la información número </w:t>
      </w:r>
      <w:r w:rsidR="00C02687" w:rsidRPr="001220EB">
        <w:rPr>
          <w:rFonts w:ascii="Palatino Linotype" w:eastAsia="Times New Roman" w:hAnsi="Palatino Linotype" w:cs="Arial"/>
          <w:b/>
          <w:bCs/>
          <w:sz w:val="24"/>
          <w:szCs w:val="24"/>
          <w:lang w:eastAsia="es-ES"/>
        </w:rPr>
        <w:t>00317/NEZA/IP/2025</w:t>
      </w:r>
      <w:r w:rsidRPr="001220EB">
        <w:rPr>
          <w:rFonts w:ascii="Palatino Linotype" w:eastAsia="Times New Roman" w:hAnsi="Palatino Linotype" w:cs="Arial"/>
          <w:sz w:val="24"/>
          <w:szCs w:val="24"/>
          <w:lang w:val="es-ES" w:eastAsia="es-ES"/>
        </w:rPr>
        <w:t xml:space="preserve"> fue registrada en el </w:t>
      </w:r>
      <w:r w:rsidRPr="001220EB">
        <w:rPr>
          <w:rFonts w:ascii="Palatino Linotype" w:eastAsia="Times New Roman" w:hAnsi="Palatino Linotype" w:cs="Arial"/>
          <w:sz w:val="24"/>
          <w:szCs w:val="24"/>
          <w:lang w:eastAsia="es-ES"/>
        </w:rPr>
        <w:t>del Sistema de Acceso a la Información Mexiquense (</w:t>
      </w:r>
      <w:r w:rsidRPr="001220EB">
        <w:rPr>
          <w:rFonts w:ascii="Palatino Linotype" w:eastAsia="Times New Roman" w:hAnsi="Palatino Linotype" w:cs="Arial"/>
          <w:b/>
          <w:sz w:val="24"/>
          <w:szCs w:val="24"/>
          <w:lang w:eastAsia="es-ES"/>
        </w:rPr>
        <w:t xml:space="preserve">SAIMEX), </w:t>
      </w:r>
      <w:r w:rsidRPr="001220EB">
        <w:rPr>
          <w:rFonts w:ascii="Palatino Linotype" w:eastAsia="Times New Roman" w:hAnsi="Palatino Linotype" w:cs="Arial"/>
          <w:sz w:val="24"/>
          <w:szCs w:val="24"/>
          <w:lang w:eastAsia="es-ES"/>
        </w:rPr>
        <w:t xml:space="preserve">en fecha </w:t>
      </w:r>
      <w:r w:rsidR="00C02687" w:rsidRPr="001220EB">
        <w:rPr>
          <w:rFonts w:ascii="Palatino Linotype" w:eastAsia="Times New Roman" w:hAnsi="Palatino Linotype" w:cs="Arial"/>
          <w:sz w:val="24"/>
          <w:szCs w:val="24"/>
          <w:lang w:eastAsia="es-ES"/>
        </w:rPr>
        <w:t>once de agosto</w:t>
      </w:r>
      <w:r w:rsidR="0040366D" w:rsidRPr="001220EB">
        <w:rPr>
          <w:rFonts w:ascii="Palatino Linotype" w:eastAsia="Times New Roman" w:hAnsi="Palatino Linotype" w:cs="Arial"/>
          <w:sz w:val="24"/>
          <w:szCs w:val="24"/>
          <w:lang w:eastAsia="es-ES"/>
        </w:rPr>
        <w:t xml:space="preserve"> de dos mil </w:t>
      </w:r>
      <w:r w:rsidR="006F35B7" w:rsidRPr="001220EB">
        <w:rPr>
          <w:rFonts w:ascii="Palatino Linotype" w:eastAsia="Times New Roman" w:hAnsi="Palatino Linotype" w:cs="Arial"/>
          <w:sz w:val="24"/>
          <w:szCs w:val="24"/>
          <w:lang w:eastAsia="es-ES"/>
        </w:rPr>
        <w:t>veinticinco</w:t>
      </w:r>
      <w:r w:rsidRPr="001220EB">
        <w:rPr>
          <w:rFonts w:ascii="Palatino Linotype" w:eastAsia="Times New Roman" w:hAnsi="Palatino Linotype" w:cs="Arial"/>
          <w:sz w:val="24"/>
          <w:szCs w:val="24"/>
          <w:lang w:eastAsia="es-ES"/>
        </w:rPr>
        <w:t xml:space="preserve">, a la cual, </w:t>
      </w:r>
      <w:r w:rsidRPr="001220EB">
        <w:rPr>
          <w:rFonts w:ascii="Palatino Linotype" w:eastAsia="Times New Roman" w:hAnsi="Palatino Linotype" w:cs="Arial"/>
          <w:bCs/>
          <w:sz w:val="24"/>
          <w:szCs w:val="24"/>
          <w:lang w:eastAsia="es-ES"/>
        </w:rPr>
        <w:t>el</w:t>
      </w:r>
      <w:r w:rsidRPr="001220EB">
        <w:rPr>
          <w:rFonts w:ascii="Palatino Linotype" w:eastAsia="Times New Roman" w:hAnsi="Palatino Linotype" w:cs="Arial"/>
          <w:b/>
          <w:sz w:val="24"/>
          <w:szCs w:val="24"/>
          <w:lang w:eastAsia="es-ES"/>
        </w:rPr>
        <w:t xml:space="preserve"> Sujeto Obligado</w:t>
      </w:r>
      <w:r w:rsidRPr="001220EB">
        <w:rPr>
          <w:rFonts w:ascii="Palatino Linotype" w:eastAsia="Times New Roman" w:hAnsi="Palatino Linotype" w:cs="Arial"/>
          <w:sz w:val="24"/>
          <w:szCs w:val="24"/>
          <w:lang w:eastAsia="es-ES"/>
        </w:rPr>
        <w:t xml:space="preserve"> notifico respuesta el </w:t>
      </w:r>
      <w:r w:rsidR="00C02687" w:rsidRPr="001220EB">
        <w:rPr>
          <w:rFonts w:ascii="Palatino Linotype" w:eastAsia="Times New Roman" w:hAnsi="Palatino Linotype" w:cs="Arial"/>
          <w:sz w:val="24"/>
          <w:szCs w:val="24"/>
          <w:lang w:eastAsia="es-ES"/>
        </w:rPr>
        <w:t>doce de agosto del mismo año</w:t>
      </w:r>
      <w:r w:rsidRPr="001220EB">
        <w:rPr>
          <w:rFonts w:ascii="Palatino Linotype" w:eastAsia="Times New Roman" w:hAnsi="Palatino Linotype" w:cs="Arial"/>
          <w:sz w:val="24"/>
          <w:szCs w:val="24"/>
          <w:lang w:eastAsia="es-ES"/>
        </w:rPr>
        <w:t xml:space="preserve">, encontrándose </w:t>
      </w:r>
      <w:r w:rsidRPr="001220EB">
        <w:rPr>
          <w:rFonts w:ascii="Palatino Linotype" w:eastAsia="Times New Roman" w:hAnsi="Palatino Linotype" w:cs="Arial"/>
          <w:sz w:val="24"/>
          <w:szCs w:val="24"/>
          <w:lang w:eastAsia="es-ES"/>
        </w:rPr>
        <w:lastRenderedPageBreak/>
        <w:t>dicha respuesta evidentemente, dentro de los tres días hábiles siguientes a la recepción de la solicitud.</w:t>
      </w:r>
    </w:p>
    <w:p w14:paraId="3B9E026A" w14:textId="77777777" w:rsidR="00C43FD5" w:rsidRPr="001220EB"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F9F74" w14:textId="183EAC9C" w:rsidR="00C43FD5" w:rsidRPr="001220EB" w:rsidRDefault="00C43FD5" w:rsidP="00984368">
      <w:pPr>
        <w:tabs>
          <w:tab w:val="left" w:pos="7938"/>
        </w:tabs>
        <w:spacing w:after="0" w:line="360" w:lineRule="auto"/>
        <w:jc w:val="both"/>
        <w:rPr>
          <w:rFonts w:ascii="Palatino Linotype" w:eastAsia="Times New Roman" w:hAnsi="Palatino Linotype" w:cs="Arial"/>
          <w:sz w:val="24"/>
          <w:szCs w:val="24"/>
          <w:lang w:val="es-ES" w:eastAsia="es-MX"/>
        </w:rPr>
      </w:pPr>
      <w:r w:rsidRPr="001220EB">
        <w:rPr>
          <w:rFonts w:ascii="Palatino Linotype" w:eastAsia="Times New Roman" w:hAnsi="Palatino Linotype" w:cs="Arial"/>
          <w:sz w:val="24"/>
          <w:szCs w:val="24"/>
          <w:lang w:val="es-ES" w:eastAsia="es-ES"/>
        </w:rPr>
        <w:t>El supuesto legal en estudio continúa estableciendo: “…</w:t>
      </w:r>
      <w:r w:rsidRPr="001220EB">
        <w:rPr>
          <w:rFonts w:ascii="Palatino Linotype" w:eastAsia="Times New Roman" w:hAnsi="Palatino Linotype" w:cs="Arial"/>
          <w:i/>
          <w:sz w:val="24"/>
          <w:szCs w:val="24"/>
          <w:lang w:val="es-ES" w:eastAsia="es-MX"/>
        </w:rPr>
        <w:t>en su caso orientar al solicitante, el o los sujetos obligados competentes</w:t>
      </w:r>
      <w:r w:rsidRPr="001220EB">
        <w:rPr>
          <w:rFonts w:ascii="Palatino Linotype" w:eastAsia="Times New Roman" w:hAnsi="Palatino Linotype" w:cs="Arial"/>
          <w:sz w:val="24"/>
          <w:szCs w:val="24"/>
          <w:lang w:val="es-ES" w:eastAsia="es-MX"/>
        </w:rPr>
        <w:t>…”, hipótesis que en la especie ocurrió en la mis</w:t>
      </w:r>
      <w:r w:rsidR="00984368" w:rsidRPr="001220EB">
        <w:rPr>
          <w:rFonts w:ascii="Palatino Linotype" w:eastAsia="Times New Roman" w:hAnsi="Palatino Linotype" w:cs="Arial"/>
          <w:sz w:val="24"/>
          <w:szCs w:val="24"/>
          <w:lang w:val="es-ES" w:eastAsia="es-MX"/>
        </w:rPr>
        <w:t>ma orientación al referirle al</w:t>
      </w:r>
      <w:r w:rsidRPr="001220EB">
        <w:rPr>
          <w:rFonts w:ascii="Palatino Linotype" w:eastAsia="Times New Roman" w:hAnsi="Palatino Linotype" w:cs="Arial"/>
          <w:sz w:val="24"/>
          <w:szCs w:val="24"/>
          <w:lang w:val="es-ES" w:eastAsia="es-MX"/>
        </w:rPr>
        <w:t xml:space="preserve"> hoy Recurrente: “…</w:t>
      </w:r>
      <w:r w:rsidR="00C02687" w:rsidRPr="001220EB">
        <w:rPr>
          <w:rFonts w:ascii="Palatino Linotype" w:eastAsia="Times New Roman" w:hAnsi="Palatino Linotype" w:cs="Arial"/>
          <w:i/>
          <w:sz w:val="24"/>
          <w:szCs w:val="24"/>
          <w:lang w:val="es-ES" w:eastAsia="es-MX"/>
        </w:rPr>
        <w:t>sugiere al solicitante de información, ingresar su petición en la liga de la siguiente: http://www.saimex.org.mx, posteriormente  • Ingresar nueva solicitud; • Seleccionar en el apartado de Sujetos Obligados: Municipios; en el cuadro de opciones elegir: Organismo Descentralizado de Agua Potable, Alcantarillado y Saneamiento (ODAPAS) de Nezahualcóyotl</w:t>
      </w:r>
      <w:r w:rsidR="0040366D" w:rsidRPr="001220EB">
        <w:rPr>
          <w:rFonts w:ascii="Palatino Linotype" w:eastAsia="Times New Roman" w:hAnsi="Palatino Linotype" w:cs="Arial"/>
          <w:i/>
          <w:sz w:val="24"/>
          <w:szCs w:val="24"/>
          <w:lang w:val="es-ES" w:eastAsia="es-MX"/>
        </w:rPr>
        <w:t>..</w:t>
      </w:r>
      <w:r w:rsidR="00984368" w:rsidRPr="001220EB">
        <w:rPr>
          <w:rFonts w:ascii="Palatino Linotype" w:eastAsia="Times New Roman" w:hAnsi="Palatino Linotype" w:cs="Arial"/>
          <w:i/>
          <w:sz w:val="24"/>
          <w:szCs w:val="24"/>
          <w:lang w:val="es-ES" w:eastAsia="es-MX"/>
        </w:rPr>
        <w:t>.</w:t>
      </w:r>
      <w:r w:rsidRPr="001220EB">
        <w:rPr>
          <w:rFonts w:ascii="Palatino Linotype" w:eastAsia="Times New Roman" w:hAnsi="Palatino Linotype" w:cs="Arial"/>
          <w:sz w:val="24"/>
          <w:szCs w:val="24"/>
          <w:lang w:val="es-ES" w:eastAsia="es-MX"/>
        </w:rPr>
        <w:t>”, es decir, el Sujeto Obligado colmó lo que de acuerdo al procedimiento de acceso a la información pública establecido en la Ley en la Materia se le establece.</w:t>
      </w:r>
    </w:p>
    <w:p w14:paraId="47B4E8EA" w14:textId="77777777" w:rsidR="00C43FD5" w:rsidRPr="001220EB"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2582AFC" w14:textId="3D08FCEE" w:rsidR="00C43FD5" w:rsidRPr="001220EB"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20EB">
        <w:rPr>
          <w:rFonts w:ascii="Palatino Linotype" w:eastAsia="Times New Roman" w:hAnsi="Palatino Linotype" w:cs="Arial"/>
          <w:sz w:val="24"/>
          <w:szCs w:val="24"/>
          <w:lang w:val="es-ES" w:eastAsia="es-ES"/>
        </w:rPr>
        <w:t>En conclusión, se tiene por acreditado que el</w:t>
      </w:r>
      <w:r w:rsidRPr="001220EB">
        <w:rPr>
          <w:rFonts w:ascii="Palatino Linotype" w:eastAsia="Times New Roman" w:hAnsi="Palatino Linotype" w:cs="Arial"/>
          <w:b/>
          <w:sz w:val="24"/>
          <w:szCs w:val="24"/>
          <w:lang w:val="es-ES" w:eastAsia="es-ES"/>
        </w:rPr>
        <w:t xml:space="preserve"> Sujeto Obligado</w:t>
      </w:r>
      <w:r w:rsidRPr="001220EB">
        <w:rPr>
          <w:rFonts w:ascii="Palatino Linotype" w:eastAsia="Times New Roman" w:hAnsi="Palatino Linotype" w:cs="Arial"/>
          <w:sz w:val="24"/>
          <w:szCs w:val="24"/>
          <w:lang w:val="es-ES" w:eastAsia="es-ES"/>
        </w:rPr>
        <w:t xml:space="preserve"> ajust</w:t>
      </w:r>
      <w:r w:rsidR="006F35B7" w:rsidRPr="001220EB">
        <w:rPr>
          <w:rFonts w:ascii="Palatino Linotype" w:eastAsia="Times New Roman" w:hAnsi="Palatino Linotype" w:cs="Arial"/>
          <w:sz w:val="24"/>
          <w:szCs w:val="24"/>
          <w:lang w:val="es-ES" w:eastAsia="es-ES"/>
        </w:rPr>
        <w:t>ó</w:t>
      </w:r>
      <w:r w:rsidRPr="001220EB">
        <w:rPr>
          <w:rFonts w:ascii="Palatino Linotype" w:eastAsia="Times New Roman" w:hAnsi="Palatino Linotype" w:cs="Arial"/>
          <w:sz w:val="24"/>
          <w:szCs w:val="24"/>
          <w:lang w:val="es-ES" w:eastAsia="es-ES"/>
        </w:rPr>
        <w:t xml:space="preserve"> su actuar conforme a derecho, ello al determinar su notoria incompetencia en observancia del artículo 167 primer párrafo de la Ley de Transparencia local, por lo que con base en las consideraciones de hecho y de derecho expuestas anteriormente, lo dable es confirmar la respuesta emitida por el</w:t>
      </w:r>
      <w:r w:rsidRPr="001220EB">
        <w:rPr>
          <w:rFonts w:ascii="Palatino Linotype" w:eastAsia="Times New Roman" w:hAnsi="Palatino Linotype" w:cs="Arial"/>
          <w:b/>
          <w:sz w:val="24"/>
          <w:szCs w:val="24"/>
          <w:lang w:val="es-ES" w:eastAsia="es-ES"/>
        </w:rPr>
        <w:t xml:space="preserve"> Sujeto Obligado.</w:t>
      </w:r>
    </w:p>
    <w:p w14:paraId="0B75AE16" w14:textId="77777777" w:rsidR="00C43FD5" w:rsidRPr="001220EB" w:rsidRDefault="00C43FD5" w:rsidP="00C43FD5">
      <w:pPr>
        <w:tabs>
          <w:tab w:val="left" w:pos="7938"/>
        </w:tabs>
        <w:spacing w:after="0" w:line="360" w:lineRule="auto"/>
        <w:jc w:val="both"/>
        <w:rPr>
          <w:rFonts w:ascii="Palatino Linotype" w:eastAsia="Times New Roman" w:hAnsi="Palatino Linotype" w:cs="Arial"/>
          <w:sz w:val="24"/>
          <w:szCs w:val="24"/>
          <w:lang w:val="es-ES" w:eastAsia="es-MX"/>
        </w:rPr>
      </w:pPr>
    </w:p>
    <w:p w14:paraId="3CA43FBC" w14:textId="77777777" w:rsidR="00C43FD5" w:rsidRPr="001220EB" w:rsidRDefault="00C43FD5" w:rsidP="00C43FD5">
      <w:pPr>
        <w:spacing w:after="0" w:line="360" w:lineRule="auto"/>
        <w:jc w:val="both"/>
        <w:rPr>
          <w:rFonts w:ascii="Palatino Linotype" w:hAnsi="Palatino Linotype" w:cs="Arial"/>
          <w:sz w:val="24"/>
          <w:szCs w:val="24"/>
        </w:rPr>
      </w:pPr>
      <w:r w:rsidRPr="001220EB">
        <w:rPr>
          <w:rFonts w:ascii="Palatino Linotype" w:hAnsi="Palatino Linotype" w:cs="Arial"/>
          <w:sz w:val="24"/>
          <w:szCs w:val="24"/>
        </w:rPr>
        <w:t>En mérito de lo ya expuesto, se reitera que las razones o motivos de inconformidad devienen infundadas, toda vez que conforme al estudio realizado el</w:t>
      </w:r>
      <w:r w:rsidRPr="001220EB">
        <w:rPr>
          <w:rFonts w:ascii="Palatino Linotype" w:hAnsi="Palatino Linotype" w:cs="Arial"/>
          <w:b/>
          <w:sz w:val="24"/>
          <w:szCs w:val="24"/>
        </w:rPr>
        <w:t xml:space="preserve"> Sujeto Obligado</w:t>
      </w:r>
      <w:r w:rsidRPr="001220EB">
        <w:rPr>
          <w:rFonts w:ascii="Palatino Linotype" w:hAnsi="Palatino Linotype" w:cs="Arial"/>
          <w:sz w:val="24"/>
          <w:szCs w:val="24"/>
        </w:rPr>
        <w:t xml:space="preserve"> no genera, posee o administra la información con la cual se pudiera colmar el derecho de acceso a la información de la particular, por lo que no se actualiza ninguna de las hipótesis previstas en el artículo 179 de la </w:t>
      </w:r>
      <w:r w:rsidRPr="001220EB">
        <w:rPr>
          <w:rFonts w:ascii="Palatino Linotype" w:hAnsi="Palatino Linotype" w:cs="Arial"/>
          <w:sz w:val="24"/>
          <w:szCs w:val="24"/>
          <w:lang w:eastAsia="es-MX"/>
        </w:rPr>
        <w:t xml:space="preserve">Ley de Transparencia y Acceso a la </w:t>
      </w:r>
      <w:r w:rsidRPr="001220EB">
        <w:rPr>
          <w:rFonts w:ascii="Palatino Linotype" w:hAnsi="Palatino Linotype" w:cs="Arial"/>
          <w:sz w:val="24"/>
          <w:szCs w:val="24"/>
          <w:lang w:eastAsia="es-MX"/>
        </w:rPr>
        <w:lastRenderedPageBreak/>
        <w:t xml:space="preserve">Información Pública del Estado de México y Municipios, </w:t>
      </w:r>
      <w:r w:rsidRPr="001220EB">
        <w:rPr>
          <w:rFonts w:ascii="Palatino Linotype" w:hAnsi="Palatino Linotype" w:cs="Arial"/>
          <w:sz w:val="24"/>
          <w:szCs w:val="24"/>
        </w:rPr>
        <w:t>en consecuencia el Pleno de este Instituto determina confirmar la respuesta emitida.</w:t>
      </w:r>
    </w:p>
    <w:p w14:paraId="042DF38C" w14:textId="77777777" w:rsidR="00C43FD5" w:rsidRPr="001220EB" w:rsidRDefault="00C43FD5" w:rsidP="00C43FD5">
      <w:pPr>
        <w:autoSpaceDE w:val="0"/>
        <w:autoSpaceDN w:val="0"/>
        <w:adjustRightInd w:val="0"/>
        <w:spacing w:after="0" w:line="360" w:lineRule="auto"/>
        <w:jc w:val="both"/>
        <w:rPr>
          <w:rFonts w:ascii="Palatino Linotype" w:hAnsi="Palatino Linotype" w:cs="Arial"/>
          <w:sz w:val="24"/>
          <w:szCs w:val="24"/>
        </w:rPr>
      </w:pPr>
    </w:p>
    <w:p w14:paraId="71E4E765" w14:textId="77777777" w:rsidR="00C43FD5" w:rsidRPr="001220EB" w:rsidRDefault="00C43FD5" w:rsidP="00C43FD5">
      <w:pPr>
        <w:spacing w:line="360" w:lineRule="auto"/>
        <w:contextualSpacing/>
        <w:jc w:val="both"/>
        <w:rPr>
          <w:rFonts w:ascii="Palatino Linotype" w:hAnsi="Palatino Linotype" w:cs="Arial"/>
          <w:color w:val="000000"/>
          <w:sz w:val="24"/>
          <w:szCs w:val="24"/>
          <w:lang w:eastAsia="es-MX"/>
        </w:rPr>
      </w:pPr>
      <w:r w:rsidRPr="001220EB">
        <w:rPr>
          <w:rFonts w:ascii="Palatino Linotype" w:hAnsi="Palatino Linotype" w:cs="Arial"/>
          <w:color w:val="000000"/>
          <w:sz w:val="24"/>
          <w:szCs w:val="24"/>
          <w:lang w:eastAsia="es-MX"/>
        </w:rPr>
        <w:t>Aunado a lo anterior, este Órgano Garante,</w:t>
      </w:r>
      <w:r w:rsidRPr="001220EB">
        <w:rPr>
          <w:rFonts w:ascii="Palatino Linotype" w:hAnsi="Palatino Linotype" w:cs="Arial"/>
          <w:b/>
          <w:color w:val="000000"/>
          <w:sz w:val="24"/>
          <w:szCs w:val="24"/>
          <w:lang w:eastAsia="es-MX"/>
        </w:rPr>
        <w:t xml:space="preserve"> </w:t>
      </w:r>
      <w:r w:rsidRPr="001220EB">
        <w:rPr>
          <w:rFonts w:ascii="Palatino Linotype" w:hAnsi="Palatino Linotype" w:cs="Arial"/>
          <w:color w:val="000000"/>
          <w:sz w:val="24"/>
          <w:szCs w:val="24"/>
          <w:lang w:eastAsia="es-MX"/>
        </w:rPr>
        <w:t xml:space="preserve">deja a salvo los derechos del </w:t>
      </w:r>
      <w:r w:rsidRPr="001220EB">
        <w:rPr>
          <w:rFonts w:ascii="Palatino Linotype" w:hAnsi="Palatino Linotype" w:cs="Arial"/>
          <w:b/>
          <w:color w:val="000000"/>
          <w:sz w:val="24"/>
          <w:szCs w:val="24"/>
          <w:lang w:eastAsia="es-MX"/>
        </w:rPr>
        <w:t>Recurrente</w:t>
      </w:r>
      <w:r w:rsidRPr="001220EB">
        <w:rPr>
          <w:rFonts w:ascii="Palatino Linotype" w:hAnsi="Palatino Linotype" w:cs="Arial"/>
          <w:color w:val="000000"/>
          <w:sz w:val="24"/>
          <w:szCs w:val="24"/>
          <w:lang w:eastAsia="es-MX"/>
        </w:rPr>
        <w:t xml:space="preserve">, para que pueda formular una nueva solicitud de acceso a la información pública ante el Sujeto Obligado correspondiente. </w:t>
      </w:r>
    </w:p>
    <w:p w14:paraId="2C99D99E" w14:textId="77777777" w:rsidR="008E6336" w:rsidRPr="001220EB"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619A2F32" w:rsidR="00EF4D17" w:rsidRPr="001220EB" w:rsidRDefault="00EF4D17" w:rsidP="0014447C">
      <w:pPr>
        <w:pStyle w:val="Sinespaciado"/>
        <w:spacing w:line="360" w:lineRule="auto"/>
        <w:jc w:val="both"/>
        <w:rPr>
          <w:rFonts w:ascii="Palatino Linotype" w:hAnsi="Palatino Linotype"/>
          <w:sz w:val="24"/>
          <w:szCs w:val="24"/>
        </w:rPr>
      </w:pPr>
      <w:r w:rsidRPr="001220EB">
        <w:rPr>
          <w:rFonts w:ascii="Palatino Linotype" w:hAnsi="Palatino Linotype"/>
          <w:sz w:val="24"/>
          <w:szCs w:val="24"/>
        </w:rPr>
        <w:t xml:space="preserve">Así, en mérito de lo expuesto en líneas anteriores </w:t>
      </w:r>
      <w:r w:rsidRPr="001220EB">
        <w:rPr>
          <w:rFonts w:ascii="Palatino Linotype" w:hAnsi="Palatino Linotype"/>
          <w:noProof/>
          <w:sz w:val="24"/>
          <w:szCs w:val="24"/>
          <w:lang w:eastAsia="es-MX"/>
        </w:rPr>
        <w:t>resultan infundadas las razones o motivo</w:t>
      </w:r>
      <w:r w:rsidR="002E2D4C" w:rsidRPr="001220EB">
        <w:rPr>
          <w:rFonts w:ascii="Palatino Linotype" w:hAnsi="Palatino Linotype"/>
          <w:noProof/>
          <w:sz w:val="24"/>
          <w:szCs w:val="24"/>
          <w:lang w:eastAsia="es-MX"/>
        </w:rPr>
        <w:t>s de inconf</w:t>
      </w:r>
      <w:r w:rsidR="00C31F17" w:rsidRPr="001220EB">
        <w:rPr>
          <w:rFonts w:ascii="Palatino Linotype" w:hAnsi="Palatino Linotype"/>
          <w:noProof/>
          <w:sz w:val="24"/>
          <w:szCs w:val="24"/>
          <w:lang w:eastAsia="es-MX"/>
        </w:rPr>
        <w:t xml:space="preserve">ormidad que arguye </w:t>
      </w:r>
      <w:r w:rsidR="00AB3507" w:rsidRPr="001220EB">
        <w:rPr>
          <w:rFonts w:ascii="Palatino Linotype" w:hAnsi="Palatino Linotype"/>
          <w:noProof/>
          <w:sz w:val="24"/>
          <w:szCs w:val="24"/>
          <w:lang w:eastAsia="es-MX"/>
        </w:rPr>
        <w:t>el</w:t>
      </w:r>
      <w:r w:rsidRPr="001220EB">
        <w:rPr>
          <w:rFonts w:ascii="Palatino Linotype" w:hAnsi="Palatino Linotype"/>
          <w:noProof/>
          <w:sz w:val="24"/>
          <w:szCs w:val="24"/>
          <w:lang w:eastAsia="es-MX"/>
        </w:rPr>
        <w:t xml:space="preserve"> Recurrente; </w:t>
      </w:r>
      <w:r w:rsidRPr="001220EB">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220EB">
        <w:rPr>
          <w:rFonts w:ascii="Palatino Linotype" w:hAnsi="Palatino Linotype"/>
          <w:b/>
          <w:sz w:val="24"/>
          <w:szCs w:val="24"/>
        </w:rPr>
        <w:t>CONFIRMA</w:t>
      </w:r>
      <w:r w:rsidRPr="001220EB">
        <w:rPr>
          <w:rFonts w:ascii="Palatino Linotype" w:hAnsi="Palatino Linotype"/>
          <w:sz w:val="24"/>
          <w:szCs w:val="24"/>
        </w:rPr>
        <w:t xml:space="preserve"> la respuesta a la solicitud de información pública </w:t>
      </w:r>
      <w:r w:rsidR="00C02687" w:rsidRPr="001220EB">
        <w:rPr>
          <w:rFonts w:ascii="Palatino Linotype" w:hAnsi="Palatino Linotype"/>
          <w:b/>
          <w:bCs/>
          <w:sz w:val="24"/>
          <w:szCs w:val="24"/>
        </w:rPr>
        <w:t>00317/NEZA/IP/2025</w:t>
      </w:r>
      <w:r w:rsidR="006F35B7" w:rsidRPr="001220EB">
        <w:rPr>
          <w:rFonts w:ascii="Palatino Linotype" w:hAnsi="Palatino Linotype"/>
          <w:b/>
          <w:bCs/>
          <w:sz w:val="24"/>
          <w:szCs w:val="24"/>
        </w:rPr>
        <w:t xml:space="preserve"> </w:t>
      </w:r>
      <w:r w:rsidRPr="001220EB">
        <w:rPr>
          <w:rFonts w:ascii="Palatino Linotype" w:hAnsi="Palatino Linotype"/>
          <w:bCs/>
          <w:sz w:val="24"/>
          <w:szCs w:val="24"/>
        </w:rPr>
        <w:t>que ha sido materia del presente fallo</w:t>
      </w:r>
      <w:r w:rsidRPr="001220EB">
        <w:rPr>
          <w:rFonts w:ascii="Palatino Linotype" w:hAnsi="Palatino Linotype"/>
          <w:sz w:val="24"/>
          <w:szCs w:val="24"/>
        </w:rPr>
        <w:t>, por lo que este Pleno:</w:t>
      </w:r>
    </w:p>
    <w:p w14:paraId="1E047B38" w14:textId="77777777" w:rsidR="00671D39" w:rsidRPr="001220EB" w:rsidRDefault="00671D39" w:rsidP="008E6336">
      <w:pPr>
        <w:pStyle w:val="Sinespaciado"/>
        <w:spacing w:line="360" w:lineRule="auto"/>
        <w:rPr>
          <w:rFonts w:ascii="Palatino Linotype" w:hAnsi="Palatino Linotype"/>
          <w:b/>
          <w:sz w:val="28"/>
          <w:szCs w:val="28"/>
        </w:rPr>
      </w:pPr>
    </w:p>
    <w:p w14:paraId="52C5EC5C" w14:textId="0703208D" w:rsidR="00EF4D17" w:rsidRPr="001220EB" w:rsidRDefault="00EF4D17" w:rsidP="0014447C">
      <w:pPr>
        <w:pStyle w:val="Sinespaciado"/>
        <w:spacing w:line="360" w:lineRule="auto"/>
        <w:jc w:val="center"/>
        <w:rPr>
          <w:rFonts w:ascii="Palatino Linotype" w:hAnsi="Palatino Linotype"/>
          <w:b/>
          <w:sz w:val="28"/>
          <w:szCs w:val="28"/>
        </w:rPr>
      </w:pPr>
      <w:r w:rsidRPr="001220EB">
        <w:rPr>
          <w:rFonts w:ascii="Palatino Linotype" w:hAnsi="Palatino Linotype"/>
          <w:b/>
          <w:sz w:val="28"/>
          <w:szCs w:val="28"/>
        </w:rPr>
        <w:t>R E S U E L V E</w:t>
      </w:r>
    </w:p>
    <w:p w14:paraId="0E0975AB" w14:textId="77777777" w:rsidR="00EF4D17" w:rsidRPr="001220EB" w:rsidRDefault="00EF4D17" w:rsidP="0014447C">
      <w:pPr>
        <w:pStyle w:val="Sinespaciado"/>
        <w:spacing w:line="360" w:lineRule="auto"/>
        <w:jc w:val="both"/>
        <w:rPr>
          <w:rFonts w:ascii="Palatino Linotype" w:hAnsi="Palatino Linotype"/>
          <w:b/>
          <w:sz w:val="2"/>
          <w:szCs w:val="24"/>
        </w:rPr>
      </w:pPr>
    </w:p>
    <w:p w14:paraId="1BF3D859" w14:textId="7D193AD3" w:rsidR="00EF4D17" w:rsidRPr="001220EB" w:rsidRDefault="00EF4D17" w:rsidP="0014447C">
      <w:pPr>
        <w:pStyle w:val="Sinespaciado"/>
        <w:spacing w:line="360" w:lineRule="auto"/>
        <w:jc w:val="both"/>
        <w:rPr>
          <w:rFonts w:ascii="Palatino Linotype" w:hAnsi="Palatino Linotype"/>
          <w:sz w:val="24"/>
          <w:szCs w:val="24"/>
        </w:rPr>
      </w:pPr>
      <w:r w:rsidRPr="001220EB">
        <w:rPr>
          <w:rFonts w:ascii="Palatino Linotype" w:hAnsi="Palatino Linotype"/>
          <w:b/>
          <w:sz w:val="24"/>
          <w:szCs w:val="24"/>
        </w:rPr>
        <w:t xml:space="preserve">PRIMERO. </w:t>
      </w:r>
      <w:r w:rsidRPr="001220EB">
        <w:rPr>
          <w:rFonts w:ascii="Palatino Linotype" w:hAnsi="Palatino Linotype"/>
          <w:sz w:val="24"/>
          <w:szCs w:val="24"/>
        </w:rPr>
        <w:t xml:space="preserve">Se </w:t>
      </w:r>
      <w:r w:rsidRPr="001220EB">
        <w:rPr>
          <w:rFonts w:ascii="Palatino Linotype" w:hAnsi="Palatino Linotype"/>
          <w:b/>
          <w:sz w:val="24"/>
          <w:szCs w:val="24"/>
        </w:rPr>
        <w:t>CONFIRMA</w:t>
      </w:r>
      <w:r w:rsidRPr="001220EB">
        <w:rPr>
          <w:rFonts w:ascii="Palatino Linotype" w:hAnsi="Palatino Linotype"/>
          <w:sz w:val="24"/>
          <w:szCs w:val="24"/>
        </w:rPr>
        <w:t xml:space="preserve"> la respuesta del Sujeto Obligado</w:t>
      </w:r>
      <w:r w:rsidRPr="001220EB">
        <w:rPr>
          <w:rFonts w:ascii="Palatino Linotype" w:hAnsi="Palatino Linotype"/>
          <w:b/>
          <w:sz w:val="24"/>
          <w:szCs w:val="24"/>
        </w:rPr>
        <w:t xml:space="preserve"> </w:t>
      </w:r>
      <w:r w:rsidRPr="001220EB">
        <w:rPr>
          <w:rFonts w:ascii="Palatino Linotype" w:hAnsi="Palatino Linotype"/>
          <w:bCs/>
          <w:sz w:val="24"/>
          <w:szCs w:val="24"/>
        </w:rPr>
        <w:t xml:space="preserve">a la solicitud de información </w:t>
      </w:r>
      <w:r w:rsidR="00C02687" w:rsidRPr="001220EB">
        <w:rPr>
          <w:rFonts w:ascii="Palatino Linotype" w:hAnsi="Palatino Linotype"/>
          <w:b/>
          <w:bCs/>
          <w:sz w:val="24"/>
          <w:szCs w:val="24"/>
        </w:rPr>
        <w:t>00317/NEZA/IP/2025</w:t>
      </w:r>
      <w:r w:rsidRPr="001220EB">
        <w:rPr>
          <w:rFonts w:ascii="Palatino Linotype" w:hAnsi="Palatino Linotype"/>
          <w:bCs/>
          <w:sz w:val="24"/>
          <w:szCs w:val="24"/>
        </w:rPr>
        <w:t xml:space="preserve"> </w:t>
      </w:r>
      <w:r w:rsidRPr="001220EB">
        <w:rPr>
          <w:rFonts w:ascii="Palatino Linotype" w:hAnsi="Palatino Linotype"/>
          <w:sz w:val="24"/>
          <w:szCs w:val="24"/>
        </w:rPr>
        <w:t>por resultar infundadas las razones o motivos de i</w:t>
      </w:r>
      <w:r w:rsidR="001A6270" w:rsidRPr="001220EB">
        <w:rPr>
          <w:rFonts w:ascii="Palatino Linotype" w:hAnsi="Palatino Linotype"/>
          <w:sz w:val="24"/>
          <w:szCs w:val="24"/>
        </w:rPr>
        <w:t xml:space="preserve">nconformidad hechos valer por </w:t>
      </w:r>
      <w:r w:rsidR="00AB3507" w:rsidRPr="001220EB">
        <w:rPr>
          <w:rFonts w:ascii="Palatino Linotype" w:hAnsi="Palatino Linotype"/>
          <w:sz w:val="24"/>
          <w:szCs w:val="24"/>
        </w:rPr>
        <w:t>el</w:t>
      </w:r>
      <w:r w:rsidRPr="001220EB">
        <w:rPr>
          <w:rFonts w:ascii="Palatino Linotype" w:hAnsi="Palatino Linotype"/>
          <w:sz w:val="24"/>
          <w:szCs w:val="24"/>
        </w:rPr>
        <w:t xml:space="preserve"> Recurrente, en términos del Considerando </w:t>
      </w:r>
      <w:r w:rsidR="00984368" w:rsidRPr="001220EB">
        <w:rPr>
          <w:rFonts w:ascii="Palatino Linotype" w:hAnsi="Palatino Linotype"/>
          <w:b/>
          <w:sz w:val="24"/>
          <w:szCs w:val="24"/>
        </w:rPr>
        <w:t>CUARTO</w:t>
      </w:r>
      <w:r w:rsidRPr="001220EB">
        <w:rPr>
          <w:rFonts w:ascii="Palatino Linotype" w:hAnsi="Palatino Linotype"/>
          <w:b/>
          <w:sz w:val="24"/>
          <w:szCs w:val="24"/>
        </w:rPr>
        <w:t xml:space="preserve"> </w:t>
      </w:r>
      <w:r w:rsidRPr="001220EB">
        <w:rPr>
          <w:rFonts w:ascii="Palatino Linotype" w:hAnsi="Palatino Linotype"/>
          <w:sz w:val="24"/>
          <w:szCs w:val="24"/>
        </w:rPr>
        <w:t>de esta resolución.</w:t>
      </w:r>
    </w:p>
    <w:p w14:paraId="74BF7CC9" w14:textId="77777777" w:rsidR="00EF4D17" w:rsidRPr="001220EB" w:rsidRDefault="00EF4D17" w:rsidP="0014447C">
      <w:pPr>
        <w:pStyle w:val="Sinespaciado"/>
        <w:spacing w:line="360" w:lineRule="auto"/>
        <w:jc w:val="both"/>
        <w:rPr>
          <w:rFonts w:ascii="Palatino Linotype" w:hAnsi="Palatino Linotype"/>
          <w:sz w:val="20"/>
          <w:szCs w:val="24"/>
        </w:rPr>
      </w:pPr>
    </w:p>
    <w:p w14:paraId="71231C89" w14:textId="573EDAB3" w:rsidR="00EF4D17" w:rsidRPr="001220EB" w:rsidRDefault="006E6394" w:rsidP="0014447C">
      <w:pPr>
        <w:pStyle w:val="Sinespaciado"/>
        <w:spacing w:line="360" w:lineRule="auto"/>
        <w:jc w:val="both"/>
        <w:rPr>
          <w:rFonts w:ascii="Palatino Linotype" w:hAnsi="Palatino Linotype"/>
          <w:sz w:val="24"/>
          <w:szCs w:val="24"/>
        </w:rPr>
      </w:pPr>
      <w:r w:rsidRPr="001220EB">
        <w:rPr>
          <w:rFonts w:ascii="Palatino Linotype" w:hAnsi="Palatino Linotype"/>
          <w:b/>
          <w:sz w:val="24"/>
          <w:szCs w:val="24"/>
        </w:rPr>
        <w:t>SEGUNDO.</w:t>
      </w:r>
      <w:r w:rsidRPr="001220EB">
        <w:rPr>
          <w:rFonts w:ascii="Palatino Linotype" w:hAnsi="Palatino Linotype"/>
          <w:sz w:val="24"/>
          <w:szCs w:val="24"/>
        </w:rPr>
        <w:t xml:space="preserve"> </w:t>
      </w:r>
      <w:r w:rsidRPr="001220EB">
        <w:rPr>
          <w:rFonts w:ascii="Palatino Linotype" w:hAnsi="Palatino Linotype"/>
          <w:b/>
          <w:sz w:val="24"/>
          <w:szCs w:val="24"/>
        </w:rPr>
        <w:t>NOTIFÍQUESE</w:t>
      </w:r>
      <w:r w:rsidRPr="001220EB">
        <w:rPr>
          <w:rFonts w:ascii="Palatino Linotype" w:hAnsi="Palatino Linotype"/>
          <w:sz w:val="24"/>
          <w:szCs w:val="24"/>
        </w:rPr>
        <w:t xml:space="preserve"> la presente resolución vía </w:t>
      </w:r>
      <w:r w:rsidR="00171F38" w:rsidRPr="001220EB">
        <w:rPr>
          <w:rFonts w:ascii="Palatino Linotype" w:hAnsi="Palatino Linotype"/>
          <w:sz w:val="24"/>
          <w:szCs w:val="24"/>
        </w:rPr>
        <w:t>Sistema de Acceso a la Información Mexiquense (</w:t>
      </w:r>
      <w:r w:rsidRPr="001220EB">
        <w:rPr>
          <w:rFonts w:ascii="Palatino Linotype" w:hAnsi="Palatino Linotype"/>
          <w:b/>
          <w:bCs/>
          <w:sz w:val="24"/>
          <w:szCs w:val="24"/>
        </w:rPr>
        <w:t>SAIMEX</w:t>
      </w:r>
      <w:r w:rsidR="00171F38" w:rsidRPr="001220EB">
        <w:rPr>
          <w:rFonts w:ascii="Palatino Linotype" w:hAnsi="Palatino Linotype"/>
          <w:sz w:val="24"/>
          <w:szCs w:val="24"/>
        </w:rPr>
        <w:t>)</w:t>
      </w:r>
      <w:r w:rsidRPr="001220EB">
        <w:rPr>
          <w:rFonts w:ascii="Palatino Linotype" w:hAnsi="Palatino Linotype"/>
          <w:sz w:val="24"/>
          <w:szCs w:val="24"/>
        </w:rPr>
        <w:t xml:space="preserve"> al Titular de la Unidad de Transparencia del Sujeto Obligado.</w:t>
      </w:r>
    </w:p>
    <w:p w14:paraId="6B0A94CD" w14:textId="77777777" w:rsidR="00EF4D17" w:rsidRPr="001220EB" w:rsidRDefault="00EF4D17" w:rsidP="0014447C">
      <w:pPr>
        <w:pStyle w:val="Sinespaciado"/>
        <w:spacing w:line="360" w:lineRule="auto"/>
        <w:jc w:val="both"/>
        <w:rPr>
          <w:rFonts w:ascii="Palatino Linotype" w:hAnsi="Palatino Linotype"/>
          <w:sz w:val="24"/>
          <w:szCs w:val="24"/>
        </w:rPr>
      </w:pPr>
    </w:p>
    <w:p w14:paraId="0FFB5F02" w14:textId="4539C444" w:rsidR="00EF4D17" w:rsidRPr="001220EB" w:rsidRDefault="00EF4D17" w:rsidP="0014447C">
      <w:pPr>
        <w:pStyle w:val="Sinespaciado"/>
        <w:spacing w:line="360" w:lineRule="auto"/>
        <w:jc w:val="both"/>
        <w:rPr>
          <w:rFonts w:ascii="Palatino Linotype" w:hAnsi="Palatino Linotype"/>
          <w:sz w:val="24"/>
          <w:szCs w:val="24"/>
        </w:rPr>
      </w:pPr>
      <w:r w:rsidRPr="001220EB">
        <w:rPr>
          <w:rFonts w:ascii="Palatino Linotype" w:hAnsi="Palatino Linotype"/>
          <w:b/>
          <w:sz w:val="24"/>
          <w:szCs w:val="24"/>
        </w:rPr>
        <w:lastRenderedPageBreak/>
        <w:t>TERCERO.</w:t>
      </w:r>
      <w:r w:rsidRPr="001220EB">
        <w:rPr>
          <w:rFonts w:ascii="Palatino Linotype" w:hAnsi="Palatino Linotype"/>
          <w:sz w:val="24"/>
          <w:szCs w:val="24"/>
        </w:rPr>
        <w:t xml:space="preserve"> </w:t>
      </w:r>
      <w:r w:rsidRPr="001220EB">
        <w:rPr>
          <w:rFonts w:ascii="Palatino Linotype" w:hAnsi="Palatino Linotype"/>
          <w:b/>
          <w:sz w:val="24"/>
          <w:szCs w:val="24"/>
        </w:rPr>
        <w:t>NOTIFÍQUESE</w:t>
      </w:r>
      <w:r w:rsidRPr="001220EB">
        <w:rPr>
          <w:rFonts w:ascii="Palatino Linotype" w:hAnsi="Palatino Linotype"/>
          <w:sz w:val="24"/>
          <w:szCs w:val="24"/>
        </w:rPr>
        <w:t xml:space="preserve"> a</w:t>
      </w:r>
      <w:r w:rsidR="00AB3507" w:rsidRPr="001220EB">
        <w:rPr>
          <w:rFonts w:ascii="Palatino Linotype" w:hAnsi="Palatino Linotype"/>
          <w:sz w:val="24"/>
          <w:szCs w:val="24"/>
        </w:rPr>
        <w:t>l</w:t>
      </w:r>
      <w:r w:rsidRPr="001220EB">
        <w:rPr>
          <w:rFonts w:ascii="Palatino Linotype" w:hAnsi="Palatino Linotype"/>
          <w:sz w:val="24"/>
          <w:szCs w:val="24"/>
        </w:rPr>
        <w:t xml:space="preserve"> Recurrente</w:t>
      </w:r>
      <w:r w:rsidRPr="001220EB">
        <w:rPr>
          <w:rFonts w:ascii="Palatino Linotype" w:hAnsi="Palatino Linotype"/>
          <w:b/>
          <w:sz w:val="24"/>
          <w:szCs w:val="24"/>
        </w:rPr>
        <w:t xml:space="preserve"> </w:t>
      </w:r>
      <w:r w:rsidRPr="001220EB">
        <w:rPr>
          <w:rFonts w:ascii="Palatino Linotype" w:hAnsi="Palatino Linotype"/>
          <w:sz w:val="24"/>
          <w:szCs w:val="24"/>
        </w:rPr>
        <w:t xml:space="preserve">la presente resolución </w:t>
      </w:r>
      <w:r w:rsidR="00496475" w:rsidRPr="001220EB">
        <w:rPr>
          <w:rFonts w:ascii="Palatino Linotype" w:hAnsi="Palatino Linotype"/>
          <w:sz w:val="24"/>
          <w:szCs w:val="24"/>
        </w:rPr>
        <w:t>vía Sistema de Acceso a la Información Mexiquense (</w:t>
      </w:r>
      <w:r w:rsidR="00496475" w:rsidRPr="001220EB">
        <w:rPr>
          <w:rFonts w:ascii="Palatino Linotype" w:hAnsi="Palatino Linotype"/>
          <w:b/>
          <w:bCs/>
          <w:sz w:val="24"/>
          <w:szCs w:val="24"/>
        </w:rPr>
        <w:t>SAIMEX</w:t>
      </w:r>
      <w:r w:rsidR="00496475" w:rsidRPr="001220EB">
        <w:rPr>
          <w:rFonts w:ascii="Palatino Linotype" w:hAnsi="Palatino Linotype"/>
          <w:sz w:val="24"/>
          <w:szCs w:val="24"/>
        </w:rPr>
        <w:t>); asimismo,</w:t>
      </w:r>
      <w:r w:rsidRPr="001220EB">
        <w:rPr>
          <w:rFonts w:ascii="Palatino Linotype" w:hAnsi="Palatino Linotype"/>
          <w:sz w:val="24"/>
          <w:szCs w:val="24"/>
        </w:rPr>
        <w:t xml:space="preserve">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1220EB" w:rsidRDefault="006F562A" w:rsidP="0014447C">
      <w:pPr>
        <w:pStyle w:val="Sinespaciado"/>
        <w:spacing w:line="360" w:lineRule="auto"/>
        <w:jc w:val="both"/>
        <w:rPr>
          <w:rFonts w:ascii="Palatino Linotype" w:hAnsi="Palatino Linotype"/>
          <w:sz w:val="24"/>
          <w:szCs w:val="24"/>
        </w:rPr>
      </w:pPr>
    </w:p>
    <w:p w14:paraId="36E558BD" w14:textId="7DA81814" w:rsidR="00A225A3" w:rsidRPr="001220EB" w:rsidRDefault="001220EB" w:rsidP="00D40A03">
      <w:pPr>
        <w:widowControl w:val="0"/>
        <w:spacing w:after="0" w:line="360" w:lineRule="auto"/>
        <w:ind w:left="20"/>
        <w:jc w:val="both"/>
        <w:rPr>
          <w:rFonts w:ascii="Palatino Linotype" w:eastAsia="Times New Roman" w:hAnsi="Palatino Linotype" w:cs="Arial"/>
          <w:sz w:val="24"/>
          <w:szCs w:val="24"/>
        </w:rPr>
      </w:pPr>
      <w:r w:rsidRPr="001220EB">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r w:rsidR="008E6336" w:rsidRPr="001220EB">
        <w:rPr>
          <w:rFonts w:ascii="Palatino Linotype" w:eastAsia="Times New Roman" w:hAnsi="Palatino Linotype" w:cs="Arial"/>
          <w:sz w:val="24"/>
          <w:szCs w:val="24"/>
        </w:rPr>
        <w:t>.----------------------</w:t>
      </w:r>
      <w:r w:rsidR="00EA0E98" w:rsidRPr="001220EB">
        <w:rPr>
          <w:rFonts w:ascii="Palatino Linotype" w:eastAsia="Times New Roman" w:hAnsi="Palatino Linotype" w:cs="Arial"/>
          <w:sz w:val="24"/>
          <w:szCs w:val="24"/>
        </w:rPr>
        <w:t>---------------------------------------------------------------------------------------------------------------------------------------------</w:t>
      </w:r>
      <w:r w:rsidR="00972902" w:rsidRPr="001220EB">
        <w:rPr>
          <w:rFonts w:ascii="Palatino Linotype" w:eastAsia="Times New Roman" w:hAnsi="Palatino Linotype" w:cs="Arial"/>
          <w:sz w:val="24"/>
          <w:szCs w:val="24"/>
        </w:rPr>
        <w:t>---------------</w:t>
      </w:r>
      <w:r w:rsidR="008E6336" w:rsidRPr="001220EB">
        <w:rPr>
          <w:rFonts w:ascii="Palatino Linotype" w:eastAsia="Times New Roman" w:hAnsi="Palatino Linotype" w:cs="Arial"/>
          <w:sz w:val="24"/>
          <w:szCs w:val="24"/>
        </w:rPr>
        <w:t>------------------</w:t>
      </w:r>
      <w:r w:rsidR="00984368" w:rsidRPr="001220EB">
        <w:rPr>
          <w:rFonts w:ascii="Palatino Linotype" w:eastAsia="Times New Roman" w:hAnsi="Palatino Linotype" w:cs="Arial"/>
          <w:sz w:val="24"/>
          <w:szCs w:val="24"/>
        </w:rPr>
        <w:t>--------</w:t>
      </w:r>
      <w:r w:rsidR="00B82C2D" w:rsidRPr="001220EB">
        <w:rPr>
          <w:rFonts w:ascii="Palatino Linotype" w:eastAsia="Times New Roman" w:hAnsi="Palatino Linotype" w:cs="Arial"/>
          <w:sz w:val="24"/>
          <w:szCs w:val="24"/>
        </w:rPr>
        <w:t>---------------------------------------------------------------------------------------------------------------</w:t>
      </w:r>
      <w:r w:rsidR="00496475" w:rsidRPr="001220EB">
        <w:rPr>
          <w:rFonts w:ascii="Palatino Linotype" w:eastAsia="Times New Roman" w:hAnsi="Palatino Linotype" w:cs="Arial"/>
          <w:sz w:val="24"/>
          <w:szCs w:val="24"/>
        </w:rPr>
        <w:t>-------</w:t>
      </w:r>
      <w:r w:rsidR="00B82C2D" w:rsidRPr="001220EB">
        <w:rPr>
          <w:rFonts w:ascii="Palatino Linotype" w:eastAsia="Times New Roman" w:hAnsi="Palatino Linotype" w:cs="Arial"/>
          <w:sz w:val="24"/>
          <w:szCs w:val="24"/>
        </w:rPr>
        <w:t>---------------------------------------------------------------------------------------------</w:t>
      </w:r>
      <w:r w:rsidR="0040366D" w:rsidRPr="001220EB">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220EB">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C70D1" w14:textId="77777777" w:rsidR="00D45407" w:rsidRDefault="00D45407" w:rsidP="007E2E80">
      <w:pPr>
        <w:spacing w:after="0" w:line="240" w:lineRule="auto"/>
      </w:pPr>
      <w:r>
        <w:separator/>
      </w:r>
    </w:p>
  </w:endnote>
  <w:endnote w:type="continuationSeparator" w:id="0">
    <w:p w14:paraId="3F2EAE7A" w14:textId="77777777" w:rsidR="00D45407" w:rsidRDefault="00D4540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0FA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0FA4">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0F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0FA4">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0CD7B" w14:textId="77777777" w:rsidR="00D45407" w:rsidRDefault="00D45407" w:rsidP="007E2E80">
      <w:pPr>
        <w:spacing w:after="0" w:line="240" w:lineRule="auto"/>
      </w:pPr>
      <w:r>
        <w:separator/>
      </w:r>
    </w:p>
  </w:footnote>
  <w:footnote w:type="continuationSeparator" w:id="0">
    <w:p w14:paraId="0B5BB079" w14:textId="77777777" w:rsidR="00D45407" w:rsidRDefault="00D45407"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53732D3" w14:textId="77777777" w:rsidR="00C43FD5" w:rsidRPr="00B3067C" w:rsidRDefault="00C43FD5" w:rsidP="00C43FD5">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1A59B60" w14:textId="77777777" w:rsidR="00C43FD5" w:rsidRDefault="00C43FD5" w:rsidP="00C43FD5">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14:paraId="094679BC" w14:textId="77777777" w:rsidR="00C43FD5" w:rsidRPr="00D2586F" w:rsidRDefault="00C43FD5" w:rsidP="00C43FD5">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FB8DC30" w14:textId="77777777" w:rsidR="00C43FD5" w:rsidRPr="00D2586F" w:rsidRDefault="00C43FD5" w:rsidP="00C43FD5">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1E414CD" w14:textId="77777777" w:rsidR="00C43FD5" w:rsidRPr="00D2586F" w:rsidRDefault="00C43FD5" w:rsidP="00C43FD5">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45FEBD96" w14:textId="77777777" w:rsidR="00C43FD5" w:rsidRPr="00D2586F" w:rsidRDefault="00C43FD5" w:rsidP="00C43FD5">
      <w:pPr>
        <w:pStyle w:val="Textonotapie"/>
        <w:jc w:val="both"/>
        <w:rPr>
          <w:rFonts w:ascii="Palatino Linotype" w:hAnsi="Palatino Linotype"/>
          <w:i/>
        </w:rPr>
      </w:pPr>
    </w:p>
    <w:p w14:paraId="58BBF769" w14:textId="77777777" w:rsidR="00C43FD5" w:rsidRDefault="00C43FD5" w:rsidP="00C43FD5">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D45407">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77.55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rsidRPr="00B557EA"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4D708992" w:rsidR="00D77F62" w:rsidRPr="00B557EA" w:rsidRDefault="003A40CC" w:rsidP="006446F7">
          <w:pPr>
            <w:spacing w:after="120" w:line="256" w:lineRule="auto"/>
            <w:ind w:left="208" w:right="214"/>
            <w:jc w:val="right"/>
            <w:rPr>
              <w:rFonts w:ascii="Palatino Linotype" w:hAnsi="Palatino Linotype" w:cs="Arial"/>
              <w:szCs w:val="20"/>
            </w:rPr>
          </w:pPr>
          <w:r w:rsidRPr="003A40CC">
            <w:rPr>
              <w:rFonts w:ascii="Palatino Linotype" w:hAnsi="Palatino Linotype" w:cs="Arial"/>
              <w:sz w:val="24"/>
              <w:lang w:eastAsia="es-MX"/>
            </w:rPr>
            <w:t>09430/INFOEM/IP/RR/2025</w:t>
          </w:r>
        </w:p>
      </w:tc>
    </w:tr>
    <w:tr w:rsidR="00D77F62" w:rsidRPr="00B557EA"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59F865CB" w:rsidR="00D77F62" w:rsidRPr="00B557EA" w:rsidRDefault="003A40CC" w:rsidP="00BC7E0B">
          <w:pPr>
            <w:spacing w:after="120" w:line="256" w:lineRule="auto"/>
            <w:ind w:left="-67" w:right="214"/>
            <w:jc w:val="right"/>
            <w:rPr>
              <w:rFonts w:ascii="Palatino Linotype" w:hAnsi="Palatino Linotype" w:cs="Arial"/>
              <w:szCs w:val="20"/>
            </w:rPr>
          </w:pPr>
          <w:r w:rsidRPr="003A40CC">
            <w:rPr>
              <w:rFonts w:ascii="Palatino Linotype" w:hAnsi="Palatino Linotype" w:cs="Arial"/>
              <w:szCs w:val="20"/>
            </w:rPr>
            <w:t>Ayuntamiento de Nezahualcóyotl</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rsidRPr="00B557EA"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3764F29B" w:rsidR="00D77F62" w:rsidRPr="00B557EA" w:rsidRDefault="003A40CC" w:rsidP="00A67E7A">
          <w:pPr>
            <w:spacing w:after="120" w:line="256" w:lineRule="auto"/>
            <w:ind w:left="208" w:right="78"/>
            <w:jc w:val="right"/>
            <w:rPr>
              <w:rFonts w:ascii="Palatino Linotype" w:hAnsi="Palatino Linotype" w:cs="Arial"/>
              <w:szCs w:val="20"/>
            </w:rPr>
          </w:pPr>
          <w:r w:rsidRPr="003A40CC">
            <w:rPr>
              <w:rFonts w:ascii="Palatino Linotype" w:hAnsi="Palatino Linotype" w:cs="Arial"/>
              <w:sz w:val="24"/>
              <w:lang w:eastAsia="es-MX"/>
            </w:rPr>
            <w:t>09430/INFOEM/IP/RR/2025</w:t>
          </w:r>
        </w:p>
      </w:tc>
    </w:tr>
    <w:tr w:rsidR="00D77F62" w:rsidRPr="00B557EA"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514D1F72" w:rsidR="00D77F62" w:rsidRPr="00B557EA" w:rsidRDefault="00F10FA4" w:rsidP="00A67E7A">
          <w:pPr>
            <w:spacing w:after="120" w:line="256" w:lineRule="auto"/>
            <w:ind w:left="208" w:right="78"/>
            <w:jc w:val="right"/>
            <w:rPr>
              <w:rFonts w:ascii="Palatino Linotype" w:hAnsi="Palatino Linotype" w:cs="Arial"/>
            </w:rPr>
          </w:pPr>
          <w:r>
            <w:rPr>
              <w:rFonts w:ascii="Palatino Linotype" w:hAnsi="Palatino Linotype" w:cs="Arial"/>
            </w:rPr>
            <w:t>XXXXXXXXXXXXXXXXXX</w:t>
          </w:r>
        </w:p>
      </w:tc>
    </w:tr>
    <w:tr w:rsidR="00D77F62" w:rsidRPr="00B557EA"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557139FD" w:rsidR="00D77F62" w:rsidRPr="00B557EA" w:rsidRDefault="003A40CC" w:rsidP="00A67E7A">
          <w:pPr>
            <w:spacing w:after="120" w:line="256" w:lineRule="auto"/>
            <w:ind w:left="-69" w:right="78" w:hanging="141"/>
            <w:jc w:val="right"/>
            <w:rPr>
              <w:rFonts w:ascii="Palatino Linotype" w:hAnsi="Palatino Linotype" w:cs="Arial"/>
              <w:szCs w:val="20"/>
            </w:rPr>
          </w:pPr>
          <w:r w:rsidRPr="003A40CC">
            <w:rPr>
              <w:rFonts w:ascii="Palatino Linotype" w:hAnsi="Palatino Linotype" w:cs="Arial"/>
              <w:szCs w:val="20"/>
            </w:rPr>
            <w:t>Ayuntamiento de Nezahualcóyotl</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D45407">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8"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25144C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6"/>
  </w:num>
  <w:num w:numId="3">
    <w:abstractNumId w:val="1"/>
  </w:num>
  <w:num w:numId="4">
    <w:abstractNumId w:val="19"/>
  </w:num>
  <w:num w:numId="5">
    <w:abstractNumId w:val="3"/>
  </w:num>
  <w:num w:numId="6">
    <w:abstractNumId w:val="2"/>
  </w:num>
  <w:num w:numId="7">
    <w:abstractNumId w:val="13"/>
  </w:num>
  <w:num w:numId="8">
    <w:abstractNumId w:val="12"/>
  </w:num>
  <w:num w:numId="9">
    <w:abstractNumId w:val="17"/>
  </w:num>
  <w:num w:numId="10">
    <w:abstractNumId w:val="5"/>
  </w:num>
  <w:num w:numId="11">
    <w:abstractNumId w:val="18"/>
  </w:num>
  <w:num w:numId="12">
    <w:abstractNumId w:val="15"/>
  </w:num>
  <w:num w:numId="13">
    <w:abstractNumId w:val="14"/>
  </w:num>
  <w:num w:numId="14">
    <w:abstractNumId w:val="9"/>
  </w:num>
  <w:num w:numId="15">
    <w:abstractNumId w:val="8"/>
  </w:num>
  <w:num w:numId="16">
    <w:abstractNumId w:val="11"/>
  </w:num>
  <w:num w:numId="17">
    <w:abstractNumId w:val="4"/>
  </w:num>
  <w:num w:numId="18">
    <w:abstractNumId w:val="7"/>
  </w:num>
  <w:num w:numId="19">
    <w:abstractNumId w:val="1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066C1"/>
    <w:rsid w:val="00011DF7"/>
    <w:rsid w:val="000146A2"/>
    <w:rsid w:val="00014D80"/>
    <w:rsid w:val="00015A5D"/>
    <w:rsid w:val="00022E72"/>
    <w:rsid w:val="00026271"/>
    <w:rsid w:val="000276E0"/>
    <w:rsid w:val="0003197C"/>
    <w:rsid w:val="00032DBD"/>
    <w:rsid w:val="00033281"/>
    <w:rsid w:val="00033949"/>
    <w:rsid w:val="00033A37"/>
    <w:rsid w:val="00035872"/>
    <w:rsid w:val="00040F8A"/>
    <w:rsid w:val="00043018"/>
    <w:rsid w:val="00046AC0"/>
    <w:rsid w:val="00047D72"/>
    <w:rsid w:val="00050A9C"/>
    <w:rsid w:val="00051311"/>
    <w:rsid w:val="00053C9B"/>
    <w:rsid w:val="00055A11"/>
    <w:rsid w:val="00057570"/>
    <w:rsid w:val="00060D32"/>
    <w:rsid w:val="00065354"/>
    <w:rsid w:val="000656AF"/>
    <w:rsid w:val="00065D0C"/>
    <w:rsid w:val="0006772B"/>
    <w:rsid w:val="00071749"/>
    <w:rsid w:val="0007328F"/>
    <w:rsid w:val="000738E9"/>
    <w:rsid w:val="00086B18"/>
    <w:rsid w:val="000878E0"/>
    <w:rsid w:val="0008795C"/>
    <w:rsid w:val="00092BAF"/>
    <w:rsid w:val="00093B94"/>
    <w:rsid w:val="00095218"/>
    <w:rsid w:val="000A27C1"/>
    <w:rsid w:val="000B38B3"/>
    <w:rsid w:val="000B7577"/>
    <w:rsid w:val="000C0E63"/>
    <w:rsid w:val="000D47AB"/>
    <w:rsid w:val="000D6982"/>
    <w:rsid w:val="000D756B"/>
    <w:rsid w:val="000D7BF1"/>
    <w:rsid w:val="000E7C0A"/>
    <w:rsid w:val="000F0944"/>
    <w:rsid w:val="000F199E"/>
    <w:rsid w:val="000F2B6C"/>
    <w:rsid w:val="000F2E0F"/>
    <w:rsid w:val="000F3722"/>
    <w:rsid w:val="000F4256"/>
    <w:rsid w:val="00100E72"/>
    <w:rsid w:val="00103F17"/>
    <w:rsid w:val="00114C3C"/>
    <w:rsid w:val="001220EB"/>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A1645"/>
    <w:rsid w:val="001A17B9"/>
    <w:rsid w:val="001A4700"/>
    <w:rsid w:val="001A6270"/>
    <w:rsid w:val="001A7B5B"/>
    <w:rsid w:val="001C0CE9"/>
    <w:rsid w:val="001D5328"/>
    <w:rsid w:val="001D61D0"/>
    <w:rsid w:val="001E07AC"/>
    <w:rsid w:val="001E421D"/>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456D0"/>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635C"/>
    <w:rsid w:val="00326FB9"/>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A13D2"/>
    <w:rsid w:val="003A3096"/>
    <w:rsid w:val="003A40CC"/>
    <w:rsid w:val="003A6E60"/>
    <w:rsid w:val="003B55B7"/>
    <w:rsid w:val="003C3124"/>
    <w:rsid w:val="003C51C0"/>
    <w:rsid w:val="003C5DB2"/>
    <w:rsid w:val="003C71A2"/>
    <w:rsid w:val="003C74AF"/>
    <w:rsid w:val="003D2672"/>
    <w:rsid w:val="003D3420"/>
    <w:rsid w:val="003D7F15"/>
    <w:rsid w:val="003E08B9"/>
    <w:rsid w:val="003F112E"/>
    <w:rsid w:val="003F6611"/>
    <w:rsid w:val="003F76CA"/>
    <w:rsid w:val="00400852"/>
    <w:rsid w:val="0040366D"/>
    <w:rsid w:val="00404F9D"/>
    <w:rsid w:val="00406B61"/>
    <w:rsid w:val="00407282"/>
    <w:rsid w:val="00411B24"/>
    <w:rsid w:val="0041302A"/>
    <w:rsid w:val="004132B8"/>
    <w:rsid w:val="00417EBD"/>
    <w:rsid w:val="00423C27"/>
    <w:rsid w:val="00425199"/>
    <w:rsid w:val="004408DF"/>
    <w:rsid w:val="00443826"/>
    <w:rsid w:val="0045270C"/>
    <w:rsid w:val="0045396C"/>
    <w:rsid w:val="00454D45"/>
    <w:rsid w:val="004572BE"/>
    <w:rsid w:val="004617C7"/>
    <w:rsid w:val="004657BE"/>
    <w:rsid w:val="00475674"/>
    <w:rsid w:val="00476211"/>
    <w:rsid w:val="004763ED"/>
    <w:rsid w:val="00477872"/>
    <w:rsid w:val="004807F7"/>
    <w:rsid w:val="004830B5"/>
    <w:rsid w:val="00484E47"/>
    <w:rsid w:val="00485996"/>
    <w:rsid w:val="00487B8B"/>
    <w:rsid w:val="00496475"/>
    <w:rsid w:val="00497525"/>
    <w:rsid w:val="00497B93"/>
    <w:rsid w:val="004A35D7"/>
    <w:rsid w:val="004A51FF"/>
    <w:rsid w:val="004B2C63"/>
    <w:rsid w:val="004B578C"/>
    <w:rsid w:val="004C7E18"/>
    <w:rsid w:val="004D30AF"/>
    <w:rsid w:val="004E3A2C"/>
    <w:rsid w:val="004E3D04"/>
    <w:rsid w:val="004F483E"/>
    <w:rsid w:val="0050104C"/>
    <w:rsid w:val="005023F4"/>
    <w:rsid w:val="00502DDC"/>
    <w:rsid w:val="005033CC"/>
    <w:rsid w:val="00507379"/>
    <w:rsid w:val="0051020F"/>
    <w:rsid w:val="00515461"/>
    <w:rsid w:val="00520291"/>
    <w:rsid w:val="0052393E"/>
    <w:rsid w:val="00524986"/>
    <w:rsid w:val="00527333"/>
    <w:rsid w:val="00527B67"/>
    <w:rsid w:val="00527CA3"/>
    <w:rsid w:val="005328FB"/>
    <w:rsid w:val="00537419"/>
    <w:rsid w:val="0054180B"/>
    <w:rsid w:val="00541A0D"/>
    <w:rsid w:val="005421C7"/>
    <w:rsid w:val="005448FA"/>
    <w:rsid w:val="005571F1"/>
    <w:rsid w:val="00562A94"/>
    <w:rsid w:val="0056505C"/>
    <w:rsid w:val="00566699"/>
    <w:rsid w:val="005706E5"/>
    <w:rsid w:val="005733EB"/>
    <w:rsid w:val="0057534D"/>
    <w:rsid w:val="00575DE9"/>
    <w:rsid w:val="0057743C"/>
    <w:rsid w:val="00590126"/>
    <w:rsid w:val="00591988"/>
    <w:rsid w:val="00596856"/>
    <w:rsid w:val="00596D53"/>
    <w:rsid w:val="005A6F55"/>
    <w:rsid w:val="005B2A31"/>
    <w:rsid w:val="005B7E58"/>
    <w:rsid w:val="005B7FD6"/>
    <w:rsid w:val="005C057C"/>
    <w:rsid w:val="005C2A51"/>
    <w:rsid w:val="005C4FC9"/>
    <w:rsid w:val="005C76D5"/>
    <w:rsid w:val="005D02A8"/>
    <w:rsid w:val="005D3606"/>
    <w:rsid w:val="005D5EEB"/>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37234"/>
    <w:rsid w:val="00640D07"/>
    <w:rsid w:val="00642541"/>
    <w:rsid w:val="00644363"/>
    <w:rsid w:val="006446F7"/>
    <w:rsid w:val="00645B00"/>
    <w:rsid w:val="00647B4C"/>
    <w:rsid w:val="00661204"/>
    <w:rsid w:val="0066610F"/>
    <w:rsid w:val="00671D39"/>
    <w:rsid w:val="00673D7C"/>
    <w:rsid w:val="006749FD"/>
    <w:rsid w:val="00674DB9"/>
    <w:rsid w:val="006754D4"/>
    <w:rsid w:val="00676C32"/>
    <w:rsid w:val="00684482"/>
    <w:rsid w:val="00686046"/>
    <w:rsid w:val="0069776E"/>
    <w:rsid w:val="00697D3B"/>
    <w:rsid w:val="006A0ADE"/>
    <w:rsid w:val="006A29C5"/>
    <w:rsid w:val="006A3A54"/>
    <w:rsid w:val="006A561E"/>
    <w:rsid w:val="006B288E"/>
    <w:rsid w:val="006B5AF7"/>
    <w:rsid w:val="006B5ED2"/>
    <w:rsid w:val="006C4C99"/>
    <w:rsid w:val="006C6176"/>
    <w:rsid w:val="006C64BF"/>
    <w:rsid w:val="006D01DC"/>
    <w:rsid w:val="006D1136"/>
    <w:rsid w:val="006D254A"/>
    <w:rsid w:val="006D31D1"/>
    <w:rsid w:val="006D4AD4"/>
    <w:rsid w:val="006D780C"/>
    <w:rsid w:val="006E0601"/>
    <w:rsid w:val="006E2EF0"/>
    <w:rsid w:val="006E6394"/>
    <w:rsid w:val="006E6C81"/>
    <w:rsid w:val="006E6F2B"/>
    <w:rsid w:val="006F18FD"/>
    <w:rsid w:val="006F19CB"/>
    <w:rsid w:val="006F35B7"/>
    <w:rsid w:val="006F39F0"/>
    <w:rsid w:val="006F4A35"/>
    <w:rsid w:val="006F562A"/>
    <w:rsid w:val="00702DB6"/>
    <w:rsid w:val="00704FF8"/>
    <w:rsid w:val="00705D1C"/>
    <w:rsid w:val="0071210D"/>
    <w:rsid w:val="007170A6"/>
    <w:rsid w:val="007218F2"/>
    <w:rsid w:val="007256EA"/>
    <w:rsid w:val="007275D5"/>
    <w:rsid w:val="00730DE0"/>
    <w:rsid w:val="0074093D"/>
    <w:rsid w:val="007630AF"/>
    <w:rsid w:val="00763D73"/>
    <w:rsid w:val="007640C8"/>
    <w:rsid w:val="007676AF"/>
    <w:rsid w:val="00774A3D"/>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4D13"/>
    <w:rsid w:val="007F7846"/>
    <w:rsid w:val="008036DD"/>
    <w:rsid w:val="008041A7"/>
    <w:rsid w:val="00806034"/>
    <w:rsid w:val="00821898"/>
    <w:rsid w:val="00823454"/>
    <w:rsid w:val="00824894"/>
    <w:rsid w:val="0083017F"/>
    <w:rsid w:val="00830E77"/>
    <w:rsid w:val="008455DC"/>
    <w:rsid w:val="00851EED"/>
    <w:rsid w:val="00853CC3"/>
    <w:rsid w:val="00867D56"/>
    <w:rsid w:val="00870064"/>
    <w:rsid w:val="008725EE"/>
    <w:rsid w:val="0087313F"/>
    <w:rsid w:val="00882324"/>
    <w:rsid w:val="0088301B"/>
    <w:rsid w:val="00886866"/>
    <w:rsid w:val="00892543"/>
    <w:rsid w:val="008A1C19"/>
    <w:rsid w:val="008B1956"/>
    <w:rsid w:val="008B19FB"/>
    <w:rsid w:val="008B38D7"/>
    <w:rsid w:val="008B4825"/>
    <w:rsid w:val="008C0E72"/>
    <w:rsid w:val="008C0F70"/>
    <w:rsid w:val="008C126D"/>
    <w:rsid w:val="008C651F"/>
    <w:rsid w:val="008C7CEB"/>
    <w:rsid w:val="008D1342"/>
    <w:rsid w:val="008D17A8"/>
    <w:rsid w:val="008E2CDB"/>
    <w:rsid w:val="008E572E"/>
    <w:rsid w:val="008E6336"/>
    <w:rsid w:val="008E63C2"/>
    <w:rsid w:val="008F5193"/>
    <w:rsid w:val="00903599"/>
    <w:rsid w:val="009045BE"/>
    <w:rsid w:val="00905CE1"/>
    <w:rsid w:val="00906735"/>
    <w:rsid w:val="009151CF"/>
    <w:rsid w:val="009201A4"/>
    <w:rsid w:val="00920FEF"/>
    <w:rsid w:val="009223DC"/>
    <w:rsid w:val="00927243"/>
    <w:rsid w:val="009272C6"/>
    <w:rsid w:val="00930F68"/>
    <w:rsid w:val="00932254"/>
    <w:rsid w:val="009339EC"/>
    <w:rsid w:val="0093743A"/>
    <w:rsid w:val="00942349"/>
    <w:rsid w:val="00943B37"/>
    <w:rsid w:val="00944403"/>
    <w:rsid w:val="0094481C"/>
    <w:rsid w:val="009456A5"/>
    <w:rsid w:val="009518A0"/>
    <w:rsid w:val="00954DC1"/>
    <w:rsid w:val="00960D8F"/>
    <w:rsid w:val="0096284F"/>
    <w:rsid w:val="0096359D"/>
    <w:rsid w:val="00967270"/>
    <w:rsid w:val="009701C6"/>
    <w:rsid w:val="00972902"/>
    <w:rsid w:val="0097416D"/>
    <w:rsid w:val="009759F9"/>
    <w:rsid w:val="00984368"/>
    <w:rsid w:val="00984CA8"/>
    <w:rsid w:val="009859B8"/>
    <w:rsid w:val="00993A9D"/>
    <w:rsid w:val="00994FE7"/>
    <w:rsid w:val="009B205B"/>
    <w:rsid w:val="009B3592"/>
    <w:rsid w:val="009B70C3"/>
    <w:rsid w:val="009C1EA2"/>
    <w:rsid w:val="009C3FC7"/>
    <w:rsid w:val="009C4682"/>
    <w:rsid w:val="009C74B2"/>
    <w:rsid w:val="009D1BE8"/>
    <w:rsid w:val="009D398E"/>
    <w:rsid w:val="009D56AA"/>
    <w:rsid w:val="009E0089"/>
    <w:rsid w:val="009E396D"/>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62517"/>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B7654"/>
    <w:rsid w:val="00AD0168"/>
    <w:rsid w:val="00AD2D04"/>
    <w:rsid w:val="00AD3C94"/>
    <w:rsid w:val="00AD647C"/>
    <w:rsid w:val="00AE658B"/>
    <w:rsid w:val="00B04D4C"/>
    <w:rsid w:val="00B070F5"/>
    <w:rsid w:val="00B075E3"/>
    <w:rsid w:val="00B12CBA"/>
    <w:rsid w:val="00B14D28"/>
    <w:rsid w:val="00B16CAC"/>
    <w:rsid w:val="00B22435"/>
    <w:rsid w:val="00B2438B"/>
    <w:rsid w:val="00B3075D"/>
    <w:rsid w:val="00B31ACE"/>
    <w:rsid w:val="00B32F14"/>
    <w:rsid w:val="00B34950"/>
    <w:rsid w:val="00B34C46"/>
    <w:rsid w:val="00B41C25"/>
    <w:rsid w:val="00B501B2"/>
    <w:rsid w:val="00B549E1"/>
    <w:rsid w:val="00B557EA"/>
    <w:rsid w:val="00B56587"/>
    <w:rsid w:val="00B61D6F"/>
    <w:rsid w:val="00B65513"/>
    <w:rsid w:val="00B73F3F"/>
    <w:rsid w:val="00B75842"/>
    <w:rsid w:val="00B81DD1"/>
    <w:rsid w:val="00B82C2D"/>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6C1"/>
    <w:rsid w:val="00BF69B1"/>
    <w:rsid w:val="00C02687"/>
    <w:rsid w:val="00C03B33"/>
    <w:rsid w:val="00C07CC5"/>
    <w:rsid w:val="00C1023D"/>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43FD5"/>
    <w:rsid w:val="00C52BC7"/>
    <w:rsid w:val="00C54C06"/>
    <w:rsid w:val="00C557DB"/>
    <w:rsid w:val="00C557FD"/>
    <w:rsid w:val="00C67A59"/>
    <w:rsid w:val="00C706DD"/>
    <w:rsid w:val="00C8573E"/>
    <w:rsid w:val="00C87654"/>
    <w:rsid w:val="00C90094"/>
    <w:rsid w:val="00C90CE9"/>
    <w:rsid w:val="00C921D5"/>
    <w:rsid w:val="00C95F13"/>
    <w:rsid w:val="00CA2ED9"/>
    <w:rsid w:val="00CA3DD3"/>
    <w:rsid w:val="00CA5A2A"/>
    <w:rsid w:val="00CA5EC1"/>
    <w:rsid w:val="00CA71B3"/>
    <w:rsid w:val="00CB587D"/>
    <w:rsid w:val="00CD3371"/>
    <w:rsid w:val="00CD5D9E"/>
    <w:rsid w:val="00CD5E2D"/>
    <w:rsid w:val="00CE15C8"/>
    <w:rsid w:val="00CE75B5"/>
    <w:rsid w:val="00CF27C6"/>
    <w:rsid w:val="00CF7E3D"/>
    <w:rsid w:val="00D01B24"/>
    <w:rsid w:val="00D020E2"/>
    <w:rsid w:val="00D04234"/>
    <w:rsid w:val="00D0540D"/>
    <w:rsid w:val="00D13B83"/>
    <w:rsid w:val="00D13EB9"/>
    <w:rsid w:val="00D14BFB"/>
    <w:rsid w:val="00D14D51"/>
    <w:rsid w:val="00D14E3B"/>
    <w:rsid w:val="00D17BFE"/>
    <w:rsid w:val="00D23E42"/>
    <w:rsid w:val="00D23F11"/>
    <w:rsid w:val="00D30CCC"/>
    <w:rsid w:val="00D32449"/>
    <w:rsid w:val="00D32E6F"/>
    <w:rsid w:val="00D40A03"/>
    <w:rsid w:val="00D43390"/>
    <w:rsid w:val="00D4528F"/>
    <w:rsid w:val="00D45407"/>
    <w:rsid w:val="00D472DC"/>
    <w:rsid w:val="00D5329C"/>
    <w:rsid w:val="00D54889"/>
    <w:rsid w:val="00D550E1"/>
    <w:rsid w:val="00D55805"/>
    <w:rsid w:val="00D56E6C"/>
    <w:rsid w:val="00D57072"/>
    <w:rsid w:val="00D57A8D"/>
    <w:rsid w:val="00D633B6"/>
    <w:rsid w:val="00D64F6D"/>
    <w:rsid w:val="00D65592"/>
    <w:rsid w:val="00D66E5A"/>
    <w:rsid w:val="00D679D1"/>
    <w:rsid w:val="00D70758"/>
    <w:rsid w:val="00D70911"/>
    <w:rsid w:val="00D72377"/>
    <w:rsid w:val="00D760EF"/>
    <w:rsid w:val="00D77F62"/>
    <w:rsid w:val="00D80239"/>
    <w:rsid w:val="00D82C3F"/>
    <w:rsid w:val="00D91007"/>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2519"/>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AA1"/>
    <w:rsid w:val="00E426C9"/>
    <w:rsid w:val="00E447BB"/>
    <w:rsid w:val="00E4641E"/>
    <w:rsid w:val="00E47C20"/>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791"/>
    <w:rsid w:val="00E86FC0"/>
    <w:rsid w:val="00E93579"/>
    <w:rsid w:val="00EA0886"/>
    <w:rsid w:val="00EA0E98"/>
    <w:rsid w:val="00EA2AAB"/>
    <w:rsid w:val="00EA460E"/>
    <w:rsid w:val="00EB2068"/>
    <w:rsid w:val="00EC1776"/>
    <w:rsid w:val="00EC2BED"/>
    <w:rsid w:val="00EC4B6A"/>
    <w:rsid w:val="00EC6E4C"/>
    <w:rsid w:val="00ED022E"/>
    <w:rsid w:val="00ED20E8"/>
    <w:rsid w:val="00ED45C1"/>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0FA4"/>
    <w:rsid w:val="00F1770B"/>
    <w:rsid w:val="00F2178A"/>
    <w:rsid w:val="00F2343A"/>
    <w:rsid w:val="00F40655"/>
    <w:rsid w:val="00F42D68"/>
    <w:rsid w:val="00F43593"/>
    <w:rsid w:val="00F44637"/>
    <w:rsid w:val="00F45389"/>
    <w:rsid w:val="00F4708B"/>
    <w:rsid w:val="00F472E0"/>
    <w:rsid w:val="00F53B53"/>
    <w:rsid w:val="00F66A72"/>
    <w:rsid w:val="00F7575C"/>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267"/>
    <w:rsid w:val="00FD4CC2"/>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FEF"/>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071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ex.org.m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DFD0A-C048-4C3A-B2A7-50BF5F3D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4946</Words>
  <Characters>27203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2025-10-03T16:40:00Z</cp:lastPrinted>
  <dcterms:created xsi:type="dcterms:W3CDTF">2025-09-11T00:26:00Z</dcterms:created>
  <dcterms:modified xsi:type="dcterms:W3CDTF">2025-11-04T21:24:00Z</dcterms:modified>
</cp:coreProperties>
</file>