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E1A19" w14:textId="07EEBCEF" w:rsidR="001F27C1" w:rsidRPr="00875B7E" w:rsidRDefault="001F27C1" w:rsidP="001F27C1">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Información Pública y Protección de Datos Personales del Estado de México</w:t>
      </w:r>
      <w:r>
        <w:rPr>
          <w:rFonts w:eastAsia="Palatino Linotype" w:cs="Palatino Linotype"/>
          <w:color w:val="000000"/>
          <w:szCs w:val="24"/>
        </w:rPr>
        <w:t xml:space="preserve"> </w:t>
      </w:r>
      <w:r w:rsidRPr="00875B7E">
        <w:rPr>
          <w:rFonts w:eastAsia="Palatino Linotype" w:cs="Palatino Linotype"/>
          <w:color w:val="000000"/>
          <w:szCs w:val="24"/>
        </w:rPr>
        <w:t>y Municipios, con domicilio en Metepec, Estado de México, a</w:t>
      </w:r>
      <w:r>
        <w:rPr>
          <w:rFonts w:eastAsia="Palatino Linotype" w:cs="Palatino Linotype"/>
          <w:color w:val="000000"/>
          <w:szCs w:val="24"/>
        </w:rPr>
        <w:t xml:space="preserve"> </w:t>
      </w:r>
      <w:r w:rsidR="00120C59">
        <w:rPr>
          <w:rFonts w:eastAsia="Palatino Linotype" w:cs="Palatino Linotype"/>
          <w:color w:val="000000"/>
          <w:szCs w:val="24"/>
        </w:rPr>
        <w:t>veintiséis</w:t>
      </w:r>
      <w:r w:rsidR="00E24BA0">
        <w:rPr>
          <w:rFonts w:eastAsia="Palatino Linotype" w:cs="Palatino Linotype"/>
          <w:color w:val="000000"/>
          <w:szCs w:val="24"/>
        </w:rPr>
        <w:t xml:space="preserve"> </w:t>
      </w:r>
      <w:r>
        <w:rPr>
          <w:rFonts w:eastAsia="Palatino Linotype" w:cs="Palatino Linotype"/>
          <w:color w:val="000000"/>
          <w:szCs w:val="24"/>
        </w:rPr>
        <w:t>de febrero de dos mil veinticinco.</w:t>
      </w:r>
    </w:p>
    <w:p w14:paraId="3C0C090C" w14:textId="77777777" w:rsidR="001F27C1" w:rsidRPr="00875B7E" w:rsidRDefault="001F27C1" w:rsidP="001F27C1">
      <w:pPr>
        <w:pBdr>
          <w:top w:val="nil"/>
          <w:left w:val="nil"/>
          <w:bottom w:val="nil"/>
          <w:right w:val="nil"/>
          <w:between w:val="nil"/>
        </w:pBdr>
        <w:contextualSpacing/>
        <w:rPr>
          <w:rFonts w:eastAsia="Palatino Linotype" w:cs="Palatino Linotype"/>
          <w:color w:val="000000"/>
          <w:szCs w:val="24"/>
        </w:rPr>
      </w:pPr>
    </w:p>
    <w:p w14:paraId="34C3F4A4" w14:textId="77777777" w:rsidR="001F27C1" w:rsidRPr="0022406E" w:rsidRDefault="001F27C1" w:rsidP="001F27C1">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bookmarkStart w:id="0" w:name="_GoBack"/>
      <w:r w:rsidRPr="00710058">
        <w:rPr>
          <w:rFonts w:eastAsia="Palatino Linotype" w:cs="Palatino Linotype"/>
          <w:b/>
          <w:bCs/>
          <w:color w:val="000000" w:themeColor="text1"/>
        </w:rPr>
        <w:t>0</w:t>
      </w:r>
      <w:r w:rsidR="00221B44">
        <w:rPr>
          <w:rFonts w:eastAsia="Palatino Linotype" w:cs="Palatino Linotype"/>
          <w:b/>
          <w:bCs/>
          <w:color w:val="000000" w:themeColor="text1"/>
        </w:rPr>
        <w:t>06</w:t>
      </w:r>
      <w:r>
        <w:rPr>
          <w:rFonts w:eastAsia="Palatino Linotype" w:cs="Palatino Linotype"/>
          <w:b/>
          <w:bCs/>
          <w:color w:val="000000" w:themeColor="text1"/>
        </w:rPr>
        <w:t>80</w:t>
      </w:r>
      <w:r w:rsidRPr="00710058">
        <w:rPr>
          <w:rFonts w:eastAsia="Palatino Linotype" w:cs="Palatino Linotype"/>
          <w:b/>
          <w:bCs/>
          <w:color w:val="000000" w:themeColor="text1"/>
        </w:rPr>
        <w:t>/INFOEM/IP/RR/202</w:t>
      </w:r>
      <w:r>
        <w:rPr>
          <w:rFonts w:eastAsia="Palatino Linotype" w:cs="Palatino Linotype"/>
          <w:b/>
          <w:bCs/>
          <w:color w:val="000000" w:themeColor="text1"/>
        </w:rPr>
        <w:t>5</w:t>
      </w:r>
      <w:bookmarkEnd w:id="0"/>
      <w:r w:rsidRPr="70652167">
        <w:rPr>
          <w:rFonts w:eastAsia="Palatino Linotype" w:cs="Palatino Linotype"/>
          <w:color w:val="000000" w:themeColor="text1"/>
          <w:lang w:val="es-ES"/>
        </w:rPr>
        <w:t>, interpuesto por</w:t>
      </w:r>
      <w:r>
        <w:rPr>
          <w:rFonts w:cs="Arial"/>
          <w:b/>
          <w:lang w:val="es-ES"/>
        </w:rPr>
        <w:t xml:space="preserve"> </w:t>
      </w:r>
      <w:r w:rsidR="00697555">
        <w:rPr>
          <w:rFonts w:cs="Arial"/>
          <w:b/>
          <w:lang w:val="es-ES"/>
        </w:rPr>
        <w:t>un particular que no proporciono nombre o seudónimo para ser identificado</w:t>
      </w:r>
      <w:r w:rsidRPr="70652167">
        <w:rPr>
          <w:rFonts w:eastAsia="Palatino Linotype" w:cs="Palatino Linotype"/>
          <w:color w:val="000000" w:themeColor="text1"/>
          <w:lang w:val="es-ES"/>
        </w:rPr>
        <w:t xml:space="preserve">, en lo sucesivo </w:t>
      </w:r>
      <w:r>
        <w:rPr>
          <w:rFonts w:eastAsia="Palatino Linotype" w:cs="Palatino Linotype"/>
          <w:color w:val="000000" w:themeColor="text1"/>
          <w:lang w:val="es-ES"/>
        </w:rPr>
        <w:t>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w:t>
      </w:r>
      <w:r>
        <w:rPr>
          <w:rFonts w:eastAsia="Palatino Linotype" w:cs="Palatino Linotype"/>
          <w:color w:val="000000" w:themeColor="text1"/>
          <w:lang w:val="es-ES"/>
        </w:rPr>
        <w:t xml:space="preserve">falta de </w:t>
      </w:r>
      <w:r w:rsidRPr="70652167">
        <w:rPr>
          <w:rFonts w:eastAsia="Palatino Linotype" w:cs="Palatino Linotype"/>
          <w:color w:val="000000" w:themeColor="text1"/>
          <w:lang w:val="es-ES"/>
        </w:rPr>
        <w:t>respuesta del</w:t>
      </w:r>
      <w:r>
        <w:rPr>
          <w:rFonts w:eastAsia="Palatino Linotype" w:cs="Palatino Linotype"/>
          <w:b/>
          <w:bCs/>
          <w:color w:val="000000" w:themeColor="text1"/>
        </w:rPr>
        <w:t xml:space="preserve"> </w:t>
      </w:r>
      <w:r w:rsidR="00697555" w:rsidRPr="00697555">
        <w:rPr>
          <w:b/>
          <w:bCs/>
          <w:color w:val="000000"/>
          <w:szCs w:val="24"/>
        </w:rPr>
        <w:t>Sistema Municipal Para el Desarrollo Integral de la Familia de Huehuetoca</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5C8D04E7" w14:textId="77777777" w:rsidR="001F27C1" w:rsidRPr="00875B7E" w:rsidRDefault="001F27C1" w:rsidP="001F27C1">
      <w:pPr>
        <w:pBdr>
          <w:top w:val="nil"/>
          <w:left w:val="nil"/>
          <w:bottom w:val="nil"/>
          <w:right w:val="nil"/>
          <w:between w:val="nil"/>
        </w:pBdr>
        <w:contextualSpacing/>
        <w:rPr>
          <w:rFonts w:eastAsia="Palatino Linotype" w:cs="Palatino Linotype"/>
          <w:color w:val="000000"/>
          <w:szCs w:val="24"/>
        </w:rPr>
      </w:pPr>
    </w:p>
    <w:p w14:paraId="2901FD24" w14:textId="77777777" w:rsidR="001F27C1" w:rsidRPr="006922F5" w:rsidRDefault="001F27C1" w:rsidP="001F27C1">
      <w:pPr>
        <w:pStyle w:val="Ttulo1"/>
        <w:rPr>
          <w:rFonts w:eastAsia="Palatino Linotype"/>
          <w:lang w:val="es-ES_tradnl"/>
        </w:rPr>
      </w:pPr>
      <w:r w:rsidRPr="006922F5">
        <w:rPr>
          <w:rFonts w:eastAsia="Palatino Linotype"/>
          <w:lang w:val="es-ES_tradnl"/>
        </w:rPr>
        <w:t>A N T E C E D E N T E S</w:t>
      </w:r>
    </w:p>
    <w:p w14:paraId="4C592525" w14:textId="77777777" w:rsidR="001F27C1" w:rsidRPr="00875B7E" w:rsidRDefault="001F27C1" w:rsidP="001F27C1">
      <w:pPr>
        <w:pBdr>
          <w:top w:val="nil"/>
          <w:left w:val="nil"/>
          <w:bottom w:val="nil"/>
          <w:right w:val="nil"/>
          <w:between w:val="nil"/>
        </w:pBdr>
        <w:contextualSpacing/>
        <w:rPr>
          <w:rFonts w:eastAsia="Palatino Linotype" w:cs="Palatino Linotype"/>
          <w:color w:val="000000"/>
          <w:szCs w:val="24"/>
        </w:rPr>
      </w:pPr>
    </w:p>
    <w:p w14:paraId="12F2D8D5" w14:textId="77777777" w:rsidR="001F27C1" w:rsidRPr="006922F5" w:rsidRDefault="001F27C1" w:rsidP="001F27C1">
      <w:pPr>
        <w:pStyle w:val="Ttulo2"/>
        <w:rPr>
          <w:rFonts w:eastAsia="Palatino Linotype"/>
        </w:rPr>
      </w:pPr>
      <w:r w:rsidRPr="006922F5">
        <w:rPr>
          <w:rFonts w:eastAsia="Palatino Linotype"/>
        </w:rPr>
        <w:t xml:space="preserve">PRIMERO. De la </w:t>
      </w:r>
      <w:r>
        <w:rPr>
          <w:rFonts w:eastAsia="Palatino Linotype"/>
        </w:rPr>
        <w:t>s</w:t>
      </w:r>
      <w:r w:rsidRPr="006922F5">
        <w:rPr>
          <w:rFonts w:eastAsia="Palatino Linotype"/>
        </w:rPr>
        <w:t xml:space="preserve">olicitud de </w:t>
      </w:r>
      <w:r>
        <w:rPr>
          <w:rFonts w:eastAsia="Palatino Linotype"/>
        </w:rPr>
        <w:t>i</w:t>
      </w:r>
      <w:r w:rsidRPr="006922F5">
        <w:rPr>
          <w:rFonts w:eastAsia="Palatino Linotype"/>
        </w:rPr>
        <w:t>nformación.</w:t>
      </w:r>
    </w:p>
    <w:p w14:paraId="0975156F" w14:textId="77777777" w:rsidR="001F27C1" w:rsidRPr="006922F5" w:rsidRDefault="001F27C1" w:rsidP="001F27C1">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Pr>
          <w:rFonts w:eastAsia="Palatino Linotype" w:cs="Palatino Linotype"/>
          <w:color w:val="000000"/>
          <w:szCs w:val="24"/>
        </w:rPr>
        <w:t xml:space="preserve"> </w:t>
      </w:r>
      <w:r w:rsidR="00697555">
        <w:rPr>
          <w:rFonts w:eastAsia="Palatino Linotype" w:cs="Palatino Linotype"/>
          <w:color w:val="000000"/>
          <w:szCs w:val="24"/>
        </w:rPr>
        <w:t>trece de enero de dos mil veinticinco</w:t>
      </w:r>
      <w:r w:rsidRPr="006922F5">
        <w:rPr>
          <w:rFonts w:eastAsia="Palatino Linotype" w:cs="Palatino Linotype"/>
          <w:color w:val="000000"/>
          <w:szCs w:val="24"/>
        </w:rPr>
        <w:t xml:space="preserve">, </w:t>
      </w:r>
      <w:r>
        <w:rPr>
          <w:rFonts w:eastAsia="Palatino Linotype" w:cs="Palatino Linotype"/>
          <w:color w:val="000000"/>
          <w:szCs w:val="24"/>
        </w:rPr>
        <w:t>el</w:t>
      </w:r>
      <w:r w:rsidRPr="006922F5">
        <w:rPr>
          <w:rFonts w:eastAsia="Palatino Linotype" w:cs="Palatino Linotype"/>
          <w:color w:val="000000"/>
          <w:szCs w:val="24"/>
        </w:rPr>
        <w:t xml:space="preserve"> </w:t>
      </w:r>
      <w:r w:rsidRPr="009E28A8">
        <w:rPr>
          <w:rFonts w:eastAsia="Palatino Linotype" w:cs="Palatino Linotype"/>
          <w:b/>
          <w:bCs/>
          <w:color w:val="000000"/>
          <w:szCs w:val="24"/>
        </w:rPr>
        <w:t>Recurrente</w:t>
      </w:r>
      <w:r w:rsidRPr="006922F5">
        <w:rPr>
          <w:rFonts w:eastAsia="Palatino Linotype" w:cs="Palatino Linotype"/>
          <w:color w:val="000000"/>
          <w:szCs w:val="24"/>
        </w:rPr>
        <w:t xml:space="preserve"> presentó solicitud de información </w:t>
      </w:r>
      <w:r>
        <w:rPr>
          <w:rFonts w:eastAsia="Palatino Linotype" w:cs="Palatino Linotype"/>
          <w:color w:val="000000"/>
          <w:szCs w:val="24"/>
        </w:rPr>
        <w:t xml:space="preserve">que fue </w:t>
      </w:r>
      <w:r w:rsidRPr="006922F5">
        <w:rPr>
          <w:rFonts w:eastAsia="Palatino Linotype" w:cs="Palatino Linotype"/>
          <w:color w:val="000000"/>
          <w:szCs w:val="24"/>
        </w:rPr>
        <w:t xml:space="preserve">registrada </w:t>
      </w:r>
      <w:r>
        <w:rPr>
          <w:rFonts w:eastAsia="Palatino Linotype" w:cs="Palatino Linotype"/>
          <w:color w:val="000000"/>
          <w:szCs w:val="24"/>
        </w:rPr>
        <w:t xml:space="preserve">en </w:t>
      </w:r>
      <w:r w:rsidRPr="006922F5">
        <w:rPr>
          <w:rFonts w:eastAsia="Palatino Linotype" w:cs="Palatino Linotype"/>
          <w:color w:val="000000"/>
          <w:szCs w:val="24"/>
        </w:rPr>
        <w:t>el Sistema de Acceso a la Información Mexiquense (</w:t>
      </w:r>
      <w:r w:rsidRPr="005E7A32">
        <w:rPr>
          <w:rFonts w:eastAsia="Palatino Linotype" w:cs="Palatino Linotype"/>
          <w:b/>
          <w:color w:val="000000"/>
          <w:szCs w:val="24"/>
        </w:rPr>
        <w:t>SAIMEX)</w:t>
      </w:r>
      <w:r w:rsidRPr="006922F5">
        <w:rPr>
          <w:rFonts w:eastAsia="Palatino Linotype" w:cs="Palatino Linotype"/>
          <w:color w:val="000000"/>
          <w:szCs w:val="24"/>
        </w:rPr>
        <w:t xml:space="preserve"> con el número de expediente</w:t>
      </w:r>
      <w:r>
        <w:rPr>
          <w:rFonts w:eastAsia="Palatino Linotype" w:cs="Palatino Linotype"/>
          <w:b/>
          <w:bCs/>
          <w:color w:val="000000"/>
          <w:szCs w:val="24"/>
        </w:rPr>
        <w:t xml:space="preserve"> </w:t>
      </w:r>
      <w:r w:rsidR="00697555" w:rsidRPr="00697555">
        <w:rPr>
          <w:b/>
          <w:bCs/>
        </w:rPr>
        <w:t>00005/DIFHUEHUET/IP/2025</w:t>
      </w:r>
      <w:r w:rsidRPr="00697555">
        <w:rPr>
          <w:rFonts w:eastAsia="Palatino Linotype" w:cs="Palatino Linotype"/>
          <w:szCs w:val="24"/>
        </w:rPr>
        <w:t>,</w:t>
      </w:r>
      <w:r w:rsidRPr="00697555">
        <w:rPr>
          <w:rFonts w:eastAsia="Palatino Linotype" w:cs="Palatino Linotype"/>
          <w:b/>
          <w:szCs w:val="24"/>
        </w:rPr>
        <w:t xml:space="preserve"> </w:t>
      </w:r>
      <w:r w:rsidRPr="006922F5">
        <w:rPr>
          <w:rFonts w:eastAsia="Palatino Linotype" w:cs="Palatino Linotype"/>
          <w:color w:val="000000"/>
          <w:szCs w:val="24"/>
        </w:rPr>
        <w:t>mediante la cual solicitó información en el tenor siguiente:</w:t>
      </w:r>
    </w:p>
    <w:p w14:paraId="6BC403AF" w14:textId="77777777" w:rsidR="001F27C1" w:rsidRPr="005E7A32" w:rsidRDefault="001F27C1" w:rsidP="001F27C1">
      <w:pPr>
        <w:pBdr>
          <w:top w:val="nil"/>
          <w:left w:val="nil"/>
          <w:bottom w:val="nil"/>
          <w:right w:val="nil"/>
          <w:between w:val="nil"/>
        </w:pBdr>
        <w:contextualSpacing/>
        <w:rPr>
          <w:rFonts w:eastAsia="Palatino Linotype" w:cs="Palatino Linotype"/>
          <w:color w:val="000000"/>
          <w:szCs w:val="24"/>
        </w:rPr>
      </w:pPr>
    </w:p>
    <w:p w14:paraId="59CE51E6" w14:textId="77777777" w:rsidR="001F27C1" w:rsidRPr="006922F5" w:rsidRDefault="001F27C1" w:rsidP="001F27C1">
      <w:pPr>
        <w:pStyle w:val="Fundamentos"/>
      </w:pPr>
      <w:r w:rsidRPr="00697555">
        <w:rPr>
          <w:sz w:val="24"/>
          <w:lang w:val="es-ES"/>
        </w:rPr>
        <w:t>«</w:t>
      </w:r>
      <w:r w:rsidRPr="00697555">
        <w:rPr>
          <w:rFonts w:eastAsia="Calibri" w:cs="Calibri"/>
          <w:i w:val="0"/>
          <w:sz w:val="24"/>
        </w:rPr>
        <w:t xml:space="preserve"> </w:t>
      </w:r>
      <w:r w:rsidR="00697555" w:rsidRPr="00697555">
        <w:rPr>
          <w:sz w:val="24"/>
        </w:rPr>
        <w:t>SOLICITO LAS ACTAS DE JUNTA DE GOBIERNO QUE SE HAN LLEVADO A CABO HASTA ESTA FECHA</w:t>
      </w:r>
      <w:r w:rsidRPr="00697555">
        <w:rPr>
          <w:sz w:val="24"/>
        </w:rPr>
        <w:t>.</w:t>
      </w:r>
      <w:r w:rsidRPr="00697555">
        <w:rPr>
          <w:sz w:val="24"/>
          <w:lang w:val="es-ES"/>
        </w:rPr>
        <w:t>» (</w:t>
      </w:r>
      <w:r w:rsidRPr="70652167">
        <w:rPr>
          <w:lang w:val="es-ES"/>
        </w:rPr>
        <w:t>Sic)</w:t>
      </w:r>
    </w:p>
    <w:p w14:paraId="5B28D22C" w14:textId="77777777" w:rsidR="001F27C1" w:rsidRDefault="001F27C1" w:rsidP="00B32640">
      <w:pPr>
        <w:pBdr>
          <w:top w:val="nil"/>
          <w:left w:val="nil"/>
          <w:bottom w:val="nil"/>
          <w:right w:val="nil"/>
          <w:between w:val="nil"/>
        </w:pBdr>
        <w:contextualSpacing/>
        <w:rPr>
          <w:rFonts w:eastAsia="Palatino Linotype" w:cs="Palatino Linotype"/>
          <w:color w:val="000000"/>
          <w:szCs w:val="24"/>
        </w:rPr>
      </w:pPr>
    </w:p>
    <w:p w14:paraId="4813D839" w14:textId="77777777" w:rsidR="001F27C1" w:rsidRPr="00875B7E" w:rsidRDefault="001F27C1" w:rsidP="00B32640">
      <w:pPr>
        <w:pBdr>
          <w:top w:val="nil"/>
          <w:left w:val="nil"/>
          <w:bottom w:val="nil"/>
          <w:right w:val="nil"/>
          <w:between w:val="nil"/>
        </w:pBdr>
        <w:contextualSpacing/>
        <w:rPr>
          <w:rFonts w:eastAsia="Palatino Linotype" w:cs="Palatino Linotype"/>
          <w:color w:val="000000"/>
          <w:szCs w:val="24"/>
        </w:rPr>
      </w:pPr>
    </w:p>
    <w:p w14:paraId="3C5ACE4F" w14:textId="77777777" w:rsidR="001F27C1" w:rsidRPr="00256C55" w:rsidRDefault="001F27C1" w:rsidP="00B32640">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Pr>
          <w:rFonts w:eastAsia="Palatino Linotype" w:cs="Palatino Linotype"/>
          <w:b/>
          <w:color w:val="000000"/>
          <w:szCs w:val="24"/>
        </w:rPr>
        <w:t>A través del SAIMEX</w:t>
      </w:r>
    </w:p>
    <w:p w14:paraId="02A9911B" w14:textId="77777777" w:rsidR="001F27C1" w:rsidRPr="00697555" w:rsidRDefault="001F27C1" w:rsidP="00697555">
      <w:pPr>
        <w:pStyle w:val="Ttulo2"/>
        <w:rPr>
          <w:rFonts w:eastAsia="Palatino Linotype" w:cs="Palatino Linotype"/>
          <w:color w:val="000000"/>
        </w:rPr>
      </w:pPr>
      <w:r>
        <w:rPr>
          <w:rFonts w:eastAsia="Palatino Linotype"/>
        </w:rPr>
        <w:lastRenderedPageBreak/>
        <w:t>SEGUNDO</w:t>
      </w:r>
      <w:r w:rsidRPr="006922F5">
        <w:rPr>
          <w:rFonts w:eastAsia="Palatino Linotype"/>
        </w:rPr>
        <w:t xml:space="preserve">. </w:t>
      </w:r>
      <w:r w:rsidR="00697555">
        <w:rPr>
          <w:rFonts w:eastAsia="Palatino Linotype" w:cs="Palatino Linotype"/>
          <w:color w:val="000000"/>
        </w:rPr>
        <w:t xml:space="preserve">De </w:t>
      </w:r>
      <w:r>
        <w:rPr>
          <w:rFonts w:eastAsia="Palatino Linotype" w:cs="Palatino Linotype"/>
          <w:color w:val="000000"/>
        </w:rPr>
        <w:t xml:space="preserve">la falta de </w:t>
      </w:r>
      <w:r w:rsidRPr="00883102">
        <w:rPr>
          <w:rFonts w:eastAsia="Palatino Linotype" w:cs="Palatino Linotype"/>
          <w:color w:val="000000"/>
        </w:rPr>
        <w:t>respuesta del Sujeto Obligado.</w:t>
      </w:r>
    </w:p>
    <w:p w14:paraId="3E307B92" w14:textId="77777777" w:rsidR="001F27C1" w:rsidRPr="0037112D" w:rsidRDefault="001F27C1" w:rsidP="001F27C1">
      <w:pPr>
        <w:pBdr>
          <w:top w:val="nil"/>
          <w:left w:val="nil"/>
          <w:bottom w:val="nil"/>
          <w:right w:val="nil"/>
          <w:between w:val="nil"/>
        </w:pBdr>
        <w:contextualSpacing/>
        <w:rPr>
          <w:rFonts w:eastAsia="Palatino Linotype" w:cs="Palatino Linotype"/>
          <w:b/>
          <w:bCs/>
          <w:color w:val="000000"/>
          <w:lang w:val="es-ES"/>
        </w:rPr>
      </w:pPr>
      <w:r w:rsidRPr="00C63164">
        <w:rPr>
          <w:rFonts w:eastAsia="Palatino Linotype" w:cs="Palatino Linotype"/>
          <w:color w:val="000000"/>
          <w:szCs w:val="24"/>
        </w:rPr>
        <w:t xml:space="preserve">En el expediente electrónico SAIMEX, se observa que el Sujeto Obligado fue omiso en dar respuesta a la solicitud de información presentada por </w:t>
      </w:r>
      <w:r>
        <w:rPr>
          <w:rFonts w:eastAsia="Palatino Linotype" w:cs="Palatino Linotype"/>
          <w:color w:val="000000"/>
          <w:szCs w:val="24"/>
        </w:rPr>
        <w:t>el</w:t>
      </w:r>
      <w:r w:rsidRPr="00C63164">
        <w:rPr>
          <w:rFonts w:eastAsia="Palatino Linotype" w:cs="Palatino Linotype"/>
          <w:color w:val="000000"/>
          <w:szCs w:val="24"/>
        </w:rPr>
        <w:t xml:space="preserve"> Recurrente. Derivado de lo anterior, se constituye la figura de la </w:t>
      </w:r>
      <w:r w:rsidRPr="00723CE8">
        <w:rPr>
          <w:rFonts w:eastAsia="Palatino Linotype" w:cs="Palatino Linotype"/>
          <w:b/>
          <w:color w:val="000000"/>
          <w:szCs w:val="24"/>
        </w:rPr>
        <w:t>Negativa Ficta</w:t>
      </w:r>
      <w:r w:rsidRPr="00C63164">
        <w:rPr>
          <w:rFonts w:eastAsia="Palatino Linotype" w:cs="Palatino Linotype"/>
          <w:color w:val="000000"/>
          <w:szCs w:val="24"/>
        </w:rPr>
        <w:t>, cuya esencia consiste en atribuir un efecto negativo de la autoridad administrativa frente a las instancias y solicitudes que hagan los particulares.</w:t>
      </w:r>
    </w:p>
    <w:p w14:paraId="650163CF" w14:textId="77777777" w:rsidR="001F27C1" w:rsidRPr="0037112D" w:rsidRDefault="001F27C1" w:rsidP="001F27C1">
      <w:pPr>
        <w:pBdr>
          <w:top w:val="nil"/>
          <w:left w:val="nil"/>
          <w:bottom w:val="nil"/>
          <w:right w:val="nil"/>
          <w:between w:val="nil"/>
        </w:pBdr>
        <w:contextualSpacing/>
        <w:rPr>
          <w:rFonts w:eastAsia="Palatino Linotype" w:cs="Palatino Linotype"/>
          <w:color w:val="000000"/>
          <w:szCs w:val="24"/>
        </w:rPr>
      </w:pPr>
    </w:p>
    <w:p w14:paraId="015EEFE5" w14:textId="77777777" w:rsidR="001F27C1" w:rsidRPr="006922F5" w:rsidRDefault="001F27C1" w:rsidP="001F27C1">
      <w:pPr>
        <w:pStyle w:val="Ttulo2"/>
        <w:rPr>
          <w:rFonts w:eastAsia="Palatino Linotype"/>
        </w:rPr>
      </w:pPr>
      <w:r>
        <w:rPr>
          <w:rFonts w:eastAsia="Palatino Linotype"/>
        </w:rPr>
        <w:t>TERCERO</w:t>
      </w:r>
      <w:r w:rsidRPr="006922F5">
        <w:rPr>
          <w:rFonts w:eastAsia="Palatino Linotype"/>
        </w:rPr>
        <w:t>. Del recurso de revisión.</w:t>
      </w:r>
    </w:p>
    <w:p w14:paraId="3225C2B0" w14:textId="6CD2C80E" w:rsidR="001F27C1" w:rsidRDefault="001F27C1" w:rsidP="001F27C1">
      <w:pPr>
        <w:pBdr>
          <w:top w:val="nil"/>
          <w:left w:val="nil"/>
          <w:bottom w:val="nil"/>
          <w:right w:val="nil"/>
          <w:between w:val="nil"/>
        </w:pBdr>
        <w:contextualSpacing/>
        <w:rPr>
          <w:rFonts w:eastAsia="Palatino Linotype" w:cs="Palatino Linotype"/>
          <w:color w:val="000000"/>
          <w:szCs w:val="24"/>
        </w:rPr>
      </w:pPr>
      <w:r w:rsidRPr="00883102">
        <w:rPr>
          <w:rFonts w:eastAsia="Palatino Linotype" w:cs="Palatino Linotype"/>
          <w:color w:val="000000"/>
          <w:szCs w:val="24"/>
        </w:rPr>
        <w:t xml:space="preserve">En fecha </w:t>
      </w:r>
      <w:r w:rsidR="00697555">
        <w:rPr>
          <w:rFonts w:eastAsia="Palatino Linotype" w:cs="Palatino Linotype"/>
          <w:color w:val="000000"/>
          <w:szCs w:val="24"/>
        </w:rPr>
        <w:t>cinco de febrero</w:t>
      </w:r>
      <w:r>
        <w:rPr>
          <w:rFonts w:eastAsia="Palatino Linotype" w:cs="Palatino Linotype"/>
          <w:color w:val="000000"/>
          <w:szCs w:val="24"/>
        </w:rPr>
        <w:t xml:space="preserve"> de dos mil veinticinco</w:t>
      </w:r>
      <w:r w:rsidRPr="00883102">
        <w:rPr>
          <w:rFonts w:eastAsia="Palatino Linotype" w:cs="Palatino Linotype"/>
          <w:color w:val="000000"/>
          <w:szCs w:val="24"/>
        </w:rPr>
        <w:t xml:space="preserve">, </w:t>
      </w:r>
      <w:r>
        <w:rPr>
          <w:rFonts w:eastAsia="Palatino Linotype" w:cs="Palatino Linotype"/>
          <w:color w:val="000000"/>
          <w:szCs w:val="24"/>
        </w:rPr>
        <w:t xml:space="preserve">el Recurrente </w:t>
      </w:r>
      <w:r w:rsidRPr="00883102">
        <w:rPr>
          <w:rFonts w:eastAsia="Palatino Linotype" w:cs="Palatino Linotype"/>
          <w:color w:val="000000"/>
          <w:szCs w:val="24"/>
        </w:rPr>
        <w:t>interpuso el presente recurso de revisión, el cual fue registrado</w:t>
      </w:r>
      <w:r w:rsidRPr="00883102">
        <w:rPr>
          <w:rFonts w:eastAsia="Palatino Linotype" w:cs="Palatino Linotype"/>
          <w:b/>
          <w:color w:val="000000"/>
          <w:szCs w:val="24"/>
        </w:rPr>
        <w:t xml:space="preserve"> </w:t>
      </w:r>
      <w:r w:rsidRPr="00883102">
        <w:rPr>
          <w:rFonts w:eastAsia="Palatino Linotype" w:cs="Palatino Linotype"/>
          <w:color w:val="000000"/>
          <w:szCs w:val="24"/>
        </w:rPr>
        <w:t>en el SAIMEX con el expediente número</w:t>
      </w:r>
      <w:r w:rsidRPr="006922F5">
        <w:rPr>
          <w:rFonts w:eastAsia="Palatino Linotype" w:cs="Palatino Linotype"/>
          <w:color w:val="000000"/>
          <w:szCs w:val="24"/>
        </w:rPr>
        <w:t xml:space="preserve"> </w:t>
      </w:r>
      <w:r w:rsidRPr="00710058">
        <w:rPr>
          <w:rFonts w:eastAsia="Palatino Linotype" w:cs="Palatino Linotype"/>
          <w:b/>
          <w:bCs/>
          <w:color w:val="000000"/>
          <w:szCs w:val="24"/>
        </w:rPr>
        <w:t>0</w:t>
      </w:r>
      <w:r w:rsidR="00697555">
        <w:rPr>
          <w:rFonts w:eastAsia="Palatino Linotype" w:cs="Palatino Linotype"/>
          <w:b/>
          <w:bCs/>
          <w:color w:val="000000"/>
          <w:szCs w:val="24"/>
        </w:rPr>
        <w:t>0680</w:t>
      </w:r>
      <w:r w:rsidRPr="00710058">
        <w:rPr>
          <w:rFonts w:eastAsia="Palatino Linotype" w:cs="Palatino Linotype"/>
          <w:b/>
          <w:bCs/>
          <w:color w:val="000000"/>
          <w:szCs w:val="24"/>
        </w:rPr>
        <w:t>/INFOEM/IP/RR/202</w:t>
      </w:r>
      <w:r>
        <w:rPr>
          <w:rFonts w:eastAsia="Palatino Linotype" w:cs="Palatino Linotype"/>
          <w:b/>
          <w:bCs/>
          <w:color w:val="000000"/>
          <w:szCs w:val="24"/>
        </w:rPr>
        <w:t>5</w:t>
      </w:r>
      <w:r w:rsidRPr="006922F5">
        <w:rPr>
          <w:rFonts w:eastAsia="Palatino Linotype" w:cs="Palatino Linotype"/>
          <w:color w:val="000000"/>
          <w:szCs w:val="24"/>
        </w:rPr>
        <w:t xml:space="preserve">, </w:t>
      </w:r>
      <w:r>
        <w:rPr>
          <w:rFonts w:eastAsia="Palatino Linotype" w:cs="Palatino Linotype"/>
          <w:color w:val="000000"/>
          <w:szCs w:val="24"/>
        </w:rPr>
        <w:t>en el que manifestó</w:t>
      </w:r>
      <w:r w:rsidRPr="006922F5">
        <w:rPr>
          <w:rFonts w:eastAsia="Palatino Linotype" w:cs="Palatino Linotype"/>
          <w:color w:val="000000"/>
          <w:szCs w:val="24"/>
        </w:rPr>
        <w:t xml:space="preserve"> lo siguiente:</w:t>
      </w:r>
    </w:p>
    <w:p w14:paraId="6DAAB101" w14:textId="77777777" w:rsidR="001F27C1" w:rsidRPr="00723CE8" w:rsidRDefault="001F27C1" w:rsidP="001F27C1">
      <w:pPr>
        <w:spacing w:before="240"/>
        <w:ind w:firstLine="567"/>
        <w:rPr>
          <w:rFonts w:cs="Arial"/>
          <w:szCs w:val="24"/>
        </w:rPr>
      </w:pPr>
      <w:r>
        <w:rPr>
          <w:rFonts w:eastAsia="Palatino Linotype" w:cs="Palatino Linotype"/>
          <w:b/>
        </w:rPr>
        <w:t>Acto Impugnado</w:t>
      </w:r>
      <w:r w:rsidRPr="00256C55">
        <w:rPr>
          <w:rFonts w:cs="Arial"/>
          <w:b/>
        </w:rPr>
        <w:t xml:space="preserve"> </w:t>
      </w:r>
      <w:r>
        <w:rPr>
          <w:rFonts w:cs="Arial"/>
          <w:b/>
        </w:rPr>
        <w:t xml:space="preserve">y </w:t>
      </w:r>
      <w:r w:rsidRPr="00BE6D77">
        <w:rPr>
          <w:rFonts w:cs="Arial"/>
          <w:b/>
        </w:rPr>
        <w:t>Razones o Motivos de Inconformidad</w:t>
      </w:r>
      <w:r w:rsidRPr="00BE6D77">
        <w:rPr>
          <w:rFonts w:cs="Arial"/>
          <w:szCs w:val="24"/>
        </w:rPr>
        <w:t xml:space="preserve">: </w:t>
      </w:r>
    </w:p>
    <w:p w14:paraId="48555B40" w14:textId="77777777" w:rsidR="001F27C1" w:rsidRPr="00256C55" w:rsidRDefault="001F27C1" w:rsidP="001F27C1">
      <w:pPr>
        <w:pStyle w:val="Fundamentos"/>
        <w:rPr>
          <w:sz w:val="24"/>
          <w:lang w:val="es-ES"/>
        </w:rPr>
      </w:pPr>
      <w:r w:rsidRPr="00256C55">
        <w:rPr>
          <w:sz w:val="24"/>
          <w:lang w:val="es-ES"/>
        </w:rPr>
        <w:t>«</w:t>
      </w:r>
      <w:r w:rsidR="00697555" w:rsidRPr="00697555">
        <w:rPr>
          <w:rFonts w:ascii="Verdana" w:hAnsi="Verdana"/>
          <w:sz w:val="14"/>
          <w:szCs w:val="14"/>
        </w:rPr>
        <w:t xml:space="preserve"> </w:t>
      </w:r>
      <w:r w:rsidR="00697555" w:rsidRPr="00697555">
        <w:rPr>
          <w:sz w:val="24"/>
        </w:rPr>
        <w:t>FUERON OMISOS EN CONTESTAR A LO REQUERIDO EN LA SOLICITUD DE INFORMACION</w:t>
      </w:r>
      <w:r w:rsidRPr="00256C55">
        <w:rPr>
          <w:sz w:val="24"/>
        </w:rPr>
        <w:t>.</w:t>
      </w:r>
      <w:r w:rsidRPr="00256C55">
        <w:rPr>
          <w:sz w:val="24"/>
          <w:lang w:val="es-ES"/>
        </w:rPr>
        <w:t>» (Sic)</w:t>
      </w:r>
    </w:p>
    <w:p w14:paraId="0D9A8D6E" w14:textId="77777777" w:rsidR="001F27C1" w:rsidRPr="00256C55" w:rsidRDefault="001F27C1" w:rsidP="001F27C1">
      <w:pPr>
        <w:pStyle w:val="Fundamentos"/>
        <w:rPr>
          <w:rFonts w:ascii="Verdana" w:hAnsi="Verdana"/>
          <w:sz w:val="14"/>
          <w:szCs w:val="14"/>
        </w:rPr>
      </w:pPr>
    </w:p>
    <w:p w14:paraId="7D306D01" w14:textId="77777777" w:rsidR="001F27C1" w:rsidRPr="00256C55" w:rsidRDefault="001F27C1" w:rsidP="001F27C1">
      <w:pPr>
        <w:pStyle w:val="Fundamentos"/>
        <w:rPr>
          <w:rFonts w:cs="Arial"/>
          <w:b/>
        </w:rPr>
      </w:pPr>
      <w:r w:rsidRPr="005E7A32">
        <w:rPr>
          <w:rFonts w:cs="Arial"/>
          <w:b/>
        </w:rPr>
        <w:t xml:space="preserve"> </w:t>
      </w:r>
    </w:p>
    <w:p w14:paraId="45D2BA78" w14:textId="77777777" w:rsidR="001F27C1" w:rsidRPr="006922F5" w:rsidRDefault="001F27C1" w:rsidP="001F27C1">
      <w:pPr>
        <w:pStyle w:val="Ttulo2"/>
        <w:rPr>
          <w:rFonts w:eastAsia="Palatino Linotype"/>
        </w:rPr>
      </w:pPr>
      <w:r>
        <w:rPr>
          <w:rFonts w:eastAsia="Palatino Linotype"/>
        </w:rPr>
        <w:t>CUARTO</w:t>
      </w:r>
      <w:r w:rsidRPr="006922F5">
        <w:rPr>
          <w:rFonts w:eastAsia="Palatino Linotype"/>
        </w:rPr>
        <w:t>. Del turno y admisión del recurso de revisión.</w:t>
      </w:r>
    </w:p>
    <w:p w14:paraId="40487838" w14:textId="77777777" w:rsidR="001F27C1" w:rsidRPr="006922F5" w:rsidRDefault="001F27C1" w:rsidP="001F27C1">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Pr>
          <w:rFonts w:eastAsia="Palatino Linotype" w:cs="Palatino Linotype"/>
          <w:color w:val="000000" w:themeColor="text1"/>
          <w:lang w:val="es-ES"/>
        </w:rPr>
        <w:t xml:space="preserve"> admisión de fecha </w:t>
      </w:r>
      <w:r w:rsidR="00697555">
        <w:rPr>
          <w:rFonts w:eastAsia="Palatino Linotype" w:cs="Palatino Linotype"/>
          <w:b/>
          <w:bCs/>
          <w:color w:val="000000" w:themeColor="text1"/>
          <w:lang w:val="es-ES"/>
        </w:rPr>
        <w:t>siete de febrero</w:t>
      </w:r>
      <w:r>
        <w:rPr>
          <w:rFonts w:eastAsia="Palatino Linotype" w:cs="Palatino Linotype"/>
          <w:b/>
          <w:bCs/>
          <w:color w:val="000000" w:themeColor="text1"/>
          <w:lang w:val="es-ES"/>
        </w:rPr>
        <w:t xml:space="preserve"> de dos mil 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3738C207" w14:textId="77777777" w:rsidR="001F27C1" w:rsidRPr="003C2571" w:rsidRDefault="001F27C1" w:rsidP="001F27C1">
      <w:pPr>
        <w:pBdr>
          <w:top w:val="nil"/>
          <w:left w:val="nil"/>
          <w:bottom w:val="nil"/>
          <w:right w:val="nil"/>
          <w:between w:val="nil"/>
        </w:pBdr>
        <w:contextualSpacing/>
        <w:rPr>
          <w:rFonts w:eastAsia="Palatino Linotype" w:cs="Palatino Linotype"/>
          <w:color w:val="000000"/>
          <w:szCs w:val="24"/>
          <w:lang w:val="es-ES"/>
        </w:rPr>
      </w:pPr>
    </w:p>
    <w:p w14:paraId="17785D8A" w14:textId="77777777" w:rsidR="001F27C1" w:rsidRPr="006922F5" w:rsidRDefault="001F27C1" w:rsidP="001F27C1">
      <w:pPr>
        <w:pStyle w:val="Ttulo2"/>
        <w:rPr>
          <w:rFonts w:eastAsia="Palatino Linotype"/>
        </w:rPr>
      </w:pPr>
      <w:r>
        <w:rPr>
          <w:rFonts w:eastAsia="Palatino Linotype"/>
        </w:rPr>
        <w:lastRenderedPageBreak/>
        <w:t>QUINTO</w:t>
      </w:r>
      <w:r w:rsidRPr="006922F5">
        <w:rPr>
          <w:rFonts w:eastAsia="Palatino Linotype"/>
        </w:rPr>
        <w:t>. De la etapa de instrucción.</w:t>
      </w:r>
    </w:p>
    <w:p w14:paraId="7FA9262F" w14:textId="77777777" w:rsidR="001F27C1" w:rsidRPr="006922F5" w:rsidRDefault="001F27C1" w:rsidP="001F27C1">
      <w:pPr>
        <w:pBdr>
          <w:top w:val="nil"/>
          <w:left w:val="nil"/>
          <w:bottom w:val="nil"/>
          <w:right w:val="nil"/>
          <w:between w:val="nil"/>
        </w:pBdr>
        <w:contextualSpacing/>
      </w:pPr>
      <w:r w:rsidRPr="006C7C4B">
        <w:rPr>
          <w:rFonts w:eastAsia="Palatino Linotype" w:cs="Palatino Linotype"/>
          <w:color w:val="000000" w:themeColor="text1"/>
          <w:lang w:val="es-ES"/>
        </w:rPr>
        <w:t xml:space="preserve">Una vez abierta la etapa de instrucción, se observa que el </w:t>
      </w:r>
      <w:r w:rsidRPr="005A404A">
        <w:rPr>
          <w:rFonts w:eastAsia="Palatino Linotype" w:cs="Palatino Linotype"/>
          <w:b/>
          <w:bCs/>
          <w:color w:val="000000" w:themeColor="text1"/>
          <w:lang w:val="es-ES"/>
        </w:rPr>
        <w:t>Sujeto Obligado omitió rendir el Informe Justificado.</w:t>
      </w:r>
      <w:r w:rsidRPr="006C7C4B">
        <w:rPr>
          <w:rFonts w:eastAsia="Palatino Linotype" w:cs="Palatino Linotype"/>
          <w:color w:val="000000" w:themeColor="text1"/>
          <w:lang w:val="es-ES"/>
        </w:rPr>
        <w:t xml:space="preserve"> </w:t>
      </w:r>
      <w:r>
        <w:rPr>
          <w:rFonts w:eastAsia="Palatino Linotype" w:cs="Palatino Linotype"/>
          <w:color w:val="000000" w:themeColor="text1"/>
          <w:lang w:val="es-ES"/>
        </w:rPr>
        <w:t>Por su parte, el</w:t>
      </w:r>
      <w:r w:rsidRPr="006C7C4B">
        <w:rPr>
          <w:rFonts w:eastAsia="Palatino Linotype" w:cs="Palatino Linotype"/>
          <w:color w:val="000000" w:themeColor="text1"/>
          <w:lang w:val="es-ES"/>
        </w:rPr>
        <w:t xml:space="preserve"> Recurrente </w:t>
      </w:r>
      <w:r>
        <w:rPr>
          <w:rFonts w:eastAsia="Palatino Linotype" w:cs="Palatino Linotype"/>
          <w:color w:val="000000" w:themeColor="text1"/>
          <w:lang w:val="es-ES"/>
        </w:rPr>
        <w:t>anexo el acuerdo por medio del cual se admitía el presente recurso de revisión.</w:t>
      </w:r>
    </w:p>
    <w:p w14:paraId="172ADBFA" w14:textId="77777777" w:rsidR="001F27C1" w:rsidRPr="006922F5" w:rsidRDefault="001F27C1" w:rsidP="001F27C1">
      <w:pPr>
        <w:pBdr>
          <w:top w:val="nil"/>
          <w:left w:val="nil"/>
          <w:bottom w:val="nil"/>
          <w:right w:val="nil"/>
          <w:between w:val="nil"/>
        </w:pBdr>
        <w:contextualSpacing/>
        <w:rPr>
          <w:rFonts w:eastAsia="Palatino Linotype" w:cs="Palatino Linotype"/>
          <w:color w:val="000000"/>
          <w:szCs w:val="24"/>
        </w:rPr>
      </w:pPr>
    </w:p>
    <w:p w14:paraId="6245C5E2" w14:textId="77777777" w:rsidR="001F27C1" w:rsidRPr="006922F5" w:rsidRDefault="001F27C1" w:rsidP="001F27C1">
      <w:pPr>
        <w:pStyle w:val="Ttulo2"/>
        <w:rPr>
          <w:rFonts w:eastAsia="Palatino Linotype"/>
        </w:rPr>
      </w:pPr>
      <w:r>
        <w:rPr>
          <w:rFonts w:eastAsia="Palatino Linotype"/>
        </w:rPr>
        <w:t>SEXTO</w:t>
      </w:r>
      <w:r w:rsidRPr="006922F5">
        <w:rPr>
          <w:rFonts w:eastAsia="Palatino Linotype"/>
        </w:rPr>
        <w:t>. Del cierre de instrucción.</w:t>
      </w:r>
    </w:p>
    <w:p w14:paraId="29C5548E" w14:textId="6D51B9DE" w:rsidR="001F27C1" w:rsidRDefault="001F27C1" w:rsidP="001F27C1">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instrucción</w:t>
      </w:r>
      <w:r>
        <w:rPr>
          <w:rFonts w:eastAsia="Palatino Linotype" w:cs="Palatino Linotype"/>
          <w:color w:val="000000"/>
          <w:szCs w:val="24"/>
        </w:rPr>
        <w:t xml:space="preserve"> el </w:t>
      </w:r>
      <w:r w:rsidR="00697555">
        <w:rPr>
          <w:rFonts w:eastAsia="Palatino Linotype" w:cs="Palatino Linotype"/>
          <w:b/>
          <w:bCs/>
          <w:color w:val="000000"/>
          <w:szCs w:val="24"/>
        </w:rPr>
        <w:t xml:space="preserve">diecinueve </w:t>
      </w:r>
      <w:r>
        <w:rPr>
          <w:rFonts w:eastAsia="Palatino Linotype" w:cs="Palatino Linotype"/>
          <w:b/>
          <w:bCs/>
          <w:color w:val="000000"/>
          <w:szCs w:val="24"/>
        </w:rPr>
        <w:t>de febrero de dos mil veinticinco</w:t>
      </w:r>
      <w:r w:rsidRPr="006922F5">
        <w:rPr>
          <w:rFonts w:eastAsia="Palatino Linotype" w:cs="Palatino Linotype"/>
          <w:color w:val="000000"/>
          <w:szCs w:val="24"/>
        </w:rPr>
        <w:t>, en términos del artículo 185 fracción VI de la Ley de Transparencia y Acceso a la Información Pública del Estado de México y Municipios, iniciando el término legal para dictar resolución definitiva del asunto.</w:t>
      </w:r>
    </w:p>
    <w:p w14:paraId="1249A32E" w14:textId="77777777" w:rsidR="001F27C1" w:rsidRPr="006922F5" w:rsidRDefault="001F27C1" w:rsidP="001F27C1">
      <w:pPr>
        <w:pBdr>
          <w:top w:val="nil"/>
          <w:left w:val="nil"/>
          <w:bottom w:val="nil"/>
          <w:right w:val="nil"/>
          <w:between w:val="nil"/>
        </w:pBdr>
        <w:contextualSpacing/>
        <w:rPr>
          <w:rFonts w:eastAsia="Palatino Linotype" w:cs="Palatino Linotype"/>
          <w:color w:val="000000"/>
          <w:szCs w:val="24"/>
        </w:rPr>
      </w:pPr>
    </w:p>
    <w:p w14:paraId="2E05DC27" w14:textId="77777777" w:rsidR="001F27C1" w:rsidRDefault="001F27C1" w:rsidP="001F27C1">
      <w:pPr>
        <w:pBdr>
          <w:top w:val="nil"/>
          <w:left w:val="nil"/>
          <w:bottom w:val="nil"/>
          <w:right w:val="nil"/>
          <w:between w:val="nil"/>
        </w:pBdr>
        <w:contextualSpacing/>
        <w:rPr>
          <w:rFonts w:eastAsia="Palatino Linotype" w:cs="Palatino Linotype"/>
          <w:color w:val="000000"/>
          <w:szCs w:val="24"/>
        </w:rPr>
      </w:pPr>
    </w:p>
    <w:p w14:paraId="31DB7FBD" w14:textId="77777777" w:rsidR="001F27C1" w:rsidRPr="006922F5" w:rsidRDefault="001F27C1" w:rsidP="001F27C1">
      <w:pPr>
        <w:pStyle w:val="Ttulo1"/>
        <w:rPr>
          <w:rFonts w:eastAsia="Palatino Linotype"/>
          <w:lang w:val="es-ES_tradnl"/>
        </w:rPr>
      </w:pPr>
      <w:r w:rsidRPr="006922F5">
        <w:rPr>
          <w:rFonts w:eastAsia="Palatino Linotype"/>
          <w:lang w:val="es-ES_tradnl"/>
        </w:rPr>
        <w:t>C O N S I D E R A N D O</w:t>
      </w:r>
    </w:p>
    <w:p w14:paraId="4CC038A5" w14:textId="77777777" w:rsidR="001F27C1" w:rsidRPr="006922F5" w:rsidRDefault="001F27C1" w:rsidP="001F27C1">
      <w:pPr>
        <w:pBdr>
          <w:top w:val="nil"/>
          <w:left w:val="nil"/>
          <w:bottom w:val="nil"/>
          <w:right w:val="nil"/>
          <w:between w:val="nil"/>
        </w:pBdr>
        <w:contextualSpacing/>
        <w:rPr>
          <w:rFonts w:eastAsia="Palatino Linotype" w:cs="Palatino Linotype"/>
          <w:color w:val="000000"/>
          <w:szCs w:val="24"/>
        </w:rPr>
      </w:pPr>
    </w:p>
    <w:p w14:paraId="0549FA9F" w14:textId="77777777" w:rsidR="001F27C1" w:rsidRPr="006922F5" w:rsidRDefault="001F27C1" w:rsidP="001F27C1">
      <w:pPr>
        <w:pStyle w:val="Ttulo2"/>
        <w:rPr>
          <w:rFonts w:eastAsia="Palatino Linotype"/>
        </w:rPr>
      </w:pPr>
      <w:r w:rsidRPr="006922F5">
        <w:rPr>
          <w:rFonts w:eastAsia="Palatino Linotype"/>
        </w:rPr>
        <w:t>PRIMERO. De la competencia.</w:t>
      </w:r>
    </w:p>
    <w:p w14:paraId="02204FBA" w14:textId="77777777" w:rsidR="001F27C1" w:rsidRPr="006922F5" w:rsidRDefault="001F27C1" w:rsidP="001F27C1">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w:t>
      </w:r>
      <w:r w:rsidRPr="00264613">
        <w:rPr>
          <w:rFonts w:eastAsia="Palatino Linotype" w:cs="Palatino Linotype"/>
          <w:color w:val="000000"/>
          <w:szCs w:val="24"/>
        </w:rPr>
        <w:lastRenderedPageBreak/>
        <w:t>XXIII, y 11 del Reglamento Interior del Instituto de Transparencia, Acceso a la Información Pública y Protección de Datos Personales del Estado de México y Municipios.</w:t>
      </w:r>
    </w:p>
    <w:p w14:paraId="2C9F3B42" w14:textId="77777777" w:rsidR="001F27C1" w:rsidRPr="006922F5" w:rsidRDefault="001F27C1" w:rsidP="001F27C1">
      <w:pPr>
        <w:pBdr>
          <w:top w:val="nil"/>
          <w:left w:val="nil"/>
          <w:bottom w:val="nil"/>
          <w:right w:val="nil"/>
          <w:between w:val="nil"/>
        </w:pBdr>
        <w:contextualSpacing/>
        <w:rPr>
          <w:rFonts w:eastAsia="Palatino Linotype" w:cs="Palatino Linotype"/>
          <w:color w:val="000000"/>
          <w:szCs w:val="24"/>
        </w:rPr>
      </w:pPr>
    </w:p>
    <w:p w14:paraId="73B11EA7" w14:textId="77777777" w:rsidR="001F27C1" w:rsidRPr="006922F5" w:rsidRDefault="001F27C1" w:rsidP="001F27C1">
      <w:pPr>
        <w:pStyle w:val="Ttulo2"/>
        <w:rPr>
          <w:rFonts w:eastAsia="Palatino Linotype"/>
        </w:rPr>
      </w:pPr>
      <w:r w:rsidRPr="006922F5">
        <w:rPr>
          <w:rFonts w:eastAsia="Palatino Linotype"/>
        </w:rPr>
        <w:t xml:space="preserve">SEGUNDO. </w:t>
      </w:r>
      <w:r w:rsidRPr="00E95029">
        <w:rPr>
          <w:rFonts w:eastAsia="Palatino Linotype"/>
        </w:rPr>
        <w:t xml:space="preserve">De la </w:t>
      </w:r>
      <w:r>
        <w:rPr>
          <w:rFonts w:eastAsia="Palatino Linotype"/>
        </w:rPr>
        <w:t>o</w:t>
      </w:r>
      <w:r w:rsidRPr="00E95029">
        <w:rPr>
          <w:rFonts w:eastAsia="Palatino Linotype"/>
        </w:rPr>
        <w:t xml:space="preserve">portunidad y </w:t>
      </w:r>
      <w:r>
        <w:rPr>
          <w:rFonts w:eastAsia="Palatino Linotype"/>
        </w:rPr>
        <w:t>p</w:t>
      </w:r>
      <w:r w:rsidRPr="00E95029">
        <w:rPr>
          <w:rFonts w:eastAsia="Palatino Linotype"/>
        </w:rPr>
        <w:t xml:space="preserve">rocedencia del </w:t>
      </w:r>
      <w:r>
        <w:rPr>
          <w:rFonts w:eastAsia="Palatino Linotype"/>
        </w:rPr>
        <w:t>r</w:t>
      </w:r>
      <w:r w:rsidRPr="00E95029">
        <w:rPr>
          <w:rFonts w:eastAsia="Palatino Linotype"/>
        </w:rPr>
        <w:t xml:space="preserve">ecurso de </w:t>
      </w:r>
      <w:r>
        <w:rPr>
          <w:rFonts w:eastAsia="Palatino Linotype"/>
        </w:rPr>
        <w:t>r</w:t>
      </w:r>
      <w:r w:rsidRPr="00E95029">
        <w:rPr>
          <w:rFonts w:eastAsia="Palatino Linotype"/>
        </w:rPr>
        <w:t>evisión</w:t>
      </w:r>
      <w:r w:rsidRPr="006922F5">
        <w:rPr>
          <w:rFonts w:eastAsia="Palatino Linotype"/>
        </w:rPr>
        <w:t xml:space="preserve">. </w:t>
      </w:r>
    </w:p>
    <w:p w14:paraId="6CF1EF0A" w14:textId="77777777" w:rsidR="001F27C1" w:rsidRDefault="001F27C1" w:rsidP="001F27C1">
      <w:r>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información pública, el recurso podrá́ ser interpuesto en cualquier momento, por lo que la interposición del presente recurso de revisión resulta oportuna.</w:t>
      </w:r>
    </w:p>
    <w:p w14:paraId="186C54F0" w14:textId="77777777" w:rsidR="001F27C1" w:rsidRDefault="001F27C1" w:rsidP="001F27C1"/>
    <w:p w14:paraId="0F0329DF" w14:textId="77777777" w:rsidR="001F27C1" w:rsidRDefault="001F27C1" w:rsidP="001F27C1">
      <w:r>
        <w:t>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Recurrente, por lo que, en el presente caso, al haber sido presentado el recurso de revisión vía SAIMEX, dicho requisito resulta innecesario.</w:t>
      </w:r>
    </w:p>
    <w:p w14:paraId="076A09B6" w14:textId="77777777" w:rsidR="001F27C1" w:rsidRDefault="001F27C1" w:rsidP="001F27C1"/>
    <w:p w14:paraId="0A03395A" w14:textId="77777777" w:rsidR="001F27C1" w:rsidRDefault="001F27C1" w:rsidP="001F27C1">
      <w:r>
        <w:lastRenderedPageBreak/>
        <w:t>El artículo 179 fracción VII de la Ley de Transparencia y Acceso a la Información Pública del Estado de México y Municipios establece como supuesto de procedencia del recurso de revisión, la falta de respuesta a una solicitud de información por el Sujeto Obligado, hipótesis jurídica que se actualiza en este caso, aunado a que la parte Recurrente combate falta de trámite por el Sujeto Obligado y expresa motivos de inconformidad en contra de dicha circunstancia.</w:t>
      </w:r>
    </w:p>
    <w:p w14:paraId="38BBE7F2" w14:textId="77777777" w:rsidR="001F27C1" w:rsidRDefault="001F27C1" w:rsidP="001F27C1"/>
    <w:p w14:paraId="1BBDF5E0" w14:textId="77777777" w:rsidR="001F27C1" w:rsidRDefault="001F27C1" w:rsidP="001F27C1">
      <w: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618E4660" w14:textId="77777777" w:rsidR="001F27C1" w:rsidRDefault="001F27C1" w:rsidP="001F27C1"/>
    <w:p w14:paraId="2A2EACF7" w14:textId="77777777" w:rsidR="001F27C1" w:rsidRPr="006922F5" w:rsidRDefault="001F27C1" w:rsidP="001F27C1">
      <w:pPr>
        <w:autoSpaceDE w:val="0"/>
        <w:autoSpaceDN w:val="0"/>
        <w:adjustRightInd w:val="0"/>
        <w:rPr>
          <w:rFonts w:eastAsia="Palatino Linotype"/>
        </w:rPr>
      </w:pPr>
      <w:r w:rsidRPr="00CB2C72">
        <w:rPr>
          <w:rFonts w:cs="Arial"/>
          <w:b/>
          <w:sz w:val="26"/>
          <w:szCs w:val="26"/>
        </w:rPr>
        <w:t>TERCERO</w:t>
      </w:r>
      <w:r w:rsidRPr="006922F5">
        <w:rPr>
          <w:rFonts w:eastAsia="Palatino Linotype"/>
        </w:rPr>
        <w:t xml:space="preserve">. </w:t>
      </w:r>
      <w:r w:rsidRPr="00723CE8">
        <w:rPr>
          <w:rFonts w:eastAsia="Palatino Linotype"/>
          <w:b/>
          <w:sz w:val="28"/>
          <w:szCs w:val="28"/>
        </w:rPr>
        <w:t>Estudio y resolución del asunto.</w:t>
      </w:r>
    </w:p>
    <w:p w14:paraId="5BAE3C45" w14:textId="77777777" w:rsidR="001F27C1" w:rsidRPr="00721C92" w:rsidRDefault="001F27C1" w:rsidP="001F27C1">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464B1A47" w14:textId="77777777" w:rsidR="001F27C1" w:rsidRPr="00721C92" w:rsidRDefault="001F27C1" w:rsidP="001F27C1">
      <w:pPr>
        <w:pBdr>
          <w:top w:val="nil"/>
          <w:left w:val="nil"/>
          <w:bottom w:val="nil"/>
          <w:right w:val="nil"/>
          <w:between w:val="nil"/>
        </w:pBdr>
        <w:contextualSpacing/>
        <w:rPr>
          <w:rFonts w:eastAsia="Palatino Linotype" w:cs="Palatino Linotype"/>
          <w:color w:val="000000"/>
          <w:szCs w:val="24"/>
        </w:rPr>
      </w:pPr>
    </w:p>
    <w:p w14:paraId="4A3BEF42" w14:textId="77777777" w:rsidR="001F27C1" w:rsidRDefault="001F27C1" w:rsidP="001F27C1">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 xml:space="preserve">Por lo que en cumplimiento a las obligaciones que establece nuestra Carta Magna, la Constitución Estatal y la Ley de la materia le imponen, el Sujeto Obligado está </w:t>
      </w:r>
      <w:r w:rsidRPr="00721C92">
        <w:rPr>
          <w:rFonts w:eastAsia="Palatino Linotype" w:cs="Palatino Linotype"/>
          <w:color w:val="000000"/>
          <w:szCs w:val="24"/>
        </w:rPr>
        <w:lastRenderedPageBreak/>
        <w:t>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Sujeto Obligado fue omiso en dar respuesta a la solicitud de información dentro de los plazos establecidos en la Ley de Transparencia local.</w:t>
      </w:r>
    </w:p>
    <w:p w14:paraId="78568C2B" w14:textId="77777777" w:rsidR="001F27C1" w:rsidRDefault="001F27C1" w:rsidP="001F27C1">
      <w:pPr>
        <w:pBdr>
          <w:top w:val="nil"/>
          <w:left w:val="nil"/>
          <w:bottom w:val="nil"/>
          <w:right w:val="nil"/>
          <w:between w:val="nil"/>
        </w:pBdr>
        <w:contextualSpacing/>
        <w:rPr>
          <w:rFonts w:eastAsia="Palatino Linotype" w:cs="Palatino Linotype"/>
          <w:color w:val="000000"/>
          <w:szCs w:val="24"/>
        </w:rPr>
      </w:pPr>
    </w:p>
    <w:p w14:paraId="2B4C3B9E" w14:textId="77777777" w:rsidR="001F27C1" w:rsidRPr="00B9494D" w:rsidRDefault="001F27C1" w:rsidP="001F27C1">
      <w:pPr>
        <w:pBdr>
          <w:top w:val="nil"/>
          <w:left w:val="nil"/>
          <w:bottom w:val="nil"/>
          <w:right w:val="nil"/>
          <w:between w:val="nil"/>
        </w:pBdr>
        <w:contextualSpacing/>
        <w:rPr>
          <w:rFonts w:eastAsia="Palatino Linotype" w:cs="Palatino Linotype"/>
          <w:color w:val="000000"/>
          <w:szCs w:val="24"/>
          <w:lang w:val="es-ES"/>
        </w:rPr>
      </w:pPr>
      <w:r w:rsidRPr="00B9494D">
        <w:rPr>
          <w:rFonts w:eastAsia="Palatino Linotype" w:cs="Palatino Linotype"/>
          <w:color w:val="000000"/>
          <w:szCs w:val="24"/>
          <w:lang w:val="es-ES"/>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 y por tanto, procedente la interposición del recurso de revisión.</w:t>
      </w:r>
    </w:p>
    <w:p w14:paraId="2697E8C1" w14:textId="77777777" w:rsidR="001F27C1" w:rsidRDefault="001F27C1" w:rsidP="001F27C1">
      <w:pPr>
        <w:pBdr>
          <w:top w:val="nil"/>
          <w:left w:val="nil"/>
          <w:bottom w:val="nil"/>
          <w:right w:val="nil"/>
          <w:between w:val="nil"/>
        </w:pBdr>
        <w:contextualSpacing/>
        <w:rPr>
          <w:rFonts w:eastAsia="Palatino Linotype" w:cs="Palatino Linotype"/>
          <w:color w:val="000000"/>
          <w:szCs w:val="24"/>
        </w:rPr>
      </w:pPr>
    </w:p>
    <w:p w14:paraId="2CC8EB1D" w14:textId="77777777" w:rsidR="001F27C1" w:rsidRDefault="001F27C1" w:rsidP="001F27C1">
      <w:pPr>
        <w:pBdr>
          <w:top w:val="nil"/>
          <w:left w:val="nil"/>
          <w:bottom w:val="nil"/>
          <w:right w:val="nil"/>
          <w:between w:val="nil"/>
        </w:pBdr>
        <w:contextualSpacing/>
        <w:rPr>
          <w:rFonts w:eastAsia="Palatino Linotype" w:cs="Palatino Linotype"/>
          <w:color w:val="000000"/>
          <w:szCs w:val="24"/>
        </w:rPr>
      </w:pPr>
      <w:r w:rsidRPr="00896FAA">
        <w:rPr>
          <w:rFonts w:eastAsia="Palatino Linotype" w:cs="Palatino Linotype"/>
          <w:color w:val="000000"/>
          <w:szCs w:val="24"/>
        </w:rPr>
        <w:t>En consecuencia, l</w:t>
      </w:r>
      <w:r>
        <w:rPr>
          <w:rFonts w:eastAsia="Palatino Linotype" w:cs="Palatino Linotype"/>
          <w:color w:val="000000"/>
          <w:szCs w:val="24"/>
        </w:rPr>
        <w:t>os</w:t>
      </w:r>
      <w:r w:rsidRPr="00896FAA">
        <w:rPr>
          <w:rFonts w:eastAsia="Palatino Linotype" w:cs="Palatino Linotype"/>
          <w:color w:val="000000"/>
          <w:szCs w:val="24"/>
        </w:rPr>
        <w:t xml:space="preserve"> motivos de inconformidad hechos valer resultan fundad</w:t>
      </w:r>
      <w:r>
        <w:rPr>
          <w:rFonts w:eastAsia="Palatino Linotype" w:cs="Palatino Linotype"/>
          <w:color w:val="000000"/>
          <w:szCs w:val="24"/>
        </w:rPr>
        <w:t>o</w:t>
      </w:r>
      <w:r w:rsidRPr="00896FAA">
        <w:rPr>
          <w:rFonts w:eastAsia="Palatino Linotype" w:cs="Palatino Linotype"/>
          <w:color w:val="000000"/>
          <w:szCs w:val="24"/>
        </w:rPr>
        <w:t>s y procedentes, en virtud de las constancias que obran en el expediente electrónico SAIMEX, se acredita que el Sujeto Obligado fue omiso en responder la solicitud de información hecha por la parte Recurrente</w:t>
      </w:r>
      <w:r>
        <w:rPr>
          <w:rFonts w:eastAsia="Palatino Linotype" w:cs="Palatino Linotype"/>
          <w:color w:val="000000"/>
          <w:szCs w:val="24"/>
        </w:rPr>
        <w:t>;</w:t>
      </w:r>
      <w:r w:rsidRPr="00896FAA">
        <w:rPr>
          <w:rFonts w:eastAsia="Palatino Linotype" w:cs="Palatino Linotype"/>
          <w:color w:val="000000"/>
          <w:szCs w:val="24"/>
        </w:rPr>
        <w:t xml:space="preserve"> es decir, incumplió las obligaciones que se le imponen como Sujeto Obligado, de conformidad con lo establecido en los artículos 4, 12, 23 fracción IV, 24 último párrafo y 160 de la Ley de Transparencia y Acceso a la Información Pública del Estado de México y Municipios.</w:t>
      </w:r>
    </w:p>
    <w:p w14:paraId="32F07773" w14:textId="77777777" w:rsidR="001F27C1" w:rsidRDefault="001F27C1" w:rsidP="001F27C1">
      <w:pPr>
        <w:pBdr>
          <w:top w:val="nil"/>
          <w:left w:val="nil"/>
          <w:bottom w:val="nil"/>
          <w:right w:val="nil"/>
          <w:between w:val="nil"/>
        </w:pBdr>
        <w:contextualSpacing/>
        <w:rPr>
          <w:rFonts w:eastAsia="Palatino Linotype" w:cs="Palatino Linotype"/>
          <w:color w:val="000000"/>
          <w:szCs w:val="24"/>
        </w:rPr>
      </w:pPr>
    </w:p>
    <w:p w14:paraId="4E234E4B" w14:textId="77777777" w:rsidR="001F27C1" w:rsidRDefault="001F27C1" w:rsidP="001F27C1">
      <w:pPr>
        <w:pBdr>
          <w:top w:val="nil"/>
          <w:left w:val="nil"/>
          <w:bottom w:val="nil"/>
          <w:right w:val="nil"/>
          <w:between w:val="nil"/>
        </w:pBdr>
        <w:contextualSpacing/>
        <w:rPr>
          <w:rFonts w:eastAsia="Palatino Linotype" w:cs="Palatino Linotype"/>
          <w:color w:val="000000"/>
          <w:szCs w:val="24"/>
        </w:rPr>
      </w:pPr>
      <w:r w:rsidRPr="00C74B74">
        <w:rPr>
          <w:rFonts w:eastAsia="Palatino Linotype" w:cs="Palatino Linotype"/>
          <w:color w:val="000000"/>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w:t>
      </w:r>
      <w:r w:rsidRPr="00C74B74">
        <w:rPr>
          <w:rFonts w:eastAsia="Palatino Linotype" w:cs="Palatino Linotype"/>
          <w:color w:val="000000"/>
          <w:szCs w:val="24"/>
        </w:rPr>
        <w:lastRenderedPageBreak/>
        <w:t>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w:t>
      </w:r>
    </w:p>
    <w:p w14:paraId="3B7F7314" w14:textId="77777777" w:rsidR="001F27C1" w:rsidRDefault="001F27C1" w:rsidP="001F27C1">
      <w:pPr>
        <w:pBdr>
          <w:top w:val="nil"/>
          <w:left w:val="nil"/>
          <w:bottom w:val="nil"/>
          <w:right w:val="nil"/>
          <w:between w:val="nil"/>
        </w:pBdr>
        <w:contextualSpacing/>
        <w:rPr>
          <w:rFonts w:eastAsia="Palatino Linotype" w:cs="Palatino Linotype"/>
          <w:color w:val="000000"/>
          <w:szCs w:val="24"/>
        </w:rPr>
      </w:pPr>
    </w:p>
    <w:p w14:paraId="236EAC52" w14:textId="77777777" w:rsidR="001F27C1" w:rsidRDefault="001F27C1" w:rsidP="001F27C1">
      <w:pPr>
        <w:pBdr>
          <w:top w:val="nil"/>
          <w:left w:val="nil"/>
          <w:bottom w:val="nil"/>
          <w:right w:val="nil"/>
          <w:between w:val="nil"/>
        </w:pBdr>
        <w:contextualSpacing/>
        <w:rPr>
          <w:rFonts w:eastAsia="Palatino Linotype" w:cs="Palatino Linotype"/>
          <w:color w:val="000000"/>
          <w:szCs w:val="24"/>
        </w:rPr>
      </w:pPr>
      <w:r w:rsidRPr="00B37BDF">
        <w:rPr>
          <w:rFonts w:eastAsia="Palatino Linotype" w:cs="Palatino Linotype"/>
          <w:color w:val="000000"/>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67D58866" w14:textId="77777777" w:rsidR="001F27C1" w:rsidRDefault="001F27C1" w:rsidP="001F27C1">
      <w:pPr>
        <w:pBdr>
          <w:top w:val="nil"/>
          <w:left w:val="nil"/>
          <w:bottom w:val="nil"/>
          <w:right w:val="nil"/>
          <w:between w:val="nil"/>
        </w:pBdr>
        <w:contextualSpacing/>
        <w:rPr>
          <w:rFonts w:eastAsia="Palatino Linotype" w:cs="Palatino Linotype"/>
          <w:color w:val="000000"/>
          <w:szCs w:val="24"/>
        </w:rPr>
      </w:pPr>
    </w:p>
    <w:p w14:paraId="05DE9D41" w14:textId="77777777" w:rsidR="001F27C1" w:rsidRDefault="001F27C1" w:rsidP="001F27C1">
      <w:pPr>
        <w:pBdr>
          <w:top w:val="nil"/>
          <w:left w:val="nil"/>
          <w:bottom w:val="nil"/>
          <w:right w:val="nil"/>
          <w:between w:val="nil"/>
        </w:pBdr>
        <w:contextualSpacing/>
        <w:rPr>
          <w:rFonts w:eastAsia="Palatino Linotype" w:cs="Palatino Linotype"/>
          <w:color w:val="000000"/>
          <w:szCs w:val="24"/>
        </w:rPr>
      </w:pPr>
      <w:r w:rsidRPr="00935A6E">
        <w:rPr>
          <w:rFonts w:eastAsia="Palatino Linotype" w:cs="Palatino Linotype"/>
          <w:color w:val="000000"/>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4843852E" w14:textId="77777777" w:rsidR="001F27C1" w:rsidRDefault="001F27C1" w:rsidP="001F27C1">
      <w:pPr>
        <w:pBdr>
          <w:top w:val="nil"/>
          <w:left w:val="nil"/>
          <w:bottom w:val="nil"/>
          <w:right w:val="nil"/>
          <w:between w:val="nil"/>
        </w:pBdr>
        <w:contextualSpacing/>
        <w:rPr>
          <w:rFonts w:eastAsia="Palatino Linotype" w:cs="Palatino Linotype"/>
          <w:color w:val="000000"/>
          <w:szCs w:val="24"/>
        </w:rPr>
      </w:pPr>
    </w:p>
    <w:p w14:paraId="615902E3" w14:textId="77777777" w:rsidR="001F27C1" w:rsidRDefault="001F27C1" w:rsidP="001F27C1">
      <w:pPr>
        <w:pBdr>
          <w:top w:val="nil"/>
          <w:left w:val="nil"/>
          <w:bottom w:val="nil"/>
          <w:right w:val="nil"/>
          <w:between w:val="nil"/>
        </w:pBdr>
        <w:contextualSpacing/>
        <w:rPr>
          <w:rFonts w:eastAsia="Palatino Linotype" w:cs="Palatino Linotype"/>
          <w:color w:val="000000"/>
          <w:szCs w:val="24"/>
        </w:rPr>
      </w:pPr>
      <w:r w:rsidRPr="00AA3F2D">
        <w:rPr>
          <w:rFonts w:eastAsia="Palatino Linotype" w:cs="Palatino Linotype"/>
          <w:color w:val="000000"/>
          <w:szCs w:val="24"/>
        </w:rPr>
        <w:lastRenderedPageBreak/>
        <w:t>En consecuencia, según lo dispuesto por el artículo 150 de la Ley de Transparencia y Acceso a la Información Pública del Estado de México y Municipios, el procedimiento de acceso a la información es la garantía primaria del derecho en cuestión, por lo tanto, la falta de respuesta a una solicitud de acceso a la información constituye un incumplimiento del Sujeto Obligado a su deber de garantizar el derecho, lo que constituye una vulneración al mismo.</w:t>
      </w:r>
    </w:p>
    <w:p w14:paraId="2ED09BC0" w14:textId="77777777" w:rsidR="001F27C1" w:rsidRDefault="001F27C1" w:rsidP="001F27C1">
      <w:pPr>
        <w:pBdr>
          <w:top w:val="nil"/>
          <w:left w:val="nil"/>
          <w:bottom w:val="nil"/>
          <w:right w:val="nil"/>
          <w:between w:val="nil"/>
        </w:pBdr>
        <w:contextualSpacing/>
        <w:rPr>
          <w:rFonts w:eastAsia="Palatino Linotype" w:cs="Palatino Linotype"/>
          <w:color w:val="000000"/>
          <w:szCs w:val="24"/>
        </w:rPr>
      </w:pPr>
    </w:p>
    <w:p w14:paraId="13F3F410" w14:textId="77777777" w:rsidR="001F27C1" w:rsidRDefault="001F27C1" w:rsidP="001F27C1">
      <w:pPr>
        <w:pBdr>
          <w:top w:val="nil"/>
          <w:left w:val="nil"/>
          <w:bottom w:val="nil"/>
          <w:right w:val="nil"/>
          <w:between w:val="nil"/>
        </w:pBdr>
        <w:contextualSpacing/>
        <w:rPr>
          <w:rFonts w:eastAsia="Palatino Linotype" w:cs="Palatino Linotype"/>
          <w:color w:val="000000"/>
          <w:szCs w:val="24"/>
        </w:rPr>
      </w:pPr>
      <w:r w:rsidRPr="00B65E7B">
        <w:rPr>
          <w:rFonts w:eastAsia="Palatino Linotype" w:cs="Palatino Linotype"/>
          <w:color w:val="000000"/>
          <w:szCs w:val="24"/>
        </w:rPr>
        <w:t>Por lo que, en cumplimiento a esta resolución, el Sujeto Obligado 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10E6BF17" w14:textId="77777777" w:rsidR="001F27C1" w:rsidRDefault="001F27C1" w:rsidP="001F27C1">
      <w:pPr>
        <w:pBdr>
          <w:top w:val="nil"/>
          <w:left w:val="nil"/>
          <w:bottom w:val="nil"/>
          <w:right w:val="nil"/>
          <w:between w:val="nil"/>
        </w:pBdr>
        <w:contextualSpacing/>
        <w:rPr>
          <w:rFonts w:eastAsia="Palatino Linotype" w:cs="Palatino Linotype"/>
          <w:color w:val="000000"/>
          <w:szCs w:val="24"/>
        </w:rPr>
      </w:pPr>
    </w:p>
    <w:p w14:paraId="7F3D8E73" w14:textId="77777777" w:rsidR="001F27C1" w:rsidRDefault="001F27C1" w:rsidP="001F27C1">
      <w:pPr>
        <w:pStyle w:val="Ttulo3"/>
        <w:rPr>
          <w:rFonts w:eastAsia="Palatino Linotype"/>
        </w:rPr>
      </w:pPr>
      <w:r>
        <w:rPr>
          <w:rFonts w:eastAsia="Palatino Linotype"/>
        </w:rPr>
        <w:t>De la clasificación de la información</w:t>
      </w:r>
    </w:p>
    <w:p w14:paraId="778EBB59" w14:textId="77777777" w:rsidR="001F27C1" w:rsidRPr="0023004E" w:rsidRDefault="001F27C1" w:rsidP="001F27C1">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39B642FD" w14:textId="77777777" w:rsidR="001F27C1" w:rsidRDefault="001F27C1" w:rsidP="001F27C1">
      <w:pPr>
        <w:pBdr>
          <w:top w:val="nil"/>
          <w:left w:val="nil"/>
          <w:bottom w:val="nil"/>
          <w:right w:val="nil"/>
          <w:between w:val="nil"/>
        </w:pBdr>
        <w:contextualSpacing/>
        <w:rPr>
          <w:rFonts w:eastAsia="Palatino Linotype" w:cs="Palatino Linotype"/>
          <w:color w:val="000000"/>
          <w:szCs w:val="24"/>
        </w:rPr>
      </w:pPr>
    </w:p>
    <w:p w14:paraId="2034AEEA" w14:textId="77777777" w:rsidR="001F27C1" w:rsidRPr="00BD6B07" w:rsidRDefault="001F27C1" w:rsidP="001F27C1">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20271A08" w14:textId="77777777" w:rsidR="001F27C1" w:rsidRPr="00BD6B07" w:rsidRDefault="001F27C1" w:rsidP="001F27C1">
      <w:pPr>
        <w:pBdr>
          <w:top w:val="nil"/>
          <w:left w:val="nil"/>
          <w:bottom w:val="nil"/>
          <w:right w:val="nil"/>
          <w:between w:val="nil"/>
        </w:pBdr>
        <w:contextualSpacing/>
        <w:rPr>
          <w:rFonts w:eastAsia="Palatino Linotype" w:cs="Palatino Linotype"/>
          <w:color w:val="000000"/>
          <w:szCs w:val="24"/>
        </w:rPr>
      </w:pPr>
    </w:p>
    <w:p w14:paraId="171E6246" w14:textId="77777777" w:rsidR="001F27C1" w:rsidRPr="00BD6B07" w:rsidRDefault="001F27C1" w:rsidP="001F27C1">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03ACE835" w14:textId="77777777" w:rsidR="001F27C1" w:rsidRPr="00BD6B07" w:rsidRDefault="001F27C1" w:rsidP="001F27C1">
      <w:pPr>
        <w:pBdr>
          <w:top w:val="nil"/>
          <w:left w:val="nil"/>
          <w:bottom w:val="nil"/>
          <w:right w:val="nil"/>
          <w:between w:val="nil"/>
        </w:pBdr>
        <w:contextualSpacing/>
        <w:rPr>
          <w:rFonts w:eastAsia="Palatino Linotype" w:cs="Palatino Linotype"/>
          <w:color w:val="000000"/>
          <w:szCs w:val="24"/>
        </w:rPr>
      </w:pPr>
    </w:p>
    <w:p w14:paraId="1B54E564" w14:textId="77777777" w:rsidR="001F27C1" w:rsidRPr="00BD6B07" w:rsidRDefault="001F27C1" w:rsidP="001F27C1">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El derecho de acceso a la información pública puede ser restringido cuando se trate de información clasificada como reservada, por lo que para motivar la clasificación se deberán de señalar las razones, motivos o circunstancias especiales que llevaron al Sujeto Obligado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2F0E048" w14:textId="77777777" w:rsidR="001F27C1" w:rsidRPr="00BD6B07" w:rsidRDefault="001F27C1" w:rsidP="001F27C1">
      <w:pPr>
        <w:pBdr>
          <w:top w:val="nil"/>
          <w:left w:val="nil"/>
          <w:bottom w:val="nil"/>
          <w:right w:val="nil"/>
          <w:between w:val="nil"/>
        </w:pBdr>
        <w:contextualSpacing/>
        <w:rPr>
          <w:rFonts w:eastAsia="Palatino Linotype" w:cs="Palatino Linotype"/>
          <w:color w:val="000000"/>
          <w:szCs w:val="24"/>
        </w:rPr>
      </w:pPr>
    </w:p>
    <w:p w14:paraId="0DD8F16B" w14:textId="77777777" w:rsidR="001F27C1" w:rsidRPr="00BD6B07" w:rsidRDefault="001F27C1" w:rsidP="001F27C1">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lastRenderedPageBreak/>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56B23F61" w14:textId="77777777" w:rsidR="001F27C1" w:rsidRPr="0023004E" w:rsidRDefault="001F27C1" w:rsidP="001F27C1">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0F365E35" w14:textId="77777777" w:rsidR="001F27C1" w:rsidRDefault="001F27C1" w:rsidP="001F27C1">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La Ley de Transparencia y Acceso a la Información Pública del Estado de México y Municipios, en sus artículos 140 y 143 prevé los siguientes supuestos para clasificar la información como reservada o confidencial.</w:t>
      </w:r>
    </w:p>
    <w:p w14:paraId="33C8D54C" w14:textId="77777777" w:rsidR="001F27C1" w:rsidRPr="0023004E" w:rsidRDefault="001F27C1" w:rsidP="001F27C1">
      <w:pPr>
        <w:pBdr>
          <w:top w:val="nil"/>
          <w:left w:val="nil"/>
          <w:bottom w:val="nil"/>
          <w:right w:val="nil"/>
          <w:between w:val="nil"/>
        </w:pBdr>
        <w:contextualSpacing/>
        <w:rPr>
          <w:rFonts w:eastAsia="Palatino Linotype" w:cs="Palatino Linotype"/>
          <w:color w:val="000000"/>
          <w:szCs w:val="24"/>
        </w:rPr>
      </w:pPr>
    </w:p>
    <w:p w14:paraId="3AAB875F" w14:textId="77777777" w:rsidR="001F27C1" w:rsidRDefault="001F27C1" w:rsidP="001F27C1">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w:t>
      </w:r>
      <w:r>
        <w:rPr>
          <w:rFonts w:eastAsia="Palatino Linotype" w:cs="Palatino Linotype"/>
          <w:color w:val="000000"/>
          <w:szCs w:val="24"/>
        </w:rPr>
        <w:t>.</w:t>
      </w:r>
    </w:p>
    <w:p w14:paraId="61751B48" w14:textId="77777777" w:rsidR="00524842" w:rsidRDefault="00524842" w:rsidP="001F27C1">
      <w:pPr>
        <w:pBdr>
          <w:top w:val="nil"/>
          <w:left w:val="nil"/>
          <w:bottom w:val="nil"/>
          <w:right w:val="nil"/>
          <w:between w:val="nil"/>
        </w:pBdr>
        <w:contextualSpacing/>
        <w:rPr>
          <w:rFonts w:eastAsia="Palatino Linotype" w:cs="Palatino Linotype"/>
          <w:color w:val="000000"/>
          <w:szCs w:val="24"/>
        </w:rPr>
      </w:pPr>
    </w:p>
    <w:p w14:paraId="64A475D7" w14:textId="77777777" w:rsidR="001F27C1" w:rsidRPr="00BE538B" w:rsidRDefault="001F27C1" w:rsidP="001F27C1">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w:t>
      </w:r>
      <w:r w:rsidRPr="00BE538B">
        <w:rPr>
          <w:rFonts w:eastAsia="Palatino Linotype" w:cs="Palatino Linotype"/>
          <w:color w:val="000000"/>
          <w:szCs w:val="24"/>
        </w:rPr>
        <w:lastRenderedPageBreak/>
        <w:t>documentación ilegible, incompleta o tachada que deja al solicitante en estado de incertidumbre, al no conocer o comprender porque no aparecen en la documentación respectiva.</w:t>
      </w:r>
    </w:p>
    <w:p w14:paraId="1449AD66" w14:textId="77777777" w:rsidR="001F27C1" w:rsidRPr="00BE538B" w:rsidRDefault="001F27C1" w:rsidP="001F27C1">
      <w:pPr>
        <w:pBdr>
          <w:top w:val="nil"/>
          <w:left w:val="nil"/>
          <w:bottom w:val="nil"/>
          <w:right w:val="nil"/>
          <w:between w:val="nil"/>
        </w:pBdr>
        <w:contextualSpacing/>
        <w:rPr>
          <w:rFonts w:eastAsia="Palatino Linotype" w:cs="Palatino Linotype"/>
          <w:color w:val="000000"/>
          <w:szCs w:val="24"/>
        </w:rPr>
      </w:pPr>
    </w:p>
    <w:p w14:paraId="698DD1EF" w14:textId="77777777" w:rsidR="001F27C1" w:rsidRDefault="001F27C1" w:rsidP="001F27C1">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p>
    <w:p w14:paraId="00BB9A4A" w14:textId="77777777" w:rsidR="001F27C1" w:rsidRDefault="001F27C1" w:rsidP="001F27C1">
      <w:pPr>
        <w:pBdr>
          <w:top w:val="nil"/>
          <w:left w:val="nil"/>
          <w:bottom w:val="nil"/>
          <w:right w:val="nil"/>
          <w:between w:val="nil"/>
        </w:pBdr>
        <w:contextualSpacing/>
        <w:rPr>
          <w:rFonts w:eastAsia="Palatino Linotype" w:cs="Palatino Linotype"/>
          <w:color w:val="000000"/>
          <w:szCs w:val="24"/>
        </w:rPr>
      </w:pPr>
    </w:p>
    <w:p w14:paraId="381AC1E7" w14:textId="77777777" w:rsidR="001F27C1" w:rsidRDefault="001F27C1" w:rsidP="001F27C1">
      <w:pPr>
        <w:pStyle w:val="Ttulo3"/>
        <w:rPr>
          <w:rFonts w:eastAsia="Palatino Linotype"/>
        </w:rPr>
      </w:pPr>
      <w:r>
        <w:rPr>
          <w:rFonts w:eastAsia="Palatino Linotype"/>
        </w:rPr>
        <w:t>De la vista a los órganos internos de control competentes.</w:t>
      </w:r>
    </w:p>
    <w:p w14:paraId="758D9D86" w14:textId="77777777" w:rsidR="001F27C1" w:rsidRDefault="001F27C1" w:rsidP="001F27C1">
      <w:pPr>
        <w:pBdr>
          <w:top w:val="nil"/>
          <w:left w:val="nil"/>
          <w:bottom w:val="nil"/>
          <w:right w:val="nil"/>
          <w:between w:val="nil"/>
        </w:pBdr>
        <w:contextualSpacing/>
        <w:rPr>
          <w:rFonts w:eastAsia="Palatino Linotype" w:cs="Palatino Linotype"/>
          <w:color w:val="000000"/>
          <w:szCs w:val="24"/>
        </w:rPr>
      </w:pPr>
      <w:r w:rsidRPr="007C6D07">
        <w:rPr>
          <w:rFonts w:eastAsia="Palatino Linotype" w:cs="Palatino Linotype"/>
          <w:color w:val="000000"/>
          <w:szCs w:val="24"/>
        </w:rPr>
        <w:t>Como ya se mencionó</w:t>
      </w:r>
      <w:r>
        <w:rPr>
          <w:rFonts w:eastAsia="Palatino Linotype" w:cs="Palatino Linotype"/>
          <w:color w:val="000000"/>
          <w:szCs w:val="24"/>
        </w:rPr>
        <w:t>,</w:t>
      </w:r>
      <w:r w:rsidRPr="007C6D07">
        <w:rPr>
          <w:rFonts w:eastAsia="Palatino Linotype" w:cs="Palatino Linotype"/>
          <w:color w:val="000000"/>
          <w:szCs w:val="24"/>
        </w:rPr>
        <w:t xml:space="preserve"> el Sujeto Obligado no proporcionó respuesta a la solicitud de acceso a la información pública en el término previsto en el artículo 163 de la Ley de Transparencia </w:t>
      </w:r>
      <w:r>
        <w:rPr>
          <w:rFonts w:eastAsia="Palatino Linotype" w:cs="Palatino Linotype"/>
          <w:color w:val="000000"/>
          <w:szCs w:val="24"/>
        </w:rPr>
        <w:t xml:space="preserve">estatal </w:t>
      </w:r>
      <w:r w:rsidRPr="007C6D07">
        <w:rPr>
          <w:rFonts w:eastAsia="Palatino Linotype" w:cs="Palatino Linotype"/>
          <w:color w:val="000000"/>
          <w:szCs w:val="24"/>
        </w:rPr>
        <w:t>por lo que ordena dar vista 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54E1047B" w14:textId="77777777" w:rsidR="001F27C1" w:rsidRPr="002C04F1" w:rsidRDefault="001F27C1" w:rsidP="001F27C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t>Así, con fundamento en el artículo 186 fracción I</w:t>
      </w:r>
      <w:r>
        <w:rPr>
          <w:rFonts w:eastAsia="Palatino Linotype" w:cs="Palatino Linotype"/>
          <w:color w:val="000000"/>
          <w:szCs w:val="24"/>
        </w:rPr>
        <w:t>V</w:t>
      </w:r>
      <w:r w:rsidRPr="002C04F1">
        <w:rPr>
          <w:rFonts w:eastAsia="Palatino Linotype" w:cs="Palatino Linotype"/>
          <w:color w:val="000000"/>
          <w:szCs w:val="24"/>
        </w:rPr>
        <w:t xml:space="preserve"> de la Ley de Transparencia y Acceso a la Información Pública del Estado de México y Municipios, </w:t>
      </w:r>
      <w:r w:rsidRPr="008F376C">
        <w:rPr>
          <w:rFonts w:eastAsia="Palatino Linotype" w:cs="Palatino Linotype"/>
          <w:color w:val="000000"/>
          <w:szCs w:val="24"/>
          <w:lang w:val="es-MX"/>
        </w:rPr>
        <w:t xml:space="preserve">se </w:t>
      </w:r>
      <w:r w:rsidRPr="008F376C">
        <w:rPr>
          <w:rFonts w:eastAsia="Palatino Linotype" w:cs="Palatino Linotype"/>
          <w:b/>
          <w:color w:val="000000"/>
          <w:szCs w:val="24"/>
          <w:lang w:val="es-MX"/>
        </w:rPr>
        <w:t>ORDENA</w:t>
      </w:r>
      <w:r w:rsidRPr="008F376C">
        <w:rPr>
          <w:rFonts w:eastAsia="Palatino Linotype" w:cs="Palatino Linotype"/>
          <w:color w:val="000000"/>
          <w:szCs w:val="24"/>
          <w:lang w:val="es-MX"/>
        </w:rPr>
        <w:t xml:space="preserve"> al </w:t>
      </w:r>
      <w:r w:rsidRPr="008F376C">
        <w:rPr>
          <w:rFonts w:eastAsia="Palatino Linotype" w:cs="Palatino Linotype"/>
          <w:bCs/>
          <w:color w:val="000000"/>
          <w:szCs w:val="24"/>
          <w:lang w:val="es-MX"/>
        </w:rPr>
        <w:t>Sujeto Obligado</w:t>
      </w:r>
      <w:r>
        <w:rPr>
          <w:rFonts w:eastAsia="Palatino Linotype" w:cs="Palatino Linotype"/>
          <w:bCs/>
          <w:color w:val="000000"/>
          <w:szCs w:val="24"/>
          <w:lang w:val="es-MX"/>
        </w:rPr>
        <w:t xml:space="preserve"> que</w:t>
      </w:r>
      <w:r w:rsidRPr="008F376C">
        <w:rPr>
          <w:rFonts w:eastAsia="Palatino Linotype" w:cs="Palatino Linotype"/>
          <w:color w:val="000000"/>
          <w:szCs w:val="24"/>
          <w:lang w:val="es-MX"/>
        </w:rPr>
        <w:t xml:space="preserve"> atienda la solicitud de información</w:t>
      </w:r>
      <w:r w:rsidRPr="002C04F1">
        <w:rPr>
          <w:rFonts w:eastAsia="Palatino Linotype" w:cs="Palatino Linotype"/>
          <w:color w:val="000000"/>
          <w:szCs w:val="24"/>
        </w:rPr>
        <w:t xml:space="preserve"> </w:t>
      </w:r>
      <w:r w:rsidR="00524842" w:rsidRPr="00524842">
        <w:rPr>
          <w:b/>
          <w:bCs/>
        </w:rPr>
        <w:t>00005/DIFHUEHUET/IP/2025</w:t>
      </w:r>
      <w:r w:rsidR="00524842" w:rsidRPr="00524842">
        <w:rPr>
          <w:rFonts w:eastAsia="Palatino Linotype" w:cs="Palatino Linotype"/>
          <w:szCs w:val="24"/>
        </w:rPr>
        <w:t xml:space="preserve"> </w:t>
      </w:r>
      <w:r w:rsidRPr="00256C55">
        <w:rPr>
          <w:rFonts w:eastAsia="Palatino Linotype" w:cs="Palatino Linotype"/>
          <w:szCs w:val="24"/>
        </w:rPr>
        <w:t xml:space="preserve">que </w:t>
      </w:r>
      <w:r w:rsidRPr="002C04F1">
        <w:rPr>
          <w:rFonts w:eastAsia="Palatino Linotype" w:cs="Palatino Linotype"/>
          <w:color w:val="000000"/>
          <w:szCs w:val="24"/>
        </w:rPr>
        <w:t>ha sido materia del presente fallo, por lo que este Pleno:</w:t>
      </w:r>
    </w:p>
    <w:p w14:paraId="5775C49D" w14:textId="77777777" w:rsidR="001F27C1" w:rsidRPr="002C04F1" w:rsidRDefault="001F27C1" w:rsidP="001F27C1">
      <w:pPr>
        <w:rPr>
          <w:rFonts w:eastAsia="Times New Roman" w:cs="Times New Roman"/>
          <w:szCs w:val="24"/>
          <w:lang w:eastAsia="es-ES"/>
        </w:rPr>
      </w:pPr>
    </w:p>
    <w:p w14:paraId="5C04A462" w14:textId="77777777" w:rsidR="001F27C1" w:rsidRPr="002C04F1" w:rsidRDefault="001F27C1" w:rsidP="001F27C1">
      <w:pPr>
        <w:pStyle w:val="Ttulo1"/>
        <w:rPr>
          <w:rFonts w:eastAsia="Palatino Linotype"/>
        </w:rPr>
      </w:pPr>
      <w:r w:rsidRPr="002C04F1">
        <w:rPr>
          <w:rFonts w:eastAsia="Palatino Linotype"/>
        </w:rPr>
        <w:lastRenderedPageBreak/>
        <w:t>R E S U E L V E</w:t>
      </w:r>
    </w:p>
    <w:p w14:paraId="39232C47" w14:textId="77777777" w:rsidR="001F27C1" w:rsidRPr="002C04F1" w:rsidRDefault="001F27C1" w:rsidP="001F27C1"/>
    <w:p w14:paraId="1566701E" w14:textId="77777777" w:rsidR="001F27C1" w:rsidRPr="0043529E" w:rsidRDefault="001F27C1" w:rsidP="001F27C1">
      <w:pPr>
        <w:rPr>
          <w:rFonts w:eastAsiaTheme="minorHAnsi" w:cstheme="minorHAnsi"/>
          <w:szCs w:val="24"/>
          <w:lang w:eastAsia="en-US"/>
        </w:rPr>
      </w:pPr>
      <w:r w:rsidRPr="0043529E">
        <w:rPr>
          <w:rFonts w:eastAsiaTheme="minorHAnsi" w:cstheme="minorHAnsi"/>
          <w:b/>
          <w:szCs w:val="24"/>
          <w:lang w:eastAsia="en-US"/>
        </w:rPr>
        <w:t>PRIMERO.</w:t>
      </w:r>
      <w:r w:rsidRPr="0043529E">
        <w:rPr>
          <w:rFonts w:eastAsiaTheme="minorHAnsi" w:cstheme="minorHAnsi"/>
          <w:szCs w:val="24"/>
          <w:lang w:eastAsia="en-US"/>
        </w:rPr>
        <w:t xml:space="preserve"> Resultan fundadas las razones o motivos de inconformidad hechos valer por </w:t>
      </w:r>
      <w:r>
        <w:rPr>
          <w:rFonts w:eastAsiaTheme="minorHAnsi" w:cstheme="minorHAnsi"/>
          <w:szCs w:val="24"/>
          <w:lang w:eastAsia="en-US"/>
        </w:rPr>
        <w:t>el</w:t>
      </w:r>
      <w:r w:rsidRPr="0043529E">
        <w:rPr>
          <w:rFonts w:eastAsiaTheme="minorHAnsi" w:cstheme="minorHAnsi"/>
          <w:szCs w:val="24"/>
          <w:lang w:eastAsia="en-US"/>
        </w:rPr>
        <w:t xml:space="preserve"> Recurrente</w:t>
      </w:r>
      <w:r w:rsidRPr="0043529E">
        <w:rPr>
          <w:rFonts w:eastAsiaTheme="minorHAnsi" w:cstheme="minorHAnsi"/>
          <w:b/>
          <w:szCs w:val="24"/>
          <w:lang w:eastAsia="en-US"/>
        </w:rPr>
        <w:t>,</w:t>
      </w:r>
      <w:r w:rsidRPr="0043529E">
        <w:rPr>
          <w:rFonts w:eastAsiaTheme="minorHAnsi" w:cstheme="minorHAnsi"/>
          <w:szCs w:val="24"/>
          <w:lang w:eastAsia="en-US"/>
        </w:rPr>
        <w:t xml:space="preserve"> en términos del </w:t>
      </w:r>
      <w:r w:rsidRPr="0043529E">
        <w:rPr>
          <w:rFonts w:eastAsiaTheme="minorHAnsi" w:cstheme="minorHAnsi"/>
          <w:b/>
          <w:szCs w:val="24"/>
          <w:lang w:eastAsia="en-US"/>
        </w:rPr>
        <w:t xml:space="preserve">Considerando </w:t>
      </w:r>
      <w:r>
        <w:rPr>
          <w:rFonts w:eastAsiaTheme="minorHAnsi" w:cstheme="minorHAnsi"/>
          <w:b/>
          <w:szCs w:val="24"/>
          <w:lang w:eastAsia="en-US"/>
        </w:rPr>
        <w:t>TERCERO</w:t>
      </w:r>
      <w:r w:rsidRPr="0043529E">
        <w:rPr>
          <w:rFonts w:eastAsiaTheme="minorHAnsi" w:cstheme="minorHAnsi"/>
          <w:b/>
          <w:szCs w:val="24"/>
          <w:lang w:eastAsia="en-US"/>
        </w:rPr>
        <w:t xml:space="preserve"> </w:t>
      </w:r>
      <w:r w:rsidRPr="0043529E">
        <w:rPr>
          <w:rFonts w:eastAsiaTheme="minorHAnsi" w:cstheme="minorHAnsi"/>
          <w:szCs w:val="24"/>
          <w:lang w:eastAsia="en-US"/>
        </w:rPr>
        <w:t>de la presente resolución.</w:t>
      </w:r>
    </w:p>
    <w:p w14:paraId="15E7FDF3" w14:textId="77777777" w:rsidR="001F27C1" w:rsidRPr="0043529E" w:rsidRDefault="001F27C1" w:rsidP="001F27C1">
      <w:pPr>
        <w:rPr>
          <w:rFonts w:eastAsiaTheme="minorHAnsi" w:cstheme="minorHAnsi"/>
          <w:szCs w:val="24"/>
          <w:lang w:eastAsia="en-US"/>
        </w:rPr>
      </w:pPr>
    </w:p>
    <w:p w14:paraId="00061EF6" w14:textId="77777777" w:rsidR="001F27C1" w:rsidRDefault="001F27C1" w:rsidP="001F27C1">
      <w:pPr>
        <w:rPr>
          <w:rFonts w:eastAsiaTheme="minorHAnsi" w:cstheme="minorBidi"/>
          <w:bCs/>
          <w:color w:val="222222"/>
          <w:szCs w:val="24"/>
        </w:rPr>
      </w:pPr>
      <w:r w:rsidRPr="0043529E">
        <w:rPr>
          <w:rFonts w:eastAsiaTheme="minorHAnsi" w:cstheme="minorHAnsi"/>
          <w:b/>
          <w:szCs w:val="24"/>
          <w:lang w:eastAsia="en-US"/>
        </w:rPr>
        <w:t xml:space="preserve">SEGUNDO. </w:t>
      </w:r>
      <w:r w:rsidRPr="0043529E">
        <w:rPr>
          <w:rFonts w:eastAsiaTheme="minorHAnsi" w:cstheme="minorBidi"/>
          <w:color w:val="222222"/>
          <w:szCs w:val="24"/>
        </w:rPr>
        <w:t>Se</w:t>
      </w:r>
      <w:r w:rsidRPr="0043529E">
        <w:rPr>
          <w:rFonts w:eastAsiaTheme="minorHAnsi" w:cstheme="minorBidi"/>
          <w:b/>
          <w:bCs/>
          <w:color w:val="222222"/>
          <w:szCs w:val="24"/>
        </w:rPr>
        <w:t xml:space="preserve"> </w:t>
      </w:r>
      <w:r w:rsidRPr="005A404A">
        <w:rPr>
          <w:rFonts w:eastAsiaTheme="minorHAnsi" w:cstheme="minorBidi"/>
          <w:b/>
          <w:bCs/>
          <w:szCs w:val="24"/>
        </w:rPr>
        <w:t xml:space="preserve">ORDENA </w:t>
      </w:r>
      <w:r w:rsidRPr="005A404A">
        <w:rPr>
          <w:rFonts w:eastAsiaTheme="minorHAnsi" w:cstheme="minorBidi"/>
          <w:szCs w:val="24"/>
        </w:rPr>
        <w:t>al Sujeto Obligado que</w:t>
      </w:r>
      <w:r w:rsidRPr="005A404A">
        <w:rPr>
          <w:rFonts w:eastAsiaTheme="minorHAnsi" w:cstheme="minorBidi"/>
          <w:b/>
          <w:bCs/>
          <w:szCs w:val="24"/>
        </w:rPr>
        <w:t xml:space="preserve"> </w:t>
      </w:r>
      <w:r w:rsidRPr="005A404A">
        <w:rPr>
          <w:rFonts w:eastAsiaTheme="minorHAnsi" w:cstheme="minorBidi"/>
          <w:bCs/>
          <w:szCs w:val="24"/>
        </w:rPr>
        <w:t xml:space="preserve">atienda la solicitud de información </w:t>
      </w:r>
      <w:r w:rsidR="00524842" w:rsidRPr="00524842">
        <w:rPr>
          <w:b/>
          <w:bCs/>
        </w:rPr>
        <w:t>00005/DIFHUEHUET/IP/2025</w:t>
      </w:r>
      <w:r w:rsidR="00524842" w:rsidRPr="00524842">
        <w:rPr>
          <w:rFonts w:eastAsia="Palatino Linotype" w:cs="Palatino Linotype"/>
          <w:szCs w:val="24"/>
        </w:rPr>
        <w:t xml:space="preserve"> </w:t>
      </w:r>
      <w:r>
        <w:rPr>
          <w:rFonts w:eastAsia="Palatino Linotype" w:cs="Palatino Linotype"/>
          <w:szCs w:val="24"/>
        </w:rPr>
        <w:t xml:space="preserve">en </w:t>
      </w:r>
      <w:r w:rsidRPr="005A404A">
        <w:rPr>
          <w:rFonts w:eastAsiaTheme="minorHAnsi" w:cstheme="minorBidi"/>
          <w:szCs w:val="24"/>
        </w:rPr>
        <w:t xml:space="preserve">términos del </w:t>
      </w:r>
      <w:r w:rsidRPr="005A404A">
        <w:rPr>
          <w:rFonts w:eastAsiaTheme="minorHAnsi" w:cstheme="minorBidi"/>
          <w:b/>
          <w:szCs w:val="24"/>
        </w:rPr>
        <w:t xml:space="preserve">Considerando </w:t>
      </w:r>
      <w:r w:rsidRPr="005A404A">
        <w:rPr>
          <w:rFonts w:eastAsiaTheme="minorHAnsi" w:cstheme="minorBidi"/>
          <w:b/>
          <w:bCs/>
          <w:szCs w:val="24"/>
        </w:rPr>
        <w:t>T</w:t>
      </w:r>
      <w:r>
        <w:rPr>
          <w:rFonts w:eastAsiaTheme="minorHAnsi" w:cstheme="minorBidi"/>
          <w:b/>
          <w:bCs/>
          <w:szCs w:val="24"/>
        </w:rPr>
        <w:t>ERCER</w:t>
      </w:r>
      <w:r w:rsidRPr="005A404A">
        <w:rPr>
          <w:rFonts w:eastAsiaTheme="minorHAnsi" w:cstheme="minorBidi"/>
          <w:b/>
          <w:bCs/>
          <w:szCs w:val="24"/>
        </w:rPr>
        <w:t xml:space="preserve">O </w:t>
      </w:r>
      <w:r w:rsidRPr="005A404A">
        <w:rPr>
          <w:rFonts w:eastAsiaTheme="minorHAnsi" w:cstheme="minorBidi"/>
          <w:szCs w:val="24"/>
        </w:rPr>
        <w:t>de esta resolución; vía Sistema de Acceso a la Información Mexiquense (</w:t>
      </w:r>
      <w:r w:rsidRPr="00B139CC">
        <w:rPr>
          <w:rFonts w:eastAsiaTheme="minorHAnsi" w:cstheme="minorBidi"/>
          <w:b/>
          <w:szCs w:val="24"/>
        </w:rPr>
        <w:t>SAIMEX</w:t>
      </w:r>
      <w:r w:rsidRPr="0043529E">
        <w:rPr>
          <w:rFonts w:eastAsiaTheme="minorHAnsi" w:cstheme="minorBidi"/>
          <w:color w:val="222222"/>
          <w:szCs w:val="24"/>
        </w:rPr>
        <w:t>)</w:t>
      </w:r>
      <w:r w:rsidRPr="0043529E">
        <w:rPr>
          <w:rFonts w:eastAsiaTheme="minorHAnsi" w:cstheme="minorBidi"/>
          <w:bCs/>
          <w:color w:val="222222"/>
          <w:szCs w:val="24"/>
        </w:rPr>
        <w:t xml:space="preserve">. </w:t>
      </w:r>
    </w:p>
    <w:p w14:paraId="05DE6204" w14:textId="77777777" w:rsidR="001F27C1" w:rsidRPr="0043529E" w:rsidRDefault="001F27C1" w:rsidP="001F27C1">
      <w:pPr>
        <w:rPr>
          <w:rFonts w:eastAsiaTheme="minorHAnsi" w:cstheme="minorHAnsi"/>
          <w:szCs w:val="24"/>
          <w:lang w:eastAsia="en-US"/>
        </w:rPr>
      </w:pPr>
    </w:p>
    <w:p w14:paraId="3F62F218" w14:textId="77777777" w:rsidR="001F27C1" w:rsidRDefault="001F27C1" w:rsidP="001F27C1">
      <w:pPr>
        <w:rPr>
          <w:rFonts w:eastAsiaTheme="minorHAnsi" w:cstheme="minorHAnsi"/>
          <w:bCs/>
          <w:szCs w:val="24"/>
          <w:lang w:eastAsia="en-US"/>
        </w:rPr>
      </w:pPr>
      <w:r w:rsidRPr="0043529E">
        <w:rPr>
          <w:rFonts w:eastAsiaTheme="minorHAnsi" w:cstheme="minorHAnsi"/>
          <w:b/>
          <w:szCs w:val="24"/>
          <w:lang w:eastAsia="en-US"/>
        </w:rPr>
        <w:t>TERCERO. Notifíquese</w:t>
      </w:r>
      <w:r w:rsidRPr="0043529E">
        <w:rPr>
          <w:rFonts w:eastAsiaTheme="minorHAnsi" w:cstheme="minorHAnsi"/>
          <w:b/>
          <w:i/>
          <w:szCs w:val="24"/>
          <w:lang w:eastAsia="en-US"/>
        </w:rPr>
        <w:t xml:space="preserve"> </w:t>
      </w:r>
      <w:r w:rsidRPr="0043529E">
        <w:rPr>
          <w:rFonts w:eastAsiaTheme="minorHAnsi" w:cstheme="minorHAnsi"/>
          <w:bCs/>
          <w:szCs w:val="24"/>
          <w:lang w:eastAsia="en-US"/>
        </w:rPr>
        <w:t>la presente resolución</w:t>
      </w:r>
      <w:r w:rsidRPr="003C2571">
        <w:rPr>
          <w:rFonts w:eastAsiaTheme="minorHAnsi" w:cstheme="minorHAnsi"/>
          <w:szCs w:val="24"/>
          <w:lang w:eastAsia="en-US"/>
        </w:rPr>
        <w:t xml:space="preserve"> </w:t>
      </w:r>
      <w:r>
        <w:rPr>
          <w:rFonts w:eastAsiaTheme="minorHAnsi" w:cstheme="minorHAnsi"/>
          <w:bCs/>
          <w:szCs w:val="24"/>
          <w:lang w:eastAsia="en-US"/>
        </w:rPr>
        <w:t>vía</w:t>
      </w:r>
      <w:r w:rsidRPr="003C2571">
        <w:rPr>
          <w:rFonts w:eastAsiaTheme="minorHAnsi" w:cstheme="minorHAnsi"/>
          <w:bCs/>
          <w:szCs w:val="24"/>
          <w:lang w:eastAsia="en-US"/>
        </w:rPr>
        <w:t xml:space="preserve"> el Sistema de Acceso a la Información Mexiquense (</w:t>
      </w:r>
      <w:r w:rsidRPr="00B139CC">
        <w:rPr>
          <w:rFonts w:eastAsiaTheme="minorHAnsi" w:cstheme="minorHAnsi"/>
          <w:b/>
          <w:bCs/>
          <w:szCs w:val="24"/>
          <w:lang w:eastAsia="en-US"/>
        </w:rPr>
        <w:t>SAIMEX)</w:t>
      </w:r>
      <w:r w:rsidRPr="0043529E">
        <w:rPr>
          <w:rFonts w:eastAsiaTheme="minorHAnsi" w:cstheme="minorHAnsi"/>
          <w:bCs/>
          <w:szCs w:val="24"/>
          <w:lang w:eastAsia="en-US"/>
        </w:rPr>
        <w:t xml:space="preserve"> al Titular de la Unidad de Transparencia del Sujeto Obligado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1EE6485" w14:textId="77777777" w:rsidR="00524842" w:rsidRPr="00256C55" w:rsidRDefault="00524842" w:rsidP="001F27C1">
      <w:pPr>
        <w:rPr>
          <w:rFonts w:eastAsiaTheme="minorHAnsi" w:cstheme="minorHAnsi"/>
          <w:bCs/>
          <w:szCs w:val="24"/>
          <w:lang w:eastAsia="en-US"/>
        </w:rPr>
      </w:pPr>
    </w:p>
    <w:p w14:paraId="419315DD" w14:textId="77777777" w:rsidR="001F27C1" w:rsidRDefault="001F27C1" w:rsidP="001F27C1">
      <w:pPr>
        <w:rPr>
          <w:rFonts w:eastAsiaTheme="minorHAnsi" w:cstheme="minorHAnsi"/>
          <w:szCs w:val="24"/>
          <w:lang w:eastAsia="en-US"/>
        </w:rPr>
      </w:pPr>
      <w:r w:rsidRPr="0043529E">
        <w:rPr>
          <w:rFonts w:eastAsiaTheme="minorHAnsi" w:cstheme="minorHAnsi"/>
          <w:b/>
          <w:szCs w:val="24"/>
          <w:lang w:eastAsia="en-US"/>
        </w:rPr>
        <w:t xml:space="preserve">CUARTO. Notifíquese </w:t>
      </w:r>
      <w:r w:rsidRPr="0043529E">
        <w:rPr>
          <w:rFonts w:eastAsiaTheme="minorHAnsi" w:cstheme="minorHAnsi"/>
          <w:szCs w:val="24"/>
          <w:lang w:eastAsia="en-US"/>
        </w:rPr>
        <w:t xml:space="preserve">al Recurrente la presente resolución por medio del </w:t>
      </w:r>
      <w:r w:rsidRPr="0043529E">
        <w:rPr>
          <w:rFonts w:eastAsiaTheme="minorHAnsi" w:cstheme="minorBidi"/>
          <w:color w:val="222222"/>
          <w:szCs w:val="24"/>
        </w:rPr>
        <w:t>Sistema de Acceso a la Información Mexiquense</w:t>
      </w:r>
      <w:r w:rsidRPr="0043529E">
        <w:rPr>
          <w:rFonts w:eastAsiaTheme="minorHAnsi" w:cstheme="minorHAnsi"/>
          <w:szCs w:val="24"/>
          <w:lang w:eastAsia="en-US"/>
        </w:rPr>
        <w:t xml:space="preserve"> (</w:t>
      </w:r>
      <w:r w:rsidRPr="00B139CC">
        <w:rPr>
          <w:rFonts w:eastAsiaTheme="minorHAnsi" w:cstheme="minorHAnsi"/>
          <w:b/>
          <w:szCs w:val="24"/>
          <w:lang w:eastAsia="en-US"/>
        </w:rPr>
        <w:t>SAIMEX)</w:t>
      </w:r>
      <w:r w:rsidRPr="0043529E">
        <w:rPr>
          <w:rFonts w:eastAsiaTheme="minorHAnsi" w:cstheme="minorHAnsi"/>
          <w:szCs w:val="24"/>
          <w:lang w:eastAsia="en-US"/>
        </w:rPr>
        <w:t xml:space="preserve"> y hágase de su conocimiento que en caso de considerar que le causa algún perjuicio, podrá promover el Juicio de Amparo en los términos de las leyes aplicables, de acuerdo con lo estipulado por el artículo 196, de la </w:t>
      </w:r>
      <w:r w:rsidRPr="0043529E">
        <w:rPr>
          <w:rFonts w:eastAsiaTheme="minorHAnsi" w:cstheme="minorHAnsi"/>
          <w:szCs w:val="24"/>
          <w:lang w:eastAsia="en-US"/>
        </w:rPr>
        <w:lastRenderedPageBreak/>
        <w:t>Ley de Transparencia y Acceso a la Información Pública del Estado de México y Municipios.</w:t>
      </w:r>
    </w:p>
    <w:p w14:paraId="42BA8711" w14:textId="77777777" w:rsidR="001F27C1" w:rsidRPr="0043529E" w:rsidRDefault="001F27C1" w:rsidP="001F27C1">
      <w:pPr>
        <w:rPr>
          <w:rFonts w:eastAsiaTheme="minorHAnsi" w:cstheme="minorHAnsi"/>
          <w:szCs w:val="24"/>
          <w:lang w:eastAsia="en-US"/>
        </w:rPr>
      </w:pPr>
    </w:p>
    <w:p w14:paraId="08DC7178" w14:textId="77777777" w:rsidR="001F27C1" w:rsidRPr="0043529E" w:rsidRDefault="001F27C1" w:rsidP="001F27C1">
      <w:pPr>
        <w:pBdr>
          <w:top w:val="nil"/>
          <w:left w:val="nil"/>
          <w:bottom w:val="nil"/>
          <w:right w:val="nil"/>
          <w:between w:val="nil"/>
        </w:pBdr>
        <w:rPr>
          <w:rFonts w:eastAsia="Palatino Linotype" w:cs="Palatino Linotype"/>
          <w:bCs/>
          <w:color w:val="000000"/>
          <w:szCs w:val="24"/>
        </w:rPr>
      </w:pPr>
      <w:r w:rsidRPr="0043529E">
        <w:rPr>
          <w:rFonts w:eastAsia="Palatino Linotype" w:cs="Palatino Linotype"/>
          <w:b/>
          <w:color w:val="000000"/>
          <w:szCs w:val="24"/>
        </w:rPr>
        <w:t xml:space="preserve">QUINTO. </w:t>
      </w:r>
      <w:r w:rsidRPr="0043529E">
        <w:rPr>
          <w:rFonts w:eastAsiaTheme="minorHAnsi" w:cstheme="minorHAnsi"/>
          <w:color w:val="222222"/>
          <w:szCs w:val="24"/>
          <w:lang w:eastAsia="es-ES_tradnl"/>
        </w:rPr>
        <w:t>Se hace del conocimiento del Recurrente que, de conformidad con lo establecido en el segundo párrafo del artículo 179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0BF9B75A" w14:textId="77777777" w:rsidR="001F27C1" w:rsidRPr="0043529E" w:rsidRDefault="001F27C1" w:rsidP="001F27C1">
      <w:pPr>
        <w:rPr>
          <w:rFonts w:eastAsiaTheme="minorHAnsi" w:cstheme="minorHAnsi"/>
          <w:szCs w:val="24"/>
          <w:lang w:eastAsia="en-US"/>
        </w:rPr>
      </w:pPr>
    </w:p>
    <w:p w14:paraId="05FBB85D" w14:textId="77777777" w:rsidR="001F27C1" w:rsidRPr="0043529E" w:rsidRDefault="001F27C1" w:rsidP="001F27C1">
      <w:pPr>
        <w:pBdr>
          <w:top w:val="nil"/>
          <w:left w:val="nil"/>
          <w:bottom w:val="nil"/>
          <w:right w:val="nil"/>
          <w:between w:val="nil"/>
        </w:pBdr>
        <w:rPr>
          <w:rFonts w:eastAsia="Palatino Linotype" w:cs="Palatino Linotype"/>
          <w:bCs/>
          <w:color w:val="000000"/>
          <w:szCs w:val="24"/>
        </w:rPr>
      </w:pPr>
      <w:r w:rsidRPr="0043529E">
        <w:rPr>
          <w:rFonts w:eastAsiaTheme="minorHAnsi" w:cstheme="minorHAnsi"/>
          <w:b/>
          <w:szCs w:val="24"/>
          <w:lang w:eastAsia="en-US"/>
        </w:rPr>
        <w:t>SEXTO.</w:t>
      </w:r>
      <w:r w:rsidRPr="0043529E">
        <w:rPr>
          <w:rFonts w:eastAsiaTheme="minorHAnsi" w:cstheme="minorHAnsi"/>
          <w:szCs w:val="24"/>
          <w:lang w:eastAsia="en-US"/>
        </w:rPr>
        <w:t xml:space="preserve"> </w:t>
      </w:r>
      <w:r w:rsidRPr="0043529E">
        <w:rPr>
          <w:rFonts w:eastAsia="Palatino Linotype" w:cs="Palatino Linotype"/>
          <w:b/>
          <w:color w:val="000000"/>
          <w:szCs w:val="24"/>
        </w:rPr>
        <w:t xml:space="preserve">Gírese </w:t>
      </w:r>
      <w:r w:rsidRPr="0043529E">
        <w:rPr>
          <w:rFonts w:eastAsia="Palatino Linotype" w:cs="Palatino Linotype"/>
          <w:bCs/>
          <w:color w:val="000000"/>
          <w:szCs w:val="24"/>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Pr="0043529E">
        <w:rPr>
          <w:rFonts w:eastAsia="Palatino Linotype" w:cs="Palatino Linotype"/>
          <w:b/>
          <w:color w:val="000000"/>
          <w:szCs w:val="24"/>
        </w:rPr>
        <w:t xml:space="preserve"> Considerando </w:t>
      </w:r>
      <w:r>
        <w:rPr>
          <w:rFonts w:eastAsia="Palatino Linotype" w:cs="Palatino Linotype"/>
          <w:b/>
          <w:color w:val="000000"/>
          <w:szCs w:val="24"/>
        </w:rPr>
        <w:t>TERCERO</w:t>
      </w:r>
      <w:r w:rsidRPr="0043529E">
        <w:rPr>
          <w:rFonts w:eastAsia="Palatino Linotype" w:cs="Palatino Linotype"/>
          <w:b/>
          <w:color w:val="000000"/>
          <w:szCs w:val="24"/>
        </w:rPr>
        <w:t xml:space="preserve"> </w:t>
      </w:r>
      <w:r w:rsidRPr="0043529E">
        <w:rPr>
          <w:rFonts w:eastAsia="Palatino Linotype" w:cs="Palatino Linotype"/>
          <w:bCs/>
          <w:color w:val="000000"/>
          <w:szCs w:val="24"/>
        </w:rPr>
        <w:t>de la presente resolución.</w:t>
      </w:r>
    </w:p>
    <w:p w14:paraId="24DC71E6" w14:textId="77777777" w:rsidR="001F27C1" w:rsidRPr="00B73BAF" w:rsidRDefault="001F27C1" w:rsidP="001F27C1">
      <w:pPr>
        <w:rPr>
          <w:sz w:val="14"/>
          <w:szCs w:val="12"/>
        </w:rPr>
      </w:pPr>
    </w:p>
    <w:p w14:paraId="380A3B2E" w14:textId="385118DE" w:rsidR="001F27C1" w:rsidRPr="006922F5" w:rsidRDefault="001F27C1" w:rsidP="001F27C1">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 xml:space="preserve">ASÍ LO RESUELVE POR </w:t>
      </w:r>
      <w:r w:rsidRPr="00EB31F2">
        <w:rPr>
          <w:rFonts w:eastAsia="Palatino Linotype" w:cs="Palatino Linotype"/>
          <w:b/>
          <w:color w:val="000000"/>
          <w:szCs w:val="24"/>
        </w:rPr>
        <w:t>UNANIMIDAD DE VOTOS</w:t>
      </w:r>
      <w:r w:rsidRPr="0085493E">
        <w:rPr>
          <w:rFonts w:eastAsia="Palatino Linotype" w:cs="Palatino Linotype"/>
          <w:color w:val="000000"/>
          <w:szCs w:val="24"/>
        </w:rPr>
        <w:t>, EL PLENO DEL INSTITUTO DE TRANSPARENCIA, ACCESO A LA INFORMACIÓN PÚBLICA Y PROTECCIÓN DE</w:t>
      </w:r>
      <w:r>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 Y GUADALUPE RAMÍREZ PEÑA, EN </w:t>
      </w:r>
      <w:r w:rsidRPr="000D2E93">
        <w:rPr>
          <w:rFonts w:eastAsia="Palatino Linotype" w:cs="Palatino Linotype"/>
          <w:color w:val="000000"/>
          <w:szCs w:val="24"/>
        </w:rPr>
        <w:t>LA</w:t>
      </w:r>
      <w:r>
        <w:rPr>
          <w:rFonts w:eastAsia="Palatino Linotype" w:cs="Palatino Linotype"/>
          <w:color w:val="000000"/>
          <w:szCs w:val="24"/>
        </w:rPr>
        <w:t xml:space="preserve"> </w:t>
      </w:r>
      <w:r w:rsidR="00120C59">
        <w:rPr>
          <w:rFonts w:eastAsia="Palatino Linotype" w:cs="Palatino Linotype"/>
          <w:b/>
          <w:color w:val="000000"/>
          <w:szCs w:val="24"/>
        </w:rPr>
        <w:t>SÉPTIMA</w:t>
      </w:r>
      <w:r>
        <w:rPr>
          <w:rFonts w:eastAsia="Palatino Linotype" w:cs="Palatino Linotype"/>
          <w:b/>
          <w:color w:val="000000"/>
          <w:szCs w:val="24"/>
        </w:rPr>
        <w:t xml:space="preserve"> </w:t>
      </w:r>
      <w:r w:rsidRPr="00EB31F2">
        <w:rPr>
          <w:rFonts w:eastAsia="Palatino Linotype" w:cs="Palatino Linotype"/>
          <w:b/>
          <w:color w:val="000000"/>
          <w:szCs w:val="24"/>
        </w:rPr>
        <w:t xml:space="preserve">SESIÓN ORDINARIA CELEBRADA EL </w:t>
      </w:r>
      <w:r w:rsidR="00120C59">
        <w:rPr>
          <w:rFonts w:eastAsia="Palatino Linotype" w:cs="Palatino Linotype"/>
          <w:b/>
          <w:color w:val="000000"/>
          <w:szCs w:val="24"/>
        </w:rPr>
        <w:t>VEINTIS</w:t>
      </w:r>
      <w:r w:rsidR="00B73BAF">
        <w:rPr>
          <w:rFonts w:eastAsia="Palatino Linotype" w:cs="Palatino Linotype"/>
          <w:b/>
          <w:color w:val="000000"/>
          <w:szCs w:val="24"/>
        </w:rPr>
        <w:t>É</w:t>
      </w:r>
      <w:r w:rsidR="00120C59">
        <w:rPr>
          <w:rFonts w:eastAsia="Palatino Linotype" w:cs="Palatino Linotype"/>
          <w:b/>
          <w:color w:val="000000"/>
          <w:szCs w:val="24"/>
        </w:rPr>
        <w:t>IS</w:t>
      </w:r>
      <w:r>
        <w:rPr>
          <w:rFonts w:eastAsia="Palatino Linotype" w:cs="Palatino Linotype"/>
          <w:b/>
          <w:color w:val="000000"/>
          <w:szCs w:val="24"/>
        </w:rPr>
        <w:t xml:space="preserve"> DE FEBRERO DE DOS MIL VEINTICINCO</w:t>
      </w:r>
      <w:r w:rsidRPr="00EB31F2">
        <w:rPr>
          <w:rFonts w:eastAsia="Palatino Linotype" w:cs="Palatino Linotype"/>
          <w:b/>
          <w:color w:val="000000"/>
          <w:szCs w:val="24"/>
        </w:rPr>
        <w:t>,</w:t>
      </w:r>
      <w:r>
        <w:rPr>
          <w:rFonts w:eastAsia="Palatino Linotype" w:cs="Palatino Linotype"/>
          <w:color w:val="000000"/>
          <w:szCs w:val="24"/>
        </w:rPr>
        <w:t xml:space="preserve"> ANTE EL SECRETARIO TÉCNICO DEL PLENO, ALEXIS TAPIA RAMÍREZ</w:t>
      </w:r>
      <w:r w:rsidRPr="006922F5">
        <w:rPr>
          <w:rFonts w:eastAsia="Palatino Linotype" w:cs="Palatino Linotype"/>
          <w:color w:val="000000"/>
          <w:szCs w:val="24"/>
        </w:rPr>
        <w:t>.</w:t>
      </w:r>
      <w:r>
        <w:rPr>
          <w:rFonts w:eastAsia="Palatino Linotype" w:cs="Palatino Linotype"/>
          <w:color w:val="000000"/>
          <w:szCs w:val="24"/>
        </w:rPr>
        <w:t>------------------------------------------------------------------------------------------------------</w:t>
      </w:r>
    </w:p>
    <w:p w14:paraId="7B8D1725" w14:textId="77777777" w:rsidR="001F27C1" w:rsidRPr="00B73BAF" w:rsidRDefault="001F27C1" w:rsidP="001F27C1">
      <w:pPr>
        <w:pBdr>
          <w:top w:val="nil"/>
          <w:left w:val="nil"/>
          <w:bottom w:val="nil"/>
          <w:right w:val="nil"/>
          <w:between w:val="nil"/>
        </w:pBdr>
        <w:spacing w:line="240" w:lineRule="auto"/>
        <w:contextualSpacing/>
        <w:rPr>
          <w:rFonts w:eastAsia="Palatino Linotype" w:cs="Palatino Linotype"/>
          <w:color w:val="000000"/>
          <w:sz w:val="16"/>
          <w:szCs w:val="16"/>
          <w:lang w:val="es-ES"/>
        </w:rPr>
      </w:pPr>
      <w:r w:rsidRPr="00B73BAF">
        <w:rPr>
          <w:rFonts w:eastAsia="Palatino Linotype" w:cs="Palatino Linotype"/>
          <w:color w:val="000000" w:themeColor="text1"/>
          <w:sz w:val="16"/>
          <w:szCs w:val="16"/>
          <w:lang w:val="es-ES"/>
        </w:rPr>
        <w:t>JMV/CCR/NJMB</w:t>
      </w:r>
    </w:p>
    <w:p w14:paraId="6EBDD28F" w14:textId="77777777" w:rsidR="001F27C1" w:rsidRPr="004B7011" w:rsidRDefault="001F27C1" w:rsidP="001F27C1">
      <w:pPr>
        <w:pBdr>
          <w:top w:val="nil"/>
          <w:left w:val="nil"/>
          <w:bottom w:val="nil"/>
          <w:right w:val="nil"/>
          <w:between w:val="nil"/>
        </w:pBdr>
        <w:contextualSpacing/>
        <w:rPr>
          <w:rFonts w:eastAsia="Palatino Linotype" w:cs="Palatino Linotype"/>
          <w:color w:val="000000"/>
          <w:sz w:val="20"/>
          <w:szCs w:val="20"/>
        </w:rPr>
      </w:pPr>
    </w:p>
    <w:p w14:paraId="0343BC5A" w14:textId="77777777" w:rsidR="001F27C1" w:rsidRPr="004B7011" w:rsidRDefault="001F27C1" w:rsidP="001F27C1">
      <w:pPr>
        <w:pBdr>
          <w:top w:val="nil"/>
          <w:left w:val="nil"/>
          <w:bottom w:val="nil"/>
          <w:right w:val="nil"/>
          <w:between w:val="nil"/>
        </w:pBdr>
        <w:contextualSpacing/>
        <w:rPr>
          <w:rFonts w:eastAsia="Palatino Linotype" w:cs="Palatino Linotype"/>
          <w:color w:val="000000"/>
          <w:sz w:val="20"/>
          <w:szCs w:val="20"/>
        </w:rPr>
      </w:pPr>
    </w:p>
    <w:p w14:paraId="589D7AAC" w14:textId="77777777" w:rsidR="001F27C1" w:rsidRPr="004B7011" w:rsidRDefault="001F27C1" w:rsidP="001F27C1">
      <w:pPr>
        <w:pBdr>
          <w:top w:val="nil"/>
          <w:left w:val="nil"/>
          <w:bottom w:val="nil"/>
          <w:right w:val="nil"/>
          <w:between w:val="nil"/>
        </w:pBdr>
        <w:contextualSpacing/>
        <w:rPr>
          <w:rFonts w:eastAsia="Palatino Linotype" w:cs="Palatino Linotype"/>
          <w:color w:val="000000"/>
          <w:sz w:val="20"/>
          <w:szCs w:val="20"/>
        </w:rPr>
      </w:pPr>
    </w:p>
    <w:p w14:paraId="2C77F83F" w14:textId="77777777" w:rsidR="001F27C1" w:rsidRPr="004B7011" w:rsidRDefault="001F27C1" w:rsidP="001F27C1">
      <w:pPr>
        <w:pBdr>
          <w:top w:val="nil"/>
          <w:left w:val="nil"/>
          <w:bottom w:val="nil"/>
          <w:right w:val="nil"/>
          <w:between w:val="nil"/>
        </w:pBdr>
        <w:contextualSpacing/>
        <w:rPr>
          <w:rFonts w:eastAsia="Palatino Linotype" w:cs="Palatino Linotype"/>
          <w:color w:val="000000"/>
          <w:sz w:val="20"/>
          <w:szCs w:val="20"/>
        </w:rPr>
      </w:pPr>
    </w:p>
    <w:p w14:paraId="117B589D" w14:textId="77777777" w:rsidR="001F27C1" w:rsidRPr="004B7011" w:rsidRDefault="001F27C1" w:rsidP="001F27C1">
      <w:pPr>
        <w:pBdr>
          <w:top w:val="nil"/>
          <w:left w:val="nil"/>
          <w:bottom w:val="nil"/>
          <w:right w:val="nil"/>
          <w:between w:val="nil"/>
        </w:pBdr>
        <w:contextualSpacing/>
        <w:rPr>
          <w:rFonts w:eastAsia="Palatino Linotype" w:cs="Palatino Linotype"/>
          <w:color w:val="000000"/>
          <w:sz w:val="20"/>
          <w:szCs w:val="20"/>
        </w:rPr>
      </w:pPr>
    </w:p>
    <w:p w14:paraId="44033CB4" w14:textId="77777777" w:rsidR="001F27C1" w:rsidRPr="004B7011" w:rsidRDefault="001F27C1" w:rsidP="001F27C1">
      <w:pPr>
        <w:pBdr>
          <w:top w:val="nil"/>
          <w:left w:val="nil"/>
          <w:bottom w:val="nil"/>
          <w:right w:val="nil"/>
          <w:between w:val="nil"/>
        </w:pBdr>
        <w:contextualSpacing/>
        <w:rPr>
          <w:rFonts w:eastAsia="Palatino Linotype" w:cs="Palatino Linotype"/>
          <w:color w:val="000000"/>
          <w:sz w:val="20"/>
          <w:szCs w:val="20"/>
        </w:rPr>
      </w:pPr>
    </w:p>
    <w:p w14:paraId="4B3C8BAC" w14:textId="77777777" w:rsidR="001F27C1" w:rsidRPr="004B7011" w:rsidRDefault="001F27C1" w:rsidP="001F27C1">
      <w:pPr>
        <w:pBdr>
          <w:top w:val="nil"/>
          <w:left w:val="nil"/>
          <w:bottom w:val="nil"/>
          <w:right w:val="nil"/>
          <w:between w:val="nil"/>
        </w:pBdr>
        <w:contextualSpacing/>
        <w:rPr>
          <w:rFonts w:eastAsia="Palatino Linotype" w:cs="Palatino Linotype"/>
          <w:color w:val="000000"/>
          <w:sz w:val="20"/>
          <w:szCs w:val="20"/>
        </w:rPr>
      </w:pPr>
    </w:p>
    <w:p w14:paraId="6CC72DDB" w14:textId="77777777" w:rsidR="001F27C1" w:rsidRPr="004B7011" w:rsidRDefault="001F27C1" w:rsidP="001F27C1">
      <w:pPr>
        <w:pBdr>
          <w:top w:val="nil"/>
          <w:left w:val="nil"/>
          <w:bottom w:val="nil"/>
          <w:right w:val="nil"/>
          <w:between w:val="nil"/>
        </w:pBdr>
        <w:contextualSpacing/>
        <w:rPr>
          <w:rFonts w:eastAsia="Palatino Linotype" w:cs="Palatino Linotype"/>
          <w:color w:val="000000"/>
          <w:sz w:val="20"/>
          <w:szCs w:val="20"/>
        </w:rPr>
      </w:pPr>
    </w:p>
    <w:p w14:paraId="30372BBC" w14:textId="77777777" w:rsidR="001F27C1" w:rsidRDefault="001F27C1" w:rsidP="001F27C1"/>
    <w:p w14:paraId="4F95AAD4" w14:textId="77777777" w:rsidR="001F27C1" w:rsidRDefault="001F27C1" w:rsidP="001F27C1"/>
    <w:p w14:paraId="3BC7778F" w14:textId="77777777" w:rsidR="001F27C1" w:rsidRDefault="001F27C1" w:rsidP="001F27C1"/>
    <w:p w14:paraId="6E427C0B" w14:textId="77777777" w:rsidR="001F27C1" w:rsidRDefault="001F27C1" w:rsidP="001F27C1"/>
    <w:p w14:paraId="079D9CB3" w14:textId="77777777" w:rsidR="001F27C1" w:rsidRDefault="001F27C1" w:rsidP="001F27C1"/>
    <w:p w14:paraId="44912551" w14:textId="77777777" w:rsidR="001F27C1" w:rsidRDefault="001F27C1" w:rsidP="001F27C1"/>
    <w:p w14:paraId="0F51674D" w14:textId="77777777" w:rsidR="001F27C1" w:rsidRDefault="001F27C1" w:rsidP="001F27C1"/>
    <w:p w14:paraId="40F4A467" w14:textId="77777777" w:rsidR="001F27C1" w:rsidRDefault="001F27C1" w:rsidP="001F27C1"/>
    <w:p w14:paraId="0453DC70" w14:textId="77777777" w:rsidR="001F27C1" w:rsidRDefault="001F27C1" w:rsidP="001F27C1"/>
    <w:p w14:paraId="203C6013" w14:textId="77777777" w:rsidR="001F27C1" w:rsidRDefault="001F27C1" w:rsidP="001F27C1"/>
    <w:p w14:paraId="473E72E6" w14:textId="77777777" w:rsidR="001F27C1" w:rsidRDefault="001F27C1" w:rsidP="001F27C1"/>
    <w:p w14:paraId="41CAABA9" w14:textId="77777777" w:rsidR="001F27C1" w:rsidRDefault="001F27C1" w:rsidP="001F27C1"/>
    <w:p w14:paraId="17283E86" w14:textId="77777777" w:rsidR="001F27C1" w:rsidRDefault="001F27C1" w:rsidP="001F27C1"/>
    <w:p w14:paraId="7DF36322" w14:textId="77777777" w:rsidR="001F27C1" w:rsidRDefault="001F27C1" w:rsidP="001F27C1"/>
    <w:p w14:paraId="7D2F01FD" w14:textId="77777777" w:rsidR="001F27C1" w:rsidRPr="004B7011" w:rsidRDefault="001F27C1" w:rsidP="001F27C1"/>
    <w:p w14:paraId="0F6C43D2" w14:textId="77777777" w:rsidR="0058288B" w:rsidRDefault="0058288B"/>
    <w:sectPr w:rsidR="0058288B" w:rsidSect="004F5285">
      <w:headerReference w:type="even" r:id="rId6"/>
      <w:headerReference w:type="default" r:id="rId7"/>
      <w:footerReference w:type="default" r:id="rId8"/>
      <w:headerReference w:type="first" r:id="rId9"/>
      <w:footerReference w:type="first" r:id="rId10"/>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3C630" w14:textId="77777777" w:rsidR="00A9015D" w:rsidRDefault="00A9015D" w:rsidP="00697555">
      <w:pPr>
        <w:spacing w:line="240" w:lineRule="auto"/>
      </w:pPr>
      <w:r>
        <w:separator/>
      </w:r>
    </w:p>
  </w:endnote>
  <w:endnote w:type="continuationSeparator" w:id="0">
    <w:p w14:paraId="5456E339" w14:textId="77777777" w:rsidR="00A9015D" w:rsidRDefault="00A9015D" w:rsidP="006975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46602" w14:textId="77777777" w:rsidR="00B73BAF" w:rsidRPr="00871A91" w:rsidRDefault="005C361A"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81D6F">
      <w:rPr>
        <w:rFonts w:ascii="Palatino Linotype" w:hAnsi="Palatino Linotype"/>
        <w:b/>
        <w:bCs/>
        <w:noProof/>
        <w:sz w:val="20"/>
      </w:rPr>
      <w:t>14</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81D6F">
      <w:rPr>
        <w:rFonts w:ascii="Palatino Linotype" w:hAnsi="Palatino Linotype"/>
        <w:b/>
        <w:bCs/>
        <w:noProof/>
        <w:sz w:val="20"/>
      </w:rPr>
      <w:t>14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082DB" w14:textId="77777777" w:rsidR="00B73BAF" w:rsidRPr="00871A91" w:rsidRDefault="005C361A"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81D6F">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81D6F">
      <w:rPr>
        <w:rFonts w:ascii="Palatino Linotype" w:hAnsi="Palatino Linotype"/>
        <w:b/>
        <w:bCs/>
        <w:noProof/>
        <w:sz w:val="20"/>
      </w:rPr>
      <w:t>14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47854" w14:textId="77777777" w:rsidR="00A9015D" w:rsidRDefault="00A9015D" w:rsidP="00697555">
      <w:pPr>
        <w:spacing w:line="240" w:lineRule="auto"/>
      </w:pPr>
      <w:r>
        <w:separator/>
      </w:r>
    </w:p>
  </w:footnote>
  <w:footnote w:type="continuationSeparator" w:id="0">
    <w:p w14:paraId="521E5457" w14:textId="77777777" w:rsidR="00A9015D" w:rsidRDefault="00A9015D" w:rsidP="006975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61D57" w14:textId="77777777" w:rsidR="00B73BAF" w:rsidRDefault="00281D6F">
    <w:pPr>
      <w:pStyle w:val="Encabezado"/>
    </w:pPr>
    <w:r>
      <w:rPr>
        <w:noProof/>
        <w:lang w:val="es-MX" w:eastAsia="es-MX"/>
      </w:rPr>
      <w:pict w14:anchorId="5EC18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7728;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rsidRPr="00B17577" w14:paraId="577D5CEC" w14:textId="77777777" w:rsidTr="003938ED">
      <w:trPr>
        <w:trHeight w:val="227"/>
      </w:trPr>
      <w:tc>
        <w:tcPr>
          <w:tcW w:w="5103" w:type="dxa"/>
          <w:hideMark/>
        </w:tcPr>
        <w:p w14:paraId="05A18280" w14:textId="77777777" w:rsidR="00B73BAF" w:rsidRPr="00096248" w:rsidRDefault="005C361A"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201818D5" w14:textId="77777777" w:rsidR="00B73BAF" w:rsidRPr="00096248" w:rsidRDefault="005C361A" w:rsidP="00011C4D">
          <w:pPr>
            <w:spacing w:after="120" w:line="240" w:lineRule="auto"/>
            <w:ind w:right="71"/>
            <w:jc w:val="right"/>
            <w:rPr>
              <w:rFonts w:cs="Arial"/>
              <w:b/>
              <w:szCs w:val="24"/>
            </w:rPr>
          </w:pPr>
          <w:r w:rsidRPr="00710058">
            <w:rPr>
              <w:rFonts w:cs="Arial"/>
              <w:b/>
              <w:bCs/>
              <w:szCs w:val="24"/>
            </w:rPr>
            <w:t>0</w:t>
          </w:r>
          <w:r w:rsidR="00697555">
            <w:rPr>
              <w:rFonts w:cs="Arial"/>
              <w:b/>
              <w:bCs/>
              <w:szCs w:val="24"/>
            </w:rPr>
            <w:t>0680/</w:t>
          </w:r>
          <w:r>
            <w:rPr>
              <w:rFonts w:cs="Arial"/>
              <w:b/>
              <w:bCs/>
              <w:szCs w:val="24"/>
            </w:rPr>
            <w:t>INFOEM/IP/RR/2025</w:t>
          </w:r>
        </w:p>
      </w:tc>
    </w:tr>
    <w:tr w:rsidR="00581587" w14:paraId="5D216673" w14:textId="77777777" w:rsidTr="003938ED">
      <w:trPr>
        <w:trHeight w:val="242"/>
      </w:trPr>
      <w:tc>
        <w:tcPr>
          <w:tcW w:w="5103" w:type="dxa"/>
          <w:hideMark/>
        </w:tcPr>
        <w:p w14:paraId="7F62B6C0" w14:textId="77777777" w:rsidR="00B73BAF" w:rsidRPr="00096248" w:rsidRDefault="005C361A"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0909EEF8" w14:textId="77777777" w:rsidR="00B73BAF" w:rsidRPr="00096248" w:rsidRDefault="00697555" w:rsidP="00011C4D">
          <w:pPr>
            <w:spacing w:after="120" w:line="240" w:lineRule="auto"/>
            <w:ind w:left="-81" w:right="71"/>
            <w:jc w:val="right"/>
            <w:rPr>
              <w:rFonts w:cs="Arial"/>
              <w:szCs w:val="24"/>
            </w:rPr>
          </w:pPr>
          <w:r w:rsidRPr="00697555">
            <w:rPr>
              <w:b/>
              <w:bCs/>
              <w:color w:val="000000"/>
              <w:szCs w:val="24"/>
            </w:rPr>
            <w:t>Sistema Municipal Para el Desarrollo Integral de la Familia de Huehuetoca</w:t>
          </w:r>
        </w:p>
      </w:tc>
    </w:tr>
    <w:tr w:rsidR="00581587" w:rsidRPr="00F63239" w14:paraId="02BD47E2" w14:textId="77777777" w:rsidTr="003938ED">
      <w:trPr>
        <w:trHeight w:val="342"/>
      </w:trPr>
      <w:tc>
        <w:tcPr>
          <w:tcW w:w="5103" w:type="dxa"/>
          <w:hideMark/>
        </w:tcPr>
        <w:p w14:paraId="6564391E" w14:textId="77777777" w:rsidR="00B73BAF" w:rsidRPr="00096248" w:rsidRDefault="005C361A"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50F030F4" w14:textId="77777777" w:rsidR="00B73BAF" w:rsidRDefault="005C361A" w:rsidP="00011C4D">
          <w:pPr>
            <w:spacing w:after="120" w:line="240" w:lineRule="auto"/>
            <w:ind w:left="-486" w:right="71" w:firstLine="567"/>
            <w:jc w:val="right"/>
            <w:rPr>
              <w:rFonts w:cs="Arial"/>
              <w:szCs w:val="24"/>
            </w:rPr>
          </w:pPr>
          <w:r w:rsidRPr="00096248">
            <w:rPr>
              <w:rFonts w:cs="Arial"/>
              <w:szCs w:val="24"/>
            </w:rPr>
            <w:t>José Martínez Vilchis</w:t>
          </w:r>
        </w:p>
        <w:p w14:paraId="2992E08D" w14:textId="77777777" w:rsidR="00B73BAF" w:rsidRPr="00711916" w:rsidRDefault="00B73BAF" w:rsidP="00011C4D">
          <w:pPr>
            <w:spacing w:after="120" w:line="240" w:lineRule="auto"/>
            <w:ind w:left="-486" w:right="71" w:firstLine="567"/>
            <w:jc w:val="right"/>
            <w:rPr>
              <w:rFonts w:cs="Arial"/>
              <w:sz w:val="2"/>
              <w:szCs w:val="2"/>
            </w:rPr>
          </w:pPr>
        </w:p>
      </w:tc>
    </w:tr>
  </w:tbl>
  <w:p w14:paraId="327B6798" w14:textId="77777777" w:rsidR="00B73BAF" w:rsidRPr="00871A91" w:rsidRDefault="001F27C1">
    <w:pPr>
      <w:pStyle w:val="Encabezado"/>
      <w:rPr>
        <w:sz w:val="2"/>
      </w:rPr>
    </w:pPr>
    <w:r>
      <w:rPr>
        <w:noProof/>
        <w:lang w:val="es-MX" w:eastAsia="es-MX"/>
      </w:rPr>
      <w:drawing>
        <wp:anchor distT="0" distB="0" distL="114300" distR="114300" simplePos="0" relativeHeight="251656704" behindDoc="1" locked="0" layoutInCell="0" allowOverlap="1" wp14:anchorId="412F0145" wp14:editId="435080DE">
          <wp:simplePos x="0" y="0"/>
          <wp:positionH relativeFrom="margin">
            <wp:posOffset>-1042035</wp:posOffset>
          </wp:positionH>
          <wp:positionV relativeFrom="margin">
            <wp:posOffset>-2152650</wp:posOffset>
          </wp:positionV>
          <wp:extent cx="7739380" cy="10080625"/>
          <wp:effectExtent l="0" t="0" r="0" b="0"/>
          <wp:wrapNone/>
          <wp:docPr id="2" name="Imagen 2"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rsidR="005C361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14:paraId="7DC7EFAF" w14:textId="77777777" w:rsidTr="70652167">
      <w:trPr>
        <w:trHeight w:val="227"/>
      </w:trPr>
      <w:tc>
        <w:tcPr>
          <w:tcW w:w="5103" w:type="dxa"/>
          <w:hideMark/>
        </w:tcPr>
        <w:p w14:paraId="42971734" w14:textId="77777777" w:rsidR="00B73BAF" w:rsidRPr="00663A37" w:rsidRDefault="005C361A"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3961F384" w14:textId="77777777" w:rsidR="00B73BAF" w:rsidRPr="00697555" w:rsidRDefault="005C361A" w:rsidP="00697555">
          <w:pPr>
            <w:spacing w:after="120" w:line="240" w:lineRule="auto"/>
            <w:ind w:left="-486" w:right="68" w:firstLine="558"/>
            <w:jc w:val="right"/>
            <w:rPr>
              <w:rFonts w:cs="Arial"/>
              <w:b/>
              <w:bCs/>
              <w:szCs w:val="24"/>
            </w:rPr>
          </w:pPr>
          <w:r w:rsidRPr="00710058">
            <w:rPr>
              <w:rFonts w:cs="Arial"/>
              <w:b/>
              <w:bCs/>
              <w:szCs w:val="24"/>
            </w:rPr>
            <w:t>0</w:t>
          </w:r>
          <w:r w:rsidR="00697555">
            <w:rPr>
              <w:rFonts w:cs="Arial"/>
              <w:b/>
              <w:bCs/>
              <w:szCs w:val="24"/>
            </w:rPr>
            <w:t>0680</w:t>
          </w:r>
          <w:r>
            <w:rPr>
              <w:rFonts w:cs="Arial"/>
              <w:b/>
              <w:bCs/>
              <w:szCs w:val="24"/>
            </w:rPr>
            <w:t>/INFOEM/IP/RR/2025</w:t>
          </w:r>
        </w:p>
      </w:tc>
    </w:tr>
    <w:tr w:rsidR="00723CE8" w:rsidRPr="001F57CD" w14:paraId="0BB6F20A" w14:textId="77777777" w:rsidTr="70652167">
      <w:trPr>
        <w:trHeight w:val="196"/>
      </w:trPr>
      <w:tc>
        <w:tcPr>
          <w:tcW w:w="5103" w:type="dxa"/>
        </w:tcPr>
        <w:p w14:paraId="7A42F984" w14:textId="77777777" w:rsidR="00B73BAF" w:rsidRPr="00663A37" w:rsidRDefault="005C361A" w:rsidP="00011C4D">
          <w:pPr>
            <w:spacing w:after="120" w:line="240" w:lineRule="auto"/>
            <w:ind w:right="68"/>
            <w:jc w:val="right"/>
            <w:rPr>
              <w:rFonts w:cs="Arial"/>
              <w:b/>
              <w:szCs w:val="24"/>
            </w:rPr>
          </w:pPr>
          <w:r w:rsidRPr="00663A37">
            <w:rPr>
              <w:rFonts w:cs="Arial"/>
              <w:b/>
              <w:szCs w:val="24"/>
            </w:rPr>
            <w:t>Recurrente:</w:t>
          </w:r>
        </w:p>
      </w:tc>
      <w:tc>
        <w:tcPr>
          <w:tcW w:w="4395" w:type="dxa"/>
        </w:tcPr>
        <w:p w14:paraId="766B4159" w14:textId="12F63835" w:rsidR="00B73BAF" w:rsidRPr="009E28A8" w:rsidRDefault="00281D6F" w:rsidP="00256C55">
          <w:pPr>
            <w:spacing w:after="120" w:line="240" w:lineRule="auto"/>
            <w:ind w:right="68"/>
            <w:jc w:val="right"/>
            <w:rPr>
              <w:rFonts w:cs="Arial"/>
              <w:lang w:val="es-ES"/>
            </w:rPr>
          </w:pPr>
          <w:r>
            <w:rPr>
              <w:rFonts w:cs="Arial"/>
              <w:lang w:val="es-ES"/>
            </w:rPr>
            <w:t>XXXX</w:t>
          </w:r>
        </w:p>
      </w:tc>
    </w:tr>
    <w:tr w:rsidR="00581587" w14:paraId="513E2B1C" w14:textId="77777777" w:rsidTr="70652167">
      <w:trPr>
        <w:trHeight w:val="242"/>
      </w:trPr>
      <w:tc>
        <w:tcPr>
          <w:tcW w:w="5103" w:type="dxa"/>
          <w:hideMark/>
        </w:tcPr>
        <w:p w14:paraId="0470231B" w14:textId="77777777" w:rsidR="00B73BAF" w:rsidRPr="00663A37" w:rsidRDefault="005C361A"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5CFF827F" w14:textId="77777777" w:rsidR="00B73BAF" w:rsidRPr="00697555" w:rsidRDefault="00697555" w:rsidP="005E7A32">
          <w:pPr>
            <w:spacing w:after="120" w:line="240" w:lineRule="auto"/>
            <w:ind w:left="-70" w:right="68"/>
            <w:jc w:val="right"/>
            <w:rPr>
              <w:rFonts w:cs="Arial"/>
              <w:szCs w:val="24"/>
            </w:rPr>
          </w:pPr>
          <w:r w:rsidRPr="00697555">
            <w:rPr>
              <w:b/>
              <w:bCs/>
              <w:color w:val="000000"/>
              <w:szCs w:val="24"/>
            </w:rPr>
            <w:t>Sistema Municipal Para el Desarrollo Integral de la Familia de Huehuetoca</w:t>
          </w:r>
        </w:p>
      </w:tc>
    </w:tr>
    <w:tr w:rsidR="00581587" w14:paraId="53846071" w14:textId="77777777" w:rsidTr="70652167">
      <w:trPr>
        <w:trHeight w:val="342"/>
      </w:trPr>
      <w:tc>
        <w:tcPr>
          <w:tcW w:w="5103" w:type="dxa"/>
          <w:hideMark/>
        </w:tcPr>
        <w:p w14:paraId="5908BD5E" w14:textId="77777777" w:rsidR="00B73BAF" w:rsidRPr="00663A37" w:rsidRDefault="005C361A"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3F55A414" w14:textId="77777777" w:rsidR="00B73BAF" w:rsidRPr="00663A37" w:rsidRDefault="005C361A" w:rsidP="00011C4D">
          <w:pPr>
            <w:spacing w:after="120" w:line="240" w:lineRule="auto"/>
            <w:ind w:left="-486" w:right="68" w:firstLine="567"/>
            <w:jc w:val="right"/>
            <w:rPr>
              <w:rFonts w:cs="Arial"/>
              <w:szCs w:val="24"/>
            </w:rPr>
          </w:pPr>
          <w:r w:rsidRPr="00663A37">
            <w:rPr>
              <w:rFonts w:cs="Arial"/>
              <w:szCs w:val="24"/>
            </w:rPr>
            <w:t>José Martínez Vilchis</w:t>
          </w:r>
        </w:p>
      </w:tc>
    </w:tr>
  </w:tbl>
  <w:p w14:paraId="1874AC57" w14:textId="77777777" w:rsidR="00B73BAF" w:rsidRPr="00871A91" w:rsidRDefault="001F27C1">
    <w:pPr>
      <w:pStyle w:val="Encabezado"/>
      <w:rPr>
        <w:sz w:val="2"/>
      </w:rPr>
    </w:pPr>
    <w:r>
      <w:rPr>
        <w:noProof/>
        <w:lang w:val="es-MX" w:eastAsia="es-MX"/>
      </w:rPr>
      <w:drawing>
        <wp:anchor distT="0" distB="0" distL="114300" distR="114300" simplePos="0" relativeHeight="251657728" behindDoc="1" locked="0" layoutInCell="0" allowOverlap="1" wp14:anchorId="026CA576" wp14:editId="1D14470F">
          <wp:simplePos x="0" y="0"/>
          <wp:positionH relativeFrom="margin">
            <wp:posOffset>-1043940</wp:posOffset>
          </wp:positionH>
          <wp:positionV relativeFrom="margin">
            <wp:posOffset>-2350135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rsidR="005C361A">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7C1"/>
    <w:rsid w:val="00120C59"/>
    <w:rsid w:val="001F27C1"/>
    <w:rsid w:val="00221B44"/>
    <w:rsid w:val="00281D6F"/>
    <w:rsid w:val="00524842"/>
    <w:rsid w:val="0058288B"/>
    <w:rsid w:val="005C361A"/>
    <w:rsid w:val="00697555"/>
    <w:rsid w:val="009F34EC"/>
    <w:rsid w:val="00A5426C"/>
    <w:rsid w:val="00A9015D"/>
    <w:rsid w:val="00B32640"/>
    <w:rsid w:val="00B73BAF"/>
    <w:rsid w:val="00E24BA0"/>
    <w:rsid w:val="00E31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DE35E6"/>
  <w15:chartTrackingRefBased/>
  <w15:docId w15:val="{492C0513-7879-4D9C-9BD2-C2BCFFFD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7C1"/>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1F27C1"/>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1F27C1"/>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1F27C1"/>
    <w:pPr>
      <w:keepNext/>
      <w:keepLines/>
      <w:outlineLvl w:val="2"/>
    </w:pPr>
    <w:rPr>
      <w:rFonts w:eastAsiaTheme="majorEastAsia" w:cstheme="majorBidi"/>
      <w:b/>
      <w:i/>
      <w:color w:val="000000" w:themeColor="text1"/>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Res Car"/>
    <w:basedOn w:val="Fuentedeprrafopredeter"/>
    <w:link w:val="Ttulo1"/>
    <w:uiPriority w:val="9"/>
    <w:rsid w:val="001F27C1"/>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1F27C1"/>
    <w:rPr>
      <w:rFonts w:ascii="Palatino Linotype" w:eastAsiaTheme="majorEastAsia" w:hAnsi="Palatino Linotype" w:cstheme="majorBidi"/>
      <w:b/>
      <w:color w:val="000000" w:themeColor="text1"/>
      <w:sz w:val="26"/>
      <w:szCs w:val="26"/>
      <w:lang w:val="es-ES_tradnl" w:eastAsia="es-MX"/>
    </w:rPr>
  </w:style>
  <w:style w:type="character" w:customStyle="1" w:styleId="Ttulo3Car">
    <w:name w:val="Título 3 Car"/>
    <w:basedOn w:val="Fuentedeprrafopredeter"/>
    <w:link w:val="Ttulo3"/>
    <w:uiPriority w:val="9"/>
    <w:rsid w:val="001F27C1"/>
    <w:rPr>
      <w:rFonts w:ascii="Palatino Linotype" w:eastAsiaTheme="majorEastAsia" w:hAnsi="Palatino Linotype" w:cstheme="majorBidi"/>
      <w:b/>
      <w:i/>
      <w:color w:val="000000" w:themeColor="text1"/>
      <w:sz w:val="24"/>
      <w:szCs w:val="24"/>
      <w:u w:val="single"/>
      <w:lang w:val="es-ES_tradnl" w:eastAsia="es-MX"/>
    </w:rPr>
  </w:style>
  <w:style w:type="paragraph" w:styleId="Encabezado">
    <w:name w:val="header"/>
    <w:basedOn w:val="Normal"/>
    <w:link w:val="EncabezadoCar"/>
    <w:uiPriority w:val="99"/>
    <w:unhideWhenUsed/>
    <w:rsid w:val="001F27C1"/>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1F27C1"/>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1F27C1"/>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1F27C1"/>
    <w:rPr>
      <w:rFonts w:ascii="Times New Roman" w:eastAsia="Calibri" w:hAnsi="Times New Roman" w:cs="Times New Roman"/>
      <w:sz w:val="24"/>
      <w:szCs w:val="24"/>
      <w:lang w:val="es-ES" w:eastAsia="es-ES"/>
    </w:rPr>
  </w:style>
  <w:style w:type="paragraph" w:customStyle="1" w:styleId="Fundamentos">
    <w:name w:val="Fundamentos"/>
    <w:basedOn w:val="Normal"/>
    <w:qFormat/>
    <w:rsid w:val="001F27C1"/>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3106</Words>
  <Characters>17087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INFOEM557</cp:lastModifiedBy>
  <cp:revision>4</cp:revision>
  <dcterms:created xsi:type="dcterms:W3CDTF">2025-02-27T15:44:00Z</dcterms:created>
  <dcterms:modified xsi:type="dcterms:W3CDTF">2025-03-12T17:40:00Z</dcterms:modified>
</cp:coreProperties>
</file>