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B59FF" w:rsidRDefault="00A077F4" w:rsidP="00DB59FF">
      <w:pPr>
        <w:tabs>
          <w:tab w:val="left" w:pos="3465"/>
        </w:tabs>
        <w:spacing w:line="360" w:lineRule="auto"/>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B59FF">
        <w:rPr>
          <w:rFonts w:ascii="Palatino Linotype" w:eastAsia="Palatino Linotype" w:hAnsi="Palatino Linotype" w:cs="Palatino Linotype"/>
          <w:b/>
          <w:color w:val="000000" w:themeColor="text1"/>
        </w:rPr>
        <w:t xml:space="preserve">de fecha </w:t>
      </w:r>
      <w:r w:rsidR="004F1561" w:rsidRPr="00DB59FF">
        <w:rPr>
          <w:rFonts w:ascii="Palatino Linotype" w:eastAsia="Palatino Linotype" w:hAnsi="Palatino Linotype" w:cs="Palatino Linotype"/>
          <w:b/>
          <w:color w:val="000000" w:themeColor="text1"/>
        </w:rPr>
        <w:t>tres (03) de diciembre</w:t>
      </w:r>
      <w:r w:rsidRPr="00DB59FF">
        <w:rPr>
          <w:rFonts w:ascii="Palatino Linotype" w:eastAsia="Palatino Linotype" w:hAnsi="Palatino Linotype" w:cs="Palatino Linotype"/>
          <w:b/>
          <w:color w:val="000000" w:themeColor="text1"/>
        </w:rPr>
        <w:t xml:space="preserve"> de dos mil veinticinco</w:t>
      </w:r>
      <w:r w:rsidRPr="00DB59FF">
        <w:rPr>
          <w:rFonts w:ascii="Palatino Linotype" w:eastAsia="Palatino Linotype" w:hAnsi="Palatino Linotype" w:cs="Palatino Linotype"/>
          <w:color w:val="000000" w:themeColor="text1"/>
        </w:rPr>
        <w:t>.</w:t>
      </w:r>
    </w:p>
    <w:p w:rsidR="0072148B" w:rsidRPr="00DB59FF" w:rsidRDefault="0072148B" w:rsidP="00DB59FF">
      <w:pPr>
        <w:tabs>
          <w:tab w:val="left" w:pos="3465"/>
        </w:tabs>
        <w:spacing w:line="360" w:lineRule="auto"/>
        <w:jc w:val="both"/>
        <w:rPr>
          <w:rFonts w:ascii="Palatino Linotype" w:eastAsia="Palatino Linotype" w:hAnsi="Palatino Linotype" w:cs="Palatino Linotype"/>
          <w:color w:val="000000" w:themeColor="text1"/>
        </w:rPr>
      </w:pPr>
    </w:p>
    <w:p w:rsidR="0072148B" w:rsidRPr="00DB59FF" w:rsidRDefault="00A077F4" w:rsidP="00DB59FF">
      <w:pPr>
        <w:spacing w:line="360" w:lineRule="auto"/>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 xml:space="preserve">VISTAS </w:t>
      </w:r>
      <w:r w:rsidRPr="00DB59FF">
        <w:rPr>
          <w:rFonts w:ascii="Palatino Linotype" w:eastAsia="Palatino Linotype" w:hAnsi="Palatino Linotype" w:cs="Palatino Linotype"/>
          <w:color w:val="000000" w:themeColor="text1"/>
        </w:rPr>
        <w:t xml:space="preserve">las constancias para resolver </w:t>
      </w:r>
      <w:r w:rsidR="002C4BEC" w:rsidRPr="00DB59FF">
        <w:rPr>
          <w:rFonts w:ascii="Palatino Linotype" w:eastAsia="Palatino Linotype" w:hAnsi="Palatino Linotype" w:cs="Palatino Linotype"/>
          <w:color w:val="000000" w:themeColor="text1"/>
        </w:rPr>
        <w:t>el Recurso</w:t>
      </w:r>
      <w:r w:rsidRPr="00DB59FF">
        <w:rPr>
          <w:rFonts w:ascii="Palatino Linotype" w:eastAsia="Palatino Linotype" w:hAnsi="Palatino Linotype" w:cs="Palatino Linotype"/>
          <w:color w:val="000000" w:themeColor="text1"/>
        </w:rPr>
        <w:t xml:space="preserve"> de Revisión </w:t>
      </w:r>
      <w:r w:rsidR="00826676" w:rsidRPr="00DB59FF">
        <w:rPr>
          <w:rFonts w:ascii="Palatino Linotype" w:eastAsia="Palatino Linotype" w:hAnsi="Palatino Linotype" w:cs="Palatino Linotype"/>
          <w:b/>
          <w:color w:val="000000" w:themeColor="text1"/>
        </w:rPr>
        <w:t>05758</w:t>
      </w:r>
      <w:r w:rsidRPr="00DB59FF">
        <w:rPr>
          <w:rFonts w:ascii="Palatino Linotype" w:eastAsia="Palatino Linotype" w:hAnsi="Palatino Linotype" w:cs="Palatino Linotype"/>
          <w:b/>
          <w:color w:val="000000" w:themeColor="text1"/>
        </w:rPr>
        <w:t>/INFOEM/IP/RR/2025</w:t>
      </w:r>
      <w:r w:rsidR="002C4BEC" w:rsidRPr="00DB59FF">
        <w:rPr>
          <w:rFonts w:ascii="Palatino Linotype" w:eastAsia="Palatino Linotype" w:hAnsi="Palatino Linotype" w:cs="Palatino Linotype"/>
          <w:color w:val="000000" w:themeColor="text1"/>
        </w:rPr>
        <w:t>, promovido</w:t>
      </w:r>
      <w:r w:rsidRPr="00DB59FF">
        <w:rPr>
          <w:rFonts w:ascii="Palatino Linotype" w:eastAsia="Palatino Linotype" w:hAnsi="Palatino Linotype" w:cs="Palatino Linotype"/>
          <w:color w:val="000000" w:themeColor="text1"/>
        </w:rPr>
        <w:t xml:space="preserve"> por </w:t>
      </w:r>
      <w:r w:rsidR="00B95873" w:rsidRPr="00DB59FF">
        <w:rPr>
          <w:rFonts w:ascii="Palatino Linotype" w:eastAsia="Palatino Linotype" w:hAnsi="Palatino Linotype" w:cs="Palatino Linotype"/>
          <w:color w:val="000000" w:themeColor="text1"/>
        </w:rPr>
        <w:t xml:space="preserve">una persona </w:t>
      </w:r>
      <w:r w:rsidR="009E4A3F" w:rsidRPr="00DB59FF">
        <w:rPr>
          <w:rFonts w:ascii="Palatino Linotype" w:eastAsia="Palatino Linotype" w:hAnsi="Palatino Linotype" w:cs="Palatino Linotype"/>
          <w:color w:val="000000" w:themeColor="text1"/>
        </w:rPr>
        <w:t xml:space="preserve">que se registró como </w:t>
      </w:r>
      <w:r w:rsidR="00033FFF">
        <w:rPr>
          <w:rFonts w:ascii="Palatino Linotype" w:eastAsia="Palatino Linotype" w:hAnsi="Palatino Linotype" w:cs="Palatino Linotype"/>
          <w:b/>
          <w:bCs/>
          <w:color w:val="000000" w:themeColor="text1"/>
        </w:rPr>
        <w:t>XXXX</w:t>
      </w:r>
      <w:r w:rsidRPr="00DB59FF">
        <w:rPr>
          <w:rFonts w:ascii="Palatino Linotype" w:eastAsia="Palatino Linotype" w:hAnsi="Palatino Linotype" w:cs="Palatino Linotype"/>
          <w:color w:val="000000" w:themeColor="text1"/>
        </w:rPr>
        <w:t xml:space="preserve">, en lo sucesivo </w:t>
      </w:r>
      <w:r w:rsidRPr="00DB59FF">
        <w:rPr>
          <w:rFonts w:ascii="Palatino Linotype" w:eastAsia="Palatino Linotype" w:hAnsi="Palatino Linotype" w:cs="Palatino Linotype"/>
          <w:b/>
          <w:color w:val="000000" w:themeColor="text1"/>
        </w:rPr>
        <w:t>EL RECURRENTE</w:t>
      </w:r>
      <w:r w:rsidRPr="00DB59FF">
        <w:rPr>
          <w:rFonts w:ascii="Palatino Linotype" w:eastAsia="Palatino Linotype" w:hAnsi="Palatino Linotype" w:cs="Palatino Linotype"/>
          <w:color w:val="000000" w:themeColor="text1"/>
        </w:rPr>
        <w:t>, en contr</w:t>
      </w:r>
      <w:r w:rsidR="002C4BEC" w:rsidRPr="00DB59FF">
        <w:rPr>
          <w:rFonts w:ascii="Palatino Linotype" w:eastAsia="Palatino Linotype" w:hAnsi="Palatino Linotype" w:cs="Palatino Linotype"/>
          <w:color w:val="000000" w:themeColor="text1"/>
        </w:rPr>
        <w:t>a de la respuesta otorgada a la solicitud</w:t>
      </w:r>
      <w:r w:rsidRPr="00DB59FF">
        <w:rPr>
          <w:rFonts w:ascii="Palatino Linotype" w:eastAsia="Palatino Linotype" w:hAnsi="Palatino Linotype" w:cs="Palatino Linotype"/>
          <w:color w:val="000000" w:themeColor="text1"/>
        </w:rPr>
        <w:t xml:space="preserve"> de información </w:t>
      </w:r>
      <w:r w:rsidR="00F647E8" w:rsidRPr="00DB59FF">
        <w:rPr>
          <w:rFonts w:ascii="Palatino Linotype" w:eastAsia="Palatino Linotype" w:hAnsi="Palatino Linotype" w:cs="Palatino Linotype"/>
          <w:b/>
          <w:color w:val="000000" w:themeColor="text1"/>
        </w:rPr>
        <w:t>00015/CIEEM/IP/2025</w:t>
      </w:r>
      <w:r w:rsidRPr="00DB59FF">
        <w:rPr>
          <w:rFonts w:ascii="Palatino Linotype" w:eastAsia="Palatino Linotype" w:hAnsi="Palatino Linotype" w:cs="Palatino Linotype"/>
          <w:color w:val="000000" w:themeColor="text1"/>
        </w:rPr>
        <w:t xml:space="preserve">, por parte del </w:t>
      </w:r>
      <w:r w:rsidR="00F647E8" w:rsidRPr="00DB59FF">
        <w:rPr>
          <w:rFonts w:ascii="Palatino Linotype" w:eastAsia="Palatino Linotype" w:hAnsi="Palatino Linotype" w:cs="Palatino Linotype"/>
          <w:b/>
          <w:color w:val="000000" w:themeColor="text1"/>
        </w:rPr>
        <w:t>Instituto Mexiquense de la Infraestructura Física Educativa</w:t>
      </w:r>
      <w:r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color w:val="000000" w:themeColor="text1"/>
        </w:rPr>
        <w:t xml:space="preserve">en adelante 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se emite la presente resolución con base en los siguientes:</w:t>
      </w:r>
    </w:p>
    <w:p w:rsidR="0072148B" w:rsidRPr="00DB59FF" w:rsidRDefault="00AF6B09" w:rsidP="00DB59FF">
      <w:pPr>
        <w:spacing w:line="360" w:lineRule="auto"/>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 </w:t>
      </w:r>
    </w:p>
    <w:p w:rsidR="0072148B" w:rsidRPr="00DB59FF" w:rsidRDefault="00A077F4" w:rsidP="00DB59F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DB59FF">
        <w:rPr>
          <w:rFonts w:ascii="Palatino Linotype" w:eastAsia="Palatino Linotype" w:hAnsi="Palatino Linotype" w:cs="Palatino Linotype"/>
          <w:b/>
          <w:color w:val="000000" w:themeColor="text1"/>
          <w:sz w:val="24"/>
          <w:szCs w:val="24"/>
        </w:rPr>
        <w:t>A N T E C E D E N T E S</w:t>
      </w:r>
    </w:p>
    <w:p w:rsidR="0072148B" w:rsidRPr="00DB59FF" w:rsidRDefault="0072148B" w:rsidP="00DB59F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F54ADF" w:rsidRDefault="00A077F4" w:rsidP="00DB59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El </w:t>
      </w:r>
      <w:r w:rsidR="00F647E8" w:rsidRPr="00DB59FF">
        <w:rPr>
          <w:rFonts w:ascii="Palatino Linotype" w:eastAsia="Palatino Linotype" w:hAnsi="Palatino Linotype" w:cs="Palatino Linotype"/>
          <w:b/>
          <w:color w:val="000000" w:themeColor="text1"/>
        </w:rPr>
        <w:t>ocho</w:t>
      </w:r>
      <w:r w:rsidR="00433CBE" w:rsidRPr="00DB59FF">
        <w:rPr>
          <w:rFonts w:ascii="Palatino Linotype" w:eastAsia="Palatino Linotype" w:hAnsi="Palatino Linotype" w:cs="Palatino Linotype"/>
          <w:b/>
          <w:color w:val="000000" w:themeColor="text1"/>
        </w:rPr>
        <w:t xml:space="preserve"> de mayo</w:t>
      </w:r>
      <w:r w:rsidRPr="00DB59FF">
        <w:rPr>
          <w:rFonts w:ascii="Palatino Linotype" w:eastAsia="Palatino Linotype" w:hAnsi="Palatino Linotype" w:cs="Palatino Linotype"/>
          <w:b/>
          <w:color w:val="000000" w:themeColor="text1"/>
        </w:rPr>
        <w:t xml:space="preserve"> de dos mil veinticinco</w:t>
      </w:r>
      <w:r w:rsidRPr="00DB59FF">
        <w:rPr>
          <w:rFonts w:ascii="Palatino Linotype" w:eastAsia="Palatino Linotype" w:hAnsi="Palatino Linotype" w:cs="Palatino Linotype"/>
          <w:color w:val="000000" w:themeColor="text1"/>
        </w:rPr>
        <w:t>,</w:t>
      </w:r>
      <w:r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color w:val="000000" w:themeColor="text1"/>
        </w:rPr>
        <w:t>se presentó ante el Sujeto Obligado vía Sistema de Acceso a la Información Mex</w:t>
      </w:r>
      <w:r w:rsidR="002C4BEC" w:rsidRPr="00DB59FF">
        <w:rPr>
          <w:rFonts w:ascii="Palatino Linotype" w:eastAsia="Palatino Linotype" w:hAnsi="Palatino Linotype" w:cs="Palatino Linotype"/>
          <w:color w:val="000000" w:themeColor="text1"/>
        </w:rPr>
        <w:t xml:space="preserve">iquense, en adelante SAIMEX, la siguiente </w:t>
      </w:r>
      <w:r w:rsidR="002C4BEC" w:rsidRPr="00F54ADF">
        <w:rPr>
          <w:rFonts w:ascii="Palatino Linotype" w:eastAsia="Palatino Linotype" w:hAnsi="Palatino Linotype" w:cs="Palatino Linotype"/>
          <w:color w:val="000000" w:themeColor="text1"/>
        </w:rPr>
        <w:t xml:space="preserve">solicitud </w:t>
      </w:r>
      <w:r w:rsidRPr="00F54ADF">
        <w:rPr>
          <w:rFonts w:ascii="Palatino Linotype" w:eastAsia="Palatino Linotype" w:hAnsi="Palatino Linotype" w:cs="Palatino Linotype"/>
          <w:color w:val="000000" w:themeColor="text1"/>
        </w:rPr>
        <w:t>de información pública:</w:t>
      </w:r>
    </w:p>
    <w:p w:rsidR="0072148B" w:rsidRPr="00DB59FF" w:rsidRDefault="0072148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DB59FF" w:rsidRDefault="002C4BEC" w:rsidP="00DB59FF">
      <w:pPr>
        <w:pBdr>
          <w:top w:val="nil"/>
          <w:left w:val="nil"/>
          <w:bottom w:val="nil"/>
          <w:right w:val="nil"/>
          <w:between w:val="nil"/>
        </w:pBd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 xml:space="preserve"> </w:t>
      </w:r>
      <w:r w:rsidR="00223B24" w:rsidRPr="00DB59FF">
        <w:rPr>
          <w:rFonts w:ascii="Palatino Linotype" w:eastAsia="Palatino Linotype" w:hAnsi="Palatino Linotype" w:cs="Palatino Linotype"/>
          <w:i/>
          <w:color w:val="000000" w:themeColor="text1"/>
        </w:rPr>
        <w:t>“</w:t>
      </w:r>
      <w:r w:rsidR="00F647E8" w:rsidRPr="00DB59FF">
        <w:rPr>
          <w:rFonts w:ascii="Palatino Linotype" w:eastAsia="Palatino Linotype" w:hAnsi="Palatino Linotype" w:cs="Palatino Linotype"/>
          <w:i/>
          <w:color w:val="000000" w:themeColor="text1"/>
        </w:rPr>
        <w:t>SOLICITO LA DOCUM</w:t>
      </w:r>
      <w:bookmarkStart w:id="1" w:name="_GoBack"/>
      <w:bookmarkEnd w:id="1"/>
      <w:r w:rsidR="00F647E8" w:rsidRPr="00DB59FF">
        <w:rPr>
          <w:rFonts w:ascii="Palatino Linotype" w:eastAsia="Palatino Linotype" w:hAnsi="Palatino Linotype" w:cs="Palatino Linotype"/>
          <w:i/>
          <w:color w:val="000000" w:themeColor="text1"/>
        </w:rPr>
        <w:t xml:space="preserve">ENTAL SIGUIENTE.: 1. COPIA DEL OFICIO O MODIFICACION DE LA CEDULAS DE REDATOSEM POR LOS RESPONSABLES O BIEN POR EL TITULAR DE TRASNPARENCIA AL INFOEM. 2. QUIERO COPIA DEL ACTA DE SU COMITE DONDE SE APROBARON TODAS LAS CEDULAS REDATOSEM 3. QUIERO EL OFICIO DONDE SE REQUIRIO LA ACTUALIZACION DE LAS CEDULAS DE BASES DE DATOS REDATOSEM, AVISOS DE PRIVACIDAD Y EN SU CASO MODIFICACION O ACTUALIZACION A SU DOCUMENTO DE SEGURIDAD POR PARTE DE LA UNIDAD DE TRANSPARENCIA 4. COPIA DEL ACTA DE COMITÉ QUE SESIONO Y QUE INDIQUE LA MODIFICACION, BIEN ACTUALIZACION DE SUS CEDULAS DE BASES DE DATOS REDATOSEM O ANALOGAS 5. QUIERO EL OFICIO DE CUMPLIMIENTO A INFOEM DONDE SE INDICA DE DICHAS ACTUALIZACIONES DEL 1 Y 7 MES QUE DEBIO DE HABER CUMPLIDO ESTA DEPENDENCIA DEL AAÑO PASADO. 6. QUIERO TODAS LAS </w:t>
      </w:r>
      <w:r w:rsidR="00F647E8" w:rsidRPr="00DB59FF">
        <w:rPr>
          <w:rFonts w:ascii="Palatino Linotype" w:eastAsia="Palatino Linotype" w:hAnsi="Palatino Linotype" w:cs="Palatino Linotype"/>
          <w:i/>
          <w:color w:val="000000" w:themeColor="text1"/>
        </w:rPr>
        <w:lastRenderedPageBreak/>
        <w:t>CEDULAS QUE FUERON APROBADAS EN SU CASO TODO EN FORMATO CLARO Y LEGIBLE GRACIAS</w:t>
      </w:r>
      <w:r w:rsidR="00223B24" w:rsidRPr="00DB59FF">
        <w:rPr>
          <w:rFonts w:ascii="Palatino Linotype" w:eastAsia="Palatino Linotype" w:hAnsi="Palatino Linotype" w:cs="Palatino Linotype"/>
          <w:i/>
          <w:color w:val="000000" w:themeColor="text1"/>
        </w:rPr>
        <w:t>” (Sic)</w:t>
      </w:r>
    </w:p>
    <w:p w:rsidR="00223B24" w:rsidRPr="00DB59FF" w:rsidRDefault="00223B24" w:rsidP="00DB59FF">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DB59FF" w:rsidRDefault="00A077F4" w:rsidP="00DB59F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eligió como modalidad de entrega de la información: A través del </w:t>
      </w:r>
      <w:r w:rsidRPr="00DB59FF">
        <w:rPr>
          <w:rFonts w:ascii="Palatino Linotype" w:eastAsia="Palatino Linotype" w:hAnsi="Palatino Linotype" w:cs="Palatino Linotype"/>
          <w:b/>
          <w:color w:val="000000" w:themeColor="text1"/>
        </w:rPr>
        <w:t>SAIMEX.</w:t>
      </w:r>
    </w:p>
    <w:p w:rsidR="00413E57" w:rsidRPr="00DB59FF" w:rsidRDefault="00413E57" w:rsidP="00DB59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DB59FF" w:rsidRDefault="00A077F4" w:rsidP="00DB59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El</w:t>
      </w:r>
      <w:r w:rsidRPr="00DB59FF">
        <w:rPr>
          <w:rFonts w:ascii="Palatino Linotype" w:eastAsia="Palatino Linotype" w:hAnsi="Palatino Linotype" w:cs="Palatino Linotype"/>
          <w:b/>
          <w:color w:val="000000" w:themeColor="text1"/>
        </w:rPr>
        <w:t xml:space="preserve"> </w:t>
      </w:r>
      <w:r w:rsidR="00F647E8" w:rsidRPr="00DB59FF">
        <w:rPr>
          <w:rFonts w:ascii="Palatino Linotype" w:eastAsia="Palatino Linotype" w:hAnsi="Palatino Linotype" w:cs="Palatino Linotype"/>
          <w:b/>
          <w:color w:val="000000" w:themeColor="text1"/>
        </w:rPr>
        <w:t>veintiuno de mayo</w:t>
      </w:r>
      <w:r w:rsidRPr="00DB59FF">
        <w:rPr>
          <w:rFonts w:ascii="Palatino Linotype" w:eastAsia="Palatino Linotype" w:hAnsi="Palatino Linotype" w:cs="Palatino Linotype"/>
          <w:b/>
          <w:color w:val="000000" w:themeColor="text1"/>
        </w:rPr>
        <w:t xml:space="preserve"> de dos mil veinticinco</w:t>
      </w:r>
      <w:r w:rsidRPr="00DB59FF">
        <w:rPr>
          <w:rFonts w:ascii="Palatino Linotype" w:eastAsia="Palatino Linotype" w:hAnsi="Palatino Linotype" w:cs="Palatino Linotype"/>
          <w:color w:val="000000" w:themeColor="text1"/>
        </w:rPr>
        <w:t>, el Sujeto Obligado</w:t>
      </w:r>
      <w:r w:rsidRPr="00DB59FF">
        <w:rPr>
          <w:rFonts w:ascii="Palatino Linotype" w:eastAsia="Palatino Linotype" w:hAnsi="Palatino Linotype" w:cs="Palatino Linotype"/>
          <w:b/>
          <w:color w:val="000000" w:themeColor="text1"/>
        </w:rPr>
        <w:t>,</w:t>
      </w:r>
      <w:r w:rsidRPr="00DB59FF">
        <w:rPr>
          <w:rFonts w:ascii="Palatino Linotype" w:eastAsia="Palatino Linotype" w:hAnsi="Palatino Linotype" w:cs="Palatino Linotype"/>
          <w:color w:val="000000" w:themeColor="text1"/>
        </w:rPr>
        <w:t xml:space="preserve"> dio </w:t>
      </w:r>
      <w:r w:rsidRPr="00DB59FF">
        <w:rPr>
          <w:rFonts w:ascii="Palatino Linotype" w:eastAsia="Palatino Linotype" w:hAnsi="Palatino Linotype" w:cs="Palatino Linotype"/>
          <w:b/>
          <w:color w:val="000000" w:themeColor="text1"/>
        </w:rPr>
        <w:t>respuesta</w:t>
      </w:r>
      <w:r w:rsidRPr="00DB59FF">
        <w:rPr>
          <w:rFonts w:ascii="Palatino Linotype" w:eastAsia="Palatino Linotype" w:hAnsi="Palatino Linotype" w:cs="Palatino Linotype"/>
          <w:color w:val="000000" w:themeColor="text1"/>
        </w:rPr>
        <w:t xml:space="preserve"> a través de</w:t>
      </w:r>
      <w:r w:rsidR="00452797" w:rsidRPr="00DB59FF">
        <w:rPr>
          <w:rFonts w:ascii="Palatino Linotype" w:eastAsia="Palatino Linotype" w:hAnsi="Palatino Linotype" w:cs="Palatino Linotype"/>
          <w:color w:val="000000" w:themeColor="text1"/>
        </w:rPr>
        <w:t xml:space="preserve"> los</w:t>
      </w:r>
      <w:r w:rsidRPr="00DB59FF">
        <w:rPr>
          <w:rFonts w:ascii="Palatino Linotype" w:eastAsia="Palatino Linotype" w:hAnsi="Palatino Linotype" w:cs="Palatino Linotype"/>
          <w:color w:val="000000" w:themeColor="text1"/>
        </w:rPr>
        <w:t xml:space="preserve"> </w:t>
      </w:r>
      <w:r w:rsidR="008419F5" w:rsidRPr="00DB59FF">
        <w:rPr>
          <w:rFonts w:ascii="Palatino Linotype" w:eastAsia="Palatino Linotype" w:hAnsi="Palatino Linotype" w:cs="Palatino Linotype"/>
          <w:color w:val="000000" w:themeColor="text1"/>
        </w:rPr>
        <w:t>siguiente</w:t>
      </w:r>
      <w:r w:rsidR="00452797" w:rsidRPr="00DB59FF">
        <w:rPr>
          <w:rFonts w:ascii="Palatino Linotype" w:eastAsia="Palatino Linotype" w:hAnsi="Palatino Linotype" w:cs="Palatino Linotype"/>
          <w:color w:val="000000" w:themeColor="text1"/>
        </w:rPr>
        <w:t>s</w:t>
      </w:r>
      <w:r w:rsidR="008419F5" w:rsidRPr="00DB59FF">
        <w:rPr>
          <w:rFonts w:ascii="Palatino Linotype" w:eastAsia="Palatino Linotype" w:hAnsi="Palatino Linotype" w:cs="Palatino Linotype"/>
          <w:color w:val="000000" w:themeColor="text1"/>
        </w:rPr>
        <w:t xml:space="preserve"> archivo</w:t>
      </w:r>
      <w:r w:rsidR="00452797" w:rsidRPr="00DB59FF">
        <w:rPr>
          <w:rFonts w:ascii="Palatino Linotype" w:eastAsia="Palatino Linotype" w:hAnsi="Palatino Linotype" w:cs="Palatino Linotype"/>
          <w:color w:val="000000" w:themeColor="text1"/>
        </w:rPr>
        <w:t>s</w:t>
      </w:r>
      <w:r w:rsidR="008419F5" w:rsidRPr="00DB59FF">
        <w:rPr>
          <w:rFonts w:ascii="Palatino Linotype" w:eastAsia="Palatino Linotype" w:hAnsi="Palatino Linotype" w:cs="Palatino Linotype"/>
          <w:color w:val="000000" w:themeColor="text1"/>
        </w:rPr>
        <w:t xml:space="preserve"> electrónico</w:t>
      </w:r>
      <w:r w:rsidR="00452797" w:rsidRPr="00DB59FF">
        <w:rPr>
          <w:rFonts w:ascii="Palatino Linotype" w:eastAsia="Palatino Linotype" w:hAnsi="Palatino Linotype" w:cs="Palatino Linotype"/>
          <w:color w:val="000000" w:themeColor="text1"/>
        </w:rPr>
        <w:t>s</w:t>
      </w:r>
      <w:r w:rsidRPr="00DB59FF">
        <w:rPr>
          <w:rFonts w:ascii="Palatino Linotype" w:eastAsia="Palatino Linotype" w:hAnsi="Palatino Linotype" w:cs="Palatino Linotype"/>
          <w:b/>
          <w:i/>
          <w:color w:val="000000" w:themeColor="text1"/>
        </w:rPr>
        <w:t>:</w:t>
      </w: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ACUERDO 002 ACTA 2° EXTAORDINARIA CT IMIFE.pdf</w:t>
      </w:r>
    </w:p>
    <w:p w:rsidR="00B241B5" w:rsidRPr="00DB59FF" w:rsidRDefault="00B241B5"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Acta del comité de transparencia respecto de la clasificación de información de los documentos relacionados con la solicitud de información 00013/CIEEM/IP/2025, diversa al presente medio de impugnación.</w:t>
      </w:r>
    </w:p>
    <w:p w:rsidR="00B241B5" w:rsidRPr="00DB59FF" w:rsidRDefault="00B241B5"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UT SOL 13-25.pdf</w:t>
      </w:r>
    </w:p>
    <w:p w:rsidR="00ED4A2C" w:rsidRPr="00DB59FF" w:rsidRDefault="00ED4A2C"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Oficio número: 228C1501020100S/300/2025 de fecha 20 de mayo de 2025, firmado por la Titular de la Unidad de Información, Planeación, Programación y Evaluación y Titular de la Unidad de Transparencia, a través del cual señala adjuntar respuesta a la solicitud de información 00013/CIEEM/IP/2025, diversa al presente medio de impugnación.</w:t>
      </w:r>
    </w:p>
    <w:p w:rsidR="00ED4A2C" w:rsidRPr="00DB59FF" w:rsidRDefault="0071015A" w:rsidP="00DB59FF">
      <w:pPr>
        <w:pBdr>
          <w:top w:val="nil"/>
          <w:left w:val="nil"/>
          <w:bottom w:val="nil"/>
          <w:right w:val="nil"/>
          <w:between w:val="nil"/>
        </w:pBdr>
        <w:tabs>
          <w:tab w:val="left" w:pos="567"/>
          <w:tab w:val="left" w:pos="6545"/>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ab/>
      </w: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Bases-IR-002-GC-2025.pdf</w:t>
      </w:r>
    </w:p>
    <w:p w:rsidR="00121046" w:rsidRPr="00DB59FF" w:rsidRDefault="00121046"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las BASES DE INVITACIÓN RESTRINGIDA NÚMERO IR-002-GC/2025.</w:t>
      </w:r>
    </w:p>
    <w:p w:rsidR="00121046" w:rsidRPr="00DB59FF" w:rsidRDefault="00121046"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ActaPresentApertProp-IR-002-GC-2025-VP.pdf</w:t>
      </w:r>
    </w:p>
    <w:p w:rsidR="00121046" w:rsidRPr="00DB59FF" w:rsidRDefault="00121046"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el Acta de presentación y apertura de propuestas técnicas y económicas del procedimiento de invitación restringida número IR-002-GC/2025.</w:t>
      </w:r>
    </w:p>
    <w:p w:rsidR="00121046" w:rsidRPr="00DB59FF" w:rsidRDefault="00121046"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OF 524-2025 CAF SOL 13-25.pdf</w:t>
      </w:r>
    </w:p>
    <w:p w:rsidR="0071015A" w:rsidRPr="00DB59FF" w:rsidRDefault="0071015A"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Oficio: No. 228C1501030000L-524/2025 de fecha 15 de mayo de 2025, firmado por el Coordinador de Administración y Fianzas da respuesta a la solicitud de información 00013/CIEEM/IP/2025, diversa al presente medio de impugnación.</w:t>
      </w:r>
    </w:p>
    <w:p w:rsidR="0071015A" w:rsidRPr="00DB59FF" w:rsidRDefault="0071015A"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FalloAdjudicacion-IR-002-GC-2025.pdf</w:t>
      </w:r>
    </w:p>
    <w:p w:rsidR="00234D9C" w:rsidRPr="00DB59FF" w:rsidRDefault="00234D9C"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el Acta de fallo del procedimiento de invitación restringida N°. IR-O02-GC/2025 referente al giro 1546 otros gastos derivados de convenios.</w:t>
      </w: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lastRenderedPageBreak/>
        <w:t>ACTA SEGUNDA SESIÓN EXTRAORDINARIA.pdf</w:t>
      </w:r>
    </w:p>
    <w:p w:rsidR="00F3669E" w:rsidRPr="00DB59FF" w:rsidRDefault="00F3669E"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Acta de la Segunda Sesión Extraordinaria 2025 del Comité de Transparencia del Instituto Mexiquense de la Infraestructura Física Educativa, en cuyo punto 3.1 del orden del día se tratará del análisis y en su caso confirmación de la clasificación como información confidencial, respecto de los datos personales que obran en los documentos relacionados con la solicitud de información pública con número de folio 00013/CIEEM/IP/2025, diversa al presente medio de impugnación.</w:t>
      </w:r>
    </w:p>
    <w:p w:rsidR="00F3669E" w:rsidRPr="00DB59FF" w:rsidRDefault="00F3669E"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Invitaciones-IR-002-GC-2025-VP.pdf</w:t>
      </w:r>
    </w:p>
    <w:p w:rsidR="007D1E70" w:rsidRPr="00DB59FF" w:rsidRDefault="007D1E70"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Oficios de fecha 05 de marzo de 2025, firmados por el Coordinador de Administración y Finanzas de invitación para participar en procedimiento de invitación restringida.</w:t>
      </w:r>
    </w:p>
    <w:p w:rsidR="007D1E70" w:rsidRPr="00DB59FF" w:rsidRDefault="007D1E70"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PropuestaTecnica-IR-002-GC-2025-VP.pdf</w:t>
      </w:r>
    </w:p>
    <w:p w:rsidR="00A71DF1" w:rsidRPr="00DB59FF" w:rsidRDefault="00A71DF1"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Diversos documentos que integran el expediente para participar en la invitación restringida N°. IR-O02-GC/2025.</w:t>
      </w:r>
    </w:p>
    <w:p w:rsidR="00A71DF1" w:rsidRPr="00DB59FF" w:rsidRDefault="00A71DF1"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PropuestaEconomica-IR-002-GC-2025 VP.pdf</w:t>
      </w:r>
    </w:p>
    <w:p w:rsidR="00FB564C" w:rsidRPr="00DB59FF" w:rsidRDefault="00FB564C"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la propuesta económica para participar en la invitación restringida N°. IR-O02-GC/2025.</w:t>
      </w:r>
    </w:p>
    <w:p w:rsidR="00FB564C" w:rsidRPr="00DB59FF" w:rsidRDefault="00FB564C"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647E8"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IMIFE-A-004-IR-GC-2025 VP.pdf</w:t>
      </w:r>
    </w:p>
    <w:p w:rsidR="00FB564C" w:rsidRPr="00DB59FF" w:rsidRDefault="00FB564C"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Contrato de prestación de servicios, del concurso N°. IR-O02-GC/2025.</w:t>
      </w:r>
    </w:p>
    <w:p w:rsidR="00FB564C" w:rsidRPr="00DB59FF" w:rsidRDefault="00FB564C"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419F5" w:rsidRPr="00DB59FF" w:rsidRDefault="00F647E8" w:rsidP="00DB59F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DictamenAdjudic-IR-002-GC-2025-VP.pdf</w:t>
      </w:r>
    </w:p>
    <w:p w:rsidR="00D4747B" w:rsidRPr="00DB59FF" w:rsidRDefault="00D4747B"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el Dictamen de adjudicación No. 002/2025, del procedimiento de invitación restringida N°. IR-O02-GC/2025 referente al giro 1546 otros gastos derivados de convenios.</w:t>
      </w:r>
    </w:p>
    <w:p w:rsidR="00D4747B" w:rsidRPr="00DB59FF" w:rsidRDefault="00D4747B" w:rsidP="00DB59F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2C7769" w:rsidRPr="00DB59FF" w:rsidRDefault="002C7769" w:rsidP="00DB59FF">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DB59FF" w:rsidRDefault="00A077F4" w:rsidP="00DB59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El</w:t>
      </w:r>
      <w:r w:rsidRPr="00DB59FF">
        <w:rPr>
          <w:rFonts w:ascii="Palatino Linotype" w:eastAsia="Palatino Linotype" w:hAnsi="Palatino Linotype" w:cs="Palatino Linotype"/>
          <w:b/>
          <w:color w:val="000000" w:themeColor="text1"/>
        </w:rPr>
        <w:t xml:space="preserve"> </w:t>
      </w:r>
      <w:r w:rsidR="000E1247" w:rsidRPr="00DB59FF">
        <w:rPr>
          <w:rFonts w:ascii="Palatino Linotype" w:eastAsia="Palatino Linotype" w:hAnsi="Palatino Linotype" w:cs="Palatino Linotype"/>
          <w:b/>
          <w:color w:val="000000" w:themeColor="text1"/>
        </w:rPr>
        <w:t>veintiuno de mayo</w:t>
      </w:r>
      <w:r w:rsidRPr="00DB59FF">
        <w:rPr>
          <w:rFonts w:ascii="Palatino Linotype" w:eastAsia="Palatino Linotype" w:hAnsi="Palatino Linotype" w:cs="Palatino Linotype"/>
          <w:b/>
          <w:color w:val="000000" w:themeColor="text1"/>
        </w:rPr>
        <w:t xml:space="preserve"> de dos mil veinticinco</w:t>
      </w:r>
      <w:r w:rsidRPr="00DB59FF">
        <w:rPr>
          <w:rFonts w:ascii="Palatino Linotype" w:eastAsia="Palatino Linotype" w:hAnsi="Palatino Linotype" w:cs="Palatino Linotype"/>
          <w:color w:val="000000" w:themeColor="text1"/>
        </w:rPr>
        <w:t xml:space="preserve">, el particular interpuso </w:t>
      </w:r>
      <w:r w:rsidR="00E30A06" w:rsidRPr="00DB59FF">
        <w:rPr>
          <w:rFonts w:ascii="Palatino Linotype" w:eastAsia="Palatino Linotype" w:hAnsi="Palatino Linotype" w:cs="Palatino Linotype"/>
          <w:color w:val="000000" w:themeColor="text1"/>
        </w:rPr>
        <w:t xml:space="preserve">el </w:t>
      </w:r>
      <w:r w:rsidR="00E30A06" w:rsidRPr="00DB59FF">
        <w:rPr>
          <w:rFonts w:ascii="Palatino Linotype" w:eastAsia="Palatino Linotype" w:hAnsi="Palatino Linotype" w:cs="Palatino Linotype"/>
          <w:b/>
          <w:color w:val="000000" w:themeColor="text1"/>
        </w:rPr>
        <w:t>recurso</w:t>
      </w:r>
      <w:r w:rsidRPr="00DB59FF">
        <w:rPr>
          <w:rFonts w:ascii="Palatino Linotype" w:eastAsia="Palatino Linotype" w:hAnsi="Palatino Linotype" w:cs="Palatino Linotype"/>
          <w:b/>
          <w:color w:val="000000" w:themeColor="text1"/>
        </w:rPr>
        <w:t xml:space="preserve"> de revisión</w:t>
      </w:r>
      <w:r w:rsidRPr="00DB59FF">
        <w:rPr>
          <w:rFonts w:ascii="Palatino Linotype" w:eastAsia="Palatino Linotype" w:hAnsi="Palatino Linotype" w:cs="Palatino Linotype"/>
          <w:color w:val="000000" w:themeColor="text1"/>
        </w:rPr>
        <w:t xml:space="preserve"> a</w:t>
      </w:r>
      <w:r w:rsidR="00E30A06" w:rsidRPr="00DB59FF">
        <w:rPr>
          <w:rFonts w:ascii="Palatino Linotype" w:eastAsia="Palatino Linotype" w:hAnsi="Palatino Linotype" w:cs="Palatino Linotype"/>
          <w:color w:val="000000" w:themeColor="text1"/>
        </w:rPr>
        <w:t>l</w:t>
      </w:r>
      <w:r w:rsidRPr="00DB59FF">
        <w:rPr>
          <w:rFonts w:ascii="Palatino Linotype" w:eastAsia="Palatino Linotype" w:hAnsi="Palatino Linotype" w:cs="Palatino Linotype"/>
          <w:color w:val="000000" w:themeColor="text1"/>
        </w:rPr>
        <w:t xml:space="preserve"> </w:t>
      </w:r>
      <w:r w:rsidR="00E30A06" w:rsidRPr="00DB59FF">
        <w:rPr>
          <w:rFonts w:ascii="Palatino Linotype" w:eastAsia="Palatino Linotype" w:hAnsi="Palatino Linotype" w:cs="Palatino Linotype"/>
          <w:color w:val="000000" w:themeColor="text1"/>
        </w:rPr>
        <w:t>que se le</w:t>
      </w:r>
      <w:r w:rsidRPr="00DB59FF">
        <w:rPr>
          <w:rFonts w:ascii="Palatino Linotype" w:eastAsia="Palatino Linotype" w:hAnsi="Palatino Linotype" w:cs="Palatino Linotype"/>
          <w:color w:val="000000" w:themeColor="text1"/>
        </w:rPr>
        <w:t xml:space="preserve"> </w:t>
      </w:r>
      <w:r w:rsidR="00E30A06" w:rsidRPr="00DB59FF">
        <w:rPr>
          <w:rFonts w:ascii="Palatino Linotype" w:eastAsia="Palatino Linotype" w:hAnsi="Palatino Linotype" w:cs="Palatino Linotype"/>
          <w:color w:val="000000" w:themeColor="text1"/>
        </w:rPr>
        <w:t>asignó</w:t>
      </w:r>
      <w:r w:rsidRPr="00DB59FF">
        <w:rPr>
          <w:rFonts w:ascii="Palatino Linotype" w:eastAsia="Palatino Linotype" w:hAnsi="Palatino Linotype" w:cs="Palatino Linotype"/>
          <w:color w:val="000000" w:themeColor="text1"/>
        </w:rPr>
        <w:t xml:space="preserve"> </w:t>
      </w:r>
      <w:r w:rsidR="00E30A06" w:rsidRPr="00DB59FF">
        <w:rPr>
          <w:rFonts w:ascii="Palatino Linotype" w:eastAsia="Palatino Linotype" w:hAnsi="Palatino Linotype" w:cs="Palatino Linotype"/>
          <w:color w:val="000000" w:themeColor="text1"/>
        </w:rPr>
        <w:t>el folio</w:t>
      </w:r>
      <w:r w:rsidRPr="00DB59FF">
        <w:rPr>
          <w:rFonts w:ascii="Palatino Linotype" w:eastAsia="Palatino Linotype" w:hAnsi="Palatino Linotype" w:cs="Palatino Linotype"/>
          <w:color w:val="000000" w:themeColor="text1"/>
        </w:rPr>
        <w:t xml:space="preserve"> </w:t>
      </w:r>
      <w:r w:rsidR="000E1247" w:rsidRPr="00DB59FF">
        <w:rPr>
          <w:rFonts w:ascii="Palatino Linotype" w:eastAsia="Palatino Linotype" w:hAnsi="Palatino Linotype" w:cs="Palatino Linotype"/>
          <w:b/>
          <w:color w:val="000000" w:themeColor="text1"/>
        </w:rPr>
        <w:t>05758</w:t>
      </w:r>
      <w:r w:rsidR="00E30A06" w:rsidRPr="00DB59FF">
        <w:rPr>
          <w:rFonts w:ascii="Palatino Linotype" w:eastAsia="Palatino Linotype" w:hAnsi="Palatino Linotype" w:cs="Palatino Linotype"/>
          <w:b/>
          <w:color w:val="000000" w:themeColor="text1"/>
        </w:rPr>
        <w:t>/INFOEM/IP/RR/2025</w:t>
      </w:r>
      <w:r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color w:val="000000" w:themeColor="text1"/>
        </w:rPr>
        <w:t xml:space="preserve">en contra de </w:t>
      </w:r>
      <w:r w:rsidR="00E30A06" w:rsidRPr="00DB59FF">
        <w:rPr>
          <w:rFonts w:ascii="Palatino Linotype" w:eastAsia="Palatino Linotype" w:hAnsi="Palatino Linotype" w:cs="Palatino Linotype"/>
          <w:color w:val="000000" w:themeColor="text1"/>
        </w:rPr>
        <w:t>la respuesta emitida</w:t>
      </w:r>
      <w:r w:rsidRPr="00DB59FF">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DB59FF" w:rsidRDefault="0033402D" w:rsidP="00DB59FF">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F54ADF" w:rsidRDefault="00F54ADF" w:rsidP="00F54ADF">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F54ADF">
        <w:rPr>
          <w:rFonts w:ascii="Palatino Linotype" w:eastAsia="Palatino Linotype" w:hAnsi="Palatino Linotype" w:cs="Palatino Linotype"/>
          <w:b/>
          <w:color w:val="000000" w:themeColor="text1"/>
        </w:rPr>
        <w:lastRenderedPageBreak/>
        <w:t>ACTO IMPUGNADO</w:t>
      </w:r>
      <w:r w:rsidR="00A077F4" w:rsidRPr="00F54ADF">
        <w:rPr>
          <w:rFonts w:ascii="Palatino Linotype" w:eastAsia="Palatino Linotype" w:hAnsi="Palatino Linotype" w:cs="Palatino Linotype"/>
          <w:b/>
          <w:color w:val="000000" w:themeColor="text1"/>
        </w:rPr>
        <w:t xml:space="preserve">: </w:t>
      </w:r>
      <w:r w:rsidR="00A077F4" w:rsidRPr="00F54ADF">
        <w:rPr>
          <w:rFonts w:ascii="Palatino Linotype" w:eastAsia="Palatino Linotype" w:hAnsi="Palatino Linotype" w:cs="Palatino Linotype"/>
          <w:i/>
          <w:color w:val="000000" w:themeColor="text1"/>
        </w:rPr>
        <w:t>“</w:t>
      </w:r>
      <w:r w:rsidR="000E1247" w:rsidRPr="00F54ADF">
        <w:rPr>
          <w:rFonts w:ascii="Palatino Linotype" w:eastAsia="Palatino Linotype" w:hAnsi="Palatino Linotype" w:cs="Palatino Linotype"/>
          <w:i/>
          <w:color w:val="000000" w:themeColor="text1"/>
        </w:rPr>
        <w:t>RESPUESTYA</w:t>
      </w:r>
      <w:r w:rsidR="00A077F4" w:rsidRPr="00F54ADF">
        <w:rPr>
          <w:rFonts w:ascii="Palatino Linotype" w:eastAsia="Palatino Linotype" w:hAnsi="Palatino Linotype" w:cs="Palatino Linotype"/>
          <w:i/>
          <w:color w:val="000000" w:themeColor="text1"/>
        </w:rPr>
        <w:t>” (Sic)</w:t>
      </w:r>
    </w:p>
    <w:p w:rsidR="0072148B" w:rsidRPr="00DB59FF" w:rsidRDefault="0072148B" w:rsidP="00DB59FF">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F54ADF" w:rsidRDefault="00F54ADF" w:rsidP="00F54ADF">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F54ADF">
        <w:rPr>
          <w:rFonts w:ascii="Palatino Linotype" w:eastAsia="Palatino Linotype" w:hAnsi="Palatino Linotype" w:cs="Palatino Linotype"/>
          <w:b/>
          <w:color w:val="000000" w:themeColor="text1"/>
        </w:rPr>
        <w:t>RAZONES O MOTIVOS DE INCONFORMIDAD</w:t>
      </w:r>
      <w:r w:rsidR="00A077F4" w:rsidRPr="00F54ADF">
        <w:rPr>
          <w:rFonts w:ascii="Palatino Linotype" w:eastAsia="Palatino Linotype" w:hAnsi="Palatino Linotype" w:cs="Palatino Linotype"/>
          <w:b/>
          <w:color w:val="000000" w:themeColor="text1"/>
        </w:rPr>
        <w:t xml:space="preserve">: </w:t>
      </w:r>
      <w:r w:rsidR="00A077F4" w:rsidRPr="00F54ADF">
        <w:rPr>
          <w:rFonts w:ascii="Palatino Linotype" w:eastAsia="Palatino Linotype" w:hAnsi="Palatino Linotype" w:cs="Palatino Linotype"/>
          <w:i/>
          <w:color w:val="000000" w:themeColor="text1"/>
        </w:rPr>
        <w:t>“</w:t>
      </w:r>
      <w:r w:rsidR="000E1247" w:rsidRPr="00F54ADF">
        <w:rPr>
          <w:rFonts w:ascii="Palatino Linotype" w:eastAsia="Palatino Linotype" w:hAnsi="Palatino Linotype" w:cs="Palatino Linotype"/>
          <w:i/>
          <w:color w:val="000000" w:themeColor="text1"/>
        </w:rPr>
        <w:t>INCREIBLE QUE NO SEPA HACER SU TRABAJO LA TITULAR DE ESTA DEPENDENCIA, QUE SE ENTREGUE Y SE LE EXORTE A REALIZAR SU TRABAJO CORRECTAMENTE</w:t>
      </w:r>
      <w:r w:rsidR="00A077F4" w:rsidRPr="00F54ADF">
        <w:rPr>
          <w:rFonts w:ascii="Palatino Linotype" w:eastAsia="Palatino Linotype" w:hAnsi="Palatino Linotype" w:cs="Palatino Linotype"/>
          <w:i/>
          <w:color w:val="000000" w:themeColor="text1"/>
        </w:rPr>
        <w:t xml:space="preserve">” </w:t>
      </w:r>
      <w:r w:rsidR="00A077F4" w:rsidRPr="00F54ADF">
        <w:rPr>
          <w:rFonts w:ascii="Palatino Linotype" w:eastAsia="Palatino Linotype" w:hAnsi="Palatino Linotype" w:cs="Palatino Linotype"/>
          <w:color w:val="000000" w:themeColor="text1"/>
        </w:rPr>
        <w:t>(Sic)</w:t>
      </w:r>
    </w:p>
    <w:p w:rsidR="0072148B" w:rsidRPr="00DB59FF" w:rsidRDefault="0072148B" w:rsidP="00DB59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DB59FF" w:rsidRDefault="00F54ADF" w:rsidP="00DB59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6C72E8" w:rsidRPr="00DB59FF">
        <w:rPr>
          <w:rFonts w:ascii="Palatino Linotype" w:eastAsia="Palatino Linotype" w:hAnsi="Palatino Linotype" w:cs="Palatino Linotype"/>
          <w:color w:val="000000" w:themeColor="text1"/>
        </w:rPr>
        <w:t>onente</w:t>
      </w:r>
      <w:r w:rsidR="00A077F4" w:rsidRPr="00DB59FF">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006C72E8" w:rsidRPr="00DB59FF">
        <w:rPr>
          <w:rFonts w:ascii="Palatino Linotype" w:eastAsia="Palatino Linotype" w:hAnsi="Palatino Linotype" w:cs="Palatino Linotype"/>
          <w:color w:val="000000" w:themeColor="text1"/>
        </w:rPr>
        <w:t>del</w:t>
      </w:r>
      <w:r w:rsidR="00A077F4" w:rsidRPr="00DB59FF">
        <w:rPr>
          <w:rFonts w:ascii="Palatino Linotype" w:eastAsia="Palatino Linotype" w:hAnsi="Palatino Linotype" w:cs="Palatino Linotype"/>
          <w:color w:val="000000" w:themeColor="text1"/>
        </w:rPr>
        <w:t xml:space="preserve"> </w:t>
      </w:r>
      <w:r w:rsidR="006C72E8" w:rsidRPr="00DB59FF">
        <w:rPr>
          <w:rFonts w:ascii="Palatino Linotype" w:eastAsia="Palatino Linotype" w:hAnsi="Palatino Linotype" w:cs="Palatino Linotype"/>
          <w:b/>
          <w:color w:val="000000" w:themeColor="text1"/>
        </w:rPr>
        <w:t>acuerdo</w:t>
      </w:r>
      <w:r w:rsidR="00A077F4" w:rsidRPr="00DB59FF">
        <w:rPr>
          <w:rFonts w:ascii="Palatino Linotype" w:eastAsia="Palatino Linotype" w:hAnsi="Palatino Linotype" w:cs="Palatino Linotype"/>
          <w:b/>
          <w:color w:val="000000" w:themeColor="text1"/>
        </w:rPr>
        <w:t xml:space="preserve"> de admisión </w:t>
      </w:r>
      <w:r w:rsidR="006C72E8" w:rsidRPr="00DB59FF">
        <w:rPr>
          <w:rFonts w:ascii="Palatino Linotype" w:eastAsia="Palatino Linotype" w:hAnsi="Palatino Linotype" w:cs="Palatino Linotype"/>
          <w:color w:val="000000" w:themeColor="text1"/>
        </w:rPr>
        <w:t>de fecha</w:t>
      </w:r>
      <w:r w:rsidR="00A077F4" w:rsidRPr="00DB59FF">
        <w:rPr>
          <w:rFonts w:ascii="Palatino Linotype" w:eastAsia="Palatino Linotype" w:hAnsi="Palatino Linotype" w:cs="Palatino Linotype"/>
          <w:color w:val="000000" w:themeColor="text1"/>
        </w:rPr>
        <w:t xml:space="preserve"> </w:t>
      </w:r>
      <w:r w:rsidR="00C341B3" w:rsidRPr="00DB59FF">
        <w:rPr>
          <w:rFonts w:ascii="Palatino Linotype" w:eastAsia="Palatino Linotype" w:hAnsi="Palatino Linotype" w:cs="Palatino Linotype"/>
          <w:b/>
          <w:color w:val="000000" w:themeColor="text1"/>
        </w:rPr>
        <w:t>veintidós de mayo</w:t>
      </w:r>
      <w:r w:rsidR="00A077F4" w:rsidRPr="00DB59FF">
        <w:rPr>
          <w:rFonts w:ascii="Palatino Linotype" w:eastAsia="Palatino Linotype" w:hAnsi="Palatino Linotype" w:cs="Palatino Linotype"/>
          <w:b/>
          <w:color w:val="000000" w:themeColor="text1"/>
        </w:rPr>
        <w:t xml:space="preserve"> dos mil veinticinco, </w:t>
      </w:r>
      <w:r w:rsidR="006C72E8" w:rsidRPr="00DB59FF">
        <w:rPr>
          <w:rFonts w:ascii="Palatino Linotype" w:eastAsia="Palatino Linotype" w:hAnsi="Palatino Linotype" w:cs="Palatino Linotype"/>
          <w:color w:val="000000" w:themeColor="text1"/>
        </w:rPr>
        <w:t>puso</w:t>
      </w:r>
      <w:r w:rsidR="00A077F4" w:rsidRPr="00DB59FF">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DB59FF">
        <w:rPr>
          <w:rFonts w:ascii="Palatino Linotype" w:eastAsia="Palatino Linotype" w:hAnsi="Palatino Linotype" w:cs="Palatino Linotype"/>
          <w:b/>
          <w:color w:val="000000" w:themeColor="text1"/>
        </w:rPr>
        <w:t xml:space="preserve">SUJETO OBLIGADO </w:t>
      </w:r>
      <w:r w:rsidR="00A077F4" w:rsidRPr="00DB59FF">
        <w:rPr>
          <w:rFonts w:ascii="Palatino Linotype" w:eastAsia="Palatino Linotype" w:hAnsi="Palatino Linotype" w:cs="Palatino Linotype"/>
          <w:color w:val="000000" w:themeColor="text1"/>
        </w:rPr>
        <w:t>presentara el Informe Justificado procedente.</w:t>
      </w:r>
    </w:p>
    <w:p w:rsidR="004E0AFD" w:rsidRPr="00DB59FF" w:rsidRDefault="004E0AFD" w:rsidP="00DB59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DB59FF" w:rsidRDefault="00F54ADF" w:rsidP="00DB59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El r</w:t>
      </w:r>
      <w:r w:rsidR="004E0AFD" w:rsidRPr="00DB59FF">
        <w:rPr>
          <w:rFonts w:ascii="Palatino Linotype" w:eastAsia="Palatino Linotype" w:hAnsi="Palatino Linotype" w:cs="Palatino Linotype"/>
          <w:color w:val="000000" w:themeColor="text1"/>
        </w:rPr>
        <w:t>ecurrente</w:t>
      </w:r>
      <w:r w:rsidR="004E0AFD" w:rsidRPr="00DB59FF">
        <w:rPr>
          <w:rFonts w:ascii="Palatino Linotype" w:eastAsia="Palatino Linotype" w:hAnsi="Palatino Linotype" w:cs="Palatino Linotype"/>
          <w:b/>
          <w:color w:val="000000" w:themeColor="text1"/>
        </w:rPr>
        <w:t xml:space="preserve"> </w:t>
      </w:r>
      <w:r w:rsidR="004E0AFD" w:rsidRPr="00DB59FF">
        <w:rPr>
          <w:rFonts w:ascii="Palatino Linotype" w:eastAsia="Palatino Linotype" w:hAnsi="Palatino Linotype" w:cs="Palatino Linotype"/>
          <w:color w:val="000000" w:themeColor="text1"/>
        </w:rPr>
        <w:t>dejó de realizar manifestaciones que a su derecho conviniera y asistiera. Por su parte, el Sujeto Obligado,</w:t>
      </w:r>
      <w:r w:rsidR="004E0AFD" w:rsidRPr="00DB59FF">
        <w:rPr>
          <w:rFonts w:ascii="Palatino Linotype" w:eastAsia="Palatino Linotype" w:hAnsi="Palatino Linotype" w:cs="Palatino Linotype"/>
          <w:b/>
          <w:color w:val="000000" w:themeColor="text1"/>
        </w:rPr>
        <w:t xml:space="preserve"> </w:t>
      </w:r>
      <w:r w:rsidR="00055D24" w:rsidRPr="00DB59FF">
        <w:rPr>
          <w:rFonts w:ascii="Palatino Linotype" w:eastAsia="Palatino Linotype" w:hAnsi="Palatino Linotype" w:cs="Palatino Linotype"/>
          <w:color w:val="000000" w:themeColor="text1"/>
        </w:rPr>
        <w:t xml:space="preserve">en fecha </w:t>
      </w:r>
      <w:r w:rsidR="00C341B3" w:rsidRPr="00DB59FF">
        <w:rPr>
          <w:rFonts w:ascii="Palatino Linotype" w:eastAsia="Palatino Linotype" w:hAnsi="Palatino Linotype" w:cs="Palatino Linotype"/>
          <w:b/>
          <w:color w:val="000000" w:themeColor="text1"/>
        </w:rPr>
        <w:t>veintisiete de mayo</w:t>
      </w:r>
      <w:r w:rsidR="00055D24" w:rsidRPr="00DB59FF">
        <w:rPr>
          <w:rFonts w:ascii="Palatino Linotype" w:eastAsia="Palatino Linotype" w:hAnsi="Palatino Linotype" w:cs="Palatino Linotype"/>
          <w:b/>
          <w:color w:val="000000" w:themeColor="text1"/>
        </w:rPr>
        <w:t xml:space="preserve"> de dos mil veinticinco</w:t>
      </w:r>
      <w:r w:rsidR="004E0AFD" w:rsidRPr="00DB59FF">
        <w:rPr>
          <w:rFonts w:ascii="Palatino Linotype" w:eastAsia="Palatino Linotype" w:hAnsi="Palatino Linotype" w:cs="Palatino Linotype"/>
          <w:b/>
          <w:color w:val="000000" w:themeColor="text1"/>
        </w:rPr>
        <w:t xml:space="preserve"> </w:t>
      </w:r>
      <w:r w:rsidR="00B16395" w:rsidRPr="00DB59FF">
        <w:rPr>
          <w:rFonts w:ascii="Palatino Linotype" w:eastAsia="Palatino Linotype" w:hAnsi="Palatino Linotype" w:cs="Palatino Linotype"/>
          <w:color w:val="000000" w:themeColor="text1"/>
        </w:rPr>
        <w:t>rindió</w:t>
      </w:r>
      <w:r w:rsidR="00F26E84" w:rsidRPr="00DB59FF">
        <w:rPr>
          <w:rFonts w:ascii="Palatino Linotype" w:eastAsia="Palatino Linotype" w:hAnsi="Palatino Linotype" w:cs="Palatino Linotype"/>
          <w:color w:val="000000" w:themeColor="text1"/>
        </w:rPr>
        <w:t xml:space="preserve"> </w:t>
      </w:r>
      <w:r w:rsidR="00F26E84" w:rsidRPr="00DB59FF">
        <w:rPr>
          <w:rFonts w:ascii="Palatino Linotype" w:eastAsia="Palatino Linotype" w:hAnsi="Palatino Linotype" w:cs="Palatino Linotype"/>
          <w:b/>
          <w:color w:val="000000" w:themeColor="text1"/>
        </w:rPr>
        <w:t>informe</w:t>
      </w:r>
      <w:r w:rsidR="00BB0B24" w:rsidRPr="00DB59FF">
        <w:rPr>
          <w:rFonts w:ascii="Palatino Linotype" w:eastAsia="Palatino Linotype" w:hAnsi="Palatino Linotype" w:cs="Palatino Linotype"/>
          <w:b/>
          <w:color w:val="000000" w:themeColor="text1"/>
        </w:rPr>
        <w:t xml:space="preserve"> justificado</w:t>
      </w:r>
      <w:r w:rsidR="00055D24" w:rsidRPr="00DB59FF">
        <w:rPr>
          <w:rFonts w:ascii="Palatino Linotype" w:eastAsia="Palatino Linotype" w:hAnsi="Palatino Linotype" w:cs="Palatino Linotype"/>
          <w:color w:val="000000" w:themeColor="text1"/>
        </w:rPr>
        <w:t>, a través del archivo digital</w:t>
      </w:r>
      <w:r w:rsidR="00B16395" w:rsidRPr="00DB59FF">
        <w:rPr>
          <w:rFonts w:ascii="Palatino Linotype" w:eastAsia="Palatino Linotype" w:hAnsi="Palatino Linotype" w:cs="Palatino Linotype"/>
          <w:color w:val="000000" w:themeColor="text1"/>
        </w:rPr>
        <w:t xml:space="preserve"> siguiente:</w:t>
      </w: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ANEXOS PREGUNTA 6.pdf</w:t>
      </w: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la Cédula de Registro de Sistema de Datos Personales, de las Bases de Datos siguientes:</w:t>
      </w:r>
    </w:p>
    <w:p w:rsidR="00EB25C7" w:rsidRPr="00DB59FF" w:rsidRDefault="00EB25C7"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Expedientes de Procedimientos Adquisitivos. Fecha 06/06/2024</w:t>
      </w:r>
    </w:p>
    <w:p w:rsidR="00EB25C7" w:rsidRPr="00DB59FF" w:rsidRDefault="00EB25C7"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Relación de Concursos y Contratos. Fecha 06/07/2024</w:t>
      </w:r>
    </w:p>
    <w:p w:rsidR="00EB25C7" w:rsidRPr="00DB59FF" w:rsidRDefault="00EB25C7"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 Único de Obra. Fecha 06/25/2024</w:t>
      </w:r>
    </w:p>
    <w:p w:rsidR="00EB25C7" w:rsidRPr="00DB59FF" w:rsidRDefault="00EB25C7"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Expedientes de solicitudes de acceso a la información pública y ejercicio de derechos ARCO. Fecha 06/06/2024</w:t>
      </w:r>
    </w:p>
    <w:p w:rsidR="00274A01" w:rsidRPr="00DB59FF" w:rsidRDefault="00274A01"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Expedientes de Personal. Fecha 06/06/2024</w:t>
      </w:r>
    </w:p>
    <w:p w:rsidR="00274A01" w:rsidRPr="00DB59FF" w:rsidRDefault="00274A01"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Atención a Solicitudes de Grupos Social. Fecha 07/15/2024</w:t>
      </w: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INFORME JUSTIFICADO.pdf </w:t>
      </w:r>
    </w:p>
    <w:p w:rsidR="002E2732" w:rsidRPr="00DB59FF" w:rsidRDefault="002E273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228C1501020100S/0310/2025 de fecha 27 de mayo de 2025, firmado por la Titular de la Unidad de Información, Planeación, Programación y Evaluación y Titular de la Unidad de Transparencia, a través el cual manifiesta que derivado de un error humano </w:t>
      </w:r>
      <w:r w:rsidRPr="00DB59FF">
        <w:rPr>
          <w:rFonts w:ascii="Palatino Linotype" w:eastAsia="Palatino Linotype" w:hAnsi="Palatino Linotype" w:cs="Palatino Linotype"/>
          <w:color w:val="000000" w:themeColor="text1"/>
        </w:rPr>
        <w:lastRenderedPageBreak/>
        <w:t xml:space="preserve">involuntario, se notificó indebidamente la respuesta a la solicitud de información materia del presente medio de impugnación, en consecuencia el Sujeto Obligado </w:t>
      </w:r>
      <w:r w:rsidRPr="00DB59FF">
        <w:rPr>
          <w:rFonts w:ascii="Palatino Linotype" w:eastAsia="Palatino Linotype" w:hAnsi="Palatino Linotype" w:cs="Palatino Linotype"/>
          <w:b/>
          <w:color w:val="000000" w:themeColor="text1"/>
        </w:rPr>
        <w:t>revoca su respuesta</w:t>
      </w:r>
      <w:r w:rsidRPr="00DB59FF">
        <w:rPr>
          <w:rFonts w:ascii="Palatino Linotype" w:eastAsia="Palatino Linotype" w:hAnsi="Palatino Linotype" w:cs="Palatino Linotype"/>
          <w:color w:val="000000" w:themeColor="text1"/>
        </w:rPr>
        <w:t xml:space="preserve"> primigenia mediante el presente Informe Justificado, otorgando respuesta, clara, adecuada, en tiempo y forma, de la siguiente manera:</w:t>
      </w:r>
    </w:p>
    <w:p w:rsidR="00502032" w:rsidRPr="00DB59FF" w:rsidRDefault="0050203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502032" w:rsidRPr="00DB59FF" w:rsidRDefault="002E70BC"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w:t>
      </w:r>
      <w:r w:rsidR="00502032" w:rsidRPr="00DB59FF">
        <w:rPr>
          <w:rFonts w:ascii="Palatino Linotype" w:eastAsia="Palatino Linotype" w:hAnsi="Palatino Linotype" w:cs="Palatino Linotype"/>
          <w:color w:val="000000" w:themeColor="text1"/>
        </w:rPr>
        <w:t>1. COPIA DEL OFICIO O MODIFICACION DE LA CEDULAS DE REDATOSEM POR LOS RESPONSABLESO BIEN POR EL TITULAR DE TRASNPARENCIA AL INFOEM.</w:t>
      </w:r>
    </w:p>
    <w:p w:rsidR="00502032" w:rsidRPr="00DB59FF" w:rsidRDefault="0050203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2E70BC" w:rsidRPr="00DB59FF" w:rsidRDefault="002E70B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228C1501030102L/091/2024, signado por la Jefa del </w:t>
      </w:r>
      <w:r w:rsidRPr="00DB59FF">
        <w:rPr>
          <w:rFonts w:ascii="Palatino Linotype" w:eastAsia="Palatino Linotype" w:hAnsi="Palatino Linotype" w:cs="Palatino Linotype"/>
          <w:b/>
          <w:color w:val="000000" w:themeColor="text1"/>
        </w:rPr>
        <w:t>Departamento de Adquisiciones</w:t>
      </w:r>
      <w:r w:rsidRPr="00DB59FF">
        <w:rPr>
          <w:rFonts w:ascii="Palatino Linotype" w:eastAsia="Palatino Linotype" w:hAnsi="Palatino Linotype" w:cs="Palatino Linotype"/>
          <w:color w:val="000000" w:themeColor="text1"/>
        </w:rPr>
        <w:t xml:space="preserve"> mediante el cual informa la </w:t>
      </w:r>
      <w:r w:rsidRPr="00DB59FF">
        <w:rPr>
          <w:rFonts w:ascii="Palatino Linotype" w:eastAsia="Palatino Linotype" w:hAnsi="Palatino Linotype" w:cs="Palatino Linotype"/>
          <w:b/>
          <w:color w:val="000000" w:themeColor="text1"/>
        </w:rPr>
        <w:t>modificación</w:t>
      </w:r>
      <w:r w:rsidRPr="00DB59FF">
        <w:rPr>
          <w:rFonts w:ascii="Palatino Linotype" w:eastAsia="Palatino Linotype" w:hAnsi="Palatino Linotype" w:cs="Palatino Linotype"/>
          <w:color w:val="000000" w:themeColor="text1"/>
        </w:rPr>
        <w:t xml:space="preserve"> de la </w:t>
      </w:r>
      <w:r w:rsidRPr="00DB59FF">
        <w:rPr>
          <w:rFonts w:ascii="Palatino Linotype" w:eastAsia="Palatino Linotype" w:hAnsi="Palatino Linotype" w:cs="Palatino Linotype"/>
          <w:b/>
          <w:color w:val="000000" w:themeColor="text1"/>
        </w:rPr>
        <w:t>base de datos personales denominada "Expedientes de Procedimientos Adquisitivos"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w:t>
      </w:r>
      <w:r w:rsidRPr="00DB59FF">
        <w:rPr>
          <w:rFonts w:ascii="Palatino Linotype" w:eastAsia="Palatino Linotype" w:hAnsi="Palatino Linotype" w:cs="Palatino Linotype"/>
          <w:b/>
          <w:color w:val="000000" w:themeColor="text1"/>
        </w:rPr>
        <w:t>mismo que fue sometido a consideración y aprobado por del Comité de Transparencia de este sujeto obligado en su Tercera Sesión Ordinaria del año 2024.</w:t>
      </w:r>
      <w:r w:rsidRPr="00DB59FF">
        <w:rPr>
          <w:rFonts w:ascii="Palatino Linotype" w:eastAsia="Palatino Linotype" w:hAnsi="Palatino Linotype" w:cs="Palatino Linotype"/>
          <w:color w:val="000000" w:themeColor="text1"/>
        </w:rPr>
        <w:t xml:space="preserve"> </w:t>
      </w:r>
    </w:p>
    <w:p w:rsidR="002E70BC" w:rsidRPr="00DB59FF" w:rsidRDefault="002E70BC"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2E70BC" w:rsidRPr="00DB59FF" w:rsidRDefault="002E70B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228C1501020100S/695/2024, suscrito por la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a través del cual </w:t>
      </w:r>
      <w:r w:rsidRPr="00DB59FF">
        <w:rPr>
          <w:rFonts w:ascii="Palatino Linotype" w:eastAsia="Palatino Linotype" w:hAnsi="Palatino Linotype" w:cs="Palatino Linotype"/>
          <w:b/>
          <w:color w:val="000000" w:themeColor="text1"/>
        </w:rPr>
        <w:t>informa al INFOEM</w:t>
      </w:r>
      <w:r w:rsidRPr="00DB59FF">
        <w:rPr>
          <w:rFonts w:ascii="Palatino Linotype" w:eastAsia="Palatino Linotype" w:hAnsi="Palatino Linotype" w:cs="Palatino Linotype"/>
          <w:color w:val="000000" w:themeColor="text1"/>
        </w:rPr>
        <w:t xml:space="preserve">, entre otras cosas, la </w:t>
      </w:r>
      <w:r w:rsidRPr="00DB59FF">
        <w:rPr>
          <w:rFonts w:ascii="Palatino Linotype" w:eastAsia="Palatino Linotype" w:hAnsi="Palatino Linotype" w:cs="Palatino Linotype"/>
          <w:b/>
          <w:color w:val="000000" w:themeColor="text1"/>
        </w:rPr>
        <w:t>modificación de la base de datos personales denominada "Expedientes de Procedimientos Adquisitivos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w:t>
      </w:r>
    </w:p>
    <w:p w:rsidR="002E70BC" w:rsidRPr="00DB59FF" w:rsidRDefault="002E70BC"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54342C" w:rsidRPr="00DB59FF" w:rsidRDefault="002E70B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228C1501030102L/001/2025, signado por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mediante el cual informa la </w:t>
      </w:r>
      <w:r w:rsidRPr="00DB59FF">
        <w:rPr>
          <w:rFonts w:ascii="Palatino Linotype" w:eastAsia="Palatino Linotype" w:hAnsi="Palatino Linotype" w:cs="Palatino Linotype"/>
          <w:b/>
          <w:color w:val="000000" w:themeColor="text1"/>
        </w:rPr>
        <w:t>modificación de la base de datos personales denominada "Expedientes de Procedimientos Adquisitivos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mismo que fue sometido a consideración y </w:t>
      </w:r>
      <w:r w:rsidRPr="00DB59FF">
        <w:rPr>
          <w:rFonts w:ascii="Palatino Linotype" w:eastAsia="Palatino Linotype" w:hAnsi="Palatino Linotype" w:cs="Palatino Linotype"/>
          <w:b/>
          <w:color w:val="000000" w:themeColor="text1"/>
        </w:rPr>
        <w:t>aprobado por del Comité de Transparencia de este sujeto obligado en su Primera Sesión Ordinaria del año 2025.</w:t>
      </w:r>
    </w:p>
    <w:p w:rsidR="0054342C" w:rsidRPr="00DB59FF" w:rsidRDefault="0054342C"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2E70BC" w:rsidRPr="00DB59FF" w:rsidRDefault="002E70B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228C1501020100L/011/2025, signado por el </w:t>
      </w:r>
      <w:r w:rsidRPr="00DB59FF">
        <w:rPr>
          <w:rFonts w:ascii="Palatino Linotype" w:eastAsia="Palatino Linotype" w:hAnsi="Palatino Linotype" w:cs="Palatino Linotype"/>
          <w:b/>
          <w:color w:val="000000" w:themeColor="text1"/>
        </w:rPr>
        <w:t>Subdirector de Concursos y Contratos de Obra</w:t>
      </w:r>
      <w:r w:rsidRPr="00DB59FF">
        <w:rPr>
          <w:rFonts w:ascii="Palatino Linotype" w:eastAsia="Palatino Linotype" w:hAnsi="Palatino Linotype" w:cs="Palatino Linotype"/>
          <w:color w:val="000000" w:themeColor="text1"/>
        </w:rPr>
        <w:t xml:space="preserve">, mediante el cual informa la </w:t>
      </w:r>
      <w:r w:rsidRPr="00DB59FF">
        <w:rPr>
          <w:rFonts w:ascii="Palatino Linotype" w:eastAsia="Palatino Linotype" w:hAnsi="Palatino Linotype" w:cs="Palatino Linotype"/>
          <w:b/>
          <w:color w:val="000000" w:themeColor="text1"/>
        </w:rPr>
        <w:t>modificación de la base de datos personales denominada "Relación de Concursos y Contratos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mismo que fue sometido </w:t>
      </w:r>
      <w:r w:rsidR="0054342C" w:rsidRPr="00DB59FF">
        <w:rPr>
          <w:rFonts w:ascii="Palatino Linotype" w:eastAsia="Palatino Linotype" w:hAnsi="Palatino Linotype" w:cs="Palatino Linotype"/>
          <w:color w:val="000000" w:themeColor="text1"/>
        </w:rPr>
        <w:t xml:space="preserve">a consideración y </w:t>
      </w:r>
      <w:r w:rsidR="0054342C" w:rsidRPr="00DB59FF">
        <w:rPr>
          <w:rFonts w:ascii="Palatino Linotype" w:eastAsia="Palatino Linotype" w:hAnsi="Palatino Linotype" w:cs="Palatino Linotype"/>
          <w:b/>
          <w:color w:val="000000" w:themeColor="text1"/>
        </w:rPr>
        <w:t xml:space="preserve">aprobado </w:t>
      </w:r>
      <w:r w:rsidR="0054342C" w:rsidRPr="00DB59FF">
        <w:rPr>
          <w:rFonts w:ascii="Palatino Linotype" w:eastAsia="Palatino Linotype" w:hAnsi="Palatino Linotype" w:cs="Palatino Linotype"/>
          <w:b/>
          <w:color w:val="000000" w:themeColor="text1"/>
        </w:rPr>
        <w:lastRenderedPageBreak/>
        <w:t>por del Comité de Transparencia de este sujeto obligado en su Primera Sesión Ordinaria del año 2025.</w:t>
      </w:r>
    </w:p>
    <w:p w:rsidR="0054342C" w:rsidRPr="00DB59FF" w:rsidRDefault="0054342C"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54342C" w:rsidRPr="00DB59FF" w:rsidRDefault="0054342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228C1501020100S/071/2025, suscrito por la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a través del cual </w:t>
      </w:r>
      <w:r w:rsidRPr="00DB59FF">
        <w:rPr>
          <w:rFonts w:ascii="Palatino Linotype" w:eastAsia="Palatino Linotype" w:hAnsi="Palatino Linotype" w:cs="Palatino Linotype"/>
          <w:b/>
          <w:color w:val="000000" w:themeColor="text1"/>
        </w:rPr>
        <w:t>informa al INFOEM</w:t>
      </w:r>
      <w:r w:rsidRPr="00DB59FF">
        <w:rPr>
          <w:rFonts w:ascii="Palatino Linotype" w:eastAsia="Palatino Linotype" w:hAnsi="Palatino Linotype" w:cs="Palatino Linotype"/>
          <w:color w:val="000000" w:themeColor="text1"/>
        </w:rPr>
        <w:t xml:space="preserve">, entre otras cosas, las </w:t>
      </w:r>
      <w:r w:rsidRPr="00DB59FF">
        <w:rPr>
          <w:rFonts w:ascii="Palatino Linotype" w:eastAsia="Palatino Linotype" w:hAnsi="Palatino Linotype" w:cs="Palatino Linotype"/>
          <w:b/>
          <w:color w:val="000000" w:themeColor="text1"/>
        </w:rPr>
        <w:t>modificaciones de las bases de datos personales denominadas "Expedientes de Procedimientos Adquisitivos" y "Relación de Concursos y Contratos"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w:t>
      </w:r>
    </w:p>
    <w:p w:rsidR="0054342C" w:rsidRPr="00DB59FF" w:rsidRDefault="0054342C"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54342C" w:rsidRPr="00DB59FF" w:rsidRDefault="0054342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228C1501040000S/047/2025, signado por el </w:t>
      </w:r>
      <w:r w:rsidRPr="00DB59FF">
        <w:rPr>
          <w:rFonts w:ascii="Palatino Linotype" w:eastAsia="Palatino Linotype" w:hAnsi="Palatino Linotype" w:cs="Palatino Linotype"/>
          <w:b/>
          <w:color w:val="000000" w:themeColor="text1"/>
        </w:rPr>
        <w:t>Coordinador de Atención a Grupos Sociales</w:t>
      </w:r>
      <w:r w:rsidRPr="00DB59FF">
        <w:rPr>
          <w:rFonts w:ascii="Palatino Linotype" w:eastAsia="Palatino Linotype" w:hAnsi="Palatino Linotype" w:cs="Palatino Linotype"/>
          <w:color w:val="000000" w:themeColor="text1"/>
        </w:rPr>
        <w:t xml:space="preserve">, mediante el cual informa la </w:t>
      </w:r>
      <w:r w:rsidRPr="00DB59FF">
        <w:rPr>
          <w:rFonts w:ascii="Palatino Linotype" w:eastAsia="Palatino Linotype" w:hAnsi="Palatino Linotype" w:cs="Palatino Linotype"/>
          <w:b/>
          <w:color w:val="000000" w:themeColor="text1"/>
        </w:rPr>
        <w:t>modificación de la base de datos personales denominada "Atención de Solicitudes a Grupos Sociales",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mismo que fue sometido a consideración y </w:t>
      </w:r>
      <w:r w:rsidRPr="00DB59FF">
        <w:rPr>
          <w:rFonts w:ascii="Palatino Linotype" w:eastAsia="Palatino Linotype" w:hAnsi="Palatino Linotype" w:cs="Palatino Linotype"/>
          <w:b/>
          <w:color w:val="000000" w:themeColor="text1"/>
        </w:rPr>
        <w:t>aprobado por del Comité de Transparencia de este sujeto obligado en su Primera Sesión Extraordinaria del año 2025.</w:t>
      </w:r>
      <w:r w:rsidRPr="00DB59FF">
        <w:rPr>
          <w:rFonts w:ascii="Palatino Linotype" w:eastAsia="Palatino Linotype" w:hAnsi="Palatino Linotype" w:cs="Palatino Linotype"/>
          <w:color w:val="000000" w:themeColor="text1"/>
        </w:rPr>
        <w:t xml:space="preserve"> </w:t>
      </w:r>
    </w:p>
    <w:p w:rsidR="0054342C" w:rsidRPr="00DB59FF" w:rsidRDefault="0054342C"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54342C" w:rsidRPr="00DB59FF" w:rsidRDefault="0054342C" w:rsidP="00DB59FF">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228C1501020100S/143/2025, suscrito por la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a través del cual </w:t>
      </w:r>
      <w:r w:rsidRPr="00DB59FF">
        <w:rPr>
          <w:rFonts w:ascii="Palatino Linotype" w:eastAsia="Palatino Linotype" w:hAnsi="Palatino Linotype" w:cs="Palatino Linotype"/>
          <w:b/>
          <w:color w:val="000000" w:themeColor="text1"/>
        </w:rPr>
        <w:t>informa al INFOEM</w:t>
      </w:r>
      <w:r w:rsidRPr="00DB59FF">
        <w:rPr>
          <w:rFonts w:ascii="Palatino Linotype" w:eastAsia="Palatino Linotype" w:hAnsi="Palatino Linotype" w:cs="Palatino Linotype"/>
          <w:color w:val="000000" w:themeColor="text1"/>
        </w:rPr>
        <w:t xml:space="preserve">, entre otras cosas, la </w:t>
      </w:r>
      <w:r w:rsidRPr="00DB59FF">
        <w:rPr>
          <w:rFonts w:ascii="Palatino Linotype" w:eastAsia="Palatino Linotype" w:hAnsi="Palatino Linotype" w:cs="Palatino Linotype"/>
          <w:b/>
          <w:color w:val="000000" w:themeColor="text1"/>
        </w:rPr>
        <w:t>modificación de la base de datos personales denominada “Atención de Solicitudes a Grupos Sociales</w:t>
      </w:r>
      <w:r w:rsidRPr="00DB59FF">
        <w:rPr>
          <w:rFonts w:ascii="Palatino Linotype" w:eastAsia="Palatino Linotype" w:hAnsi="Palatino Linotype" w:cs="Palatino Linotype"/>
          <w:color w:val="000000" w:themeColor="text1"/>
        </w:rPr>
        <w:t>", relativa a la fracción III del artículo 37 de la Ley de Protección de Datos Personales en Posesión de Sujetos Obligados del Estado de México y Municipios.</w:t>
      </w:r>
    </w:p>
    <w:p w:rsidR="00502032" w:rsidRPr="00DB59FF" w:rsidRDefault="0050203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2. QUIERO COPIA DEL ACTA DE SU COMITE DONDE SE APROBARON TODAS LAS CEDULAS REDATOSEM.</w:t>
      </w: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adjuntan las Actas del Comité de Transparencia de este sujeto obligado, a través de los cuales se advierte la creación y modificación de los sistemas o bases de datos personales de este Instituto.</w:t>
      </w: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A5B62" w:rsidRPr="00DB59FF" w:rsidRDefault="004A5B6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Acta de la Sexta Sesión Extraordinaria 2024</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se crean las bases de datos personales denominadas: "Expedientes de Personal", "Relación de Concursos y Contratos", "Expedientes de Procedimientos Adquisitivos “y "Expedientes de solicitudes de acceso a la información pública y ejercicios de derechos ARCO".</w:t>
      </w:r>
      <w:r w:rsidRPr="00DB59FF">
        <w:rPr>
          <w:rFonts w:ascii="Palatino Linotype" w:eastAsia="Palatino Linotype" w:hAnsi="Palatino Linotype" w:cs="Palatino Linotype"/>
          <w:color w:val="000000" w:themeColor="text1"/>
        </w:rPr>
        <w:t xml:space="preserve"> </w:t>
      </w:r>
    </w:p>
    <w:p w:rsidR="004A5B62" w:rsidRPr="00DB59FF" w:rsidRDefault="004A5B6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Acta de la Segunda Sesión Ordinaria 2024</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crea la base de datos personales denominada: "Expediente único de Obra". </w:t>
      </w: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A5B62" w:rsidRPr="00DB59FF" w:rsidRDefault="004A5B6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Acta de la Tercera Sesión Ordinaria 2024</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crea la base de datos personales denominada: "Atención de Solicitudes a Grupos Sociales" y se modifica la base de datos personales "Expedientes de Procedimientos Adquisitivos". </w:t>
      </w: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A5B62" w:rsidRPr="00DB59FF" w:rsidRDefault="004A5B6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Acta de la Primera Sesión Ordinaria 2025</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modifican las bases de datos personales denominadas: "Relación de Concursos y Contratos" y "Expedientes de Procedimientos Adquisitivos". </w:t>
      </w:r>
    </w:p>
    <w:p w:rsidR="004A5B62" w:rsidRPr="00DB59FF" w:rsidRDefault="004A5B6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A5B62" w:rsidRPr="00DB59FF" w:rsidRDefault="004A5B6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Acta de la Primera Sesión Extraordinaria 2025</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se modifica la base de datos personales denominada: “Atención de Solicitudes a Grupos Sociales".</w:t>
      </w:r>
    </w:p>
    <w:p w:rsidR="003C03F8" w:rsidRPr="00DB59FF" w:rsidRDefault="003C03F8"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3C03F8" w:rsidRPr="00DB59FF" w:rsidRDefault="003C03F8"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3. QUIERO EL OFICIO DONDE SE REQUIRIO LA ACTUALIZACION DE LAS CEDULAS DE BASES DE DATOS REDATOSEM, AVISOS DE PRIVACIDAD Y EN SU CASO MODIFICACION O ACTUALIZACION A SU DOCUMENTO DE SEGURIDAD POR PARTE DE LA UNIDAD DE TRANSPARENCIA.</w:t>
      </w:r>
    </w:p>
    <w:p w:rsidR="002E70BC" w:rsidRPr="00DB59FF" w:rsidRDefault="002E70BC"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Al respecto, se hace del conocimiento al solicitante que de conformidad con lo estipulado por el artículo 37, último párrafo de la Ley de Protección de Datos Personales en Posesión de Sujetos Obligados del Estado de México y Municipios, la actualización del Registro de Sistemas de Datos Personales del Estado de México (REDATOSEM), se realizará el primer y séptimo mes de cada año, conforme culmine cada semestre de la anualidad.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En este orden de ideas, este sujeto obligado </w:t>
      </w:r>
      <w:r w:rsidRPr="00DB59FF">
        <w:rPr>
          <w:rFonts w:ascii="Palatino Linotype" w:eastAsia="Palatino Linotype" w:hAnsi="Palatino Linotype" w:cs="Palatino Linotype"/>
          <w:b/>
          <w:color w:val="000000" w:themeColor="text1"/>
        </w:rPr>
        <w:t>comenzó el registró de los sistemas o bases de datos personales en el REDATOSEM, durante en el mes de mayo del 2024</w:t>
      </w:r>
      <w:r w:rsidRPr="00DB59FF">
        <w:rPr>
          <w:rFonts w:ascii="Palatino Linotype" w:eastAsia="Palatino Linotype" w:hAnsi="Palatino Linotype" w:cs="Palatino Linotype"/>
          <w:color w:val="000000" w:themeColor="text1"/>
        </w:rPr>
        <w:t xml:space="preserve">; por tanto, </w:t>
      </w:r>
      <w:r w:rsidRPr="00DB59FF">
        <w:rPr>
          <w:rFonts w:ascii="Palatino Linotype" w:eastAsia="Palatino Linotype" w:hAnsi="Palatino Linotype" w:cs="Palatino Linotype"/>
          <w:b/>
          <w:color w:val="000000" w:themeColor="text1"/>
        </w:rPr>
        <w:t>la primera actualización</w:t>
      </w:r>
      <w:r w:rsidRPr="00DB59FF">
        <w:rPr>
          <w:rFonts w:ascii="Palatino Linotype" w:eastAsia="Palatino Linotype" w:hAnsi="Palatino Linotype" w:cs="Palatino Linotype"/>
          <w:color w:val="000000" w:themeColor="text1"/>
        </w:rPr>
        <w:t xml:space="preserve"> para las bases de datos personales </w:t>
      </w:r>
      <w:r w:rsidRPr="00DB59FF">
        <w:rPr>
          <w:rFonts w:ascii="Palatino Linotype" w:eastAsia="Palatino Linotype" w:hAnsi="Palatino Linotype" w:cs="Palatino Linotype"/>
          <w:b/>
          <w:color w:val="000000" w:themeColor="text1"/>
        </w:rPr>
        <w:t>del año 2024</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se llevó a cabo en el mes de junio de esa anualidad y enero del 2025. </w:t>
      </w:r>
    </w:p>
    <w:p w:rsidR="00EE751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F54ADF" w:rsidRDefault="00F54AD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F54ADF" w:rsidRDefault="00F54AD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F54ADF" w:rsidRPr="00DB59FF" w:rsidRDefault="00F54AD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De tal manera, se adjuntan los siguientes oficios: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228C1501020100S/627/2024,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"Expedientes de Procedimientos Adquisitivos", la primera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228C1501020100S/628/2024,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"Expedientes de Personal", la primera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228C1501020100S/629/2024,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"Relación de Concursos y Contratos", la primera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228C1501020100S/051/2025,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"Expedientes de Personal", la segunda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228C1501020100S/052/2025,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"Expedientes de Procedimientos Adquisitivos", la segunda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228C1501020100S/053/2025,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 xml:space="preserve">Unidad de </w:t>
      </w:r>
      <w:r w:rsidRPr="00DB59FF">
        <w:rPr>
          <w:rFonts w:ascii="Palatino Linotype" w:eastAsia="Palatino Linotype" w:hAnsi="Palatino Linotype" w:cs="Palatino Linotype"/>
          <w:b/>
          <w:color w:val="000000" w:themeColor="text1"/>
        </w:rPr>
        <w:lastRenderedPageBreak/>
        <w:t>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"Atención de Solicitudes a Grupos Sociales", la segunda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E751F" w:rsidRPr="00DB59FF" w:rsidRDefault="00EE751F" w:rsidP="00DB59FF">
      <w:pPr>
        <w:pStyle w:val="Prrafodelista"/>
        <w:numPr>
          <w:ilvl w:val="0"/>
          <w:numId w:val="1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228C1501020100S/054/2025, signado por la suscrita, Titular de la Unidad de Información, Planeación, Programación y Evaluación, y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mediante el cual se </w:t>
      </w:r>
      <w:r w:rsidRPr="00DB59FF">
        <w:rPr>
          <w:rFonts w:ascii="Palatino Linotype" w:eastAsia="Palatino Linotype" w:hAnsi="Palatino Linotype" w:cs="Palatino Linotype"/>
          <w:b/>
          <w:color w:val="000000" w:themeColor="text1"/>
        </w:rPr>
        <w:t>requiere al administrador de la base de datos persónales denominada "Relación de Concursos y Contratos”, la segunda actualización correspondiente al año 2024</w:t>
      </w:r>
      <w:r w:rsidRPr="00DB59FF">
        <w:rPr>
          <w:rFonts w:ascii="Palatino Linotype" w:eastAsia="Palatino Linotype" w:hAnsi="Palatino Linotype" w:cs="Palatino Linotype"/>
          <w:color w:val="000000" w:themeColor="text1"/>
        </w:rPr>
        <w:t xml:space="preserve">, en la plataforma REDATOSEM de este sujeto obligado. </w:t>
      </w:r>
    </w:p>
    <w:p w:rsidR="00EE751F"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2E70BC" w:rsidRPr="00DB59FF" w:rsidRDefault="00EE751F"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Con respecto a </w:t>
      </w:r>
      <w:r w:rsidRPr="00DB59FF">
        <w:rPr>
          <w:rFonts w:ascii="Palatino Linotype" w:eastAsia="Palatino Linotype" w:hAnsi="Palatino Linotype" w:cs="Palatino Linotype"/>
          <w:b/>
          <w:color w:val="000000" w:themeColor="text1"/>
        </w:rPr>
        <w:t>las bases de datos personales denominadas: "Expedientes de solicitudes de acceso a la información pública y ejercicios de derechos ARCO" y "Expediente Único de Obra”,</w:t>
      </w:r>
      <w:r w:rsidRPr="00DB59FF">
        <w:rPr>
          <w:rFonts w:ascii="Palatino Linotype" w:eastAsia="Palatino Linotype" w:hAnsi="Palatino Linotype" w:cs="Palatino Linotype"/>
          <w:color w:val="000000" w:themeColor="text1"/>
        </w:rPr>
        <w:t xml:space="preserve"> al formar parte de la Unidad de Información, Planeación, Programación y Evaluación, las actualizaciones en la plataforma REDATOSEM </w:t>
      </w:r>
      <w:r w:rsidRPr="00DB59FF">
        <w:rPr>
          <w:rFonts w:ascii="Palatino Linotype" w:eastAsia="Palatino Linotype" w:hAnsi="Palatino Linotype" w:cs="Palatino Linotype"/>
          <w:b/>
          <w:color w:val="000000" w:themeColor="text1"/>
        </w:rPr>
        <w:t>se realizan de oficio</w:t>
      </w:r>
      <w:r w:rsidRPr="00DB59FF">
        <w:rPr>
          <w:rFonts w:ascii="Palatino Linotype" w:eastAsia="Palatino Linotype" w:hAnsi="Palatino Linotype" w:cs="Palatino Linotype"/>
          <w:color w:val="000000" w:themeColor="text1"/>
        </w:rPr>
        <w:t>, debido a que la suscrita funjo como administradora de las mismas.</w:t>
      </w:r>
    </w:p>
    <w:p w:rsidR="00650C5A" w:rsidRPr="00DB59FF" w:rsidRDefault="00650C5A"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50C5A" w:rsidRPr="00DB59FF" w:rsidRDefault="00650C5A"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Con respecto a las </w:t>
      </w:r>
      <w:r w:rsidRPr="00DB59FF">
        <w:rPr>
          <w:rFonts w:ascii="Palatino Linotype" w:eastAsia="Palatino Linotype" w:hAnsi="Palatino Linotype" w:cs="Palatino Linotype"/>
          <w:b/>
          <w:color w:val="000000" w:themeColor="text1"/>
        </w:rPr>
        <w:t>modificaciones del aviso de privacidad</w:t>
      </w:r>
      <w:r w:rsidRPr="00DB59FF">
        <w:rPr>
          <w:rFonts w:ascii="Palatino Linotype" w:eastAsia="Palatino Linotype" w:hAnsi="Palatino Linotype" w:cs="Palatino Linotype"/>
          <w:color w:val="000000" w:themeColor="text1"/>
        </w:rPr>
        <w:t xml:space="preserve"> y el </w:t>
      </w:r>
      <w:r w:rsidRPr="00DB59FF">
        <w:rPr>
          <w:rFonts w:ascii="Palatino Linotype" w:eastAsia="Palatino Linotype" w:hAnsi="Palatino Linotype" w:cs="Palatino Linotype"/>
          <w:b/>
          <w:color w:val="000000" w:themeColor="text1"/>
        </w:rPr>
        <w:t>documento de seguridad</w:t>
      </w:r>
      <w:r w:rsidRPr="00DB59FF">
        <w:rPr>
          <w:rFonts w:ascii="Palatino Linotype" w:eastAsia="Palatino Linotype" w:hAnsi="Palatino Linotype" w:cs="Palatino Linotype"/>
          <w:color w:val="000000" w:themeColor="text1"/>
        </w:rPr>
        <w:t>, están atienden a los cambios en los requisitos establecidos en los artículos 37, 31 y 49 de la Ley de Protección de Datos Personales en Posesión de Sujetos Obligados del Estado de México y Municipios, por tanto, corresponde a los administradores de las bases de datos solicitar la modificación correspondiente, para el caso de encontrarse en ese supuesto; sin embargo, de los oficios antes descritos se observa que esta Unidad Administrativa, requiere que informen de cualquier modificación a sus bases de datos personales. En este orden de ideas y bajo el principio de máxima publicidad, se adjunta los siguientes oficios:</w:t>
      </w:r>
    </w:p>
    <w:p w:rsidR="00650C5A" w:rsidRPr="00DB59FF" w:rsidRDefault="00650C5A"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50C5A" w:rsidRPr="00DB59FF" w:rsidRDefault="00650C5A" w:rsidP="00DB59FF">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228C1501030102L/091/2024, signado por la Jefa del </w:t>
      </w:r>
      <w:r w:rsidRPr="00DB59FF">
        <w:rPr>
          <w:rFonts w:ascii="Palatino Linotype" w:eastAsia="Palatino Linotype" w:hAnsi="Palatino Linotype" w:cs="Palatino Linotype"/>
          <w:b/>
          <w:color w:val="000000" w:themeColor="text1"/>
        </w:rPr>
        <w:t>Departamento de Adquisiciones</w:t>
      </w:r>
      <w:r w:rsidRPr="00DB59FF">
        <w:rPr>
          <w:rFonts w:ascii="Palatino Linotype" w:eastAsia="Palatino Linotype" w:hAnsi="Palatino Linotype" w:cs="Palatino Linotype"/>
          <w:color w:val="000000" w:themeColor="text1"/>
        </w:rPr>
        <w:t xml:space="preserve"> mediante el cual </w:t>
      </w:r>
      <w:r w:rsidRPr="00DB59FF">
        <w:rPr>
          <w:rFonts w:ascii="Palatino Linotype" w:eastAsia="Palatino Linotype" w:hAnsi="Palatino Linotype" w:cs="Palatino Linotype"/>
          <w:b/>
          <w:color w:val="000000" w:themeColor="text1"/>
        </w:rPr>
        <w:t>informa la modificación de la base de datos personales denominada "Expedientes de Procedimientos Adquisitivos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y </w:t>
      </w:r>
      <w:r w:rsidRPr="00DB59FF">
        <w:rPr>
          <w:rFonts w:ascii="Palatino Linotype" w:eastAsia="Palatino Linotype" w:hAnsi="Palatino Linotype" w:cs="Palatino Linotype"/>
          <w:b/>
          <w:color w:val="000000" w:themeColor="text1"/>
        </w:rPr>
        <w:t xml:space="preserve">como consecuencia la modificación de su aviso de privacidad y documento de seguridad, mismo que fue sometido a consideración y aprobado por del Comité de Transparencia de este sujeto obligado en su Tercera Sesión Ordinaria del año 2024. </w:t>
      </w:r>
    </w:p>
    <w:p w:rsidR="00650C5A" w:rsidRPr="00DB59FF" w:rsidRDefault="00650C5A"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50C5A" w:rsidRPr="00DB59FF" w:rsidRDefault="00650C5A" w:rsidP="00DB59FF">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lastRenderedPageBreak/>
        <w:t xml:space="preserve">Oficio número 228C1501030102L/001/2025, signado por la Jefa del </w:t>
      </w:r>
      <w:r w:rsidRPr="00DB59FF">
        <w:rPr>
          <w:rFonts w:ascii="Palatino Linotype" w:eastAsia="Palatino Linotype" w:hAnsi="Palatino Linotype" w:cs="Palatino Linotype"/>
          <w:b/>
          <w:color w:val="000000" w:themeColor="text1"/>
        </w:rPr>
        <w:t>Departamento de Adquisiciones</w:t>
      </w:r>
      <w:r w:rsidRPr="00DB59FF">
        <w:rPr>
          <w:rFonts w:ascii="Palatino Linotype" w:eastAsia="Palatino Linotype" w:hAnsi="Palatino Linotype" w:cs="Palatino Linotype"/>
          <w:color w:val="000000" w:themeColor="text1"/>
        </w:rPr>
        <w:t xml:space="preserve"> mediante el cual informa la </w:t>
      </w:r>
      <w:r w:rsidRPr="00DB59FF">
        <w:rPr>
          <w:rFonts w:ascii="Palatino Linotype" w:eastAsia="Palatino Linotype" w:hAnsi="Palatino Linotype" w:cs="Palatino Linotype"/>
          <w:b/>
          <w:color w:val="000000" w:themeColor="text1"/>
        </w:rPr>
        <w:t>modificación de la base de datos personales denominada "Expedientes de Procedimientos Adquisitivos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y </w:t>
      </w:r>
      <w:r w:rsidRPr="00DB59FF">
        <w:rPr>
          <w:rFonts w:ascii="Palatino Linotype" w:eastAsia="Palatino Linotype" w:hAnsi="Palatino Linotype" w:cs="Palatino Linotype"/>
          <w:b/>
          <w:color w:val="000000" w:themeColor="text1"/>
        </w:rPr>
        <w:t xml:space="preserve">como consecuencia la modificación de su aviso de privacidad y documento de seguridad; mismo que fue sometido a consideración y aprobado por del Comité de Transparencia de este sujeto obligado en su Primera Sesión Ordinaria del año 2025. </w:t>
      </w:r>
    </w:p>
    <w:p w:rsidR="00650C5A" w:rsidRPr="00DB59FF" w:rsidRDefault="00650C5A"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50C5A" w:rsidRPr="00DB59FF" w:rsidRDefault="00650C5A" w:rsidP="00DB59FF">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228C1501020100L/011/2025, signado por el </w:t>
      </w:r>
      <w:r w:rsidRPr="00DB59FF">
        <w:rPr>
          <w:rFonts w:ascii="Palatino Linotype" w:eastAsia="Palatino Linotype" w:hAnsi="Palatino Linotype" w:cs="Palatino Linotype"/>
          <w:b/>
          <w:color w:val="000000" w:themeColor="text1"/>
        </w:rPr>
        <w:t>Subdirector de Concursos y Contratos de Obra</w:t>
      </w:r>
      <w:r w:rsidRPr="00DB59FF">
        <w:rPr>
          <w:rFonts w:ascii="Palatino Linotype" w:eastAsia="Palatino Linotype" w:hAnsi="Palatino Linotype" w:cs="Palatino Linotype"/>
          <w:color w:val="000000" w:themeColor="text1"/>
        </w:rPr>
        <w:t xml:space="preserve">, mediante el cual </w:t>
      </w:r>
      <w:r w:rsidRPr="00DB59FF">
        <w:rPr>
          <w:rFonts w:ascii="Palatino Linotype" w:eastAsia="Palatino Linotype" w:hAnsi="Palatino Linotype" w:cs="Palatino Linotype"/>
          <w:b/>
          <w:color w:val="000000" w:themeColor="text1"/>
        </w:rPr>
        <w:t>informa la modificación de la base de datos personales denominada "Relación de Concursos y Contratos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y </w:t>
      </w:r>
      <w:r w:rsidRPr="00DB59FF">
        <w:rPr>
          <w:rFonts w:ascii="Palatino Linotype" w:eastAsia="Palatino Linotype" w:hAnsi="Palatino Linotype" w:cs="Palatino Linotype"/>
          <w:b/>
          <w:color w:val="000000" w:themeColor="text1"/>
        </w:rPr>
        <w:t>como consecuencia la modificación de su aviso de privacidad y documento de seguridad; mismo que fue sometido a consideración y aprobado por del Comité de Transparencia de este sujeto obligado en su Primera Sesión Ordinaria del año 2025.</w:t>
      </w:r>
      <w:r w:rsidRPr="00DB59FF">
        <w:rPr>
          <w:rFonts w:ascii="Palatino Linotype" w:eastAsia="Palatino Linotype" w:hAnsi="Palatino Linotype" w:cs="Palatino Linotype"/>
          <w:color w:val="000000" w:themeColor="text1"/>
        </w:rPr>
        <w:t xml:space="preserve"> </w:t>
      </w:r>
    </w:p>
    <w:p w:rsidR="00650C5A" w:rsidRPr="00DB59FF" w:rsidRDefault="00650C5A"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50C5A" w:rsidRPr="00DB59FF" w:rsidRDefault="00650C5A" w:rsidP="00DB59FF">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228C1501040000S/047/2025, signado por el </w:t>
      </w:r>
      <w:r w:rsidRPr="00DB59FF">
        <w:rPr>
          <w:rFonts w:ascii="Palatino Linotype" w:eastAsia="Palatino Linotype" w:hAnsi="Palatino Linotype" w:cs="Palatino Linotype"/>
          <w:b/>
          <w:color w:val="000000" w:themeColor="text1"/>
        </w:rPr>
        <w:t>Coordinador de Atención a Grupos Sociales</w:t>
      </w:r>
      <w:r w:rsidRPr="00DB59FF">
        <w:rPr>
          <w:rFonts w:ascii="Palatino Linotype" w:eastAsia="Palatino Linotype" w:hAnsi="Palatino Linotype" w:cs="Palatino Linotype"/>
          <w:color w:val="000000" w:themeColor="text1"/>
        </w:rPr>
        <w:t xml:space="preserve">, mediante el cual informa la </w:t>
      </w:r>
      <w:r w:rsidRPr="00DB59FF">
        <w:rPr>
          <w:rFonts w:ascii="Palatino Linotype" w:eastAsia="Palatino Linotype" w:hAnsi="Palatino Linotype" w:cs="Palatino Linotype"/>
          <w:b/>
          <w:color w:val="000000" w:themeColor="text1"/>
        </w:rPr>
        <w:t>modificación de la base de datos personales denominada "Atención de Solicitudes a Grupos Sociales</w:t>
      </w:r>
      <w:r w:rsidRPr="00DB59FF">
        <w:rPr>
          <w:rFonts w:ascii="Palatino Linotype" w:eastAsia="Palatino Linotype" w:hAnsi="Palatino Linotype" w:cs="Palatino Linotype"/>
          <w:color w:val="000000" w:themeColor="text1"/>
        </w:rPr>
        <w:t xml:space="preserve">", relativa a la fracción III del artículo 37 de la Ley de Protección de Datos Personales en Posesión de Sujetos Obligados del Estado de México y Municipios, y </w:t>
      </w:r>
      <w:r w:rsidRPr="00DB59FF">
        <w:rPr>
          <w:rFonts w:ascii="Palatino Linotype" w:eastAsia="Palatino Linotype" w:hAnsi="Palatino Linotype" w:cs="Palatino Linotype"/>
          <w:b/>
          <w:color w:val="000000" w:themeColor="text1"/>
        </w:rPr>
        <w:t>como consecuencia la modificación de su aviso de privacidad y documento de seguridad; mismo que fue sometido a consideración y aprobado por del Comité de Transparencia de este sujeto obligado en su Primera Sesión Extraordinaria del año 2025.</w:t>
      </w:r>
    </w:p>
    <w:p w:rsidR="00CA449F" w:rsidRPr="00DB59FF" w:rsidRDefault="00CA449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CA449F" w:rsidRPr="00DB59FF" w:rsidRDefault="00CA449F"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4. COPIA DEL ACTA DE COMITÉ QUE SESIONO Y QUE INDIQUE LA MODIFICACION, BIEN ACTUALIZACION DE SUS CEDULAS DE BASES DE DATOS REDATOSEM O ANALOGAS.</w:t>
      </w: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adjuntan las Actas del Comité de Transparencia de este sujeto obligado, a través de los cuales se advierte la modificación de los sistemas o bases de datos personales de este Instituto.</w:t>
      </w: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475A7" w:rsidRPr="00DB59FF" w:rsidRDefault="00E475A7" w:rsidP="00DB59FF">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Acta de la Tercera Sesión Ordinaria 2024</w:t>
      </w:r>
      <w:r w:rsidRPr="00DB59FF">
        <w:rPr>
          <w:rFonts w:ascii="Palatino Linotype" w:eastAsia="Palatino Linotype" w:hAnsi="Palatino Linotype" w:cs="Palatino Linotype"/>
          <w:color w:val="000000" w:themeColor="text1"/>
        </w:rPr>
        <w:t xml:space="preserve"> del Comité de Transparencia de este sujeto obligado, mediante el cual, se </w:t>
      </w:r>
      <w:r w:rsidRPr="00DB59FF">
        <w:rPr>
          <w:rFonts w:ascii="Palatino Linotype" w:eastAsia="Palatino Linotype" w:hAnsi="Palatino Linotype" w:cs="Palatino Linotype"/>
          <w:b/>
          <w:color w:val="000000" w:themeColor="text1"/>
        </w:rPr>
        <w:t xml:space="preserve">modifica la base de datos personales "Expedientes de Procedimientos Adquisitivos". </w:t>
      </w: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475A7" w:rsidRPr="00DB59FF" w:rsidRDefault="00E475A7" w:rsidP="00DB59FF">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Acta de la Primera Sesión Ordinaria 2025</w:t>
      </w:r>
      <w:r w:rsidRPr="00DB59FF">
        <w:rPr>
          <w:rFonts w:ascii="Palatino Linotype" w:eastAsia="Palatino Linotype" w:hAnsi="Palatino Linotype" w:cs="Palatino Linotype"/>
          <w:color w:val="000000" w:themeColor="text1"/>
        </w:rPr>
        <w:t xml:space="preserve"> del Comité de Transparencia de este sujeto obligado, mediante el cual, se </w:t>
      </w:r>
      <w:r w:rsidRPr="00DB59FF">
        <w:rPr>
          <w:rFonts w:ascii="Palatino Linotype" w:eastAsia="Palatino Linotype" w:hAnsi="Palatino Linotype" w:cs="Palatino Linotype"/>
          <w:b/>
          <w:color w:val="000000" w:themeColor="text1"/>
        </w:rPr>
        <w:t>modifican las bases de datos personales denominadas: "Relación de Concursos y Contratos" y "Expedientes de Procedimientos Adquisitivos".</w:t>
      </w:r>
      <w:r w:rsidRPr="00DB59FF">
        <w:rPr>
          <w:rFonts w:ascii="Palatino Linotype" w:eastAsia="Palatino Linotype" w:hAnsi="Palatino Linotype" w:cs="Palatino Linotype"/>
          <w:color w:val="000000" w:themeColor="text1"/>
        </w:rPr>
        <w:t xml:space="preserve"> </w:t>
      </w: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475A7" w:rsidRPr="00DB59FF" w:rsidRDefault="00E475A7" w:rsidP="00DB59FF">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w:t>
      </w:r>
      <w:r w:rsidRPr="00DB59FF">
        <w:rPr>
          <w:rFonts w:ascii="Palatino Linotype" w:eastAsia="Palatino Linotype" w:hAnsi="Palatino Linotype" w:cs="Palatino Linotype"/>
          <w:b/>
          <w:color w:val="000000" w:themeColor="text1"/>
        </w:rPr>
        <w:t>de la Primera Sesión Extraordinaria 2025</w:t>
      </w:r>
      <w:r w:rsidRPr="00DB59FF">
        <w:rPr>
          <w:rFonts w:ascii="Palatino Linotype" w:eastAsia="Palatino Linotype" w:hAnsi="Palatino Linotype" w:cs="Palatino Linotype"/>
          <w:color w:val="000000" w:themeColor="text1"/>
        </w:rPr>
        <w:t xml:space="preserve"> del Comité de Transparencia de este sujeto obligado, mediante el cual, se </w:t>
      </w:r>
      <w:r w:rsidRPr="00DB59FF">
        <w:rPr>
          <w:rFonts w:ascii="Palatino Linotype" w:eastAsia="Palatino Linotype" w:hAnsi="Palatino Linotype" w:cs="Palatino Linotype"/>
          <w:b/>
          <w:color w:val="000000" w:themeColor="text1"/>
        </w:rPr>
        <w:t>modifica la base de datos personales denominada: "Atención de Solicitudes a Grupos Sociales".</w:t>
      </w: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E475A7" w:rsidRPr="00DB59FF" w:rsidRDefault="00E475A7"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5. QUIERO EL OFICIO DE CUMPLIMIENTO A INFOEM DONDE SE INDICA DE DICHAS ACTUALIZACIONES DEL 1 Y 7 MES QUE DEBIO DE HABER CUMPLIDO ESTA DEPENDENCIA DEL AAÑO PASADO.</w:t>
      </w:r>
    </w:p>
    <w:p w:rsidR="0067093B" w:rsidRPr="00DB59FF" w:rsidRDefault="0067093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7093B" w:rsidRPr="00DB59FF" w:rsidRDefault="0067093B"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adjuntan los siguientes oficios: </w:t>
      </w:r>
    </w:p>
    <w:p w:rsidR="0067093B" w:rsidRPr="00DB59FF" w:rsidRDefault="0067093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7093B" w:rsidRPr="00DB59FF" w:rsidRDefault="0067093B" w:rsidP="00DB59FF">
      <w:pPr>
        <w:pStyle w:val="Prrafodelista"/>
        <w:numPr>
          <w:ilvl w:val="0"/>
          <w:numId w:val="1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228C1501020100S/713/2024, signado por la suscrita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a través del cual </w:t>
      </w:r>
      <w:r w:rsidRPr="00DB59FF">
        <w:rPr>
          <w:rFonts w:ascii="Palatino Linotype" w:eastAsia="Palatino Linotype" w:hAnsi="Palatino Linotype" w:cs="Palatino Linotype"/>
          <w:b/>
          <w:color w:val="000000" w:themeColor="text1"/>
        </w:rPr>
        <w:t>informa al INFOEM</w:t>
      </w:r>
      <w:r w:rsidRPr="00DB59FF">
        <w:rPr>
          <w:rFonts w:ascii="Palatino Linotype" w:eastAsia="Palatino Linotype" w:hAnsi="Palatino Linotype" w:cs="Palatino Linotype"/>
          <w:color w:val="000000" w:themeColor="text1"/>
        </w:rPr>
        <w:t xml:space="preserve">, entre otras cosas, la </w:t>
      </w:r>
      <w:r w:rsidRPr="00DB59FF">
        <w:rPr>
          <w:rFonts w:ascii="Palatino Linotype" w:eastAsia="Palatino Linotype" w:hAnsi="Palatino Linotype" w:cs="Palatino Linotype"/>
          <w:b/>
          <w:color w:val="000000" w:themeColor="text1"/>
        </w:rPr>
        <w:t xml:space="preserve">actualización correspondiente al primer semestre del año 2024 de la plataforma REDATOSEM. </w:t>
      </w:r>
    </w:p>
    <w:p w:rsidR="0067093B" w:rsidRPr="00DB59FF" w:rsidRDefault="0067093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7093B" w:rsidRPr="00DB59FF" w:rsidRDefault="0067093B" w:rsidP="00DB59FF">
      <w:pPr>
        <w:pStyle w:val="Prrafodelista"/>
        <w:numPr>
          <w:ilvl w:val="0"/>
          <w:numId w:val="17"/>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228C1501020100S/071/2025, signado por la suscrita Titular de la </w:t>
      </w:r>
      <w:r w:rsidRPr="00DB59FF">
        <w:rPr>
          <w:rFonts w:ascii="Palatino Linotype" w:eastAsia="Palatino Linotype" w:hAnsi="Palatino Linotype" w:cs="Palatino Linotype"/>
          <w:b/>
          <w:color w:val="000000" w:themeColor="text1"/>
        </w:rPr>
        <w:t>Unidad de Transparencia</w:t>
      </w:r>
      <w:r w:rsidRPr="00DB59FF">
        <w:rPr>
          <w:rFonts w:ascii="Palatino Linotype" w:eastAsia="Palatino Linotype" w:hAnsi="Palatino Linotype" w:cs="Palatino Linotype"/>
          <w:color w:val="000000" w:themeColor="text1"/>
        </w:rPr>
        <w:t xml:space="preserve">, a través del cual </w:t>
      </w:r>
      <w:r w:rsidRPr="00DB59FF">
        <w:rPr>
          <w:rFonts w:ascii="Palatino Linotype" w:eastAsia="Palatino Linotype" w:hAnsi="Palatino Linotype" w:cs="Palatino Linotype"/>
          <w:b/>
          <w:color w:val="000000" w:themeColor="text1"/>
        </w:rPr>
        <w:t>informa al INFOEM, entre otras cosas, la actualización correspondiente al segundo semestre del año 2024 de la plataforma REDATOSEМ.</w:t>
      </w:r>
    </w:p>
    <w:p w:rsidR="000D3147" w:rsidRPr="00DB59FF" w:rsidRDefault="000D3147"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0D3147" w:rsidRPr="00DB59FF" w:rsidRDefault="000D3147"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6. QUIERO TODAS LAS CEDULAS QUE FUERON APROBADAS EN SU CASO TODO EN FORMATO CLARO Y LEGIBLE GRACIAS. </w:t>
      </w:r>
    </w:p>
    <w:p w:rsidR="000D3147" w:rsidRPr="00DB59FF" w:rsidRDefault="000D3147"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0D3147" w:rsidRPr="00DB59FF" w:rsidRDefault="000D3147"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adjuntan las Cédulas REDATOSEM actualizadas, en formato claro y legible, de las bases de datos personales denominadas: "Relación de Concursos y Contratos", "Expedientes de Procedimientos Adquisitivos", "Expedientes de solicitudes de acceso a la información pública y ejercicios de derechos ARCO", "Expediente Único de Obra", "Atención de Solicitudes a Grupos Sociales" y "Expedientes de Personal".</w:t>
      </w:r>
    </w:p>
    <w:p w:rsidR="000D3147" w:rsidRPr="00DB59FF" w:rsidRDefault="000D3147"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475A7" w:rsidRPr="00DB59FF" w:rsidRDefault="000D3147"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Concluyendo que el sujeto obligado remite la información solicitada tal y como obre en sus archivos y en el estado en que ésta se encuentre.</w:t>
      </w:r>
    </w:p>
    <w:p w:rsidR="00A7465B" w:rsidRPr="00DB59FF" w:rsidRDefault="00A7465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ANEXOS PREGUNTA 5.pdf </w:t>
      </w:r>
    </w:p>
    <w:p w:rsidR="00A7465B" w:rsidRPr="00DB59FF" w:rsidRDefault="00A7465B"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C05F0" w:rsidRPr="00DB59FF" w:rsidRDefault="007C05F0" w:rsidP="00DB59FF">
      <w:pPr>
        <w:pStyle w:val="Prrafodelista"/>
        <w:numPr>
          <w:ilvl w:val="0"/>
          <w:numId w:val="1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228C1501020100S/071/2025 de fecha 05 de febrero de 2025, firmado por el Titular de la Unidad de Información, Planeación, Programación y Evaluación, y Titular de la Unidad de Transparencia, </w:t>
      </w:r>
      <w:r w:rsidR="00A7465B" w:rsidRPr="00DB59FF">
        <w:rPr>
          <w:rFonts w:ascii="Palatino Linotype" w:eastAsia="Palatino Linotype" w:hAnsi="Palatino Linotype" w:cs="Palatino Linotype"/>
          <w:color w:val="000000" w:themeColor="text1"/>
        </w:rPr>
        <w:t>dirigido</w:t>
      </w:r>
      <w:r w:rsidRPr="00DB59FF">
        <w:rPr>
          <w:rFonts w:ascii="Palatino Linotype" w:eastAsia="Palatino Linotype" w:hAnsi="Palatino Linotype" w:cs="Palatino Linotype"/>
          <w:color w:val="000000" w:themeColor="text1"/>
        </w:rPr>
        <w:t xml:space="preserve"> al</w:t>
      </w:r>
      <w:r w:rsidR="00A7465B" w:rsidRPr="00DB59FF">
        <w:rPr>
          <w:rFonts w:ascii="Palatino Linotype" w:eastAsia="Palatino Linotype" w:hAnsi="Palatino Linotype" w:cs="Palatino Linotype"/>
          <w:color w:val="000000" w:themeColor="text1"/>
        </w:rPr>
        <w:t xml:space="preserve"> Instituto de Transparencia, Acceso a la Información Pública y Protección de Datos Personales del Estado de México y Municipios, </w:t>
      </w:r>
      <w:r w:rsidR="00266410" w:rsidRPr="00DB59FF">
        <w:rPr>
          <w:rFonts w:ascii="Palatino Linotype" w:eastAsia="Palatino Linotype" w:hAnsi="Palatino Linotype" w:cs="Palatino Linotype"/>
          <w:color w:val="000000" w:themeColor="text1"/>
        </w:rPr>
        <w:t xml:space="preserve">refiriendo que </w:t>
      </w:r>
      <w:r w:rsidR="00A7465B" w:rsidRPr="00DB59FF">
        <w:rPr>
          <w:rFonts w:ascii="Palatino Linotype" w:eastAsia="Palatino Linotype" w:hAnsi="Palatino Linotype" w:cs="Palatino Linotype"/>
          <w:color w:val="000000" w:themeColor="text1"/>
        </w:rPr>
        <w:t xml:space="preserve">el día veintidós de enero del año en curso, a través del cual señala que se llevó a cabo la </w:t>
      </w:r>
      <w:r w:rsidR="00A7465B" w:rsidRPr="00DB59FF">
        <w:rPr>
          <w:rFonts w:ascii="Palatino Linotype" w:eastAsia="Palatino Linotype" w:hAnsi="Palatino Linotype" w:cs="Palatino Linotype"/>
          <w:b/>
          <w:color w:val="000000" w:themeColor="text1"/>
        </w:rPr>
        <w:t>Primera Sesión Ordinaria del Comité de Transparencia</w:t>
      </w:r>
      <w:r w:rsidR="00A7465B" w:rsidRPr="00DB59FF">
        <w:rPr>
          <w:rFonts w:ascii="Palatino Linotype" w:eastAsia="Palatino Linotype" w:hAnsi="Palatino Linotype" w:cs="Palatino Linotype"/>
          <w:color w:val="000000" w:themeColor="text1"/>
        </w:rPr>
        <w:t xml:space="preserve"> del Instituto Mexiquense de la Infraestructura Física y Educativa, en consecuencia </w:t>
      </w:r>
      <w:r w:rsidR="00A7465B" w:rsidRPr="00DB59FF">
        <w:rPr>
          <w:rFonts w:ascii="Palatino Linotype" w:eastAsia="Palatino Linotype" w:hAnsi="Palatino Linotype" w:cs="Palatino Linotype"/>
          <w:b/>
          <w:color w:val="000000" w:themeColor="text1"/>
        </w:rPr>
        <w:t>se informa</w:t>
      </w:r>
      <w:r w:rsidR="00A7465B" w:rsidRPr="00DB59FF">
        <w:rPr>
          <w:rFonts w:ascii="Palatino Linotype" w:eastAsia="Palatino Linotype" w:hAnsi="Palatino Linotype" w:cs="Palatino Linotype"/>
          <w:color w:val="000000" w:themeColor="text1"/>
        </w:rPr>
        <w:t xml:space="preserve"> al Órgano Garante la </w:t>
      </w:r>
      <w:r w:rsidR="00A7465B" w:rsidRPr="00DB59FF">
        <w:rPr>
          <w:rFonts w:ascii="Palatino Linotype" w:eastAsia="Palatino Linotype" w:hAnsi="Palatino Linotype" w:cs="Palatino Linotype"/>
          <w:b/>
          <w:color w:val="000000" w:themeColor="text1"/>
        </w:rPr>
        <w:t>modificación de las bases de datos personales</w:t>
      </w:r>
      <w:r w:rsidR="00A7465B" w:rsidRPr="00DB59FF">
        <w:rPr>
          <w:rFonts w:ascii="Palatino Linotype" w:eastAsia="Palatino Linotype" w:hAnsi="Palatino Linotype" w:cs="Palatino Linotype"/>
          <w:color w:val="000000" w:themeColor="text1"/>
        </w:rPr>
        <w:t xml:space="preserve"> denominadas: "</w:t>
      </w:r>
      <w:r w:rsidR="00A7465B" w:rsidRPr="00DB59FF">
        <w:rPr>
          <w:rFonts w:ascii="Palatino Linotype" w:eastAsia="Palatino Linotype" w:hAnsi="Palatino Linotype" w:cs="Palatino Linotype"/>
          <w:b/>
          <w:color w:val="000000" w:themeColor="text1"/>
        </w:rPr>
        <w:t>Expedientes de Procedimientos Adquisitivos</w:t>
      </w:r>
      <w:r w:rsidR="00A7465B" w:rsidRPr="00DB59FF">
        <w:rPr>
          <w:rFonts w:ascii="Palatino Linotype" w:eastAsia="Palatino Linotype" w:hAnsi="Palatino Linotype" w:cs="Palatino Linotype"/>
          <w:color w:val="000000" w:themeColor="text1"/>
        </w:rPr>
        <w:t>" a cargo del Departamento de Adquisiciones y "</w:t>
      </w:r>
      <w:r w:rsidR="00A7465B" w:rsidRPr="00DB59FF">
        <w:rPr>
          <w:rFonts w:ascii="Palatino Linotype" w:eastAsia="Palatino Linotype" w:hAnsi="Palatino Linotype" w:cs="Palatino Linotype"/>
          <w:b/>
          <w:color w:val="000000" w:themeColor="text1"/>
        </w:rPr>
        <w:t>Relación de Concursos y Contratos</w:t>
      </w:r>
      <w:r w:rsidR="00A7465B" w:rsidRPr="00DB59FF">
        <w:rPr>
          <w:rFonts w:ascii="Palatino Linotype" w:eastAsia="Palatino Linotype" w:hAnsi="Palatino Linotype" w:cs="Palatino Linotype"/>
          <w:color w:val="000000" w:themeColor="text1"/>
        </w:rPr>
        <w:t xml:space="preserve">" a cargo de la Subdirección de Concursos y Contratos de Obra; así como, </w:t>
      </w:r>
      <w:r w:rsidR="00A7465B" w:rsidRPr="00DB59FF">
        <w:rPr>
          <w:rFonts w:ascii="Palatino Linotype" w:eastAsia="Palatino Linotype" w:hAnsi="Palatino Linotype" w:cs="Palatino Linotype"/>
          <w:b/>
          <w:color w:val="000000" w:themeColor="text1"/>
        </w:rPr>
        <w:t>las modificaciones a sus avisos de privacidad y la aprobación de los documentos de seguridad</w:t>
      </w:r>
      <w:r w:rsidR="00A7465B" w:rsidRPr="00DB59FF">
        <w:rPr>
          <w:rFonts w:ascii="Palatino Linotype" w:eastAsia="Palatino Linotype" w:hAnsi="Palatino Linotype" w:cs="Palatino Linotype"/>
          <w:color w:val="000000" w:themeColor="text1"/>
        </w:rPr>
        <w:t xml:space="preserve"> correspondientes.</w:t>
      </w:r>
    </w:p>
    <w:p w:rsidR="00266410" w:rsidRPr="00DB59FF" w:rsidRDefault="00266410"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266410" w:rsidRPr="00DB59FF" w:rsidRDefault="00266410" w:rsidP="00DB59FF">
      <w:pPr>
        <w:pStyle w:val="Prrafodelista"/>
        <w:numPr>
          <w:ilvl w:val="0"/>
          <w:numId w:val="1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228C1501020100S/713/2024 de fecha 31 de julio de 2024 </w:t>
      </w:r>
      <w:r w:rsidR="007C05F0" w:rsidRPr="00DB59FF">
        <w:rPr>
          <w:rFonts w:ascii="Palatino Linotype" w:eastAsia="Palatino Linotype" w:hAnsi="Palatino Linotype" w:cs="Palatino Linotype"/>
          <w:color w:val="000000" w:themeColor="text1"/>
        </w:rPr>
        <w:t xml:space="preserve">firmado por el Titular de la Unidad de Información, Planeación, Programación y Evaluación, y Titular de la Unidad de Transparencia, </w:t>
      </w:r>
      <w:r w:rsidRPr="00DB59FF">
        <w:rPr>
          <w:rFonts w:ascii="Palatino Linotype" w:eastAsia="Palatino Linotype" w:hAnsi="Palatino Linotype" w:cs="Palatino Linotype"/>
          <w:color w:val="000000" w:themeColor="text1"/>
        </w:rPr>
        <w:t>dirigido</w:t>
      </w:r>
      <w:r w:rsidR="007C05F0" w:rsidRPr="00DB59FF">
        <w:rPr>
          <w:rFonts w:ascii="Palatino Linotype" w:eastAsia="Palatino Linotype" w:hAnsi="Palatino Linotype" w:cs="Palatino Linotype"/>
          <w:color w:val="000000" w:themeColor="text1"/>
        </w:rPr>
        <w:t xml:space="preserve"> al</w:t>
      </w:r>
      <w:r w:rsidR="00A7465B" w:rsidRPr="00DB59FF">
        <w:rPr>
          <w:rFonts w:ascii="Palatino Linotype" w:eastAsia="Palatino Linotype" w:hAnsi="Palatino Linotype" w:cs="Palatino Linotype"/>
          <w:color w:val="000000" w:themeColor="text1"/>
        </w:rPr>
        <w:t xml:space="preserve"> Instituto de Transparencia, Acceso a la Información Pública y Protección de Datos Personales del Estado de México y Municipios, </w:t>
      </w:r>
      <w:r w:rsidRPr="00DB59FF">
        <w:rPr>
          <w:rFonts w:ascii="Palatino Linotype" w:eastAsia="Palatino Linotype" w:hAnsi="Palatino Linotype" w:cs="Palatino Linotype"/>
          <w:color w:val="000000" w:themeColor="text1"/>
        </w:rPr>
        <w:t xml:space="preserve">refiriendo que se remiten las </w:t>
      </w:r>
      <w:r w:rsidRPr="00DB59FF">
        <w:rPr>
          <w:rFonts w:ascii="Palatino Linotype" w:eastAsia="Palatino Linotype" w:hAnsi="Palatino Linotype" w:cs="Palatino Linotype"/>
          <w:b/>
          <w:color w:val="000000" w:themeColor="text1"/>
        </w:rPr>
        <w:t>actualizaciones</w:t>
      </w:r>
      <w:r w:rsidRPr="00DB59FF">
        <w:rPr>
          <w:rFonts w:ascii="Palatino Linotype" w:eastAsia="Palatino Linotype" w:hAnsi="Palatino Linotype" w:cs="Palatino Linotype"/>
          <w:color w:val="000000" w:themeColor="text1"/>
        </w:rPr>
        <w:t xml:space="preserve"> correspondientes a las bases de datos personales denominadas: "Expedientes de Personal" de tipo física, "Relación de Concursos y Contratos” de tipo electrónica y "Expedientes de Procedimientos Adquisitivos" de tipo física; y "Expedientes de solicitudes de acceso a la información pública y ejercicio de derechos ARCO" у "Expediente Único de Obra", ambas de tipo física, a cargo de la Unidad de Información, Planeación, Programación y Evaluación, </w:t>
      </w:r>
      <w:r w:rsidRPr="00DB59FF">
        <w:rPr>
          <w:rFonts w:ascii="Palatino Linotype" w:eastAsia="Palatino Linotype" w:hAnsi="Palatino Linotype" w:cs="Palatino Linotype"/>
          <w:b/>
          <w:color w:val="000000" w:themeColor="text1"/>
        </w:rPr>
        <w:t>actualizaciones realizadas al 31 de junio del año en curso.</w:t>
      </w:r>
    </w:p>
    <w:p w:rsidR="007C05F0" w:rsidRPr="00DB59FF" w:rsidRDefault="007C05F0"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C05F0" w:rsidRPr="00DB59FF" w:rsidRDefault="007C05F0"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660EF5"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ANEXOS PREGUNTA 2.pdf</w:t>
      </w:r>
    </w:p>
    <w:p w:rsidR="007E2E29" w:rsidRPr="00DB59FF" w:rsidRDefault="007E2E29"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660EF5" w:rsidRPr="00DB59FF" w:rsidRDefault="00660EF5"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Primera Sesión Extraordinaria 2025</w:t>
      </w:r>
      <w:r w:rsidRPr="00DB59FF">
        <w:rPr>
          <w:rFonts w:ascii="Palatino Linotype" w:eastAsia="Palatino Linotype" w:hAnsi="Palatino Linotype" w:cs="Palatino Linotype"/>
          <w:color w:val="000000" w:themeColor="text1"/>
        </w:rPr>
        <w:t xml:space="preserve"> del Comité de Transparencia del Instituto Mexiquense de la Infraestructura Física </w:t>
      </w:r>
      <w:r w:rsidR="00C8538E" w:rsidRPr="00DB59FF">
        <w:rPr>
          <w:rFonts w:ascii="Palatino Linotype" w:eastAsia="Palatino Linotype" w:hAnsi="Palatino Linotype" w:cs="Palatino Linotype"/>
          <w:color w:val="000000" w:themeColor="text1"/>
        </w:rPr>
        <w:t>Educativa, que contiene:</w:t>
      </w:r>
    </w:p>
    <w:p w:rsidR="00C8538E" w:rsidRPr="00DB59FF" w:rsidRDefault="00C8538E"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C8538E" w:rsidRPr="00DB59FF" w:rsidRDefault="00C8538E"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003.- </w:t>
      </w:r>
      <w:r w:rsidRPr="00DB59FF">
        <w:rPr>
          <w:rFonts w:ascii="Palatino Linotype" w:eastAsia="Palatino Linotype" w:hAnsi="Palatino Linotype" w:cs="Palatino Linotype"/>
          <w:b/>
          <w:color w:val="000000" w:themeColor="text1"/>
        </w:rPr>
        <w:t>se modifica la base de datos personales denominada "Atención a Solicitudes de Grupos Sociales"</w:t>
      </w:r>
      <w:r w:rsidRPr="00DB59FF">
        <w:rPr>
          <w:rFonts w:ascii="Palatino Linotype" w:eastAsia="Palatino Linotype" w:hAnsi="Palatino Linotype" w:cs="Palatino Linotype"/>
          <w:color w:val="000000" w:themeColor="text1"/>
        </w:rPr>
        <w:t xml:space="preserve"> a cargo de la Coordinación de Atención a Grupos Sociales.</w:t>
      </w:r>
    </w:p>
    <w:p w:rsidR="00C8538E" w:rsidRPr="00DB59FF" w:rsidRDefault="00C8538E"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C8538E" w:rsidRPr="00DB59FF" w:rsidRDefault="00C8538E"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ACUERDO 004.- Av</w:t>
      </w:r>
      <w:r w:rsidRPr="00DB59FF">
        <w:rPr>
          <w:rFonts w:ascii="Palatino Linotype" w:eastAsia="Palatino Linotype" w:hAnsi="Palatino Linotype" w:cs="Palatino Linotype"/>
          <w:b/>
          <w:color w:val="000000" w:themeColor="text1"/>
        </w:rPr>
        <w:t>isos de Privacidad de la base de datos personales denominada "Atención a Solicitudes de Grupos Sociales"</w:t>
      </w:r>
      <w:r w:rsidRPr="00DB59FF">
        <w:rPr>
          <w:rFonts w:ascii="Palatino Linotype" w:eastAsia="Palatino Linotype" w:hAnsi="Palatino Linotype" w:cs="Palatino Linotype"/>
          <w:color w:val="000000" w:themeColor="text1"/>
        </w:rPr>
        <w:t xml:space="preserve"> de tipo electrónica, en su modalidad integral y simplificado.</w:t>
      </w:r>
    </w:p>
    <w:p w:rsidR="00660EF5" w:rsidRPr="00DB59FF" w:rsidRDefault="00660EF5"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C8538E" w:rsidRPr="00DB59FF" w:rsidRDefault="00C8538E"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005.- </w:t>
      </w:r>
      <w:r w:rsidRPr="00DB59FF">
        <w:rPr>
          <w:rFonts w:ascii="Palatino Linotype" w:eastAsia="Palatino Linotype" w:hAnsi="Palatino Linotype" w:cs="Palatino Linotype"/>
          <w:b/>
          <w:color w:val="000000" w:themeColor="text1"/>
        </w:rPr>
        <w:t>Se aprueba el documento de seguridad de la base de datos personales denominada "Atención a Solicitudes de Grupos Sociales</w:t>
      </w:r>
      <w:r w:rsidRPr="00DB59FF">
        <w:rPr>
          <w:rFonts w:ascii="Palatino Linotype" w:eastAsia="Palatino Linotype" w:hAnsi="Palatino Linotype" w:cs="Palatino Linotype"/>
          <w:color w:val="000000" w:themeColor="text1"/>
        </w:rPr>
        <w:t>" de tipo electrónica.</w:t>
      </w:r>
    </w:p>
    <w:p w:rsidR="007E2E29" w:rsidRPr="00DB59FF" w:rsidRDefault="007E2E29"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E2E29" w:rsidRPr="00DB59FF" w:rsidRDefault="007E2E29"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 xml:space="preserve">Primera Sesión Ordinaria 2025 </w:t>
      </w:r>
      <w:r w:rsidRPr="00DB59FF">
        <w:rPr>
          <w:rFonts w:ascii="Palatino Linotype" w:eastAsia="Palatino Linotype" w:hAnsi="Palatino Linotype" w:cs="Palatino Linotype"/>
          <w:color w:val="000000" w:themeColor="text1"/>
        </w:rPr>
        <w:t>del Comité de Transparencia del Instituto Mexiquense de la Infraestructura Física Educativa, que contiene:</w:t>
      </w:r>
    </w:p>
    <w:p w:rsidR="004602EB" w:rsidRPr="00DB59FF" w:rsidRDefault="004602EB"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602EB" w:rsidRPr="00DB59FF" w:rsidRDefault="004602EB" w:rsidP="00DB59FF">
      <w:pPr>
        <w:pBdr>
          <w:top w:val="nil"/>
          <w:left w:val="nil"/>
          <w:bottom w:val="nil"/>
          <w:right w:val="nil"/>
          <w:between w:val="nil"/>
        </w:pBdr>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ACUERDO 003.- Se </w:t>
      </w:r>
      <w:r w:rsidRPr="00DB59FF">
        <w:rPr>
          <w:rFonts w:ascii="Palatino Linotype" w:eastAsia="Palatino Linotype" w:hAnsi="Palatino Linotype" w:cs="Palatino Linotype"/>
          <w:b/>
          <w:color w:val="000000" w:themeColor="text1"/>
        </w:rPr>
        <w:t>modifican las bases de datos personales denominadas "Expedientes de Procedimientos Adquisitivos" y "Relación de Concursos y Contratos"</w:t>
      </w:r>
    </w:p>
    <w:p w:rsidR="004602EB" w:rsidRPr="00DB59FF" w:rsidRDefault="004602EB"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4602EB" w:rsidRPr="00DB59FF" w:rsidRDefault="004602EB"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004.- </w:t>
      </w:r>
      <w:r w:rsidRPr="00DB59FF">
        <w:rPr>
          <w:rFonts w:ascii="Palatino Linotype" w:eastAsia="Palatino Linotype" w:hAnsi="Palatino Linotype" w:cs="Palatino Linotype"/>
          <w:b/>
          <w:color w:val="000000" w:themeColor="text1"/>
        </w:rPr>
        <w:t>Avisos de Privacidad</w:t>
      </w:r>
      <w:r w:rsidRPr="00DB59FF">
        <w:rPr>
          <w:rFonts w:ascii="Palatino Linotype" w:eastAsia="Palatino Linotype" w:hAnsi="Palatino Linotype" w:cs="Palatino Linotype"/>
          <w:color w:val="000000" w:themeColor="text1"/>
        </w:rPr>
        <w:t xml:space="preserve"> de las </w:t>
      </w:r>
      <w:r w:rsidRPr="00DB59FF">
        <w:rPr>
          <w:rFonts w:ascii="Palatino Linotype" w:eastAsia="Palatino Linotype" w:hAnsi="Palatino Linotype" w:cs="Palatino Linotype"/>
          <w:b/>
          <w:color w:val="000000" w:themeColor="text1"/>
        </w:rPr>
        <w:t>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y "</w:t>
      </w:r>
      <w:r w:rsidRPr="00DB59FF">
        <w:rPr>
          <w:rFonts w:ascii="Palatino Linotype" w:eastAsia="Palatino Linotype" w:hAnsi="Palatino Linotype" w:cs="Palatino Linotype"/>
          <w:b/>
          <w:color w:val="000000" w:themeColor="text1"/>
        </w:rPr>
        <w:t>Relación de Concursos y Contratos"</w:t>
      </w:r>
      <w:r w:rsidRPr="00DB59FF">
        <w:rPr>
          <w:rFonts w:ascii="Palatino Linotype" w:eastAsia="Palatino Linotype" w:hAnsi="Palatino Linotype" w:cs="Palatino Linotype"/>
          <w:color w:val="000000" w:themeColor="text1"/>
        </w:rPr>
        <w:t xml:space="preserve"> de tipo electrónica, en su modalidad integral y simplificado.</w:t>
      </w:r>
    </w:p>
    <w:p w:rsidR="00B00DEF" w:rsidRPr="00DB59FF" w:rsidRDefault="00B00DEF"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B00DEF" w:rsidRPr="00DB59FF" w:rsidRDefault="00B00DEF"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005.- Se aprueba el </w:t>
      </w:r>
      <w:r w:rsidRPr="00DB59FF">
        <w:rPr>
          <w:rFonts w:ascii="Palatino Linotype" w:eastAsia="Palatino Linotype" w:hAnsi="Palatino Linotype" w:cs="Palatino Linotype"/>
          <w:b/>
          <w:color w:val="000000" w:themeColor="text1"/>
        </w:rPr>
        <w:t>documento de seguridad</w:t>
      </w:r>
      <w:r w:rsidRPr="00DB59FF">
        <w:rPr>
          <w:rFonts w:ascii="Palatino Linotype" w:eastAsia="Palatino Linotype" w:hAnsi="Palatino Linotype" w:cs="Palatino Linotype"/>
          <w:color w:val="000000" w:themeColor="text1"/>
        </w:rPr>
        <w:t xml:space="preserve"> de las </w:t>
      </w:r>
      <w:r w:rsidRPr="00DB59FF">
        <w:rPr>
          <w:rFonts w:ascii="Palatino Linotype" w:eastAsia="Palatino Linotype" w:hAnsi="Palatino Linotype" w:cs="Palatino Linotype"/>
          <w:b/>
          <w:color w:val="000000" w:themeColor="text1"/>
        </w:rPr>
        <w:t>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xml:space="preserve">" y "Relación de </w:t>
      </w:r>
      <w:r w:rsidRPr="00DB59FF">
        <w:rPr>
          <w:rFonts w:ascii="Palatino Linotype" w:eastAsia="Palatino Linotype" w:hAnsi="Palatino Linotype" w:cs="Palatino Linotype"/>
          <w:b/>
          <w:color w:val="000000" w:themeColor="text1"/>
        </w:rPr>
        <w:t>Concursos y Contratos</w:t>
      </w:r>
      <w:r w:rsidRPr="00DB59FF">
        <w:rPr>
          <w:rFonts w:ascii="Palatino Linotype" w:eastAsia="Palatino Linotype" w:hAnsi="Palatino Linotype" w:cs="Palatino Linotype"/>
          <w:color w:val="000000" w:themeColor="text1"/>
        </w:rPr>
        <w:t>"</w:t>
      </w: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BA3EF2" w:rsidRPr="00DB59FF" w:rsidRDefault="00BA3E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 xml:space="preserve">segunda sesión ordinaria 2024 </w:t>
      </w:r>
      <w:r w:rsidRPr="00DB59FF">
        <w:rPr>
          <w:rFonts w:ascii="Palatino Linotype" w:eastAsia="Palatino Linotype" w:hAnsi="Palatino Linotype" w:cs="Palatino Linotype"/>
          <w:color w:val="000000" w:themeColor="text1"/>
        </w:rPr>
        <w:t>del Comité de Transparencia del Instituto Mexiquense de la Infraestructura Física Educativa, que contiene:</w:t>
      </w: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003.- </w:t>
      </w:r>
      <w:r w:rsidRPr="00DB59FF">
        <w:rPr>
          <w:rFonts w:ascii="Palatino Linotype" w:eastAsia="Palatino Linotype" w:hAnsi="Palatino Linotype" w:cs="Palatino Linotype"/>
          <w:b/>
          <w:color w:val="000000" w:themeColor="text1"/>
        </w:rPr>
        <w:t>Se crea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 único de obra</w:t>
      </w:r>
      <w:r w:rsidRPr="00DB59FF">
        <w:rPr>
          <w:rFonts w:ascii="Palatino Linotype" w:eastAsia="Palatino Linotype" w:hAnsi="Palatino Linotype" w:cs="Palatino Linotype"/>
          <w:color w:val="000000" w:themeColor="text1"/>
        </w:rPr>
        <w:t>" de tipo física a cargo de la Unidad de Información, Planeación, Programación y Evaluación.</w:t>
      </w: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004.- </w:t>
      </w:r>
      <w:r w:rsidRPr="00DB59FF">
        <w:rPr>
          <w:rFonts w:ascii="Palatino Linotype" w:eastAsia="Palatino Linotype" w:hAnsi="Palatino Linotype" w:cs="Palatino Linotype"/>
          <w:b/>
          <w:color w:val="000000" w:themeColor="text1"/>
        </w:rPr>
        <w:t>Avisos de Privacidad</w:t>
      </w:r>
      <w:r w:rsidRPr="00DB59FF">
        <w:rPr>
          <w:rFonts w:ascii="Palatino Linotype" w:eastAsia="Palatino Linotype" w:hAnsi="Palatino Linotype" w:cs="Palatino Linotype"/>
          <w:color w:val="000000" w:themeColor="text1"/>
        </w:rPr>
        <w:t xml:space="preserve"> de la </w:t>
      </w:r>
      <w:r w:rsidRPr="00DB59FF">
        <w:rPr>
          <w:rFonts w:ascii="Palatino Linotype" w:eastAsia="Palatino Linotype" w:hAnsi="Palatino Linotype" w:cs="Palatino Linotype"/>
          <w:b/>
          <w:color w:val="000000" w:themeColor="text1"/>
        </w:rPr>
        <w:t>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 único de obra</w:t>
      </w:r>
      <w:r w:rsidRPr="00DB59FF">
        <w:rPr>
          <w:rFonts w:ascii="Palatino Linotype" w:eastAsia="Palatino Linotype" w:hAnsi="Palatino Linotype" w:cs="Palatino Linotype"/>
          <w:color w:val="000000" w:themeColor="text1"/>
        </w:rPr>
        <w:t>" de tipo física.</w:t>
      </w: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BA3EF2" w:rsidRPr="00DB59FF" w:rsidRDefault="00BA3E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ACUERDO 005.- Se aprueba el </w:t>
      </w:r>
      <w:r w:rsidRPr="00DB59FF">
        <w:rPr>
          <w:rFonts w:ascii="Palatino Linotype" w:eastAsia="Palatino Linotype" w:hAnsi="Palatino Linotype" w:cs="Palatino Linotype"/>
          <w:b/>
          <w:color w:val="000000" w:themeColor="text1"/>
        </w:rPr>
        <w:t>documento de seguridad</w:t>
      </w:r>
      <w:r w:rsidRPr="00DB59FF">
        <w:rPr>
          <w:rFonts w:ascii="Palatino Linotype" w:eastAsia="Palatino Linotype" w:hAnsi="Palatino Linotype" w:cs="Palatino Linotype"/>
          <w:color w:val="000000" w:themeColor="text1"/>
        </w:rPr>
        <w:t xml:space="preserve"> de la </w:t>
      </w:r>
      <w:r w:rsidRPr="00DB59FF">
        <w:rPr>
          <w:rFonts w:ascii="Palatino Linotype" w:eastAsia="Palatino Linotype" w:hAnsi="Palatino Linotype" w:cs="Palatino Linotype"/>
          <w:b/>
          <w:color w:val="000000" w:themeColor="text1"/>
        </w:rPr>
        <w:t>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 único de obra</w:t>
      </w:r>
      <w:r w:rsidRPr="00DB59FF">
        <w:rPr>
          <w:rFonts w:ascii="Palatino Linotype" w:eastAsia="Palatino Linotype" w:hAnsi="Palatino Linotype" w:cs="Palatino Linotype"/>
          <w:color w:val="000000" w:themeColor="text1"/>
        </w:rPr>
        <w:t>" de tipo física.</w:t>
      </w: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803BEE" w:rsidRPr="00DB59FF" w:rsidRDefault="00803BEE"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 xml:space="preserve">Tercera Sesión Ordinaria 2024 </w:t>
      </w:r>
      <w:r w:rsidRPr="00DB59FF">
        <w:rPr>
          <w:rFonts w:ascii="Palatino Linotype" w:eastAsia="Palatino Linotype" w:hAnsi="Palatino Linotype" w:cs="Palatino Linotype"/>
          <w:color w:val="000000" w:themeColor="text1"/>
        </w:rPr>
        <w:t>del Comité de Transparencia del Instituto Mexiquense de la Infraestructura Física Educativa, que contiene:</w:t>
      </w: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006.- </w:t>
      </w:r>
      <w:r w:rsidRPr="00DB59FF">
        <w:rPr>
          <w:rFonts w:ascii="Palatino Linotype" w:eastAsia="Palatino Linotype" w:hAnsi="Palatino Linotype" w:cs="Palatino Linotype"/>
          <w:b/>
          <w:color w:val="000000" w:themeColor="text1"/>
        </w:rPr>
        <w:t>Se crea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 xml:space="preserve">Atención a Solicitudes de Grupos Sociales" </w:t>
      </w:r>
      <w:r w:rsidRPr="00DB59FF">
        <w:rPr>
          <w:rFonts w:ascii="Palatino Linotype" w:eastAsia="Palatino Linotype" w:hAnsi="Palatino Linotype" w:cs="Palatino Linotype"/>
          <w:color w:val="000000" w:themeColor="text1"/>
        </w:rPr>
        <w:t>de tipo electrónica a cargo de la Coordinación de Atención a Grupos Sociales.</w:t>
      </w: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007.- </w:t>
      </w:r>
      <w:r w:rsidRPr="00DB59FF">
        <w:rPr>
          <w:rFonts w:ascii="Palatino Linotype" w:eastAsia="Palatino Linotype" w:hAnsi="Palatino Linotype" w:cs="Palatino Linotype"/>
          <w:b/>
          <w:color w:val="000000" w:themeColor="text1"/>
        </w:rPr>
        <w:t>Se modifica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xml:space="preserve"> a cargo del Departamento de Adquisiciones.</w:t>
      </w: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803BEE" w:rsidRPr="00DB59FF" w:rsidRDefault="00803BEE"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008.- </w:t>
      </w:r>
      <w:r w:rsidRPr="00DB59FF">
        <w:rPr>
          <w:rFonts w:ascii="Palatino Linotype" w:eastAsia="Palatino Linotype" w:hAnsi="Palatino Linotype" w:cs="Palatino Linotype"/>
          <w:b/>
          <w:color w:val="000000" w:themeColor="text1"/>
        </w:rPr>
        <w:t>Avisos de Privacidad</w:t>
      </w:r>
      <w:r w:rsidRPr="00DB59FF">
        <w:rPr>
          <w:rFonts w:ascii="Palatino Linotype" w:eastAsia="Palatino Linotype" w:hAnsi="Palatino Linotype" w:cs="Palatino Linotype"/>
          <w:color w:val="000000" w:themeColor="text1"/>
        </w:rPr>
        <w:t xml:space="preserve"> de las </w:t>
      </w:r>
      <w:r w:rsidRPr="00DB59FF">
        <w:rPr>
          <w:rFonts w:ascii="Palatino Linotype" w:eastAsia="Palatino Linotype" w:hAnsi="Palatino Linotype" w:cs="Palatino Linotype"/>
          <w:b/>
          <w:color w:val="000000" w:themeColor="text1"/>
        </w:rPr>
        <w:t xml:space="preserve">bases de datos </w:t>
      </w:r>
      <w:r w:rsidRPr="00DB59FF">
        <w:rPr>
          <w:rFonts w:ascii="Palatino Linotype" w:eastAsia="Palatino Linotype" w:hAnsi="Palatino Linotype" w:cs="Palatino Linotype"/>
          <w:color w:val="000000" w:themeColor="text1"/>
        </w:rPr>
        <w:t>personales denominadas "</w:t>
      </w:r>
      <w:r w:rsidRPr="00DB59FF">
        <w:rPr>
          <w:rFonts w:ascii="Palatino Linotype" w:eastAsia="Palatino Linotype" w:hAnsi="Palatino Linotype" w:cs="Palatino Linotype"/>
          <w:b/>
          <w:color w:val="000000" w:themeColor="text1"/>
        </w:rPr>
        <w:t>Atención a Solicitudes de Grupos Sociales</w:t>
      </w:r>
      <w:r w:rsidRPr="00DB59FF">
        <w:rPr>
          <w:rFonts w:ascii="Palatino Linotype" w:eastAsia="Palatino Linotype" w:hAnsi="Palatino Linotype" w:cs="Palatino Linotype"/>
          <w:color w:val="000000" w:themeColor="text1"/>
        </w:rPr>
        <w:t>" de tipo electrónica a cargo de la Coordinación de Atención a Grupos Sociales y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en su modalidad integral y simplificado.</w:t>
      </w:r>
    </w:p>
    <w:p w:rsidR="000A5739" w:rsidRPr="00DB59FF" w:rsidRDefault="000A5739"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0A5739" w:rsidRPr="00DB59FF" w:rsidRDefault="000A5739"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009.- </w:t>
      </w:r>
      <w:r w:rsidRPr="00DB59FF">
        <w:rPr>
          <w:rFonts w:ascii="Palatino Linotype" w:eastAsia="Palatino Linotype" w:hAnsi="Palatino Linotype" w:cs="Palatino Linotype"/>
          <w:b/>
          <w:color w:val="000000" w:themeColor="text1"/>
        </w:rPr>
        <w:t>Se aprueba el documento de seguridad de las 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Expedientes de Personal</w:t>
      </w:r>
      <w:r w:rsidRPr="00DB59FF">
        <w:rPr>
          <w:rFonts w:ascii="Palatino Linotype" w:eastAsia="Palatino Linotype" w:hAnsi="Palatino Linotype" w:cs="Palatino Linotype"/>
          <w:color w:val="000000" w:themeColor="text1"/>
        </w:rPr>
        <w:t>" de tipo física a cargo del Departamento de Administración y Desarrollo de Personal, "</w:t>
      </w:r>
      <w:r w:rsidRPr="00DB59FF">
        <w:rPr>
          <w:rFonts w:ascii="Palatino Linotype" w:eastAsia="Palatino Linotype" w:hAnsi="Palatino Linotype" w:cs="Palatino Linotype"/>
          <w:b/>
          <w:color w:val="000000" w:themeColor="text1"/>
        </w:rPr>
        <w:t>Relación de Concursos y Contratos</w:t>
      </w:r>
      <w:r w:rsidRPr="00DB59FF">
        <w:rPr>
          <w:rFonts w:ascii="Palatino Linotype" w:eastAsia="Palatino Linotype" w:hAnsi="Palatino Linotype" w:cs="Palatino Linotype"/>
          <w:color w:val="000000" w:themeColor="text1"/>
        </w:rPr>
        <w:t>" de tipo electrónica a cargo de la Subdirección de Concursos y Contratos de Obra,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w:t>
      </w:r>
      <w:r w:rsidRPr="00DB59FF">
        <w:rPr>
          <w:rFonts w:ascii="Palatino Linotype" w:eastAsia="Palatino Linotype" w:hAnsi="Palatino Linotype" w:cs="Palatino Linotype"/>
          <w:b/>
          <w:color w:val="000000" w:themeColor="text1"/>
        </w:rPr>
        <w:t>Expedientes de solicitudes de acceso a la información pública y ejercicio de derechos ARCO</w:t>
      </w:r>
      <w:r w:rsidRPr="00DB59FF">
        <w:rPr>
          <w:rFonts w:ascii="Palatino Linotype" w:eastAsia="Palatino Linotype" w:hAnsi="Palatino Linotype" w:cs="Palatino Linotype"/>
          <w:color w:val="000000" w:themeColor="text1"/>
        </w:rPr>
        <w:t>" de tipo física a cargo de la Unidad de Información, Planeación, Programación y Evaluación y "</w:t>
      </w:r>
      <w:r w:rsidRPr="00DB59FF">
        <w:rPr>
          <w:rFonts w:ascii="Palatino Linotype" w:eastAsia="Palatino Linotype" w:hAnsi="Palatino Linotype" w:cs="Palatino Linotype"/>
          <w:b/>
          <w:color w:val="000000" w:themeColor="text1"/>
        </w:rPr>
        <w:t>Atención a Solicitudes de Grupos Sociales</w:t>
      </w:r>
      <w:r w:rsidRPr="00DB59FF">
        <w:rPr>
          <w:rFonts w:ascii="Palatino Linotype" w:eastAsia="Palatino Linotype" w:hAnsi="Palatino Linotype" w:cs="Palatino Linotype"/>
          <w:color w:val="000000" w:themeColor="text1"/>
        </w:rPr>
        <w:t>" de tipo electrónica a cargo de la Coordinación de Atención a Grupos Sociales.</w:t>
      </w:r>
      <w:r w:rsidR="00BF6B88" w:rsidRPr="00DB59FF">
        <w:rPr>
          <w:rFonts w:ascii="Palatino Linotype" w:eastAsia="Palatino Linotype" w:hAnsi="Palatino Linotype" w:cs="Palatino Linotype"/>
          <w:color w:val="000000" w:themeColor="text1"/>
        </w:rPr>
        <w:t xml:space="preserve"> </w:t>
      </w: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B594B" w:rsidRPr="00DB59FF" w:rsidRDefault="007B594B"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 xml:space="preserve">Sexta Sesión Extraordinaria 2024 </w:t>
      </w:r>
      <w:r w:rsidRPr="00DB59FF">
        <w:rPr>
          <w:rFonts w:ascii="Palatino Linotype" w:eastAsia="Palatino Linotype" w:hAnsi="Palatino Linotype" w:cs="Palatino Linotype"/>
          <w:color w:val="000000" w:themeColor="text1"/>
        </w:rPr>
        <w:t>del Comité de Transparencia del Instituto Mexiquense de la Infraestructura Física Educativa, que contiene:</w:t>
      </w:r>
    </w:p>
    <w:p w:rsidR="007B594B" w:rsidRPr="00DB59FF" w:rsidRDefault="007B594B"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ACUERDO 003.-  se crean las siguientes bases de datos personales denominadas:</w:t>
      </w:r>
    </w:p>
    <w:p w:rsidR="007B594B" w:rsidRPr="00DB59FF" w:rsidRDefault="007B594B" w:rsidP="00DB59FF">
      <w:pPr>
        <w:pStyle w:val="Prrafodelista"/>
        <w:numPr>
          <w:ilvl w:val="0"/>
          <w:numId w:val="2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w:t>
      </w:r>
      <w:r w:rsidRPr="00DB59FF">
        <w:rPr>
          <w:rFonts w:ascii="Palatino Linotype" w:eastAsia="Palatino Linotype" w:hAnsi="Palatino Linotype" w:cs="Palatino Linotype"/>
          <w:b/>
          <w:color w:val="000000" w:themeColor="text1"/>
        </w:rPr>
        <w:t>Expedientes de Personal</w:t>
      </w:r>
      <w:r w:rsidRPr="00DB59FF">
        <w:rPr>
          <w:rFonts w:ascii="Palatino Linotype" w:eastAsia="Palatino Linotype" w:hAnsi="Palatino Linotype" w:cs="Palatino Linotype"/>
          <w:color w:val="000000" w:themeColor="text1"/>
        </w:rPr>
        <w:t xml:space="preserve">" de tipo física a cargo del Departamento de Administración у Desarrollo de Personal, </w:t>
      </w:r>
    </w:p>
    <w:p w:rsidR="007B594B" w:rsidRPr="00DB59FF" w:rsidRDefault="007B594B" w:rsidP="00DB59FF">
      <w:pPr>
        <w:pStyle w:val="Prrafodelista"/>
        <w:numPr>
          <w:ilvl w:val="0"/>
          <w:numId w:val="2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w:t>
      </w:r>
      <w:r w:rsidRPr="00DB59FF">
        <w:rPr>
          <w:rFonts w:ascii="Palatino Linotype" w:eastAsia="Palatino Linotype" w:hAnsi="Palatino Linotype" w:cs="Palatino Linotype"/>
          <w:b/>
          <w:color w:val="000000" w:themeColor="text1"/>
        </w:rPr>
        <w:t>Relación de Concursos y Contratos</w:t>
      </w:r>
      <w:r w:rsidRPr="00DB59FF">
        <w:rPr>
          <w:rFonts w:ascii="Palatino Linotype" w:eastAsia="Palatino Linotype" w:hAnsi="Palatino Linotype" w:cs="Palatino Linotype"/>
          <w:color w:val="000000" w:themeColor="text1"/>
        </w:rPr>
        <w:t xml:space="preserve">" de tipo electrónica a cargo de la Subdirección de Concursos y Contratos, </w:t>
      </w:r>
    </w:p>
    <w:p w:rsidR="007B594B" w:rsidRPr="00DB59FF" w:rsidRDefault="007B594B" w:rsidP="00DB59FF">
      <w:pPr>
        <w:pStyle w:val="Prrafodelista"/>
        <w:numPr>
          <w:ilvl w:val="0"/>
          <w:numId w:val="2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xml:space="preserve">" de tipo física a cargo del Departamento de Adquisiciones y </w:t>
      </w:r>
    </w:p>
    <w:p w:rsidR="007B594B" w:rsidRPr="00DB59FF" w:rsidRDefault="007B594B" w:rsidP="00DB59FF">
      <w:pPr>
        <w:pStyle w:val="Prrafodelista"/>
        <w:numPr>
          <w:ilvl w:val="0"/>
          <w:numId w:val="2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w:t>
      </w:r>
      <w:r w:rsidRPr="00DB59FF">
        <w:rPr>
          <w:rFonts w:ascii="Palatino Linotype" w:eastAsia="Palatino Linotype" w:hAnsi="Palatino Linotype" w:cs="Palatino Linotype"/>
          <w:b/>
          <w:color w:val="000000" w:themeColor="text1"/>
        </w:rPr>
        <w:t>Expedientes de solicitudes de acceso a la información pública y ejercicio de derechos ARCO</w:t>
      </w:r>
      <w:r w:rsidRPr="00DB59FF">
        <w:rPr>
          <w:rFonts w:ascii="Palatino Linotype" w:eastAsia="Palatino Linotype" w:hAnsi="Palatino Linotype" w:cs="Palatino Linotype"/>
          <w:color w:val="000000" w:themeColor="text1"/>
        </w:rPr>
        <w:t>" de tipo física a cargo de la Unidad de Información, Planeación, Programación y Evaluación.</w:t>
      </w: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004.- </w:t>
      </w:r>
      <w:r w:rsidRPr="00DB59FF">
        <w:rPr>
          <w:rFonts w:ascii="Palatino Linotype" w:eastAsia="Palatino Linotype" w:hAnsi="Palatino Linotype" w:cs="Palatino Linotype"/>
          <w:b/>
          <w:color w:val="000000" w:themeColor="text1"/>
        </w:rPr>
        <w:t>Avisos de Privacidad</w:t>
      </w:r>
      <w:r w:rsidRPr="00DB59FF">
        <w:rPr>
          <w:rFonts w:ascii="Palatino Linotype" w:eastAsia="Palatino Linotype" w:hAnsi="Palatino Linotype" w:cs="Palatino Linotype"/>
          <w:color w:val="000000" w:themeColor="text1"/>
        </w:rPr>
        <w:t xml:space="preserve"> de las </w:t>
      </w:r>
      <w:r w:rsidRPr="00DB59FF">
        <w:rPr>
          <w:rFonts w:ascii="Palatino Linotype" w:eastAsia="Palatino Linotype" w:hAnsi="Palatino Linotype" w:cs="Palatino Linotype"/>
          <w:b/>
          <w:color w:val="000000" w:themeColor="text1"/>
        </w:rPr>
        <w:t>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Expedientes de Personal</w:t>
      </w:r>
      <w:r w:rsidRPr="00DB59FF">
        <w:rPr>
          <w:rFonts w:ascii="Palatino Linotype" w:eastAsia="Palatino Linotype" w:hAnsi="Palatino Linotype" w:cs="Palatino Linotype"/>
          <w:color w:val="000000" w:themeColor="text1"/>
        </w:rPr>
        <w:t>" de tipo física a cargo del Departamento de Administración y Desarrollo de Personal, "</w:t>
      </w:r>
      <w:r w:rsidRPr="00DB59FF">
        <w:rPr>
          <w:rFonts w:ascii="Palatino Linotype" w:eastAsia="Palatino Linotype" w:hAnsi="Palatino Linotype" w:cs="Palatino Linotype"/>
          <w:b/>
          <w:color w:val="000000" w:themeColor="text1"/>
        </w:rPr>
        <w:t>Relación de Concursos y Contratos</w:t>
      </w:r>
      <w:r w:rsidRPr="00DB59FF">
        <w:rPr>
          <w:rFonts w:ascii="Palatino Linotype" w:eastAsia="Palatino Linotype" w:hAnsi="Palatino Linotype" w:cs="Palatino Linotype"/>
          <w:color w:val="000000" w:themeColor="text1"/>
        </w:rPr>
        <w:t>" de tipo electrónica a cargo de la Subdirección de Concursos y Contratos,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y "</w:t>
      </w:r>
      <w:r w:rsidRPr="00DB59FF">
        <w:rPr>
          <w:rFonts w:ascii="Palatino Linotype" w:eastAsia="Palatino Linotype" w:hAnsi="Palatino Linotype" w:cs="Palatino Linotype"/>
          <w:b/>
          <w:color w:val="000000" w:themeColor="text1"/>
        </w:rPr>
        <w:t>Expedientes de solicitudes de acceso a la información pública y ejercicio de derechos ARCO</w:t>
      </w:r>
      <w:r w:rsidRPr="00DB59FF">
        <w:rPr>
          <w:rFonts w:ascii="Palatino Linotype" w:eastAsia="Palatino Linotype" w:hAnsi="Palatino Linotype" w:cs="Palatino Linotype"/>
          <w:color w:val="000000" w:themeColor="text1"/>
        </w:rPr>
        <w:t>" de tipo física a cargo de la Unidad de Información, Planeación, Programación y Evaluación, en su modalidad integral y simplificado.</w:t>
      </w:r>
    </w:p>
    <w:p w:rsidR="00660EF5" w:rsidRPr="00DB59FF" w:rsidRDefault="00660EF5"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 </w:t>
      </w: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ANEXOS PREGUNTA 4.pdf </w:t>
      </w: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B594B" w:rsidRPr="00DB59FF" w:rsidRDefault="007B594B"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Primera Sesión Extraordinaria 2025</w:t>
      </w:r>
      <w:r w:rsidRPr="00DB59FF">
        <w:rPr>
          <w:rFonts w:ascii="Palatino Linotype" w:eastAsia="Palatino Linotype" w:hAnsi="Palatino Linotype" w:cs="Palatino Linotype"/>
          <w:color w:val="000000" w:themeColor="text1"/>
        </w:rPr>
        <w:t xml:space="preserve"> del Comité de Transparencia del Instituto Mexiquense de la Infraestructura Física Educativa, que contiene:</w:t>
      </w: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003.- </w:t>
      </w:r>
      <w:r w:rsidRPr="00DB59FF">
        <w:rPr>
          <w:rFonts w:ascii="Palatino Linotype" w:eastAsia="Palatino Linotype" w:hAnsi="Palatino Linotype" w:cs="Palatino Linotype"/>
          <w:b/>
          <w:color w:val="000000" w:themeColor="text1"/>
        </w:rPr>
        <w:t>se modifica la base de datos personales denominada "Atención a Solicitudes de Grupos Sociales"</w:t>
      </w:r>
      <w:r w:rsidRPr="00DB59FF">
        <w:rPr>
          <w:rFonts w:ascii="Palatino Linotype" w:eastAsia="Palatino Linotype" w:hAnsi="Palatino Linotype" w:cs="Palatino Linotype"/>
          <w:color w:val="000000" w:themeColor="text1"/>
        </w:rPr>
        <w:t xml:space="preserve"> a cargo de la Coordinación de Atención a Grupos Sociales.</w:t>
      </w:r>
    </w:p>
    <w:p w:rsidR="00F02408" w:rsidRPr="00DB59FF" w:rsidRDefault="00F02408"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F02408" w:rsidRPr="00DB59FF" w:rsidRDefault="00F02408"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 xml:space="preserve">Primera Sesión Ordinaria 2025 </w:t>
      </w:r>
      <w:r w:rsidRPr="00DB59FF">
        <w:rPr>
          <w:rFonts w:ascii="Palatino Linotype" w:eastAsia="Palatino Linotype" w:hAnsi="Palatino Linotype" w:cs="Palatino Linotype"/>
          <w:color w:val="000000" w:themeColor="text1"/>
        </w:rPr>
        <w:t>del Comité de Transparencia del Instituto Mexiquense de la Infraestructura Física Educativa, que contiene:</w:t>
      </w:r>
    </w:p>
    <w:p w:rsidR="00F02408" w:rsidRPr="00DB59FF" w:rsidRDefault="00F02408"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F02408" w:rsidRPr="00DB59FF" w:rsidRDefault="00F02408" w:rsidP="00DB59FF">
      <w:pPr>
        <w:pBdr>
          <w:top w:val="nil"/>
          <w:left w:val="nil"/>
          <w:bottom w:val="nil"/>
          <w:right w:val="nil"/>
          <w:between w:val="nil"/>
        </w:pBdr>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ACUERDO 003.- Se </w:t>
      </w:r>
      <w:r w:rsidRPr="00DB59FF">
        <w:rPr>
          <w:rFonts w:ascii="Palatino Linotype" w:eastAsia="Palatino Linotype" w:hAnsi="Palatino Linotype" w:cs="Palatino Linotype"/>
          <w:b/>
          <w:color w:val="000000" w:themeColor="text1"/>
        </w:rPr>
        <w:t>modifican las bases de datos personales denominadas "Expedientes de Procedimientos Adquisitivos" y "Relación de Concursos y Contratos"</w:t>
      </w:r>
    </w:p>
    <w:p w:rsidR="00F02408" w:rsidRPr="00DB59FF" w:rsidRDefault="00F02408"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F02408" w:rsidRPr="00DB59FF" w:rsidRDefault="00F02408"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de la </w:t>
      </w:r>
      <w:r w:rsidRPr="00DB59FF">
        <w:rPr>
          <w:rFonts w:ascii="Palatino Linotype" w:eastAsia="Palatino Linotype" w:hAnsi="Palatino Linotype" w:cs="Palatino Linotype"/>
          <w:b/>
          <w:color w:val="000000" w:themeColor="text1"/>
        </w:rPr>
        <w:t xml:space="preserve">Tercera Sesión Ordinaria 2024 </w:t>
      </w:r>
      <w:r w:rsidRPr="00DB59FF">
        <w:rPr>
          <w:rFonts w:ascii="Palatino Linotype" w:eastAsia="Palatino Linotype" w:hAnsi="Palatino Linotype" w:cs="Palatino Linotype"/>
          <w:color w:val="000000" w:themeColor="text1"/>
        </w:rPr>
        <w:t>del Comité de Transparencia del Instituto Mexiquense de la Infraestructura Física Educativa, que contiene:</w:t>
      </w:r>
    </w:p>
    <w:p w:rsidR="00F02408" w:rsidRPr="00DB59FF" w:rsidRDefault="00F02408"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F02408" w:rsidRPr="00DB59FF" w:rsidRDefault="00F02408"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ACUERDO 007.- </w:t>
      </w:r>
      <w:r w:rsidRPr="00DB59FF">
        <w:rPr>
          <w:rFonts w:ascii="Palatino Linotype" w:eastAsia="Palatino Linotype" w:hAnsi="Palatino Linotype" w:cs="Palatino Linotype"/>
          <w:b/>
          <w:color w:val="000000" w:themeColor="text1"/>
        </w:rPr>
        <w:t>Se modifica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xml:space="preserve"> a cargo del Departamento de Adquisiciones.</w:t>
      </w:r>
    </w:p>
    <w:p w:rsidR="007B594B" w:rsidRPr="00DB59FF" w:rsidRDefault="007B594B"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lastRenderedPageBreak/>
        <w:t xml:space="preserve">ANEXOS PREGUNTA 1.pdf </w:t>
      </w:r>
    </w:p>
    <w:p w:rsidR="003D3B8D" w:rsidRPr="00DB59FF" w:rsidRDefault="003D3B8D"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5016D" w:rsidRPr="00DB59FF" w:rsidRDefault="003D3B8D"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228C1501020100S/143/2025 de fecha 11 de marzo de 2025 firmado por el Titular de la Unidad de Información, Planeación, Programación y Evaluación, y Titular de la Unidad de Transparencia, dirigido al Instituto de Transparencia, Acceso a la Información Pública y Protección de Datos Personales del Estado de México y Municipios, refiriendo que </w:t>
      </w:r>
      <w:r w:rsidRPr="00DB59FF">
        <w:rPr>
          <w:rFonts w:ascii="Palatino Linotype" w:eastAsia="Palatino Linotype" w:hAnsi="Palatino Linotype" w:cs="Palatino Linotype"/>
          <w:b/>
          <w:color w:val="000000" w:themeColor="text1"/>
        </w:rPr>
        <w:t>se informa</w:t>
      </w:r>
      <w:r w:rsidRPr="00DB59FF">
        <w:rPr>
          <w:rFonts w:ascii="Palatino Linotype" w:eastAsia="Palatino Linotype" w:hAnsi="Palatino Linotype" w:cs="Palatino Linotype"/>
          <w:color w:val="000000" w:themeColor="text1"/>
        </w:rPr>
        <w:t xml:space="preserve"> al Órgano Garante </w:t>
      </w:r>
      <w:r w:rsidRPr="00DB59FF">
        <w:rPr>
          <w:rFonts w:ascii="Palatino Linotype" w:eastAsia="Palatino Linotype" w:hAnsi="Palatino Linotype" w:cs="Palatino Linotype"/>
          <w:b/>
          <w:color w:val="000000" w:themeColor="text1"/>
        </w:rPr>
        <w:t>la modificación de la base de datos personales denominada: "Atención a Solicitudes de Grupos Sociales</w:t>
      </w:r>
      <w:r w:rsidRPr="00DB59FF">
        <w:rPr>
          <w:rFonts w:ascii="Palatino Linotype" w:eastAsia="Palatino Linotype" w:hAnsi="Palatino Linotype" w:cs="Palatino Linotype"/>
          <w:color w:val="000000" w:themeColor="text1"/>
        </w:rPr>
        <w:t>" a cargo del de la Coordinación de Atención a Grupos Sociales, relativa al artículo 37 fracción III de la Ley de Protección de Datos Personales en Posesión de Sujetos Obligados del Estado de México y Municipios, las modificaciones a sus avisos de privacidad y la aprobación del documento de seguridad</w:t>
      </w:r>
      <w:r w:rsidR="0055016D" w:rsidRPr="00DB59FF">
        <w:rPr>
          <w:rFonts w:ascii="Palatino Linotype" w:eastAsia="Palatino Linotype" w:hAnsi="Palatino Linotype" w:cs="Palatino Linotype"/>
          <w:color w:val="000000" w:themeColor="text1"/>
        </w:rPr>
        <w:t>.</w:t>
      </w:r>
    </w:p>
    <w:p w:rsidR="0055016D" w:rsidRPr="00DB59FF" w:rsidRDefault="0055016D"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55016D" w:rsidRPr="00DB59FF" w:rsidRDefault="0055016D"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228C1501030102L/001/2025 de fecha 07 de enero de 2025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w:t>
      </w:r>
    </w:p>
    <w:p w:rsidR="00CC2F1F" w:rsidRPr="00DB59FF" w:rsidRDefault="00CC2F1F"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CC2F1F" w:rsidRPr="00DB59FF" w:rsidRDefault="00CC2F1F"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No. 228C1501040000S/047/2025 de fecha 04 de marzo de 2025, a través del cual el </w:t>
      </w:r>
      <w:r w:rsidRPr="00DB59FF">
        <w:rPr>
          <w:rFonts w:ascii="Palatino Linotype" w:eastAsia="Palatino Linotype" w:hAnsi="Palatino Linotype" w:cs="Palatino Linotype"/>
          <w:b/>
          <w:color w:val="000000" w:themeColor="text1"/>
        </w:rPr>
        <w:t>Coordinador de Atención a Grupos Sociales 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 personales denominada "Atención a Solicitudes de Grupos Sociales"</w:t>
      </w:r>
    </w:p>
    <w:p w:rsidR="00A17725" w:rsidRPr="00DB59FF" w:rsidRDefault="00A17725"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A17725" w:rsidRPr="00DB59FF" w:rsidRDefault="00A17725"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228C1501020100S/071/2025 de fecha 05 de febrero de 2025, firmado por el Titular de la Unidad de Información, Planeación, Programación y Evaluación, y Titular de la Unidad de Transparencia, dirigido al Instituto de Transparencia, Acceso a la Información Pública y Protección de Datos Personales del Estado de México y Municipios, refiriendo que </w:t>
      </w:r>
      <w:r w:rsidRPr="00DB59FF">
        <w:rPr>
          <w:rFonts w:ascii="Palatino Linotype" w:eastAsia="Palatino Linotype" w:hAnsi="Palatino Linotype" w:cs="Palatino Linotype"/>
          <w:b/>
          <w:color w:val="000000" w:themeColor="text1"/>
        </w:rPr>
        <w:t>se informa</w:t>
      </w:r>
      <w:r w:rsidRPr="00DB59FF">
        <w:rPr>
          <w:rFonts w:ascii="Palatino Linotype" w:eastAsia="Palatino Linotype" w:hAnsi="Palatino Linotype" w:cs="Palatino Linotype"/>
          <w:color w:val="000000" w:themeColor="text1"/>
        </w:rPr>
        <w:t xml:space="preserve"> al Órgano Garante la </w:t>
      </w:r>
      <w:r w:rsidRPr="00DB59FF">
        <w:rPr>
          <w:rFonts w:ascii="Palatino Linotype" w:eastAsia="Palatino Linotype" w:hAnsi="Palatino Linotype" w:cs="Palatino Linotype"/>
          <w:b/>
          <w:color w:val="000000" w:themeColor="text1"/>
        </w:rPr>
        <w:t>modificación de las bases de datos personales denominadas: "Expedientes de Procedimientos Adquisitivos</w:t>
      </w:r>
      <w:r w:rsidRPr="00DB59FF">
        <w:rPr>
          <w:rFonts w:ascii="Palatino Linotype" w:eastAsia="Palatino Linotype" w:hAnsi="Palatino Linotype" w:cs="Palatino Linotype"/>
          <w:color w:val="000000" w:themeColor="text1"/>
        </w:rPr>
        <w:t>" a cargo del Departamento de Adquisiciones y "</w:t>
      </w:r>
      <w:r w:rsidRPr="00DB59FF">
        <w:rPr>
          <w:rFonts w:ascii="Palatino Linotype" w:eastAsia="Palatino Linotype" w:hAnsi="Palatino Linotype" w:cs="Palatino Linotype"/>
          <w:b/>
          <w:color w:val="000000" w:themeColor="text1"/>
        </w:rPr>
        <w:t>Relación de Concursos y Contratos</w:t>
      </w:r>
      <w:r w:rsidRPr="00DB59FF">
        <w:rPr>
          <w:rFonts w:ascii="Palatino Linotype" w:eastAsia="Palatino Linotype" w:hAnsi="Palatino Linotype" w:cs="Palatino Linotype"/>
          <w:color w:val="000000" w:themeColor="text1"/>
        </w:rPr>
        <w:t>" a cargo de la Subdirección de Concursos y Contratos de Obra, relativa al artículo 37 fracción III de la Ley de Protección de Datos Personales en Posesión de Sujetos Obligados del Estado de México y Municipios, las modificaciones a sus avisos de privacidad y la aprobación de los documentos de seguridad correspondientes.</w:t>
      </w:r>
    </w:p>
    <w:p w:rsidR="00ED728D" w:rsidRPr="00DB59FF" w:rsidRDefault="00ED728D"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Oficio No. 228C1501030102L/091/2024 de fecha 09 de julio de 2024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w:t>
      </w:r>
      <w:r w:rsidR="003D3B8D" w:rsidRPr="00DB59FF">
        <w:rPr>
          <w:rFonts w:ascii="Palatino Linotype" w:eastAsia="Palatino Linotype" w:hAnsi="Palatino Linotype" w:cs="Palatino Linotype"/>
          <w:color w:val="000000" w:themeColor="text1"/>
        </w:rPr>
        <w:t>Titular de la Unidad de Información, Planeación, Programación y Evaluación, y Titular de la Unidad de Transparencia</w:t>
      </w:r>
      <w:r w:rsidRPr="00DB59FF">
        <w:rPr>
          <w:rFonts w:ascii="Palatino Linotype" w:eastAsia="Palatino Linotype" w:hAnsi="Palatino Linotype" w:cs="Palatino Linotype"/>
          <w:color w:val="000000" w:themeColor="text1"/>
        </w:rPr>
        <w:t xml:space="preserve">,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w:t>
      </w:r>
    </w:p>
    <w:p w:rsidR="00ED728D" w:rsidRPr="00DB59FF" w:rsidRDefault="00ED728D"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ED728D" w:rsidRPr="00DB59FF" w:rsidRDefault="00ED728D"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 228C1501020100L/011/2025 de fecha 14 de enero de 2025, a través del cual el </w:t>
      </w:r>
      <w:r w:rsidRPr="00DB59FF">
        <w:rPr>
          <w:rFonts w:ascii="Palatino Linotype" w:eastAsia="Palatino Linotype" w:hAnsi="Palatino Linotype" w:cs="Palatino Linotype"/>
          <w:b/>
          <w:color w:val="000000" w:themeColor="text1"/>
        </w:rPr>
        <w:t>Subdirector de Concursos y Contratos de Obra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w:t>
      </w:r>
      <w:r w:rsidR="001445DC" w:rsidRPr="00DB59FF">
        <w:rPr>
          <w:rFonts w:ascii="Palatino Linotype" w:eastAsia="Palatino Linotype" w:hAnsi="Palatino Linotype" w:cs="Palatino Linotype"/>
          <w:color w:val="000000" w:themeColor="text1"/>
        </w:rPr>
        <w:t xml:space="preserve">, </w:t>
      </w:r>
      <w:r w:rsidR="001445DC" w:rsidRPr="00DB59FF">
        <w:rPr>
          <w:rFonts w:ascii="Palatino Linotype" w:eastAsia="Palatino Linotype" w:hAnsi="Palatino Linotype" w:cs="Palatino Linotype"/>
          <w:b/>
          <w:color w:val="000000" w:themeColor="text1"/>
        </w:rPr>
        <w:t>la modificación a la base de datos personales denominada "Relación de Concursos y Contratos"</w:t>
      </w:r>
    </w:p>
    <w:p w:rsidR="00307317" w:rsidRPr="00DB59FF" w:rsidRDefault="00307317"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307317" w:rsidRPr="00DB59FF" w:rsidRDefault="00307317"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Oficio número: 228C1501020100S/695/2024 de fecha 16 de julio de 2024, firmado por el Titular de la Unidad de Información, Planeación, Programación y Evaluación, y Titular de la Unidad de Transparencia, dirigido al Instituto de Transparencia, Acceso a la Información Pública y Protección de Datos Personales del Estado de México y Municipios, refiriendo que se informa:</w:t>
      </w:r>
    </w:p>
    <w:p w:rsidR="00307317" w:rsidRPr="00DB59FF" w:rsidRDefault="00307317"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Se crea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Atención a Solicitudes de Grupos Sociales</w:t>
      </w:r>
      <w:r w:rsidRPr="00DB59FF">
        <w:rPr>
          <w:rFonts w:ascii="Palatino Linotype" w:eastAsia="Palatino Linotype" w:hAnsi="Palatino Linotype" w:cs="Palatino Linotype"/>
          <w:color w:val="000000" w:themeColor="text1"/>
        </w:rPr>
        <w:t>" de tipo electrónica.</w:t>
      </w:r>
    </w:p>
    <w:p w:rsidR="00307317" w:rsidRPr="00DB59FF" w:rsidRDefault="00307317"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Se modifica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xml:space="preserve"> a cargo del Departamento de Adquisiciones.</w:t>
      </w:r>
    </w:p>
    <w:p w:rsidR="00307317" w:rsidRPr="00DB59FF" w:rsidRDefault="00307317"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toma conocimiento del </w:t>
      </w:r>
      <w:r w:rsidRPr="00DB59FF">
        <w:rPr>
          <w:rFonts w:ascii="Palatino Linotype" w:eastAsia="Palatino Linotype" w:hAnsi="Palatino Linotype" w:cs="Palatino Linotype"/>
          <w:b/>
          <w:color w:val="000000" w:themeColor="text1"/>
        </w:rPr>
        <w:t>Avisos de Privacidad</w:t>
      </w:r>
      <w:r w:rsidRPr="00DB59FF">
        <w:rPr>
          <w:rFonts w:ascii="Palatino Linotype" w:eastAsia="Palatino Linotype" w:hAnsi="Palatino Linotype" w:cs="Palatino Linotype"/>
          <w:color w:val="000000" w:themeColor="text1"/>
        </w:rPr>
        <w:t xml:space="preserve"> de las </w:t>
      </w:r>
      <w:r w:rsidRPr="00DB59FF">
        <w:rPr>
          <w:rFonts w:ascii="Palatino Linotype" w:eastAsia="Palatino Linotype" w:hAnsi="Palatino Linotype" w:cs="Palatino Linotype"/>
          <w:b/>
          <w:color w:val="000000" w:themeColor="text1"/>
        </w:rPr>
        <w:t>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Atención a Solicitudes de Grupos Sociales</w:t>
      </w:r>
      <w:r w:rsidRPr="00DB59FF">
        <w:rPr>
          <w:rFonts w:ascii="Palatino Linotype" w:eastAsia="Palatino Linotype" w:hAnsi="Palatino Linotype" w:cs="Palatino Linotype"/>
          <w:color w:val="000000" w:themeColor="text1"/>
        </w:rPr>
        <w:t>" de tipo electrónica a cargo de la Coordinación de Atención a Grupos Sociales y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en su modalidad integral y simplificado.</w:t>
      </w:r>
    </w:p>
    <w:p w:rsidR="00307317" w:rsidRPr="00DB59FF" w:rsidRDefault="00307317"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Se aprueba el documento de seguridad de las 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Expedientes de Personal</w:t>
      </w:r>
      <w:r w:rsidRPr="00DB59FF">
        <w:rPr>
          <w:rFonts w:ascii="Palatino Linotype" w:eastAsia="Palatino Linotype" w:hAnsi="Palatino Linotype" w:cs="Palatino Linotype"/>
          <w:color w:val="000000" w:themeColor="text1"/>
        </w:rPr>
        <w:t>” de tipo física a cargo del Departamento de Administración y Desarrollo de Personal, "</w:t>
      </w:r>
      <w:r w:rsidRPr="00DB59FF">
        <w:rPr>
          <w:rFonts w:ascii="Palatino Linotype" w:eastAsia="Palatino Linotype" w:hAnsi="Palatino Linotype" w:cs="Palatino Linotype"/>
          <w:i/>
          <w:color w:val="000000" w:themeColor="text1"/>
        </w:rPr>
        <w:t>Relación de Concursos y Contratos</w:t>
      </w:r>
      <w:r w:rsidRPr="00DB59FF">
        <w:rPr>
          <w:rFonts w:ascii="Palatino Linotype" w:eastAsia="Palatino Linotype" w:hAnsi="Palatino Linotype" w:cs="Palatino Linotype"/>
          <w:color w:val="000000" w:themeColor="text1"/>
        </w:rPr>
        <w:t>" de tipo electrónica a cargo de la Subdirección de Concursos y Contratos de Obra,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w:t>
      </w:r>
      <w:r w:rsidRPr="00DB59FF">
        <w:rPr>
          <w:rFonts w:ascii="Palatino Linotype" w:eastAsia="Palatino Linotype" w:hAnsi="Palatino Linotype" w:cs="Palatino Linotype"/>
          <w:b/>
          <w:color w:val="000000" w:themeColor="text1"/>
        </w:rPr>
        <w:t>Expedientes de solicitudes de acceso a la información pública y ejercicio de derechos ARCO</w:t>
      </w:r>
      <w:r w:rsidRPr="00DB59FF">
        <w:rPr>
          <w:rFonts w:ascii="Palatino Linotype" w:eastAsia="Palatino Linotype" w:hAnsi="Palatino Linotype" w:cs="Palatino Linotype"/>
          <w:color w:val="000000" w:themeColor="text1"/>
        </w:rPr>
        <w:t>” de tipo física a cargo de la Unidad de Información, Planeación, Programación y Evaluación y "Atención a Solicitudes de Grupos Sociales" de tipo electrónica a cargo de la Coordinación de Atención a Grupos Sociales.</w:t>
      </w:r>
    </w:p>
    <w:p w:rsidR="0055016D" w:rsidRPr="00DB59FF" w:rsidRDefault="0055016D"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EB25C7" w:rsidRPr="00DB59FF" w:rsidRDefault="00EB25C7" w:rsidP="00DB59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lastRenderedPageBreak/>
        <w:t>ANEXOS PREGUNTA 3.pdf</w:t>
      </w:r>
    </w:p>
    <w:p w:rsidR="00BC73EC" w:rsidRPr="00DB59FF" w:rsidRDefault="00BC73EC"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BC73EC" w:rsidRPr="00DB59FF" w:rsidRDefault="00BC73EC"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228C1501020100S/053/2025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 la Coordinadora de Atención a Grupos Sociales</w:t>
      </w:r>
      <w:r w:rsidRPr="00DB59FF">
        <w:rPr>
          <w:rFonts w:ascii="Palatino Linotype" w:eastAsia="Palatino Linotype" w:hAnsi="Palatino Linotype" w:cs="Palatino Linotype"/>
          <w:b/>
          <w:color w:val="000000" w:themeColor="text1"/>
        </w:rPr>
        <w:t xml:space="preserve"> las modificaciones respectivas del Formato REDATOSEM de la Base de Datos Personales denominada "Atención a Solicitudes de Grupos Sociales", documento de seguridad y aviso de privacidad.</w:t>
      </w:r>
    </w:p>
    <w:p w:rsidR="00E50072" w:rsidRPr="00DB59FF" w:rsidRDefault="00E5007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E50072" w:rsidRPr="00DB59FF" w:rsidRDefault="00E5007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228C1501020100S/051/2025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al Jefe del Departamento de Administración y Desarrollo de Personal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Personal", documento de seguridad y aviso de privacidad.</w:t>
      </w:r>
    </w:p>
    <w:p w:rsidR="00E50072" w:rsidRPr="00DB59FF" w:rsidRDefault="00E5007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D413F0" w:rsidRPr="00DB59FF" w:rsidRDefault="00E5007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228C1501020100S/052/2025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 la Jefa del Departamento de Adquisiciones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Procedimientos Adquisitivos", documento de seguridad y aviso de privacidad.</w:t>
      </w:r>
    </w:p>
    <w:p w:rsidR="00C67C10" w:rsidRPr="00DB59FF" w:rsidRDefault="00C67C10"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C67C10" w:rsidRPr="00DB59FF" w:rsidRDefault="00C67C10"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228C1501020100S/054/2025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al Subdirector de Concursos y Contratos de Obra</w:t>
      </w:r>
      <w:r w:rsidRPr="00DB59FF">
        <w:rPr>
          <w:rFonts w:ascii="Palatino Linotype" w:hAnsi="Palatino Linotype"/>
          <w:color w:val="000000" w:themeColor="text1"/>
        </w:rPr>
        <w:t xml:space="preserve"> </w:t>
      </w:r>
      <w:r w:rsidRPr="00DB59FF">
        <w:rPr>
          <w:rFonts w:ascii="Palatino Linotype" w:eastAsia="Palatino Linotype" w:hAnsi="Palatino Linotype" w:cs="Palatino Linotype"/>
          <w:b/>
          <w:color w:val="000000" w:themeColor="text1"/>
        </w:rPr>
        <w:t>las modificaciones respectivas del Formato REDATOSEM de la Base de Datos Personales denominada "Relación de Concursos y Contratos", documento de seguridad y aviso de privacidad.</w:t>
      </w:r>
    </w:p>
    <w:p w:rsidR="00C67C10" w:rsidRPr="00DB59FF" w:rsidRDefault="00C67C10"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C67C10" w:rsidRPr="00DB59FF" w:rsidRDefault="00C67C10"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228C1501020100S/627/2024 de fecha 02 de julio de 2024,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solicita </w:t>
      </w:r>
      <w:r w:rsidRPr="00DB59FF">
        <w:rPr>
          <w:rFonts w:ascii="Palatino Linotype" w:eastAsia="Palatino Linotype" w:hAnsi="Palatino Linotype" w:cs="Palatino Linotype"/>
          <w:color w:val="000000" w:themeColor="text1"/>
        </w:rPr>
        <w:t xml:space="preserve">al Subdirector de Administración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Procedimientos Adquisitivos".</w:t>
      </w:r>
    </w:p>
    <w:p w:rsidR="00C67C10" w:rsidRPr="00DB59FF" w:rsidRDefault="00C67C10"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C67C10" w:rsidRPr="00DB59FF" w:rsidRDefault="00C67C10"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Oficio número: 228C1501020100S/628/2024 de fecha 02 de julio de 2024,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solicita </w:t>
      </w:r>
      <w:r w:rsidRPr="00DB59FF">
        <w:rPr>
          <w:rFonts w:ascii="Palatino Linotype" w:eastAsia="Palatino Linotype" w:hAnsi="Palatino Linotype" w:cs="Palatino Linotype"/>
          <w:color w:val="000000" w:themeColor="text1"/>
        </w:rPr>
        <w:t xml:space="preserve">al Titular del Departamento de Administración y Desarrollo de Personal,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Personal"</w:t>
      </w:r>
    </w:p>
    <w:p w:rsidR="00D328D7" w:rsidRPr="00DB59FF" w:rsidRDefault="00D328D7"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D328D7" w:rsidRPr="00DB59FF" w:rsidRDefault="00D328D7"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228C1501020100S/629/2024 de fecha 02 de julio de 2024,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solicita </w:t>
      </w:r>
      <w:r w:rsidRPr="00DB59FF">
        <w:rPr>
          <w:rFonts w:ascii="Palatino Linotype" w:eastAsia="Palatino Linotype" w:hAnsi="Palatino Linotype" w:cs="Palatino Linotype"/>
          <w:color w:val="000000" w:themeColor="text1"/>
        </w:rPr>
        <w:t xml:space="preserve">al Subdirector de Concursos y Contratos de Obra, </w:t>
      </w:r>
      <w:r w:rsidRPr="00DB59FF">
        <w:rPr>
          <w:rFonts w:ascii="Palatino Linotype" w:eastAsia="Palatino Linotype" w:hAnsi="Palatino Linotype" w:cs="Palatino Linotype"/>
          <w:b/>
          <w:color w:val="000000" w:themeColor="text1"/>
        </w:rPr>
        <w:t>las modificaciones respectivas del Formato REDATOSEM de la Base de Datos Personales denominada "Relación de Concursos y Contratos"</w:t>
      </w:r>
    </w:p>
    <w:p w:rsidR="008160E8" w:rsidRPr="00DB59FF" w:rsidRDefault="008160E8"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8160E8" w:rsidRPr="00DB59FF" w:rsidRDefault="008160E8"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228C1501030102L/001/2025 de fecha 07 de enero de 2025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w:t>
      </w:r>
      <w:r w:rsidR="008449B5" w:rsidRPr="00DB59FF">
        <w:rPr>
          <w:rFonts w:ascii="Palatino Linotype" w:eastAsia="Palatino Linotype" w:hAnsi="Palatino Linotype" w:cs="Palatino Linotype"/>
          <w:color w:val="000000" w:themeColor="text1"/>
        </w:rPr>
        <w:t>, aviso de privacidad en su modalidad integral y simplificado y documento de seguridad.</w:t>
      </w:r>
    </w:p>
    <w:p w:rsidR="008160E8" w:rsidRPr="00DB59FF" w:rsidRDefault="008160E8"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8160E8" w:rsidRPr="00DB59FF" w:rsidRDefault="008160E8"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 228C1501020100L/011/2025 de fecha 14 de enero de 2025, a través del cual el </w:t>
      </w:r>
      <w:r w:rsidRPr="00DB59FF">
        <w:rPr>
          <w:rFonts w:ascii="Palatino Linotype" w:eastAsia="Palatino Linotype" w:hAnsi="Palatino Linotype" w:cs="Palatino Linotype"/>
          <w:b/>
          <w:color w:val="000000" w:themeColor="text1"/>
        </w:rPr>
        <w:t>Subdirector de Concursos y Contratos de Obra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w:t>
      </w:r>
      <w:r w:rsidRPr="00DB59FF">
        <w:rPr>
          <w:rFonts w:ascii="Palatino Linotype" w:eastAsia="Palatino Linotype" w:hAnsi="Palatino Linotype" w:cs="Palatino Linotype"/>
          <w:b/>
          <w:color w:val="000000" w:themeColor="text1"/>
        </w:rPr>
        <w:t>la modificación a la base de datos personales denominada "Relación de Concursos y Contratos"</w:t>
      </w:r>
      <w:r w:rsidR="008449B5" w:rsidRPr="00DB59FF">
        <w:rPr>
          <w:rFonts w:ascii="Palatino Linotype" w:eastAsia="Palatino Linotype" w:hAnsi="Palatino Linotype" w:cs="Palatino Linotype"/>
          <w:b/>
          <w:color w:val="000000" w:themeColor="text1"/>
        </w:rPr>
        <w:t xml:space="preserve">, </w:t>
      </w:r>
      <w:r w:rsidR="008449B5" w:rsidRPr="00DB59FF">
        <w:rPr>
          <w:rFonts w:ascii="Palatino Linotype" w:eastAsia="Palatino Linotype" w:hAnsi="Palatino Linotype" w:cs="Palatino Linotype"/>
          <w:color w:val="000000" w:themeColor="text1"/>
        </w:rPr>
        <w:t>aviso de privacidad en su modalidad integral y simplificado y documento de seguridad.</w:t>
      </w:r>
    </w:p>
    <w:p w:rsidR="008160E8" w:rsidRPr="00DB59FF" w:rsidRDefault="008160E8"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8160E8" w:rsidRPr="00DB59FF" w:rsidRDefault="008160E8"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228C1501030102L/091/2024 de fecha 09 de julio de 2024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w:t>
      </w:r>
      <w:r w:rsidR="000E035D" w:rsidRPr="00DB59FF">
        <w:rPr>
          <w:rFonts w:ascii="Palatino Linotype" w:eastAsia="Palatino Linotype" w:hAnsi="Palatino Linotype" w:cs="Palatino Linotype"/>
          <w:color w:val="000000" w:themeColor="text1"/>
        </w:rPr>
        <w:t>, aviso de privacidad en su modalidad integral y simplificado y documento de seguridad.</w:t>
      </w:r>
    </w:p>
    <w:p w:rsidR="008160E8" w:rsidRPr="00DB59FF" w:rsidRDefault="008160E8"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8160E8" w:rsidRPr="00DB59FF" w:rsidRDefault="008160E8"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No. 228C1501040000S/047/2025 de fecha 04 de marzo de 2025, a través del cual el </w:t>
      </w:r>
      <w:r w:rsidRPr="00DB59FF">
        <w:rPr>
          <w:rFonts w:ascii="Palatino Linotype" w:eastAsia="Palatino Linotype" w:hAnsi="Palatino Linotype" w:cs="Palatino Linotype"/>
          <w:b/>
          <w:color w:val="000000" w:themeColor="text1"/>
        </w:rPr>
        <w:t>Coordinador de Atención a Grupos Sociales 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w:t>
      </w:r>
      <w:r w:rsidRPr="00DB59FF">
        <w:rPr>
          <w:rFonts w:ascii="Palatino Linotype" w:eastAsia="Palatino Linotype" w:hAnsi="Palatino Linotype" w:cs="Palatino Linotype"/>
          <w:color w:val="000000" w:themeColor="text1"/>
        </w:rPr>
        <w:lastRenderedPageBreak/>
        <w:t xml:space="preserve">Transparencia, las </w:t>
      </w:r>
      <w:r w:rsidRPr="00DB59FF">
        <w:rPr>
          <w:rFonts w:ascii="Palatino Linotype" w:eastAsia="Palatino Linotype" w:hAnsi="Palatino Linotype" w:cs="Palatino Linotype"/>
          <w:b/>
          <w:color w:val="000000" w:themeColor="text1"/>
        </w:rPr>
        <w:t>modificaciones a la base de datos personales denominada "Atención a Solicitudes de Grupos Sociales", actualización del documento de seguridad y aviso de privacidad.</w:t>
      </w:r>
    </w:p>
    <w:p w:rsidR="008160E8" w:rsidRPr="00DB59FF" w:rsidRDefault="008160E8"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E0AFD" w:rsidRPr="00DB59FF" w:rsidRDefault="004E0AFD" w:rsidP="00DB59FF">
      <w:pPr>
        <w:pBdr>
          <w:top w:val="nil"/>
          <w:left w:val="nil"/>
          <w:bottom w:val="nil"/>
          <w:right w:val="nil"/>
          <w:between w:val="nil"/>
        </w:pBdr>
        <w:jc w:val="both"/>
        <w:rPr>
          <w:rFonts w:ascii="Palatino Linotype" w:eastAsia="Palatino Linotype" w:hAnsi="Palatino Linotype" w:cs="Palatino Linotype"/>
          <w:b/>
          <w:color w:val="000000" w:themeColor="text1"/>
        </w:rPr>
      </w:pPr>
    </w:p>
    <w:p w:rsidR="00084793" w:rsidRPr="00DB59FF" w:rsidRDefault="00084793" w:rsidP="00DB59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DB59FF">
        <w:rPr>
          <w:rFonts w:ascii="Palatino Linotype" w:eastAsia="Palatino Linotype" w:hAnsi="Palatino Linotype" w:cs="Palatino Linotype"/>
          <w:color w:val="000000" w:themeColor="text1"/>
        </w:rPr>
        <w:t>En fecha</w:t>
      </w:r>
      <w:r w:rsidRPr="00DB59FF">
        <w:rPr>
          <w:rFonts w:ascii="Palatino Linotype" w:eastAsia="Palatino Linotype" w:hAnsi="Palatino Linotype" w:cs="Palatino Linotype"/>
          <w:b/>
          <w:color w:val="000000" w:themeColor="text1"/>
        </w:rPr>
        <w:t xml:space="preserve"> </w:t>
      </w:r>
      <w:r w:rsidR="0014585F" w:rsidRPr="00DB59FF">
        <w:rPr>
          <w:rFonts w:ascii="Palatino Linotype" w:eastAsia="Palatino Linotype" w:hAnsi="Palatino Linotype" w:cs="Palatino Linotype"/>
          <w:b/>
          <w:color w:val="000000" w:themeColor="text1"/>
        </w:rPr>
        <w:t>cuatro de julio</w:t>
      </w:r>
      <w:r w:rsidRPr="00DB59FF">
        <w:rPr>
          <w:rFonts w:ascii="Palatino Linotype" w:eastAsia="Palatino Linotype" w:hAnsi="Palatino Linotype" w:cs="Palatino Linotype"/>
          <w:b/>
          <w:color w:val="000000" w:themeColor="text1"/>
        </w:rPr>
        <w:t xml:space="preserve"> dos mil veinticinco</w:t>
      </w:r>
      <w:r w:rsidRPr="00DB59FF">
        <w:rPr>
          <w:rFonts w:ascii="Palatino Linotype" w:eastAsia="Palatino Linotype" w:hAnsi="Palatino Linotype" w:cs="Palatino Linotype"/>
          <w:color w:val="000000" w:themeColor="text1"/>
        </w:rPr>
        <w:t>, se acordó ampliar el pazo para resolver el presente Recurso de Revisión.</w:t>
      </w:r>
    </w:p>
    <w:p w:rsidR="00084793" w:rsidRPr="00DB59FF" w:rsidRDefault="00084793" w:rsidP="00DB59F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DB59FF" w:rsidRDefault="00A077F4" w:rsidP="00DB59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Seguidamente, en fecha </w:t>
      </w:r>
      <w:r w:rsidR="0014585F" w:rsidRPr="00DB59FF">
        <w:rPr>
          <w:rFonts w:ascii="Palatino Linotype" w:eastAsia="Palatino Linotype" w:hAnsi="Palatino Linotype" w:cs="Palatino Linotype"/>
          <w:b/>
          <w:color w:val="000000" w:themeColor="text1"/>
        </w:rPr>
        <w:t>uno de diciembre</w:t>
      </w:r>
      <w:r w:rsidRPr="00DB59FF">
        <w:rPr>
          <w:rFonts w:ascii="Palatino Linotype" w:eastAsia="Palatino Linotype" w:hAnsi="Palatino Linotype" w:cs="Palatino Linotype"/>
          <w:b/>
          <w:color w:val="000000" w:themeColor="text1"/>
        </w:rPr>
        <w:t xml:space="preserve"> de dos mil veinticinco</w:t>
      </w:r>
      <w:r w:rsidRPr="00DB59FF">
        <w:rPr>
          <w:rFonts w:ascii="Palatino Linotype" w:eastAsia="Palatino Linotype" w:hAnsi="Palatino Linotype" w:cs="Palatino Linotype"/>
          <w:color w:val="000000" w:themeColor="text1"/>
        </w:rPr>
        <w:t xml:space="preserve">, la Comisionada Ponente dictó el </w:t>
      </w:r>
      <w:r w:rsidRPr="00DB59FF">
        <w:rPr>
          <w:rFonts w:ascii="Palatino Linotype" w:eastAsia="Palatino Linotype" w:hAnsi="Palatino Linotype" w:cs="Palatino Linotype"/>
          <w:b/>
          <w:color w:val="000000" w:themeColor="text1"/>
        </w:rPr>
        <w:t>cierre del periodo de instrucción</w:t>
      </w:r>
      <w:r w:rsidRPr="00DB59FF">
        <w:rPr>
          <w:rFonts w:ascii="Palatino Linotype" w:eastAsia="Palatino Linotype" w:hAnsi="Palatino Linotype" w:cs="Palatino Linotype"/>
          <w:color w:val="000000" w:themeColor="text1"/>
        </w:rPr>
        <w:t xml:space="preserve"> y, ordenó la resolución</w:t>
      </w:r>
      <w:r w:rsidR="00A42940" w:rsidRPr="00DB59FF">
        <w:rPr>
          <w:rFonts w:ascii="Palatino Linotype" w:eastAsia="Palatino Linotype" w:hAnsi="Palatino Linotype" w:cs="Palatino Linotype"/>
          <w:color w:val="000000" w:themeColor="text1"/>
        </w:rPr>
        <w:t xml:space="preserve"> que conforme a Derecho proceda</w:t>
      </w:r>
      <w:r w:rsidRPr="00DB59FF">
        <w:rPr>
          <w:rFonts w:ascii="Palatino Linotype" w:eastAsia="Palatino Linotype" w:hAnsi="Palatino Linotype" w:cs="Palatino Linotype"/>
          <w:color w:val="000000" w:themeColor="text1"/>
        </w:rPr>
        <w:t>:</w:t>
      </w:r>
    </w:p>
    <w:p w:rsidR="0072148B" w:rsidRPr="00DB59FF" w:rsidRDefault="0072148B" w:rsidP="00DB59FF">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DB59FF" w:rsidRDefault="00A42940" w:rsidP="00DB59FF">
      <w:pPr>
        <w:keepNext/>
        <w:keepLines/>
        <w:spacing w:line="360" w:lineRule="auto"/>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C</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O</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N</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S</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I</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D</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E</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R</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A</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N</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D</w:t>
      </w:r>
      <w:r w:rsidR="003C12D7"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 xml:space="preserve">O </w:t>
      </w:r>
    </w:p>
    <w:p w:rsidR="00A42940" w:rsidRPr="00DB59FF" w:rsidRDefault="00A42940" w:rsidP="00DB59FF">
      <w:pPr>
        <w:spacing w:line="360" w:lineRule="auto"/>
        <w:rPr>
          <w:rFonts w:ascii="Palatino Linotype" w:eastAsia="Palatino Linotype" w:hAnsi="Palatino Linotype" w:cs="Palatino Linotype"/>
          <w:color w:val="000000" w:themeColor="text1"/>
        </w:rPr>
      </w:pPr>
    </w:p>
    <w:p w:rsidR="00A42940" w:rsidRPr="00DB59FF" w:rsidRDefault="00A42940" w:rsidP="00DB59FF">
      <w:pPr>
        <w:keepNext/>
        <w:keepLines/>
        <w:spacing w:line="360" w:lineRule="auto"/>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PRIMERO. De la competencia</w:t>
      </w:r>
    </w:p>
    <w:p w:rsidR="00A42940" w:rsidRPr="00DB59FF" w:rsidRDefault="00A42940" w:rsidP="00DB59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6B4514" w:rsidRPr="00DB59FF">
        <w:rPr>
          <w:rFonts w:ascii="Palatino Linotype" w:eastAsia="Palatino Linotype" w:hAnsi="Palatino Linotype" w:cs="Palatino Linotype"/>
          <w:color w:val="000000" w:themeColor="text1"/>
        </w:rPr>
        <w:t>trigésimo noveno, cuadragésimo y cuadragésimo primero</w:t>
      </w:r>
      <w:r w:rsidRPr="00DB59FF">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DB59FF" w:rsidRDefault="00A42940" w:rsidP="00DB59FF">
      <w:pPr>
        <w:tabs>
          <w:tab w:val="left" w:pos="426"/>
        </w:tabs>
        <w:spacing w:line="360" w:lineRule="auto"/>
        <w:jc w:val="both"/>
        <w:rPr>
          <w:rFonts w:ascii="Palatino Linotype" w:eastAsia="Palatino Linotype" w:hAnsi="Palatino Linotype" w:cs="Palatino Linotype"/>
          <w:color w:val="000000" w:themeColor="text1"/>
        </w:rPr>
      </w:pPr>
    </w:p>
    <w:p w:rsidR="00A42940" w:rsidRPr="00DB59FF" w:rsidRDefault="00A42940" w:rsidP="00DB59FF">
      <w:pPr>
        <w:keepNext/>
        <w:keepLines/>
        <w:spacing w:line="360" w:lineRule="auto"/>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SEGUNDO. De la oportunidad y procedencia.</w:t>
      </w:r>
    </w:p>
    <w:p w:rsidR="00A42940" w:rsidRPr="00DB59FF" w:rsidRDefault="00A42940" w:rsidP="00DB59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El medio de impugnación fue presentado a través del </w:t>
      </w:r>
      <w:r w:rsidRPr="00DB59FF">
        <w:rPr>
          <w:rFonts w:ascii="Palatino Linotype" w:eastAsia="Palatino Linotype" w:hAnsi="Palatino Linotype" w:cs="Palatino Linotype"/>
          <w:b/>
          <w:color w:val="000000" w:themeColor="text1"/>
        </w:rPr>
        <w:t>SAIMEX,</w:t>
      </w:r>
      <w:r w:rsidRPr="00DB59F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entregó respuesta el </w:t>
      </w:r>
      <w:r w:rsidR="00F75A4C" w:rsidRPr="00DB59FF">
        <w:rPr>
          <w:rFonts w:ascii="Palatino Linotype" w:eastAsia="Palatino Linotype" w:hAnsi="Palatino Linotype" w:cs="Palatino Linotype"/>
          <w:b/>
          <w:color w:val="000000" w:themeColor="text1"/>
        </w:rPr>
        <w:t>veintiuno de mayo</w:t>
      </w:r>
      <w:r w:rsidR="00D02866"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b/>
          <w:color w:val="000000" w:themeColor="text1"/>
        </w:rPr>
        <w:t>de dos mil veinticinco</w:t>
      </w:r>
      <w:r w:rsidRPr="00DB59FF">
        <w:rPr>
          <w:rFonts w:ascii="Palatino Linotype" w:eastAsia="Palatino Linotype" w:hAnsi="Palatino Linotype" w:cs="Palatino Linotype"/>
          <w:color w:val="000000" w:themeColor="text1"/>
        </w:rPr>
        <w:t xml:space="preserve">, de tal forma que el plazo para interponer el recurso transcurrió del </w:t>
      </w:r>
      <w:r w:rsidR="00F75A4C" w:rsidRPr="00DB59FF">
        <w:rPr>
          <w:rFonts w:ascii="Palatino Linotype" w:eastAsia="Palatino Linotype" w:hAnsi="Palatino Linotype" w:cs="Palatino Linotype"/>
          <w:b/>
          <w:color w:val="000000" w:themeColor="text1"/>
        </w:rPr>
        <w:t>veintidós de mayo al once</w:t>
      </w:r>
      <w:r w:rsidR="00AB2BC0" w:rsidRPr="00DB59FF">
        <w:rPr>
          <w:rFonts w:ascii="Palatino Linotype" w:eastAsia="Palatino Linotype" w:hAnsi="Palatino Linotype" w:cs="Palatino Linotype"/>
          <w:b/>
          <w:color w:val="000000" w:themeColor="text1"/>
        </w:rPr>
        <w:t xml:space="preserve"> de junio</w:t>
      </w:r>
      <w:r w:rsidRPr="00DB59FF">
        <w:rPr>
          <w:rFonts w:ascii="Palatino Linotype" w:eastAsia="Palatino Linotype" w:hAnsi="Palatino Linotype" w:cs="Palatino Linotype"/>
          <w:b/>
          <w:color w:val="000000" w:themeColor="text1"/>
        </w:rPr>
        <w:t xml:space="preserve"> de dos mil veinticinco, </w:t>
      </w:r>
      <w:r w:rsidRPr="00DB59FF">
        <w:rPr>
          <w:rFonts w:ascii="Palatino Linotype" w:eastAsia="Palatino Linotype" w:hAnsi="Palatino Linotype" w:cs="Palatino Linotype"/>
          <w:color w:val="000000" w:themeColor="text1"/>
        </w:rPr>
        <w:t xml:space="preserve">en consecuencia, si el </w:t>
      </w:r>
      <w:r w:rsidRPr="00DB59FF">
        <w:rPr>
          <w:rFonts w:ascii="Palatino Linotype" w:eastAsia="Palatino Linotype" w:hAnsi="Palatino Linotype" w:cs="Palatino Linotype"/>
          <w:b/>
          <w:color w:val="000000" w:themeColor="text1"/>
        </w:rPr>
        <w:t>PARTICULAR</w:t>
      </w:r>
      <w:r w:rsidRPr="00DB59FF">
        <w:rPr>
          <w:rFonts w:ascii="Palatino Linotype" w:eastAsia="Palatino Linotype" w:hAnsi="Palatino Linotype" w:cs="Palatino Linotype"/>
          <w:color w:val="000000" w:themeColor="text1"/>
        </w:rPr>
        <w:t xml:space="preserve"> presentó su inconformidad el </w:t>
      </w:r>
      <w:r w:rsidR="00F75A4C" w:rsidRPr="00DB59FF">
        <w:rPr>
          <w:rFonts w:ascii="Palatino Linotype" w:eastAsia="Palatino Linotype" w:hAnsi="Palatino Linotype" w:cs="Palatino Linotype"/>
          <w:b/>
          <w:color w:val="000000" w:themeColor="text1"/>
        </w:rPr>
        <w:t>veintiuno de mayo</w:t>
      </w:r>
      <w:r w:rsidRPr="00DB59FF">
        <w:rPr>
          <w:rFonts w:ascii="Palatino Linotype" w:eastAsia="Palatino Linotype" w:hAnsi="Palatino Linotype" w:cs="Palatino Linotype"/>
          <w:b/>
          <w:color w:val="000000" w:themeColor="text1"/>
        </w:rPr>
        <w:t xml:space="preserve"> de dos mil veinticinco</w:t>
      </w:r>
      <w:r w:rsidRPr="00DB59FF">
        <w:rPr>
          <w:rFonts w:ascii="Palatino Linotype" w:eastAsia="Palatino Linotype" w:hAnsi="Palatino Linotype" w:cs="Palatino Linotype"/>
          <w:color w:val="000000" w:themeColor="text1"/>
        </w:rPr>
        <w:t xml:space="preserve">, este  se encuentra dentro de los márgenes temporales previstos en el artículo 178 de la </w:t>
      </w:r>
      <w:r w:rsidRPr="00DB59F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B59FF">
        <w:rPr>
          <w:rFonts w:ascii="Palatino Linotype" w:eastAsia="Palatino Linotype" w:hAnsi="Palatino Linotype" w:cs="Palatino Linotype"/>
          <w:color w:val="000000" w:themeColor="text1"/>
        </w:rPr>
        <w:t xml:space="preserve">vigente. </w:t>
      </w:r>
    </w:p>
    <w:p w:rsidR="00A42940" w:rsidRPr="00DB59FF" w:rsidRDefault="00A42940" w:rsidP="00DB59FF">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DB59FF" w:rsidRDefault="00A42940" w:rsidP="00DB59FF">
      <w:pPr>
        <w:pStyle w:val="Ttulo2"/>
        <w:rPr>
          <w:rFonts w:ascii="Palatino Linotype" w:eastAsia="Palatino Linotype" w:hAnsi="Palatino Linotype" w:cs="Palatino Linotype"/>
          <w:b/>
          <w:i/>
          <w:color w:val="000000" w:themeColor="text1"/>
          <w:sz w:val="24"/>
          <w:szCs w:val="24"/>
        </w:rPr>
      </w:pPr>
      <w:r w:rsidRPr="00DB59FF">
        <w:rPr>
          <w:rFonts w:ascii="Palatino Linotype" w:eastAsia="Palatino Linotype" w:hAnsi="Palatino Linotype" w:cs="Palatino Linotype"/>
          <w:b/>
          <w:color w:val="000000" w:themeColor="text1"/>
          <w:sz w:val="24"/>
          <w:szCs w:val="24"/>
        </w:rPr>
        <w:t xml:space="preserve">TERCERO. Del planteamiento de la </w:t>
      </w:r>
      <w:r w:rsidRPr="00DB59FF">
        <w:rPr>
          <w:rFonts w:ascii="Palatino Linotype" w:eastAsia="Palatino Linotype" w:hAnsi="Palatino Linotype" w:cs="Palatino Linotype"/>
          <w:b/>
          <w:i/>
          <w:color w:val="000000" w:themeColor="text1"/>
          <w:sz w:val="24"/>
          <w:szCs w:val="24"/>
        </w:rPr>
        <w:t>Litis.</w:t>
      </w:r>
    </w:p>
    <w:p w:rsidR="002B7A1B" w:rsidRPr="00DB59FF" w:rsidRDefault="002B7A1B"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solicitó tener acceso, a la información que a continuación se simplifica:</w:t>
      </w:r>
    </w:p>
    <w:p w:rsidR="00277CA1" w:rsidRPr="00DB59FF" w:rsidRDefault="0058583E" w:rsidP="00DB59FF">
      <w:pPr>
        <w:pStyle w:val="Prrafodelista"/>
        <w:numPr>
          <w:ilvl w:val="0"/>
          <w:numId w:val="5"/>
        </w:numPr>
        <w:ind w:left="0" w:firstLine="0"/>
        <w:jc w:val="both"/>
        <w:rPr>
          <w:rFonts w:ascii="Palatino Linotype" w:eastAsia="Palatino Linotype" w:hAnsi="Palatino Linotype" w:cs="Palatino Linotype"/>
          <w:i/>
          <w:color w:val="000000" w:themeColor="text1"/>
          <w:lang w:val="es-MX"/>
        </w:rPr>
      </w:pPr>
      <w:r w:rsidRPr="00DB59FF">
        <w:rPr>
          <w:rFonts w:ascii="Palatino Linotype" w:eastAsia="Palatino Linotype" w:hAnsi="Palatino Linotype" w:cs="Palatino Linotype"/>
          <w:i/>
          <w:color w:val="000000" w:themeColor="text1"/>
        </w:rPr>
        <w:t xml:space="preserve"> </w:t>
      </w:r>
      <w:r w:rsidR="00277CA1" w:rsidRPr="00DB59FF">
        <w:rPr>
          <w:rFonts w:ascii="Palatino Linotype" w:eastAsia="Palatino Linotype" w:hAnsi="Palatino Linotype" w:cs="Palatino Linotype"/>
          <w:i/>
          <w:color w:val="000000" w:themeColor="text1"/>
          <w:lang w:val="es-MX"/>
        </w:rPr>
        <w:t xml:space="preserve">Oficio o modificación de la cedulas de REDATOSEM por los responsables o bien por el titular de trasparencia al INFOEM. </w:t>
      </w:r>
    </w:p>
    <w:p w:rsidR="00277CA1" w:rsidRPr="00DB59FF" w:rsidRDefault="00277CA1" w:rsidP="00DB59FF">
      <w:pPr>
        <w:pStyle w:val="Prrafodelista"/>
        <w:numPr>
          <w:ilvl w:val="0"/>
          <w:numId w:val="5"/>
        </w:numPr>
        <w:ind w:left="0" w:firstLine="0"/>
        <w:jc w:val="both"/>
        <w:rPr>
          <w:rFonts w:ascii="Palatino Linotype" w:eastAsia="Palatino Linotype" w:hAnsi="Palatino Linotype" w:cs="Palatino Linotype"/>
          <w:i/>
          <w:color w:val="000000" w:themeColor="text1"/>
          <w:lang w:val="es-MX"/>
        </w:rPr>
      </w:pPr>
      <w:r w:rsidRPr="00DB59FF">
        <w:rPr>
          <w:rFonts w:ascii="Palatino Linotype" w:eastAsia="Palatino Linotype" w:hAnsi="Palatino Linotype" w:cs="Palatino Linotype"/>
          <w:i/>
          <w:color w:val="000000" w:themeColor="text1"/>
          <w:lang w:val="es-MX"/>
        </w:rPr>
        <w:t>Acta de su Comité donde se aprobaron todas las cedulas REDATOSEM.</w:t>
      </w:r>
    </w:p>
    <w:p w:rsidR="00277CA1" w:rsidRPr="00DB59FF" w:rsidRDefault="00277CA1" w:rsidP="00DB59FF">
      <w:pPr>
        <w:pStyle w:val="Prrafodelista"/>
        <w:numPr>
          <w:ilvl w:val="0"/>
          <w:numId w:val="5"/>
        </w:numPr>
        <w:ind w:left="0" w:firstLine="0"/>
        <w:jc w:val="both"/>
        <w:rPr>
          <w:rFonts w:ascii="Palatino Linotype" w:eastAsia="Palatino Linotype" w:hAnsi="Palatino Linotype" w:cs="Palatino Linotype"/>
          <w:i/>
          <w:color w:val="000000" w:themeColor="text1"/>
          <w:lang w:val="es-MX"/>
        </w:rPr>
      </w:pPr>
      <w:r w:rsidRPr="00DB59FF">
        <w:rPr>
          <w:rFonts w:ascii="Palatino Linotype" w:eastAsia="Palatino Linotype" w:hAnsi="Palatino Linotype" w:cs="Palatino Linotype"/>
          <w:i/>
          <w:color w:val="000000" w:themeColor="text1"/>
          <w:lang w:val="es-MX"/>
        </w:rPr>
        <w:t>Oficio donde se requirió la actualización de las cedulas de bases de datos REDATOSEM, avisos de privacidad, en su caso modificación o actualización a su documento de seguridad por parte de la unidad de transparencia.</w:t>
      </w:r>
    </w:p>
    <w:p w:rsidR="00277CA1" w:rsidRPr="00DB59FF" w:rsidRDefault="00277CA1" w:rsidP="00DB59FF">
      <w:pPr>
        <w:pStyle w:val="Prrafodelista"/>
        <w:numPr>
          <w:ilvl w:val="0"/>
          <w:numId w:val="5"/>
        </w:numPr>
        <w:ind w:left="0" w:firstLine="0"/>
        <w:jc w:val="both"/>
        <w:rPr>
          <w:rFonts w:ascii="Palatino Linotype" w:eastAsia="Palatino Linotype" w:hAnsi="Palatino Linotype" w:cs="Palatino Linotype"/>
          <w:i/>
          <w:color w:val="000000" w:themeColor="text1"/>
          <w:lang w:val="es-MX"/>
        </w:rPr>
      </w:pPr>
      <w:r w:rsidRPr="00DB59FF">
        <w:rPr>
          <w:rFonts w:ascii="Palatino Linotype" w:eastAsia="Palatino Linotype" w:hAnsi="Palatino Linotype" w:cs="Palatino Linotype"/>
          <w:i/>
          <w:color w:val="000000" w:themeColor="text1"/>
          <w:lang w:val="es-MX"/>
        </w:rPr>
        <w:t xml:space="preserve">Acta de comité que indique la modificación o actualización de sus cedulas de bases de datos REDATOSEM o análogas. </w:t>
      </w:r>
    </w:p>
    <w:p w:rsidR="00277CA1" w:rsidRPr="00DB59FF" w:rsidRDefault="00277CA1" w:rsidP="00DB59FF">
      <w:pPr>
        <w:pStyle w:val="Prrafodelista"/>
        <w:numPr>
          <w:ilvl w:val="0"/>
          <w:numId w:val="5"/>
        </w:numPr>
        <w:ind w:left="0" w:firstLine="0"/>
        <w:jc w:val="both"/>
        <w:rPr>
          <w:rFonts w:ascii="Palatino Linotype" w:eastAsia="Palatino Linotype" w:hAnsi="Palatino Linotype" w:cs="Palatino Linotype"/>
          <w:i/>
          <w:color w:val="000000" w:themeColor="text1"/>
          <w:lang w:val="es-MX"/>
        </w:rPr>
      </w:pPr>
      <w:r w:rsidRPr="00DB59FF">
        <w:rPr>
          <w:rFonts w:ascii="Palatino Linotype" w:eastAsia="Palatino Linotype" w:hAnsi="Palatino Linotype" w:cs="Palatino Linotype"/>
          <w:i/>
          <w:color w:val="000000" w:themeColor="text1"/>
          <w:lang w:val="es-MX"/>
        </w:rPr>
        <w:t xml:space="preserve">Oficio de cumplimiento al INFOEM donde se indica de dichas actualizaciones del 1 y 7 mes que debió de haber cumplido esta dependencia del año 2024. </w:t>
      </w:r>
    </w:p>
    <w:p w:rsidR="00277CA1" w:rsidRPr="00DB59FF" w:rsidRDefault="00277CA1" w:rsidP="00DB59FF">
      <w:pPr>
        <w:pStyle w:val="Prrafodelista"/>
        <w:numPr>
          <w:ilvl w:val="0"/>
          <w:numId w:val="5"/>
        </w:numPr>
        <w:ind w:left="0" w:firstLine="0"/>
        <w:jc w:val="both"/>
        <w:rPr>
          <w:rFonts w:ascii="Palatino Linotype" w:eastAsia="Palatino Linotype" w:hAnsi="Palatino Linotype" w:cs="Palatino Linotype"/>
          <w:i/>
          <w:color w:val="000000" w:themeColor="text1"/>
          <w:lang w:val="es-MX"/>
        </w:rPr>
      </w:pPr>
      <w:r w:rsidRPr="00DB59FF">
        <w:rPr>
          <w:rFonts w:ascii="Palatino Linotype" w:eastAsia="Palatino Linotype" w:hAnsi="Palatino Linotype" w:cs="Palatino Linotype"/>
          <w:i/>
          <w:color w:val="000000" w:themeColor="text1"/>
          <w:lang w:val="es-MX"/>
        </w:rPr>
        <w:t>Todas las cedulas que fueron aprobadas, en su caso.</w:t>
      </w:r>
    </w:p>
    <w:p w:rsidR="00E20333" w:rsidRPr="00DB59FF" w:rsidRDefault="00E20333" w:rsidP="00DB59FF">
      <w:pPr>
        <w:pStyle w:val="Prrafodelista"/>
        <w:ind w:left="0"/>
        <w:jc w:val="both"/>
        <w:rPr>
          <w:rFonts w:ascii="Palatino Linotype" w:eastAsia="Palatino Linotype" w:hAnsi="Palatino Linotype" w:cs="Palatino Linotype"/>
          <w:color w:val="000000" w:themeColor="text1"/>
        </w:rPr>
      </w:pPr>
    </w:p>
    <w:p w:rsidR="002B7A1B" w:rsidRPr="00DB59FF" w:rsidRDefault="002B7A1B"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En respuesta, el Sujeto Obligado</w:t>
      </w:r>
      <w:r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color w:val="000000" w:themeColor="text1"/>
        </w:rPr>
        <w:t xml:space="preserve">remitió </w:t>
      </w:r>
      <w:r w:rsidR="00FA778F" w:rsidRPr="00DB59FF">
        <w:rPr>
          <w:rFonts w:ascii="Palatino Linotype" w:eastAsia="Palatino Linotype" w:hAnsi="Palatino Linotype" w:cs="Palatino Linotype"/>
          <w:color w:val="000000" w:themeColor="text1"/>
        </w:rPr>
        <w:t xml:space="preserve">el archivo </w:t>
      </w:r>
      <w:r w:rsidRPr="00DB59FF">
        <w:rPr>
          <w:rFonts w:ascii="Palatino Linotype" w:eastAsia="Palatino Linotype" w:hAnsi="Palatino Linotype" w:cs="Palatino Linotype"/>
          <w:color w:val="000000" w:themeColor="text1"/>
        </w:rPr>
        <w:t>ya de</w:t>
      </w:r>
      <w:r w:rsidR="00676C68" w:rsidRPr="00DB59FF">
        <w:rPr>
          <w:rFonts w:ascii="Palatino Linotype" w:eastAsia="Palatino Linotype" w:hAnsi="Palatino Linotype" w:cs="Palatino Linotype"/>
          <w:color w:val="000000" w:themeColor="text1"/>
        </w:rPr>
        <w:t>scritos en el anterior párrafo 2</w:t>
      </w:r>
      <w:r w:rsidRPr="00DB59FF">
        <w:rPr>
          <w:rFonts w:ascii="Palatino Linotype" w:eastAsia="Palatino Linotype" w:hAnsi="Palatino Linotype" w:cs="Palatino Linotype"/>
          <w:color w:val="000000" w:themeColor="text1"/>
        </w:rPr>
        <w:t>, inconforme con la</w:t>
      </w:r>
      <w:r w:rsidR="00FA778F" w:rsidRPr="00DB59FF">
        <w:rPr>
          <w:rFonts w:ascii="Palatino Linotype" w:eastAsia="Palatino Linotype" w:hAnsi="Palatino Linotype" w:cs="Palatino Linotype"/>
          <w:color w:val="000000" w:themeColor="text1"/>
        </w:rPr>
        <w:t xml:space="preserve"> respuesta</w:t>
      </w:r>
      <w:r w:rsidRPr="00DB59FF">
        <w:rPr>
          <w:rFonts w:ascii="Palatino Linotype" w:eastAsia="Palatino Linotype" w:hAnsi="Palatino Linotype" w:cs="Palatino Linotype"/>
          <w:color w:val="000000" w:themeColor="text1"/>
        </w:rPr>
        <w:t xml:space="preserve">, se interpuso recurso de revisión argumentando sustancialmente </w:t>
      </w:r>
      <w:r w:rsidR="00B56CC3" w:rsidRPr="00DB59FF">
        <w:rPr>
          <w:rFonts w:ascii="Palatino Linotype" w:eastAsia="Palatino Linotype" w:hAnsi="Palatino Linotype" w:cs="Palatino Linotype"/>
          <w:color w:val="000000" w:themeColor="text1"/>
        </w:rPr>
        <w:t xml:space="preserve">la </w:t>
      </w:r>
      <w:r w:rsidR="005D06E7" w:rsidRPr="00DB59FF">
        <w:rPr>
          <w:rFonts w:ascii="Palatino Linotype" w:eastAsia="Palatino Linotype" w:hAnsi="Palatino Linotype" w:cs="Palatino Linotype"/>
          <w:color w:val="000000" w:themeColor="text1"/>
        </w:rPr>
        <w:t>entrega de información que no corresponde a lo solicitado</w:t>
      </w:r>
      <w:r w:rsidRPr="00DB59FF">
        <w:rPr>
          <w:rFonts w:ascii="Palatino Linotype" w:eastAsia="Palatino Linotype" w:hAnsi="Palatino Linotype" w:cs="Palatino Linotype"/>
          <w:color w:val="000000" w:themeColor="text1"/>
        </w:rPr>
        <w:t>.</w:t>
      </w:r>
    </w:p>
    <w:p w:rsidR="002B7A1B" w:rsidRPr="00DB59FF" w:rsidRDefault="002B7A1B" w:rsidP="00DB59FF">
      <w:pPr>
        <w:contextualSpacing/>
        <w:jc w:val="both"/>
        <w:rPr>
          <w:rFonts w:ascii="Palatino Linotype" w:eastAsia="Palatino Linotype" w:hAnsi="Palatino Linotype" w:cs="Palatino Linotype"/>
          <w:i/>
          <w:color w:val="000000" w:themeColor="text1"/>
        </w:rPr>
      </w:pPr>
    </w:p>
    <w:p w:rsidR="002B7A1B" w:rsidRPr="00DB59FF" w:rsidRDefault="002B7A1B"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w:t>
      </w:r>
      <w:r w:rsidRPr="00DB59FF">
        <w:rPr>
          <w:rFonts w:ascii="Palatino Linotype" w:eastAsia="Palatino Linotype" w:hAnsi="Palatino Linotype" w:cs="Palatino Linotype"/>
          <w:b/>
          <w:color w:val="000000" w:themeColor="text1"/>
        </w:rPr>
        <w:t>causal de procedencia</w:t>
      </w:r>
      <w:r w:rsidRPr="00DB59FF">
        <w:rPr>
          <w:rFonts w:ascii="Palatino Linotype" w:eastAsia="Palatino Linotype" w:hAnsi="Palatino Linotype" w:cs="Palatino Linotype"/>
          <w:color w:val="000000" w:themeColor="text1"/>
        </w:rPr>
        <w:t xml:space="preserve"> prevista en el </w:t>
      </w:r>
      <w:r w:rsidRPr="00DB59FF">
        <w:rPr>
          <w:rFonts w:ascii="Palatino Linotype" w:eastAsia="Palatino Linotype" w:hAnsi="Palatino Linotype" w:cs="Palatino Linotype"/>
          <w:b/>
          <w:color w:val="000000" w:themeColor="text1"/>
        </w:rPr>
        <w:t xml:space="preserve">artículo 179, </w:t>
      </w:r>
      <w:r w:rsidR="00006F1B" w:rsidRPr="00DB59FF">
        <w:rPr>
          <w:rFonts w:ascii="Palatino Linotype" w:eastAsia="Palatino Linotype" w:hAnsi="Palatino Linotype" w:cs="Palatino Linotype"/>
          <w:b/>
          <w:color w:val="000000" w:themeColor="text1"/>
        </w:rPr>
        <w:t>fracción</w:t>
      </w:r>
      <w:r w:rsidR="000C003E" w:rsidRPr="00DB59FF">
        <w:rPr>
          <w:rFonts w:ascii="Palatino Linotype" w:eastAsia="Palatino Linotype" w:hAnsi="Palatino Linotype" w:cs="Palatino Linotype"/>
          <w:b/>
          <w:color w:val="000000" w:themeColor="text1"/>
        </w:rPr>
        <w:t xml:space="preserve"> </w:t>
      </w:r>
      <w:r w:rsidR="005D06E7" w:rsidRPr="00DB59FF">
        <w:rPr>
          <w:rFonts w:ascii="Palatino Linotype" w:eastAsia="Palatino Linotype" w:hAnsi="Palatino Linotype" w:cs="Palatino Linotype"/>
          <w:b/>
          <w:color w:val="000000" w:themeColor="text1"/>
        </w:rPr>
        <w:t>V</w:t>
      </w:r>
      <w:r w:rsidR="00006F1B" w:rsidRPr="00DB59FF">
        <w:rPr>
          <w:rFonts w:ascii="Palatino Linotype" w:eastAsia="Palatino Linotype" w:hAnsi="Palatino Linotype" w:cs="Palatino Linotype"/>
          <w:b/>
          <w:color w:val="000000" w:themeColor="text1"/>
        </w:rPr>
        <w:t>I</w:t>
      </w:r>
      <w:r w:rsidRPr="00DB59FF">
        <w:rPr>
          <w:rFonts w:ascii="Palatino Linotype" w:eastAsia="Palatino Linotype" w:hAnsi="Palatino Linotype" w:cs="Palatino Linotype"/>
          <w:color w:val="000000" w:themeColor="text1"/>
        </w:rPr>
        <w:t>,</w:t>
      </w:r>
      <w:r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color w:val="000000" w:themeColor="text1"/>
        </w:rPr>
        <w:t xml:space="preserve">de la </w:t>
      </w:r>
      <w:r w:rsidRPr="00DB59FF">
        <w:rPr>
          <w:rFonts w:ascii="Palatino Linotype" w:eastAsia="Palatino Linotype" w:hAnsi="Palatino Linotype" w:cs="Palatino Linotype"/>
          <w:b/>
          <w:color w:val="000000" w:themeColor="text1"/>
        </w:rPr>
        <w:t>Ley de Transparencia y Acceso a la Información Pública del Estado de México y Municipios</w:t>
      </w:r>
      <w:r w:rsidRPr="00DB59FF">
        <w:rPr>
          <w:rFonts w:ascii="Palatino Linotype" w:eastAsia="Palatino Linotype" w:hAnsi="Palatino Linotype" w:cs="Palatino Linotype"/>
          <w:color w:val="000000" w:themeColor="text1"/>
        </w:rPr>
        <w:t xml:space="preserve">; </w:t>
      </w:r>
      <w:r w:rsidR="00006F1B" w:rsidRPr="00DB59FF">
        <w:rPr>
          <w:rFonts w:ascii="Palatino Linotype" w:eastAsia="Palatino Linotype" w:hAnsi="Palatino Linotype" w:cs="Palatino Linotype"/>
          <w:color w:val="000000" w:themeColor="text1"/>
        </w:rPr>
        <w:t>fracción</w:t>
      </w:r>
      <w:r w:rsidRPr="00DB59FF">
        <w:rPr>
          <w:rFonts w:ascii="Palatino Linotype" w:eastAsia="Palatino Linotype" w:hAnsi="Palatino Linotype" w:cs="Palatino Linotype"/>
          <w:color w:val="000000" w:themeColor="text1"/>
        </w:rPr>
        <w:t xml:space="preserve"> que determina la hipótesis relativa</w:t>
      </w:r>
      <w:r w:rsidR="000C003E" w:rsidRPr="00DB59FF">
        <w:rPr>
          <w:rFonts w:ascii="Palatino Linotype" w:eastAsia="Palatino Linotype" w:hAnsi="Palatino Linotype" w:cs="Palatino Linotype"/>
          <w:color w:val="000000" w:themeColor="text1"/>
        </w:rPr>
        <w:t xml:space="preserve"> a </w:t>
      </w:r>
      <w:r w:rsidR="005D06E7" w:rsidRPr="00DB59FF">
        <w:rPr>
          <w:rFonts w:ascii="Palatino Linotype" w:eastAsia="Palatino Linotype" w:hAnsi="Palatino Linotype" w:cs="Palatino Linotype"/>
          <w:b/>
          <w:color w:val="000000" w:themeColor="text1"/>
        </w:rPr>
        <w:t>la entrega e información que no corresponda a lo solicitado</w:t>
      </w:r>
      <w:r w:rsidRPr="00DB59FF">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DB59FF">
        <w:rPr>
          <w:rFonts w:ascii="Palatino Linotype" w:eastAsia="Palatino Linotype" w:hAnsi="Palatino Linotype" w:cs="Palatino Linotype"/>
          <w:b/>
          <w:color w:val="000000" w:themeColor="text1"/>
        </w:rPr>
        <w:t xml:space="preserve"> </w:t>
      </w:r>
      <w:r w:rsidR="001C1CEC" w:rsidRPr="00DB59FF">
        <w:rPr>
          <w:rFonts w:ascii="Palatino Linotype" w:eastAsia="Palatino Linotype" w:hAnsi="Palatino Linotype" w:cs="Palatino Linotype"/>
          <w:color w:val="000000" w:themeColor="text1"/>
        </w:rPr>
        <w:t>señalada.</w:t>
      </w:r>
    </w:p>
    <w:p w:rsidR="002B7A1B" w:rsidRPr="00DB59FF" w:rsidRDefault="002B7A1B" w:rsidP="00DB59FF">
      <w:pPr>
        <w:spacing w:line="360" w:lineRule="auto"/>
        <w:rPr>
          <w:rFonts w:ascii="Palatino Linotype" w:eastAsia="Palatino Linotype" w:hAnsi="Palatino Linotype" w:cs="Palatino Linotype"/>
          <w:color w:val="000000" w:themeColor="text1"/>
        </w:rPr>
      </w:pPr>
    </w:p>
    <w:p w:rsidR="00846BB7" w:rsidRPr="00DB59FF" w:rsidRDefault="00846BB7" w:rsidP="00DB59FF">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DB59FF">
        <w:rPr>
          <w:rFonts w:ascii="Palatino Linotype" w:eastAsia="Palatino Linotype" w:hAnsi="Palatino Linotype" w:cs="Palatino Linotype"/>
          <w:b/>
          <w:color w:val="000000" w:themeColor="text1"/>
          <w:sz w:val="24"/>
          <w:szCs w:val="24"/>
        </w:rPr>
        <w:t>CUARTO. Del estudio y resolución del asunto.</w:t>
      </w:r>
    </w:p>
    <w:p w:rsidR="002B7A1B" w:rsidRPr="00DB59FF" w:rsidRDefault="002B7A1B"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DB59FF" w:rsidRDefault="002B7A1B" w:rsidP="00DB59FF">
      <w:pPr>
        <w:spacing w:line="360" w:lineRule="auto"/>
        <w:jc w:val="both"/>
        <w:rPr>
          <w:rFonts w:ascii="Palatino Linotype" w:eastAsia="Palatino Linotype" w:hAnsi="Palatino Linotype" w:cs="Palatino Linotype"/>
          <w:color w:val="000000" w:themeColor="text1"/>
        </w:rPr>
      </w:pPr>
    </w:p>
    <w:p w:rsidR="002B7A1B" w:rsidRPr="00DB59FF" w:rsidRDefault="002B7A1B"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DB59FF" w:rsidRDefault="002B7A1B"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DB59FF" w:rsidRDefault="00FA778F" w:rsidP="00DB59FF">
      <w:pPr>
        <w:spacing w:line="360" w:lineRule="auto"/>
        <w:jc w:val="both"/>
        <w:rPr>
          <w:rFonts w:ascii="Palatino Linotype" w:eastAsia="Palatino Linotype" w:hAnsi="Palatino Linotype" w:cs="Palatino Linotype"/>
          <w:color w:val="000000" w:themeColor="text1"/>
        </w:rPr>
      </w:pPr>
    </w:p>
    <w:p w:rsidR="002B7A1B" w:rsidRPr="00DB59FF" w:rsidRDefault="00FA778F" w:rsidP="00DB59FF">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Del Sujeto Obligado.</w:t>
      </w:r>
    </w:p>
    <w:p w:rsidR="008F1029" w:rsidRPr="00DB59FF" w:rsidRDefault="009D4E9E"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El Instituto Mexiquense de la Infraestructura Física Educativa es un organismo público descentralizado de carácter estatal con personalidad jurídica y patrimonio propios, sectorizado a la Secretaría de Educación, Ciencia, Tecnología e Innovación, que tiene por objeto normar el desarrollo de la infraestructura física educativa en todos sus niveles y modalidades, así como planear, programar y ejecutar su construcción, reparación, rehabilitación, mantenimiento y equipamiento</w:t>
      </w:r>
      <w:r w:rsidR="002E0058" w:rsidRPr="00DB59FF">
        <w:rPr>
          <w:rFonts w:ascii="Palatino Linotype" w:eastAsia="Palatino Linotype" w:hAnsi="Palatino Linotype" w:cs="Palatino Linotype"/>
          <w:color w:val="000000" w:themeColor="text1"/>
        </w:rPr>
        <w:t xml:space="preserve">, de conformidad con el artículo </w:t>
      </w:r>
      <w:r w:rsidR="00BA151E" w:rsidRPr="00DB59FF">
        <w:rPr>
          <w:rFonts w:ascii="Palatino Linotype" w:eastAsia="Palatino Linotype" w:hAnsi="Palatino Linotype" w:cs="Palatino Linotype"/>
          <w:color w:val="000000" w:themeColor="text1"/>
        </w:rPr>
        <w:t>3.58, del Código Administrativo del Estado de México</w:t>
      </w:r>
      <w:r w:rsidRPr="00DB59FF">
        <w:rPr>
          <w:rFonts w:ascii="Palatino Linotype" w:eastAsia="Palatino Linotype" w:hAnsi="Palatino Linotype" w:cs="Palatino Linotype"/>
          <w:color w:val="000000" w:themeColor="text1"/>
        </w:rPr>
        <w:t>.</w:t>
      </w:r>
    </w:p>
    <w:p w:rsidR="008F1029" w:rsidRPr="00DB59FF" w:rsidRDefault="008F1029" w:rsidP="00DB59FF">
      <w:pPr>
        <w:spacing w:line="360" w:lineRule="auto"/>
        <w:jc w:val="both"/>
        <w:rPr>
          <w:rFonts w:ascii="Palatino Linotype" w:hAnsi="Palatino Linotype"/>
          <w:color w:val="000000" w:themeColor="text1"/>
        </w:rPr>
      </w:pPr>
    </w:p>
    <w:p w:rsidR="009D4E9E" w:rsidRPr="00DB59FF" w:rsidRDefault="009D4E9E"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De conformidad con el Manual General de Organización del Instituto Mexiquense de la Infraestructura Física Educativa, dentro de su estructura orgánica, cuenta con la </w:t>
      </w:r>
      <w:r w:rsidRPr="00DB59FF">
        <w:rPr>
          <w:rFonts w:ascii="Palatino Linotype" w:eastAsia="Palatino Linotype" w:hAnsi="Palatino Linotype" w:cs="Palatino Linotype"/>
          <w:b/>
          <w:color w:val="000000" w:themeColor="text1"/>
        </w:rPr>
        <w:t>Unidad de Información, Planeación, Programación y Evaluación</w:t>
      </w:r>
      <w:r w:rsidRPr="00DB59FF">
        <w:rPr>
          <w:rFonts w:ascii="Palatino Linotype" w:eastAsia="Palatino Linotype" w:hAnsi="Palatino Linotype" w:cs="Palatino Linotype"/>
          <w:color w:val="000000" w:themeColor="text1"/>
        </w:rPr>
        <w:t xml:space="preserve">, cuyo objetivo es coordinar e integrar los procesos de información, planeación, programación, seguimiento y </w:t>
      </w:r>
      <w:r w:rsidRPr="00DB59FF">
        <w:rPr>
          <w:rFonts w:ascii="Palatino Linotype" w:eastAsia="Palatino Linotype" w:hAnsi="Palatino Linotype" w:cs="Palatino Linotype"/>
          <w:color w:val="000000" w:themeColor="text1"/>
        </w:rPr>
        <w:lastRenderedPageBreak/>
        <w:t>evaluación del Instituto, vigilando el cumplimiento de los objetivos y metas referentes a la infraestructura educativa, de conformidad con la normatividad vigente en la materia, y dentro de sus funciones tiene las de Verificar el cumplimiento de las obligaciones establecidas en la Ley de Transparencia y Acceso a la Información Pública del Estado de México y Municipios como unidad de información; y Atender y mantener vigente el portal de transparencia, y dar respuesta a solicitudes del Sistema de Acceso a la Información Mexiquense (SAIMEX) y del Sistema de Atención Mexiquense (SAM).</w:t>
      </w:r>
    </w:p>
    <w:p w:rsidR="002C3AC3" w:rsidRPr="00DB59FF" w:rsidRDefault="002C3AC3" w:rsidP="00DB59FF">
      <w:pPr>
        <w:spacing w:line="360" w:lineRule="auto"/>
        <w:jc w:val="both"/>
        <w:rPr>
          <w:rFonts w:ascii="Palatino Linotype" w:eastAsia="Palatino Linotype" w:hAnsi="Palatino Linotype" w:cs="Palatino Linotype"/>
          <w:color w:val="000000" w:themeColor="text1"/>
        </w:rPr>
      </w:pPr>
    </w:p>
    <w:p w:rsidR="009E6EE0" w:rsidRPr="00DB59FF" w:rsidRDefault="008F1029"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De lo </w:t>
      </w:r>
      <w:r w:rsidR="009E6EE0" w:rsidRPr="00DB59FF">
        <w:rPr>
          <w:rFonts w:ascii="Palatino Linotype" w:eastAsia="Palatino Linotype" w:hAnsi="Palatino Linotype" w:cs="Palatino Linotype"/>
          <w:color w:val="000000" w:themeColor="text1"/>
        </w:rPr>
        <w:t>expuesto es de precisar que la respuesta fue emitida</w:t>
      </w:r>
      <w:r w:rsidRPr="00DB59FF">
        <w:rPr>
          <w:rFonts w:ascii="Palatino Linotype" w:eastAsia="Palatino Linotype" w:hAnsi="Palatino Linotype" w:cs="Palatino Linotype"/>
          <w:color w:val="000000" w:themeColor="text1"/>
        </w:rPr>
        <w:t xml:space="preserve"> </w:t>
      </w:r>
      <w:r w:rsidR="006058F1" w:rsidRPr="00DB59FF">
        <w:rPr>
          <w:rFonts w:ascii="Palatino Linotype" w:eastAsia="Palatino Linotype" w:hAnsi="Palatino Linotype" w:cs="Palatino Linotype"/>
          <w:color w:val="000000" w:themeColor="text1"/>
        </w:rPr>
        <w:t xml:space="preserve">el Coordinador de Administración y Fianzas; no obstante, a través de informe justificado se pronuncia la </w:t>
      </w:r>
      <w:r w:rsidR="006058F1" w:rsidRPr="00DB59FF">
        <w:rPr>
          <w:rFonts w:ascii="Palatino Linotype" w:eastAsia="Palatino Linotype" w:hAnsi="Palatino Linotype" w:cs="Palatino Linotype"/>
          <w:b/>
          <w:color w:val="000000" w:themeColor="text1"/>
        </w:rPr>
        <w:t>Titular de la Unidad de Información, Planeación, Programación y Evaluación y Titular de la Unidad de Transparencia</w:t>
      </w:r>
      <w:r w:rsidR="006058F1" w:rsidRPr="00DB59FF">
        <w:rPr>
          <w:rFonts w:ascii="Palatino Linotype" w:eastAsia="Palatino Linotype" w:hAnsi="Palatino Linotype" w:cs="Palatino Linotype"/>
          <w:color w:val="000000" w:themeColor="text1"/>
        </w:rPr>
        <w:t xml:space="preserve"> </w:t>
      </w:r>
      <w:r w:rsidR="009E6EE0" w:rsidRPr="00DB59FF">
        <w:rPr>
          <w:rFonts w:ascii="Palatino Linotype" w:eastAsia="Palatino Linotype" w:hAnsi="Palatino Linotype" w:cs="Palatino Linotype"/>
          <w:color w:val="000000" w:themeColor="text1"/>
        </w:rPr>
        <w:t xml:space="preserve">, por lo que podemos advertir que </w:t>
      </w:r>
      <w:r w:rsidR="009E6EE0" w:rsidRPr="00DB59FF">
        <w:rPr>
          <w:rFonts w:ascii="Palatino Linotype" w:eastAsia="Palatino Linotype" w:hAnsi="Palatino Linotype" w:cs="Palatino Linotype"/>
          <w:b/>
          <w:color w:val="000000" w:themeColor="text1"/>
        </w:rPr>
        <w:t>EL SUJETO OBLIGADO siguió el procedimiento inmerso en la normatividad aplicable</w:t>
      </w:r>
      <w:r w:rsidR="009E6EE0" w:rsidRPr="00DB59FF">
        <w:rPr>
          <w:rFonts w:ascii="Palatino Linotype" w:eastAsia="Palatino Linotype" w:hAnsi="Palatino Linotype" w:cs="Palatino Linotype"/>
          <w:color w:val="000000" w:themeColor="text1"/>
        </w:rPr>
        <w:t>, ya que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9E6EE0" w:rsidRPr="00DB59FF" w:rsidRDefault="009E6EE0"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XXXIX.</w:t>
      </w:r>
      <w:r w:rsidRPr="00DB59FF">
        <w:rPr>
          <w:rFonts w:ascii="Palatino Linotype" w:eastAsia="Palatino Linotype" w:hAnsi="Palatino Linotype" w:cs="Palatino Linotype"/>
          <w:i/>
          <w:color w:val="000000" w:themeColor="text1"/>
        </w:rPr>
        <w:t xml:space="preserve"> </w:t>
      </w:r>
      <w:r w:rsidRPr="00DB59FF">
        <w:rPr>
          <w:rFonts w:ascii="Palatino Linotype" w:eastAsia="Palatino Linotype" w:hAnsi="Palatino Linotype" w:cs="Palatino Linotype"/>
          <w:b/>
          <w:i/>
          <w:color w:val="000000" w:themeColor="text1"/>
        </w:rPr>
        <w:t>Servidor público habilitado</w:t>
      </w:r>
      <w:r w:rsidRPr="00DB59FF">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E6EE0" w:rsidRPr="00DB59FF" w:rsidRDefault="009E6EE0" w:rsidP="00DB59FF">
      <w:pPr>
        <w:jc w:val="both"/>
        <w:rPr>
          <w:rFonts w:ascii="Palatino Linotype" w:eastAsia="Palatino Linotype" w:hAnsi="Palatino Linotype" w:cs="Palatino Linotype"/>
          <w:color w:val="000000" w:themeColor="text1"/>
        </w:rPr>
      </w:pPr>
    </w:p>
    <w:p w:rsidR="009E6EE0" w:rsidRPr="00DB59FF" w:rsidRDefault="009E6EE0"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Así las cosas, se advierte que la Unidad de Transparencia </w:t>
      </w:r>
      <w:r w:rsidRPr="00DB59FF">
        <w:rPr>
          <w:rFonts w:ascii="Palatino Linotype" w:eastAsia="Palatino Linotype" w:hAnsi="Palatino Linotype" w:cs="Palatino Linotype"/>
          <w:b/>
          <w:color w:val="000000" w:themeColor="text1"/>
        </w:rPr>
        <w:t>cumplió</w:t>
      </w:r>
      <w:r w:rsidRPr="00DB59FF">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9E6EE0" w:rsidRPr="00DB59FF" w:rsidRDefault="009E6EE0"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r w:rsidRPr="00DB59FF">
        <w:rPr>
          <w:rFonts w:ascii="Palatino Linotype" w:eastAsia="Palatino Linotype" w:hAnsi="Palatino Linotype" w:cs="Palatino Linotype"/>
          <w:b/>
          <w:i/>
          <w:color w:val="000000" w:themeColor="text1"/>
        </w:rPr>
        <w:t>Artículo 162.</w:t>
      </w:r>
      <w:r w:rsidRPr="00DB59FF">
        <w:rPr>
          <w:rFonts w:ascii="Palatino Linotype" w:eastAsia="Palatino Linotype" w:hAnsi="Palatino Linotype" w:cs="Palatino Linotype"/>
          <w:i/>
          <w:color w:val="000000" w:themeColor="text1"/>
        </w:rPr>
        <w:t xml:space="preserve"> Las unidades de transparencia deberán garantizar que las solicitudes se turnen a </w:t>
      </w:r>
      <w:r w:rsidRPr="00DB59FF">
        <w:rPr>
          <w:rFonts w:ascii="Palatino Linotype" w:eastAsia="Palatino Linotype" w:hAnsi="Palatino Linotype" w:cs="Palatino Linotype"/>
          <w:b/>
          <w:i/>
          <w:color w:val="000000" w:themeColor="text1"/>
        </w:rPr>
        <w:t>todas las Áreas competentes</w:t>
      </w:r>
      <w:r w:rsidRPr="00DB59FF">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DB59FF">
        <w:rPr>
          <w:rFonts w:ascii="Palatino Linotype" w:eastAsia="Palatino Linotype" w:hAnsi="Palatino Linotype" w:cs="Palatino Linotype"/>
          <w:b/>
          <w:i/>
          <w:color w:val="000000" w:themeColor="text1"/>
        </w:rPr>
        <w:t>con el objeto de que realicen una búsqueda exhaustiva y razonable de la información solicitada</w:t>
      </w:r>
      <w:r w:rsidRPr="00DB59FF">
        <w:rPr>
          <w:rFonts w:ascii="Palatino Linotype" w:eastAsia="Palatino Linotype" w:hAnsi="Palatino Linotype" w:cs="Palatino Linotype"/>
          <w:i/>
          <w:color w:val="000000" w:themeColor="text1"/>
        </w:rPr>
        <w:t>.”</w:t>
      </w:r>
    </w:p>
    <w:p w:rsidR="008F1029" w:rsidRPr="00DB59FF" w:rsidRDefault="008F1029" w:rsidP="00DB59FF">
      <w:pPr>
        <w:spacing w:line="360" w:lineRule="auto"/>
        <w:jc w:val="both"/>
        <w:rPr>
          <w:rFonts w:ascii="Palatino Linotype" w:eastAsia="Palatino Linotype" w:hAnsi="Palatino Linotype" w:cs="Palatino Linotype"/>
          <w:color w:val="000000" w:themeColor="text1"/>
        </w:rPr>
      </w:pPr>
    </w:p>
    <w:p w:rsidR="008F1029" w:rsidRPr="00DB59FF" w:rsidRDefault="008F1029"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r w:rsidRPr="00DB59FF">
        <w:rPr>
          <w:rFonts w:ascii="Palatino Linotype" w:eastAsia="Palatino Linotype" w:hAnsi="Palatino Linotype" w:cs="Palatino Linotype"/>
          <w:b/>
          <w:i/>
          <w:color w:val="000000" w:themeColor="text1"/>
        </w:rPr>
        <w:t xml:space="preserve">Artículo 3. </w:t>
      </w:r>
      <w:r w:rsidRPr="00DB59FF">
        <w:rPr>
          <w:rFonts w:ascii="Palatino Linotype" w:eastAsia="Palatino Linotype" w:hAnsi="Palatino Linotype" w:cs="Palatino Linotype"/>
          <w:i/>
          <w:color w:val="000000" w:themeColor="text1"/>
        </w:rPr>
        <w:t>Para los efectos de la presente Ley se entenderá por:</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XI. Documento:</w:t>
      </w:r>
      <w:r w:rsidRPr="00DB59F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DB59FF" w:rsidRDefault="008F1029" w:rsidP="00DB59FF">
      <w:pPr>
        <w:spacing w:line="360" w:lineRule="auto"/>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p>
    <w:p w:rsidR="008F1029" w:rsidRPr="00DB59FF" w:rsidRDefault="008F1029" w:rsidP="00DB59FF">
      <w:pPr>
        <w:jc w:val="both"/>
        <w:rPr>
          <w:rFonts w:ascii="Palatino Linotype" w:eastAsia="Palatino Linotype" w:hAnsi="Palatino Linotype" w:cs="Palatino Linotype"/>
          <w:color w:val="000000" w:themeColor="text1"/>
        </w:rPr>
      </w:pPr>
    </w:p>
    <w:p w:rsidR="008F1029" w:rsidRPr="00DB59FF" w:rsidRDefault="008F1029"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DB59FF">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8F1029" w:rsidRPr="00DB59FF" w:rsidRDefault="008F1029" w:rsidP="00DB59FF">
      <w:pP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color w:val="000000" w:themeColor="text1"/>
        </w:rPr>
        <w:t>“</w:t>
      </w:r>
      <w:r w:rsidRPr="00DB59FF">
        <w:rPr>
          <w:rFonts w:ascii="Palatino Linotype" w:eastAsia="Palatino Linotype" w:hAnsi="Palatino Linotype" w:cs="Palatino Linotype"/>
          <w:b/>
          <w:i/>
          <w:color w:val="000000" w:themeColor="text1"/>
        </w:rPr>
        <w:t>CRITERIO 0002-11</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B59F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1029" w:rsidRPr="00DB59FF" w:rsidRDefault="008F1029" w:rsidP="00DB59FF">
      <w:pPr>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1) </w:t>
      </w:r>
      <w:r w:rsidRPr="00DB59FF">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DB59FF" w:rsidRDefault="008F1029" w:rsidP="00DB59FF">
      <w:pPr>
        <w:tabs>
          <w:tab w:val="left" w:pos="851"/>
        </w:tabs>
        <w:spacing w:line="360" w:lineRule="auto"/>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(Énfasis Añadido)</w:t>
      </w:r>
    </w:p>
    <w:p w:rsidR="008F1029" w:rsidRPr="00DB59FF" w:rsidRDefault="008F1029"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DB59FF" w:rsidRDefault="008F1029"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Por su parte los artículos 160 y 166, de la Ley local en la materia, que se reproduce de la siguiente forma:</w:t>
      </w: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r w:rsidRPr="00DB59FF">
        <w:rPr>
          <w:rFonts w:ascii="Palatino Linotype" w:eastAsia="Palatino Linotype" w:hAnsi="Palatino Linotype" w:cs="Palatino Linotype"/>
          <w:b/>
          <w:i/>
          <w:color w:val="000000" w:themeColor="text1"/>
        </w:rPr>
        <w:t>Artículo 160.</w:t>
      </w:r>
      <w:r w:rsidRPr="00DB59FF">
        <w:rPr>
          <w:rFonts w:ascii="Palatino Linotype" w:eastAsia="Palatino Linotype" w:hAnsi="Palatino Linotype" w:cs="Palatino Linotype"/>
          <w:i/>
          <w:color w:val="000000" w:themeColor="text1"/>
        </w:rPr>
        <w:t xml:space="preserve"> </w:t>
      </w:r>
      <w:r w:rsidRPr="00DB59FF">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B59FF">
        <w:rPr>
          <w:rFonts w:ascii="Palatino Linotype" w:eastAsia="Palatino Linotype" w:hAnsi="Palatino Linotype" w:cs="Palatino Linotype"/>
          <w:i/>
          <w:color w:val="000000" w:themeColor="text1"/>
        </w:rPr>
        <w:t>.</w:t>
      </w:r>
    </w:p>
    <w:p w:rsidR="008F1029" w:rsidRPr="00DB59FF" w:rsidRDefault="008F1029" w:rsidP="00DB59FF">
      <w:pPr>
        <w:jc w:val="both"/>
        <w:rPr>
          <w:rFonts w:ascii="Palatino Linotype" w:eastAsia="Palatino Linotype" w:hAnsi="Palatino Linotype" w:cs="Palatino Linotype"/>
          <w:i/>
          <w:color w:val="000000" w:themeColor="text1"/>
        </w:rPr>
      </w:pPr>
    </w:p>
    <w:p w:rsidR="008F1029" w:rsidRPr="00DB59FF" w:rsidRDefault="008F1029"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925608" w:rsidRPr="00DB59FF" w:rsidRDefault="00925608" w:rsidP="00DB59FF">
      <w:pPr>
        <w:jc w:val="both"/>
        <w:rPr>
          <w:rFonts w:ascii="Palatino Linotype" w:eastAsia="Palatino Linotype" w:hAnsi="Palatino Linotype" w:cs="Palatino Linotype"/>
          <w:i/>
          <w:color w:val="000000" w:themeColor="text1"/>
        </w:rPr>
      </w:pPr>
    </w:p>
    <w:p w:rsidR="008F1029" w:rsidRPr="00DB59FF" w:rsidRDefault="008F1029" w:rsidP="00DB59FF">
      <w:pPr>
        <w:jc w:val="both"/>
        <w:rPr>
          <w:rFonts w:ascii="Palatino Linotype" w:eastAsia="Palatino Linotype" w:hAnsi="Palatino Linotype" w:cs="Palatino Linotype"/>
          <w:i/>
          <w:color w:val="000000" w:themeColor="text1"/>
          <w:u w:val="single"/>
        </w:rPr>
      </w:pPr>
      <w:r w:rsidRPr="00DB59FF">
        <w:rPr>
          <w:rFonts w:ascii="Palatino Linotype" w:eastAsia="Palatino Linotype" w:hAnsi="Palatino Linotype" w:cs="Palatino Linotype"/>
          <w:b/>
          <w:i/>
          <w:color w:val="000000" w:themeColor="text1"/>
        </w:rPr>
        <w:lastRenderedPageBreak/>
        <w:t>Artículo 166.</w:t>
      </w:r>
      <w:r w:rsidRPr="00DB59FF">
        <w:rPr>
          <w:rFonts w:ascii="Palatino Linotype" w:eastAsia="Palatino Linotype" w:hAnsi="Palatino Linotype" w:cs="Palatino Linotype"/>
          <w:i/>
          <w:color w:val="000000" w:themeColor="text1"/>
        </w:rPr>
        <w:t xml:space="preserve"> </w:t>
      </w:r>
      <w:r w:rsidRPr="00DB59F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DB59FF" w:rsidRDefault="008F1029" w:rsidP="00DB59FF">
      <w:pPr>
        <w:spacing w:line="360" w:lineRule="auto"/>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(Énfasis añadido)</w:t>
      </w:r>
    </w:p>
    <w:p w:rsidR="008F1029" w:rsidRPr="00DB59FF" w:rsidRDefault="008F1029" w:rsidP="00DB59FF">
      <w:pPr>
        <w:jc w:val="both"/>
        <w:rPr>
          <w:rFonts w:ascii="Palatino Linotype" w:eastAsia="Palatino Linotype" w:hAnsi="Palatino Linotype" w:cs="Palatino Linotype"/>
          <w:color w:val="000000" w:themeColor="text1"/>
        </w:rPr>
      </w:pPr>
    </w:p>
    <w:p w:rsidR="008F1029" w:rsidRPr="00DB59FF" w:rsidRDefault="008F1029"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6EB0" w:rsidRPr="00DB59FF" w:rsidRDefault="00396EB0" w:rsidP="00DB59FF">
      <w:pPr>
        <w:spacing w:line="360" w:lineRule="auto"/>
        <w:jc w:val="both"/>
        <w:rPr>
          <w:rFonts w:ascii="Palatino Linotype" w:hAnsi="Palatino Linotype"/>
          <w:color w:val="000000" w:themeColor="text1"/>
        </w:rPr>
      </w:pPr>
    </w:p>
    <w:p w:rsidR="00396EB0" w:rsidRPr="00DB59FF" w:rsidRDefault="00396EB0" w:rsidP="00DB59FF">
      <w:pPr>
        <w:numPr>
          <w:ilvl w:val="0"/>
          <w:numId w:val="10"/>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 xml:space="preserve">De la naturaleza de la información solicitada. </w:t>
      </w:r>
    </w:p>
    <w:p w:rsidR="00396EB0" w:rsidRPr="00DB59FF" w:rsidRDefault="00396EB0"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precisa que se obvia el análisis de la competencia por parte del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w:t>
      </w:r>
      <w:r w:rsidR="00201414" w:rsidRPr="00DB59FF">
        <w:rPr>
          <w:rFonts w:ascii="Palatino Linotype" w:eastAsia="Palatino Linotype" w:hAnsi="Palatino Linotype" w:cs="Palatino Linotype"/>
          <w:color w:val="000000" w:themeColor="text1"/>
        </w:rPr>
        <w:t>informe justificado</w:t>
      </w:r>
      <w:r w:rsidRPr="00DB59FF">
        <w:rPr>
          <w:rFonts w:ascii="Palatino Linotype" w:eastAsia="Palatino Linotype" w:hAnsi="Palatino Linotype" w:cs="Palatino Linotype"/>
          <w:color w:val="000000" w:themeColor="text1"/>
        </w:rPr>
        <w:t xml:space="preserve"> admitió contar con dicha información, tan es así que </w:t>
      </w:r>
      <w:r w:rsidR="00201414" w:rsidRPr="00DB59FF">
        <w:rPr>
          <w:rFonts w:ascii="Palatino Linotype" w:eastAsia="Palatino Linotype" w:hAnsi="Palatino Linotype" w:cs="Palatino Linotype"/>
          <w:color w:val="000000" w:themeColor="text1"/>
        </w:rPr>
        <w:t>remitió las documentales requeridas en la solicitud de información.</w:t>
      </w:r>
    </w:p>
    <w:p w:rsidR="00396EB0" w:rsidRPr="00DB59FF" w:rsidRDefault="00396EB0" w:rsidP="00DB59FF">
      <w:pPr>
        <w:tabs>
          <w:tab w:val="left" w:pos="0"/>
          <w:tab w:val="left" w:pos="567"/>
        </w:tabs>
        <w:spacing w:line="360" w:lineRule="auto"/>
        <w:jc w:val="both"/>
        <w:rPr>
          <w:rFonts w:ascii="Palatino Linotype" w:eastAsia="Palatino Linotype" w:hAnsi="Palatino Linotype" w:cs="Palatino Linotype"/>
          <w:color w:val="000000" w:themeColor="text1"/>
        </w:rPr>
      </w:pPr>
    </w:p>
    <w:p w:rsidR="00396EB0" w:rsidRPr="00DB59FF" w:rsidRDefault="00396EB0" w:rsidP="00DB59FF">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DB59FF">
        <w:rPr>
          <w:rFonts w:ascii="Palatino Linotype" w:eastAsia="Palatino Linotype" w:hAnsi="Palatino Linotype" w:cs="Palatino Linotype"/>
          <w:color w:val="000000" w:themeColor="text1"/>
        </w:rPr>
        <w:t xml:space="preserve">En efecto, el hecho de que </w:t>
      </w:r>
      <w:r w:rsidRPr="00DB59FF">
        <w:rPr>
          <w:rFonts w:ascii="Palatino Linotype" w:eastAsia="Palatino Linotype" w:hAnsi="Palatino Linotype" w:cs="Palatino Linotype"/>
          <w:b/>
          <w:color w:val="000000" w:themeColor="text1"/>
        </w:rPr>
        <w:t>EL SUJETO OBLIGADO</w:t>
      </w:r>
      <w:r w:rsidRPr="00DB59FF">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96EB0" w:rsidRPr="00DB59FF" w:rsidRDefault="00396EB0"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r w:rsidRPr="00DB59FF">
        <w:rPr>
          <w:rFonts w:ascii="Palatino Linotype" w:eastAsia="Palatino Linotype" w:hAnsi="Palatino Linotype" w:cs="Palatino Linotype"/>
          <w:b/>
          <w:i/>
          <w:color w:val="000000" w:themeColor="text1"/>
        </w:rPr>
        <w:t>Artículo 12.</w:t>
      </w:r>
      <w:r w:rsidRPr="00DB59FF">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96EB0" w:rsidRPr="00DB59FF" w:rsidRDefault="00396EB0" w:rsidP="00DB59FF">
      <w:pPr>
        <w:tabs>
          <w:tab w:val="left" w:pos="8505"/>
        </w:tabs>
        <w:jc w:val="both"/>
        <w:rPr>
          <w:rFonts w:ascii="Palatino Linotype" w:eastAsia="Palatino Linotype" w:hAnsi="Palatino Linotype" w:cs="Palatino Linotype"/>
          <w:i/>
          <w:color w:val="000000" w:themeColor="text1"/>
        </w:rPr>
      </w:pPr>
    </w:p>
    <w:p w:rsidR="00396EB0" w:rsidRPr="00DB59FF" w:rsidRDefault="00396EB0"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96EB0" w:rsidRPr="00DB59FF" w:rsidRDefault="00396EB0" w:rsidP="00DB59FF">
      <w:pPr>
        <w:tabs>
          <w:tab w:val="left" w:pos="8505"/>
        </w:tabs>
        <w:jc w:val="both"/>
        <w:rPr>
          <w:rFonts w:ascii="Palatino Linotype" w:eastAsia="Palatino Linotype" w:hAnsi="Palatino Linotype" w:cs="Palatino Linotype"/>
          <w:i/>
          <w:color w:val="000000" w:themeColor="text1"/>
        </w:rPr>
      </w:pPr>
    </w:p>
    <w:p w:rsidR="00396EB0" w:rsidRPr="00DB59FF" w:rsidRDefault="00396EB0" w:rsidP="00DB59FF">
      <w:pPr>
        <w:pBdr>
          <w:top w:val="nil"/>
          <w:left w:val="nil"/>
          <w:bottom w:val="nil"/>
          <w:right w:val="nil"/>
          <w:between w:val="nil"/>
        </w:pBdr>
        <w:rPr>
          <w:rFonts w:ascii="Palatino Linotype" w:eastAsia="Palatino Linotype" w:hAnsi="Palatino Linotype" w:cs="Palatino Linotype"/>
          <w:color w:val="000000" w:themeColor="text1"/>
        </w:rPr>
      </w:pPr>
    </w:p>
    <w:p w:rsidR="00396EB0" w:rsidRPr="00DB59FF" w:rsidRDefault="00396EB0"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DB59FF">
        <w:rPr>
          <w:rFonts w:ascii="Palatino Linotype" w:eastAsia="Palatino Linotype" w:hAnsi="Palatino Linotype" w:cs="Palatino Linotype"/>
          <w:b/>
          <w:color w:val="000000" w:themeColor="text1"/>
        </w:rPr>
        <w:t>EL SUJETO OBLIGADO</w:t>
      </w:r>
      <w:r w:rsidRPr="00DB59FF">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96EB0" w:rsidRPr="00DB59FF" w:rsidRDefault="00396EB0" w:rsidP="00DB59FF">
      <w:pPr>
        <w:spacing w:line="360" w:lineRule="auto"/>
        <w:jc w:val="both"/>
        <w:rPr>
          <w:rFonts w:ascii="Palatino Linotype" w:eastAsia="Palatino Linotype" w:hAnsi="Palatino Linotype" w:cs="Palatino Linotype"/>
          <w:color w:val="000000" w:themeColor="text1"/>
        </w:rPr>
      </w:pPr>
    </w:p>
    <w:p w:rsidR="004C3CF2" w:rsidRPr="00DB59FF" w:rsidRDefault="004C3CF2"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Ahora es de mencionar que de la respuesta proporcionada se advierte la entrega de documentales que no guardan relación con la solicitud de información; en consecuencia, se interpuso recurso de revisión argumentando sustancialmente la entrega de información que no corresponde con la solicitada, a través de informe justificado el Sujeto Obligado señala que por un error involuntario se adjuntó en respuesta información diversa a la presente solicitud, no obstante, revoca su respuesta adjuntando la información correspondiente, por lo que es necesario traer a contexto la información solicitada y la información entregada en informe justificado, en el siguiente cuadro de estudio, a fin de determinar si el Sujeto Obligado atiende el requerimiento hecho en la solicitud de información:</w:t>
      </w:r>
    </w:p>
    <w:p w:rsidR="004C3CF2" w:rsidRPr="00DB59FF" w:rsidRDefault="004C3CF2" w:rsidP="00DB59FF">
      <w:pPr>
        <w:spacing w:line="360" w:lineRule="auto"/>
        <w:jc w:val="both"/>
        <w:rPr>
          <w:rFonts w:ascii="Palatino Linotype" w:eastAsia="Palatino Linotype" w:hAnsi="Palatino Linotype" w:cs="Palatino Linotype"/>
          <w:color w:val="000000" w:themeColor="text1"/>
        </w:rPr>
      </w:pPr>
    </w:p>
    <w:tbl>
      <w:tblPr>
        <w:tblStyle w:val="TableNormal2"/>
        <w:tblW w:w="5398" w:type="pct"/>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208"/>
        <w:gridCol w:w="6229"/>
        <w:gridCol w:w="1958"/>
      </w:tblGrid>
      <w:tr w:rsidR="00DB59FF" w:rsidRPr="00DB59FF" w:rsidTr="00F54ADF">
        <w:trPr>
          <w:tblHeader/>
        </w:trPr>
        <w:tc>
          <w:tcPr>
            <w:tcW w:w="1062" w:type="pct"/>
            <w:shd w:val="clear" w:color="auto" w:fill="D9D9D9"/>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Información solicitada</w:t>
            </w:r>
          </w:p>
        </w:tc>
        <w:tc>
          <w:tcPr>
            <w:tcW w:w="2996" w:type="pct"/>
            <w:shd w:val="clear" w:color="auto" w:fill="D9D9D9"/>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Informe Justificado</w:t>
            </w:r>
          </w:p>
        </w:tc>
        <w:tc>
          <w:tcPr>
            <w:tcW w:w="942" w:type="pct"/>
            <w:shd w:val="clear" w:color="auto" w:fill="D9D9D9"/>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¿Colma?</w:t>
            </w:r>
          </w:p>
        </w:tc>
      </w:tr>
      <w:tr w:rsidR="00DB59FF" w:rsidRPr="00DB59FF" w:rsidTr="00F54ADF">
        <w:tc>
          <w:tcPr>
            <w:tcW w:w="1062"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1. Oficio o modificación de la cedulas de REDATOSEM por los responsables o bien por el titular de trasparencia al INFOEM.</w:t>
            </w:r>
          </w:p>
        </w:tc>
        <w:tc>
          <w:tcPr>
            <w:tcW w:w="2996" w:type="pct"/>
            <w:vAlign w:val="center"/>
          </w:tcPr>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228C1501020100S/143/2025 de fecha 11 de marzo de 2025 firmado por el Titular de la Unidad de Información, Planeación, Programación y Evaluación, y Titular de la Unidad de Transparencia, dirigido al Instituto de Transparencia, Acceso a la Información Pública y Protección de Datos Personales del Estado de México y Municipios, refiriendo que </w:t>
            </w:r>
            <w:r w:rsidRPr="00DB59FF">
              <w:rPr>
                <w:rFonts w:ascii="Palatino Linotype" w:eastAsia="Palatino Linotype" w:hAnsi="Palatino Linotype" w:cs="Palatino Linotype"/>
                <w:b/>
                <w:color w:val="000000" w:themeColor="text1"/>
              </w:rPr>
              <w:t>se informa</w:t>
            </w:r>
            <w:r w:rsidRPr="00DB59FF">
              <w:rPr>
                <w:rFonts w:ascii="Palatino Linotype" w:eastAsia="Palatino Linotype" w:hAnsi="Palatino Linotype" w:cs="Palatino Linotype"/>
                <w:color w:val="000000" w:themeColor="text1"/>
              </w:rPr>
              <w:t xml:space="preserve"> al Órgano Garante </w:t>
            </w:r>
            <w:r w:rsidRPr="00DB59FF">
              <w:rPr>
                <w:rFonts w:ascii="Palatino Linotype" w:eastAsia="Palatino Linotype" w:hAnsi="Palatino Linotype" w:cs="Palatino Linotype"/>
                <w:b/>
                <w:color w:val="000000" w:themeColor="text1"/>
              </w:rPr>
              <w:t>la modificación de la base de datos personales denominada: "Atención a Solicitudes de Grupos Sociales</w:t>
            </w:r>
            <w:r w:rsidRPr="00DB59FF">
              <w:rPr>
                <w:rFonts w:ascii="Palatino Linotype" w:eastAsia="Palatino Linotype" w:hAnsi="Palatino Linotype" w:cs="Palatino Linotype"/>
                <w:color w:val="000000" w:themeColor="text1"/>
              </w:rPr>
              <w:t>" a cargo del de la Coordinación de Atención a Grupos Sociales, relativa al artículo 37 fracción III de la Ley de Protección de Datos Personales en Posesión de Sujetos Obligados del Estado de México y Municipios, las modificaciones a sus avisos de privacidad y la aprobación del documento de seguridad.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228C1501030102L/001/2025 de fecha 07 de enero de 2025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No. 228C1501040000S/047/2025 de fecha 04 de marzo de 2025, a través del cual el </w:t>
            </w:r>
            <w:r w:rsidRPr="00DB59FF">
              <w:rPr>
                <w:rFonts w:ascii="Palatino Linotype" w:eastAsia="Palatino Linotype" w:hAnsi="Palatino Linotype" w:cs="Palatino Linotype"/>
                <w:b/>
                <w:color w:val="000000" w:themeColor="text1"/>
              </w:rPr>
              <w:t>Coordinador de Atención a Grupos Sociales 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 personales denominada "Atención a Solicitudes de Grupos Sociales"</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228C1501020100S/071/2025 de fecha 05 de febrero de 2025, firmado por el Titular de la Unidad </w:t>
            </w:r>
            <w:r w:rsidRPr="00DB59FF">
              <w:rPr>
                <w:rFonts w:ascii="Palatino Linotype" w:eastAsia="Palatino Linotype" w:hAnsi="Palatino Linotype" w:cs="Palatino Linotype"/>
                <w:color w:val="000000" w:themeColor="text1"/>
              </w:rPr>
              <w:lastRenderedPageBreak/>
              <w:t xml:space="preserve">de Información, Planeación, Programación y Evaluación, y Titular de la Unidad de Transparencia, dirigido al Instituto de Transparencia, Acceso a la Información Pública y Protección de Datos Personales del Estado de México y Municipios, refiriendo que </w:t>
            </w:r>
            <w:r w:rsidRPr="00DB59FF">
              <w:rPr>
                <w:rFonts w:ascii="Palatino Linotype" w:eastAsia="Palatino Linotype" w:hAnsi="Palatino Linotype" w:cs="Palatino Linotype"/>
                <w:b/>
                <w:color w:val="000000" w:themeColor="text1"/>
              </w:rPr>
              <w:t>se informa</w:t>
            </w:r>
            <w:r w:rsidRPr="00DB59FF">
              <w:rPr>
                <w:rFonts w:ascii="Palatino Linotype" w:eastAsia="Palatino Linotype" w:hAnsi="Palatino Linotype" w:cs="Palatino Linotype"/>
                <w:color w:val="000000" w:themeColor="text1"/>
              </w:rPr>
              <w:t xml:space="preserve"> al Órgano Garante la </w:t>
            </w:r>
            <w:r w:rsidRPr="00DB59FF">
              <w:rPr>
                <w:rFonts w:ascii="Palatino Linotype" w:eastAsia="Palatino Linotype" w:hAnsi="Palatino Linotype" w:cs="Palatino Linotype"/>
                <w:b/>
                <w:color w:val="000000" w:themeColor="text1"/>
              </w:rPr>
              <w:t>modificación de las bases de datos personales denominadas: "Expedientes de Procedimientos Adquisitivos</w:t>
            </w:r>
            <w:r w:rsidRPr="00DB59FF">
              <w:rPr>
                <w:rFonts w:ascii="Palatino Linotype" w:eastAsia="Palatino Linotype" w:hAnsi="Palatino Linotype" w:cs="Palatino Linotype"/>
                <w:color w:val="000000" w:themeColor="text1"/>
              </w:rPr>
              <w:t>" a cargo del Departamento de Adquisiciones y "</w:t>
            </w:r>
            <w:r w:rsidRPr="00DB59FF">
              <w:rPr>
                <w:rFonts w:ascii="Palatino Linotype" w:eastAsia="Palatino Linotype" w:hAnsi="Palatino Linotype" w:cs="Palatino Linotype"/>
                <w:b/>
                <w:color w:val="000000" w:themeColor="text1"/>
              </w:rPr>
              <w:t>Relación de Concursos y Contratos</w:t>
            </w:r>
            <w:r w:rsidRPr="00DB59FF">
              <w:rPr>
                <w:rFonts w:ascii="Palatino Linotype" w:eastAsia="Palatino Linotype" w:hAnsi="Palatino Linotype" w:cs="Palatino Linotype"/>
                <w:color w:val="000000" w:themeColor="text1"/>
              </w:rPr>
              <w:t>" a cargo de la Subdirección de Concursos y Contratos de Obra, relativa al artículo 37 fracción III de la Ley de Protección de Datos Personales en Posesión de Sujetos Obligados del Estado de México y Municipios, las modificaciones a sus avisos de privacidad y la aprobación de los documentos de seguridad correspondientes.</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228C1501030102L/091/2024 de fecha 09 de julio de 2024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 228C1501020100L/011/2025 de fecha 14 de enero de 2025, a través del cual el </w:t>
            </w:r>
            <w:r w:rsidRPr="00DB59FF">
              <w:rPr>
                <w:rFonts w:ascii="Palatino Linotype" w:eastAsia="Palatino Linotype" w:hAnsi="Palatino Linotype" w:cs="Palatino Linotype"/>
                <w:b/>
                <w:color w:val="000000" w:themeColor="text1"/>
              </w:rPr>
              <w:t>Subdirector de Concursos y Contratos de Obra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w:t>
            </w:r>
            <w:r w:rsidRPr="00DB59FF">
              <w:rPr>
                <w:rFonts w:ascii="Palatino Linotype" w:eastAsia="Palatino Linotype" w:hAnsi="Palatino Linotype" w:cs="Palatino Linotype"/>
                <w:b/>
                <w:color w:val="000000" w:themeColor="text1"/>
              </w:rPr>
              <w:t>la modificación a la base de datos personales denominada "Relación de Concursos y Contratos"</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C3CF2" w:rsidRPr="00DB59FF" w:rsidRDefault="004C3CF2" w:rsidP="00DB59FF">
            <w:pPr>
              <w:pStyle w:val="Prrafodelista"/>
              <w:numPr>
                <w:ilvl w:val="0"/>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228C1501020100S/695/2024 de fecha 16 de julio de 2024, firmado por el Titular de la Unidad de </w:t>
            </w:r>
            <w:r w:rsidRPr="00DB59FF">
              <w:rPr>
                <w:rFonts w:ascii="Palatino Linotype" w:eastAsia="Palatino Linotype" w:hAnsi="Palatino Linotype" w:cs="Palatino Linotype"/>
                <w:color w:val="000000" w:themeColor="text1"/>
              </w:rPr>
              <w:lastRenderedPageBreak/>
              <w:t>Información, Planeación, Programación y Evaluación, y Titular de la Unidad de Transparencia, dirigido al Instituto de Transparencia, Acceso a la Información Pública y Protección de Datos Personales del Estado de México y Municipios, refiriendo que se informa:</w:t>
            </w:r>
          </w:p>
          <w:p w:rsidR="004C3CF2" w:rsidRPr="00DB59FF" w:rsidRDefault="004C3CF2"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Se crea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Atención a Solicitudes de Grupos Sociales</w:t>
            </w:r>
            <w:r w:rsidRPr="00DB59FF">
              <w:rPr>
                <w:rFonts w:ascii="Palatino Linotype" w:eastAsia="Palatino Linotype" w:hAnsi="Palatino Linotype" w:cs="Palatino Linotype"/>
                <w:color w:val="000000" w:themeColor="text1"/>
              </w:rPr>
              <w:t>" de tipo electrónica.</w:t>
            </w:r>
          </w:p>
          <w:p w:rsidR="004C3CF2" w:rsidRPr="00DB59FF" w:rsidRDefault="004C3CF2"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Se modifica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xml:space="preserve"> a cargo del Departamento de Adquisiciones.</w:t>
            </w:r>
          </w:p>
          <w:p w:rsidR="004C3CF2" w:rsidRPr="00DB59FF" w:rsidRDefault="004C3CF2"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toma conocimiento del </w:t>
            </w:r>
            <w:r w:rsidRPr="00DB59FF">
              <w:rPr>
                <w:rFonts w:ascii="Palatino Linotype" w:eastAsia="Palatino Linotype" w:hAnsi="Palatino Linotype" w:cs="Palatino Linotype"/>
                <w:b/>
                <w:color w:val="000000" w:themeColor="text1"/>
              </w:rPr>
              <w:t>Avisos de Privacidad</w:t>
            </w:r>
            <w:r w:rsidRPr="00DB59FF">
              <w:rPr>
                <w:rFonts w:ascii="Palatino Linotype" w:eastAsia="Palatino Linotype" w:hAnsi="Palatino Linotype" w:cs="Palatino Linotype"/>
                <w:color w:val="000000" w:themeColor="text1"/>
              </w:rPr>
              <w:t xml:space="preserve"> de las </w:t>
            </w:r>
            <w:r w:rsidRPr="00DB59FF">
              <w:rPr>
                <w:rFonts w:ascii="Palatino Linotype" w:eastAsia="Palatino Linotype" w:hAnsi="Palatino Linotype" w:cs="Palatino Linotype"/>
                <w:b/>
                <w:color w:val="000000" w:themeColor="text1"/>
              </w:rPr>
              <w:t>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Atención a Solicitudes de Grupos Sociales</w:t>
            </w:r>
            <w:r w:rsidRPr="00DB59FF">
              <w:rPr>
                <w:rFonts w:ascii="Palatino Linotype" w:eastAsia="Palatino Linotype" w:hAnsi="Palatino Linotype" w:cs="Palatino Linotype"/>
                <w:color w:val="000000" w:themeColor="text1"/>
              </w:rPr>
              <w:t>" de tipo electrónica a cargo de la Coordinación de Atención a Grupos Sociales y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en su modalidad integral y simplificado.</w:t>
            </w:r>
          </w:p>
          <w:p w:rsidR="004C3CF2" w:rsidRPr="00DB59FF" w:rsidRDefault="004C3CF2" w:rsidP="00DB59FF">
            <w:pPr>
              <w:pStyle w:val="Prrafodelista"/>
              <w:numPr>
                <w:ilvl w:val="1"/>
                <w:numId w:val="1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Se aprueba el documento de seguridad de las bases de datos</w:t>
            </w:r>
            <w:r w:rsidRPr="00DB59FF">
              <w:rPr>
                <w:rFonts w:ascii="Palatino Linotype" w:eastAsia="Palatino Linotype" w:hAnsi="Palatino Linotype" w:cs="Palatino Linotype"/>
                <w:color w:val="000000" w:themeColor="text1"/>
              </w:rPr>
              <w:t xml:space="preserve"> personales denominadas "</w:t>
            </w:r>
            <w:r w:rsidRPr="00DB59FF">
              <w:rPr>
                <w:rFonts w:ascii="Palatino Linotype" w:eastAsia="Palatino Linotype" w:hAnsi="Palatino Linotype" w:cs="Palatino Linotype"/>
                <w:b/>
                <w:color w:val="000000" w:themeColor="text1"/>
              </w:rPr>
              <w:t>Expedientes de Personal</w:t>
            </w:r>
            <w:r w:rsidRPr="00DB59FF">
              <w:rPr>
                <w:rFonts w:ascii="Palatino Linotype" w:eastAsia="Palatino Linotype" w:hAnsi="Palatino Linotype" w:cs="Palatino Linotype"/>
                <w:color w:val="000000" w:themeColor="text1"/>
              </w:rPr>
              <w:t>” de tipo física a cargo del Departamento de Administración y Desarrollo de Personal, "</w:t>
            </w:r>
            <w:r w:rsidRPr="00DB59FF">
              <w:rPr>
                <w:rFonts w:ascii="Palatino Linotype" w:eastAsia="Palatino Linotype" w:hAnsi="Palatino Linotype" w:cs="Palatino Linotype"/>
                <w:i/>
                <w:color w:val="000000" w:themeColor="text1"/>
              </w:rPr>
              <w:t>Relación de Concursos y Contratos</w:t>
            </w:r>
            <w:r w:rsidRPr="00DB59FF">
              <w:rPr>
                <w:rFonts w:ascii="Palatino Linotype" w:eastAsia="Palatino Linotype" w:hAnsi="Palatino Linotype" w:cs="Palatino Linotype"/>
                <w:color w:val="000000" w:themeColor="text1"/>
              </w:rPr>
              <w:t>" de tipo electrónica a cargo de la Subdirección de Concursos y Contratos de Obra,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de tipo física a cargo del Departamento de Adquisiciones, "</w:t>
            </w:r>
            <w:r w:rsidRPr="00DB59FF">
              <w:rPr>
                <w:rFonts w:ascii="Palatino Linotype" w:eastAsia="Palatino Linotype" w:hAnsi="Palatino Linotype" w:cs="Palatino Linotype"/>
                <w:b/>
                <w:color w:val="000000" w:themeColor="text1"/>
              </w:rPr>
              <w:t>Expedientes de solicitudes de acceso a la información pública y ejercicio de derechos ARCO</w:t>
            </w:r>
            <w:r w:rsidRPr="00DB59FF">
              <w:rPr>
                <w:rFonts w:ascii="Palatino Linotype" w:eastAsia="Palatino Linotype" w:hAnsi="Palatino Linotype" w:cs="Palatino Linotype"/>
                <w:color w:val="000000" w:themeColor="text1"/>
              </w:rPr>
              <w:t>” de tipo física a cargo de la Unidad de Información, Planeación, Programación y Evaluación y "Atención a Solicitudes de Grupos Sociales" de tipo electrónica a cargo de la Coordinación de Atención a Grupos Sociales.</w:t>
            </w:r>
          </w:p>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42" w:type="pct"/>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SI</w:t>
            </w:r>
          </w:p>
          <w:p w:rsidR="0077698B" w:rsidRPr="00DB59FF" w:rsidRDefault="0077698B"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77698B" w:rsidRPr="00DB59FF" w:rsidRDefault="0077698B" w:rsidP="00DB59FF">
            <w:pPr>
              <w:pBdr>
                <w:top w:val="nil"/>
                <w:left w:val="nil"/>
                <w:bottom w:val="nil"/>
                <w:right w:val="nil"/>
                <w:between w:val="nil"/>
              </w:pBdr>
              <w:jc w:val="cente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advierten diversos oficios a través de los cuales el Titular de la Unidad de Transparencia informa al INFOEM sobre la modificación y creación de bases de datos </w:t>
            </w:r>
            <w:r w:rsidR="00D348DD" w:rsidRPr="00DB59FF">
              <w:rPr>
                <w:rFonts w:ascii="Palatino Linotype" w:eastAsia="Palatino Linotype" w:hAnsi="Palatino Linotype" w:cs="Palatino Linotype"/>
                <w:color w:val="000000" w:themeColor="text1"/>
              </w:rPr>
              <w:t>personales</w:t>
            </w:r>
            <w:r w:rsidRPr="00DB59FF">
              <w:rPr>
                <w:rFonts w:ascii="Palatino Linotype" w:eastAsia="Palatino Linotype" w:hAnsi="Palatino Linotype" w:cs="Palatino Linotype"/>
                <w:color w:val="000000" w:themeColor="text1"/>
              </w:rPr>
              <w:t>.</w:t>
            </w:r>
          </w:p>
        </w:tc>
      </w:tr>
      <w:tr w:rsidR="00DB59FF" w:rsidRPr="00DB59FF" w:rsidTr="00F54ADF">
        <w:tc>
          <w:tcPr>
            <w:tcW w:w="1062"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2. Acta de su Comité donde se aprobaron todas las cedulas REDATOSEM.</w:t>
            </w:r>
          </w:p>
        </w:tc>
        <w:tc>
          <w:tcPr>
            <w:tcW w:w="2996"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adjuntan las Actas del Comité de Transparencia de este sujeto obligado, a través de los cuales se advierte la creación y modificación de los sistemas o bases de datos personales de este Instituto.</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Acta de la Sexta Sesión Extraordinaria 2024</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se crean las bases de datos personales denominadas: "Expedientes de Personal", "Relación de Concursos y Contratos", "Expedientes de Procedimientos Adquisitivos “y "Expedientes de solicitudes de acceso a la información pública y ejercicios de derechos ARCO".</w:t>
            </w:r>
            <w:r w:rsidRPr="00DB59FF">
              <w:rPr>
                <w:rFonts w:ascii="Palatino Linotype" w:eastAsia="Palatino Linotype" w:hAnsi="Palatino Linotype" w:cs="Palatino Linotype"/>
                <w:color w:val="000000" w:themeColor="text1"/>
              </w:rPr>
              <w:t xml:space="preserve"> </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Acta de la Segunda Sesión Ordinaria 2024</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crea la base de datos personales denominada: "Expediente único de Obra". </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Acta de la Tercera Sesión Ordinaria 2024</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crea la base de datos personales denominada: "Atención de Solicitudes a Grupos Sociales" y se modifica la base de datos personales "Expedientes de Procedimientos Adquisitivos". </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Acta de la Primera Sesión Ordinaria 2025</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modifican las bases de datos personales denominadas: "Relación de Concursos y Contratos" y "Expedientes de Procedimientos Adquisitivos". </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Acta de la Primera Sesión Extraordinaria 2025</w:t>
            </w:r>
            <w:r w:rsidRPr="00DB59FF">
              <w:rPr>
                <w:rFonts w:ascii="Palatino Linotype" w:eastAsia="Palatino Linotype" w:hAnsi="Palatino Linotype" w:cs="Palatino Linotype"/>
                <w:color w:val="000000" w:themeColor="text1"/>
              </w:rPr>
              <w:t xml:space="preserve"> del Comité de Transparencia de este sujeto obligado, mediante el cual, </w:t>
            </w:r>
            <w:r w:rsidRPr="00DB59FF">
              <w:rPr>
                <w:rFonts w:ascii="Palatino Linotype" w:eastAsia="Palatino Linotype" w:hAnsi="Palatino Linotype" w:cs="Palatino Linotype"/>
                <w:b/>
                <w:color w:val="000000" w:themeColor="text1"/>
              </w:rPr>
              <w:t xml:space="preserve">se modifica la base de datos personales </w:t>
            </w:r>
            <w:r w:rsidRPr="00DB59FF">
              <w:rPr>
                <w:rFonts w:ascii="Palatino Linotype" w:eastAsia="Palatino Linotype" w:hAnsi="Palatino Linotype" w:cs="Palatino Linotype"/>
                <w:b/>
                <w:color w:val="000000" w:themeColor="text1"/>
              </w:rPr>
              <w:lastRenderedPageBreak/>
              <w:t>denominada: “Atención de Solicitudes a Grupos Sociales".</w:t>
            </w:r>
          </w:p>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942" w:type="pct"/>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SI</w:t>
            </w:r>
          </w:p>
          <w:p w:rsidR="00C62160" w:rsidRPr="00DB59FF" w:rsidRDefault="00C62160"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C62160" w:rsidRPr="00DB59FF" w:rsidRDefault="00C62160" w:rsidP="00DB59FF">
            <w:pPr>
              <w:pBdr>
                <w:top w:val="nil"/>
                <w:left w:val="nil"/>
                <w:bottom w:val="nil"/>
                <w:right w:val="nil"/>
                <w:between w:val="nil"/>
              </w:pBdr>
              <w:jc w:val="cente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advierten actas de Sesiones Ordinarias y Extraordinarias del Comité de Transparencia del Sujeto Obligado, en las que se crean y se aprueba la modificación de bases de datos </w:t>
            </w:r>
            <w:r w:rsidR="009D526F" w:rsidRPr="00DB59FF">
              <w:rPr>
                <w:rFonts w:ascii="Palatino Linotype" w:eastAsia="Palatino Linotype" w:hAnsi="Palatino Linotype" w:cs="Palatino Linotype"/>
                <w:color w:val="000000" w:themeColor="text1"/>
              </w:rPr>
              <w:t>personales</w:t>
            </w:r>
            <w:r w:rsidRPr="00DB59FF">
              <w:rPr>
                <w:rFonts w:ascii="Palatino Linotype" w:eastAsia="Palatino Linotype" w:hAnsi="Palatino Linotype" w:cs="Palatino Linotype"/>
                <w:color w:val="000000" w:themeColor="text1"/>
              </w:rPr>
              <w:t>.</w:t>
            </w:r>
          </w:p>
        </w:tc>
      </w:tr>
      <w:tr w:rsidR="00DB59FF" w:rsidRPr="00DB59FF" w:rsidTr="00F54ADF">
        <w:trPr>
          <w:trHeight w:val="1043"/>
        </w:trPr>
        <w:tc>
          <w:tcPr>
            <w:tcW w:w="1062"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3. Oficio donde se requirió la actualización de las cedulas de bases de datos REDATOSEM, avisos de privacidad, en su caso modificación o actualización a su documento de seguridad por parte de la unidad de transparencia.</w:t>
            </w:r>
          </w:p>
        </w:tc>
        <w:tc>
          <w:tcPr>
            <w:tcW w:w="2996" w:type="pct"/>
            <w:vAlign w:val="center"/>
          </w:tcPr>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228C1501020100S/053/2025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 la Coordinadora de Atención a Grupos Sociales</w:t>
            </w:r>
            <w:r w:rsidRPr="00DB59FF">
              <w:rPr>
                <w:rFonts w:ascii="Palatino Linotype" w:eastAsia="Palatino Linotype" w:hAnsi="Palatino Linotype" w:cs="Palatino Linotype"/>
                <w:b/>
                <w:color w:val="000000" w:themeColor="text1"/>
              </w:rPr>
              <w:t xml:space="preserve"> las modificaciones respectivas del Formato REDATOSEM de la Base de Datos Personales denominada "Atención a Solicitudes de Grupos Sociales", documento de seguridad y aviso de privacidad.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228C1501020100S/051/2025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al Jefe del Departamento de Administración y Desarrollo de Personal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Personal", documento de seguridad y aviso de privacidad.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228C1501020100S/052/2025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 la Jefa del Departamento de Adquisiciones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Procedimientos Adquisitivos", documento de seguridad y aviso de privacidad.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Oficio número: 228C1501020100S/054/2025 de fecha 27 de enero de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solicita</w:t>
            </w:r>
            <w:r w:rsidRPr="00DB59FF">
              <w:rPr>
                <w:rFonts w:ascii="Palatino Linotype" w:eastAsia="Palatino Linotype" w:hAnsi="Palatino Linotype" w:cs="Palatino Linotype"/>
                <w:color w:val="000000" w:themeColor="text1"/>
              </w:rPr>
              <w:t xml:space="preserve"> al Subdirector de Concursos y Contratos de Obra</w:t>
            </w:r>
            <w:r w:rsidRPr="00DB59FF">
              <w:rPr>
                <w:rFonts w:ascii="Palatino Linotype" w:hAnsi="Palatino Linotype"/>
                <w:color w:val="000000" w:themeColor="text1"/>
              </w:rPr>
              <w:t xml:space="preserve"> </w:t>
            </w:r>
            <w:r w:rsidRPr="00DB59FF">
              <w:rPr>
                <w:rFonts w:ascii="Palatino Linotype" w:eastAsia="Palatino Linotype" w:hAnsi="Palatino Linotype" w:cs="Palatino Linotype"/>
                <w:b/>
                <w:color w:val="000000" w:themeColor="text1"/>
              </w:rPr>
              <w:t>las modificaciones respectivas del Formato REDATOSEM de la Base de Datos Personales denominada "Relación de Concursos y Contratos", documento de seguridad y aviso de privacidad.</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número: 228C1501020100S/627/2024 de fecha 02 de julio de 2024,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solicita </w:t>
            </w:r>
            <w:r w:rsidRPr="00DB59FF">
              <w:rPr>
                <w:rFonts w:ascii="Palatino Linotype" w:eastAsia="Palatino Linotype" w:hAnsi="Palatino Linotype" w:cs="Palatino Linotype"/>
                <w:color w:val="000000" w:themeColor="text1"/>
              </w:rPr>
              <w:t xml:space="preserve">al Subdirector de Administración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Procedimientos Adquisitivos".</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228C1501020100S/628/2024 de fecha 02 de julio de 2024,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solicita </w:t>
            </w:r>
            <w:r w:rsidRPr="00DB59FF">
              <w:rPr>
                <w:rFonts w:ascii="Palatino Linotype" w:eastAsia="Palatino Linotype" w:hAnsi="Palatino Linotype" w:cs="Palatino Linotype"/>
                <w:color w:val="000000" w:themeColor="text1"/>
              </w:rPr>
              <w:t xml:space="preserve">al Titular del Departamento de Administración y Desarrollo de Personal, </w:t>
            </w:r>
            <w:r w:rsidRPr="00DB59FF">
              <w:rPr>
                <w:rFonts w:ascii="Palatino Linotype" w:eastAsia="Palatino Linotype" w:hAnsi="Palatino Linotype" w:cs="Palatino Linotype"/>
                <w:b/>
                <w:color w:val="000000" w:themeColor="text1"/>
              </w:rPr>
              <w:t>las modificaciones respectivas del Formato REDATOSEM de la Base de Datos Personales denominada "Expedientes de Personal"</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número: 228C1501020100S/629/2024 de fecha 02 de julio de 2024, 2025 a través del cual el Titular de la Unidad de Información, Planeación, Programación y Evaluación, y </w:t>
            </w:r>
            <w:r w:rsidRPr="00DB59FF">
              <w:rPr>
                <w:rFonts w:ascii="Palatino Linotype" w:eastAsia="Palatino Linotype" w:hAnsi="Palatino Linotype" w:cs="Palatino Linotype"/>
                <w:b/>
                <w:color w:val="000000" w:themeColor="text1"/>
              </w:rPr>
              <w:t>Titular de la Unidad de Transparencia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 xml:space="preserve">solicita </w:t>
            </w:r>
            <w:r w:rsidRPr="00DB59FF">
              <w:rPr>
                <w:rFonts w:ascii="Palatino Linotype" w:eastAsia="Palatino Linotype" w:hAnsi="Palatino Linotype" w:cs="Palatino Linotype"/>
                <w:color w:val="000000" w:themeColor="text1"/>
              </w:rPr>
              <w:t xml:space="preserve">al Subdirector de Concursos y Contratos de Obra, </w:t>
            </w:r>
            <w:r w:rsidRPr="00DB59FF">
              <w:rPr>
                <w:rFonts w:ascii="Palatino Linotype" w:eastAsia="Palatino Linotype" w:hAnsi="Palatino Linotype" w:cs="Palatino Linotype"/>
                <w:b/>
                <w:color w:val="000000" w:themeColor="text1"/>
              </w:rPr>
              <w:t xml:space="preserve">las modificaciones respectivas del Formato </w:t>
            </w:r>
            <w:r w:rsidRPr="00DB59FF">
              <w:rPr>
                <w:rFonts w:ascii="Palatino Linotype" w:eastAsia="Palatino Linotype" w:hAnsi="Palatino Linotype" w:cs="Palatino Linotype"/>
                <w:b/>
                <w:color w:val="000000" w:themeColor="text1"/>
              </w:rPr>
              <w:lastRenderedPageBreak/>
              <w:t>REDATOSEM de la Base de Datos Personales denominada "Relación de Concursos y Contratos"</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228C1501030102L/001/2025 de fecha 07 de enero de 2025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aviso de privacidad en su modalidad integral y simplificado y documento de seguridad.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Oficio: N° 228C1501020100L/011/2025 de fecha 14 de enero de 2025, a través del cual el </w:t>
            </w:r>
            <w:r w:rsidRPr="00DB59FF">
              <w:rPr>
                <w:rFonts w:ascii="Palatino Linotype" w:eastAsia="Palatino Linotype" w:hAnsi="Palatino Linotype" w:cs="Palatino Linotype"/>
                <w:b/>
                <w:color w:val="000000" w:themeColor="text1"/>
              </w:rPr>
              <w:t>Subdirector de Concursos y Contratos de Obra</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w:t>
            </w:r>
            <w:r w:rsidRPr="00DB59FF">
              <w:rPr>
                <w:rFonts w:ascii="Palatino Linotype" w:eastAsia="Palatino Linotype" w:hAnsi="Palatino Linotype" w:cs="Palatino Linotype"/>
                <w:b/>
                <w:color w:val="000000" w:themeColor="text1"/>
              </w:rPr>
              <w:t xml:space="preserve">la modificación a la base de datos personales denominada "Relación de Concursos y Contratos", </w:t>
            </w:r>
            <w:r w:rsidRPr="00DB59FF">
              <w:rPr>
                <w:rFonts w:ascii="Palatino Linotype" w:eastAsia="Palatino Linotype" w:hAnsi="Palatino Linotype" w:cs="Palatino Linotype"/>
                <w:color w:val="000000" w:themeColor="text1"/>
              </w:rPr>
              <w:t>aviso de privacidad en su modalidad integral y simplificado y documento de seguridad.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No. 228C1501030102L/091/2024 de fecha 09 de julio de 2024 a través del cual la </w:t>
            </w:r>
            <w:r w:rsidRPr="00DB59FF">
              <w:rPr>
                <w:rFonts w:ascii="Palatino Linotype" w:eastAsia="Palatino Linotype" w:hAnsi="Palatino Linotype" w:cs="Palatino Linotype"/>
                <w:b/>
                <w:color w:val="000000" w:themeColor="text1"/>
              </w:rPr>
              <w:t>Jefa del Departamento de Adquisiciones</w:t>
            </w:r>
            <w:r w:rsidRPr="00DB59FF">
              <w:rPr>
                <w:rFonts w:ascii="Palatino Linotype" w:eastAsia="Palatino Linotype" w:hAnsi="Palatino Linotype" w:cs="Palatino Linotype"/>
                <w:color w:val="000000" w:themeColor="text1"/>
              </w:rPr>
              <w:t xml:space="preserve"> </w:t>
            </w:r>
            <w:r w:rsidRPr="00DB59FF">
              <w:rPr>
                <w:rFonts w:ascii="Palatino Linotype" w:eastAsia="Palatino Linotype" w:hAnsi="Palatino Linotype" w:cs="Palatino Linotype"/>
                <w:b/>
                <w:color w:val="000000" w:themeColor="text1"/>
              </w:rPr>
              <w:t>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w:t>
            </w:r>
            <w:r w:rsidRPr="00DB59FF">
              <w:rPr>
                <w:rFonts w:ascii="Palatino Linotype" w:eastAsia="Palatino Linotype" w:hAnsi="Palatino Linotype" w:cs="Palatino Linotype"/>
                <w:color w:val="000000" w:themeColor="text1"/>
              </w:rPr>
              <w:t xml:space="preserve"> personales denominada "</w:t>
            </w:r>
            <w:r w:rsidRPr="00DB59FF">
              <w:rPr>
                <w:rFonts w:ascii="Palatino Linotype" w:eastAsia="Palatino Linotype" w:hAnsi="Palatino Linotype" w:cs="Palatino Linotype"/>
                <w:b/>
                <w:color w:val="000000" w:themeColor="text1"/>
              </w:rPr>
              <w:t>Expedientes de Procedimientos Adquisitivos</w:t>
            </w:r>
            <w:r w:rsidRPr="00DB59FF">
              <w:rPr>
                <w:rFonts w:ascii="Palatino Linotype" w:eastAsia="Palatino Linotype" w:hAnsi="Palatino Linotype" w:cs="Palatino Linotype"/>
                <w:color w:val="000000" w:themeColor="text1"/>
              </w:rPr>
              <w:t>", aviso de privacidad en su modalidad integral y simplificado y documento de seguridad.</w:t>
            </w:r>
          </w:p>
          <w:p w:rsidR="004C3CF2" w:rsidRPr="00DB59FF" w:rsidRDefault="004C3CF2" w:rsidP="00DB59F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2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lastRenderedPageBreak/>
              <w:t xml:space="preserve">Oficio No. 228C1501040000S/047/2025 de fecha 04 de marzo de 2025, a través del cual el </w:t>
            </w:r>
            <w:r w:rsidRPr="00DB59FF">
              <w:rPr>
                <w:rFonts w:ascii="Palatino Linotype" w:eastAsia="Palatino Linotype" w:hAnsi="Palatino Linotype" w:cs="Palatino Linotype"/>
                <w:b/>
                <w:color w:val="000000" w:themeColor="text1"/>
              </w:rPr>
              <w:t>Coordinador de Atención a Grupos Sociales informa</w:t>
            </w:r>
            <w:r w:rsidRPr="00DB59FF">
              <w:rPr>
                <w:rFonts w:ascii="Palatino Linotype" w:eastAsia="Palatino Linotype" w:hAnsi="Palatino Linotype" w:cs="Palatino Linotype"/>
                <w:color w:val="000000" w:themeColor="text1"/>
              </w:rPr>
              <w:t xml:space="preserve"> al Titular de la Unidad de Información, Planeación, Programación y Evaluación, y Titular de la Unidad de Transparencia, las </w:t>
            </w:r>
            <w:r w:rsidRPr="00DB59FF">
              <w:rPr>
                <w:rFonts w:ascii="Palatino Linotype" w:eastAsia="Palatino Linotype" w:hAnsi="Palatino Linotype" w:cs="Palatino Linotype"/>
                <w:b/>
                <w:color w:val="000000" w:themeColor="text1"/>
              </w:rPr>
              <w:t>modificaciones a la base de datos personales denominada "Atención a Solicitudes de Grupos Sociales", actualización del documento de seguridad y aviso de privacidad.</w:t>
            </w:r>
          </w:p>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942" w:type="pct"/>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SI</w:t>
            </w:r>
          </w:p>
          <w:p w:rsidR="00433414" w:rsidRPr="00DB59FF" w:rsidRDefault="00433414"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433414" w:rsidRPr="00DB59FF" w:rsidRDefault="00433414" w:rsidP="00DB59FF">
            <w:pPr>
              <w:pBdr>
                <w:top w:val="nil"/>
                <w:left w:val="nil"/>
                <w:bottom w:val="nil"/>
                <w:right w:val="nil"/>
                <w:between w:val="nil"/>
              </w:pBdr>
              <w:jc w:val="cente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advierten los oficios a través de los cuales el Titular de la Unidad de Transparencia requiere a diversos titulares de área, las modificaciones respectivas de cada base de datos, avisos de privacidad y documentos de seguridad.</w:t>
            </w:r>
          </w:p>
        </w:tc>
      </w:tr>
      <w:tr w:rsidR="00DB59FF" w:rsidRPr="00DB59FF" w:rsidTr="00F54ADF">
        <w:trPr>
          <w:trHeight w:val="840"/>
        </w:trPr>
        <w:tc>
          <w:tcPr>
            <w:tcW w:w="1062"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4. Acta de comité que indique la modificación o actualización de sus cedulas de bases de datos REDATOSEM o análogas. </w:t>
            </w:r>
          </w:p>
        </w:tc>
        <w:tc>
          <w:tcPr>
            <w:tcW w:w="2996"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adjuntan las Actas del Comité de Transparencia, a través de los cuales se advierte la modificación de los sistemas o bases de datos personales.</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Acta de la Tercera Sesión Ordinaria 2024</w:t>
            </w:r>
            <w:r w:rsidRPr="00DB59FF">
              <w:rPr>
                <w:rFonts w:ascii="Palatino Linotype" w:eastAsia="Palatino Linotype" w:hAnsi="Palatino Linotype" w:cs="Palatino Linotype"/>
                <w:color w:val="000000" w:themeColor="text1"/>
              </w:rPr>
              <w:t xml:space="preserve"> del Comité de Transparencia de este sujeto obligado, mediante el cual, se </w:t>
            </w:r>
            <w:r w:rsidRPr="00DB59FF">
              <w:rPr>
                <w:rFonts w:ascii="Palatino Linotype" w:eastAsia="Palatino Linotype" w:hAnsi="Palatino Linotype" w:cs="Palatino Linotype"/>
                <w:b/>
                <w:color w:val="000000" w:themeColor="text1"/>
              </w:rPr>
              <w:t xml:space="preserve">modifica la base de datos personales "Expedientes de Procedimientos Adquisitivos". </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Acta de la Primera Sesión Ordinaria 2025</w:t>
            </w:r>
            <w:r w:rsidRPr="00DB59FF">
              <w:rPr>
                <w:rFonts w:ascii="Palatino Linotype" w:eastAsia="Palatino Linotype" w:hAnsi="Palatino Linotype" w:cs="Palatino Linotype"/>
                <w:color w:val="000000" w:themeColor="text1"/>
              </w:rPr>
              <w:t xml:space="preserve"> del Comité de Transparencia de este sujeto obligado, mediante el cual, se </w:t>
            </w:r>
            <w:r w:rsidRPr="00DB59FF">
              <w:rPr>
                <w:rFonts w:ascii="Palatino Linotype" w:eastAsia="Palatino Linotype" w:hAnsi="Palatino Linotype" w:cs="Palatino Linotype"/>
                <w:b/>
                <w:color w:val="000000" w:themeColor="text1"/>
              </w:rPr>
              <w:t>modifican las bases de datos personales denominadas: "Relación de Concursos y Contratos" y "Expedientes de Procedimientos Adquisitivos".</w:t>
            </w:r>
            <w:r w:rsidRPr="00DB59FF">
              <w:rPr>
                <w:rFonts w:ascii="Palatino Linotype" w:eastAsia="Palatino Linotype" w:hAnsi="Palatino Linotype" w:cs="Palatino Linotype"/>
                <w:color w:val="000000" w:themeColor="text1"/>
              </w:rPr>
              <w:t xml:space="preserve"> </w:t>
            </w:r>
          </w:p>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p>
          <w:p w:rsidR="004C3CF2" w:rsidRPr="00DB59FF" w:rsidRDefault="004C3CF2" w:rsidP="00DB59FF">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color w:val="000000" w:themeColor="text1"/>
              </w:rPr>
              <w:t xml:space="preserve">Acta </w:t>
            </w:r>
            <w:r w:rsidRPr="00DB59FF">
              <w:rPr>
                <w:rFonts w:ascii="Palatino Linotype" w:eastAsia="Palatino Linotype" w:hAnsi="Palatino Linotype" w:cs="Palatino Linotype"/>
                <w:b/>
                <w:color w:val="000000" w:themeColor="text1"/>
              </w:rPr>
              <w:t>de la Primera Sesión Extraordinaria 2025</w:t>
            </w:r>
            <w:r w:rsidRPr="00DB59FF">
              <w:rPr>
                <w:rFonts w:ascii="Palatino Linotype" w:eastAsia="Palatino Linotype" w:hAnsi="Palatino Linotype" w:cs="Palatino Linotype"/>
                <w:color w:val="000000" w:themeColor="text1"/>
              </w:rPr>
              <w:t xml:space="preserve"> del Comité de Transparencia de este sujeto obligado, mediante el cual, se </w:t>
            </w:r>
            <w:r w:rsidRPr="00DB59FF">
              <w:rPr>
                <w:rFonts w:ascii="Palatino Linotype" w:eastAsia="Palatino Linotype" w:hAnsi="Palatino Linotype" w:cs="Palatino Linotype"/>
                <w:b/>
                <w:color w:val="000000" w:themeColor="text1"/>
              </w:rPr>
              <w:t>modifica la base de datos personales denominada: "Atención de Solicitudes a Grupos Sociales".</w:t>
            </w:r>
          </w:p>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942" w:type="pct"/>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SI</w:t>
            </w:r>
          </w:p>
          <w:p w:rsidR="00433414" w:rsidRPr="00DB59FF" w:rsidRDefault="00433414"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433414" w:rsidRPr="00DB59FF" w:rsidRDefault="00433414" w:rsidP="00DB59FF">
            <w:pPr>
              <w:pBdr>
                <w:top w:val="nil"/>
                <w:left w:val="nil"/>
                <w:bottom w:val="nil"/>
                <w:right w:val="nil"/>
                <w:between w:val="nil"/>
              </w:pBdr>
              <w:jc w:val="cente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Se advierten actas de sesiones ordinarias y extraordinarias del Comité de Transparencia en las que se aprueba la modificación a diversas bases de datos </w:t>
            </w:r>
            <w:r w:rsidR="00693B1A" w:rsidRPr="00DB59FF">
              <w:rPr>
                <w:rFonts w:ascii="Palatino Linotype" w:eastAsia="Palatino Linotype" w:hAnsi="Palatino Linotype" w:cs="Palatino Linotype"/>
                <w:color w:val="000000" w:themeColor="text1"/>
              </w:rPr>
              <w:t>personales</w:t>
            </w:r>
            <w:r w:rsidRPr="00DB59FF">
              <w:rPr>
                <w:rFonts w:ascii="Palatino Linotype" w:eastAsia="Palatino Linotype" w:hAnsi="Palatino Linotype" w:cs="Palatino Linotype"/>
                <w:color w:val="000000" w:themeColor="text1"/>
              </w:rPr>
              <w:t>.</w:t>
            </w:r>
          </w:p>
        </w:tc>
      </w:tr>
      <w:tr w:rsidR="00DB59FF" w:rsidRPr="00DB59FF" w:rsidTr="00F54ADF">
        <w:trPr>
          <w:trHeight w:val="998"/>
        </w:trPr>
        <w:tc>
          <w:tcPr>
            <w:tcW w:w="1062"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5. Oficio de cumplimiento al INFOEM donde se </w:t>
            </w:r>
            <w:r w:rsidRPr="00DB59FF">
              <w:rPr>
                <w:rFonts w:ascii="Palatino Linotype" w:eastAsia="Palatino Linotype" w:hAnsi="Palatino Linotype" w:cs="Palatino Linotype"/>
                <w:color w:val="000000" w:themeColor="text1"/>
              </w:rPr>
              <w:lastRenderedPageBreak/>
              <w:t xml:space="preserve">indica de dichas actualizaciones del 1 y 7 mes que debió de haber cumplido esta dependencia del año 2024. </w:t>
            </w:r>
          </w:p>
        </w:tc>
        <w:tc>
          <w:tcPr>
            <w:tcW w:w="2996" w:type="pct"/>
            <w:vAlign w:val="center"/>
          </w:tcPr>
          <w:p w:rsidR="004C3CF2" w:rsidRPr="00DB59FF" w:rsidRDefault="004C3CF2" w:rsidP="00DB59FF">
            <w:pPr>
              <w:numPr>
                <w:ilvl w:val="0"/>
                <w:numId w:val="18"/>
              </w:numP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Oficio en donde se informa al INFOEM las actualizaciones de las bases de datos personales denominadas: "Expedientes de Personal" de tipo física, </w:t>
            </w:r>
            <w:r w:rsidRPr="00DB59FF">
              <w:rPr>
                <w:rFonts w:ascii="Palatino Linotype" w:eastAsia="Palatino Linotype" w:hAnsi="Palatino Linotype" w:cs="Palatino Linotype"/>
                <w:color w:val="000000" w:themeColor="text1"/>
              </w:rPr>
              <w:lastRenderedPageBreak/>
              <w:t xml:space="preserve">"Relación de Concursos y Contratos” de tipo electrónica y "Expedientes de Procedimientos Adquisitivos" de tipo física; y "Expedientes de solicitudes de acceso a la información pública y ejercicio de derechos ARCO" у "Expediente Único de Obra", ambas de tipo física, </w:t>
            </w:r>
            <w:r w:rsidRPr="00DB59FF">
              <w:rPr>
                <w:rFonts w:ascii="Palatino Linotype" w:eastAsia="Palatino Linotype" w:hAnsi="Palatino Linotype" w:cs="Palatino Linotype"/>
                <w:b/>
                <w:color w:val="000000" w:themeColor="text1"/>
              </w:rPr>
              <w:t>actualizaciones realizadas al 31 de junio de 2024. (corresponde al primer semestre 2024)</w:t>
            </w:r>
          </w:p>
          <w:p w:rsidR="004C3CF2" w:rsidRPr="00DB59FF" w:rsidRDefault="004C3CF2" w:rsidP="00DB59FF">
            <w:pPr>
              <w:jc w:val="both"/>
              <w:rPr>
                <w:rFonts w:ascii="Palatino Linotype" w:eastAsia="Palatino Linotype" w:hAnsi="Palatino Linotype" w:cs="Palatino Linotype"/>
                <w:color w:val="000000" w:themeColor="text1"/>
              </w:rPr>
            </w:pPr>
          </w:p>
          <w:p w:rsidR="004C3CF2" w:rsidRPr="00DB59FF" w:rsidRDefault="004C3CF2" w:rsidP="00DB59FF">
            <w:pPr>
              <w:numPr>
                <w:ilvl w:val="0"/>
                <w:numId w:val="18"/>
              </w:numP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Oficio en donde se informa al INFOEM que se llevó a cabo la </w:t>
            </w:r>
            <w:r w:rsidRPr="00DB59FF">
              <w:rPr>
                <w:rFonts w:ascii="Palatino Linotype" w:eastAsia="Palatino Linotype" w:hAnsi="Palatino Linotype" w:cs="Palatino Linotype"/>
                <w:b/>
                <w:color w:val="000000" w:themeColor="text1"/>
              </w:rPr>
              <w:t xml:space="preserve">Primera Sesión Ordinaria del Comité de Transparencia el 22 de enero 2025 </w:t>
            </w:r>
            <w:r w:rsidRPr="00DB59FF">
              <w:rPr>
                <w:rFonts w:ascii="Palatino Linotype" w:eastAsia="Palatino Linotype" w:hAnsi="Palatino Linotype" w:cs="Palatino Linotype"/>
                <w:color w:val="000000" w:themeColor="text1"/>
              </w:rPr>
              <w:t xml:space="preserve">y en consecuencia se informa la modificación de las bases de datos personales denominadas: "Expedientes de Procedimientos Adquisitivos" y "Relación de Concursos y Contratos"; así como, las modificaciones a sus avisos de privacidad y la aprobación de los documentos de seguridad. </w:t>
            </w:r>
            <w:r w:rsidRPr="00DB59FF">
              <w:rPr>
                <w:rFonts w:ascii="Palatino Linotype" w:eastAsia="Palatino Linotype" w:hAnsi="Palatino Linotype" w:cs="Palatino Linotype"/>
                <w:b/>
                <w:color w:val="000000" w:themeColor="text1"/>
              </w:rPr>
              <w:t>(Actualización correspondiente al segundo semestre 2024)</w:t>
            </w:r>
          </w:p>
        </w:tc>
        <w:tc>
          <w:tcPr>
            <w:tcW w:w="942" w:type="pct"/>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lastRenderedPageBreak/>
              <w:t>SI</w:t>
            </w:r>
          </w:p>
          <w:p w:rsidR="00693B1A" w:rsidRPr="00DB59FF" w:rsidRDefault="00693B1A"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3B1A" w:rsidRPr="00DB59FF" w:rsidRDefault="00693B1A" w:rsidP="00DB59FF">
            <w:pPr>
              <w:pBdr>
                <w:top w:val="nil"/>
                <w:left w:val="nil"/>
                <w:bottom w:val="nil"/>
                <w:right w:val="nil"/>
                <w:between w:val="nil"/>
              </w:pBdr>
              <w:jc w:val="cente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Se advierten los oficios en los que se informa al INFOEM sobre las actualizaciones a diversas bases de datos, de los meses 7 de 2024 y 1 de 2025, mismos que atienden a las actualizaciones de las bases de datos correspondientes a los 2 semestres de 2024.</w:t>
            </w:r>
          </w:p>
        </w:tc>
      </w:tr>
      <w:tr w:rsidR="00DB59FF" w:rsidRPr="00DB59FF" w:rsidTr="00F54ADF">
        <w:tc>
          <w:tcPr>
            <w:tcW w:w="1062" w:type="pct"/>
            <w:vAlign w:val="center"/>
          </w:tcPr>
          <w:p w:rsidR="004C3CF2" w:rsidRPr="00DB59FF" w:rsidRDefault="004C3CF2" w:rsidP="00DB59FF">
            <w:pP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6. Todas las cedulas que fueron aprobadas, en su caso.</w:t>
            </w:r>
          </w:p>
        </w:tc>
        <w:tc>
          <w:tcPr>
            <w:tcW w:w="2996" w:type="pct"/>
            <w:vAlign w:val="center"/>
          </w:tcPr>
          <w:p w:rsidR="004C3CF2" w:rsidRPr="00DB59FF" w:rsidRDefault="004C3CF2" w:rsidP="00DB59FF">
            <w:pPr>
              <w:pBdr>
                <w:top w:val="nil"/>
                <w:left w:val="nil"/>
                <w:bottom w:val="nil"/>
                <w:right w:val="nil"/>
                <w:between w:val="nil"/>
              </w:pBdr>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Documento que contiene la Cédula de Registro de Sistema de Datos Personales, de las Bases de Datos siguientes:</w:t>
            </w:r>
          </w:p>
          <w:p w:rsidR="004C3CF2" w:rsidRPr="00DB59FF" w:rsidRDefault="004C3CF2"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Expedientes de Procedimientos Adquisitivos. Fecha 06/06/2024</w:t>
            </w:r>
          </w:p>
          <w:p w:rsidR="004C3CF2" w:rsidRPr="00DB59FF" w:rsidRDefault="004C3CF2"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Relación de Concursos y Contratos. Fecha 06/07/2024</w:t>
            </w:r>
          </w:p>
          <w:p w:rsidR="004C3CF2" w:rsidRPr="00DB59FF" w:rsidRDefault="004C3CF2"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 Único de Obra. Fecha 06/25/2024</w:t>
            </w:r>
          </w:p>
          <w:p w:rsidR="004C3CF2" w:rsidRPr="00DB59FF" w:rsidRDefault="004C3CF2"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Expedientes de solicitudes de acceso a la información pública y ejercicio de derechos ARCO. Fecha 06/06/2024</w:t>
            </w:r>
          </w:p>
          <w:p w:rsidR="004C3CF2" w:rsidRPr="00DB59FF" w:rsidRDefault="004C3CF2"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Expedientes de Personal. Fecha 06/06/2024</w:t>
            </w:r>
          </w:p>
          <w:p w:rsidR="004C3CF2" w:rsidRPr="00DB59FF" w:rsidRDefault="004C3CF2" w:rsidP="00DB59FF">
            <w:pPr>
              <w:pStyle w:val="Prrafodelista"/>
              <w:numPr>
                <w:ilvl w:val="0"/>
                <w:numId w:val="1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Atención a Solicitudes de Grupos Social. Fecha 07/15/2024</w:t>
            </w:r>
          </w:p>
        </w:tc>
        <w:tc>
          <w:tcPr>
            <w:tcW w:w="942" w:type="pct"/>
            <w:vAlign w:val="center"/>
          </w:tcPr>
          <w:p w:rsidR="004C3CF2" w:rsidRPr="00DB59FF" w:rsidRDefault="004C3CF2"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SI</w:t>
            </w:r>
          </w:p>
          <w:p w:rsidR="003603CC" w:rsidRPr="00DB59FF" w:rsidRDefault="003603CC" w:rsidP="00DB59F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3603CC" w:rsidRPr="00DB59FF" w:rsidRDefault="003603CC" w:rsidP="00DB59FF">
            <w:pPr>
              <w:pBdr>
                <w:top w:val="nil"/>
                <w:left w:val="nil"/>
                <w:bottom w:val="nil"/>
                <w:right w:val="nil"/>
                <w:between w:val="nil"/>
              </w:pBdr>
              <w:jc w:val="cente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Se advierten las cédulas de Registro de los 6 Sistemas de Bases de Datos que han sido creadas y/o actualizadas, en las documentales entregadas.</w:t>
            </w:r>
          </w:p>
        </w:tc>
      </w:tr>
    </w:tbl>
    <w:p w:rsidR="004C3CF2" w:rsidRPr="00DB59FF" w:rsidRDefault="004C3CF2" w:rsidP="00DB59FF">
      <w:pPr>
        <w:spacing w:line="360" w:lineRule="auto"/>
        <w:jc w:val="both"/>
        <w:rPr>
          <w:rFonts w:ascii="Palatino Linotype" w:eastAsia="Palatino Linotype" w:hAnsi="Palatino Linotype" w:cs="Palatino Linotype"/>
          <w:color w:val="000000" w:themeColor="text1"/>
        </w:rPr>
      </w:pPr>
    </w:p>
    <w:p w:rsidR="00B62228" w:rsidRPr="00DB59FF" w:rsidRDefault="00B62228" w:rsidP="00DB59FF">
      <w:pPr>
        <w:spacing w:line="360" w:lineRule="auto"/>
        <w:jc w:val="both"/>
        <w:rPr>
          <w:rFonts w:ascii="Palatino Linotype" w:hAnsi="Palatino Linotype"/>
          <w:color w:val="000000" w:themeColor="text1"/>
        </w:rPr>
      </w:pPr>
    </w:p>
    <w:p w:rsidR="00925608" w:rsidRPr="00DB59FF" w:rsidRDefault="00925608"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 xml:space="preserve">De lo expuesto es de precisar que a través de informe justificado el Sujeto Obligado ha dado cabal cumplimiento al requerimiento de información al haber entregado la información pública que le fue </w:t>
      </w:r>
      <w:r w:rsidR="00D348DD" w:rsidRPr="00DB59FF">
        <w:rPr>
          <w:rFonts w:ascii="Palatino Linotype" w:eastAsia="Palatino Linotype" w:hAnsi="Palatino Linotype" w:cs="Palatino Linotype"/>
          <w:color w:val="000000" w:themeColor="text1"/>
        </w:rPr>
        <w:t>solicitada</w:t>
      </w:r>
      <w:r w:rsidRPr="00DB59FF">
        <w:rPr>
          <w:rFonts w:ascii="Palatino Linotype" w:eastAsia="Palatino Linotype" w:hAnsi="Palatino Linotype" w:cs="Palatino Linotype"/>
          <w:color w:val="000000" w:themeColor="text1"/>
        </w:rPr>
        <w:t>, derivado de la obligación normativa establecida en el artículo 35, 36 y 37, de la Ley de Protección de Datos Personales en Posesión de Sujetos Obligados del Estado de México y Municipios, mismo que señala:</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Artículo 35. Corresponde a cada sujeto obligado determinar, a través de su titular, órgano competente o Comité de Transparencia, la creación, modificación o supresión de sistemas y bases de datos personales, conforme a su respectivo ámbito de competencia.</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p>
    <w:p w:rsidR="00925608" w:rsidRPr="00DB59FF" w:rsidRDefault="00925608" w:rsidP="00DB59FF">
      <w:pPr>
        <w:tabs>
          <w:tab w:val="left" w:pos="8505"/>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Tratamiento de los Sistemas de Datos Personales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Artículo 36</w:t>
      </w:r>
      <w:r w:rsidRPr="00DB59FF">
        <w:rPr>
          <w:rFonts w:ascii="Palatino Linotype" w:eastAsia="Palatino Linotype" w:hAnsi="Palatino Linotype" w:cs="Palatino Linotype"/>
          <w:i/>
          <w:color w:val="000000" w:themeColor="text1"/>
        </w:rPr>
        <w:t xml:space="preserve">. La integración, tratamiento y tutela de los sistemas de datos personales se regirán por las disposiciones siguientes: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 xml:space="preserve">I. Cada sujeto obligado deberá informar al Instituto sobre la creación, modificación o supresión de sus sistemas de datos personales.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 xml:space="preserve">II. En caso de creación o modificación de sistemas de datos personales, se incluirá en el registro, los datos previstos la presente Ley.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 xml:space="preserve">III. En las disposiciones que se dicten para la supresión de los sistemas de datos personales, se establecerá el destino de los datos contenidos en los mismos o, en su caso, las previsiones que se adopten para su destrucción.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 xml:space="preserve">IV. De la destrucción de los datos personales podrán ser excluidos aquellos que, con finalidades estadísticas o históricas, sean previamente sometidos al procedimiento de disociación.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 xml:space="preserve">El registro de Sistemas de Datos Personales deberá realizarse a más tardar dentro de los seis meses siguientes al inicio del tratamiento por parte del responsable.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p>
    <w:p w:rsidR="00925608" w:rsidRPr="00DB59FF" w:rsidRDefault="00925608" w:rsidP="00DB59FF">
      <w:pPr>
        <w:tabs>
          <w:tab w:val="left" w:pos="8505"/>
        </w:tabs>
        <w:jc w:val="both"/>
        <w:rPr>
          <w:rFonts w:ascii="Palatino Linotype" w:eastAsia="Palatino Linotype" w:hAnsi="Palatino Linotype" w:cs="Palatino Linotype"/>
          <w:b/>
          <w:i/>
          <w:color w:val="000000" w:themeColor="text1"/>
        </w:rPr>
      </w:pPr>
      <w:r w:rsidRPr="00DB59FF">
        <w:rPr>
          <w:rFonts w:ascii="Palatino Linotype" w:eastAsia="Palatino Linotype" w:hAnsi="Palatino Linotype" w:cs="Palatino Linotype"/>
          <w:b/>
          <w:i/>
          <w:color w:val="000000" w:themeColor="text1"/>
        </w:rPr>
        <w:t xml:space="preserve">Registro de Sistemas de Datos Personales </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Artículo 37</w:t>
      </w:r>
      <w:r w:rsidRPr="00DB59FF">
        <w:rPr>
          <w:rFonts w:ascii="Palatino Linotype" w:eastAsia="Palatino Linotype" w:hAnsi="Palatino Linotype" w:cs="Palatino Linotype"/>
          <w:i/>
          <w:color w:val="000000" w:themeColor="text1"/>
        </w:rPr>
        <w:t>. Los sujetos obligados registrarán ante el Instituto los sistemas de datos personales que posean. El registro deberá indicar por lo menos los datos siguientes:</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w:t>
      </w:r>
    </w:p>
    <w:p w:rsidR="00925608" w:rsidRPr="00DB59FF" w:rsidRDefault="00925608" w:rsidP="00DB59FF">
      <w:pPr>
        <w:tabs>
          <w:tab w:val="left" w:pos="8505"/>
        </w:tabs>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Dicha información será publicada en el portal informativo del Instituto y se actualizará por la Unidad de Transparencia en el primer y séptimo mes de cada año.</w:t>
      </w:r>
    </w:p>
    <w:p w:rsidR="00925608" w:rsidRPr="00DB59FF" w:rsidRDefault="00925608" w:rsidP="00DB59FF">
      <w:pPr>
        <w:spacing w:line="360" w:lineRule="auto"/>
        <w:jc w:val="both"/>
        <w:rPr>
          <w:rFonts w:ascii="Palatino Linotype" w:eastAsia="Palatino Linotype" w:hAnsi="Palatino Linotype" w:cs="Palatino Linotype"/>
          <w:color w:val="000000" w:themeColor="text1"/>
        </w:rPr>
      </w:pPr>
    </w:p>
    <w:p w:rsidR="00925608" w:rsidRPr="00DB59FF" w:rsidRDefault="00925608"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lastRenderedPageBreak/>
        <w:t>En este orden de ideas es de dilucidar que el Sujeto Obligado cumple con la obligación establecida en el artículo 160 de  la Ley de Transparencia y Acceso a la Información Pública del Estado de México y municipios, misma que señala:</w:t>
      </w:r>
    </w:p>
    <w:p w:rsidR="00925608" w:rsidRPr="00DB59FF" w:rsidRDefault="00925608"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Artículo 160.</w:t>
      </w:r>
      <w:r w:rsidRPr="00DB59FF">
        <w:rPr>
          <w:rFonts w:ascii="Palatino Linotype" w:eastAsia="Palatino Linotype" w:hAnsi="Palatino Linotype" w:cs="Palatino Linotype"/>
          <w:i/>
          <w:color w:val="000000" w:themeColor="text1"/>
        </w:rPr>
        <w:t xml:space="preserve"> </w:t>
      </w:r>
      <w:r w:rsidRPr="00DB59FF">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B59FF">
        <w:rPr>
          <w:rFonts w:ascii="Palatino Linotype" w:eastAsia="Palatino Linotype" w:hAnsi="Palatino Linotype" w:cs="Palatino Linotype"/>
          <w:i/>
          <w:color w:val="000000" w:themeColor="text1"/>
        </w:rPr>
        <w:t>.</w:t>
      </w:r>
    </w:p>
    <w:p w:rsidR="00925608" w:rsidRPr="00DB59FF" w:rsidRDefault="00925608" w:rsidP="00DB59FF">
      <w:pPr>
        <w:jc w:val="both"/>
        <w:rPr>
          <w:rFonts w:ascii="Palatino Linotype" w:eastAsia="Palatino Linotype" w:hAnsi="Palatino Linotype" w:cs="Palatino Linotype"/>
          <w:i/>
          <w:color w:val="000000" w:themeColor="text1"/>
        </w:rPr>
      </w:pPr>
    </w:p>
    <w:p w:rsidR="00925608" w:rsidRPr="00DB59FF" w:rsidRDefault="00925608"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925608" w:rsidRPr="00DB59FF" w:rsidRDefault="00925608" w:rsidP="00DB59FF">
      <w:pPr>
        <w:jc w:val="both"/>
        <w:rPr>
          <w:rFonts w:ascii="Palatino Linotype" w:eastAsia="Palatino Linotype" w:hAnsi="Palatino Linotype" w:cs="Palatino Linotype"/>
          <w:i/>
          <w:color w:val="000000" w:themeColor="text1"/>
        </w:rPr>
      </w:pPr>
    </w:p>
    <w:p w:rsidR="00925608" w:rsidRPr="00DB59FF" w:rsidRDefault="00925608" w:rsidP="00DB59FF">
      <w:pPr>
        <w:jc w:val="both"/>
        <w:rPr>
          <w:rFonts w:ascii="Palatino Linotype" w:eastAsia="Palatino Linotype" w:hAnsi="Palatino Linotype" w:cs="Palatino Linotype"/>
          <w:i/>
          <w:color w:val="000000" w:themeColor="text1"/>
          <w:u w:val="single"/>
        </w:rPr>
      </w:pPr>
      <w:r w:rsidRPr="00DB59FF">
        <w:rPr>
          <w:rFonts w:ascii="Palatino Linotype" w:eastAsia="Palatino Linotype" w:hAnsi="Palatino Linotype" w:cs="Palatino Linotype"/>
          <w:b/>
          <w:i/>
          <w:color w:val="000000" w:themeColor="text1"/>
        </w:rPr>
        <w:t>Artículo 166.</w:t>
      </w:r>
      <w:r w:rsidRPr="00DB59FF">
        <w:rPr>
          <w:rFonts w:ascii="Palatino Linotype" w:eastAsia="Palatino Linotype" w:hAnsi="Palatino Linotype" w:cs="Palatino Linotype"/>
          <w:i/>
          <w:color w:val="000000" w:themeColor="text1"/>
        </w:rPr>
        <w:t xml:space="preserve"> </w:t>
      </w:r>
      <w:r w:rsidRPr="00DB59F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925608" w:rsidRPr="00DB59FF" w:rsidRDefault="00925608" w:rsidP="00DB59FF">
      <w:pPr>
        <w:spacing w:line="360" w:lineRule="auto"/>
        <w:jc w:val="both"/>
        <w:rPr>
          <w:rFonts w:ascii="Palatino Linotype" w:eastAsia="Palatino Linotype" w:hAnsi="Palatino Linotype" w:cs="Palatino Linotype"/>
          <w:color w:val="000000" w:themeColor="text1"/>
        </w:rPr>
      </w:pPr>
    </w:p>
    <w:p w:rsidR="00925608" w:rsidRPr="00DB59FF" w:rsidRDefault="00925608" w:rsidP="00DB59FF">
      <w:pPr>
        <w:jc w:val="both"/>
        <w:rPr>
          <w:rFonts w:ascii="Palatino Linotype" w:eastAsia="Palatino Linotype" w:hAnsi="Palatino Linotype" w:cs="Palatino Linotype"/>
          <w:color w:val="000000" w:themeColor="text1"/>
        </w:rPr>
      </w:pPr>
    </w:p>
    <w:p w:rsidR="00925608"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Luego entonces</w:t>
      </w:r>
      <w:r w:rsidR="00925608" w:rsidRPr="00DB59FF">
        <w:rPr>
          <w:rFonts w:ascii="Palatino Linotype" w:eastAsia="Palatino Linotype" w:hAnsi="Palatino Linotype" w:cs="Palatino Linotype"/>
          <w:color w:val="000000" w:themeColor="text1"/>
        </w:rPr>
        <w:t xml:space="preserve"> la obligación de los Sujetos Obligados de dar acceso a la información pública que generen, administren o posean, se tendrá por cumplida cuando el solicitante tenga a su dispos</w:t>
      </w:r>
      <w:r w:rsidRPr="00DB59FF">
        <w:rPr>
          <w:rFonts w:ascii="Palatino Linotype" w:eastAsia="Palatino Linotype" w:hAnsi="Palatino Linotype" w:cs="Palatino Linotype"/>
          <w:color w:val="000000" w:themeColor="text1"/>
        </w:rPr>
        <w:t>ición la información requerida, como ha sucedido al caso concreto</w:t>
      </w:r>
      <w:r w:rsidR="00D348DD" w:rsidRPr="00DB59FF">
        <w:rPr>
          <w:rFonts w:ascii="Palatino Linotype" w:eastAsia="Palatino Linotype" w:hAnsi="Palatino Linotype" w:cs="Palatino Linotype"/>
          <w:color w:val="000000" w:themeColor="text1"/>
        </w:rPr>
        <w:t xml:space="preserve"> en su totalidad.</w:t>
      </w:r>
    </w:p>
    <w:p w:rsidR="00354897" w:rsidRPr="00DB59FF" w:rsidRDefault="00354897" w:rsidP="00DB59FF">
      <w:pPr>
        <w:spacing w:line="360" w:lineRule="auto"/>
        <w:jc w:val="both"/>
        <w:rPr>
          <w:rFonts w:ascii="Palatino Linotype" w:eastAsia="Palatino Linotype" w:hAnsi="Palatino Linotype" w:cs="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b/>
          <w:color w:val="000000" w:themeColor="text1"/>
        </w:rPr>
      </w:pPr>
      <w:r w:rsidRPr="00DB59FF">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DB59FF">
        <w:rPr>
          <w:rFonts w:ascii="Palatino Linotype" w:hAnsi="Palatino Linotype" w:cs="Arial"/>
          <w:color w:val="000000" w:themeColor="text1"/>
        </w:rPr>
        <w:t xml:space="preserve">Por lo </w:t>
      </w:r>
      <w:r w:rsidR="008D3AB5" w:rsidRPr="00DB59FF">
        <w:rPr>
          <w:rFonts w:ascii="Palatino Linotype" w:hAnsi="Palatino Linotype" w:cs="Arial"/>
          <w:color w:val="000000" w:themeColor="text1"/>
        </w:rPr>
        <w:t>anterior resulta</w:t>
      </w:r>
      <w:r w:rsidRPr="00DB59FF">
        <w:rPr>
          <w:rFonts w:ascii="Palatino Linotype" w:hAnsi="Palatino Linotype" w:cs="Arial"/>
          <w:color w:val="000000" w:themeColor="text1"/>
        </w:rPr>
        <w:t xml:space="preserve">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354897" w:rsidRPr="00DB59FF" w:rsidRDefault="00354897" w:rsidP="00DB59FF">
      <w:pPr>
        <w:pStyle w:val="Default"/>
        <w:spacing w:line="360" w:lineRule="auto"/>
        <w:jc w:val="both"/>
        <w:rPr>
          <w:rFonts w:ascii="Palatino Linotype" w:hAnsi="Palatino Linotype"/>
          <w:i/>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s="Arial"/>
          <w:color w:val="000000" w:themeColor="text1"/>
        </w:rPr>
      </w:pPr>
      <w:r w:rsidRPr="00DB59FF">
        <w:rPr>
          <w:rFonts w:ascii="Palatino Linotype" w:hAnsi="Palatino Linotype" w:cs="Arial"/>
          <w:color w:val="000000" w:themeColor="text1"/>
        </w:rPr>
        <w:lastRenderedPageBreak/>
        <w:t xml:space="preserve">Así </w:t>
      </w:r>
      <w:r w:rsidRPr="00DB59FF">
        <w:rPr>
          <w:rFonts w:ascii="Palatino Linotype" w:eastAsia="Palatino Linotype" w:hAnsi="Palatino Linotype" w:cs="Palatino Linotype"/>
          <w:color w:val="000000" w:themeColor="text1"/>
        </w:rPr>
        <w:t>mismo</w:t>
      </w:r>
      <w:r w:rsidRPr="00DB59FF">
        <w:rPr>
          <w:rFonts w:ascii="Palatino Linotype" w:hAnsi="Palatino Linotype" w:cs="Arial"/>
          <w:color w:val="000000" w:themeColor="text1"/>
        </w:rPr>
        <w:t xml:space="preserve">, la </w:t>
      </w:r>
      <w:r w:rsidRPr="00DB59FF">
        <w:rPr>
          <w:rFonts w:ascii="Palatino Linotype" w:hAnsi="Palatino Linotype" w:cs="Arial"/>
          <w:b/>
          <w:color w:val="000000" w:themeColor="text1"/>
        </w:rPr>
        <w:t>Ley de Transparencia y Acceso a la Información Pública del Estado de México y Municipios</w:t>
      </w:r>
      <w:r w:rsidRPr="00DB59FF">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DB59FF">
        <w:rPr>
          <w:rFonts w:ascii="Palatino Linotype" w:hAnsi="Palatino Linotype" w:cs="Arial"/>
          <w:b/>
          <w:color w:val="000000" w:themeColor="text1"/>
        </w:rPr>
        <w:t>veracidad</w:t>
      </w:r>
      <w:r w:rsidRPr="00DB59FF">
        <w:rPr>
          <w:rFonts w:ascii="Palatino Linotype" w:hAnsi="Palatino Linotype" w:cs="Arial"/>
          <w:color w:val="000000" w:themeColor="text1"/>
        </w:rPr>
        <w:t>, oportunidad entre otros, numeral en comento que a la letra señala;</w:t>
      </w:r>
    </w:p>
    <w:p w:rsidR="00354897" w:rsidRPr="00DB59FF" w:rsidRDefault="00354897" w:rsidP="00DB59FF">
      <w:pPr>
        <w:pStyle w:val="Prrafodelista"/>
        <w:ind w:left="0"/>
        <w:jc w:val="both"/>
        <w:rPr>
          <w:rFonts w:ascii="Palatino Linotype" w:hAnsi="Palatino Linotype" w:cs="Arial"/>
          <w:b/>
          <w:i/>
          <w:color w:val="000000" w:themeColor="text1"/>
        </w:rPr>
      </w:pPr>
      <w:r w:rsidRPr="00DB59FF">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B59FF">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54897" w:rsidRPr="00DB59FF" w:rsidRDefault="00354897" w:rsidP="00DB59FF">
      <w:pPr>
        <w:spacing w:line="360" w:lineRule="auto"/>
        <w:jc w:val="both"/>
        <w:rPr>
          <w:rFonts w:ascii="Palatino Linotype" w:hAnsi="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 xml:space="preserve">Por lo anterior, </w:t>
      </w:r>
      <w:r w:rsidRPr="00DB59FF">
        <w:rPr>
          <w:rFonts w:ascii="Palatino Linotype" w:hAnsi="Palatino Linotype" w:cs="Arial"/>
          <w:color w:val="000000" w:themeColor="text1"/>
        </w:rPr>
        <w:t xml:space="preserve">éste Órgano Protector del Derecho de Acceso a la Información no está facultado </w:t>
      </w:r>
      <w:r w:rsidRPr="00DB59FF">
        <w:rPr>
          <w:rFonts w:ascii="Palatino Linotype" w:eastAsia="Palatino Linotype" w:hAnsi="Palatino Linotype" w:cs="Palatino Linotype"/>
          <w:color w:val="000000" w:themeColor="text1"/>
        </w:rPr>
        <w:t>para</w:t>
      </w:r>
      <w:r w:rsidRPr="00DB59FF">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354897" w:rsidRPr="00DB59FF" w:rsidRDefault="00354897" w:rsidP="00DB59FF">
      <w:pPr>
        <w:spacing w:line="360" w:lineRule="auto"/>
        <w:jc w:val="both"/>
        <w:rPr>
          <w:rFonts w:ascii="Palatino Linotype" w:hAnsi="Palatino Linotype" w:cs="Arial"/>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 xml:space="preserve">Luego </w:t>
      </w:r>
      <w:r w:rsidRPr="00DB59FF">
        <w:rPr>
          <w:rFonts w:ascii="Palatino Linotype" w:eastAsia="Arial Unicode MS" w:hAnsi="Palatino Linotype" w:cs="Arial"/>
          <w:color w:val="000000" w:themeColor="text1"/>
        </w:rPr>
        <w:t>entonces</w:t>
      </w:r>
      <w:r w:rsidRPr="00DB59FF">
        <w:rPr>
          <w:rFonts w:ascii="Palatino Linotype" w:eastAsia="Palatino Linotype" w:hAnsi="Palatino Linotype" w:cs="Palatino Linotype"/>
          <w:color w:val="000000" w:themeColor="text1"/>
        </w:rPr>
        <w:t xml:space="preserve">, al haberse revocado la respuesta inicial, resulta necesario invocar la fracción III del artículo 192, de la </w:t>
      </w:r>
      <w:r w:rsidRPr="00DB59FF">
        <w:rPr>
          <w:rFonts w:ascii="Palatino Linotype" w:eastAsia="Palatino Linotype" w:hAnsi="Palatino Linotype" w:cs="Palatino Linotype"/>
          <w:b/>
          <w:color w:val="000000" w:themeColor="text1"/>
        </w:rPr>
        <w:t>Ley de Transparencia y Acceso a la Información Pública del Estado de México y Municipios</w:t>
      </w:r>
      <w:r w:rsidRPr="00DB59FF">
        <w:rPr>
          <w:rFonts w:ascii="Palatino Linotype" w:eastAsia="Palatino Linotype" w:hAnsi="Palatino Linotype" w:cs="Palatino Linotype"/>
          <w:color w:val="000000" w:themeColor="text1"/>
        </w:rPr>
        <w:t xml:space="preserve">, por contener la causal de sobreseimiento relativa a que el Sujeto Obligado </w:t>
      </w:r>
      <w:r w:rsidRPr="00DB59FF">
        <w:rPr>
          <w:rFonts w:ascii="Palatino Linotype" w:eastAsia="Palatino Linotype" w:hAnsi="Palatino Linotype" w:cs="Palatino Linotype"/>
          <w:b/>
          <w:color w:val="000000" w:themeColor="text1"/>
          <w:u w:val="single"/>
        </w:rPr>
        <w:t>modifique o revoque el acto</w:t>
      </w:r>
      <w:r w:rsidRPr="00DB59FF">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354897" w:rsidRPr="00DB59FF" w:rsidRDefault="00354897" w:rsidP="00DB59FF">
      <w:pPr>
        <w:spacing w:line="360" w:lineRule="auto"/>
        <w:jc w:val="both"/>
        <w:rPr>
          <w:rFonts w:ascii="Palatino Linotype" w:eastAsia="Palatino Linotype" w:hAnsi="Palatino Linotype" w:cs="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lastRenderedPageBreak/>
        <w:t>Para los efectos de esta resolución, es oportuno precisar los alcances jurídicos de la fracción III de referencia, a saber:</w:t>
      </w:r>
    </w:p>
    <w:p w:rsidR="00354897" w:rsidRPr="00DB59FF" w:rsidRDefault="00354897" w:rsidP="00DB59FF">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Modifique el acto impugnado:</w:t>
      </w:r>
      <w:r w:rsidRPr="00DB59FF">
        <w:rPr>
          <w:rFonts w:ascii="Palatino Linotype" w:eastAsia="Palatino Linotype" w:hAnsi="Palatino Linotype" w:cs="Palatino Linotype"/>
          <w:color w:val="000000" w:themeColor="text1"/>
        </w:rPr>
        <w:t xml:space="preserve"> Se actualiza cuando 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354897" w:rsidRPr="00DB59FF" w:rsidRDefault="00354897" w:rsidP="00DB59FF">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Revoque el acto impugnado:</w:t>
      </w:r>
      <w:r w:rsidRPr="00DB59FF">
        <w:rPr>
          <w:rFonts w:ascii="Palatino Linotype" w:eastAsia="Palatino Linotype" w:hAnsi="Palatino Linotype" w:cs="Palatino Linotype"/>
          <w:color w:val="000000" w:themeColor="text1"/>
        </w:rPr>
        <w:t xml:space="preserve"> En este supuesto, 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354897" w:rsidRPr="00DB59FF" w:rsidRDefault="00354897" w:rsidP="00DB59F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354897" w:rsidRPr="00DB59FF" w:rsidRDefault="00354897" w:rsidP="00DB59FF">
      <w:pPr>
        <w:spacing w:line="360" w:lineRule="auto"/>
        <w:jc w:val="both"/>
        <w:rPr>
          <w:rFonts w:ascii="Palatino Linotype" w:eastAsia="Palatino Linotype" w:hAnsi="Palatino Linotype" w:cs="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Pr="00DB59FF">
        <w:rPr>
          <w:rFonts w:ascii="Palatino Linotype" w:eastAsia="Palatino Linotype" w:hAnsi="Palatino Linotype" w:cs="Palatino Linotype"/>
          <w:b/>
          <w:color w:val="000000" w:themeColor="text1"/>
        </w:rPr>
        <w:t>revoca</w:t>
      </w:r>
      <w:r w:rsidRPr="00DB59FF">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354897" w:rsidRPr="00DB59FF" w:rsidRDefault="00354897" w:rsidP="00DB59FF">
      <w:pPr>
        <w:spacing w:line="360" w:lineRule="auto"/>
        <w:rPr>
          <w:rFonts w:ascii="Palatino Linotype" w:eastAsia="Palatino Linotype" w:hAnsi="Palatino Linotype" w:cs="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De este modo, cuando el Sujeto Obligado</w:t>
      </w:r>
      <w:r w:rsidRPr="00DB59FF">
        <w:rPr>
          <w:rFonts w:ascii="Palatino Linotype" w:eastAsia="Palatino Linotype" w:hAnsi="Palatino Linotype" w:cs="Palatino Linotype"/>
          <w:b/>
          <w:color w:val="000000" w:themeColor="text1"/>
        </w:rPr>
        <w:t xml:space="preserve">, </w:t>
      </w:r>
      <w:r w:rsidRPr="00DB59FF">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w:t>
      </w:r>
      <w:r w:rsidRPr="00DB59FF">
        <w:rPr>
          <w:rFonts w:ascii="Palatino Linotype" w:eastAsia="Palatino Linotype" w:hAnsi="Palatino Linotype" w:cs="Palatino Linotype"/>
          <w:color w:val="000000" w:themeColor="text1"/>
        </w:rPr>
        <w:lastRenderedPageBreak/>
        <w:t>su esfera de derechos fue restituida por la propia autoridad que emitió el acto motivo de impugnación.</w:t>
      </w:r>
    </w:p>
    <w:p w:rsidR="00354897" w:rsidRPr="00DB59FF" w:rsidRDefault="00354897" w:rsidP="00DB59FF">
      <w:pPr>
        <w:spacing w:line="360" w:lineRule="auto"/>
        <w:rPr>
          <w:rFonts w:ascii="Palatino Linotype" w:eastAsia="Palatino Linotype" w:hAnsi="Palatino Linotype" w:cs="Palatino Linotype"/>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olor w:val="000000" w:themeColor="text1"/>
        </w:rPr>
      </w:pPr>
      <w:r w:rsidRPr="00DB59FF">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354897" w:rsidRPr="00DB59FF" w:rsidRDefault="00354897" w:rsidP="00DB59FF">
      <w:pPr>
        <w:jc w:val="both"/>
        <w:rPr>
          <w:rFonts w:ascii="Palatino Linotype" w:eastAsia="Palatino Linotype" w:hAnsi="Palatino Linotype" w:cs="Palatino Linotype"/>
          <w:i/>
          <w:color w:val="000000" w:themeColor="text1"/>
        </w:rPr>
      </w:pPr>
      <w:r w:rsidRPr="00DB59FF">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B59FF">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354897" w:rsidRPr="00DB59FF" w:rsidRDefault="00354897" w:rsidP="00DB59FF">
      <w:pPr>
        <w:spacing w:line="360" w:lineRule="auto"/>
        <w:jc w:val="both"/>
        <w:rPr>
          <w:rFonts w:ascii="Palatino Linotype" w:eastAsia="Palatino Linotype" w:hAnsi="Palatino Linotype" w:cs="Palatino Linotype"/>
          <w:i/>
          <w:color w:val="000000" w:themeColor="text1"/>
        </w:rPr>
      </w:pPr>
    </w:p>
    <w:p w:rsidR="00354897" w:rsidRDefault="00354897"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La anterior jurisprudencia resulta aplicable al presente asunto, en dos aspectos:</w:t>
      </w:r>
    </w:p>
    <w:p w:rsidR="00354897" w:rsidRPr="00DB59FF" w:rsidRDefault="00354897" w:rsidP="00DB59FF">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La cesación de los efectos perniciosos del acto de autoridad:</w:t>
      </w:r>
      <w:r w:rsidRPr="00DB59FF">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de </w:t>
      </w:r>
      <w:r w:rsidRPr="00DB59FF">
        <w:rPr>
          <w:rFonts w:ascii="Palatino Linotype" w:eastAsia="Palatino Linotype" w:hAnsi="Palatino Linotype" w:cs="Palatino Linotype"/>
          <w:i/>
          <w:color w:val="000000" w:themeColor="text1"/>
        </w:rPr>
        <w:t>motu proprio</w:t>
      </w:r>
      <w:r w:rsidRPr="00DB59FF">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354897" w:rsidRPr="00DB59FF" w:rsidRDefault="00354897" w:rsidP="00DB59FF">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lastRenderedPageBreak/>
        <w:t>El momento procesal para modificar el acto impugnado:</w:t>
      </w:r>
      <w:r w:rsidRPr="00DB59FF">
        <w:rPr>
          <w:rFonts w:ascii="Palatino Linotype" w:eastAsia="Palatino Linotype" w:hAnsi="Palatino Linotype" w:cs="Palatino Linotype"/>
          <w:color w:val="000000" w:themeColor="text1"/>
        </w:rPr>
        <w:t xml:space="preserve"> Para que se actualice el sobreseimiento de un recurso de revisión, 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DB59FF">
        <w:rPr>
          <w:rFonts w:ascii="Palatino Linotype" w:eastAsia="Palatino Linotype" w:hAnsi="Palatino Linotype" w:cs="Palatino Linotype"/>
          <w:b/>
          <w:color w:val="000000" w:themeColor="text1"/>
          <w:u w:val="single"/>
        </w:rPr>
        <w:t>posteriormente</w:t>
      </w:r>
      <w:r w:rsidRPr="00DB59FF">
        <w:rPr>
          <w:rFonts w:ascii="Palatino Linotype" w:eastAsia="Palatino Linotype" w:hAnsi="Palatino Linotype" w:cs="Palatino Linotype"/>
          <w:color w:val="000000" w:themeColor="text1"/>
        </w:rPr>
        <w:t xml:space="preserve"> a éste, siempre y cuando el Pleno del Instituto no haya dictado resolución definitiva.</w:t>
      </w:r>
    </w:p>
    <w:p w:rsidR="00354897" w:rsidRPr="00DB59FF" w:rsidRDefault="00354897" w:rsidP="00DB59FF">
      <w:pPr>
        <w:spacing w:line="360" w:lineRule="auto"/>
        <w:jc w:val="center"/>
        <w:rPr>
          <w:rFonts w:ascii="Palatino Linotype" w:eastAsia="Palatino Linotype" w:hAnsi="Palatino Linotype" w:cs="Palatino Linotype"/>
          <w:b/>
          <w:color w:val="000000" w:themeColor="text1"/>
        </w:rPr>
      </w:pPr>
    </w:p>
    <w:p w:rsidR="00354897" w:rsidRPr="00DB59FF" w:rsidRDefault="00354897" w:rsidP="00DB59FF">
      <w:pPr>
        <w:numPr>
          <w:ilvl w:val="0"/>
          <w:numId w:val="2"/>
        </w:numPr>
        <w:spacing w:line="360" w:lineRule="auto"/>
        <w:ind w:left="0" w:firstLine="0"/>
        <w:jc w:val="both"/>
        <w:rPr>
          <w:rFonts w:ascii="Palatino Linotype" w:hAnsi="Palatino Linotype" w:cs="Tahoma"/>
          <w:color w:val="000000" w:themeColor="text1"/>
          <w:lang w:val="es-ES" w:eastAsia="es-MX"/>
        </w:rPr>
      </w:pPr>
      <w:r w:rsidRPr="00DB59FF">
        <w:rPr>
          <w:rFonts w:ascii="Palatino Linotype" w:eastAsia="Palatino Linotype" w:hAnsi="Palatino Linotype" w:cs="Palatino Linotype"/>
          <w:color w:val="000000" w:themeColor="text1"/>
        </w:rPr>
        <w:t xml:space="preserve">En </w:t>
      </w:r>
      <w:r w:rsidRPr="00DB59FF">
        <w:rPr>
          <w:rFonts w:ascii="Palatino Linotype" w:hAnsi="Palatino Linotype"/>
          <w:color w:val="000000" w:themeColor="text1"/>
        </w:rPr>
        <w:t>consecuencia</w:t>
      </w:r>
      <w:r w:rsidRPr="00DB59FF">
        <w:rPr>
          <w:rFonts w:ascii="Palatino Linotype" w:eastAsia="Palatino Linotype" w:hAnsi="Palatino Linotype" w:cs="Palatino Linotype"/>
          <w:color w:val="000000" w:themeColor="text1"/>
        </w:rPr>
        <w:t xml:space="preserve"> lo dable es </w:t>
      </w:r>
      <w:r w:rsidRPr="00DB59FF">
        <w:rPr>
          <w:rFonts w:ascii="Palatino Linotype" w:eastAsia="Palatino Linotype" w:hAnsi="Palatino Linotype" w:cs="Palatino Linotype"/>
          <w:b/>
          <w:color w:val="000000" w:themeColor="text1"/>
        </w:rPr>
        <w:t>SOBRESEE</w:t>
      </w:r>
      <w:r w:rsidR="008C47B0" w:rsidRPr="00DB59FF">
        <w:rPr>
          <w:rFonts w:ascii="Palatino Linotype" w:eastAsia="Palatino Linotype" w:hAnsi="Palatino Linotype" w:cs="Palatino Linotype"/>
          <w:b/>
          <w:color w:val="000000" w:themeColor="text1"/>
        </w:rPr>
        <w:t>R</w:t>
      </w:r>
      <w:r w:rsidRPr="00DB59FF">
        <w:rPr>
          <w:rFonts w:ascii="Palatino Linotype" w:eastAsia="Palatino Linotype" w:hAnsi="Palatino Linotype" w:cs="Palatino Linotype"/>
          <w:color w:val="000000" w:themeColor="text1"/>
        </w:rPr>
        <w:t xml:space="preserve"> el Recurso de Revisión número </w:t>
      </w:r>
      <w:r w:rsidR="008C47B0" w:rsidRPr="00DB59FF">
        <w:rPr>
          <w:rFonts w:ascii="Palatino Linotype" w:eastAsia="Palatino Linotype" w:hAnsi="Palatino Linotype" w:cs="Palatino Linotype"/>
          <w:b/>
          <w:color w:val="000000" w:themeColor="text1"/>
        </w:rPr>
        <w:t>05758</w:t>
      </w:r>
      <w:r w:rsidRPr="00DB59FF">
        <w:rPr>
          <w:rFonts w:ascii="Palatino Linotype" w:eastAsia="Palatino Linotype" w:hAnsi="Palatino Linotype" w:cs="Palatino Linotype"/>
          <w:b/>
          <w:color w:val="000000" w:themeColor="text1"/>
        </w:rPr>
        <w:t>/INFOEM/IP/RR/2025</w:t>
      </w:r>
      <w:r w:rsidRPr="00DB59FF">
        <w:rPr>
          <w:rFonts w:ascii="Palatino Linotype" w:eastAsia="Palatino Linotype" w:hAnsi="Palatino Linotype" w:cs="Palatino Linotype"/>
          <w:color w:val="000000" w:themeColor="text1"/>
        </w:rPr>
        <w:t>, conforme al artículo 192, fracción III, de la Ley de la Materia, porque al modificar la respuesta, el Recurso de Revisión quedó sin materia.</w:t>
      </w:r>
    </w:p>
    <w:p w:rsidR="00354897" w:rsidRPr="00DB59FF" w:rsidRDefault="00354897" w:rsidP="00DB59FF">
      <w:pPr>
        <w:spacing w:line="360" w:lineRule="auto"/>
        <w:jc w:val="both"/>
        <w:rPr>
          <w:rFonts w:ascii="Palatino Linotype" w:hAnsi="Palatino Linotype"/>
          <w:color w:val="000000" w:themeColor="text1"/>
        </w:rPr>
      </w:pPr>
    </w:p>
    <w:p w:rsidR="00354897" w:rsidRDefault="00354897" w:rsidP="00DB59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 xml:space="preserve">Por lo expuesto, y con fundamento en lo prescrito en los artículos 5, trigésimo noveno, cuadragésimo y cuadragésimo primero, fracciones IV y V, de la Constitución Política del Estado Libre y </w:t>
      </w:r>
      <w:r w:rsidRPr="00DB59FF">
        <w:rPr>
          <w:rFonts w:ascii="Palatino Linotype" w:hAnsi="Palatino Linotype"/>
          <w:color w:val="000000" w:themeColor="text1"/>
        </w:rPr>
        <w:t>Soberano</w:t>
      </w:r>
      <w:r w:rsidRPr="00DB59FF">
        <w:rPr>
          <w:rFonts w:ascii="Palatino Linotype" w:eastAsia="Palatino Linotype" w:hAnsi="Palatino Linotype" w:cs="Palatino Linotype"/>
          <w:color w:val="000000" w:themeColor="text1"/>
        </w:rPr>
        <w:t xml:space="preserve"> de México; 2, fracción II; 29, 36 fracciones I y II; 176, 178, 179, 181 y 185 de la Ley de Transparencia y Acceso a la Información Pública del Estado de México y Municipios, este Pleno:</w:t>
      </w:r>
    </w:p>
    <w:p w:rsidR="008D3AB5" w:rsidRPr="00DB59FF" w:rsidRDefault="008D3AB5" w:rsidP="008D3AB5">
      <w:pPr>
        <w:spacing w:line="360" w:lineRule="auto"/>
        <w:jc w:val="both"/>
        <w:rPr>
          <w:rFonts w:ascii="Palatino Linotype" w:eastAsia="Palatino Linotype" w:hAnsi="Palatino Linotype" w:cs="Palatino Linotype"/>
          <w:color w:val="000000" w:themeColor="text1"/>
        </w:rPr>
      </w:pPr>
    </w:p>
    <w:p w:rsidR="00354897" w:rsidRPr="00DB59FF" w:rsidRDefault="00354897" w:rsidP="00DB59FF">
      <w:pPr>
        <w:spacing w:line="360" w:lineRule="auto"/>
        <w:jc w:val="center"/>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R E S U E L V E</w:t>
      </w:r>
    </w:p>
    <w:p w:rsidR="00354897" w:rsidRPr="00DB59FF" w:rsidRDefault="00354897" w:rsidP="00DB59FF">
      <w:pPr>
        <w:spacing w:line="360" w:lineRule="auto"/>
        <w:jc w:val="center"/>
        <w:rPr>
          <w:rFonts w:ascii="Palatino Linotype" w:eastAsia="Palatino Linotype" w:hAnsi="Palatino Linotype" w:cs="Palatino Linotype"/>
          <w:b/>
          <w:color w:val="000000" w:themeColor="text1"/>
        </w:rPr>
      </w:pPr>
    </w:p>
    <w:p w:rsidR="00354897" w:rsidRDefault="00354897" w:rsidP="00DB59FF">
      <w:pPr>
        <w:spacing w:line="360" w:lineRule="auto"/>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t>PRIMERO</w:t>
      </w:r>
      <w:r w:rsidRPr="00DB59FF">
        <w:rPr>
          <w:rFonts w:ascii="Palatino Linotype" w:eastAsia="Palatino Linotype" w:hAnsi="Palatino Linotype" w:cs="Palatino Linotype"/>
          <w:color w:val="000000" w:themeColor="text1"/>
        </w:rPr>
        <w:t xml:space="preserve">. Se </w:t>
      </w:r>
      <w:r w:rsidRPr="00DB59FF">
        <w:rPr>
          <w:rFonts w:ascii="Palatino Linotype" w:eastAsia="Palatino Linotype" w:hAnsi="Palatino Linotype" w:cs="Palatino Linotype"/>
          <w:b/>
          <w:color w:val="000000" w:themeColor="text1"/>
        </w:rPr>
        <w:t>SOBRESEE</w:t>
      </w:r>
      <w:r w:rsidRPr="00DB59FF">
        <w:rPr>
          <w:rFonts w:ascii="Palatino Linotype" w:eastAsia="Palatino Linotype" w:hAnsi="Palatino Linotype" w:cs="Palatino Linotype"/>
          <w:color w:val="000000" w:themeColor="text1"/>
        </w:rPr>
        <w:t xml:space="preserve"> el Recurso de Revisión número </w:t>
      </w:r>
      <w:r w:rsidR="008C47B0" w:rsidRPr="00DB59FF">
        <w:rPr>
          <w:rFonts w:ascii="Palatino Linotype" w:eastAsia="Palatino Linotype" w:hAnsi="Palatino Linotype" w:cs="Palatino Linotype"/>
          <w:b/>
          <w:color w:val="000000" w:themeColor="text1"/>
        </w:rPr>
        <w:t>05758</w:t>
      </w:r>
      <w:r w:rsidRPr="00DB59FF">
        <w:rPr>
          <w:rFonts w:ascii="Palatino Linotype" w:eastAsia="Palatino Linotype" w:hAnsi="Palatino Linotype" w:cs="Palatino Linotype"/>
          <w:b/>
          <w:color w:val="000000" w:themeColor="text1"/>
        </w:rPr>
        <w:t>/INFOEM/IP/RR/2025</w:t>
      </w:r>
      <w:r w:rsidRPr="00DB59FF">
        <w:rPr>
          <w:rFonts w:ascii="Palatino Linotype" w:eastAsia="Palatino Linotype" w:hAnsi="Palatino Linotype" w:cs="Palatino Linotype"/>
          <w:color w:val="000000" w:themeColor="text1"/>
        </w:rPr>
        <w:t xml:space="preserve">, conforme al artículo 192, fracción III, de la Ley de la Materia, porque al </w:t>
      </w:r>
      <w:r w:rsidR="008C47B0" w:rsidRPr="00DB59FF">
        <w:rPr>
          <w:rFonts w:ascii="Palatino Linotype" w:eastAsia="Palatino Linotype" w:hAnsi="Palatino Linotype" w:cs="Palatino Linotype"/>
          <w:color w:val="000000" w:themeColor="text1"/>
        </w:rPr>
        <w:t>revocar</w:t>
      </w:r>
      <w:r w:rsidRPr="00DB59FF">
        <w:rPr>
          <w:rFonts w:ascii="Palatino Linotype" w:eastAsia="Palatino Linotype" w:hAnsi="Palatino Linotype" w:cs="Palatino Linotype"/>
          <w:color w:val="000000" w:themeColor="text1"/>
        </w:rPr>
        <w:t xml:space="preserve"> la respuesta, el Recurso de Revisión quedó sin materia en términos del  </w:t>
      </w:r>
      <w:r w:rsidRPr="00DB59FF">
        <w:rPr>
          <w:rFonts w:ascii="Palatino Linotype" w:eastAsia="Palatino Linotype" w:hAnsi="Palatino Linotype" w:cs="Palatino Linotype"/>
          <w:b/>
          <w:color w:val="000000" w:themeColor="text1"/>
        </w:rPr>
        <w:t>Considerando Cuarto</w:t>
      </w:r>
      <w:r w:rsidRPr="00DB59FF">
        <w:rPr>
          <w:rFonts w:ascii="Palatino Linotype" w:eastAsia="Palatino Linotype" w:hAnsi="Palatino Linotype" w:cs="Palatino Linotype"/>
          <w:color w:val="000000" w:themeColor="text1"/>
        </w:rPr>
        <w:t xml:space="preserve"> de la presente resolución.</w:t>
      </w:r>
    </w:p>
    <w:p w:rsidR="00F54ADF" w:rsidRPr="00DB59FF" w:rsidRDefault="00F54ADF" w:rsidP="00DB59FF">
      <w:pPr>
        <w:spacing w:line="360" w:lineRule="auto"/>
        <w:jc w:val="both"/>
        <w:rPr>
          <w:rFonts w:ascii="Palatino Linotype" w:eastAsia="Palatino Linotype" w:hAnsi="Palatino Linotype" w:cs="Palatino Linotype"/>
          <w:color w:val="000000" w:themeColor="text1"/>
        </w:rPr>
      </w:pPr>
    </w:p>
    <w:p w:rsidR="00354897" w:rsidRPr="00DB59FF" w:rsidRDefault="00354897" w:rsidP="00DB59FF">
      <w:pPr>
        <w:spacing w:line="360" w:lineRule="auto"/>
        <w:jc w:val="both"/>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b/>
          <w:color w:val="000000" w:themeColor="text1"/>
        </w:rPr>
        <w:lastRenderedPageBreak/>
        <w:t>SEGUNDO. Notifíquese</w:t>
      </w:r>
      <w:r w:rsidRPr="00DB59FF">
        <w:rPr>
          <w:rFonts w:ascii="Palatino Linotype" w:eastAsia="Palatino Linotype" w:hAnsi="Palatino Linotype" w:cs="Palatino Linotype"/>
          <w:color w:val="000000" w:themeColor="text1"/>
        </w:rPr>
        <w:t xml:space="preserve"> al Titular de la Unidad de Transparencia del </w:t>
      </w:r>
      <w:r w:rsidRPr="00DB59FF">
        <w:rPr>
          <w:rFonts w:ascii="Palatino Linotype" w:eastAsia="Palatino Linotype" w:hAnsi="Palatino Linotype" w:cs="Palatino Linotype"/>
          <w:b/>
          <w:color w:val="000000" w:themeColor="text1"/>
        </w:rPr>
        <w:t>SUJETO OBLIGADO</w:t>
      </w:r>
      <w:r w:rsidRPr="00DB59FF">
        <w:rPr>
          <w:rFonts w:ascii="Palatino Linotype" w:eastAsia="Palatino Linotype" w:hAnsi="Palatino Linotype" w:cs="Palatino Linotype"/>
          <w:color w:val="000000" w:themeColor="text1"/>
        </w:rPr>
        <w:t xml:space="preserve"> vía SAIMEX, para su conocimiento.</w:t>
      </w:r>
    </w:p>
    <w:p w:rsidR="00354897" w:rsidRPr="00DB59FF" w:rsidRDefault="00354897" w:rsidP="00DB59FF">
      <w:pPr>
        <w:spacing w:line="360" w:lineRule="auto"/>
        <w:jc w:val="both"/>
        <w:rPr>
          <w:rFonts w:ascii="Palatino Linotype" w:eastAsia="Palatino Linotype" w:hAnsi="Palatino Linotype" w:cs="Palatino Linotype"/>
          <w:color w:val="000000" w:themeColor="text1"/>
        </w:rPr>
      </w:pPr>
    </w:p>
    <w:p w:rsidR="000E67B2" w:rsidRPr="00DB59FF" w:rsidRDefault="00354897" w:rsidP="00DB59FF">
      <w:pPr>
        <w:spacing w:line="360" w:lineRule="auto"/>
        <w:jc w:val="both"/>
        <w:rPr>
          <w:rFonts w:ascii="Palatino Linotype" w:eastAsia="Palatino Linotype" w:hAnsi="Palatino Linotype" w:cs="Palatino Linotype"/>
          <w:color w:val="000000" w:themeColor="text1"/>
        </w:rPr>
      </w:pPr>
      <w:bookmarkStart w:id="8" w:name="_heading=h.xqeync8mwh44" w:colFirst="0" w:colLast="0"/>
      <w:bookmarkEnd w:id="8"/>
      <w:r w:rsidRPr="00DB59FF">
        <w:rPr>
          <w:rFonts w:ascii="Palatino Linotype" w:eastAsia="Palatino Linotype" w:hAnsi="Palatino Linotype" w:cs="Palatino Linotype"/>
          <w:b/>
          <w:color w:val="000000" w:themeColor="text1"/>
        </w:rPr>
        <w:t>TERCERO. NOTIFÍQUESE</w:t>
      </w:r>
      <w:r w:rsidRPr="00DB59FF">
        <w:rPr>
          <w:rFonts w:ascii="Palatino Linotype" w:eastAsia="Palatino Linotype" w:hAnsi="Palatino Linotype" w:cs="Palatino Linotype"/>
          <w:color w:val="000000" w:themeColor="text1"/>
        </w:rPr>
        <w:t xml:space="preserve"> la presente resolución a la parte </w:t>
      </w:r>
      <w:r w:rsidRPr="00DB59FF">
        <w:rPr>
          <w:rFonts w:ascii="Palatino Linotype" w:eastAsia="Palatino Linotype" w:hAnsi="Palatino Linotype" w:cs="Palatino Linotype"/>
          <w:b/>
          <w:color w:val="000000" w:themeColor="text1"/>
        </w:rPr>
        <w:t>Recurrente</w:t>
      </w:r>
      <w:r w:rsidRPr="00DB59FF">
        <w:rPr>
          <w:rFonts w:ascii="Palatino Linotype" w:eastAsia="Palatino Linotype" w:hAnsi="Palatino Linotype" w:cs="Palatino Linotype"/>
          <w:color w:val="000000" w:themeColor="text1"/>
        </w:rPr>
        <w:t xml:space="preserve"> a través del Sistema de Acceso a la Información Mexiquense </w:t>
      </w:r>
      <w:r w:rsidRPr="00DB59FF">
        <w:rPr>
          <w:rFonts w:ascii="Palatino Linotype" w:eastAsia="Palatino Linotype" w:hAnsi="Palatino Linotype" w:cs="Palatino Linotype"/>
          <w:b/>
          <w:color w:val="000000" w:themeColor="text1"/>
        </w:rPr>
        <w:t>(SAIMEX)</w:t>
      </w:r>
      <w:r w:rsidRPr="00DB59FF">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630E98" w:rsidRDefault="00630E98" w:rsidP="00DB59FF">
      <w:pPr>
        <w:spacing w:line="360" w:lineRule="auto"/>
        <w:jc w:val="both"/>
        <w:rPr>
          <w:rFonts w:ascii="Palatino Linotype" w:eastAsia="Palatino Linotype" w:hAnsi="Palatino Linotype" w:cs="Palatino Linotype"/>
          <w:color w:val="000000" w:themeColor="text1"/>
        </w:rPr>
      </w:pPr>
    </w:p>
    <w:p w:rsidR="008D3AB5" w:rsidRPr="00444783" w:rsidRDefault="008D3AB5" w:rsidP="008D3AB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F60C53" w:rsidRPr="00DB59FF" w:rsidRDefault="00F60C53" w:rsidP="00DB59FF">
      <w:pPr>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br w:type="page"/>
      </w:r>
    </w:p>
    <w:p w:rsidR="00A10ACB" w:rsidRPr="00DB59FF" w:rsidRDefault="00A10ACB" w:rsidP="00DB59FF">
      <w:pPr>
        <w:spacing w:before="240" w:after="240" w:line="360" w:lineRule="auto"/>
        <w:jc w:val="both"/>
        <w:rPr>
          <w:rFonts w:ascii="Palatino Linotype" w:eastAsia="Palatino Linotype" w:hAnsi="Palatino Linotype" w:cs="Palatino Linotype"/>
          <w:color w:val="000000" w:themeColor="text1"/>
        </w:rPr>
      </w:pPr>
    </w:p>
    <w:p w:rsidR="0072148B" w:rsidRPr="00DB59FF" w:rsidRDefault="0072148B" w:rsidP="00DB59FF">
      <w:pPr>
        <w:rPr>
          <w:rFonts w:ascii="Palatino Linotype" w:eastAsia="Palatino Linotype" w:hAnsi="Palatino Linotype" w:cs="Palatino Linotype"/>
          <w:color w:val="000000" w:themeColor="text1"/>
        </w:rPr>
      </w:pPr>
    </w:p>
    <w:p w:rsidR="0072148B" w:rsidRPr="00DB59FF" w:rsidRDefault="0072148B" w:rsidP="00DB59FF">
      <w:pPr>
        <w:spacing w:line="360" w:lineRule="auto"/>
        <w:rPr>
          <w:rFonts w:ascii="Palatino Linotype" w:eastAsia="Palatino Linotype" w:hAnsi="Palatino Linotype" w:cs="Palatino Linotype"/>
          <w:color w:val="000000" w:themeColor="text1"/>
        </w:rPr>
      </w:pPr>
    </w:p>
    <w:p w:rsidR="0072148B" w:rsidRPr="00DB59FF" w:rsidRDefault="0072148B" w:rsidP="00DB59FF">
      <w:pPr>
        <w:spacing w:line="360" w:lineRule="auto"/>
        <w:rPr>
          <w:rFonts w:ascii="Palatino Linotype" w:eastAsia="Palatino Linotype" w:hAnsi="Palatino Linotype" w:cs="Palatino Linotype"/>
          <w:color w:val="000000" w:themeColor="text1"/>
        </w:rPr>
      </w:pPr>
    </w:p>
    <w:p w:rsidR="0072148B" w:rsidRPr="00DB59FF" w:rsidRDefault="0072148B" w:rsidP="00DB59FF">
      <w:pPr>
        <w:spacing w:line="360" w:lineRule="auto"/>
        <w:rPr>
          <w:rFonts w:ascii="Palatino Linotype" w:eastAsia="Palatino Linotype" w:hAnsi="Palatino Linotype" w:cs="Palatino Linotype"/>
          <w:color w:val="000000" w:themeColor="text1"/>
        </w:rPr>
      </w:pPr>
    </w:p>
    <w:p w:rsidR="0072148B" w:rsidRPr="00DB59FF" w:rsidRDefault="00A077F4" w:rsidP="00DB59FF">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DB59FF">
        <w:rPr>
          <w:rFonts w:ascii="Palatino Linotype" w:eastAsia="Palatino Linotype" w:hAnsi="Palatino Linotype" w:cs="Palatino Linotype"/>
          <w:color w:val="000000" w:themeColor="text1"/>
        </w:rPr>
        <w:tab/>
      </w:r>
    </w:p>
    <w:sectPr w:rsidR="0072148B" w:rsidRPr="00DB59FF" w:rsidSect="00F54ADF">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0E" w:rsidRDefault="0051150E">
      <w:r>
        <w:separator/>
      </w:r>
    </w:p>
  </w:endnote>
  <w:endnote w:type="continuationSeparator" w:id="0">
    <w:p w:rsidR="0051150E" w:rsidRDefault="0051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FF" w:rsidRDefault="00DB59F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3FF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3FFF">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DB59FF" w:rsidRDefault="00DB59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FF" w:rsidRPr="00F54ADF" w:rsidRDefault="00DB59F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F54ADF">
      <w:rPr>
        <w:rFonts w:ascii="Palatino Linotype" w:eastAsia="Palatino Linotype" w:hAnsi="Palatino Linotype" w:cs="Palatino Linotype"/>
        <w:color w:val="000000"/>
        <w:sz w:val="22"/>
        <w:szCs w:val="20"/>
      </w:rPr>
      <w:t xml:space="preserve">Página </w:t>
    </w:r>
    <w:r w:rsidRPr="00F54ADF">
      <w:rPr>
        <w:rFonts w:ascii="Palatino Linotype" w:eastAsia="Palatino Linotype" w:hAnsi="Palatino Linotype" w:cs="Palatino Linotype"/>
        <w:color w:val="000000"/>
        <w:sz w:val="22"/>
        <w:szCs w:val="20"/>
      </w:rPr>
      <w:fldChar w:fldCharType="begin"/>
    </w:r>
    <w:r w:rsidRPr="00F54ADF">
      <w:rPr>
        <w:rFonts w:ascii="Palatino Linotype" w:eastAsia="Palatino Linotype" w:hAnsi="Palatino Linotype" w:cs="Palatino Linotype"/>
        <w:color w:val="000000"/>
        <w:sz w:val="22"/>
        <w:szCs w:val="20"/>
      </w:rPr>
      <w:instrText>PAGE</w:instrText>
    </w:r>
    <w:r w:rsidRPr="00F54ADF">
      <w:rPr>
        <w:rFonts w:ascii="Palatino Linotype" w:eastAsia="Palatino Linotype" w:hAnsi="Palatino Linotype" w:cs="Palatino Linotype"/>
        <w:color w:val="000000"/>
        <w:sz w:val="22"/>
        <w:szCs w:val="20"/>
      </w:rPr>
      <w:fldChar w:fldCharType="separate"/>
    </w:r>
    <w:r w:rsidR="00033FFF">
      <w:rPr>
        <w:rFonts w:ascii="Palatino Linotype" w:eastAsia="Palatino Linotype" w:hAnsi="Palatino Linotype" w:cs="Palatino Linotype"/>
        <w:noProof/>
        <w:color w:val="000000"/>
        <w:sz w:val="22"/>
        <w:szCs w:val="20"/>
      </w:rPr>
      <w:t>1</w:t>
    </w:r>
    <w:r w:rsidRPr="00F54ADF">
      <w:rPr>
        <w:rFonts w:ascii="Palatino Linotype" w:eastAsia="Palatino Linotype" w:hAnsi="Palatino Linotype" w:cs="Palatino Linotype"/>
        <w:color w:val="000000"/>
        <w:sz w:val="22"/>
        <w:szCs w:val="20"/>
      </w:rPr>
      <w:fldChar w:fldCharType="end"/>
    </w:r>
    <w:r w:rsidRPr="00F54ADF">
      <w:rPr>
        <w:rFonts w:ascii="Palatino Linotype" w:eastAsia="Palatino Linotype" w:hAnsi="Palatino Linotype" w:cs="Palatino Linotype"/>
        <w:color w:val="000000"/>
        <w:sz w:val="22"/>
        <w:szCs w:val="20"/>
      </w:rPr>
      <w:t xml:space="preserve"> de </w:t>
    </w:r>
    <w:r w:rsidRPr="00F54ADF">
      <w:rPr>
        <w:rFonts w:ascii="Palatino Linotype" w:eastAsia="Palatino Linotype" w:hAnsi="Palatino Linotype" w:cs="Palatino Linotype"/>
        <w:color w:val="000000"/>
        <w:sz w:val="22"/>
        <w:szCs w:val="20"/>
      </w:rPr>
      <w:fldChar w:fldCharType="begin"/>
    </w:r>
    <w:r w:rsidRPr="00F54ADF">
      <w:rPr>
        <w:rFonts w:ascii="Palatino Linotype" w:eastAsia="Palatino Linotype" w:hAnsi="Palatino Linotype" w:cs="Palatino Linotype"/>
        <w:color w:val="000000"/>
        <w:sz w:val="22"/>
        <w:szCs w:val="20"/>
      </w:rPr>
      <w:instrText>NUMPAGES</w:instrText>
    </w:r>
    <w:r w:rsidRPr="00F54ADF">
      <w:rPr>
        <w:rFonts w:ascii="Palatino Linotype" w:eastAsia="Palatino Linotype" w:hAnsi="Palatino Linotype" w:cs="Palatino Linotype"/>
        <w:color w:val="000000"/>
        <w:sz w:val="22"/>
        <w:szCs w:val="20"/>
      </w:rPr>
      <w:fldChar w:fldCharType="separate"/>
    </w:r>
    <w:r w:rsidR="00033FFF">
      <w:rPr>
        <w:rFonts w:ascii="Palatino Linotype" w:eastAsia="Palatino Linotype" w:hAnsi="Palatino Linotype" w:cs="Palatino Linotype"/>
        <w:noProof/>
        <w:color w:val="000000"/>
        <w:sz w:val="22"/>
        <w:szCs w:val="20"/>
      </w:rPr>
      <w:t>45</w:t>
    </w:r>
    <w:r w:rsidRPr="00F54ADF">
      <w:rPr>
        <w:rFonts w:ascii="Palatino Linotype" w:eastAsia="Palatino Linotype" w:hAnsi="Palatino Linotype" w:cs="Palatino Linotype"/>
        <w:color w:val="000000"/>
        <w:sz w:val="22"/>
        <w:szCs w:val="20"/>
      </w:rPr>
      <w:fldChar w:fldCharType="end"/>
    </w:r>
  </w:p>
  <w:p w:rsidR="00DB59FF" w:rsidRDefault="00DB59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0E" w:rsidRDefault="0051150E">
      <w:r>
        <w:separator/>
      </w:r>
    </w:p>
  </w:footnote>
  <w:footnote w:type="continuationSeparator" w:id="0">
    <w:p w:rsidR="0051150E" w:rsidRDefault="0051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FF" w:rsidRDefault="0051150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261" w:type="dxa"/>
      <w:tblLayout w:type="fixed"/>
      <w:tblLook w:val="0400" w:firstRow="0" w:lastRow="0" w:firstColumn="0" w:lastColumn="0" w:noHBand="0" w:noVBand="1"/>
    </w:tblPr>
    <w:tblGrid>
      <w:gridCol w:w="2693"/>
      <w:gridCol w:w="4252"/>
    </w:tblGrid>
    <w:tr w:rsidR="00DB59FF" w:rsidTr="00DB59FF">
      <w:trPr>
        <w:trHeight w:val="227"/>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Recurso de Revisión:</w:t>
          </w:r>
        </w:p>
      </w:tc>
      <w:tc>
        <w:tcPr>
          <w:tcW w:w="4252" w:type="dxa"/>
        </w:tcPr>
        <w:p w:rsidR="00DB59FF" w:rsidRPr="00DB59FF" w:rsidRDefault="00DB59FF" w:rsidP="00F54ADF">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B59FF">
            <w:rPr>
              <w:rFonts w:ascii="Palatino Linotype" w:eastAsia="Palatino Linotype" w:hAnsi="Palatino Linotype" w:cs="Palatino Linotype"/>
              <w:color w:val="000000" w:themeColor="text1"/>
            </w:rPr>
            <w:t>05758/INFOEM/IP/RR/2025</w:t>
          </w:r>
        </w:p>
      </w:tc>
    </w:tr>
    <w:tr w:rsidR="00DB59FF" w:rsidTr="00DB59FF">
      <w:trPr>
        <w:trHeight w:val="342"/>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Sujeto Obligado:</w:t>
          </w:r>
        </w:p>
      </w:tc>
      <w:tc>
        <w:tcPr>
          <w:tcW w:w="4252" w:type="dxa"/>
        </w:tcPr>
        <w:p w:rsidR="00DB59FF" w:rsidRPr="00DB59FF" w:rsidRDefault="00DB59FF" w:rsidP="00F54ADF">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B59FF">
            <w:rPr>
              <w:rFonts w:ascii="Palatino Linotype" w:eastAsia="Palatino Linotype" w:hAnsi="Palatino Linotype" w:cs="Palatino Linotype"/>
              <w:color w:val="000000" w:themeColor="text1"/>
            </w:rPr>
            <w:t>Instituto Mexiquense de la Infraestructura Física Educativa</w:t>
          </w:r>
        </w:p>
      </w:tc>
    </w:tr>
    <w:tr w:rsidR="00DB59FF" w:rsidTr="00DB59FF">
      <w:trPr>
        <w:trHeight w:val="342"/>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Comisionada Ponente:</w:t>
          </w:r>
        </w:p>
      </w:tc>
      <w:tc>
        <w:tcPr>
          <w:tcW w:w="4252" w:type="dxa"/>
        </w:tcPr>
        <w:p w:rsidR="00DB59FF" w:rsidRPr="00DB59FF" w:rsidRDefault="00DB59FF" w:rsidP="00F54ADF">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María del Rosario Mejía Ayala</w:t>
          </w:r>
        </w:p>
      </w:tc>
    </w:tr>
  </w:tbl>
  <w:p w:rsidR="00DB59FF" w:rsidRDefault="0051150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804" w:type="dxa"/>
      <w:tblInd w:w="3119" w:type="dxa"/>
      <w:tblLayout w:type="fixed"/>
      <w:tblLook w:val="0400" w:firstRow="0" w:lastRow="0" w:firstColumn="0" w:lastColumn="0" w:noHBand="0" w:noVBand="1"/>
    </w:tblPr>
    <w:tblGrid>
      <w:gridCol w:w="2693"/>
      <w:gridCol w:w="4111"/>
    </w:tblGrid>
    <w:tr w:rsidR="00DB59FF" w:rsidTr="00DB59FF">
      <w:trPr>
        <w:trHeight w:val="227"/>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Recurso de Revisión:</w:t>
          </w:r>
        </w:p>
      </w:tc>
      <w:tc>
        <w:tcPr>
          <w:tcW w:w="4111" w:type="dxa"/>
        </w:tcPr>
        <w:p w:rsidR="00DB59FF" w:rsidRPr="00DB59FF" w:rsidRDefault="00DB59FF" w:rsidP="00F54ADF">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B59FF">
            <w:rPr>
              <w:rFonts w:ascii="Palatino Linotype" w:eastAsia="Palatino Linotype" w:hAnsi="Palatino Linotype" w:cs="Palatino Linotype"/>
              <w:color w:val="000000" w:themeColor="text1"/>
            </w:rPr>
            <w:t>05758/INFOEM/IP/RR/2025</w:t>
          </w:r>
        </w:p>
      </w:tc>
    </w:tr>
    <w:tr w:rsidR="00DB59FF" w:rsidTr="00DB59FF">
      <w:trPr>
        <w:trHeight w:val="242"/>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Recurrente:</w:t>
          </w:r>
        </w:p>
      </w:tc>
      <w:tc>
        <w:tcPr>
          <w:tcW w:w="4111" w:type="dxa"/>
        </w:tcPr>
        <w:p w:rsidR="00DB59FF" w:rsidRPr="00DB59FF" w:rsidRDefault="00033FFF" w:rsidP="00F54AD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DB59FF" w:rsidTr="00DB59FF">
      <w:trPr>
        <w:trHeight w:val="342"/>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Sujeto Obligado:</w:t>
          </w:r>
        </w:p>
      </w:tc>
      <w:tc>
        <w:tcPr>
          <w:tcW w:w="4111" w:type="dxa"/>
        </w:tcPr>
        <w:p w:rsidR="00DB59FF" w:rsidRPr="00DB59FF" w:rsidRDefault="00DB59FF" w:rsidP="00F54ADF">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DB59FF">
            <w:rPr>
              <w:rFonts w:ascii="Palatino Linotype" w:eastAsia="Palatino Linotype" w:hAnsi="Palatino Linotype" w:cs="Palatino Linotype"/>
              <w:color w:val="000000" w:themeColor="text1"/>
            </w:rPr>
            <w:t>Instituto Mexiquense de la Infraestructura Física Educativa</w:t>
          </w:r>
        </w:p>
      </w:tc>
    </w:tr>
    <w:tr w:rsidR="00DB59FF" w:rsidTr="00DB59FF">
      <w:trPr>
        <w:trHeight w:val="342"/>
      </w:trPr>
      <w:tc>
        <w:tcPr>
          <w:tcW w:w="2693" w:type="dxa"/>
        </w:tcPr>
        <w:p w:rsidR="00DB59FF" w:rsidRPr="00DB59FF" w:rsidRDefault="00DB59FF" w:rsidP="00DB59FF">
          <w:pPr>
            <w:jc w:val="right"/>
            <w:rPr>
              <w:rFonts w:ascii="Palatino Linotype" w:eastAsia="Palatino Linotype" w:hAnsi="Palatino Linotype" w:cs="Palatino Linotype"/>
              <w:b/>
              <w:color w:val="000000" w:themeColor="text1"/>
            </w:rPr>
          </w:pPr>
          <w:r w:rsidRPr="00DB59FF">
            <w:rPr>
              <w:rFonts w:ascii="Palatino Linotype" w:eastAsia="Palatino Linotype" w:hAnsi="Palatino Linotype" w:cs="Palatino Linotype"/>
              <w:b/>
              <w:color w:val="000000" w:themeColor="text1"/>
            </w:rPr>
            <w:t>Comisionada Ponente:</w:t>
          </w:r>
        </w:p>
      </w:tc>
      <w:tc>
        <w:tcPr>
          <w:tcW w:w="4111" w:type="dxa"/>
        </w:tcPr>
        <w:p w:rsidR="00DB59FF" w:rsidRPr="00DB59FF" w:rsidRDefault="00DB59FF" w:rsidP="00F54ADF">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DB59FF">
            <w:rPr>
              <w:rFonts w:ascii="Palatino Linotype" w:eastAsia="Palatino Linotype" w:hAnsi="Palatino Linotype" w:cs="Palatino Linotype"/>
              <w:color w:val="000000" w:themeColor="text1"/>
            </w:rPr>
            <w:t>María del Rosario Mejía Ayala</w:t>
          </w:r>
        </w:p>
      </w:tc>
    </w:tr>
  </w:tbl>
  <w:p w:rsidR="00DB59FF" w:rsidRDefault="0051150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94C5508"/>
    <w:multiLevelType w:val="hybridMultilevel"/>
    <w:tmpl w:val="A2447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F00F7C"/>
    <w:multiLevelType w:val="hybridMultilevel"/>
    <w:tmpl w:val="66AAFC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242E16"/>
    <w:multiLevelType w:val="hybridMultilevel"/>
    <w:tmpl w:val="7FA0BFB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D55A6"/>
    <w:multiLevelType w:val="hybridMultilevel"/>
    <w:tmpl w:val="00DC3CD2"/>
    <w:lvl w:ilvl="0" w:tplc="701098CE">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DD035D7"/>
    <w:multiLevelType w:val="hybridMultilevel"/>
    <w:tmpl w:val="63B8F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E46BA"/>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1C53AE"/>
    <w:multiLevelType w:val="hybridMultilevel"/>
    <w:tmpl w:val="E4DED202"/>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511439DC"/>
    <w:multiLevelType w:val="hybridMultilevel"/>
    <w:tmpl w:val="B39276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549E76B4"/>
    <w:multiLevelType w:val="hybridMultilevel"/>
    <w:tmpl w:val="3B82690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18224F"/>
    <w:multiLevelType w:val="hybridMultilevel"/>
    <w:tmpl w:val="AF3292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B953E09"/>
    <w:multiLevelType w:val="hybridMultilevel"/>
    <w:tmpl w:val="1BB44C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0492C90"/>
    <w:multiLevelType w:val="hybridMultilevel"/>
    <w:tmpl w:val="8AAA1B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0"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7A085BB8"/>
    <w:multiLevelType w:val="hybridMultilevel"/>
    <w:tmpl w:val="C422E7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8E3405"/>
    <w:multiLevelType w:val="multilevel"/>
    <w:tmpl w:val="8D20AECA"/>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num>
  <w:num w:numId="3">
    <w:abstractNumId w:val="13"/>
  </w:num>
  <w:num w:numId="4">
    <w:abstractNumId w:val="17"/>
  </w:num>
  <w:num w:numId="5">
    <w:abstractNumId w:val="7"/>
  </w:num>
  <w:num w:numId="6">
    <w:abstractNumId w:val="14"/>
  </w:num>
  <w:num w:numId="7">
    <w:abstractNumId w:va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3"/>
  </w:num>
  <w:num w:numId="12">
    <w:abstractNumId w:val="16"/>
  </w:num>
  <w:num w:numId="13">
    <w:abstractNumId w:val="18"/>
  </w:num>
  <w:num w:numId="14">
    <w:abstractNumId w:val="2"/>
  </w:num>
  <w:num w:numId="15">
    <w:abstractNumId w:val="15"/>
  </w:num>
  <w:num w:numId="16">
    <w:abstractNumId w:val="11"/>
  </w:num>
  <w:num w:numId="17">
    <w:abstractNumId w:val="1"/>
  </w:num>
  <w:num w:numId="18">
    <w:abstractNumId w:val="12"/>
  </w:num>
  <w:num w:numId="19">
    <w:abstractNumId w:val="5"/>
  </w:num>
  <w:num w:numId="20">
    <w:abstractNumId w:val="21"/>
  </w:num>
  <w:num w:numId="21">
    <w:abstractNumId w:val="9"/>
  </w:num>
  <w:num w:numId="22">
    <w:abstractNumId w:val="19"/>
  </w:num>
  <w:num w:numId="23">
    <w:abstractNumId w:val="0"/>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06F1B"/>
    <w:rsid w:val="000103EB"/>
    <w:rsid w:val="00016420"/>
    <w:rsid w:val="0002040E"/>
    <w:rsid w:val="00021303"/>
    <w:rsid w:val="00022704"/>
    <w:rsid w:val="00023808"/>
    <w:rsid w:val="00023A0F"/>
    <w:rsid w:val="00023F89"/>
    <w:rsid w:val="00024F93"/>
    <w:rsid w:val="0002571E"/>
    <w:rsid w:val="00033FFF"/>
    <w:rsid w:val="00034FDC"/>
    <w:rsid w:val="00036F07"/>
    <w:rsid w:val="00037080"/>
    <w:rsid w:val="0003736F"/>
    <w:rsid w:val="00037694"/>
    <w:rsid w:val="00040090"/>
    <w:rsid w:val="0004020B"/>
    <w:rsid w:val="00041D38"/>
    <w:rsid w:val="00043971"/>
    <w:rsid w:val="00055D24"/>
    <w:rsid w:val="000601D5"/>
    <w:rsid w:val="00062045"/>
    <w:rsid w:val="00062444"/>
    <w:rsid w:val="00070275"/>
    <w:rsid w:val="00070E1F"/>
    <w:rsid w:val="000711ED"/>
    <w:rsid w:val="00071483"/>
    <w:rsid w:val="000746C9"/>
    <w:rsid w:val="00077434"/>
    <w:rsid w:val="000779D3"/>
    <w:rsid w:val="00084793"/>
    <w:rsid w:val="000908D9"/>
    <w:rsid w:val="000930BF"/>
    <w:rsid w:val="00093A56"/>
    <w:rsid w:val="00097AC4"/>
    <w:rsid w:val="000A0F74"/>
    <w:rsid w:val="000A311B"/>
    <w:rsid w:val="000A5739"/>
    <w:rsid w:val="000A61EB"/>
    <w:rsid w:val="000A723E"/>
    <w:rsid w:val="000B55B4"/>
    <w:rsid w:val="000B5E74"/>
    <w:rsid w:val="000B5EB2"/>
    <w:rsid w:val="000B68C4"/>
    <w:rsid w:val="000B756F"/>
    <w:rsid w:val="000C003E"/>
    <w:rsid w:val="000C5A00"/>
    <w:rsid w:val="000D3147"/>
    <w:rsid w:val="000D3698"/>
    <w:rsid w:val="000D4D94"/>
    <w:rsid w:val="000D50F3"/>
    <w:rsid w:val="000D7C34"/>
    <w:rsid w:val="000E035D"/>
    <w:rsid w:val="000E1247"/>
    <w:rsid w:val="000E2661"/>
    <w:rsid w:val="000E36B6"/>
    <w:rsid w:val="000E67B2"/>
    <w:rsid w:val="000E6B02"/>
    <w:rsid w:val="000F113E"/>
    <w:rsid w:val="000F1D57"/>
    <w:rsid w:val="000F6F52"/>
    <w:rsid w:val="00102F1F"/>
    <w:rsid w:val="00106553"/>
    <w:rsid w:val="001104CA"/>
    <w:rsid w:val="0012052F"/>
    <w:rsid w:val="00121046"/>
    <w:rsid w:val="001211D8"/>
    <w:rsid w:val="00122D64"/>
    <w:rsid w:val="00127517"/>
    <w:rsid w:val="00132F8B"/>
    <w:rsid w:val="001331A0"/>
    <w:rsid w:val="00133E64"/>
    <w:rsid w:val="00135433"/>
    <w:rsid w:val="001445DC"/>
    <w:rsid w:val="0014585F"/>
    <w:rsid w:val="00146910"/>
    <w:rsid w:val="00146A65"/>
    <w:rsid w:val="00152DF3"/>
    <w:rsid w:val="001550E7"/>
    <w:rsid w:val="0016082D"/>
    <w:rsid w:val="00161EAC"/>
    <w:rsid w:val="0016227D"/>
    <w:rsid w:val="00165FC8"/>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4917"/>
    <w:rsid w:val="001C5729"/>
    <w:rsid w:val="001D1D1B"/>
    <w:rsid w:val="001D3B8D"/>
    <w:rsid w:val="001D457E"/>
    <w:rsid w:val="001D6B14"/>
    <w:rsid w:val="001D752F"/>
    <w:rsid w:val="001E2CB9"/>
    <w:rsid w:val="001F159B"/>
    <w:rsid w:val="001F43C2"/>
    <w:rsid w:val="001F7965"/>
    <w:rsid w:val="00201414"/>
    <w:rsid w:val="00201F7E"/>
    <w:rsid w:val="002026AC"/>
    <w:rsid w:val="0020430F"/>
    <w:rsid w:val="00205368"/>
    <w:rsid w:val="002061C6"/>
    <w:rsid w:val="00207157"/>
    <w:rsid w:val="002109CD"/>
    <w:rsid w:val="002148D1"/>
    <w:rsid w:val="00214CB0"/>
    <w:rsid w:val="00215106"/>
    <w:rsid w:val="00216DCC"/>
    <w:rsid w:val="00221338"/>
    <w:rsid w:val="00223B24"/>
    <w:rsid w:val="002272E3"/>
    <w:rsid w:val="002326A9"/>
    <w:rsid w:val="00234D9C"/>
    <w:rsid w:val="00237C0D"/>
    <w:rsid w:val="0024026D"/>
    <w:rsid w:val="002405C0"/>
    <w:rsid w:val="00240C7B"/>
    <w:rsid w:val="00244BB7"/>
    <w:rsid w:val="00250902"/>
    <w:rsid w:val="002510AE"/>
    <w:rsid w:val="002629BB"/>
    <w:rsid w:val="00262AEA"/>
    <w:rsid w:val="002657FB"/>
    <w:rsid w:val="00266102"/>
    <w:rsid w:val="00266410"/>
    <w:rsid w:val="00270929"/>
    <w:rsid w:val="00270D8E"/>
    <w:rsid w:val="00272605"/>
    <w:rsid w:val="00274A01"/>
    <w:rsid w:val="0027567B"/>
    <w:rsid w:val="00276FC4"/>
    <w:rsid w:val="00277CA1"/>
    <w:rsid w:val="00284285"/>
    <w:rsid w:val="002859D5"/>
    <w:rsid w:val="002907AD"/>
    <w:rsid w:val="00291195"/>
    <w:rsid w:val="0029409F"/>
    <w:rsid w:val="00296C6B"/>
    <w:rsid w:val="00297A5F"/>
    <w:rsid w:val="002A444A"/>
    <w:rsid w:val="002A534D"/>
    <w:rsid w:val="002B1A30"/>
    <w:rsid w:val="002B2623"/>
    <w:rsid w:val="002B27BF"/>
    <w:rsid w:val="002B3B48"/>
    <w:rsid w:val="002B7A1B"/>
    <w:rsid w:val="002B7EE9"/>
    <w:rsid w:val="002C3AC3"/>
    <w:rsid w:val="002C4BEC"/>
    <w:rsid w:val="002C7769"/>
    <w:rsid w:val="002D10DC"/>
    <w:rsid w:val="002D26ED"/>
    <w:rsid w:val="002D6B94"/>
    <w:rsid w:val="002E0058"/>
    <w:rsid w:val="002E038F"/>
    <w:rsid w:val="002E2732"/>
    <w:rsid w:val="002E42F6"/>
    <w:rsid w:val="002E70BC"/>
    <w:rsid w:val="002F35A5"/>
    <w:rsid w:val="002F7B5C"/>
    <w:rsid w:val="00301118"/>
    <w:rsid w:val="00306003"/>
    <w:rsid w:val="00307317"/>
    <w:rsid w:val="0031031B"/>
    <w:rsid w:val="00320425"/>
    <w:rsid w:val="003217E8"/>
    <w:rsid w:val="0032392F"/>
    <w:rsid w:val="003246CC"/>
    <w:rsid w:val="00326075"/>
    <w:rsid w:val="0033057E"/>
    <w:rsid w:val="00331DE1"/>
    <w:rsid w:val="00333C23"/>
    <w:rsid w:val="0033402D"/>
    <w:rsid w:val="003400CB"/>
    <w:rsid w:val="003410F3"/>
    <w:rsid w:val="003429E3"/>
    <w:rsid w:val="00343086"/>
    <w:rsid w:val="00343DB0"/>
    <w:rsid w:val="0035074E"/>
    <w:rsid w:val="00351275"/>
    <w:rsid w:val="003524E0"/>
    <w:rsid w:val="00354897"/>
    <w:rsid w:val="0035780E"/>
    <w:rsid w:val="003603CC"/>
    <w:rsid w:val="0036122E"/>
    <w:rsid w:val="00361441"/>
    <w:rsid w:val="00361780"/>
    <w:rsid w:val="003644DE"/>
    <w:rsid w:val="00367B8C"/>
    <w:rsid w:val="00380D59"/>
    <w:rsid w:val="00385C23"/>
    <w:rsid w:val="00386B8F"/>
    <w:rsid w:val="003948C1"/>
    <w:rsid w:val="0039679E"/>
    <w:rsid w:val="00396EB0"/>
    <w:rsid w:val="003A2338"/>
    <w:rsid w:val="003A3C27"/>
    <w:rsid w:val="003A3C35"/>
    <w:rsid w:val="003A3F37"/>
    <w:rsid w:val="003A61B2"/>
    <w:rsid w:val="003A7307"/>
    <w:rsid w:val="003B1579"/>
    <w:rsid w:val="003B2862"/>
    <w:rsid w:val="003B4C8D"/>
    <w:rsid w:val="003B699F"/>
    <w:rsid w:val="003C03F8"/>
    <w:rsid w:val="003C12D7"/>
    <w:rsid w:val="003C44EF"/>
    <w:rsid w:val="003C4C2F"/>
    <w:rsid w:val="003C51F5"/>
    <w:rsid w:val="003D0E31"/>
    <w:rsid w:val="003D2D85"/>
    <w:rsid w:val="003D3B8D"/>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4099"/>
    <w:rsid w:val="00406CBB"/>
    <w:rsid w:val="00413E57"/>
    <w:rsid w:val="004216D4"/>
    <w:rsid w:val="00422BF9"/>
    <w:rsid w:val="00425B35"/>
    <w:rsid w:val="00433414"/>
    <w:rsid w:val="00433CBE"/>
    <w:rsid w:val="00434E54"/>
    <w:rsid w:val="00436E6D"/>
    <w:rsid w:val="00441313"/>
    <w:rsid w:val="00442770"/>
    <w:rsid w:val="004432E1"/>
    <w:rsid w:val="00444BE9"/>
    <w:rsid w:val="00445BB4"/>
    <w:rsid w:val="00447571"/>
    <w:rsid w:val="00450E28"/>
    <w:rsid w:val="00451CF4"/>
    <w:rsid w:val="00452797"/>
    <w:rsid w:val="00453D56"/>
    <w:rsid w:val="00454070"/>
    <w:rsid w:val="00455525"/>
    <w:rsid w:val="00457703"/>
    <w:rsid w:val="004602EB"/>
    <w:rsid w:val="004602F0"/>
    <w:rsid w:val="00463004"/>
    <w:rsid w:val="0046336B"/>
    <w:rsid w:val="00463EAE"/>
    <w:rsid w:val="0046784D"/>
    <w:rsid w:val="00471C55"/>
    <w:rsid w:val="00472DE3"/>
    <w:rsid w:val="00474BE5"/>
    <w:rsid w:val="00477071"/>
    <w:rsid w:val="004819DE"/>
    <w:rsid w:val="00481C72"/>
    <w:rsid w:val="00481FAC"/>
    <w:rsid w:val="0048201A"/>
    <w:rsid w:val="00482A22"/>
    <w:rsid w:val="004834CA"/>
    <w:rsid w:val="0048768A"/>
    <w:rsid w:val="00491452"/>
    <w:rsid w:val="004927E8"/>
    <w:rsid w:val="00492829"/>
    <w:rsid w:val="004929EB"/>
    <w:rsid w:val="0049478E"/>
    <w:rsid w:val="00496C16"/>
    <w:rsid w:val="00497FA0"/>
    <w:rsid w:val="004A1B08"/>
    <w:rsid w:val="004A4399"/>
    <w:rsid w:val="004A5B62"/>
    <w:rsid w:val="004B6262"/>
    <w:rsid w:val="004B6368"/>
    <w:rsid w:val="004C3CF2"/>
    <w:rsid w:val="004C5179"/>
    <w:rsid w:val="004D0388"/>
    <w:rsid w:val="004E0AFD"/>
    <w:rsid w:val="004E302F"/>
    <w:rsid w:val="004F1561"/>
    <w:rsid w:val="004F1783"/>
    <w:rsid w:val="00502032"/>
    <w:rsid w:val="00504CA2"/>
    <w:rsid w:val="0051150E"/>
    <w:rsid w:val="00526EF7"/>
    <w:rsid w:val="0053481A"/>
    <w:rsid w:val="00543175"/>
    <w:rsid w:val="0054342C"/>
    <w:rsid w:val="00544302"/>
    <w:rsid w:val="005449F3"/>
    <w:rsid w:val="0054767D"/>
    <w:rsid w:val="0055016D"/>
    <w:rsid w:val="005519B5"/>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2CC2"/>
    <w:rsid w:val="00596DC5"/>
    <w:rsid w:val="00597404"/>
    <w:rsid w:val="005A26DE"/>
    <w:rsid w:val="005A3070"/>
    <w:rsid w:val="005A367B"/>
    <w:rsid w:val="005A4ED2"/>
    <w:rsid w:val="005A7829"/>
    <w:rsid w:val="005B371F"/>
    <w:rsid w:val="005B4120"/>
    <w:rsid w:val="005B56CD"/>
    <w:rsid w:val="005C28E1"/>
    <w:rsid w:val="005C3BF0"/>
    <w:rsid w:val="005C4221"/>
    <w:rsid w:val="005C572F"/>
    <w:rsid w:val="005C6920"/>
    <w:rsid w:val="005D06E7"/>
    <w:rsid w:val="005D320F"/>
    <w:rsid w:val="005D7D28"/>
    <w:rsid w:val="005E2509"/>
    <w:rsid w:val="005E58C9"/>
    <w:rsid w:val="005F1D55"/>
    <w:rsid w:val="005F5512"/>
    <w:rsid w:val="005F7245"/>
    <w:rsid w:val="006023DE"/>
    <w:rsid w:val="00604A69"/>
    <w:rsid w:val="006058F1"/>
    <w:rsid w:val="00607532"/>
    <w:rsid w:val="00612F50"/>
    <w:rsid w:val="0061693B"/>
    <w:rsid w:val="00620A78"/>
    <w:rsid w:val="00620E99"/>
    <w:rsid w:val="00630E98"/>
    <w:rsid w:val="00635B00"/>
    <w:rsid w:val="00636A4F"/>
    <w:rsid w:val="00637135"/>
    <w:rsid w:val="00637C01"/>
    <w:rsid w:val="00642190"/>
    <w:rsid w:val="006447FE"/>
    <w:rsid w:val="006504CC"/>
    <w:rsid w:val="00650C5A"/>
    <w:rsid w:val="00651218"/>
    <w:rsid w:val="0065634A"/>
    <w:rsid w:val="00657958"/>
    <w:rsid w:val="00657988"/>
    <w:rsid w:val="00660EF5"/>
    <w:rsid w:val="0066225D"/>
    <w:rsid w:val="00664BC5"/>
    <w:rsid w:val="00666467"/>
    <w:rsid w:val="006664EC"/>
    <w:rsid w:val="00666BB9"/>
    <w:rsid w:val="00667B7C"/>
    <w:rsid w:val="00667C8E"/>
    <w:rsid w:val="00670285"/>
    <w:rsid w:val="00670777"/>
    <w:rsid w:val="0067093B"/>
    <w:rsid w:val="006736CE"/>
    <w:rsid w:val="00675A48"/>
    <w:rsid w:val="00676C68"/>
    <w:rsid w:val="006816FB"/>
    <w:rsid w:val="006821F7"/>
    <w:rsid w:val="00686134"/>
    <w:rsid w:val="00691E11"/>
    <w:rsid w:val="00692C62"/>
    <w:rsid w:val="00693A63"/>
    <w:rsid w:val="00693B1A"/>
    <w:rsid w:val="00695347"/>
    <w:rsid w:val="00696C82"/>
    <w:rsid w:val="00696CCE"/>
    <w:rsid w:val="00696D7E"/>
    <w:rsid w:val="00697A47"/>
    <w:rsid w:val="006A129D"/>
    <w:rsid w:val="006A7954"/>
    <w:rsid w:val="006B0D8F"/>
    <w:rsid w:val="006B1694"/>
    <w:rsid w:val="006B1A27"/>
    <w:rsid w:val="006B4514"/>
    <w:rsid w:val="006B5C32"/>
    <w:rsid w:val="006B652E"/>
    <w:rsid w:val="006C40ED"/>
    <w:rsid w:val="006C4541"/>
    <w:rsid w:val="006C4A35"/>
    <w:rsid w:val="006C72E8"/>
    <w:rsid w:val="006C7B25"/>
    <w:rsid w:val="006D0B72"/>
    <w:rsid w:val="006D0D17"/>
    <w:rsid w:val="006D1845"/>
    <w:rsid w:val="006D615D"/>
    <w:rsid w:val="006D6E88"/>
    <w:rsid w:val="006E0F6D"/>
    <w:rsid w:val="006E0FE7"/>
    <w:rsid w:val="006E2573"/>
    <w:rsid w:val="006E295A"/>
    <w:rsid w:val="006E390C"/>
    <w:rsid w:val="006E679E"/>
    <w:rsid w:val="006E7A01"/>
    <w:rsid w:val="006F29D0"/>
    <w:rsid w:val="006F49D1"/>
    <w:rsid w:val="006F5CB7"/>
    <w:rsid w:val="00700C65"/>
    <w:rsid w:val="0071015A"/>
    <w:rsid w:val="00711A66"/>
    <w:rsid w:val="00720567"/>
    <w:rsid w:val="00720581"/>
    <w:rsid w:val="0072148B"/>
    <w:rsid w:val="007266C3"/>
    <w:rsid w:val="00730E91"/>
    <w:rsid w:val="00734D78"/>
    <w:rsid w:val="00734F2B"/>
    <w:rsid w:val="0073534C"/>
    <w:rsid w:val="00737C44"/>
    <w:rsid w:val="00737D7F"/>
    <w:rsid w:val="007406BD"/>
    <w:rsid w:val="00742100"/>
    <w:rsid w:val="00746978"/>
    <w:rsid w:val="007469B8"/>
    <w:rsid w:val="00747BDB"/>
    <w:rsid w:val="00751BDC"/>
    <w:rsid w:val="00761157"/>
    <w:rsid w:val="00762075"/>
    <w:rsid w:val="00763E8B"/>
    <w:rsid w:val="00764743"/>
    <w:rsid w:val="00764C19"/>
    <w:rsid w:val="00764DF2"/>
    <w:rsid w:val="007653B2"/>
    <w:rsid w:val="00770DF7"/>
    <w:rsid w:val="007715D9"/>
    <w:rsid w:val="00774D62"/>
    <w:rsid w:val="00776874"/>
    <w:rsid w:val="0077698B"/>
    <w:rsid w:val="00776FD7"/>
    <w:rsid w:val="00777FC2"/>
    <w:rsid w:val="00785C9F"/>
    <w:rsid w:val="00790CE8"/>
    <w:rsid w:val="00790F20"/>
    <w:rsid w:val="00792580"/>
    <w:rsid w:val="00793B05"/>
    <w:rsid w:val="00796D30"/>
    <w:rsid w:val="0079778B"/>
    <w:rsid w:val="007A3783"/>
    <w:rsid w:val="007A5006"/>
    <w:rsid w:val="007A5102"/>
    <w:rsid w:val="007B0ABA"/>
    <w:rsid w:val="007B0C35"/>
    <w:rsid w:val="007B4AEA"/>
    <w:rsid w:val="007B594B"/>
    <w:rsid w:val="007B5E42"/>
    <w:rsid w:val="007B6C06"/>
    <w:rsid w:val="007B7C68"/>
    <w:rsid w:val="007C05F0"/>
    <w:rsid w:val="007C2BD4"/>
    <w:rsid w:val="007C6FDB"/>
    <w:rsid w:val="007C7DD8"/>
    <w:rsid w:val="007D083D"/>
    <w:rsid w:val="007D1E70"/>
    <w:rsid w:val="007D7476"/>
    <w:rsid w:val="007E18CF"/>
    <w:rsid w:val="007E27AA"/>
    <w:rsid w:val="007E2E29"/>
    <w:rsid w:val="007E48A5"/>
    <w:rsid w:val="007E5AA2"/>
    <w:rsid w:val="007F1CC8"/>
    <w:rsid w:val="007F61D8"/>
    <w:rsid w:val="007F7250"/>
    <w:rsid w:val="00800E12"/>
    <w:rsid w:val="008016DD"/>
    <w:rsid w:val="00801DF9"/>
    <w:rsid w:val="00802549"/>
    <w:rsid w:val="00803BEE"/>
    <w:rsid w:val="00805D21"/>
    <w:rsid w:val="00811CF8"/>
    <w:rsid w:val="008160E8"/>
    <w:rsid w:val="00816B3B"/>
    <w:rsid w:val="00817B76"/>
    <w:rsid w:val="008238A5"/>
    <w:rsid w:val="0082506A"/>
    <w:rsid w:val="00825153"/>
    <w:rsid w:val="00826676"/>
    <w:rsid w:val="008306D7"/>
    <w:rsid w:val="00830AE7"/>
    <w:rsid w:val="008340A0"/>
    <w:rsid w:val="00835ACA"/>
    <w:rsid w:val="0084133A"/>
    <w:rsid w:val="008419F5"/>
    <w:rsid w:val="008449B5"/>
    <w:rsid w:val="00846BB7"/>
    <w:rsid w:val="00847C3A"/>
    <w:rsid w:val="00851751"/>
    <w:rsid w:val="0085755E"/>
    <w:rsid w:val="00864CD0"/>
    <w:rsid w:val="00870C33"/>
    <w:rsid w:val="00891202"/>
    <w:rsid w:val="00893AEB"/>
    <w:rsid w:val="00895953"/>
    <w:rsid w:val="008A2D0D"/>
    <w:rsid w:val="008A3FBA"/>
    <w:rsid w:val="008A5652"/>
    <w:rsid w:val="008A643F"/>
    <w:rsid w:val="008B2146"/>
    <w:rsid w:val="008B7800"/>
    <w:rsid w:val="008C47B0"/>
    <w:rsid w:val="008C6196"/>
    <w:rsid w:val="008C6FAC"/>
    <w:rsid w:val="008C7F02"/>
    <w:rsid w:val="008D0A23"/>
    <w:rsid w:val="008D12E0"/>
    <w:rsid w:val="008D3AB5"/>
    <w:rsid w:val="008D7A23"/>
    <w:rsid w:val="008E58F8"/>
    <w:rsid w:val="008E7B4E"/>
    <w:rsid w:val="008F1029"/>
    <w:rsid w:val="008F19B5"/>
    <w:rsid w:val="008F43B9"/>
    <w:rsid w:val="008F4572"/>
    <w:rsid w:val="008F4A76"/>
    <w:rsid w:val="009037EC"/>
    <w:rsid w:val="009071BB"/>
    <w:rsid w:val="009100D1"/>
    <w:rsid w:val="00916B6C"/>
    <w:rsid w:val="00920125"/>
    <w:rsid w:val="00923ACC"/>
    <w:rsid w:val="00923D1F"/>
    <w:rsid w:val="00925608"/>
    <w:rsid w:val="009314EF"/>
    <w:rsid w:val="00931ADB"/>
    <w:rsid w:val="00932B26"/>
    <w:rsid w:val="00936111"/>
    <w:rsid w:val="00936FC3"/>
    <w:rsid w:val="00955B8A"/>
    <w:rsid w:val="009628A8"/>
    <w:rsid w:val="0096318D"/>
    <w:rsid w:val="009643B5"/>
    <w:rsid w:val="00964BCE"/>
    <w:rsid w:val="00975EDC"/>
    <w:rsid w:val="009845A2"/>
    <w:rsid w:val="009850E5"/>
    <w:rsid w:val="009858A5"/>
    <w:rsid w:val="00990A43"/>
    <w:rsid w:val="0099211B"/>
    <w:rsid w:val="00993617"/>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210F"/>
    <w:rsid w:val="009D30EF"/>
    <w:rsid w:val="009D4E9E"/>
    <w:rsid w:val="009D526F"/>
    <w:rsid w:val="009E2FBE"/>
    <w:rsid w:val="009E4A3F"/>
    <w:rsid w:val="009E6EE0"/>
    <w:rsid w:val="009E7A2A"/>
    <w:rsid w:val="009F0BEC"/>
    <w:rsid w:val="009F1F9E"/>
    <w:rsid w:val="009F2579"/>
    <w:rsid w:val="009F2820"/>
    <w:rsid w:val="009F67AB"/>
    <w:rsid w:val="009F7296"/>
    <w:rsid w:val="009F74E4"/>
    <w:rsid w:val="00A014FA"/>
    <w:rsid w:val="00A0503F"/>
    <w:rsid w:val="00A06C8F"/>
    <w:rsid w:val="00A077F4"/>
    <w:rsid w:val="00A07A67"/>
    <w:rsid w:val="00A10108"/>
    <w:rsid w:val="00A10ACB"/>
    <w:rsid w:val="00A122CB"/>
    <w:rsid w:val="00A14B95"/>
    <w:rsid w:val="00A151BF"/>
    <w:rsid w:val="00A1544D"/>
    <w:rsid w:val="00A15833"/>
    <w:rsid w:val="00A17725"/>
    <w:rsid w:val="00A20CDE"/>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1DF1"/>
    <w:rsid w:val="00A73069"/>
    <w:rsid w:val="00A7465B"/>
    <w:rsid w:val="00A76E9C"/>
    <w:rsid w:val="00A80919"/>
    <w:rsid w:val="00A84063"/>
    <w:rsid w:val="00A86A13"/>
    <w:rsid w:val="00A90305"/>
    <w:rsid w:val="00A90A2C"/>
    <w:rsid w:val="00A964C2"/>
    <w:rsid w:val="00AA0D5C"/>
    <w:rsid w:val="00AA0D71"/>
    <w:rsid w:val="00AA194B"/>
    <w:rsid w:val="00AA473F"/>
    <w:rsid w:val="00AB1E49"/>
    <w:rsid w:val="00AB2BC0"/>
    <w:rsid w:val="00AB4BC1"/>
    <w:rsid w:val="00AB5259"/>
    <w:rsid w:val="00AB68A4"/>
    <w:rsid w:val="00AB71E5"/>
    <w:rsid w:val="00AC0B18"/>
    <w:rsid w:val="00AC260C"/>
    <w:rsid w:val="00AC39E5"/>
    <w:rsid w:val="00AD1F70"/>
    <w:rsid w:val="00AD29E4"/>
    <w:rsid w:val="00AD5770"/>
    <w:rsid w:val="00AE0719"/>
    <w:rsid w:val="00AE0F0F"/>
    <w:rsid w:val="00AE129A"/>
    <w:rsid w:val="00AE53B6"/>
    <w:rsid w:val="00AE5C5B"/>
    <w:rsid w:val="00AE5D44"/>
    <w:rsid w:val="00AE7684"/>
    <w:rsid w:val="00AE7DFA"/>
    <w:rsid w:val="00AF66AD"/>
    <w:rsid w:val="00AF6B09"/>
    <w:rsid w:val="00AF7688"/>
    <w:rsid w:val="00B00835"/>
    <w:rsid w:val="00B00D79"/>
    <w:rsid w:val="00B00DEF"/>
    <w:rsid w:val="00B01DBC"/>
    <w:rsid w:val="00B029E8"/>
    <w:rsid w:val="00B04D23"/>
    <w:rsid w:val="00B0554B"/>
    <w:rsid w:val="00B109AA"/>
    <w:rsid w:val="00B16395"/>
    <w:rsid w:val="00B17B2F"/>
    <w:rsid w:val="00B241B5"/>
    <w:rsid w:val="00B2489A"/>
    <w:rsid w:val="00B24FDD"/>
    <w:rsid w:val="00B2612A"/>
    <w:rsid w:val="00B2791E"/>
    <w:rsid w:val="00B313B7"/>
    <w:rsid w:val="00B344DA"/>
    <w:rsid w:val="00B357D6"/>
    <w:rsid w:val="00B431F8"/>
    <w:rsid w:val="00B470BA"/>
    <w:rsid w:val="00B5062D"/>
    <w:rsid w:val="00B55347"/>
    <w:rsid w:val="00B56CC3"/>
    <w:rsid w:val="00B57F9E"/>
    <w:rsid w:val="00B62228"/>
    <w:rsid w:val="00B626FF"/>
    <w:rsid w:val="00B6308B"/>
    <w:rsid w:val="00B65F2F"/>
    <w:rsid w:val="00B6629A"/>
    <w:rsid w:val="00B673C5"/>
    <w:rsid w:val="00B70D04"/>
    <w:rsid w:val="00B7150C"/>
    <w:rsid w:val="00B72A0E"/>
    <w:rsid w:val="00B83ADB"/>
    <w:rsid w:val="00B8552F"/>
    <w:rsid w:val="00B87828"/>
    <w:rsid w:val="00B90077"/>
    <w:rsid w:val="00B93515"/>
    <w:rsid w:val="00B95873"/>
    <w:rsid w:val="00BA151E"/>
    <w:rsid w:val="00BA1F42"/>
    <w:rsid w:val="00BA3EF2"/>
    <w:rsid w:val="00BA5045"/>
    <w:rsid w:val="00BA6467"/>
    <w:rsid w:val="00BA7519"/>
    <w:rsid w:val="00BA7C15"/>
    <w:rsid w:val="00BB0B24"/>
    <w:rsid w:val="00BB6253"/>
    <w:rsid w:val="00BB781C"/>
    <w:rsid w:val="00BC0C17"/>
    <w:rsid w:val="00BC0CD7"/>
    <w:rsid w:val="00BC669B"/>
    <w:rsid w:val="00BC719C"/>
    <w:rsid w:val="00BC73EC"/>
    <w:rsid w:val="00BD021C"/>
    <w:rsid w:val="00BE02BC"/>
    <w:rsid w:val="00BE4972"/>
    <w:rsid w:val="00BE61BC"/>
    <w:rsid w:val="00BE7E39"/>
    <w:rsid w:val="00BF61BD"/>
    <w:rsid w:val="00BF6B88"/>
    <w:rsid w:val="00C0184D"/>
    <w:rsid w:val="00C03B72"/>
    <w:rsid w:val="00C1016B"/>
    <w:rsid w:val="00C17AAF"/>
    <w:rsid w:val="00C26DB4"/>
    <w:rsid w:val="00C338BE"/>
    <w:rsid w:val="00C341B3"/>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704"/>
    <w:rsid w:val="00C573AA"/>
    <w:rsid w:val="00C62160"/>
    <w:rsid w:val="00C6599B"/>
    <w:rsid w:val="00C65E7F"/>
    <w:rsid w:val="00C67C10"/>
    <w:rsid w:val="00C7010D"/>
    <w:rsid w:val="00C702D1"/>
    <w:rsid w:val="00C734E1"/>
    <w:rsid w:val="00C75687"/>
    <w:rsid w:val="00C75731"/>
    <w:rsid w:val="00C84B99"/>
    <w:rsid w:val="00C84C75"/>
    <w:rsid w:val="00C8538E"/>
    <w:rsid w:val="00C90327"/>
    <w:rsid w:val="00C9308C"/>
    <w:rsid w:val="00C93740"/>
    <w:rsid w:val="00CA449F"/>
    <w:rsid w:val="00CB3AA0"/>
    <w:rsid w:val="00CB4F68"/>
    <w:rsid w:val="00CC02DA"/>
    <w:rsid w:val="00CC21AB"/>
    <w:rsid w:val="00CC2F1F"/>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7E"/>
    <w:rsid w:val="00D11C04"/>
    <w:rsid w:val="00D2445C"/>
    <w:rsid w:val="00D263BE"/>
    <w:rsid w:val="00D30A12"/>
    <w:rsid w:val="00D314EB"/>
    <w:rsid w:val="00D328D7"/>
    <w:rsid w:val="00D348DD"/>
    <w:rsid w:val="00D413F0"/>
    <w:rsid w:val="00D417B3"/>
    <w:rsid w:val="00D42289"/>
    <w:rsid w:val="00D445F8"/>
    <w:rsid w:val="00D4747B"/>
    <w:rsid w:val="00D47A7F"/>
    <w:rsid w:val="00D50CF8"/>
    <w:rsid w:val="00D51BED"/>
    <w:rsid w:val="00D533FA"/>
    <w:rsid w:val="00D54EE2"/>
    <w:rsid w:val="00D56406"/>
    <w:rsid w:val="00D57868"/>
    <w:rsid w:val="00D57F6E"/>
    <w:rsid w:val="00D61638"/>
    <w:rsid w:val="00D61F2E"/>
    <w:rsid w:val="00D61F51"/>
    <w:rsid w:val="00D650A9"/>
    <w:rsid w:val="00D6538C"/>
    <w:rsid w:val="00D677EA"/>
    <w:rsid w:val="00D72719"/>
    <w:rsid w:val="00D75DE1"/>
    <w:rsid w:val="00D820CC"/>
    <w:rsid w:val="00D85006"/>
    <w:rsid w:val="00D900FC"/>
    <w:rsid w:val="00D93600"/>
    <w:rsid w:val="00DA0EFB"/>
    <w:rsid w:val="00DA2545"/>
    <w:rsid w:val="00DA42B1"/>
    <w:rsid w:val="00DB09D6"/>
    <w:rsid w:val="00DB4E57"/>
    <w:rsid w:val="00DB59FF"/>
    <w:rsid w:val="00DB691B"/>
    <w:rsid w:val="00DB69D1"/>
    <w:rsid w:val="00DB78F7"/>
    <w:rsid w:val="00DC2361"/>
    <w:rsid w:val="00DC7996"/>
    <w:rsid w:val="00DD029E"/>
    <w:rsid w:val="00DD463E"/>
    <w:rsid w:val="00DD4ED2"/>
    <w:rsid w:val="00DD72FD"/>
    <w:rsid w:val="00DD7307"/>
    <w:rsid w:val="00DE25F8"/>
    <w:rsid w:val="00DF0D6F"/>
    <w:rsid w:val="00DF23B4"/>
    <w:rsid w:val="00DF3DCF"/>
    <w:rsid w:val="00DF3E1F"/>
    <w:rsid w:val="00E031A9"/>
    <w:rsid w:val="00E0521D"/>
    <w:rsid w:val="00E06511"/>
    <w:rsid w:val="00E0658C"/>
    <w:rsid w:val="00E07410"/>
    <w:rsid w:val="00E10CC5"/>
    <w:rsid w:val="00E20333"/>
    <w:rsid w:val="00E216B6"/>
    <w:rsid w:val="00E2183F"/>
    <w:rsid w:val="00E222E3"/>
    <w:rsid w:val="00E23A7F"/>
    <w:rsid w:val="00E24CA2"/>
    <w:rsid w:val="00E253EA"/>
    <w:rsid w:val="00E30A06"/>
    <w:rsid w:val="00E335B2"/>
    <w:rsid w:val="00E35C1A"/>
    <w:rsid w:val="00E36700"/>
    <w:rsid w:val="00E418CB"/>
    <w:rsid w:val="00E44A9E"/>
    <w:rsid w:val="00E464DC"/>
    <w:rsid w:val="00E475A7"/>
    <w:rsid w:val="00E50072"/>
    <w:rsid w:val="00E5636D"/>
    <w:rsid w:val="00E62CF4"/>
    <w:rsid w:val="00E67AF7"/>
    <w:rsid w:val="00E7220B"/>
    <w:rsid w:val="00E76561"/>
    <w:rsid w:val="00E775D3"/>
    <w:rsid w:val="00E77884"/>
    <w:rsid w:val="00E832FF"/>
    <w:rsid w:val="00E833B1"/>
    <w:rsid w:val="00E833EB"/>
    <w:rsid w:val="00E86D0A"/>
    <w:rsid w:val="00E871B6"/>
    <w:rsid w:val="00E875EF"/>
    <w:rsid w:val="00E87D3E"/>
    <w:rsid w:val="00E91B7B"/>
    <w:rsid w:val="00E91E8A"/>
    <w:rsid w:val="00E92ACE"/>
    <w:rsid w:val="00E933B9"/>
    <w:rsid w:val="00E95E9D"/>
    <w:rsid w:val="00EA53DB"/>
    <w:rsid w:val="00EA5953"/>
    <w:rsid w:val="00EA6599"/>
    <w:rsid w:val="00EB25C7"/>
    <w:rsid w:val="00EB7BD0"/>
    <w:rsid w:val="00EC415A"/>
    <w:rsid w:val="00EC5511"/>
    <w:rsid w:val="00EC5C49"/>
    <w:rsid w:val="00ED26E4"/>
    <w:rsid w:val="00ED4A10"/>
    <w:rsid w:val="00ED4A2C"/>
    <w:rsid w:val="00ED51BB"/>
    <w:rsid w:val="00ED51D1"/>
    <w:rsid w:val="00ED728D"/>
    <w:rsid w:val="00EE1146"/>
    <w:rsid w:val="00EE751F"/>
    <w:rsid w:val="00EE7567"/>
    <w:rsid w:val="00EE75AA"/>
    <w:rsid w:val="00EF110B"/>
    <w:rsid w:val="00EF430C"/>
    <w:rsid w:val="00EF4F35"/>
    <w:rsid w:val="00F01203"/>
    <w:rsid w:val="00F018DF"/>
    <w:rsid w:val="00F02408"/>
    <w:rsid w:val="00F05AD1"/>
    <w:rsid w:val="00F11E00"/>
    <w:rsid w:val="00F124E2"/>
    <w:rsid w:val="00F26455"/>
    <w:rsid w:val="00F26E84"/>
    <w:rsid w:val="00F26EB7"/>
    <w:rsid w:val="00F27EE0"/>
    <w:rsid w:val="00F35035"/>
    <w:rsid w:val="00F351F9"/>
    <w:rsid w:val="00F3669E"/>
    <w:rsid w:val="00F37DE2"/>
    <w:rsid w:val="00F4184B"/>
    <w:rsid w:val="00F43CFE"/>
    <w:rsid w:val="00F4507F"/>
    <w:rsid w:val="00F45764"/>
    <w:rsid w:val="00F4697B"/>
    <w:rsid w:val="00F510E6"/>
    <w:rsid w:val="00F54ADF"/>
    <w:rsid w:val="00F560FB"/>
    <w:rsid w:val="00F60C53"/>
    <w:rsid w:val="00F63AAF"/>
    <w:rsid w:val="00F63D02"/>
    <w:rsid w:val="00F647E8"/>
    <w:rsid w:val="00F66203"/>
    <w:rsid w:val="00F7059B"/>
    <w:rsid w:val="00F75447"/>
    <w:rsid w:val="00F75A4C"/>
    <w:rsid w:val="00F85306"/>
    <w:rsid w:val="00F91042"/>
    <w:rsid w:val="00F91AEC"/>
    <w:rsid w:val="00F92AD0"/>
    <w:rsid w:val="00FA3B0F"/>
    <w:rsid w:val="00FA533D"/>
    <w:rsid w:val="00FA778F"/>
    <w:rsid w:val="00FB2C70"/>
    <w:rsid w:val="00FB4844"/>
    <w:rsid w:val="00FB4887"/>
    <w:rsid w:val="00FB50A1"/>
    <w:rsid w:val="00FB50C0"/>
    <w:rsid w:val="00FB564C"/>
    <w:rsid w:val="00FB778E"/>
    <w:rsid w:val="00FC0B1F"/>
    <w:rsid w:val="00FC0C33"/>
    <w:rsid w:val="00FC11C6"/>
    <w:rsid w:val="00FC17E4"/>
    <w:rsid w:val="00FC2A51"/>
    <w:rsid w:val="00FC679B"/>
    <w:rsid w:val="00FC70E7"/>
    <w:rsid w:val="00FD141C"/>
    <w:rsid w:val="00FD5730"/>
    <w:rsid w:val="00FD5BA7"/>
    <w:rsid w:val="00FD5DC8"/>
    <w:rsid w:val="00FE21A7"/>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eNormal2">
    <w:name w:val="TableNormal"/>
    <w:rsid w:val="004C3CF2"/>
    <w:tblPr>
      <w:tblCellMar>
        <w:top w:w="0" w:type="dxa"/>
        <w:left w:w="0" w:type="dxa"/>
        <w:bottom w:w="0" w:type="dxa"/>
        <w:right w:w="0" w:type="dxa"/>
      </w:tblCellMar>
    </w:tblPr>
  </w:style>
  <w:style w:type="paragraph" w:customStyle="1" w:styleId="Default">
    <w:name w:val="Default"/>
    <w:rsid w:val="00354897"/>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717">
      <w:bodyDiv w:val="1"/>
      <w:marLeft w:val="0"/>
      <w:marRight w:val="0"/>
      <w:marTop w:val="0"/>
      <w:marBottom w:val="0"/>
      <w:divBdr>
        <w:top w:val="none" w:sz="0" w:space="0" w:color="auto"/>
        <w:left w:val="none" w:sz="0" w:space="0" w:color="auto"/>
        <w:bottom w:val="none" w:sz="0" w:space="0" w:color="auto"/>
        <w:right w:val="none" w:sz="0" w:space="0" w:color="auto"/>
      </w:divBdr>
    </w:div>
    <w:div w:id="49618688">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60074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48719436">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5206709">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3601668">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1662339">
      <w:bodyDiv w:val="1"/>
      <w:marLeft w:val="0"/>
      <w:marRight w:val="0"/>
      <w:marTop w:val="0"/>
      <w:marBottom w:val="0"/>
      <w:divBdr>
        <w:top w:val="none" w:sz="0" w:space="0" w:color="auto"/>
        <w:left w:val="none" w:sz="0" w:space="0" w:color="auto"/>
        <w:bottom w:val="none" w:sz="0" w:space="0" w:color="auto"/>
        <w:right w:val="none" w:sz="0" w:space="0" w:color="auto"/>
      </w:divBdr>
      <w:divsChild>
        <w:div w:id="1442794745">
          <w:marLeft w:val="0"/>
          <w:marRight w:val="0"/>
          <w:marTop w:val="0"/>
          <w:marBottom w:val="0"/>
          <w:divBdr>
            <w:top w:val="none" w:sz="0" w:space="0" w:color="auto"/>
            <w:left w:val="none" w:sz="0" w:space="0" w:color="auto"/>
            <w:bottom w:val="none" w:sz="0" w:space="0" w:color="auto"/>
            <w:right w:val="none" w:sz="0" w:space="0" w:color="auto"/>
          </w:divBdr>
        </w:div>
      </w:divsChild>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73494409">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45</Pages>
  <Words>12723</Words>
  <Characters>69977</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106</cp:revision>
  <cp:lastPrinted>2025-12-05T16:03:00Z</cp:lastPrinted>
  <dcterms:created xsi:type="dcterms:W3CDTF">2025-11-24T23:46:00Z</dcterms:created>
  <dcterms:modified xsi:type="dcterms:W3CDTF">2026-01-22T17:27:00Z</dcterms:modified>
</cp:coreProperties>
</file>