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DF5858" w14:textId="25436D4C" w:rsidR="004C465F" w:rsidRDefault="004C465F" w:rsidP="00813714">
      <w:pPr>
        <w:tabs>
          <w:tab w:val="left" w:pos="8931"/>
        </w:tabs>
        <w:spacing w:after="0" w:line="360" w:lineRule="auto"/>
      </w:pPr>
      <w:bookmarkStart w:id="0" w:name="_GoBack"/>
      <w:bookmarkEnd w:id="0"/>
    </w:p>
    <w:sdt>
      <w:sdtPr>
        <w:rPr>
          <w:rFonts w:ascii="Palatino Linotype" w:eastAsia="Palatino Linotype" w:hAnsi="Palatino Linotype" w:cs="Palatino Linotype"/>
          <w:color w:val="000000" w:themeColor="text1"/>
          <w:sz w:val="22"/>
          <w:szCs w:val="22"/>
          <w:lang w:val="es-ES"/>
        </w:rPr>
        <w:id w:val="789625836"/>
        <w:docPartObj>
          <w:docPartGallery w:val="Table of Contents"/>
          <w:docPartUnique/>
        </w:docPartObj>
      </w:sdtPr>
      <w:sdtEndPr>
        <w:rPr>
          <w:b/>
          <w:bCs/>
        </w:rPr>
      </w:sdtEndPr>
      <w:sdtContent>
        <w:p w14:paraId="7F182055" w14:textId="09A715FE" w:rsidR="00C4052B" w:rsidRPr="00AD101F" w:rsidRDefault="00C4052B" w:rsidP="00813714">
          <w:pPr>
            <w:pStyle w:val="TtulodeTDC"/>
            <w:spacing w:before="0" w:line="360" w:lineRule="auto"/>
            <w:jc w:val="center"/>
            <w:rPr>
              <w:rFonts w:ascii="Palatino Linotype" w:hAnsi="Palatino Linotype"/>
              <w:color w:val="auto"/>
              <w:sz w:val="22"/>
              <w:szCs w:val="22"/>
            </w:rPr>
          </w:pPr>
          <w:r w:rsidRPr="00AD101F">
            <w:rPr>
              <w:rFonts w:ascii="Palatino Linotype" w:hAnsi="Palatino Linotype"/>
              <w:color w:val="auto"/>
              <w:sz w:val="22"/>
              <w:szCs w:val="22"/>
              <w:lang w:val="es-ES"/>
            </w:rPr>
            <w:t xml:space="preserve">RESOLUCIÓN DEL RECURSO DE REVISIÓN </w:t>
          </w:r>
          <w:r w:rsidR="006C1E67" w:rsidRPr="00AD101F">
            <w:rPr>
              <w:rFonts w:ascii="Palatino Linotype" w:hAnsi="Palatino Linotype"/>
              <w:color w:val="auto"/>
              <w:sz w:val="22"/>
              <w:szCs w:val="22"/>
            </w:rPr>
            <w:t>0</w:t>
          </w:r>
          <w:r w:rsidR="008715E9" w:rsidRPr="00AD101F">
            <w:rPr>
              <w:rFonts w:ascii="Palatino Linotype" w:hAnsi="Palatino Linotype"/>
              <w:color w:val="auto"/>
              <w:sz w:val="22"/>
              <w:szCs w:val="22"/>
            </w:rPr>
            <w:t>9401</w:t>
          </w:r>
          <w:r w:rsidR="000D392E" w:rsidRPr="00AD101F">
            <w:rPr>
              <w:rFonts w:ascii="Palatino Linotype" w:hAnsi="Palatino Linotype"/>
              <w:color w:val="auto"/>
              <w:sz w:val="22"/>
              <w:szCs w:val="22"/>
            </w:rPr>
            <w:t>/INFOEM/IP/RR/2025</w:t>
          </w:r>
        </w:p>
        <w:p w14:paraId="73933EFA" w14:textId="77777777" w:rsidR="00C4052B" w:rsidRPr="00AD101F" w:rsidRDefault="00C4052B" w:rsidP="00813714">
          <w:pPr>
            <w:spacing w:after="0" w:line="360" w:lineRule="auto"/>
          </w:pPr>
        </w:p>
        <w:p w14:paraId="3035FBF7" w14:textId="77777777" w:rsidR="005158DC" w:rsidRPr="00AD101F" w:rsidRDefault="00C4052B">
          <w:pPr>
            <w:pStyle w:val="TDC1"/>
            <w:tabs>
              <w:tab w:val="right" w:leader="dot" w:pos="8921"/>
            </w:tabs>
            <w:rPr>
              <w:rFonts w:asciiTheme="minorHAnsi" w:eastAsiaTheme="minorEastAsia" w:hAnsiTheme="minorHAnsi" w:cstheme="minorBidi"/>
              <w:noProof/>
              <w:color w:val="auto"/>
            </w:rPr>
          </w:pPr>
          <w:r w:rsidRPr="00AD101F">
            <w:fldChar w:fldCharType="begin"/>
          </w:r>
          <w:r w:rsidRPr="00AD101F">
            <w:instrText xml:space="preserve"> TOC \o "1-3" \h \z \u </w:instrText>
          </w:r>
          <w:r w:rsidRPr="00AD101F">
            <w:fldChar w:fldCharType="separate"/>
          </w:r>
          <w:hyperlink w:anchor="_Toc210315969" w:history="1">
            <w:r w:rsidR="005158DC" w:rsidRPr="00AD101F">
              <w:rPr>
                <w:rStyle w:val="Hipervnculo"/>
                <w:noProof/>
              </w:rPr>
              <w:t>A N T E C E D E N T E S</w:t>
            </w:r>
            <w:r w:rsidR="005158DC" w:rsidRPr="00AD101F">
              <w:rPr>
                <w:noProof/>
                <w:webHidden/>
              </w:rPr>
              <w:tab/>
            </w:r>
            <w:r w:rsidR="005158DC" w:rsidRPr="00AD101F">
              <w:rPr>
                <w:noProof/>
                <w:webHidden/>
              </w:rPr>
              <w:fldChar w:fldCharType="begin"/>
            </w:r>
            <w:r w:rsidR="005158DC" w:rsidRPr="00AD101F">
              <w:rPr>
                <w:noProof/>
                <w:webHidden/>
              </w:rPr>
              <w:instrText xml:space="preserve"> PAGEREF _Toc210315969 \h </w:instrText>
            </w:r>
            <w:r w:rsidR="005158DC" w:rsidRPr="00AD101F">
              <w:rPr>
                <w:noProof/>
                <w:webHidden/>
              </w:rPr>
            </w:r>
            <w:r w:rsidR="005158DC" w:rsidRPr="00AD101F">
              <w:rPr>
                <w:noProof/>
                <w:webHidden/>
              </w:rPr>
              <w:fldChar w:fldCharType="separate"/>
            </w:r>
            <w:r w:rsidR="00B66782">
              <w:rPr>
                <w:noProof/>
                <w:webHidden/>
              </w:rPr>
              <w:t>2</w:t>
            </w:r>
            <w:r w:rsidR="005158DC" w:rsidRPr="00AD101F">
              <w:rPr>
                <w:noProof/>
                <w:webHidden/>
              </w:rPr>
              <w:fldChar w:fldCharType="end"/>
            </w:r>
          </w:hyperlink>
        </w:p>
        <w:p w14:paraId="220FF532" w14:textId="77777777" w:rsidR="005158DC" w:rsidRPr="00AD101F" w:rsidRDefault="00B10A6B">
          <w:pPr>
            <w:pStyle w:val="TDC2"/>
            <w:tabs>
              <w:tab w:val="right" w:leader="dot" w:pos="8921"/>
            </w:tabs>
            <w:rPr>
              <w:rFonts w:asciiTheme="minorHAnsi" w:eastAsiaTheme="minorEastAsia" w:hAnsiTheme="minorHAnsi" w:cstheme="minorBidi"/>
              <w:noProof/>
              <w:color w:val="auto"/>
            </w:rPr>
          </w:pPr>
          <w:hyperlink w:anchor="_Toc210315970" w:history="1">
            <w:r w:rsidR="005158DC" w:rsidRPr="00AD101F">
              <w:rPr>
                <w:rStyle w:val="Hipervnculo"/>
                <w:noProof/>
                <w:lang w:eastAsia="es-ES"/>
              </w:rPr>
              <w:t>I. Presentación de la solicitud de información</w:t>
            </w:r>
            <w:r w:rsidR="005158DC" w:rsidRPr="00AD101F">
              <w:rPr>
                <w:noProof/>
                <w:webHidden/>
              </w:rPr>
              <w:tab/>
            </w:r>
            <w:r w:rsidR="005158DC" w:rsidRPr="00AD101F">
              <w:rPr>
                <w:noProof/>
                <w:webHidden/>
              </w:rPr>
              <w:fldChar w:fldCharType="begin"/>
            </w:r>
            <w:r w:rsidR="005158DC" w:rsidRPr="00AD101F">
              <w:rPr>
                <w:noProof/>
                <w:webHidden/>
              </w:rPr>
              <w:instrText xml:space="preserve"> PAGEREF _Toc210315970 \h </w:instrText>
            </w:r>
            <w:r w:rsidR="005158DC" w:rsidRPr="00AD101F">
              <w:rPr>
                <w:noProof/>
                <w:webHidden/>
              </w:rPr>
            </w:r>
            <w:r w:rsidR="005158DC" w:rsidRPr="00AD101F">
              <w:rPr>
                <w:noProof/>
                <w:webHidden/>
              </w:rPr>
              <w:fldChar w:fldCharType="separate"/>
            </w:r>
            <w:r w:rsidR="00B66782">
              <w:rPr>
                <w:noProof/>
                <w:webHidden/>
              </w:rPr>
              <w:t>2</w:t>
            </w:r>
            <w:r w:rsidR="005158DC" w:rsidRPr="00AD101F">
              <w:rPr>
                <w:noProof/>
                <w:webHidden/>
              </w:rPr>
              <w:fldChar w:fldCharType="end"/>
            </w:r>
          </w:hyperlink>
        </w:p>
        <w:p w14:paraId="593E370F" w14:textId="77777777" w:rsidR="005158DC" w:rsidRPr="00AD101F" w:rsidRDefault="00B10A6B">
          <w:pPr>
            <w:pStyle w:val="TDC2"/>
            <w:tabs>
              <w:tab w:val="right" w:leader="dot" w:pos="8921"/>
            </w:tabs>
            <w:rPr>
              <w:rFonts w:asciiTheme="minorHAnsi" w:eastAsiaTheme="minorEastAsia" w:hAnsiTheme="minorHAnsi" w:cstheme="minorBidi"/>
              <w:noProof/>
              <w:color w:val="auto"/>
            </w:rPr>
          </w:pPr>
          <w:hyperlink w:anchor="_Toc210315971" w:history="1">
            <w:r w:rsidR="005158DC" w:rsidRPr="00AD101F">
              <w:rPr>
                <w:rStyle w:val="Hipervnculo"/>
                <w:rFonts w:cs="Tahoma"/>
                <w:noProof/>
              </w:rPr>
              <w:t>II.</w:t>
            </w:r>
            <w:r w:rsidR="005158DC" w:rsidRPr="00AD101F">
              <w:rPr>
                <w:rStyle w:val="Hipervnculo"/>
                <w:noProof/>
              </w:rPr>
              <w:t xml:space="preserve"> Respuesta del Sujeto Obligado</w:t>
            </w:r>
            <w:r w:rsidR="005158DC" w:rsidRPr="00AD101F">
              <w:rPr>
                <w:noProof/>
                <w:webHidden/>
              </w:rPr>
              <w:tab/>
            </w:r>
            <w:r w:rsidR="005158DC" w:rsidRPr="00AD101F">
              <w:rPr>
                <w:noProof/>
                <w:webHidden/>
              </w:rPr>
              <w:fldChar w:fldCharType="begin"/>
            </w:r>
            <w:r w:rsidR="005158DC" w:rsidRPr="00AD101F">
              <w:rPr>
                <w:noProof/>
                <w:webHidden/>
              </w:rPr>
              <w:instrText xml:space="preserve"> PAGEREF _Toc210315971 \h </w:instrText>
            </w:r>
            <w:r w:rsidR="005158DC" w:rsidRPr="00AD101F">
              <w:rPr>
                <w:noProof/>
                <w:webHidden/>
              </w:rPr>
            </w:r>
            <w:r w:rsidR="005158DC" w:rsidRPr="00AD101F">
              <w:rPr>
                <w:noProof/>
                <w:webHidden/>
              </w:rPr>
              <w:fldChar w:fldCharType="separate"/>
            </w:r>
            <w:r w:rsidR="00B66782">
              <w:rPr>
                <w:noProof/>
                <w:webHidden/>
              </w:rPr>
              <w:t>3</w:t>
            </w:r>
            <w:r w:rsidR="005158DC" w:rsidRPr="00AD101F">
              <w:rPr>
                <w:noProof/>
                <w:webHidden/>
              </w:rPr>
              <w:fldChar w:fldCharType="end"/>
            </w:r>
          </w:hyperlink>
        </w:p>
        <w:p w14:paraId="42D3279F" w14:textId="77777777" w:rsidR="005158DC" w:rsidRPr="00AD101F" w:rsidRDefault="00B10A6B">
          <w:pPr>
            <w:pStyle w:val="TDC2"/>
            <w:tabs>
              <w:tab w:val="right" w:leader="dot" w:pos="8921"/>
            </w:tabs>
            <w:rPr>
              <w:rFonts w:asciiTheme="minorHAnsi" w:eastAsiaTheme="minorEastAsia" w:hAnsiTheme="minorHAnsi" w:cstheme="minorBidi"/>
              <w:noProof/>
              <w:color w:val="auto"/>
            </w:rPr>
          </w:pPr>
          <w:hyperlink w:anchor="_Toc210315972" w:history="1">
            <w:r w:rsidR="005158DC" w:rsidRPr="00AD101F">
              <w:rPr>
                <w:rStyle w:val="Hipervnculo"/>
                <w:noProof/>
              </w:rPr>
              <w:t>III. Interposición del Recurso de Revisión</w:t>
            </w:r>
            <w:r w:rsidR="005158DC" w:rsidRPr="00AD101F">
              <w:rPr>
                <w:noProof/>
                <w:webHidden/>
              </w:rPr>
              <w:tab/>
            </w:r>
            <w:r w:rsidR="005158DC" w:rsidRPr="00AD101F">
              <w:rPr>
                <w:noProof/>
                <w:webHidden/>
              </w:rPr>
              <w:fldChar w:fldCharType="begin"/>
            </w:r>
            <w:r w:rsidR="005158DC" w:rsidRPr="00AD101F">
              <w:rPr>
                <w:noProof/>
                <w:webHidden/>
              </w:rPr>
              <w:instrText xml:space="preserve"> PAGEREF _Toc210315972 \h </w:instrText>
            </w:r>
            <w:r w:rsidR="005158DC" w:rsidRPr="00AD101F">
              <w:rPr>
                <w:noProof/>
                <w:webHidden/>
              </w:rPr>
            </w:r>
            <w:r w:rsidR="005158DC" w:rsidRPr="00AD101F">
              <w:rPr>
                <w:noProof/>
                <w:webHidden/>
              </w:rPr>
              <w:fldChar w:fldCharType="separate"/>
            </w:r>
            <w:r w:rsidR="00B66782">
              <w:rPr>
                <w:noProof/>
                <w:webHidden/>
              </w:rPr>
              <w:t>4</w:t>
            </w:r>
            <w:r w:rsidR="005158DC" w:rsidRPr="00AD101F">
              <w:rPr>
                <w:noProof/>
                <w:webHidden/>
              </w:rPr>
              <w:fldChar w:fldCharType="end"/>
            </w:r>
          </w:hyperlink>
        </w:p>
        <w:p w14:paraId="39A3CB30" w14:textId="77777777" w:rsidR="005158DC" w:rsidRPr="00AD101F" w:rsidRDefault="00B10A6B">
          <w:pPr>
            <w:pStyle w:val="TDC2"/>
            <w:tabs>
              <w:tab w:val="right" w:leader="dot" w:pos="8921"/>
            </w:tabs>
            <w:rPr>
              <w:rFonts w:asciiTheme="minorHAnsi" w:eastAsiaTheme="minorEastAsia" w:hAnsiTheme="minorHAnsi" w:cstheme="minorBidi"/>
              <w:noProof/>
              <w:color w:val="auto"/>
            </w:rPr>
          </w:pPr>
          <w:hyperlink w:anchor="_Toc210315973" w:history="1">
            <w:r w:rsidR="005158DC" w:rsidRPr="00AD101F">
              <w:rPr>
                <w:rStyle w:val="Hipervnculo"/>
                <w:noProof/>
              </w:rPr>
              <w:t>IV. Trámite del Recurso de Revisión ante este Instituto</w:t>
            </w:r>
            <w:r w:rsidR="005158DC" w:rsidRPr="00AD101F">
              <w:rPr>
                <w:noProof/>
                <w:webHidden/>
              </w:rPr>
              <w:tab/>
            </w:r>
            <w:r w:rsidR="005158DC" w:rsidRPr="00AD101F">
              <w:rPr>
                <w:noProof/>
                <w:webHidden/>
              </w:rPr>
              <w:fldChar w:fldCharType="begin"/>
            </w:r>
            <w:r w:rsidR="005158DC" w:rsidRPr="00AD101F">
              <w:rPr>
                <w:noProof/>
                <w:webHidden/>
              </w:rPr>
              <w:instrText xml:space="preserve"> PAGEREF _Toc210315973 \h </w:instrText>
            </w:r>
            <w:r w:rsidR="005158DC" w:rsidRPr="00AD101F">
              <w:rPr>
                <w:noProof/>
                <w:webHidden/>
              </w:rPr>
            </w:r>
            <w:r w:rsidR="005158DC" w:rsidRPr="00AD101F">
              <w:rPr>
                <w:noProof/>
                <w:webHidden/>
              </w:rPr>
              <w:fldChar w:fldCharType="separate"/>
            </w:r>
            <w:r w:rsidR="00B66782">
              <w:rPr>
                <w:noProof/>
                <w:webHidden/>
              </w:rPr>
              <w:t>4</w:t>
            </w:r>
            <w:r w:rsidR="005158DC" w:rsidRPr="00AD101F">
              <w:rPr>
                <w:noProof/>
                <w:webHidden/>
              </w:rPr>
              <w:fldChar w:fldCharType="end"/>
            </w:r>
          </w:hyperlink>
        </w:p>
        <w:p w14:paraId="5BB6D4C4" w14:textId="77777777" w:rsidR="005158DC" w:rsidRPr="00AD101F" w:rsidRDefault="00B10A6B">
          <w:pPr>
            <w:pStyle w:val="TDC1"/>
            <w:tabs>
              <w:tab w:val="right" w:leader="dot" w:pos="8921"/>
            </w:tabs>
            <w:rPr>
              <w:rFonts w:asciiTheme="minorHAnsi" w:eastAsiaTheme="minorEastAsia" w:hAnsiTheme="minorHAnsi" w:cstheme="minorBidi"/>
              <w:noProof/>
              <w:color w:val="auto"/>
            </w:rPr>
          </w:pPr>
          <w:hyperlink w:anchor="_Toc210315974" w:history="1">
            <w:r w:rsidR="005158DC" w:rsidRPr="00AD101F">
              <w:rPr>
                <w:rStyle w:val="Hipervnculo"/>
                <w:noProof/>
              </w:rPr>
              <w:t>C O N S I D E R A N D O S</w:t>
            </w:r>
            <w:r w:rsidR="005158DC" w:rsidRPr="00AD101F">
              <w:rPr>
                <w:noProof/>
                <w:webHidden/>
              </w:rPr>
              <w:tab/>
            </w:r>
            <w:r w:rsidR="005158DC" w:rsidRPr="00AD101F">
              <w:rPr>
                <w:noProof/>
                <w:webHidden/>
              </w:rPr>
              <w:fldChar w:fldCharType="begin"/>
            </w:r>
            <w:r w:rsidR="005158DC" w:rsidRPr="00AD101F">
              <w:rPr>
                <w:noProof/>
                <w:webHidden/>
              </w:rPr>
              <w:instrText xml:space="preserve"> PAGEREF _Toc210315974 \h </w:instrText>
            </w:r>
            <w:r w:rsidR="005158DC" w:rsidRPr="00AD101F">
              <w:rPr>
                <w:noProof/>
                <w:webHidden/>
              </w:rPr>
            </w:r>
            <w:r w:rsidR="005158DC" w:rsidRPr="00AD101F">
              <w:rPr>
                <w:noProof/>
                <w:webHidden/>
              </w:rPr>
              <w:fldChar w:fldCharType="separate"/>
            </w:r>
            <w:r w:rsidR="00B66782">
              <w:rPr>
                <w:noProof/>
                <w:webHidden/>
              </w:rPr>
              <w:t>6</w:t>
            </w:r>
            <w:r w:rsidR="005158DC" w:rsidRPr="00AD101F">
              <w:rPr>
                <w:noProof/>
                <w:webHidden/>
              </w:rPr>
              <w:fldChar w:fldCharType="end"/>
            </w:r>
          </w:hyperlink>
        </w:p>
        <w:p w14:paraId="100D455D" w14:textId="77777777" w:rsidR="005158DC" w:rsidRPr="00AD101F" w:rsidRDefault="00B10A6B">
          <w:pPr>
            <w:pStyle w:val="TDC2"/>
            <w:tabs>
              <w:tab w:val="right" w:leader="dot" w:pos="8921"/>
            </w:tabs>
            <w:rPr>
              <w:rFonts w:asciiTheme="minorHAnsi" w:eastAsiaTheme="minorEastAsia" w:hAnsiTheme="minorHAnsi" w:cstheme="minorBidi"/>
              <w:noProof/>
              <w:color w:val="auto"/>
            </w:rPr>
          </w:pPr>
          <w:hyperlink w:anchor="_Toc210315975" w:history="1">
            <w:r w:rsidR="005158DC" w:rsidRPr="00AD101F">
              <w:rPr>
                <w:rStyle w:val="Hipervnculo"/>
                <w:noProof/>
              </w:rPr>
              <w:t>PRIMERO. Competencia</w:t>
            </w:r>
            <w:r w:rsidR="005158DC" w:rsidRPr="00AD101F">
              <w:rPr>
                <w:noProof/>
                <w:webHidden/>
              </w:rPr>
              <w:tab/>
            </w:r>
            <w:r w:rsidR="005158DC" w:rsidRPr="00AD101F">
              <w:rPr>
                <w:noProof/>
                <w:webHidden/>
              </w:rPr>
              <w:fldChar w:fldCharType="begin"/>
            </w:r>
            <w:r w:rsidR="005158DC" w:rsidRPr="00AD101F">
              <w:rPr>
                <w:noProof/>
                <w:webHidden/>
              </w:rPr>
              <w:instrText xml:space="preserve"> PAGEREF _Toc210315975 \h </w:instrText>
            </w:r>
            <w:r w:rsidR="005158DC" w:rsidRPr="00AD101F">
              <w:rPr>
                <w:noProof/>
                <w:webHidden/>
              </w:rPr>
            </w:r>
            <w:r w:rsidR="005158DC" w:rsidRPr="00AD101F">
              <w:rPr>
                <w:noProof/>
                <w:webHidden/>
              </w:rPr>
              <w:fldChar w:fldCharType="separate"/>
            </w:r>
            <w:r w:rsidR="00B66782">
              <w:rPr>
                <w:noProof/>
                <w:webHidden/>
              </w:rPr>
              <w:t>6</w:t>
            </w:r>
            <w:r w:rsidR="005158DC" w:rsidRPr="00AD101F">
              <w:rPr>
                <w:noProof/>
                <w:webHidden/>
              </w:rPr>
              <w:fldChar w:fldCharType="end"/>
            </w:r>
          </w:hyperlink>
        </w:p>
        <w:p w14:paraId="682AB250" w14:textId="77777777" w:rsidR="005158DC" w:rsidRPr="00AD101F" w:rsidRDefault="00B10A6B">
          <w:pPr>
            <w:pStyle w:val="TDC2"/>
            <w:tabs>
              <w:tab w:val="right" w:leader="dot" w:pos="8921"/>
            </w:tabs>
            <w:rPr>
              <w:rFonts w:asciiTheme="minorHAnsi" w:eastAsiaTheme="minorEastAsia" w:hAnsiTheme="minorHAnsi" w:cstheme="minorBidi"/>
              <w:noProof/>
              <w:color w:val="auto"/>
            </w:rPr>
          </w:pPr>
          <w:hyperlink w:anchor="_Toc210315976" w:history="1">
            <w:r w:rsidR="005158DC" w:rsidRPr="00AD101F">
              <w:rPr>
                <w:rStyle w:val="Hipervnculo"/>
                <w:noProof/>
              </w:rPr>
              <w:t>SEGUNDO. Causales de improcedencia y sobreseimiento</w:t>
            </w:r>
            <w:r w:rsidR="005158DC" w:rsidRPr="00AD101F">
              <w:rPr>
                <w:noProof/>
                <w:webHidden/>
              </w:rPr>
              <w:tab/>
            </w:r>
            <w:r w:rsidR="005158DC" w:rsidRPr="00AD101F">
              <w:rPr>
                <w:noProof/>
                <w:webHidden/>
              </w:rPr>
              <w:fldChar w:fldCharType="begin"/>
            </w:r>
            <w:r w:rsidR="005158DC" w:rsidRPr="00AD101F">
              <w:rPr>
                <w:noProof/>
                <w:webHidden/>
              </w:rPr>
              <w:instrText xml:space="preserve"> PAGEREF _Toc210315976 \h </w:instrText>
            </w:r>
            <w:r w:rsidR="005158DC" w:rsidRPr="00AD101F">
              <w:rPr>
                <w:noProof/>
                <w:webHidden/>
              </w:rPr>
            </w:r>
            <w:r w:rsidR="005158DC" w:rsidRPr="00AD101F">
              <w:rPr>
                <w:noProof/>
                <w:webHidden/>
              </w:rPr>
              <w:fldChar w:fldCharType="separate"/>
            </w:r>
            <w:r w:rsidR="00B66782">
              <w:rPr>
                <w:noProof/>
                <w:webHidden/>
              </w:rPr>
              <w:t>6</w:t>
            </w:r>
            <w:r w:rsidR="005158DC" w:rsidRPr="00AD101F">
              <w:rPr>
                <w:noProof/>
                <w:webHidden/>
              </w:rPr>
              <w:fldChar w:fldCharType="end"/>
            </w:r>
          </w:hyperlink>
        </w:p>
        <w:p w14:paraId="49078360" w14:textId="77777777" w:rsidR="005158DC" w:rsidRPr="00AD101F" w:rsidRDefault="00B10A6B">
          <w:pPr>
            <w:pStyle w:val="TDC2"/>
            <w:tabs>
              <w:tab w:val="right" w:leader="dot" w:pos="8921"/>
            </w:tabs>
            <w:rPr>
              <w:rFonts w:asciiTheme="minorHAnsi" w:eastAsiaTheme="minorEastAsia" w:hAnsiTheme="minorHAnsi" w:cstheme="minorBidi"/>
              <w:noProof/>
              <w:color w:val="auto"/>
            </w:rPr>
          </w:pPr>
          <w:hyperlink w:anchor="_Toc210315977" w:history="1">
            <w:r w:rsidR="005158DC" w:rsidRPr="00AD101F">
              <w:rPr>
                <w:rStyle w:val="Hipervnculo"/>
                <w:noProof/>
              </w:rPr>
              <w:t>TERCERO. Determinación de la Controversia</w:t>
            </w:r>
            <w:r w:rsidR="005158DC" w:rsidRPr="00AD101F">
              <w:rPr>
                <w:noProof/>
                <w:webHidden/>
              </w:rPr>
              <w:tab/>
            </w:r>
            <w:r w:rsidR="005158DC" w:rsidRPr="00AD101F">
              <w:rPr>
                <w:noProof/>
                <w:webHidden/>
              </w:rPr>
              <w:fldChar w:fldCharType="begin"/>
            </w:r>
            <w:r w:rsidR="005158DC" w:rsidRPr="00AD101F">
              <w:rPr>
                <w:noProof/>
                <w:webHidden/>
              </w:rPr>
              <w:instrText xml:space="preserve"> PAGEREF _Toc210315977 \h </w:instrText>
            </w:r>
            <w:r w:rsidR="005158DC" w:rsidRPr="00AD101F">
              <w:rPr>
                <w:noProof/>
                <w:webHidden/>
              </w:rPr>
            </w:r>
            <w:r w:rsidR="005158DC" w:rsidRPr="00AD101F">
              <w:rPr>
                <w:noProof/>
                <w:webHidden/>
              </w:rPr>
              <w:fldChar w:fldCharType="separate"/>
            </w:r>
            <w:r w:rsidR="00B66782">
              <w:rPr>
                <w:noProof/>
                <w:webHidden/>
              </w:rPr>
              <w:t>13</w:t>
            </w:r>
            <w:r w:rsidR="005158DC" w:rsidRPr="00AD101F">
              <w:rPr>
                <w:noProof/>
                <w:webHidden/>
              </w:rPr>
              <w:fldChar w:fldCharType="end"/>
            </w:r>
          </w:hyperlink>
        </w:p>
        <w:p w14:paraId="4047CB53" w14:textId="77777777" w:rsidR="005158DC" w:rsidRPr="00AD101F" w:rsidRDefault="00B10A6B">
          <w:pPr>
            <w:pStyle w:val="TDC2"/>
            <w:tabs>
              <w:tab w:val="right" w:leader="dot" w:pos="8921"/>
            </w:tabs>
            <w:rPr>
              <w:rFonts w:asciiTheme="minorHAnsi" w:eastAsiaTheme="minorEastAsia" w:hAnsiTheme="minorHAnsi" w:cstheme="minorBidi"/>
              <w:noProof/>
              <w:color w:val="auto"/>
            </w:rPr>
          </w:pPr>
          <w:hyperlink w:anchor="_Toc210315978" w:history="1">
            <w:r w:rsidR="005158DC" w:rsidRPr="00AD101F">
              <w:rPr>
                <w:rStyle w:val="Hipervnculo"/>
                <w:noProof/>
              </w:rPr>
              <w:t>CUARTO. Marco normativo aplicable en materia de transparencia y acceso a la información pública</w:t>
            </w:r>
            <w:r w:rsidR="005158DC" w:rsidRPr="00AD101F">
              <w:rPr>
                <w:noProof/>
                <w:webHidden/>
              </w:rPr>
              <w:tab/>
            </w:r>
            <w:r w:rsidR="005158DC" w:rsidRPr="00AD101F">
              <w:rPr>
                <w:noProof/>
                <w:webHidden/>
              </w:rPr>
              <w:fldChar w:fldCharType="begin"/>
            </w:r>
            <w:r w:rsidR="005158DC" w:rsidRPr="00AD101F">
              <w:rPr>
                <w:noProof/>
                <w:webHidden/>
              </w:rPr>
              <w:instrText xml:space="preserve"> PAGEREF _Toc210315978 \h </w:instrText>
            </w:r>
            <w:r w:rsidR="005158DC" w:rsidRPr="00AD101F">
              <w:rPr>
                <w:noProof/>
                <w:webHidden/>
              </w:rPr>
            </w:r>
            <w:r w:rsidR="005158DC" w:rsidRPr="00AD101F">
              <w:rPr>
                <w:noProof/>
                <w:webHidden/>
              </w:rPr>
              <w:fldChar w:fldCharType="separate"/>
            </w:r>
            <w:r w:rsidR="00B66782">
              <w:rPr>
                <w:noProof/>
                <w:webHidden/>
              </w:rPr>
              <w:t>15</w:t>
            </w:r>
            <w:r w:rsidR="005158DC" w:rsidRPr="00AD101F">
              <w:rPr>
                <w:noProof/>
                <w:webHidden/>
              </w:rPr>
              <w:fldChar w:fldCharType="end"/>
            </w:r>
          </w:hyperlink>
        </w:p>
        <w:p w14:paraId="1D4FF3A4" w14:textId="77777777" w:rsidR="005158DC" w:rsidRPr="00AD101F" w:rsidRDefault="00B10A6B">
          <w:pPr>
            <w:pStyle w:val="TDC2"/>
            <w:tabs>
              <w:tab w:val="right" w:leader="dot" w:pos="8921"/>
            </w:tabs>
            <w:rPr>
              <w:rFonts w:asciiTheme="minorHAnsi" w:eastAsiaTheme="minorEastAsia" w:hAnsiTheme="minorHAnsi" w:cstheme="minorBidi"/>
              <w:noProof/>
              <w:color w:val="auto"/>
            </w:rPr>
          </w:pPr>
          <w:hyperlink w:anchor="_Toc210315979" w:history="1">
            <w:r w:rsidR="005158DC" w:rsidRPr="00AD101F">
              <w:rPr>
                <w:rStyle w:val="Hipervnculo"/>
                <w:noProof/>
              </w:rPr>
              <w:t>QUINTO. Estudio de Fondo</w:t>
            </w:r>
            <w:r w:rsidR="005158DC" w:rsidRPr="00AD101F">
              <w:rPr>
                <w:noProof/>
                <w:webHidden/>
              </w:rPr>
              <w:tab/>
            </w:r>
            <w:r w:rsidR="005158DC" w:rsidRPr="00AD101F">
              <w:rPr>
                <w:noProof/>
                <w:webHidden/>
              </w:rPr>
              <w:fldChar w:fldCharType="begin"/>
            </w:r>
            <w:r w:rsidR="005158DC" w:rsidRPr="00AD101F">
              <w:rPr>
                <w:noProof/>
                <w:webHidden/>
              </w:rPr>
              <w:instrText xml:space="preserve"> PAGEREF _Toc210315979 \h </w:instrText>
            </w:r>
            <w:r w:rsidR="005158DC" w:rsidRPr="00AD101F">
              <w:rPr>
                <w:noProof/>
                <w:webHidden/>
              </w:rPr>
            </w:r>
            <w:r w:rsidR="005158DC" w:rsidRPr="00AD101F">
              <w:rPr>
                <w:noProof/>
                <w:webHidden/>
              </w:rPr>
              <w:fldChar w:fldCharType="separate"/>
            </w:r>
            <w:r w:rsidR="00B66782">
              <w:rPr>
                <w:noProof/>
                <w:webHidden/>
              </w:rPr>
              <w:t>16</w:t>
            </w:r>
            <w:r w:rsidR="005158DC" w:rsidRPr="00AD101F">
              <w:rPr>
                <w:noProof/>
                <w:webHidden/>
              </w:rPr>
              <w:fldChar w:fldCharType="end"/>
            </w:r>
          </w:hyperlink>
        </w:p>
        <w:p w14:paraId="1F428ECE" w14:textId="77777777" w:rsidR="005158DC" w:rsidRPr="00AD101F" w:rsidRDefault="00B10A6B">
          <w:pPr>
            <w:pStyle w:val="TDC2"/>
            <w:tabs>
              <w:tab w:val="right" w:leader="dot" w:pos="8921"/>
            </w:tabs>
            <w:rPr>
              <w:rFonts w:asciiTheme="minorHAnsi" w:eastAsiaTheme="minorEastAsia" w:hAnsiTheme="minorHAnsi" w:cstheme="minorBidi"/>
              <w:noProof/>
              <w:color w:val="auto"/>
            </w:rPr>
          </w:pPr>
          <w:hyperlink w:anchor="_Toc210315980" w:history="1">
            <w:r w:rsidR="005158DC" w:rsidRPr="00AD101F">
              <w:rPr>
                <w:rStyle w:val="Hipervnculo"/>
                <w:noProof/>
              </w:rPr>
              <w:t>SEXTO. Decisión</w:t>
            </w:r>
            <w:r w:rsidR="005158DC" w:rsidRPr="00AD101F">
              <w:rPr>
                <w:noProof/>
                <w:webHidden/>
              </w:rPr>
              <w:tab/>
            </w:r>
            <w:r w:rsidR="005158DC" w:rsidRPr="00AD101F">
              <w:rPr>
                <w:noProof/>
                <w:webHidden/>
              </w:rPr>
              <w:fldChar w:fldCharType="begin"/>
            </w:r>
            <w:r w:rsidR="005158DC" w:rsidRPr="00AD101F">
              <w:rPr>
                <w:noProof/>
                <w:webHidden/>
              </w:rPr>
              <w:instrText xml:space="preserve"> PAGEREF _Toc210315980 \h </w:instrText>
            </w:r>
            <w:r w:rsidR="005158DC" w:rsidRPr="00AD101F">
              <w:rPr>
                <w:noProof/>
                <w:webHidden/>
              </w:rPr>
            </w:r>
            <w:r w:rsidR="005158DC" w:rsidRPr="00AD101F">
              <w:rPr>
                <w:noProof/>
                <w:webHidden/>
              </w:rPr>
              <w:fldChar w:fldCharType="separate"/>
            </w:r>
            <w:r w:rsidR="00B66782">
              <w:rPr>
                <w:noProof/>
                <w:webHidden/>
              </w:rPr>
              <w:t>30</w:t>
            </w:r>
            <w:r w:rsidR="005158DC" w:rsidRPr="00AD101F">
              <w:rPr>
                <w:noProof/>
                <w:webHidden/>
              </w:rPr>
              <w:fldChar w:fldCharType="end"/>
            </w:r>
          </w:hyperlink>
        </w:p>
        <w:p w14:paraId="576D3F77" w14:textId="77777777" w:rsidR="005158DC" w:rsidRPr="00AD101F" w:rsidRDefault="00B10A6B">
          <w:pPr>
            <w:pStyle w:val="TDC1"/>
            <w:tabs>
              <w:tab w:val="right" w:leader="dot" w:pos="8921"/>
            </w:tabs>
            <w:rPr>
              <w:rFonts w:asciiTheme="minorHAnsi" w:eastAsiaTheme="minorEastAsia" w:hAnsiTheme="minorHAnsi" w:cstheme="minorBidi"/>
              <w:noProof/>
              <w:color w:val="auto"/>
            </w:rPr>
          </w:pPr>
          <w:hyperlink w:anchor="_Toc210315981" w:history="1">
            <w:r w:rsidR="005158DC" w:rsidRPr="00AD101F">
              <w:rPr>
                <w:rStyle w:val="Hipervnculo"/>
                <w:noProof/>
              </w:rPr>
              <w:t>R E S U E L V E</w:t>
            </w:r>
            <w:r w:rsidR="005158DC" w:rsidRPr="00AD101F">
              <w:rPr>
                <w:noProof/>
                <w:webHidden/>
              </w:rPr>
              <w:tab/>
            </w:r>
            <w:r w:rsidR="005158DC" w:rsidRPr="00AD101F">
              <w:rPr>
                <w:noProof/>
                <w:webHidden/>
              </w:rPr>
              <w:fldChar w:fldCharType="begin"/>
            </w:r>
            <w:r w:rsidR="005158DC" w:rsidRPr="00AD101F">
              <w:rPr>
                <w:noProof/>
                <w:webHidden/>
              </w:rPr>
              <w:instrText xml:space="preserve"> PAGEREF _Toc210315981 \h </w:instrText>
            </w:r>
            <w:r w:rsidR="005158DC" w:rsidRPr="00AD101F">
              <w:rPr>
                <w:noProof/>
                <w:webHidden/>
              </w:rPr>
            </w:r>
            <w:r w:rsidR="005158DC" w:rsidRPr="00AD101F">
              <w:rPr>
                <w:noProof/>
                <w:webHidden/>
              </w:rPr>
              <w:fldChar w:fldCharType="separate"/>
            </w:r>
            <w:r w:rsidR="00B66782">
              <w:rPr>
                <w:noProof/>
                <w:webHidden/>
              </w:rPr>
              <w:t>31</w:t>
            </w:r>
            <w:r w:rsidR="005158DC" w:rsidRPr="00AD101F">
              <w:rPr>
                <w:noProof/>
                <w:webHidden/>
              </w:rPr>
              <w:fldChar w:fldCharType="end"/>
            </w:r>
          </w:hyperlink>
        </w:p>
        <w:p w14:paraId="5B9D6C11" w14:textId="331DCCD6" w:rsidR="00C4052B" w:rsidRPr="00AD101F" w:rsidRDefault="00C4052B" w:rsidP="00813714">
          <w:pPr>
            <w:spacing w:after="0" w:line="360" w:lineRule="auto"/>
          </w:pPr>
          <w:r w:rsidRPr="00AD101F">
            <w:rPr>
              <w:b/>
              <w:bCs/>
              <w:lang w:val="es-ES"/>
            </w:rPr>
            <w:fldChar w:fldCharType="end"/>
          </w:r>
        </w:p>
      </w:sdtContent>
    </w:sdt>
    <w:p w14:paraId="57481942" w14:textId="77777777" w:rsidR="00C4052B" w:rsidRPr="00AD101F" w:rsidRDefault="00C4052B" w:rsidP="00813714">
      <w:pPr>
        <w:tabs>
          <w:tab w:val="left" w:pos="8931"/>
        </w:tabs>
        <w:spacing w:after="0" w:line="360" w:lineRule="auto"/>
      </w:pPr>
    </w:p>
    <w:p w14:paraId="411B5995" w14:textId="77777777" w:rsidR="00C4052B" w:rsidRPr="00AD101F" w:rsidRDefault="00C4052B" w:rsidP="00813714">
      <w:pPr>
        <w:tabs>
          <w:tab w:val="left" w:pos="8931"/>
        </w:tabs>
        <w:spacing w:after="0" w:line="360" w:lineRule="auto"/>
      </w:pPr>
    </w:p>
    <w:p w14:paraId="6784625D" w14:textId="77777777" w:rsidR="00C4052B" w:rsidRPr="00AD101F" w:rsidRDefault="00C4052B" w:rsidP="00813714">
      <w:pPr>
        <w:tabs>
          <w:tab w:val="left" w:pos="8931"/>
        </w:tabs>
        <w:spacing w:after="0" w:line="360" w:lineRule="auto"/>
      </w:pPr>
    </w:p>
    <w:p w14:paraId="140888DD" w14:textId="77777777" w:rsidR="00C4052B" w:rsidRPr="00AD101F" w:rsidRDefault="00C4052B" w:rsidP="00813714">
      <w:pPr>
        <w:tabs>
          <w:tab w:val="left" w:pos="8931"/>
        </w:tabs>
        <w:spacing w:after="0" w:line="360" w:lineRule="auto"/>
      </w:pPr>
    </w:p>
    <w:p w14:paraId="46268890" w14:textId="77777777" w:rsidR="00C4052B" w:rsidRPr="00AD101F" w:rsidRDefault="00C4052B" w:rsidP="00813714">
      <w:pPr>
        <w:tabs>
          <w:tab w:val="left" w:pos="8931"/>
        </w:tabs>
        <w:spacing w:after="0" w:line="360" w:lineRule="auto"/>
      </w:pPr>
    </w:p>
    <w:p w14:paraId="147CC638" w14:textId="77777777" w:rsidR="00C4052B" w:rsidRPr="00AD101F" w:rsidRDefault="00C4052B" w:rsidP="00813714">
      <w:pPr>
        <w:tabs>
          <w:tab w:val="left" w:pos="8931"/>
        </w:tabs>
        <w:spacing w:after="0" w:line="360" w:lineRule="auto"/>
      </w:pPr>
    </w:p>
    <w:p w14:paraId="01BB5716" w14:textId="77777777" w:rsidR="00C4052B" w:rsidRPr="00AD101F" w:rsidRDefault="00C4052B" w:rsidP="00813714">
      <w:pPr>
        <w:tabs>
          <w:tab w:val="left" w:pos="8931"/>
        </w:tabs>
        <w:spacing w:after="0" w:line="360" w:lineRule="auto"/>
      </w:pPr>
    </w:p>
    <w:p w14:paraId="62C1CEC9" w14:textId="77777777" w:rsidR="00C4052B" w:rsidRPr="00AD101F" w:rsidRDefault="00C4052B" w:rsidP="00813714">
      <w:pPr>
        <w:tabs>
          <w:tab w:val="left" w:pos="8931"/>
        </w:tabs>
        <w:spacing w:after="0" w:line="360" w:lineRule="auto"/>
      </w:pPr>
    </w:p>
    <w:p w14:paraId="7F38981D" w14:textId="77777777" w:rsidR="00A55E82" w:rsidRPr="00AD101F" w:rsidRDefault="00A55E82" w:rsidP="00813714">
      <w:pPr>
        <w:tabs>
          <w:tab w:val="left" w:pos="8931"/>
        </w:tabs>
        <w:spacing w:after="0" w:line="360" w:lineRule="auto"/>
      </w:pPr>
    </w:p>
    <w:p w14:paraId="6E6C2561" w14:textId="77777777" w:rsidR="00D61CB8" w:rsidRPr="00AD101F" w:rsidRDefault="00D61CB8" w:rsidP="00813714">
      <w:pPr>
        <w:tabs>
          <w:tab w:val="left" w:pos="8931"/>
        </w:tabs>
        <w:spacing w:after="0" w:line="360" w:lineRule="auto"/>
      </w:pPr>
    </w:p>
    <w:p w14:paraId="3FB7EB5E" w14:textId="5191DFB8" w:rsidR="005C690F" w:rsidRPr="00AD101F" w:rsidRDefault="007D6307" w:rsidP="00813714">
      <w:pPr>
        <w:tabs>
          <w:tab w:val="left" w:pos="8931"/>
        </w:tabs>
        <w:spacing w:after="0" w:line="360" w:lineRule="auto"/>
      </w:pPr>
      <w:r w:rsidRPr="00AD101F">
        <w:lastRenderedPageBreak/>
        <w:t xml:space="preserve">Resolución del Pleno del Instituto de Transparencia, Acceso a la Información Pública y Protección de Datos Personales del Estado de México y Municipios, con domicilio en Metepec, Estado de México, de </w:t>
      </w:r>
      <w:r w:rsidR="00EF0C39" w:rsidRPr="00AD101F">
        <w:t xml:space="preserve">fecha </w:t>
      </w:r>
      <w:r w:rsidR="00C80A1F" w:rsidRPr="00AD101F">
        <w:t>primero de octubre</w:t>
      </w:r>
      <w:r w:rsidR="00CF7AA5" w:rsidRPr="00AD101F">
        <w:t xml:space="preserve"> </w:t>
      </w:r>
      <w:r w:rsidR="00945CB8" w:rsidRPr="00AD101F">
        <w:t>de dos mil veintic</w:t>
      </w:r>
      <w:r w:rsidR="00C11A18" w:rsidRPr="00AD101F">
        <w:t>inco</w:t>
      </w:r>
      <w:r w:rsidRPr="00AD101F">
        <w:t xml:space="preserve">. </w:t>
      </w:r>
    </w:p>
    <w:p w14:paraId="0DCD3B82" w14:textId="77777777" w:rsidR="005C690F" w:rsidRPr="00AD101F" w:rsidRDefault="005C690F" w:rsidP="00813714">
      <w:pPr>
        <w:spacing w:after="0" w:line="360" w:lineRule="auto"/>
        <w:rPr>
          <w:b/>
        </w:rPr>
      </w:pPr>
    </w:p>
    <w:p w14:paraId="1570B336" w14:textId="093B0063" w:rsidR="005C690F" w:rsidRPr="00AD101F" w:rsidRDefault="007D6307" w:rsidP="00813714">
      <w:pPr>
        <w:spacing w:after="0" w:line="360" w:lineRule="auto"/>
        <w:rPr>
          <w:color w:val="0D0D0D"/>
        </w:rPr>
      </w:pPr>
      <w:r w:rsidRPr="00AD101F">
        <w:rPr>
          <w:b/>
        </w:rPr>
        <w:t xml:space="preserve">VISTO </w:t>
      </w:r>
      <w:r w:rsidRPr="00AD101F">
        <w:t xml:space="preserve">el expediente electrónico conformado con motivo del Recurso de Revisión </w:t>
      </w:r>
      <w:r w:rsidR="00EE1006" w:rsidRPr="0078112A">
        <w:rPr>
          <w:b/>
          <w:bCs/>
        </w:rPr>
        <w:t>0</w:t>
      </w:r>
      <w:r w:rsidR="008715E9" w:rsidRPr="0078112A">
        <w:rPr>
          <w:b/>
          <w:bCs/>
        </w:rPr>
        <w:t>9401</w:t>
      </w:r>
      <w:r w:rsidR="000D392E" w:rsidRPr="0078112A">
        <w:rPr>
          <w:b/>
          <w:bCs/>
        </w:rPr>
        <w:t>/INFOEM/IP/RR/2025</w:t>
      </w:r>
      <w:r w:rsidRPr="00AD101F">
        <w:rPr>
          <w:bCs/>
        </w:rPr>
        <w:t xml:space="preserve">, interpuesto </w:t>
      </w:r>
      <w:r w:rsidR="008415EA" w:rsidRPr="00AD101F">
        <w:rPr>
          <w:bCs/>
        </w:rPr>
        <w:t>por</w:t>
      </w:r>
      <w:r w:rsidR="00EE1006" w:rsidRPr="00AD101F">
        <w:rPr>
          <w:bCs/>
        </w:rPr>
        <w:t xml:space="preserve"> </w:t>
      </w:r>
      <w:r w:rsidR="00D906B2" w:rsidRPr="00AD101F">
        <w:rPr>
          <w:bCs/>
        </w:rPr>
        <w:t>la persona</w:t>
      </w:r>
      <w:r w:rsidRPr="00AD101F">
        <w:rPr>
          <w:bCs/>
        </w:rPr>
        <w:t xml:space="preserve"> </w:t>
      </w:r>
      <w:r w:rsidRPr="00AD101F">
        <w:rPr>
          <w:bCs/>
          <w:color w:val="0D0D0D"/>
        </w:rPr>
        <w:t>Recurrente o Particular, en contra de la respuesta del Sujeto Obligado</w:t>
      </w:r>
      <w:r w:rsidR="00705FBB" w:rsidRPr="00AD101F">
        <w:rPr>
          <w:bCs/>
          <w:color w:val="0D0D0D"/>
        </w:rPr>
        <w:t xml:space="preserve">, </w:t>
      </w:r>
      <w:r w:rsidR="008246F7" w:rsidRPr="0078112A">
        <w:rPr>
          <w:b/>
        </w:rPr>
        <w:t>Ayuntamiento d</w:t>
      </w:r>
      <w:r w:rsidR="00EC7CBF" w:rsidRPr="0078112A">
        <w:rPr>
          <w:b/>
        </w:rPr>
        <w:t xml:space="preserve">e </w:t>
      </w:r>
      <w:r w:rsidR="00322E84" w:rsidRPr="0078112A">
        <w:rPr>
          <w:b/>
        </w:rPr>
        <w:t>T</w:t>
      </w:r>
      <w:r w:rsidR="002529FA" w:rsidRPr="0078112A">
        <w:rPr>
          <w:b/>
        </w:rPr>
        <w:t>oluca</w:t>
      </w:r>
      <w:r w:rsidR="00EF0C39" w:rsidRPr="00AD101F">
        <w:rPr>
          <w:bCs/>
        </w:rPr>
        <w:t>,</w:t>
      </w:r>
      <w:r w:rsidRPr="00AD101F">
        <w:rPr>
          <w:bCs/>
          <w:color w:val="0D0D0D"/>
        </w:rPr>
        <w:t xml:space="preserve"> </w:t>
      </w:r>
      <w:r w:rsidRPr="00AD101F">
        <w:rPr>
          <w:color w:val="0D0D0D"/>
        </w:rPr>
        <w:t>a la solicitud de acceso a la información pública</w:t>
      </w:r>
      <w:r w:rsidR="00800641" w:rsidRPr="00AD101F">
        <w:rPr>
          <w:color w:val="0D0D0D"/>
        </w:rPr>
        <w:t xml:space="preserve"> </w:t>
      </w:r>
      <w:r w:rsidR="00D768A4" w:rsidRPr="00AD101F">
        <w:t>0</w:t>
      </w:r>
      <w:r w:rsidR="008715E9" w:rsidRPr="00AD101F">
        <w:t>3878</w:t>
      </w:r>
      <w:r w:rsidR="00EE1006" w:rsidRPr="00AD101F">
        <w:t>/</w:t>
      </w:r>
      <w:r w:rsidR="00322E84" w:rsidRPr="00AD101F">
        <w:t>T</w:t>
      </w:r>
      <w:r w:rsidR="002529FA" w:rsidRPr="00AD101F">
        <w:t>OLUCA</w:t>
      </w:r>
      <w:r w:rsidR="000D392E" w:rsidRPr="00AD101F">
        <w:t>/IP/2025</w:t>
      </w:r>
      <w:r w:rsidRPr="00AD101F">
        <w:rPr>
          <w:color w:val="000000"/>
        </w:rPr>
        <w:t xml:space="preserve">, </w:t>
      </w:r>
      <w:r w:rsidRPr="00AD101F">
        <w:rPr>
          <w:color w:val="0D0D0D"/>
        </w:rPr>
        <w:t>se emite la presente Resolución, con base en los Antecedentes y Considerandos que se exponen a continuación:</w:t>
      </w:r>
    </w:p>
    <w:p w14:paraId="1F97CEF3" w14:textId="77777777" w:rsidR="005C690F" w:rsidRPr="00AD101F" w:rsidRDefault="005C690F" w:rsidP="00813714">
      <w:pPr>
        <w:spacing w:after="0" w:line="360" w:lineRule="auto"/>
        <w:rPr>
          <w:b/>
        </w:rPr>
      </w:pPr>
    </w:p>
    <w:p w14:paraId="1DEAF9D3" w14:textId="24D35555" w:rsidR="005C690F" w:rsidRPr="00AD101F" w:rsidRDefault="00CD6238" w:rsidP="00813714">
      <w:pPr>
        <w:pStyle w:val="Ttulo1"/>
        <w:spacing w:before="0" w:after="0" w:line="360" w:lineRule="auto"/>
        <w:jc w:val="center"/>
        <w:rPr>
          <w:sz w:val="22"/>
          <w:szCs w:val="22"/>
        </w:rPr>
      </w:pPr>
      <w:bookmarkStart w:id="1" w:name="_Toc210315969"/>
      <w:r w:rsidRPr="00AD101F">
        <w:rPr>
          <w:sz w:val="22"/>
          <w:szCs w:val="22"/>
        </w:rPr>
        <w:t>A N T E C E D E N T E S</w:t>
      </w:r>
      <w:bookmarkEnd w:id="1"/>
    </w:p>
    <w:p w14:paraId="5A7EDA4F" w14:textId="77777777" w:rsidR="005C690F" w:rsidRPr="00AD101F" w:rsidRDefault="005C690F" w:rsidP="00813714">
      <w:pPr>
        <w:spacing w:after="0" w:line="360" w:lineRule="auto"/>
        <w:jc w:val="center"/>
        <w:rPr>
          <w:b/>
        </w:rPr>
      </w:pPr>
    </w:p>
    <w:p w14:paraId="4930DAB9" w14:textId="701611A7" w:rsidR="00E22EA8" w:rsidRPr="00AD101F" w:rsidRDefault="009215C2" w:rsidP="00813714">
      <w:pPr>
        <w:pStyle w:val="Ttulo2"/>
        <w:spacing w:before="0" w:after="0" w:line="360" w:lineRule="auto"/>
        <w:rPr>
          <w:sz w:val="22"/>
          <w:szCs w:val="22"/>
          <w:lang w:eastAsia="es-ES"/>
        </w:rPr>
      </w:pPr>
      <w:bookmarkStart w:id="2" w:name="_Toc210315970"/>
      <w:r w:rsidRPr="00AD101F">
        <w:rPr>
          <w:sz w:val="22"/>
          <w:szCs w:val="22"/>
          <w:lang w:eastAsia="es-ES"/>
        </w:rPr>
        <w:t xml:space="preserve">I. </w:t>
      </w:r>
      <w:r w:rsidR="00E22EA8" w:rsidRPr="00AD101F">
        <w:rPr>
          <w:sz w:val="22"/>
          <w:szCs w:val="22"/>
          <w:lang w:eastAsia="es-ES"/>
        </w:rPr>
        <w:t>Presentación de la solicitud de información</w:t>
      </w:r>
      <w:bookmarkEnd w:id="2"/>
    </w:p>
    <w:p w14:paraId="63A20E25" w14:textId="77777777" w:rsidR="009215C2" w:rsidRPr="00AD101F" w:rsidRDefault="009215C2" w:rsidP="00813714">
      <w:pPr>
        <w:tabs>
          <w:tab w:val="left" w:pos="567"/>
        </w:tabs>
        <w:spacing w:after="0" w:line="360" w:lineRule="auto"/>
        <w:rPr>
          <w:rFonts w:eastAsia="Times New Roman" w:cs="Tahoma"/>
          <w:lang w:eastAsia="es-ES"/>
        </w:rPr>
      </w:pPr>
    </w:p>
    <w:p w14:paraId="301B8A4E" w14:textId="76D271CC" w:rsidR="00E22EA8" w:rsidRPr="00AD101F" w:rsidRDefault="00D906B2" w:rsidP="00813714">
      <w:pPr>
        <w:spacing w:after="0" w:line="360" w:lineRule="auto"/>
        <w:rPr>
          <w:rFonts w:eastAsia="Times New Roman" w:cs="Tahoma"/>
          <w:lang w:eastAsia="es-ES"/>
        </w:rPr>
      </w:pPr>
      <w:r w:rsidRPr="00AD101F">
        <w:rPr>
          <w:rFonts w:eastAsia="Times New Roman" w:cs="Tahoma"/>
          <w:lang w:eastAsia="es-ES"/>
        </w:rPr>
        <w:t>El</w:t>
      </w:r>
      <w:r w:rsidR="00D52EC1" w:rsidRPr="00AD101F">
        <w:rPr>
          <w:rFonts w:eastAsia="Times New Roman" w:cs="Tahoma"/>
          <w:lang w:eastAsia="es-ES"/>
        </w:rPr>
        <w:t xml:space="preserve"> </w:t>
      </w:r>
      <w:r w:rsidR="008715E9" w:rsidRPr="00AD101F">
        <w:rPr>
          <w:rFonts w:eastAsia="Times New Roman" w:cs="Tahoma"/>
          <w:lang w:eastAsia="es-ES"/>
        </w:rPr>
        <w:t>siete de julio</w:t>
      </w:r>
      <w:r w:rsidR="00A41789" w:rsidRPr="00AD101F">
        <w:rPr>
          <w:rFonts w:eastAsia="Times New Roman" w:cs="Tahoma"/>
          <w:lang w:eastAsia="es-ES"/>
        </w:rPr>
        <w:t xml:space="preserve"> </w:t>
      </w:r>
      <w:r w:rsidR="008E0DC4" w:rsidRPr="00AD101F">
        <w:rPr>
          <w:rFonts w:eastAsia="Times New Roman" w:cs="Tahoma"/>
          <w:lang w:eastAsia="es-ES"/>
        </w:rPr>
        <w:t>de dos mil veinticinco</w:t>
      </w:r>
      <w:r w:rsidR="00BF362A" w:rsidRPr="00AD101F">
        <w:rPr>
          <w:rFonts w:eastAsia="Times New Roman" w:cs="Tahoma"/>
          <w:lang w:eastAsia="es-ES"/>
        </w:rPr>
        <w:t xml:space="preserve">, </w:t>
      </w:r>
      <w:r w:rsidR="00E22EA8" w:rsidRPr="00AD101F">
        <w:rPr>
          <w:rFonts w:eastAsia="Times New Roman" w:cs="Tahoma"/>
          <w:lang w:eastAsia="es-ES"/>
        </w:rPr>
        <w:t>el Particular presentó una solicitud de acceso a la información pública, a través del Sistema de Acceso a la Información Mexiquense (SAIMEX), ante</w:t>
      </w:r>
      <w:r w:rsidR="000B3C56" w:rsidRPr="00AD101F">
        <w:rPr>
          <w:rFonts w:eastAsia="Times New Roman" w:cs="Tahoma"/>
          <w:lang w:eastAsia="es-ES"/>
        </w:rPr>
        <w:t xml:space="preserve"> </w:t>
      </w:r>
      <w:r w:rsidR="00DC175C" w:rsidRPr="00AD101F">
        <w:rPr>
          <w:rFonts w:eastAsia="Times New Roman" w:cs="Tahoma"/>
          <w:lang w:eastAsia="es-ES"/>
        </w:rPr>
        <w:t>el</w:t>
      </w:r>
      <w:r w:rsidR="008246F7" w:rsidRPr="00AD101F">
        <w:t xml:space="preserve"> Ayuntamiento de </w:t>
      </w:r>
      <w:r w:rsidR="00322E84" w:rsidRPr="00AD101F">
        <w:t>T</w:t>
      </w:r>
      <w:r w:rsidR="002529FA" w:rsidRPr="00AD101F">
        <w:t>oluca</w:t>
      </w:r>
      <w:r w:rsidR="008E0DC4" w:rsidRPr="00AD101F">
        <w:rPr>
          <w:rFonts w:eastAsia="Calibri" w:cs="Times New Roman"/>
          <w:color w:val="000000"/>
        </w:rPr>
        <w:t>,</w:t>
      </w:r>
      <w:r w:rsidR="00DC175C" w:rsidRPr="00AD101F">
        <w:rPr>
          <w:rFonts w:eastAsia="Calibri" w:cs="Tahoma"/>
        </w:rPr>
        <w:t xml:space="preserve"> </w:t>
      </w:r>
      <w:r w:rsidR="00E22EA8" w:rsidRPr="00AD101F">
        <w:rPr>
          <w:rFonts w:eastAsia="Calibri" w:cs="Tahoma"/>
        </w:rPr>
        <w:t xml:space="preserve">en los siguientes términos: </w:t>
      </w:r>
    </w:p>
    <w:p w14:paraId="2B959865" w14:textId="77777777" w:rsidR="00E22EA8" w:rsidRPr="00AD101F" w:rsidRDefault="00E22EA8" w:rsidP="00813714">
      <w:pPr>
        <w:spacing w:after="0" w:line="360" w:lineRule="auto"/>
        <w:rPr>
          <w:rFonts w:eastAsia="Calibri" w:cs="Tahoma"/>
        </w:rPr>
      </w:pPr>
    </w:p>
    <w:p w14:paraId="3FBC9D66" w14:textId="0F26255C" w:rsidR="00A41789" w:rsidRPr="00AD101F" w:rsidRDefault="00125F26" w:rsidP="00813714">
      <w:pPr>
        <w:tabs>
          <w:tab w:val="left" w:pos="4667"/>
        </w:tabs>
        <w:spacing w:after="0" w:line="360" w:lineRule="auto"/>
        <w:ind w:left="567" w:right="567"/>
        <w:rPr>
          <w:rFonts w:eastAsia="Times New Roman" w:cs="Tahoma"/>
          <w:b/>
          <w:i/>
          <w:iCs/>
          <w:sz w:val="20"/>
          <w:szCs w:val="20"/>
          <w:lang w:eastAsia="es-ES"/>
        </w:rPr>
      </w:pPr>
      <w:r w:rsidRPr="00AD101F">
        <w:rPr>
          <w:rFonts w:eastAsia="Times New Roman" w:cs="Tahoma"/>
          <w:b/>
          <w:i/>
          <w:iCs/>
          <w:sz w:val="20"/>
          <w:szCs w:val="20"/>
          <w:lang w:eastAsia="es-ES"/>
        </w:rPr>
        <w:t>“</w:t>
      </w:r>
      <w:r w:rsidR="00E22EA8" w:rsidRPr="00AD101F">
        <w:rPr>
          <w:rFonts w:eastAsia="Times New Roman" w:cs="Tahoma"/>
          <w:b/>
          <w:i/>
          <w:iCs/>
          <w:sz w:val="20"/>
          <w:szCs w:val="20"/>
          <w:lang w:eastAsia="es-ES"/>
        </w:rPr>
        <w:t>DESCRIPCIÓN CLARA Y PRECI</w:t>
      </w:r>
      <w:r w:rsidR="0084143D" w:rsidRPr="00AD101F">
        <w:rPr>
          <w:rFonts w:eastAsia="Times New Roman" w:cs="Tahoma"/>
          <w:b/>
          <w:i/>
          <w:iCs/>
          <w:sz w:val="20"/>
          <w:szCs w:val="20"/>
          <w:lang w:eastAsia="es-ES"/>
        </w:rPr>
        <w:t xml:space="preserve">SA DE LA </w:t>
      </w:r>
      <w:r w:rsidR="00A41789" w:rsidRPr="00AD101F">
        <w:rPr>
          <w:rFonts w:eastAsia="Times New Roman" w:cs="Tahoma"/>
          <w:b/>
          <w:i/>
          <w:iCs/>
          <w:sz w:val="20"/>
          <w:szCs w:val="20"/>
          <w:lang w:eastAsia="es-ES"/>
        </w:rPr>
        <w:t>INFORMACIÓN SOLICITADA</w:t>
      </w:r>
    </w:p>
    <w:p w14:paraId="2C6BC213" w14:textId="1223E729" w:rsidR="00E22EA8" w:rsidRPr="00AD101F" w:rsidRDefault="008715E9" w:rsidP="00813714">
      <w:pPr>
        <w:tabs>
          <w:tab w:val="left" w:pos="4667"/>
        </w:tabs>
        <w:spacing w:after="0" w:line="360" w:lineRule="auto"/>
        <w:ind w:left="567" w:right="567"/>
        <w:rPr>
          <w:rFonts w:eastAsia="Times New Roman" w:cs="Tahoma"/>
          <w:bCs/>
          <w:i/>
          <w:iCs/>
          <w:sz w:val="20"/>
          <w:szCs w:val="20"/>
          <w:lang w:eastAsia="es-ES"/>
        </w:rPr>
      </w:pPr>
      <w:r w:rsidRPr="00AD101F">
        <w:rPr>
          <w:i/>
          <w:iCs/>
          <w:sz w:val="20"/>
          <w:szCs w:val="20"/>
        </w:rPr>
        <w:t>1.</w:t>
      </w:r>
      <w:proofErr w:type="gramStart"/>
      <w:r w:rsidRPr="00AD101F">
        <w:rPr>
          <w:i/>
          <w:iCs/>
          <w:sz w:val="20"/>
          <w:szCs w:val="20"/>
        </w:rPr>
        <w:t>-¿</w:t>
      </w:r>
      <w:proofErr w:type="spellStart"/>
      <w:proofErr w:type="gramEnd"/>
      <w:r w:rsidRPr="00AD101F">
        <w:rPr>
          <w:i/>
          <w:iCs/>
          <w:sz w:val="20"/>
          <w:szCs w:val="20"/>
        </w:rPr>
        <w:t>Cuando</w:t>
      </w:r>
      <w:proofErr w:type="spellEnd"/>
      <w:r w:rsidRPr="00AD101F">
        <w:rPr>
          <w:i/>
          <w:iCs/>
          <w:sz w:val="20"/>
          <w:szCs w:val="20"/>
        </w:rPr>
        <w:t xml:space="preserve"> se implementó por parte del ayuntamiento las sesiones de cabildo abierto y cabildo abierto juvenil? 2.</w:t>
      </w:r>
      <w:proofErr w:type="gramStart"/>
      <w:r w:rsidRPr="00AD101F">
        <w:rPr>
          <w:i/>
          <w:iCs/>
          <w:sz w:val="20"/>
          <w:szCs w:val="20"/>
        </w:rPr>
        <w:t>-¿</w:t>
      </w:r>
      <w:proofErr w:type="spellStart"/>
      <w:proofErr w:type="gramEnd"/>
      <w:r w:rsidRPr="00AD101F">
        <w:rPr>
          <w:i/>
          <w:iCs/>
          <w:sz w:val="20"/>
          <w:szCs w:val="20"/>
        </w:rPr>
        <w:t>Cuando</w:t>
      </w:r>
      <w:proofErr w:type="spellEnd"/>
      <w:r w:rsidRPr="00AD101F">
        <w:rPr>
          <w:i/>
          <w:iCs/>
          <w:sz w:val="20"/>
          <w:szCs w:val="20"/>
        </w:rPr>
        <w:t xml:space="preserve"> se realizó la primera sesión de cabildo abierto y cabildo abierto juvenil en el municipio? 3.- Desde las anteriores fechas señaladas hasta el 2025, ¿Cuántas convocatorias se han emitido por parte del ayuntamiento para sesiones de cabildo abierto y cabildo abierto juvenil? 4.- Desde las anteriores fechas señaladas hasta el 2025, ¿Cuántas sesiones de cabildo abierto y cabildo abierto juvenil se han realizado por parte del ayuntamiento? 5.-Desde las anteriores fechas señaladas hasta el 2025, ¿Cuáles son las temáticas planteadas en las sesiones de cabildo abierto y cabildo abierto juvenil? 6.-Desde 2014 al 2025, ¿Cuál ha sido la respuesta del </w:t>
      </w:r>
      <w:r w:rsidRPr="00AD101F">
        <w:rPr>
          <w:i/>
          <w:iCs/>
          <w:sz w:val="20"/>
          <w:szCs w:val="20"/>
        </w:rPr>
        <w:lastRenderedPageBreak/>
        <w:t>ayuntamiento frente a los planteamientos de la ciudadanía en las sesiones de cabildo abierto y cabildo abierto juvenil? 7.-Desde 2014 al 2025, ¿Cuántas personas han participado en cada una de las sesiones de cabildo abierto y cabildo abierto juvenil? 8.</w:t>
      </w:r>
      <w:proofErr w:type="gramStart"/>
      <w:r w:rsidRPr="00AD101F">
        <w:rPr>
          <w:i/>
          <w:iCs/>
          <w:sz w:val="20"/>
          <w:szCs w:val="20"/>
        </w:rPr>
        <w:t>-¿</w:t>
      </w:r>
      <w:proofErr w:type="gramEnd"/>
      <w:r w:rsidRPr="00AD101F">
        <w:rPr>
          <w:i/>
          <w:iCs/>
          <w:sz w:val="20"/>
          <w:szCs w:val="20"/>
        </w:rPr>
        <w:t>Existe la realización de las sesiones de cabildo abierto y cabildo abierto juvenil mediante plataformas electrónicas? 9.</w:t>
      </w:r>
      <w:proofErr w:type="gramStart"/>
      <w:r w:rsidRPr="00AD101F">
        <w:rPr>
          <w:i/>
          <w:iCs/>
          <w:sz w:val="20"/>
          <w:szCs w:val="20"/>
        </w:rPr>
        <w:t>-¿</w:t>
      </w:r>
      <w:proofErr w:type="spellStart"/>
      <w:proofErr w:type="gramEnd"/>
      <w:r w:rsidRPr="00AD101F">
        <w:rPr>
          <w:i/>
          <w:iCs/>
          <w:sz w:val="20"/>
          <w:szCs w:val="20"/>
        </w:rPr>
        <w:t>Cuales</w:t>
      </w:r>
      <w:proofErr w:type="spellEnd"/>
      <w:r w:rsidRPr="00AD101F">
        <w:rPr>
          <w:i/>
          <w:iCs/>
          <w:sz w:val="20"/>
          <w:szCs w:val="20"/>
        </w:rPr>
        <w:t xml:space="preserve"> son las modalidades de participación de la ciudadanía en sesiones de cabildo abierto y cabildo abierto juvenil (si son presenciales, electrónicas o mixtas? 10-¿Las sesiones de cabildo abierto y cabildo abierto juvenil se transmiten a través de las redes sociales del ayuntamiento y cuenta con un acervo histórico de las mismas?</w:t>
      </w:r>
      <w:r w:rsidR="009215C2" w:rsidRPr="00AD101F">
        <w:rPr>
          <w:i/>
          <w:iCs/>
          <w:sz w:val="20"/>
          <w:szCs w:val="20"/>
        </w:rPr>
        <w:t>”</w:t>
      </w:r>
      <w:r w:rsidR="00857C17" w:rsidRPr="00AD101F">
        <w:rPr>
          <w:i/>
          <w:iCs/>
          <w:sz w:val="20"/>
          <w:szCs w:val="20"/>
        </w:rPr>
        <w:t xml:space="preserve"> (Sic.)</w:t>
      </w:r>
    </w:p>
    <w:p w14:paraId="5E88ED39" w14:textId="77777777" w:rsidR="00BF362A" w:rsidRPr="00AD101F" w:rsidRDefault="00BF362A" w:rsidP="00813714">
      <w:pPr>
        <w:tabs>
          <w:tab w:val="left" w:pos="4667"/>
        </w:tabs>
        <w:spacing w:after="0" w:line="360" w:lineRule="auto"/>
        <w:ind w:left="567" w:right="567"/>
        <w:rPr>
          <w:rFonts w:eastAsia="Times New Roman" w:cs="Tahoma"/>
          <w:b/>
          <w:bCs/>
          <w:i/>
          <w:iCs/>
          <w:sz w:val="20"/>
          <w:lang w:eastAsia="es-ES"/>
        </w:rPr>
      </w:pPr>
    </w:p>
    <w:p w14:paraId="6C0DE105" w14:textId="3FEE2196" w:rsidR="00E22EA8" w:rsidRPr="00AD101F" w:rsidRDefault="00125F26" w:rsidP="00813714">
      <w:pPr>
        <w:tabs>
          <w:tab w:val="left" w:pos="4667"/>
        </w:tabs>
        <w:spacing w:after="0" w:line="360" w:lineRule="auto"/>
        <w:ind w:left="567" w:right="567"/>
        <w:rPr>
          <w:rFonts w:eastAsia="Times New Roman" w:cs="Tahoma"/>
          <w:b/>
          <w:bCs/>
          <w:i/>
          <w:iCs/>
          <w:sz w:val="20"/>
          <w:lang w:eastAsia="es-ES"/>
        </w:rPr>
      </w:pPr>
      <w:r w:rsidRPr="00AD101F">
        <w:rPr>
          <w:rFonts w:eastAsia="Times New Roman" w:cs="Tahoma"/>
          <w:b/>
          <w:bCs/>
          <w:i/>
          <w:iCs/>
          <w:sz w:val="20"/>
          <w:lang w:eastAsia="es-ES"/>
        </w:rPr>
        <w:t>“</w:t>
      </w:r>
      <w:r w:rsidR="00E22EA8" w:rsidRPr="00AD101F">
        <w:rPr>
          <w:rFonts w:eastAsia="Times New Roman" w:cs="Tahoma"/>
          <w:b/>
          <w:bCs/>
          <w:i/>
          <w:iCs/>
          <w:sz w:val="20"/>
          <w:lang w:eastAsia="es-ES"/>
        </w:rPr>
        <w:t>MODALIDAD DE ENTREGA</w:t>
      </w:r>
    </w:p>
    <w:p w14:paraId="3CA8F82F" w14:textId="1B5A8200" w:rsidR="00EB386A" w:rsidRPr="00AD101F" w:rsidRDefault="00BB6693" w:rsidP="00813714">
      <w:pPr>
        <w:spacing w:after="0" w:line="360" w:lineRule="auto"/>
        <w:ind w:left="567" w:right="567"/>
        <w:rPr>
          <w:rFonts w:eastAsia="Times New Roman" w:cs="Arial"/>
          <w:bCs/>
          <w:i/>
          <w:iCs/>
          <w:sz w:val="20"/>
          <w:lang w:eastAsia="es-ES"/>
        </w:rPr>
      </w:pPr>
      <w:r w:rsidRPr="00AD101F">
        <w:rPr>
          <w:rFonts w:eastAsia="Times New Roman" w:cs="Arial"/>
          <w:bCs/>
          <w:i/>
          <w:iCs/>
          <w:sz w:val="20"/>
          <w:lang w:eastAsia="es-ES"/>
        </w:rPr>
        <w:t>A través del SAIMEX</w:t>
      </w:r>
      <w:r w:rsidR="00E22EA8" w:rsidRPr="00AD101F">
        <w:rPr>
          <w:rFonts w:eastAsia="Times New Roman" w:cs="Arial"/>
          <w:bCs/>
          <w:i/>
          <w:iCs/>
          <w:sz w:val="20"/>
          <w:lang w:eastAsia="es-ES"/>
        </w:rPr>
        <w:t>”</w:t>
      </w:r>
    </w:p>
    <w:p w14:paraId="1F27D4B3" w14:textId="77777777" w:rsidR="002529FA" w:rsidRPr="00AD101F" w:rsidRDefault="002529FA" w:rsidP="00813714">
      <w:pPr>
        <w:spacing w:after="0" w:line="360" w:lineRule="auto"/>
        <w:ind w:right="567"/>
        <w:rPr>
          <w:rFonts w:eastAsia="Times New Roman" w:cs="Arial"/>
          <w:bCs/>
          <w:i/>
          <w:iCs/>
          <w:sz w:val="20"/>
          <w:lang w:eastAsia="es-ES"/>
        </w:rPr>
      </w:pPr>
    </w:p>
    <w:p w14:paraId="0A604AAC" w14:textId="0667C6AC" w:rsidR="00E22EA8" w:rsidRPr="00AD101F" w:rsidRDefault="002207FA" w:rsidP="00813714">
      <w:pPr>
        <w:pStyle w:val="Ttulo2"/>
        <w:spacing w:before="0" w:after="0" w:line="360" w:lineRule="auto"/>
        <w:rPr>
          <w:sz w:val="22"/>
          <w:szCs w:val="22"/>
        </w:rPr>
      </w:pPr>
      <w:bookmarkStart w:id="3" w:name="_Toc210315971"/>
      <w:r w:rsidRPr="00AD101F">
        <w:rPr>
          <w:rFonts w:cs="Tahoma"/>
          <w:sz w:val="22"/>
          <w:szCs w:val="22"/>
        </w:rPr>
        <w:t>I</w:t>
      </w:r>
      <w:r w:rsidR="002529FA" w:rsidRPr="00AD101F">
        <w:rPr>
          <w:rFonts w:cs="Tahoma"/>
          <w:sz w:val="22"/>
          <w:szCs w:val="22"/>
        </w:rPr>
        <w:t>I</w:t>
      </w:r>
      <w:r w:rsidR="00E22EA8" w:rsidRPr="00AD101F">
        <w:rPr>
          <w:rFonts w:cs="Tahoma"/>
          <w:sz w:val="22"/>
          <w:szCs w:val="22"/>
        </w:rPr>
        <w:t>.</w:t>
      </w:r>
      <w:r w:rsidR="00E22EA8" w:rsidRPr="00AD101F">
        <w:rPr>
          <w:sz w:val="22"/>
          <w:szCs w:val="22"/>
        </w:rPr>
        <w:t xml:space="preserve"> Respuesta del Sujeto Obligado</w:t>
      </w:r>
      <w:bookmarkEnd w:id="3"/>
    </w:p>
    <w:p w14:paraId="10CE94A9" w14:textId="77777777" w:rsidR="00C06004" w:rsidRPr="00AD101F" w:rsidRDefault="00C06004" w:rsidP="00813714">
      <w:pPr>
        <w:autoSpaceDE w:val="0"/>
        <w:autoSpaceDN w:val="0"/>
        <w:adjustRightInd w:val="0"/>
        <w:spacing w:after="0" w:line="360" w:lineRule="auto"/>
        <w:rPr>
          <w:b/>
          <w:bCs/>
        </w:rPr>
      </w:pPr>
    </w:p>
    <w:p w14:paraId="4423AAA5" w14:textId="4724B791" w:rsidR="00EE1F23" w:rsidRPr="00AD101F" w:rsidRDefault="00EB386A" w:rsidP="00813714">
      <w:pPr>
        <w:spacing w:after="0" w:line="360" w:lineRule="auto"/>
      </w:pPr>
      <w:r w:rsidRPr="00AD101F">
        <w:t xml:space="preserve">El </w:t>
      </w:r>
      <w:r w:rsidR="00B248F0" w:rsidRPr="00AD101F">
        <w:t>o</w:t>
      </w:r>
      <w:r w:rsidR="00EE1F23" w:rsidRPr="00AD101F">
        <w:t>nce de agosto</w:t>
      </w:r>
      <w:r w:rsidR="00CD4DE8" w:rsidRPr="00AD101F">
        <w:t xml:space="preserve"> de dos mil veinticinco</w:t>
      </w:r>
      <w:r w:rsidR="00E22EA8" w:rsidRPr="00AD101F">
        <w:t xml:space="preserve">, el Sujeto Obligado notificó, a través del Sistema de Acceso a la Información Mexiquense (SAIMEX), la respuesta a la solicitud de acceso a la información pública, </w:t>
      </w:r>
      <w:r w:rsidR="00D768A4" w:rsidRPr="00AD101F">
        <w:t xml:space="preserve">a través </w:t>
      </w:r>
      <w:r w:rsidR="00EE1F23" w:rsidRPr="00AD101F">
        <w:t>de un oficio sin número, del once de agosto de dos mil veinticinco, suscrito por el Titular de la Unidad de Transparencia y dirigido al Solicitante, por medio del cual mencionó lo siguiente:</w:t>
      </w:r>
    </w:p>
    <w:p w14:paraId="16E22049" w14:textId="77777777" w:rsidR="00EE1F23" w:rsidRPr="00AD101F" w:rsidRDefault="00EE1F23" w:rsidP="00813714">
      <w:pPr>
        <w:spacing w:after="0" w:line="360" w:lineRule="auto"/>
      </w:pPr>
    </w:p>
    <w:p w14:paraId="7BFD5021" w14:textId="2E1DF79D" w:rsidR="00EE1F23" w:rsidRPr="00AD101F" w:rsidRDefault="00EE1F23" w:rsidP="00813714">
      <w:pPr>
        <w:spacing w:after="0" w:line="360" w:lineRule="auto"/>
        <w:ind w:left="720"/>
        <w:rPr>
          <w:i/>
          <w:sz w:val="20"/>
        </w:rPr>
      </w:pPr>
      <w:r w:rsidRPr="00AD101F">
        <w:rPr>
          <w:i/>
          <w:sz w:val="20"/>
        </w:rPr>
        <w:t>“…hago de su conocimiento que la Secretaría del Ayuntamiento y Servidor Púb</w:t>
      </w:r>
      <w:r w:rsidR="00751936" w:rsidRPr="00AD101F">
        <w:rPr>
          <w:i/>
          <w:sz w:val="20"/>
        </w:rPr>
        <w:t xml:space="preserve">lico Habilitado, informó que se procedió a realizar la búsqueda exhaustiva y razonable en los archivos que obran en la Secretaría del Ayuntamiento, en este sentido, se hace del conocimiento que no se localizó expresión documental que colme la pretensión del solicitante, por no haberse generado poseído o </w:t>
      </w:r>
      <w:r w:rsidRPr="00AD101F">
        <w:rPr>
          <w:i/>
          <w:sz w:val="20"/>
        </w:rPr>
        <w:t xml:space="preserve">administrado, cabe mencionar que la presente solicitud no constituye un derecho de acceso a la información pública, en razón de que, este tiene como característica el obtener documentos que se encuentran en posesión de los Sujetos Obligados, y no </w:t>
      </w:r>
      <w:r w:rsidR="00751936" w:rsidRPr="00AD101F">
        <w:rPr>
          <w:i/>
          <w:sz w:val="20"/>
        </w:rPr>
        <w:t>así</w:t>
      </w:r>
      <w:r w:rsidRPr="00AD101F">
        <w:rPr>
          <w:i/>
          <w:sz w:val="20"/>
        </w:rPr>
        <w:t xml:space="preserve">, el de atender cuestionamientos o manifestaciones subjetivas, por lo tanto, este requerimiento no es satisfactorio </w:t>
      </w:r>
      <w:r w:rsidR="00751936" w:rsidRPr="00AD101F">
        <w:rPr>
          <w:i/>
          <w:sz w:val="20"/>
        </w:rPr>
        <w:t>vía</w:t>
      </w:r>
      <w:r w:rsidRPr="00AD101F">
        <w:rPr>
          <w:i/>
          <w:sz w:val="20"/>
        </w:rPr>
        <w:t xml:space="preserve"> acceso a la información pública, ya que se trata de </w:t>
      </w:r>
      <w:r w:rsidRPr="00AD101F">
        <w:rPr>
          <w:i/>
          <w:sz w:val="20"/>
        </w:rPr>
        <w:lastRenderedPageBreak/>
        <w:t xml:space="preserve">cuestionamientos, que no están encaminados a la obtención de un documento en </w:t>
      </w:r>
      <w:r w:rsidR="00751936" w:rsidRPr="00AD101F">
        <w:rPr>
          <w:i/>
          <w:sz w:val="20"/>
        </w:rPr>
        <w:t>específico</w:t>
      </w:r>
      <w:r w:rsidRPr="00AD101F">
        <w:rPr>
          <w:i/>
          <w:sz w:val="20"/>
        </w:rPr>
        <w:t>; por lo qu</w:t>
      </w:r>
      <w:r w:rsidR="00751936" w:rsidRPr="00AD101F">
        <w:rPr>
          <w:i/>
          <w:sz w:val="20"/>
        </w:rPr>
        <w:t xml:space="preserve">e </w:t>
      </w:r>
      <w:r w:rsidRPr="00AD101F">
        <w:rPr>
          <w:i/>
          <w:sz w:val="20"/>
        </w:rPr>
        <w:t>un razonamiento por parte de es</w:t>
      </w:r>
      <w:r w:rsidR="00751936" w:rsidRPr="00AD101F">
        <w:rPr>
          <w:i/>
          <w:sz w:val="20"/>
        </w:rPr>
        <w:t>te Sujeto Obligado, no</w:t>
      </w:r>
      <w:r w:rsidRPr="00AD101F">
        <w:rPr>
          <w:i/>
          <w:sz w:val="20"/>
        </w:rPr>
        <w:t xml:space="preserve"> es algo que la ley establ</w:t>
      </w:r>
      <w:r w:rsidR="00751936" w:rsidRPr="00AD101F">
        <w:rPr>
          <w:i/>
          <w:sz w:val="20"/>
        </w:rPr>
        <w:t xml:space="preserve">ezca como atribución, derecho o </w:t>
      </w:r>
      <w:r w:rsidRPr="00AD101F">
        <w:rPr>
          <w:i/>
          <w:sz w:val="20"/>
        </w:rPr>
        <w:t>facultad, sino más bien a un cuestionamiento, lo cual se considera una manifestación subjetiva en la que se pretende se emitan explicaciones, sin embargo, privilegiando el principio de máxima publicidad de la información se hace del conocimiento que la primera Sesión de Cabildo Abierto del Ayuntamiento de Toluca, fue el 29 de febrero del año 2016 y la Sesión de Cabildo Juvenil, el 18 de agosto del año 2022</w:t>
      </w:r>
      <w:r w:rsidR="00D865AE" w:rsidRPr="00AD101F">
        <w:rPr>
          <w:i/>
          <w:sz w:val="20"/>
        </w:rPr>
        <w:t>.</w:t>
      </w:r>
    </w:p>
    <w:p w14:paraId="4EB10791" w14:textId="72478EF9" w:rsidR="00D865AE" w:rsidRPr="00AD101F" w:rsidRDefault="00D865AE" w:rsidP="00813714">
      <w:pPr>
        <w:spacing w:after="0" w:line="360" w:lineRule="auto"/>
        <w:ind w:left="720"/>
        <w:rPr>
          <w:i/>
          <w:sz w:val="20"/>
        </w:rPr>
      </w:pPr>
      <w:r w:rsidRPr="00AD101F">
        <w:rPr>
          <w:i/>
          <w:sz w:val="20"/>
        </w:rPr>
        <w:t>…”</w:t>
      </w:r>
    </w:p>
    <w:p w14:paraId="0E38EDA6" w14:textId="77777777" w:rsidR="00794B3F" w:rsidRPr="00AD101F" w:rsidRDefault="00794B3F" w:rsidP="00813714">
      <w:pPr>
        <w:spacing w:after="0" w:line="360" w:lineRule="auto"/>
        <w:rPr>
          <w:i/>
          <w:iCs/>
          <w:sz w:val="20"/>
          <w:szCs w:val="20"/>
        </w:rPr>
      </w:pPr>
    </w:p>
    <w:p w14:paraId="7E7FBB31" w14:textId="13410D61" w:rsidR="00E22EA8" w:rsidRPr="00AD101F" w:rsidRDefault="002207FA" w:rsidP="00813714">
      <w:pPr>
        <w:pStyle w:val="Ttulo2"/>
        <w:spacing w:before="0" w:after="0" w:line="360" w:lineRule="auto"/>
        <w:rPr>
          <w:sz w:val="22"/>
          <w:szCs w:val="22"/>
        </w:rPr>
      </w:pPr>
      <w:bookmarkStart w:id="4" w:name="_Toc210315972"/>
      <w:r w:rsidRPr="00AD101F">
        <w:rPr>
          <w:sz w:val="22"/>
          <w:szCs w:val="22"/>
        </w:rPr>
        <w:t>I</w:t>
      </w:r>
      <w:r w:rsidR="008715E9" w:rsidRPr="00AD101F">
        <w:rPr>
          <w:sz w:val="22"/>
          <w:szCs w:val="22"/>
        </w:rPr>
        <w:t>II</w:t>
      </w:r>
      <w:r w:rsidR="00E22EA8" w:rsidRPr="00AD101F">
        <w:rPr>
          <w:sz w:val="22"/>
          <w:szCs w:val="22"/>
        </w:rPr>
        <w:t>. Interposición del Recurso de Revisión</w:t>
      </w:r>
      <w:bookmarkEnd w:id="4"/>
    </w:p>
    <w:p w14:paraId="053D45CF" w14:textId="77777777" w:rsidR="00E22EA8" w:rsidRPr="00AD101F" w:rsidRDefault="00E22EA8" w:rsidP="00813714">
      <w:pPr>
        <w:spacing w:after="0" w:line="360" w:lineRule="auto"/>
        <w:rPr>
          <w:b/>
        </w:rPr>
      </w:pPr>
    </w:p>
    <w:p w14:paraId="355C8CC6" w14:textId="54A29F3C" w:rsidR="009C5A71" w:rsidRPr="00AD101F" w:rsidRDefault="00083169" w:rsidP="00813714">
      <w:pPr>
        <w:spacing w:after="0" w:line="360" w:lineRule="auto"/>
        <w:rPr>
          <w:bCs/>
        </w:rPr>
      </w:pPr>
      <w:r w:rsidRPr="00AD101F">
        <w:rPr>
          <w:bCs/>
        </w:rPr>
        <w:t>El</w:t>
      </w:r>
      <w:r w:rsidR="008E5E71" w:rsidRPr="00AD101F">
        <w:rPr>
          <w:bCs/>
        </w:rPr>
        <w:t xml:space="preserve"> </w:t>
      </w:r>
      <w:r w:rsidR="00A503BA" w:rsidRPr="00AD101F">
        <w:t>doce de agosto</w:t>
      </w:r>
      <w:r w:rsidR="00C2045C" w:rsidRPr="00AD101F">
        <w:t xml:space="preserve"> </w:t>
      </w:r>
      <w:r w:rsidR="008E5E71" w:rsidRPr="00AD101F">
        <w:t>de dos mil</w:t>
      </w:r>
      <w:r w:rsidR="00A51A71" w:rsidRPr="00AD101F">
        <w:t xml:space="preserve"> veinticinco</w:t>
      </w:r>
      <w:r w:rsidR="00E22EA8" w:rsidRPr="00AD101F">
        <w:rPr>
          <w:bCs/>
        </w:rPr>
        <w:t xml:space="preserve">, se recibió en este Instituto, a través del </w:t>
      </w:r>
      <w:r w:rsidR="00E22EA8" w:rsidRPr="00AD101F">
        <w:rPr>
          <w:bCs/>
          <w:lang w:val="es-ES"/>
        </w:rPr>
        <w:t>Sistema de Acceso a la Información Mexiquense (SAIMEX)</w:t>
      </w:r>
      <w:r w:rsidR="00E22EA8" w:rsidRPr="00AD101F">
        <w:rPr>
          <w:bCs/>
        </w:rPr>
        <w:t xml:space="preserve">, </w:t>
      </w:r>
      <w:r w:rsidR="009019A8" w:rsidRPr="00AD101F">
        <w:rPr>
          <w:bCs/>
        </w:rPr>
        <w:t xml:space="preserve">el </w:t>
      </w:r>
      <w:r w:rsidR="00E22EA8" w:rsidRPr="00AD101F">
        <w:rPr>
          <w:bCs/>
        </w:rPr>
        <w:t>Recurso de Revisión interpuesto por la p</w:t>
      </w:r>
      <w:r w:rsidRPr="00AD101F">
        <w:rPr>
          <w:bCs/>
        </w:rPr>
        <w:t>ersona</w:t>
      </w:r>
      <w:r w:rsidR="00E22EA8" w:rsidRPr="00AD101F">
        <w:rPr>
          <w:bCs/>
        </w:rPr>
        <w:t xml:space="preserve"> Recurrente, en contra de la respuesta por el Sujeto Obligado, a la solicitud de información</w:t>
      </w:r>
      <w:r w:rsidR="00F43789" w:rsidRPr="00AD101F">
        <w:rPr>
          <w:rFonts w:eastAsia="Calibri" w:cs="Times New Roman"/>
        </w:rPr>
        <w:t xml:space="preserve">, </w:t>
      </w:r>
      <w:r w:rsidR="00E22EA8" w:rsidRPr="00AD101F">
        <w:rPr>
          <w:bCs/>
        </w:rPr>
        <w:t>en los siguientes términos:</w:t>
      </w:r>
    </w:p>
    <w:p w14:paraId="499DDBDB" w14:textId="77777777" w:rsidR="008E5E71" w:rsidRPr="00AD101F" w:rsidRDefault="008E5E71" w:rsidP="00813714">
      <w:pPr>
        <w:spacing w:after="0" w:line="360" w:lineRule="auto"/>
        <w:ind w:left="567" w:right="567"/>
        <w:rPr>
          <w:b/>
          <w:bCs/>
          <w:i/>
          <w:sz w:val="20"/>
          <w:szCs w:val="20"/>
        </w:rPr>
      </w:pPr>
    </w:p>
    <w:p w14:paraId="1B2CCD45" w14:textId="1F34B3A9" w:rsidR="00E22EA8" w:rsidRPr="00AD101F" w:rsidRDefault="00E12804" w:rsidP="00813714">
      <w:pPr>
        <w:spacing w:after="0" w:line="360" w:lineRule="auto"/>
        <w:ind w:left="567" w:right="567"/>
        <w:rPr>
          <w:bCs/>
          <w:i/>
          <w:sz w:val="20"/>
          <w:szCs w:val="20"/>
        </w:rPr>
      </w:pPr>
      <w:r w:rsidRPr="00AD101F">
        <w:rPr>
          <w:b/>
          <w:bCs/>
          <w:i/>
          <w:sz w:val="20"/>
          <w:szCs w:val="20"/>
        </w:rPr>
        <w:t>‘’</w:t>
      </w:r>
      <w:r w:rsidR="00E22EA8" w:rsidRPr="00AD101F">
        <w:rPr>
          <w:b/>
          <w:bCs/>
          <w:i/>
          <w:sz w:val="20"/>
          <w:szCs w:val="20"/>
        </w:rPr>
        <w:t>ACTO IMPUGNADO</w:t>
      </w:r>
    </w:p>
    <w:p w14:paraId="20CB87D1" w14:textId="0A60313B" w:rsidR="00E22EA8" w:rsidRPr="00AD101F" w:rsidRDefault="00A503BA" w:rsidP="00813714">
      <w:pPr>
        <w:spacing w:after="0" w:line="360" w:lineRule="auto"/>
        <w:ind w:left="567" w:right="567"/>
        <w:rPr>
          <w:i/>
          <w:sz w:val="20"/>
          <w:szCs w:val="20"/>
        </w:rPr>
      </w:pPr>
      <w:r w:rsidRPr="00AD101F">
        <w:rPr>
          <w:i/>
          <w:iCs/>
          <w:sz w:val="20"/>
          <w:szCs w:val="20"/>
        </w:rPr>
        <w:t>La unidad de trasparencia no entrega la información</w:t>
      </w:r>
      <w:r w:rsidR="00E22EA8" w:rsidRPr="00AD101F">
        <w:rPr>
          <w:i/>
          <w:iCs/>
          <w:sz w:val="20"/>
          <w:szCs w:val="20"/>
        </w:rPr>
        <w:t>”</w:t>
      </w:r>
      <w:r w:rsidR="002D6CA6" w:rsidRPr="00AD101F">
        <w:rPr>
          <w:i/>
          <w:iCs/>
          <w:sz w:val="20"/>
          <w:szCs w:val="20"/>
        </w:rPr>
        <w:t xml:space="preserve"> (Sic.)</w:t>
      </w:r>
    </w:p>
    <w:p w14:paraId="3B2615CC" w14:textId="77777777" w:rsidR="00E22EA8" w:rsidRPr="00AD101F" w:rsidRDefault="00E22EA8" w:rsidP="00813714">
      <w:pPr>
        <w:spacing w:after="0" w:line="360" w:lineRule="auto"/>
        <w:ind w:left="567" w:right="567"/>
        <w:rPr>
          <w:i/>
          <w:sz w:val="20"/>
          <w:szCs w:val="20"/>
        </w:rPr>
      </w:pPr>
    </w:p>
    <w:p w14:paraId="3F1F07C7" w14:textId="49F2AE96" w:rsidR="00E22EA8" w:rsidRPr="00AD101F" w:rsidRDefault="00E12804" w:rsidP="00813714">
      <w:pPr>
        <w:spacing w:after="0" w:line="360" w:lineRule="auto"/>
        <w:ind w:left="567" w:right="567"/>
        <w:rPr>
          <w:b/>
          <w:i/>
          <w:sz w:val="20"/>
          <w:szCs w:val="20"/>
        </w:rPr>
      </w:pPr>
      <w:r w:rsidRPr="00AD101F">
        <w:rPr>
          <w:b/>
          <w:i/>
          <w:sz w:val="20"/>
          <w:szCs w:val="20"/>
        </w:rPr>
        <w:t>‘’</w:t>
      </w:r>
      <w:r w:rsidR="00E22EA8" w:rsidRPr="00AD101F">
        <w:rPr>
          <w:b/>
          <w:i/>
          <w:sz w:val="20"/>
          <w:szCs w:val="20"/>
        </w:rPr>
        <w:t>RAZONES O MOTIVOS DE LA INCONFORMIDAD</w:t>
      </w:r>
    </w:p>
    <w:p w14:paraId="31B716B5" w14:textId="395AB1DE" w:rsidR="00E12804" w:rsidRPr="00AD101F" w:rsidRDefault="00A503BA" w:rsidP="00813714">
      <w:pPr>
        <w:spacing w:after="0" w:line="360" w:lineRule="auto"/>
        <w:ind w:left="567" w:right="567"/>
        <w:rPr>
          <w:i/>
          <w:iCs/>
          <w:sz w:val="20"/>
          <w:szCs w:val="20"/>
        </w:rPr>
      </w:pPr>
      <w:r w:rsidRPr="00AD101F">
        <w:rPr>
          <w:i/>
          <w:iCs/>
          <w:sz w:val="20"/>
          <w:szCs w:val="20"/>
        </w:rPr>
        <w:t>La unidad de trasparencia no entrega la información</w:t>
      </w:r>
      <w:r w:rsidR="003C5F59" w:rsidRPr="00AD101F">
        <w:rPr>
          <w:i/>
          <w:iCs/>
          <w:sz w:val="20"/>
          <w:szCs w:val="20"/>
        </w:rPr>
        <w:t>”</w:t>
      </w:r>
      <w:r w:rsidR="002D6CA6" w:rsidRPr="00AD101F">
        <w:rPr>
          <w:i/>
          <w:iCs/>
          <w:sz w:val="20"/>
          <w:szCs w:val="20"/>
        </w:rPr>
        <w:t xml:space="preserve"> (Sic.)</w:t>
      </w:r>
    </w:p>
    <w:p w14:paraId="3111F1DF" w14:textId="77777777" w:rsidR="00A9319B" w:rsidRPr="00AD101F" w:rsidRDefault="00A9319B" w:rsidP="00813714">
      <w:pPr>
        <w:spacing w:after="0" w:line="360" w:lineRule="auto"/>
        <w:ind w:right="567"/>
        <w:rPr>
          <w:i/>
          <w:sz w:val="20"/>
          <w:szCs w:val="20"/>
        </w:rPr>
      </w:pPr>
    </w:p>
    <w:p w14:paraId="009DB65C" w14:textId="41AB0C7E" w:rsidR="00E22EA8" w:rsidRPr="00AD101F" w:rsidRDefault="008715E9" w:rsidP="00813714">
      <w:pPr>
        <w:pStyle w:val="Ttulo2"/>
        <w:spacing w:before="0" w:after="0" w:line="360" w:lineRule="auto"/>
        <w:rPr>
          <w:sz w:val="22"/>
          <w:szCs w:val="22"/>
        </w:rPr>
      </w:pPr>
      <w:bookmarkStart w:id="5" w:name="_Toc210315973"/>
      <w:r w:rsidRPr="00AD101F">
        <w:rPr>
          <w:sz w:val="22"/>
          <w:szCs w:val="22"/>
        </w:rPr>
        <w:t>I</w:t>
      </w:r>
      <w:r w:rsidR="00E22EA8" w:rsidRPr="00AD101F">
        <w:rPr>
          <w:sz w:val="22"/>
          <w:szCs w:val="22"/>
        </w:rPr>
        <w:t>V. Trámite del Recurso de Revisión ante este Instituto</w:t>
      </w:r>
      <w:bookmarkEnd w:id="5"/>
    </w:p>
    <w:p w14:paraId="5C9B63F8" w14:textId="77777777" w:rsidR="009B2DAB" w:rsidRPr="00AD101F" w:rsidRDefault="009B2DAB" w:rsidP="00813714">
      <w:pPr>
        <w:spacing w:after="0" w:line="360" w:lineRule="auto"/>
        <w:rPr>
          <w:b/>
          <w:bCs/>
        </w:rPr>
      </w:pPr>
    </w:p>
    <w:p w14:paraId="173768ED" w14:textId="26D3E17C" w:rsidR="00E22EA8" w:rsidRPr="00AD101F" w:rsidRDefault="00E22EA8" w:rsidP="00813714">
      <w:pPr>
        <w:spacing w:after="0" w:line="360" w:lineRule="auto"/>
        <w:rPr>
          <w:bCs/>
        </w:rPr>
      </w:pPr>
      <w:r w:rsidRPr="00AD101F">
        <w:rPr>
          <w:b/>
          <w:bCs/>
        </w:rPr>
        <w:t>a) Turno del Medio de Impugnación.</w:t>
      </w:r>
      <w:r w:rsidR="000A706F" w:rsidRPr="00AD101F">
        <w:rPr>
          <w:bCs/>
        </w:rPr>
        <w:t xml:space="preserve"> </w:t>
      </w:r>
      <w:r w:rsidR="003C5F59" w:rsidRPr="00AD101F">
        <w:rPr>
          <w:bCs/>
        </w:rPr>
        <w:t xml:space="preserve">El </w:t>
      </w:r>
      <w:r w:rsidR="00A503BA" w:rsidRPr="00AD101F">
        <w:rPr>
          <w:bCs/>
        </w:rPr>
        <w:t>doce de agosto</w:t>
      </w:r>
      <w:r w:rsidR="00E64E18" w:rsidRPr="00AD101F">
        <w:t xml:space="preserve"> de dos mil veinticinco</w:t>
      </w:r>
      <w:r w:rsidRPr="00AD101F">
        <w:rPr>
          <w:bCs/>
        </w:rPr>
        <w:t xml:space="preserve">, el </w:t>
      </w:r>
      <w:r w:rsidRPr="00AD101F">
        <w:rPr>
          <w:lang w:val="es-ES"/>
        </w:rPr>
        <w:t>Sistema de Acceso a la Información Mexiquense (SAIMEX),</w:t>
      </w:r>
      <w:r w:rsidRPr="00AD101F">
        <w:rPr>
          <w:bCs/>
        </w:rPr>
        <w:t xml:space="preserve"> asignó el número de expediente </w:t>
      </w:r>
      <w:r w:rsidR="002D6CA6" w:rsidRPr="00AD101F">
        <w:rPr>
          <w:b/>
          <w:bCs/>
        </w:rPr>
        <w:t>0</w:t>
      </w:r>
      <w:r w:rsidR="00A503BA" w:rsidRPr="00AD101F">
        <w:rPr>
          <w:b/>
          <w:bCs/>
        </w:rPr>
        <w:t>9401</w:t>
      </w:r>
      <w:r w:rsidR="000D392E" w:rsidRPr="00AD101F">
        <w:rPr>
          <w:b/>
          <w:bCs/>
        </w:rPr>
        <w:t>/INFOEM/IP/RR/2025</w:t>
      </w:r>
      <w:r w:rsidRPr="00AD101F">
        <w:rPr>
          <w:bCs/>
        </w:rPr>
        <w:t xml:space="preserve">, al medio de impugnación que nos ocupa, con base en el sistema aprobado por el Pleno de este </w:t>
      </w:r>
      <w:r w:rsidR="00B65BCA" w:rsidRPr="00AD101F">
        <w:rPr>
          <w:bCs/>
        </w:rPr>
        <w:t>Organismo</w:t>
      </w:r>
      <w:r w:rsidRPr="00AD101F">
        <w:rPr>
          <w:bCs/>
        </w:rPr>
        <w:t xml:space="preserve"> Garante y lo turnó al Comisionado Ponente Luis </w:t>
      </w:r>
      <w:r w:rsidRPr="00AD101F">
        <w:rPr>
          <w:bCs/>
        </w:rPr>
        <w:lastRenderedPageBreak/>
        <w:t>Gustavo Parra Noriega, para los efectos del artículo 185, fracción I de la Ley de Transparencia y Acceso a la Información Pública del Estado de México y Municipios.</w:t>
      </w:r>
    </w:p>
    <w:p w14:paraId="59FB24F3" w14:textId="77777777" w:rsidR="005914EE" w:rsidRPr="00AD101F" w:rsidRDefault="005914EE" w:rsidP="00813714">
      <w:pPr>
        <w:spacing w:after="0" w:line="360" w:lineRule="auto"/>
        <w:rPr>
          <w:b/>
          <w:bCs/>
        </w:rPr>
      </w:pPr>
    </w:p>
    <w:p w14:paraId="61891480" w14:textId="1F1C8E56" w:rsidR="00E22EA8" w:rsidRPr="00AD101F" w:rsidRDefault="00E22EA8" w:rsidP="00813714">
      <w:pPr>
        <w:spacing w:after="0" w:line="360" w:lineRule="auto"/>
      </w:pPr>
      <w:r w:rsidRPr="00AD101F">
        <w:rPr>
          <w:b/>
          <w:bCs/>
        </w:rPr>
        <w:t>b) Admisión del Recurso de Revisión</w:t>
      </w:r>
      <w:r w:rsidRPr="00AD101F">
        <w:rPr>
          <w:b/>
          <w:bCs/>
          <w:lang w:val="es-ES_tradnl"/>
        </w:rPr>
        <w:t xml:space="preserve">. </w:t>
      </w:r>
      <w:r w:rsidR="003C5F59" w:rsidRPr="00AD101F">
        <w:t xml:space="preserve">El </w:t>
      </w:r>
      <w:r w:rsidR="003C673A" w:rsidRPr="00AD101F">
        <w:t>quince</w:t>
      </w:r>
      <w:r w:rsidR="00A503BA" w:rsidRPr="00AD101F">
        <w:t xml:space="preserve"> de agosto</w:t>
      </w:r>
      <w:r w:rsidR="00E64E18" w:rsidRPr="00AD101F">
        <w:t xml:space="preserve"> de dos mil veinticinco</w:t>
      </w:r>
      <w:r w:rsidRPr="00AD101F">
        <w:rPr>
          <w:bCs/>
          <w:lang w:val="es-ES_tradnl"/>
        </w:rPr>
        <w:t xml:space="preserve">, se acordó la admisión del Recurso de Revisión interpuesto por </w:t>
      </w:r>
      <w:r w:rsidR="00261B92" w:rsidRPr="00AD101F">
        <w:rPr>
          <w:bCs/>
          <w:lang w:val="es-ES_tradnl"/>
        </w:rPr>
        <w:t>la persona</w:t>
      </w:r>
      <w:r w:rsidRPr="00AD101F">
        <w:rPr>
          <w:bCs/>
          <w:lang w:val="es-ES_tradnl"/>
        </w:rPr>
        <w:t xml:space="preserve"> Recurrente en contra del Sujeto Obligado, en términos del artículo 185, fracciones I y II de la Ley de Transparencia y Acceso a la Información Pública del Estado de México y Municipios, el cual fue notificado a las partes </w:t>
      </w:r>
      <w:r w:rsidR="00E10780" w:rsidRPr="00AD101F">
        <w:rPr>
          <w:bCs/>
          <w:lang w:val="es-ES_tradnl"/>
        </w:rPr>
        <w:t>el</w:t>
      </w:r>
      <w:r w:rsidR="007C4D4E" w:rsidRPr="00AD101F">
        <w:rPr>
          <w:bCs/>
          <w:lang w:val="es-ES_tradnl"/>
        </w:rPr>
        <w:t xml:space="preserve"> mismo día</w:t>
      </w:r>
      <w:r w:rsidRPr="00AD101F">
        <w:rPr>
          <w:bCs/>
          <w:lang w:val="es-ES_tradnl"/>
        </w:rPr>
        <w:t>, a través del Sistema de Acceso a la Información Mexiquense (SAIMEX), en el que se les otorgó un plazo de siete días hábiles posteriores a la misma, para que manifestaran lo que a su derecho conviniera y formularan alegatos.</w:t>
      </w:r>
    </w:p>
    <w:p w14:paraId="07DA89A0" w14:textId="77777777" w:rsidR="00E22EA8" w:rsidRPr="00AD101F" w:rsidRDefault="00E22EA8" w:rsidP="00813714">
      <w:pPr>
        <w:spacing w:after="0" w:line="360" w:lineRule="auto"/>
        <w:rPr>
          <w:rFonts w:cs="Tahoma"/>
          <w:lang w:val="es-ES_tradnl"/>
        </w:rPr>
      </w:pPr>
    </w:p>
    <w:p w14:paraId="18E5A1C0" w14:textId="2B7B8A96" w:rsidR="00364788" w:rsidRPr="00AD101F" w:rsidRDefault="000410E6" w:rsidP="00813714">
      <w:pPr>
        <w:spacing w:after="0" w:line="360" w:lineRule="auto"/>
      </w:pPr>
      <w:r w:rsidRPr="00AD101F">
        <w:rPr>
          <w:b/>
        </w:rPr>
        <w:t>c) Informe Justificado</w:t>
      </w:r>
      <w:r w:rsidR="00364788" w:rsidRPr="00AD101F">
        <w:rPr>
          <w:b/>
        </w:rPr>
        <w:t xml:space="preserve">. </w:t>
      </w:r>
      <w:r w:rsidR="00A503BA" w:rsidRPr="00AD101F">
        <w:t>El veintiséis de agosto</w:t>
      </w:r>
      <w:r w:rsidR="00364788" w:rsidRPr="00AD101F">
        <w:t xml:space="preserve"> de dos mil veinticinco, se recibió, a través del Sistema de Acceso a la Información Mexiquense (SAIMEX), el Informe Justificado del S</w:t>
      </w:r>
      <w:r w:rsidR="00C16DD7" w:rsidRPr="00AD101F">
        <w:t>ujeto Obligado, a través de un oficio s</w:t>
      </w:r>
      <w:r w:rsidR="00A503BA" w:rsidRPr="00AD101F">
        <w:t>in número de la misma fecha de su recepción</w:t>
      </w:r>
      <w:r w:rsidR="00C16DD7" w:rsidRPr="00AD101F">
        <w:t>, suscrito por el Titular de la Unida de Transparencia y dirigido al Comisionado Ponente por medio del cual ratificó su respuesta.</w:t>
      </w:r>
    </w:p>
    <w:p w14:paraId="3C7B0FED" w14:textId="77777777" w:rsidR="00364788" w:rsidRPr="00AD101F" w:rsidRDefault="00364788" w:rsidP="00813714">
      <w:pPr>
        <w:spacing w:after="0" w:line="360" w:lineRule="auto"/>
      </w:pPr>
    </w:p>
    <w:p w14:paraId="581ED462" w14:textId="09AE4A4C" w:rsidR="00364788" w:rsidRPr="00AD101F" w:rsidRDefault="00364788" w:rsidP="00813714">
      <w:pPr>
        <w:spacing w:after="0" w:line="360" w:lineRule="auto"/>
      </w:pPr>
      <w:r w:rsidRPr="00AD101F">
        <w:rPr>
          <w:b/>
        </w:rPr>
        <w:t>d) Vista del Informe Justificado.</w:t>
      </w:r>
      <w:r w:rsidR="00BE6D7C" w:rsidRPr="00AD101F">
        <w:t xml:space="preserve"> El diez</w:t>
      </w:r>
      <w:r w:rsidR="00C16DD7" w:rsidRPr="00AD101F">
        <w:t xml:space="preserve"> de septiembre</w:t>
      </w:r>
      <w:r w:rsidRPr="00AD101F">
        <w:t xml:space="preserve"> de dos mil veinticinco, se dictó acuerdo mediante el cual se puso a la vista del Particular el Informe Justificado, entregado por el Sujeto Obligado, así como los documentos adjuntos, el cual fue notificado a las partes, a través del Sistema de Acceso a la Información Mexiquense (SAIMEX). Cabe señalar que el Particular fue omiso en realizar manifestación alguna.</w:t>
      </w:r>
    </w:p>
    <w:p w14:paraId="6EFC71EC" w14:textId="77777777" w:rsidR="003C5FE0" w:rsidRPr="00AD101F" w:rsidRDefault="003C5FE0" w:rsidP="00813714">
      <w:pPr>
        <w:spacing w:after="0" w:line="360" w:lineRule="auto"/>
        <w:rPr>
          <w:b/>
          <w:color w:val="000000"/>
        </w:rPr>
      </w:pPr>
      <w:bookmarkStart w:id="6" w:name="_Hlk182976945"/>
    </w:p>
    <w:p w14:paraId="1220E37C" w14:textId="064B7DEB" w:rsidR="003C5FE0" w:rsidRPr="00AD101F" w:rsidRDefault="00BE6D7C" w:rsidP="00813714">
      <w:pPr>
        <w:spacing w:after="0" w:line="360" w:lineRule="auto"/>
        <w:contextualSpacing/>
      </w:pPr>
      <w:r w:rsidRPr="00AD101F">
        <w:rPr>
          <w:rFonts w:eastAsia="Batang" w:cs="Tahoma"/>
          <w:b/>
        </w:rPr>
        <w:t>e</w:t>
      </w:r>
      <w:r w:rsidR="003C5FE0" w:rsidRPr="00AD101F">
        <w:rPr>
          <w:rFonts w:eastAsia="Batang" w:cs="Tahoma"/>
          <w:b/>
        </w:rPr>
        <w:t xml:space="preserve">) </w:t>
      </w:r>
      <w:r w:rsidR="00002B20" w:rsidRPr="00AD101F">
        <w:rPr>
          <w:rFonts w:eastAsia="Times New Roman" w:cs="Tahoma"/>
          <w:b/>
          <w:szCs w:val="24"/>
          <w:lang w:eastAsia="es-ES"/>
        </w:rPr>
        <w:t>Cierre de instrucción.</w:t>
      </w:r>
      <w:r w:rsidR="00C06C06" w:rsidRPr="00AD101F">
        <w:rPr>
          <w:rFonts w:eastAsia="Times New Roman" w:cs="Tahoma"/>
          <w:szCs w:val="24"/>
          <w:lang w:eastAsia="es-ES"/>
        </w:rPr>
        <w:t xml:space="preserve"> El </w:t>
      </w:r>
      <w:r w:rsidR="00C80A1F" w:rsidRPr="00AD101F">
        <w:rPr>
          <w:rFonts w:eastAsia="Times New Roman" w:cs="Tahoma"/>
          <w:szCs w:val="24"/>
          <w:lang w:eastAsia="es-ES"/>
        </w:rPr>
        <w:t>veintitrés</w:t>
      </w:r>
      <w:r w:rsidR="009C6DA9" w:rsidRPr="00AD101F">
        <w:rPr>
          <w:rFonts w:eastAsia="Times New Roman" w:cs="Tahoma"/>
          <w:szCs w:val="24"/>
          <w:lang w:eastAsia="es-ES"/>
        </w:rPr>
        <w:t xml:space="preserve"> de septiembre</w:t>
      </w:r>
      <w:r w:rsidR="00002B20" w:rsidRPr="00AD101F">
        <w:rPr>
          <w:rFonts w:eastAsia="Times New Roman" w:cs="Tahoma"/>
          <w:szCs w:val="24"/>
          <w:lang w:eastAsia="es-ES"/>
        </w:rPr>
        <w:t xml:space="preserve"> de dos mil veinticinco, al no existir diligencias pendientes por desahogar, se emitió el acuerdo por medio del cual se declaró cerrada la instrucción y se determinó pasar los expedientes a resolución, en términos de lo </w:t>
      </w:r>
      <w:r w:rsidR="00002B20" w:rsidRPr="00AD101F">
        <w:rPr>
          <w:rFonts w:eastAsia="Times New Roman" w:cs="Tahoma"/>
          <w:szCs w:val="24"/>
          <w:lang w:eastAsia="es-ES"/>
        </w:rPr>
        <w:lastRenderedPageBreak/>
        <w:t xml:space="preserve">dispuesto en los artículos 185, fracciones VI y VIII, de la Ley de Transparencia y Acceso a la Información Pública del Estado de México y Municipios, </w:t>
      </w:r>
      <w:r w:rsidR="00002B20" w:rsidRPr="00AD101F">
        <w:rPr>
          <w:lang w:val="es-ES"/>
        </w:rPr>
        <w:t>acto que fue notificado a las partes, mediante el Sistema de Acceso a la Información Mexiquense (SAIMEX), el mismo día.</w:t>
      </w:r>
    </w:p>
    <w:bookmarkEnd w:id="6"/>
    <w:p w14:paraId="08D98E1D" w14:textId="77777777" w:rsidR="000410E6" w:rsidRPr="00AD101F" w:rsidRDefault="000410E6" w:rsidP="00813714">
      <w:pPr>
        <w:spacing w:after="0" w:line="360" w:lineRule="auto"/>
        <w:rPr>
          <w:b/>
          <w:bCs/>
          <w:lang w:val="es-ES"/>
        </w:rPr>
      </w:pPr>
    </w:p>
    <w:p w14:paraId="1D2DAFCD" w14:textId="77777777" w:rsidR="000410E6" w:rsidRPr="00AD101F" w:rsidRDefault="000410E6" w:rsidP="00813714">
      <w:pPr>
        <w:spacing w:after="0" w:line="360" w:lineRule="auto"/>
        <w:rPr>
          <w:color w:val="000000"/>
        </w:rPr>
      </w:pPr>
      <w:r w:rsidRPr="00AD101F">
        <w:rPr>
          <w:color w:val="000000"/>
        </w:rPr>
        <w:t>En razón de que fue debidamente sustanciado e integrado el expediente electrónico y no existe diligencia pendiente de desahogo, se emite la resolución que conforme a Derecho proceda, de acuerdo a los siguientes:</w:t>
      </w:r>
    </w:p>
    <w:p w14:paraId="3A10F1DA" w14:textId="77777777" w:rsidR="00674DAF" w:rsidRPr="00AD101F" w:rsidRDefault="00674DAF" w:rsidP="00813714">
      <w:pPr>
        <w:spacing w:after="0" w:line="360" w:lineRule="auto"/>
        <w:rPr>
          <w:color w:val="000000"/>
        </w:rPr>
      </w:pPr>
    </w:p>
    <w:p w14:paraId="250F6589" w14:textId="3F880C72" w:rsidR="005C690F" w:rsidRPr="00AD101F" w:rsidRDefault="00CD6238" w:rsidP="00813714">
      <w:pPr>
        <w:pStyle w:val="Ttulo1"/>
        <w:spacing w:before="0" w:after="0" w:line="360" w:lineRule="auto"/>
        <w:jc w:val="center"/>
        <w:rPr>
          <w:sz w:val="22"/>
          <w:szCs w:val="22"/>
        </w:rPr>
      </w:pPr>
      <w:bookmarkStart w:id="7" w:name="_Toc210315974"/>
      <w:r w:rsidRPr="00AD101F">
        <w:rPr>
          <w:sz w:val="22"/>
          <w:szCs w:val="22"/>
        </w:rPr>
        <w:t>C O N S I D E R A N D O S</w:t>
      </w:r>
      <w:bookmarkEnd w:id="7"/>
    </w:p>
    <w:p w14:paraId="5AB6ED71" w14:textId="77777777" w:rsidR="005C690F" w:rsidRPr="00AD101F" w:rsidRDefault="005C690F" w:rsidP="00813714">
      <w:pPr>
        <w:spacing w:after="0" w:line="360" w:lineRule="auto"/>
        <w:jc w:val="center"/>
        <w:rPr>
          <w:b/>
          <w:color w:val="000000"/>
        </w:rPr>
      </w:pPr>
    </w:p>
    <w:p w14:paraId="36BFFC7E" w14:textId="2F0F17EA" w:rsidR="005C690F" w:rsidRPr="00AD101F" w:rsidRDefault="007D6307" w:rsidP="00813714">
      <w:pPr>
        <w:pStyle w:val="Ttulo2"/>
        <w:spacing w:before="0" w:after="0" w:line="360" w:lineRule="auto"/>
        <w:rPr>
          <w:sz w:val="22"/>
          <w:szCs w:val="22"/>
        </w:rPr>
      </w:pPr>
      <w:bookmarkStart w:id="8" w:name="_Toc210315975"/>
      <w:r w:rsidRPr="00AD101F">
        <w:rPr>
          <w:sz w:val="22"/>
          <w:szCs w:val="22"/>
        </w:rPr>
        <w:t xml:space="preserve">PRIMERO. </w:t>
      </w:r>
      <w:r w:rsidR="00CD6238" w:rsidRPr="00AD101F">
        <w:rPr>
          <w:sz w:val="22"/>
          <w:szCs w:val="22"/>
        </w:rPr>
        <w:t>Competencia</w:t>
      </w:r>
      <w:bookmarkEnd w:id="8"/>
    </w:p>
    <w:p w14:paraId="34E42005" w14:textId="77777777" w:rsidR="0084143D" w:rsidRPr="00AD101F" w:rsidRDefault="0084143D" w:rsidP="00813714">
      <w:pPr>
        <w:spacing w:after="0" w:line="360" w:lineRule="auto"/>
        <w:contextualSpacing/>
        <w:rPr>
          <w:rFonts w:eastAsia="Times New Roman" w:cs="Tahoma"/>
          <w:bCs/>
          <w:lang w:eastAsia="es-ES"/>
        </w:rPr>
      </w:pPr>
      <w:bookmarkStart w:id="9" w:name="_heading=h.30j0zll" w:colFirst="0" w:colLast="0"/>
      <w:bookmarkEnd w:id="9"/>
    </w:p>
    <w:p w14:paraId="6DB5C24B" w14:textId="06F67911" w:rsidR="00A576F9" w:rsidRPr="00AD101F" w:rsidRDefault="00A576F9" w:rsidP="00813714">
      <w:pPr>
        <w:spacing w:after="0" w:line="360" w:lineRule="auto"/>
        <w:contextualSpacing/>
        <w:rPr>
          <w:rFonts w:eastAsia="Times New Roman" w:cs="Tahoma"/>
          <w:bCs/>
          <w:lang w:eastAsia="es-ES"/>
        </w:rPr>
      </w:pPr>
      <w:r w:rsidRPr="00AD101F">
        <w:rPr>
          <w:rFonts w:eastAsia="Times New Roman" w:cs="Tahoma"/>
          <w:bCs/>
          <w:lang w:eastAsia="es-ES"/>
        </w:rPr>
        <w:t xml:space="preserve">El Instituto de Transparencia, Acceso a la Información Pública y Protección de Datos Personales del Estado de México y Municipios, es competente para conocer y resolver el presente recurso de revisión interpuesto por la persona recurrente, conforme a lo dispuesto en los artículos 5°, párrafos trigésimo </w:t>
      </w:r>
      <w:r w:rsidR="00384E34" w:rsidRPr="00AD101F">
        <w:rPr>
          <w:rFonts w:eastAsia="Times New Roman" w:cs="Tahoma"/>
          <w:bCs/>
          <w:lang w:eastAsia="es-ES"/>
        </w:rPr>
        <w:t>noveno</w:t>
      </w:r>
      <w:r w:rsidRPr="00AD101F">
        <w:rPr>
          <w:rFonts w:eastAsia="Times New Roman" w:cs="Tahoma"/>
          <w:bCs/>
          <w:lang w:eastAsia="es-ES"/>
        </w:rPr>
        <w:t xml:space="preserve">, </w:t>
      </w:r>
      <w:r w:rsidR="00384E34" w:rsidRPr="00AD101F">
        <w:rPr>
          <w:rFonts w:eastAsia="Times New Roman" w:cs="Tahoma"/>
          <w:bCs/>
          <w:lang w:eastAsia="es-ES"/>
        </w:rPr>
        <w:t>cuadragésimo</w:t>
      </w:r>
      <w:r w:rsidRPr="00AD101F">
        <w:rPr>
          <w:rFonts w:eastAsia="Times New Roman" w:cs="Tahoma"/>
          <w:bCs/>
          <w:lang w:eastAsia="es-ES"/>
        </w:rPr>
        <w:t xml:space="preserve"> y </w:t>
      </w:r>
      <w:r w:rsidR="00384E34" w:rsidRPr="00AD101F">
        <w:rPr>
          <w:rFonts w:eastAsia="Times New Roman" w:cs="Tahoma"/>
          <w:bCs/>
          <w:lang w:eastAsia="es-ES"/>
        </w:rPr>
        <w:t>cuadragésimo primero</w:t>
      </w:r>
      <w:r w:rsidRPr="00AD101F">
        <w:rPr>
          <w:rFonts w:eastAsia="Times New Roman" w:cs="Tahoma"/>
          <w:bCs/>
          <w:lang w:eastAsia="es-ES"/>
        </w:rPr>
        <w:t>, fracciones I, II, III, IV y V de la Constitución Política del Estado Libre y Soberano de México;</w:t>
      </w:r>
      <w:r w:rsidR="00384E34" w:rsidRPr="00AD101F">
        <w:rPr>
          <w:rFonts w:eastAsia="Times New Roman" w:cs="Tahoma"/>
          <w:bCs/>
          <w:lang w:eastAsia="es-ES"/>
        </w:rPr>
        <w:t xml:space="preserve"> </w:t>
      </w:r>
      <w:r w:rsidRPr="00AD101F">
        <w:rPr>
          <w:rFonts w:eastAsia="Times New Roman" w:cs="Tahoma"/>
          <w:bCs/>
          <w:lang w:eastAsia="es-ES"/>
        </w:rPr>
        <w:t>1°, 2°, fracciones II y IV; 13, 29</w:t>
      </w:r>
      <w:r w:rsidR="00E50794" w:rsidRPr="00AD101F">
        <w:rPr>
          <w:rFonts w:eastAsia="Times New Roman" w:cs="Tahoma"/>
          <w:bCs/>
          <w:lang w:eastAsia="es-ES"/>
        </w:rPr>
        <w:t>,</w:t>
      </w:r>
      <w:r w:rsidRPr="00AD101F">
        <w:rPr>
          <w:rFonts w:eastAsia="Times New Roman" w:cs="Tahoma"/>
          <w:bCs/>
          <w:lang w:eastAsia="es-ES"/>
        </w:rPr>
        <w:t xml:space="preserve"> 36, fracciones I y II; 176, 178, 179, 181 párrafo tercero, 185, 188 y 189 de la Ley Transparencia y Acceso a la Información Pública del Estado de México y Municipios: 7°, 9°, fracciones I y XXIII y 11 del Reglamento Interior del Instituto de Transparencia, Acceso a la Información Pública y Protección de Datos Personales del Estado de México y Municipios.</w:t>
      </w:r>
    </w:p>
    <w:p w14:paraId="4225FD09" w14:textId="77777777" w:rsidR="005C690F" w:rsidRPr="00AD101F" w:rsidRDefault="005C690F" w:rsidP="00813714">
      <w:pPr>
        <w:spacing w:after="0" w:line="360" w:lineRule="auto"/>
        <w:rPr>
          <w:b/>
          <w:color w:val="000000"/>
        </w:rPr>
      </w:pPr>
    </w:p>
    <w:p w14:paraId="46691DD5" w14:textId="4C1C70AD" w:rsidR="005C690F" w:rsidRPr="00AD101F" w:rsidRDefault="007D6307" w:rsidP="00813714">
      <w:pPr>
        <w:pStyle w:val="Ttulo2"/>
        <w:spacing w:before="0" w:after="0" w:line="360" w:lineRule="auto"/>
        <w:rPr>
          <w:sz w:val="22"/>
          <w:szCs w:val="22"/>
        </w:rPr>
      </w:pPr>
      <w:bookmarkStart w:id="10" w:name="_Toc210315976"/>
      <w:r w:rsidRPr="00AD101F">
        <w:rPr>
          <w:sz w:val="22"/>
          <w:szCs w:val="22"/>
        </w:rPr>
        <w:t>SEGUNDO. Causales de</w:t>
      </w:r>
      <w:r w:rsidR="00CD6238" w:rsidRPr="00AD101F">
        <w:rPr>
          <w:sz w:val="22"/>
          <w:szCs w:val="22"/>
        </w:rPr>
        <w:t xml:space="preserve"> improcedencia y sobreseimiento</w:t>
      </w:r>
      <w:bookmarkEnd w:id="10"/>
    </w:p>
    <w:p w14:paraId="49AA4CDE" w14:textId="77777777" w:rsidR="005C690F" w:rsidRPr="00AD101F" w:rsidRDefault="005C690F" w:rsidP="00813714">
      <w:pPr>
        <w:spacing w:after="0" w:line="360" w:lineRule="auto"/>
        <w:rPr>
          <w:color w:val="000000"/>
        </w:rPr>
      </w:pPr>
    </w:p>
    <w:p w14:paraId="2553CE58" w14:textId="77777777" w:rsidR="005C690F" w:rsidRPr="00AD101F" w:rsidRDefault="007D6307" w:rsidP="00813714">
      <w:pPr>
        <w:spacing w:after="0" w:line="360" w:lineRule="auto"/>
        <w:rPr>
          <w:color w:val="000000"/>
        </w:rPr>
      </w:pPr>
      <w:r w:rsidRPr="00AD101F">
        <w:rPr>
          <w:color w:val="000000"/>
        </w:rPr>
        <w:lastRenderedPageBreak/>
        <w:t xml:space="preserve">De las constancias que forma parte del Recurso de Revisión que se analiza, se advierte que previo al estudio del fondo de la </w:t>
      </w:r>
      <w:proofErr w:type="spellStart"/>
      <w:r w:rsidRPr="00AD101F">
        <w:rPr>
          <w:i/>
          <w:color w:val="000000"/>
        </w:rPr>
        <w:t>litis</w:t>
      </w:r>
      <w:proofErr w:type="spellEnd"/>
      <w:r w:rsidRPr="00AD101F">
        <w:rPr>
          <w:color w:val="000000"/>
        </w:rPr>
        <w:t>, es necesario estudiar las causales de improcedencia y sobreseimiento que se adviertan, para determinar lo que en Derecho proceda.</w:t>
      </w:r>
    </w:p>
    <w:p w14:paraId="35A30074" w14:textId="77777777" w:rsidR="009B2DAB" w:rsidRPr="00AD101F" w:rsidRDefault="009B2DAB" w:rsidP="00813714">
      <w:pPr>
        <w:spacing w:after="0" w:line="360" w:lineRule="auto"/>
        <w:rPr>
          <w:color w:val="000000"/>
        </w:rPr>
      </w:pPr>
    </w:p>
    <w:p w14:paraId="3066DF0C" w14:textId="77777777" w:rsidR="005C690F" w:rsidRPr="00AD101F" w:rsidRDefault="007D6307" w:rsidP="00813714">
      <w:pPr>
        <w:spacing w:after="0" w:line="360" w:lineRule="auto"/>
        <w:rPr>
          <w:b/>
        </w:rPr>
      </w:pPr>
      <w:r w:rsidRPr="00AD101F">
        <w:rPr>
          <w:b/>
        </w:rPr>
        <w:t>Causales de improcedencia</w:t>
      </w:r>
    </w:p>
    <w:p w14:paraId="706394D4" w14:textId="77777777" w:rsidR="00304DE6" w:rsidRPr="00AD101F" w:rsidRDefault="00304DE6" w:rsidP="00813714">
      <w:pPr>
        <w:spacing w:after="0" w:line="360" w:lineRule="auto"/>
        <w:rPr>
          <w:b/>
        </w:rPr>
      </w:pPr>
    </w:p>
    <w:p w14:paraId="6C56CA88" w14:textId="77777777" w:rsidR="005C690F" w:rsidRPr="00AD101F" w:rsidRDefault="007D6307" w:rsidP="00813714">
      <w:pPr>
        <w:spacing w:after="0" w:line="360" w:lineRule="auto"/>
        <w:rPr>
          <w:color w:val="000000"/>
        </w:rPr>
      </w:pPr>
      <w:r w:rsidRPr="00AD101F">
        <w:rPr>
          <w:color w:val="000000"/>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58A4A8EF" w14:textId="77777777" w:rsidR="005C690F" w:rsidRPr="00AD101F" w:rsidRDefault="005C690F" w:rsidP="00813714">
      <w:pPr>
        <w:spacing w:after="0" w:line="360" w:lineRule="auto"/>
        <w:rPr>
          <w:color w:val="000000"/>
        </w:rPr>
      </w:pPr>
    </w:p>
    <w:p w14:paraId="22563DDB" w14:textId="33D3D011" w:rsidR="008D3B3F" w:rsidRPr="00AD101F" w:rsidRDefault="007D6307" w:rsidP="00813714">
      <w:pPr>
        <w:spacing w:after="0" w:line="360" w:lineRule="auto"/>
        <w:rPr>
          <w:color w:val="000000"/>
        </w:rPr>
      </w:pPr>
      <w:r w:rsidRPr="00AD101F">
        <w:rPr>
          <w:color w:val="000000"/>
        </w:rPr>
        <w:t>En el presente caso, </w:t>
      </w:r>
      <w:r w:rsidRPr="00AD101F">
        <w:rPr>
          <w:b/>
          <w:color w:val="000000"/>
        </w:rPr>
        <w:t>no se actualiza ninguna de las causales de improcedencia</w:t>
      </w:r>
      <w:r w:rsidRPr="00AD101F">
        <w:rPr>
          <w:color w:val="000000"/>
        </w:rPr>
        <w:t> establecidas en el ordenamiento jurídico previamente señalado, toda vez que: este Instituto no tiene conocimiento de que se encuentre en trámite algún medio de defensa presentado por la</w:t>
      </w:r>
      <w:r w:rsidR="00261B92" w:rsidRPr="00AD101F">
        <w:rPr>
          <w:color w:val="000000"/>
        </w:rPr>
        <w:t xml:space="preserve"> persona</w:t>
      </w:r>
      <w:r w:rsidRPr="00AD101F">
        <w:rPr>
          <w:color w:val="000000"/>
        </w:rPr>
        <w:t xml:space="preserve"> Recurrente ante otra instancia; no existió prevención alguna; la veracidad de la respuesta no formó parte del agravio; ni se realizó una consulta o ampliación a los alcances del requerimiento informativo.</w:t>
      </w:r>
    </w:p>
    <w:p w14:paraId="21CC7CEB" w14:textId="77777777" w:rsidR="00874D8A" w:rsidRPr="00AD101F" w:rsidRDefault="00874D8A" w:rsidP="00813714">
      <w:pPr>
        <w:spacing w:after="0" w:line="360" w:lineRule="auto"/>
        <w:rPr>
          <w:color w:val="000000"/>
        </w:rPr>
      </w:pPr>
    </w:p>
    <w:p w14:paraId="1593A12B" w14:textId="5232912A" w:rsidR="00304DE6" w:rsidRPr="00AD101F" w:rsidRDefault="007D6307" w:rsidP="00813714">
      <w:pPr>
        <w:spacing w:after="0" w:line="360" w:lineRule="auto"/>
      </w:pPr>
      <w:r w:rsidRPr="00AD101F">
        <w:t>Por lo cual, se actualiza la causal de procedencia del Recurso de Revisión señal</w:t>
      </w:r>
      <w:r w:rsidR="00261DF6" w:rsidRPr="00AD101F">
        <w:t>ada en el artículo 179, fracci</w:t>
      </w:r>
      <w:r w:rsidR="0060180F" w:rsidRPr="00AD101F">
        <w:t>ón V</w:t>
      </w:r>
      <w:r w:rsidRPr="00AD101F">
        <w:t>, de la Ley en cita, pues la p</w:t>
      </w:r>
      <w:r w:rsidR="00261B92" w:rsidRPr="00AD101F">
        <w:t>ersona</w:t>
      </w:r>
      <w:r w:rsidRPr="00AD101F">
        <w:t xml:space="preserve"> Recurrente se inconformó </w:t>
      </w:r>
      <w:r w:rsidR="00321E54" w:rsidRPr="00AD101F">
        <w:t xml:space="preserve">de la </w:t>
      </w:r>
      <w:r w:rsidR="0060180F" w:rsidRPr="00AD101F">
        <w:t>entrega de información incompleta.</w:t>
      </w:r>
    </w:p>
    <w:p w14:paraId="7B59B025" w14:textId="77777777" w:rsidR="00712ED6" w:rsidRPr="00AD101F" w:rsidRDefault="00712ED6" w:rsidP="00813714">
      <w:pPr>
        <w:spacing w:after="0" w:line="360" w:lineRule="auto"/>
      </w:pPr>
    </w:p>
    <w:p w14:paraId="55FF691A" w14:textId="6D373E30" w:rsidR="005C690F" w:rsidRPr="00AD101F" w:rsidRDefault="007D6307" w:rsidP="00813714">
      <w:pPr>
        <w:spacing w:after="0" w:line="360" w:lineRule="auto"/>
        <w:rPr>
          <w:color w:val="0D0D0D"/>
        </w:rPr>
      </w:pPr>
      <w:r w:rsidRPr="00AD101F">
        <w:rPr>
          <w:b/>
          <w:color w:val="0D0D0D"/>
        </w:rPr>
        <w:lastRenderedPageBreak/>
        <w:t>Ca</w:t>
      </w:r>
      <w:r w:rsidR="00CD6238" w:rsidRPr="00AD101F">
        <w:rPr>
          <w:b/>
          <w:color w:val="0D0D0D"/>
        </w:rPr>
        <w:t>usales de sobreseimiento</w:t>
      </w:r>
    </w:p>
    <w:p w14:paraId="426FEE7A" w14:textId="77777777" w:rsidR="005C690F" w:rsidRPr="00AD101F" w:rsidRDefault="005C690F" w:rsidP="00813714">
      <w:pPr>
        <w:spacing w:after="0" w:line="360" w:lineRule="auto"/>
        <w:rPr>
          <w:color w:val="0D0D0D"/>
        </w:rPr>
      </w:pPr>
    </w:p>
    <w:p w14:paraId="5B1C849A" w14:textId="77777777" w:rsidR="005C690F" w:rsidRPr="00AD101F" w:rsidRDefault="007D6307" w:rsidP="00813714">
      <w:pPr>
        <w:spacing w:after="0" w:line="360" w:lineRule="auto"/>
        <w:rPr>
          <w:color w:val="0D0D0D"/>
        </w:rPr>
      </w:pPr>
      <w:r w:rsidRPr="00AD101F">
        <w:rPr>
          <w:color w:val="0D0D0D"/>
        </w:rPr>
        <w:t>Por ser de previo y especial pronunciamiento, este Instituto analiza si se actualiza alguna causal de sobreseimiento.</w:t>
      </w:r>
    </w:p>
    <w:p w14:paraId="230B53A9" w14:textId="77777777" w:rsidR="000C0D4E" w:rsidRPr="00AD101F" w:rsidRDefault="000C0D4E" w:rsidP="00813714">
      <w:pPr>
        <w:spacing w:after="0" w:line="360" w:lineRule="auto"/>
        <w:rPr>
          <w:color w:val="0D0D0D"/>
        </w:rPr>
      </w:pPr>
    </w:p>
    <w:p w14:paraId="3A4492F8" w14:textId="77777777" w:rsidR="000C0D4E" w:rsidRPr="00AD101F" w:rsidRDefault="000C0D4E" w:rsidP="00813714">
      <w:pPr>
        <w:spacing w:after="0" w:line="360" w:lineRule="auto"/>
        <w:rPr>
          <w:color w:val="0D0D0D"/>
        </w:rPr>
      </w:pPr>
      <w:r w:rsidRPr="00AD101F">
        <w:rPr>
          <w:color w:val="0D0D0D"/>
        </w:rPr>
        <w:t>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configuran las causales establecidas en las fracciones I, II, III y V, toda vez que no hay constancias en el expediente en que se actúa, de que la Recurrente se haya desistido, haya fallecido, haya modificado o revocado su respuesta o bien, que el Recurso de Revisión haya quedado sin materia.</w:t>
      </w:r>
    </w:p>
    <w:p w14:paraId="73C6F667" w14:textId="77777777" w:rsidR="000C0D4E" w:rsidRPr="00AD101F" w:rsidRDefault="000C0D4E" w:rsidP="00813714">
      <w:pPr>
        <w:spacing w:after="0" w:line="360" w:lineRule="auto"/>
        <w:rPr>
          <w:color w:val="0D0D0D"/>
        </w:rPr>
      </w:pPr>
    </w:p>
    <w:p w14:paraId="32E7C41B" w14:textId="77777777" w:rsidR="000C0D4E" w:rsidRPr="00AD101F" w:rsidRDefault="000C0D4E" w:rsidP="00813714">
      <w:pPr>
        <w:spacing w:after="0" w:line="360" w:lineRule="auto"/>
        <w:rPr>
          <w:color w:val="0D0D0D"/>
        </w:rPr>
      </w:pPr>
      <w:r w:rsidRPr="00AD101F">
        <w:rPr>
          <w:color w:val="0D0D0D"/>
        </w:rPr>
        <w:t>No obstante, por lo que hace a la hipótesis prevista en la fracción IV, a saber, que admitido una vez admitido el Recurso de Revisión, aparezca alguna causal de improcedencia en términos de la presente Ley, resulta necesario traer a colación el artículo 191, fracción VI, de la Ley de la materia, que establece que el Recurso de Revisión será desechado por improcedente, cuando la solicitud de información se trate de una consulta.</w:t>
      </w:r>
    </w:p>
    <w:p w14:paraId="005B0EDD" w14:textId="77777777" w:rsidR="000C0D4E" w:rsidRPr="00AD101F" w:rsidRDefault="000C0D4E" w:rsidP="00813714">
      <w:pPr>
        <w:spacing w:after="0" w:line="360" w:lineRule="auto"/>
        <w:rPr>
          <w:color w:val="0D0D0D"/>
        </w:rPr>
      </w:pPr>
    </w:p>
    <w:p w14:paraId="48940E66" w14:textId="2B5F51D1" w:rsidR="000C0D4E" w:rsidRPr="00AD101F" w:rsidRDefault="000C0D4E" w:rsidP="00813714">
      <w:pPr>
        <w:spacing w:after="0" w:line="360" w:lineRule="auto"/>
        <w:rPr>
          <w:i/>
          <w:color w:val="0D0D0D"/>
          <w:sz w:val="20"/>
        </w:rPr>
      </w:pPr>
      <w:r w:rsidRPr="00AD101F">
        <w:rPr>
          <w:color w:val="0D0D0D"/>
        </w:rPr>
        <w:t xml:space="preserve">En principio, con el fin de verificar si se actualiza la causal de improcedencia, es necesario precisar que el Recurrente requirió </w:t>
      </w:r>
      <w:r w:rsidR="00784E62" w:rsidRPr="00AD101F">
        <w:rPr>
          <w:color w:val="0D0D0D"/>
        </w:rPr>
        <w:t xml:space="preserve">saber, </w:t>
      </w:r>
      <w:r w:rsidRPr="00AD101F">
        <w:rPr>
          <w:color w:val="0D0D0D"/>
        </w:rPr>
        <w:t>entre otras cosas</w:t>
      </w:r>
      <w:r w:rsidR="00784E62" w:rsidRPr="00AD101F">
        <w:rPr>
          <w:color w:val="0D0D0D"/>
        </w:rPr>
        <w:t>,</w:t>
      </w:r>
      <w:r w:rsidRPr="00AD101F">
        <w:rPr>
          <w:color w:val="0D0D0D"/>
        </w:rPr>
        <w:t xml:space="preserve"> </w:t>
      </w:r>
      <w:r w:rsidRPr="00AD101F">
        <w:rPr>
          <w:i/>
          <w:color w:val="0D0D0D"/>
        </w:rPr>
        <w:t>“¿Existe la realización de las sesiones de cabildo abierto y cabildo abierto juvenil medi</w:t>
      </w:r>
      <w:r w:rsidR="00784E62" w:rsidRPr="00AD101F">
        <w:rPr>
          <w:i/>
          <w:color w:val="0D0D0D"/>
        </w:rPr>
        <w:t xml:space="preserve">ante plataformas electrónicas? </w:t>
      </w:r>
      <w:r w:rsidRPr="00AD101F">
        <w:rPr>
          <w:i/>
          <w:color w:val="0D0D0D"/>
        </w:rPr>
        <w:t>¿Cuáles son las modalidades de participación de la ciudadanía en sesiones de cabildo abierto y cabildo abierto juvenil (si son presen</w:t>
      </w:r>
      <w:r w:rsidR="00784E62" w:rsidRPr="00AD101F">
        <w:rPr>
          <w:i/>
          <w:color w:val="0D0D0D"/>
        </w:rPr>
        <w:t xml:space="preserve">ciales, electrónicas o mixtas? </w:t>
      </w:r>
      <w:r w:rsidRPr="00AD101F">
        <w:rPr>
          <w:i/>
          <w:color w:val="0D0D0D"/>
        </w:rPr>
        <w:t>¿Las sesiones de cabildo abierto y cabildo abierto juvenil se transmiten a través de las redes sociales del ayuntamiento y cuenta con un acervo histórico de las mismas?</w:t>
      </w:r>
      <w:r w:rsidR="00784E62" w:rsidRPr="00AD101F">
        <w:rPr>
          <w:i/>
          <w:color w:val="0D0D0D"/>
        </w:rPr>
        <w:t>”</w:t>
      </w:r>
    </w:p>
    <w:p w14:paraId="02D2989E" w14:textId="77777777" w:rsidR="00784E62" w:rsidRPr="00AD101F" w:rsidRDefault="00784E62" w:rsidP="00813714">
      <w:pPr>
        <w:spacing w:after="0" w:line="360" w:lineRule="auto"/>
        <w:rPr>
          <w:color w:val="0D0D0D"/>
        </w:rPr>
      </w:pPr>
    </w:p>
    <w:p w14:paraId="3889ADF5" w14:textId="77777777" w:rsidR="000C0D4E" w:rsidRPr="00AD101F" w:rsidRDefault="000C0D4E" w:rsidP="00813714">
      <w:pPr>
        <w:spacing w:after="0" w:line="360" w:lineRule="auto"/>
        <w:rPr>
          <w:color w:val="0D0D0D"/>
        </w:rPr>
      </w:pPr>
      <w:r w:rsidRPr="00AD101F">
        <w:rPr>
          <w:color w:val="0D0D0D"/>
        </w:rPr>
        <w:t>Conforme a lo anterior, se logra vislumbrar que el Particular quiere conocer las razones de una circunstancia específica, lo que implicaría que el Instituto elaborara una expresión documental específica; sobre dicha situación, es necesario colación los artículos 2°, fracción II; 3°, fracción XI y 18 de la Ley de Transparencia y Acceso a la Información Pública del Estado de México y Municipios, los cuales disponen lo siguiente:</w:t>
      </w:r>
    </w:p>
    <w:p w14:paraId="14E35D08" w14:textId="77777777" w:rsidR="000C0D4E" w:rsidRPr="00AD101F" w:rsidRDefault="000C0D4E" w:rsidP="00813714">
      <w:pPr>
        <w:spacing w:after="0" w:line="360" w:lineRule="auto"/>
        <w:rPr>
          <w:color w:val="0D0D0D"/>
        </w:rPr>
      </w:pPr>
    </w:p>
    <w:p w14:paraId="7174CB41" w14:textId="7E96CE06" w:rsidR="000C0D4E" w:rsidRPr="00AD101F" w:rsidRDefault="000C0D4E" w:rsidP="00813714">
      <w:pPr>
        <w:pStyle w:val="Prrafodelista"/>
        <w:numPr>
          <w:ilvl w:val="0"/>
          <w:numId w:val="18"/>
        </w:numPr>
        <w:spacing w:line="360" w:lineRule="auto"/>
        <w:rPr>
          <w:color w:val="0D0D0D"/>
        </w:rPr>
      </w:pPr>
      <w:r w:rsidRPr="00AD101F">
        <w:rPr>
          <w:color w:val="0D0D0D"/>
        </w:rPr>
        <w:t>Que uno de los objetivos de la Ley es proveer lo necesario para garantizar a toda persona el derecho de acceso a la información pública, y</w:t>
      </w:r>
    </w:p>
    <w:p w14:paraId="28A6642A" w14:textId="77777777" w:rsidR="000C0D4E" w:rsidRPr="00AD101F" w:rsidRDefault="000C0D4E" w:rsidP="00813714">
      <w:pPr>
        <w:spacing w:after="0" w:line="360" w:lineRule="auto"/>
        <w:rPr>
          <w:color w:val="0D0D0D"/>
        </w:rPr>
      </w:pPr>
    </w:p>
    <w:p w14:paraId="125D7A4C" w14:textId="08FB2B2B" w:rsidR="000C0D4E" w:rsidRPr="00AD101F" w:rsidRDefault="000C0D4E" w:rsidP="00813714">
      <w:pPr>
        <w:pStyle w:val="Prrafodelista"/>
        <w:numPr>
          <w:ilvl w:val="0"/>
          <w:numId w:val="18"/>
        </w:numPr>
        <w:spacing w:line="360" w:lineRule="auto"/>
        <w:rPr>
          <w:color w:val="0D0D0D"/>
        </w:rPr>
      </w:pPr>
      <w:r w:rsidRPr="00AD101F">
        <w:rPr>
          <w:color w:val="0D0D0D"/>
        </w:rPr>
        <w:t>Que los documentos son los expedientes, reportes, estudios, actas, resoluciones, contratos, convenios, instructivos, notas, memorandos, estadísticas o cualquier registro que documente el ejercicio de facultades, funciones y competencia de los Sujetos Obligados, sin importar su fuente y fecha de elaboración y, por último, que los sujetos obligados deberán documentar todo acto que derive del ejercicio de sus facultades, competencias o funciones, considerando desde su origen la eventual publicidad y reutilización de la información que generan. En este orden de ideas, puede concluirse que la Ley de la manera, es una ley de acceso a documentos.</w:t>
      </w:r>
    </w:p>
    <w:p w14:paraId="272983B0" w14:textId="77777777" w:rsidR="000C0D4E" w:rsidRPr="00AD101F" w:rsidRDefault="000C0D4E" w:rsidP="00813714">
      <w:pPr>
        <w:spacing w:after="0" w:line="360" w:lineRule="auto"/>
        <w:rPr>
          <w:color w:val="0D0D0D"/>
        </w:rPr>
      </w:pPr>
    </w:p>
    <w:p w14:paraId="7EADB4C0" w14:textId="1A04B196" w:rsidR="000C0D4E" w:rsidRPr="00AD101F" w:rsidRDefault="000C0D4E" w:rsidP="00813714">
      <w:pPr>
        <w:spacing w:after="0" w:line="360" w:lineRule="auto"/>
        <w:rPr>
          <w:color w:val="0D0D0D"/>
        </w:rPr>
      </w:pPr>
      <w:r w:rsidRPr="00AD101F">
        <w:rPr>
          <w:color w:val="0D0D0D"/>
        </w:rPr>
        <w:t xml:space="preserve">En razón de lo anterior, es necesario señalar que del análisis del requerimiento de información presentado </w:t>
      </w:r>
      <w:r w:rsidR="00784E62" w:rsidRPr="00AD101F">
        <w:rPr>
          <w:color w:val="0D0D0D"/>
        </w:rPr>
        <w:t>ante el Ayuntamiento de Toluca</w:t>
      </w:r>
      <w:r w:rsidRPr="00AD101F">
        <w:rPr>
          <w:color w:val="0D0D0D"/>
        </w:rPr>
        <w:t xml:space="preserve"> se logra colegir que el Particular requiere un pronunciamiento específico, a una situación concreta y determinada, lo cual implicaría que el Sujeto Obligado elaborara una respuesta delimitada y ad hoc. </w:t>
      </w:r>
    </w:p>
    <w:p w14:paraId="68FC2455" w14:textId="77777777" w:rsidR="000C0D4E" w:rsidRPr="00AD101F" w:rsidRDefault="000C0D4E" w:rsidP="00813714">
      <w:pPr>
        <w:spacing w:after="0" w:line="360" w:lineRule="auto"/>
        <w:rPr>
          <w:color w:val="0D0D0D"/>
        </w:rPr>
      </w:pPr>
    </w:p>
    <w:p w14:paraId="2C0AB103" w14:textId="77777777" w:rsidR="000C0D4E" w:rsidRPr="00AD101F" w:rsidRDefault="000C0D4E" w:rsidP="00813714">
      <w:pPr>
        <w:spacing w:after="0" w:line="360" w:lineRule="auto"/>
        <w:rPr>
          <w:color w:val="0D0D0D"/>
        </w:rPr>
      </w:pPr>
      <w:r w:rsidRPr="00AD101F">
        <w:rPr>
          <w:color w:val="0D0D0D"/>
        </w:rPr>
        <w:t xml:space="preserve">Sobre el tema, cabe precisar que de conformidad con los artículos 6°, apartado A, de la Constitución Política de los Estados Unidos Mexicanos, 5° de la Constitución Política del </w:t>
      </w:r>
      <w:r w:rsidRPr="00AD101F">
        <w:rPr>
          <w:color w:val="0D0D0D"/>
        </w:rPr>
        <w:lastRenderedPageBreak/>
        <w:t>Estado Libre y Soberano de México y 4° de la Ley de Transparencia y Acceso a la Información Pública del Estado de México y Municipios, toda la información generada, obtenida, adquirida, transformada por los sujetos obligados, o en su caso, la tengan en su posesión, será pública y accesible para cualquier persona. Así, se advierte que el derecho de acceso a la información, consiste en una prerrogativa de cualquier persona, a solicitar información pública que conste en documentos generados, obtenidos, adquiridos, transformados o que tengan en posesión los sujetos obligados.</w:t>
      </w:r>
    </w:p>
    <w:p w14:paraId="31359BA7" w14:textId="77777777" w:rsidR="000C0D4E" w:rsidRPr="00AD101F" w:rsidRDefault="000C0D4E" w:rsidP="00813714">
      <w:pPr>
        <w:spacing w:after="0" w:line="360" w:lineRule="auto"/>
        <w:rPr>
          <w:color w:val="0D0D0D"/>
        </w:rPr>
      </w:pPr>
    </w:p>
    <w:p w14:paraId="70A12E28" w14:textId="77777777" w:rsidR="000C0D4E" w:rsidRPr="00AD101F" w:rsidRDefault="000C0D4E" w:rsidP="00813714">
      <w:pPr>
        <w:spacing w:after="0" w:line="360" w:lineRule="auto"/>
        <w:rPr>
          <w:color w:val="0D0D0D"/>
        </w:rPr>
      </w:pPr>
      <w:r w:rsidRPr="00AD101F">
        <w:rPr>
          <w:color w:val="0D0D0D"/>
        </w:rPr>
        <w:t>En ese orden de ideas, el artículo 3°, fracción XI, de la Ley Local de Transparencia, establecen que los documentos son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7274A239" w14:textId="77777777" w:rsidR="000C0D4E" w:rsidRPr="00AD101F" w:rsidRDefault="000C0D4E" w:rsidP="00813714">
      <w:pPr>
        <w:spacing w:after="0" w:line="360" w:lineRule="auto"/>
        <w:rPr>
          <w:color w:val="0D0D0D"/>
        </w:rPr>
      </w:pPr>
    </w:p>
    <w:p w14:paraId="7F8061E9" w14:textId="77777777" w:rsidR="000C0D4E" w:rsidRPr="00AD101F" w:rsidRDefault="000C0D4E" w:rsidP="00813714">
      <w:pPr>
        <w:spacing w:after="0" w:line="360" w:lineRule="auto"/>
        <w:rPr>
          <w:color w:val="0D0D0D"/>
        </w:rPr>
      </w:pPr>
      <w:r w:rsidRPr="00AD101F">
        <w:rPr>
          <w:color w:val="0D0D0D"/>
        </w:rPr>
        <w:t>En ese contexto, se puede afirmar que, mediante el derecho de acceso a la información pública, los solicitantes pueden acceder a toda aquella información generada por los Sujetos Obligados, es decir, la ciudadanía puede allegarse de aquellos documentos que obren en los archivos por las dependencias gubernamentales. Lo anterior, se robustece pues de conformidad con los 12, 24, último párrafo, y 160 de la Ley de Transparencia y Acceso a la Información Pública del Estado de México y Municipios, los Sujetos Obligados sólo entregarán la información que obre en sus archivos y no estarán obligados a procesarla, resumirla, efectuar cálculos o practicar investigaciones.</w:t>
      </w:r>
    </w:p>
    <w:p w14:paraId="7B391590" w14:textId="77777777" w:rsidR="000C0D4E" w:rsidRPr="00AD101F" w:rsidRDefault="000C0D4E" w:rsidP="00813714">
      <w:pPr>
        <w:spacing w:after="0" w:line="360" w:lineRule="auto"/>
        <w:rPr>
          <w:color w:val="0D0D0D"/>
        </w:rPr>
      </w:pPr>
    </w:p>
    <w:p w14:paraId="57FD2122" w14:textId="77777777" w:rsidR="000C0D4E" w:rsidRPr="00AD101F" w:rsidRDefault="000C0D4E" w:rsidP="00813714">
      <w:pPr>
        <w:spacing w:after="0" w:line="360" w:lineRule="auto"/>
        <w:rPr>
          <w:color w:val="0D0D0D"/>
        </w:rPr>
      </w:pPr>
      <w:r w:rsidRPr="00AD101F">
        <w:rPr>
          <w:color w:val="0D0D0D"/>
        </w:rPr>
        <w:lastRenderedPageBreak/>
        <w:t>De tales circunstancias, se colige que los sujetos obligados únicamente están constreñidos a proporcionar la documentación que obre en sus archivos; por lo que, no están obligados a generar o elaborar documentos ad hoc, como es el caso de proporcionar respuesta a un cuestionamiento. Robustece lo anterior el Criterio Orientador, con clave de control SO/013/2017, de la Segunda Época, emitido por el Instituto Nacional de Transparencia, Acceso a la Información y Protección de Datos Personales, vigente a la fecha de la solicitud, que a continuación se cita:</w:t>
      </w:r>
    </w:p>
    <w:p w14:paraId="24ECFDE1" w14:textId="77777777" w:rsidR="000C0D4E" w:rsidRPr="00AD101F" w:rsidRDefault="000C0D4E" w:rsidP="00813714">
      <w:pPr>
        <w:spacing w:after="0" w:line="360" w:lineRule="auto"/>
        <w:rPr>
          <w:color w:val="0D0D0D"/>
        </w:rPr>
      </w:pPr>
    </w:p>
    <w:p w14:paraId="32D46320" w14:textId="77777777" w:rsidR="000C0D4E" w:rsidRPr="00AD101F" w:rsidRDefault="000C0D4E" w:rsidP="00813714">
      <w:pPr>
        <w:spacing w:after="0" w:line="360" w:lineRule="auto"/>
        <w:ind w:left="720"/>
        <w:rPr>
          <w:i/>
          <w:color w:val="0D0D0D"/>
          <w:sz w:val="20"/>
        </w:rPr>
      </w:pPr>
      <w:r w:rsidRPr="00AD101F">
        <w:rPr>
          <w:i/>
          <w:color w:val="0D0D0D"/>
          <w:sz w:val="20"/>
        </w:rPr>
        <w:t>“No existe obligación de elaborar documentos ad hoc para atender las solicitudes de acceso a la información.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atenderlas solicitudes de información.”</w:t>
      </w:r>
    </w:p>
    <w:p w14:paraId="18EB99EB" w14:textId="77777777" w:rsidR="000C0D4E" w:rsidRPr="00AD101F" w:rsidRDefault="000C0D4E" w:rsidP="00813714">
      <w:pPr>
        <w:spacing w:after="0" w:line="360" w:lineRule="auto"/>
        <w:rPr>
          <w:color w:val="0D0D0D"/>
        </w:rPr>
      </w:pPr>
    </w:p>
    <w:p w14:paraId="217C974D" w14:textId="77777777" w:rsidR="000C0D4E" w:rsidRPr="00AD101F" w:rsidRDefault="000C0D4E" w:rsidP="00813714">
      <w:pPr>
        <w:spacing w:after="0" w:line="360" w:lineRule="auto"/>
        <w:rPr>
          <w:color w:val="0D0D0D"/>
        </w:rPr>
      </w:pPr>
      <w:r w:rsidRPr="00AD101F">
        <w:rPr>
          <w:color w:val="0D0D0D"/>
        </w:rPr>
        <w:t>Conforme a lo anterior, se advierte que la respuesta al cuestionamiento previamente referido constituye una consulta y no así una solicitud de acceso a información pública que pueda ser atendida mediante una expresión documental; lo anterior, toda vez que el requerimiento corresponde a una pregunta que implicaría elaborar un documento ad hoc, en el que se precisara un cuestionamiento específico.</w:t>
      </w:r>
    </w:p>
    <w:p w14:paraId="43C53106" w14:textId="77777777" w:rsidR="000C0D4E" w:rsidRPr="00AD101F" w:rsidRDefault="000C0D4E" w:rsidP="00813714">
      <w:pPr>
        <w:spacing w:after="0" w:line="360" w:lineRule="auto"/>
        <w:rPr>
          <w:color w:val="0D0D0D"/>
        </w:rPr>
      </w:pPr>
    </w:p>
    <w:p w14:paraId="7EF69B07" w14:textId="77777777" w:rsidR="000C0D4E" w:rsidRPr="00AD101F" w:rsidRDefault="000C0D4E" w:rsidP="00813714">
      <w:pPr>
        <w:spacing w:after="0" w:line="360" w:lineRule="auto"/>
        <w:rPr>
          <w:color w:val="0D0D0D"/>
        </w:rPr>
      </w:pPr>
      <w:r w:rsidRPr="00AD101F">
        <w:rPr>
          <w:color w:val="0D0D0D"/>
        </w:rPr>
        <w:t xml:space="preserve">Lo anterior toma relevancia, pues según Trujillo, Humberto (2019), en el “Diccionario de Transparencia y Acceso a la Información Pública” (p. 122), el derecho de petición, es una prerrogativa constitucional que tienen las personas para solicitar o reclamar a las autoridades </w:t>
      </w:r>
      <w:r w:rsidRPr="00AD101F">
        <w:rPr>
          <w:color w:val="0D0D0D"/>
        </w:rPr>
        <w:lastRenderedPageBreak/>
        <w:t>públicas; por lo que, las instancias deben recibirlas y realizar una respuesta. Además, la Jurisprudencia XXI.1o.P.A. J/27, de los Tribunales Colegiados de Circuito, localizada en la página 1406, del Semanario Judicial de la Federación y su Gaceta, Tomo XXXIII, marzo 2011, Novena Época, que establece lo siguiente:</w:t>
      </w:r>
    </w:p>
    <w:p w14:paraId="55A6524E" w14:textId="77777777" w:rsidR="000C0D4E" w:rsidRPr="00AD101F" w:rsidRDefault="000C0D4E" w:rsidP="00813714">
      <w:pPr>
        <w:spacing w:after="0" w:line="360" w:lineRule="auto"/>
        <w:rPr>
          <w:color w:val="0D0D0D"/>
        </w:rPr>
      </w:pPr>
    </w:p>
    <w:p w14:paraId="68B0506D" w14:textId="77777777" w:rsidR="000C0D4E" w:rsidRPr="00AD101F" w:rsidRDefault="000C0D4E" w:rsidP="00813714">
      <w:pPr>
        <w:spacing w:after="0" w:line="360" w:lineRule="auto"/>
        <w:ind w:left="720"/>
        <w:rPr>
          <w:i/>
          <w:color w:val="0D0D0D"/>
          <w:sz w:val="20"/>
        </w:rPr>
      </w:pPr>
      <w:r w:rsidRPr="00AD101F">
        <w:rPr>
          <w:i/>
          <w:color w:val="0D0D0D"/>
          <w:sz w:val="20"/>
        </w:rPr>
        <w:t>“DERECHO DE PETICIÓN. SUS ELEMENTOS. El denominado "derecho de petición", acorde con los criterios de los tribunales del Poder Judicial de la Federación, es la garantía individual consagrada en el artículo 8o. de la Constitución Política de los Estados Unidos Mexicanos, en función de la cual cualquier gobernado que presente una petición ante una autoridad, tiene derecho a recibir una respuesta. Así, su ejercicio por el particular y la correlativa obligación de la autoridad de producir una respuesta, se caracterizan por los elementos siguientes: A. La petición: debe formularse de manera pacífica y respetuosa, dirigirse a una autoridad y recabarse la constancia de que fue entregada; además de que el peticionario ha de proporcionar el domicilio para recibir la respuesta. B. La respuesta: la autoridad debe emitir un acuerdo en breve término, entendiéndose por éste el que racionalmente se requiera para estudiar la petición y acordarla, que tendrá que ser congruente con la petición y la autoridad debe notificar el acuerdo recaído a la petición en forma personal al gobernado en el domicilio que señaló para tales efectos, sin que exista obligación de resolver en determinado sentido, esto es, el ejercicio del derecho de petición no constriñe a la autoridad ante quien se formuló, a que provea de conformidad lo solicitado por el promovente, sino que está en libertad de resolver de conformidad con los ordenamientos que resulten aplicables al caso, y la respuesta o trámite que se dé a la petición debe ser comunicada</w:t>
      </w:r>
      <w:r w:rsidRPr="00AD101F">
        <w:rPr>
          <w:color w:val="0D0D0D"/>
          <w:sz w:val="20"/>
        </w:rPr>
        <w:t xml:space="preserve"> </w:t>
      </w:r>
      <w:r w:rsidRPr="00AD101F">
        <w:rPr>
          <w:i/>
          <w:color w:val="0D0D0D"/>
          <w:sz w:val="20"/>
        </w:rPr>
        <w:t>precisamente por la autoridad ante quien se ejercitó el derecho, y no por otra diversa.”</w:t>
      </w:r>
    </w:p>
    <w:p w14:paraId="4F0A5A7C" w14:textId="77777777" w:rsidR="000C0D4E" w:rsidRPr="00AD101F" w:rsidRDefault="000C0D4E" w:rsidP="00813714">
      <w:pPr>
        <w:spacing w:after="0" w:line="360" w:lineRule="auto"/>
        <w:rPr>
          <w:color w:val="0D0D0D"/>
        </w:rPr>
      </w:pPr>
    </w:p>
    <w:p w14:paraId="5B3E2EAC" w14:textId="77777777" w:rsidR="000C0D4E" w:rsidRPr="00AD101F" w:rsidRDefault="000C0D4E" w:rsidP="00813714">
      <w:pPr>
        <w:spacing w:after="0" w:line="360" w:lineRule="auto"/>
        <w:rPr>
          <w:color w:val="0D0D0D"/>
        </w:rPr>
      </w:pPr>
      <w:r w:rsidRPr="00AD101F">
        <w:rPr>
          <w:color w:val="0D0D0D"/>
        </w:rPr>
        <w:t>De la Jurisprudencia citada, se advierte que el derecho de petición, es una prerrogativa individual consagrada en el artículo 8° de la Constitución Política de los Estados Unidos Mexicanos, con el fin de que cualquier ciudadano o persona, presente una petición de manera pacífica y respetuosa (pregunta, consulta, duda, acción, entre otros), ante una autoridad, por lo que, tiene derecho de recibir una respuesta.</w:t>
      </w:r>
    </w:p>
    <w:p w14:paraId="7B915E56" w14:textId="77777777" w:rsidR="000C0D4E" w:rsidRPr="00AD101F" w:rsidRDefault="000C0D4E" w:rsidP="00813714">
      <w:pPr>
        <w:spacing w:after="0" w:line="360" w:lineRule="auto"/>
        <w:rPr>
          <w:color w:val="0D0D0D"/>
        </w:rPr>
      </w:pPr>
    </w:p>
    <w:p w14:paraId="12DD11FD" w14:textId="77777777" w:rsidR="000C0D4E" w:rsidRPr="00AD101F" w:rsidRDefault="000C0D4E" w:rsidP="00813714">
      <w:pPr>
        <w:spacing w:after="0" w:line="360" w:lineRule="auto"/>
        <w:rPr>
          <w:color w:val="0D0D0D"/>
        </w:rPr>
      </w:pPr>
      <w:r w:rsidRPr="00AD101F">
        <w:rPr>
          <w:color w:val="0D0D0D"/>
        </w:rPr>
        <w:lastRenderedPageBreak/>
        <w:t xml:space="preserve">De tal circunstancia, se puede colegir que el requerimiento de información realizado por la persona Recurrente, se trata de una consulta y derecho de petición que implicaría la generación de un documento ad hoc, y, por lo tanto, no es procedente la vía del derecho de acceso a la información. </w:t>
      </w:r>
    </w:p>
    <w:p w14:paraId="4607DD6B" w14:textId="77777777" w:rsidR="000C0D4E" w:rsidRPr="00AD101F" w:rsidRDefault="000C0D4E" w:rsidP="00813714">
      <w:pPr>
        <w:spacing w:after="0" w:line="360" w:lineRule="auto"/>
        <w:rPr>
          <w:color w:val="0D0D0D"/>
        </w:rPr>
      </w:pPr>
    </w:p>
    <w:p w14:paraId="36C628CA" w14:textId="77777777" w:rsidR="000C0D4E" w:rsidRPr="00AD101F" w:rsidRDefault="000C0D4E" w:rsidP="00813714">
      <w:pPr>
        <w:spacing w:after="0" w:line="360" w:lineRule="auto"/>
        <w:rPr>
          <w:color w:val="0D0D0D"/>
        </w:rPr>
      </w:pPr>
      <w:r w:rsidRPr="00AD101F">
        <w:rPr>
          <w:color w:val="0D0D0D"/>
        </w:rPr>
        <w:t xml:space="preserve">Por lo tanto, y toda vez de que parte de la solicitud de acceso a la información se trata de una consulta, que implicaría que el Sujeto Obligado realizará un documento que contenga determinado contenido, con un pronunciamiento específico, el Medio de Impugnación actualiza la causal de desechamiento establecida en el artículo 191, fracción VI, de la Ley de Transparencia y Acceso a la Información Pública del Estado de México y Municipios, por lo que lo procedente es </w:t>
      </w:r>
      <w:r w:rsidRPr="00AD101F">
        <w:rPr>
          <w:b/>
          <w:color w:val="0D0D0D"/>
        </w:rPr>
        <w:t>SOBRESEER PARCIALMENTE</w:t>
      </w:r>
      <w:r w:rsidRPr="00AD101F">
        <w:rPr>
          <w:color w:val="0D0D0D"/>
        </w:rPr>
        <w:t xml:space="preserve"> el presente Recurso de Revisión, al actualizarse el supuesto previsto en el artículo 192, fracción IV, en relación con el diverso 186, fracción I, de ese ordenamiento legal.</w:t>
      </w:r>
    </w:p>
    <w:p w14:paraId="6B179BD5" w14:textId="77777777" w:rsidR="000C0D4E" w:rsidRPr="00AD101F" w:rsidRDefault="000C0D4E" w:rsidP="00813714">
      <w:pPr>
        <w:spacing w:after="0" w:line="360" w:lineRule="auto"/>
        <w:rPr>
          <w:color w:val="0D0D0D"/>
        </w:rPr>
      </w:pPr>
    </w:p>
    <w:p w14:paraId="0495396A" w14:textId="03C21B0A" w:rsidR="000C0D4E" w:rsidRPr="00AD101F" w:rsidRDefault="000C0D4E" w:rsidP="00813714">
      <w:pPr>
        <w:spacing w:after="0" w:line="360" w:lineRule="auto"/>
        <w:rPr>
          <w:color w:val="0D0D0D"/>
        </w:rPr>
      </w:pPr>
      <w:r w:rsidRPr="00AD101F">
        <w:rPr>
          <w:color w:val="0D0D0D"/>
        </w:rPr>
        <w:t>En ese orden de ideas, toda vez que no ha quedado por completo sin materia el Recurso de Revisión, se considera procedente entrar al fondo del presente asunto, al no quedar sin materia.</w:t>
      </w:r>
    </w:p>
    <w:p w14:paraId="275D3AA1" w14:textId="77777777" w:rsidR="001A44D1" w:rsidRPr="00AD101F" w:rsidRDefault="001A44D1" w:rsidP="00813714">
      <w:pPr>
        <w:spacing w:after="0" w:line="360" w:lineRule="auto"/>
        <w:rPr>
          <w:b/>
          <w:color w:val="000000"/>
        </w:rPr>
      </w:pPr>
    </w:p>
    <w:p w14:paraId="0A6A0BAE" w14:textId="184EF292" w:rsidR="005C690F" w:rsidRPr="00AD101F" w:rsidRDefault="007D6307" w:rsidP="00813714">
      <w:pPr>
        <w:pStyle w:val="Ttulo2"/>
        <w:spacing w:before="0" w:after="0" w:line="360" w:lineRule="auto"/>
        <w:rPr>
          <w:sz w:val="22"/>
          <w:szCs w:val="22"/>
        </w:rPr>
      </w:pPr>
      <w:bookmarkStart w:id="11" w:name="_Toc210315977"/>
      <w:r w:rsidRPr="00AD101F">
        <w:rPr>
          <w:sz w:val="22"/>
          <w:szCs w:val="22"/>
        </w:rPr>
        <w:t>TERCERO. De</w:t>
      </w:r>
      <w:r w:rsidR="00CD6238" w:rsidRPr="00AD101F">
        <w:rPr>
          <w:sz w:val="22"/>
          <w:szCs w:val="22"/>
        </w:rPr>
        <w:t>terminación de la Controversia</w:t>
      </w:r>
      <w:bookmarkEnd w:id="11"/>
    </w:p>
    <w:p w14:paraId="4A0739CB" w14:textId="77777777" w:rsidR="00897A05" w:rsidRPr="00AD101F" w:rsidRDefault="00897A05" w:rsidP="00813714">
      <w:pPr>
        <w:spacing w:after="0" w:line="360" w:lineRule="auto"/>
        <w:rPr>
          <w:b/>
          <w:color w:val="000000"/>
        </w:rPr>
      </w:pPr>
    </w:p>
    <w:p w14:paraId="027F405D" w14:textId="3D095A0D" w:rsidR="00F723DC" w:rsidRPr="00AD101F" w:rsidRDefault="007C7BAF" w:rsidP="00813714">
      <w:pPr>
        <w:spacing w:after="0" w:line="360" w:lineRule="auto"/>
        <w:rPr>
          <w:rFonts w:cs="Tahoma"/>
        </w:rPr>
      </w:pPr>
      <w:r w:rsidRPr="00AD101F">
        <w:rPr>
          <w:rFonts w:cs="Tahoma"/>
        </w:rPr>
        <w:t xml:space="preserve">Con el objetivo de ilustrar la controversia planteada, resulta conveniente precisar, que una vez realizado el estudio de las constancias que integran el expediente en el que se actúa, se desprende que el Particular </w:t>
      </w:r>
      <w:r w:rsidR="00BE6D7C" w:rsidRPr="00AD101F">
        <w:rPr>
          <w:rFonts w:cs="Tahoma"/>
        </w:rPr>
        <w:t>requirió saber</w:t>
      </w:r>
      <w:r w:rsidR="00352C5C" w:rsidRPr="00AD101F">
        <w:rPr>
          <w:rFonts w:cs="Tahoma"/>
        </w:rPr>
        <w:t>, al siete de julio de dos mil veinticinco,</w:t>
      </w:r>
      <w:r w:rsidR="00BE6D7C" w:rsidRPr="00AD101F">
        <w:rPr>
          <w:rFonts w:cs="Tahoma"/>
        </w:rPr>
        <w:t xml:space="preserve"> lo siguiente:</w:t>
      </w:r>
    </w:p>
    <w:p w14:paraId="3EFEC1AD" w14:textId="77777777" w:rsidR="00BE6D7C" w:rsidRPr="00AD101F" w:rsidRDefault="00BE6D7C" w:rsidP="00813714">
      <w:pPr>
        <w:spacing w:after="0" w:line="360" w:lineRule="auto"/>
        <w:rPr>
          <w:rFonts w:cs="Tahoma"/>
        </w:rPr>
      </w:pPr>
    </w:p>
    <w:p w14:paraId="325F048D" w14:textId="77777777" w:rsidR="00BE6D7C" w:rsidRPr="00AD101F" w:rsidRDefault="00BE6D7C" w:rsidP="00813714">
      <w:pPr>
        <w:pStyle w:val="Prrafodelista"/>
        <w:numPr>
          <w:ilvl w:val="0"/>
          <w:numId w:val="9"/>
        </w:numPr>
        <w:spacing w:line="360" w:lineRule="auto"/>
        <w:rPr>
          <w:rFonts w:cs="Tahoma"/>
        </w:rPr>
      </w:pPr>
      <w:r w:rsidRPr="00AD101F">
        <w:rPr>
          <w:rFonts w:cs="Tahoma"/>
        </w:rPr>
        <w:t xml:space="preserve">¿Cuándo se implementó por parte del ayuntamiento las sesiones de cabildo abierto y cabildo abierto juvenil? </w:t>
      </w:r>
    </w:p>
    <w:p w14:paraId="73ABD3E2" w14:textId="77777777" w:rsidR="00BE6D7C" w:rsidRPr="00AD101F" w:rsidRDefault="00BE6D7C" w:rsidP="00813714">
      <w:pPr>
        <w:pStyle w:val="Prrafodelista"/>
        <w:numPr>
          <w:ilvl w:val="0"/>
          <w:numId w:val="9"/>
        </w:numPr>
        <w:spacing w:line="360" w:lineRule="auto"/>
        <w:rPr>
          <w:rFonts w:cs="Tahoma"/>
        </w:rPr>
      </w:pPr>
      <w:r w:rsidRPr="00AD101F">
        <w:rPr>
          <w:rFonts w:cs="Tahoma"/>
        </w:rPr>
        <w:lastRenderedPageBreak/>
        <w:t xml:space="preserve">¿Cuándo se realizó la primera sesión de cabildo abierto y cabildo abierto juvenil en el municipio? </w:t>
      </w:r>
    </w:p>
    <w:p w14:paraId="156E6056" w14:textId="5676080F" w:rsidR="00BE6D7C" w:rsidRPr="00AD101F" w:rsidRDefault="00BE6D7C" w:rsidP="00813714">
      <w:pPr>
        <w:pStyle w:val="Prrafodelista"/>
        <w:numPr>
          <w:ilvl w:val="0"/>
          <w:numId w:val="9"/>
        </w:numPr>
        <w:spacing w:line="360" w:lineRule="auto"/>
        <w:rPr>
          <w:rFonts w:cs="Tahoma"/>
        </w:rPr>
      </w:pPr>
      <w:r w:rsidRPr="00AD101F">
        <w:rPr>
          <w:rFonts w:cs="Tahoma"/>
        </w:rPr>
        <w:t xml:space="preserve">¿Cuántas convocatorias se han emitido por parte del ayuntamiento para sesiones de cabildo abierto y cabildo abierto juvenil? </w:t>
      </w:r>
    </w:p>
    <w:p w14:paraId="548943BC" w14:textId="2AD06AB5" w:rsidR="00BE6D7C" w:rsidRPr="00AD101F" w:rsidRDefault="00BE6D7C" w:rsidP="00813714">
      <w:pPr>
        <w:pStyle w:val="Prrafodelista"/>
        <w:numPr>
          <w:ilvl w:val="0"/>
          <w:numId w:val="9"/>
        </w:numPr>
        <w:spacing w:line="360" w:lineRule="auto"/>
        <w:rPr>
          <w:rFonts w:cs="Tahoma"/>
        </w:rPr>
      </w:pPr>
      <w:r w:rsidRPr="00AD101F">
        <w:rPr>
          <w:rFonts w:cs="Tahoma"/>
        </w:rPr>
        <w:t xml:space="preserve">¿Cuántas sesiones de cabildo abierto y cabildo abierto juvenil se han realizado por parte del ayuntamiento? </w:t>
      </w:r>
    </w:p>
    <w:p w14:paraId="48DBE5A9" w14:textId="34175C23" w:rsidR="00BE6D7C" w:rsidRPr="00AD101F" w:rsidRDefault="00BE6D7C" w:rsidP="00813714">
      <w:pPr>
        <w:pStyle w:val="Prrafodelista"/>
        <w:numPr>
          <w:ilvl w:val="0"/>
          <w:numId w:val="9"/>
        </w:numPr>
        <w:spacing w:line="360" w:lineRule="auto"/>
        <w:rPr>
          <w:rFonts w:cs="Tahoma"/>
        </w:rPr>
      </w:pPr>
      <w:r w:rsidRPr="00AD101F">
        <w:rPr>
          <w:rFonts w:cs="Tahoma"/>
        </w:rPr>
        <w:t xml:space="preserve">¿Cuáles son las temáticas planteadas en las sesiones de cabildo abierto y cabildo abierto juvenil? </w:t>
      </w:r>
    </w:p>
    <w:p w14:paraId="4441562D" w14:textId="7F366E60" w:rsidR="00BE6D7C" w:rsidRPr="00AD101F" w:rsidRDefault="00BE6D7C" w:rsidP="00813714">
      <w:pPr>
        <w:pStyle w:val="Prrafodelista"/>
        <w:numPr>
          <w:ilvl w:val="0"/>
          <w:numId w:val="9"/>
        </w:numPr>
        <w:spacing w:line="360" w:lineRule="auto"/>
        <w:rPr>
          <w:rFonts w:cs="Tahoma"/>
        </w:rPr>
      </w:pPr>
      <w:r w:rsidRPr="00AD101F">
        <w:rPr>
          <w:rFonts w:cs="Tahoma"/>
        </w:rPr>
        <w:t xml:space="preserve">¿Cuál ha sido la respuesta del ayuntamiento frente a los planteamientos de la ciudadanía en las sesiones de cabildo abierto y cabildo abierto juvenil? </w:t>
      </w:r>
    </w:p>
    <w:p w14:paraId="1C9C2F57" w14:textId="66354A8A" w:rsidR="00BE6D7C" w:rsidRPr="00AD101F" w:rsidRDefault="00BE6D7C" w:rsidP="00813714">
      <w:pPr>
        <w:pStyle w:val="Prrafodelista"/>
        <w:numPr>
          <w:ilvl w:val="0"/>
          <w:numId w:val="9"/>
        </w:numPr>
        <w:spacing w:line="360" w:lineRule="auto"/>
        <w:rPr>
          <w:rFonts w:cs="Tahoma"/>
        </w:rPr>
      </w:pPr>
      <w:r w:rsidRPr="00AD101F">
        <w:rPr>
          <w:rFonts w:cs="Tahoma"/>
        </w:rPr>
        <w:t xml:space="preserve">¿Cuántas personas han participado en cada una de las sesiones de cabildo abierto y cabildo abierto juvenil? </w:t>
      </w:r>
    </w:p>
    <w:p w14:paraId="25847767" w14:textId="77777777" w:rsidR="001260CE" w:rsidRPr="00AD101F" w:rsidRDefault="001260CE" w:rsidP="00813714">
      <w:pPr>
        <w:spacing w:after="0" w:line="360" w:lineRule="auto"/>
        <w:rPr>
          <w:rFonts w:cs="Tahoma"/>
        </w:rPr>
      </w:pPr>
    </w:p>
    <w:p w14:paraId="28F82416" w14:textId="5706013B" w:rsidR="00972243" w:rsidRPr="00AD101F" w:rsidRDefault="007C7BAF" w:rsidP="00813714">
      <w:pPr>
        <w:spacing w:after="0" w:line="360" w:lineRule="auto"/>
        <w:rPr>
          <w:color w:val="000000"/>
        </w:rPr>
      </w:pPr>
      <w:r w:rsidRPr="00AD101F">
        <w:rPr>
          <w:color w:val="000000"/>
        </w:rPr>
        <w:t>En respuesta, el Sujeto Obligado,</w:t>
      </w:r>
      <w:r w:rsidR="00644832" w:rsidRPr="00AD101F">
        <w:rPr>
          <w:color w:val="000000"/>
        </w:rPr>
        <w:t xml:space="preserve"> </w:t>
      </w:r>
      <w:r w:rsidR="00C672CD" w:rsidRPr="00AD101F">
        <w:rPr>
          <w:color w:val="000000"/>
        </w:rPr>
        <w:t>a través de</w:t>
      </w:r>
      <w:r w:rsidR="00A26E75" w:rsidRPr="00AD101F">
        <w:rPr>
          <w:color w:val="000000"/>
        </w:rPr>
        <w:t xml:space="preserve"> </w:t>
      </w:r>
      <w:r w:rsidR="0060180F" w:rsidRPr="00AD101F">
        <w:rPr>
          <w:color w:val="000000"/>
        </w:rPr>
        <w:t xml:space="preserve">la Secretaría del Ayuntamiento mencionó que </w:t>
      </w:r>
      <w:r w:rsidR="000D6564" w:rsidRPr="00AD101F">
        <w:rPr>
          <w:color w:val="000000"/>
        </w:rPr>
        <w:t>después de realizar una búsqueda exhaustiva y razonable en sus archivos, no se localizó expresión documental que colme la pretensión del solicitante, por no haberse generado poseído o administrado, la presente solicitud no constituye un derecho de acceso a la información pública, en razón de que, este tiene como característica el obtener documentos que se encuentran en posesión de los Sujetos Obligados, y no así, el de atender cuestionamientos o manifestaciones subjetivas, por lo tanto, este requerimiento no es satisfactorio vía acceso a la información pública, ya que se trata de cuestionamientos, que no están encaminados a la obtención de un documento en específico, sin embargo, privilegiando el principio de máxima publicidad de la información se hace del conocimiento que la primera Sesión de Cabildo Abierto del Ayuntamiento de Toluca, fue el 29 de febrero del año 2016 y la Sesión de Cabildo Juvenil, el 18 de agosto del año 2022</w:t>
      </w:r>
      <w:r w:rsidR="00C672CD" w:rsidRPr="00AD101F">
        <w:rPr>
          <w:color w:val="000000"/>
          <w:sz w:val="24"/>
        </w:rPr>
        <w:t>;</w:t>
      </w:r>
      <w:r w:rsidRPr="00AD101F">
        <w:t xml:space="preserve"> </w:t>
      </w:r>
      <w:r w:rsidRPr="00AD101F">
        <w:rPr>
          <w:rFonts w:cs="Tahoma"/>
          <w:lang w:val="es-ES"/>
        </w:rPr>
        <w:t>ante dicha circunstancia, el Particular se inconformó</w:t>
      </w:r>
      <w:r w:rsidR="00644832" w:rsidRPr="00AD101F">
        <w:rPr>
          <w:rFonts w:cs="Tahoma"/>
          <w:lang w:val="es-ES"/>
        </w:rPr>
        <w:t xml:space="preserve"> </w:t>
      </w:r>
      <w:r w:rsidR="00966BF0" w:rsidRPr="00AD101F">
        <w:rPr>
          <w:rFonts w:cs="Tahoma"/>
          <w:lang w:val="es-ES"/>
        </w:rPr>
        <w:t>de</w:t>
      </w:r>
      <w:r w:rsidR="00105B6E" w:rsidRPr="00AD101F">
        <w:rPr>
          <w:rFonts w:cs="Tahoma"/>
          <w:lang w:val="es-ES"/>
        </w:rPr>
        <w:t xml:space="preserve"> la</w:t>
      </w:r>
      <w:r w:rsidR="009750E8" w:rsidRPr="00AD101F">
        <w:rPr>
          <w:rFonts w:cs="Tahoma"/>
          <w:lang w:val="es-ES"/>
        </w:rPr>
        <w:t xml:space="preserve"> </w:t>
      </w:r>
      <w:r w:rsidR="00AE3A14" w:rsidRPr="00AD101F">
        <w:rPr>
          <w:rFonts w:cs="Tahoma"/>
          <w:lang w:val="es-ES"/>
        </w:rPr>
        <w:t>entrega de información incompleta</w:t>
      </w:r>
      <w:r w:rsidR="001A7F04" w:rsidRPr="00AD101F">
        <w:rPr>
          <w:rFonts w:cs="Tahoma"/>
          <w:lang w:val="es-ES"/>
        </w:rPr>
        <w:t xml:space="preserve">, </w:t>
      </w:r>
      <w:r w:rsidRPr="00AD101F">
        <w:rPr>
          <w:rFonts w:cs="Tahoma"/>
          <w:lang w:val="es-ES"/>
        </w:rPr>
        <w:t xml:space="preserve">lo cual </w:t>
      </w:r>
      <w:r w:rsidRPr="00AD101F">
        <w:rPr>
          <w:rFonts w:eastAsia="Calibri" w:cs="Tahoma"/>
        </w:rPr>
        <w:t xml:space="preserve">actualiza la causal </w:t>
      </w:r>
      <w:r w:rsidRPr="00AD101F">
        <w:rPr>
          <w:rFonts w:eastAsia="Calibri" w:cs="Tahoma"/>
        </w:rPr>
        <w:lastRenderedPageBreak/>
        <w:t>de proce</w:t>
      </w:r>
      <w:r w:rsidR="00413093" w:rsidRPr="00AD101F">
        <w:rPr>
          <w:rFonts w:eastAsia="Calibri" w:cs="Tahoma"/>
        </w:rPr>
        <w:t xml:space="preserve">dencia prevista en la fracción </w:t>
      </w:r>
      <w:r w:rsidR="00AE3A14" w:rsidRPr="00AD101F">
        <w:rPr>
          <w:rFonts w:eastAsia="Calibri" w:cs="Tahoma"/>
        </w:rPr>
        <w:t>V</w:t>
      </w:r>
      <w:r w:rsidRPr="00AD101F">
        <w:rPr>
          <w:rFonts w:eastAsia="Calibri" w:cs="Tahoma"/>
        </w:rPr>
        <w:t>, del artículo 179 de la Ley de Transparencia y Acceso a la Información Pública del Estado de México y Municipios</w:t>
      </w:r>
      <w:r w:rsidRPr="00AD101F">
        <w:rPr>
          <w:color w:val="0D0D0D"/>
        </w:rPr>
        <w:t xml:space="preserve">. </w:t>
      </w:r>
      <w:r w:rsidRPr="00AD101F">
        <w:rPr>
          <w:rFonts w:eastAsia="Calibri" w:cs="Tahoma"/>
        </w:rPr>
        <w:t>Así, las cosas, una vez admitido y notificado el Recurso de Revisión</w:t>
      </w:r>
      <w:r w:rsidR="00AE3A14" w:rsidRPr="00AD101F">
        <w:rPr>
          <w:rFonts w:eastAsia="Calibri" w:cs="Tahoma"/>
        </w:rPr>
        <w:t xml:space="preserve"> a las partes, el Sujeto Obligado ratificó su respuesta.</w:t>
      </w:r>
    </w:p>
    <w:p w14:paraId="2CDF3A4B" w14:textId="77777777" w:rsidR="00F723DC" w:rsidRPr="00AD101F" w:rsidRDefault="00F723DC" w:rsidP="00813714">
      <w:pPr>
        <w:spacing w:after="0" w:line="360" w:lineRule="auto"/>
        <w:rPr>
          <w:color w:val="000000"/>
        </w:rPr>
      </w:pPr>
    </w:p>
    <w:p w14:paraId="22C5958E" w14:textId="56E4AB34" w:rsidR="007C7BAF" w:rsidRPr="00AD101F" w:rsidRDefault="007C7BAF" w:rsidP="00813714">
      <w:pPr>
        <w:tabs>
          <w:tab w:val="left" w:pos="4962"/>
        </w:tabs>
        <w:spacing w:after="0" w:line="360" w:lineRule="auto"/>
        <w:rPr>
          <w:rFonts w:eastAsia="Calibri" w:cs="Tahoma"/>
          <w:iCs/>
          <w:lang w:val="es-ES" w:eastAsia="es-ES_tradnl"/>
        </w:rPr>
      </w:pPr>
      <w:r w:rsidRPr="00AD101F">
        <w:rPr>
          <w:rFonts w:eastAsia="Calibri" w:cs="Tahoma"/>
          <w:iCs/>
          <w:lang w:val="es-ES" w:eastAsia="es-ES_tradnl"/>
        </w:rPr>
        <w:t>Lo anterior, se desprende de las documentales que obran en el expediente de referencia, materia de la presente resolución, consistente en: la solic</w:t>
      </w:r>
      <w:r w:rsidR="00BB3F28" w:rsidRPr="00AD101F">
        <w:rPr>
          <w:rFonts w:eastAsia="Calibri" w:cs="Tahoma"/>
          <w:iCs/>
          <w:lang w:val="es-ES" w:eastAsia="es-ES_tradnl"/>
        </w:rPr>
        <w:t>i</w:t>
      </w:r>
      <w:r w:rsidR="0076190F" w:rsidRPr="00AD101F">
        <w:rPr>
          <w:rFonts w:eastAsia="Calibri" w:cs="Tahoma"/>
          <w:iCs/>
          <w:lang w:val="es-ES" w:eastAsia="es-ES_tradnl"/>
        </w:rPr>
        <w:t xml:space="preserve">tud de acceso a </w:t>
      </w:r>
      <w:r w:rsidR="004E2EF2" w:rsidRPr="00AD101F">
        <w:rPr>
          <w:rFonts w:eastAsia="Calibri" w:cs="Tahoma"/>
          <w:iCs/>
          <w:lang w:val="es-ES" w:eastAsia="es-ES_tradnl"/>
        </w:rPr>
        <w:t>la información</w:t>
      </w:r>
      <w:r w:rsidR="00AE3A14" w:rsidRPr="00AD101F">
        <w:rPr>
          <w:rFonts w:eastAsia="Calibri" w:cs="Tahoma"/>
          <w:iCs/>
          <w:lang w:val="es-ES" w:eastAsia="es-ES_tradnl"/>
        </w:rPr>
        <w:t xml:space="preserve">, </w:t>
      </w:r>
      <w:r w:rsidRPr="00AD101F">
        <w:rPr>
          <w:rFonts w:eastAsia="Calibri" w:cs="Tahoma"/>
          <w:iCs/>
          <w:lang w:eastAsia="es-ES_tradnl"/>
        </w:rPr>
        <w:t>el escrito recursal</w:t>
      </w:r>
      <w:r w:rsidR="00AE3A14" w:rsidRPr="00AD101F">
        <w:rPr>
          <w:rFonts w:eastAsia="Calibri" w:cs="Tahoma"/>
          <w:iCs/>
          <w:lang w:eastAsia="es-ES_tradnl"/>
        </w:rPr>
        <w:t xml:space="preserve"> y el Informe Justificado</w:t>
      </w:r>
      <w:r w:rsidRPr="00AD101F">
        <w:rPr>
          <w:rFonts w:eastAsia="Calibri" w:cs="Tahoma"/>
          <w:iCs/>
          <w:lang w:eastAsia="es-ES_tradnl"/>
        </w:rPr>
        <w:t xml:space="preserve">; </w:t>
      </w:r>
      <w:r w:rsidRPr="00AD101F">
        <w:rPr>
          <w:rFonts w:eastAsia="Calibri" w:cs="Tahoma"/>
          <w:bCs/>
        </w:rPr>
        <w:t>instrumentales que se toman en cuenta a efecto de resolver el presente medio de impugnación, conforme a lo dispuesto por el artículo 185, fracción IV, de la Ley de Transparencia y Acceso a la Información Pública del Estado de México y Municipios.</w:t>
      </w:r>
    </w:p>
    <w:p w14:paraId="766B3A4D" w14:textId="7FD5AF07" w:rsidR="00C672CD" w:rsidRPr="00AD101F" w:rsidRDefault="00C672CD" w:rsidP="00813714">
      <w:pPr>
        <w:pStyle w:val="Ttulo2"/>
        <w:spacing w:before="0" w:after="0" w:line="360" w:lineRule="auto"/>
        <w:rPr>
          <w:sz w:val="22"/>
          <w:szCs w:val="22"/>
        </w:rPr>
      </w:pPr>
    </w:p>
    <w:p w14:paraId="36DCBD9D" w14:textId="0AA8912A" w:rsidR="005C690F" w:rsidRPr="00AD101F" w:rsidRDefault="007D6307" w:rsidP="00813714">
      <w:pPr>
        <w:pStyle w:val="Ttulo2"/>
        <w:spacing w:before="0" w:after="0" w:line="360" w:lineRule="auto"/>
        <w:rPr>
          <w:sz w:val="22"/>
          <w:szCs w:val="22"/>
        </w:rPr>
      </w:pPr>
      <w:bookmarkStart w:id="12" w:name="_Toc210315978"/>
      <w:r w:rsidRPr="00AD101F">
        <w:rPr>
          <w:sz w:val="22"/>
          <w:szCs w:val="22"/>
        </w:rPr>
        <w:t xml:space="preserve">CUARTO. Marco normativo aplicable en materia de transparencia y </w:t>
      </w:r>
      <w:r w:rsidR="00CD6238" w:rsidRPr="00AD101F">
        <w:rPr>
          <w:sz w:val="22"/>
          <w:szCs w:val="22"/>
        </w:rPr>
        <w:t>acceso a la información pública</w:t>
      </w:r>
      <w:bookmarkEnd w:id="12"/>
    </w:p>
    <w:p w14:paraId="4D62F8F1" w14:textId="77777777" w:rsidR="005C690F" w:rsidRPr="00AD101F" w:rsidRDefault="005C690F" w:rsidP="00813714">
      <w:pPr>
        <w:spacing w:after="0" w:line="360" w:lineRule="auto"/>
        <w:rPr>
          <w:color w:val="000000"/>
        </w:rPr>
      </w:pPr>
    </w:p>
    <w:p w14:paraId="68F50546" w14:textId="77777777" w:rsidR="005C690F" w:rsidRPr="00AD101F" w:rsidRDefault="007D6307" w:rsidP="00813714">
      <w:pPr>
        <w:spacing w:after="0" w:line="360" w:lineRule="auto"/>
        <w:rPr>
          <w:color w:val="000000"/>
        </w:rPr>
      </w:pPr>
      <w:r w:rsidRPr="00AD101F">
        <w:rPr>
          <w:color w:val="000000"/>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792A5D2D" w14:textId="77777777" w:rsidR="005C690F" w:rsidRPr="00AD101F" w:rsidRDefault="005C690F" w:rsidP="00813714">
      <w:pPr>
        <w:spacing w:after="0" w:line="360" w:lineRule="auto"/>
        <w:rPr>
          <w:color w:val="000000"/>
        </w:rPr>
      </w:pPr>
    </w:p>
    <w:p w14:paraId="69458899" w14:textId="77777777" w:rsidR="005C690F" w:rsidRPr="00AD101F" w:rsidRDefault="007D6307" w:rsidP="00813714">
      <w:pPr>
        <w:spacing w:after="0" w:line="360" w:lineRule="auto"/>
        <w:rPr>
          <w:color w:val="000000"/>
        </w:rPr>
      </w:pPr>
      <w:r w:rsidRPr="00AD101F">
        <w:rPr>
          <w:color w:val="000000"/>
        </w:rPr>
        <w:t>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2B963C29" w14:textId="77777777" w:rsidR="005C690F" w:rsidRPr="00AD101F" w:rsidRDefault="005C690F" w:rsidP="00813714">
      <w:pPr>
        <w:spacing w:after="0" w:line="360" w:lineRule="auto"/>
        <w:rPr>
          <w:color w:val="000000"/>
        </w:rPr>
      </w:pPr>
    </w:p>
    <w:p w14:paraId="3D8EBDEC" w14:textId="77777777" w:rsidR="005C690F" w:rsidRPr="00AD101F" w:rsidRDefault="007D6307" w:rsidP="00813714">
      <w:pPr>
        <w:spacing w:after="0" w:line="360" w:lineRule="auto"/>
        <w:rPr>
          <w:color w:val="000000"/>
        </w:rPr>
      </w:pPr>
      <w:r w:rsidRPr="00AD101F">
        <w:rPr>
          <w:color w:val="000000"/>
        </w:rPr>
        <w:t>Por su parte, la Ley de Transparencia y Acceso a la Información Pública del Estado de México y Municipios (Reglamentaria del artículo 5° de la Constitución Local), establece lo siguiente:</w:t>
      </w:r>
    </w:p>
    <w:p w14:paraId="2818D616" w14:textId="77777777" w:rsidR="005C690F" w:rsidRPr="00AD101F" w:rsidRDefault="005C690F" w:rsidP="00813714">
      <w:pPr>
        <w:spacing w:after="0" w:line="360" w:lineRule="auto"/>
        <w:rPr>
          <w:color w:val="000000"/>
        </w:rPr>
      </w:pPr>
    </w:p>
    <w:p w14:paraId="5BD9CB2E" w14:textId="77777777" w:rsidR="005C690F" w:rsidRPr="00AD101F" w:rsidRDefault="007D6307" w:rsidP="00813714">
      <w:pPr>
        <w:spacing w:after="0" w:line="360" w:lineRule="auto"/>
        <w:rPr>
          <w:color w:val="000000"/>
        </w:rPr>
      </w:pPr>
      <w:r w:rsidRPr="00AD101F">
        <w:rPr>
          <w:color w:val="000000"/>
        </w:rPr>
        <w:t>El artículo 12, que, quienes generen, recopilen, administren, manejen, procesen, archiven o conserven información pública serán responsables de la misma.</w:t>
      </w:r>
    </w:p>
    <w:p w14:paraId="6BD1FFBB" w14:textId="77777777" w:rsidR="007C02D1" w:rsidRPr="00AD101F" w:rsidRDefault="007C02D1" w:rsidP="00813714">
      <w:pPr>
        <w:spacing w:after="0" w:line="360" w:lineRule="auto"/>
        <w:rPr>
          <w:color w:val="000000"/>
        </w:rPr>
      </w:pPr>
    </w:p>
    <w:p w14:paraId="3D899A16" w14:textId="77777777" w:rsidR="005C690F" w:rsidRPr="00AD101F" w:rsidRDefault="007D6307" w:rsidP="00813714">
      <w:pPr>
        <w:widowControl w:val="0"/>
        <w:spacing w:after="0" w:line="360" w:lineRule="auto"/>
        <w:rPr>
          <w:color w:val="000000"/>
        </w:rPr>
      </w:pPr>
      <w:r w:rsidRPr="00AD101F">
        <w:rPr>
          <w:color w:val="000000"/>
        </w:rPr>
        <w:t>El artículo 18, que, los Sujetos Obligados deberán documentar todo acto que derive del ejercicio de sus facultades, competencias o funciones, considerando desde su origen la eventual publicidad y reutilización de la información que generen.</w:t>
      </w:r>
    </w:p>
    <w:p w14:paraId="1E2F11F7" w14:textId="77777777" w:rsidR="00B153FA" w:rsidRPr="00AD101F" w:rsidRDefault="00B153FA" w:rsidP="00813714">
      <w:pPr>
        <w:widowControl w:val="0"/>
        <w:spacing w:after="0" w:line="360" w:lineRule="auto"/>
        <w:rPr>
          <w:color w:val="000000"/>
        </w:rPr>
      </w:pPr>
    </w:p>
    <w:p w14:paraId="70E5B643" w14:textId="378E2A57" w:rsidR="00B04A35" w:rsidRPr="00AD101F" w:rsidRDefault="007D6307" w:rsidP="00813714">
      <w:pPr>
        <w:spacing w:after="0" w:line="360" w:lineRule="auto"/>
        <w:rPr>
          <w:color w:val="000000"/>
        </w:rPr>
      </w:pPr>
      <w:r w:rsidRPr="00AD101F">
        <w:rPr>
          <w:color w:val="000000"/>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30795D2E" w14:textId="77777777" w:rsidR="005C690F" w:rsidRPr="00AD101F" w:rsidRDefault="005C690F" w:rsidP="00813714">
      <w:pPr>
        <w:spacing w:after="0" w:line="360" w:lineRule="auto"/>
      </w:pPr>
    </w:p>
    <w:p w14:paraId="3AF871E5" w14:textId="6FEB966D" w:rsidR="005C690F" w:rsidRPr="00AD101F" w:rsidRDefault="00CD6238" w:rsidP="00813714">
      <w:pPr>
        <w:pStyle w:val="Ttulo2"/>
        <w:spacing w:before="0" w:after="0" w:line="360" w:lineRule="auto"/>
        <w:rPr>
          <w:sz w:val="22"/>
          <w:szCs w:val="22"/>
        </w:rPr>
      </w:pPr>
      <w:bookmarkStart w:id="13" w:name="_Toc210315979"/>
      <w:r w:rsidRPr="00AD101F">
        <w:rPr>
          <w:sz w:val="22"/>
          <w:szCs w:val="22"/>
        </w:rPr>
        <w:t>Q</w:t>
      </w:r>
      <w:r w:rsidR="0044017B" w:rsidRPr="00AD101F">
        <w:rPr>
          <w:sz w:val="22"/>
          <w:szCs w:val="22"/>
        </w:rPr>
        <w:t>UINTO</w:t>
      </w:r>
      <w:r w:rsidRPr="00AD101F">
        <w:rPr>
          <w:sz w:val="22"/>
          <w:szCs w:val="22"/>
        </w:rPr>
        <w:t>. Estudio de Fondo</w:t>
      </w:r>
      <w:bookmarkEnd w:id="13"/>
    </w:p>
    <w:p w14:paraId="2596B212" w14:textId="77777777" w:rsidR="00A56228" w:rsidRPr="00AD101F" w:rsidRDefault="00A56228" w:rsidP="00813714">
      <w:pPr>
        <w:spacing w:after="0" w:line="360" w:lineRule="auto"/>
        <w:rPr>
          <w:b/>
          <w:color w:val="000000"/>
        </w:rPr>
      </w:pPr>
    </w:p>
    <w:p w14:paraId="63BCC1E3" w14:textId="100FCE1F" w:rsidR="00A6674B" w:rsidRPr="00AD101F" w:rsidRDefault="0064067B" w:rsidP="00813714">
      <w:pPr>
        <w:spacing w:after="0" w:line="360" w:lineRule="auto"/>
        <w:rPr>
          <w:rFonts w:eastAsia="Times New Roman" w:cs="Tahoma"/>
          <w:bCs/>
          <w:iCs/>
          <w:lang w:eastAsia="es-ES"/>
        </w:rPr>
      </w:pPr>
      <w:r w:rsidRPr="00AD101F">
        <w:rPr>
          <w:color w:val="000000"/>
        </w:rPr>
        <w:t>Expuestas las posturas de las partes, se procede al análisis de los agravios hechos valer por la persona Recurrente</w:t>
      </w:r>
      <w:r w:rsidR="00731FB9" w:rsidRPr="00AD101F">
        <w:t xml:space="preserve">, </w:t>
      </w:r>
      <w:r w:rsidR="007F4407" w:rsidRPr="00AD101F">
        <w:rPr>
          <w:rFonts w:eastAsia="Times New Roman" w:cs="Tahoma"/>
          <w:bCs/>
          <w:iCs/>
          <w:lang w:eastAsia="es-ES"/>
        </w:rPr>
        <w:t>por lo que, en principio es necesario contextualizar la solicitud de información</w:t>
      </w:r>
      <w:r w:rsidR="00A6674B" w:rsidRPr="00AD101F">
        <w:rPr>
          <w:rFonts w:eastAsia="Times New Roman" w:cs="Tahoma"/>
          <w:bCs/>
          <w:iCs/>
          <w:lang w:eastAsia="es-ES"/>
        </w:rPr>
        <w:t>.</w:t>
      </w:r>
    </w:p>
    <w:p w14:paraId="420A4E94" w14:textId="77777777" w:rsidR="002522B5" w:rsidRPr="00AD101F" w:rsidRDefault="002522B5" w:rsidP="00813714">
      <w:pPr>
        <w:spacing w:after="0" w:line="360" w:lineRule="auto"/>
        <w:rPr>
          <w:rFonts w:eastAsia="Times New Roman" w:cs="Tahoma"/>
          <w:bCs/>
          <w:iCs/>
          <w:lang w:eastAsia="es-ES"/>
        </w:rPr>
      </w:pPr>
    </w:p>
    <w:p w14:paraId="20754EB2" w14:textId="30E1FC5E" w:rsidR="002522B5" w:rsidRPr="00AD101F" w:rsidRDefault="002522B5" w:rsidP="00813714">
      <w:pPr>
        <w:spacing w:after="0" w:line="360" w:lineRule="auto"/>
        <w:rPr>
          <w:rFonts w:eastAsia="Times New Roman" w:cs="Tahoma"/>
          <w:bCs/>
          <w:iCs/>
          <w:lang w:eastAsia="es-ES"/>
        </w:rPr>
      </w:pPr>
      <w:r w:rsidRPr="00AD101F">
        <w:rPr>
          <w:rFonts w:eastAsia="Times New Roman" w:cs="Tahoma"/>
          <w:bCs/>
          <w:iCs/>
          <w:lang w:eastAsia="es-ES"/>
        </w:rPr>
        <w:t xml:space="preserve">Al respecto, </w:t>
      </w:r>
      <w:r w:rsidR="00BC2B34" w:rsidRPr="00AD101F">
        <w:rPr>
          <w:rFonts w:eastAsia="Times New Roman" w:cs="Tahoma"/>
          <w:bCs/>
          <w:iCs/>
          <w:lang w:eastAsia="es-ES"/>
        </w:rPr>
        <w:t>los artículos 27, 28 y 30, de la Ley Orgánica Municipal del Estado de México, establece lo siguiente:</w:t>
      </w:r>
    </w:p>
    <w:p w14:paraId="689B7132" w14:textId="77777777" w:rsidR="00BC2B34" w:rsidRPr="00AD101F" w:rsidRDefault="00BC2B34" w:rsidP="00813714">
      <w:pPr>
        <w:spacing w:after="0" w:line="360" w:lineRule="auto"/>
        <w:rPr>
          <w:rFonts w:eastAsia="Times New Roman" w:cs="Tahoma"/>
          <w:bCs/>
          <w:iCs/>
          <w:lang w:eastAsia="es-ES"/>
        </w:rPr>
      </w:pPr>
    </w:p>
    <w:p w14:paraId="2E527D35" w14:textId="6EAD5101" w:rsidR="00BC2B34" w:rsidRPr="00AD101F" w:rsidRDefault="00BC2B34" w:rsidP="00813714">
      <w:pPr>
        <w:pStyle w:val="Prrafodelista"/>
        <w:numPr>
          <w:ilvl w:val="0"/>
          <w:numId w:val="10"/>
        </w:numPr>
        <w:spacing w:line="360" w:lineRule="auto"/>
        <w:rPr>
          <w:rFonts w:cs="Tahoma"/>
          <w:bCs/>
          <w:iCs/>
        </w:rPr>
      </w:pPr>
      <w:r w:rsidRPr="00AD101F">
        <w:rPr>
          <w:rFonts w:cs="Tahoma"/>
          <w:bCs/>
          <w:iCs/>
        </w:rPr>
        <w:t>Los ayuntamientos como órganos deliberantes, deberán resolver colegiadamente  los asuntos de su competencia, para lo cual deberán expedir o reformar, en su caso, en la tercera sesión que celebren, el Reglamento de Cabildo, debiendo publicarse en la Gaceta Municipal.</w:t>
      </w:r>
    </w:p>
    <w:p w14:paraId="0A0995AB" w14:textId="166FB380" w:rsidR="00BC2B34" w:rsidRPr="00AD101F" w:rsidRDefault="00BC2B34" w:rsidP="00813714">
      <w:pPr>
        <w:pStyle w:val="Prrafodelista"/>
        <w:numPr>
          <w:ilvl w:val="0"/>
          <w:numId w:val="10"/>
        </w:numPr>
        <w:spacing w:line="360" w:lineRule="auto"/>
        <w:rPr>
          <w:rFonts w:cs="Tahoma"/>
          <w:bCs/>
          <w:iCs/>
        </w:rPr>
      </w:pPr>
      <w:r w:rsidRPr="00AD101F">
        <w:rPr>
          <w:rFonts w:cs="Tahoma"/>
          <w:bCs/>
          <w:iCs/>
        </w:rPr>
        <w:lastRenderedPageBreak/>
        <w:t>Los ayuntamientos sesionarán cuando menos una vez cada ocho días en sesión ordinaria o cuantas veces sea necesario en asuntos de urgente resolución por medio de sesiones extraordinarias, a petición de la mayoría de sus miembros y podrán declararse en sesión permanente cuando la importancia del asunto lo requiera.</w:t>
      </w:r>
    </w:p>
    <w:p w14:paraId="5645FE8E" w14:textId="586A4209" w:rsidR="00BC2B34" w:rsidRPr="00AD101F" w:rsidRDefault="00BC2B34" w:rsidP="00813714">
      <w:pPr>
        <w:pStyle w:val="Prrafodelista"/>
        <w:numPr>
          <w:ilvl w:val="0"/>
          <w:numId w:val="10"/>
        </w:numPr>
        <w:spacing w:line="360" w:lineRule="auto"/>
        <w:rPr>
          <w:rFonts w:cs="Tahoma"/>
          <w:bCs/>
          <w:iCs/>
        </w:rPr>
      </w:pPr>
      <w:r w:rsidRPr="00AD101F">
        <w:rPr>
          <w:rFonts w:cs="Tahoma"/>
          <w:bCs/>
          <w:iCs/>
        </w:rPr>
        <w:t>Las sesiones de los ayuntamientos serán públicas y deberán transmitirse en vivo a través de su página oficial de internet, plataformas, redes sociales, radio o televisión de acceso gratuito, debiendo garantizar la identificación de los miembros del cabildo mencionando su nombre y cargo, así como sus intervenciones y el sentido de su voto.</w:t>
      </w:r>
    </w:p>
    <w:p w14:paraId="7F742649" w14:textId="19438254" w:rsidR="00BC2B34" w:rsidRPr="00AD101F" w:rsidRDefault="00BC2B34" w:rsidP="00813714">
      <w:pPr>
        <w:pStyle w:val="Prrafodelista"/>
        <w:numPr>
          <w:ilvl w:val="0"/>
          <w:numId w:val="10"/>
        </w:numPr>
        <w:spacing w:line="360" w:lineRule="auto"/>
        <w:rPr>
          <w:rFonts w:cs="Tahoma"/>
          <w:bCs/>
          <w:iCs/>
        </w:rPr>
      </w:pPr>
      <w:r w:rsidRPr="00AD101F">
        <w:rPr>
          <w:rFonts w:cs="Tahoma"/>
          <w:bCs/>
          <w:iCs/>
        </w:rPr>
        <w:t>Los Ayuntamientos deberán publicar el orden del día con un mínimo de doce horas antes de la realización de las sesiones de cabildo en cualquiera de sus modalidades, en la página de internet del municipio, así como en los estrados de la Secretaría del Ayuntamiento, salvo en los casos justificados de emergencia, desastre, amenaza, peligro o riesgo de acuerdo con el Código Administrativo del Estado de México.</w:t>
      </w:r>
    </w:p>
    <w:p w14:paraId="05E1B11D" w14:textId="4DB7F596" w:rsidR="00BC2B34" w:rsidRPr="00AD101F" w:rsidRDefault="00BC2B34" w:rsidP="00813714">
      <w:pPr>
        <w:pStyle w:val="Prrafodelista"/>
        <w:numPr>
          <w:ilvl w:val="0"/>
          <w:numId w:val="10"/>
        </w:numPr>
        <w:spacing w:line="360" w:lineRule="auto"/>
        <w:rPr>
          <w:rFonts w:cs="Tahoma"/>
          <w:bCs/>
          <w:iCs/>
        </w:rPr>
      </w:pPr>
      <w:r w:rsidRPr="00AD101F">
        <w:rPr>
          <w:rFonts w:cs="Tahoma"/>
          <w:bCs/>
          <w:iCs/>
        </w:rPr>
        <w:t xml:space="preserve">Los ayuntamientos sesionarán en cabildo abierto cuando menos bimestralmente, y de manera anual, durante el mes de agosto, se realizarán cabildos juveniles. </w:t>
      </w:r>
    </w:p>
    <w:p w14:paraId="4DEB7D9F" w14:textId="0DB0A242" w:rsidR="00BC2B34" w:rsidRPr="00AD101F" w:rsidRDefault="00BC2B34" w:rsidP="00813714">
      <w:pPr>
        <w:pStyle w:val="Prrafodelista"/>
        <w:numPr>
          <w:ilvl w:val="0"/>
          <w:numId w:val="10"/>
        </w:numPr>
        <w:spacing w:line="360" w:lineRule="auto"/>
        <w:rPr>
          <w:rFonts w:cs="Tahoma"/>
          <w:bCs/>
          <w:iCs/>
        </w:rPr>
      </w:pPr>
      <w:r w:rsidRPr="00AD101F">
        <w:rPr>
          <w:rFonts w:cs="Tahoma"/>
          <w:bCs/>
          <w:iCs/>
        </w:rPr>
        <w:t>El cabildo abierto son las sesiones que celebra el Ayuntamiento, en las que las personas habitantes involucradas participan directamente con derecho a voz, pero sin voto, a fin de discutir asuntos de interés y con competencia sobre el mismo, y sesionarán en cabildo abierto cuando menos bimestralmente.</w:t>
      </w:r>
    </w:p>
    <w:p w14:paraId="3FA090F0" w14:textId="6A4C482F" w:rsidR="00BC2B34" w:rsidRPr="00AD101F" w:rsidRDefault="00BC2B34" w:rsidP="00813714">
      <w:pPr>
        <w:pStyle w:val="Prrafodelista"/>
        <w:numPr>
          <w:ilvl w:val="0"/>
          <w:numId w:val="10"/>
        </w:numPr>
        <w:spacing w:line="360" w:lineRule="auto"/>
        <w:rPr>
          <w:rFonts w:cs="Tahoma"/>
          <w:bCs/>
          <w:iCs/>
        </w:rPr>
      </w:pPr>
      <w:r w:rsidRPr="00AD101F">
        <w:rPr>
          <w:rFonts w:cs="Tahoma"/>
          <w:bCs/>
          <w:iCs/>
        </w:rPr>
        <w:t xml:space="preserve">El cabildo juvenil son las sesiones que celebra el Ayuntamiento una vez al año, en el marco del Día Internacional de la Juventud, en las que las personas jóvenes habitantes del municipio participan directamente con derecho a voz, pero sin voto, a fin de incentivar su participación e involucramiento en los asuntos públicos, así como discutir cuestiones de interés para la comunidad y se realizarán de manera anual, durante el mes de agosto, para lo cual la persona Titular de la Secretaría del </w:t>
      </w:r>
      <w:r w:rsidRPr="00AD101F">
        <w:rPr>
          <w:rFonts w:cs="Tahoma"/>
          <w:bCs/>
          <w:iCs/>
        </w:rPr>
        <w:lastRenderedPageBreak/>
        <w:t>Ayuntamiento remitirá, en un plazo de 15 días hábiles, una copia de dicha acta de sesión de cabildo al Instituto Mexiquense de la Juventud.</w:t>
      </w:r>
    </w:p>
    <w:p w14:paraId="0B7A2472" w14:textId="3105816B" w:rsidR="00BC2B34" w:rsidRPr="00AD101F" w:rsidRDefault="00BC2B34" w:rsidP="00813714">
      <w:pPr>
        <w:pStyle w:val="Prrafodelista"/>
        <w:numPr>
          <w:ilvl w:val="0"/>
          <w:numId w:val="10"/>
        </w:numPr>
        <w:spacing w:line="360" w:lineRule="auto"/>
        <w:rPr>
          <w:rFonts w:cs="Tahoma"/>
          <w:bCs/>
          <w:iCs/>
        </w:rPr>
      </w:pPr>
      <w:r w:rsidRPr="00AD101F">
        <w:rPr>
          <w:rFonts w:cs="Tahoma"/>
          <w:bCs/>
          <w:iCs/>
        </w:rPr>
        <w:t>En este tipo de sesiones el Ayuntamiento escuchará las opiniones de los participantes quedando asentadas en las actas de las Sesiones, y podrán considerarlas al dictaminar sus resoluciones, además deberá emitir una convocatoria pública quince días naturales previos a la celebración del Cabildo abierto o juvenil para que las personas habitantes del municipio que tengan interés se registren como participantes ante la Secretaría del Ayuntamiento.</w:t>
      </w:r>
    </w:p>
    <w:p w14:paraId="35A66808" w14:textId="03AA1900" w:rsidR="00E36DE9" w:rsidRPr="00AD101F" w:rsidRDefault="00E36DE9" w:rsidP="00813714">
      <w:pPr>
        <w:pStyle w:val="Prrafodelista"/>
        <w:numPr>
          <w:ilvl w:val="0"/>
          <w:numId w:val="10"/>
        </w:numPr>
        <w:spacing w:line="360" w:lineRule="auto"/>
        <w:rPr>
          <w:rFonts w:cs="Tahoma"/>
          <w:bCs/>
          <w:iCs/>
        </w:rPr>
      </w:pPr>
      <w:r w:rsidRPr="00AD101F">
        <w:rPr>
          <w:rFonts w:cs="Tahoma"/>
          <w:bCs/>
          <w:iCs/>
        </w:rPr>
        <w:t>El Ayuntamiento deberá emitir una convocatoria pública quince días naturales previos a la celebración del Cabildo abierto o juvenil para que las personas habitantes del municipio que tengan interés se registren como participantes ante la Secretaría del Ayuntamiento, para la celebración de las sesiones se deberá contar con un orden del día que contenga como mínimo lo siguiente:</w:t>
      </w:r>
    </w:p>
    <w:p w14:paraId="32750011" w14:textId="619A6F11" w:rsidR="00E36DE9" w:rsidRPr="00AD101F" w:rsidRDefault="00E36DE9" w:rsidP="00813714">
      <w:pPr>
        <w:pStyle w:val="Prrafodelista"/>
        <w:numPr>
          <w:ilvl w:val="0"/>
          <w:numId w:val="11"/>
        </w:numPr>
        <w:spacing w:line="360" w:lineRule="auto"/>
        <w:rPr>
          <w:rFonts w:cs="Tahoma"/>
          <w:bCs/>
          <w:iCs/>
        </w:rPr>
      </w:pPr>
      <w:r w:rsidRPr="00AD101F">
        <w:rPr>
          <w:rFonts w:cs="Tahoma"/>
          <w:bCs/>
          <w:iCs/>
        </w:rPr>
        <w:t xml:space="preserve">Lista de Asistencia y en su caso declaración del quórum legal; </w:t>
      </w:r>
    </w:p>
    <w:p w14:paraId="4D9069C3" w14:textId="6E58C796" w:rsidR="00E36DE9" w:rsidRPr="00AD101F" w:rsidRDefault="00E36DE9" w:rsidP="00813714">
      <w:pPr>
        <w:pStyle w:val="Prrafodelista"/>
        <w:numPr>
          <w:ilvl w:val="0"/>
          <w:numId w:val="11"/>
        </w:numPr>
        <w:spacing w:line="360" w:lineRule="auto"/>
        <w:rPr>
          <w:rFonts w:cs="Tahoma"/>
          <w:bCs/>
          <w:iCs/>
        </w:rPr>
      </w:pPr>
      <w:r w:rsidRPr="00AD101F">
        <w:rPr>
          <w:rFonts w:cs="Tahoma"/>
          <w:bCs/>
          <w:iCs/>
        </w:rPr>
        <w:t xml:space="preserve">Lectura, discusión y en su caso aprobación del acta de la sesión anterior; </w:t>
      </w:r>
    </w:p>
    <w:p w14:paraId="383632A9" w14:textId="79F3F391" w:rsidR="00E36DE9" w:rsidRPr="00AD101F" w:rsidRDefault="00E36DE9" w:rsidP="00813714">
      <w:pPr>
        <w:pStyle w:val="Prrafodelista"/>
        <w:numPr>
          <w:ilvl w:val="0"/>
          <w:numId w:val="11"/>
        </w:numPr>
        <w:spacing w:line="360" w:lineRule="auto"/>
        <w:rPr>
          <w:rFonts w:cs="Tahoma"/>
          <w:bCs/>
          <w:iCs/>
        </w:rPr>
      </w:pPr>
      <w:r w:rsidRPr="00AD101F">
        <w:rPr>
          <w:rFonts w:cs="Tahoma"/>
          <w:bCs/>
          <w:iCs/>
        </w:rPr>
        <w:t xml:space="preserve">Aprobación del orden del día; </w:t>
      </w:r>
    </w:p>
    <w:p w14:paraId="1242488D" w14:textId="6F0674F1" w:rsidR="00E36DE9" w:rsidRPr="00AD101F" w:rsidRDefault="00E36DE9" w:rsidP="00813714">
      <w:pPr>
        <w:pStyle w:val="Prrafodelista"/>
        <w:numPr>
          <w:ilvl w:val="0"/>
          <w:numId w:val="11"/>
        </w:numPr>
        <w:spacing w:line="360" w:lineRule="auto"/>
        <w:rPr>
          <w:rFonts w:cs="Tahoma"/>
          <w:bCs/>
          <w:iCs/>
        </w:rPr>
      </w:pPr>
      <w:r w:rsidRPr="00AD101F">
        <w:rPr>
          <w:rFonts w:cs="Tahoma"/>
          <w:bCs/>
          <w:iCs/>
        </w:rPr>
        <w:t xml:space="preserve">Presentación de asuntos y turno a Comisiones; </w:t>
      </w:r>
    </w:p>
    <w:p w14:paraId="13E603D2" w14:textId="78060CE4" w:rsidR="00E36DE9" w:rsidRPr="00AD101F" w:rsidRDefault="00E36DE9" w:rsidP="00813714">
      <w:pPr>
        <w:pStyle w:val="Prrafodelista"/>
        <w:numPr>
          <w:ilvl w:val="0"/>
          <w:numId w:val="11"/>
        </w:numPr>
        <w:spacing w:line="360" w:lineRule="auto"/>
        <w:rPr>
          <w:rFonts w:cs="Tahoma"/>
          <w:bCs/>
          <w:iCs/>
        </w:rPr>
      </w:pPr>
      <w:r w:rsidRPr="00AD101F">
        <w:rPr>
          <w:rFonts w:cs="Tahoma"/>
          <w:bCs/>
          <w:iCs/>
        </w:rPr>
        <w:t xml:space="preserve">Lectura, discusión y en su caso, aprobación de los acuerdos, y </w:t>
      </w:r>
    </w:p>
    <w:p w14:paraId="5169FB5E" w14:textId="0387D3A0" w:rsidR="00E36DE9" w:rsidRPr="00AD101F" w:rsidRDefault="00E36DE9" w:rsidP="00813714">
      <w:pPr>
        <w:pStyle w:val="Prrafodelista"/>
        <w:numPr>
          <w:ilvl w:val="0"/>
          <w:numId w:val="11"/>
        </w:numPr>
        <w:spacing w:line="360" w:lineRule="auto"/>
        <w:rPr>
          <w:rFonts w:cs="Tahoma"/>
          <w:bCs/>
          <w:iCs/>
        </w:rPr>
      </w:pPr>
      <w:r w:rsidRPr="00AD101F">
        <w:rPr>
          <w:rFonts w:cs="Tahoma"/>
          <w:bCs/>
          <w:iCs/>
        </w:rPr>
        <w:t>Asuntos generales.</w:t>
      </w:r>
    </w:p>
    <w:p w14:paraId="0E05AF93" w14:textId="7F7F4799" w:rsidR="007C0023" w:rsidRPr="00AD101F" w:rsidRDefault="00BC2B34" w:rsidP="00813714">
      <w:pPr>
        <w:pStyle w:val="Prrafodelista"/>
        <w:numPr>
          <w:ilvl w:val="0"/>
          <w:numId w:val="10"/>
        </w:numPr>
        <w:spacing w:line="360" w:lineRule="auto"/>
        <w:rPr>
          <w:rFonts w:cs="Tahoma"/>
          <w:bCs/>
          <w:iCs/>
        </w:rPr>
      </w:pPr>
      <w:r w:rsidRPr="00AD101F">
        <w:rPr>
          <w:rFonts w:cs="Tahoma"/>
          <w:bCs/>
          <w:iCs/>
        </w:rPr>
        <w:t xml:space="preserve">Las sesiones del ayuntamiento constarán en un libro que deberá contener las actas en las cuales deberán asentarse los extractos de los acuerdos y asuntos tratados y el resultado de la </w:t>
      </w:r>
      <w:r w:rsidR="00F40FD0" w:rsidRPr="00AD101F">
        <w:rPr>
          <w:rFonts w:cs="Tahoma"/>
          <w:bCs/>
          <w:iCs/>
        </w:rPr>
        <w:t xml:space="preserve">votación, </w:t>
      </w:r>
      <w:r w:rsidRPr="00AD101F">
        <w:rPr>
          <w:rFonts w:cs="Tahoma"/>
          <w:bCs/>
          <w:iCs/>
        </w:rPr>
        <w:t xml:space="preserve">debiéndose difundir en el Gaceta Municipal y en los estrados de la Secretaría del Ayuntamiento. De las actas, se les entregará copia certificada en formato físico o electrónico a los integrantes del Ayuntamiento que lo soliciten en un plazo no mayor de ocho días hábiles. </w:t>
      </w:r>
    </w:p>
    <w:p w14:paraId="50EAB33D" w14:textId="171B5CFA" w:rsidR="00F40FD0" w:rsidRPr="00AD101F" w:rsidRDefault="00F40FD0" w:rsidP="00813714">
      <w:pPr>
        <w:pStyle w:val="Prrafodelista"/>
        <w:numPr>
          <w:ilvl w:val="0"/>
          <w:numId w:val="10"/>
        </w:numPr>
        <w:spacing w:line="360" w:lineRule="auto"/>
        <w:rPr>
          <w:rFonts w:cs="Tahoma"/>
          <w:bCs/>
          <w:iCs/>
        </w:rPr>
      </w:pPr>
      <w:r w:rsidRPr="00AD101F">
        <w:rPr>
          <w:rFonts w:cs="Tahoma"/>
          <w:bCs/>
          <w:iCs/>
        </w:rPr>
        <w:lastRenderedPageBreak/>
        <w:t xml:space="preserve">Para cada sesión se deberá contar con una versión estenográfica o </w:t>
      </w:r>
      <w:proofErr w:type="spellStart"/>
      <w:r w:rsidRPr="00AD101F">
        <w:rPr>
          <w:rFonts w:cs="Tahoma"/>
          <w:bCs/>
          <w:iCs/>
        </w:rPr>
        <w:t>videograbada</w:t>
      </w:r>
      <w:proofErr w:type="spellEnd"/>
      <w:r w:rsidRPr="00AD101F">
        <w:rPr>
          <w:rFonts w:cs="Tahoma"/>
          <w:bCs/>
          <w:iCs/>
        </w:rPr>
        <w:t xml:space="preserve"> que permita hacer las aclaraciones pertinentes, la cual formará parte del acta correspondiente y deberán estar disponibles en la página de internet del Ayuntamiento y en las oficinas de la Secretaría del Ayuntamiento.</w:t>
      </w:r>
    </w:p>
    <w:p w14:paraId="06AB6E2B" w14:textId="77777777" w:rsidR="001355BD" w:rsidRPr="00AD101F" w:rsidRDefault="001355BD" w:rsidP="00813714">
      <w:pPr>
        <w:spacing w:after="0" w:line="360" w:lineRule="auto"/>
        <w:rPr>
          <w:rFonts w:cs="Tahoma"/>
          <w:bCs/>
          <w:iCs/>
        </w:rPr>
      </w:pPr>
    </w:p>
    <w:p w14:paraId="4750096B" w14:textId="648627EF" w:rsidR="00F87B9B" w:rsidRPr="00AD101F" w:rsidRDefault="00F87B9B" w:rsidP="00813714">
      <w:pPr>
        <w:spacing w:after="0" w:line="360" w:lineRule="auto"/>
        <w:rPr>
          <w:rFonts w:cs="Tahoma"/>
          <w:bCs/>
          <w:iCs/>
        </w:rPr>
      </w:pPr>
      <w:r w:rsidRPr="00AD101F">
        <w:rPr>
          <w:rFonts w:cs="Tahoma"/>
          <w:bCs/>
          <w:iCs/>
        </w:rPr>
        <w:t>Ahora bien, los artículos 2.8, 2.9, 2.10 y 2.11, del Código Reglamentario Municipal de Toluca, dos mil veinticinco, establece lo siguiente:</w:t>
      </w:r>
    </w:p>
    <w:p w14:paraId="5BDF4EEF" w14:textId="77777777" w:rsidR="00813714" w:rsidRPr="00AD101F" w:rsidRDefault="00813714" w:rsidP="00813714">
      <w:pPr>
        <w:spacing w:after="0" w:line="360" w:lineRule="auto"/>
        <w:rPr>
          <w:rFonts w:cs="Tahoma"/>
          <w:bCs/>
          <w:iCs/>
        </w:rPr>
      </w:pPr>
    </w:p>
    <w:p w14:paraId="62AB764F" w14:textId="77777777" w:rsidR="00F87B9B" w:rsidRPr="00AD101F" w:rsidRDefault="00F87B9B" w:rsidP="00813714">
      <w:pPr>
        <w:pStyle w:val="Prrafodelista"/>
        <w:numPr>
          <w:ilvl w:val="0"/>
          <w:numId w:val="14"/>
        </w:numPr>
        <w:spacing w:line="360" w:lineRule="auto"/>
        <w:rPr>
          <w:rFonts w:cs="Tahoma"/>
          <w:bCs/>
          <w:iCs/>
        </w:rPr>
      </w:pPr>
      <w:r w:rsidRPr="00AD101F">
        <w:rPr>
          <w:rFonts w:cs="Tahoma"/>
          <w:bCs/>
          <w:iCs/>
        </w:rPr>
        <w:t xml:space="preserve">Las sesiones de Cabildo podrán ser de carácter ordinario, extraordinario, abierto, juvenil o solemne según sea el caso, y deberán ser transmitidas en la página oficial del Ayuntamiento. </w:t>
      </w:r>
    </w:p>
    <w:p w14:paraId="55EC721A" w14:textId="66E6AC2C" w:rsidR="004634CD" w:rsidRPr="00AD101F" w:rsidRDefault="00F87B9B" w:rsidP="00813714">
      <w:pPr>
        <w:pStyle w:val="Prrafodelista"/>
        <w:numPr>
          <w:ilvl w:val="0"/>
          <w:numId w:val="14"/>
        </w:numPr>
        <w:spacing w:line="360" w:lineRule="auto"/>
        <w:rPr>
          <w:rFonts w:cs="Tahoma"/>
          <w:bCs/>
          <w:iCs/>
        </w:rPr>
      </w:pPr>
      <w:r w:rsidRPr="00AD101F">
        <w:rPr>
          <w:rFonts w:cs="Tahoma"/>
          <w:bCs/>
          <w:iCs/>
        </w:rPr>
        <w:t xml:space="preserve">Los Ayuntamientos podrán sesionar a distancia, mediante el uso de las tecnologías de la información y comunicación o medios electrónicos disponibles, en caso de emergencia nacional o estatal de carácter </w:t>
      </w:r>
      <w:proofErr w:type="gramStart"/>
      <w:r w:rsidRPr="00AD101F">
        <w:rPr>
          <w:rFonts w:cs="Tahoma"/>
          <w:bCs/>
          <w:iCs/>
        </w:rPr>
        <w:t>sanitaria</w:t>
      </w:r>
      <w:proofErr w:type="gramEnd"/>
      <w:r w:rsidRPr="00AD101F">
        <w:rPr>
          <w:rFonts w:cs="Tahoma"/>
          <w:bCs/>
          <w:iCs/>
        </w:rPr>
        <w:t xml:space="preserve"> o de protección civil, determinada por autoridad competente.</w:t>
      </w:r>
    </w:p>
    <w:p w14:paraId="6339C207" w14:textId="77777777" w:rsidR="00F87B9B" w:rsidRPr="00AD101F" w:rsidRDefault="00F87B9B" w:rsidP="00813714">
      <w:pPr>
        <w:pStyle w:val="Prrafodelista"/>
        <w:numPr>
          <w:ilvl w:val="0"/>
          <w:numId w:val="14"/>
        </w:numPr>
        <w:spacing w:line="360" w:lineRule="auto"/>
        <w:rPr>
          <w:rFonts w:cs="Tahoma"/>
          <w:bCs/>
          <w:iCs/>
        </w:rPr>
      </w:pPr>
      <w:r w:rsidRPr="00AD101F">
        <w:rPr>
          <w:rFonts w:cs="Tahoma"/>
          <w:bCs/>
          <w:iCs/>
        </w:rPr>
        <w:t xml:space="preserve">Las sesiones de Cabildo serán celebradas, salvo caso fortuito o fuerza mayor, en la sala de cabildos “Felipe Chávez Becerril” y cuando la solemnidad del caso lo requiera, en el recinto previamente declarado oficial para tal objeto. </w:t>
      </w:r>
    </w:p>
    <w:p w14:paraId="4DF2D254" w14:textId="77777777" w:rsidR="00F87B9B" w:rsidRPr="00AD101F" w:rsidRDefault="00F87B9B" w:rsidP="00813714">
      <w:pPr>
        <w:pStyle w:val="Prrafodelista"/>
        <w:numPr>
          <w:ilvl w:val="0"/>
          <w:numId w:val="14"/>
        </w:numPr>
        <w:spacing w:line="360" w:lineRule="auto"/>
        <w:rPr>
          <w:rFonts w:cs="Tahoma"/>
          <w:bCs/>
          <w:iCs/>
        </w:rPr>
      </w:pPr>
      <w:r w:rsidRPr="00AD101F">
        <w:rPr>
          <w:rFonts w:cs="Tahoma"/>
          <w:bCs/>
          <w:iCs/>
        </w:rPr>
        <w:t xml:space="preserve">El Cabildo sesionará cuando menos una vez cada ocho días o cuantas veces sea necesario en asuntos de urgente resolución a petición de la mayoría de sus integrantes y podrá declararse en sesión permanente cuando la importancia del asunto lo requiera; debiendo sesionar en Cabildo abierto bimestralmente; y de manera anual durante el mes de agosto, en Cabildo Juvenil. </w:t>
      </w:r>
    </w:p>
    <w:p w14:paraId="4CBF606D" w14:textId="77777777" w:rsidR="00E677B2" w:rsidRPr="00AD101F" w:rsidRDefault="00E677B2" w:rsidP="00813714">
      <w:pPr>
        <w:spacing w:after="0" w:line="360" w:lineRule="auto"/>
        <w:rPr>
          <w:rFonts w:cs="Tahoma"/>
          <w:bCs/>
          <w:iCs/>
        </w:rPr>
      </w:pPr>
    </w:p>
    <w:p w14:paraId="1714A02F" w14:textId="77777777" w:rsidR="00E677B2" w:rsidRPr="00AD101F" w:rsidRDefault="00E677B2" w:rsidP="00813714">
      <w:pPr>
        <w:spacing w:after="0" w:line="360" w:lineRule="auto"/>
        <w:rPr>
          <w:rFonts w:cs="Tahoma"/>
          <w:bCs/>
          <w:iCs/>
        </w:rPr>
      </w:pPr>
      <w:r w:rsidRPr="00AD101F">
        <w:rPr>
          <w:rFonts w:cs="Tahoma"/>
          <w:bCs/>
          <w:iCs/>
        </w:rPr>
        <w:t>Asimismo, el artículo 2.41 y 2.42, del Código Reglamentario mencionado, precisa lo siguiente:</w:t>
      </w:r>
    </w:p>
    <w:p w14:paraId="7C1601A5" w14:textId="77777777" w:rsidR="00E677B2" w:rsidRPr="00AD101F" w:rsidRDefault="00E677B2" w:rsidP="00813714">
      <w:pPr>
        <w:pStyle w:val="Prrafodelista"/>
        <w:numPr>
          <w:ilvl w:val="0"/>
          <w:numId w:val="15"/>
        </w:numPr>
        <w:spacing w:line="360" w:lineRule="auto"/>
        <w:rPr>
          <w:rFonts w:cs="Tahoma"/>
          <w:bCs/>
          <w:iCs/>
        </w:rPr>
      </w:pPr>
      <w:r w:rsidRPr="00AD101F">
        <w:rPr>
          <w:rFonts w:cs="Tahoma"/>
          <w:bCs/>
          <w:iCs/>
        </w:rPr>
        <w:lastRenderedPageBreak/>
        <w:t xml:space="preserve">La Secretaría del Ayuntamiento, levantará un acta de cada Sesión de Cabildo, cuya fidelidad de lo escrito lo dará la respectiva videograbación que se realice de cada sesión. </w:t>
      </w:r>
    </w:p>
    <w:p w14:paraId="7240A665" w14:textId="77777777" w:rsidR="00E677B2" w:rsidRPr="00AD101F" w:rsidRDefault="00E677B2" w:rsidP="00813714">
      <w:pPr>
        <w:pStyle w:val="Prrafodelista"/>
        <w:numPr>
          <w:ilvl w:val="0"/>
          <w:numId w:val="15"/>
        </w:numPr>
        <w:spacing w:line="360" w:lineRule="auto"/>
        <w:rPr>
          <w:rFonts w:cs="Tahoma"/>
          <w:bCs/>
          <w:iCs/>
        </w:rPr>
      </w:pPr>
      <w:r w:rsidRPr="00AD101F">
        <w:rPr>
          <w:rFonts w:cs="Tahoma"/>
          <w:bCs/>
          <w:iCs/>
        </w:rPr>
        <w:t xml:space="preserve">El Acta de Cabildo deberá contener los siguientes elementos: </w:t>
      </w:r>
    </w:p>
    <w:p w14:paraId="7828945B" w14:textId="77777777" w:rsidR="00E677B2" w:rsidRPr="00AD101F" w:rsidRDefault="00E677B2" w:rsidP="00813714">
      <w:pPr>
        <w:pStyle w:val="Prrafodelista"/>
        <w:numPr>
          <w:ilvl w:val="0"/>
          <w:numId w:val="16"/>
        </w:numPr>
        <w:spacing w:line="360" w:lineRule="auto"/>
        <w:rPr>
          <w:rFonts w:cs="Tahoma"/>
          <w:bCs/>
          <w:iCs/>
        </w:rPr>
      </w:pPr>
      <w:r w:rsidRPr="00AD101F">
        <w:rPr>
          <w:rFonts w:cs="Tahoma"/>
          <w:bCs/>
          <w:iCs/>
        </w:rPr>
        <w:t xml:space="preserve">Fecha, lugar y hora en que se celebra la sesión y hora de su clausura; </w:t>
      </w:r>
    </w:p>
    <w:p w14:paraId="22A2F53E" w14:textId="77777777" w:rsidR="00E677B2" w:rsidRPr="00AD101F" w:rsidRDefault="00E677B2" w:rsidP="00813714">
      <w:pPr>
        <w:pStyle w:val="Prrafodelista"/>
        <w:numPr>
          <w:ilvl w:val="0"/>
          <w:numId w:val="16"/>
        </w:numPr>
        <w:spacing w:line="360" w:lineRule="auto"/>
        <w:rPr>
          <w:rFonts w:cs="Tahoma"/>
          <w:bCs/>
          <w:iCs/>
        </w:rPr>
      </w:pPr>
      <w:r w:rsidRPr="00AD101F">
        <w:rPr>
          <w:rFonts w:cs="Tahoma"/>
          <w:bCs/>
          <w:iCs/>
        </w:rPr>
        <w:t xml:space="preserve">Orden del día; </w:t>
      </w:r>
    </w:p>
    <w:p w14:paraId="038E3DC9" w14:textId="77777777" w:rsidR="00E677B2" w:rsidRPr="00AD101F" w:rsidRDefault="00E677B2" w:rsidP="00813714">
      <w:pPr>
        <w:pStyle w:val="Prrafodelista"/>
        <w:numPr>
          <w:ilvl w:val="0"/>
          <w:numId w:val="16"/>
        </w:numPr>
        <w:spacing w:line="360" w:lineRule="auto"/>
        <w:rPr>
          <w:rFonts w:cs="Tahoma"/>
          <w:bCs/>
          <w:iCs/>
        </w:rPr>
      </w:pPr>
      <w:r w:rsidRPr="00AD101F">
        <w:rPr>
          <w:rFonts w:cs="Tahoma"/>
          <w:bCs/>
          <w:iCs/>
        </w:rPr>
        <w:t xml:space="preserve">Certificación de la existencia de quórum legal; </w:t>
      </w:r>
    </w:p>
    <w:p w14:paraId="1341B73D" w14:textId="77777777" w:rsidR="00E677B2" w:rsidRPr="00AD101F" w:rsidRDefault="00E677B2" w:rsidP="00813714">
      <w:pPr>
        <w:pStyle w:val="Prrafodelista"/>
        <w:numPr>
          <w:ilvl w:val="0"/>
          <w:numId w:val="16"/>
        </w:numPr>
        <w:spacing w:line="360" w:lineRule="auto"/>
        <w:rPr>
          <w:rFonts w:cs="Tahoma"/>
          <w:bCs/>
          <w:iCs/>
        </w:rPr>
      </w:pPr>
      <w:r w:rsidRPr="00AD101F">
        <w:rPr>
          <w:rFonts w:cs="Tahoma"/>
          <w:bCs/>
          <w:iCs/>
        </w:rPr>
        <w:t xml:space="preserve">Asuntos tratados, con descripción de sus antecedentes, fundamentos legales, disposiciones que al respecto se hayan aprobado, el resultado de la votación, así como los acuerdos derivados de la aprobación del punto y el extracto de los comentarios o participaciones relativos al punto de que se trate; y </w:t>
      </w:r>
    </w:p>
    <w:p w14:paraId="5BA0C9A9" w14:textId="77777777" w:rsidR="00E677B2" w:rsidRPr="00AD101F" w:rsidRDefault="00E677B2" w:rsidP="00813714">
      <w:pPr>
        <w:pStyle w:val="Prrafodelista"/>
        <w:numPr>
          <w:ilvl w:val="0"/>
          <w:numId w:val="16"/>
        </w:numPr>
        <w:spacing w:line="360" w:lineRule="auto"/>
        <w:rPr>
          <w:rFonts w:cs="Tahoma"/>
          <w:bCs/>
          <w:iCs/>
        </w:rPr>
      </w:pPr>
      <w:r w:rsidRPr="00AD101F">
        <w:rPr>
          <w:rFonts w:cs="Tahoma"/>
          <w:bCs/>
          <w:iCs/>
        </w:rPr>
        <w:t xml:space="preserve">Anexos que formen parte integral del acta. </w:t>
      </w:r>
    </w:p>
    <w:p w14:paraId="3C36F806" w14:textId="77777777" w:rsidR="00E677B2" w:rsidRPr="00AD101F" w:rsidRDefault="00E677B2" w:rsidP="00813714">
      <w:pPr>
        <w:pStyle w:val="Prrafodelista"/>
        <w:numPr>
          <w:ilvl w:val="0"/>
          <w:numId w:val="17"/>
        </w:numPr>
        <w:spacing w:line="360" w:lineRule="auto"/>
        <w:rPr>
          <w:rFonts w:cs="Tahoma"/>
          <w:bCs/>
          <w:iCs/>
        </w:rPr>
      </w:pPr>
      <w:r w:rsidRPr="00AD101F">
        <w:rPr>
          <w:rFonts w:cs="Tahoma"/>
          <w:bCs/>
          <w:iCs/>
        </w:rPr>
        <w:t xml:space="preserve">De cada sesión se levantará grabación video gráfica, siendo parte del apéndice el medio magnético que sea utilizado para contener la grabación; la Secretaría del Ayuntamiento será la responsable de mantener plenamente identificado e intacto el material video gráfico. </w:t>
      </w:r>
    </w:p>
    <w:p w14:paraId="6989E2F4" w14:textId="48937AC2" w:rsidR="00E677B2" w:rsidRPr="00AD101F" w:rsidRDefault="00E677B2" w:rsidP="00813714">
      <w:pPr>
        <w:pStyle w:val="Prrafodelista"/>
        <w:numPr>
          <w:ilvl w:val="0"/>
          <w:numId w:val="17"/>
        </w:numPr>
        <w:spacing w:line="360" w:lineRule="auto"/>
        <w:rPr>
          <w:rFonts w:cs="Tahoma"/>
          <w:bCs/>
          <w:iCs/>
        </w:rPr>
      </w:pPr>
      <w:r w:rsidRPr="00AD101F">
        <w:rPr>
          <w:rFonts w:cs="Tahoma"/>
          <w:bCs/>
          <w:iCs/>
        </w:rPr>
        <w:t>Las actas de Cabildo firmadas por las y los integrantes del Ayuntamiento, deberán estar integradas en un libro, correspondiendo a la Secretaría del Ayuntamiento llevar y resguardar bajo su más estricta responsabilidad el libro de actas de Cabildo.</w:t>
      </w:r>
    </w:p>
    <w:p w14:paraId="7D9B221E" w14:textId="77777777" w:rsidR="00E677B2" w:rsidRPr="00AD101F" w:rsidRDefault="00E677B2" w:rsidP="00813714">
      <w:pPr>
        <w:spacing w:after="0" w:line="360" w:lineRule="auto"/>
        <w:rPr>
          <w:rFonts w:cs="Tahoma"/>
          <w:bCs/>
          <w:iCs/>
        </w:rPr>
      </w:pPr>
    </w:p>
    <w:p w14:paraId="47EA9224" w14:textId="0CF54759" w:rsidR="000C0D4E" w:rsidRPr="00AD101F" w:rsidRDefault="00E677B2" w:rsidP="00813714">
      <w:pPr>
        <w:spacing w:after="0" w:line="360" w:lineRule="auto"/>
        <w:rPr>
          <w:rFonts w:cs="Tahoma"/>
          <w:bCs/>
          <w:iCs/>
        </w:rPr>
      </w:pPr>
      <w:r w:rsidRPr="00AD101F">
        <w:rPr>
          <w:rFonts w:cs="Tahoma"/>
          <w:bCs/>
          <w:iCs/>
        </w:rPr>
        <w:t xml:space="preserve">En ese sentido, </w:t>
      </w:r>
      <w:r w:rsidR="000C0D4E" w:rsidRPr="00AD101F">
        <w:rPr>
          <w:rFonts w:cs="Tahoma"/>
          <w:bCs/>
          <w:iCs/>
        </w:rPr>
        <w:t>el artículo 3.14 de la normatividad anterior, establece que la Secretaría del Ayuntamiento se auxiliará de una Coordinación de Apoyo a Cabildo encargadas de la preparación, desarrollo y seguimiento de las sesiones de Cabildo, dando difusión a los acuerdos que dicho órgano colegiado apruebe, para su debido cumplimiento por parte de las dependencias municipales.</w:t>
      </w:r>
    </w:p>
    <w:p w14:paraId="0F3D2267" w14:textId="77777777" w:rsidR="009B3320" w:rsidRPr="00AD101F" w:rsidRDefault="009B3320" w:rsidP="00813714">
      <w:pPr>
        <w:spacing w:after="0" w:line="360" w:lineRule="auto"/>
        <w:rPr>
          <w:rFonts w:eastAsia="Times New Roman" w:cs="Tahoma"/>
          <w:bCs/>
          <w:iCs/>
          <w:lang w:eastAsia="es-ES"/>
        </w:rPr>
      </w:pPr>
    </w:p>
    <w:p w14:paraId="23840F08" w14:textId="77777777" w:rsidR="00352C5C" w:rsidRPr="00AD101F" w:rsidRDefault="00B0601E" w:rsidP="00813714">
      <w:pPr>
        <w:spacing w:after="0" w:line="360" w:lineRule="auto"/>
        <w:rPr>
          <w:rFonts w:cs="Tahoma"/>
        </w:rPr>
      </w:pPr>
      <w:r w:rsidRPr="00AD101F">
        <w:rPr>
          <w:rFonts w:eastAsia="Times New Roman" w:cs="Tahoma"/>
          <w:bCs/>
          <w:iCs/>
          <w:lang w:eastAsia="es-ES"/>
        </w:rPr>
        <w:lastRenderedPageBreak/>
        <w:t xml:space="preserve">De tales circunstancias, se logra vislumbrar que la pretensión de la persona Recurrente es obtener, </w:t>
      </w:r>
      <w:r w:rsidR="00352C5C" w:rsidRPr="00AD101F">
        <w:rPr>
          <w:rFonts w:cs="Tahoma"/>
        </w:rPr>
        <w:t>al siete de julio de dos mil veinticinco, lo siguiente:</w:t>
      </w:r>
    </w:p>
    <w:p w14:paraId="1C41751C" w14:textId="77777777" w:rsidR="00352C5C" w:rsidRPr="00AD101F" w:rsidRDefault="00352C5C" w:rsidP="00813714">
      <w:pPr>
        <w:spacing w:after="0" w:line="360" w:lineRule="auto"/>
        <w:rPr>
          <w:rFonts w:cs="Tahoma"/>
        </w:rPr>
      </w:pPr>
    </w:p>
    <w:p w14:paraId="1636666D" w14:textId="75194900" w:rsidR="00352C5C" w:rsidRPr="00AD101F" w:rsidRDefault="00352C5C" w:rsidP="00813714">
      <w:pPr>
        <w:pStyle w:val="Prrafodelista"/>
        <w:numPr>
          <w:ilvl w:val="0"/>
          <w:numId w:val="19"/>
        </w:numPr>
        <w:spacing w:line="360" w:lineRule="auto"/>
        <w:rPr>
          <w:rFonts w:cs="Tahoma"/>
        </w:rPr>
      </w:pPr>
      <w:r w:rsidRPr="00AD101F">
        <w:rPr>
          <w:rFonts w:cs="Tahoma"/>
        </w:rPr>
        <w:t>Fecha en que se implementó por parte del ayuntamiento las sesiones de cabildo abierto y cabildo abierto juvenil;</w:t>
      </w:r>
    </w:p>
    <w:p w14:paraId="4004205D" w14:textId="0A9B1DD3" w:rsidR="00352C5C" w:rsidRPr="00AD101F" w:rsidRDefault="00352C5C" w:rsidP="00813714">
      <w:pPr>
        <w:pStyle w:val="Prrafodelista"/>
        <w:numPr>
          <w:ilvl w:val="0"/>
          <w:numId w:val="19"/>
        </w:numPr>
        <w:spacing w:line="360" w:lineRule="auto"/>
        <w:rPr>
          <w:rFonts w:cs="Tahoma"/>
        </w:rPr>
      </w:pPr>
      <w:r w:rsidRPr="00AD101F">
        <w:rPr>
          <w:rFonts w:cs="Tahoma"/>
        </w:rPr>
        <w:t>Fecha en que se realizó la primera sesión de cabildo abierto y cabildo abierto juvenil en el municipio;</w:t>
      </w:r>
    </w:p>
    <w:p w14:paraId="795A7589" w14:textId="76F7B3CE" w:rsidR="00352C5C" w:rsidRPr="00AD101F" w:rsidRDefault="00813714" w:rsidP="00813714">
      <w:pPr>
        <w:pStyle w:val="Prrafodelista"/>
        <w:numPr>
          <w:ilvl w:val="0"/>
          <w:numId w:val="19"/>
        </w:numPr>
        <w:spacing w:line="360" w:lineRule="auto"/>
        <w:rPr>
          <w:rFonts w:cs="Tahoma"/>
        </w:rPr>
      </w:pPr>
      <w:r w:rsidRPr="00AD101F">
        <w:rPr>
          <w:rFonts w:cs="Tahoma"/>
        </w:rPr>
        <w:t>El número total</w:t>
      </w:r>
      <w:r w:rsidR="00352C5C" w:rsidRPr="00AD101F">
        <w:rPr>
          <w:rFonts w:cs="Tahoma"/>
        </w:rPr>
        <w:t xml:space="preserve"> de convocatorias se han emitido por parte del ayuntamiento para sesiones de cabildo abierto y cabildo abierto juvenil;</w:t>
      </w:r>
    </w:p>
    <w:p w14:paraId="1E5BFC3D" w14:textId="123FE034" w:rsidR="00352C5C" w:rsidRPr="00AD101F" w:rsidRDefault="00813714" w:rsidP="00813714">
      <w:pPr>
        <w:pStyle w:val="Prrafodelista"/>
        <w:numPr>
          <w:ilvl w:val="0"/>
          <w:numId w:val="19"/>
        </w:numPr>
        <w:spacing w:line="360" w:lineRule="auto"/>
        <w:rPr>
          <w:rFonts w:cs="Tahoma"/>
        </w:rPr>
      </w:pPr>
      <w:r w:rsidRPr="00AD101F">
        <w:rPr>
          <w:rFonts w:cs="Tahoma"/>
        </w:rPr>
        <w:t>El número total</w:t>
      </w:r>
      <w:r w:rsidR="00352C5C" w:rsidRPr="00AD101F">
        <w:rPr>
          <w:rFonts w:cs="Tahoma"/>
        </w:rPr>
        <w:t xml:space="preserve"> de </w:t>
      </w:r>
      <w:r w:rsidRPr="00AD101F">
        <w:rPr>
          <w:rFonts w:cs="Tahoma"/>
        </w:rPr>
        <w:t>s</w:t>
      </w:r>
      <w:r w:rsidR="00352C5C" w:rsidRPr="00AD101F">
        <w:rPr>
          <w:rFonts w:cs="Tahoma"/>
        </w:rPr>
        <w:t>esiones de cabildo abierto y cabildo abierto juvenil se han realizado por parte del ayuntamiento;</w:t>
      </w:r>
    </w:p>
    <w:p w14:paraId="49E86030" w14:textId="150384B5" w:rsidR="00352C5C" w:rsidRPr="00AD101F" w:rsidRDefault="00352C5C" w:rsidP="00813714">
      <w:pPr>
        <w:pStyle w:val="Prrafodelista"/>
        <w:numPr>
          <w:ilvl w:val="0"/>
          <w:numId w:val="19"/>
        </w:numPr>
        <w:spacing w:line="360" w:lineRule="auto"/>
        <w:rPr>
          <w:rFonts w:cs="Tahoma"/>
        </w:rPr>
      </w:pPr>
      <w:r w:rsidRPr="00AD101F">
        <w:rPr>
          <w:rFonts w:cs="Tahoma"/>
        </w:rPr>
        <w:t xml:space="preserve">Temáticas planteadas en las sesiones de cabildo abierto y cabildo abierto juvenil; </w:t>
      </w:r>
    </w:p>
    <w:p w14:paraId="72BEFBD5" w14:textId="1AB5F794" w:rsidR="00352C5C" w:rsidRPr="00AD101F" w:rsidRDefault="00352C5C" w:rsidP="00813714">
      <w:pPr>
        <w:pStyle w:val="Prrafodelista"/>
        <w:numPr>
          <w:ilvl w:val="0"/>
          <w:numId w:val="19"/>
        </w:numPr>
        <w:spacing w:line="360" w:lineRule="auto"/>
        <w:rPr>
          <w:rFonts w:cs="Tahoma"/>
        </w:rPr>
      </w:pPr>
      <w:r w:rsidRPr="00AD101F">
        <w:rPr>
          <w:rFonts w:cs="Tahoma"/>
        </w:rPr>
        <w:t xml:space="preserve">Respuesta del </w:t>
      </w:r>
      <w:r w:rsidR="00813714" w:rsidRPr="00AD101F">
        <w:rPr>
          <w:rFonts w:cs="Tahoma"/>
        </w:rPr>
        <w:t>A</w:t>
      </w:r>
      <w:r w:rsidRPr="00AD101F">
        <w:rPr>
          <w:rFonts w:cs="Tahoma"/>
        </w:rPr>
        <w:t>yuntamiento frente a los planteamientos de la ciudadanía en las sesiones de cabildo abierto y cabildo abierto juvenil, y</w:t>
      </w:r>
    </w:p>
    <w:p w14:paraId="23D017E3" w14:textId="54291A54" w:rsidR="00352C5C" w:rsidRPr="00AD101F" w:rsidRDefault="00352C5C" w:rsidP="00813714">
      <w:pPr>
        <w:pStyle w:val="Prrafodelista"/>
        <w:numPr>
          <w:ilvl w:val="0"/>
          <w:numId w:val="19"/>
        </w:numPr>
        <w:spacing w:line="360" w:lineRule="auto"/>
        <w:rPr>
          <w:rFonts w:cs="Tahoma"/>
        </w:rPr>
      </w:pPr>
      <w:r w:rsidRPr="00AD101F">
        <w:rPr>
          <w:rFonts w:cs="Tahoma"/>
        </w:rPr>
        <w:t>Total de personas que han participado en cada una de las sesiones de cabildo abierto y cabildo abierto juvenil.</w:t>
      </w:r>
    </w:p>
    <w:p w14:paraId="2E76F879" w14:textId="77777777" w:rsidR="00366D05" w:rsidRPr="00AD101F" w:rsidRDefault="00366D05" w:rsidP="00813714">
      <w:pPr>
        <w:spacing w:after="0" w:line="360" w:lineRule="auto"/>
        <w:rPr>
          <w:rFonts w:eastAsia="Times New Roman" w:cs="Tahoma"/>
          <w:bCs/>
          <w:iCs/>
          <w:lang w:eastAsia="es-ES"/>
        </w:rPr>
      </w:pPr>
    </w:p>
    <w:p w14:paraId="70511778" w14:textId="0CE9C3BD" w:rsidR="00B0601E" w:rsidRPr="00AD101F" w:rsidRDefault="00B0601E" w:rsidP="00813714">
      <w:pPr>
        <w:spacing w:after="0" w:line="360" w:lineRule="auto"/>
        <w:rPr>
          <w:rFonts w:eastAsia="Times New Roman" w:cs="Tahoma"/>
          <w:bCs/>
          <w:iCs/>
          <w:lang w:eastAsia="es-ES"/>
        </w:rPr>
      </w:pPr>
      <w:r w:rsidRPr="00AD101F">
        <w:rPr>
          <w:rFonts w:eastAsia="Times New Roman" w:cs="Tahoma"/>
          <w:bCs/>
          <w:iCs/>
          <w:lang w:eastAsia="es-ES"/>
        </w:rPr>
        <w:t>Establecida dicha circunstancia, de las constancias que obran en el expediente electrónico, se advierte que el Sujeto Obligado</w:t>
      </w:r>
      <w:r w:rsidR="00DF277D" w:rsidRPr="00AD101F">
        <w:rPr>
          <w:rFonts w:eastAsia="Times New Roman" w:cs="Tahoma"/>
          <w:bCs/>
          <w:iCs/>
          <w:lang w:eastAsia="es-ES"/>
        </w:rPr>
        <w:t xml:space="preserve"> turno la solicitud de información a la</w:t>
      </w:r>
      <w:r w:rsidR="006271FF" w:rsidRPr="00AD101F">
        <w:rPr>
          <w:rFonts w:eastAsia="Times New Roman" w:cs="Tahoma"/>
          <w:bCs/>
          <w:iCs/>
          <w:lang w:eastAsia="es-ES"/>
        </w:rPr>
        <w:t xml:space="preserve"> Secretaría del Ayuntamiento</w:t>
      </w:r>
      <w:r w:rsidRPr="00AD101F">
        <w:rPr>
          <w:rFonts w:eastAsia="Times New Roman" w:cs="Tahoma"/>
          <w:bCs/>
          <w:iCs/>
          <w:lang w:eastAsia="es-ES"/>
        </w:rPr>
        <w:t xml:space="preserve">; por lo que, es oportuno hacer referencia al procedimiento de búsqueda que deben de seguir los Sujetos Obligados para localizar la información, el cual se encuentra previsto en el artículo 162 de la Ley de Transparencia y Acceso a la Información Pública del Estado de México y Municipios, el cual establece que las Unidades de Transparencia garantizarán que las solicitudes de acceso a la información se turnen a todas las áreas competentes que cuenten con la información o deban tenerla -de acuerdo con las facultades, </w:t>
      </w:r>
      <w:r w:rsidRPr="00AD101F">
        <w:rPr>
          <w:rFonts w:eastAsia="Times New Roman" w:cs="Tahoma"/>
          <w:bCs/>
          <w:iCs/>
          <w:lang w:eastAsia="es-ES"/>
        </w:rPr>
        <w:lastRenderedPageBreak/>
        <w:t>competencias y funciones- con el objeto de que dichas áreas realicen una búsqueda exhaustiva y razonable de la información requerida.</w:t>
      </w:r>
    </w:p>
    <w:p w14:paraId="71FE3CDE" w14:textId="77777777" w:rsidR="00B0601E" w:rsidRPr="00AD101F" w:rsidRDefault="00B0601E" w:rsidP="00813714">
      <w:pPr>
        <w:spacing w:after="0" w:line="360" w:lineRule="auto"/>
        <w:rPr>
          <w:rFonts w:eastAsia="Times New Roman" w:cs="Tahoma"/>
          <w:bCs/>
          <w:iCs/>
          <w:lang w:eastAsia="es-ES"/>
        </w:rPr>
      </w:pPr>
    </w:p>
    <w:p w14:paraId="3A404F9F" w14:textId="3D3D033B" w:rsidR="008A519E" w:rsidRPr="00AD101F" w:rsidRDefault="00B0601E" w:rsidP="00813714">
      <w:pPr>
        <w:spacing w:after="0" w:line="360" w:lineRule="auto"/>
        <w:rPr>
          <w:rFonts w:eastAsia="Times New Roman" w:cs="Tahoma"/>
          <w:bCs/>
          <w:iCs/>
          <w:lang w:eastAsia="es-ES"/>
        </w:rPr>
      </w:pPr>
      <w:r w:rsidRPr="00AD101F">
        <w:rPr>
          <w:rFonts w:eastAsia="Times New Roman" w:cs="Tahoma"/>
          <w:bCs/>
          <w:iCs/>
          <w:lang w:eastAsia="es-ES"/>
        </w:rPr>
        <w:t>Así y de lo plasmado en párrafos anteriores, se logra</w:t>
      </w:r>
      <w:r w:rsidR="006271FF" w:rsidRPr="00AD101F">
        <w:rPr>
          <w:rFonts w:eastAsia="Times New Roman" w:cs="Tahoma"/>
          <w:bCs/>
          <w:iCs/>
          <w:lang w:eastAsia="es-ES"/>
        </w:rPr>
        <w:t xml:space="preserve"> colegir que el Sujeto Obligado</w:t>
      </w:r>
      <w:r w:rsidR="00282C2E" w:rsidRPr="00AD101F">
        <w:rPr>
          <w:rFonts w:eastAsia="Times New Roman" w:cs="Tahoma"/>
          <w:bCs/>
          <w:iCs/>
          <w:lang w:eastAsia="es-ES"/>
        </w:rPr>
        <w:t xml:space="preserve"> </w:t>
      </w:r>
      <w:r w:rsidRPr="00AD101F">
        <w:rPr>
          <w:rFonts w:eastAsia="Times New Roman" w:cs="Tahoma"/>
          <w:bCs/>
          <w:iCs/>
          <w:lang w:eastAsia="es-ES"/>
        </w:rPr>
        <w:t>cumplió con el procedimiento de búsqueda establecido en el artículo 162 de la Ley de Transparencia y Acceso a la Información Pública del Estado de</w:t>
      </w:r>
      <w:r w:rsidR="008A519E" w:rsidRPr="00AD101F">
        <w:rPr>
          <w:rFonts w:eastAsia="Times New Roman" w:cs="Tahoma"/>
          <w:bCs/>
          <w:iCs/>
          <w:lang w:eastAsia="es-ES"/>
        </w:rPr>
        <w:t xml:space="preserve"> Méx</w:t>
      </w:r>
      <w:r w:rsidR="006271FF" w:rsidRPr="00AD101F">
        <w:rPr>
          <w:rFonts w:eastAsia="Times New Roman" w:cs="Tahoma"/>
          <w:bCs/>
          <w:iCs/>
          <w:lang w:eastAsia="es-ES"/>
        </w:rPr>
        <w:t xml:space="preserve">ico y Municipios, toda vez que turno la solicitud de información a la Secretaría del Ayuntamiento </w:t>
      </w:r>
      <w:r w:rsidR="00352C5C" w:rsidRPr="00AD101F">
        <w:rPr>
          <w:rFonts w:eastAsia="Times New Roman" w:cs="Tahoma"/>
          <w:bCs/>
          <w:iCs/>
          <w:lang w:eastAsia="es-ES"/>
        </w:rPr>
        <w:t>encargada de llevar a cabo todo lo relacionado con las sesiones de cabildo, asentamiento de Actas y todo tipo de documentos referentes a las sesiones.</w:t>
      </w:r>
      <w:r w:rsidR="008459F7" w:rsidRPr="00AD101F">
        <w:rPr>
          <w:rFonts w:eastAsia="Times New Roman" w:cs="Tahoma"/>
          <w:bCs/>
          <w:iCs/>
          <w:lang w:eastAsia="es-ES"/>
        </w:rPr>
        <w:t xml:space="preserve"> Ahora bien, resulta necesario analizar la información por puntos, conforme a lo siguiente:</w:t>
      </w:r>
    </w:p>
    <w:p w14:paraId="68B1B996" w14:textId="77777777" w:rsidR="008459F7" w:rsidRPr="00AD101F" w:rsidRDefault="008459F7" w:rsidP="00813714">
      <w:pPr>
        <w:spacing w:after="0" w:line="360" w:lineRule="auto"/>
        <w:rPr>
          <w:rFonts w:eastAsia="Times New Roman" w:cs="Tahoma"/>
          <w:bCs/>
          <w:iCs/>
          <w:lang w:eastAsia="es-ES"/>
        </w:rPr>
      </w:pPr>
    </w:p>
    <w:p w14:paraId="05299074" w14:textId="7C0E752A" w:rsidR="008459F7" w:rsidRPr="00AD101F" w:rsidRDefault="008459F7" w:rsidP="00813714">
      <w:pPr>
        <w:spacing w:after="0" w:line="360" w:lineRule="auto"/>
        <w:rPr>
          <w:rFonts w:eastAsia="Times New Roman" w:cs="Tahoma"/>
          <w:b/>
          <w:bCs/>
          <w:iCs/>
          <w:lang w:eastAsia="es-ES"/>
        </w:rPr>
      </w:pPr>
      <w:r w:rsidRPr="00AD101F">
        <w:rPr>
          <w:rFonts w:eastAsia="Times New Roman" w:cs="Tahoma"/>
          <w:b/>
          <w:bCs/>
          <w:iCs/>
          <w:lang w:eastAsia="es-ES"/>
        </w:rPr>
        <w:t>Del punto 1 y 2</w:t>
      </w:r>
    </w:p>
    <w:p w14:paraId="7C388AD2" w14:textId="77777777" w:rsidR="006271FF" w:rsidRPr="00AD101F" w:rsidRDefault="006271FF" w:rsidP="00813714">
      <w:pPr>
        <w:spacing w:after="0" w:line="360" w:lineRule="auto"/>
        <w:rPr>
          <w:rFonts w:eastAsia="Times New Roman" w:cs="Tahoma"/>
          <w:bCs/>
          <w:iCs/>
          <w:lang w:eastAsia="es-ES"/>
        </w:rPr>
      </w:pPr>
    </w:p>
    <w:p w14:paraId="0305D244" w14:textId="749CDC0A" w:rsidR="008459F7" w:rsidRPr="00AD101F" w:rsidRDefault="008459F7" w:rsidP="00813714">
      <w:pPr>
        <w:spacing w:after="0" w:line="360" w:lineRule="auto"/>
        <w:rPr>
          <w:rFonts w:eastAsia="Times New Roman" w:cs="Tahoma"/>
          <w:bCs/>
          <w:iCs/>
          <w:lang w:eastAsia="es-ES"/>
        </w:rPr>
      </w:pPr>
      <w:r w:rsidRPr="00AD101F">
        <w:rPr>
          <w:rFonts w:eastAsia="Times New Roman" w:cs="Tahoma"/>
          <w:bCs/>
          <w:iCs/>
          <w:lang w:eastAsia="es-ES"/>
        </w:rPr>
        <w:t>En respuesta como en Informe Justificado, la Secretaría del Ayuntamiento mencionó que después de realizar una búsqueda exhaustiva y razonable en sus archivos y privilegiando el principio de máxima publicidad de la información, la primera Sesión de Cabildo Abierto del Ayuntamiento de Toluca, fue el 29 de febrero del año 2016 y la Sesión de Cabildo Juvenil, el 18 de agosto del año 2022.</w:t>
      </w:r>
    </w:p>
    <w:p w14:paraId="40B25595" w14:textId="77777777" w:rsidR="008459F7" w:rsidRPr="00AD101F" w:rsidRDefault="008459F7" w:rsidP="00813714">
      <w:pPr>
        <w:spacing w:after="0" w:line="360" w:lineRule="auto"/>
        <w:rPr>
          <w:rFonts w:eastAsia="Times New Roman" w:cs="Tahoma"/>
          <w:bCs/>
          <w:iCs/>
          <w:lang w:eastAsia="es-ES"/>
        </w:rPr>
      </w:pPr>
    </w:p>
    <w:p w14:paraId="1B9C98D0" w14:textId="3717FF17" w:rsidR="00DD797D" w:rsidRPr="00AD101F" w:rsidRDefault="00DD797D" w:rsidP="00813714">
      <w:pPr>
        <w:spacing w:after="0" w:line="360" w:lineRule="auto"/>
        <w:rPr>
          <w:rFonts w:eastAsia="Times New Roman" w:cs="Tahoma"/>
          <w:bCs/>
          <w:iCs/>
          <w:lang w:eastAsia="es-ES"/>
        </w:rPr>
      </w:pPr>
      <w:r w:rsidRPr="00AD101F">
        <w:rPr>
          <w:rFonts w:eastAsia="Times New Roman" w:cs="Tahoma"/>
          <w:bCs/>
          <w:iCs/>
          <w:lang w:eastAsia="es-ES"/>
        </w:rPr>
        <w:t>De lo anterior se observa que, el Sujeto Obligado entrego la información que obraba en sus archivos; dicha determinación toma relevancia, pues conforme al artículo 12 de la Ley de Transparencia y Acceso a la Información Pública del Estado de México y Municipios, los sujetos obligados sólo están constreñidos a proporcionar la información pública que obre en sus archivos, en el estado en que esta se encuentre; por lo que, la entrega no comprende el procesamiento de la misma, ni presentarla conforme al interés del Solicitante, además, que tampoco deberá generarla, resumirla, efectuar cálculos o practicar investigaciones.</w:t>
      </w:r>
    </w:p>
    <w:p w14:paraId="3380CB7C" w14:textId="77777777" w:rsidR="00DD797D" w:rsidRPr="00AD101F" w:rsidRDefault="00DD797D" w:rsidP="00813714">
      <w:pPr>
        <w:spacing w:after="0" w:line="360" w:lineRule="auto"/>
        <w:rPr>
          <w:rFonts w:eastAsia="Times New Roman" w:cs="Tahoma"/>
          <w:bCs/>
          <w:iCs/>
          <w:lang w:eastAsia="es-ES"/>
        </w:rPr>
      </w:pPr>
      <w:r w:rsidRPr="00AD101F">
        <w:rPr>
          <w:rFonts w:eastAsia="Times New Roman" w:cs="Tahoma"/>
          <w:bCs/>
          <w:iCs/>
          <w:lang w:eastAsia="es-ES"/>
        </w:rPr>
        <w:lastRenderedPageBreak/>
        <w:t>De esta manera, el derecho de acceso a la información pública se satisface en aquellos casos en que se entregue el soporte documental en el que conste la información solicitada, sin necesidad de elaborar documentos ad hoc, situación que toma sustento, toma sustento en el artículo 160 de la Ley de Transparencia y Acceso a la Información Pública del Estado de México y Municipios, el cual refiere que los sujetos obligados únicamente deberán entregar la información que obre en sus archivos.</w:t>
      </w:r>
    </w:p>
    <w:p w14:paraId="6F0B2B69" w14:textId="77777777" w:rsidR="00DD797D" w:rsidRPr="00AD101F" w:rsidRDefault="00DD797D" w:rsidP="00813714">
      <w:pPr>
        <w:spacing w:after="0" w:line="360" w:lineRule="auto"/>
        <w:rPr>
          <w:rFonts w:eastAsia="Times New Roman" w:cs="Tahoma"/>
          <w:bCs/>
          <w:iCs/>
          <w:lang w:eastAsia="es-ES"/>
        </w:rPr>
      </w:pPr>
    </w:p>
    <w:p w14:paraId="148A145E" w14:textId="0C282DE6" w:rsidR="008459F7" w:rsidRPr="00AD101F" w:rsidRDefault="00DD797D" w:rsidP="00813714">
      <w:pPr>
        <w:spacing w:after="0" w:line="360" w:lineRule="auto"/>
        <w:rPr>
          <w:rFonts w:eastAsia="Times New Roman" w:cs="Tahoma"/>
          <w:bCs/>
          <w:iCs/>
          <w:lang w:eastAsia="es-ES"/>
        </w:rPr>
      </w:pPr>
      <w:r w:rsidRPr="00AD101F">
        <w:rPr>
          <w:rFonts w:eastAsia="Times New Roman" w:cs="Tahoma"/>
          <w:bCs/>
          <w:iCs/>
          <w:lang w:eastAsia="es-ES"/>
        </w:rPr>
        <w:t>De tales circunstancias, se concluye que los sujetos obligados únicamente se encuentran constreñidos a proporcionar los documentos que den cuenta de la información solicitada, como obren en sus archivos, sin tener que elaborarlos a las necesidades del Recurrente; lo cual aconteció, pues entregó el pronunciamiento de las fechas de implementación y realización de las primeras sesiones de cabildo abierto y cabildo juvenil, por lo que, entregó la información solicitada.</w:t>
      </w:r>
    </w:p>
    <w:p w14:paraId="0670EC1F" w14:textId="77777777" w:rsidR="00DD797D" w:rsidRPr="00AD101F" w:rsidRDefault="00DD797D" w:rsidP="00813714">
      <w:pPr>
        <w:spacing w:after="0" w:line="360" w:lineRule="auto"/>
        <w:rPr>
          <w:rFonts w:eastAsia="Times New Roman" w:cs="Tahoma"/>
          <w:bCs/>
          <w:iCs/>
          <w:lang w:eastAsia="es-ES"/>
        </w:rPr>
      </w:pPr>
    </w:p>
    <w:p w14:paraId="351F0694" w14:textId="2345CF1F" w:rsidR="00DD797D" w:rsidRPr="00AD101F" w:rsidRDefault="00DD797D" w:rsidP="00813714">
      <w:pPr>
        <w:spacing w:after="0" w:line="360" w:lineRule="auto"/>
        <w:rPr>
          <w:rFonts w:eastAsia="Times New Roman" w:cs="Tahoma"/>
          <w:b/>
          <w:bCs/>
          <w:iCs/>
          <w:lang w:eastAsia="es-ES"/>
        </w:rPr>
      </w:pPr>
      <w:r w:rsidRPr="00AD101F">
        <w:rPr>
          <w:rFonts w:eastAsia="Times New Roman" w:cs="Tahoma"/>
          <w:b/>
          <w:bCs/>
          <w:iCs/>
          <w:lang w:eastAsia="es-ES"/>
        </w:rPr>
        <w:t>Del punto 3, 4, 5, 6 y 7</w:t>
      </w:r>
    </w:p>
    <w:p w14:paraId="2B76AE34" w14:textId="77777777" w:rsidR="008459F7" w:rsidRPr="00AD101F" w:rsidRDefault="008459F7" w:rsidP="00813714">
      <w:pPr>
        <w:spacing w:after="0" w:line="360" w:lineRule="auto"/>
        <w:rPr>
          <w:rFonts w:eastAsia="Times New Roman" w:cs="Tahoma"/>
          <w:bCs/>
          <w:iCs/>
          <w:lang w:eastAsia="es-ES"/>
        </w:rPr>
      </w:pPr>
    </w:p>
    <w:p w14:paraId="1889DACC" w14:textId="38B07DEA" w:rsidR="00187C06" w:rsidRPr="00AD101F" w:rsidRDefault="00187C06" w:rsidP="00813714">
      <w:pPr>
        <w:spacing w:after="0" w:line="360" w:lineRule="auto"/>
        <w:rPr>
          <w:rFonts w:eastAsia="Times New Roman" w:cs="Tahoma"/>
          <w:bCs/>
          <w:iCs/>
          <w:lang w:eastAsia="es-ES"/>
        </w:rPr>
      </w:pPr>
      <w:r w:rsidRPr="00AD101F">
        <w:rPr>
          <w:rFonts w:eastAsia="Times New Roman" w:cs="Tahoma"/>
          <w:bCs/>
          <w:iCs/>
          <w:lang w:eastAsia="es-ES"/>
        </w:rPr>
        <w:t>E</w:t>
      </w:r>
      <w:r w:rsidR="00B83D05" w:rsidRPr="00AD101F">
        <w:rPr>
          <w:rFonts w:eastAsia="Times New Roman" w:cs="Tahoma"/>
          <w:bCs/>
          <w:iCs/>
          <w:lang w:eastAsia="es-ES"/>
        </w:rPr>
        <w:t>n respuesta</w:t>
      </w:r>
      <w:r w:rsidR="003303EB" w:rsidRPr="00AD101F">
        <w:rPr>
          <w:rFonts w:eastAsia="Times New Roman" w:cs="Tahoma"/>
          <w:bCs/>
          <w:iCs/>
          <w:lang w:eastAsia="es-ES"/>
        </w:rPr>
        <w:t>,</w:t>
      </w:r>
      <w:r w:rsidR="00BF2CD0" w:rsidRPr="00AD101F">
        <w:rPr>
          <w:rFonts w:eastAsia="Times New Roman" w:cs="Tahoma"/>
          <w:bCs/>
          <w:iCs/>
          <w:lang w:eastAsia="es-ES"/>
        </w:rPr>
        <w:t xml:space="preserve"> como en Informe Justificado,</w:t>
      </w:r>
      <w:r w:rsidR="00033186" w:rsidRPr="00AD101F">
        <w:rPr>
          <w:rFonts w:eastAsia="Times New Roman" w:cs="Tahoma"/>
          <w:bCs/>
          <w:iCs/>
          <w:lang w:eastAsia="es-ES"/>
        </w:rPr>
        <w:t xml:space="preserve"> la </w:t>
      </w:r>
      <w:r w:rsidR="006271FF" w:rsidRPr="00AD101F">
        <w:rPr>
          <w:rFonts w:eastAsia="Times New Roman" w:cs="Tahoma"/>
          <w:bCs/>
          <w:iCs/>
          <w:lang w:eastAsia="es-ES"/>
        </w:rPr>
        <w:t xml:space="preserve">Secretaría del Ayuntamiento mencionó que </w:t>
      </w:r>
      <w:r w:rsidR="00A47F75" w:rsidRPr="00AD101F">
        <w:rPr>
          <w:rFonts w:eastAsia="Times New Roman" w:cs="Tahoma"/>
          <w:bCs/>
          <w:iCs/>
          <w:lang w:eastAsia="es-ES"/>
        </w:rPr>
        <w:t>después de realizar una búsqueda exhaustiva y razonable en sus archivos, no se localizó expresión documental que colme la pretensión del solicitante, por no haberse generado poseído o administrado, pues la solicitud no constituye un derecho de acceso a la información pública, en razón de que, no busca obtener documentos que se encuentran en posesión de los Sujetos Obligados, si no de atender cuestionamientos o manifestaciones subjetivas, por lo tanto, este requerimiento no es satisfactorio vía acceso a la información pública, ya que se trata de cuestionamientos, que no están encaminados a la obtención</w:t>
      </w:r>
      <w:r w:rsidRPr="00AD101F">
        <w:rPr>
          <w:rFonts w:eastAsia="Times New Roman" w:cs="Tahoma"/>
          <w:bCs/>
          <w:iCs/>
          <w:lang w:eastAsia="es-ES"/>
        </w:rPr>
        <w:t xml:space="preserve"> de un documento en específico; lo cual resulta incorrecto, pues como se precisó en párrafos anteriores, si bien parte del requerimiento se trataba de una consulta o derecho de petición, </w:t>
      </w:r>
      <w:r w:rsidRPr="00AD101F">
        <w:rPr>
          <w:rFonts w:eastAsia="Times New Roman" w:cs="Tahoma"/>
          <w:bCs/>
          <w:iCs/>
          <w:lang w:eastAsia="es-ES"/>
        </w:rPr>
        <w:lastRenderedPageBreak/>
        <w:t xml:space="preserve">si tenía elementos para identificar que requiere de un documento específico con determinados datos. </w:t>
      </w:r>
    </w:p>
    <w:p w14:paraId="7B9B8EA9" w14:textId="77777777" w:rsidR="00187C06" w:rsidRPr="00AD101F" w:rsidRDefault="00187C06" w:rsidP="00813714">
      <w:pPr>
        <w:spacing w:after="0" w:line="360" w:lineRule="auto"/>
        <w:rPr>
          <w:rFonts w:eastAsia="Times New Roman" w:cs="Tahoma"/>
          <w:bCs/>
          <w:iCs/>
          <w:lang w:eastAsia="es-ES"/>
        </w:rPr>
      </w:pPr>
    </w:p>
    <w:p w14:paraId="19BCDF56" w14:textId="7DA3F5FF" w:rsidR="00187C06" w:rsidRPr="00AD101F" w:rsidRDefault="00187C06" w:rsidP="00813714">
      <w:pPr>
        <w:spacing w:after="0" w:line="360" w:lineRule="auto"/>
        <w:rPr>
          <w:rFonts w:eastAsia="Times New Roman" w:cs="Tahoma"/>
          <w:bCs/>
          <w:iCs/>
          <w:lang w:eastAsia="es-ES"/>
        </w:rPr>
      </w:pPr>
      <w:r w:rsidRPr="00AD101F">
        <w:rPr>
          <w:rFonts w:eastAsia="Times New Roman" w:cs="Tahoma"/>
          <w:bCs/>
          <w:iCs/>
          <w:lang w:eastAsia="es-ES"/>
        </w:rPr>
        <w:t>Situación que se robustece con el Criterio Orientador, con clave de control con número SO/016/2017, de la Segunda Época del Instituto Nacional de Transparencia, Acceso a la Información Pública y Protección de Datos Personales, el cual precisa lo siguiente:</w:t>
      </w:r>
    </w:p>
    <w:p w14:paraId="7DD0961E" w14:textId="77777777" w:rsidR="00187C06" w:rsidRPr="00AD101F" w:rsidRDefault="00187C06" w:rsidP="00813714">
      <w:pPr>
        <w:spacing w:after="0" w:line="360" w:lineRule="auto"/>
        <w:rPr>
          <w:rFonts w:eastAsia="Times New Roman" w:cs="Tahoma"/>
          <w:bCs/>
          <w:iCs/>
          <w:lang w:eastAsia="es-ES"/>
        </w:rPr>
      </w:pPr>
    </w:p>
    <w:p w14:paraId="461BFFB9" w14:textId="77777777" w:rsidR="00187C06" w:rsidRPr="00AD101F" w:rsidRDefault="00187C06" w:rsidP="00813714">
      <w:pPr>
        <w:spacing w:after="0" w:line="360" w:lineRule="auto"/>
        <w:ind w:left="720"/>
        <w:rPr>
          <w:rFonts w:eastAsia="Times New Roman" w:cs="Tahoma"/>
          <w:bCs/>
          <w:i/>
          <w:iCs/>
          <w:lang w:eastAsia="es-ES"/>
        </w:rPr>
      </w:pPr>
      <w:r w:rsidRPr="00AD101F">
        <w:rPr>
          <w:rFonts w:eastAsia="Times New Roman" w:cs="Tahoma"/>
          <w:b/>
          <w:i/>
          <w:iCs/>
          <w:sz w:val="20"/>
          <w:lang w:eastAsia="es-ES"/>
        </w:rPr>
        <w:t>“Expresión documental.</w:t>
      </w:r>
      <w:r w:rsidRPr="00AD101F">
        <w:rPr>
          <w:rFonts w:eastAsia="Times New Roman" w:cs="Tahoma"/>
          <w:bCs/>
          <w:i/>
          <w:iCs/>
          <w:sz w:val="20"/>
          <w:lang w:eastAsia="es-ES"/>
        </w:rPr>
        <w:t xml:space="preserve"> Cuando los particulares presenten solicitudes de acceso a la información sin identificar de forma precisa la documentación que pudiera contener la información de su interés, o bien, la solicitud constituya una consulta, pero la respuesta pudiera obrar en algún documento en poder de los sujetos obligados, éstos deben dar a dichas solicitudes una interpretación que les otorgue una expresión documental.”</w:t>
      </w:r>
    </w:p>
    <w:p w14:paraId="3B2E3BBE" w14:textId="77777777" w:rsidR="00187C06" w:rsidRPr="00AD101F" w:rsidRDefault="00187C06" w:rsidP="00813714">
      <w:pPr>
        <w:spacing w:after="0" w:line="360" w:lineRule="auto"/>
        <w:rPr>
          <w:rFonts w:eastAsia="Times New Roman" w:cs="Tahoma"/>
          <w:bCs/>
          <w:iCs/>
          <w:lang w:eastAsia="es-ES"/>
        </w:rPr>
      </w:pPr>
    </w:p>
    <w:p w14:paraId="77B6B233" w14:textId="77777777" w:rsidR="00187C06" w:rsidRPr="00AD101F" w:rsidRDefault="00187C06" w:rsidP="00813714">
      <w:pPr>
        <w:spacing w:after="0" w:line="360" w:lineRule="auto"/>
        <w:rPr>
          <w:rFonts w:eastAsia="Times New Roman" w:cs="Tahoma"/>
          <w:bCs/>
          <w:iCs/>
          <w:lang w:eastAsia="es-ES"/>
        </w:rPr>
      </w:pPr>
      <w:r w:rsidRPr="00AD101F">
        <w:rPr>
          <w:rFonts w:eastAsia="Times New Roman" w:cs="Tahoma"/>
          <w:bCs/>
          <w:iCs/>
          <w:lang w:eastAsia="es-ES"/>
        </w:rPr>
        <w:t>Del criterio citado, se desprende que cuando los particulares no identifiquen de forma precisa la documentación que podría contener la información de su interés o la solicitud sea una consulta, los Sujetos Obligados deben de proporcionar la expresión documental, que dé cuenta de lo requerido.</w:t>
      </w:r>
    </w:p>
    <w:p w14:paraId="36DF47FD" w14:textId="77777777" w:rsidR="00187C06" w:rsidRPr="00AD101F" w:rsidRDefault="00187C06" w:rsidP="00813714">
      <w:pPr>
        <w:spacing w:after="0" w:line="360" w:lineRule="auto"/>
        <w:rPr>
          <w:rFonts w:eastAsia="Times New Roman" w:cs="Tahoma"/>
          <w:bCs/>
          <w:iCs/>
          <w:lang w:eastAsia="es-ES"/>
        </w:rPr>
      </w:pPr>
    </w:p>
    <w:p w14:paraId="268929A1" w14:textId="444F2EAD" w:rsidR="00187C06" w:rsidRPr="00AD101F" w:rsidRDefault="00187C06" w:rsidP="00813714">
      <w:pPr>
        <w:spacing w:after="0" w:line="360" w:lineRule="auto"/>
        <w:rPr>
          <w:rFonts w:eastAsia="Times New Roman" w:cs="Tahoma"/>
          <w:bCs/>
          <w:iCs/>
          <w:lang w:eastAsia="es-ES"/>
        </w:rPr>
      </w:pPr>
      <w:r w:rsidRPr="00AD101F">
        <w:rPr>
          <w:rFonts w:eastAsia="Times New Roman" w:cs="Tahoma"/>
          <w:bCs/>
          <w:iCs/>
          <w:lang w:eastAsia="es-ES"/>
        </w:rPr>
        <w:t xml:space="preserve">Conforme a lo anterior, se considera que toda vez que el Sujeto Obligado no se pronunció respecto de los puntos que constituían un acceso a la información pública, y a consideración de este Instituto existían suficientes elementos para atender el requerimiento de información, a través de una expresión documental que podría ser </w:t>
      </w:r>
      <w:r w:rsidR="002A24FA" w:rsidRPr="00AD101F">
        <w:rPr>
          <w:rFonts w:eastAsia="Times New Roman" w:cs="Tahoma"/>
          <w:bCs/>
          <w:iCs/>
          <w:lang w:eastAsia="es-ES"/>
        </w:rPr>
        <w:t>las convocatorias públicas, las Actas de Cabildo, los Acuerdos y los anexos, por lo que,</w:t>
      </w:r>
      <w:r w:rsidRPr="00AD101F">
        <w:rPr>
          <w:rFonts w:eastAsia="Times New Roman" w:cs="Tahoma"/>
          <w:bCs/>
          <w:iCs/>
          <w:lang w:eastAsia="es-ES"/>
        </w:rPr>
        <w:t xml:space="preserve"> se considera que el agravio hecho valer en el presente Medio de Impugnación deviene de </w:t>
      </w:r>
      <w:r w:rsidR="002A24FA" w:rsidRPr="00AD101F">
        <w:rPr>
          <w:rFonts w:eastAsia="Times New Roman" w:cs="Tahoma"/>
          <w:b/>
          <w:bCs/>
          <w:iCs/>
          <w:lang w:eastAsia="es-ES"/>
        </w:rPr>
        <w:t xml:space="preserve">PARCIALMENTE </w:t>
      </w:r>
      <w:r w:rsidRPr="00AD101F">
        <w:rPr>
          <w:rFonts w:eastAsia="Times New Roman" w:cs="Tahoma"/>
          <w:b/>
          <w:bCs/>
          <w:iCs/>
          <w:lang w:eastAsia="es-ES"/>
        </w:rPr>
        <w:t>FUNDADO</w:t>
      </w:r>
      <w:r w:rsidRPr="00AD101F">
        <w:rPr>
          <w:rFonts w:eastAsia="Times New Roman" w:cs="Tahoma"/>
          <w:bCs/>
          <w:iCs/>
          <w:lang w:eastAsia="es-ES"/>
        </w:rPr>
        <w:t>.</w:t>
      </w:r>
    </w:p>
    <w:p w14:paraId="418D1DFF" w14:textId="77777777" w:rsidR="00992EC5" w:rsidRPr="00AD101F" w:rsidRDefault="00992EC5" w:rsidP="00813714">
      <w:pPr>
        <w:spacing w:after="0" w:line="360" w:lineRule="auto"/>
        <w:rPr>
          <w:rFonts w:eastAsia="Times New Roman" w:cs="Tahoma"/>
          <w:bCs/>
          <w:iCs/>
          <w:lang w:eastAsia="es-ES"/>
        </w:rPr>
      </w:pPr>
    </w:p>
    <w:p w14:paraId="787E555D" w14:textId="77777777" w:rsidR="00992EC5" w:rsidRPr="00AD101F" w:rsidRDefault="00992EC5" w:rsidP="00813714">
      <w:pPr>
        <w:spacing w:after="0" w:line="360" w:lineRule="auto"/>
        <w:rPr>
          <w:rFonts w:cs="Tahoma"/>
        </w:rPr>
      </w:pPr>
      <w:r w:rsidRPr="00AD101F">
        <w:rPr>
          <w:rFonts w:eastAsia="Times New Roman" w:cs="Tahoma"/>
          <w:bCs/>
          <w:iCs/>
          <w:lang w:eastAsia="es-ES"/>
        </w:rPr>
        <w:lastRenderedPageBreak/>
        <w:t xml:space="preserve">De lo anterior, este Instituto considera que, se deberá realizar una búsqueda exhaustiva y razonable en la Secretaría del Ayuntamiento, a efecto de que proporcione, </w:t>
      </w:r>
      <w:r w:rsidRPr="00AD101F">
        <w:rPr>
          <w:rFonts w:cs="Tahoma"/>
        </w:rPr>
        <w:t>al siete de julio de dos mil veinticinco, lo siguiente:</w:t>
      </w:r>
    </w:p>
    <w:p w14:paraId="219DBFFB" w14:textId="77777777" w:rsidR="00992EC5" w:rsidRPr="00AD101F" w:rsidRDefault="00992EC5" w:rsidP="00813714">
      <w:pPr>
        <w:spacing w:after="0" w:line="360" w:lineRule="auto"/>
        <w:rPr>
          <w:rFonts w:cs="Tahoma"/>
        </w:rPr>
      </w:pPr>
    </w:p>
    <w:p w14:paraId="65D932B6" w14:textId="77777777" w:rsidR="00813714" w:rsidRPr="00AD101F" w:rsidRDefault="00813714" w:rsidP="00813714">
      <w:pPr>
        <w:pStyle w:val="Prrafodelista"/>
        <w:numPr>
          <w:ilvl w:val="0"/>
          <w:numId w:val="25"/>
        </w:numPr>
        <w:spacing w:line="360" w:lineRule="auto"/>
        <w:rPr>
          <w:rFonts w:cs="Tahoma"/>
        </w:rPr>
      </w:pPr>
      <w:r w:rsidRPr="00AD101F">
        <w:rPr>
          <w:rFonts w:cs="Tahoma"/>
        </w:rPr>
        <w:t>El número total de convocatorias se han emitido por parte del ayuntamiento para sesiones de cabildo abierto y cabildo abierto juvenil;</w:t>
      </w:r>
    </w:p>
    <w:p w14:paraId="587B641B" w14:textId="77777777" w:rsidR="00813714" w:rsidRPr="00AD101F" w:rsidRDefault="00813714" w:rsidP="00813714">
      <w:pPr>
        <w:pStyle w:val="Prrafodelista"/>
        <w:numPr>
          <w:ilvl w:val="0"/>
          <w:numId w:val="25"/>
        </w:numPr>
        <w:spacing w:line="360" w:lineRule="auto"/>
        <w:rPr>
          <w:rFonts w:cs="Tahoma"/>
        </w:rPr>
      </w:pPr>
      <w:r w:rsidRPr="00AD101F">
        <w:rPr>
          <w:rFonts w:cs="Tahoma"/>
        </w:rPr>
        <w:t>El número total de sesiones de cabildo abierto y cabildo abierto juvenil se han realizado por parte del ayuntamiento;</w:t>
      </w:r>
    </w:p>
    <w:p w14:paraId="10BC408B" w14:textId="77777777" w:rsidR="00813714" w:rsidRPr="00AD101F" w:rsidRDefault="00813714" w:rsidP="00813714">
      <w:pPr>
        <w:pStyle w:val="Prrafodelista"/>
        <w:numPr>
          <w:ilvl w:val="0"/>
          <w:numId w:val="25"/>
        </w:numPr>
        <w:spacing w:line="360" w:lineRule="auto"/>
        <w:rPr>
          <w:rFonts w:cs="Tahoma"/>
        </w:rPr>
      </w:pPr>
      <w:r w:rsidRPr="00AD101F">
        <w:rPr>
          <w:rFonts w:cs="Tahoma"/>
        </w:rPr>
        <w:t xml:space="preserve">Temáticas planteadas en las sesiones de cabildo abierto y cabildo abierto juvenil; </w:t>
      </w:r>
    </w:p>
    <w:p w14:paraId="2104DB15" w14:textId="77777777" w:rsidR="00813714" w:rsidRPr="00AD101F" w:rsidRDefault="00813714" w:rsidP="00813714">
      <w:pPr>
        <w:pStyle w:val="Prrafodelista"/>
        <w:numPr>
          <w:ilvl w:val="0"/>
          <w:numId w:val="25"/>
        </w:numPr>
        <w:spacing w:line="360" w:lineRule="auto"/>
        <w:rPr>
          <w:rFonts w:cs="Tahoma"/>
        </w:rPr>
      </w:pPr>
      <w:r w:rsidRPr="00AD101F">
        <w:rPr>
          <w:rFonts w:cs="Tahoma"/>
        </w:rPr>
        <w:t>Respuesta del Ayuntamiento frente a los planteamientos de la ciudadanía en las sesiones de cabildo abierto y cabildo abierto juvenil, y</w:t>
      </w:r>
    </w:p>
    <w:p w14:paraId="52556C26" w14:textId="04E95D37" w:rsidR="00813714" w:rsidRPr="00AD101F" w:rsidRDefault="00813714" w:rsidP="00813714">
      <w:pPr>
        <w:pStyle w:val="Prrafodelista"/>
        <w:numPr>
          <w:ilvl w:val="0"/>
          <w:numId w:val="25"/>
        </w:numPr>
        <w:spacing w:line="360" w:lineRule="auto"/>
        <w:rPr>
          <w:rFonts w:cs="Tahoma"/>
        </w:rPr>
      </w:pPr>
      <w:r w:rsidRPr="00AD101F">
        <w:rPr>
          <w:rFonts w:cs="Tahoma"/>
        </w:rPr>
        <w:t>El número total de personas que han participado en cada una de las Sesiones de Cabildo abierto y cabildo abierto juvenil.</w:t>
      </w:r>
    </w:p>
    <w:p w14:paraId="073EF30B" w14:textId="77777777" w:rsidR="006271FF" w:rsidRPr="00AD101F" w:rsidRDefault="006271FF" w:rsidP="00813714">
      <w:pPr>
        <w:spacing w:after="0" w:line="360" w:lineRule="auto"/>
        <w:rPr>
          <w:rFonts w:eastAsia="Times New Roman" w:cs="Tahoma"/>
          <w:bCs/>
          <w:iCs/>
          <w:lang w:eastAsia="es-ES"/>
        </w:rPr>
      </w:pPr>
    </w:p>
    <w:p w14:paraId="406F9DE1" w14:textId="51C1A279" w:rsidR="008469C9" w:rsidRPr="00AD101F" w:rsidRDefault="00992EC5" w:rsidP="00813714">
      <w:pPr>
        <w:spacing w:after="0" w:line="360" w:lineRule="auto"/>
        <w:rPr>
          <w:rFonts w:eastAsia="Times New Roman" w:cs="Tahoma"/>
          <w:bCs/>
          <w:iCs/>
          <w:lang w:eastAsia="es-ES"/>
        </w:rPr>
      </w:pPr>
      <w:r w:rsidRPr="00AD101F">
        <w:rPr>
          <w:rFonts w:eastAsia="Times New Roman" w:cs="Tahoma"/>
          <w:bCs/>
          <w:iCs/>
          <w:lang w:eastAsia="es-ES"/>
        </w:rPr>
        <w:t>D</w:t>
      </w:r>
      <w:r w:rsidR="008469C9" w:rsidRPr="00AD101F">
        <w:rPr>
          <w:rFonts w:eastAsia="Times New Roman" w:cs="Tahoma"/>
          <w:bCs/>
          <w:iCs/>
          <w:lang w:eastAsia="es-ES"/>
        </w:rPr>
        <w:t>icha determinación toma relevancia, pues conforme al artículo 12 de la Ley de Transparencia y Acceso a la Información Pública del Estado de México y Municipios, los sujetos obligados sólo están constreñidos a proporcionar la información pública que obre en sus archivos, en el estado en que esta se encuentre; por lo que, la entrega no comprende el procesamiento de la misma, ni presentarla conforme al interés del Solicitante, además, que tampoco deberá generarla, resumirla, efectuar cálculos o practicar investigaciones.</w:t>
      </w:r>
    </w:p>
    <w:p w14:paraId="150891AA" w14:textId="77777777" w:rsidR="008469C9" w:rsidRPr="00AD101F" w:rsidRDefault="008469C9" w:rsidP="00813714">
      <w:pPr>
        <w:spacing w:after="0" w:line="360" w:lineRule="auto"/>
        <w:rPr>
          <w:rFonts w:eastAsia="Times New Roman" w:cs="Tahoma"/>
          <w:bCs/>
          <w:iCs/>
          <w:lang w:eastAsia="es-ES"/>
        </w:rPr>
      </w:pPr>
    </w:p>
    <w:p w14:paraId="04C8E0D5" w14:textId="77777777" w:rsidR="008469C9" w:rsidRPr="00AD101F" w:rsidRDefault="008469C9" w:rsidP="00813714">
      <w:pPr>
        <w:spacing w:after="0" w:line="360" w:lineRule="auto"/>
        <w:rPr>
          <w:rFonts w:eastAsia="Times New Roman" w:cs="Tahoma"/>
          <w:bCs/>
          <w:iCs/>
          <w:lang w:eastAsia="es-ES"/>
        </w:rPr>
      </w:pPr>
      <w:r w:rsidRPr="00AD101F">
        <w:rPr>
          <w:rFonts w:eastAsia="Times New Roman" w:cs="Tahoma"/>
          <w:bCs/>
          <w:iCs/>
          <w:lang w:eastAsia="es-ES"/>
        </w:rPr>
        <w:t xml:space="preserve">De esta manera, el derecho de acceso a la información pública se satisface en aquellos casos en que se entregue el soporte documental en el que conste la información solicitada, sin necesidad de elaborar documentos ad hoc, situación que toma sustento, toma sustento en el artículo 160 de la Ley de Transparencia y Acceso a la Información Pública del Estado de </w:t>
      </w:r>
      <w:r w:rsidRPr="00AD101F">
        <w:rPr>
          <w:rFonts w:eastAsia="Times New Roman" w:cs="Tahoma"/>
          <w:bCs/>
          <w:iCs/>
          <w:lang w:eastAsia="es-ES"/>
        </w:rPr>
        <w:lastRenderedPageBreak/>
        <w:t>México y Municipios, el cual refiere que los sujetos obligados únicamente deberán entregar la información que obre en sus archivos.</w:t>
      </w:r>
    </w:p>
    <w:p w14:paraId="2965F617" w14:textId="77777777" w:rsidR="008469C9" w:rsidRPr="00AD101F" w:rsidRDefault="008469C9" w:rsidP="00813714">
      <w:pPr>
        <w:spacing w:after="0" w:line="360" w:lineRule="auto"/>
        <w:rPr>
          <w:rFonts w:eastAsia="Times New Roman" w:cs="Tahoma"/>
          <w:bCs/>
          <w:iCs/>
          <w:lang w:eastAsia="es-ES"/>
        </w:rPr>
      </w:pPr>
    </w:p>
    <w:p w14:paraId="0EFA407A" w14:textId="3FBC2846" w:rsidR="00992EC5" w:rsidRPr="00AD101F" w:rsidRDefault="008469C9" w:rsidP="00813714">
      <w:pPr>
        <w:spacing w:after="0" w:line="360" w:lineRule="auto"/>
        <w:rPr>
          <w:rFonts w:eastAsia="Times New Roman" w:cs="Tahoma"/>
          <w:bCs/>
          <w:iCs/>
          <w:lang w:eastAsia="es-ES"/>
        </w:rPr>
      </w:pPr>
      <w:r w:rsidRPr="00AD101F">
        <w:rPr>
          <w:rFonts w:eastAsia="Times New Roman" w:cs="Tahoma"/>
          <w:bCs/>
          <w:iCs/>
          <w:lang w:eastAsia="es-ES"/>
        </w:rPr>
        <w:t xml:space="preserve">De tales circunstancias, se concluye que los sujetos obligados únicamente se encuentran constreñidos a proporcionar los documentos que den cuenta de la información solicitada, como obren en sus archivos, sin tener que elaborarlos a las necesidades del Recurrente; </w:t>
      </w:r>
      <w:r w:rsidR="00992EC5" w:rsidRPr="00AD101F">
        <w:rPr>
          <w:rFonts w:eastAsia="Times New Roman" w:cs="Tahoma"/>
          <w:bCs/>
          <w:iCs/>
          <w:lang w:eastAsia="es-ES"/>
        </w:rPr>
        <w:t>por lo que, en el presente caso, deberá entregar la información faltante.</w:t>
      </w:r>
    </w:p>
    <w:p w14:paraId="088F3ED4" w14:textId="77777777" w:rsidR="00435B4E" w:rsidRPr="00AD101F" w:rsidRDefault="00435B4E" w:rsidP="00813714">
      <w:pPr>
        <w:spacing w:after="0" w:line="360" w:lineRule="auto"/>
        <w:rPr>
          <w:rFonts w:eastAsia="Times New Roman" w:cs="Tahoma"/>
          <w:bCs/>
          <w:iCs/>
          <w:lang w:eastAsia="es-ES"/>
        </w:rPr>
      </w:pPr>
    </w:p>
    <w:p w14:paraId="5768C74C" w14:textId="55F756C9" w:rsidR="00435B4E" w:rsidRPr="00AD101F" w:rsidRDefault="00435B4E" w:rsidP="00813714">
      <w:pPr>
        <w:spacing w:after="0" w:line="360" w:lineRule="auto"/>
        <w:rPr>
          <w:rFonts w:eastAsia="Times New Roman" w:cs="Tahoma"/>
          <w:bCs/>
          <w:iCs/>
          <w:lang w:eastAsia="es-ES"/>
        </w:rPr>
      </w:pPr>
      <w:r w:rsidRPr="00AD101F">
        <w:rPr>
          <w:rFonts w:eastAsia="Times New Roman" w:cs="Tahoma"/>
          <w:bCs/>
          <w:iCs/>
          <w:lang w:eastAsia="es-ES"/>
        </w:rPr>
        <w:t xml:space="preserve">Ahora bien, toda vez que el Particular requirió la información desde el dos mil dieciséis, para las sesiones de cabildo abierto, en el caso que no localice parte de la información requerida, porque hayan causado baja documental, deberá proporcionar el acta del Comité de Transparencia, donde confirme la inexistencia de la información. Lo anterior, se robustece con el Criterio de interpretación, de la Primera Época, con clave de control SO/014/2009, emitido por el Pleno del Instituto Nacional de Transparencia, Acceso a la Información y Protección de Datos Personales, que establece que, en los casos, de que no se localice la información en los archivos del sujeto obligado, después de una búsqueda exhaustiva y razonable, el Comité de Transparencia, deberá confirmar la declaración de inexistencia. </w:t>
      </w:r>
    </w:p>
    <w:p w14:paraId="69B29EA0" w14:textId="77777777" w:rsidR="00435B4E" w:rsidRPr="00AD101F" w:rsidRDefault="00435B4E" w:rsidP="00813714">
      <w:pPr>
        <w:spacing w:after="0" w:line="360" w:lineRule="auto"/>
        <w:rPr>
          <w:rFonts w:eastAsia="Times New Roman" w:cs="Tahoma"/>
          <w:bCs/>
          <w:iCs/>
          <w:lang w:eastAsia="es-ES"/>
        </w:rPr>
      </w:pPr>
    </w:p>
    <w:p w14:paraId="047C4F2C" w14:textId="77777777" w:rsidR="00435B4E" w:rsidRPr="00AD101F" w:rsidRDefault="00435B4E" w:rsidP="00813714">
      <w:pPr>
        <w:spacing w:after="0" w:line="360" w:lineRule="auto"/>
        <w:rPr>
          <w:rFonts w:eastAsia="Times New Roman" w:cs="Tahoma"/>
          <w:bCs/>
          <w:iCs/>
          <w:lang w:eastAsia="es-ES"/>
        </w:rPr>
      </w:pPr>
      <w:r w:rsidRPr="00AD101F">
        <w:rPr>
          <w:rFonts w:eastAsia="Times New Roman" w:cs="Tahoma"/>
          <w:bCs/>
          <w:iCs/>
          <w:lang w:eastAsia="es-ES"/>
        </w:rPr>
        <w:t>Sobre el tema, el artículo 19, párrafo tercero de la Ley de Transparencia y Acceso a la Información Pública del Estado de México y Municipios, que establece que cuando los sujetos obligados, en el ejercicio de sus atribuciones, debía generar, poseer, administrar la información, pero está no se encuentra, el Comité de Transparencia, deberá emitir el acuerdo de inexistencia.</w:t>
      </w:r>
    </w:p>
    <w:p w14:paraId="2FF605CE" w14:textId="77777777" w:rsidR="00435B4E" w:rsidRPr="00AD101F" w:rsidRDefault="00435B4E" w:rsidP="00813714">
      <w:pPr>
        <w:spacing w:after="0" w:line="360" w:lineRule="auto"/>
        <w:rPr>
          <w:rFonts w:eastAsia="Times New Roman" w:cs="Tahoma"/>
          <w:bCs/>
          <w:iCs/>
          <w:lang w:eastAsia="es-ES"/>
        </w:rPr>
      </w:pPr>
    </w:p>
    <w:p w14:paraId="0C4979DE" w14:textId="654D89F3" w:rsidR="00435B4E" w:rsidRPr="00AD101F" w:rsidRDefault="00435B4E" w:rsidP="00813714">
      <w:pPr>
        <w:spacing w:after="0" w:line="360" w:lineRule="auto"/>
        <w:rPr>
          <w:rFonts w:eastAsia="Times New Roman" w:cs="Tahoma"/>
          <w:bCs/>
          <w:iCs/>
          <w:lang w:eastAsia="es-ES"/>
        </w:rPr>
      </w:pPr>
      <w:r w:rsidRPr="00AD101F">
        <w:rPr>
          <w:rFonts w:eastAsia="Times New Roman" w:cs="Tahoma"/>
          <w:bCs/>
          <w:iCs/>
          <w:lang w:eastAsia="es-ES"/>
        </w:rPr>
        <w:t xml:space="preserve">En ese orden de ideas, el Criterio Orientador, de la Primera Época, con clave de control SO/012/2010, emitido por el Pleno del entonces Instituto Nacional de Transparencia, Acceso </w:t>
      </w:r>
      <w:r w:rsidRPr="00AD101F">
        <w:rPr>
          <w:rFonts w:eastAsia="Times New Roman" w:cs="Tahoma"/>
          <w:bCs/>
          <w:iCs/>
          <w:lang w:eastAsia="es-ES"/>
        </w:rPr>
        <w:lastRenderedPageBreak/>
        <w:t>a la Información y Protección de Datos Personales, mismo que se cita por analogía, establece lo siguiente:</w:t>
      </w:r>
    </w:p>
    <w:p w14:paraId="79D4FECE" w14:textId="77777777" w:rsidR="00435B4E" w:rsidRPr="00AD101F" w:rsidRDefault="00435B4E" w:rsidP="00813714">
      <w:pPr>
        <w:spacing w:after="0" w:line="360" w:lineRule="auto"/>
        <w:rPr>
          <w:rFonts w:eastAsia="Times New Roman" w:cs="Tahoma"/>
          <w:bCs/>
          <w:iCs/>
          <w:lang w:eastAsia="es-ES"/>
        </w:rPr>
      </w:pPr>
    </w:p>
    <w:p w14:paraId="7B4017C6" w14:textId="77777777" w:rsidR="00435B4E" w:rsidRPr="00AD101F" w:rsidRDefault="00435B4E" w:rsidP="00813714">
      <w:pPr>
        <w:spacing w:after="0" w:line="360" w:lineRule="auto"/>
        <w:ind w:left="720"/>
        <w:rPr>
          <w:rFonts w:eastAsia="Times New Roman" w:cs="Tahoma"/>
          <w:bCs/>
          <w:i/>
          <w:iCs/>
          <w:lang w:eastAsia="es-ES"/>
        </w:rPr>
      </w:pPr>
      <w:r w:rsidRPr="00AD101F">
        <w:rPr>
          <w:rFonts w:eastAsia="Times New Roman" w:cs="Tahoma"/>
          <w:bCs/>
          <w:i/>
          <w:iCs/>
          <w:sz w:val="20"/>
          <w:lang w:eastAsia="es-ES"/>
        </w:rPr>
        <w:t xml:space="preserve">“Propósito de la declaración formal de inexistencia. Atendiendo a lo dispuesto por los artículos 43, 46 de la Ley Federal de Transparencia y Acceso a la Información Pública Gubernamental y 70 de su Reglamento, en los que se prevé el procedimiento a seguir para declarar la inexistencia de la información, el propósito de que los Comités de Información de los sujetos obligados por la Ley Federal de Transparencia y Acceso  a  la  Información Pública Gubernamental emitan una declaración que confirme, en su caso, la inexistencia de la información solicitada, es garantizar al solicitante que efectivamente se realizaron las gestiones necesarias para la ubicación de la información de su interés, y que éstas fueron las adecuadas para atender a la particularidad del caso concreto. En ese sentido, las declaraciones de inexistencia de los Comités de Información deben contener los elementos suficientes para generar en los solicitantes la certeza del carácter exhaustivo de la búsqueda de la información solicitada y de que su solicitud fue atendida debidamente; es decir, deben motivar o precisar las razones por las que se buscó la información en determinada(s) unidad(es) administrativa(s), los criterios de búsqueda utilizados, y las demás circunstancias que fueron tomadas en cuenta.” </w:t>
      </w:r>
    </w:p>
    <w:p w14:paraId="64DCF958" w14:textId="77777777" w:rsidR="00435B4E" w:rsidRPr="00AD101F" w:rsidRDefault="00435B4E" w:rsidP="00813714">
      <w:pPr>
        <w:spacing w:after="0" w:line="360" w:lineRule="auto"/>
        <w:rPr>
          <w:rFonts w:eastAsia="Times New Roman" w:cs="Tahoma"/>
          <w:bCs/>
          <w:iCs/>
          <w:lang w:eastAsia="es-ES"/>
        </w:rPr>
      </w:pPr>
    </w:p>
    <w:p w14:paraId="0C568CE6" w14:textId="62B7831F" w:rsidR="00435B4E" w:rsidRPr="00AD101F" w:rsidRDefault="00435B4E" w:rsidP="00813714">
      <w:pPr>
        <w:spacing w:after="0" w:line="360" w:lineRule="auto"/>
        <w:rPr>
          <w:rFonts w:eastAsia="Times New Roman" w:cs="Tahoma"/>
          <w:bCs/>
          <w:iCs/>
          <w:lang w:eastAsia="es-ES"/>
        </w:rPr>
      </w:pPr>
      <w:r w:rsidRPr="00AD101F">
        <w:rPr>
          <w:rFonts w:eastAsia="Times New Roman" w:cs="Tahoma"/>
          <w:bCs/>
          <w:iCs/>
          <w:lang w:eastAsia="es-ES"/>
        </w:rPr>
        <w:t xml:space="preserve">De la misma manera, el Criterio orientador, de la Segunda Época, con clave de control SO/004/2019, emitido por el Instituto Nacional de Transparencia, Acceso a la Información y Protección de Datos Personales, cuyo texto y rubro son los siguientes: </w:t>
      </w:r>
    </w:p>
    <w:p w14:paraId="6F68048E" w14:textId="77777777" w:rsidR="00435B4E" w:rsidRPr="00AD101F" w:rsidRDefault="00435B4E" w:rsidP="00813714">
      <w:pPr>
        <w:spacing w:after="0" w:line="360" w:lineRule="auto"/>
        <w:rPr>
          <w:rFonts w:eastAsia="Times New Roman" w:cs="Tahoma"/>
          <w:bCs/>
          <w:iCs/>
          <w:lang w:eastAsia="es-ES"/>
        </w:rPr>
      </w:pPr>
    </w:p>
    <w:p w14:paraId="0483B3DA" w14:textId="77777777" w:rsidR="00435B4E" w:rsidRPr="00AD101F" w:rsidRDefault="00435B4E" w:rsidP="00813714">
      <w:pPr>
        <w:spacing w:after="0" w:line="360" w:lineRule="auto"/>
        <w:ind w:left="720"/>
        <w:rPr>
          <w:rFonts w:eastAsia="Times New Roman" w:cs="Tahoma"/>
          <w:bCs/>
          <w:i/>
          <w:iCs/>
          <w:sz w:val="20"/>
          <w:lang w:eastAsia="es-ES"/>
        </w:rPr>
      </w:pPr>
      <w:r w:rsidRPr="00AD101F">
        <w:rPr>
          <w:rFonts w:eastAsia="Times New Roman" w:cs="Tahoma"/>
          <w:bCs/>
          <w:i/>
          <w:iCs/>
          <w:sz w:val="20"/>
          <w:lang w:eastAsia="es-ES"/>
        </w:rPr>
        <w:t>“Propósito de la declaración formal de inexistencia. El propósito de que los Comités de Transparencia emitan una declaración que confirme la inexistencia de la información solicitada, es garantizar al solicitante que se realizaron las gestiones necesarias para la ubicación de la información de su interés; por lo cual, el acta en el que se haga constar esa declaración formal de inexistencia, debe contener los elementos suficientes para generar en los solicitantes la certeza del carácter exhaustivo de la búsqueda de lo solicitado.”</w:t>
      </w:r>
    </w:p>
    <w:p w14:paraId="4B9753D6" w14:textId="77777777" w:rsidR="00435B4E" w:rsidRPr="00AD101F" w:rsidRDefault="00435B4E" w:rsidP="00813714">
      <w:pPr>
        <w:spacing w:after="0" w:line="360" w:lineRule="auto"/>
        <w:rPr>
          <w:rFonts w:eastAsia="Times New Roman" w:cs="Tahoma"/>
          <w:bCs/>
          <w:iCs/>
          <w:lang w:eastAsia="es-ES"/>
        </w:rPr>
      </w:pPr>
    </w:p>
    <w:p w14:paraId="077827F1" w14:textId="77777777" w:rsidR="00435B4E" w:rsidRPr="00AD101F" w:rsidRDefault="00435B4E" w:rsidP="00813714">
      <w:pPr>
        <w:spacing w:after="0" w:line="360" w:lineRule="auto"/>
        <w:rPr>
          <w:rFonts w:eastAsia="Times New Roman" w:cs="Tahoma"/>
          <w:bCs/>
          <w:iCs/>
          <w:lang w:eastAsia="es-ES"/>
        </w:rPr>
      </w:pPr>
      <w:r w:rsidRPr="00AD101F">
        <w:rPr>
          <w:rFonts w:eastAsia="Times New Roman" w:cs="Tahoma"/>
          <w:bCs/>
          <w:iCs/>
          <w:lang w:eastAsia="es-ES"/>
        </w:rPr>
        <w:lastRenderedPageBreak/>
        <w:t>De los criterios citados, se puede advertir que las declaraciones de inexistencia de los Comités de Transparencia, deben contener los elementos suficientes para generar en los solicitantes la certeza del carácter exhaustivo de la búsqueda de la información, esto es, que deben fundar y motivar las razones por las cuales, se buscó la información en determinadas unidades administrativas, los criterios de búsqueda y demás circunstancias tomadas en cuenta, con el fin de garantizar al solicitante que efectivamente se hicieron las gestiones necesarias para localizar la documentación de su interés. Además, según Calero, Natalia (2016), en la “Ley General de Transparencia y Acceso a la Información Pública Comentada” (p. 419), establece que las declaraciones de inexistencia, deben contener lo siguiente:</w:t>
      </w:r>
    </w:p>
    <w:p w14:paraId="27A0EAF2" w14:textId="77777777" w:rsidR="00435B4E" w:rsidRPr="00AD101F" w:rsidRDefault="00435B4E" w:rsidP="00813714">
      <w:pPr>
        <w:spacing w:after="0" w:line="360" w:lineRule="auto"/>
        <w:rPr>
          <w:rFonts w:eastAsia="Times New Roman" w:cs="Tahoma"/>
          <w:bCs/>
          <w:iCs/>
          <w:lang w:eastAsia="es-ES"/>
        </w:rPr>
      </w:pPr>
    </w:p>
    <w:p w14:paraId="636207B3" w14:textId="45FBF80F" w:rsidR="00435B4E" w:rsidRPr="00AD101F" w:rsidRDefault="00435B4E" w:rsidP="00813714">
      <w:pPr>
        <w:pStyle w:val="Prrafodelista"/>
        <w:numPr>
          <w:ilvl w:val="0"/>
          <w:numId w:val="22"/>
        </w:numPr>
        <w:spacing w:line="360" w:lineRule="auto"/>
        <w:rPr>
          <w:rFonts w:cs="Tahoma"/>
          <w:bCs/>
          <w:iCs/>
        </w:rPr>
      </w:pPr>
      <w:r w:rsidRPr="00AD101F">
        <w:rPr>
          <w:rFonts w:cs="Tahoma"/>
          <w:bCs/>
          <w:iCs/>
        </w:rPr>
        <w:t>Los elementos que le permitan a los solicitantes tener certeza de que el Sujeto Obligado utilizó un criterio de búsqueda exhaustivo: Para atender dicho supuesto, se debe precisar en qué unidades administrativas buscó, así como en el tipo de archivos y la manera en que realizó la indagación;</w:t>
      </w:r>
    </w:p>
    <w:p w14:paraId="42CE4A4D" w14:textId="77777777" w:rsidR="00435B4E" w:rsidRPr="00AD101F" w:rsidRDefault="00435B4E" w:rsidP="00813714">
      <w:pPr>
        <w:spacing w:after="0" w:line="360" w:lineRule="auto"/>
        <w:rPr>
          <w:rFonts w:eastAsia="Times New Roman" w:cs="Tahoma"/>
          <w:bCs/>
          <w:iCs/>
          <w:lang w:eastAsia="es-ES"/>
        </w:rPr>
      </w:pPr>
    </w:p>
    <w:p w14:paraId="7F053181" w14:textId="545E7003" w:rsidR="00435B4E" w:rsidRPr="00AD101F" w:rsidRDefault="00435B4E" w:rsidP="00813714">
      <w:pPr>
        <w:pStyle w:val="Prrafodelista"/>
        <w:numPr>
          <w:ilvl w:val="0"/>
          <w:numId w:val="22"/>
        </w:numPr>
        <w:spacing w:line="360" w:lineRule="auto"/>
        <w:rPr>
          <w:rFonts w:cs="Tahoma"/>
          <w:bCs/>
          <w:iCs/>
        </w:rPr>
      </w:pPr>
      <w:r w:rsidRPr="00AD101F">
        <w:rPr>
          <w:rFonts w:cs="Tahoma"/>
          <w:bCs/>
          <w:iCs/>
        </w:rPr>
        <w:t>Las circunstancias de tiempo, modo y lugar que motiven las razones por las cuales la información es inexistente: Al respecto, los sujetos obligados para acreditar dicho punto, deberán proveer la mayor cantidad de elementos posibles que permitan evidencia las razones por las cuales la información requerida no existe, y</w:t>
      </w:r>
    </w:p>
    <w:p w14:paraId="2E1AF6D9" w14:textId="77777777" w:rsidR="00EB0400" w:rsidRPr="00AD101F" w:rsidRDefault="00EB0400" w:rsidP="00813714">
      <w:pPr>
        <w:spacing w:after="0" w:line="360" w:lineRule="auto"/>
        <w:rPr>
          <w:rFonts w:eastAsia="Times New Roman" w:cs="Tahoma"/>
          <w:bCs/>
          <w:iCs/>
          <w:lang w:eastAsia="es-ES"/>
        </w:rPr>
      </w:pPr>
    </w:p>
    <w:p w14:paraId="5F28D4E4" w14:textId="6E683089" w:rsidR="00435B4E" w:rsidRPr="00AD101F" w:rsidRDefault="00435B4E" w:rsidP="00813714">
      <w:pPr>
        <w:pStyle w:val="Prrafodelista"/>
        <w:numPr>
          <w:ilvl w:val="0"/>
          <w:numId w:val="22"/>
        </w:numPr>
        <w:spacing w:line="360" w:lineRule="auto"/>
        <w:rPr>
          <w:rFonts w:cs="Tahoma"/>
          <w:bCs/>
          <w:iCs/>
        </w:rPr>
      </w:pPr>
      <w:r w:rsidRPr="00AD101F">
        <w:rPr>
          <w:rFonts w:cs="Tahoma"/>
          <w:bCs/>
          <w:iCs/>
        </w:rPr>
        <w:t>El servidor público responsable de contar con ésta: Es importante indicar, el cargo y las razones jurídicas por las cuales debió generar la información, es decir, que con base a la normatividad interna las facultades por las cuales tuvo que elaborar el documento requerido.</w:t>
      </w:r>
    </w:p>
    <w:p w14:paraId="3C7C1196" w14:textId="77777777" w:rsidR="00435B4E" w:rsidRPr="00AD101F" w:rsidRDefault="00435B4E" w:rsidP="00813714">
      <w:pPr>
        <w:spacing w:after="0" w:line="360" w:lineRule="auto"/>
        <w:rPr>
          <w:rFonts w:eastAsia="Times New Roman" w:cs="Tahoma"/>
          <w:bCs/>
          <w:iCs/>
          <w:lang w:eastAsia="es-ES"/>
        </w:rPr>
      </w:pPr>
    </w:p>
    <w:p w14:paraId="7EBB6A66" w14:textId="3FD4F090" w:rsidR="00435B4E" w:rsidRPr="00AD101F" w:rsidRDefault="00435B4E" w:rsidP="00813714">
      <w:pPr>
        <w:spacing w:after="0" w:line="360" w:lineRule="auto"/>
        <w:rPr>
          <w:rFonts w:eastAsia="Times New Roman" w:cs="Tahoma"/>
          <w:bCs/>
          <w:iCs/>
          <w:lang w:eastAsia="es-ES"/>
        </w:rPr>
      </w:pPr>
      <w:r w:rsidRPr="00AD101F">
        <w:rPr>
          <w:rFonts w:eastAsia="Times New Roman" w:cs="Tahoma"/>
          <w:bCs/>
          <w:iCs/>
          <w:lang w:eastAsia="es-ES"/>
        </w:rPr>
        <w:lastRenderedPageBreak/>
        <w:t xml:space="preserve">Conforme a lo citado, se considera que es necesario que el Ayuntamiento de Toluca, declare por medio de su Comité de Transparencia, la inexistencia de </w:t>
      </w:r>
      <w:r w:rsidR="00EB0400" w:rsidRPr="00AD101F">
        <w:rPr>
          <w:rFonts w:eastAsia="Times New Roman" w:cs="Tahoma"/>
          <w:bCs/>
          <w:iCs/>
          <w:lang w:eastAsia="es-ES"/>
        </w:rPr>
        <w:t xml:space="preserve">la información solicitada referida anteriormente </w:t>
      </w:r>
      <w:r w:rsidRPr="00AD101F">
        <w:rPr>
          <w:rFonts w:eastAsia="Times New Roman" w:cs="Tahoma"/>
          <w:bCs/>
          <w:iCs/>
          <w:lang w:eastAsia="es-ES"/>
        </w:rPr>
        <w:t>del periodo qu</w:t>
      </w:r>
      <w:r w:rsidR="00EB0400" w:rsidRPr="00AD101F">
        <w:rPr>
          <w:rFonts w:eastAsia="Times New Roman" w:cs="Tahoma"/>
          <w:bCs/>
          <w:iCs/>
          <w:lang w:eastAsia="es-ES"/>
        </w:rPr>
        <w:t>e comprende a dos mil dieciséis</w:t>
      </w:r>
      <w:r w:rsidRPr="00AD101F">
        <w:rPr>
          <w:rFonts w:eastAsia="Times New Roman" w:cs="Tahoma"/>
          <w:bCs/>
          <w:iCs/>
          <w:lang w:eastAsia="es-ES"/>
        </w:rPr>
        <w:t>, para el caso, que haya causado baja documental; para tal situación, deberá seguir el procedimiento establecido en el artículo 169 y 170 de la Ley de Transparencia y Acceso a la Información Pública del Estado de México y Municipios, que precisa que cuando la información no se encuentre en los archivos del Sujeto Obligado, el Comité de Transparencia deberá:</w:t>
      </w:r>
    </w:p>
    <w:p w14:paraId="76EDD31F" w14:textId="77777777" w:rsidR="00435B4E" w:rsidRPr="00AD101F" w:rsidRDefault="00435B4E" w:rsidP="00813714">
      <w:pPr>
        <w:spacing w:after="0" w:line="360" w:lineRule="auto"/>
        <w:rPr>
          <w:rFonts w:eastAsia="Times New Roman" w:cs="Tahoma"/>
          <w:bCs/>
          <w:iCs/>
          <w:lang w:eastAsia="es-ES"/>
        </w:rPr>
      </w:pPr>
    </w:p>
    <w:p w14:paraId="1CC94712" w14:textId="361055B9" w:rsidR="00435B4E" w:rsidRPr="00AD101F" w:rsidRDefault="00435B4E" w:rsidP="00813714">
      <w:pPr>
        <w:pStyle w:val="Prrafodelista"/>
        <w:numPr>
          <w:ilvl w:val="0"/>
          <w:numId w:val="23"/>
        </w:numPr>
        <w:spacing w:line="360" w:lineRule="auto"/>
        <w:rPr>
          <w:rFonts w:cs="Tahoma"/>
          <w:bCs/>
          <w:iCs/>
        </w:rPr>
      </w:pPr>
      <w:r w:rsidRPr="00AD101F">
        <w:rPr>
          <w:rFonts w:cs="Tahoma"/>
          <w:bCs/>
          <w:iCs/>
        </w:rPr>
        <w:t>Analizar el caso y tomar las medidas necesarias para localizar la información;</w:t>
      </w:r>
    </w:p>
    <w:p w14:paraId="70B84C49" w14:textId="77777777" w:rsidR="00435B4E" w:rsidRPr="00AD101F" w:rsidRDefault="00435B4E" w:rsidP="00813714">
      <w:pPr>
        <w:spacing w:after="0" w:line="360" w:lineRule="auto"/>
        <w:rPr>
          <w:rFonts w:eastAsia="Times New Roman" w:cs="Tahoma"/>
          <w:bCs/>
          <w:iCs/>
          <w:lang w:eastAsia="es-ES"/>
        </w:rPr>
      </w:pPr>
    </w:p>
    <w:p w14:paraId="6953890C" w14:textId="6D502109" w:rsidR="00435B4E" w:rsidRPr="00AD101F" w:rsidRDefault="00435B4E" w:rsidP="00813714">
      <w:pPr>
        <w:pStyle w:val="Prrafodelista"/>
        <w:numPr>
          <w:ilvl w:val="0"/>
          <w:numId w:val="23"/>
        </w:numPr>
        <w:spacing w:line="360" w:lineRule="auto"/>
        <w:rPr>
          <w:rFonts w:cs="Tahoma"/>
          <w:bCs/>
          <w:iCs/>
        </w:rPr>
      </w:pPr>
      <w:r w:rsidRPr="00AD101F">
        <w:rPr>
          <w:rFonts w:cs="Tahoma"/>
          <w:bCs/>
          <w:iCs/>
        </w:rPr>
        <w:t>Expedir una resolución que confirme la inexistencia de la información, que contenga los elementos mínimos que permitan al Solicitante tener la certeza de que se utilizó un criterio de búsqueda exhaustivo, así como, las circunstancias de modo, tiempo y lugar que generaron la inexistencia y el servidor público responsable de contar con la información, y</w:t>
      </w:r>
    </w:p>
    <w:p w14:paraId="44BD8D5E" w14:textId="77777777" w:rsidR="00435B4E" w:rsidRPr="00AD101F" w:rsidRDefault="00435B4E" w:rsidP="00813714">
      <w:pPr>
        <w:spacing w:after="0" w:line="360" w:lineRule="auto"/>
        <w:rPr>
          <w:rFonts w:eastAsia="Times New Roman" w:cs="Tahoma"/>
          <w:bCs/>
          <w:iCs/>
          <w:lang w:eastAsia="es-ES"/>
        </w:rPr>
      </w:pPr>
    </w:p>
    <w:p w14:paraId="36E51A3A" w14:textId="1BDFF934" w:rsidR="00435B4E" w:rsidRPr="00AD101F" w:rsidRDefault="00435B4E" w:rsidP="00813714">
      <w:pPr>
        <w:pStyle w:val="Prrafodelista"/>
        <w:numPr>
          <w:ilvl w:val="0"/>
          <w:numId w:val="23"/>
        </w:numPr>
        <w:spacing w:line="360" w:lineRule="auto"/>
        <w:rPr>
          <w:rFonts w:cs="Tahoma"/>
          <w:bCs/>
          <w:iCs/>
        </w:rPr>
      </w:pPr>
      <w:r w:rsidRPr="00AD101F">
        <w:rPr>
          <w:rFonts w:cs="Tahoma"/>
          <w:bCs/>
          <w:iCs/>
        </w:rPr>
        <w:t>Ordenar, siempre que sea materialmente posible, que se genere o reponga la información en caso que ésta tuviera que existir o previa acreditación de la imposibilidad de su generación, exponga de forma fundada y motivada las razones de dicha situación.</w:t>
      </w:r>
    </w:p>
    <w:p w14:paraId="0E2BFD10" w14:textId="77777777" w:rsidR="00435B4E" w:rsidRPr="00AD101F" w:rsidRDefault="00435B4E" w:rsidP="00813714">
      <w:pPr>
        <w:spacing w:after="0" w:line="360" w:lineRule="auto"/>
        <w:rPr>
          <w:rFonts w:eastAsia="Times New Roman" w:cs="Tahoma"/>
          <w:bCs/>
          <w:iCs/>
          <w:lang w:eastAsia="es-ES"/>
        </w:rPr>
      </w:pPr>
    </w:p>
    <w:p w14:paraId="4898080F" w14:textId="5897636B" w:rsidR="00435B4E" w:rsidRPr="00AD101F" w:rsidRDefault="00435B4E" w:rsidP="00813714">
      <w:pPr>
        <w:spacing w:after="0" w:line="360" w:lineRule="auto"/>
        <w:rPr>
          <w:rFonts w:eastAsia="Times New Roman" w:cs="Tahoma"/>
          <w:bCs/>
          <w:iCs/>
          <w:lang w:eastAsia="es-ES"/>
        </w:rPr>
      </w:pPr>
      <w:r w:rsidRPr="00AD101F">
        <w:rPr>
          <w:rFonts w:eastAsia="Times New Roman" w:cs="Tahoma"/>
          <w:bCs/>
          <w:iCs/>
          <w:lang w:eastAsia="es-ES"/>
        </w:rPr>
        <w:t>Conforme a lo anterior, en el presente caso, se considera que es necesario que el Ayuntamiento de Toluca declare por medio de su Comité de Transparencia, la inexistencia</w:t>
      </w:r>
      <w:r w:rsidR="00EB0400" w:rsidRPr="00AD101F">
        <w:rPr>
          <w:rFonts w:eastAsia="Times New Roman" w:cs="Tahoma"/>
          <w:bCs/>
          <w:iCs/>
          <w:lang w:eastAsia="es-ES"/>
        </w:rPr>
        <w:t xml:space="preserve"> de la información que no localice por la temporalidad</w:t>
      </w:r>
      <w:r w:rsidRPr="00AD101F">
        <w:rPr>
          <w:rFonts w:eastAsia="Times New Roman" w:cs="Tahoma"/>
          <w:bCs/>
          <w:iCs/>
          <w:lang w:eastAsia="es-ES"/>
        </w:rPr>
        <w:t>, con el fin de dar cumplimiento al tercer párrafo, del artículo 19 de la Ley de Transparencia y Acceso a la Información Pública del Estado de México y Municipios.</w:t>
      </w:r>
    </w:p>
    <w:p w14:paraId="6142D48E" w14:textId="77777777" w:rsidR="00435B4E" w:rsidRPr="00AD101F" w:rsidRDefault="00435B4E" w:rsidP="00813714">
      <w:pPr>
        <w:spacing w:after="0" w:line="360" w:lineRule="auto"/>
        <w:rPr>
          <w:rFonts w:eastAsia="Times New Roman" w:cs="Tahoma"/>
          <w:bCs/>
          <w:iCs/>
          <w:lang w:eastAsia="es-ES"/>
        </w:rPr>
      </w:pPr>
      <w:r w:rsidRPr="00AD101F">
        <w:rPr>
          <w:rFonts w:eastAsia="Times New Roman" w:cs="Tahoma"/>
          <w:bCs/>
          <w:iCs/>
          <w:lang w:eastAsia="es-ES"/>
        </w:rPr>
        <w:lastRenderedPageBreak/>
        <w:t>Finalmente no pasa desapercibido para este Instituto que los documentos que den cuenta de lo solicitado, pudieran contener datos o información clasificada; al respecto, conforme al artículo 3°, fracción XLV, relacionado con el 137, ambos de la Ley de Transparencia y Acceso a la Información Pública del Estado de México y Municipios, cuando un documento contenga información pública y reservada o confidencial, la Unidad de Transparencia para efectos de atender al requerimiento informativo, deberá elaborar una versión Pública en la que se testen las partes o secciones clasificadas, indicando su contenido de manera genérica y fundando y motivando su clasificación.</w:t>
      </w:r>
    </w:p>
    <w:p w14:paraId="5BE136A8" w14:textId="77777777" w:rsidR="00435B4E" w:rsidRPr="00AD101F" w:rsidRDefault="00435B4E" w:rsidP="00813714">
      <w:pPr>
        <w:spacing w:after="0" w:line="360" w:lineRule="auto"/>
        <w:rPr>
          <w:rFonts w:eastAsia="Times New Roman" w:cs="Tahoma"/>
          <w:bCs/>
          <w:iCs/>
          <w:lang w:eastAsia="es-ES"/>
        </w:rPr>
      </w:pPr>
    </w:p>
    <w:p w14:paraId="7A6A0B73" w14:textId="69FABA86" w:rsidR="00435B4E" w:rsidRPr="00AD101F" w:rsidRDefault="00435B4E" w:rsidP="00813714">
      <w:pPr>
        <w:spacing w:after="0" w:line="360" w:lineRule="auto"/>
        <w:rPr>
          <w:rFonts w:eastAsia="Times New Roman" w:cs="Tahoma"/>
          <w:bCs/>
          <w:iCs/>
          <w:lang w:eastAsia="es-ES"/>
        </w:rPr>
      </w:pPr>
      <w:r w:rsidRPr="00AD101F">
        <w:rPr>
          <w:rFonts w:eastAsia="Times New Roman" w:cs="Tahoma"/>
          <w:bCs/>
          <w:iCs/>
          <w:lang w:eastAsia="es-ES"/>
        </w:rPr>
        <w:t>Para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fundando y motivando la clasificación.</w:t>
      </w:r>
    </w:p>
    <w:p w14:paraId="10549369" w14:textId="77777777" w:rsidR="00DA2C1D" w:rsidRPr="00AD101F" w:rsidRDefault="00DA2C1D" w:rsidP="00813714">
      <w:pPr>
        <w:spacing w:after="0" w:line="360" w:lineRule="auto"/>
        <w:rPr>
          <w:rFonts w:cs="Tahoma"/>
          <w:bCs/>
          <w:iCs/>
        </w:rPr>
      </w:pPr>
    </w:p>
    <w:p w14:paraId="0CCF70E8" w14:textId="77777777" w:rsidR="00D1318A" w:rsidRPr="00AD101F" w:rsidRDefault="00D1318A" w:rsidP="00813714">
      <w:pPr>
        <w:pStyle w:val="Ttulo2"/>
        <w:spacing w:before="0" w:after="0" w:line="360" w:lineRule="auto"/>
        <w:rPr>
          <w:sz w:val="22"/>
          <w:szCs w:val="22"/>
        </w:rPr>
      </w:pPr>
      <w:bookmarkStart w:id="14" w:name="_Toc210315980"/>
      <w:r w:rsidRPr="00AD101F">
        <w:rPr>
          <w:sz w:val="22"/>
          <w:szCs w:val="22"/>
        </w:rPr>
        <w:t>SEXTO. Decisión</w:t>
      </w:r>
      <w:bookmarkEnd w:id="14"/>
    </w:p>
    <w:p w14:paraId="0D2B29DC" w14:textId="77777777" w:rsidR="00D1318A" w:rsidRPr="00AD101F" w:rsidRDefault="00D1318A" w:rsidP="00813714">
      <w:pPr>
        <w:spacing w:after="0" w:line="360" w:lineRule="auto"/>
        <w:contextualSpacing/>
        <w:rPr>
          <w:rFonts w:eastAsia="Calibri" w:cs="Tahoma"/>
          <w:b/>
        </w:rPr>
      </w:pPr>
    </w:p>
    <w:p w14:paraId="4BF18B87" w14:textId="32356E37" w:rsidR="00D1318A" w:rsidRPr="00AD101F" w:rsidRDefault="00D1318A" w:rsidP="00813714">
      <w:pPr>
        <w:spacing w:after="0" w:line="360" w:lineRule="auto"/>
      </w:pPr>
      <w:r w:rsidRPr="00AD101F">
        <w:t xml:space="preserve">De acuerdo con lo expuesto y, con fundamento en el artículo 186, fracción III, de la Ley de Transparencia y Acceso a la Información Pública del Estado de México y Municipios, este Instituto considera procedente </w:t>
      </w:r>
      <w:r w:rsidR="00E13CFC" w:rsidRPr="00AD101F">
        <w:rPr>
          <w:b/>
        </w:rPr>
        <w:t>MODIFICAR</w:t>
      </w:r>
      <w:r w:rsidRPr="00AD101F">
        <w:rPr>
          <w:b/>
        </w:rPr>
        <w:t xml:space="preserve"> </w:t>
      </w:r>
      <w:r w:rsidRPr="00AD101F">
        <w:t>la resp</w:t>
      </w:r>
      <w:r w:rsidR="00655068" w:rsidRPr="00AD101F">
        <w:t>uesta del</w:t>
      </w:r>
      <w:r w:rsidR="00F66940" w:rsidRPr="00AD101F">
        <w:t xml:space="preserve"> Ayuntamiento de </w:t>
      </w:r>
      <w:r w:rsidR="00287797" w:rsidRPr="00AD101F">
        <w:t>T</w:t>
      </w:r>
      <w:r w:rsidR="00DA2C1D" w:rsidRPr="00AD101F">
        <w:t>oluca</w:t>
      </w:r>
      <w:r w:rsidRPr="00AD101F">
        <w:rPr>
          <w:b/>
        </w:rPr>
        <w:t xml:space="preserve">, </w:t>
      </w:r>
      <w:r w:rsidRPr="00AD101F">
        <w:t xml:space="preserve">a efecto de que </w:t>
      </w:r>
      <w:r w:rsidR="004076BD" w:rsidRPr="00AD101F">
        <w:t>entregue</w:t>
      </w:r>
      <w:r w:rsidR="00287797" w:rsidRPr="00AD101F">
        <w:t xml:space="preserve"> la información </w:t>
      </w:r>
      <w:r w:rsidR="007F4DAE" w:rsidRPr="00AD101F">
        <w:t>solicitad</w:t>
      </w:r>
      <w:r w:rsidR="00B51E75" w:rsidRPr="00AD101F">
        <w:t>a</w:t>
      </w:r>
      <w:r w:rsidR="001C6B7A" w:rsidRPr="00AD101F">
        <w:t>.</w:t>
      </w:r>
    </w:p>
    <w:p w14:paraId="13D4A44D" w14:textId="77777777" w:rsidR="004306AC" w:rsidRPr="00AD101F" w:rsidRDefault="004306AC" w:rsidP="00813714">
      <w:pPr>
        <w:spacing w:after="0" w:line="360" w:lineRule="auto"/>
      </w:pPr>
    </w:p>
    <w:p w14:paraId="0C829323" w14:textId="77777777" w:rsidR="00D1318A" w:rsidRPr="00AD101F" w:rsidRDefault="00D1318A" w:rsidP="00813714">
      <w:pPr>
        <w:spacing w:after="0" w:line="360" w:lineRule="auto"/>
        <w:contextualSpacing/>
        <w:rPr>
          <w:rFonts w:eastAsia="Calibri" w:cs="Tahoma"/>
          <w:b/>
          <w:bCs/>
        </w:rPr>
      </w:pPr>
      <w:r w:rsidRPr="00AD101F">
        <w:rPr>
          <w:rFonts w:eastAsia="Calibri" w:cs="Tahoma"/>
          <w:b/>
          <w:bCs/>
        </w:rPr>
        <w:t>Términos de la Resolución para conocimiento del Particular</w:t>
      </w:r>
    </w:p>
    <w:p w14:paraId="08535812" w14:textId="77777777" w:rsidR="00D1318A" w:rsidRPr="00AD101F" w:rsidRDefault="00D1318A" w:rsidP="00813714">
      <w:pPr>
        <w:spacing w:after="0" w:line="360" w:lineRule="auto"/>
        <w:contextualSpacing/>
        <w:rPr>
          <w:rFonts w:eastAsia="Calibri" w:cs="Tahoma"/>
          <w:b/>
          <w:bCs/>
        </w:rPr>
      </w:pPr>
    </w:p>
    <w:p w14:paraId="3B668E85" w14:textId="4370C348" w:rsidR="00D1318A" w:rsidRPr="00AD101F" w:rsidRDefault="00D1318A" w:rsidP="00813714">
      <w:pPr>
        <w:spacing w:after="0" w:line="360" w:lineRule="auto"/>
      </w:pPr>
      <w:r w:rsidRPr="00AD101F">
        <w:t xml:space="preserve">Se le hace del conocimiento a la persona Recurrente que, en el presente asunto, se le da </w:t>
      </w:r>
      <w:r w:rsidR="001C6B7A" w:rsidRPr="00AD101F">
        <w:t xml:space="preserve">parcialmente </w:t>
      </w:r>
      <w:r w:rsidRPr="00AD101F">
        <w:t xml:space="preserve">la razón, pues </w:t>
      </w:r>
      <w:r w:rsidR="00715343" w:rsidRPr="00AD101F">
        <w:t xml:space="preserve">si bien </w:t>
      </w:r>
      <w:r w:rsidR="004076BD" w:rsidRPr="00AD101F">
        <w:t>el Sujeto Obligado</w:t>
      </w:r>
      <w:r w:rsidR="00BF460D" w:rsidRPr="00AD101F">
        <w:t xml:space="preserve"> </w:t>
      </w:r>
      <w:r w:rsidR="00B51E75" w:rsidRPr="00AD101F">
        <w:t xml:space="preserve">entrego </w:t>
      </w:r>
      <w:r w:rsidR="007F4DAE" w:rsidRPr="00AD101F">
        <w:t xml:space="preserve">parte de la información, refirió que se trataba de un derecho de petición por solicitar la información a base de </w:t>
      </w:r>
      <w:r w:rsidR="007F4DAE" w:rsidRPr="00AD101F">
        <w:lastRenderedPageBreak/>
        <w:t xml:space="preserve">cuestionamientos, sin embargo, puede existir expresión documental de lo solicitado, </w:t>
      </w:r>
      <w:r w:rsidRPr="00AD101F">
        <w:t>por lo que, deberá hacer la entre</w:t>
      </w:r>
      <w:r w:rsidR="00655068" w:rsidRPr="00AD101F">
        <w:t>ga</w:t>
      </w:r>
      <w:r w:rsidR="00287797" w:rsidRPr="00AD101F">
        <w:t xml:space="preserve"> de la información </w:t>
      </w:r>
      <w:r w:rsidR="007F4DAE" w:rsidRPr="00AD101F">
        <w:t xml:space="preserve">faltante. </w:t>
      </w:r>
      <w:r w:rsidRPr="00AD101F">
        <w:rPr>
          <w:color w:val="000000"/>
        </w:rPr>
        <w:t>Finalmente, se le hace de su conocimiento que la labor del Instituto de Transparencia, Acceso a la Información Pública y Protección de Datos Personales del Estado de México y Municipios, es apoyar a la población a acceder a la información pública y garantizar la protección de sus datos personales.</w:t>
      </w:r>
    </w:p>
    <w:p w14:paraId="51AD938A" w14:textId="77777777" w:rsidR="00E50794" w:rsidRPr="00AD101F" w:rsidRDefault="00E50794" w:rsidP="00813714">
      <w:pPr>
        <w:spacing w:after="0" w:line="360" w:lineRule="auto"/>
      </w:pPr>
    </w:p>
    <w:p w14:paraId="1C805ED0" w14:textId="77777777" w:rsidR="00D1318A" w:rsidRPr="00AD101F" w:rsidRDefault="00D1318A" w:rsidP="00813714">
      <w:pPr>
        <w:spacing w:after="0" w:line="360" w:lineRule="auto"/>
        <w:contextualSpacing/>
        <w:rPr>
          <w:rFonts w:eastAsia="Calibri"/>
        </w:rPr>
      </w:pPr>
      <w:r w:rsidRPr="00AD101F">
        <w:rPr>
          <w:rFonts w:eastAsia="Calibri"/>
        </w:rPr>
        <w:t>Por lo expuesto y fundado, este Pleno:</w:t>
      </w:r>
    </w:p>
    <w:p w14:paraId="7E4B6E8F" w14:textId="77777777" w:rsidR="00057905" w:rsidRPr="00AD101F" w:rsidRDefault="00057905" w:rsidP="00813714">
      <w:pPr>
        <w:spacing w:after="0" w:line="360" w:lineRule="auto"/>
        <w:contextualSpacing/>
        <w:rPr>
          <w:rFonts w:eastAsia="Calibri"/>
        </w:rPr>
      </w:pPr>
    </w:p>
    <w:p w14:paraId="4969F2B6" w14:textId="77777777" w:rsidR="00D1318A" w:rsidRPr="00AD101F" w:rsidRDefault="00D1318A" w:rsidP="00813714">
      <w:pPr>
        <w:pStyle w:val="Ttulo1"/>
        <w:spacing w:before="0" w:after="0" w:line="360" w:lineRule="auto"/>
        <w:jc w:val="center"/>
        <w:rPr>
          <w:sz w:val="22"/>
          <w:szCs w:val="22"/>
        </w:rPr>
      </w:pPr>
      <w:bookmarkStart w:id="15" w:name="_Toc210315981"/>
      <w:r w:rsidRPr="00AD101F">
        <w:rPr>
          <w:sz w:val="22"/>
          <w:szCs w:val="22"/>
        </w:rPr>
        <w:t>R E S U E L V E</w:t>
      </w:r>
      <w:bookmarkEnd w:id="15"/>
    </w:p>
    <w:p w14:paraId="00911B7E" w14:textId="77777777" w:rsidR="00D1318A" w:rsidRPr="00AD101F" w:rsidRDefault="00D1318A" w:rsidP="00813714">
      <w:pPr>
        <w:spacing w:after="0" w:line="360" w:lineRule="auto"/>
        <w:contextualSpacing/>
        <w:rPr>
          <w:rFonts w:eastAsia="Calibri"/>
          <w:b/>
          <w:bCs/>
        </w:rPr>
      </w:pPr>
    </w:p>
    <w:p w14:paraId="59D86F6A" w14:textId="72D717FD" w:rsidR="00D1318A" w:rsidRPr="00AD101F" w:rsidRDefault="00D1318A" w:rsidP="00813714">
      <w:pPr>
        <w:spacing w:after="0" w:line="360" w:lineRule="auto"/>
        <w:contextualSpacing/>
        <w:rPr>
          <w:bCs/>
        </w:rPr>
      </w:pPr>
      <w:r w:rsidRPr="00AD101F">
        <w:rPr>
          <w:rFonts w:cs="Tahoma"/>
          <w:b/>
          <w:bCs/>
        </w:rPr>
        <w:t xml:space="preserve">PRIMERO. </w:t>
      </w:r>
      <w:r w:rsidRPr="00AD101F">
        <w:rPr>
          <w:rFonts w:cs="Tahoma"/>
          <w:bCs/>
        </w:rPr>
        <w:t xml:space="preserve">Se </w:t>
      </w:r>
      <w:r w:rsidR="00B66A6D" w:rsidRPr="00AD101F">
        <w:rPr>
          <w:rFonts w:cs="Tahoma"/>
          <w:b/>
          <w:bCs/>
        </w:rPr>
        <w:t>MODIFICA</w:t>
      </w:r>
      <w:r w:rsidRPr="00AD101F">
        <w:rPr>
          <w:rFonts w:cs="Tahoma"/>
          <w:b/>
          <w:bCs/>
        </w:rPr>
        <w:t xml:space="preserve"> </w:t>
      </w:r>
      <w:r w:rsidRPr="00AD101F">
        <w:rPr>
          <w:rFonts w:cs="Tahoma"/>
          <w:bCs/>
        </w:rPr>
        <w:t>la respuesta entrega</w:t>
      </w:r>
      <w:r w:rsidR="00655068" w:rsidRPr="00AD101F">
        <w:rPr>
          <w:rFonts w:cs="Tahoma"/>
          <w:bCs/>
        </w:rPr>
        <w:t>da por el</w:t>
      </w:r>
      <w:r w:rsidR="004076BD" w:rsidRPr="00AD101F">
        <w:rPr>
          <w:rFonts w:cs="Tahoma"/>
          <w:bCs/>
        </w:rPr>
        <w:t xml:space="preserve"> Ayuntamiento de </w:t>
      </w:r>
      <w:r w:rsidR="00287797" w:rsidRPr="00AD101F">
        <w:rPr>
          <w:rFonts w:cs="Tahoma"/>
          <w:bCs/>
        </w:rPr>
        <w:t>T</w:t>
      </w:r>
      <w:r w:rsidR="00DA2C1D" w:rsidRPr="00AD101F">
        <w:rPr>
          <w:rFonts w:cs="Tahoma"/>
          <w:bCs/>
        </w:rPr>
        <w:t>oluca</w:t>
      </w:r>
      <w:r w:rsidRPr="00AD101F">
        <w:rPr>
          <w:rFonts w:cs="Tahoma"/>
          <w:bCs/>
        </w:rPr>
        <w:t>, a la solicitud de información</w:t>
      </w:r>
      <w:r w:rsidR="00655068" w:rsidRPr="00AD101F">
        <w:t xml:space="preserve"> </w:t>
      </w:r>
      <w:r w:rsidR="004068E7" w:rsidRPr="00AD101F">
        <w:t>0</w:t>
      </w:r>
      <w:r w:rsidR="00E94E64" w:rsidRPr="00AD101F">
        <w:t>3878</w:t>
      </w:r>
      <w:r w:rsidR="004068E7" w:rsidRPr="00AD101F">
        <w:t>/</w:t>
      </w:r>
      <w:r w:rsidR="00287797" w:rsidRPr="00AD101F">
        <w:t>T</w:t>
      </w:r>
      <w:r w:rsidR="00DA2C1D" w:rsidRPr="00AD101F">
        <w:t>OLUCA</w:t>
      </w:r>
      <w:r w:rsidR="000D392E" w:rsidRPr="00AD101F">
        <w:t>/IP/2025</w:t>
      </w:r>
      <w:r w:rsidRPr="00AD101F">
        <w:rPr>
          <w:bCs/>
        </w:rPr>
        <w:t xml:space="preserve">, por resultar </w:t>
      </w:r>
      <w:r w:rsidRPr="00AD101F">
        <w:rPr>
          <w:b/>
          <w:bCs/>
        </w:rPr>
        <w:t>FUNDADAS</w:t>
      </w:r>
      <w:r w:rsidRPr="00AD101F">
        <w:rPr>
          <w:rFonts w:cs="Tahoma"/>
          <w:b/>
          <w:bCs/>
        </w:rPr>
        <w:t xml:space="preserve"> </w:t>
      </w:r>
      <w:r w:rsidRPr="00AD101F">
        <w:rPr>
          <w:rFonts w:eastAsia="Calibri" w:cs="Tahoma"/>
          <w:bCs/>
        </w:rPr>
        <w:t>las razones o motivos de inconformidad hechos valer por el Recurrente</w:t>
      </w:r>
      <w:r w:rsidRPr="00AD101F">
        <w:rPr>
          <w:rFonts w:cs="Tahoma"/>
          <w:bCs/>
        </w:rPr>
        <w:t xml:space="preserve">, </w:t>
      </w:r>
      <w:r w:rsidRPr="00AD101F">
        <w:rPr>
          <w:rFonts w:eastAsia="Calibri" w:cs="Tahoma"/>
          <w:bCs/>
        </w:rPr>
        <w:t>en términos de los considerandos QUINTO y SEXTO de la presente Resolución.</w:t>
      </w:r>
    </w:p>
    <w:p w14:paraId="5F3709A7" w14:textId="77777777" w:rsidR="00D1318A" w:rsidRPr="00AD101F" w:rsidRDefault="00D1318A" w:rsidP="00813714">
      <w:pPr>
        <w:spacing w:after="0" w:line="360" w:lineRule="auto"/>
        <w:contextualSpacing/>
        <w:rPr>
          <w:rFonts w:eastAsia="Times New Roman" w:cs="Tahoma"/>
          <w:bCs/>
          <w:lang w:eastAsia="es-ES"/>
        </w:rPr>
      </w:pPr>
    </w:p>
    <w:p w14:paraId="77899716" w14:textId="7F25A4B1" w:rsidR="00813714" w:rsidRPr="00AD101F" w:rsidRDefault="00D1318A" w:rsidP="00813714">
      <w:pPr>
        <w:spacing w:after="0" w:line="360" w:lineRule="auto"/>
      </w:pPr>
      <w:r w:rsidRPr="00AD101F">
        <w:rPr>
          <w:rFonts w:cs="Tahoma"/>
          <w:b/>
          <w:bCs/>
        </w:rPr>
        <w:t xml:space="preserve">SEGUNDO. </w:t>
      </w:r>
      <w:r w:rsidRPr="00AD101F">
        <w:t xml:space="preserve">Se </w:t>
      </w:r>
      <w:r w:rsidRPr="00AD101F">
        <w:rPr>
          <w:b/>
        </w:rPr>
        <w:t>ORDENA</w:t>
      </w:r>
      <w:r w:rsidRPr="00AD101F">
        <w:t xml:space="preserve"> al Ente Recurrido</w:t>
      </w:r>
      <w:r w:rsidRPr="00AD101F">
        <w:rPr>
          <w:b/>
        </w:rPr>
        <w:t xml:space="preserve">, </w:t>
      </w:r>
      <w:r w:rsidR="004068E7" w:rsidRPr="00AD101F">
        <w:t>a efecto de que</w:t>
      </w:r>
      <w:r w:rsidR="007506C7" w:rsidRPr="00AD101F">
        <w:t>, previa búsqueda exhaustiva</w:t>
      </w:r>
      <w:r w:rsidR="00B01C13" w:rsidRPr="00AD101F">
        <w:t xml:space="preserve"> </w:t>
      </w:r>
      <w:r w:rsidR="00B66A6D" w:rsidRPr="00AD101F">
        <w:t>entregue,</w:t>
      </w:r>
      <w:r w:rsidR="00287797" w:rsidRPr="00AD101F">
        <w:t xml:space="preserve"> </w:t>
      </w:r>
      <w:r w:rsidRPr="00AD101F">
        <w:t>a través del Sistema de Acceso a la I</w:t>
      </w:r>
      <w:r w:rsidR="00715343" w:rsidRPr="00AD101F">
        <w:t>nformación Mexiquense (SAIMEX)</w:t>
      </w:r>
      <w:r w:rsidR="004068E7" w:rsidRPr="00AD101F">
        <w:t xml:space="preserve">, </w:t>
      </w:r>
      <w:r w:rsidR="00282C2E" w:rsidRPr="00AD101F">
        <w:t>en</w:t>
      </w:r>
      <w:r w:rsidR="00B01C13" w:rsidRPr="00AD101F">
        <w:t xml:space="preserve"> su caso, en</w:t>
      </w:r>
      <w:r w:rsidR="00282C2E" w:rsidRPr="00AD101F">
        <w:t xml:space="preserve"> </w:t>
      </w:r>
      <w:r w:rsidR="00B17B55" w:rsidRPr="00AD101F">
        <w:t xml:space="preserve">versión pública, </w:t>
      </w:r>
      <w:r w:rsidR="00813714" w:rsidRPr="00AD101F">
        <w:t xml:space="preserve">respecto a las Sesiones de Cabildo Abierto y Abierto Juvenil realizadas </w:t>
      </w:r>
      <w:r w:rsidR="00813714" w:rsidRPr="00AD101F">
        <w:rPr>
          <w:rFonts w:cs="Tahoma"/>
        </w:rPr>
        <w:t>desde su implementación al siete de julio de dos mil veinticinco, los documentos donde conste lo siguiente:</w:t>
      </w:r>
    </w:p>
    <w:p w14:paraId="6C8E5D7C" w14:textId="77777777" w:rsidR="00D6673F" w:rsidRPr="00AD101F" w:rsidRDefault="00D6673F" w:rsidP="00813714">
      <w:pPr>
        <w:spacing w:after="0" w:line="360" w:lineRule="auto"/>
        <w:rPr>
          <w:rFonts w:cs="Tahoma"/>
        </w:rPr>
      </w:pPr>
    </w:p>
    <w:p w14:paraId="2CA561B3" w14:textId="33A71180" w:rsidR="00D6673F" w:rsidRPr="00AD101F" w:rsidRDefault="00813714" w:rsidP="00813714">
      <w:pPr>
        <w:pStyle w:val="Prrafodelista"/>
        <w:numPr>
          <w:ilvl w:val="0"/>
          <w:numId w:val="24"/>
        </w:numPr>
        <w:spacing w:line="360" w:lineRule="auto"/>
        <w:rPr>
          <w:rFonts w:cs="Tahoma"/>
        </w:rPr>
      </w:pPr>
      <w:r w:rsidRPr="00AD101F">
        <w:rPr>
          <w:rFonts w:cs="Tahoma"/>
        </w:rPr>
        <w:t>El número total</w:t>
      </w:r>
      <w:r w:rsidR="00D6673F" w:rsidRPr="00AD101F">
        <w:rPr>
          <w:rFonts w:cs="Tahoma"/>
        </w:rPr>
        <w:t xml:space="preserve"> de convocatorias </w:t>
      </w:r>
      <w:r w:rsidRPr="00AD101F">
        <w:rPr>
          <w:rFonts w:cs="Tahoma"/>
        </w:rPr>
        <w:t>emitidas para cada tipo de Cabildo;</w:t>
      </w:r>
    </w:p>
    <w:p w14:paraId="5FA1C90C" w14:textId="2E56561D" w:rsidR="00D6673F" w:rsidRPr="00AD101F" w:rsidRDefault="00813714" w:rsidP="00813714">
      <w:pPr>
        <w:pStyle w:val="Prrafodelista"/>
        <w:numPr>
          <w:ilvl w:val="0"/>
          <w:numId w:val="24"/>
        </w:numPr>
        <w:spacing w:line="360" w:lineRule="auto"/>
        <w:rPr>
          <w:rFonts w:cs="Tahoma"/>
        </w:rPr>
      </w:pPr>
      <w:r w:rsidRPr="00AD101F">
        <w:rPr>
          <w:rFonts w:cs="Tahoma"/>
        </w:rPr>
        <w:t>El número total</w:t>
      </w:r>
      <w:r w:rsidR="00D6673F" w:rsidRPr="00AD101F">
        <w:rPr>
          <w:rFonts w:cs="Tahoma"/>
        </w:rPr>
        <w:t xml:space="preserve"> de </w:t>
      </w:r>
      <w:r w:rsidRPr="00AD101F">
        <w:rPr>
          <w:rFonts w:cs="Tahoma"/>
        </w:rPr>
        <w:t>Sesiones realizadas para cada tipo de Cabildo;</w:t>
      </w:r>
    </w:p>
    <w:p w14:paraId="5CAAB3F7" w14:textId="4132680F" w:rsidR="00D6673F" w:rsidRPr="00AD101F" w:rsidRDefault="00D6673F" w:rsidP="00813714">
      <w:pPr>
        <w:pStyle w:val="Prrafodelista"/>
        <w:numPr>
          <w:ilvl w:val="0"/>
          <w:numId w:val="24"/>
        </w:numPr>
        <w:spacing w:line="360" w:lineRule="auto"/>
        <w:rPr>
          <w:rFonts w:cs="Tahoma"/>
        </w:rPr>
      </w:pPr>
      <w:r w:rsidRPr="00AD101F">
        <w:rPr>
          <w:rFonts w:cs="Tahoma"/>
        </w:rPr>
        <w:t xml:space="preserve">Temáticas planteadas; </w:t>
      </w:r>
    </w:p>
    <w:p w14:paraId="1BC6E612" w14:textId="219663F5" w:rsidR="00D6673F" w:rsidRPr="00AD101F" w:rsidRDefault="00D6673F" w:rsidP="00813714">
      <w:pPr>
        <w:pStyle w:val="Prrafodelista"/>
        <w:numPr>
          <w:ilvl w:val="0"/>
          <w:numId w:val="24"/>
        </w:numPr>
        <w:spacing w:line="360" w:lineRule="auto"/>
        <w:rPr>
          <w:rFonts w:cs="Tahoma"/>
        </w:rPr>
      </w:pPr>
      <w:r w:rsidRPr="00AD101F">
        <w:rPr>
          <w:rFonts w:cs="Tahoma"/>
        </w:rPr>
        <w:t xml:space="preserve">Respuestas del </w:t>
      </w:r>
      <w:r w:rsidR="00813714" w:rsidRPr="00AD101F">
        <w:rPr>
          <w:rFonts w:cs="Tahoma"/>
        </w:rPr>
        <w:t>A</w:t>
      </w:r>
      <w:r w:rsidRPr="00AD101F">
        <w:rPr>
          <w:rFonts w:cs="Tahoma"/>
        </w:rPr>
        <w:t xml:space="preserve">yuntamiento frente a los planteamientos de la ciudadanía en las </w:t>
      </w:r>
      <w:r w:rsidR="00813714" w:rsidRPr="00AD101F">
        <w:rPr>
          <w:rFonts w:cs="Tahoma"/>
        </w:rPr>
        <w:t>Sesiones</w:t>
      </w:r>
      <w:r w:rsidRPr="00AD101F">
        <w:rPr>
          <w:rFonts w:cs="Tahoma"/>
        </w:rPr>
        <w:t>, y</w:t>
      </w:r>
    </w:p>
    <w:p w14:paraId="3355E426" w14:textId="082EF906" w:rsidR="00F712A4" w:rsidRPr="00AD101F" w:rsidRDefault="00813714" w:rsidP="003217AF">
      <w:pPr>
        <w:pStyle w:val="Prrafodelista"/>
        <w:numPr>
          <w:ilvl w:val="0"/>
          <w:numId w:val="24"/>
        </w:numPr>
        <w:spacing w:line="360" w:lineRule="auto"/>
        <w:rPr>
          <w:rFonts w:cs="Tahoma"/>
          <w:bCs/>
          <w:iCs/>
        </w:rPr>
      </w:pPr>
      <w:r w:rsidRPr="00AD101F">
        <w:rPr>
          <w:rFonts w:cs="Tahoma"/>
        </w:rPr>
        <w:lastRenderedPageBreak/>
        <w:t xml:space="preserve">El número total </w:t>
      </w:r>
      <w:r w:rsidR="00D6673F" w:rsidRPr="00AD101F">
        <w:rPr>
          <w:rFonts w:cs="Tahoma"/>
        </w:rPr>
        <w:t>de personas que ha</w:t>
      </w:r>
      <w:r w:rsidRPr="00AD101F">
        <w:rPr>
          <w:rFonts w:cs="Tahoma"/>
        </w:rPr>
        <w:t>yan</w:t>
      </w:r>
      <w:r w:rsidR="00D6673F" w:rsidRPr="00AD101F">
        <w:rPr>
          <w:rFonts w:cs="Tahoma"/>
        </w:rPr>
        <w:t xml:space="preserve"> participado en cada una de las </w:t>
      </w:r>
      <w:r w:rsidRPr="00AD101F">
        <w:rPr>
          <w:rFonts w:cs="Tahoma"/>
        </w:rPr>
        <w:t>S</w:t>
      </w:r>
      <w:r w:rsidR="00D6673F" w:rsidRPr="00AD101F">
        <w:rPr>
          <w:rFonts w:cs="Tahoma"/>
        </w:rPr>
        <w:t>esiones</w:t>
      </w:r>
      <w:r w:rsidRPr="00AD101F">
        <w:rPr>
          <w:rFonts w:cs="Tahoma"/>
        </w:rPr>
        <w:t>.</w:t>
      </w:r>
    </w:p>
    <w:p w14:paraId="53DF6795" w14:textId="77777777" w:rsidR="00813714" w:rsidRPr="00AD101F" w:rsidRDefault="00813714" w:rsidP="00813714">
      <w:pPr>
        <w:pStyle w:val="Prrafodelista"/>
        <w:spacing w:line="360" w:lineRule="auto"/>
        <w:rPr>
          <w:rFonts w:cs="Tahoma"/>
          <w:bCs/>
          <w:iCs/>
        </w:rPr>
      </w:pPr>
    </w:p>
    <w:p w14:paraId="1B7AFA02" w14:textId="242518D8" w:rsidR="00B66A6D" w:rsidRPr="00AD101F" w:rsidRDefault="00B66A6D" w:rsidP="00813714">
      <w:pPr>
        <w:spacing w:after="0" w:line="360" w:lineRule="auto"/>
        <w:ind w:right="-91"/>
        <w:rPr>
          <w:rFonts w:eastAsia="Calibri" w:cs="Tahoma"/>
          <w:bCs/>
        </w:rPr>
      </w:pPr>
      <w:r w:rsidRPr="00AD101F">
        <w:rPr>
          <w:rFonts w:eastAsia="Calibri" w:cs="Tahoma"/>
          <w:bCs/>
        </w:rPr>
        <w:t xml:space="preserve">Además, </w:t>
      </w:r>
      <w:r w:rsidR="000342FF" w:rsidRPr="00AD101F">
        <w:rPr>
          <w:rFonts w:eastAsia="Calibri" w:cs="Tahoma"/>
          <w:bCs/>
        </w:rPr>
        <w:t xml:space="preserve">en su caso, </w:t>
      </w:r>
      <w:r w:rsidRPr="00AD101F">
        <w:rPr>
          <w:rFonts w:eastAsia="Calibri" w:cs="Tahoma"/>
          <w:bCs/>
        </w:rPr>
        <w:t>deberá proporcionar el Acuerdo de Clasificación donde el Comité de Transparencia, confirme la eliminación de los datos o información en los documentos que den cuenta del punto anterior, así como, de los comprobantes entregados en respuesta en versión pública correcta, de conformidad con los artículos 49, fracciones II y VIII y 132, fracción II de la Ley de Transparencia y Acceso a la Información Pública del Estado de México y Municipios.</w:t>
      </w:r>
    </w:p>
    <w:p w14:paraId="3E36CBF8" w14:textId="77777777" w:rsidR="000342FF" w:rsidRPr="00AD101F" w:rsidRDefault="000342FF" w:rsidP="00813714">
      <w:pPr>
        <w:spacing w:after="0" w:line="360" w:lineRule="auto"/>
        <w:ind w:right="-91"/>
        <w:rPr>
          <w:rFonts w:eastAsia="Calibri" w:cs="Tahoma"/>
          <w:bCs/>
        </w:rPr>
      </w:pPr>
    </w:p>
    <w:p w14:paraId="4F46E2DC" w14:textId="1E386E98" w:rsidR="000342FF" w:rsidRPr="00AD101F" w:rsidRDefault="000342FF" w:rsidP="00813714">
      <w:pPr>
        <w:spacing w:after="0" w:line="360" w:lineRule="auto"/>
        <w:ind w:right="-91"/>
        <w:rPr>
          <w:rFonts w:eastAsia="Calibri" w:cs="Tahoma"/>
          <w:bCs/>
        </w:rPr>
      </w:pPr>
      <w:r w:rsidRPr="00AD101F">
        <w:rPr>
          <w:rFonts w:eastAsia="Calibri" w:cs="Tahoma"/>
          <w:bCs/>
        </w:rPr>
        <w:t>Para el caso que, del punto 5, no cuente con la información por no haberse generado, poseído o administrado, deberá hacerlo del conocimiento al Recurrente de manera clara y precisa.</w:t>
      </w:r>
    </w:p>
    <w:p w14:paraId="75F78FDD" w14:textId="77777777" w:rsidR="000342FF" w:rsidRPr="00AD101F" w:rsidRDefault="000342FF" w:rsidP="00813714">
      <w:pPr>
        <w:spacing w:after="0" w:line="360" w:lineRule="auto"/>
        <w:ind w:right="-91"/>
        <w:rPr>
          <w:rFonts w:eastAsia="Calibri" w:cs="Tahoma"/>
          <w:bCs/>
        </w:rPr>
      </w:pPr>
    </w:p>
    <w:p w14:paraId="573BB718" w14:textId="03729DFE" w:rsidR="000342FF" w:rsidRPr="00AD101F" w:rsidRDefault="000342FF" w:rsidP="00813714">
      <w:pPr>
        <w:spacing w:after="0" w:line="360" w:lineRule="auto"/>
        <w:ind w:right="-91"/>
        <w:rPr>
          <w:rFonts w:eastAsia="Calibri" w:cs="Tahoma"/>
          <w:bCs/>
        </w:rPr>
      </w:pPr>
      <w:r w:rsidRPr="00AD101F">
        <w:rPr>
          <w:rFonts w:eastAsia="Calibri" w:cs="Tahoma"/>
          <w:bCs/>
        </w:rPr>
        <w:t xml:space="preserve">Para el supuesto, que no cuente </w:t>
      </w:r>
      <w:r w:rsidR="00813714" w:rsidRPr="00AD101F">
        <w:rPr>
          <w:rFonts w:eastAsia="Calibri" w:cs="Tahoma"/>
          <w:bCs/>
        </w:rPr>
        <w:t>con información del numeral 3 y 4 de alguno de los periodos</w:t>
      </w:r>
      <w:r w:rsidRPr="00AD101F">
        <w:rPr>
          <w:rFonts w:eastAsia="Calibri" w:cs="Tahoma"/>
          <w:bCs/>
        </w:rPr>
        <w:t>, por haber causado baja documental, deberá proporcionar el Acuerdo emitido por el Comité de Transparencia, donde confirme la inexistencia de la información, de conformidad con lo previsto en los artículos 19, párrafo tercero, 169 y 170 de la Ley de Transparencia y Acceso a la Información Pública del Estado de México y Municipios.</w:t>
      </w:r>
    </w:p>
    <w:p w14:paraId="1E8FDD21" w14:textId="77777777" w:rsidR="00F712A4" w:rsidRPr="00AD101F" w:rsidRDefault="00F712A4" w:rsidP="00813714">
      <w:pPr>
        <w:spacing w:after="0" w:line="360" w:lineRule="auto"/>
        <w:rPr>
          <w:rFonts w:cs="Tahoma"/>
          <w:bCs/>
          <w:iCs/>
        </w:rPr>
      </w:pPr>
    </w:p>
    <w:p w14:paraId="3EAE0142" w14:textId="7B6A330F" w:rsidR="00D1318A" w:rsidRPr="00AD101F" w:rsidRDefault="00D1318A" w:rsidP="00813714">
      <w:pPr>
        <w:spacing w:after="0" w:line="360" w:lineRule="auto"/>
        <w:ind w:right="-28"/>
        <w:contextualSpacing/>
        <w:rPr>
          <w:rFonts w:cs="Tahoma"/>
          <w:bCs/>
          <w:iCs/>
        </w:rPr>
      </w:pPr>
      <w:r w:rsidRPr="00AD101F">
        <w:rPr>
          <w:rFonts w:eastAsia="Calibri" w:cs="Tahoma"/>
          <w:b/>
          <w:bCs/>
        </w:rPr>
        <w:t xml:space="preserve">TERCERO. </w:t>
      </w:r>
      <w:r w:rsidRPr="00AD101F">
        <w:rPr>
          <w:rFonts w:cs="Tahoma"/>
          <w:b/>
          <w:bCs/>
          <w:iCs/>
        </w:rPr>
        <w:t xml:space="preserve">NOTIFÍQUESE POR SAIMEX </w:t>
      </w:r>
      <w:r w:rsidRPr="00AD101F">
        <w:rPr>
          <w:rFonts w:cs="Tahoma"/>
          <w:bCs/>
          <w:iCs/>
        </w:rPr>
        <w:t xml:space="preserve">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se le apercibe que en caso de negarse a cumplir la presente resolución o hacerlo de manera parcial, se le impondrá una medida de apremio de conformidad con lo previsto en los artículos 198, 200, fracción III, 214, 215 y 216 de la </w:t>
      </w:r>
      <w:r w:rsidR="005B142C" w:rsidRPr="00AD101F">
        <w:rPr>
          <w:rFonts w:cs="Tahoma"/>
          <w:bCs/>
          <w:iCs/>
        </w:rPr>
        <w:t>Ley de Transparencia y Acceso a la Información Pública del Estado de México y Municipios.</w:t>
      </w:r>
      <w:r w:rsidR="00277CFA" w:rsidRPr="00AD101F">
        <w:rPr>
          <w:rFonts w:cs="Tahoma"/>
          <w:bCs/>
          <w:iCs/>
        </w:rPr>
        <w:t xml:space="preserve"> </w:t>
      </w:r>
      <w:r w:rsidRPr="00AD101F">
        <w:rPr>
          <w:rFonts w:eastAsia="Calibri" w:cs="Tahoma"/>
          <w:iCs/>
          <w:color w:val="000000"/>
        </w:rPr>
        <w:t xml:space="preserve">De </w:t>
      </w:r>
      <w:r w:rsidRPr="00AD101F">
        <w:rPr>
          <w:rFonts w:eastAsia="Calibri" w:cs="Tahoma"/>
          <w:iCs/>
          <w:color w:val="000000"/>
        </w:rPr>
        <w:lastRenderedPageBreak/>
        <w:t xml:space="preserve">conformidad con el artículo 198 de la </w:t>
      </w:r>
      <w:r w:rsidR="005B142C" w:rsidRPr="00AD101F">
        <w:rPr>
          <w:rFonts w:cs="Tahoma"/>
          <w:bCs/>
          <w:iCs/>
        </w:rPr>
        <w:t>Ley de Transparencia y Acceso a la Información Pública del Estado de México y Municipios</w:t>
      </w:r>
      <w:r w:rsidRPr="00AD101F">
        <w:rPr>
          <w:rFonts w:eastAsia="Calibri" w:cs="Tahoma"/>
          <w:iCs/>
          <w:color w:val="000000"/>
        </w:rPr>
        <w:t>, de considerarlo procedente, el Sujeto Obligado de manera fundada y motivada, podrá solicitar una ampliación de plazo para el cumplimiento de la presente resolución.</w:t>
      </w:r>
    </w:p>
    <w:p w14:paraId="34731E30" w14:textId="77777777" w:rsidR="00D1318A" w:rsidRPr="00AD101F" w:rsidRDefault="00D1318A" w:rsidP="00813714">
      <w:pPr>
        <w:spacing w:after="0" w:line="360" w:lineRule="auto"/>
        <w:contextualSpacing/>
        <w:rPr>
          <w:rFonts w:eastAsia="Calibri" w:cs="Tahoma"/>
          <w:color w:val="000000"/>
          <w:lang w:val="es-ES"/>
        </w:rPr>
      </w:pPr>
    </w:p>
    <w:p w14:paraId="3F59EFC7" w14:textId="77777777" w:rsidR="00D1318A" w:rsidRPr="00AD101F" w:rsidRDefault="00D1318A" w:rsidP="00813714">
      <w:pPr>
        <w:spacing w:after="0" w:line="360" w:lineRule="auto"/>
        <w:contextualSpacing/>
        <w:rPr>
          <w:rFonts w:cs="Tahoma"/>
        </w:rPr>
      </w:pPr>
      <w:r w:rsidRPr="00AD101F">
        <w:rPr>
          <w:rFonts w:eastAsia="Calibri" w:cs="Tahoma"/>
          <w:b/>
        </w:rPr>
        <w:t>CUARTO</w:t>
      </w:r>
      <w:r w:rsidRPr="00AD101F">
        <w:rPr>
          <w:rFonts w:eastAsia="Calibri" w:cs="Tahoma"/>
          <w:b/>
          <w:bCs/>
        </w:rPr>
        <w:t xml:space="preserve">. </w:t>
      </w:r>
      <w:r w:rsidRPr="00AD101F">
        <w:rPr>
          <w:rFonts w:cs="Tahoma"/>
          <w:b/>
        </w:rPr>
        <w:t>NOTIFÍQUESE POR SAIMEX</w:t>
      </w:r>
      <w:r w:rsidRPr="00AD101F">
        <w:rPr>
          <w:rFonts w:cs="Tahoma"/>
        </w:rPr>
        <w:t xml:space="preserve"> a la persona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7850850C" w14:textId="77777777" w:rsidR="00D1318A" w:rsidRPr="00AD101F" w:rsidRDefault="00D1318A" w:rsidP="00813714">
      <w:pPr>
        <w:spacing w:after="0" w:line="360" w:lineRule="auto"/>
        <w:contextualSpacing/>
        <w:rPr>
          <w:rFonts w:cs="Arial"/>
          <w:b/>
          <w:bCs/>
        </w:rPr>
      </w:pPr>
    </w:p>
    <w:p w14:paraId="440D22CF" w14:textId="37CC3BAB" w:rsidR="00D1318A" w:rsidRDefault="00D1318A" w:rsidP="00813714">
      <w:pPr>
        <w:spacing w:after="0" w:line="360" w:lineRule="auto"/>
        <w:contextualSpacing/>
        <w:rPr>
          <w:rFonts w:cs="Tahoma"/>
          <w:b/>
          <w:bCs/>
        </w:rPr>
      </w:pPr>
      <w:r w:rsidRPr="00AD101F">
        <w:rPr>
          <w:rFonts w:eastAsia="Calibri" w:cs="Tahoma"/>
          <w:bCs/>
        </w:rPr>
        <w:t>ASÍ LO RESUELVE, POR </w:t>
      </w:r>
      <w:r w:rsidRPr="00AD101F">
        <w:rPr>
          <w:rFonts w:eastAsia="Calibri" w:cs="Tahoma"/>
          <w:b/>
          <w:bCs/>
        </w:rPr>
        <w:t>UNANIMIDAD</w:t>
      </w:r>
      <w:r w:rsidRPr="00AD101F">
        <w:rPr>
          <w:rFonts w:eastAsia="Calibri" w:cs="Tahoma"/>
          <w:bCs/>
        </w:rPr>
        <w:t>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w:t>
      </w:r>
      <w:r w:rsidR="00CF7AA5" w:rsidRPr="00AD101F">
        <w:rPr>
          <w:rFonts w:eastAsia="Calibri" w:cs="Tahoma"/>
          <w:bCs/>
        </w:rPr>
        <w:t xml:space="preserve">, EN LA </w:t>
      </w:r>
      <w:r w:rsidR="0003288F" w:rsidRPr="00AD101F">
        <w:rPr>
          <w:rFonts w:eastAsia="Calibri" w:cs="Tahoma"/>
          <w:bCs/>
        </w:rPr>
        <w:t xml:space="preserve">TRIGÉSIMA </w:t>
      </w:r>
      <w:r w:rsidR="0002392B" w:rsidRPr="00AD101F">
        <w:rPr>
          <w:rFonts w:eastAsia="Calibri" w:cs="Tahoma"/>
          <w:bCs/>
        </w:rPr>
        <w:t>QUINTA</w:t>
      </w:r>
      <w:r w:rsidR="00715343" w:rsidRPr="00AD101F">
        <w:rPr>
          <w:rFonts w:eastAsia="Calibri" w:cs="Tahoma"/>
          <w:bCs/>
        </w:rPr>
        <w:t xml:space="preserve"> </w:t>
      </w:r>
      <w:r w:rsidRPr="00AD101F">
        <w:rPr>
          <w:rFonts w:eastAsia="Calibri" w:cs="Tahoma"/>
          <w:bCs/>
        </w:rPr>
        <w:t>SESIÓN ORDINA</w:t>
      </w:r>
      <w:r w:rsidR="00715343" w:rsidRPr="00AD101F">
        <w:rPr>
          <w:rFonts w:eastAsia="Calibri" w:cs="Tahoma"/>
          <w:bCs/>
        </w:rPr>
        <w:t>RIA, C</w:t>
      </w:r>
      <w:r w:rsidR="0052714E" w:rsidRPr="00AD101F">
        <w:rPr>
          <w:rFonts w:eastAsia="Calibri" w:cs="Tahoma"/>
          <w:bCs/>
        </w:rPr>
        <w:t xml:space="preserve">ELEBRADA EL </w:t>
      </w:r>
      <w:r w:rsidR="0002392B" w:rsidRPr="00AD101F">
        <w:rPr>
          <w:rFonts w:eastAsia="Calibri" w:cs="Tahoma"/>
          <w:bCs/>
        </w:rPr>
        <w:t>PRIMERO DE OCTUBRE</w:t>
      </w:r>
      <w:r w:rsidR="00655068" w:rsidRPr="00AD101F">
        <w:rPr>
          <w:rFonts w:eastAsia="Calibri" w:cs="Tahoma"/>
          <w:bCs/>
        </w:rPr>
        <w:t xml:space="preserve"> </w:t>
      </w:r>
      <w:r w:rsidRPr="00AD101F">
        <w:rPr>
          <w:rFonts w:eastAsia="Calibri" w:cs="Tahoma"/>
          <w:bCs/>
        </w:rPr>
        <w:t>DE DOS MIL VEINTICINCO, ANTE EL SECRETARIO TÉCNICO DEL PLENO, ALEXIS TAPIA RAMÍREZ.</w:t>
      </w:r>
    </w:p>
    <w:p w14:paraId="2BA380C7" w14:textId="77777777" w:rsidR="00D1318A" w:rsidRPr="00D1318A" w:rsidRDefault="00D1318A" w:rsidP="00813714">
      <w:pPr>
        <w:spacing w:after="0" w:line="360" w:lineRule="auto"/>
        <w:ind w:right="-28"/>
        <w:rPr>
          <w:color w:val="auto"/>
        </w:rPr>
      </w:pPr>
    </w:p>
    <w:p w14:paraId="1FFCF4F3" w14:textId="77777777" w:rsidR="00B02499" w:rsidRDefault="00B02499" w:rsidP="00813714">
      <w:pPr>
        <w:spacing w:after="0" w:line="360" w:lineRule="auto"/>
        <w:rPr>
          <w:rFonts w:eastAsia="Calibri" w:cs="Times New Roman"/>
          <w:b/>
          <w:bCs/>
        </w:rPr>
      </w:pPr>
    </w:p>
    <w:p w14:paraId="654C889D" w14:textId="77777777" w:rsidR="00B02499" w:rsidRPr="00681B34" w:rsidRDefault="00B02499" w:rsidP="00813714">
      <w:pPr>
        <w:spacing w:after="0" w:line="360" w:lineRule="auto"/>
        <w:rPr>
          <w:rFonts w:eastAsia="Calibri" w:cs="Times New Roman"/>
          <w:b/>
          <w:bCs/>
        </w:rPr>
      </w:pPr>
    </w:p>
    <w:p w14:paraId="097C707A" w14:textId="77777777" w:rsidR="004A10B0" w:rsidRDefault="004A10B0" w:rsidP="00813714">
      <w:pPr>
        <w:spacing w:after="0" w:line="360" w:lineRule="auto"/>
        <w:contextualSpacing/>
        <w:rPr>
          <w:rFonts w:eastAsia="Calibri" w:cs="Times New Roman"/>
          <w:color w:val="000000"/>
        </w:rPr>
      </w:pPr>
    </w:p>
    <w:p w14:paraId="3677DBED" w14:textId="77777777" w:rsidR="004A10B0" w:rsidRDefault="004A10B0" w:rsidP="00813714">
      <w:pPr>
        <w:spacing w:after="0" w:line="360" w:lineRule="auto"/>
        <w:contextualSpacing/>
        <w:rPr>
          <w:color w:val="000000"/>
        </w:rPr>
      </w:pPr>
    </w:p>
    <w:p w14:paraId="74E8DB3F" w14:textId="77777777" w:rsidR="00C556AB" w:rsidRDefault="00C556AB" w:rsidP="00813714">
      <w:pPr>
        <w:spacing w:after="0" w:line="360" w:lineRule="auto"/>
      </w:pPr>
    </w:p>
    <w:p w14:paraId="1A555613" w14:textId="77777777" w:rsidR="00023BBD" w:rsidRPr="00E64957" w:rsidRDefault="00023BBD" w:rsidP="00813714">
      <w:pPr>
        <w:spacing w:after="0" w:line="360" w:lineRule="auto"/>
      </w:pPr>
    </w:p>
    <w:p w14:paraId="2DB71CAF" w14:textId="49BEE08C" w:rsidR="001D4F21" w:rsidRDefault="001D4F21" w:rsidP="00813714">
      <w:pPr>
        <w:spacing w:after="0" w:line="360" w:lineRule="auto"/>
        <w:rPr>
          <w:color w:val="000000"/>
        </w:rPr>
      </w:pPr>
    </w:p>
    <w:p w14:paraId="38B4EF2E" w14:textId="77777777" w:rsidR="001D4F21" w:rsidRDefault="001D4F21" w:rsidP="00813714">
      <w:pPr>
        <w:spacing w:after="0" w:line="360" w:lineRule="auto"/>
        <w:rPr>
          <w:color w:val="000000"/>
        </w:rPr>
      </w:pPr>
    </w:p>
    <w:p w14:paraId="4201A0A0" w14:textId="77777777" w:rsidR="00E864E9" w:rsidRDefault="00E864E9" w:rsidP="00813714">
      <w:pPr>
        <w:tabs>
          <w:tab w:val="right" w:pos="8931"/>
        </w:tabs>
        <w:spacing w:after="0" w:line="360" w:lineRule="auto"/>
      </w:pPr>
    </w:p>
    <w:p w14:paraId="543728D1" w14:textId="77777777" w:rsidR="00E864E9" w:rsidRDefault="00E864E9" w:rsidP="00813714">
      <w:pPr>
        <w:tabs>
          <w:tab w:val="right" w:pos="8931"/>
        </w:tabs>
        <w:spacing w:after="0" w:line="360" w:lineRule="auto"/>
      </w:pPr>
    </w:p>
    <w:p w14:paraId="0E4439D0" w14:textId="5248D3C9" w:rsidR="007B58B9" w:rsidRDefault="007B58B9" w:rsidP="00813714">
      <w:pPr>
        <w:spacing w:after="0" w:line="360" w:lineRule="auto"/>
      </w:pPr>
    </w:p>
    <w:p w14:paraId="26916C77" w14:textId="77777777" w:rsidR="00A37EDE" w:rsidRPr="007B58B9" w:rsidRDefault="00A37EDE" w:rsidP="00813714">
      <w:pPr>
        <w:spacing w:after="0" w:line="360" w:lineRule="auto"/>
      </w:pPr>
    </w:p>
    <w:sectPr w:rsidR="00A37EDE" w:rsidRPr="007B58B9" w:rsidSect="000B49C4">
      <w:headerReference w:type="even" r:id="rId9"/>
      <w:headerReference w:type="default" r:id="rId10"/>
      <w:footerReference w:type="even" r:id="rId11"/>
      <w:footerReference w:type="default" r:id="rId12"/>
      <w:headerReference w:type="first" r:id="rId13"/>
      <w:footerReference w:type="first" r:id="rId14"/>
      <w:pgSz w:w="12240" w:h="15840"/>
      <w:pgMar w:top="1418" w:right="1608" w:bottom="1560" w:left="1701" w:header="222"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A9F94E" w14:textId="77777777" w:rsidR="003C3404" w:rsidRDefault="003C3404">
      <w:pPr>
        <w:spacing w:after="0" w:line="240" w:lineRule="auto"/>
      </w:pPr>
      <w:r>
        <w:separator/>
      </w:r>
    </w:p>
  </w:endnote>
  <w:endnote w:type="continuationSeparator" w:id="0">
    <w:p w14:paraId="68A7795F" w14:textId="77777777" w:rsidR="003C3404" w:rsidRDefault="003C34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CC53DA" w14:textId="77777777" w:rsidR="00992EC5" w:rsidRDefault="00992EC5">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B66782">
      <w:rPr>
        <w:b/>
        <w:noProof/>
        <w:color w:val="000000"/>
        <w:sz w:val="24"/>
        <w:szCs w:val="24"/>
      </w:rPr>
      <w:t>34</w:t>
    </w:r>
    <w:r>
      <w:rPr>
        <w:b/>
        <w:color w:val="000000"/>
        <w:sz w:val="24"/>
        <w:szCs w:val="24"/>
      </w:rPr>
      <w:fldChar w:fldCharType="end"/>
    </w:r>
  </w:p>
  <w:p w14:paraId="7EB9860B" w14:textId="77777777" w:rsidR="00992EC5" w:rsidRDefault="00992EC5">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E28E74" w14:textId="39395077" w:rsidR="00992EC5" w:rsidRDefault="00992EC5">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B10A6B">
      <w:rPr>
        <w:b/>
        <w:noProof/>
        <w:color w:val="000000"/>
        <w:sz w:val="24"/>
        <w:szCs w:val="24"/>
      </w:rPr>
      <w:t>3</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B10A6B">
      <w:rPr>
        <w:b/>
        <w:noProof/>
        <w:color w:val="000000"/>
        <w:sz w:val="24"/>
        <w:szCs w:val="24"/>
      </w:rPr>
      <w:t>34</w:t>
    </w:r>
    <w:r>
      <w:rPr>
        <w:b/>
        <w:color w:val="000000"/>
        <w:sz w:val="24"/>
        <w:szCs w:val="24"/>
      </w:rPr>
      <w:fldChar w:fldCharType="end"/>
    </w:r>
  </w:p>
  <w:p w14:paraId="0D7FA8D9" w14:textId="77777777" w:rsidR="00992EC5" w:rsidRDefault="00992EC5">
    <w:pPr>
      <w:pBdr>
        <w:top w:val="nil"/>
        <w:left w:val="nil"/>
        <w:bottom w:val="nil"/>
        <w:right w:val="nil"/>
        <w:between w:val="nil"/>
      </w:pBdr>
      <w:tabs>
        <w:tab w:val="center" w:pos="4419"/>
        <w:tab w:val="right" w:pos="8838"/>
      </w:tabs>
      <w:spacing w:after="0" w:line="240" w:lineRule="auto"/>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3ECEF7" w14:textId="77777777" w:rsidR="00992EC5" w:rsidRDefault="00992EC5">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B10A6B">
      <w:rPr>
        <w:b/>
        <w:noProof/>
        <w:color w:val="000000"/>
        <w:sz w:val="24"/>
        <w:szCs w:val="24"/>
      </w:rPr>
      <w:t>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B10A6B">
      <w:rPr>
        <w:b/>
        <w:noProof/>
        <w:color w:val="000000"/>
        <w:sz w:val="24"/>
        <w:szCs w:val="24"/>
      </w:rPr>
      <w:t>34</w:t>
    </w:r>
    <w:r>
      <w:rPr>
        <w:b/>
        <w:color w:val="000000"/>
        <w:sz w:val="24"/>
        <w:szCs w:val="24"/>
      </w:rPr>
      <w:fldChar w:fldCharType="end"/>
    </w:r>
  </w:p>
  <w:p w14:paraId="6796AF5F" w14:textId="77777777" w:rsidR="00992EC5" w:rsidRDefault="00992EC5">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FBDF3D" w14:textId="77777777" w:rsidR="003C3404" w:rsidRDefault="003C3404">
      <w:pPr>
        <w:spacing w:after="0" w:line="240" w:lineRule="auto"/>
      </w:pPr>
      <w:r>
        <w:separator/>
      </w:r>
    </w:p>
  </w:footnote>
  <w:footnote w:type="continuationSeparator" w:id="0">
    <w:p w14:paraId="22BBB354" w14:textId="77777777" w:rsidR="003C3404" w:rsidRDefault="003C340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0A9F14" w14:textId="77777777" w:rsidR="00992EC5" w:rsidRDefault="00992EC5">
    <w:pPr>
      <w:widowControl w:val="0"/>
      <w:pBdr>
        <w:top w:val="nil"/>
        <w:left w:val="nil"/>
        <w:bottom w:val="nil"/>
        <w:right w:val="nil"/>
        <w:between w:val="nil"/>
      </w:pBdr>
      <w:spacing w:after="0" w:line="276" w:lineRule="auto"/>
      <w:jc w:val="left"/>
      <w:rPr>
        <w:color w:val="000000"/>
      </w:rPr>
    </w:pPr>
  </w:p>
  <w:tbl>
    <w:tblPr>
      <w:tblStyle w:val="2"/>
      <w:tblW w:w="6096" w:type="dxa"/>
      <w:tblInd w:w="2835" w:type="dxa"/>
      <w:tblBorders>
        <w:top w:val="nil"/>
        <w:left w:val="nil"/>
        <w:bottom w:val="nil"/>
        <w:right w:val="nil"/>
        <w:insideH w:val="nil"/>
        <w:insideV w:val="nil"/>
      </w:tblBorders>
      <w:tblLayout w:type="fixed"/>
      <w:tblLook w:val="0400" w:firstRow="0" w:lastRow="0" w:firstColumn="0" w:lastColumn="0" w:noHBand="0" w:noVBand="1"/>
    </w:tblPr>
    <w:tblGrid>
      <w:gridCol w:w="2691"/>
      <w:gridCol w:w="3405"/>
    </w:tblGrid>
    <w:tr w:rsidR="00992EC5" w14:paraId="10C29E94" w14:textId="77777777">
      <w:trPr>
        <w:trHeight w:val="132"/>
      </w:trPr>
      <w:tc>
        <w:tcPr>
          <w:tcW w:w="2691" w:type="dxa"/>
        </w:tcPr>
        <w:p w14:paraId="7D85A4B8" w14:textId="77777777" w:rsidR="00992EC5" w:rsidRDefault="00992EC5">
          <w:pPr>
            <w:tabs>
              <w:tab w:val="right" w:pos="8838"/>
            </w:tabs>
            <w:ind w:right="-105"/>
            <w:rPr>
              <w:b/>
            </w:rPr>
          </w:pPr>
          <w:r>
            <w:rPr>
              <w:b/>
            </w:rPr>
            <w:t>Recurso de Revisión:</w:t>
          </w:r>
        </w:p>
      </w:tc>
      <w:tc>
        <w:tcPr>
          <w:tcW w:w="3405" w:type="dxa"/>
        </w:tcPr>
        <w:p w14:paraId="0B0D1A9D" w14:textId="77777777" w:rsidR="00992EC5" w:rsidRDefault="00992EC5">
          <w:pPr>
            <w:tabs>
              <w:tab w:val="right" w:pos="8838"/>
            </w:tabs>
            <w:ind w:left="-28" w:right="-32"/>
          </w:pPr>
          <w:r>
            <w:t>03846/INFOEM/IP/RR/2020</w:t>
          </w:r>
        </w:p>
      </w:tc>
    </w:tr>
    <w:tr w:rsidR="00992EC5" w14:paraId="2F47AC72" w14:textId="77777777">
      <w:trPr>
        <w:trHeight w:val="261"/>
      </w:trPr>
      <w:tc>
        <w:tcPr>
          <w:tcW w:w="2691" w:type="dxa"/>
        </w:tcPr>
        <w:p w14:paraId="154A4752" w14:textId="77777777" w:rsidR="00992EC5" w:rsidRDefault="00992EC5">
          <w:pPr>
            <w:tabs>
              <w:tab w:val="right" w:pos="8838"/>
            </w:tabs>
            <w:ind w:right="-105"/>
            <w:rPr>
              <w:b/>
            </w:rPr>
          </w:pPr>
          <w:r>
            <w:rPr>
              <w:b/>
            </w:rPr>
            <w:t>Sujeto Obligado:</w:t>
          </w:r>
        </w:p>
      </w:tc>
      <w:tc>
        <w:tcPr>
          <w:tcW w:w="3405" w:type="dxa"/>
        </w:tcPr>
        <w:p w14:paraId="5D9EC711" w14:textId="77777777" w:rsidR="00992EC5" w:rsidRDefault="00992EC5">
          <w:pPr>
            <w:tabs>
              <w:tab w:val="right" w:pos="8838"/>
            </w:tabs>
            <w:ind w:right="-32"/>
          </w:pPr>
          <w:r>
            <w:t xml:space="preserve">Ayuntamiento de </w:t>
          </w:r>
          <w:proofErr w:type="spellStart"/>
          <w:r>
            <w:t>Temascalcingo</w:t>
          </w:r>
          <w:proofErr w:type="spellEnd"/>
        </w:p>
      </w:tc>
    </w:tr>
    <w:tr w:rsidR="00992EC5" w14:paraId="11FBB450" w14:textId="77777777">
      <w:trPr>
        <w:trHeight w:val="261"/>
      </w:trPr>
      <w:tc>
        <w:tcPr>
          <w:tcW w:w="2691" w:type="dxa"/>
        </w:tcPr>
        <w:p w14:paraId="6BAF6003" w14:textId="77777777" w:rsidR="00992EC5" w:rsidRDefault="00992EC5">
          <w:pPr>
            <w:tabs>
              <w:tab w:val="right" w:pos="8838"/>
            </w:tabs>
            <w:ind w:right="-105"/>
            <w:rPr>
              <w:b/>
            </w:rPr>
          </w:pPr>
          <w:r>
            <w:rPr>
              <w:b/>
            </w:rPr>
            <w:t>Comisionado Ponente:</w:t>
          </w:r>
        </w:p>
      </w:tc>
      <w:tc>
        <w:tcPr>
          <w:tcW w:w="3405" w:type="dxa"/>
        </w:tcPr>
        <w:p w14:paraId="420341AF" w14:textId="77777777" w:rsidR="00992EC5" w:rsidRDefault="00992EC5">
          <w:pPr>
            <w:tabs>
              <w:tab w:val="right" w:pos="8838"/>
            </w:tabs>
            <w:ind w:right="-32"/>
            <w:rPr>
              <w:b/>
            </w:rPr>
          </w:pPr>
          <w:r>
            <w:t>Luis Gustavo Parra Noriega</w:t>
          </w:r>
        </w:p>
      </w:tc>
    </w:tr>
  </w:tbl>
  <w:p w14:paraId="00411D75" w14:textId="77777777" w:rsidR="00992EC5" w:rsidRDefault="00B10A6B">
    <w:pPr>
      <w:pBdr>
        <w:top w:val="nil"/>
        <w:left w:val="nil"/>
        <w:bottom w:val="nil"/>
        <w:right w:val="nil"/>
        <w:between w:val="nil"/>
      </w:pBdr>
      <w:tabs>
        <w:tab w:val="center" w:pos="4419"/>
        <w:tab w:val="right" w:pos="8838"/>
      </w:tabs>
      <w:spacing w:after="0" w:line="240" w:lineRule="auto"/>
      <w:rPr>
        <w:color w:val="000000"/>
      </w:rPr>
    </w:pPr>
    <w:r>
      <w:rPr>
        <w:color w:val="000000"/>
      </w:rPr>
      <w:pict w14:anchorId="390D42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MARCA DE AGUA - HOJA RESOLUCIÓN" style="position:absolute;left:0;text-align:left;margin-left:0;margin-top:0;width:663.5pt;height:12in;z-index:-251657728;mso-wrap-edited:f;mso-width-percent:0;mso-height-percent:0;mso-position-horizontal:center;mso-position-horizontal-relative:margin;mso-position-vertical:center;mso-position-vertical-relative:margin;mso-width-percent:0;mso-height-percent:0">
          <v:imagedata r:id="rId1" o:title="image5"/>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C8C837" w14:textId="67B323BB" w:rsidR="00992EC5" w:rsidRDefault="00B10A6B">
    <w:pPr>
      <w:widowControl w:val="0"/>
      <w:pBdr>
        <w:top w:val="nil"/>
        <w:left w:val="nil"/>
        <w:bottom w:val="nil"/>
        <w:right w:val="nil"/>
        <w:between w:val="nil"/>
      </w:pBdr>
      <w:spacing w:after="0" w:line="276" w:lineRule="auto"/>
      <w:jc w:val="left"/>
    </w:pPr>
    <w:r>
      <w:rPr>
        <w:color w:val="000000"/>
      </w:rPr>
      <w:pict w14:anchorId="4CAD8A3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0" type="#_x0000_t75" alt="MARCA DE AGUA - HOJA RESOLUCIÓN" style="position:absolute;margin-left:-85.35pt;margin-top:-137.45pt;width:663.5pt;height:12in;z-index:-251659776;mso-wrap-edited:f;mso-width-percent:0;mso-height-percent:0;mso-position-horizontal-relative:margin;mso-position-vertical-relative:margin;mso-width-percent:0;mso-height-percent:0">
          <v:imagedata r:id="rId1" o:title="image5"/>
          <w10:wrap anchorx="margin" anchory="margin"/>
        </v:shape>
      </w:pict>
    </w:r>
  </w:p>
  <w:tbl>
    <w:tblPr>
      <w:tblStyle w:val="3"/>
      <w:tblW w:w="6662" w:type="dxa"/>
      <w:tblInd w:w="3261" w:type="dxa"/>
      <w:tblBorders>
        <w:top w:val="nil"/>
        <w:left w:val="nil"/>
        <w:bottom w:val="nil"/>
        <w:right w:val="nil"/>
        <w:insideH w:val="nil"/>
        <w:insideV w:val="nil"/>
      </w:tblBorders>
      <w:tblLayout w:type="fixed"/>
      <w:tblLook w:val="0400" w:firstRow="0" w:lastRow="0" w:firstColumn="0" w:lastColumn="0" w:noHBand="0" w:noVBand="1"/>
    </w:tblPr>
    <w:tblGrid>
      <w:gridCol w:w="2693"/>
      <w:gridCol w:w="3969"/>
    </w:tblGrid>
    <w:tr w:rsidR="00992EC5" w14:paraId="40D5D5A3" w14:textId="77777777" w:rsidTr="002529FA">
      <w:trPr>
        <w:trHeight w:val="138"/>
      </w:trPr>
      <w:tc>
        <w:tcPr>
          <w:tcW w:w="2693" w:type="dxa"/>
          <w:vAlign w:val="center"/>
        </w:tcPr>
        <w:p w14:paraId="43377EBE" w14:textId="77777777" w:rsidR="00992EC5" w:rsidRDefault="00992EC5" w:rsidP="008C266D">
          <w:pPr>
            <w:tabs>
              <w:tab w:val="right" w:pos="8838"/>
            </w:tabs>
            <w:ind w:left="-108" w:right="-105"/>
            <w:jc w:val="left"/>
            <w:rPr>
              <w:b/>
            </w:rPr>
          </w:pPr>
        </w:p>
        <w:p w14:paraId="1DB5C8D0" w14:textId="7E98B3D2" w:rsidR="00992EC5" w:rsidRDefault="00992EC5" w:rsidP="008C266D">
          <w:pPr>
            <w:tabs>
              <w:tab w:val="right" w:pos="8838"/>
            </w:tabs>
            <w:ind w:left="-108" w:right="-105"/>
            <w:jc w:val="left"/>
            <w:rPr>
              <w:b/>
            </w:rPr>
          </w:pPr>
          <w:r>
            <w:rPr>
              <w:b/>
            </w:rPr>
            <w:t>Recurso de Revisión:</w:t>
          </w:r>
        </w:p>
      </w:tc>
      <w:tc>
        <w:tcPr>
          <w:tcW w:w="3969" w:type="dxa"/>
        </w:tcPr>
        <w:p w14:paraId="5BCC69C4" w14:textId="77777777" w:rsidR="00992EC5" w:rsidRPr="00EF0C39" w:rsidRDefault="00992EC5" w:rsidP="008C266D">
          <w:pPr>
            <w:tabs>
              <w:tab w:val="right" w:pos="8838"/>
            </w:tabs>
            <w:ind w:right="57"/>
          </w:pPr>
        </w:p>
        <w:p w14:paraId="61E59D71" w14:textId="494C9C1B" w:rsidR="00992EC5" w:rsidRPr="00EF0C39" w:rsidRDefault="00992EC5" w:rsidP="008C266D">
          <w:pPr>
            <w:tabs>
              <w:tab w:val="right" w:pos="8838"/>
            </w:tabs>
            <w:ind w:right="57"/>
          </w:pPr>
          <w:r>
            <w:t>09401/INFOEM/IP/RR/2025</w:t>
          </w:r>
        </w:p>
      </w:tc>
    </w:tr>
    <w:tr w:rsidR="00992EC5" w14:paraId="7A281F30" w14:textId="77777777" w:rsidTr="002529FA">
      <w:trPr>
        <w:trHeight w:val="273"/>
      </w:trPr>
      <w:tc>
        <w:tcPr>
          <w:tcW w:w="2693" w:type="dxa"/>
        </w:tcPr>
        <w:p w14:paraId="6671A308" w14:textId="77777777" w:rsidR="00992EC5" w:rsidRDefault="00992EC5" w:rsidP="008C266D">
          <w:pPr>
            <w:tabs>
              <w:tab w:val="right" w:pos="8838"/>
            </w:tabs>
            <w:ind w:left="-108" w:right="-105"/>
            <w:rPr>
              <w:b/>
            </w:rPr>
          </w:pPr>
          <w:r>
            <w:rPr>
              <w:b/>
            </w:rPr>
            <w:t>Sujeto Obligado:</w:t>
          </w:r>
        </w:p>
      </w:tc>
      <w:tc>
        <w:tcPr>
          <w:tcW w:w="3969" w:type="dxa"/>
        </w:tcPr>
        <w:p w14:paraId="30885B6D" w14:textId="59C26A99" w:rsidR="00992EC5" w:rsidRPr="00EF0C39" w:rsidRDefault="00992EC5" w:rsidP="007B4717">
          <w:pPr>
            <w:tabs>
              <w:tab w:val="right" w:pos="8838"/>
            </w:tabs>
            <w:ind w:right="180"/>
          </w:pPr>
          <w:r>
            <w:t>Ayuntamiento de Toluca</w:t>
          </w:r>
        </w:p>
      </w:tc>
    </w:tr>
    <w:tr w:rsidR="00992EC5" w14:paraId="00C22F2F" w14:textId="77777777" w:rsidTr="002529FA">
      <w:trPr>
        <w:trHeight w:val="273"/>
      </w:trPr>
      <w:tc>
        <w:tcPr>
          <w:tcW w:w="2693" w:type="dxa"/>
        </w:tcPr>
        <w:p w14:paraId="70417649" w14:textId="77777777" w:rsidR="00992EC5" w:rsidRDefault="00992EC5" w:rsidP="008C266D">
          <w:pPr>
            <w:tabs>
              <w:tab w:val="right" w:pos="8838"/>
            </w:tabs>
            <w:ind w:left="-108" w:right="-105"/>
            <w:rPr>
              <w:b/>
            </w:rPr>
          </w:pPr>
          <w:r>
            <w:rPr>
              <w:b/>
            </w:rPr>
            <w:t>Comisionado Ponente:</w:t>
          </w:r>
        </w:p>
      </w:tc>
      <w:tc>
        <w:tcPr>
          <w:tcW w:w="3969" w:type="dxa"/>
        </w:tcPr>
        <w:p w14:paraId="5E6EB38B" w14:textId="77777777" w:rsidR="00992EC5" w:rsidRPr="00EF0C39" w:rsidRDefault="00992EC5" w:rsidP="008C266D">
          <w:pPr>
            <w:tabs>
              <w:tab w:val="right" w:pos="8838"/>
            </w:tabs>
            <w:ind w:right="-170"/>
          </w:pPr>
          <w:r w:rsidRPr="00EF0C39">
            <w:t>Luis Gustavo Parra Noriega</w:t>
          </w:r>
        </w:p>
        <w:p w14:paraId="1A63C67B" w14:textId="77777777" w:rsidR="00992EC5" w:rsidRPr="00EF0C39" w:rsidRDefault="00992EC5" w:rsidP="008C266D">
          <w:pPr>
            <w:tabs>
              <w:tab w:val="right" w:pos="8838"/>
            </w:tabs>
            <w:ind w:right="-170"/>
            <w:rPr>
              <w:b/>
            </w:rPr>
          </w:pPr>
        </w:p>
      </w:tc>
    </w:tr>
  </w:tbl>
  <w:p w14:paraId="3498D107" w14:textId="7E17876C" w:rsidR="00992EC5" w:rsidRDefault="00992EC5" w:rsidP="008C266D">
    <w:pPr>
      <w:pBdr>
        <w:top w:val="nil"/>
        <w:left w:val="nil"/>
        <w:bottom w:val="nil"/>
        <w:right w:val="nil"/>
        <w:between w:val="nil"/>
      </w:pBdr>
      <w:tabs>
        <w:tab w:val="center" w:pos="4419"/>
        <w:tab w:val="right" w:pos="8838"/>
      </w:tabs>
      <w:spacing w:after="0" w:line="240" w:lineRule="auto"/>
      <w:rPr>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7AA3F9" w14:textId="77777777" w:rsidR="00992EC5" w:rsidRDefault="00992EC5">
    <w:pPr>
      <w:widowControl w:val="0"/>
      <w:pBdr>
        <w:top w:val="nil"/>
        <w:left w:val="nil"/>
        <w:bottom w:val="nil"/>
        <w:right w:val="nil"/>
        <w:between w:val="nil"/>
      </w:pBdr>
      <w:spacing w:after="0" w:line="276" w:lineRule="auto"/>
      <w:jc w:val="left"/>
      <w:rPr>
        <w:color w:val="000000"/>
      </w:rPr>
    </w:pPr>
  </w:p>
  <w:tbl>
    <w:tblPr>
      <w:tblStyle w:val="1"/>
      <w:tblW w:w="6804" w:type="dxa"/>
      <w:tblInd w:w="3402" w:type="dxa"/>
      <w:tblBorders>
        <w:top w:val="nil"/>
        <w:left w:val="nil"/>
        <w:bottom w:val="nil"/>
        <w:right w:val="nil"/>
        <w:insideH w:val="nil"/>
        <w:insideV w:val="nil"/>
      </w:tblBorders>
      <w:tblLayout w:type="fixed"/>
      <w:tblLook w:val="0400" w:firstRow="0" w:lastRow="0" w:firstColumn="0" w:lastColumn="0" w:noHBand="0" w:noVBand="1"/>
    </w:tblPr>
    <w:tblGrid>
      <w:gridCol w:w="2551"/>
      <w:gridCol w:w="4253"/>
    </w:tblGrid>
    <w:tr w:rsidR="00992EC5" w14:paraId="6B3232BD" w14:textId="77777777" w:rsidTr="002529FA">
      <w:trPr>
        <w:trHeight w:val="132"/>
      </w:trPr>
      <w:tc>
        <w:tcPr>
          <w:tcW w:w="2551" w:type="dxa"/>
        </w:tcPr>
        <w:p w14:paraId="38F16E2F" w14:textId="77777777" w:rsidR="00992EC5" w:rsidRDefault="00992EC5">
          <w:pPr>
            <w:tabs>
              <w:tab w:val="right" w:pos="8838"/>
            </w:tabs>
            <w:ind w:right="-105"/>
            <w:rPr>
              <w:b/>
            </w:rPr>
          </w:pPr>
          <w:r>
            <w:rPr>
              <w:b/>
            </w:rPr>
            <w:t>Recurso de Revisión:</w:t>
          </w:r>
        </w:p>
      </w:tc>
      <w:tc>
        <w:tcPr>
          <w:tcW w:w="4253" w:type="dxa"/>
        </w:tcPr>
        <w:p w14:paraId="211CDC0A" w14:textId="77382D76" w:rsidR="00992EC5" w:rsidRPr="00026C6B" w:rsidRDefault="00992EC5" w:rsidP="00026C6B">
          <w:r>
            <w:t>09401/INFOEM/IP/RR/2025</w:t>
          </w:r>
        </w:p>
      </w:tc>
    </w:tr>
    <w:tr w:rsidR="00992EC5" w14:paraId="6AA3CC58" w14:textId="77777777" w:rsidTr="002529FA">
      <w:trPr>
        <w:trHeight w:val="132"/>
      </w:trPr>
      <w:tc>
        <w:tcPr>
          <w:tcW w:w="2551" w:type="dxa"/>
        </w:tcPr>
        <w:p w14:paraId="7FD164F5" w14:textId="77777777" w:rsidR="00992EC5" w:rsidRDefault="00992EC5">
          <w:pPr>
            <w:tabs>
              <w:tab w:val="left" w:pos="1875"/>
            </w:tabs>
            <w:ind w:right="-105"/>
            <w:rPr>
              <w:b/>
            </w:rPr>
          </w:pPr>
          <w:r>
            <w:rPr>
              <w:b/>
            </w:rPr>
            <w:t>Recurrente:</w:t>
          </w:r>
          <w:r>
            <w:rPr>
              <w:b/>
            </w:rPr>
            <w:tab/>
          </w:r>
        </w:p>
      </w:tc>
      <w:tc>
        <w:tcPr>
          <w:tcW w:w="4253" w:type="dxa"/>
        </w:tcPr>
        <w:p w14:paraId="1F1B0537" w14:textId="6D058FF5" w:rsidR="00992EC5" w:rsidRPr="00EF0C39" w:rsidRDefault="00992EC5" w:rsidP="006D7FDA">
          <w:pPr>
            <w:tabs>
              <w:tab w:val="right" w:pos="8838"/>
            </w:tabs>
            <w:ind w:right="-250"/>
          </w:pPr>
          <w:r>
            <w:t xml:space="preserve"> </w:t>
          </w:r>
        </w:p>
      </w:tc>
    </w:tr>
    <w:tr w:rsidR="00992EC5" w14:paraId="5113CAA6" w14:textId="77777777" w:rsidTr="002529FA">
      <w:trPr>
        <w:trHeight w:val="261"/>
      </w:trPr>
      <w:tc>
        <w:tcPr>
          <w:tcW w:w="2551" w:type="dxa"/>
        </w:tcPr>
        <w:p w14:paraId="28E3431B" w14:textId="30EC7C18" w:rsidR="00992EC5" w:rsidRDefault="00992EC5">
          <w:pPr>
            <w:tabs>
              <w:tab w:val="right" w:pos="8838"/>
            </w:tabs>
            <w:ind w:right="-105"/>
            <w:rPr>
              <w:b/>
            </w:rPr>
          </w:pPr>
          <w:r>
            <w:rPr>
              <w:b/>
            </w:rPr>
            <w:t>Sujeto Obligado:</w:t>
          </w:r>
        </w:p>
      </w:tc>
      <w:tc>
        <w:tcPr>
          <w:tcW w:w="4253" w:type="dxa"/>
        </w:tcPr>
        <w:p w14:paraId="3192354E" w14:textId="3D3CA8F1" w:rsidR="00992EC5" w:rsidRPr="00026C6B" w:rsidRDefault="00992EC5" w:rsidP="00026C6B">
          <w:r>
            <w:t>Ayuntamiento de Toluca</w:t>
          </w:r>
        </w:p>
      </w:tc>
    </w:tr>
    <w:tr w:rsidR="00992EC5" w14:paraId="5D4C2A35" w14:textId="77777777" w:rsidTr="002529FA">
      <w:trPr>
        <w:trHeight w:val="261"/>
      </w:trPr>
      <w:tc>
        <w:tcPr>
          <w:tcW w:w="2551" w:type="dxa"/>
        </w:tcPr>
        <w:p w14:paraId="7F522FEC" w14:textId="77777777" w:rsidR="00992EC5" w:rsidRDefault="00992EC5">
          <w:pPr>
            <w:tabs>
              <w:tab w:val="right" w:pos="8838"/>
            </w:tabs>
            <w:ind w:right="-105"/>
            <w:rPr>
              <w:b/>
            </w:rPr>
          </w:pPr>
          <w:r>
            <w:rPr>
              <w:b/>
            </w:rPr>
            <w:t>Comisionado Ponente:</w:t>
          </w:r>
        </w:p>
      </w:tc>
      <w:tc>
        <w:tcPr>
          <w:tcW w:w="4253" w:type="dxa"/>
        </w:tcPr>
        <w:p w14:paraId="0F0566F9" w14:textId="77777777" w:rsidR="00992EC5" w:rsidRPr="00EF0C39" w:rsidRDefault="00992EC5" w:rsidP="00C46A25">
          <w:pPr>
            <w:tabs>
              <w:tab w:val="right" w:pos="8838"/>
            </w:tabs>
            <w:ind w:right="-32"/>
            <w:rPr>
              <w:b/>
            </w:rPr>
          </w:pPr>
          <w:r w:rsidRPr="00EF0C39">
            <w:t>Luis Gustavo Parra Noriega</w:t>
          </w:r>
        </w:p>
      </w:tc>
    </w:tr>
  </w:tbl>
  <w:p w14:paraId="4DFC2598" w14:textId="77777777" w:rsidR="00992EC5" w:rsidRDefault="00B10A6B">
    <w:pPr>
      <w:pBdr>
        <w:top w:val="nil"/>
        <w:left w:val="nil"/>
        <w:bottom w:val="nil"/>
        <w:right w:val="nil"/>
        <w:between w:val="nil"/>
      </w:pBdr>
      <w:tabs>
        <w:tab w:val="center" w:pos="4419"/>
        <w:tab w:val="right" w:pos="8838"/>
        <w:tab w:val="left" w:pos="5812"/>
      </w:tabs>
      <w:spacing w:after="0" w:line="240" w:lineRule="auto"/>
      <w:rPr>
        <w:color w:val="000000"/>
      </w:rPr>
    </w:pPr>
    <w:r>
      <w:rPr>
        <w:color w:val="000000"/>
      </w:rPr>
      <w:pict w14:anchorId="389CC8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49" type="#_x0000_t75" alt="MARCA DE AGUA - HOJA RESOLUCIÓN" style="position:absolute;left:0;text-align:left;margin-left:-89.1pt;margin-top:-125pt;width:663.5pt;height:12in;z-index:-251658752;mso-wrap-edited:f;mso-width-percent:0;mso-height-percent:0;mso-position-horizontal-relative:margin;mso-position-vertical-relative:margin;mso-width-percent:0;mso-height-percent:0">
          <v:imagedata r:id="rId1" o:title="image5"/>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1541F"/>
    <w:multiLevelType w:val="hybridMultilevel"/>
    <w:tmpl w:val="1F8C9DE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9B64817"/>
    <w:multiLevelType w:val="hybridMultilevel"/>
    <w:tmpl w:val="D17042EE"/>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98E197A"/>
    <w:multiLevelType w:val="hybridMultilevel"/>
    <w:tmpl w:val="47EA2D4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6B357A1"/>
    <w:multiLevelType w:val="hybridMultilevel"/>
    <w:tmpl w:val="0B2277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A4E3015"/>
    <w:multiLevelType w:val="hybridMultilevel"/>
    <w:tmpl w:val="8FFA14D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D990CAE"/>
    <w:multiLevelType w:val="hybridMultilevel"/>
    <w:tmpl w:val="239C5B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F935EC2"/>
    <w:multiLevelType w:val="hybridMultilevel"/>
    <w:tmpl w:val="E17271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A691A58"/>
    <w:multiLevelType w:val="hybridMultilevel"/>
    <w:tmpl w:val="BF2204BA"/>
    <w:lvl w:ilvl="0" w:tplc="7AA0B6C0">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BA43F9B"/>
    <w:multiLevelType w:val="hybridMultilevel"/>
    <w:tmpl w:val="9F925502"/>
    <w:lvl w:ilvl="0" w:tplc="C8169A16">
      <w:start w:val="1"/>
      <w:numFmt w:val="bullet"/>
      <w:lvlText w:val=""/>
      <w:lvlJc w:val="left"/>
      <w:pPr>
        <w:ind w:left="720" w:hanging="360"/>
      </w:pPr>
      <w:rPr>
        <w:rFonts w:ascii="Symbol" w:hAnsi="Symbo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BAE4028"/>
    <w:multiLevelType w:val="hybridMultilevel"/>
    <w:tmpl w:val="0388B73C"/>
    <w:lvl w:ilvl="0" w:tplc="080A000B">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0" w15:restartNumberingAfterBreak="0">
    <w:nsid w:val="3D1B7F3C"/>
    <w:multiLevelType w:val="hybridMultilevel"/>
    <w:tmpl w:val="D30E5ACA"/>
    <w:lvl w:ilvl="0" w:tplc="080A0001">
      <w:start w:val="1"/>
      <w:numFmt w:val="bullet"/>
      <w:lvlText w:val=""/>
      <w:lvlJc w:val="left"/>
      <w:pPr>
        <w:ind w:left="720" w:hanging="360"/>
      </w:pPr>
      <w:rPr>
        <w:rFonts w:ascii="Symbol" w:hAnsi="Symbo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406F217C"/>
    <w:multiLevelType w:val="hybridMultilevel"/>
    <w:tmpl w:val="239C966C"/>
    <w:lvl w:ilvl="0" w:tplc="C8169A16">
      <w:start w:val="1"/>
      <w:numFmt w:val="bullet"/>
      <w:lvlText w:val=""/>
      <w:lvlJc w:val="left"/>
      <w:pPr>
        <w:ind w:left="720" w:hanging="360"/>
      </w:pPr>
      <w:rPr>
        <w:rFonts w:ascii="Symbol" w:hAnsi="Symbo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41406BD1"/>
    <w:multiLevelType w:val="hybridMultilevel"/>
    <w:tmpl w:val="1F8C9DE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43FB2C65"/>
    <w:multiLevelType w:val="hybridMultilevel"/>
    <w:tmpl w:val="C81EB58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4F4845ED"/>
    <w:multiLevelType w:val="hybridMultilevel"/>
    <w:tmpl w:val="BC5EEB4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5B895CAA"/>
    <w:multiLevelType w:val="hybridMultilevel"/>
    <w:tmpl w:val="5BF434CC"/>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6" w15:restartNumberingAfterBreak="0">
    <w:nsid w:val="5C1A1A2C"/>
    <w:multiLevelType w:val="hybridMultilevel"/>
    <w:tmpl w:val="8CD8CA8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5D740358"/>
    <w:multiLevelType w:val="hybridMultilevel"/>
    <w:tmpl w:val="F04073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63E75D4E"/>
    <w:multiLevelType w:val="hybridMultilevel"/>
    <w:tmpl w:val="1F8C9DE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667722BE"/>
    <w:multiLevelType w:val="hybridMultilevel"/>
    <w:tmpl w:val="28CA3912"/>
    <w:lvl w:ilvl="0" w:tplc="080A000B">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0" w15:restartNumberingAfterBreak="0">
    <w:nsid w:val="6B3A6A88"/>
    <w:multiLevelType w:val="hybridMultilevel"/>
    <w:tmpl w:val="1F8C9DE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797C4AB0"/>
    <w:multiLevelType w:val="hybridMultilevel"/>
    <w:tmpl w:val="E9341CB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7C2B41ED"/>
    <w:multiLevelType w:val="hybridMultilevel"/>
    <w:tmpl w:val="1F8C9DE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7D063258"/>
    <w:multiLevelType w:val="hybridMultilevel"/>
    <w:tmpl w:val="47A040E8"/>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7F315A11"/>
    <w:multiLevelType w:val="hybridMultilevel"/>
    <w:tmpl w:val="1F8C9DE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6"/>
  </w:num>
  <w:num w:numId="2">
    <w:abstractNumId w:val="17"/>
  </w:num>
  <w:num w:numId="3">
    <w:abstractNumId w:val="23"/>
  </w:num>
  <w:num w:numId="4">
    <w:abstractNumId w:val="11"/>
  </w:num>
  <w:num w:numId="5">
    <w:abstractNumId w:val="10"/>
  </w:num>
  <w:num w:numId="6">
    <w:abstractNumId w:val="8"/>
  </w:num>
  <w:num w:numId="7">
    <w:abstractNumId w:val="7"/>
  </w:num>
  <w:num w:numId="8">
    <w:abstractNumId w:val="16"/>
  </w:num>
  <w:num w:numId="9">
    <w:abstractNumId w:val="12"/>
  </w:num>
  <w:num w:numId="10">
    <w:abstractNumId w:val="5"/>
  </w:num>
  <w:num w:numId="11">
    <w:abstractNumId w:val="19"/>
  </w:num>
  <w:num w:numId="12">
    <w:abstractNumId w:val="1"/>
  </w:num>
  <w:num w:numId="13">
    <w:abstractNumId w:val="15"/>
  </w:num>
  <w:num w:numId="14">
    <w:abstractNumId w:val="14"/>
  </w:num>
  <w:num w:numId="15">
    <w:abstractNumId w:val="4"/>
  </w:num>
  <w:num w:numId="16">
    <w:abstractNumId w:val="9"/>
  </w:num>
  <w:num w:numId="17">
    <w:abstractNumId w:val="13"/>
  </w:num>
  <w:num w:numId="18">
    <w:abstractNumId w:val="3"/>
  </w:num>
  <w:num w:numId="19">
    <w:abstractNumId w:val="0"/>
  </w:num>
  <w:num w:numId="20">
    <w:abstractNumId w:val="18"/>
  </w:num>
  <w:num w:numId="21">
    <w:abstractNumId w:val="20"/>
  </w:num>
  <w:num w:numId="22">
    <w:abstractNumId w:val="2"/>
  </w:num>
  <w:num w:numId="23">
    <w:abstractNumId w:val="21"/>
  </w:num>
  <w:num w:numId="24">
    <w:abstractNumId w:val="22"/>
  </w:num>
  <w:num w:numId="25">
    <w:abstractNumId w:val="2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690F"/>
    <w:rsid w:val="00001ADF"/>
    <w:rsid w:val="00002B20"/>
    <w:rsid w:val="00003081"/>
    <w:rsid w:val="000053EA"/>
    <w:rsid w:val="0000637C"/>
    <w:rsid w:val="00006A45"/>
    <w:rsid w:val="0001108B"/>
    <w:rsid w:val="00011477"/>
    <w:rsid w:val="00011608"/>
    <w:rsid w:val="0001277E"/>
    <w:rsid w:val="00014169"/>
    <w:rsid w:val="00014EE2"/>
    <w:rsid w:val="00016290"/>
    <w:rsid w:val="00016B98"/>
    <w:rsid w:val="000201B0"/>
    <w:rsid w:val="00021BE0"/>
    <w:rsid w:val="00022B54"/>
    <w:rsid w:val="0002392B"/>
    <w:rsid w:val="00023BBD"/>
    <w:rsid w:val="000255D3"/>
    <w:rsid w:val="0002588C"/>
    <w:rsid w:val="00026B5A"/>
    <w:rsid w:val="00026C6B"/>
    <w:rsid w:val="0003084A"/>
    <w:rsid w:val="000316C2"/>
    <w:rsid w:val="00031C06"/>
    <w:rsid w:val="0003288F"/>
    <w:rsid w:val="00033026"/>
    <w:rsid w:val="00033186"/>
    <w:rsid w:val="0003318A"/>
    <w:rsid w:val="00033683"/>
    <w:rsid w:val="00033AF2"/>
    <w:rsid w:val="00033F2C"/>
    <w:rsid w:val="000342FF"/>
    <w:rsid w:val="0003740E"/>
    <w:rsid w:val="0003782D"/>
    <w:rsid w:val="000410E6"/>
    <w:rsid w:val="0004134C"/>
    <w:rsid w:val="000426D2"/>
    <w:rsid w:val="00047E2C"/>
    <w:rsid w:val="00050E2E"/>
    <w:rsid w:val="0005769F"/>
    <w:rsid w:val="00057905"/>
    <w:rsid w:val="000602BA"/>
    <w:rsid w:val="00061123"/>
    <w:rsid w:val="000709AA"/>
    <w:rsid w:val="000735F0"/>
    <w:rsid w:val="00073949"/>
    <w:rsid w:val="00075996"/>
    <w:rsid w:val="00075A71"/>
    <w:rsid w:val="00075CAF"/>
    <w:rsid w:val="00080524"/>
    <w:rsid w:val="000811E7"/>
    <w:rsid w:val="00081D01"/>
    <w:rsid w:val="0008295C"/>
    <w:rsid w:val="00082B5B"/>
    <w:rsid w:val="00083169"/>
    <w:rsid w:val="00084273"/>
    <w:rsid w:val="00085D44"/>
    <w:rsid w:val="000866B0"/>
    <w:rsid w:val="000867A0"/>
    <w:rsid w:val="00087074"/>
    <w:rsid w:val="00087EDB"/>
    <w:rsid w:val="0009167E"/>
    <w:rsid w:val="00092501"/>
    <w:rsid w:val="000946F3"/>
    <w:rsid w:val="00095FB6"/>
    <w:rsid w:val="00096C21"/>
    <w:rsid w:val="00096CFE"/>
    <w:rsid w:val="00097C52"/>
    <w:rsid w:val="000A2B9F"/>
    <w:rsid w:val="000A2EA2"/>
    <w:rsid w:val="000A3910"/>
    <w:rsid w:val="000A4DC8"/>
    <w:rsid w:val="000A5B44"/>
    <w:rsid w:val="000A706F"/>
    <w:rsid w:val="000B20C2"/>
    <w:rsid w:val="000B2470"/>
    <w:rsid w:val="000B3514"/>
    <w:rsid w:val="000B3C56"/>
    <w:rsid w:val="000B40C7"/>
    <w:rsid w:val="000B4503"/>
    <w:rsid w:val="000B49C4"/>
    <w:rsid w:val="000C0C98"/>
    <w:rsid w:val="000C0CBE"/>
    <w:rsid w:val="000C0D4E"/>
    <w:rsid w:val="000C10A2"/>
    <w:rsid w:val="000C4A35"/>
    <w:rsid w:val="000C567D"/>
    <w:rsid w:val="000C7D5D"/>
    <w:rsid w:val="000D04D2"/>
    <w:rsid w:val="000D0539"/>
    <w:rsid w:val="000D1B7A"/>
    <w:rsid w:val="000D1EFD"/>
    <w:rsid w:val="000D257F"/>
    <w:rsid w:val="000D392E"/>
    <w:rsid w:val="000D3AD3"/>
    <w:rsid w:val="000D46ED"/>
    <w:rsid w:val="000D6564"/>
    <w:rsid w:val="000D6774"/>
    <w:rsid w:val="000D7457"/>
    <w:rsid w:val="000D7CC0"/>
    <w:rsid w:val="000E1C4F"/>
    <w:rsid w:val="000E3169"/>
    <w:rsid w:val="000F3776"/>
    <w:rsid w:val="000F3B49"/>
    <w:rsid w:val="000F4583"/>
    <w:rsid w:val="000F4AC1"/>
    <w:rsid w:val="000F562C"/>
    <w:rsid w:val="000F6219"/>
    <w:rsid w:val="000F6E36"/>
    <w:rsid w:val="001055EA"/>
    <w:rsid w:val="00105B6E"/>
    <w:rsid w:val="001061B1"/>
    <w:rsid w:val="001065C6"/>
    <w:rsid w:val="0011010D"/>
    <w:rsid w:val="001135C1"/>
    <w:rsid w:val="001150A1"/>
    <w:rsid w:val="00115992"/>
    <w:rsid w:val="00116C35"/>
    <w:rsid w:val="001174B4"/>
    <w:rsid w:val="00117843"/>
    <w:rsid w:val="00122ED0"/>
    <w:rsid w:val="00122FBD"/>
    <w:rsid w:val="00123FD7"/>
    <w:rsid w:val="00124AF7"/>
    <w:rsid w:val="00125905"/>
    <w:rsid w:val="00125F26"/>
    <w:rsid w:val="001260CE"/>
    <w:rsid w:val="0012618B"/>
    <w:rsid w:val="00126A15"/>
    <w:rsid w:val="00126AD3"/>
    <w:rsid w:val="001325F3"/>
    <w:rsid w:val="00132F29"/>
    <w:rsid w:val="00134465"/>
    <w:rsid w:val="0013481F"/>
    <w:rsid w:val="001355BD"/>
    <w:rsid w:val="001418BD"/>
    <w:rsid w:val="00141BAD"/>
    <w:rsid w:val="001425CB"/>
    <w:rsid w:val="001434E7"/>
    <w:rsid w:val="001479C0"/>
    <w:rsid w:val="00147F25"/>
    <w:rsid w:val="001502AB"/>
    <w:rsid w:val="001507E8"/>
    <w:rsid w:val="00150ADA"/>
    <w:rsid w:val="00153139"/>
    <w:rsid w:val="001548D6"/>
    <w:rsid w:val="001558BD"/>
    <w:rsid w:val="00155BD1"/>
    <w:rsid w:val="001566D4"/>
    <w:rsid w:val="001578F5"/>
    <w:rsid w:val="0016373E"/>
    <w:rsid w:val="00163D9F"/>
    <w:rsid w:val="00165AB2"/>
    <w:rsid w:val="0016642B"/>
    <w:rsid w:val="00166452"/>
    <w:rsid w:val="00166907"/>
    <w:rsid w:val="00166A42"/>
    <w:rsid w:val="0016727D"/>
    <w:rsid w:val="0016793F"/>
    <w:rsid w:val="00167D99"/>
    <w:rsid w:val="00170ACC"/>
    <w:rsid w:val="001710E2"/>
    <w:rsid w:val="00171D2A"/>
    <w:rsid w:val="0017245F"/>
    <w:rsid w:val="00175607"/>
    <w:rsid w:val="00175910"/>
    <w:rsid w:val="001805A9"/>
    <w:rsid w:val="00181D59"/>
    <w:rsid w:val="00184025"/>
    <w:rsid w:val="00184ED6"/>
    <w:rsid w:val="00185925"/>
    <w:rsid w:val="00187C06"/>
    <w:rsid w:val="00192C48"/>
    <w:rsid w:val="00193CE3"/>
    <w:rsid w:val="00195EC3"/>
    <w:rsid w:val="00196F6A"/>
    <w:rsid w:val="0019787E"/>
    <w:rsid w:val="001A0321"/>
    <w:rsid w:val="001A2062"/>
    <w:rsid w:val="001A3934"/>
    <w:rsid w:val="001A3C87"/>
    <w:rsid w:val="001A44D1"/>
    <w:rsid w:val="001A5A72"/>
    <w:rsid w:val="001A5B6F"/>
    <w:rsid w:val="001A6C0E"/>
    <w:rsid w:val="001A7F04"/>
    <w:rsid w:val="001B2090"/>
    <w:rsid w:val="001B34AA"/>
    <w:rsid w:val="001B4144"/>
    <w:rsid w:val="001B7EFB"/>
    <w:rsid w:val="001C4DF4"/>
    <w:rsid w:val="001C638A"/>
    <w:rsid w:val="001C6B7A"/>
    <w:rsid w:val="001D1635"/>
    <w:rsid w:val="001D24CD"/>
    <w:rsid w:val="001D3FB9"/>
    <w:rsid w:val="001D4F21"/>
    <w:rsid w:val="001D5DBE"/>
    <w:rsid w:val="001D7D0E"/>
    <w:rsid w:val="001D7F0C"/>
    <w:rsid w:val="001E4284"/>
    <w:rsid w:val="001E4ECA"/>
    <w:rsid w:val="001E6077"/>
    <w:rsid w:val="001E6891"/>
    <w:rsid w:val="001F285F"/>
    <w:rsid w:val="001F5043"/>
    <w:rsid w:val="001F5610"/>
    <w:rsid w:val="001F6FD5"/>
    <w:rsid w:val="00200E63"/>
    <w:rsid w:val="002019AA"/>
    <w:rsid w:val="002025F4"/>
    <w:rsid w:val="00203520"/>
    <w:rsid w:val="00203F8C"/>
    <w:rsid w:val="00204DE3"/>
    <w:rsid w:val="0020727C"/>
    <w:rsid w:val="002075C1"/>
    <w:rsid w:val="00207F1E"/>
    <w:rsid w:val="00211CD8"/>
    <w:rsid w:val="00215D49"/>
    <w:rsid w:val="002207FA"/>
    <w:rsid w:val="002217AE"/>
    <w:rsid w:val="00223487"/>
    <w:rsid w:val="002238B8"/>
    <w:rsid w:val="00227456"/>
    <w:rsid w:val="00230985"/>
    <w:rsid w:val="00230B8F"/>
    <w:rsid w:val="002374A0"/>
    <w:rsid w:val="002374EE"/>
    <w:rsid w:val="00243764"/>
    <w:rsid w:val="002475DE"/>
    <w:rsid w:val="00251665"/>
    <w:rsid w:val="002522B5"/>
    <w:rsid w:val="00252910"/>
    <w:rsid w:val="002529AD"/>
    <w:rsid w:val="002529FA"/>
    <w:rsid w:val="00252A2A"/>
    <w:rsid w:val="00253448"/>
    <w:rsid w:val="00253A9C"/>
    <w:rsid w:val="0025520C"/>
    <w:rsid w:val="00256B48"/>
    <w:rsid w:val="00257C2B"/>
    <w:rsid w:val="0026163E"/>
    <w:rsid w:val="00261B92"/>
    <w:rsid w:val="00261CB4"/>
    <w:rsid w:val="00261DF6"/>
    <w:rsid w:val="0026345D"/>
    <w:rsid w:val="00266E26"/>
    <w:rsid w:val="00267457"/>
    <w:rsid w:val="00271E85"/>
    <w:rsid w:val="00273A4E"/>
    <w:rsid w:val="00274745"/>
    <w:rsid w:val="00274EC1"/>
    <w:rsid w:val="002779C0"/>
    <w:rsid w:val="00277CFA"/>
    <w:rsid w:val="00280625"/>
    <w:rsid w:val="00280CF8"/>
    <w:rsid w:val="00282176"/>
    <w:rsid w:val="002822A3"/>
    <w:rsid w:val="0028277C"/>
    <w:rsid w:val="00282B4C"/>
    <w:rsid w:val="00282C2E"/>
    <w:rsid w:val="002845CF"/>
    <w:rsid w:val="00287374"/>
    <w:rsid w:val="00287797"/>
    <w:rsid w:val="0029130B"/>
    <w:rsid w:val="00291318"/>
    <w:rsid w:val="0029310D"/>
    <w:rsid w:val="00293A22"/>
    <w:rsid w:val="00294C03"/>
    <w:rsid w:val="00295482"/>
    <w:rsid w:val="0029784D"/>
    <w:rsid w:val="002A02CD"/>
    <w:rsid w:val="002A24FA"/>
    <w:rsid w:val="002A376A"/>
    <w:rsid w:val="002A3A8E"/>
    <w:rsid w:val="002A5DEB"/>
    <w:rsid w:val="002A6695"/>
    <w:rsid w:val="002B2FEA"/>
    <w:rsid w:val="002B5A2D"/>
    <w:rsid w:val="002B772B"/>
    <w:rsid w:val="002C061B"/>
    <w:rsid w:val="002C0C3A"/>
    <w:rsid w:val="002C3C0A"/>
    <w:rsid w:val="002C4A39"/>
    <w:rsid w:val="002C4D41"/>
    <w:rsid w:val="002C516D"/>
    <w:rsid w:val="002C7C43"/>
    <w:rsid w:val="002D2107"/>
    <w:rsid w:val="002D2619"/>
    <w:rsid w:val="002D2A77"/>
    <w:rsid w:val="002D6CA6"/>
    <w:rsid w:val="002E2627"/>
    <w:rsid w:val="002E2D9D"/>
    <w:rsid w:val="002E34B7"/>
    <w:rsid w:val="002E5C60"/>
    <w:rsid w:val="002E6125"/>
    <w:rsid w:val="002E6BEC"/>
    <w:rsid w:val="002E7C9D"/>
    <w:rsid w:val="002F0510"/>
    <w:rsid w:val="002F0526"/>
    <w:rsid w:val="002F08A1"/>
    <w:rsid w:val="002F12B4"/>
    <w:rsid w:val="002F389A"/>
    <w:rsid w:val="002F44A5"/>
    <w:rsid w:val="002F5845"/>
    <w:rsid w:val="002F5AA8"/>
    <w:rsid w:val="002F5CFB"/>
    <w:rsid w:val="002F72B7"/>
    <w:rsid w:val="0030116D"/>
    <w:rsid w:val="00302BCB"/>
    <w:rsid w:val="003037BC"/>
    <w:rsid w:val="00303A1B"/>
    <w:rsid w:val="00303BA0"/>
    <w:rsid w:val="00304DE6"/>
    <w:rsid w:val="00310366"/>
    <w:rsid w:val="00310A3F"/>
    <w:rsid w:val="00311CAF"/>
    <w:rsid w:val="0031200F"/>
    <w:rsid w:val="00312EFE"/>
    <w:rsid w:val="003131F2"/>
    <w:rsid w:val="00313684"/>
    <w:rsid w:val="00314919"/>
    <w:rsid w:val="003155C2"/>
    <w:rsid w:val="00316458"/>
    <w:rsid w:val="00320D4E"/>
    <w:rsid w:val="00321E54"/>
    <w:rsid w:val="0032276A"/>
    <w:rsid w:val="00322E84"/>
    <w:rsid w:val="0032438A"/>
    <w:rsid w:val="00325B13"/>
    <w:rsid w:val="00325D1E"/>
    <w:rsid w:val="003303EB"/>
    <w:rsid w:val="00330566"/>
    <w:rsid w:val="00330942"/>
    <w:rsid w:val="00333468"/>
    <w:rsid w:val="00333808"/>
    <w:rsid w:val="0033681E"/>
    <w:rsid w:val="00336E20"/>
    <w:rsid w:val="00341669"/>
    <w:rsid w:val="00342465"/>
    <w:rsid w:val="00345E3B"/>
    <w:rsid w:val="00352906"/>
    <w:rsid w:val="00352C5C"/>
    <w:rsid w:val="00353296"/>
    <w:rsid w:val="0035368D"/>
    <w:rsid w:val="00354255"/>
    <w:rsid w:val="00354FD0"/>
    <w:rsid w:val="00355D05"/>
    <w:rsid w:val="00356E1B"/>
    <w:rsid w:val="003602C9"/>
    <w:rsid w:val="0036042F"/>
    <w:rsid w:val="00364788"/>
    <w:rsid w:val="003657F4"/>
    <w:rsid w:val="003663BF"/>
    <w:rsid w:val="00366BB8"/>
    <w:rsid w:val="00366D05"/>
    <w:rsid w:val="00376AEF"/>
    <w:rsid w:val="0037738F"/>
    <w:rsid w:val="00381132"/>
    <w:rsid w:val="003814AE"/>
    <w:rsid w:val="0038398F"/>
    <w:rsid w:val="00384E34"/>
    <w:rsid w:val="00384E94"/>
    <w:rsid w:val="00385DD2"/>
    <w:rsid w:val="003860AA"/>
    <w:rsid w:val="003876F1"/>
    <w:rsid w:val="00390A24"/>
    <w:rsid w:val="00391317"/>
    <w:rsid w:val="003949BA"/>
    <w:rsid w:val="0039615C"/>
    <w:rsid w:val="00396517"/>
    <w:rsid w:val="00397991"/>
    <w:rsid w:val="003A103F"/>
    <w:rsid w:val="003A2B31"/>
    <w:rsid w:val="003A47C4"/>
    <w:rsid w:val="003A4BB8"/>
    <w:rsid w:val="003A4CF8"/>
    <w:rsid w:val="003A4EEC"/>
    <w:rsid w:val="003B3C6F"/>
    <w:rsid w:val="003B5A66"/>
    <w:rsid w:val="003B6E04"/>
    <w:rsid w:val="003B6F0C"/>
    <w:rsid w:val="003C13CD"/>
    <w:rsid w:val="003C28F2"/>
    <w:rsid w:val="003C331A"/>
    <w:rsid w:val="003C3404"/>
    <w:rsid w:val="003C5F59"/>
    <w:rsid w:val="003C5FE0"/>
    <w:rsid w:val="003C673A"/>
    <w:rsid w:val="003C7338"/>
    <w:rsid w:val="003D0D51"/>
    <w:rsid w:val="003D1DC8"/>
    <w:rsid w:val="003D25DC"/>
    <w:rsid w:val="003D35DB"/>
    <w:rsid w:val="003D4722"/>
    <w:rsid w:val="003D6C3F"/>
    <w:rsid w:val="003E00B8"/>
    <w:rsid w:val="003E1523"/>
    <w:rsid w:val="003E1C9F"/>
    <w:rsid w:val="003E20C8"/>
    <w:rsid w:val="003E33FE"/>
    <w:rsid w:val="003E4CFD"/>
    <w:rsid w:val="003E540A"/>
    <w:rsid w:val="003E63AC"/>
    <w:rsid w:val="003E6941"/>
    <w:rsid w:val="003F0A87"/>
    <w:rsid w:val="003F18D5"/>
    <w:rsid w:val="003F1D74"/>
    <w:rsid w:val="003F2BF4"/>
    <w:rsid w:val="003F2C8E"/>
    <w:rsid w:val="003F4C6D"/>
    <w:rsid w:val="003F5F91"/>
    <w:rsid w:val="003F6C55"/>
    <w:rsid w:val="0040398B"/>
    <w:rsid w:val="00403F0E"/>
    <w:rsid w:val="00404B15"/>
    <w:rsid w:val="004068E7"/>
    <w:rsid w:val="004076BD"/>
    <w:rsid w:val="0041096D"/>
    <w:rsid w:val="004111B6"/>
    <w:rsid w:val="00413093"/>
    <w:rsid w:val="00417AAE"/>
    <w:rsid w:val="00417C0D"/>
    <w:rsid w:val="00417F3A"/>
    <w:rsid w:val="00420209"/>
    <w:rsid w:val="004214D5"/>
    <w:rsid w:val="00422311"/>
    <w:rsid w:val="0043065C"/>
    <w:rsid w:val="004306AC"/>
    <w:rsid w:val="00430938"/>
    <w:rsid w:val="00430DD8"/>
    <w:rsid w:val="004326F9"/>
    <w:rsid w:val="00434B43"/>
    <w:rsid w:val="004352C6"/>
    <w:rsid w:val="00435B4E"/>
    <w:rsid w:val="00436F80"/>
    <w:rsid w:val="0044017B"/>
    <w:rsid w:val="004415DA"/>
    <w:rsid w:val="00442432"/>
    <w:rsid w:val="0044320C"/>
    <w:rsid w:val="0044451C"/>
    <w:rsid w:val="00445A40"/>
    <w:rsid w:val="00446CA3"/>
    <w:rsid w:val="004475C6"/>
    <w:rsid w:val="004479B9"/>
    <w:rsid w:val="0045046D"/>
    <w:rsid w:val="00455EA5"/>
    <w:rsid w:val="00456B23"/>
    <w:rsid w:val="00461DF2"/>
    <w:rsid w:val="00462ED0"/>
    <w:rsid w:val="00463218"/>
    <w:rsid w:val="004634CD"/>
    <w:rsid w:val="004649E0"/>
    <w:rsid w:val="0046597D"/>
    <w:rsid w:val="00467659"/>
    <w:rsid w:val="00471E99"/>
    <w:rsid w:val="004721AA"/>
    <w:rsid w:val="0047290D"/>
    <w:rsid w:val="00473151"/>
    <w:rsid w:val="00473542"/>
    <w:rsid w:val="00474793"/>
    <w:rsid w:val="00475E62"/>
    <w:rsid w:val="00481F23"/>
    <w:rsid w:val="00483320"/>
    <w:rsid w:val="00484E27"/>
    <w:rsid w:val="00487556"/>
    <w:rsid w:val="00487D86"/>
    <w:rsid w:val="00492333"/>
    <w:rsid w:val="0049696B"/>
    <w:rsid w:val="0049788F"/>
    <w:rsid w:val="004A10B0"/>
    <w:rsid w:val="004A10E6"/>
    <w:rsid w:val="004A5405"/>
    <w:rsid w:val="004B0C65"/>
    <w:rsid w:val="004B27E7"/>
    <w:rsid w:val="004B2AF3"/>
    <w:rsid w:val="004B33EF"/>
    <w:rsid w:val="004B58D3"/>
    <w:rsid w:val="004B7343"/>
    <w:rsid w:val="004B73FB"/>
    <w:rsid w:val="004C1F42"/>
    <w:rsid w:val="004C21E6"/>
    <w:rsid w:val="004C465F"/>
    <w:rsid w:val="004C56AA"/>
    <w:rsid w:val="004C5FBB"/>
    <w:rsid w:val="004C60FE"/>
    <w:rsid w:val="004C6321"/>
    <w:rsid w:val="004C689B"/>
    <w:rsid w:val="004C74FA"/>
    <w:rsid w:val="004D1D8F"/>
    <w:rsid w:val="004D243B"/>
    <w:rsid w:val="004D63D9"/>
    <w:rsid w:val="004E0AD6"/>
    <w:rsid w:val="004E22FF"/>
    <w:rsid w:val="004E2EF2"/>
    <w:rsid w:val="004E3063"/>
    <w:rsid w:val="004E47CC"/>
    <w:rsid w:val="004F0490"/>
    <w:rsid w:val="004F2DE2"/>
    <w:rsid w:val="004F525F"/>
    <w:rsid w:val="004F56D3"/>
    <w:rsid w:val="004F59FB"/>
    <w:rsid w:val="004F76F4"/>
    <w:rsid w:val="004F7F19"/>
    <w:rsid w:val="00500B4F"/>
    <w:rsid w:val="005018D0"/>
    <w:rsid w:val="00501B98"/>
    <w:rsid w:val="00506126"/>
    <w:rsid w:val="005072F4"/>
    <w:rsid w:val="0051107B"/>
    <w:rsid w:val="00511E76"/>
    <w:rsid w:val="00512046"/>
    <w:rsid w:val="00512879"/>
    <w:rsid w:val="0051497B"/>
    <w:rsid w:val="00515399"/>
    <w:rsid w:val="005158DC"/>
    <w:rsid w:val="00521F1D"/>
    <w:rsid w:val="00521F47"/>
    <w:rsid w:val="00522A47"/>
    <w:rsid w:val="00523008"/>
    <w:rsid w:val="00524283"/>
    <w:rsid w:val="00525A14"/>
    <w:rsid w:val="00526EC4"/>
    <w:rsid w:val="0052714E"/>
    <w:rsid w:val="00527563"/>
    <w:rsid w:val="005302BB"/>
    <w:rsid w:val="00530B10"/>
    <w:rsid w:val="0053198B"/>
    <w:rsid w:val="00531A8A"/>
    <w:rsid w:val="00535765"/>
    <w:rsid w:val="00535A8D"/>
    <w:rsid w:val="00536382"/>
    <w:rsid w:val="00536941"/>
    <w:rsid w:val="00537C32"/>
    <w:rsid w:val="00545D04"/>
    <w:rsid w:val="005501BA"/>
    <w:rsid w:val="00550C0B"/>
    <w:rsid w:val="005520E3"/>
    <w:rsid w:val="00552C67"/>
    <w:rsid w:val="005569DD"/>
    <w:rsid w:val="00556A90"/>
    <w:rsid w:val="00562D89"/>
    <w:rsid w:val="0056443F"/>
    <w:rsid w:val="00565861"/>
    <w:rsid w:val="005673D1"/>
    <w:rsid w:val="00572946"/>
    <w:rsid w:val="005732F8"/>
    <w:rsid w:val="00580345"/>
    <w:rsid w:val="005816DE"/>
    <w:rsid w:val="00582FC0"/>
    <w:rsid w:val="00585C29"/>
    <w:rsid w:val="005867A9"/>
    <w:rsid w:val="0058767A"/>
    <w:rsid w:val="00590FB7"/>
    <w:rsid w:val="005914EE"/>
    <w:rsid w:val="00595FCC"/>
    <w:rsid w:val="005A0A77"/>
    <w:rsid w:val="005A3083"/>
    <w:rsid w:val="005A381E"/>
    <w:rsid w:val="005A39F4"/>
    <w:rsid w:val="005A79D9"/>
    <w:rsid w:val="005A7C36"/>
    <w:rsid w:val="005B0203"/>
    <w:rsid w:val="005B142C"/>
    <w:rsid w:val="005B21C9"/>
    <w:rsid w:val="005B6BFA"/>
    <w:rsid w:val="005C03D2"/>
    <w:rsid w:val="005C20B7"/>
    <w:rsid w:val="005C3BAC"/>
    <w:rsid w:val="005C43CB"/>
    <w:rsid w:val="005C4598"/>
    <w:rsid w:val="005C4CCD"/>
    <w:rsid w:val="005C6174"/>
    <w:rsid w:val="005C690F"/>
    <w:rsid w:val="005C6E2D"/>
    <w:rsid w:val="005C742E"/>
    <w:rsid w:val="005C757F"/>
    <w:rsid w:val="005D1E83"/>
    <w:rsid w:val="005D2071"/>
    <w:rsid w:val="005D22D8"/>
    <w:rsid w:val="005D31EC"/>
    <w:rsid w:val="005D38F1"/>
    <w:rsid w:val="005D4959"/>
    <w:rsid w:val="005D53B0"/>
    <w:rsid w:val="005D7325"/>
    <w:rsid w:val="005D73EF"/>
    <w:rsid w:val="005E0BD4"/>
    <w:rsid w:val="005E16CC"/>
    <w:rsid w:val="005F199D"/>
    <w:rsid w:val="005F36FE"/>
    <w:rsid w:val="005F38B6"/>
    <w:rsid w:val="005F4B93"/>
    <w:rsid w:val="005F5498"/>
    <w:rsid w:val="005F773E"/>
    <w:rsid w:val="005F785A"/>
    <w:rsid w:val="00600A20"/>
    <w:rsid w:val="0060180F"/>
    <w:rsid w:val="00601E94"/>
    <w:rsid w:val="00602E5C"/>
    <w:rsid w:val="006033D0"/>
    <w:rsid w:val="006037C1"/>
    <w:rsid w:val="006059DA"/>
    <w:rsid w:val="00606B1A"/>
    <w:rsid w:val="00611A0B"/>
    <w:rsid w:val="0061303E"/>
    <w:rsid w:val="006206A1"/>
    <w:rsid w:val="006207EF"/>
    <w:rsid w:val="006210E6"/>
    <w:rsid w:val="00621F2D"/>
    <w:rsid w:val="00622401"/>
    <w:rsid w:val="00622CFB"/>
    <w:rsid w:val="006241B8"/>
    <w:rsid w:val="006242F2"/>
    <w:rsid w:val="00624488"/>
    <w:rsid w:val="006245B4"/>
    <w:rsid w:val="0062539C"/>
    <w:rsid w:val="006271E6"/>
    <w:rsid w:val="006271FF"/>
    <w:rsid w:val="006272E2"/>
    <w:rsid w:val="00627513"/>
    <w:rsid w:val="00631035"/>
    <w:rsid w:val="00631EA9"/>
    <w:rsid w:val="00632F61"/>
    <w:rsid w:val="00635A27"/>
    <w:rsid w:val="00637B1E"/>
    <w:rsid w:val="00640115"/>
    <w:rsid w:val="006404F6"/>
    <w:rsid w:val="0064067B"/>
    <w:rsid w:val="006418B3"/>
    <w:rsid w:val="006430B1"/>
    <w:rsid w:val="00644832"/>
    <w:rsid w:val="00644B2E"/>
    <w:rsid w:val="0064644A"/>
    <w:rsid w:val="00650AB1"/>
    <w:rsid w:val="00654DE3"/>
    <w:rsid w:val="00655068"/>
    <w:rsid w:val="00655B7F"/>
    <w:rsid w:val="00656245"/>
    <w:rsid w:val="006573B9"/>
    <w:rsid w:val="00660AAD"/>
    <w:rsid w:val="00661603"/>
    <w:rsid w:val="0066178F"/>
    <w:rsid w:val="00661B94"/>
    <w:rsid w:val="00662C70"/>
    <w:rsid w:val="00662D89"/>
    <w:rsid w:val="0066640F"/>
    <w:rsid w:val="006664D4"/>
    <w:rsid w:val="00667F81"/>
    <w:rsid w:val="00670EAA"/>
    <w:rsid w:val="006715A0"/>
    <w:rsid w:val="00671B21"/>
    <w:rsid w:val="00671B38"/>
    <w:rsid w:val="00671BB1"/>
    <w:rsid w:val="006731C7"/>
    <w:rsid w:val="00673306"/>
    <w:rsid w:val="00673F73"/>
    <w:rsid w:val="00674DAF"/>
    <w:rsid w:val="00674E18"/>
    <w:rsid w:val="006771FF"/>
    <w:rsid w:val="00677F38"/>
    <w:rsid w:val="006800BB"/>
    <w:rsid w:val="00680F20"/>
    <w:rsid w:val="00684E69"/>
    <w:rsid w:val="00687BCB"/>
    <w:rsid w:val="00690202"/>
    <w:rsid w:val="0069037C"/>
    <w:rsid w:val="00692763"/>
    <w:rsid w:val="00692CEE"/>
    <w:rsid w:val="00694971"/>
    <w:rsid w:val="0069505A"/>
    <w:rsid w:val="0069657C"/>
    <w:rsid w:val="006A0CDD"/>
    <w:rsid w:val="006A40F4"/>
    <w:rsid w:val="006A707A"/>
    <w:rsid w:val="006B0607"/>
    <w:rsid w:val="006B083B"/>
    <w:rsid w:val="006B218E"/>
    <w:rsid w:val="006B3839"/>
    <w:rsid w:val="006B40EF"/>
    <w:rsid w:val="006B4C0B"/>
    <w:rsid w:val="006B634B"/>
    <w:rsid w:val="006C0BD7"/>
    <w:rsid w:val="006C17DE"/>
    <w:rsid w:val="006C1E67"/>
    <w:rsid w:val="006C25E4"/>
    <w:rsid w:val="006C3470"/>
    <w:rsid w:val="006C350C"/>
    <w:rsid w:val="006C43E9"/>
    <w:rsid w:val="006C6EBC"/>
    <w:rsid w:val="006C7CD1"/>
    <w:rsid w:val="006C7E76"/>
    <w:rsid w:val="006D16BD"/>
    <w:rsid w:val="006D1CE7"/>
    <w:rsid w:val="006D2366"/>
    <w:rsid w:val="006D2960"/>
    <w:rsid w:val="006D2DF0"/>
    <w:rsid w:val="006D49E4"/>
    <w:rsid w:val="006D65A5"/>
    <w:rsid w:val="006D6790"/>
    <w:rsid w:val="006D717C"/>
    <w:rsid w:val="006D7FDA"/>
    <w:rsid w:val="006E33C5"/>
    <w:rsid w:val="006E72D4"/>
    <w:rsid w:val="006E7B27"/>
    <w:rsid w:val="006E7C4E"/>
    <w:rsid w:val="006E7CFC"/>
    <w:rsid w:val="006F134A"/>
    <w:rsid w:val="006F1838"/>
    <w:rsid w:val="006F272D"/>
    <w:rsid w:val="006F4CC9"/>
    <w:rsid w:val="006F60D5"/>
    <w:rsid w:val="006F79F1"/>
    <w:rsid w:val="006F7CBF"/>
    <w:rsid w:val="007001B2"/>
    <w:rsid w:val="00700D00"/>
    <w:rsid w:val="00702D5F"/>
    <w:rsid w:val="007041F9"/>
    <w:rsid w:val="00704B14"/>
    <w:rsid w:val="00705FBB"/>
    <w:rsid w:val="0070680E"/>
    <w:rsid w:val="0071036C"/>
    <w:rsid w:val="007127CD"/>
    <w:rsid w:val="00712ED6"/>
    <w:rsid w:val="00715343"/>
    <w:rsid w:val="00716DFD"/>
    <w:rsid w:val="007179C4"/>
    <w:rsid w:val="00717D87"/>
    <w:rsid w:val="00720109"/>
    <w:rsid w:val="007248C4"/>
    <w:rsid w:val="007279D2"/>
    <w:rsid w:val="0073003B"/>
    <w:rsid w:val="00730D6D"/>
    <w:rsid w:val="00731FB9"/>
    <w:rsid w:val="0073274C"/>
    <w:rsid w:val="007331D2"/>
    <w:rsid w:val="0073611B"/>
    <w:rsid w:val="00736B03"/>
    <w:rsid w:val="00741DC7"/>
    <w:rsid w:val="007428C7"/>
    <w:rsid w:val="00743915"/>
    <w:rsid w:val="0074523A"/>
    <w:rsid w:val="00747CDF"/>
    <w:rsid w:val="007506C7"/>
    <w:rsid w:val="00751936"/>
    <w:rsid w:val="00751A94"/>
    <w:rsid w:val="00754B31"/>
    <w:rsid w:val="0076190F"/>
    <w:rsid w:val="00762A7C"/>
    <w:rsid w:val="00764BBE"/>
    <w:rsid w:val="0076657F"/>
    <w:rsid w:val="007709FF"/>
    <w:rsid w:val="00770BF5"/>
    <w:rsid w:val="00770DC0"/>
    <w:rsid w:val="00770E69"/>
    <w:rsid w:val="00771614"/>
    <w:rsid w:val="007723F6"/>
    <w:rsid w:val="00774229"/>
    <w:rsid w:val="00775391"/>
    <w:rsid w:val="0077760E"/>
    <w:rsid w:val="007808E0"/>
    <w:rsid w:val="0078112A"/>
    <w:rsid w:val="00781F61"/>
    <w:rsid w:val="007823A6"/>
    <w:rsid w:val="00782D16"/>
    <w:rsid w:val="00783335"/>
    <w:rsid w:val="00783960"/>
    <w:rsid w:val="00784CEA"/>
    <w:rsid w:val="00784E62"/>
    <w:rsid w:val="0078722C"/>
    <w:rsid w:val="00792220"/>
    <w:rsid w:val="00792309"/>
    <w:rsid w:val="00792DF8"/>
    <w:rsid w:val="00794774"/>
    <w:rsid w:val="00794B3F"/>
    <w:rsid w:val="00796030"/>
    <w:rsid w:val="007962A6"/>
    <w:rsid w:val="00796712"/>
    <w:rsid w:val="007A097D"/>
    <w:rsid w:val="007A0BC3"/>
    <w:rsid w:val="007A0D80"/>
    <w:rsid w:val="007A1ACB"/>
    <w:rsid w:val="007A2872"/>
    <w:rsid w:val="007A3334"/>
    <w:rsid w:val="007A51A0"/>
    <w:rsid w:val="007A540E"/>
    <w:rsid w:val="007A6A27"/>
    <w:rsid w:val="007B0293"/>
    <w:rsid w:val="007B24BB"/>
    <w:rsid w:val="007B38A7"/>
    <w:rsid w:val="007B4143"/>
    <w:rsid w:val="007B4717"/>
    <w:rsid w:val="007B4E28"/>
    <w:rsid w:val="007B58B9"/>
    <w:rsid w:val="007B5B46"/>
    <w:rsid w:val="007B5CE4"/>
    <w:rsid w:val="007B65AB"/>
    <w:rsid w:val="007B6891"/>
    <w:rsid w:val="007B6F45"/>
    <w:rsid w:val="007C0023"/>
    <w:rsid w:val="007C02D1"/>
    <w:rsid w:val="007C4D4E"/>
    <w:rsid w:val="007C636E"/>
    <w:rsid w:val="007C76F2"/>
    <w:rsid w:val="007C7BAF"/>
    <w:rsid w:val="007C7F1F"/>
    <w:rsid w:val="007D04B8"/>
    <w:rsid w:val="007D086D"/>
    <w:rsid w:val="007D354B"/>
    <w:rsid w:val="007D6307"/>
    <w:rsid w:val="007E0603"/>
    <w:rsid w:val="007E172B"/>
    <w:rsid w:val="007E1EF5"/>
    <w:rsid w:val="007E25E4"/>
    <w:rsid w:val="007E56C0"/>
    <w:rsid w:val="007E6087"/>
    <w:rsid w:val="007E6354"/>
    <w:rsid w:val="007E64DE"/>
    <w:rsid w:val="007E6532"/>
    <w:rsid w:val="007E65E1"/>
    <w:rsid w:val="007E79A0"/>
    <w:rsid w:val="007E7B3F"/>
    <w:rsid w:val="007E7D61"/>
    <w:rsid w:val="007F026C"/>
    <w:rsid w:val="007F0ACC"/>
    <w:rsid w:val="007F2BCB"/>
    <w:rsid w:val="007F4407"/>
    <w:rsid w:val="007F4DAE"/>
    <w:rsid w:val="007F6273"/>
    <w:rsid w:val="007F75BA"/>
    <w:rsid w:val="00800641"/>
    <w:rsid w:val="008027F2"/>
    <w:rsid w:val="00802C8A"/>
    <w:rsid w:val="00803119"/>
    <w:rsid w:val="00803884"/>
    <w:rsid w:val="0081186D"/>
    <w:rsid w:val="00812FF1"/>
    <w:rsid w:val="00813714"/>
    <w:rsid w:val="0081681D"/>
    <w:rsid w:val="0081756A"/>
    <w:rsid w:val="008201FA"/>
    <w:rsid w:val="008234EA"/>
    <w:rsid w:val="008246F7"/>
    <w:rsid w:val="00826071"/>
    <w:rsid w:val="00826E84"/>
    <w:rsid w:val="00830986"/>
    <w:rsid w:val="00832312"/>
    <w:rsid w:val="00836749"/>
    <w:rsid w:val="0084143D"/>
    <w:rsid w:val="008415EA"/>
    <w:rsid w:val="008416D9"/>
    <w:rsid w:val="008441D0"/>
    <w:rsid w:val="008449E4"/>
    <w:rsid w:val="008459F7"/>
    <w:rsid w:val="008469C9"/>
    <w:rsid w:val="008473B9"/>
    <w:rsid w:val="00850BF6"/>
    <w:rsid w:val="00853828"/>
    <w:rsid w:val="00853A05"/>
    <w:rsid w:val="00853AA3"/>
    <w:rsid w:val="008546E5"/>
    <w:rsid w:val="0085490B"/>
    <w:rsid w:val="00856D1C"/>
    <w:rsid w:val="00857A87"/>
    <w:rsid w:val="00857B5B"/>
    <w:rsid w:val="00857C17"/>
    <w:rsid w:val="008614CC"/>
    <w:rsid w:val="0086265B"/>
    <w:rsid w:val="0086309F"/>
    <w:rsid w:val="008638A5"/>
    <w:rsid w:val="00864C7E"/>
    <w:rsid w:val="008659B7"/>
    <w:rsid w:val="008659CE"/>
    <w:rsid w:val="00865C80"/>
    <w:rsid w:val="008715E9"/>
    <w:rsid w:val="0087213E"/>
    <w:rsid w:val="00874AAE"/>
    <w:rsid w:val="00874D8A"/>
    <w:rsid w:val="008758D4"/>
    <w:rsid w:val="00877B42"/>
    <w:rsid w:val="00877D7C"/>
    <w:rsid w:val="00881288"/>
    <w:rsid w:val="0088400C"/>
    <w:rsid w:val="00884148"/>
    <w:rsid w:val="00884812"/>
    <w:rsid w:val="00884B61"/>
    <w:rsid w:val="008870EB"/>
    <w:rsid w:val="008929B0"/>
    <w:rsid w:val="008932E1"/>
    <w:rsid w:val="00894181"/>
    <w:rsid w:val="008956AA"/>
    <w:rsid w:val="00897A05"/>
    <w:rsid w:val="008A0C5A"/>
    <w:rsid w:val="008A1159"/>
    <w:rsid w:val="008A1573"/>
    <w:rsid w:val="008A233A"/>
    <w:rsid w:val="008A460F"/>
    <w:rsid w:val="008A519E"/>
    <w:rsid w:val="008A60AE"/>
    <w:rsid w:val="008A64DD"/>
    <w:rsid w:val="008A78EA"/>
    <w:rsid w:val="008B21BC"/>
    <w:rsid w:val="008B270A"/>
    <w:rsid w:val="008B4F0B"/>
    <w:rsid w:val="008B5C71"/>
    <w:rsid w:val="008B7D4E"/>
    <w:rsid w:val="008C1F18"/>
    <w:rsid w:val="008C266D"/>
    <w:rsid w:val="008C37E8"/>
    <w:rsid w:val="008C40B1"/>
    <w:rsid w:val="008C584E"/>
    <w:rsid w:val="008D28E1"/>
    <w:rsid w:val="008D3B3F"/>
    <w:rsid w:val="008D43A8"/>
    <w:rsid w:val="008D46FC"/>
    <w:rsid w:val="008D58F4"/>
    <w:rsid w:val="008D7C22"/>
    <w:rsid w:val="008E0D53"/>
    <w:rsid w:val="008E0DC4"/>
    <w:rsid w:val="008E5E71"/>
    <w:rsid w:val="008E736C"/>
    <w:rsid w:val="008E7959"/>
    <w:rsid w:val="008F0749"/>
    <w:rsid w:val="008F25FE"/>
    <w:rsid w:val="008F4433"/>
    <w:rsid w:val="008F4E82"/>
    <w:rsid w:val="008F5691"/>
    <w:rsid w:val="008F5A51"/>
    <w:rsid w:val="00900916"/>
    <w:rsid w:val="009019A8"/>
    <w:rsid w:val="0090220A"/>
    <w:rsid w:val="00903BBE"/>
    <w:rsid w:val="00903E21"/>
    <w:rsid w:val="0090431D"/>
    <w:rsid w:val="009048A7"/>
    <w:rsid w:val="00905638"/>
    <w:rsid w:val="00910872"/>
    <w:rsid w:val="00913279"/>
    <w:rsid w:val="00913AC7"/>
    <w:rsid w:val="00915E1E"/>
    <w:rsid w:val="00916347"/>
    <w:rsid w:val="00916C99"/>
    <w:rsid w:val="009215C2"/>
    <w:rsid w:val="00922F61"/>
    <w:rsid w:val="00922F8C"/>
    <w:rsid w:val="00926758"/>
    <w:rsid w:val="00927131"/>
    <w:rsid w:val="009319F4"/>
    <w:rsid w:val="00933E27"/>
    <w:rsid w:val="00934D26"/>
    <w:rsid w:val="00937325"/>
    <w:rsid w:val="00937C87"/>
    <w:rsid w:val="00940831"/>
    <w:rsid w:val="00940E97"/>
    <w:rsid w:val="0094270E"/>
    <w:rsid w:val="00943435"/>
    <w:rsid w:val="00945CB8"/>
    <w:rsid w:val="009502F9"/>
    <w:rsid w:val="00950D76"/>
    <w:rsid w:val="00950ED4"/>
    <w:rsid w:val="00951B0D"/>
    <w:rsid w:val="0095477E"/>
    <w:rsid w:val="0095571A"/>
    <w:rsid w:val="00956E0E"/>
    <w:rsid w:val="00960DEA"/>
    <w:rsid w:val="00960E46"/>
    <w:rsid w:val="00962C51"/>
    <w:rsid w:val="00963E6F"/>
    <w:rsid w:val="009643D0"/>
    <w:rsid w:val="009644D7"/>
    <w:rsid w:val="00965741"/>
    <w:rsid w:val="0096639A"/>
    <w:rsid w:val="00966606"/>
    <w:rsid w:val="00966BF0"/>
    <w:rsid w:val="00972243"/>
    <w:rsid w:val="009739BA"/>
    <w:rsid w:val="009750E8"/>
    <w:rsid w:val="0097583D"/>
    <w:rsid w:val="00977989"/>
    <w:rsid w:val="00980877"/>
    <w:rsid w:val="00980C12"/>
    <w:rsid w:val="00983208"/>
    <w:rsid w:val="00983A37"/>
    <w:rsid w:val="00983F77"/>
    <w:rsid w:val="00986D91"/>
    <w:rsid w:val="00987E6B"/>
    <w:rsid w:val="00992901"/>
    <w:rsid w:val="00992EC5"/>
    <w:rsid w:val="009948FA"/>
    <w:rsid w:val="00996BDA"/>
    <w:rsid w:val="0099716B"/>
    <w:rsid w:val="009973CB"/>
    <w:rsid w:val="00997E6B"/>
    <w:rsid w:val="009A08E5"/>
    <w:rsid w:val="009A238E"/>
    <w:rsid w:val="009A57D2"/>
    <w:rsid w:val="009A5A8E"/>
    <w:rsid w:val="009B19D8"/>
    <w:rsid w:val="009B1B0E"/>
    <w:rsid w:val="009B2DAB"/>
    <w:rsid w:val="009B3320"/>
    <w:rsid w:val="009B356F"/>
    <w:rsid w:val="009B3CF8"/>
    <w:rsid w:val="009B3E17"/>
    <w:rsid w:val="009B614F"/>
    <w:rsid w:val="009C04AF"/>
    <w:rsid w:val="009C11B4"/>
    <w:rsid w:val="009C1F1B"/>
    <w:rsid w:val="009C3818"/>
    <w:rsid w:val="009C3A1D"/>
    <w:rsid w:val="009C3C89"/>
    <w:rsid w:val="009C5A71"/>
    <w:rsid w:val="009C6467"/>
    <w:rsid w:val="009C6DA9"/>
    <w:rsid w:val="009D07C4"/>
    <w:rsid w:val="009D41AB"/>
    <w:rsid w:val="009D4333"/>
    <w:rsid w:val="009D443C"/>
    <w:rsid w:val="009D44D4"/>
    <w:rsid w:val="009D4BA7"/>
    <w:rsid w:val="009D7D07"/>
    <w:rsid w:val="009E03A4"/>
    <w:rsid w:val="009E0F24"/>
    <w:rsid w:val="009E263E"/>
    <w:rsid w:val="009E29E8"/>
    <w:rsid w:val="009E2E2A"/>
    <w:rsid w:val="009E4128"/>
    <w:rsid w:val="009E4A04"/>
    <w:rsid w:val="009F2202"/>
    <w:rsid w:val="009F3790"/>
    <w:rsid w:val="009F39DF"/>
    <w:rsid w:val="009F6813"/>
    <w:rsid w:val="00A02DDB"/>
    <w:rsid w:val="00A03F8F"/>
    <w:rsid w:val="00A042BC"/>
    <w:rsid w:val="00A045F2"/>
    <w:rsid w:val="00A071E9"/>
    <w:rsid w:val="00A130E9"/>
    <w:rsid w:val="00A1369B"/>
    <w:rsid w:val="00A1415D"/>
    <w:rsid w:val="00A15402"/>
    <w:rsid w:val="00A16D8E"/>
    <w:rsid w:val="00A20875"/>
    <w:rsid w:val="00A244C7"/>
    <w:rsid w:val="00A26E75"/>
    <w:rsid w:val="00A27FF0"/>
    <w:rsid w:val="00A32093"/>
    <w:rsid w:val="00A33F9B"/>
    <w:rsid w:val="00A34702"/>
    <w:rsid w:val="00A361DB"/>
    <w:rsid w:val="00A363DD"/>
    <w:rsid w:val="00A36DDE"/>
    <w:rsid w:val="00A36E65"/>
    <w:rsid w:val="00A37912"/>
    <w:rsid w:val="00A37EDE"/>
    <w:rsid w:val="00A41789"/>
    <w:rsid w:val="00A41A9E"/>
    <w:rsid w:val="00A43BA2"/>
    <w:rsid w:val="00A45EE8"/>
    <w:rsid w:val="00A462A9"/>
    <w:rsid w:val="00A46E2C"/>
    <w:rsid w:val="00A46FFB"/>
    <w:rsid w:val="00A47A50"/>
    <w:rsid w:val="00A47F75"/>
    <w:rsid w:val="00A503BA"/>
    <w:rsid w:val="00A51A71"/>
    <w:rsid w:val="00A51D86"/>
    <w:rsid w:val="00A52408"/>
    <w:rsid w:val="00A538A9"/>
    <w:rsid w:val="00A54AEE"/>
    <w:rsid w:val="00A55E82"/>
    <w:rsid w:val="00A55EFE"/>
    <w:rsid w:val="00A56228"/>
    <w:rsid w:val="00A576F9"/>
    <w:rsid w:val="00A60433"/>
    <w:rsid w:val="00A60BDF"/>
    <w:rsid w:val="00A620E2"/>
    <w:rsid w:val="00A6337A"/>
    <w:rsid w:val="00A63444"/>
    <w:rsid w:val="00A63E30"/>
    <w:rsid w:val="00A6488A"/>
    <w:rsid w:val="00A660B5"/>
    <w:rsid w:val="00A6674B"/>
    <w:rsid w:val="00A71C66"/>
    <w:rsid w:val="00A73E9A"/>
    <w:rsid w:val="00A7487F"/>
    <w:rsid w:val="00A753B3"/>
    <w:rsid w:val="00A75C5D"/>
    <w:rsid w:val="00A7749F"/>
    <w:rsid w:val="00A80419"/>
    <w:rsid w:val="00A805B7"/>
    <w:rsid w:val="00A8342D"/>
    <w:rsid w:val="00A84E9B"/>
    <w:rsid w:val="00A85D07"/>
    <w:rsid w:val="00A87E91"/>
    <w:rsid w:val="00A915DD"/>
    <w:rsid w:val="00A9286C"/>
    <w:rsid w:val="00A9319B"/>
    <w:rsid w:val="00A94490"/>
    <w:rsid w:val="00A95E07"/>
    <w:rsid w:val="00A96A4E"/>
    <w:rsid w:val="00AA21E0"/>
    <w:rsid w:val="00AA33A2"/>
    <w:rsid w:val="00AA345B"/>
    <w:rsid w:val="00AA3CD8"/>
    <w:rsid w:val="00AA556D"/>
    <w:rsid w:val="00AA6BA1"/>
    <w:rsid w:val="00AB0BA1"/>
    <w:rsid w:val="00AB1C9F"/>
    <w:rsid w:val="00AB328F"/>
    <w:rsid w:val="00AB4AC2"/>
    <w:rsid w:val="00AB4F34"/>
    <w:rsid w:val="00AB51A8"/>
    <w:rsid w:val="00AC0AE0"/>
    <w:rsid w:val="00AC45E1"/>
    <w:rsid w:val="00AC4EC9"/>
    <w:rsid w:val="00AC5582"/>
    <w:rsid w:val="00AC5D01"/>
    <w:rsid w:val="00AC70CA"/>
    <w:rsid w:val="00AC7111"/>
    <w:rsid w:val="00AD101F"/>
    <w:rsid w:val="00AD3E0D"/>
    <w:rsid w:val="00AD468B"/>
    <w:rsid w:val="00AD4F7B"/>
    <w:rsid w:val="00AD7046"/>
    <w:rsid w:val="00AD7954"/>
    <w:rsid w:val="00AE0F80"/>
    <w:rsid w:val="00AE23FB"/>
    <w:rsid w:val="00AE256C"/>
    <w:rsid w:val="00AE3A14"/>
    <w:rsid w:val="00AE4EB7"/>
    <w:rsid w:val="00AE5058"/>
    <w:rsid w:val="00AE6691"/>
    <w:rsid w:val="00AE73C9"/>
    <w:rsid w:val="00AE7B9D"/>
    <w:rsid w:val="00AF1F40"/>
    <w:rsid w:val="00AF276F"/>
    <w:rsid w:val="00AF4BF2"/>
    <w:rsid w:val="00AF4DA4"/>
    <w:rsid w:val="00AF592A"/>
    <w:rsid w:val="00AF7546"/>
    <w:rsid w:val="00B0019F"/>
    <w:rsid w:val="00B00C4E"/>
    <w:rsid w:val="00B01C13"/>
    <w:rsid w:val="00B02499"/>
    <w:rsid w:val="00B02773"/>
    <w:rsid w:val="00B02796"/>
    <w:rsid w:val="00B02A3F"/>
    <w:rsid w:val="00B03235"/>
    <w:rsid w:val="00B03A57"/>
    <w:rsid w:val="00B04A35"/>
    <w:rsid w:val="00B04BE1"/>
    <w:rsid w:val="00B050D9"/>
    <w:rsid w:val="00B0601E"/>
    <w:rsid w:val="00B10A6B"/>
    <w:rsid w:val="00B123FB"/>
    <w:rsid w:val="00B1247F"/>
    <w:rsid w:val="00B153FA"/>
    <w:rsid w:val="00B15D1C"/>
    <w:rsid w:val="00B1750B"/>
    <w:rsid w:val="00B179C3"/>
    <w:rsid w:val="00B17B55"/>
    <w:rsid w:val="00B20814"/>
    <w:rsid w:val="00B22A17"/>
    <w:rsid w:val="00B22B9F"/>
    <w:rsid w:val="00B22F78"/>
    <w:rsid w:val="00B248F0"/>
    <w:rsid w:val="00B27131"/>
    <w:rsid w:val="00B27951"/>
    <w:rsid w:val="00B31892"/>
    <w:rsid w:val="00B32602"/>
    <w:rsid w:val="00B32689"/>
    <w:rsid w:val="00B331EC"/>
    <w:rsid w:val="00B35DA2"/>
    <w:rsid w:val="00B35F83"/>
    <w:rsid w:val="00B36A30"/>
    <w:rsid w:val="00B37A6D"/>
    <w:rsid w:val="00B418F0"/>
    <w:rsid w:val="00B42F31"/>
    <w:rsid w:val="00B43C12"/>
    <w:rsid w:val="00B43D92"/>
    <w:rsid w:val="00B51050"/>
    <w:rsid w:val="00B51E75"/>
    <w:rsid w:val="00B52CAD"/>
    <w:rsid w:val="00B53EAF"/>
    <w:rsid w:val="00B554D6"/>
    <w:rsid w:val="00B5672A"/>
    <w:rsid w:val="00B60996"/>
    <w:rsid w:val="00B6454E"/>
    <w:rsid w:val="00B65BCA"/>
    <w:rsid w:val="00B6639B"/>
    <w:rsid w:val="00B66782"/>
    <w:rsid w:val="00B66A6D"/>
    <w:rsid w:val="00B66F84"/>
    <w:rsid w:val="00B675A3"/>
    <w:rsid w:val="00B67947"/>
    <w:rsid w:val="00B7570D"/>
    <w:rsid w:val="00B75C77"/>
    <w:rsid w:val="00B80E36"/>
    <w:rsid w:val="00B83D05"/>
    <w:rsid w:val="00B84F6E"/>
    <w:rsid w:val="00B859EC"/>
    <w:rsid w:val="00B901B7"/>
    <w:rsid w:val="00B90713"/>
    <w:rsid w:val="00B92069"/>
    <w:rsid w:val="00B92FFF"/>
    <w:rsid w:val="00B9500B"/>
    <w:rsid w:val="00B970C0"/>
    <w:rsid w:val="00BA1D80"/>
    <w:rsid w:val="00BA4E6F"/>
    <w:rsid w:val="00BA56A8"/>
    <w:rsid w:val="00BA6C50"/>
    <w:rsid w:val="00BA784F"/>
    <w:rsid w:val="00BA7A1E"/>
    <w:rsid w:val="00BB05C0"/>
    <w:rsid w:val="00BB3F28"/>
    <w:rsid w:val="00BB4D05"/>
    <w:rsid w:val="00BB4FD9"/>
    <w:rsid w:val="00BB5711"/>
    <w:rsid w:val="00BB5722"/>
    <w:rsid w:val="00BB6693"/>
    <w:rsid w:val="00BB6BB6"/>
    <w:rsid w:val="00BB6CD0"/>
    <w:rsid w:val="00BB770F"/>
    <w:rsid w:val="00BC02E9"/>
    <w:rsid w:val="00BC038B"/>
    <w:rsid w:val="00BC17E4"/>
    <w:rsid w:val="00BC2B34"/>
    <w:rsid w:val="00BC3EC5"/>
    <w:rsid w:val="00BC43BF"/>
    <w:rsid w:val="00BC46B6"/>
    <w:rsid w:val="00BC5546"/>
    <w:rsid w:val="00BC6C3F"/>
    <w:rsid w:val="00BC75AB"/>
    <w:rsid w:val="00BC7F67"/>
    <w:rsid w:val="00BD2771"/>
    <w:rsid w:val="00BD2C1B"/>
    <w:rsid w:val="00BD35AA"/>
    <w:rsid w:val="00BD3C78"/>
    <w:rsid w:val="00BD6505"/>
    <w:rsid w:val="00BE288A"/>
    <w:rsid w:val="00BE314D"/>
    <w:rsid w:val="00BE5634"/>
    <w:rsid w:val="00BE57BB"/>
    <w:rsid w:val="00BE6D7C"/>
    <w:rsid w:val="00BE7092"/>
    <w:rsid w:val="00BE7118"/>
    <w:rsid w:val="00BF03AB"/>
    <w:rsid w:val="00BF0C25"/>
    <w:rsid w:val="00BF2CD0"/>
    <w:rsid w:val="00BF362A"/>
    <w:rsid w:val="00BF381B"/>
    <w:rsid w:val="00BF460D"/>
    <w:rsid w:val="00BF5AD6"/>
    <w:rsid w:val="00BF7869"/>
    <w:rsid w:val="00C048CF"/>
    <w:rsid w:val="00C06004"/>
    <w:rsid w:val="00C06389"/>
    <w:rsid w:val="00C06C06"/>
    <w:rsid w:val="00C11279"/>
    <w:rsid w:val="00C11A18"/>
    <w:rsid w:val="00C12B98"/>
    <w:rsid w:val="00C13A67"/>
    <w:rsid w:val="00C13CD5"/>
    <w:rsid w:val="00C157A7"/>
    <w:rsid w:val="00C16735"/>
    <w:rsid w:val="00C16DD7"/>
    <w:rsid w:val="00C2045C"/>
    <w:rsid w:val="00C218B8"/>
    <w:rsid w:val="00C231AA"/>
    <w:rsid w:val="00C231EB"/>
    <w:rsid w:val="00C24DAF"/>
    <w:rsid w:val="00C25F9F"/>
    <w:rsid w:val="00C26633"/>
    <w:rsid w:val="00C27AAC"/>
    <w:rsid w:val="00C335A8"/>
    <w:rsid w:val="00C34810"/>
    <w:rsid w:val="00C362E2"/>
    <w:rsid w:val="00C4052B"/>
    <w:rsid w:val="00C409B6"/>
    <w:rsid w:val="00C40CD5"/>
    <w:rsid w:val="00C40DD3"/>
    <w:rsid w:val="00C41F61"/>
    <w:rsid w:val="00C42A8E"/>
    <w:rsid w:val="00C42E00"/>
    <w:rsid w:val="00C42EF8"/>
    <w:rsid w:val="00C44308"/>
    <w:rsid w:val="00C45AE6"/>
    <w:rsid w:val="00C46A25"/>
    <w:rsid w:val="00C47E88"/>
    <w:rsid w:val="00C500A8"/>
    <w:rsid w:val="00C51B7F"/>
    <w:rsid w:val="00C529B0"/>
    <w:rsid w:val="00C52E9B"/>
    <w:rsid w:val="00C53D9F"/>
    <w:rsid w:val="00C540CA"/>
    <w:rsid w:val="00C5545E"/>
    <w:rsid w:val="00C556AB"/>
    <w:rsid w:val="00C56B62"/>
    <w:rsid w:val="00C57D4C"/>
    <w:rsid w:val="00C60D14"/>
    <w:rsid w:val="00C64E46"/>
    <w:rsid w:val="00C650CF"/>
    <w:rsid w:val="00C65690"/>
    <w:rsid w:val="00C66F2D"/>
    <w:rsid w:val="00C672CD"/>
    <w:rsid w:val="00C67A41"/>
    <w:rsid w:val="00C67C95"/>
    <w:rsid w:val="00C67CE6"/>
    <w:rsid w:val="00C71154"/>
    <w:rsid w:val="00C71160"/>
    <w:rsid w:val="00C7208B"/>
    <w:rsid w:val="00C737F2"/>
    <w:rsid w:val="00C74467"/>
    <w:rsid w:val="00C74954"/>
    <w:rsid w:val="00C75DFF"/>
    <w:rsid w:val="00C77D00"/>
    <w:rsid w:val="00C8054F"/>
    <w:rsid w:val="00C80A1F"/>
    <w:rsid w:val="00C8214A"/>
    <w:rsid w:val="00C825E5"/>
    <w:rsid w:val="00C8345C"/>
    <w:rsid w:val="00C849B4"/>
    <w:rsid w:val="00C85CD7"/>
    <w:rsid w:val="00C8729E"/>
    <w:rsid w:val="00C91A6F"/>
    <w:rsid w:val="00C91E33"/>
    <w:rsid w:val="00C930C8"/>
    <w:rsid w:val="00C95611"/>
    <w:rsid w:val="00C97FC1"/>
    <w:rsid w:val="00CA45CB"/>
    <w:rsid w:val="00CA4C3A"/>
    <w:rsid w:val="00CA4E57"/>
    <w:rsid w:val="00CA7AA6"/>
    <w:rsid w:val="00CA7ADA"/>
    <w:rsid w:val="00CA7C07"/>
    <w:rsid w:val="00CA7EAE"/>
    <w:rsid w:val="00CA7F1D"/>
    <w:rsid w:val="00CB19C6"/>
    <w:rsid w:val="00CB3ED9"/>
    <w:rsid w:val="00CB5C38"/>
    <w:rsid w:val="00CC1C87"/>
    <w:rsid w:val="00CC1F8C"/>
    <w:rsid w:val="00CC29B3"/>
    <w:rsid w:val="00CC2EA8"/>
    <w:rsid w:val="00CC442F"/>
    <w:rsid w:val="00CC5500"/>
    <w:rsid w:val="00CC6E48"/>
    <w:rsid w:val="00CD1990"/>
    <w:rsid w:val="00CD2B96"/>
    <w:rsid w:val="00CD43D1"/>
    <w:rsid w:val="00CD4DE8"/>
    <w:rsid w:val="00CD5841"/>
    <w:rsid w:val="00CD5A8F"/>
    <w:rsid w:val="00CD611D"/>
    <w:rsid w:val="00CD6238"/>
    <w:rsid w:val="00CD6617"/>
    <w:rsid w:val="00CD6876"/>
    <w:rsid w:val="00CD6D28"/>
    <w:rsid w:val="00CE0F1F"/>
    <w:rsid w:val="00CE2494"/>
    <w:rsid w:val="00CE2973"/>
    <w:rsid w:val="00CE3BC3"/>
    <w:rsid w:val="00CE4073"/>
    <w:rsid w:val="00CE719D"/>
    <w:rsid w:val="00CE724E"/>
    <w:rsid w:val="00CE7322"/>
    <w:rsid w:val="00CE7470"/>
    <w:rsid w:val="00CE7DD9"/>
    <w:rsid w:val="00CE7F68"/>
    <w:rsid w:val="00CF1FC5"/>
    <w:rsid w:val="00CF23A0"/>
    <w:rsid w:val="00CF463E"/>
    <w:rsid w:val="00CF4EFF"/>
    <w:rsid w:val="00CF55B7"/>
    <w:rsid w:val="00CF6B54"/>
    <w:rsid w:val="00CF723E"/>
    <w:rsid w:val="00CF74E9"/>
    <w:rsid w:val="00CF7AA5"/>
    <w:rsid w:val="00D02831"/>
    <w:rsid w:val="00D03CED"/>
    <w:rsid w:val="00D04C47"/>
    <w:rsid w:val="00D0654C"/>
    <w:rsid w:val="00D069F8"/>
    <w:rsid w:val="00D07E4B"/>
    <w:rsid w:val="00D1305D"/>
    <w:rsid w:val="00D1318A"/>
    <w:rsid w:val="00D13CEA"/>
    <w:rsid w:val="00D13F20"/>
    <w:rsid w:val="00D144B1"/>
    <w:rsid w:val="00D15014"/>
    <w:rsid w:val="00D15AA1"/>
    <w:rsid w:val="00D164BC"/>
    <w:rsid w:val="00D203E4"/>
    <w:rsid w:val="00D23481"/>
    <w:rsid w:val="00D25C63"/>
    <w:rsid w:val="00D279F0"/>
    <w:rsid w:val="00D3496C"/>
    <w:rsid w:val="00D36181"/>
    <w:rsid w:val="00D36A13"/>
    <w:rsid w:val="00D36A9F"/>
    <w:rsid w:val="00D42E23"/>
    <w:rsid w:val="00D43A3A"/>
    <w:rsid w:val="00D466A8"/>
    <w:rsid w:val="00D46E14"/>
    <w:rsid w:val="00D474D0"/>
    <w:rsid w:val="00D51004"/>
    <w:rsid w:val="00D5128D"/>
    <w:rsid w:val="00D52E5B"/>
    <w:rsid w:val="00D52EC1"/>
    <w:rsid w:val="00D55A56"/>
    <w:rsid w:val="00D579E6"/>
    <w:rsid w:val="00D61CB8"/>
    <w:rsid w:val="00D61FF9"/>
    <w:rsid w:val="00D62480"/>
    <w:rsid w:val="00D629E3"/>
    <w:rsid w:val="00D64273"/>
    <w:rsid w:val="00D64C4F"/>
    <w:rsid w:val="00D6673F"/>
    <w:rsid w:val="00D66DDB"/>
    <w:rsid w:val="00D70766"/>
    <w:rsid w:val="00D708AE"/>
    <w:rsid w:val="00D72175"/>
    <w:rsid w:val="00D7252C"/>
    <w:rsid w:val="00D74D06"/>
    <w:rsid w:val="00D768A4"/>
    <w:rsid w:val="00D7768F"/>
    <w:rsid w:val="00D82691"/>
    <w:rsid w:val="00D837B0"/>
    <w:rsid w:val="00D839F9"/>
    <w:rsid w:val="00D83FBA"/>
    <w:rsid w:val="00D865AE"/>
    <w:rsid w:val="00D86931"/>
    <w:rsid w:val="00D906B2"/>
    <w:rsid w:val="00D91F3E"/>
    <w:rsid w:val="00D92325"/>
    <w:rsid w:val="00D93A2A"/>
    <w:rsid w:val="00D9526E"/>
    <w:rsid w:val="00D95A1B"/>
    <w:rsid w:val="00D96BA3"/>
    <w:rsid w:val="00DA1EA0"/>
    <w:rsid w:val="00DA2C1D"/>
    <w:rsid w:val="00DA2E83"/>
    <w:rsid w:val="00DA3868"/>
    <w:rsid w:val="00DA3A68"/>
    <w:rsid w:val="00DA4E7C"/>
    <w:rsid w:val="00DB271D"/>
    <w:rsid w:val="00DB277C"/>
    <w:rsid w:val="00DB3FB8"/>
    <w:rsid w:val="00DB5A7F"/>
    <w:rsid w:val="00DB7DC5"/>
    <w:rsid w:val="00DC0C32"/>
    <w:rsid w:val="00DC175C"/>
    <w:rsid w:val="00DC69D9"/>
    <w:rsid w:val="00DC7159"/>
    <w:rsid w:val="00DC7C06"/>
    <w:rsid w:val="00DC7E08"/>
    <w:rsid w:val="00DD0CD5"/>
    <w:rsid w:val="00DD1932"/>
    <w:rsid w:val="00DD1CC7"/>
    <w:rsid w:val="00DD2423"/>
    <w:rsid w:val="00DD4191"/>
    <w:rsid w:val="00DD732B"/>
    <w:rsid w:val="00DD797D"/>
    <w:rsid w:val="00DE00CB"/>
    <w:rsid w:val="00DE02CA"/>
    <w:rsid w:val="00DE224D"/>
    <w:rsid w:val="00DE379D"/>
    <w:rsid w:val="00DE41C5"/>
    <w:rsid w:val="00DF277D"/>
    <w:rsid w:val="00DF37DE"/>
    <w:rsid w:val="00DF43D9"/>
    <w:rsid w:val="00DF59CE"/>
    <w:rsid w:val="00DF60BC"/>
    <w:rsid w:val="00DF7F84"/>
    <w:rsid w:val="00E00BC4"/>
    <w:rsid w:val="00E022A1"/>
    <w:rsid w:val="00E0245B"/>
    <w:rsid w:val="00E02A52"/>
    <w:rsid w:val="00E0447A"/>
    <w:rsid w:val="00E052B8"/>
    <w:rsid w:val="00E10780"/>
    <w:rsid w:val="00E11168"/>
    <w:rsid w:val="00E12804"/>
    <w:rsid w:val="00E134FA"/>
    <w:rsid w:val="00E13CFC"/>
    <w:rsid w:val="00E14594"/>
    <w:rsid w:val="00E16729"/>
    <w:rsid w:val="00E21EC5"/>
    <w:rsid w:val="00E22006"/>
    <w:rsid w:val="00E22EA8"/>
    <w:rsid w:val="00E23058"/>
    <w:rsid w:val="00E24F0F"/>
    <w:rsid w:val="00E2568A"/>
    <w:rsid w:val="00E25D40"/>
    <w:rsid w:val="00E275EC"/>
    <w:rsid w:val="00E319EF"/>
    <w:rsid w:val="00E31CB8"/>
    <w:rsid w:val="00E332FF"/>
    <w:rsid w:val="00E354BF"/>
    <w:rsid w:val="00E35B2A"/>
    <w:rsid w:val="00E361ED"/>
    <w:rsid w:val="00E368CF"/>
    <w:rsid w:val="00E36DE9"/>
    <w:rsid w:val="00E40395"/>
    <w:rsid w:val="00E40CA6"/>
    <w:rsid w:val="00E41747"/>
    <w:rsid w:val="00E44D06"/>
    <w:rsid w:val="00E46240"/>
    <w:rsid w:val="00E47AB2"/>
    <w:rsid w:val="00E50794"/>
    <w:rsid w:val="00E52B0F"/>
    <w:rsid w:val="00E54144"/>
    <w:rsid w:val="00E547F7"/>
    <w:rsid w:val="00E57404"/>
    <w:rsid w:val="00E57797"/>
    <w:rsid w:val="00E57A6E"/>
    <w:rsid w:val="00E64BEF"/>
    <w:rsid w:val="00E64E18"/>
    <w:rsid w:val="00E66BEB"/>
    <w:rsid w:val="00E677B2"/>
    <w:rsid w:val="00E71771"/>
    <w:rsid w:val="00E71F80"/>
    <w:rsid w:val="00E73985"/>
    <w:rsid w:val="00E7452D"/>
    <w:rsid w:val="00E74CB0"/>
    <w:rsid w:val="00E81B7C"/>
    <w:rsid w:val="00E85AC5"/>
    <w:rsid w:val="00E864E9"/>
    <w:rsid w:val="00E865E5"/>
    <w:rsid w:val="00E909E3"/>
    <w:rsid w:val="00E91C8A"/>
    <w:rsid w:val="00E91D41"/>
    <w:rsid w:val="00E92D0C"/>
    <w:rsid w:val="00E94E64"/>
    <w:rsid w:val="00E9742F"/>
    <w:rsid w:val="00EA372C"/>
    <w:rsid w:val="00EA3CD3"/>
    <w:rsid w:val="00EA5AC2"/>
    <w:rsid w:val="00EB020F"/>
    <w:rsid w:val="00EB0400"/>
    <w:rsid w:val="00EB2119"/>
    <w:rsid w:val="00EB33A4"/>
    <w:rsid w:val="00EB386A"/>
    <w:rsid w:val="00EB3E63"/>
    <w:rsid w:val="00EB6216"/>
    <w:rsid w:val="00EB67C3"/>
    <w:rsid w:val="00EB6CF0"/>
    <w:rsid w:val="00EB6DC9"/>
    <w:rsid w:val="00EB726D"/>
    <w:rsid w:val="00EC1274"/>
    <w:rsid w:val="00EC285A"/>
    <w:rsid w:val="00EC3047"/>
    <w:rsid w:val="00EC4067"/>
    <w:rsid w:val="00EC4F2E"/>
    <w:rsid w:val="00EC5C68"/>
    <w:rsid w:val="00EC6576"/>
    <w:rsid w:val="00EC7CBF"/>
    <w:rsid w:val="00ED3627"/>
    <w:rsid w:val="00ED37B8"/>
    <w:rsid w:val="00ED3C94"/>
    <w:rsid w:val="00ED5B5F"/>
    <w:rsid w:val="00ED67BB"/>
    <w:rsid w:val="00EE1006"/>
    <w:rsid w:val="00EE1B70"/>
    <w:rsid w:val="00EE1F23"/>
    <w:rsid w:val="00EE3EC4"/>
    <w:rsid w:val="00EE53C1"/>
    <w:rsid w:val="00EF0C39"/>
    <w:rsid w:val="00EF36E1"/>
    <w:rsid w:val="00EF6C8B"/>
    <w:rsid w:val="00F028A5"/>
    <w:rsid w:val="00F02ACE"/>
    <w:rsid w:val="00F03463"/>
    <w:rsid w:val="00F03E2D"/>
    <w:rsid w:val="00F05082"/>
    <w:rsid w:val="00F056AD"/>
    <w:rsid w:val="00F06AF6"/>
    <w:rsid w:val="00F06FBD"/>
    <w:rsid w:val="00F104DF"/>
    <w:rsid w:val="00F10AC0"/>
    <w:rsid w:val="00F1561E"/>
    <w:rsid w:val="00F16F36"/>
    <w:rsid w:val="00F20567"/>
    <w:rsid w:val="00F21BA6"/>
    <w:rsid w:val="00F25709"/>
    <w:rsid w:val="00F26C65"/>
    <w:rsid w:val="00F316B5"/>
    <w:rsid w:val="00F3721C"/>
    <w:rsid w:val="00F378E3"/>
    <w:rsid w:val="00F40FD0"/>
    <w:rsid w:val="00F41B36"/>
    <w:rsid w:val="00F42088"/>
    <w:rsid w:val="00F43789"/>
    <w:rsid w:val="00F47855"/>
    <w:rsid w:val="00F50072"/>
    <w:rsid w:val="00F507C6"/>
    <w:rsid w:val="00F515E4"/>
    <w:rsid w:val="00F51CCB"/>
    <w:rsid w:val="00F51D19"/>
    <w:rsid w:val="00F530A8"/>
    <w:rsid w:val="00F550A0"/>
    <w:rsid w:val="00F56036"/>
    <w:rsid w:val="00F56168"/>
    <w:rsid w:val="00F6097F"/>
    <w:rsid w:val="00F60A42"/>
    <w:rsid w:val="00F62018"/>
    <w:rsid w:val="00F62E83"/>
    <w:rsid w:val="00F65096"/>
    <w:rsid w:val="00F65D8D"/>
    <w:rsid w:val="00F65E70"/>
    <w:rsid w:val="00F66486"/>
    <w:rsid w:val="00F66940"/>
    <w:rsid w:val="00F70847"/>
    <w:rsid w:val="00F70A24"/>
    <w:rsid w:val="00F712A4"/>
    <w:rsid w:val="00F71565"/>
    <w:rsid w:val="00F7237E"/>
    <w:rsid w:val="00F723DC"/>
    <w:rsid w:val="00F73D29"/>
    <w:rsid w:val="00F7642B"/>
    <w:rsid w:val="00F76769"/>
    <w:rsid w:val="00F80790"/>
    <w:rsid w:val="00F8257C"/>
    <w:rsid w:val="00F84FFC"/>
    <w:rsid w:val="00F8788F"/>
    <w:rsid w:val="00F87926"/>
    <w:rsid w:val="00F87B9B"/>
    <w:rsid w:val="00F908B7"/>
    <w:rsid w:val="00F91851"/>
    <w:rsid w:val="00F933B4"/>
    <w:rsid w:val="00F936DE"/>
    <w:rsid w:val="00F93F64"/>
    <w:rsid w:val="00F955F5"/>
    <w:rsid w:val="00FA03D1"/>
    <w:rsid w:val="00FA2ED3"/>
    <w:rsid w:val="00FA36A3"/>
    <w:rsid w:val="00FA3A0C"/>
    <w:rsid w:val="00FA3EA6"/>
    <w:rsid w:val="00FA6B8E"/>
    <w:rsid w:val="00FA7206"/>
    <w:rsid w:val="00FB0D59"/>
    <w:rsid w:val="00FB1BAA"/>
    <w:rsid w:val="00FB1BCD"/>
    <w:rsid w:val="00FB1D33"/>
    <w:rsid w:val="00FB7C3A"/>
    <w:rsid w:val="00FC01D5"/>
    <w:rsid w:val="00FC2034"/>
    <w:rsid w:val="00FC387F"/>
    <w:rsid w:val="00FC48F9"/>
    <w:rsid w:val="00FC6F1F"/>
    <w:rsid w:val="00FC7236"/>
    <w:rsid w:val="00FC74A2"/>
    <w:rsid w:val="00FD34DC"/>
    <w:rsid w:val="00FD3D7D"/>
    <w:rsid w:val="00FD5141"/>
    <w:rsid w:val="00FD5CCF"/>
    <w:rsid w:val="00FD667D"/>
    <w:rsid w:val="00FE58DC"/>
    <w:rsid w:val="00FE609B"/>
    <w:rsid w:val="00FE62B8"/>
    <w:rsid w:val="00FE7308"/>
    <w:rsid w:val="00FE7D39"/>
    <w:rsid w:val="00FF55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F5B0F61"/>
  <w15:docId w15:val="{AC7952D2-BA0F-4FAD-97EA-516D766C9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Palatino Linotype" w:eastAsia="Palatino Linotype" w:hAnsi="Palatino Linotype" w:cs="Palatino Linotype"/>
        <w:sz w:val="22"/>
        <w:szCs w:val="22"/>
        <w:lang w:val="es-MX" w:eastAsia="en-US"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6A6D"/>
    <w:pPr>
      <w:spacing w:line="254" w:lineRule="auto"/>
    </w:pPr>
    <w:rPr>
      <w:color w:val="000000" w:themeColor="text1"/>
      <w:lang w:eastAsia="es-MX"/>
    </w:rPr>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4">
    <w:name w:val="4"/>
    <w:basedOn w:val="TableNormal"/>
    <w:pPr>
      <w:spacing w:after="0" w:line="240" w:lineRule="auto"/>
    </w:pPr>
    <w:tblPr>
      <w:tblStyleRowBandSize w:val="1"/>
      <w:tblStyleColBandSize w:val="1"/>
      <w:tblCellMar>
        <w:left w:w="108" w:type="dxa"/>
        <w:right w:w="108" w:type="dxa"/>
      </w:tblCellMar>
    </w:tblPr>
  </w:style>
  <w:style w:type="table" w:customStyle="1" w:styleId="3">
    <w:name w:val="3"/>
    <w:basedOn w:val="TableNormal"/>
    <w:pPr>
      <w:spacing w:after="0" w:line="240" w:lineRule="auto"/>
    </w:pPr>
    <w:tblPr>
      <w:tblStyleRowBandSize w:val="1"/>
      <w:tblStyleColBandSize w:val="1"/>
      <w:tblCellMar>
        <w:left w:w="108" w:type="dxa"/>
        <w:right w:w="108" w:type="dxa"/>
      </w:tblCellMar>
    </w:tblPr>
  </w:style>
  <w:style w:type="table" w:customStyle="1" w:styleId="2">
    <w:name w:val="2"/>
    <w:basedOn w:val="TableNormal"/>
    <w:pPr>
      <w:spacing w:after="0" w:line="240" w:lineRule="auto"/>
    </w:pPr>
    <w:tblPr>
      <w:tblStyleRowBandSize w:val="1"/>
      <w:tblStyleColBandSize w:val="1"/>
      <w:tblCellMar>
        <w:left w:w="108" w:type="dxa"/>
        <w:right w:w="108" w:type="dxa"/>
      </w:tblCellMar>
    </w:tblPr>
  </w:style>
  <w:style w:type="table" w:customStyle="1" w:styleId="1">
    <w:name w:val="1"/>
    <w:basedOn w:val="TableNormal"/>
    <w:pPr>
      <w:spacing w:after="0" w:line="240" w:lineRule="auto"/>
    </w:pPr>
    <w:tblPr>
      <w:tblStyleRowBandSize w:val="1"/>
      <w:tblStyleColBandSize w:val="1"/>
      <w:tblCellMar>
        <w:left w:w="108" w:type="dxa"/>
        <w:right w:w="108" w:type="dxa"/>
      </w:tblCellMar>
    </w:tblPr>
  </w:style>
  <w:style w:type="character" w:styleId="Hipervnculo">
    <w:name w:val="Hyperlink"/>
    <w:aliases w:val="Hipervínculo1,Hipervínculo11,Hipervínculo12,Hipervínculo13,Hipervínculo14,Hipervínculo15"/>
    <w:basedOn w:val="Fuentedeprrafopredeter"/>
    <w:uiPriority w:val="99"/>
    <w:unhideWhenUsed/>
    <w:qFormat/>
    <w:rsid w:val="001558BD"/>
    <w:rPr>
      <w:color w:val="0000FF" w:themeColor="hyperlink"/>
      <w:u w:val="single"/>
    </w:rPr>
  </w:style>
  <w:style w:type="character" w:customStyle="1" w:styleId="Mencinsinresolver1">
    <w:name w:val="Mención sin resolver1"/>
    <w:basedOn w:val="Fuentedeprrafopredeter"/>
    <w:uiPriority w:val="99"/>
    <w:semiHidden/>
    <w:unhideWhenUsed/>
    <w:rsid w:val="001558BD"/>
    <w:rPr>
      <w:color w:val="605E5C"/>
      <w:shd w:val="clear" w:color="auto" w:fill="E1DFDD"/>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BD6505"/>
    <w:rPr>
      <w:rFonts w:eastAsia="Times New Roman" w:cs="Times New Roman"/>
      <w:color w:val="000000" w:themeColor="text1"/>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D6505"/>
    <w:pPr>
      <w:spacing w:after="0" w:line="240" w:lineRule="auto"/>
      <w:ind w:left="720"/>
      <w:contextualSpacing/>
    </w:pPr>
    <w:rPr>
      <w:rFonts w:eastAsia="Times New Roman" w:cs="Times New Roman"/>
      <w:szCs w:val="24"/>
      <w:lang w:eastAsia="es-ES"/>
    </w:rPr>
  </w:style>
  <w:style w:type="character" w:styleId="Hipervnculovisitado">
    <w:name w:val="FollowedHyperlink"/>
    <w:basedOn w:val="Fuentedeprrafopredeter"/>
    <w:uiPriority w:val="99"/>
    <w:semiHidden/>
    <w:unhideWhenUsed/>
    <w:rsid w:val="002F08A1"/>
    <w:rPr>
      <w:color w:val="800080" w:themeColor="followedHyperlink"/>
      <w:u w:val="single"/>
    </w:rPr>
  </w:style>
  <w:style w:type="table" w:styleId="Tablaconcuadrcula">
    <w:name w:val="Table Grid"/>
    <w:basedOn w:val="Tablanormal"/>
    <w:uiPriority w:val="59"/>
    <w:qFormat/>
    <w:rsid w:val="00B22A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2">
    <w:name w:val="Mención sin resolver2"/>
    <w:basedOn w:val="Fuentedeprrafopredeter"/>
    <w:uiPriority w:val="99"/>
    <w:semiHidden/>
    <w:unhideWhenUsed/>
    <w:rsid w:val="00943435"/>
    <w:rPr>
      <w:color w:val="605E5C"/>
      <w:shd w:val="clear" w:color="auto" w:fill="E1DFDD"/>
    </w:rPr>
  </w:style>
  <w:style w:type="character" w:customStyle="1" w:styleId="normaltextrun">
    <w:name w:val="normaltextrun"/>
    <w:basedOn w:val="Fuentedeprrafopredeter"/>
    <w:rsid w:val="00572946"/>
  </w:style>
  <w:style w:type="table" w:customStyle="1" w:styleId="Tablaconcuadrcula3">
    <w:name w:val="Tabla con cuadrícula3"/>
    <w:basedOn w:val="Tablanormal"/>
    <w:uiPriority w:val="59"/>
    <w:rsid w:val="00572946"/>
    <w:pPr>
      <w:spacing w:after="0" w:line="240" w:lineRule="auto"/>
      <w:jc w:val="left"/>
    </w:pPr>
    <w:rPr>
      <w:rFonts w:asciiTheme="minorHAnsi" w:eastAsia="Calibri" w:hAnsiTheme="minorHAnsi" w:cstheme="minorBidi"/>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6C0BD7"/>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character" w:customStyle="1" w:styleId="Mencinsinresolver3">
    <w:name w:val="Mención sin resolver3"/>
    <w:basedOn w:val="Fuentedeprrafopredeter"/>
    <w:uiPriority w:val="99"/>
    <w:semiHidden/>
    <w:unhideWhenUsed/>
    <w:rsid w:val="00DB277C"/>
    <w:rPr>
      <w:color w:val="605E5C"/>
      <w:shd w:val="clear" w:color="auto" w:fill="E1DFDD"/>
    </w:rPr>
  </w:style>
  <w:style w:type="paragraph" w:styleId="NormalWeb">
    <w:name w:val="Normal (Web)"/>
    <w:basedOn w:val="Normal"/>
    <w:uiPriority w:val="99"/>
    <w:unhideWhenUsed/>
    <w:rsid w:val="007C7BAF"/>
    <w:pPr>
      <w:spacing w:line="256" w:lineRule="auto"/>
    </w:pPr>
    <w:rPr>
      <w:rFonts w:ascii="Times New Roman" w:eastAsiaTheme="minorHAnsi" w:hAnsi="Times New Roman" w:cs="Times New Roman"/>
      <w:sz w:val="24"/>
      <w:szCs w:val="24"/>
    </w:rPr>
  </w:style>
  <w:style w:type="paragraph" w:customStyle="1" w:styleId="list-group-item-text">
    <w:name w:val="list-group-item-text"/>
    <w:basedOn w:val="Normal"/>
    <w:rsid w:val="0090431D"/>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paragraph" w:styleId="TtulodeTDC">
    <w:name w:val="TOC Heading"/>
    <w:basedOn w:val="Ttulo1"/>
    <w:next w:val="Normal"/>
    <w:uiPriority w:val="39"/>
    <w:unhideWhenUsed/>
    <w:qFormat/>
    <w:rsid w:val="00C4052B"/>
    <w:pPr>
      <w:spacing w:before="240" w:after="0" w:line="259" w:lineRule="auto"/>
      <w:jc w:val="left"/>
      <w:outlineLvl w:val="9"/>
    </w:pPr>
    <w:rPr>
      <w:rFonts w:asciiTheme="majorHAnsi" w:eastAsiaTheme="majorEastAsia" w:hAnsiTheme="majorHAnsi" w:cstheme="majorBidi"/>
      <w:b w:val="0"/>
      <w:color w:val="365F91" w:themeColor="accent1" w:themeShade="BF"/>
      <w:sz w:val="32"/>
      <w:szCs w:val="32"/>
    </w:rPr>
  </w:style>
  <w:style w:type="paragraph" w:styleId="TDC1">
    <w:name w:val="toc 1"/>
    <w:basedOn w:val="Normal"/>
    <w:next w:val="Normal"/>
    <w:autoRedefine/>
    <w:uiPriority w:val="39"/>
    <w:unhideWhenUsed/>
    <w:rsid w:val="00C4052B"/>
    <w:pPr>
      <w:spacing w:after="100"/>
    </w:pPr>
  </w:style>
  <w:style w:type="paragraph" w:styleId="TDC2">
    <w:name w:val="toc 2"/>
    <w:basedOn w:val="Normal"/>
    <w:next w:val="Normal"/>
    <w:autoRedefine/>
    <w:uiPriority w:val="39"/>
    <w:unhideWhenUsed/>
    <w:rsid w:val="00C4052B"/>
    <w:pPr>
      <w:spacing w:after="100"/>
      <w:ind w:left="220"/>
    </w:pPr>
  </w:style>
  <w:style w:type="character" w:customStyle="1" w:styleId="Mencinsinresolver4">
    <w:name w:val="Mención sin resolver4"/>
    <w:basedOn w:val="Fuentedeprrafopredeter"/>
    <w:uiPriority w:val="99"/>
    <w:semiHidden/>
    <w:unhideWhenUsed/>
    <w:rsid w:val="00C97FC1"/>
    <w:rPr>
      <w:color w:val="605E5C"/>
      <w:shd w:val="clear" w:color="auto" w:fill="E1DFDD"/>
    </w:rPr>
  </w:style>
  <w:style w:type="character" w:customStyle="1" w:styleId="Mencinsinresolver5">
    <w:name w:val="Mención sin resolver5"/>
    <w:basedOn w:val="Fuentedeprrafopredeter"/>
    <w:uiPriority w:val="99"/>
    <w:semiHidden/>
    <w:unhideWhenUsed/>
    <w:rsid w:val="002F0510"/>
    <w:rPr>
      <w:color w:val="605E5C"/>
      <w:shd w:val="clear" w:color="auto" w:fill="E1DFDD"/>
    </w:rPr>
  </w:style>
  <w:style w:type="character" w:customStyle="1" w:styleId="Mencinsinresolver6">
    <w:name w:val="Mención sin resolver6"/>
    <w:basedOn w:val="Fuentedeprrafopredeter"/>
    <w:uiPriority w:val="99"/>
    <w:semiHidden/>
    <w:unhideWhenUsed/>
    <w:rsid w:val="003E4CFD"/>
    <w:rPr>
      <w:color w:val="605E5C"/>
      <w:shd w:val="clear" w:color="auto" w:fill="E1DFDD"/>
    </w:rPr>
  </w:style>
  <w:style w:type="character" w:customStyle="1" w:styleId="Mencinsinresolver7">
    <w:name w:val="Mención sin resolver7"/>
    <w:basedOn w:val="Fuentedeprrafopredeter"/>
    <w:uiPriority w:val="99"/>
    <w:semiHidden/>
    <w:unhideWhenUsed/>
    <w:rsid w:val="001B4144"/>
    <w:rPr>
      <w:color w:val="605E5C"/>
      <w:shd w:val="clear" w:color="auto" w:fill="E1DFDD"/>
    </w:rPr>
  </w:style>
  <w:style w:type="character" w:customStyle="1" w:styleId="Mencinsinresolver8">
    <w:name w:val="Mención sin resolver8"/>
    <w:basedOn w:val="Fuentedeprrafopredeter"/>
    <w:uiPriority w:val="99"/>
    <w:semiHidden/>
    <w:unhideWhenUsed/>
    <w:rsid w:val="00C554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58064">
      <w:bodyDiv w:val="1"/>
      <w:marLeft w:val="0"/>
      <w:marRight w:val="0"/>
      <w:marTop w:val="0"/>
      <w:marBottom w:val="0"/>
      <w:divBdr>
        <w:top w:val="none" w:sz="0" w:space="0" w:color="auto"/>
        <w:left w:val="none" w:sz="0" w:space="0" w:color="auto"/>
        <w:bottom w:val="none" w:sz="0" w:space="0" w:color="auto"/>
        <w:right w:val="none" w:sz="0" w:space="0" w:color="auto"/>
      </w:divBdr>
    </w:div>
    <w:div w:id="31005225">
      <w:bodyDiv w:val="1"/>
      <w:marLeft w:val="0"/>
      <w:marRight w:val="0"/>
      <w:marTop w:val="0"/>
      <w:marBottom w:val="0"/>
      <w:divBdr>
        <w:top w:val="none" w:sz="0" w:space="0" w:color="auto"/>
        <w:left w:val="none" w:sz="0" w:space="0" w:color="auto"/>
        <w:bottom w:val="none" w:sz="0" w:space="0" w:color="auto"/>
        <w:right w:val="none" w:sz="0" w:space="0" w:color="auto"/>
      </w:divBdr>
    </w:div>
    <w:div w:id="66348591">
      <w:bodyDiv w:val="1"/>
      <w:marLeft w:val="0"/>
      <w:marRight w:val="0"/>
      <w:marTop w:val="0"/>
      <w:marBottom w:val="0"/>
      <w:divBdr>
        <w:top w:val="none" w:sz="0" w:space="0" w:color="auto"/>
        <w:left w:val="none" w:sz="0" w:space="0" w:color="auto"/>
        <w:bottom w:val="none" w:sz="0" w:space="0" w:color="auto"/>
        <w:right w:val="none" w:sz="0" w:space="0" w:color="auto"/>
      </w:divBdr>
    </w:div>
    <w:div w:id="75444692">
      <w:bodyDiv w:val="1"/>
      <w:marLeft w:val="0"/>
      <w:marRight w:val="0"/>
      <w:marTop w:val="0"/>
      <w:marBottom w:val="0"/>
      <w:divBdr>
        <w:top w:val="none" w:sz="0" w:space="0" w:color="auto"/>
        <w:left w:val="none" w:sz="0" w:space="0" w:color="auto"/>
        <w:bottom w:val="none" w:sz="0" w:space="0" w:color="auto"/>
        <w:right w:val="none" w:sz="0" w:space="0" w:color="auto"/>
      </w:divBdr>
    </w:div>
    <w:div w:id="91513401">
      <w:bodyDiv w:val="1"/>
      <w:marLeft w:val="0"/>
      <w:marRight w:val="0"/>
      <w:marTop w:val="0"/>
      <w:marBottom w:val="0"/>
      <w:divBdr>
        <w:top w:val="none" w:sz="0" w:space="0" w:color="auto"/>
        <w:left w:val="none" w:sz="0" w:space="0" w:color="auto"/>
        <w:bottom w:val="none" w:sz="0" w:space="0" w:color="auto"/>
        <w:right w:val="none" w:sz="0" w:space="0" w:color="auto"/>
      </w:divBdr>
    </w:div>
    <w:div w:id="95179579">
      <w:bodyDiv w:val="1"/>
      <w:marLeft w:val="0"/>
      <w:marRight w:val="0"/>
      <w:marTop w:val="0"/>
      <w:marBottom w:val="0"/>
      <w:divBdr>
        <w:top w:val="none" w:sz="0" w:space="0" w:color="auto"/>
        <w:left w:val="none" w:sz="0" w:space="0" w:color="auto"/>
        <w:bottom w:val="none" w:sz="0" w:space="0" w:color="auto"/>
        <w:right w:val="none" w:sz="0" w:space="0" w:color="auto"/>
      </w:divBdr>
    </w:div>
    <w:div w:id="100809732">
      <w:bodyDiv w:val="1"/>
      <w:marLeft w:val="0"/>
      <w:marRight w:val="0"/>
      <w:marTop w:val="0"/>
      <w:marBottom w:val="0"/>
      <w:divBdr>
        <w:top w:val="none" w:sz="0" w:space="0" w:color="auto"/>
        <w:left w:val="none" w:sz="0" w:space="0" w:color="auto"/>
        <w:bottom w:val="none" w:sz="0" w:space="0" w:color="auto"/>
        <w:right w:val="none" w:sz="0" w:space="0" w:color="auto"/>
      </w:divBdr>
    </w:div>
    <w:div w:id="161548693">
      <w:bodyDiv w:val="1"/>
      <w:marLeft w:val="0"/>
      <w:marRight w:val="0"/>
      <w:marTop w:val="0"/>
      <w:marBottom w:val="0"/>
      <w:divBdr>
        <w:top w:val="none" w:sz="0" w:space="0" w:color="auto"/>
        <w:left w:val="none" w:sz="0" w:space="0" w:color="auto"/>
        <w:bottom w:val="none" w:sz="0" w:space="0" w:color="auto"/>
        <w:right w:val="none" w:sz="0" w:space="0" w:color="auto"/>
      </w:divBdr>
    </w:div>
    <w:div w:id="188031732">
      <w:bodyDiv w:val="1"/>
      <w:marLeft w:val="0"/>
      <w:marRight w:val="0"/>
      <w:marTop w:val="0"/>
      <w:marBottom w:val="0"/>
      <w:divBdr>
        <w:top w:val="none" w:sz="0" w:space="0" w:color="auto"/>
        <w:left w:val="none" w:sz="0" w:space="0" w:color="auto"/>
        <w:bottom w:val="none" w:sz="0" w:space="0" w:color="auto"/>
        <w:right w:val="none" w:sz="0" w:space="0" w:color="auto"/>
      </w:divBdr>
    </w:div>
    <w:div w:id="211500099">
      <w:bodyDiv w:val="1"/>
      <w:marLeft w:val="0"/>
      <w:marRight w:val="0"/>
      <w:marTop w:val="0"/>
      <w:marBottom w:val="0"/>
      <w:divBdr>
        <w:top w:val="none" w:sz="0" w:space="0" w:color="auto"/>
        <w:left w:val="none" w:sz="0" w:space="0" w:color="auto"/>
        <w:bottom w:val="none" w:sz="0" w:space="0" w:color="auto"/>
        <w:right w:val="none" w:sz="0" w:space="0" w:color="auto"/>
      </w:divBdr>
    </w:div>
    <w:div w:id="238367303">
      <w:bodyDiv w:val="1"/>
      <w:marLeft w:val="0"/>
      <w:marRight w:val="0"/>
      <w:marTop w:val="0"/>
      <w:marBottom w:val="0"/>
      <w:divBdr>
        <w:top w:val="none" w:sz="0" w:space="0" w:color="auto"/>
        <w:left w:val="none" w:sz="0" w:space="0" w:color="auto"/>
        <w:bottom w:val="none" w:sz="0" w:space="0" w:color="auto"/>
        <w:right w:val="none" w:sz="0" w:space="0" w:color="auto"/>
      </w:divBdr>
    </w:div>
    <w:div w:id="243883936">
      <w:bodyDiv w:val="1"/>
      <w:marLeft w:val="0"/>
      <w:marRight w:val="0"/>
      <w:marTop w:val="0"/>
      <w:marBottom w:val="0"/>
      <w:divBdr>
        <w:top w:val="none" w:sz="0" w:space="0" w:color="auto"/>
        <w:left w:val="none" w:sz="0" w:space="0" w:color="auto"/>
        <w:bottom w:val="none" w:sz="0" w:space="0" w:color="auto"/>
        <w:right w:val="none" w:sz="0" w:space="0" w:color="auto"/>
      </w:divBdr>
    </w:div>
    <w:div w:id="245192373">
      <w:bodyDiv w:val="1"/>
      <w:marLeft w:val="0"/>
      <w:marRight w:val="0"/>
      <w:marTop w:val="0"/>
      <w:marBottom w:val="0"/>
      <w:divBdr>
        <w:top w:val="none" w:sz="0" w:space="0" w:color="auto"/>
        <w:left w:val="none" w:sz="0" w:space="0" w:color="auto"/>
        <w:bottom w:val="none" w:sz="0" w:space="0" w:color="auto"/>
        <w:right w:val="none" w:sz="0" w:space="0" w:color="auto"/>
      </w:divBdr>
    </w:div>
    <w:div w:id="285963118">
      <w:bodyDiv w:val="1"/>
      <w:marLeft w:val="0"/>
      <w:marRight w:val="0"/>
      <w:marTop w:val="0"/>
      <w:marBottom w:val="0"/>
      <w:divBdr>
        <w:top w:val="none" w:sz="0" w:space="0" w:color="auto"/>
        <w:left w:val="none" w:sz="0" w:space="0" w:color="auto"/>
        <w:bottom w:val="none" w:sz="0" w:space="0" w:color="auto"/>
        <w:right w:val="none" w:sz="0" w:space="0" w:color="auto"/>
      </w:divBdr>
    </w:div>
    <w:div w:id="321813569">
      <w:bodyDiv w:val="1"/>
      <w:marLeft w:val="0"/>
      <w:marRight w:val="0"/>
      <w:marTop w:val="0"/>
      <w:marBottom w:val="0"/>
      <w:divBdr>
        <w:top w:val="none" w:sz="0" w:space="0" w:color="auto"/>
        <w:left w:val="none" w:sz="0" w:space="0" w:color="auto"/>
        <w:bottom w:val="none" w:sz="0" w:space="0" w:color="auto"/>
        <w:right w:val="none" w:sz="0" w:space="0" w:color="auto"/>
      </w:divBdr>
    </w:div>
    <w:div w:id="347029534">
      <w:bodyDiv w:val="1"/>
      <w:marLeft w:val="0"/>
      <w:marRight w:val="0"/>
      <w:marTop w:val="0"/>
      <w:marBottom w:val="0"/>
      <w:divBdr>
        <w:top w:val="none" w:sz="0" w:space="0" w:color="auto"/>
        <w:left w:val="none" w:sz="0" w:space="0" w:color="auto"/>
        <w:bottom w:val="none" w:sz="0" w:space="0" w:color="auto"/>
        <w:right w:val="none" w:sz="0" w:space="0" w:color="auto"/>
      </w:divBdr>
    </w:div>
    <w:div w:id="349069491">
      <w:bodyDiv w:val="1"/>
      <w:marLeft w:val="0"/>
      <w:marRight w:val="0"/>
      <w:marTop w:val="0"/>
      <w:marBottom w:val="0"/>
      <w:divBdr>
        <w:top w:val="none" w:sz="0" w:space="0" w:color="auto"/>
        <w:left w:val="none" w:sz="0" w:space="0" w:color="auto"/>
        <w:bottom w:val="none" w:sz="0" w:space="0" w:color="auto"/>
        <w:right w:val="none" w:sz="0" w:space="0" w:color="auto"/>
      </w:divBdr>
    </w:div>
    <w:div w:id="396781848">
      <w:bodyDiv w:val="1"/>
      <w:marLeft w:val="0"/>
      <w:marRight w:val="0"/>
      <w:marTop w:val="0"/>
      <w:marBottom w:val="0"/>
      <w:divBdr>
        <w:top w:val="none" w:sz="0" w:space="0" w:color="auto"/>
        <w:left w:val="none" w:sz="0" w:space="0" w:color="auto"/>
        <w:bottom w:val="none" w:sz="0" w:space="0" w:color="auto"/>
        <w:right w:val="none" w:sz="0" w:space="0" w:color="auto"/>
      </w:divBdr>
    </w:div>
    <w:div w:id="454718827">
      <w:bodyDiv w:val="1"/>
      <w:marLeft w:val="0"/>
      <w:marRight w:val="0"/>
      <w:marTop w:val="0"/>
      <w:marBottom w:val="0"/>
      <w:divBdr>
        <w:top w:val="none" w:sz="0" w:space="0" w:color="auto"/>
        <w:left w:val="none" w:sz="0" w:space="0" w:color="auto"/>
        <w:bottom w:val="none" w:sz="0" w:space="0" w:color="auto"/>
        <w:right w:val="none" w:sz="0" w:space="0" w:color="auto"/>
      </w:divBdr>
    </w:div>
    <w:div w:id="466317430">
      <w:bodyDiv w:val="1"/>
      <w:marLeft w:val="0"/>
      <w:marRight w:val="0"/>
      <w:marTop w:val="0"/>
      <w:marBottom w:val="0"/>
      <w:divBdr>
        <w:top w:val="none" w:sz="0" w:space="0" w:color="auto"/>
        <w:left w:val="none" w:sz="0" w:space="0" w:color="auto"/>
        <w:bottom w:val="none" w:sz="0" w:space="0" w:color="auto"/>
        <w:right w:val="none" w:sz="0" w:space="0" w:color="auto"/>
      </w:divBdr>
    </w:div>
    <w:div w:id="469056934">
      <w:bodyDiv w:val="1"/>
      <w:marLeft w:val="0"/>
      <w:marRight w:val="0"/>
      <w:marTop w:val="0"/>
      <w:marBottom w:val="0"/>
      <w:divBdr>
        <w:top w:val="none" w:sz="0" w:space="0" w:color="auto"/>
        <w:left w:val="none" w:sz="0" w:space="0" w:color="auto"/>
        <w:bottom w:val="none" w:sz="0" w:space="0" w:color="auto"/>
        <w:right w:val="none" w:sz="0" w:space="0" w:color="auto"/>
      </w:divBdr>
    </w:div>
    <w:div w:id="479731557">
      <w:bodyDiv w:val="1"/>
      <w:marLeft w:val="0"/>
      <w:marRight w:val="0"/>
      <w:marTop w:val="0"/>
      <w:marBottom w:val="0"/>
      <w:divBdr>
        <w:top w:val="none" w:sz="0" w:space="0" w:color="auto"/>
        <w:left w:val="none" w:sz="0" w:space="0" w:color="auto"/>
        <w:bottom w:val="none" w:sz="0" w:space="0" w:color="auto"/>
        <w:right w:val="none" w:sz="0" w:space="0" w:color="auto"/>
      </w:divBdr>
    </w:div>
    <w:div w:id="484904314">
      <w:bodyDiv w:val="1"/>
      <w:marLeft w:val="0"/>
      <w:marRight w:val="0"/>
      <w:marTop w:val="0"/>
      <w:marBottom w:val="0"/>
      <w:divBdr>
        <w:top w:val="none" w:sz="0" w:space="0" w:color="auto"/>
        <w:left w:val="none" w:sz="0" w:space="0" w:color="auto"/>
        <w:bottom w:val="none" w:sz="0" w:space="0" w:color="auto"/>
        <w:right w:val="none" w:sz="0" w:space="0" w:color="auto"/>
      </w:divBdr>
    </w:div>
    <w:div w:id="534385873">
      <w:bodyDiv w:val="1"/>
      <w:marLeft w:val="0"/>
      <w:marRight w:val="0"/>
      <w:marTop w:val="0"/>
      <w:marBottom w:val="0"/>
      <w:divBdr>
        <w:top w:val="none" w:sz="0" w:space="0" w:color="auto"/>
        <w:left w:val="none" w:sz="0" w:space="0" w:color="auto"/>
        <w:bottom w:val="none" w:sz="0" w:space="0" w:color="auto"/>
        <w:right w:val="none" w:sz="0" w:space="0" w:color="auto"/>
      </w:divBdr>
    </w:div>
    <w:div w:id="586154936">
      <w:bodyDiv w:val="1"/>
      <w:marLeft w:val="0"/>
      <w:marRight w:val="0"/>
      <w:marTop w:val="0"/>
      <w:marBottom w:val="0"/>
      <w:divBdr>
        <w:top w:val="none" w:sz="0" w:space="0" w:color="auto"/>
        <w:left w:val="none" w:sz="0" w:space="0" w:color="auto"/>
        <w:bottom w:val="none" w:sz="0" w:space="0" w:color="auto"/>
        <w:right w:val="none" w:sz="0" w:space="0" w:color="auto"/>
      </w:divBdr>
    </w:div>
    <w:div w:id="598762096">
      <w:bodyDiv w:val="1"/>
      <w:marLeft w:val="0"/>
      <w:marRight w:val="0"/>
      <w:marTop w:val="0"/>
      <w:marBottom w:val="0"/>
      <w:divBdr>
        <w:top w:val="none" w:sz="0" w:space="0" w:color="auto"/>
        <w:left w:val="none" w:sz="0" w:space="0" w:color="auto"/>
        <w:bottom w:val="none" w:sz="0" w:space="0" w:color="auto"/>
        <w:right w:val="none" w:sz="0" w:space="0" w:color="auto"/>
      </w:divBdr>
    </w:div>
    <w:div w:id="634944190">
      <w:bodyDiv w:val="1"/>
      <w:marLeft w:val="0"/>
      <w:marRight w:val="0"/>
      <w:marTop w:val="0"/>
      <w:marBottom w:val="0"/>
      <w:divBdr>
        <w:top w:val="none" w:sz="0" w:space="0" w:color="auto"/>
        <w:left w:val="none" w:sz="0" w:space="0" w:color="auto"/>
        <w:bottom w:val="none" w:sz="0" w:space="0" w:color="auto"/>
        <w:right w:val="none" w:sz="0" w:space="0" w:color="auto"/>
      </w:divBdr>
    </w:div>
    <w:div w:id="639963624">
      <w:bodyDiv w:val="1"/>
      <w:marLeft w:val="0"/>
      <w:marRight w:val="0"/>
      <w:marTop w:val="0"/>
      <w:marBottom w:val="0"/>
      <w:divBdr>
        <w:top w:val="none" w:sz="0" w:space="0" w:color="auto"/>
        <w:left w:val="none" w:sz="0" w:space="0" w:color="auto"/>
        <w:bottom w:val="none" w:sz="0" w:space="0" w:color="auto"/>
        <w:right w:val="none" w:sz="0" w:space="0" w:color="auto"/>
      </w:divBdr>
    </w:div>
    <w:div w:id="645402130">
      <w:bodyDiv w:val="1"/>
      <w:marLeft w:val="0"/>
      <w:marRight w:val="0"/>
      <w:marTop w:val="0"/>
      <w:marBottom w:val="0"/>
      <w:divBdr>
        <w:top w:val="none" w:sz="0" w:space="0" w:color="auto"/>
        <w:left w:val="none" w:sz="0" w:space="0" w:color="auto"/>
        <w:bottom w:val="none" w:sz="0" w:space="0" w:color="auto"/>
        <w:right w:val="none" w:sz="0" w:space="0" w:color="auto"/>
      </w:divBdr>
    </w:div>
    <w:div w:id="661280701">
      <w:bodyDiv w:val="1"/>
      <w:marLeft w:val="0"/>
      <w:marRight w:val="0"/>
      <w:marTop w:val="0"/>
      <w:marBottom w:val="0"/>
      <w:divBdr>
        <w:top w:val="none" w:sz="0" w:space="0" w:color="auto"/>
        <w:left w:val="none" w:sz="0" w:space="0" w:color="auto"/>
        <w:bottom w:val="none" w:sz="0" w:space="0" w:color="auto"/>
        <w:right w:val="none" w:sz="0" w:space="0" w:color="auto"/>
      </w:divBdr>
    </w:div>
    <w:div w:id="681784046">
      <w:bodyDiv w:val="1"/>
      <w:marLeft w:val="0"/>
      <w:marRight w:val="0"/>
      <w:marTop w:val="0"/>
      <w:marBottom w:val="0"/>
      <w:divBdr>
        <w:top w:val="none" w:sz="0" w:space="0" w:color="auto"/>
        <w:left w:val="none" w:sz="0" w:space="0" w:color="auto"/>
        <w:bottom w:val="none" w:sz="0" w:space="0" w:color="auto"/>
        <w:right w:val="none" w:sz="0" w:space="0" w:color="auto"/>
      </w:divBdr>
    </w:div>
    <w:div w:id="686836146">
      <w:bodyDiv w:val="1"/>
      <w:marLeft w:val="0"/>
      <w:marRight w:val="0"/>
      <w:marTop w:val="0"/>
      <w:marBottom w:val="0"/>
      <w:divBdr>
        <w:top w:val="none" w:sz="0" w:space="0" w:color="auto"/>
        <w:left w:val="none" w:sz="0" w:space="0" w:color="auto"/>
        <w:bottom w:val="none" w:sz="0" w:space="0" w:color="auto"/>
        <w:right w:val="none" w:sz="0" w:space="0" w:color="auto"/>
      </w:divBdr>
    </w:div>
    <w:div w:id="730033078">
      <w:bodyDiv w:val="1"/>
      <w:marLeft w:val="0"/>
      <w:marRight w:val="0"/>
      <w:marTop w:val="0"/>
      <w:marBottom w:val="0"/>
      <w:divBdr>
        <w:top w:val="none" w:sz="0" w:space="0" w:color="auto"/>
        <w:left w:val="none" w:sz="0" w:space="0" w:color="auto"/>
        <w:bottom w:val="none" w:sz="0" w:space="0" w:color="auto"/>
        <w:right w:val="none" w:sz="0" w:space="0" w:color="auto"/>
      </w:divBdr>
    </w:div>
    <w:div w:id="736363224">
      <w:bodyDiv w:val="1"/>
      <w:marLeft w:val="0"/>
      <w:marRight w:val="0"/>
      <w:marTop w:val="0"/>
      <w:marBottom w:val="0"/>
      <w:divBdr>
        <w:top w:val="none" w:sz="0" w:space="0" w:color="auto"/>
        <w:left w:val="none" w:sz="0" w:space="0" w:color="auto"/>
        <w:bottom w:val="none" w:sz="0" w:space="0" w:color="auto"/>
        <w:right w:val="none" w:sz="0" w:space="0" w:color="auto"/>
      </w:divBdr>
    </w:div>
    <w:div w:id="767580846">
      <w:bodyDiv w:val="1"/>
      <w:marLeft w:val="0"/>
      <w:marRight w:val="0"/>
      <w:marTop w:val="0"/>
      <w:marBottom w:val="0"/>
      <w:divBdr>
        <w:top w:val="none" w:sz="0" w:space="0" w:color="auto"/>
        <w:left w:val="none" w:sz="0" w:space="0" w:color="auto"/>
        <w:bottom w:val="none" w:sz="0" w:space="0" w:color="auto"/>
        <w:right w:val="none" w:sz="0" w:space="0" w:color="auto"/>
      </w:divBdr>
    </w:div>
    <w:div w:id="772359099">
      <w:bodyDiv w:val="1"/>
      <w:marLeft w:val="0"/>
      <w:marRight w:val="0"/>
      <w:marTop w:val="0"/>
      <w:marBottom w:val="0"/>
      <w:divBdr>
        <w:top w:val="none" w:sz="0" w:space="0" w:color="auto"/>
        <w:left w:val="none" w:sz="0" w:space="0" w:color="auto"/>
        <w:bottom w:val="none" w:sz="0" w:space="0" w:color="auto"/>
        <w:right w:val="none" w:sz="0" w:space="0" w:color="auto"/>
      </w:divBdr>
    </w:div>
    <w:div w:id="802773721">
      <w:bodyDiv w:val="1"/>
      <w:marLeft w:val="0"/>
      <w:marRight w:val="0"/>
      <w:marTop w:val="0"/>
      <w:marBottom w:val="0"/>
      <w:divBdr>
        <w:top w:val="none" w:sz="0" w:space="0" w:color="auto"/>
        <w:left w:val="none" w:sz="0" w:space="0" w:color="auto"/>
        <w:bottom w:val="none" w:sz="0" w:space="0" w:color="auto"/>
        <w:right w:val="none" w:sz="0" w:space="0" w:color="auto"/>
      </w:divBdr>
    </w:div>
    <w:div w:id="830028120">
      <w:bodyDiv w:val="1"/>
      <w:marLeft w:val="0"/>
      <w:marRight w:val="0"/>
      <w:marTop w:val="0"/>
      <w:marBottom w:val="0"/>
      <w:divBdr>
        <w:top w:val="none" w:sz="0" w:space="0" w:color="auto"/>
        <w:left w:val="none" w:sz="0" w:space="0" w:color="auto"/>
        <w:bottom w:val="none" w:sz="0" w:space="0" w:color="auto"/>
        <w:right w:val="none" w:sz="0" w:space="0" w:color="auto"/>
      </w:divBdr>
    </w:div>
    <w:div w:id="839389233">
      <w:bodyDiv w:val="1"/>
      <w:marLeft w:val="0"/>
      <w:marRight w:val="0"/>
      <w:marTop w:val="0"/>
      <w:marBottom w:val="0"/>
      <w:divBdr>
        <w:top w:val="none" w:sz="0" w:space="0" w:color="auto"/>
        <w:left w:val="none" w:sz="0" w:space="0" w:color="auto"/>
        <w:bottom w:val="none" w:sz="0" w:space="0" w:color="auto"/>
        <w:right w:val="none" w:sz="0" w:space="0" w:color="auto"/>
      </w:divBdr>
    </w:div>
    <w:div w:id="839547297">
      <w:bodyDiv w:val="1"/>
      <w:marLeft w:val="0"/>
      <w:marRight w:val="0"/>
      <w:marTop w:val="0"/>
      <w:marBottom w:val="0"/>
      <w:divBdr>
        <w:top w:val="none" w:sz="0" w:space="0" w:color="auto"/>
        <w:left w:val="none" w:sz="0" w:space="0" w:color="auto"/>
        <w:bottom w:val="none" w:sz="0" w:space="0" w:color="auto"/>
        <w:right w:val="none" w:sz="0" w:space="0" w:color="auto"/>
      </w:divBdr>
    </w:div>
    <w:div w:id="850222671">
      <w:bodyDiv w:val="1"/>
      <w:marLeft w:val="0"/>
      <w:marRight w:val="0"/>
      <w:marTop w:val="0"/>
      <w:marBottom w:val="0"/>
      <w:divBdr>
        <w:top w:val="none" w:sz="0" w:space="0" w:color="auto"/>
        <w:left w:val="none" w:sz="0" w:space="0" w:color="auto"/>
        <w:bottom w:val="none" w:sz="0" w:space="0" w:color="auto"/>
        <w:right w:val="none" w:sz="0" w:space="0" w:color="auto"/>
      </w:divBdr>
    </w:div>
    <w:div w:id="875970713">
      <w:bodyDiv w:val="1"/>
      <w:marLeft w:val="0"/>
      <w:marRight w:val="0"/>
      <w:marTop w:val="0"/>
      <w:marBottom w:val="0"/>
      <w:divBdr>
        <w:top w:val="none" w:sz="0" w:space="0" w:color="auto"/>
        <w:left w:val="none" w:sz="0" w:space="0" w:color="auto"/>
        <w:bottom w:val="none" w:sz="0" w:space="0" w:color="auto"/>
        <w:right w:val="none" w:sz="0" w:space="0" w:color="auto"/>
      </w:divBdr>
    </w:div>
    <w:div w:id="887959706">
      <w:bodyDiv w:val="1"/>
      <w:marLeft w:val="0"/>
      <w:marRight w:val="0"/>
      <w:marTop w:val="0"/>
      <w:marBottom w:val="0"/>
      <w:divBdr>
        <w:top w:val="none" w:sz="0" w:space="0" w:color="auto"/>
        <w:left w:val="none" w:sz="0" w:space="0" w:color="auto"/>
        <w:bottom w:val="none" w:sz="0" w:space="0" w:color="auto"/>
        <w:right w:val="none" w:sz="0" w:space="0" w:color="auto"/>
      </w:divBdr>
    </w:div>
    <w:div w:id="910849126">
      <w:bodyDiv w:val="1"/>
      <w:marLeft w:val="0"/>
      <w:marRight w:val="0"/>
      <w:marTop w:val="0"/>
      <w:marBottom w:val="0"/>
      <w:divBdr>
        <w:top w:val="none" w:sz="0" w:space="0" w:color="auto"/>
        <w:left w:val="none" w:sz="0" w:space="0" w:color="auto"/>
        <w:bottom w:val="none" w:sz="0" w:space="0" w:color="auto"/>
        <w:right w:val="none" w:sz="0" w:space="0" w:color="auto"/>
      </w:divBdr>
    </w:div>
    <w:div w:id="921764810">
      <w:bodyDiv w:val="1"/>
      <w:marLeft w:val="0"/>
      <w:marRight w:val="0"/>
      <w:marTop w:val="0"/>
      <w:marBottom w:val="0"/>
      <w:divBdr>
        <w:top w:val="none" w:sz="0" w:space="0" w:color="auto"/>
        <w:left w:val="none" w:sz="0" w:space="0" w:color="auto"/>
        <w:bottom w:val="none" w:sz="0" w:space="0" w:color="auto"/>
        <w:right w:val="none" w:sz="0" w:space="0" w:color="auto"/>
      </w:divBdr>
    </w:div>
    <w:div w:id="934705975">
      <w:bodyDiv w:val="1"/>
      <w:marLeft w:val="0"/>
      <w:marRight w:val="0"/>
      <w:marTop w:val="0"/>
      <w:marBottom w:val="0"/>
      <w:divBdr>
        <w:top w:val="none" w:sz="0" w:space="0" w:color="auto"/>
        <w:left w:val="none" w:sz="0" w:space="0" w:color="auto"/>
        <w:bottom w:val="none" w:sz="0" w:space="0" w:color="auto"/>
        <w:right w:val="none" w:sz="0" w:space="0" w:color="auto"/>
      </w:divBdr>
    </w:div>
    <w:div w:id="952827934">
      <w:bodyDiv w:val="1"/>
      <w:marLeft w:val="0"/>
      <w:marRight w:val="0"/>
      <w:marTop w:val="0"/>
      <w:marBottom w:val="0"/>
      <w:divBdr>
        <w:top w:val="none" w:sz="0" w:space="0" w:color="auto"/>
        <w:left w:val="none" w:sz="0" w:space="0" w:color="auto"/>
        <w:bottom w:val="none" w:sz="0" w:space="0" w:color="auto"/>
        <w:right w:val="none" w:sz="0" w:space="0" w:color="auto"/>
      </w:divBdr>
    </w:div>
    <w:div w:id="1060321789">
      <w:bodyDiv w:val="1"/>
      <w:marLeft w:val="0"/>
      <w:marRight w:val="0"/>
      <w:marTop w:val="0"/>
      <w:marBottom w:val="0"/>
      <w:divBdr>
        <w:top w:val="none" w:sz="0" w:space="0" w:color="auto"/>
        <w:left w:val="none" w:sz="0" w:space="0" w:color="auto"/>
        <w:bottom w:val="none" w:sz="0" w:space="0" w:color="auto"/>
        <w:right w:val="none" w:sz="0" w:space="0" w:color="auto"/>
      </w:divBdr>
    </w:div>
    <w:div w:id="1070736064">
      <w:bodyDiv w:val="1"/>
      <w:marLeft w:val="0"/>
      <w:marRight w:val="0"/>
      <w:marTop w:val="0"/>
      <w:marBottom w:val="0"/>
      <w:divBdr>
        <w:top w:val="none" w:sz="0" w:space="0" w:color="auto"/>
        <w:left w:val="none" w:sz="0" w:space="0" w:color="auto"/>
        <w:bottom w:val="none" w:sz="0" w:space="0" w:color="auto"/>
        <w:right w:val="none" w:sz="0" w:space="0" w:color="auto"/>
      </w:divBdr>
    </w:div>
    <w:div w:id="1096288685">
      <w:bodyDiv w:val="1"/>
      <w:marLeft w:val="0"/>
      <w:marRight w:val="0"/>
      <w:marTop w:val="0"/>
      <w:marBottom w:val="0"/>
      <w:divBdr>
        <w:top w:val="none" w:sz="0" w:space="0" w:color="auto"/>
        <w:left w:val="none" w:sz="0" w:space="0" w:color="auto"/>
        <w:bottom w:val="none" w:sz="0" w:space="0" w:color="auto"/>
        <w:right w:val="none" w:sz="0" w:space="0" w:color="auto"/>
      </w:divBdr>
    </w:div>
    <w:div w:id="1121143689">
      <w:bodyDiv w:val="1"/>
      <w:marLeft w:val="0"/>
      <w:marRight w:val="0"/>
      <w:marTop w:val="0"/>
      <w:marBottom w:val="0"/>
      <w:divBdr>
        <w:top w:val="none" w:sz="0" w:space="0" w:color="auto"/>
        <w:left w:val="none" w:sz="0" w:space="0" w:color="auto"/>
        <w:bottom w:val="none" w:sz="0" w:space="0" w:color="auto"/>
        <w:right w:val="none" w:sz="0" w:space="0" w:color="auto"/>
      </w:divBdr>
    </w:div>
    <w:div w:id="1142111766">
      <w:bodyDiv w:val="1"/>
      <w:marLeft w:val="0"/>
      <w:marRight w:val="0"/>
      <w:marTop w:val="0"/>
      <w:marBottom w:val="0"/>
      <w:divBdr>
        <w:top w:val="none" w:sz="0" w:space="0" w:color="auto"/>
        <w:left w:val="none" w:sz="0" w:space="0" w:color="auto"/>
        <w:bottom w:val="none" w:sz="0" w:space="0" w:color="auto"/>
        <w:right w:val="none" w:sz="0" w:space="0" w:color="auto"/>
      </w:divBdr>
    </w:div>
    <w:div w:id="1146749580">
      <w:bodyDiv w:val="1"/>
      <w:marLeft w:val="0"/>
      <w:marRight w:val="0"/>
      <w:marTop w:val="0"/>
      <w:marBottom w:val="0"/>
      <w:divBdr>
        <w:top w:val="none" w:sz="0" w:space="0" w:color="auto"/>
        <w:left w:val="none" w:sz="0" w:space="0" w:color="auto"/>
        <w:bottom w:val="none" w:sz="0" w:space="0" w:color="auto"/>
        <w:right w:val="none" w:sz="0" w:space="0" w:color="auto"/>
      </w:divBdr>
    </w:div>
    <w:div w:id="1149589980">
      <w:bodyDiv w:val="1"/>
      <w:marLeft w:val="0"/>
      <w:marRight w:val="0"/>
      <w:marTop w:val="0"/>
      <w:marBottom w:val="0"/>
      <w:divBdr>
        <w:top w:val="none" w:sz="0" w:space="0" w:color="auto"/>
        <w:left w:val="none" w:sz="0" w:space="0" w:color="auto"/>
        <w:bottom w:val="none" w:sz="0" w:space="0" w:color="auto"/>
        <w:right w:val="none" w:sz="0" w:space="0" w:color="auto"/>
      </w:divBdr>
    </w:div>
    <w:div w:id="1149596755">
      <w:bodyDiv w:val="1"/>
      <w:marLeft w:val="0"/>
      <w:marRight w:val="0"/>
      <w:marTop w:val="0"/>
      <w:marBottom w:val="0"/>
      <w:divBdr>
        <w:top w:val="none" w:sz="0" w:space="0" w:color="auto"/>
        <w:left w:val="none" w:sz="0" w:space="0" w:color="auto"/>
        <w:bottom w:val="none" w:sz="0" w:space="0" w:color="auto"/>
        <w:right w:val="none" w:sz="0" w:space="0" w:color="auto"/>
      </w:divBdr>
    </w:div>
    <w:div w:id="1166507363">
      <w:bodyDiv w:val="1"/>
      <w:marLeft w:val="0"/>
      <w:marRight w:val="0"/>
      <w:marTop w:val="0"/>
      <w:marBottom w:val="0"/>
      <w:divBdr>
        <w:top w:val="none" w:sz="0" w:space="0" w:color="auto"/>
        <w:left w:val="none" w:sz="0" w:space="0" w:color="auto"/>
        <w:bottom w:val="none" w:sz="0" w:space="0" w:color="auto"/>
        <w:right w:val="none" w:sz="0" w:space="0" w:color="auto"/>
      </w:divBdr>
    </w:div>
    <w:div w:id="1177158538">
      <w:bodyDiv w:val="1"/>
      <w:marLeft w:val="0"/>
      <w:marRight w:val="0"/>
      <w:marTop w:val="0"/>
      <w:marBottom w:val="0"/>
      <w:divBdr>
        <w:top w:val="none" w:sz="0" w:space="0" w:color="auto"/>
        <w:left w:val="none" w:sz="0" w:space="0" w:color="auto"/>
        <w:bottom w:val="none" w:sz="0" w:space="0" w:color="auto"/>
        <w:right w:val="none" w:sz="0" w:space="0" w:color="auto"/>
      </w:divBdr>
    </w:div>
    <w:div w:id="1204369781">
      <w:bodyDiv w:val="1"/>
      <w:marLeft w:val="0"/>
      <w:marRight w:val="0"/>
      <w:marTop w:val="0"/>
      <w:marBottom w:val="0"/>
      <w:divBdr>
        <w:top w:val="none" w:sz="0" w:space="0" w:color="auto"/>
        <w:left w:val="none" w:sz="0" w:space="0" w:color="auto"/>
        <w:bottom w:val="none" w:sz="0" w:space="0" w:color="auto"/>
        <w:right w:val="none" w:sz="0" w:space="0" w:color="auto"/>
      </w:divBdr>
    </w:div>
    <w:div w:id="1208180446">
      <w:bodyDiv w:val="1"/>
      <w:marLeft w:val="0"/>
      <w:marRight w:val="0"/>
      <w:marTop w:val="0"/>
      <w:marBottom w:val="0"/>
      <w:divBdr>
        <w:top w:val="none" w:sz="0" w:space="0" w:color="auto"/>
        <w:left w:val="none" w:sz="0" w:space="0" w:color="auto"/>
        <w:bottom w:val="none" w:sz="0" w:space="0" w:color="auto"/>
        <w:right w:val="none" w:sz="0" w:space="0" w:color="auto"/>
      </w:divBdr>
    </w:div>
    <w:div w:id="1222863811">
      <w:bodyDiv w:val="1"/>
      <w:marLeft w:val="0"/>
      <w:marRight w:val="0"/>
      <w:marTop w:val="0"/>
      <w:marBottom w:val="0"/>
      <w:divBdr>
        <w:top w:val="none" w:sz="0" w:space="0" w:color="auto"/>
        <w:left w:val="none" w:sz="0" w:space="0" w:color="auto"/>
        <w:bottom w:val="none" w:sz="0" w:space="0" w:color="auto"/>
        <w:right w:val="none" w:sz="0" w:space="0" w:color="auto"/>
      </w:divBdr>
    </w:div>
    <w:div w:id="1227450672">
      <w:bodyDiv w:val="1"/>
      <w:marLeft w:val="0"/>
      <w:marRight w:val="0"/>
      <w:marTop w:val="0"/>
      <w:marBottom w:val="0"/>
      <w:divBdr>
        <w:top w:val="none" w:sz="0" w:space="0" w:color="auto"/>
        <w:left w:val="none" w:sz="0" w:space="0" w:color="auto"/>
        <w:bottom w:val="none" w:sz="0" w:space="0" w:color="auto"/>
        <w:right w:val="none" w:sz="0" w:space="0" w:color="auto"/>
      </w:divBdr>
    </w:div>
    <w:div w:id="1238324750">
      <w:bodyDiv w:val="1"/>
      <w:marLeft w:val="0"/>
      <w:marRight w:val="0"/>
      <w:marTop w:val="0"/>
      <w:marBottom w:val="0"/>
      <w:divBdr>
        <w:top w:val="none" w:sz="0" w:space="0" w:color="auto"/>
        <w:left w:val="none" w:sz="0" w:space="0" w:color="auto"/>
        <w:bottom w:val="none" w:sz="0" w:space="0" w:color="auto"/>
        <w:right w:val="none" w:sz="0" w:space="0" w:color="auto"/>
      </w:divBdr>
    </w:div>
    <w:div w:id="1240554962">
      <w:bodyDiv w:val="1"/>
      <w:marLeft w:val="0"/>
      <w:marRight w:val="0"/>
      <w:marTop w:val="0"/>
      <w:marBottom w:val="0"/>
      <w:divBdr>
        <w:top w:val="none" w:sz="0" w:space="0" w:color="auto"/>
        <w:left w:val="none" w:sz="0" w:space="0" w:color="auto"/>
        <w:bottom w:val="none" w:sz="0" w:space="0" w:color="auto"/>
        <w:right w:val="none" w:sz="0" w:space="0" w:color="auto"/>
      </w:divBdr>
    </w:div>
    <w:div w:id="1263034440">
      <w:bodyDiv w:val="1"/>
      <w:marLeft w:val="0"/>
      <w:marRight w:val="0"/>
      <w:marTop w:val="0"/>
      <w:marBottom w:val="0"/>
      <w:divBdr>
        <w:top w:val="none" w:sz="0" w:space="0" w:color="auto"/>
        <w:left w:val="none" w:sz="0" w:space="0" w:color="auto"/>
        <w:bottom w:val="none" w:sz="0" w:space="0" w:color="auto"/>
        <w:right w:val="none" w:sz="0" w:space="0" w:color="auto"/>
      </w:divBdr>
    </w:div>
    <w:div w:id="1279222341">
      <w:bodyDiv w:val="1"/>
      <w:marLeft w:val="0"/>
      <w:marRight w:val="0"/>
      <w:marTop w:val="0"/>
      <w:marBottom w:val="0"/>
      <w:divBdr>
        <w:top w:val="none" w:sz="0" w:space="0" w:color="auto"/>
        <w:left w:val="none" w:sz="0" w:space="0" w:color="auto"/>
        <w:bottom w:val="none" w:sz="0" w:space="0" w:color="auto"/>
        <w:right w:val="none" w:sz="0" w:space="0" w:color="auto"/>
      </w:divBdr>
    </w:div>
    <w:div w:id="1292637013">
      <w:bodyDiv w:val="1"/>
      <w:marLeft w:val="0"/>
      <w:marRight w:val="0"/>
      <w:marTop w:val="0"/>
      <w:marBottom w:val="0"/>
      <w:divBdr>
        <w:top w:val="none" w:sz="0" w:space="0" w:color="auto"/>
        <w:left w:val="none" w:sz="0" w:space="0" w:color="auto"/>
        <w:bottom w:val="none" w:sz="0" w:space="0" w:color="auto"/>
        <w:right w:val="none" w:sz="0" w:space="0" w:color="auto"/>
      </w:divBdr>
    </w:div>
    <w:div w:id="1292979441">
      <w:bodyDiv w:val="1"/>
      <w:marLeft w:val="0"/>
      <w:marRight w:val="0"/>
      <w:marTop w:val="0"/>
      <w:marBottom w:val="0"/>
      <w:divBdr>
        <w:top w:val="none" w:sz="0" w:space="0" w:color="auto"/>
        <w:left w:val="none" w:sz="0" w:space="0" w:color="auto"/>
        <w:bottom w:val="none" w:sz="0" w:space="0" w:color="auto"/>
        <w:right w:val="none" w:sz="0" w:space="0" w:color="auto"/>
      </w:divBdr>
    </w:div>
    <w:div w:id="1303148255">
      <w:bodyDiv w:val="1"/>
      <w:marLeft w:val="0"/>
      <w:marRight w:val="0"/>
      <w:marTop w:val="0"/>
      <w:marBottom w:val="0"/>
      <w:divBdr>
        <w:top w:val="none" w:sz="0" w:space="0" w:color="auto"/>
        <w:left w:val="none" w:sz="0" w:space="0" w:color="auto"/>
        <w:bottom w:val="none" w:sz="0" w:space="0" w:color="auto"/>
        <w:right w:val="none" w:sz="0" w:space="0" w:color="auto"/>
      </w:divBdr>
    </w:div>
    <w:div w:id="1318192754">
      <w:bodyDiv w:val="1"/>
      <w:marLeft w:val="0"/>
      <w:marRight w:val="0"/>
      <w:marTop w:val="0"/>
      <w:marBottom w:val="0"/>
      <w:divBdr>
        <w:top w:val="none" w:sz="0" w:space="0" w:color="auto"/>
        <w:left w:val="none" w:sz="0" w:space="0" w:color="auto"/>
        <w:bottom w:val="none" w:sz="0" w:space="0" w:color="auto"/>
        <w:right w:val="none" w:sz="0" w:space="0" w:color="auto"/>
      </w:divBdr>
    </w:div>
    <w:div w:id="1349481541">
      <w:bodyDiv w:val="1"/>
      <w:marLeft w:val="0"/>
      <w:marRight w:val="0"/>
      <w:marTop w:val="0"/>
      <w:marBottom w:val="0"/>
      <w:divBdr>
        <w:top w:val="none" w:sz="0" w:space="0" w:color="auto"/>
        <w:left w:val="none" w:sz="0" w:space="0" w:color="auto"/>
        <w:bottom w:val="none" w:sz="0" w:space="0" w:color="auto"/>
        <w:right w:val="none" w:sz="0" w:space="0" w:color="auto"/>
      </w:divBdr>
    </w:div>
    <w:div w:id="1365247893">
      <w:bodyDiv w:val="1"/>
      <w:marLeft w:val="0"/>
      <w:marRight w:val="0"/>
      <w:marTop w:val="0"/>
      <w:marBottom w:val="0"/>
      <w:divBdr>
        <w:top w:val="none" w:sz="0" w:space="0" w:color="auto"/>
        <w:left w:val="none" w:sz="0" w:space="0" w:color="auto"/>
        <w:bottom w:val="none" w:sz="0" w:space="0" w:color="auto"/>
        <w:right w:val="none" w:sz="0" w:space="0" w:color="auto"/>
      </w:divBdr>
    </w:div>
    <w:div w:id="1395740382">
      <w:bodyDiv w:val="1"/>
      <w:marLeft w:val="0"/>
      <w:marRight w:val="0"/>
      <w:marTop w:val="0"/>
      <w:marBottom w:val="0"/>
      <w:divBdr>
        <w:top w:val="none" w:sz="0" w:space="0" w:color="auto"/>
        <w:left w:val="none" w:sz="0" w:space="0" w:color="auto"/>
        <w:bottom w:val="none" w:sz="0" w:space="0" w:color="auto"/>
        <w:right w:val="none" w:sz="0" w:space="0" w:color="auto"/>
      </w:divBdr>
    </w:div>
    <w:div w:id="1410613490">
      <w:bodyDiv w:val="1"/>
      <w:marLeft w:val="0"/>
      <w:marRight w:val="0"/>
      <w:marTop w:val="0"/>
      <w:marBottom w:val="0"/>
      <w:divBdr>
        <w:top w:val="none" w:sz="0" w:space="0" w:color="auto"/>
        <w:left w:val="none" w:sz="0" w:space="0" w:color="auto"/>
        <w:bottom w:val="none" w:sz="0" w:space="0" w:color="auto"/>
        <w:right w:val="none" w:sz="0" w:space="0" w:color="auto"/>
      </w:divBdr>
    </w:div>
    <w:div w:id="1482698166">
      <w:bodyDiv w:val="1"/>
      <w:marLeft w:val="0"/>
      <w:marRight w:val="0"/>
      <w:marTop w:val="0"/>
      <w:marBottom w:val="0"/>
      <w:divBdr>
        <w:top w:val="none" w:sz="0" w:space="0" w:color="auto"/>
        <w:left w:val="none" w:sz="0" w:space="0" w:color="auto"/>
        <w:bottom w:val="none" w:sz="0" w:space="0" w:color="auto"/>
        <w:right w:val="none" w:sz="0" w:space="0" w:color="auto"/>
      </w:divBdr>
    </w:div>
    <w:div w:id="1488748300">
      <w:bodyDiv w:val="1"/>
      <w:marLeft w:val="0"/>
      <w:marRight w:val="0"/>
      <w:marTop w:val="0"/>
      <w:marBottom w:val="0"/>
      <w:divBdr>
        <w:top w:val="none" w:sz="0" w:space="0" w:color="auto"/>
        <w:left w:val="none" w:sz="0" w:space="0" w:color="auto"/>
        <w:bottom w:val="none" w:sz="0" w:space="0" w:color="auto"/>
        <w:right w:val="none" w:sz="0" w:space="0" w:color="auto"/>
      </w:divBdr>
    </w:div>
    <w:div w:id="1491218193">
      <w:bodyDiv w:val="1"/>
      <w:marLeft w:val="0"/>
      <w:marRight w:val="0"/>
      <w:marTop w:val="0"/>
      <w:marBottom w:val="0"/>
      <w:divBdr>
        <w:top w:val="none" w:sz="0" w:space="0" w:color="auto"/>
        <w:left w:val="none" w:sz="0" w:space="0" w:color="auto"/>
        <w:bottom w:val="none" w:sz="0" w:space="0" w:color="auto"/>
        <w:right w:val="none" w:sz="0" w:space="0" w:color="auto"/>
      </w:divBdr>
    </w:div>
    <w:div w:id="1541362030">
      <w:bodyDiv w:val="1"/>
      <w:marLeft w:val="0"/>
      <w:marRight w:val="0"/>
      <w:marTop w:val="0"/>
      <w:marBottom w:val="0"/>
      <w:divBdr>
        <w:top w:val="none" w:sz="0" w:space="0" w:color="auto"/>
        <w:left w:val="none" w:sz="0" w:space="0" w:color="auto"/>
        <w:bottom w:val="none" w:sz="0" w:space="0" w:color="auto"/>
        <w:right w:val="none" w:sz="0" w:space="0" w:color="auto"/>
      </w:divBdr>
    </w:div>
    <w:div w:id="1563564928">
      <w:bodyDiv w:val="1"/>
      <w:marLeft w:val="0"/>
      <w:marRight w:val="0"/>
      <w:marTop w:val="0"/>
      <w:marBottom w:val="0"/>
      <w:divBdr>
        <w:top w:val="none" w:sz="0" w:space="0" w:color="auto"/>
        <w:left w:val="none" w:sz="0" w:space="0" w:color="auto"/>
        <w:bottom w:val="none" w:sz="0" w:space="0" w:color="auto"/>
        <w:right w:val="none" w:sz="0" w:space="0" w:color="auto"/>
      </w:divBdr>
    </w:div>
    <w:div w:id="1584486929">
      <w:bodyDiv w:val="1"/>
      <w:marLeft w:val="0"/>
      <w:marRight w:val="0"/>
      <w:marTop w:val="0"/>
      <w:marBottom w:val="0"/>
      <w:divBdr>
        <w:top w:val="none" w:sz="0" w:space="0" w:color="auto"/>
        <w:left w:val="none" w:sz="0" w:space="0" w:color="auto"/>
        <w:bottom w:val="none" w:sz="0" w:space="0" w:color="auto"/>
        <w:right w:val="none" w:sz="0" w:space="0" w:color="auto"/>
      </w:divBdr>
    </w:div>
    <w:div w:id="1663896990">
      <w:bodyDiv w:val="1"/>
      <w:marLeft w:val="0"/>
      <w:marRight w:val="0"/>
      <w:marTop w:val="0"/>
      <w:marBottom w:val="0"/>
      <w:divBdr>
        <w:top w:val="none" w:sz="0" w:space="0" w:color="auto"/>
        <w:left w:val="none" w:sz="0" w:space="0" w:color="auto"/>
        <w:bottom w:val="none" w:sz="0" w:space="0" w:color="auto"/>
        <w:right w:val="none" w:sz="0" w:space="0" w:color="auto"/>
      </w:divBdr>
    </w:div>
    <w:div w:id="1671983403">
      <w:bodyDiv w:val="1"/>
      <w:marLeft w:val="0"/>
      <w:marRight w:val="0"/>
      <w:marTop w:val="0"/>
      <w:marBottom w:val="0"/>
      <w:divBdr>
        <w:top w:val="none" w:sz="0" w:space="0" w:color="auto"/>
        <w:left w:val="none" w:sz="0" w:space="0" w:color="auto"/>
        <w:bottom w:val="none" w:sz="0" w:space="0" w:color="auto"/>
        <w:right w:val="none" w:sz="0" w:space="0" w:color="auto"/>
      </w:divBdr>
    </w:div>
    <w:div w:id="1688945657">
      <w:bodyDiv w:val="1"/>
      <w:marLeft w:val="0"/>
      <w:marRight w:val="0"/>
      <w:marTop w:val="0"/>
      <w:marBottom w:val="0"/>
      <w:divBdr>
        <w:top w:val="none" w:sz="0" w:space="0" w:color="auto"/>
        <w:left w:val="none" w:sz="0" w:space="0" w:color="auto"/>
        <w:bottom w:val="none" w:sz="0" w:space="0" w:color="auto"/>
        <w:right w:val="none" w:sz="0" w:space="0" w:color="auto"/>
      </w:divBdr>
    </w:div>
    <w:div w:id="1704209204">
      <w:bodyDiv w:val="1"/>
      <w:marLeft w:val="0"/>
      <w:marRight w:val="0"/>
      <w:marTop w:val="0"/>
      <w:marBottom w:val="0"/>
      <w:divBdr>
        <w:top w:val="none" w:sz="0" w:space="0" w:color="auto"/>
        <w:left w:val="none" w:sz="0" w:space="0" w:color="auto"/>
        <w:bottom w:val="none" w:sz="0" w:space="0" w:color="auto"/>
        <w:right w:val="none" w:sz="0" w:space="0" w:color="auto"/>
      </w:divBdr>
    </w:div>
    <w:div w:id="1720280652">
      <w:bodyDiv w:val="1"/>
      <w:marLeft w:val="0"/>
      <w:marRight w:val="0"/>
      <w:marTop w:val="0"/>
      <w:marBottom w:val="0"/>
      <w:divBdr>
        <w:top w:val="none" w:sz="0" w:space="0" w:color="auto"/>
        <w:left w:val="none" w:sz="0" w:space="0" w:color="auto"/>
        <w:bottom w:val="none" w:sz="0" w:space="0" w:color="auto"/>
        <w:right w:val="none" w:sz="0" w:space="0" w:color="auto"/>
      </w:divBdr>
    </w:div>
    <w:div w:id="1733960535">
      <w:bodyDiv w:val="1"/>
      <w:marLeft w:val="0"/>
      <w:marRight w:val="0"/>
      <w:marTop w:val="0"/>
      <w:marBottom w:val="0"/>
      <w:divBdr>
        <w:top w:val="none" w:sz="0" w:space="0" w:color="auto"/>
        <w:left w:val="none" w:sz="0" w:space="0" w:color="auto"/>
        <w:bottom w:val="none" w:sz="0" w:space="0" w:color="auto"/>
        <w:right w:val="none" w:sz="0" w:space="0" w:color="auto"/>
      </w:divBdr>
    </w:div>
    <w:div w:id="1758165129">
      <w:bodyDiv w:val="1"/>
      <w:marLeft w:val="0"/>
      <w:marRight w:val="0"/>
      <w:marTop w:val="0"/>
      <w:marBottom w:val="0"/>
      <w:divBdr>
        <w:top w:val="none" w:sz="0" w:space="0" w:color="auto"/>
        <w:left w:val="none" w:sz="0" w:space="0" w:color="auto"/>
        <w:bottom w:val="none" w:sz="0" w:space="0" w:color="auto"/>
        <w:right w:val="none" w:sz="0" w:space="0" w:color="auto"/>
      </w:divBdr>
    </w:div>
    <w:div w:id="1785881260">
      <w:bodyDiv w:val="1"/>
      <w:marLeft w:val="0"/>
      <w:marRight w:val="0"/>
      <w:marTop w:val="0"/>
      <w:marBottom w:val="0"/>
      <w:divBdr>
        <w:top w:val="none" w:sz="0" w:space="0" w:color="auto"/>
        <w:left w:val="none" w:sz="0" w:space="0" w:color="auto"/>
        <w:bottom w:val="none" w:sz="0" w:space="0" w:color="auto"/>
        <w:right w:val="none" w:sz="0" w:space="0" w:color="auto"/>
      </w:divBdr>
    </w:div>
    <w:div w:id="1811945671">
      <w:bodyDiv w:val="1"/>
      <w:marLeft w:val="0"/>
      <w:marRight w:val="0"/>
      <w:marTop w:val="0"/>
      <w:marBottom w:val="0"/>
      <w:divBdr>
        <w:top w:val="none" w:sz="0" w:space="0" w:color="auto"/>
        <w:left w:val="none" w:sz="0" w:space="0" w:color="auto"/>
        <w:bottom w:val="none" w:sz="0" w:space="0" w:color="auto"/>
        <w:right w:val="none" w:sz="0" w:space="0" w:color="auto"/>
      </w:divBdr>
    </w:div>
    <w:div w:id="1861620433">
      <w:bodyDiv w:val="1"/>
      <w:marLeft w:val="0"/>
      <w:marRight w:val="0"/>
      <w:marTop w:val="0"/>
      <w:marBottom w:val="0"/>
      <w:divBdr>
        <w:top w:val="none" w:sz="0" w:space="0" w:color="auto"/>
        <w:left w:val="none" w:sz="0" w:space="0" w:color="auto"/>
        <w:bottom w:val="none" w:sz="0" w:space="0" w:color="auto"/>
        <w:right w:val="none" w:sz="0" w:space="0" w:color="auto"/>
      </w:divBdr>
    </w:div>
    <w:div w:id="1869951907">
      <w:bodyDiv w:val="1"/>
      <w:marLeft w:val="0"/>
      <w:marRight w:val="0"/>
      <w:marTop w:val="0"/>
      <w:marBottom w:val="0"/>
      <w:divBdr>
        <w:top w:val="none" w:sz="0" w:space="0" w:color="auto"/>
        <w:left w:val="none" w:sz="0" w:space="0" w:color="auto"/>
        <w:bottom w:val="none" w:sz="0" w:space="0" w:color="auto"/>
        <w:right w:val="none" w:sz="0" w:space="0" w:color="auto"/>
      </w:divBdr>
    </w:div>
    <w:div w:id="1897351306">
      <w:bodyDiv w:val="1"/>
      <w:marLeft w:val="0"/>
      <w:marRight w:val="0"/>
      <w:marTop w:val="0"/>
      <w:marBottom w:val="0"/>
      <w:divBdr>
        <w:top w:val="none" w:sz="0" w:space="0" w:color="auto"/>
        <w:left w:val="none" w:sz="0" w:space="0" w:color="auto"/>
        <w:bottom w:val="none" w:sz="0" w:space="0" w:color="auto"/>
        <w:right w:val="none" w:sz="0" w:space="0" w:color="auto"/>
      </w:divBdr>
    </w:div>
    <w:div w:id="1927107230">
      <w:bodyDiv w:val="1"/>
      <w:marLeft w:val="0"/>
      <w:marRight w:val="0"/>
      <w:marTop w:val="0"/>
      <w:marBottom w:val="0"/>
      <w:divBdr>
        <w:top w:val="none" w:sz="0" w:space="0" w:color="auto"/>
        <w:left w:val="none" w:sz="0" w:space="0" w:color="auto"/>
        <w:bottom w:val="none" w:sz="0" w:space="0" w:color="auto"/>
        <w:right w:val="none" w:sz="0" w:space="0" w:color="auto"/>
      </w:divBdr>
    </w:div>
    <w:div w:id="1962103896">
      <w:bodyDiv w:val="1"/>
      <w:marLeft w:val="0"/>
      <w:marRight w:val="0"/>
      <w:marTop w:val="0"/>
      <w:marBottom w:val="0"/>
      <w:divBdr>
        <w:top w:val="none" w:sz="0" w:space="0" w:color="auto"/>
        <w:left w:val="none" w:sz="0" w:space="0" w:color="auto"/>
        <w:bottom w:val="none" w:sz="0" w:space="0" w:color="auto"/>
        <w:right w:val="none" w:sz="0" w:space="0" w:color="auto"/>
      </w:divBdr>
    </w:div>
    <w:div w:id="1962758511">
      <w:bodyDiv w:val="1"/>
      <w:marLeft w:val="0"/>
      <w:marRight w:val="0"/>
      <w:marTop w:val="0"/>
      <w:marBottom w:val="0"/>
      <w:divBdr>
        <w:top w:val="none" w:sz="0" w:space="0" w:color="auto"/>
        <w:left w:val="none" w:sz="0" w:space="0" w:color="auto"/>
        <w:bottom w:val="none" w:sz="0" w:space="0" w:color="auto"/>
        <w:right w:val="none" w:sz="0" w:space="0" w:color="auto"/>
      </w:divBdr>
    </w:div>
    <w:div w:id="1966155330">
      <w:bodyDiv w:val="1"/>
      <w:marLeft w:val="0"/>
      <w:marRight w:val="0"/>
      <w:marTop w:val="0"/>
      <w:marBottom w:val="0"/>
      <w:divBdr>
        <w:top w:val="none" w:sz="0" w:space="0" w:color="auto"/>
        <w:left w:val="none" w:sz="0" w:space="0" w:color="auto"/>
        <w:bottom w:val="none" w:sz="0" w:space="0" w:color="auto"/>
        <w:right w:val="none" w:sz="0" w:space="0" w:color="auto"/>
      </w:divBdr>
    </w:div>
    <w:div w:id="1993752961">
      <w:bodyDiv w:val="1"/>
      <w:marLeft w:val="0"/>
      <w:marRight w:val="0"/>
      <w:marTop w:val="0"/>
      <w:marBottom w:val="0"/>
      <w:divBdr>
        <w:top w:val="none" w:sz="0" w:space="0" w:color="auto"/>
        <w:left w:val="none" w:sz="0" w:space="0" w:color="auto"/>
        <w:bottom w:val="none" w:sz="0" w:space="0" w:color="auto"/>
        <w:right w:val="none" w:sz="0" w:space="0" w:color="auto"/>
      </w:divBdr>
    </w:div>
    <w:div w:id="2050717720">
      <w:bodyDiv w:val="1"/>
      <w:marLeft w:val="0"/>
      <w:marRight w:val="0"/>
      <w:marTop w:val="0"/>
      <w:marBottom w:val="0"/>
      <w:divBdr>
        <w:top w:val="none" w:sz="0" w:space="0" w:color="auto"/>
        <w:left w:val="none" w:sz="0" w:space="0" w:color="auto"/>
        <w:bottom w:val="none" w:sz="0" w:space="0" w:color="auto"/>
        <w:right w:val="none" w:sz="0" w:space="0" w:color="auto"/>
      </w:divBdr>
    </w:div>
    <w:div w:id="2111077527">
      <w:bodyDiv w:val="1"/>
      <w:marLeft w:val="0"/>
      <w:marRight w:val="0"/>
      <w:marTop w:val="0"/>
      <w:marBottom w:val="0"/>
      <w:divBdr>
        <w:top w:val="none" w:sz="0" w:space="0" w:color="auto"/>
        <w:left w:val="none" w:sz="0" w:space="0" w:color="auto"/>
        <w:bottom w:val="none" w:sz="0" w:space="0" w:color="auto"/>
        <w:right w:val="none" w:sz="0" w:space="0" w:color="auto"/>
      </w:divBdr>
    </w:div>
    <w:div w:id="2125225496">
      <w:bodyDiv w:val="1"/>
      <w:marLeft w:val="0"/>
      <w:marRight w:val="0"/>
      <w:marTop w:val="0"/>
      <w:marBottom w:val="0"/>
      <w:divBdr>
        <w:top w:val="none" w:sz="0" w:space="0" w:color="auto"/>
        <w:left w:val="none" w:sz="0" w:space="0" w:color="auto"/>
        <w:bottom w:val="none" w:sz="0" w:space="0" w:color="auto"/>
        <w:right w:val="none" w:sz="0" w:space="0" w:color="auto"/>
      </w:divBdr>
    </w:div>
    <w:div w:id="21333568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3aIr9UojQM/wV1y+E4JPptzeNOA==">AMUW2mX6XfWilKOZK325xv/8M4yzOmA2OkxSKU0cxeQkI7/5C+L14wzYNPjHVed38/q5p+UJBCIwrB1FJ81EWWzvz1TYXvB7p50zJ/cXBPaOV3ut7E7zbwDZNHEZBBoL0vthUU+e2Gs1hK9VUYOLeXNIGt3WyENayg==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793A42B-000B-4EC8-AA36-B93B49EC83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34</Pages>
  <Words>8831</Words>
  <Characters>48575</Characters>
  <Application>Microsoft Office Word</Application>
  <DocSecurity>0</DocSecurity>
  <Lines>404</Lines>
  <Paragraphs>114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57292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INFOEM445</cp:lastModifiedBy>
  <cp:revision>4</cp:revision>
  <cp:lastPrinted>2025-10-03T16:23:00Z</cp:lastPrinted>
  <dcterms:created xsi:type="dcterms:W3CDTF">2025-10-03T16:23:00Z</dcterms:created>
  <dcterms:modified xsi:type="dcterms:W3CDTF">2025-11-06T20:23:00Z</dcterms:modified>
</cp:coreProperties>
</file>