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9862" w14:textId="77777777" w:rsidR="00AA7853" w:rsidRPr="00B42E3F" w:rsidRDefault="009F6FAD">
      <w:pPr>
        <w:spacing w:line="360" w:lineRule="auto"/>
        <w:ind w:left="-142"/>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seis de marzo de dos mil veinticinco. </w:t>
      </w:r>
    </w:p>
    <w:p w14:paraId="0252ADBD" w14:textId="77777777" w:rsidR="00AA7853" w:rsidRPr="00B42E3F" w:rsidRDefault="00AA7853">
      <w:pPr>
        <w:spacing w:line="360" w:lineRule="auto"/>
        <w:ind w:left="-142"/>
        <w:jc w:val="both"/>
        <w:rPr>
          <w:rFonts w:ascii="Palatino Linotype" w:eastAsia="Palatino Linotype" w:hAnsi="Palatino Linotype" w:cs="Palatino Linotype"/>
          <w:sz w:val="22"/>
          <w:szCs w:val="22"/>
        </w:rPr>
      </w:pPr>
    </w:p>
    <w:p w14:paraId="38DFDFBC" w14:textId="0EBA4825" w:rsidR="00AA7853" w:rsidRPr="00B42E3F" w:rsidRDefault="009F6FAD">
      <w:pPr>
        <w:spacing w:line="360" w:lineRule="auto"/>
        <w:ind w:left="-142"/>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Visto</w:t>
      </w:r>
      <w:r w:rsidRPr="00B42E3F">
        <w:rPr>
          <w:rFonts w:ascii="Palatino Linotype" w:eastAsia="Palatino Linotype" w:hAnsi="Palatino Linotype" w:cs="Palatino Linotype"/>
          <w:sz w:val="22"/>
          <w:szCs w:val="22"/>
        </w:rPr>
        <w:t xml:space="preserve"> el expediente relativo al recurso de revisión </w:t>
      </w:r>
      <w:r w:rsidRPr="00B42E3F">
        <w:rPr>
          <w:rFonts w:ascii="Palatino Linotype" w:eastAsia="Palatino Linotype" w:hAnsi="Palatino Linotype" w:cs="Palatino Linotype"/>
          <w:b/>
          <w:sz w:val="22"/>
          <w:szCs w:val="22"/>
        </w:rPr>
        <w:t>00614/INFOEM/IP/RR/2025</w:t>
      </w:r>
      <w:r w:rsidRPr="00B42E3F">
        <w:rPr>
          <w:rFonts w:ascii="Palatino Linotype" w:eastAsia="Palatino Linotype" w:hAnsi="Palatino Linotype" w:cs="Palatino Linotype"/>
          <w:sz w:val="22"/>
          <w:szCs w:val="22"/>
        </w:rPr>
        <w:t xml:space="preserve">, interpuesto </w:t>
      </w:r>
      <w:r w:rsidR="00F90C4E" w:rsidRPr="00F90C4E">
        <w:rPr>
          <w:rFonts w:ascii="Palatino Linotype" w:eastAsia="Palatino Linotype" w:hAnsi="Palatino Linotype" w:cs="Palatino Linotype"/>
          <w:b/>
          <w:sz w:val="22"/>
          <w:szCs w:val="22"/>
        </w:rPr>
        <w:t xml:space="preserve">XXXXXXXXXX XXXXX XXX XXXXXX </w:t>
      </w:r>
      <w:r w:rsidRPr="00B42E3F">
        <w:rPr>
          <w:rFonts w:ascii="Palatino Linotype" w:eastAsia="Palatino Linotype" w:hAnsi="Palatino Linotype" w:cs="Palatino Linotype"/>
          <w:sz w:val="22"/>
          <w:szCs w:val="22"/>
        </w:rPr>
        <w:t>en lo sucesivo se le denominará la persona</w:t>
      </w:r>
      <w:r w:rsidRPr="00B42E3F">
        <w:rPr>
          <w:rFonts w:ascii="Palatino Linotype" w:eastAsia="Palatino Linotype" w:hAnsi="Palatino Linotype" w:cs="Palatino Linotype"/>
          <w:b/>
          <w:sz w:val="22"/>
          <w:szCs w:val="22"/>
        </w:rPr>
        <w:t xml:space="preserve"> RECURRENTE</w:t>
      </w:r>
      <w:r w:rsidRPr="00B42E3F">
        <w:rPr>
          <w:rFonts w:ascii="Palatino Linotype" w:eastAsia="Palatino Linotype" w:hAnsi="Palatino Linotype" w:cs="Palatino Linotype"/>
          <w:sz w:val="22"/>
          <w:szCs w:val="22"/>
        </w:rPr>
        <w:t>, en contra de la respuesta a su solicitud de información con número de folio</w:t>
      </w:r>
      <w:r w:rsidRPr="00B42E3F">
        <w:rPr>
          <w:rFonts w:ascii="Palatino Linotype" w:eastAsia="Palatino Linotype" w:hAnsi="Palatino Linotype" w:cs="Palatino Linotype"/>
          <w:b/>
          <w:sz w:val="22"/>
          <w:szCs w:val="22"/>
        </w:rPr>
        <w:t xml:space="preserve"> 00010/VICARBO/IP/2025</w:t>
      </w:r>
      <w:r w:rsidRPr="00B42E3F">
        <w:rPr>
          <w:rFonts w:ascii="Palatino Linotype" w:eastAsia="Palatino Linotype" w:hAnsi="Palatino Linotype" w:cs="Palatino Linotype"/>
          <w:sz w:val="22"/>
          <w:szCs w:val="22"/>
        </w:rPr>
        <w:t xml:space="preserve">, por parte del </w:t>
      </w:r>
      <w:r w:rsidRPr="00B42E3F">
        <w:rPr>
          <w:rFonts w:ascii="Palatino Linotype" w:eastAsia="Palatino Linotype" w:hAnsi="Palatino Linotype" w:cs="Palatino Linotype"/>
          <w:b/>
          <w:sz w:val="22"/>
          <w:szCs w:val="22"/>
        </w:rPr>
        <w:t xml:space="preserve">Ayuntamiento de Villa del Carbón </w:t>
      </w:r>
      <w:r w:rsidRPr="00B42E3F">
        <w:rPr>
          <w:rFonts w:ascii="Palatino Linotype" w:eastAsia="Palatino Linotype" w:hAnsi="Palatino Linotype" w:cs="Palatino Linotype"/>
          <w:sz w:val="22"/>
          <w:szCs w:val="22"/>
        </w:rPr>
        <w:t xml:space="preserve">en lo sucesivo el </w:t>
      </w:r>
      <w:r w:rsidRPr="00B42E3F">
        <w:rPr>
          <w:rFonts w:ascii="Palatino Linotype" w:eastAsia="Palatino Linotype" w:hAnsi="Palatino Linotype" w:cs="Palatino Linotype"/>
          <w:b/>
          <w:sz w:val="22"/>
          <w:szCs w:val="22"/>
        </w:rPr>
        <w:t>SUJETO OBLIGADO</w:t>
      </w:r>
      <w:r w:rsidRPr="00B42E3F">
        <w:rPr>
          <w:rFonts w:ascii="Palatino Linotype" w:eastAsia="Palatino Linotype" w:hAnsi="Palatino Linotype" w:cs="Palatino Linotype"/>
          <w:sz w:val="22"/>
          <w:szCs w:val="22"/>
        </w:rPr>
        <w:t>;</w:t>
      </w:r>
      <w:r w:rsidRPr="00B42E3F">
        <w:rPr>
          <w:rFonts w:ascii="Palatino Linotype" w:eastAsia="Palatino Linotype" w:hAnsi="Palatino Linotype" w:cs="Palatino Linotype"/>
          <w:b/>
          <w:sz w:val="22"/>
          <w:szCs w:val="22"/>
        </w:rPr>
        <w:t xml:space="preserve"> </w:t>
      </w:r>
      <w:r w:rsidRPr="00B42E3F">
        <w:rPr>
          <w:rFonts w:ascii="Palatino Linotype" w:eastAsia="Palatino Linotype" w:hAnsi="Palatino Linotype" w:cs="Palatino Linotype"/>
          <w:sz w:val="22"/>
          <w:szCs w:val="22"/>
        </w:rPr>
        <w:t>se procede a dictar la presente resolución, con base en los siguientes:</w:t>
      </w:r>
    </w:p>
    <w:p w14:paraId="7F97125A" w14:textId="77777777" w:rsidR="00AA7853" w:rsidRPr="00B42E3F" w:rsidRDefault="00AA7853">
      <w:pPr>
        <w:spacing w:line="360" w:lineRule="auto"/>
        <w:ind w:left="-142"/>
        <w:jc w:val="both"/>
        <w:rPr>
          <w:rFonts w:ascii="Palatino Linotype" w:eastAsia="Palatino Linotype" w:hAnsi="Palatino Linotype" w:cs="Palatino Linotype"/>
          <w:sz w:val="22"/>
          <w:szCs w:val="22"/>
        </w:rPr>
      </w:pPr>
    </w:p>
    <w:p w14:paraId="61A7FC7B" w14:textId="77777777" w:rsidR="00AA7853" w:rsidRPr="00B42E3F" w:rsidRDefault="009F6FAD">
      <w:pPr>
        <w:numPr>
          <w:ilvl w:val="0"/>
          <w:numId w:val="4"/>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r w:rsidRPr="00B42E3F">
        <w:rPr>
          <w:rFonts w:ascii="Palatino Linotype" w:eastAsia="Palatino Linotype" w:hAnsi="Palatino Linotype" w:cs="Palatino Linotype"/>
          <w:b/>
          <w:sz w:val="22"/>
          <w:szCs w:val="22"/>
        </w:rPr>
        <w:t>A N T E C E D E N T E S:</w:t>
      </w:r>
    </w:p>
    <w:p w14:paraId="048DE935" w14:textId="77777777" w:rsidR="00AA7853" w:rsidRPr="00B42E3F" w:rsidRDefault="00AA7853">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533846A8" w14:textId="77777777" w:rsidR="00AA7853" w:rsidRPr="00B42E3F" w:rsidRDefault="009F6FAD">
      <w:pPr>
        <w:numPr>
          <w:ilvl w:val="1"/>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B42E3F">
        <w:rPr>
          <w:rFonts w:ascii="Palatino Linotype" w:eastAsia="Palatino Linotype" w:hAnsi="Palatino Linotype" w:cs="Palatino Linotype"/>
          <w:b/>
          <w:sz w:val="22"/>
          <w:szCs w:val="22"/>
        </w:rPr>
        <w:t xml:space="preserve">Solicitud de acceso a la información. </w:t>
      </w:r>
      <w:r w:rsidRPr="00B42E3F">
        <w:rPr>
          <w:rFonts w:ascii="Palatino Linotype" w:eastAsia="Palatino Linotype" w:hAnsi="Palatino Linotype" w:cs="Palatino Linotype"/>
          <w:sz w:val="22"/>
          <w:szCs w:val="22"/>
        </w:rPr>
        <w:t xml:space="preserve">Con fecha </w:t>
      </w:r>
      <w:r w:rsidRPr="00B42E3F">
        <w:rPr>
          <w:rFonts w:ascii="Palatino Linotype" w:eastAsia="Palatino Linotype" w:hAnsi="Palatino Linotype" w:cs="Palatino Linotype"/>
          <w:b/>
          <w:sz w:val="22"/>
          <w:szCs w:val="22"/>
        </w:rPr>
        <w:t>quince de enero de dos mil veinticinco</w:t>
      </w:r>
      <w:r w:rsidRPr="00B42E3F">
        <w:rPr>
          <w:rFonts w:ascii="Palatino Linotype" w:eastAsia="Palatino Linotype" w:hAnsi="Palatino Linotype" w:cs="Palatino Linotype"/>
          <w:sz w:val="22"/>
          <w:szCs w:val="22"/>
        </w:rPr>
        <w:t xml:space="preserve">, la parte </w:t>
      </w:r>
      <w:r w:rsidRPr="00B42E3F">
        <w:rPr>
          <w:rFonts w:ascii="Palatino Linotype" w:eastAsia="Palatino Linotype" w:hAnsi="Palatino Linotype" w:cs="Palatino Linotype"/>
          <w:b/>
          <w:sz w:val="22"/>
          <w:szCs w:val="22"/>
        </w:rPr>
        <w:t>RECURRENTE</w:t>
      </w:r>
      <w:r w:rsidRPr="00B42E3F">
        <w:rPr>
          <w:rFonts w:ascii="Palatino Linotype" w:eastAsia="Palatino Linotype" w:hAnsi="Palatino Linotype" w:cs="Palatino Linotype"/>
          <w:sz w:val="22"/>
          <w:szCs w:val="22"/>
        </w:rPr>
        <w:t xml:space="preserve"> formuló solicitud de acceso a información pública al </w:t>
      </w:r>
      <w:r w:rsidRPr="00B42E3F">
        <w:rPr>
          <w:rFonts w:ascii="Palatino Linotype" w:eastAsia="Palatino Linotype" w:hAnsi="Palatino Linotype" w:cs="Palatino Linotype"/>
          <w:b/>
          <w:sz w:val="22"/>
          <w:szCs w:val="22"/>
        </w:rPr>
        <w:t>SUJETO OBLIGADO</w:t>
      </w:r>
      <w:r w:rsidRPr="00B42E3F">
        <w:rPr>
          <w:rFonts w:ascii="Palatino Linotype" w:eastAsia="Palatino Linotype" w:hAnsi="Palatino Linotype" w:cs="Palatino Linotype"/>
          <w:sz w:val="22"/>
          <w:szCs w:val="22"/>
        </w:rPr>
        <w:t xml:space="preserve"> a través del Sistema de Acceso a la Información Mexiquense, en adelante </w:t>
      </w:r>
      <w:r w:rsidRPr="00B42E3F">
        <w:rPr>
          <w:rFonts w:ascii="Palatino Linotype" w:eastAsia="Palatino Linotype" w:hAnsi="Palatino Linotype" w:cs="Palatino Linotype"/>
          <w:b/>
          <w:sz w:val="22"/>
          <w:szCs w:val="22"/>
        </w:rPr>
        <w:t>SAIMEX</w:t>
      </w:r>
      <w:r w:rsidRPr="00B42E3F">
        <w:rPr>
          <w:rFonts w:ascii="Palatino Linotype" w:eastAsia="Palatino Linotype" w:hAnsi="Palatino Linotype" w:cs="Palatino Linotype"/>
          <w:sz w:val="22"/>
          <w:szCs w:val="22"/>
        </w:rPr>
        <w:t>, requiriéndole lo siguiente:</w:t>
      </w:r>
    </w:p>
    <w:p w14:paraId="30FB81E9" w14:textId="77777777" w:rsidR="00AA7853" w:rsidRPr="00B42E3F" w:rsidRDefault="00AA785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BB38A2E" w14:textId="77777777" w:rsidR="00AA7853" w:rsidRPr="00B42E3F" w:rsidRDefault="009F6FAD">
      <w:pPr>
        <w:spacing w:line="276" w:lineRule="auto"/>
        <w:ind w:left="567" w:right="900"/>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 xml:space="preserve">“Solicito el </w:t>
      </w:r>
      <w:proofErr w:type="spellStart"/>
      <w:r w:rsidRPr="00B42E3F">
        <w:rPr>
          <w:rFonts w:ascii="Palatino Linotype" w:eastAsia="Palatino Linotype" w:hAnsi="Palatino Linotype" w:cs="Palatino Linotype"/>
          <w:i/>
          <w:sz w:val="22"/>
          <w:szCs w:val="22"/>
        </w:rPr>
        <w:t>curriculum</w:t>
      </w:r>
      <w:proofErr w:type="spellEnd"/>
      <w:r w:rsidRPr="00B42E3F">
        <w:rPr>
          <w:rFonts w:ascii="Palatino Linotype" w:eastAsia="Palatino Linotype" w:hAnsi="Palatino Linotype" w:cs="Palatino Linotype"/>
          <w:i/>
          <w:sz w:val="22"/>
          <w:szCs w:val="22"/>
        </w:rPr>
        <w:t xml:space="preserve"> del contralor interno municipal, así como su certificación de competencia laboral o en su caso la constancia que acredite que se encuentra en proceso.”. </w:t>
      </w:r>
    </w:p>
    <w:p w14:paraId="71C8EBF0" w14:textId="77777777" w:rsidR="00AA7853" w:rsidRPr="00B42E3F" w:rsidRDefault="00AA7853">
      <w:pPr>
        <w:spacing w:line="360" w:lineRule="auto"/>
        <w:ind w:right="900"/>
        <w:jc w:val="both"/>
        <w:rPr>
          <w:rFonts w:ascii="Palatino Linotype" w:eastAsia="Palatino Linotype" w:hAnsi="Palatino Linotype" w:cs="Palatino Linotype"/>
          <w:b/>
          <w:i/>
          <w:sz w:val="22"/>
          <w:szCs w:val="22"/>
        </w:rPr>
      </w:pPr>
    </w:p>
    <w:p w14:paraId="44103F3D"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 xml:space="preserve">Modalidad elegida para la entrega de la información: </w:t>
      </w:r>
      <w:r w:rsidRPr="00B42E3F">
        <w:rPr>
          <w:rFonts w:ascii="Palatino Linotype" w:eastAsia="Palatino Linotype" w:hAnsi="Palatino Linotype" w:cs="Palatino Linotype"/>
          <w:sz w:val="22"/>
          <w:szCs w:val="22"/>
        </w:rPr>
        <w:t>a través del Sistema de Acceso a la Información Mexiquense.</w:t>
      </w:r>
    </w:p>
    <w:p w14:paraId="3E56D41D" w14:textId="77777777" w:rsidR="00AA7853" w:rsidRPr="00B42E3F" w:rsidRDefault="00AA78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41424EB" w14:textId="77777777" w:rsidR="00AA7853" w:rsidRPr="00B42E3F" w:rsidRDefault="009F6FAD">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 xml:space="preserve">Respuesta. </w:t>
      </w:r>
      <w:r w:rsidRPr="00B42E3F">
        <w:rPr>
          <w:rFonts w:ascii="Palatino Linotype" w:eastAsia="Palatino Linotype" w:hAnsi="Palatino Linotype" w:cs="Palatino Linotype"/>
          <w:sz w:val="22"/>
          <w:szCs w:val="22"/>
        </w:rPr>
        <w:t xml:space="preserve">Con fecha </w:t>
      </w:r>
      <w:r w:rsidRPr="00B42E3F">
        <w:rPr>
          <w:rFonts w:ascii="Palatino Linotype" w:eastAsia="Palatino Linotype" w:hAnsi="Palatino Linotype" w:cs="Palatino Linotype"/>
          <w:b/>
          <w:sz w:val="22"/>
          <w:szCs w:val="22"/>
        </w:rPr>
        <w:t>cuatro de febrero de dos mil veinticinco</w:t>
      </w:r>
      <w:r w:rsidRPr="00B42E3F">
        <w:rPr>
          <w:rFonts w:ascii="Palatino Linotype" w:eastAsia="Palatino Linotype" w:hAnsi="Palatino Linotype" w:cs="Palatino Linotype"/>
          <w:sz w:val="22"/>
          <w:szCs w:val="22"/>
        </w:rPr>
        <w:t xml:space="preserve">, el </w:t>
      </w:r>
      <w:r w:rsidRPr="00B42E3F">
        <w:rPr>
          <w:rFonts w:ascii="Palatino Linotype" w:eastAsia="Palatino Linotype" w:hAnsi="Palatino Linotype" w:cs="Palatino Linotype"/>
          <w:b/>
          <w:sz w:val="22"/>
          <w:szCs w:val="22"/>
        </w:rPr>
        <w:t>SUJETO OBLIGADO</w:t>
      </w:r>
      <w:r w:rsidRPr="00B42E3F">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33D910AE" w14:textId="77777777" w:rsidR="00AA7853" w:rsidRPr="00B42E3F" w:rsidRDefault="00AA7853">
      <w:pPr>
        <w:tabs>
          <w:tab w:val="left" w:pos="7371"/>
        </w:tabs>
        <w:spacing w:line="360" w:lineRule="auto"/>
        <w:ind w:right="616"/>
        <w:jc w:val="both"/>
        <w:rPr>
          <w:rFonts w:ascii="Palatino Linotype" w:eastAsia="Palatino Linotype" w:hAnsi="Palatino Linotype" w:cs="Palatino Linotype"/>
          <w:i/>
          <w:sz w:val="22"/>
          <w:szCs w:val="22"/>
        </w:rPr>
      </w:pPr>
      <w:bookmarkStart w:id="0" w:name="_heading=h.3znysh7" w:colFirst="0" w:colLast="0"/>
      <w:bookmarkEnd w:id="0"/>
    </w:p>
    <w:p w14:paraId="2961BDBA" w14:textId="77777777" w:rsidR="00AA7853" w:rsidRPr="00B42E3F" w:rsidRDefault="009F6FAD">
      <w:pPr>
        <w:tabs>
          <w:tab w:val="left" w:pos="7371"/>
        </w:tabs>
        <w:spacing w:line="276"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25B84C3C" w14:textId="77777777" w:rsidR="00AA7853" w:rsidRPr="00B42E3F" w:rsidRDefault="009F6FAD">
      <w:pPr>
        <w:tabs>
          <w:tab w:val="left" w:pos="7371"/>
        </w:tabs>
        <w:spacing w:line="276"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 xml:space="preserve">Buenos </w:t>
      </w:r>
      <w:proofErr w:type="spellStart"/>
      <w:r w:rsidRPr="00B42E3F">
        <w:rPr>
          <w:rFonts w:ascii="Palatino Linotype" w:eastAsia="Palatino Linotype" w:hAnsi="Palatino Linotype" w:cs="Palatino Linotype"/>
          <w:i/>
          <w:sz w:val="22"/>
          <w:szCs w:val="22"/>
        </w:rPr>
        <w:t>dias</w:t>
      </w:r>
      <w:proofErr w:type="spellEnd"/>
      <w:r w:rsidRPr="00B42E3F">
        <w:rPr>
          <w:rFonts w:ascii="Palatino Linotype" w:eastAsia="Palatino Linotype" w:hAnsi="Palatino Linotype" w:cs="Palatino Linotype"/>
          <w:i/>
          <w:sz w:val="22"/>
          <w:szCs w:val="22"/>
        </w:rPr>
        <w:t xml:space="preserve">, por medio de la presente le hago llegar los datos curriculares del contralor municipal del </w:t>
      </w:r>
      <w:proofErr w:type="spellStart"/>
      <w:r w:rsidRPr="00B42E3F">
        <w:rPr>
          <w:rFonts w:ascii="Palatino Linotype" w:eastAsia="Palatino Linotype" w:hAnsi="Palatino Linotype" w:cs="Palatino Linotype"/>
          <w:i/>
          <w:sz w:val="22"/>
          <w:szCs w:val="22"/>
        </w:rPr>
        <w:t>Ayuntamientpo</w:t>
      </w:r>
      <w:proofErr w:type="spellEnd"/>
      <w:r w:rsidRPr="00B42E3F">
        <w:rPr>
          <w:rFonts w:ascii="Palatino Linotype" w:eastAsia="Palatino Linotype" w:hAnsi="Palatino Linotype" w:cs="Palatino Linotype"/>
          <w:i/>
          <w:sz w:val="22"/>
          <w:szCs w:val="22"/>
        </w:rPr>
        <w:t xml:space="preserve"> de Villa del </w:t>
      </w:r>
      <w:proofErr w:type="spellStart"/>
      <w:r w:rsidRPr="00B42E3F">
        <w:rPr>
          <w:rFonts w:ascii="Palatino Linotype" w:eastAsia="Palatino Linotype" w:hAnsi="Palatino Linotype" w:cs="Palatino Linotype"/>
          <w:i/>
          <w:sz w:val="22"/>
          <w:szCs w:val="22"/>
        </w:rPr>
        <w:t>Carbon</w:t>
      </w:r>
      <w:proofErr w:type="spellEnd"/>
      <w:r w:rsidRPr="00B42E3F">
        <w:rPr>
          <w:rFonts w:ascii="Palatino Linotype" w:eastAsia="Palatino Linotype" w:hAnsi="Palatino Linotype" w:cs="Palatino Linotype"/>
          <w:i/>
          <w:sz w:val="22"/>
          <w:szCs w:val="22"/>
        </w:rPr>
        <w:t xml:space="preserve">, Estado de </w:t>
      </w:r>
      <w:proofErr w:type="gramStart"/>
      <w:r w:rsidRPr="00B42E3F">
        <w:rPr>
          <w:rFonts w:ascii="Palatino Linotype" w:eastAsia="Palatino Linotype" w:hAnsi="Palatino Linotype" w:cs="Palatino Linotype"/>
          <w:i/>
          <w:sz w:val="22"/>
          <w:szCs w:val="22"/>
        </w:rPr>
        <w:t>México..</w:t>
      </w:r>
      <w:proofErr w:type="gramEnd"/>
    </w:p>
    <w:p w14:paraId="2A514E19" w14:textId="77777777" w:rsidR="00AA7853" w:rsidRPr="00B42E3F" w:rsidRDefault="00AA7853">
      <w:pPr>
        <w:spacing w:line="360" w:lineRule="auto"/>
        <w:ind w:right="49"/>
        <w:jc w:val="both"/>
        <w:rPr>
          <w:rFonts w:ascii="Palatino Linotype" w:eastAsia="Palatino Linotype" w:hAnsi="Palatino Linotype" w:cs="Palatino Linotype"/>
          <w:sz w:val="22"/>
          <w:szCs w:val="22"/>
        </w:rPr>
      </w:pPr>
    </w:p>
    <w:p w14:paraId="0C2DE6AF"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Del mismo modo, el Sujeto Obligado adjuntó a su respuesta lo siguiente: </w:t>
      </w:r>
    </w:p>
    <w:p w14:paraId="57F773A2" w14:textId="77777777" w:rsidR="00AA7853" w:rsidRPr="00B42E3F" w:rsidRDefault="00AA7853">
      <w:pPr>
        <w:spacing w:line="360" w:lineRule="auto"/>
        <w:ind w:right="49"/>
        <w:jc w:val="both"/>
        <w:rPr>
          <w:rFonts w:ascii="Palatino Linotype" w:eastAsia="Palatino Linotype" w:hAnsi="Palatino Linotype" w:cs="Palatino Linotype"/>
          <w:sz w:val="22"/>
          <w:szCs w:val="22"/>
        </w:rPr>
      </w:pPr>
    </w:p>
    <w:p w14:paraId="4B1BE033" w14:textId="77777777" w:rsidR="00AA7853" w:rsidRPr="00B42E3F" w:rsidRDefault="009F6FAD">
      <w:pPr>
        <w:numPr>
          <w:ilvl w:val="0"/>
          <w:numId w:val="3"/>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Oficio de fecha veintinueve de enero de dos mil veinticinco, signado por el Contralor Municipal del Ayuntamiento, mediante el cual informa que se envía la información solicitada. </w:t>
      </w:r>
    </w:p>
    <w:p w14:paraId="0774CFE9" w14:textId="77777777" w:rsidR="00AA7853" w:rsidRPr="00B42E3F" w:rsidRDefault="009F6FAD">
      <w:pPr>
        <w:numPr>
          <w:ilvl w:val="0"/>
          <w:numId w:val="3"/>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Currículum Vitae. </w:t>
      </w:r>
    </w:p>
    <w:p w14:paraId="2758C6C8" w14:textId="77777777" w:rsidR="00AA7853" w:rsidRPr="00B42E3F" w:rsidRDefault="009F6FAD">
      <w:pPr>
        <w:numPr>
          <w:ilvl w:val="0"/>
          <w:numId w:val="3"/>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Captura de pantalla de un correo relativo al Diplomado del IHAM. </w:t>
      </w:r>
    </w:p>
    <w:p w14:paraId="13CEB5C9" w14:textId="77777777" w:rsidR="00AA7853" w:rsidRPr="00B42E3F" w:rsidRDefault="00AA7853">
      <w:pPr>
        <w:pBdr>
          <w:top w:val="nil"/>
          <w:left w:val="nil"/>
          <w:bottom w:val="nil"/>
          <w:right w:val="nil"/>
          <w:between w:val="nil"/>
        </w:pBdr>
        <w:spacing w:line="360" w:lineRule="auto"/>
        <w:ind w:right="579"/>
        <w:jc w:val="both"/>
        <w:rPr>
          <w:rFonts w:ascii="Palatino Linotype" w:eastAsia="Palatino Linotype" w:hAnsi="Palatino Linotype" w:cs="Palatino Linotype"/>
          <w:b/>
          <w:sz w:val="22"/>
          <w:szCs w:val="22"/>
        </w:rPr>
      </w:pPr>
    </w:p>
    <w:p w14:paraId="7C208C4C" w14:textId="77777777" w:rsidR="00AA7853" w:rsidRPr="00B42E3F" w:rsidRDefault="009F6FAD">
      <w:pPr>
        <w:numPr>
          <w:ilvl w:val="0"/>
          <w:numId w:val="6"/>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 xml:space="preserve">Interposición del recurso de revisión. </w:t>
      </w:r>
      <w:r w:rsidRPr="00B42E3F">
        <w:rPr>
          <w:rFonts w:ascii="Palatino Linotype" w:eastAsia="Palatino Linotype" w:hAnsi="Palatino Linotype" w:cs="Palatino Linotype"/>
          <w:sz w:val="22"/>
          <w:szCs w:val="22"/>
        </w:rPr>
        <w:t xml:space="preserve">Inconforme con la respuesta del </w:t>
      </w:r>
      <w:r w:rsidRPr="00B42E3F">
        <w:rPr>
          <w:rFonts w:ascii="Palatino Linotype" w:eastAsia="Palatino Linotype" w:hAnsi="Palatino Linotype" w:cs="Palatino Linotype"/>
          <w:b/>
          <w:sz w:val="22"/>
          <w:szCs w:val="22"/>
        </w:rPr>
        <w:t>SUJETO OBLIGADO</w:t>
      </w:r>
      <w:r w:rsidRPr="00B42E3F">
        <w:rPr>
          <w:rFonts w:ascii="Palatino Linotype" w:eastAsia="Palatino Linotype" w:hAnsi="Palatino Linotype" w:cs="Palatino Linotype"/>
          <w:sz w:val="22"/>
          <w:szCs w:val="22"/>
        </w:rPr>
        <w:t>, la persona</w:t>
      </w:r>
      <w:r w:rsidRPr="00B42E3F">
        <w:rPr>
          <w:rFonts w:ascii="Palatino Linotype" w:eastAsia="Palatino Linotype" w:hAnsi="Palatino Linotype" w:cs="Palatino Linotype"/>
          <w:b/>
          <w:sz w:val="22"/>
          <w:szCs w:val="22"/>
        </w:rPr>
        <w:t xml:space="preserve"> RECURRENTE</w:t>
      </w:r>
      <w:r w:rsidRPr="00B42E3F">
        <w:rPr>
          <w:rFonts w:ascii="Palatino Linotype" w:eastAsia="Palatino Linotype" w:hAnsi="Palatino Linotype" w:cs="Palatino Linotype"/>
          <w:sz w:val="22"/>
          <w:szCs w:val="22"/>
        </w:rPr>
        <w:t xml:space="preserve"> interpuso recurso de revisión a través del Sistema de Acceso a la Información Mexiquense en fecha </w:t>
      </w:r>
      <w:r w:rsidRPr="00B42E3F">
        <w:rPr>
          <w:rFonts w:ascii="Palatino Linotype" w:eastAsia="Palatino Linotype" w:hAnsi="Palatino Linotype" w:cs="Palatino Linotype"/>
          <w:b/>
          <w:sz w:val="22"/>
          <w:szCs w:val="22"/>
        </w:rPr>
        <w:t>cinco de febrero de dos mil veinticinco</w:t>
      </w:r>
      <w:r w:rsidRPr="00B42E3F">
        <w:rPr>
          <w:rFonts w:ascii="Palatino Linotype" w:eastAsia="Palatino Linotype" w:hAnsi="Palatino Linotype" w:cs="Palatino Linotype"/>
          <w:sz w:val="22"/>
          <w:szCs w:val="22"/>
        </w:rPr>
        <w:t>, a través del cual expresó lo siguiente:</w:t>
      </w:r>
    </w:p>
    <w:p w14:paraId="07B34D3A" w14:textId="77777777" w:rsidR="00AA7853" w:rsidRPr="00B42E3F" w:rsidRDefault="00AA7853">
      <w:pPr>
        <w:pBdr>
          <w:top w:val="nil"/>
          <w:left w:val="nil"/>
          <w:bottom w:val="nil"/>
          <w:right w:val="nil"/>
          <w:between w:val="nil"/>
        </w:pBdr>
        <w:tabs>
          <w:tab w:val="left" w:pos="426"/>
        </w:tabs>
        <w:spacing w:line="360" w:lineRule="auto"/>
        <w:ind w:right="693"/>
        <w:jc w:val="both"/>
        <w:rPr>
          <w:rFonts w:ascii="Palatino Linotype" w:eastAsia="Palatino Linotype" w:hAnsi="Palatino Linotype" w:cs="Palatino Linotype"/>
          <w:sz w:val="22"/>
          <w:szCs w:val="22"/>
        </w:rPr>
      </w:pPr>
    </w:p>
    <w:p w14:paraId="04A6693D" w14:textId="77777777" w:rsidR="00AA7853" w:rsidRPr="00B42E3F" w:rsidRDefault="009F6FAD">
      <w:pPr>
        <w:spacing w:line="276" w:lineRule="auto"/>
        <w:ind w:left="567" w:right="693"/>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sz w:val="22"/>
          <w:szCs w:val="22"/>
        </w:rPr>
        <w:t xml:space="preserve">Acto impugnado. </w:t>
      </w:r>
      <w:r w:rsidRPr="00B42E3F">
        <w:rPr>
          <w:rFonts w:ascii="Palatino Linotype" w:eastAsia="Palatino Linotype" w:hAnsi="Palatino Linotype" w:cs="Palatino Linotype"/>
          <w:i/>
          <w:sz w:val="22"/>
          <w:szCs w:val="22"/>
        </w:rPr>
        <w:t xml:space="preserve">“la respuesta sobre la certificación del contralor” </w:t>
      </w:r>
    </w:p>
    <w:p w14:paraId="7F20015A" w14:textId="77777777" w:rsidR="00AA7853" w:rsidRPr="00B42E3F" w:rsidRDefault="00AA7853">
      <w:pPr>
        <w:spacing w:line="276" w:lineRule="auto"/>
        <w:ind w:left="567" w:right="693"/>
        <w:rPr>
          <w:sz w:val="22"/>
          <w:szCs w:val="22"/>
        </w:rPr>
      </w:pPr>
    </w:p>
    <w:p w14:paraId="09E0E2BE" w14:textId="77777777" w:rsidR="00AA7853" w:rsidRPr="00B42E3F" w:rsidRDefault="009F6FAD">
      <w:pPr>
        <w:pBdr>
          <w:top w:val="nil"/>
          <w:left w:val="nil"/>
          <w:bottom w:val="nil"/>
          <w:right w:val="nil"/>
          <w:between w:val="nil"/>
        </w:pBdr>
        <w:spacing w:line="276" w:lineRule="auto"/>
        <w:ind w:left="567" w:right="693"/>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sz w:val="22"/>
          <w:szCs w:val="22"/>
        </w:rPr>
        <w:t xml:space="preserve">Motivos de inconformidad. </w:t>
      </w:r>
      <w:r w:rsidRPr="00B42E3F">
        <w:rPr>
          <w:rFonts w:ascii="Palatino Linotype" w:eastAsia="Palatino Linotype" w:hAnsi="Palatino Linotype" w:cs="Palatino Linotype"/>
          <w:i/>
          <w:sz w:val="22"/>
          <w:szCs w:val="22"/>
        </w:rPr>
        <w:t xml:space="preserve">“solicite constancia que acredite que la certificación de competencia laboral </w:t>
      </w:r>
      <w:proofErr w:type="spellStart"/>
      <w:r w:rsidRPr="00B42E3F">
        <w:rPr>
          <w:rFonts w:ascii="Palatino Linotype" w:eastAsia="Palatino Linotype" w:hAnsi="Palatino Linotype" w:cs="Palatino Linotype"/>
          <w:i/>
          <w:sz w:val="22"/>
          <w:szCs w:val="22"/>
        </w:rPr>
        <w:t>esta</w:t>
      </w:r>
      <w:proofErr w:type="spellEnd"/>
      <w:r w:rsidRPr="00B42E3F">
        <w:rPr>
          <w:rFonts w:ascii="Palatino Linotype" w:eastAsia="Palatino Linotype" w:hAnsi="Palatino Linotype" w:cs="Palatino Linotype"/>
          <w:i/>
          <w:sz w:val="22"/>
          <w:szCs w:val="22"/>
        </w:rPr>
        <w:t xml:space="preserve"> en </w:t>
      </w:r>
      <w:proofErr w:type="spellStart"/>
      <w:r w:rsidRPr="00B42E3F">
        <w:rPr>
          <w:rFonts w:ascii="Palatino Linotype" w:eastAsia="Palatino Linotype" w:hAnsi="Palatino Linotype" w:cs="Palatino Linotype"/>
          <w:i/>
          <w:sz w:val="22"/>
          <w:szCs w:val="22"/>
        </w:rPr>
        <w:t>tramite</w:t>
      </w:r>
      <w:proofErr w:type="spellEnd"/>
      <w:r w:rsidRPr="00B42E3F">
        <w:rPr>
          <w:rFonts w:ascii="Palatino Linotype" w:eastAsia="Palatino Linotype" w:hAnsi="Palatino Linotype" w:cs="Palatino Linotype"/>
          <w:i/>
          <w:sz w:val="22"/>
          <w:szCs w:val="22"/>
        </w:rPr>
        <w:t xml:space="preserve">, solo me responden con un correo electrónico donde dan informes sobre el proceso de certificación, si no se tiene la certificación lo correcto </w:t>
      </w:r>
      <w:proofErr w:type="spellStart"/>
      <w:r w:rsidRPr="00B42E3F">
        <w:rPr>
          <w:rFonts w:ascii="Palatino Linotype" w:eastAsia="Palatino Linotype" w:hAnsi="Palatino Linotype" w:cs="Palatino Linotype"/>
          <w:i/>
          <w:sz w:val="22"/>
          <w:szCs w:val="22"/>
        </w:rPr>
        <w:t>seria</w:t>
      </w:r>
      <w:proofErr w:type="spellEnd"/>
      <w:r w:rsidRPr="00B42E3F">
        <w:rPr>
          <w:rFonts w:ascii="Palatino Linotype" w:eastAsia="Palatino Linotype" w:hAnsi="Palatino Linotype" w:cs="Palatino Linotype"/>
          <w:i/>
          <w:sz w:val="22"/>
          <w:szCs w:val="22"/>
        </w:rPr>
        <w:t xml:space="preserve"> contestar que no se cuenta con ella y no dar datos erróneos”. </w:t>
      </w:r>
    </w:p>
    <w:p w14:paraId="13674F0B" w14:textId="77777777" w:rsidR="00AA7853" w:rsidRPr="00B42E3F" w:rsidRDefault="00AA785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D501F6D" w14:textId="77777777" w:rsidR="00AA7853" w:rsidRPr="00B42E3F" w:rsidRDefault="009F6FAD">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 xml:space="preserve">Turno. </w:t>
      </w:r>
      <w:r w:rsidRPr="00B42E3F">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B42E3F">
        <w:rPr>
          <w:rFonts w:ascii="Palatino Linotype" w:eastAsia="Palatino Linotype" w:hAnsi="Palatino Linotype" w:cs="Palatino Linotype"/>
          <w:b/>
          <w:sz w:val="22"/>
          <w:szCs w:val="22"/>
        </w:rPr>
        <w:t>00614/INFOEM/IP/RR/2025</w:t>
      </w:r>
      <w:r w:rsidRPr="00B42E3F">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w:t>
      </w:r>
      <w:r w:rsidRPr="00B42E3F">
        <w:rPr>
          <w:rFonts w:ascii="Palatino Linotype" w:eastAsia="Palatino Linotype" w:hAnsi="Palatino Linotype" w:cs="Palatino Linotype"/>
          <w:sz w:val="22"/>
          <w:szCs w:val="22"/>
        </w:rPr>
        <w:lastRenderedPageBreak/>
        <w:t xml:space="preserve">Municipios, a la Comisionada </w:t>
      </w:r>
      <w:r w:rsidRPr="00B42E3F">
        <w:rPr>
          <w:rFonts w:ascii="Palatino Linotype" w:eastAsia="Palatino Linotype" w:hAnsi="Palatino Linotype" w:cs="Palatino Linotype"/>
          <w:b/>
          <w:sz w:val="22"/>
          <w:szCs w:val="22"/>
        </w:rPr>
        <w:t>Guadalupe Ramírez Peña</w:t>
      </w:r>
      <w:r w:rsidRPr="00B42E3F">
        <w:rPr>
          <w:rFonts w:ascii="Palatino Linotype" w:eastAsia="Palatino Linotype" w:hAnsi="Palatino Linotype" w:cs="Palatino Linotype"/>
          <w:sz w:val="22"/>
          <w:szCs w:val="22"/>
        </w:rPr>
        <w:t>, para su análisis, estudio, elaboración del proyecto y presentación ante el Pleno de este Instituto.</w:t>
      </w:r>
    </w:p>
    <w:p w14:paraId="05D28EEA" w14:textId="77777777" w:rsidR="00AA7853" w:rsidRPr="00B42E3F" w:rsidRDefault="00AA785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79C1534A" w14:textId="77777777" w:rsidR="00AA7853" w:rsidRPr="00B42E3F" w:rsidRDefault="009F6FAD">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B42E3F">
        <w:rPr>
          <w:rFonts w:ascii="Palatino Linotype" w:eastAsia="Palatino Linotype" w:hAnsi="Palatino Linotype" w:cs="Palatino Linotype"/>
          <w:b/>
          <w:sz w:val="22"/>
          <w:szCs w:val="22"/>
        </w:rPr>
        <w:t xml:space="preserve">Admisión del recurso de revisión: </w:t>
      </w:r>
      <w:r w:rsidRPr="00B42E3F">
        <w:rPr>
          <w:rFonts w:ascii="Palatino Linotype" w:eastAsia="Palatino Linotype" w:hAnsi="Palatino Linotype" w:cs="Palatino Linotype"/>
          <w:sz w:val="22"/>
          <w:szCs w:val="22"/>
        </w:rPr>
        <w:t xml:space="preserve">En fecha </w:t>
      </w:r>
      <w:r w:rsidRPr="00B42E3F">
        <w:rPr>
          <w:rFonts w:ascii="Palatino Linotype" w:eastAsia="Palatino Linotype" w:hAnsi="Palatino Linotype" w:cs="Palatino Linotype"/>
          <w:b/>
          <w:sz w:val="22"/>
          <w:szCs w:val="22"/>
        </w:rPr>
        <w:t>diez de febrero de dos mil veinticinco</w:t>
      </w:r>
      <w:r w:rsidRPr="00B42E3F">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B42E3F">
        <w:rPr>
          <w:rFonts w:ascii="Palatino Linotype" w:eastAsia="Palatino Linotype" w:hAnsi="Palatino Linotype" w:cs="Palatino Linotype"/>
          <w:b/>
          <w:sz w:val="22"/>
          <w:szCs w:val="22"/>
        </w:rPr>
        <w:t>SUJETO OBLIGADO</w:t>
      </w:r>
      <w:r w:rsidRPr="00B42E3F">
        <w:rPr>
          <w:rFonts w:ascii="Palatino Linotype" w:eastAsia="Palatino Linotype" w:hAnsi="Palatino Linotype" w:cs="Palatino Linotype"/>
          <w:sz w:val="22"/>
          <w:szCs w:val="22"/>
        </w:rPr>
        <w:t xml:space="preserve"> presentara su informe justificado.</w:t>
      </w:r>
    </w:p>
    <w:p w14:paraId="08A52523" w14:textId="77777777" w:rsidR="00AA7853" w:rsidRPr="00B42E3F" w:rsidRDefault="00AA785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28E6EE1" w14:textId="77777777" w:rsidR="00AA7853" w:rsidRPr="00B42E3F" w:rsidRDefault="009F6FAD">
      <w:pPr>
        <w:numPr>
          <w:ilvl w:val="0"/>
          <w:numId w:val="6"/>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sz w:val="22"/>
          <w:szCs w:val="22"/>
        </w:rPr>
      </w:pPr>
      <w:r w:rsidRPr="00B42E3F">
        <w:rPr>
          <w:rFonts w:ascii="Palatino Linotype" w:eastAsia="Palatino Linotype" w:hAnsi="Palatino Linotype" w:cs="Palatino Linotype"/>
          <w:b/>
          <w:sz w:val="22"/>
          <w:szCs w:val="22"/>
        </w:rPr>
        <w:t>Manifestaciones</w:t>
      </w:r>
      <w:r w:rsidRPr="00B42E3F">
        <w:rPr>
          <w:rFonts w:ascii="Palatino Linotype" w:eastAsia="Palatino Linotype" w:hAnsi="Palatino Linotype" w:cs="Palatino Linotype"/>
          <w:sz w:val="22"/>
          <w:szCs w:val="22"/>
        </w:rPr>
        <w:t xml:space="preserve">. Las partes fueron omisas en rendir manifestaciones. </w:t>
      </w:r>
    </w:p>
    <w:p w14:paraId="6D408C4C" w14:textId="77777777" w:rsidR="00AA7853" w:rsidRPr="00B42E3F" w:rsidRDefault="00AA785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p>
    <w:p w14:paraId="6053224A" w14:textId="77777777" w:rsidR="00AA7853" w:rsidRPr="00B42E3F" w:rsidRDefault="009F6FAD">
      <w:pPr>
        <w:numPr>
          <w:ilvl w:val="0"/>
          <w:numId w:val="6"/>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 xml:space="preserve">Cierre de instrucción. </w:t>
      </w:r>
      <w:r w:rsidRPr="00B42E3F">
        <w:rPr>
          <w:rFonts w:ascii="Palatino Linotype" w:eastAsia="Palatino Linotype" w:hAnsi="Palatino Linotype" w:cs="Palatino Linotype"/>
          <w:sz w:val="22"/>
          <w:szCs w:val="22"/>
        </w:rPr>
        <w:t xml:space="preserve">El </w:t>
      </w:r>
      <w:r w:rsidRPr="00B42E3F">
        <w:rPr>
          <w:rFonts w:ascii="Palatino Linotype" w:eastAsia="Palatino Linotype" w:hAnsi="Palatino Linotype" w:cs="Palatino Linotype"/>
          <w:b/>
          <w:sz w:val="22"/>
          <w:szCs w:val="22"/>
        </w:rPr>
        <w:t>veintiséis de febrero de dos mil veinticinco</w:t>
      </w:r>
      <w:r w:rsidRPr="00B42E3F">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70575343" w14:textId="77777777" w:rsidR="00AA7853" w:rsidRPr="00B42E3F" w:rsidRDefault="00AA785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1221E22"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4EAF4A9"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74B8F053" w14:textId="77777777" w:rsidR="00AA7853" w:rsidRPr="00B42E3F" w:rsidRDefault="009F6FAD">
      <w:pPr>
        <w:numPr>
          <w:ilvl w:val="0"/>
          <w:numId w:val="4"/>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bookmarkStart w:id="2" w:name="_heading=h.30j0zll" w:colFirst="0" w:colLast="0"/>
      <w:bookmarkEnd w:id="2"/>
      <w:r w:rsidRPr="00B42E3F">
        <w:rPr>
          <w:rFonts w:ascii="Palatino Linotype" w:eastAsia="Palatino Linotype" w:hAnsi="Palatino Linotype" w:cs="Palatino Linotype"/>
          <w:b/>
          <w:sz w:val="22"/>
          <w:szCs w:val="22"/>
        </w:rPr>
        <w:t>C O N S I D E R A N D O:</w:t>
      </w:r>
    </w:p>
    <w:p w14:paraId="75E8A6F2" w14:textId="77777777" w:rsidR="00AA7853" w:rsidRPr="00B42E3F" w:rsidRDefault="00AA7853">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7959896C"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 xml:space="preserve">Primero. Competencia. </w:t>
      </w:r>
      <w:r w:rsidRPr="00B42E3F">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w:t>
      </w:r>
      <w:r w:rsidRPr="00B42E3F">
        <w:rPr>
          <w:rFonts w:ascii="Palatino Linotype" w:eastAsia="Palatino Linotype" w:hAnsi="Palatino Linotype" w:cs="Palatino Linotype"/>
          <w:sz w:val="22"/>
          <w:szCs w:val="22"/>
        </w:rPr>
        <w:lastRenderedPageBreak/>
        <w:t>Información Pública del Estado de México y Municipios; 9, fracciones I y XXIII y 11 del Reglamento Interior del Instituto de Transparencia, Acceso a la Información Pública y Protección de Datos Personales del Estado de México y Municipios.</w:t>
      </w:r>
    </w:p>
    <w:p w14:paraId="7AF9E9A5" w14:textId="77777777" w:rsidR="00AA7853" w:rsidRPr="00B42E3F" w:rsidRDefault="00AA7853">
      <w:pPr>
        <w:spacing w:line="360" w:lineRule="auto"/>
        <w:jc w:val="both"/>
        <w:rPr>
          <w:rFonts w:ascii="Palatino Linotype" w:eastAsia="Palatino Linotype" w:hAnsi="Palatino Linotype" w:cs="Palatino Linotype"/>
          <w:b/>
          <w:sz w:val="22"/>
          <w:szCs w:val="22"/>
        </w:rPr>
      </w:pPr>
    </w:p>
    <w:p w14:paraId="6085510E"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Segundo. Oportunidad y Procedibilidad del Recurso de Revisión</w:t>
      </w:r>
      <w:r w:rsidRPr="00B42E3F">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5837880"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4FB2AE5A"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B42E3F">
        <w:rPr>
          <w:rFonts w:ascii="Palatino Linotype" w:eastAsia="Palatino Linotype" w:hAnsi="Palatino Linotype" w:cs="Palatino Linotype"/>
          <w:b/>
          <w:sz w:val="22"/>
          <w:szCs w:val="22"/>
        </w:rPr>
        <w:t>SUJETO OBLIGADO</w:t>
      </w:r>
      <w:r w:rsidRPr="00B42E3F">
        <w:rPr>
          <w:rFonts w:ascii="Palatino Linotype" w:eastAsia="Palatino Linotype" w:hAnsi="Palatino Linotype" w:cs="Palatino Linotype"/>
          <w:sz w:val="22"/>
          <w:szCs w:val="22"/>
        </w:rPr>
        <w:t xml:space="preserve"> proporcionó su respuesta a la solicitud de información el </w:t>
      </w:r>
      <w:r w:rsidRPr="00B42E3F">
        <w:rPr>
          <w:rFonts w:ascii="Palatino Linotype" w:eastAsia="Palatino Linotype" w:hAnsi="Palatino Linotype" w:cs="Palatino Linotype"/>
          <w:b/>
          <w:sz w:val="22"/>
          <w:szCs w:val="22"/>
        </w:rPr>
        <w:t>cuatro de febrero de dos mil veinticinco</w:t>
      </w:r>
      <w:r w:rsidRPr="00B42E3F">
        <w:rPr>
          <w:rFonts w:ascii="Palatino Linotype" w:eastAsia="Palatino Linotype" w:hAnsi="Palatino Linotype" w:cs="Palatino Linotype"/>
          <w:sz w:val="22"/>
          <w:szCs w:val="22"/>
        </w:rPr>
        <w:t xml:space="preserve">, y la persona </w:t>
      </w:r>
      <w:r w:rsidRPr="00B42E3F">
        <w:rPr>
          <w:rFonts w:ascii="Palatino Linotype" w:eastAsia="Palatino Linotype" w:hAnsi="Palatino Linotype" w:cs="Palatino Linotype"/>
          <w:b/>
          <w:sz w:val="22"/>
          <w:szCs w:val="22"/>
        </w:rPr>
        <w:t>RECURRENTE</w:t>
      </w:r>
      <w:r w:rsidRPr="00B42E3F">
        <w:rPr>
          <w:rFonts w:ascii="Palatino Linotype" w:eastAsia="Palatino Linotype" w:hAnsi="Palatino Linotype" w:cs="Palatino Linotype"/>
          <w:sz w:val="22"/>
          <w:szCs w:val="22"/>
        </w:rPr>
        <w:t xml:space="preserve"> presentó su recurso de revisión el </w:t>
      </w:r>
      <w:r w:rsidRPr="00B42E3F">
        <w:rPr>
          <w:rFonts w:ascii="Palatino Linotype" w:eastAsia="Palatino Linotype" w:hAnsi="Palatino Linotype" w:cs="Palatino Linotype"/>
          <w:b/>
          <w:sz w:val="22"/>
          <w:szCs w:val="22"/>
        </w:rPr>
        <w:t>cinco de febrero de dos mil veinticinco</w:t>
      </w:r>
      <w:r w:rsidRPr="00B42E3F">
        <w:rPr>
          <w:rFonts w:ascii="Palatino Linotype" w:eastAsia="Palatino Linotype" w:hAnsi="Palatino Linotype" w:cs="Palatino Linotype"/>
          <w:sz w:val="22"/>
          <w:szCs w:val="22"/>
        </w:rPr>
        <w:t>;</w:t>
      </w:r>
      <w:r w:rsidRPr="00B42E3F">
        <w:rPr>
          <w:rFonts w:ascii="Palatino Linotype" w:eastAsia="Palatino Linotype" w:hAnsi="Palatino Linotype" w:cs="Palatino Linotype"/>
          <w:b/>
          <w:sz w:val="22"/>
          <w:szCs w:val="22"/>
        </w:rPr>
        <w:t xml:space="preserve"> </w:t>
      </w:r>
      <w:r w:rsidRPr="00B42E3F">
        <w:rPr>
          <w:rFonts w:ascii="Palatino Linotype" w:eastAsia="Palatino Linotype" w:hAnsi="Palatino Linotype" w:cs="Palatino Linotype"/>
          <w:sz w:val="22"/>
          <w:szCs w:val="22"/>
        </w:rPr>
        <w:t xml:space="preserve">esto es al siguiente día hábil siguiente en que tuvo conocimiento de la respuesta. </w:t>
      </w:r>
    </w:p>
    <w:p w14:paraId="14D7833F" w14:textId="77777777" w:rsidR="00AA7853" w:rsidRPr="00B42E3F" w:rsidRDefault="00AA7853">
      <w:pPr>
        <w:spacing w:line="276" w:lineRule="auto"/>
        <w:ind w:right="843"/>
        <w:jc w:val="both"/>
        <w:rPr>
          <w:rFonts w:ascii="Palatino Linotype" w:eastAsia="Palatino Linotype" w:hAnsi="Palatino Linotype" w:cs="Palatino Linotype"/>
          <w:i/>
          <w:sz w:val="22"/>
          <w:szCs w:val="22"/>
        </w:rPr>
      </w:pPr>
    </w:p>
    <w:p w14:paraId="2AD2C57B"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72EEBEFF"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4C222922"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Es de suma importancia mencionar que, si bien, la parte proporcionó un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590D7CA"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30B34370" w14:textId="77777777" w:rsidR="00AA7853" w:rsidRPr="00B42E3F" w:rsidRDefault="009F6FAD">
      <w:pPr>
        <w:ind w:left="567" w:right="843"/>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682EFE78"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6DE5392D"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VI de la ley de la materia, que a la letra dice:</w:t>
      </w:r>
    </w:p>
    <w:p w14:paraId="0DCF6FA8" w14:textId="77777777" w:rsidR="00AA7853" w:rsidRPr="00B42E3F" w:rsidRDefault="00AA7853">
      <w:pPr>
        <w:spacing w:line="360" w:lineRule="auto"/>
        <w:ind w:left="567"/>
        <w:jc w:val="both"/>
        <w:rPr>
          <w:rFonts w:ascii="Palatino Linotype" w:eastAsia="Palatino Linotype" w:hAnsi="Palatino Linotype" w:cs="Palatino Linotype"/>
          <w:sz w:val="22"/>
          <w:szCs w:val="22"/>
        </w:rPr>
      </w:pPr>
    </w:p>
    <w:p w14:paraId="69FB40B1" w14:textId="77777777" w:rsidR="00AA7853" w:rsidRPr="00B42E3F" w:rsidRDefault="009F6FAD">
      <w:pPr>
        <w:spacing w:line="276"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w:t>
      </w:r>
      <w:r w:rsidRPr="00B42E3F">
        <w:rPr>
          <w:rFonts w:ascii="Palatino Linotype" w:eastAsia="Palatino Linotype" w:hAnsi="Palatino Linotype" w:cs="Palatino Linotype"/>
          <w:b/>
          <w:i/>
          <w:sz w:val="22"/>
          <w:szCs w:val="22"/>
        </w:rPr>
        <w:t xml:space="preserve">Artículo 179. </w:t>
      </w:r>
      <w:r w:rsidRPr="00B42E3F">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66EDBD23" w14:textId="77777777" w:rsidR="00AA7853" w:rsidRPr="00B42E3F" w:rsidRDefault="009F6FAD">
      <w:pPr>
        <w:spacing w:line="276"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w:t>
      </w:r>
    </w:p>
    <w:p w14:paraId="497DC4B3" w14:textId="77777777" w:rsidR="00AA7853" w:rsidRPr="00B42E3F" w:rsidRDefault="009F6FAD">
      <w:pPr>
        <w:spacing w:line="276"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VI. La entrega de información que no corresponda con lo solicitado;</w:t>
      </w:r>
    </w:p>
    <w:p w14:paraId="78EFF0D3" w14:textId="77777777" w:rsidR="00AA7853" w:rsidRPr="00B42E3F" w:rsidRDefault="009F6FAD">
      <w:pPr>
        <w:spacing w:line="360"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 xml:space="preserve">…” </w:t>
      </w:r>
    </w:p>
    <w:p w14:paraId="27F6BAC7" w14:textId="77777777" w:rsidR="00AA7853" w:rsidRPr="00B42E3F" w:rsidRDefault="00AA7853">
      <w:pPr>
        <w:spacing w:line="360" w:lineRule="auto"/>
        <w:ind w:right="616"/>
        <w:jc w:val="both"/>
        <w:rPr>
          <w:rFonts w:ascii="Palatino Linotype" w:eastAsia="Palatino Linotype" w:hAnsi="Palatino Linotype" w:cs="Palatino Linotype"/>
          <w:i/>
          <w:sz w:val="22"/>
          <w:szCs w:val="22"/>
        </w:rPr>
      </w:pPr>
    </w:p>
    <w:p w14:paraId="3F681BF7"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Tercero. Materia de Revisión</w:t>
      </w:r>
      <w:r w:rsidRPr="00B42E3F">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VI del artículo 179 de la Ley de Transparencia y Acceso a la Información Pública del Estado de México y Municipios.  </w:t>
      </w:r>
    </w:p>
    <w:p w14:paraId="1805AB00"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2C7DD16E"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 xml:space="preserve">Cuarto. Estudio de fondo del asunto. </w:t>
      </w:r>
      <w:r w:rsidRPr="00B42E3F">
        <w:rPr>
          <w:rFonts w:ascii="Palatino Linotype" w:eastAsia="Palatino Linotype" w:hAnsi="Palatino Linotype" w:cs="Palatino Linotype"/>
          <w:sz w:val="22"/>
          <w:szCs w:val="22"/>
        </w:rPr>
        <w:t>Es conveniente analizar si la respuesta del Sujeto Obligado</w:t>
      </w:r>
      <w:r w:rsidRPr="00B42E3F">
        <w:rPr>
          <w:rFonts w:ascii="Palatino Linotype" w:eastAsia="Palatino Linotype" w:hAnsi="Palatino Linotype" w:cs="Palatino Linotype"/>
          <w:b/>
          <w:sz w:val="22"/>
          <w:szCs w:val="22"/>
        </w:rPr>
        <w:t xml:space="preserve"> </w:t>
      </w:r>
      <w:r w:rsidRPr="00B42E3F">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1D825CD"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0C2F1632" w14:textId="77777777" w:rsidR="00AA7853" w:rsidRPr="00B42E3F" w:rsidRDefault="009F6FAD">
      <w:pPr>
        <w:tabs>
          <w:tab w:val="left" w:pos="851"/>
        </w:tabs>
        <w:spacing w:line="276"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lastRenderedPageBreak/>
        <w:t>“</w:t>
      </w:r>
      <w:r w:rsidRPr="00B42E3F">
        <w:rPr>
          <w:rFonts w:ascii="Palatino Linotype" w:eastAsia="Palatino Linotype" w:hAnsi="Palatino Linotype" w:cs="Palatino Linotype"/>
          <w:b/>
          <w:i/>
          <w:sz w:val="22"/>
          <w:szCs w:val="22"/>
        </w:rPr>
        <w:t>Artículo 4</w:t>
      </w:r>
      <w:r w:rsidRPr="00B42E3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5734539" w14:textId="77777777" w:rsidR="00AA7853" w:rsidRPr="00B42E3F" w:rsidRDefault="009F6FAD">
      <w:pPr>
        <w:tabs>
          <w:tab w:val="left" w:pos="851"/>
        </w:tabs>
        <w:spacing w:line="276"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42E3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2335301" w14:textId="77777777" w:rsidR="00AA7853" w:rsidRPr="00B42E3F" w:rsidRDefault="009F6FAD">
      <w:pPr>
        <w:tabs>
          <w:tab w:val="left" w:pos="851"/>
        </w:tabs>
        <w:spacing w:line="276"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42E3F">
        <w:rPr>
          <w:rFonts w:ascii="Palatino Linotype" w:eastAsia="Palatino Linotype" w:hAnsi="Palatino Linotype" w:cs="Palatino Linotype"/>
          <w:i/>
          <w:sz w:val="22"/>
          <w:szCs w:val="22"/>
        </w:rPr>
        <w:t>.”</w:t>
      </w:r>
    </w:p>
    <w:p w14:paraId="76042926"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18AB8434"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06FB79DD" w14:textId="77777777" w:rsidR="00AA7853" w:rsidRPr="00B42E3F" w:rsidRDefault="00AA7853">
      <w:pPr>
        <w:spacing w:line="360" w:lineRule="auto"/>
        <w:ind w:right="616"/>
        <w:jc w:val="both"/>
        <w:rPr>
          <w:rFonts w:ascii="Palatino Linotype" w:eastAsia="Palatino Linotype" w:hAnsi="Palatino Linotype" w:cs="Palatino Linotype"/>
          <w:sz w:val="22"/>
          <w:szCs w:val="22"/>
        </w:rPr>
      </w:pPr>
    </w:p>
    <w:p w14:paraId="787EC4E2" w14:textId="77777777" w:rsidR="00AA7853" w:rsidRPr="00B42E3F" w:rsidRDefault="009F6FAD">
      <w:pPr>
        <w:tabs>
          <w:tab w:val="left" w:pos="6804"/>
        </w:tabs>
        <w:spacing w:line="276"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w:t>
      </w:r>
      <w:r w:rsidRPr="00B42E3F">
        <w:rPr>
          <w:rFonts w:ascii="Palatino Linotype" w:eastAsia="Palatino Linotype" w:hAnsi="Palatino Linotype" w:cs="Palatino Linotype"/>
          <w:b/>
          <w:i/>
          <w:sz w:val="22"/>
          <w:szCs w:val="22"/>
        </w:rPr>
        <w:t>Artículo 12.-</w:t>
      </w:r>
      <w:r w:rsidRPr="00B42E3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2541BBF" w14:textId="77777777" w:rsidR="00AA7853" w:rsidRPr="00B42E3F" w:rsidRDefault="009F6FAD">
      <w:pPr>
        <w:spacing w:line="276"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42E3F">
        <w:rPr>
          <w:rFonts w:ascii="Palatino Linotype" w:eastAsia="Palatino Linotype" w:hAnsi="Palatino Linotype" w:cs="Palatino Linotype"/>
          <w:i/>
          <w:sz w:val="22"/>
          <w:szCs w:val="22"/>
        </w:rPr>
        <w:t xml:space="preserve">. </w:t>
      </w:r>
      <w:r w:rsidRPr="00B42E3F">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B42E3F">
        <w:rPr>
          <w:rFonts w:ascii="Palatino Linotype" w:eastAsia="Palatino Linotype" w:hAnsi="Palatino Linotype" w:cs="Palatino Linotype"/>
          <w:i/>
          <w:sz w:val="22"/>
          <w:szCs w:val="22"/>
        </w:rPr>
        <w:t xml:space="preserve">.” </w:t>
      </w:r>
    </w:p>
    <w:p w14:paraId="5FB93BC9" w14:textId="77777777" w:rsidR="00AA7853" w:rsidRPr="00B42E3F" w:rsidRDefault="00AA7853">
      <w:pPr>
        <w:spacing w:line="360" w:lineRule="auto"/>
        <w:ind w:right="-93"/>
        <w:jc w:val="both"/>
        <w:rPr>
          <w:rFonts w:ascii="Palatino Linotype" w:eastAsia="Palatino Linotype" w:hAnsi="Palatino Linotype" w:cs="Palatino Linotype"/>
          <w:sz w:val="22"/>
          <w:szCs w:val="22"/>
        </w:rPr>
      </w:pPr>
    </w:p>
    <w:p w14:paraId="60378035" w14:textId="77777777" w:rsidR="00AA7853" w:rsidRPr="00B42E3F" w:rsidRDefault="009F6FAD">
      <w:pPr>
        <w:spacing w:line="360" w:lineRule="auto"/>
        <w:ind w:right="-93"/>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C3E6A90" w14:textId="77777777" w:rsidR="00AA7853" w:rsidRPr="00B42E3F" w:rsidRDefault="00AA7853">
      <w:pPr>
        <w:spacing w:line="360" w:lineRule="auto"/>
        <w:ind w:right="-93"/>
        <w:jc w:val="both"/>
        <w:rPr>
          <w:rFonts w:ascii="Palatino Linotype" w:eastAsia="Palatino Linotype" w:hAnsi="Palatino Linotype" w:cs="Palatino Linotype"/>
          <w:sz w:val="22"/>
          <w:szCs w:val="22"/>
        </w:rPr>
      </w:pPr>
    </w:p>
    <w:p w14:paraId="118AF314" w14:textId="77777777" w:rsidR="00AA7853" w:rsidRPr="00B42E3F" w:rsidRDefault="009F6FAD">
      <w:pPr>
        <w:spacing w:line="360" w:lineRule="auto"/>
        <w:jc w:val="both"/>
        <w:rPr>
          <w:rFonts w:ascii="Palatino Linotype" w:eastAsia="Palatino Linotype" w:hAnsi="Palatino Linotype" w:cs="Palatino Linotype"/>
          <w:b/>
          <w:sz w:val="22"/>
          <w:szCs w:val="22"/>
        </w:rPr>
      </w:pPr>
      <w:r w:rsidRPr="00B42E3F">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42E3F">
        <w:rPr>
          <w:rFonts w:ascii="Palatino Linotype" w:eastAsia="Palatino Linotype" w:hAnsi="Palatino Linotype" w:cs="Palatino Linotype"/>
          <w:b/>
          <w:sz w:val="22"/>
          <w:szCs w:val="22"/>
        </w:rPr>
        <w:t xml:space="preserve"> </w:t>
      </w:r>
    </w:p>
    <w:p w14:paraId="1A9BF4CC" w14:textId="77777777" w:rsidR="00AA7853" w:rsidRPr="00B42E3F" w:rsidRDefault="00AA7853">
      <w:pPr>
        <w:spacing w:line="276" w:lineRule="auto"/>
        <w:ind w:right="850"/>
        <w:jc w:val="both"/>
        <w:rPr>
          <w:rFonts w:ascii="Palatino Linotype" w:eastAsia="Palatino Linotype" w:hAnsi="Palatino Linotype" w:cs="Palatino Linotype"/>
          <w:sz w:val="22"/>
          <w:szCs w:val="22"/>
        </w:rPr>
      </w:pPr>
    </w:p>
    <w:p w14:paraId="6C0B083A" w14:textId="77777777" w:rsidR="00AA7853" w:rsidRPr="00B42E3F" w:rsidRDefault="009F6FAD">
      <w:pPr>
        <w:spacing w:line="276" w:lineRule="auto"/>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w:t>
      </w:r>
      <w:r w:rsidRPr="00B42E3F">
        <w:rPr>
          <w:rFonts w:ascii="Palatino Linotype" w:eastAsia="Palatino Linotype" w:hAnsi="Palatino Linotype" w:cs="Palatino Linotype"/>
          <w:b/>
          <w:i/>
          <w:sz w:val="22"/>
          <w:szCs w:val="22"/>
        </w:rPr>
        <w:t>No existe obligación de elaborar documentos ad hoc para atender las solicitudes de acceso a la información.</w:t>
      </w:r>
      <w:r w:rsidRPr="00B42E3F">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E479C44" w14:textId="77777777" w:rsidR="00AA7853" w:rsidRPr="00B42E3F" w:rsidRDefault="00AA7853">
      <w:pPr>
        <w:spacing w:line="276" w:lineRule="auto"/>
        <w:ind w:right="616"/>
        <w:jc w:val="both"/>
        <w:rPr>
          <w:rFonts w:ascii="Palatino Linotype" w:eastAsia="Palatino Linotype" w:hAnsi="Palatino Linotype" w:cs="Palatino Linotype"/>
          <w:i/>
          <w:sz w:val="22"/>
          <w:szCs w:val="22"/>
        </w:rPr>
      </w:pPr>
    </w:p>
    <w:p w14:paraId="1C42DF02"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C71FE68"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4C39BBD7"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w:t>
      </w:r>
      <w:r w:rsidRPr="00B42E3F">
        <w:rPr>
          <w:rFonts w:ascii="Palatino Linotype" w:eastAsia="Palatino Linotype" w:hAnsi="Palatino Linotype" w:cs="Palatino Linotype"/>
          <w:sz w:val="22"/>
          <w:szCs w:val="22"/>
        </w:rPr>
        <w:lastRenderedPageBreak/>
        <w:t>Obligado; como así se establece en la Ley de Transparencia y Acceso a la Información Pública del Estado de México y Municipios.</w:t>
      </w:r>
    </w:p>
    <w:p w14:paraId="5DE7FBB3" w14:textId="77777777" w:rsidR="00AA7853" w:rsidRPr="00B42E3F" w:rsidRDefault="00AA7853">
      <w:pPr>
        <w:spacing w:line="360" w:lineRule="auto"/>
        <w:ind w:right="49"/>
        <w:jc w:val="both"/>
        <w:rPr>
          <w:rFonts w:ascii="Palatino Linotype" w:eastAsia="Palatino Linotype" w:hAnsi="Palatino Linotype" w:cs="Palatino Linotype"/>
          <w:sz w:val="22"/>
          <w:szCs w:val="22"/>
        </w:rPr>
      </w:pPr>
    </w:p>
    <w:p w14:paraId="27AFDEA4"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0FD008A"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250A6223" w14:textId="77777777" w:rsidR="00AA7853" w:rsidRPr="00B42E3F" w:rsidRDefault="009F6FAD">
      <w:pPr>
        <w:spacing w:line="276" w:lineRule="auto"/>
        <w:ind w:left="567" w:right="89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w:t>
      </w:r>
      <w:r w:rsidRPr="00B42E3F">
        <w:rPr>
          <w:rFonts w:ascii="Palatino Linotype" w:eastAsia="Palatino Linotype" w:hAnsi="Palatino Linotype" w:cs="Palatino Linotype"/>
          <w:b/>
          <w:i/>
          <w:sz w:val="22"/>
          <w:szCs w:val="22"/>
        </w:rPr>
        <w:t xml:space="preserve">Artículo 3. </w:t>
      </w:r>
      <w:r w:rsidRPr="00B42E3F">
        <w:rPr>
          <w:rFonts w:ascii="Palatino Linotype" w:eastAsia="Palatino Linotype" w:hAnsi="Palatino Linotype" w:cs="Palatino Linotype"/>
          <w:i/>
          <w:sz w:val="22"/>
          <w:szCs w:val="22"/>
        </w:rPr>
        <w:t>Para los efectos de la presente Ley se entenderá por:</w:t>
      </w:r>
    </w:p>
    <w:p w14:paraId="1A638E71" w14:textId="77777777" w:rsidR="00AA7853" w:rsidRPr="00B42E3F" w:rsidRDefault="009F6FAD">
      <w:pPr>
        <w:spacing w:line="276" w:lineRule="auto"/>
        <w:ind w:left="567" w:right="89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w:t>
      </w:r>
    </w:p>
    <w:p w14:paraId="785C4197" w14:textId="77777777" w:rsidR="00AA7853" w:rsidRPr="00B42E3F" w:rsidRDefault="009F6FAD">
      <w:pPr>
        <w:spacing w:line="276" w:lineRule="auto"/>
        <w:ind w:left="567" w:right="89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XI. Documento:</w:t>
      </w:r>
      <w:r w:rsidRPr="00B42E3F">
        <w:rPr>
          <w:rFonts w:ascii="Palatino Linotype" w:eastAsia="Palatino Linotype" w:hAnsi="Palatino Linotype" w:cs="Palatino Linotype"/>
          <w:i/>
          <w:sz w:val="22"/>
          <w:szCs w:val="22"/>
        </w:rPr>
        <w:t xml:space="preserve"> Los expedientes, reportes, estudios, actas</w:t>
      </w:r>
      <w:r w:rsidRPr="00B42E3F">
        <w:rPr>
          <w:rFonts w:ascii="Palatino Linotype" w:eastAsia="Palatino Linotype" w:hAnsi="Palatino Linotype" w:cs="Palatino Linotype"/>
          <w:b/>
          <w:i/>
          <w:sz w:val="22"/>
          <w:szCs w:val="22"/>
        </w:rPr>
        <w:t>,</w:t>
      </w:r>
      <w:r w:rsidRPr="00B42E3F">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64D3512" w14:textId="77777777" w:rsidR="00AA7853" w:rsidRPr="00B42E3F" w:rsidRDefault="00AA7853">
      <w:pPr>
        <w:spacing w:line="360" w:lineRule="auto"/>
        <w:ind w:right="899"/>
        <w:jc w:val="both"/>
        <w:rPr>
          <w:rFonts w:ascii="Palatino Linotype" w:eastAsia="Palatino Linotype" w:hAnsi="Palatino Linotype" w:cs="Palatino Linotype"/>
          <w:sz w:val="22"/>
          <w:szCs w:val="22"/>
        </w:rPr>
      </w:pPr>
    </w:p>
    <w:p w14:paraId="5AF9A6B7"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67D96A5" w14:textId="77777777" w:rsidR="00AA7853" w:rsidRPr="00B42E3F" w:rsidRDefault="00AA7853">
      <w:pPr>
        <w:spacing w:line="360" w:lineRule="auto"/>
        <w:ind w:right="899"/>
        <w:jc w:val="both"/>
        <w:rPr>
          <w:rFonts w:ascii="Palatino Linotype" w:eastAsia="Palatino Linotype" w:hAnsi="Palatino Linotype" w:cs="Palatino Linotype"/>
          <w:sz w:val="22"/>
          <w:szCs w:val="22"/>
        </w:rPr>
      </w:pPr>
    </w:p>
    <w:p w14:paraId="0B08FB75" w14:textId="77777777" w:rsidR="00AA7853" w:rsidRPr="00B42E3F" w:rsidRDefault="009F6FAD">
      <w:pPr>
        <w:spacing w:line="276" w:lineRule="auto"/>
        <w:ind w:left="567" w:right="899"/>
        <w:jc w:val="both"/>
        <w:rPr>
          <w:rFonts w:ascii="Palatino Linotype" w:eastAsia="Palatino Linotype" w:hAnsi="Palatino Linotype" w:cs="Palatino Linotype"/>
          <w:b/>
          <w:i/>
          <w:sz w:val="22"/>
          <w:szCs w:val="22"/>
        </w:rPr>
      </w:pPr>
      <w:r w:rsidRPr="00B42E3F">
        <w:rPr>
          <w:rFonts w:ascii="Palatino Linotype" w:eastAsia="Palatino Linotype" w:hAnsi="Palatino Linotype" w:cs="Palatino Linotype"/>
          <w:b/>
          <w:sz w:val="22"/>
          <w:szCs w:val="22"/>
        </w:rPr>
        <w:t>“</w:t>
      </w:r>
      <w:r w:rsidRPr="00B42E3F">
        <w:rPr>
          <w:rFonts w:ascii="Palatino Linotype" w:eastAsia="Palatino Linotype" w:hAnsi="Palatino Linotype" w:cs="Palatino Linotype"/>
          <w:b/>
          <w:i/>
          <w:sz w:val="22"/>
          <w:szCs w:val="22"/>
        </w:rPr>
        <w:t xml:space="preserve">CRITERIO 0002-11. INFORMACIÓN PÚBLICA, CONCEPTO DE, EN MATERIA DE TRANSPARENCIA. INTERPRETACIÓN SISTEMÁTICA DE LOS </w:t>
      </w:r>
      <w:r w:rsidRPr="00B42E3F">
        <w:rPr>
          <w:rFonts w:ascii="Palatino Linotype" w:eastAsia="Palatino Linotype" w:hAnsi="Palatino Linotype" w:cs="Palatino Linotype"/>
          <w:b/>
          <w:i/>
          <w:sz w:val="22"/>
          <w:szCs w:val="22"/>
        </w:rPr>
        <w:lastRenderedPageBreak/>
        <w:t>ARTÍCULOS 2°, FRACCIÓN V, XV, Y XVI, 3°, 4°, 11 Y 41.</w:t>
      </w:r>
      <w:r w:rsidRPr="00B42E3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2A35DDD" w14:textId="77777777" w:rsidR="00AA7853" w:rsidRPr="00B42E3F" w:rsidRDefault="009F6FAD">
      <w:pPr>
        <w:spacing w:line="276" w:lineRule="auto"/>
        <w:ind w:left="567" w:right="89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054E77E" w14:textId="77777777" w:rsidR="00AA7853" w:rsidRPr="00B42E3F" w:rsidRDefault="009F6FAD">
      <w:pPr>
        <w:spacing w:line="276" w:lineRule="auto"/>
        <w:ind w:left="567" w:right="89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4417828" w14:textId="77777777" w:rsidR="00AA7853" w:rsidRPr="00B42E3F" w:rsidRDefault="009F6FAD">
      <w:pPr>
        <w:spacing w:line="276" w:lineRule="auto"/>
        <w:ind w:left="567" w:right="899"/>
        <w:jc w:val="both"/>
        <w:rPr>
          <w:rFonts w:ascii="Palatino Linotype" w:eastAsia="Palatino Linotype" w:hAnsi="Palatino Linotype" w:cs="Palatino Linotype"/>
          <w:b/>
          <w:i/>
          <w:sz w:val="22"/>
          <w:szCs w:val="22"/>
        </w:rPr>
      </w:pPr>
      <w:r w:rsidRPr="00B42E3F">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EAB76E3" w14:textId="77777777" w:rsidR="00AA7853" w:rsidRPr="00B42E3F" w:rsidRDefault="009F6FAD">
      <w:pPr>
        <w:spacing w:line="276" w:lineRule="auto"/>
        <w:ind w:left="567" w:right="899"/>
        <w:jc w:val="both"/>
        <w:rPr>
          <w:rFonts w:ascii="Palatino Linotype" w:eastAsia="Palatino Linotype" w:hAnsi="Palatino Linotype" w:cs="Palatino Linotype"/>
          <w:b/>
          <w:i/>
          <w:sz w:val="22"/>
          <w:szCs w:val="22"/>
        </w:rPr>
      </w:pPr>
      <w:r w:rsidRPr="00B42E3F">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42FCE152" w14:textId="77777777" w:rsidR="00AA7853" w:rsidRPr="00B42E3F" w:rsidRDefault="00AA7853">
      <w:pPr>
        <w:spacing w:line="360" w:lineRule="auto"/>
        <w:ind w:left="567"/>
        <w:jc w:val="both"/>
        <w:rPr>
          <w:rFonts w:ascii="Palatino Linotype" w:eastAsia="Palatino Linotype" w:hAnsi="Palatino Linotype" w:cs="Palatino Linotype"/>
          <w:sz w:val="22"/>
          <w:szCs w:val="22"/>
        </w:rPr>
      </w:pPr>
    </w:p>
    <w:p w14:paraId="7A5CCE31" w14:textId="77777777" w:rsidR="00AA7853" w:rsidRPr="00B42E3F" w:rsidRDefault="009F6FAD">
      <w:pPr>
        <w:spacing w:line="360" w:lineRule="auto"/>
        <w:ind w:right="12"/>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Dicho lo anterior, resulta necesario recordar que la pretensión de la persona Solicitante, es obtener el Currículum Vitae y la Certificación de Competencia Laboral o en su caso, la constancia que acredite que se encuentra en proceso del Contralor Interno Municipal.</w:t>
      </w:r>
    </w:p>
    <w:p w14:paraId="555F31F9" w14:textId="77777777" w:rsidR="00AA7853" w:rsidRPr="00B42E3F" w:rsidRDefault="00AA7853">
      <w:pPr>
        <w:spacing w:line="360" w:lineRule="auto"/>
        <w:ind w:right="49"/>
        <w:jc w:val="both"/>
        <w:rPr>
          <w:rFonts w:ascii="Palatino Linotype" w:eastAsia="Palatino Linotype" w:hAnsi="Palatino Linotype" w:cs="Palatino Linotype"/>
          <w:b/>
          <w:sz w:val="22"/>
          <w:szCs w:val="22"/>
        </w:rPr>
      </w:pPr>
    </w:p>
    <w:p w14:paraId="400D072E"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En respuesta, el Contralor Municipal del Ayuntamiento, informó que se enviaba el Currículum actualizado y el soporte documental por el cual se hace constar que la certificación se encuentra en proceso, asimismo, anexó el Currículum Vitae y una captura de pantalla de un correo relativo al Diplomado del IHAM. </w:t>
      </w:r>
    </w:p>
    <w:p w14:paraId="4ED954DD" w14:textId="77777777" w:rsidR="00AA7853" w:rsidRPr="00B42E3F" w:rsidRDefault="00AA7853">
      <w:pPr>
        <w:pBdr>
          <w:top w:val="nil"/>
          <w:left w:val="nil"/>
          <w:bottom w:val="nil"/>
          <w:right w:val="nil"/>
          <w:between w:val="nil"/>
        </w:pBdr>
        <w:spacing w:line="360" w:lineRule="auto"/>
        <w:ind w:right="579"/>
        <w:jc w:val="both"/>
        <w:rPr>
          <w:rFonts w:ascii="Palatino Linotype" w:eastAsia="Palatino Linotype" w:hAnsi="Palatino Linotype" w:cs="Palatino Linotype"/>
          <w:b/>
          <w:sz w:val="22"/>
          <w:szCs w:val="22"/>
        </w:rPr>
      </w:pPr>
    </w:p>
    <w:p w14:paraId="0299845F" w14:textId="77777777" w:rsidR="00AA7853" w:rsidRPr="00B42E3F" w:rsidRDefault="009F6FAD">
      <w:pPr>
        <w:pBdr>
          <w:top w:val="nil"/>
          <w:left w:val="nil"/>
          <w:bottom w:val="nil"/>
          <w:right w:val="nil"/>
          <w:between w:val="nil"/>
        </w:pBdr>
        <w:tabs>
          <w:tab w:val="left" w:pos="426"/>
        </w:tabs>
        <w:spacing w:line="360" w:lineRule="auto"/>
        <w:ind w:right="12"/>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sz w:val="22"/>
          <w:szCs w:val="22"/>
        </w:rPr>
        <w:t>Derivado de ello, la parte Recurrente se inconformó arguyendo que,</w:t>
      </w:r>
      <w:r w:rsidRPr="00B42E3F">
        <w:rPr>
          <w:rFonts w:ascii="Palatino Linotype" w:eastAsia="Palatino Linotype" w:hAnsi="Palatino Linotype" w:cs="Palatino Linotype"/>
          <w:b/>
          <w:sz w:val="22"/>
          <w:szCs w:val="22"/>
        </w:rPr>
        <w:t xml:space="preserve"> </w:t>
      </w:r>
      <w:r w:rsidRPr="00B42E3F">
        <w:rPr>
          <w:rFonts w:ascii="Palatino Linotype" w:eastAsia="Palatino Linotype" w:hAnsi="Palatino Linotype" w:cs="Palatino Linotype"/>
          <w:i/>
          <w:sz w:val="22"/>
          <w:szCs w:val="22"/>
        </w:rPr>
        <w:t xml:space="preserve">“solicite constancia que acredite que la certificación de competencia laboral está en trámite, </w:t>
      </w:r>
      <w:r w:rsidRPr="00B42E3F">
        <w:rPr>
          <w:rFonts w:ascii="Palatino Linotype" w:eastAsia="Palatino Linotype" w:hAnsi="Palatino Linotype" w:cs="Palatino Linotype"/>
          <w:b/>
          <w:i/>
          <w:sz w:val="22"/>
          <w:szCs w:val="22"/>
          <w:u w:val="single"/>
        </w:rPr>
        <w:t>solo me responden con un correo electrónico donde dan informes sobre el proceso de certificación</w:t>
      </w:r>
      <w:r w:rsidRPr="00B42E3F">
        <w:rPr>
          <w:rFonts w:ascii="Palatino Linotype" w:eastAsia="Palatino Linotype" w:hAnsi="Palatino Linotype" w:cs="Palatino Linotype"/>
          <w:i/>
          <w:sz w:val="22"/>
          <w:szCs w:val="22"/>
        </w:rPr>
        <w:t>, si no se tiene la certificación lo correcto sería contestar que no se cuenta con ella y no dar datos erróneos.”</w:t>
      </w:r>
    </w:p>
    <w:p w14:paraId="5677DB12" w14:textId="77777777" w:rsidR="00AA7853" w:rsidRPr="00B42E3F" w:rsidRDefault="00AA7853">
      <w:pPr>
        <w:pBdr>
          <w:top w:val="nil"/>
          <w:left w:val="nil"/>
          <w:bottom w:val="nil"/>
          <w:right w:val="nil"/>
          <w:between w:val="nil"/>
        </w:pBdr>
        <w:tabs>
          <w:tab w:val="left" w:pos="426"/>
        </w:tabs>
        <w:spacing w:line="360" w:lineRule="auto"/>
        <w:ind w:right="12"/>
        <w:jc w:val="both"/>
        <w:rPr>
          <w:rFonts w:ascii="Palatino Linotype" w:eastAsia="Palatino Linotype" w:hAnsi="Palatino Linotype" w:cs="Palatino Linotype"/>
          <w:sz w:val="22"/>
          <w:szCs w:val="22"/>
        </w:rPr>
      </w:pPr>
    </w:p>
    <w:p w14:paraId="4F1C21F9" w14:textId="77777777" w:rsidR="00AA7853" w:rsidRPr="00B42E3F" w:rsidRDefault="009F6FAD">
      <w:pPr>
        <w:pBdr>
          <w:top w:val="nil"/>
          <w:left w:val="nil"/>
          <w:bottom w:val="nil"/>
          <w:right w:val="nil"/>
          <w:between w:val="nil"/>
        </w:pBdr>
        <w:tabs>
          <w:tab w:val="left" w:pos="426"/>
        </w:tabs>
        <w:spacing w:line="360" w:lineRule="auto"/>
        <w:ind w:right="12"/>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Las partes fueron omisas en rendir manifestaciones.</w:t>
      </w:r>
    </w:p>
    <w:p w14:paraId="05503589"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lastRenderedPageBreak/>
        <w:t xml:space="preserve">De lo anterior, no pasa inadvertido para este Organismo Garante que, toda vez que los motivos de inconformidad aducidos en el recurso de revisión, no versan sobre la totalidad de la información proporcionada por el Sujeto Obligado, pues la parte Recurrente se inconformó de manera expresa </w:t>
      </w:r>
      <w:r w:rsidRPr="00B42E3F">
        <w:rPr>
          <w:rFonts w:ascii="Palatino Linotype" w:eastAsia="Palatino Linotype" w:hAnsi="Palatino Linotype" w:cs="Palatino Linotype"/>
          <w:b/>
          <w:sz w:val="22"/>
          <w:szCs w:val="22"/>
          <w:u w:val="single"/>
        </w:rPr>
        <w:t>porque no se le proporcionó la certificación de competencia laboral</w:t>
      </w:r>
      <w:r w:rsidRPr="00B42E3F">
        <w:rPr>
          <w:rFonts w:ascii="Palatino Linotype" w:eastAsia="Palatino Linotype" w:hAnsi="Palatino Linotype" w:cs="Palatino Linotype"/>
          <w:sz w:val="22"/>
          <w:szCs w:val="22"/>
        </w:rPr>
        <w:t>, sino que se le había enviado un correo electrónico donde le daban informes sobre el proceso de certificación, por lo que, se colige que, la parte de la respuesta que no fue impugnada debe declararse consentida, toda vez que, al no haber realizado manifestaciones de inconformidad al respecto, no pueden producirse efectos jurídicos tendentes a revocar, confirmar o modificar el acto reclamado, ya que, en el caso concreto se infiere que la información proporcionada por el Sujeto Obligado, satisface la solicitud presentada.</w:t>
      </w:r>
    </w:p>
    <w:p w14:paraId="712287B5"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54BD1AC5"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Lo anterior es así, debido a que cuando la parte Recurrente impugna la respuesta del Sujeto Obligado, y este no expresa Razón o Motivo de Inconformidad en contra de todos los rubros solicitados, dichos rubros 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75B8E6AF"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5176AFB9" w14:textId="77777777" w:rsidR="00AA7853" w:rsidRPr="00B42E3F" w:rsidRDefault="009F6FAD">
      <w:pPr>
        <w:ind w:left="567" w:right="616"/>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 xml:space="preserve">“REVISIÓN EN AMPARO. LOS RESOLUTIVOS NO COMBATIDOS DEBEN DECLARARSE FIRMES. </w:t>
      </w:r>
      <w:r w:rsidRPr="00B42E3F">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14038A1"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27C94BF6"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Consecuentemente, se insiste, ante la falta de impugnación eficaz, la respuesta entregada debe declararse consentida por persona solicitante.</w:t>
      </w:r>
    </w:p>
    <w:p w14:paraId="7073DD2D"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27F90C1F"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lastRenderedPageBreak/>
        <w:t xml:space="preserve">Lo anterior se sustenta con lo plasmado en el criterio 01/20 emitido por el Instituto Nacional de Transparencia, Acceso a la Información, y Protección de Datos Personales, INAI, que lleva por rubro y texto los siguientes: </w:t>
      </w:r>
    </w:p>
    <w:p w14:paraId="1852D602"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3CE8CEE9" w14:textId="77777777" w:rsidR="00AA7853" w:rsidRPr="00B42E3F" w:rsidRDefault="009F6FAD">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w:t>
      </w:r>
      <w:r w:rsidRPr="00B42E3F">
        <w:rPr>
          <w:rFonts w:ascii="Palatino Linotype" w:eastAsia="Palatino Linotype" w:hAnsi="Palatino Linotype" w:cs="Palatino Linotype"/>
          <w:b/>
          <w:i/>
          <w:sz w:val="22"/>
          <w:szCs w:val="22"/>
        </w:rPr>
        <w:t xml:space="preserve">Actos consentidos tácitamente. Improcedencia de su análisis. </w:t>
      </w:r>
      <w:r w:rsidRPr="00B42E3F">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4A56A5B9" w14:textId="77777777" w:rsidR="00AA7853" w:rsidRPr="00B42E3F" w:rsidRDefault="00AA7853">
      <w:pPr>
        <w:pBdr>
          <w:top w:val="nil"/>
          <w:left w:val="nil"/>
          <w:bottom w:val="nil"/>
          <w:right w:val="nil"/>
          <w:between w:val="nil"/>
        </w:pBdr>
        <w:spacing w:line="360" w:lineRule="auto"/>
        <w:ind w:left="567" w:right="902"/>
        <w:jc w:val="both"/>
        <w:rPr>
          <w:rFonts w:ascii="Palatino Linotype" w:eastAsia="Palatino Linotype" w:hAnsi="Palatino Linotype" w:cs="Palatino Linotype"/>
          <w:i/>
          <w:sz w:val="22"/>
          <w:szCs w:val="22"/>
        </w:rPr>
      </w:pPr>
    </w:p>
    <w:p w14:paraId="79208551"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6FA76FD5" w14:textId="77777777" w:rsidR="00AA7853" w:rsidRPr="00B42E3F" w:rsidRDefault="00AA7853">
      <w:pPr>
        <w:spacing w:line="360" w:lineRule="auto"/>
        <w:ind w:left="851" w:right="900"/>
        <w:jc w:val="both"/>
        <w:rPr>
          <w:rFonts w:ascii="Palatino Linotype" w:eastAsia="Palatino Linotype" w:hAnsi="Palatino Linotype" w:cs="Palatino Linotype"/>
          <w:b/>
          <w:i/>
          <w:smallCaps/>
          <w:sz w:val="22"/>
          <w:szCs w:val="22"/>
        </w:rPr>
      </w:pPr>
    </w:p>
    <w:p w14:paraId="057A1E84" w14:textId="77777777" w:rsidR="00AA7853" w:rsidRPr="00B42E3F" w:rsidRDefault="009F6FAD">
      <w:pPr>
        <w:tabs>
          <w:tab w:val="left" w:pos="851"/>
          <w:tab w:val="left" w:pos="1276"/>
        </w:tabs>
        <w:ind w:left="567" w:right="70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i/>
          <w:smallCaps/>
          <w:sz w:val="22"/>
          <w:szCs w:val="22"/>
        </w:rPr>
        <w:t xml:space="preserve">“ACTOS CONSENTIDOS. SON LOS QUE NO SE IMPUGNAN MEDIANTE EL RECURSO IDÓNEO. </w:t>
      </w:r>
      <w:r w:rsidRPr="00B42E3F">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8F1633A" w14:textId="77777777" w:rsidR="00AA7853" w:rsidRPr="00B42E3F" w:rsidRDefault="00AA7853">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1F788788" w14:textId="77777777" w:rsidR="00AA7853" w:rsidRPr="00B42E3F" w:rsidRDefault="009F6FA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B42E3F">
        <w:rPr>
          <w:rFonts w:ascii="Palatino Linotype" w:eastAsia="Palatino Linotype" w:hAnsi="Palatino Linotype" w:cs="Palatino Linotype"/>
          <w:b/>
          <w:sz w:val="22"/>
          <w:szCs w:val="22"/>
        </w:rPr>
        <w:t xml:space="preserve">Dicho lo anterior, la información que resulta procedente analizar es </w:t>
      </w:r>
      <w:r w:rsidRPr="00B42E3F">
        <w:rPr>
          <w:rFonts w:ascii="Palatino Linotype" w:eastAsia="Palatino Linotype" w:hAnsi="Palatino Linotype" w:cs="Palatino Linotype"/>
          <w:b/>
          <w:sz w:val="22"/>
          <w:szCs w:val="22"/>
          <w:u w:val="single"/>
        </w:rPr>
        <w:t>únicamente respecto de la falta de entrega de la certificación de competencia laboral</w:t>
      </w:r>
      <w:r w:rsidRPr="00B42E3F">
        <w:rPr>
          <w:rFonts w:ascii="Palatino Linotype" w:eastAsia="Palatino Linotype" w:hAnsi="Palatino Linotype" w:cs="Palatino Linotype"/>
          <w:b/>
          <w:sz w:val="22"/>
          <w:szCs w:val="22"/>
        </w:rPr>
        <w:t xml:space="preserve">, debido a que este punto </w:t>
      </w:r>
      <w:r w:rsidRPr="00B42E3F">
        <w:rPr>
          <w:rFonts w:ascii="Palatino Linotype" w:eastAsia="Palatino Linotype" w:hAnsi="Palatino Linotype" w:cs="Palatino Linotype"/>
          <w:b/>
          <w:sz w:val="22"/>
          <w:szCs w:val="22"/>
          <w:u w:val="single"/>
        </w:rPr>
        <w:t xml:space="preserve">es objeto de las razones o motivos de inconformidad hechos valer en el Recurso de Revisión. </w:t>
      </w:r>
    </w:p>
    <w:p w14:paraId="6DF42F9D"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4BD3979D"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Dicho lo anterior, se procede a contextualizar la información solicitada y objeto del motivo de inconformidad, relacionada con el certificado de competencia laboral, para ello, es de mencionar que, de acuerdo con el Consejo Nacional de Normalización y Certificación de Competencias, el </w:t>
      </w:r>
      <w:r w:rsidRPr="00B42E3F">
        <w:rPr>
          <w:rFonts w:ascii="Palatino Linotype" w:eastAsia="Palatino Linotype" w:hAnsi="Palatino Linotype" w:cs="Palatino Linotype"/>
          <w:i/>
          <w:sz w:val="22"/>
          <w:szCs w:val="22"/>
        </w:rPr>
        <w:t>Certificado de Competencia</w:t>
      </w:r>
      <w:r w:rsidRPr="00B42E3F">
        <w:rPr>
          <w:rFonts w:ascii="Palatino Linotype" w:eastAsia="Palatino Linotype" w:hAnsi="Palatino Linotype" w:cs="Palatino Linotype"/>
          <w:sz w:val="22"/>
          <w:szCs w:val="22"/>
        </w:rPr>
        <w:t xml:space="preserve"> es un documento oficial donde se acredita a una persona como competente de acuerdo con lo establecido en un Estándar de Competencia, es decir, este documento asegura que una persona cuenta con un dominio respecto a una materia específica. </w:t>
      </w:r>
    </w:p>
    <w:p w14:paraId="0F6C4C5D" w14:textId="77777777" w:rsidR="00AA7853" w:rsidRPr="00B42E3F" w:rsidRDefault="00AA785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8BA3598" w14:textId="77777777" w:rsidR="00AA7853" w:rsidRPr="00B42E3F" w:rsidRDefault="009F6FA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lastRenderedPageBreak/>
        <w:t xml:space="preserve">En el ámbito municipal, se tiene que de conformidad con el artículo 32 de la Ley Orgánica Municipal del Estado de México, para ocupar ciertas titularidades dentro de la administración pública municipal, es necesario contar con una serie de requisitos, entre los cuales son los siguientes: </w:t>
      </w:r>
    </w:p>
    <w:p w14:paraId="2AA6EFB2" w14:textId="77777777" w:rsidR="00AA7853" w:rsidRPr="00B42E3F" w:rsidRDefault="00AA785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1465395" w14:textId="77777777" w:rsidR="00AA7853" w:rsidRPr="00B42E3F" w:rsidRDefault="009F6FAD">
      <w:pPr>
        <w:ind w:left="567" w:right="55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 xml:space="preserve">Artículo 32. </w:t>
      </w:r>
      <w:r w:rsidRPr="00B42E3F">
        <w:rPr>
          <w:rFonts w:ascii="Palatino Linotype" w:eastAsia="Palatino Linotype" w:hAnsi="Palatino Linotype" w:cs="Palatino Linotype"/>
          <w:i/>
          <w:sz w:val="22"/>
          <w:szCs w:val="22"/>
        </w:rPr>
        <w:t>Para ocupar las titularidades de la Secretaría, la Tesorería, la Dirección de Obras Públicas, de Desarrollo Económico, de Turismo, de Ecología, de Desarrollo Urbano, de Desarrollo Social, de las Mujeres, de la Coordinación General Municipal de Mejora Regulatoria, de la Coordinación Municipal de Protección Civil, de las unidades administrativas y de los organismos auxiliares, se deberán satisfacer los siguientes requisitos:</w:t>
      </w:r>
    </w:p>
    <w:p w14:paraId="620165C0" w14:textId="77777777" w:rsidR="00AA7853" w:rsidRPr="00B42E3F" w:rsidRDefault="00AA7853">
      <w:pPr>
        <w:ind w:left="567" w:right="559" w:firstLine="708"/>
        <w:jc w:val="both"/>
        <w:rPr>
          <w:rFonts w:ascii="Palatino Linotype" w:eastAsia="Palatino Linotype" w:hAnsi="Palatino Linotype" w:cs="Palatino Linotype"/>
          <w:i/>
          <w:sz w:val="22"/>
          <w:szCs w:val="22"/>
        </w:rPr>
      </w:pPr>
    </w:p>
    <w:p w14:paraId="6AA962CB" w14:textId="77777777" w:rsidR="00AA7853" w:rsidRPr="00B42E3F" w:rsidRDefault="009F6FAD">
      <w:pPr>
        <w:ind w:left="567" w:right="55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I.</w:t>
      </w:r>
      <w:r w:rsidRPr="00B42E3F">
        <w:rPr>
          <w:rFonts w:ascii="Palatino Linotype" w:eastAsia="Palatino Linotype" w:hAnsi="Palatino Linotype" w:cs="Palatino Linotype"/>
          <w:i/>
          <w:sz w:val="22"/>
          <w:szCs w:val="22"/>
        </w:rPr>
        <w:t xml:space="preserve"> Ser persona ciudadana del Estado, en pleno uso de sus derechos;</w:t>
      </w:r>
    </w:p>
    <w:p w14:paraId="7F400319" w14:textId="77777777" w:rsidR="00AA7853" w:rsidRPr="00B42E3F" w:rsidRDefault="009F6FAD">
      <w:pPr>
        <w:ind w:left="567" w:right="55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II.</w:t>
      </w:r>
      <w:r w:rsidRPr="00B42E3F">
        <w:rPr>
          <w:rFonts w:ascii="Palatino Linotype" w:eastAsia="Palatino Linotype" w:hAnsi="Palatino Linotype" w:cs="Palatino Linotype"/>
          <w:i/>
          <w:sz w:val="22"/>
          <w:szCs w:val="22"/>
        </w:rPr>
        <w:t xml:space="preserve"> No estar inhabilitada o inhabilitado para desempeñar cargo, empleo, o comisión pública;</w:t>
      </w:r>
    </w:p>
    <w:p w14:paraId="55C3D1DD" w14:textId="77777777" w:rsidR="00AA7853" w:rsidRPr="00B42E3F" w:rsidRDefault="009F6FAD">
      <w:pPr>
        <w:ind w:left="567" w:right="55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III.</w:t>
      </w:r>
      <w:r w:rsidRPr="00B42E3F">
        <w:rPr>
          <w:rFonts w:ascii="Palatino Linotype" w:eastAsia="Palatino Linotype" w:hAnsi="Palatino Linotype" w:cs="Palatino Linotype"/>
          <w:i/>
          <w:sz w:val="22"/>
          <w:szCs w:val="22"/>
        </w:rPr>
        <w:t xml:space="preserve"> Contar con título profesional o acreditar experiencia mínima de un año en la materia, ante la o el Presidente o el Ayuntamiento, cuando sea el caso, para el desempeño de los cargos que así lo requieran;</w:t>
      </w:r>
    </w:p>
    <w:p w14:paraId="5456E7D2" w14:textId="77777777" w:rsidR="00AA7853" w:rsidRPr="00B42E3F" w:rsidRDefault="009F6FAD">
      <w:pPr>
        <w:ind w:left="567" w:right="55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IV.</w:t>
      </w:r>
      <w:r w:rsidRPr="00B42E3F">
        <w:rPr>
          <w:rFonts w:ascii="Palatino Linotype" w:eastAsia="Palatino Linotype" w:hAnsi="Palatino Linotype" w:cs="Palatino Linotype"/>
          <w:i/>
          <w:sz w:val="22"/>
          <w:szCs w:val="22"/>
        </w:rPr>
        <w:t xml:space="preserve"> </w:t>
      </w:r>
      <w:r w:rsidRPr="00B42E3F">
        <w:rPr>
          <w:rFonts w:ascii="Palatino Linotype" w:eastAsia="Palatino Linotype" w:hAnsi="Palatino Linotype" w:cs="Palatino Linotype"/>
          <w:b/>
          <w:i/>
          <w:sz w:val="22"/>
          <w:szCs w:val="22"/>
          <w:u w:val="single"/>
        </w:rPr>
        <w:t>Contar con certificación de competencia laboral en la materia del cargo que se desempeñará, expedida por institución con reconocimiento de validez oficial. Este requisito deberá acreditarse dentro de los seis meses siguientes a la fecha en que inicien sus funciones</w:t>
      </w:r>
      <w:r w:rsidRPr="00B42E3F">
        <w:rPr>
          <w:rFonts w:ascii="Palatino Linotype" w:eastAsia="Palatino Linotype" w:hAnsi="Palatino Linotype" w:cs="Palatino Linotype"/>
          <w:i/>
          <w:sz w:val="22"/>
          <w:szCs w:val="22"/>
        </w:rPr>
        <w:t>;</w:t>
      </w:r>
    </w:p>
    <w:p w14:paraId="250849A5" w14:textId="77777777" w:rsidR="00AA7853" w:rsidRPr="00B42E3F" w:rsidRDefault="009F6FAD">
      <w:pPr>
        <w:ind w:left="567" w:right="55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V.</w:t>
      </w:r>
      <w:r w:rsidRPr="00B42E3F">
        <w:rPr>
          <w:rFonts w:ascii="Palatino Linotype" w:eastAsia="Palatino Linotype" w:hAnsi="Palatino Linotype" w:cs="Palatino Linotype"/>
          <w:i/>
          <w:sz w:val="22"/>
          <w:szCs w:val="22"/>
        </w:rPr>
        <w:t xml:space="preserve"> No estar condenada o condenado por sentencia ejecutoriada por el delito de violencia política contra las mujeres en razón de género; </w:t>
      </w:r>
    </w:p>
    <w:p w14:paraId="49FDF710" w14:textId="77777777" w:rsidR="00AA7853" w:rsidRPr="00B42E3F" w:rsidRDefault="009F6FAD">
      <w:pPr>
        <w:ind w:left="567" w:right="55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VI.</w:t>
      </w:r>
      <w:r w:rsidRPr="00B42E3F">
        <w:rPr>
          <w:rFonts w:ascii="Palatino Linotype" w:eastAsia="Palatino Linotype" w:hAnsi="Palatino Linotype" w:cs="Palatino Linotype"/>
          <w:i/>
          <w:sz w:val="22"/>
          <w:szCs w:val="22"/>
        </w:rPr>
        <w:t xml:space="preserve"> No estar inscrito en el Registro de Deudores Alimentarios Morosos en el Estado, ni en otra entidad federativa, y</w:t>
      </w:r>
    </w:p>
    <w:p w14:paraId="2EFBFC87" w14:textId="77777777" w:rsidR="00AA7853" w:rsidRPr="00B42E3F" w:rsidRDefault="009F6FAD">
      <w:pPr>
        <w:ind w:left="567" w:right="55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VII.</w:t>
      </w:r>
      <w:r w:rsidRPr="00B42E3F">
        <w:rPr>
          <w:rFonts w:ascii="Palatino Linotype" w:eastAsia="Palatino Linotype" w:hAnsi="Palatino Linotype" w:cs="Palatino Linotype"/>
          <w:i/>
          <w:sz w:val="22"/>
          <w:szCs w:val="22"/>
        </w:rPr>
        <w:t xml:space="preserve"> No estar condenada o condenado por sentencia ejecutoriada por delitos de violencia familiar, contra la libertad sexual o de violencia de género.</w:t>
      </w:r>
    </w:p>
    <w:p w14:paraId="1413871C" w14:textId="77777777" w:rsidR="00AA7853" w:rsidRPr="00B42E3F" w:rsidRDefault="00AA7853">
      <w:pPr>
        <w:ind w:left="567" w:right="559"/>
        <w:jc w:val="both"/>
        <w:rPr>
          <w:rFonts w:ascii="Palatino Linotype" w:eastAsia="Palatino Linotype" w:hAnsi="Palatino Linotype" w:cs="Palatino Linotype"/>
          <w:i/>
          <w:sz w:val="22"/>
          <w:szCs w:val="22"/>
        </w:rPr>
      </w:pPr>
    </w:p>
    <w:p w14:paraId="4C32FC43" w14:textId="77777777" w:rsidR="00AA7853" w:rsidRPr="00B42E3F" w:rsidRDefault="009F6FAD">
      <w:pPr>
        <w:ind w:left="567" w:right="55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Vencido el plazo a que se refiere la fracción IV, la o el Presidente Municipal informará al Cabildo sobre el cumplimiento de dicha certificación laboral para que, en su caso, el Ayuntamiento tome las medidas correspondientes respecto de aquellos servidores públicos que no hubiesen cumplido.</w:t>
      </w:r>
    </w:p>
    <w:p w14:paraId="5B046DEE" w14:textId="77777777" w:rsidR="00AA7853" w:rsidRPr="00B42E3F" w:rsidRDefault="00AA785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3FA2A43" w14:textId="77777777" w:rsidR="00AA7853" w:rsidRPr="00B42E3F" w:rsidRDefault="009F6FAD">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B42E3F">
        <w:rPr>
          <w:rFonts w:ascii="Palatino Linotype" w:eastAsia="Palatino Linotype" w:hAnsi="Palatino Linotype" w:cs="Palatino Linotype"/>
          <w:sz w:val="22"/>
          <w:szCs w:val="22"/>
        </w:rPr>
        <w:t>De lo anterior, se colige que para ser titular de la Secretaría, de la Tesorería, de la Dirección de Obras Públicas, de Desarrollo Económico, de Turismo, de Ecología, de Desarrollo Urbano, Desarrollo social, de las Mujeres, de Mejora Regulatoria, Protección Civil, o bien, d</w:t>
      </w:r>
      <w:r w:rsidRPr="00B42E3F">
        <w:rPr>
          <w:rFonts w:ascii="Palatino Linotype" w:eastAsia="Palatino Linotype" w:hAnsi="Palatino Linotype" w:cs="Palatino Linotype"/>
          <w:b/>
          <w:sz w:val="22"/>
          <w:szCs w:val="22"/>
          <w:u w:val="single"/>
        </w:rPr>
        <w:t xml:space="preserve">e cualquier </w:t>
      </w:r>
      <w:r w:rsidRPr="00B42E3F">
        <w:rPr>
          <w:rFonts w:ascii="Palatino Linotype" w:eastAsia="Palatino Linotype" w:hAnsi="Palatino Linotype" w:cs="Palatino Linotype"/>
          <w:b/>
          <w:sz w:val="22"/>
          <w:szCs w:val="22"/>
          <w:u w:val="single"/>
        </w:rPr>
        <w:lastRenderedPageBreak/>
        <w:t xml:space="preserve">unidad administrativa </w:t>
      </w:r>
      <w:r w:rsidRPr="00B42E3F">
        <w:rPr>
          <w:rFonts w:ascii="Palatino Linotype" w:eastAsia="Palatino Linotype" w:hAnsi="Palatino Linotype" w:cs="Palatino Linotype"/>
          <w:sz w:val="22"/>
          <w:szCs w:val="22"/>
        </w:rPr>
        <w:t xml:space="preserve">y de los organismos auxiliares, </w:t>
      </w:r>
      <w:r w:rsidRPr="00B42E3F">
        <w:rPr>
          <w:rFonts w:ascii="Palatino Linotype" w:eastAsia="Palatino Linotype" w:hAnsi="Palatino Linotype" w:cs="Palatino Linotype"/>
          <w:b/>
          <w:sz w:val="22"/>
          <w:szCs w:val="22"/>
        </w:rPr>
        <w:t>de ser el caso</w:t>
      </w:r>
      <w:r w:rsidRPr="00B42E3F">
        <w:rPr>
          <w:rFonts w:ascii="Palatino Linotype" w:eastAsia="Palatino Linotype" w:hAnsi="Palatino Linotype" w:cs="Palatino Linotype"/>
          <w:sz w:val="22"/>
          <w:szCs w:val="22"/>
        </w:rPr>
        <w:t>, se debe contar con la certificación de competencia laboral en la materia del cargo en que se desempeñará.</w:t>
      </w:r>
      <w:r w:rsidRPr="00B42E3F">
        <w:rPr>
          <w:rFonts w:ascii="Palatino Linotype" w:eastAsia="Palatino Linotype" w:hAnsi="Palatino Linotype" w:cs="Palatino Linotype"/>
          <w:b/>
          <w:sz w:val="22"/>
          <w:szCs w:val="22"/>
        </w:rPr>
        <w:t xml:space="preserve"> </w:t>
      </w:r>
    </w:p>
    <w:p w14:paraId="3F342E46" w14:textId="77777777" w:rsidR="00AA7853" w:rsidRPr="00B42E3F" w:rsidRDefault="00AA7853">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p>
    <w:p w14:paraId="4FDFF66A" w14:textId="77777777" w:rsidR="00AA7853" w:rsidRPr="00B42E3F" w:rsidRDefault="009F6FA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Asimismo, la Ley Orgánica Municipal del Estado de México establece en su cuerpo normativo, los requisitos puntuales que se deben cumplir para ocupar determinados cargos dentro de la administración pública municipal, por lo que, en lo que respecta al caso que ahora nos ocupa, se tiene que para ser Contralor Interno Municipal, se deberán acreditar los siguientes requisitos:</w:t>
      </w:r>
    </w:p>
    <w:p w14:paraId="5DFD292E" w14:textId="77777777" w:rsidR="00AA7853" w:rsidRPr="00B42E3F" w:rsidRDefault="00AA785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421C065" w14:textId="77777777" w:rsidR="00AA7853" w:rsidRPr="00B42E3F" w:rsidRDefault="009F6FAD">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Artículo 113.-</w:t>
      </w:r>
      <w:r w:rsidRPr="00B42E3F">
        <w:rPr>
          <w:rFonts w:ascii="Palatino Linotype" w:eastAsia="Palatino Linotype" w:hAnsi="Palatino Linotype" w:cs="Palatino Linotype"/>
          <w:i/>
          <w:sz w:val="22"/>
          <w:szCs w:val="22"/>
        </w:rPr>
        <w:t xml:space="preserve"> Para ser contralor se requiere cumplir con los requisitos que se exigen para ser</w:t>
      </w:r>
    </w:p>
    <w:p w14:paraId="2DDED81B" w14:textId="77777777" w:rsidR="00AA7853" w:rsidRPr="00B42E3F" w:rsidRDefault="009F6FAD">
      <w:pPr>
        <w:pBdr>
          <w:top w:val="nil"/>
          <w:left w:val="nil"/>
          <w:bottom w:val="nil"/>
          <w:right w:val="nil"/>
          <w:between w:val="nil"/>
        </w:pBdr>
        <w:spacing w:line="276" w:lineRule="auto"/>
        <w:ind w:left="567" w:right="57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tesorero municipal, a excepción de la caución correspondiente.</w:t>
      </w:r>
    </w:p>
    <w:p w14:paraId="59154F7C" w14:textId="77777777" w:rsidR="00AA7853" w:rsidRPr="00B42E3F" w:rsidRDefault="00AA785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197336C" w14:textId="77777777" w:rsidR="00AA7853" w:rsidRPr="00B42E3F" w:rsidRDefault="009F6FA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En ese sentido, para ser Tesorero Municipal, se solicitan los siguientes requisitos:</w:t>
      </w:r>
    </w:p>
    <w:p w14:paraId="409C74E0" w14:textId="77777777" w:rsidR="00AA7853" w:rsidRPr="00B42E3F" w:rsidRDefault="00AA785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D3C8985" w14:textId="77777777" w:rsidR="00AA7853" w:rsidRPr="00B42E3F" w:rsidRDefault="009F6FAD">
      <w:pPr>
        <w:spacing w:line="276" w:lineRule="auto"/>
        <w:ind w:left="567" w:right="57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Artículo 96.-</w:t>
      </w:r>
      <w:r w:rsidRPr="00B42E3F">
        <w:rPr>
          <w:rFonts w:ascii="Palatino Linotype" w:eastAsia="Palatino Linotype" w:hAnsi="Palatino Linotype" w:cs="Palatino Linotype"/>
          <w:i/>
          <w:sz w:val="22"/>
          <w:szCs w:val="22"/>
        </w:rPr>
        <w:t xml:space="preserve"> Para ser tesorero municipal se requiere, además de los requisitos </w:t>
      </w:r>
      <w:proofErr w:type="gramStart"/>
      <w:r w:rsidRPr="00B42E3F">
        <w:rPr>
          <w:rFonts w:ascii="Palatino Linotype" w:eastAsia="Palatino Linotype" w:hAnsi="Palatino Linotype" w:cs="Palatino Linotype"/>
          <w:i/>
          <w:sz w:val="22"/>
          <w:szCs w:val="22"/>
        </w:rPr>
        <w:t>del artículos</w:t>
      </w:r>
      <w:proofErr w:type="gramEnd"/>
      <w:r w:rsidRPr="00B42E3F">
        <w:rPr>
          <w:rFonts w:ascii="Palatino Linotype" w:eastAsia="Palatino Linotype" w:hAnsi="Palatino Linotype" w:cs="Palatino Linotype"/>
          <w:i/>
          <w:sz w:val="22"/>
          <w:szCs w:val="22"/>
        </w:rPr>
        <w:t xml:space="preserve"> 32 de esta Ley: </w:t>
      </w:r>
    </w:p>
    <w:p w14:paraId="26748C7C" w14:textId="77777777" w:rsidR="00AA7853" w:rsidRPr="00B42E3F" w:rsidRDefault="009F6FAD">
      <w:pPr>
        <w:spacing w:line="276" w:lineRule="auto"/>
        <w:ind w:left="567" w:right="57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 xml:space="preserve">I. Tener los conocimientos suficientes para poder desempeñar el cargo, a juicio del Ayuntamiento; contar con título profesional en las áreas jurídicas, económicas o contables administrativas, con experiencia mínima de un año, con anterioridad a la fecha de su designación, </w:t>
      </w:r>
      <w:r w:rsidRPr="00B42E3F">
        <w:rPr>
          <w:rFonts w:ascii="Palatino Linotype" w:eastAsia="Palatino Linotype" w:hAnsi="Palatino Linotype" w:cs="Palatino Linotype"/>
          <w:b/>
          <w:i/>
          <w:sz w:val="22"/>
          <w:szCs w:val="22"/>
        </w:rPr>
        <w:t>y con certificación de competencia laboral en funciones expedida por el Instituto Hacendario del Estado de México o por alguna institución con reconocimiento de validez oficial, que asegure los conocimientos y habilidades para desempeñar el cargo, de conformidad con los aspectos técnicos y operativos aplicables al Estado de México;</w:t>
      </w:r>
      <w:r w:rsidRPr="00B42E3F">
        <w:rPr>
          <w:rFonts w:ascii="Palatino Linotype" w:eastAsia="Palatino Linotype" w:hAnsi="Palatino Linotype" w:cs="Palatino Linotype"/>
          <w:i/>
          <w:sz w:val="22"/>
          <w:szCs w:val="22"/>
        </w:rPr>
        <w:t xml:space="preserve"> </w:t>
      </w:r>
    </w:p>
    <w:p w14:paraId="603E2A5E" w14:textId="77777777" w:rsidR="00AA7853" w:rsidRPr="00B42E3F" w:rsidRDefault="009F6FAD">
      <w:pPr>
        <w:spacing w:line="276" w:lineRule="auto"/>
        <w:ind w:left="567" w:right="579"/>
        <w:jc w:val="both"/>
        <w:rPr>
          <w:rFonts w:ascii="Palatino Linotype" w:eastAsia="Palatino Linotype" w:hAnsi="Palatino Linotype" w:cs="Palatino Linotype"/>
          <w:b/>
          <w:i/>
          <w:sz w:val="22"/>
          <w:szCs w:val="22"/>
          <w:u w:val="single"/>
        </w:rPr>
      </w:pPr>
      <w:r w:rsidRPr="00B42E3F">
        <w:rPr>
          <w:rFonts w:ascii="Palatino Linotype" w:eastAsia="Palatino Linotype" w:hAnsi="Palatino Linotype" w:cs="Palatino Linotype"/>
          <w:b/>
          <w:i/>
          <w:sz w:val="22"/>
          <w:szCs w:val="22"/>
          <w:u w:val="single"/>
        </w:rPr>
        <w:t xml:space="preserve">El requisito de la certificación de competencia laboral, deberá acreditarse dentro de los seis meses siguientes a la fecha en que inicie funciones. </w:t>
      </w:r>
    </w:p>
    <w:p w14:paraId="4BEC3044" w14:textId="77777777" w:rsidR="00AA7853" w:rsidRPr="00B42E3F" w:rsidRDefault="009F6FAD">
      <w:pPr>
        <w:spacing w:line="276" w:lineRule="auto"/>
        <w:ind w:left="567" w:right="57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 xml:space="preserve">II. Caucionar el manejo de los fondos municipales, por un monto equivalente al uno al millar del importe correspondiente a los ingresos propios del municipio y las participaciones que en ingresos federales y estatales le correspondieron en el ejercicio inmediato anterior; </w:t>
      </w:r>
    </w:p>
    <w:p w14:paraId="3F046B8F" w14:textId="77777777" w:rsidR="00AA7853" w:rsidRPr="00B42E3F" w:rsidRDefault="009F6FAD">
      <w:pPr>
        <w:spacing w:line="276" w:lineRule="auto"/>
        <w:ind w:left="567" w:right="579"/>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i/>
          <w:sz w:val="22"/>
          <w:szCs w:val="22"/>
        </w:rPr>
        <w:t xml:space="preserve">III. Derogada </w:t>
      </w:r>
    </w:p>
    <w:p w14:paraId="279F1209" w14:textId="77777777" w:rsidR="00AA7853" w:rsidRPr="00B42E3F" w:rsidRDefault="009F6FAD">
      <w:pPr>
        <w:spacing w:line="276" w:lineRule="auto"/>
        <w:ind w:left="567" w:right="579"/>
        <w:jc w:val="both"/>
        <w:rPr>
          <w:rFonts w:ascii="Palatino Linotype" w:eastAsia="Palatino Linotype" w:hAnsi="Palatino Linotype" w:cs="Palatino Linotype"/>
          <w:i/>
          <w:sz w:val="20"/>
          <w:szCs w:val="20"/>
        </w:rPr>
      </w:pPr>
      <w:r w:rsidRPr="00B42E3F">
        <w:rPr>
          <w:rFonts w:ascii="Palatino Linotype" w:eastAsia="Palatino Linotype" w:hAnsi="Palatino Linotype" w:cs="Palatino Linotype"/>
          <w:i/>
          <w:sz w:val="22"/>
          <w:szCs w:val="22"/>
        </w:rPr>
        <w:t>IV. Cumplir con otros requisitos que señalen las leyes, o acuerde el ayuntamiento.</w:t>
      </w:r>
    </w:p>
    <w:p w14:paraId="1C83A8E1"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01F28FC4"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lastRenderedPageBreak/>
        <w:t xml:space="preserve">De lo anterior, se colige que, para ser Contralor Interno Municipal se requiere contar con una certificación de competencia laboral que deberá acreditarse dentro de los seis meses siguientes a la fecha en que inicien sus funciones. </w:t>
      </w:r>
    </w:p>
    <w:p w14:paraId="51820561"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04153668"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Ahora bien, en el presente caso, el Sujeto Obligado, a través del Contralor Interno Municipal, señaló que, la certificación de competencia laboral se encontraba en proceso y remitió una captura de pantalla de una respuesta emitida por el Instituto Hacendario del Estado de México respecto diplomado a un Diplomado en línea. </w:t>
      </w:r>
    </w:p>
    <w:p w14:paraId="3CD4E7EF"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4ED27F7C"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En ese sentido, si bien, la captura de pantalla respecto de la atención a la solicitud de información del Diplomado en línea no guarda relación directa con el proceso de certificación, también lo es que, como se señaló el certificado de competencia laboral se deberá acreditar dentro de los seis meses siguientes al inicio de funciones del servidor público, siendo que, en el presente caso, se advierte que el Contralor Interno Municipal del Ayuntamiento de Villa del Carbón inició sus funciones el uno de enero de dos mil veinticinco, como se observa a continuación:</w:t>
      </w:r>
    </w:p>
    <w:p w14:paraId="7C7192B5"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2C1621B7" w14:textId="77777777" w:rsidR="00AA7853" w:rsidRPr="00B42E3F" w:rsidRDefault="009F6FAD">
      <w:pPr>
        <w:spacing w:line="360" w:lineRule="auto"/>
        <w:jc w:val="center"/>
        <w:rPr>
          <w:rFonts w:ascii="Palatino Linotype" w:eastAsia="Palatino Linotype" w:hAnsi="Palatino Linotype" w:cs="Palatino Linotype"/>
          <w:sz w:val="22"/>
          <w:szCs w:val="22"/>
        </w:rPr>
      </w:pPr>
      <w:r w:rsidRPr="00B42E3F">
        <w:rPr>
          <w:rFonts w:ascii="Palatino Linotype" w:eastAsia="Palatino Linotype" w:hAnsi="Palatino Linotype" w:cs="Palatino Linotype"/>
          <w:noProof/>
          <w:sz w:val="22"/>
          <w:szCs w:val="22"/>
          <w:lang w:val="es-MX"/>
        </w:rPr>
        <w:drawing>
          <wp:inline distT="0" distB="0" distL="0" distR="0" wp14:anchorId="03A71874" wp14:editId="3C61BBBF">
            <wp:extent cx="5476875" cy="226504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561" r="5369"/>
                    <a:stretch>
                      <a:fillRect/>
                    </a:stretch>
                  </pic:blipFill>
                  <pic:spPr>
                    <a:xfrm>
                      <a:off x="0" y="0"/>
                      <a:ext cx="5476875" cy="2265045"/>
                    </a:xfrm>
                    <a:prstGeom prst="rect">
                      <a:avLst/>
                    </a:prstGeom>
                    <a:ln/>
                  </pic:spPr>
                </pic:pic>
              </a:graphicData>
            </a:graphic>
          </wp:inline>
        </w:drawing>
      </w:r>
      <w:r w:rsidRPr="00B42E3F">
        <w:rPr>
          <w:noProof/>
          <w:lang w:val="es-MX"/>
        </w:rPr>
        <mc:AlternateContent>
          <mc:Choice Requires="wpg">
            <w:drawing>
              <wp:anchor distT="0" distB="0" distL="114300" distR="114300" simplePos="0" relativeHeight="251658240" behindDoc="0" locked="0" layoutInCell="1" hidden="0" allowOverlap="1" wp14:anchorId="0C6C66EB" wp14:editId="35B4FCF8">
                <wp:simplePos x="0" y="0"/>
                <wp:positionH relativeFrom="column">
                  <wp:posOffset>1257300</wp:posOffset>
                </wp:positionH>
                <wp:positionV relativeFrom="paragraph">
                  <wp:posOffset>2057400</wp:posOffset>
                </wp:positionV>
                <wp:extent cx="2838450" cy="236220"/>
                <wp:effectExtent l="0" t="0" r="0" b="0"/>
                <wp:wrapNone/>
                <wp:docPr id="13" name="Rectángulo 13"/>
                <wp:cNvGraphicFramePr/>
                <a:graphic xmlns:a="http://schemas.openxmlformats.org/drawingml/2006/main">
                  <a:graphicData uri="http://schemas.microsoft.com/office/word/2010/wordprocessingShape">
                    <wps:wsp>
                      <wps:cNvSpPr/>
                      <wps:spPr>
                        <a:xfrm>
                          <a:off x="3955350" y="3690465"/>
                          <a:ext cx="2781300" cy="179070"/>
                        </a:xfrm>
                        <a:prstGeom prst="rect">
                          <a:avLst/>
                        </a:prstGeom>
                        <a:noFill/>
                        <a:ln w="57150" cap="flat" cmpd="sng">
                          <a:solidFill>
                            <a:srgbClr val="FF0000"/>
                          </a:solidFill>
                          <a:prstDash val="solid"/>
                          <a:round/>
                          <a:headEnd type="none" w="sm" len="sm"/>
                          <a:tailEnd type="none" w="sm" len="sm"/>
                        </a:ln>
                      </wps:spPr>
                      <wps:txbx>
                        <w:txbxContent>
                          <w:p w14:paraId="5A186167" w14:textId="77777777" w:rsidR="00AA7853" w:rsidRDefault="00AA7853">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2057400</wp:posOffset>
                </wp:positionV>
                <wp:extent cx="2838450" cy="236220"/>
                <wp:effectExtent b="0" l="0" r="0" t="0"/>
                <wp:wrapNone/>
                <wp:docPr id="1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838450" cy="236220"/>
                        </a:xfrm>
                        <a:prstGeom prst="rect"/>
                        <a:ln/>
                      </pic:spPr>
                    </pic:pic>
                  </a:graphicData>
                </a:graphic>
              </wp:anchor>
            </w:drawing>
          </mc:Fallback>
        </mc:AlternateContent>
      </w:r>
    </w:p>
    <w:p w14:paraId="68183BF9"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04C1BF24"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Siendo que la solicitud de información se presentó el quince de enero de dos mil veinticinco, por lo que se colige que a la fecha de la solicitud de información el Contralor Interno Municipal no </w:t>
      </w:r>
      <w:r w:rsidRPr="00B42E3F">
        <w:rPr>
          <w:rFonts w:ascii="Palatino Linotype" w:eastAsia="Palatino Linotype" w:hAnsi="Palatino Linotype" w:cs="Palatino Linotype"/>
          <w:sz w:val="22"/>
          <w:szCs w:val="22"/>
        </w:rPr>
        <w:lastRenderedPageBreak/>
        <w:t xml:space="preserve">contaba con la certificación de competencia laboral, </w:t>
      </w:r>
      <w:r w:rsidRPr="00B42E3F">
        <w:rPr>
          <w:rFonts w:ascii="Palatino Linotype" w:eastAsia="Palatino Linotype" w:hAnsi="Palatino Linotype" w:cs="Palatino Linotype"/>
          <w:b/>
          <w:sz w:val="22"/>
          <w:szCs w:val="22"/>
        </w:rPr>
        <w:t xml:space="preserve">porque se encontraba dentro de los seis meses que otorga la norma para presentarla. </w:t>
      </w:r>
    </w:p>
    <w:p w14:paraId="17CE68F9" w14:textId="77777777" w:rsidR="00AA7853" w:rsidRPr="00B42E3F" w:rsidRDefault="00AA7853">
      <w:pPr>
        <w:spacing w:line="360" w:lineRule="auto"/>
        <w:ind w:right="49"/>
        <w:jc w:val="both"/>
        <w:rPr>
          <w:rFonts w:ascii="Palatino Linotype" w:eastAsia="Palatino Linotype" w:hAnsi="Palatino Linotype" w:cs="Palatino Linotype"/>
          <w:sz w:val="22"/>
          <w:szCs w:val="22"/>
        </w:rPr>
      </w:pPr>
    </w:p>
    <w:p w14:paraId="649DE854"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Asimismo, es de mencionar que, no se advierte precepto normativo que establezca que el Sujeto Obligado debe contar con una constancia que acredite que el servidor público se encuentra en proceso de certificación, por lo que, se colige que la información enviada es la que obra en sus archivos, en términos del artículo 12 de la Ley de Transparencia de la Entidad. </w:t>
      </w:r>
    </w:p>
    <w:p w14:paraId="18E6D07C" w14:textId="77777777" w:rsidR="00AA7853" w:rsidRPr="00B42E3F" w:rsidRDefault="00AA7853">
      <w:pPr>
        <w:spacing w:line="360" w:lineRule="auto"/>
        <w:ind w:right="49"/>
        <w:jc w:val="both"/>
        <w:rPr>
          <w:rFonts w:ascii="Palatino Linotype" w:eastAsia="Palatino Linotype" w:hAnsi="Palatino Linotype" w:cs="Palatino Linotype"/>
          <w:sz w:val="22"/>
          <w:szCs w:val="22"/>
        </w:rPr>
      </w:pPr>
    </w:p>
    <w:p w14:paraId="69D8E316" w14:textId="77777777" w:rsidR="00AA7853" w:rsidRPr="00B42E3F" w:rsidRDefault="009F6FAD">
      <w:pPr>
        <w:spacing w:line="360" w:lineRule="auto"/>
        <w:ind w:right="-93"/>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Correlativo a lo anterior, es necesario precisar que de las constancias que obran en el expediente se logra vislumbrar que el Sujeto Obligado, turnó la solicitud de información a la unidad administrativa competente, a saber la Contraloría Interna Municipal,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08CAC1E" w14:textId="77777777" w:rsidR="00AA7853" w:rsidRPr="00B42E3F" w:rsidRDefault="00AA7853">
      <w:pPr>
        <w:spacing w:line="360" w:lineRule="auto"/>
        <w:ind w:right="560"/>
        <w:jc w:val="both"/>
        <w:rPr>
          <w:rFonts w:ascii="Palatino Linotype" w:eastAsia="Palatino Linotype" w:hAnsi="Palatino Linotype" w:cs="Palatino Linotype"/>
          <w:sz w:val="22"/>
          <w:szCs w:val="22"/>
        </w:rPr>
      </w:pPr>
    </w:p>
    <w:p w14:paraId="6FB3CEAA" w14:textId="77777777" w:rsidR="00AA7853" w:rsidRPr="00B42E3F" w:rsidRDefault="009F6FAD">
      <w:pPr>
        <w:numPr>
          <w:ilvl w:val="3"/>
          <w:numId w:val="1"/>
        </w:num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00C52CE" w14:textId="77777777" w:rsidR="00AA7853" w:rsidRPr="00B42E3F" w:rsidRDefault="00AA7853">
      <w:pPr>
        <w:spacing w:line="360" w:lineRule="auto"/>
        <w:ind w:left="567" w:right="560"/>
        <w:jc w:val="both"/>
        <w:rPr>
          <w:rFonts w:ascii="Palatino Linotype" w:eastAsia="Palatino Linotype" w:hAnsi="Palatino Linotype" w:cs="Palatino Linotype"/>
          <w:sz w:val="22"/>
          <w:szCs w:val="22"/>
        </w:rPr>
      </w:pPr>
    </w:p>
    <w:p w14:paraId="53D19D33" w14:textId="77777777" w:rsidR="00AA7853" w:rsidRPr="00B42E3F" w:rsidRDefault="009F6FAD">
      <w:pPr>
        <w:numPr>
          <w:ilvl w:val="3"/>
          <w:numId w:val="1"/>
        </w:num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2B888ABD" w14:textId="77777777" w:rsidR="00AA7853" w:rsidRPr="00B42E3F" w:rsidRDefault="00AA7853">
      <w:pPr>
        <w:spacing w:line="360" w:lineRule="auto"/>
        <w:ind w:right="49"/>
        <w:jc w:val="both"/>
        <w:rPr>
          <w:rFonts w:ascii="Palatino Linotype" w:eastAsia="Palatino Linotype" w:hAnsi="Palatino Linotype" w:cs="Palatino Linotype"/>
          <w:sz w:val="22"/>
          <w:szCs w:val="22"/>
        </w:rPr>
      </w:pPr>
    </w:p>
    <w:p w14:paraId="303F4D00"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lastRenderedPageBreak/>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0779D8C3" w14:textId="77777777" w:rsidR="00AA7853" w:rsidRPr="00B42E3F" w:rsidRDefault="00AA785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87D698F"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Finalmente, de conformidad con el artículo 12 de la Ley de Transparencia y Acceso a la Información Pública del Estado de México y Municipios, los sujetos obligados sólo deberán proporcionar la información que obre en sus archivos, en el estado en que esta se encuentre, asimismo, se precisa que conforme a lo establecido en el Criterio 31/10 emitido por el Instituto Nacional de Transparencia, Acceso a la Información Pública y Protección de Datos Personales INAI (anteriormente IFAI) que se procede a citar a continuación:</w:t>
      </w:r>
    </w:p>
    <w:p w14:paraId="2E47800C" w14:textId="77777777" w:rsidR="00AA7853" w:rsidRPr="00B42E3F" w:rsidRDefault="00AA7853">
      <w:pPr>
        <w:spacing w:line="360" w:lineRule="auto"/>
        <w:ind w:right="49"/>
        <w:jc w:val="both"/>
        <w:rPr>
          <w:rFonts w:ascii="Palatino Linotype" w:eastAsia="Palatino Linotype" w:hAnsi="Palatino Linotype" w:cs="Palatino Linotype"/>
          <w:sz w:val="22"/>
          <w:szCs w:val="22"/>
        </w:rPr>
      </w:pPr>
    </w:p>
    <w:p w14:paraId="080811D2" w14:textId="77777777" w:rsidR="00AA7853" w:rsidRPr="00B42E3F" w:rsidRDefault="009F6FAD">
      <w:pPr>
        <w:tabs>
          <w:tab w:val="left" w:pos="8222"/>
        </w:tabs>
        <w:ind w:left="567" w:right="567"/>
        <w:jc w:val="both"/>
        <w:rPr>
          <w:rFonts w:ascii="Palatino Linotype" w:eastAsia="Palatino Linotype" w:hAnsi="Palatino Linotype" w:cs="Palatino Linotype"/>
          <w:i/>
          <w:sz w:val="22"/>
          <w:szCs w:val="22"/>
        </w:rPr>
      </w:pPr>
      <w:r w:rsidRPr="00B42E3F">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B42E3F">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8A06760" w14:textId="77777777" w:rsidR="00AA7853" w:rsidRPr="00B42E3F" w:rsidRDefault="00AA7853">
      <w:pPr>
        <w:tabs>
          <w:tab w:val="left" w:pos="8222"/>
        </w:tabs>
        <w:ind w:left="567" w:right="567"/>
        <w:jc w:val="both"/>
        <w:rPr>
          <w:rFonts w:ascii="Palatino Linotype" w:eastAsia="Palatino Linotype" w:hAnsi="Palatino Linotype" w:cs="Palatino Linotype"/>
          <w:i/>
          <w:sz w:val="22"/>
          <w:szCs w:val="22"/>
        </w:rPr>
      </w:pPr>
    </w:p>
    <w:p w14:paraId="7CAAAFA7" w14:textId="77777777" w:rsidR="00AA7853" w:rsidRPr="00B42E3F" w:rsidRDefault="00AA7853">
      <w:pPr>
        <w:tabs>
          <w:tab w:val="left" w:pos="8222"/>
        </w:tabs>
        <w:ind w:left="567" w:right="567"/>
        <w:jc w:val="both"/>
        <w:rPr>
          <w:rFonts w:ascii="Palatino Linotype" w:eastAsia="Palatino Linotype" w:hAnsi="Palatino Linotype" w:cs="Palatino Linotype"/>
          <w:i/>
          <w:sz w:val="22"/>
          <w:szCs w:val="22"/>
        </w:rPr>
      </w:pPr>
    </w:p>
    <w:p w14:paraId="3B219B72"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Por lo que, este Organismo Garante carece de facultades para dudar de la veracidad de la información que el Sujeto Obligado puso a disposición de la parte Recurrente. </w:t>
      </w:r>
    </w:p>
    <w:p w14:paraId="13552EF9"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45F7AFAB"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4A1B0937"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0A3D5182"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6D6CA97D" w14:textId="77777777" w:rsidR="00AA7853" w:rsidRPr="00B42E3F" w:rsidRDefault="009F6FAD">
      <w:pPr>
        <w:numPr>
          <w:ilvl w:val="0"/>
          <w:numId w:val="2"/>
        </w:numPr>
        <w:pBdr>
          <w:top w:val="nil"/>
          <w:left w:val="nil"/>
          <w:bottom w:val="nil"/>
          <w:right w:val="nil"/>
          <w:between w:val="nil"/>
        </w:pBdr>
        <w:spacing w:line="360" w:lineRule="auto"/>
        <w:ind w:left="426"/>
        <w:jc w:val="both"/>
        <w:rPr>
          <w:rFonts w:ascii="Palatino Linotype" w:eastAsia="Palatino Linotype" w:hAnsi="Palatino Linotype" w:cs="Palatino Linotype"/>
          <w:b/>
          <w:sz w:val="22"/>
          <w:szCs w:val="22"/>
        </w:rPr>
      </w:pPr>
      <w:r w:rsidRPr="00B42E3F">
        <w:rPr>
          <w:rFonts w:ascii="Palatino Linotype" w:eastAsia="Palatino Linotype" w:hAnsi="Palatino Linotype" w:cs="Palatino Linotype"/>
          <w:b/>
          <w:sz w:val="22"/>
          <w:szCs w:val="22"/>
        </w:rPr>
        <w:lastRenderedPageBreak/>
        <w:t xml:space="preserve">De </w:t>
      </w:r>
      <w:proofErr w:type="gramStart"/>
      <w:r w:rsidRPr="00B42E3F">
        <w:rPr>
          <w:rFonts w:ascii="Palatino Linotype" w:eastAsia="Palatino Linotype" w:hAnsi="Palatino Linotype" w:cs="Palatino Linotype"/>
          <w:b/>
          <w:sz w:val="22"/>
          <w:szCs w:val="22"/>
        </w:rPr>
        <w:t>la  vista</w:t>
      </w:r>
      <w:proofErr w:type="gramEnd"/>
      <w:r w:rsidRPr="00B42E3F">
        <w:rPr>
          <w:rFonts w:ascii="Palatino Linotype" w:eastAsia="Palatino Linotype" w:hAnsi="Palatino Linotype" w:cs="Palatino Linotype"/>
          <w:b/>
          <w:sz w:val="22"/>
          <w:szCs w:val="22"/>
        </w:rPr>
        <w:t xml:space="preserve"> a la Dirección General de Protección de Datos Personales. </w:t>
      </w:r>
    </w:p>
    <w:p w14:paraId="7CAF0243"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60F6CD3B"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Ahora bien, de la información proporcionada en respuesta, se logra advertir que el Sujeto Obligado dejó visibles datos personales confidenciales, tal como lo es la fecha de nacimiento, circunstancia que vulnera lo previsto en el artículo 143, fracción I, de la Ley de Transparencia y Acceso a la Información Pública del Estado de México y Municipios, por los argumentos expuestos anteriormente.  </w:t>
      </w:r>
    </w:p>
    <w:p w14:paraId="772C4B3D" w14:textId="77777777" w:rsidR="00AA7853" w:rsidRPr="00B42E3F" w:rsidRDefault="00AA7853">
      <w:pPr>
        <w:spacing w:line="360" w:lineRule="auto"/>
        <w:jc w:val="both"/>
        <w:rPr>
          <w:rFonts w:ascii="Palatino Linotype" w:eastAsia="Palatino Linotype" w:hAnsi="Palatino Linotype" w:cs="Palatino Linotype"/>
          <w:strike/>
          <w:sz w:val="22"/>
          <w:szCs w:val="22"/>
        </w:rPr>
      </w:pPr>
    </w:p>
    <w:p w14:paraId="794F5832"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Por lo que,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que determine lo correspondiente.</w:t>
      </w:r>
    </w:p>
    <w:p w14:paraId="73F76BE0" w14:textId="77777777" w:rsidR="00AA7853" w:rsidRPr="00B42E3F" w:rsidRDefault="00AA7853">
      <w:pPr>
        <w:spacing w:line="360" w:lineRule="auto"/>
        <w:jc w:val="both"/>
        <w:rPr>
          <w:rFonts w:ascii="Palatino Linotype" w:eastAsia="Palatino Linotype" w:hAnsi="Palatino Linotype" w:cs="Palatino Linotype"/>
        </w:rPr>
      </w:pPr>
    </w:p>
    <w:p w14:paraId="75F257FF"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sz w:val="22"/>
          <w:szCs w:val="22"/>
        </w:rPr>
        <w:t xml:space="preserve">Es así como, en mérito de lo expuesto en líneas anteriores, resultan infundadas las razones o motivos de inconformidad hechos valer por la parte </w:t>
      </w:r>
      <w:r w:rsidRPr="00B42E3F">
        <w:rPr>
          <w:rFonts w:ascii="Palatino Linotype" w:eastAsia="Palatino Linotype" w:hAnsi="Palatino Linotype" w:cs="Palatino Linotype"/>
          <w:b/>
          <w:sz w:val="22"/>
          <w:szCs w:val="22"/>
        </w:rPr>
        <w:t>RECURRENTE</w:t>
      </w:r>
      <w:r w:rsidRPr="00B42E3F">
        <w:rPr>
          <w:rFonts w:ascii="Palatino Linotype" w:eastAsia="Palatino Linotype" w:hAnsi="Palatino Linotype" w:cs="Palatino Linotype"/>
          <w:sz w:val="22"/>
          <w:szCs w:val="22"/>
        </w:rPr>
        <w:t xml:space="preserve"> dentro del recurso de revisión </w:t>
      </w:r>
      <w:r w:rsidRPr="00B42E3F">
        <w:rPr>
          <w:rFonts w:ascii="Palatino Linotype" w:eastAsia="Palatino Linotype" w:hAnsi="Palatino Linotype" w:cs="Palatino Linotype"/>
          <w:b/>
          <w:sz w:val="22"/>
          <w:szCs w:val="22"/>
        </w:rPr>
        <w:t>00614/INFOEM/IP/RR/2025</w:t>
      </w:r>
      <w:r w:rsidRPr="00B42E3F">
        <w:rPr>
          <w:rFonts w:ascii="Palatino Linotype" w:eastAsia="Palatino Linotype" w:hAnsi="Palatino Linotype" w:cs="Palatino Linotype"/>
          <w:sz w:val="22"/>
          <w:szCs w:val="22"/>
        </w:rPr>
        <w:t xml:space="preserve">; debido a que, el Sujeto Obligado precisó que la certificación de competencia laboral se encontraba en proceso, por ello, y con fundamento en la fracción II del numeral 186 de la Ley de Transparencia y Acceso a la Información Pública del Estado de México y Municipios se </w:t>
      </w:r>
      <w:r w:rsidRPr="00B42E3F">
        <w:rPr>
          <w:rFonts w:ascii="Palatino Linotype" w:eastAsia="Palatino Linotype" w:hAnsi="Palatino Linotype" w:cs="Palatino Linotype"/>
          <w:b/>
          <w:sz w:val="22"/>
          <w:szCs w:val="22"/>
        </w:rPr>
        <w:t xml:space="preserve">CONFIRMA </w:t>
      </w:r>
      <w:r w:rsidRPr="00B42E3F">
        <w:rPr>
          <w:rFonts w:ascii="Palatino Linotype" w:eastAsia="Palatino Linotype" w:hAnsi="Palatino Linotype" w:cs="Palatino Linotype"/>
          <w:sz w:val="22"/>
          <w:szCs w:val="22"/>
        </w:rPr>
        <w:t xml:space="preserve">la respuesta del </w:t>
      </w:r>
      <w:r w:rsidRPr="00B42E3F">
        <w:rPr>
          <w:rFonts w:ascii="Palatino Linotype" w:eastAsia="Palatino Linotype" w:hAnsi="Palatino Linotype" w:cs="Palatino Linotype"/>
          <w:b/>
          <w:sz w:val="22"/>
          <w:szCs w:val="22"/>
        </w:rPr>
        <w:t xml:space="preserve">SUJETO OBLIGADO </w:t>
      </w:r>
      <w:r w:rsidRPr="00B42E3F">
        <w:rPr>
          <w:rFonts w:ascii="Palatino Linotype" w:eastAsia="Palatino Linotype" w:hAnsi="Palatino Linotype" w:cs="Palatino Linotype"/>
          <w:sz w:val="22"/>
          <w:szCs w:val="22"/>
        </w:rPr>
        <w:t xml:space="preserve">a la solicitud de información </w:t>
      </w:r>
      <w:r w:rsidRPr="00B42E3F">
        <w:rPr>
          <w:rFonts w:ascii="Palatino Linotype" w:eastAsia="Palatino Linotype" w:hAnsi="Palatino Linotype" w:cs="Palatino Linotype"/>
          <w:b/>
          <w:sz w:val="22"/>
          <w:szCs w:val="22"/>
        </w:rPr>
        <w:t>00010/VICARBON/IP/2025.</w:t>
      </w:r>
      <w:r w:rsidRPr="00B42E3F">
        <w:rPr>
          <w:rFonts w:ascii="Palatino Linotype" w:eastAsia="Palatino Linotype" w:hAnsi="Palatino Linotype" w:cs="Palatino Linotype"/>
          <w:sz w:val="22"/>
          <w:szCs w:val="22"/>
        </w:rPr>
        <w:t xml:space="preserve">  </w:t>
      </w:r>
    </w:p>
    <w:p w14:paraId="6D26D9EE" w14:textId="77777777" w:rsidR="00AA7853" w:rsidRPr="00B42E3F" w:rsidRDefault="009F6FAD">
      <w:pPr>
        <w:spacing w:line="360" w:lineRule="auto"/>
        <w:ind w:right="49"/>
        <w:jc w:val="both"/>
        <w:rPr>
          <w:rFonts w:ascii="Palatino Linotype" w:eastAsia="Palatino Linotype" w:hAnsi="Palatino Linotype" w:cs="Palatino Linotype"/>
          <w:b/>
        </w:rPr>
      </w:pPr>
      <w:r w:rsidRPr="00B42E3F">
        <w:rPr>
          <w:rFonts w:ascii="Palatino Linotype" w:eastAsia="Palatino Linotype" w:hAnsi="Palatino Linotype" w:cs="Palatino Linotype"/>
          <w:b/>
        </w:rPr>
        <w:t xml:space="preserve"> </w:t>
      </w:r>
    </w:p>
    <w:p w14:paraId="068368E4" w14:textId="77777777" w:rsidR="00AA7853" w:rsidRPr="00B42E3F" w:rsidRDefault="00AA7853">
      <w:pPr>
        <w:spacing w:line="360" w:lineRule="auto"/>
        <w:ind w:right="49"/>
        <w:jc w:val="both"/>
        <w:rPr>
          <w:rFonts w:ascii="Palatino Linotype" w:eastAsia="Palatino Linotype" w:hAnsi="Palatino Linotype" w:cs="Palatino Linotype"/>
          <w:b/>
        </w:rPr>
      </w:pPr>
    </w:p>
    <w:p w14:paraId="7A5B95D1" w14:textId="77777777" w:rsidR="00AA7853" w:rsidRPr="00B42E3F" w:rsidRDefault="00AA7853">
      <w:pPr>
        <w:spacing w:line="360" w:lineRule="auto"/>
        <w:ind w:right="49"/>
        <w:jc w:val="both"/>
        <w:rPr>
          <w:rFonts w:ascii="Palatino Linotype" w:eastAsia="Palatino Linotype" w:hAnsi="Palatino Linotype" w:cs="Palatino Linotype"/>
          <w:b/>
        </w:rPr>
      </w:pPr>
    </w:p>
    <w:p w14:paraId="268F6C76" w14:textId="77777777" w:rsidR="00AA7853" w:rsidRPr="00B42E3F" w:rsidRDefault="00AA7853">
      <w:pPr>
        <w:spacing w:line="360" w:lineRule="auto"/>
        <w:ind w:right="49"/>
        <w:jc w:val="both"/>
        <w:rPr>
          <w:rFonts w:ascii="Palatino Linotype" w:eastAsia="Palatino Linotype" w:hAnsi="Palatino Linotype" w:cs="Palatino Linotype"/>
          <w:b/>
        </w:rPr>
      </w:pPr>
    </w:p>
    <w:p w14:paraId="6740B651" w14:textId="77777777" w:rsidR="00AA7853" w:rsidRPr="00B42E3F" w:rsidRDefault="00AA7853">
      <w:pPr>
        <w:spacing w:line="360" w:lineRule="auto"/>
        <w:ind w:right="49"/>
        <w:jc w:val="both"/>
        <w:rPr>
          <w:rFonts w:ascii="Palatino Linotype" w:eastAsia="Palatino Linotype" w:hAnsi="Palatino Linotype" w:cs="Palatino Linotype"/>
          <w:b/>
        </w:rPr>
      </w:pPr>
    </w:p>
    <w:p w14:paraId="389F3E42" w14:textId="77777777" w:rsidR="00AA7853" w:rsidRPr="00B42E3F" w:rsidRDefault="00AA7853">
      <w:pPr>
        <w:spacing w:line="360" w:lineRule="auto"/>
        <w:ind w:right="49"/>
        <w:jc w:val="both"/>
        <w:rPr>
          <w:rFonts w:ascii="Palatino Linotype" w:eastAsia="Palatino Linotype" w:hAnsi="Palatino Linotype" w:cs="Palatino Linotype"/>
          <w:b/>
        </w:rPr>
      </w:pPr>
    </w:p>
    <w:p w14:paraId="502434FB" w14:textId="77777777" w:rsidR="00AA7853" w:rsidRPr="00B42E3F" w:rsidRDefault="009F6FAD">
      <w:pPr>
        <w:numPr>
          <w:ilvl w:val="0"/>
          <w:numId w:val="5"/>
        </w:numPr>
        <w:spacing w:line="360" w:lineRule="auto"/>
        <w:ind w:left="-142" w:firstLine="0"/>
        <w:jc w:val="center"/>
        <w:rPr>
          <w:rFonts w:ascii="Palatino Linotype" w:eastAsia="Palatino Linotype" w:hAnsi="Palatino Linotype" w:cs="Palatino Linotype"/>
          <w:b/>
          <w:sz w:val="22"/>
          <w:szCs w:val="22"/>
        </w:rPr>
      </w:pPr>
      <w:r w:rsidRPr="00B42E3F">
        <w:rPr>
          <w:rFonts w:ascii="Palatino Linotype" w:eastAsia="Palatino Linotype" w:hAnsi="Palatino Linotype" w:cs="Palatino Linotype"/>
          <w:b/>
          <w:sz w:val="22"/>
          <w:szCs w:val="22"/>
        </w:rPr>
        <w:lastRenderedPageBreak/>
        <w:t>R E S U E L V E</w:t>
      </w:r>
    </w:p>
    <w:p w14:paraId="4C9D125D" w14:textId="77777777" w:rsidR="0081224A" w:rsidRPr="00B42E3F" w:rsidRDefault="0081224A">
      <w:pPr>
        <w:spacing w:line="360" w:lineRule="auto"/>
        <w:jc w:val="both"/>
        <w:rPr>
          <w:rFonts w:ascii="Palatino Linotype" w:eastAsia="Palatino Linotype" w:hAnsi="Palatino Linotype" w:cs="Palatino Linotype"/>
          <w:b/>
          <w:sz w:val="22"/>
          <w:szCs w:val="22"/>
        </w:rPr>
      </w:pPr>
    </w:p>
    <w:p w14:paraId="6BD8329E" w14:textId="437A79BD" w:rsidR="00AA7853" w:rsidRPr="00B42E3F" w:rsidRDefault="009F6FAD">
      <w:pPr>
        <w:spacing w:line="360" w:lineRule="auto"/>
        <w:jc w:val="both"/>
        <w:rPr>
          <w:rFonts w:ascii="Palatino Linotype" w:eastAsia="Palatino Linotype" w:hAnsi="Palatino Linotype" w:cs="Palatino Linotype"/>
          <w:b/>
          <w:sz w:val="22"/>
          <w:szCs w:val="22"/>
        </w:rPr>
      </w:pPr>
      <w:r w:rsidRPr="00B42E3F">
        <w:rPr>
          <w:rFonts w:ascii="Palatino Linotype" w:eastAsia="Palatino Linotype" w:hAnsi="Palatino Linotype" w:cs="Palatino Linotype"/>
          <w:b/>
          <w:sz w:val="22"/>
          <w:szCs w:val="22"/>
        </w:rPr>
        <w:t xml:space="preserve">Primero. </w:t>
      </w:r>
      <w:r w:rsidRPr="00B42E3F">
        <w:rPr>
          <w:rFonts w:ascii="Palatino Linotype" w:eastAsia="Palatino Linotype" w:hAnsi="Palatino Linotype" w:cs="Palatino Linotype"/>
          <w:sz w:val="22"/>
          <w:szCs w:val="22"/>
        </w:rPr>
        <w:t xml:space="preserve">Resultan </w:t>
      </w:r>
      <w:r w:rsidRPr="00B42E3F">
        <w:rPr>
          <w:rFonts w:ascii="Palatino Linotype" w:eastAsia="Palatino Linotype" w:hAnsi="Palatino Linotype" w:cs="Palatino Linotype"/>
          <w:b/>
          <w:sz w:val="22"/>
          <w:szCs w:val="22"/>
        </w:rPr>
        <w:t>INFUNDADOS</w:t>
      </w:r>
      <w:r w:rsidRPr="00B42E3F">
        <w:rPr>
          <w:rFonts w:ascii="Palatino Linotype" w:eastAsia="Palatino Linotype" w:hAnsi="Palatino Linotype" w:cs="Palatino Linotype"/>
          <w:sz w:val="22"/>
          <w:szCs w:val="22"/>
        </w:rPr>
        <w:t xml:space="preserve"> los motivos de inconformidad hechos valer por la parte </w:t>
      </w:r>
      <w:r w:rsidRPr="00B42E3F">
        <w:rPr>
          <w:rFonts w:ascii="Palatino Linotype" w:eastAsia="Palatino Linotype" w:hAnsi="Palatino Linotype" w:cs="Palatino Linotype"/>
          <w:b/>
          <w:sz w:val="22"/>
          <w:szCs w:val="22"/>
        </w:rPr>
        <w:t>RECURRENTE</w:t>
      </w:r>
      <w:r w:rsidRPr="00B42E3F">
        <w:rPr>
          <w:rFonts w:ascii="Palatino Linotype" w:eastAsia="Palatino Linotype" w:hAnsi="Palatino Linotype" w:cs="Palatino Linotype"/>
          <w:sz w:val="22"/>
          <w:szCs w:val="22"/>
        </w:rPr>
        <w:t xml:space="preserve"> en el Recurso de Revisión </w:t>
      </w:r>
      <w:r w:rsidRPr="00B42E3F">
        <w:rPr>
          <w:rFonts w:ascii="Palatino Linotype" w:eastAsia="Palatino Linotype" w:hAnsi="Palatino Linotype" w:cs="Palatino Linotype"/>
          <w:b/>
          <w:sz w:val="22"/>
          <w:szCs w:val="22"/>
        </w:rPr>
        <w:t xml:space="preserve">00614/INFOEM/IP/RR/2025 </w:t>
      </w:r>
      <w:r w:rsidRPr="00B42E3F">
        <w:rPr>
          <w:rFonts w:ascii="Palatino Linotype" w:eastAsia="Palatino Linotype" w:hAnsi="Palatino Linotype" w:cs="Palatino Linotype"/>
          <w:sz w:val="22"/>
          <w:szCs w:val="22"/>
        </w:rPr>
        <w:t>por lo que, en términos del</w:t>
      </w:r>
      <w:r w:rsidRPr="00B42E3F">
        <w:rPr>
          <w:rFonts w:ascii="Palatino Linotype" w:eastAsia="Palatino Linotype" w:hAnsi="Palatino Linotype" w:cs="Palatino Linotype"/>
          <w:b/>
          <w:sz w:val="22"/>
          <w:szCs w:val="22"/>
        </w:rPr>
        <w:t xml:space="preserve"> Considerando Cuarto </w:t>
      </w:r>
      <w:r w:rsidRPr="00B42E3F">
        <w:rPr>
          <w:rFonts w:ascii="Palatino Linotype" w:eastAsia="Palatino Linotype" w:hAnsi="Palatino Linotype" w:cs="Palatino Linotype"/>
          <w:sz w:val="22"/>
          <w:szCs w:val="22"/>
        </w:rPr>
        <w:t xml:space="preserve">de esta resolución, se </w:t>
      </w:r>
      <w:r w:rsidRPr="00B42E3F">
        <w:rPr>
          <w:rFonts w:ascii="Palatino Linotype" w:eastAsia="Palatino Linotype" w:hAnsi="Palatino Linotype" w:cs="Palatino Linotype"/>
          <w:b/>
          <w:sz w:val="22"/>
          <w:szCs w:val="22"/>
        </w:rPr>
        <w:t xml:space="preserve">CONFIRMA </w:t>
      </w:r>
      <w:r w:rsidRPr="00B42E3F">
        <w:rPr>
          <w:rFonts w:ascii="Palatino Linotype" w:eastAsia="Palatino Linotype" w:hAnsi="Palatino Linotype" w:cs="Palatino Linotype"/>
          <w:sz w:val="22"/>
          <w:szCs w:val="22"/>
        </w:rPr>
        <w:t xml:space="preserve">la respuesta emitida por el </w:t>
      </w:r>
      <w:r w:rsidRPr="00B42E3F">
        <w:rPr>
          <w:rFonts w:ascii="Palatino Linotype" w:eastAsia="Palatino Linotype" w:hAnsi="Palatino Linotype" w:cs="Palatino Linotype"/>
          <w:b/>
          <w:sz w:val="22"/>
          <w:szCs w:val="22"/>
        </w:rPr>
        <w:t>SUJETO OBLIGADO</w:t>
      </w:r>
      <w:r w:rsidRPr="00B42E3F">
        <w:rPr>
          <w:rFonts w:ascii="Palatino Linotype" w:eastAsia="Palatino Linotype" w:hAnsi="Palatino Linotype" w:cs="Palatino Linotype"/>
          <w:sz w:val="22"/>
          <w:szCs w:val="22"/>
        </w:rPr>
        <w:t>.</w:t>
      </w:r>
    </w:p>
    <w:p w14:paraId="46861872" w14:textId="77777777" w:rsidR="00512FA3" w:rsidRPr="00B42E3F" w:rsidRDefault="00512FA3">
      <w:pPr>
        <w:spacing w:line="360" w:lineRule="auto"/>
        <w:jc w:val="both"/>
        <w:rPr>
          <w:rFonts w:ascii="Palatino Linotype" w:eastAsia="Palatino Linotype" w:hAnsi="Palatino Linotype" w:cs="Palatino Linotype"/>
          <w:b/>
          <w:sz w:val="22"/>
          <w:szCs w:val="22"/>
        </w:rPr>
      </w:pPr>
    </w:p>
    <w:p w14:paraId="7F723069" w14:textId="46B5C652"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Segundo. Notifíquese vía Sistema de Acceso a la Información Mexiquense (SAIMEX)</w:t>
      </w:r>
      <w:r w:rsidRPr="00B42E3F">
        <w:rPr>
          <w:rFonts w:ascii="Palatino Linotype" w:eastAsia="Palatino Linotype" w:hAnsi="Palatino Linotype" w:cs="Palatino Linotype"/>
          <w:sz w:val="22"/>
          <w:szCs w:val="22"/>
        </w:rPr>
        <w:t>, al Titular de la Unidad de Transparencia del Sujeto Obligado, para su conocimiento.</w:t>
      </w:r>
    </w:p>
    <w:p w14:paraId="5AB839C2"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688CAD01" w14:textId="77777777" w:rsidR="00AA7853" w:rsidRPr="00B42E3F" w:rsidRDefault="009F6FAD">
      <w:pPr>
        <w:spacing w:line="360" w:lineRule="auto"/>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 xml:space="preserve">Tercero. Notifíquese vía Sistema de Acceso a la Información Mexiquense (SAIMEX) </w:t>
      </w:r>
      <w:r w:rsidRPr="00B42E3F">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77D5DDEB" w14:textId="77777777" w:rsidR="00AA7853" w:rsidRPr="00B42E3F" w:rsidRDefault="00AA7853">
      <w:pPr>
        <w:spacing w:line="360" w:lineRule="auto"/>
        <w:jc w:val="both"/>
        <w:rPr>
          <w:rFonts w:ascii="Palatino Linotype" w:eastAsia="Palatino Linotype" w:hAnsi="Palatino Linotype" w:cs="Palatino Linotype"/>
          <w:sz w:val="22"/>
          <w:szCs w:val="22"/>
        </w:rPr>
      </w:pPr>
    </w:p>
    <w:p w14:paraId="62AF896A" w14:textId="77777777" w:rsidR="00AA7853" w:rsidRPr="00B42E3F" w:rsidRDefault="009F6FAD">
      <w:pPr>
        <w:spacing w:line="360" w:lineRule="auto"/>
        <w:ind w:right="49"/>
        <w:jc w:val="both"/>
        <w:rPr>
          <w:rFonts w:ascii="Palatino Linotype" w:eastAsia="Palatino Linotype" w:hAnsi="Palatino Linotype" w:cs="Palatino Linotype"/>
          <w:sz w:val="22"/>
          <w:szCs w:val="22"/>
        </w:rPr>
      </w:pPr>
      <w:r w:rsidRPr="00B42E3F">
        <w:rPr>
          <w:rFonts w:ascii="Palatino Linotype" w:eastAsia="Palatino Linotype" w:hAnsi="Palatino Linotype" w:cs="Palatino Linotype"/>
          <w:b/>
          <w:sz w:val="22"/>
          <w:szCs w:val="22"/>
        </w:rPr>
        <w:t>Cuarto.</w:t>
      </w:r>
      <w:r w:rsidRPr="00B42E3F">
        <w:rPr>
          <w:rFonts w:ascii="Palatino Linotype" w:eastAsia="Palatino Linotype" w:hAnsi="Palatino Linotype" w:cs="Palatino Linotype"/>
          <w:sz w:val="22"/>
          <w:szCs w:val="22"/>
        </w:rPr>
        <w:t xml:space="preserve"> </w:t>
      </w:r>
      <w:r w:rsidRPr="00B42E3F">
        <w:rPr>
          <w:rFonts w:ascii="Palatino Linotype" w:eastAsia="Palatino Linotype" w:hAnsi="Palatino Linotype" w:cs="Palatino Linotype"/>
          <w:b/>
          <w:sz w:val="22"/>
          <w:szCs w:val="22"/>
        </w:rPr>
        <w:t xml:space="preserve">GÍRESE </w:t>
      </w:r>
      <w:r w:rsidRPr="00B42E3F">
        <w:rPr>
          <w:rFonts w:ascii="Palatino Linotype" w:eastAsia="Palatino Linotype" w:hAnsi="Palatino Linotype" w:cs="Palatino Linotype"/>
          <w:sz w:val="22"/>
          <w:szCs w:val="22"/>
        </w:rPr>
        <w:t>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Cuarto de la presente resolución.</w:t>
      </w:r>
    </w:p>
    <w:p w14:paraId="033789E5" w14:textId="77777777" w:rsidR="00AA7853" w:rsidRPr="00B42E3F" w:rsidRDefault="00AA7853">
      <w:pPr>
        <w:spacing w:line="360" w:lineRule="auto"/>
        <w:jc w:val="both"/>
        <w:rPr>
          <w:rFonts w:ascii="Palatino Linotype" w:eastAsia="Palatino Linotype" w:hAnsi="Palatino Linotype" w:cs="Palatino Linotype"/>
          <w:sz w:val="22"/>
          <w:szCs w:val="22"/>
        </w:rPr>
      </w:pPr>
      <w:bookmarkStart w:id="3" w:name="_heading=h.1fob9te" w:colFirst="0" w:colLast="0"/>
      <w:bookmarkEnd w:id="3"/>
    </w:p>
    <w:p w14:paraId="04B1B644" w14:textId="397C114A" w:rsidR="00AA7853" w:rsidRPr="0081224A" w:rsidRDefault="009F6FAD">
      <w:pPr>
        <w:spacing w:line="360" w:lineRule="auto"/>
        <w:jc w:val="both"/>
        <w:rPr>
          <w:rFonts w:ascii="Palatino Linotype" w:eastAsia="Palatino Linotype" w:hAnsi="Palatino Linotype" w:cs="Palatino Linotype"/>
          <w:sz w:val="22"/>
          <w:szCs w:val="22"/>
        </w:rPr>
        <w:sectPr w:rsidR="00AA7853" w:rsidRPr="0081224A">
          <w:headerReference w:type="default" r:id="rId10"/>
          <w:footerReference w:type="default" r:id="rId11"/>
          <w:headerReference w:type="first" r:id="rId12"/>
          <w:footerReference w:type="first" r:id="rId13"/>
          <w:pgSz w:w="11920" w:h="16840"/>
          <w:pgMar w:top="1599" w:right="1134" w:bottom="278" w:left="1418" w:header="720" w:footer="720" w:gutter="0"/>
          <w:pgNumType w:start="1"/>
          <w:cols w:space="720"/>
        </w:sectPr>
      </w:pPr>
      <w:r w:rsidRPr="00B42E3F">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EMITIENDO VOTO PARTICULAR</w:t>
      </w:r>
      <w:r w:rsidR="0081224A" w:rsidRPr="00B42E3F">
        <w:rPr>
          <w:rFonts w:ascii="Palatino Linotype" w:eastAsia="Palatino Linotype" w:hAnsi="Palatino Linotype" w:cs="Palatino Linotype"/>
          <w:sz w:val="22"/>
          <w:szCs w:val="22"/>
        </w:rPr>
        <w:t xml:space="preserve"> CONCURRENTE</w:t>
      </w:r>
      <w:r w:rsidRPr="00B42E3F">
        <w:rPr>
          <w:rFonts w:ascii="Palatino Linotype" w:eastAsia="Palatino Linotype" w:hAnsi="Palatino Linotype" w:cs="Palatino Linotype"/>
          <w:sz w:val="22"/>
          <w:szCs w:val="22"/>
        </w:rPr>
        <w:t xml:space="preserve"> Y GUADALUPE RAMÍREZ PEÑA EMITIENDO VOTO PARTICULAR</w:t>
      </w:r>
      <w:r w:rsidR="0081224A" w:rsidRPr="00B42E3F">
        <w:rPr>
          <w:rFonts w:ascii="Palatino Linotype" w:eastAsia="Palatino Linotype" w:hAnsi="Palatino Linotype" w:cs="Palatino Linotype"/>
          <w:sz w:val="22"/>
          <w:szCs w:val="22"/>
        </w:rPr>
        <w:t xml:space="preserve"> CONCURRENTE</w:t>
      </w:r>
      <w:r w:rsidRPr="00B42E3F">
        <w:rPr>
          <w:rFonts w:ascii="Palatino Linotype" w:eastAsia="Palatino Linotype" w:hAnsi="Palatino Linotype" w:cs="Palatino Linotype"/>
          <w:sz w:val="22"/>
          <w:szCs w:val="22"/>
        </w:rPr>
        <w:t xml:space="preserve">; EN LA OCTAVA SESIÓN ORDINARIA </w:t>
      </w:r>
      <w:r w:rsidRPr="00B42E3F">
        <w:rPr>
          <w:rFonts w:ascii="Palatino Linotype" w:eastAsia="Palatino Linotype" w:hAnsi="Palatino Linotype" w:cs="Palatino Linotype"/>
          <w:sz w:val="22"/>
          <w:szCs w:val="22"/>
        </w:rPr>
        <w:lastRenderedPageBreak/>
        <w:t>CELEBRADA EL SEIS DE MARZO DE DOS MIL VEINTICINCO, ANTE EL SECRETARIO TÉCNICO DEL PLENO ALEXIS TAPIA RAMÍREZ.</w:t>
      </w:r>
      <w:r w:rsidRPr="0081224A">
        <w:rPr>
          <w:rFonts w:ascii="Palatino Linotype" w:eastAsia="Palatino Linotype" w:hAnsi="Palatino Linotype" w:cs="Palatino Linotype"/>
          <w:sz w:val="22"/>
          <w:szCs w:val="22"/>
        </w:rPr>
        <w:t xml:space="preserve"> </w:t>
      </w:r>
    </w:p>
    <w:p w14:paraId="30A9F84B" w14:textId="77777777" w:rsidR="00AA7853" w:rsidRPr="0081224A" w:rsidRDefault="00AA7853">
      <w:pPr>
        <w:spacing w:line="360" w:lineRule="auto"/>
        <w:jc w:val="both"/>
        <w:rPr>
          <w:rFonts w:ascii="Palatino Linotype" w:eastAsia="Palatino Linotype" w:hAnsi="Palatino Linotype" w:cs="Palatino Linotype"/>
          <w:sz w:val="22"/>
          <w:szCs w:val="22"/>
        </w:rPr>
      </w:pPr>
    </w:p>
    <w:sectPr w:rsidR="00AA7853" w:rsidRPr="0081224A">
      <w:headerReference w:type="even" r:id="rId14"/>
      <w:headerReference w:type="default" r:id="rId15"/>
      <w:footerReference w:type="even" r:id="rId16"/>
      <w:footerReference w:type="default" r:id="rId17"/>
      <w:headerReference w:type="first" r:id="rId18"/>
      <w:footerReference w:type="first" r:id="rId19"/>
      <w:pgSz w:w="11920" w:h="16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FC94" w14:textId="77777777" w:rsidR="00645E23" w:rsidRDefault="00645E23">
      <w:r>
        <w:separator/>
      </w:r>
    </w:p>
  </w:endnote>
  <w:endnote w:type="continuationSeparator" w:id="0">
    <w:p w14:paraId="20F4B438" w14:textId="77777777" w:rsidR="00645E23" w:rsidRDefault="0064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9069" w14:textId="77777777" w:rsidR="00AA7853" w:rsidRDefault="009F6FAD">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42E3F">
      <w:rPr>
        <w:rFonts w:ascii="Calibri" w:eastAsia="Calibri" w:hAnsi="Calibri" w:cs="Calibri"/>
        <w:b/>
        <w:noProof/>
        <w:color w:val="000000"/>
      </w:rPr>
      <w:t>19</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42E3F">
      <w:rPr>
        <w:rFonts w:ascii="Calibri" w:eastAsia="Calibri" w:hAnsi="Calibri" w:cs="Calibri"/>
        <w:b/>
        <w:noProof/>
        <w:color w:val="000000"/>
      </w:rPr>
      <w:t>20</w:t>
    </w:r>
    <w:r>
      <w:rPr>
        <w:rFonts w:ascii="Calibri" w:eastAsia="Calibri" w:hAnsi="Calibri" w:cs="Calibri"/>
        <w:b/>
        <w:color w:val="000000"/>
      </w:rPr>
      <w:fldChar w:fldCharType="end"/>
    </w:r>
  </w:p>
  <w:p w14:paraId="38A000A9" w14:textId="77777777" w:rsidR="00AA7853" w:rsidRDefault="00AA785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9E8F" w14:textId="77777777" w:rsidR="00AA7853" w:rsidRDefault="009F6FAD">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42E3F">
      <w:rPr>
        <w:rFonts w:ascii="Calibri" w:eastAsia="Calibri" w:hAnsi="Calibri" w:cs="Calibri"/>
        <w:b/>
        <w:noProof/>
        <w:color w:val="000000"/>
      </w:rPr>
      <w:t>20</w:t>
    </w:r>
    <w:r>
      <w:rPr>
        <w:rFonts w:ascii="Calibri" w:eastAsia="Calibri" w:hAnsi="Calibri" w:cs="Calibri"/>
        <w:b/>
        <w:color w:val="000000"/>
      </w:rPr>
      <w:fldChar w:fldCharType="end"/>
    </w:r>
  </w:p>
  <w:p w14:paraId="2F1CC8EA" w14:textId="77777777" w:rsidR="00AA7853" w:rsidRDefault="00AA785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DB89" w14:textId="77777777" w:rsidR="00AA7853" w:rsidRDefault="00AA785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C09B" w14:textId="77777777" w:rsidR="00AA7853" w:rsidRDefault="00AA785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A356" w14:textId="77777777" w:rsidR="00AA7853" w:rsidRDefault="00AA785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01A6" w14:textId="77777777" w:rsidR="00645E23" w:rsidRDefault="00645E23">
      <w:r>
        <w:separator/>
      </w:r>
    </w:p>
  </w:footnote>
  <w:footnote w:type="continuationSeparator" w:id="0">
    <w:p w14:paraId="41565EF8" w14:textId="77777777" w:rsidR="00645E23" w:rsidRDefault="0064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9CC8" w14:textId="77777777" w:rsidR="00AA7853" w:rsidRDefault="009F6FAD">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8240" behindDoc="1" locked="0" layoutInCell="1" hidden="0" allowOverlap="1" wp14:anchorId="1E96899B" wp14:editId="1029BEE2">
          <wp:simplePos x="0" y="0"/>
          <wp:positionH relativeFrom="column">
            <wp:posOffset>-673733</wp:posOffset>
          </wp:positionH>
          <wp:positionV relativeFrom="paragraph">
            <wp:posOffset>-322578</wp:posOffset>
          </wp:positionV>
          <wp:extent cx="7809876" cy="10165823"/>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70" w:type="dxa"/>
      <w:tblInd w:w="3826" w:type="dxa"/>
      <w:tblLayout w:type="fixed"/>
      <w:tblLook w:val="0400" w:firstRow="0" w:lastRow="0" w:firstColumn="0" w:lastColumn="0" w:noHBand="0" w:noVBand="1"/>
    </w:tblPr>
    <w:tblGrid>
      <w:gridCol w:w="2551"/>
      <w:gridCol w:w="3119"/>
    </w:tblGrid>
    <w:tr w:rsidR="00AA7853" w14:paraId="41E6219E" w14:textId="77777777">
      <w:tc>
        <w:tcPr>
          <w:tcW w:w="2551" w:type="dxa"/>
          <w:vAlign w:val="center"/>
        </w:tcPr>
        <w:p w14:paraId="77F37640" w14:textId="77777777" w:rsidR="00AA7853" w:rsidRDefault="009F6F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520C6E09" w14:textId="77777777" w:rsidR="00AA7853" w:rsidRDefault="009F6FA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00614/INFOEM/IP/RR/2025 </w:t>
          </w:r>
        </w:p>
      </w:tc>
    </w:tr>
    <w:tr w:rsidR="00AA7853" w14:paraId="427201A8" w14:textId="77777777">
      <w:trPr>
        <w:trHeight w:val="228"/>
      </w:trPr>
      <w:tc>
        <w:tcPr>
          <w:tcW w:w="2551" w:type="dxa"/>
          <w:vAlign w:val="center"/>
        </w:tcPr>
        <w:p w14:paraId="34A475C7" w14:textId="77777777" w:rsidR="00AA7853" w:rsidRDefault="009F6F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244722CB" w14:textId="77777777" w:rsidR="00AA7853" w:rsidRDefault="00AA7853">
          <w:pPr>
            <w:rPr>
              <w:rFonts w:ascii="Palatino Linotype" w:eastAsia="Palatino Linotype" w:hAnsi="Palatino Linotype" w:cs="Palatino Linotype"/>
              <w:b/>
              <w:sz w:val="22"/>
              <w:szCs w:val="22"/>
            </w:rPr>
          </w:pPr>
        </w:p>
      </w:tc>
      <w:tc>
        <w:tcPr>
          <w:tcW w:w="3119" w:type="dxa"/>
          <w:vAlign w:val="center"/>
        </w:tcPr>
        <w:p w14:paraId="580E94DF" w14:textId="77777777" w:rsidR="00AA7853" w:rsidRDefault="009F6FAD">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Villa del Carbón</w:t>
          </w:r>
        </w:p>
      </w:tc>
    </w:tr>
    <w:tr w:rsidR="00AA7853" w14:paraId="0061A466" w14:textId="77777777">
      <w:trPr>
        <w:trHeight w:val="228"/>
      </w:trPr>
      <w:tc>
        <w:tcPr>
          <w:tcW w:w="2551" w:type="dxa"/>
          <w:vAlign w:val="center"/>
        </w:tcPr>
        <w:p w14:paraId="2AB67149" w14:textId="77777777" w:rsidR="00AA7853" w:rsidRDefault="009F6F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Recurrente: </w:t>
          </w:r>
        </w:p>
      </w:tc>
      <w:tc>
        <w:tcPr>
          <w:tcW w:w="3119" w:type="dxa"/>
          <w:vAlign w:val="center"/>
        </w:tcPr>
        <w:p w14:paraId="3424BC89" w14:textId="5B01DBD2" w:rsidR="00AA7853" w:rsidRDefault="00F90C4E">
          <w:pPr>
            <w:ind w:right="27"/>
            <w:jc w:val="both"/>
            <w:rPr>
              <w:rFonts w:ascii="Palatino Linotype" w:eastAsia="Palatino Linotype" w:hAnsi="Palatino Linotype" w:cs="Palatino Linotype"/>
              <w:b/>
              <w:sz w:val="22"/>
              <w:szCs w:val="22"/>
            </w:rPr>
          </w:pPr>
          <w:bookmarkStart w:id="4" w:name="_Hlk194060629"/>
          <w:r>
            <w:rPr>
              <w:rFonts w:ascii="Palatino Linotype" w:eastAsia="Palatino Linotype" w:hAnsi="Palatino Linotype" w:cs="Palatino Linotype"/>
              <w:b/>
              <w:sz w:val="22"/>
              <w:szCs w:val="22"/>
            </w:rPr>
            <w:t xml:space="preserve">XXXXXXXXXX XXXXX XXX XXXXXX </w:t>
          </w:r>
          <w:bookmarkEnd w:id="4"/>
        </w:p>
      </w:tc>
    </w:tr>
    <w:tr w:rsidR="00AA7853" w14:paraId="79A10517" w14:textId="77777777">
      <w:tc>
        <w:tcPr>
          <w:tcW w:w="2551" w:type="dxa"/>
          <w:vAlign w:val="center"/>
        </w:tcPr>
        <w:p w14:paraId="3CEC7B40" w14:textId="77777777" w:rsidR="00AA7853" w:rsidRDefault="009F6F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574127CF" w14:textId="77777777" w:rsidR="00AA7853" w:rsidRDefault="009F6FAD">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4D3BD7" w14:textId="77777777" w:rsidR="00AA7853" w:rsidRDefault="00AA7853">
    <w:pPr>
      <w:pBdr>
        <w:top w:val="nil"/>
        <w:left w:val="nil"/>
        <w:bottom w:val="nil"/>
        <w:right w:val="nil"/>
        <w:between w:val="nil"/>
      </w:pBdr>
      <w:tabs>
        <w:tab w:val="center" w:pos="4252"/>
        <w:tab w:val="right" w:pos="8504"/>
      </w:tabs>
      <w:rPr>
        <w:rFonts w:ascii="Calibri" w:eastAsia="Calibri" w:hAnsi="Calibri" w:cs="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6CCF" w14:textId="77777777" w:rsidR="00AA7853" w:rsidRDefault="009F6FAD">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9264" behindDoc="1" locked="0" layoutInCell="1" hidden="0" allowOverlap="1" wp14:anchorId="2C8CA7CD" wp14:editId="2B0E2E71">
          <wp:simplePos x="0" y="0"/>
          <wp:positionH relativeFrom="column">
            <wp:posOffset>-692783</wp:posOffset>
          </wp:positionH>
          <wp:positionV relativeFrom="paragraph">
            <wp:posOffset>-198752</wp:posOffset>
          </wp:positionV>
          <wp:extent cx="7809876" cy="10165823"/>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70" w:type="dxa"/>
      <w:tblInd w:w="3826" w:type="dxa"/>
      <w:tblLayout w:type="fixed"/>
      <w:tblLook w:val="0400" w:firstRow="0" w:lastRow="0" w:firstColumn="0" w:lastColumn="0" w:noHBand="0" w:noVBand="1"/>
    </w:tblPr>
    <w:tblGrid>
      <w:gridCol w:w="2551"/>
      <w:gridCol w:w="3119"/>
    </w:tblGrid>
    <w:tr w:rsidR="00AA7853" w14:paraId="200C63E3" w14:textId="77777777">
      <w:tc>
        <w:tcPr>
          <w:tcW w:w="2551" w:type="dxa"/>
          <w:vAlign w:val="center"/>
        </w:tcPr>
        <w:p w14:paraId="51CD21C8" w14:textId="77777777" w:rsidR="00AA7853" w:rsidRDefault="009F6F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4595D4AA" w14:textId="77777777" w:rsidR="00AA7853" w:rsidRDefault="009F6FA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05044/INFOEM/IP/RR/2023 </w:t>
          </w:r>
        </w:p>
      </w:tc>
    </w:tr>
    <w:tr w:rsidR="00AA7853" w14:paraId="16D8DAD8" w14:textId="77777777">
      <w:tc>
        <w:tcPr>
          <w:tcW w:w="2551" w:type="dxa"/>
          <w:vAlign w:val="center"/>
        </w:tcPr>
        <w:p w14:paraId="1660C50C" w14:textId="77777777" w:rsidR="00AA7853" w:rsidRDefault="009F6FAD">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19741F13" w14:textId="77777777" w:rsidR="00AA7853" w:rsidRDefault="009F6FA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ROGELIO ALMAZAN ACOSTA </w:t>
          </w:r>
        </w:p>
      </w:tc>
    </w:tr>
    <w:tr w:rsidR="00AA7853" w14:paraId="2D865B59" w14:textId="77777777">
      <w:trPr>
        <w:trHeight w:val="228"/>
      </w:trPr>
      <w:tc>
        <w:tcPr>
          <w:tcW w:w="2551" w:type="dxa"/>
          <w:vAlign w:val="center"/>
        </w:tcPr>
        <w:p w14:paraId="18505A20" w14:textId="77777777" w:rsidR="00AA7853" w:rsidRDefault="009F6F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5D9E464E" w14:textId="77777777" w:rsidR="00AA7853" w:rsidRDefault="00AA7853">
          <w:pPr>
            <w:rPr>
              <w:rFonts w:ascii="Palatino Linotype" w:eastAsia="Palatino Linotype" w:hAnsi="Palatino Linotype" w:cs="Palatino Linotype"/>
              <w:b/>
              <w:sz w:val="22"/>
              <w:szCs w:val="22"/>
            </w:rPr>
          </w:pPr>
        </w:p>
      </w:tc>
      <w:tc>
        <w:tcPr>
          <w:tcW w:w="3119" w:type="dxa"/>
          <w:vAlign w:val="center"/>
        </w:tcPr>
        <w:p w14:paraId="1BFBFF85" w14:textId="77777777" w:rsidR="00AA7853" w:rsidRDefault="009F6FA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Cuautitlán Izcalli </w:t>
          </w:r>
        </w:p>
      </w:tc>
    </w:tr>
    <w:tr w:rsidR="00AA7853" w14:paraId="37967899" w14:textId="77777777">
      <w:tc>
        <w:tcPr>
          <w:tcW w:w="2551" w:type="dxa"/>
          <w:vAlign w:val="center"/>
        </w:tcPr>
        <w:p w14:paraId="166B2A7E" w14:textId="77777777" w:rsidR="00AA7853" w:rsidRDefault="009F6F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2849F05A" w14:textId="77777777" w:rsidR="00AA7853" w:rsidRDefault="009F6FAD">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29D5F80" w14:textId="77777777" w:rsidR="00AA7853" w:rsidRDefault="009F6FAD">
    <w:pPr>
      <w:pBdr>
        <w:top w:val="nil"/>
        <w:left w:val="nil"/>
        <w:bottom w:val="nil"/>
        <w:right w:val="nil"/>
        <w:between w:val="nil"/>
      </w:pBdr>
      <w:tabs>
        <w:tab w:val="center" w:pos="4252"/>
        <w:tab w:val="right" w:pos="8504"/>
        <w:tab w:val="left" w:pos="6210"/>
      </w:tabs>
      <w:rPr>
        <w:rFonts w:ascii="Calibri" w:eastAsia="Calibri" w:hAnsi="Calibri" w:cs="Calibri"/>
        <w:color w:val="000000"/>
      </w:rPr>
    </w:pP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BEC5" w14:textId="77777777" w:rsidR="00AA7853" w:rsidRDefault="00AA785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5265" w14:textId="77777777" w:rsidR="00AA7853" w:rsidRDefault="00AA785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7F34" w14:textId="77777777" w:rsidR="00AA7853" w:rsidRDefault="00AA7853">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5C9A5B6" w14:textId="77777777" w:rsidR="00AA7853" w:rsidRDefault="00AA785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05E31"/>
    <w:multiLevelType w:val="multilevel"/>
    <w:tmpl w:val="7342319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42BF589D"/>
    <w:multiLevelType w:val="multilevel"/>
    <w:tmpl w:val="8BE0B038"/>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045C6F"/>
    <w:multiLevelType w:val="multilevel"/>
    <w:tmpl w:val="AC7468F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3C0AA4"/>
    <w:multiLevelType w:val="multilevel"/>
    <w:tmpl w:val="B43031C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4F064B"/>
    <w:multiLevelType w:val="multilevel"/>
    <w:tmpl w:val="441EAE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3F331A"/>
    <w:multiLevelType w:val="multilevel"/>
    <w:tmpl w:val="3C586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53"/>
    <w:rsid w:val="00512FA3"/>
    <w:rsid w:val="005F30BE"/>
    <w:rsid w:val="00645E23"/>
    <w:rsid w:val="00716BBD"/>
    <w:rsid w:val="0081224A"/>
    <w:rsid w:val="009F6FAD"/>
    <w:rsid w:val="00AA7853"/>
    <w:rsid w:val="00B42E3F"/>
    <w:rsid w:val="00DD685C"/>
    <w:rsid w:val="00F90C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CC16"/>
  <w15:docId w15:val="{1BE7C7A1-828C-4EF5-8C73-A0E3CC95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972A9"/>
    <w:pPr>
      <w:tabs>
        <w:tab w:val="center" w:pos="4419"/>
        <w:tab w:val="right" w:pos="8838"/>
      </w:tabs>
    </w:pPr>
  </w:style>
  <w:style w:type="character" w:customStyle="1" w:styleId="EncabezadoCar">
    <w:name w:val="Encabezado Car"/>
    <w:basedOn w:val="Fuentedeprrafopredeter"/>
    <w:link w:val="Encabezado"/>
    <w:uiPriority w:val="99"/>
    <w:rsid w:val="00A972A9"/>
  </w:style>
  <w:style w:type="paragraph" w:styleId="Piedepgina">
    <w:name w:val="footer"/>
    <w:basedOn w:val="Normal"/>
    <w:link w:val="PiedepginaCar"/>
    <w:uiPriority w:val="99"/>
    <w:unhideWhenUsed/>
    <w:rsid w:val="00A972A9"/>
    <w:pPr>
      <w:tabs>
        <w:tab w:val="center" w:pos="4419"/>
        <w:tab w:val="right" w:pos="8838"/>
      </w:tabs>
    </w:pPr>
  </w:style>
  <w:style w:type="character" w:customStyle="1" w:styleId="PiedepginaCar">
    <w:name w:val="Pie de página Car"/>
    <w:basedOn w:val="Fuentedeprrafopredeter"/>
    <w:link w:val="Piedepgina"/>
    <w:uiPriority w:val="99"/>
    <w:rsid w:val="00A972A9"/>
  </w:style>
  <w:style w:type="paragraph" w:styleId="Sinespaciado">
    <w:name w:val="No Spacing"/>
    <w:aliases w:val="Francesa,INAI"/>
    <w:link w:val="SinespaciadoCar"/>
    <w:uiPriority w:val="1"/>
    <w:qFormat/>
    <w:rsid w:val="00D73018"/>
    <w:rPr>
      <w:lang w:eastAsia="es-ES"/>
    </w:rPr>
  </w:style>
  <w:style w:type="character" w:customStyle="1" w:styleId="SinespaciadoCar">
    <w:name w:val="Sin espaciado Car"/>
    <w:aliases w:val="Francesa Car,INAI Car"/>
    <w:link w:val="Sinespaciado"/>
    <w:uiPriority w:val="1"/>
    <w:locked/>
    <w:rsid w:val="00D73018"/>
    <w:rPr>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5FA3"/>
    <w:pPr>
      <w:spacing w:after="160" w:line="259" w:lineRule="auto"/>
      <w:ind w:left="720"/>
      <w:contextualSpacing/>
    </w:pPr>
    <w:rPr>
      <w:rFonts w:ascii="Calibri" w:eastAsia="Calibri" w:hAnsi="Calibri" w:cs="Calibri"/>
      <w:sz w:val="22"/>
      <w:szCs w:val="22"/>
      <w:lang w:val="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5FA3"/>
    <w:rPr>
      <w:rFonts w:ascii="Calibri" w:eastAsia="Calibri" w:hAnsi="Calibri" w:cs="Calibri"/>
      <w:sz w:val="22"/>
      <w:szCs w:val="22"/>
      <w:lang w:val="es-MX"/>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Ok2csVbHxZmAo+QjWOgrJXuPg==">CgMxLjAyCWguM3pueXNoNzIIaC5namRneHMyCWguMzBqMHpsbDIJaC4xZm9iOXRlOAByITFsOFhrSWJ4eUFDUTlEYUtCYWZ1UTcwYmlkdXVWOFlWRA==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5334</Words>
  <Characters>29338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2025-03-07T21:06:00Z</cp:lastPrinted>
  <dcterms:created xsi:type="dcterms:W3CDTF">2025-03-28T19:25:00Z</dcterms:created>
  <dcterms:modified xsi:type="dcterms:W3CDTF">2025-03-28T19:25:00Z</dcterms:modified>
</cp:coreProperties>
</file>