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61F425E1" w:rsidR="0095094E" w:rsidRPr="00B70C13"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B70C13">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B70C13">
        <w:rPr>
          <w:rFonts w:ascii="Palatino Linotype" w:eastAsia="Palatino Linotype" w:hAnsi="Palatino Linotype" w:cs="Palatino Linotype"/>
          <w:sz w:val="22"/>
          <w:szCs w:val="22"/>
        </w:rPr>
        <w:t xml:space="preserve"> Estado de México, de fecha </w:t>
      </w:r>
      <w:r w:rsidR="00060338" w:rsidRPr="00B70C13">
        <w:rPr>
          <w:rFonts w:ascii="Palatino Linotype" w:eastAsia="Palatino Linotype" w:hAnsi="Palatino Linotype" w:cs="Palatino Linotype"/>
          <w:sz w:val="22"/>
          <w:szCs w:val="22"/>
        </w:rPr>
        <w:t>seis de marzo</w:t>
      </w:r>
      <w:r w:rsidR="003D52C8" w:rsidRPr="00B70C13">
        <w:rPr>
          <w:rFonts w:ascii="Palatino Linotype" w:eastAsia="Palatino Linotype" w:hAnsi="Palatino Linotype" w:cs="Palatino Linotype"/>
          <w:sz w:val="22"/>
          <w:szCs w:val="22"/>
        </w:rPr>
        <w:t xml:space="preserve"> de dos mil veinticinco</w:t>
      </w:r>
      <w:r w:rsidR="00420EAA" w:rsidRPr="00B70C13">
        <w:rPr>
          <w:rFonts w:ascii="Palatino Linotype" w:eastAsia="Palatino Linotype" w:hAnsi="Palatino Linotype" w:cs="Palatino Linotype"/>
          <w:sz w:val="22"/>
          <w:szCs w:val="22"/>
        </w:rPr>
        <w:t xml:space="preserve">. </w:t>
      </w:r>
    </w:p>
    <w:p w14:paraId="4E1613A3" w14:textId="77777777" w:rsidR="00420EAA" w:rsidRPr="00B70C13" w:rsidRDefault="00420EAA" w:rsidP="00420EAA">
      <w:pPr>
        <w:spacing w:line="360" w:lineRule="auto"/>
        <w:jc w:val="both"/>
        <w:rPr>
          <w:rFonts w:ascii="Palatino Linotype" w:eastAsia="Palatino Linotype" w:hAnsi="Palatino Linotype" w:cs="Palatino Linotype"/>
          <w:b/>
          <w:sz w:val="22"/>
          <w:szCs w:val="22"/>
        </w:rPr>
      </w:pPr>
    </w:p>
    <w:p w14:paraId="3FFC38C5" w14:textId="569330D6" w:rsidR="0095094E" w:rsidRPr="00B70C13" w:rsidRDefault="00A33530"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 xml:space="preserve">Visto </w:t>
      </w:r>
      <w:r w:rsidRPr="00B70C13">
        <w:rPr>
          <w:rFonts w:ascii="Palatino Linotype" w:eastAsia="Palatino Linotype" w:hAnsi="Palatino Linotype" w:cs="Palatino Linotype"/>
          <w:sz w:val="22"/>
          <w:szCs w:val="22"/>
        </w:rPr>
        <w:t>el expediente relativo a</w:t>
      </w:r>
      <w:r w:rsidR="001C46B2" w:rsidRPr="00B70C13">
        <w:rPr>
          <w:rFonts w:ascii="Palatino Linotype" w:eastAsia="Palatino Linotype" w:hAnsi="Palatino Linotype" w:cs="Palatino Linotype"/>
          <w:sz w:val="22"/>
          <w:szCs w:val="22"/>
        </w:rPr>
        <w:t xml:space="preserve"> </w:t>
      </w:r>
      <w:r w:rsidRPr="00B70C13">
        <w:rPr>
          <w:rFonts w:ascii="Palatino Linotype" w:eastAsia="Palatino Linotype" w:hAnsi="Palatino Linotype" w:cs="Palatino Linotype"/>
          <w:sz w:val="22"/>
          <w:szCs w:val="22"/>
        </w:rPr>
        <w:t>l</w:t>
      </w:r>
      <w:r w:rsidR="001C46B2" w:rsidRPr="00B70C13">
        <w:rPr>
          <w:rFonts w:ascii="Palatino Linotype" w:eastAsia="Palatino Linotype" w:hAnsi="Palatino Linotype" w:cs="Palatino Linotype"/>
          <w:sz w:val="22"/>
          <w:szCs w:val="22"/>
        </w:rPr>
        <w:t>os</w:t>
      </w:r>
      <w:r w:rsidRPr="00B70C13">
        <w:rPr>
          <w:rFonts w:ascii="Palatino Linotype" w:eastAsia="Palatino Linotype" w:hAnsi="Palatino Linotype" w:cs="Palatino Linotype"/>
          <w:sz w:val="22"/>
          <w:szCs w:val="22"/>
        </w:rPr>
        <w:t xml:space="preserve"> recurso</w:t>
      </w:r>
      <w:r w:rsidR="001C46B2"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de revisión </w:t>
      </w:r>
      <w:bookmarkStart w:id="1" w:name="_Hlk190943332"/>
      <w:bookmarkStart w:id="2" w:name="_Hlk180066471"/>
      <w:r w:rsidR="001C46B2" w:rsidRPr="00B70C13">
        <w:rPr>
          <w:rFonts w:ascii="Palatino Linotype" w:eastAsia="Palatino Linotype" w:hAnsi="Palatino Linotype" w:cs="Palatino Linotype"/>
          <w:b/>
          <w:sz w:val="22"/>
          <w:szCs w:val="22"/>
        </w:rPr>
        <w:t>0</w:t>
      </w:r>
      <w:r w:rsidR="00060338" w:rsidRPr="00B70C13">
        <w:rPr>
          <w:rFonts w:ascii="Palatino Linotype" w:eastAsia="Palatino Linotype" w:hAnsi="Palatino Linotype" w:cs="Palatino Linotype"/>
          <w:b/>
          <w:sz w:val="22"/>
          <w:szCs w:val="22"/>
        </w:rPr>
        <w:t>144</w:t>
      </w:r>
      <w:r w:rsidR="00D1031F" w:rsidRPr="00B70C13">
        <w:rPr>
          <w:rFonts w:ascii="Palatino Linotype" w:eastAsia="Palatino Linotype" w:hAnsi="Palatino Linotype" w:cs="Palatino Linotype"/>
          <w:b/>
          <w:sz w:val="22"/>
          <w:szCs w:val="22"/>
        </w:rPr>
        <w:t>4</w:t>
      </w:r>
      <w:r w:rsidR="001C46B2" w:rsidRPr="00B70C13">
        <w:rPr>
          <w:rFonts w:ascii="Palatino Linotype" w:eastAsia="Palatino Linotype" w:hAnsi="Palatino Linotype" w:cs="Palatino Linotype"/>
          <w:b/>
          <w:sz w:val="22"/>
          <w:szCs w:val="22"/>
        </w:rPr>
        <w:t>/INFOEM/IP/RR/202</w:t>
      </w:r>
      <w:r w:rsidR="00EE6DC2" w:rsidRPr="00B70C13">
        <w:rPr>
          <w:rFonts w:ascii="Palatino Linotype" w:eastAsia="Palatino Linotype" w:hAnsi="Palatino Linotype" w:cs="Palatino Linotype"/>
          <w:b/>
          <w:sz w:val="22"/>
          <w:szCs w:val="22"/>
        </w:rPr>
        <w:t xml:space="preserve">5 </w:t>
      </w:r>
      <w:bookmarkEnd w:id="1"/>
      <w:r w:rsidR="001C46B2" w:rsidRPr="00B70C13">
        <w:rPr>
          <w:rFonts w:ascii="Palatino Linotype" w:eastAsia="Palatino Linotype" w:hAnsi="Palatino Linotype" w:cs="Palatino Linotype"/>
          <w:b/>
          <w:sz w:val="22"/>
          <w:szCs w:val="22"/>
        </w:rPr>
        <w:t>y 0</w:t>
      </w:r>
      <w:r w:rsidR="00060338" w:rsidRPr="00B70C13">
        <w:rPr>
          <w:rFonts w:ascii="Palatino Linotype" w:eastAsia="Palatino Linotype" w:hAnsi="Palatino Linotype" w:cs="Palatino Linotype"/>
          <w:b/>
          <w:sz w:val="22"/>
          <w:szCs w:val="22"/>
        </w:rPr>
        <w:t>1445</w:t>
      </w:r>
      <w:r w:rsidR="00420EAA" w:rsidRPr="00B70C13">
        <w:rPr>
          <w:rFonts w:ascii="Palatino Linotype" w:eastAsia="Palatino Linotype" w:hAnsi="Palatino Linotype" w:cs="Palatino Linotype"/>
          <w:b/>
          <w:sz w:val="22"/>
          <w:szCs w:val="22"/>
        </w:rPr>
        <w:t>/INFOEM/IP/RR/202</w:t>
      </w:r>
      <w:bookmarkEnd w:id="2"/>
      <w:r w:rsidR="00EE6DC2" w:rsidRPr="00B70C13">
        <w:rPr>
          <w:rFonts w:ascii="Palatino Linotype" w:eastAsia="Palatino Linotype" w:hAnsi="Palatino Linotype" w:cs="Palatino Linotype"/>
          <w:b/>
          <w:sz w:val="22"/>
          <w:szCs w:val="22"/>
        </w:rPr>
        <w:t>5</w:t>
      </w:r>
      <w:r w:rsidRPr="00B70C13">
        <w:rPr>
          <w:rFonts w:ascii="Palatino Linotype" w:eastAsia="Palatino Linotype" w:hAnsi="Palatino Linotype" w:cs="Palatino Linotype"/>
          <w:sz w:val="22"/>
          <w:szCs w:val="22"/>
        </w:rPr>
        <w:t xml:space="preserve">, interpuesto por </w:t>
      </w:r>
      <w:r w:rsidR="00060338" w:rsidRPr="00B70C13">
        <w:rPr>
          <w:rFonts w:ascii="Palatino Linotype" w:eastAsia="Palatino Linotype" w:hAnsi="Palatino Linotype" w:cs="Palatino Linotype"/>
          <w:b/>
          <w:sz w:val="21"/>
          <w:szCs w:val="21"/>
        </w:rPr>
        <w:t xml:space="preserve"> </w:t>
      </w:r>
      <w:r w:rsidR="00311813">
        <w:rPr>
          <w:rFonts w:ascii="Palatino Linotype" w:eastAsia="Palatino Linotype" w:hAnsi="Palatino Linotype" w:cs="Palatino Linotype"/>
          <w:b/>
          <w:sz w:val="21"/>
          <w:szCs w:val="21"/>
        </w:rPr>
        <w:t>XXXXXX XXXXXXX XXXXXX</w:t>
      </w:r>
      <w:r w:rsidR="00D1031F" w:rsidRPr="00B70C13">
        <w:rPr>
          <w:rFonts w:ascii="Palatino Linotype" w:eastAsia="Palatino Linotype" w:hAnsi="Palatino Linotype" w:cs="Palatino Linotype"/>
          <w:b/>
          <w:sz w:val="21"/>
          <w:szCs w:val="21"/>
        </w:rPr>
        <w:t xml:space="preserve">, </w:t>
      </w:r>
      <w:r w:rsidRPr="00B70C13">
        <w:rPr>
          <w:rFonts w:ascii="Palatino Linotype" w:eastAsia="Palatino Linotype" w:hAnsi="Palatino Linotype" w:cs="Palatino Linotype"/>
          <w:sz w:val="22"/>
          <w:szCs w:val="22"/>
        </w:rPr>
        <w:t xml:space="preserve">en lo sucesivo la parte </w:t>
      </w:r>
      <w:r w:rsidRPr="00B70C13">
        <w:rPr>
          <w:rFonts w:ascii="Palatino Linotype" w:eastAsia="Palatino Linotype" w:hAnsi="Palatino Linotype" w:cs="Palatino Linotype"/>
          <w:b/>
          <w:sz w:val="22"/>
          <w:szCs w:val="22"/>
        </w:rPr>
        <w:t xml:space="preserve">RECURRENTE, </w:t>
      </w:r>
      <w:r w:rsidRPr="00B70C13">
        <w:rPr>
          <w:rFonts w:ascii="Palatino Linotype" w:eastAsia="Palatino Linotype" w:hAnsi="Palatino Linotype" w:cs="Palatino Linotype"/>
          <w:sz w:val="22"/>
          <w:szCs w:val="22"/>
        </w:rPr>
        <w:t>en contra de la falta de respuesta</w:t>
      </w:r>
      <w:r w:rsidR="001C46B2" w:rsidRPr="00B70C13">
        <w:rPr>
          <w:rFonts w:ascii="Palatino Linotype" w:eastAsia="Palatino Linotype" w:hAnsi="Palatino Linotype" w:cs="Palatino Linotype"/>
          <w:sz w:val="22"/>
          <w:szCs w:val="22"/>
        </w:rPr>
        <w:t xml:space="preserve"> </w:t>
      </w:r>
      <w:r w:rsidRPr="00B70C13">
        <w:rPr>
          <w:rFonts w:ascii="Palatino Linotype" w:eastAsia="Palatino Linotype" w:hAnsi="Palatino Linotype" w:cs="Palatino Linotype"/>
          <w:sz w:val="22"/>
          <w:szCs w:val="22"/>
        </w:rPr>
        <w:t>a la</w:t>
      </w:r>
      <w:r w:rsidR="001C46B2"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solicitud</w:t>
      </w:r>
      <w:r w:rsidR="001C46B2" w:rsidRPr="00B70C13">
        <w:rPr>
          <w:rFonts w:ascii="Palatino Linotype" w:eastAsia="Palatino Linotype" w:hAnsi="Palatino Linotype" w:cs="Palatino Linotype"/>
          <w:sz w:val="22"/>
          <w:szCs w:val="22"/>
        </w:rPr>
        <w:t>es</w:t>
      </w:r>
      <w:r w:rsidRPr="00B70C13">
        <w:rPr>
          <w:rFonts w:ascii="Palatino Linotype" w:eastAsia="Palatino Linotype" w:hAnsi="Palatino Linotype" w:cs="Palatino Linotype"/>
          <w:sz w:val="22"/>
          <w:szCs w:val="22"/>
        </w:rPr>
        <w:t xml:space="preserve"> de acceso a la información con número</w:t>
      </w:r>
      <w:r w:rsidR="009B26E6"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de folio</w:t>
      </w:r>
      <w:r w:rsidRPr="00B70C13">
        <w:rPr>
          <w:rFonts w:ascii="Verdana" w:eastAsia="Verdana" w:hAnsi="Verdana" w:cs="Verdana"/>
          <w:b/>
          <w:sz w:val="22"/>
          <w:szCs w:val="22"/>
        </w:rPr>
        <w:t> </w:t>
      </w:r>
      <w:r w:rsidR="00CC1081" w:rsidRPr="00B70C13">
        <w:rPr>
          <w:rFonts w:ascii="Palatino Linotype" w:eastAsia="Palatino Linotype" w:hAnsi="Palatino Linotype" w:cs="Palatino Linotype"/>
          <w:b/>
          <w:sz w:val="22"/>
          <w:szCs w:val="22"/>
        </w:rPr>
        <w:t xml:space="preserve">00023/IXTAPALU/IP/2025 </w:t>
      </w:r>
      <w:r w:rsidR="003E17E2" w:rsidRPr="00B70C13">
        <w:rPr>
          <w:rFonts w:ascii="Palatino Linotype" w:eastAsia="Palatino Linotype" w:hAnsi="Palatino Linotype" w:cs="Palatino Linotype"/>
          <w:b/>
          <w:bCs/>
          <w:sz w:val="22"/>
          <w:szCs w:val="22"/>
        </w:rPr>
        <w:t xml:space="preserve">y </w:t>
      </w:r>
      <w:r w:rsidR="00CA1F45" w:rsidRPr="00B70C13">
        <w:rPr>
          <w:rFonts w:ascii="Palatino Linotype" w:eastAsia="Palatino Linotype" w:hAnsi="Palatino Linotype" w:cs="Palatino Linotype"/>
          <w:b/>
          <w:bCs/>
          <w:sz w:val="22"/>
          <w:szCs w:val="22"/>
        </w:rPr>
        <w:t xml:space="preserve">00022/IXTAPALU/IP/2025 </w:t>
      </w:r>
      <w:r w:rsidRPr="00B70C13">
        <w:rPr>
          <w:rFonts w:ascii="Palatino Linotype" w:eastAsia="Palatino Linotype" w:hAnsi="Palatino Linotype" w:cs="Palatino Linotype"/>
          <w:sz w:val="22"/>
          <w:szCs w:val="22"/>
        </w:rPr>
        <w:t xml:space="preserve">por parte del </w:t>
      </w:r>
      <w:r w:rsidR="001C46B2" w:rsidRPr="00B70C13">
        <w:rPr>
          <w:rFonts w:ascii="Palatino Linotype" w:eastAsia="Palatino Linotype" w:hAnsi="Palatino Linotype" w:cs="Palatino Linotype"/>
          <w:b/>
          <w:sz w:val="22"/>
          <w:szCs w:val="22"/>
        </w:rPr>
        <w:t xml:space="preserve">Ayuntamiento de </w:t>
      </w:r>
      <w:r w:rsidR="001E54C4" w:rsidRPr="00B70C13">
        <w:rPr>
          <w:rFonts w:ascii="Palatino Linotype" w:eastAsia="Palatino Linotype" w:hAnsi="Palatino Linotype" w:cs="Palatino Linotype"/>
          <w:b/>
          <w:sz w:val="22"/>
          <w:szCs w:val="22"/>
        </w:rPr>
        <w:t>Ixtapaluca</w:t>
      </w:r>
      <w:r w:rsidRPr="00B70C13">
        <w:rPr>
          <w:rFonts w:ascii="Palatino Linotype" w:eastAsia="Palatino Linotype" w:hAnsi="Palatino Linotype" w:cs="Palatino Linotype"/>
          <w:b/>
          <w:sz w:val="22"/>
          <w:szCs w:val="22"/>
        </w:rPr>
        <w:t>,</w:t>
      </w:r>
      <w:r w:rsidRPr="00B70C13">
        <w:rPr>
          <w:rFonts w:ascii="Palatino Linotype" w:eastAsia="Palatino Linotype" w:hAnsi="Palatino Linotype" w:cs="Palatino Linotype"/>
          <w:sz w:val="22"/>
          <w:szCs w:val="22"/>
        </w:rPr>
        <w:t xml:space="preserve"> en lo sucesivo el </w:t>
      </w:r>
      <w:r w:rsidRPr="00B70C13">
        <w:rPr>
          <w:rFonts w:ascii="Palatino Linotype" w:eastAsia="Palatino Linotype" w:hAnsi="Palatino Linotype" w:cs="Palatino Linotype"/>
          <w:b/>
          <w:sz w:val="22"/>
          <w:szCs w:val="22"/>
        </w:rPr>
        <w:t xml:space="preserve">SUJETO OBLIGADO; </w:t>
      </w:r>
      <w:r w:rsidRPr="00B70C13">
        <w:rPr>
          <w:rFonts w:ascii="Palatino Linotype" w:eastAsia="Palatino Linotype" w:hAnsi="Palatino Linotype" w:cs="Palatino Linotype"/>
          <w:sz w:val="22"/>
          <w:szCs w:val="22"/>
        </w:rPr>
        <w:t xml:space="preserve">se procede a dictar la presente resolución, con base en lo siguiente. </w:t>
      </w:r>
    </w:p>
    <w:p w14:paraId="4A1AAE44"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7C9C323A" w14:textId="77777777" w:rsidR="0095094E" w:rsidRPr="00B70C13"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B70C13">
        <w:rPr>
          <w:rFonts w:ascii="Palatino Linotype" w:eastAsia="Palatino Linotype" w:hAnsi="Palatino Linotype" w:cs="Palatino Linotype"/>
          <w:b/>
          <w:sz w:val="22"/>
          <w:szCs w:val="22"/>
        </w:rPr>
        <w:t>A N T E C E D E N T E S:</w:t>
      </w:r>
    </w:p>
    <w:p w14:paraId="0F3FDEDF" w14:textId="77777777" w:rsidR="00420EAA" w:rsidRPr="00B70C13"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399592AD" w:rsidR="0095094E" w:rsidRPr="00B70C13" w:rsidRDefault="00A33530"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1. Solicitud</w:t>
      </w:r>
      <w:r w:rsidR="001C46B2" w:rsidRPr="00B70C13">
        <w:rPr>
          <w:rFonts w:ascii="Palatino Linotype" w:eastAsia="Palatino Linotype" w:hAnsi="Palatino Linotype" w:cs="Palatino Linotype"/>
          <w:b/>
          <w:sz w:val="22"/>
          <w:szCs w:val="22"/>
        </w:rPr>
        <w:t>es</w:t>
      </w:r>
      <w:r w:rsidRPr="00B70C13">
        <w:rPr>
          <w:rFonts w:ascii="Palatino Linotype" w:eastAsia="Palatino Linotype" w:hAnsi="Palatino Linotype" w:cs="Palatino Linotype"/>
          <w:b/>
          <w:sz w:val="22"/>
          <w:szCs w:val="22"/>
        </w:rPr>
        <w:t xml:space="preserve"> de acceso a la información. </w:t>
      </w:r>
      <w:r w:rsidR="003D55BD" w:rsidRPr="00B70C13">
        <w:rPr>
          <w:rFonts w:ascii="Palatino Linotype" w:eastAsia="Palatino Linotype" w:hAnsi="Palatino Linotype" w:cs="Palatino Linotype"/>
          <w:sz w:val="22"/>
          <w:szCs w:val="22"/>
        </w:rPr>
        <w:t xml:space="preserve">Con fecha </w:t>
      </w:r>
      <w:r w:rsidR="00CC1081" w:rsidRPr="00B70C13">
        <w:rPr>
          <w:rFonts w:ascii="Palatino Linotype" w:eastAsia="Palatino Linotype" w:hAnsi="Palatino Linotype" w:cs="Palatino Linotype"/>
          <w:b/>
          <w:sz w:val="22"/>
          <w:szCs w:val="22"/>
        </w:rPr>
        <w:t xml:space="preserve">veintidós </w:t>
      </w:r>
      <w:r w:rsidR="00660BAF" w:rsidRPr="00B70C13">
        <w:rPr>
          <w:rFonts w:ascii="Palatino Linotype" w:eastAsia="Palatino Linotype" w:hAnsi="Palatino Linotype" w:cs="Palatino Linotype"/>
          <w:b/>
          <w:sz w:val="22"/>
          <w:szCs w:val="22"/>
        </w:rPr>
        <w:t>de enero de dos mil veinticinco</w:t>
      </w:r>
      <w:r w:rsidRPr="00B70C13">
        <w:rPr>
          <w:rFonts w:ascii="Palatino Linotype" w:eastAsia="Palatino Linotype" w:hAnsi="Palatino Linotype" w:cs="Palatino Linotype"/>
          <w:sz w:val="22"/>
          <w:szCs w:val="22"/>
        </w:rPr>
        <w:t xml:space="preserve">, la parte </w:t>
      </w:r>
      <w:r w:rsidRPr="00B70C13">
        <w:rPr>
          <w:rFonts w:ascii="Palatino Linotype" w:eastAsia="Palatino Linotype" w:hAnsi="Palatino Linotype" w:cs="Palatino Linotype"/>
          <w:b/>
          <w:sz w:val="22"/>
          <w:szCs w:val="22"/>
        </w:rPr>
        <w:t xml:space="preserve">RECURRENTE </w:t>
      </w:r>
      <w:r w:rsidRPr="00B70C13">
        <w:rPr>
          <w:rFonts w:ascii="Palatino Linotype" w:eastAsia="Palatino Linotype" w:hAnsi="Palatino Linotype" w:cs="Palatino Linotype"/>
          <w:sz w:val="22"/>
          <w:szCs w:val="22"/>
        </w:rPr>
        <w:t>formuló</w:t>
      </w:r>
      <w:r w:rsidR="00420EAA" w:rsidRPr="00B70C13">
        <w:rPr>
          <w:rFonts w:ascii="Palatino Linotype" w:eastAsia="Palatino Linotype" w:hAnsi="Palatino Linotype" w:cs="Palatino Linotype"/>
          <w:sz w:val="22"/>
          <w:szCs w:val="22"/>
        </w:rPr>
        <w:t xml:space="preserve"> a trav</w:t>
      </w:r>
      <w:r w:rsidR="003D55BD" w:rsidRPr="00B70C13">
        <w:rPr>
          <w:rFonts w:ascii="Palatino Linotype" w:eastAsia="Palatino Linotype" w:hAnsi="Palatino Linotype" w:cs="Palatino Linotype"/>
          <w:sz w:val="22"/>
          <w:szCs w:val="22"/>
        </w:rPr>
        <w:t>és d</w:t>
      </w:r>
      <w:r w:rsidRPr="00B70C13">
        <w:rPr>
          <w:rFonts w:ascii="Palatino Linotype" w:eastAsia="Palatino Linotype" w:hAnsi="Palatino Linotype" w:cs="Palatino Linotype"/>
          <w:sz w:val="22"/>
          <w:szCs w:val="22"/>
        </w:rPr>
        <w:t xml:space="preserve">el Sistema de Acceso a la Información Mexiquense, en adelante </w:t>
      </w:r>
      <w:r w:rsidRPr="00B70C13">
        <w:rPr>
          <w:rFonts w:ascii="Palatino Linotype" w:eastAsia="Palatino Linotype" w:hAnsi="Palatino Linotype" w:cs="Palatino Linotype"/>
          <w:b/>
          <w:sz w:val="22"/>
          <w:szCs w:val="22"/>
        </w:rPr>
        <w:t>SAIMEX,</w:t>
      </w:r>
      <w:r w:rsidR="003D55BD" w:rsidRPr="00B70C13">
        <w:rPr>
          <w:rFonts w:ascii="Palatino Linotype" w:eastAsia="Palatino Linotype" w:hAnsi="Palatino Linotype" w:cs="Palatino Linotype"/>
          <w:sz w:val="22"/>
          <w:szCs w:val="22"/>
        </w:rPr>
        <w:t xml:space="preserve"> solicitud</w:t>
      </w:r>
      <w:r w:rsidR="001C46B2" w:rsidRPr="00B70C13">
        <w:rPr>
          <w:rFonts w:ascii="Palatino Linotype" w:eastAsia="Palatino Linotype" w:hAnsi="Palatino Linotype" w:cs="Palatino Linotype"/>
          <w:sz w:val="22"/>
          <w:szCs w:val="22"/>
        </w:rPr>
        <w:t>es</w:t>
      </w:r>
      <w:r w:rsidR="003D55BD" w:rsidRPr="00B70C13">
        <w:rPr>
          <w:rFonts w:ascii="Palatino Linotype" w:eastAsia="Palatino Linotype" w:hAnsi="Palatino Linotype" w:cs="Palatino Linotype"/>
          <w:sz w:val="22"/>
          <w:szCs w:val="22"/>
        </w:rPr>
        <w:t xml:space="preserve"> de información al </w:t>
      </w:r>
      <w:r w:rsidR="003D55BD" w:rsidRPr="00B70C13">
        <w:rPr>
          <w:rFonts w:ascii="Palatino Linotype" w:eastAsia="Palatino Linotype" w:hAnsi="Palatino Linotype" w:cs="Palatino Linotype"/>
          <w:b/>
          <w:sz w:val="22"/>
          <w:szCs w:val="22"/>
        </w:rPr>
        <w:t>SUJETO OBLIGADO</w:t>
      </w:r>
      <w:r w:rsidRPr="00B70C13">
        <w:rPr>
          <w:rFonts w:ascii="Palatino Linotype" w:eastAsia="Palatino Linotype" w:hAnsi="Palatino Linotype" w:cs="Palatino Linotype"/>
          <w:sz w:val="22"/>
          <w:szCs w:val="22"/>
        </w:rPr>
        <w:t xml:space="preserve"> requiriéndole lo siguiente:</w:t>
      </w:r>
    </w:p>
    <w:p w14:paraId="184B1F76"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4CC066B9" w14:textId="054BC3F3" w:rsidR="00555528" w:rsidRPr="00B70C13" w:rsidRDefault="00CC1081" w:rsidP="001C46B2">
      <w:pPr>
        <w:spacing w:line="276" w:lineRule="auto"/>
        <w:ind w:left="567"/>
        <w:jc w:val="both"/>
        <w:rPr>
          <w:rFonts w:ascii="Palatino Linotype" w:hAnsi="Palatino Linotype"/>
          <w:i/>
          <w:sz w:val="22"/>
          <w:szCs w:val="22"/>
        </w:rPr>
      </w:pPr>
      <w:r w:rsidRPr="00B70C13">
        <w:rPr>
          <w:rFonts w:ascii="Palatino Linotype" w:eastAsia="Palatino Linotype" w:hAnsi="Palatino Linotype" w:cs="Palatino Linotype"/>
          <w:b/>
          <w:i/>
          <w:sz w:val="22"/>
          <w:szCs w:val="22"/>
        </w:rPr>
        <w:t>00023/IXTAPALU/IP/2025</w:t>
      </w:r>
      <w:r w:rsidR="001C46B2" w:rsidRPr="00B70C13">
        <w:rPr>
          <w:rFonts w:ascii="Palatino Linotype" w:eastAsia="Palatino Linotype" w:hAnsi="Palatino Linotype" w:cs="Palatino Linotype"/>
          <w:i/>
          <w:sz w:val="22"/>
          <w:szCs w:val="22"/>
        </w:rPr>
        <w:t xml:space="preserve">. </w:t>
      </w:r>
      <w:r w:rsidRPr="00B70C13">
        <w:rPr>
          <w:rFonts w:ascii="Palatino Linotype" w:hAnsi="Palatino Linotype"/>
          <w:i/>
          <w:sz w:val="22"/>
          <w:szCs w:val="22"/>
        </w:rPr>
        <w:t xml:space="preserve">Solicito al Gobierno de Ixtapaluca, los contratos con sus anexos de la compra, arrendamiento o subcontratación de los equipos de </w:t>
      </w:r>
      <w:proofErr w:type="spellStart"/>
      <w:r w:rsidRPr="00B70C13">
        <w:rPr>
          <w:rFonts w:ascii="Palatino Linotype" w:hAnsi="Palatino Linotype"/>
          <w:i/>
          <w:sz w:val="22"/>
          <w:szCs w:val="22"/>
        </w:rPr>
        <w:t>computo</w:t>
      </w:r>
      <w:proofErr w:type="spellEnd"/>
      <w:r w:rsidRPr="00B70C13">
        <w:rPr>
          <w:rFonts w:ascii="Palatino Linotype" w:hAnsi="Palatino Linotype"/>
          <w:i/>
          <w:sz w:val="22"/>
          <w:szCs w:val="22"/>
        </w:rPr>
        <w:t xml:space="preserve">, softwares, vehículos, </w:t>
      </w:r>
      <w:proofErr w:type="spellStart"/>
      <w:r w:rsidRPr="00B70C13">
        <w:rPr>
          <w:rFonts w:ascii="Palatino Linotype" w:hAnsi="Palatino Linotype"/>
          <w:i/>
          <w:sz w:val="22"/>
          <w:szCs w:val="22"/>
        </w:rPr>
        <w:t>lamparas</w:t>
      </w:r>
      <w:proofErr w:type="spellEnd"/>
      <w:r w:rsidRPr="00B70C13">
        <w:rPr>
          <w:rFonts w:ascii="Palatino Linotype" w:hAnsi="Palatino Linotype"/>
          <w:i/>
          <w:sz w:val="22"/>
          <w:szCs w:val="22"/>
        </w:rPr>
        <w:t xml:space="preserve"> de alumbrado público, uniformes en general realizados durante la administración 2022-2024 de los años 2022, 2023 y 2024.</w:t>
      </w:r>
    </w:p>
    <w:p w14:paraId="46A8EFBC" w14:textId="77777777" w:rsidR="00CC1081" w:rsidRPr="00B70C13" w:rsidRDefault="00CC1081" w:rsidP="001C46B2">
      <w:pPr>
        <w:spacing w:line="276" w:lineRule="auto"/>
        <w:ind w:left="567"/>
        <w:jc w:val="both"/>
        <w:rPr>
          <w:rFonts w:ascii="Palatino Linotype" w:eastAsia="Palatino Linotype" w:hAnsi="Palatino Linotype" w:cs="Palatino Linotype"/>
          <w:i/>
          <w:sz w:val="22"/>
          <w:szCs w:val="22"/>
        </w:rPr>
      </w:pPr>
    </w:p>
    <w:p w14:paraId="535D6BFC" w14:textId="3401408C" w:rsidR="004B7097" w:rsidRPr="00B70C13" w:rsidRDefault="00CA1F45" w:rsidP="001C46B2">
      <w:pPr>
        <w:spacing w:line="276" w:lineRule="auto"/>
        <w:ind w:left="567"/>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00022/IXTAPALU/IP/2025</w:t>
      </w:r>
      <w:r w:rsidR="001C46B2" w:rsidRPr="00B70C13">
        <w:rPr>
          <w:rFonts w:ascii="Palatino Linotype" w:eastAsia="Palatino Linotype" w:hAnsi="Palatino Linotype" w:cs="Palatino Linotype"/>
          <w:b/>
          <w:i/>
          <w:sz w:val="22"/>
          <w:szCs w:val="22"/>
        </w:rPr>
        <w:t xml:space="preserve">. </w:t>
      </w:r>
      <w:r w:rsidRPr="00B70C13">
        <w:rPr>
          <w:rFonts w:ascii="Palatino Linotype" w:eastAsia="Palatino Linotype" w:hAnsi="Palatino Linotype" w:cs="Palatino Linotype"/>
          <w:i/>
          <w:sz w:val="22"/>
          <w:szCs w:val="22"/>
        </w:rPr>
        <w:t xml:space="preserve">Solicito al Gobierno Municipal de Ixtapaluca 2025 – 2027 Estado de México, la siguiente información: Solicito en versión pública los contratos con todos sus anexos firmados entre el Gobierno Municipal de </w:t>
      </w:r>
      <w:proofErr w:type="spellStart"/>
      <w:r w:rsidRPr="00B70C13">
        <w:rPr>
          <w:rFonts w:ascii="Palatino Linotype" w:eastAsia="Palatino Linotype" w:hAnsi="Palatino Linotype" w:cs="Palatino Linotype"/>
          <w:i/>
          <w:sz w:val="22"/>
          <w:szCs w:val="22"/>
        </w:rPr>
        <w:t>ixtapaluca</w:t>
      </w:r>
      <w:proofErr w:type="spellEnd"/>
      <w:r w:rsidRPr="00B70C13">
        <w:rPr>
          <w:rFonts w:ascii="Palatino Linotype" w:eastAsia="Palatino Linotype" w:hAnsi="Palatino Linotype" w:cs="Palatino Linotype"/>
          <w:i/>
          <w:sz w:val="22"/>
          <w:szCs w:val="22"/>
        </w:rPr>
        <w:t xml:space="preserve"> y las empresas operadoras del </w:t>
      </w:r>
      <w:r w:rsidRPr="00B70C13">
        <w:rPr>
          <w:rFonts w:ascii="Palatino Linotype" w:eastAsia="Palatino Linotype" w:hAnsi="Palatino Linotype" w:cs="Palatino Linotype"/>
          <w:i/>
          <w:sz w:val="22"/>
          <w:szCs w:val="22"/>
        </w:rPr>
        <w:lastRenderedPageBreak/>
        <w:t xml:space="preserve">programa "Apoyo de Transporte a Estudiantes </w:t>
      </w:r>
      <w:proofErr w:type="spellStart"/>
      <w:r w:rsidRPr="00B70C13">
        <w:rPr>
          <w:rFonts w:ascii="Palatino Linotype" w:eastAsia="Palatino Linotype" w:hAnsi="Palatino Linotype" w:cs="Palatino Linotype"/>
          <w:i/>
          <w:sz w:val="22"/>
          <w:szCs w:val="22"/>
        </w:rPr>
        <w:t>Ixtapaluquenses</w:t>
      </w:r>
      <w:proofErr w:type="spellEnd"/>
      <w:r w:rsidRPr="00B70C13">
        <w:rPr>
          <w:rFonts w:ascii="Palatino Linotype" w:eastAsia="Palatino Linotype" w:hAnsi="Palatino Linotype" w:cs="Palatino Linotype"/>
          <w:i/>
          <w:sz w:val="22"/>
          <w:szCs w:val="22"/>
        </w:rPr>
        <w:t xml:space="preserve"> de Educación Superior", ejercido durante los años 2022, 2023 y 2024.</w:t>
      </w:r>
    </w:p>
    <w:p w14:paraId="2F1600EB" w14:textId="77777777" w:rsidR="00CA1F45" w:rsidRPr="00B70C13" w:rsidRDefault="00CA1F45" w:rsidP="001C46B2">
      <w:pPr>
        <w:spacing w:line="276" w:lineRule="auto"/>
        <w:ind w:left="567"/>
        <w:jc w:val="both"/>
        <w:rPr>
          <w:rFonts w:ascii="Palatino Linotype" w:eastAsia="Palatino Linotype" w:hAnsi="Palatino Linotype" w:cs="Palatino Linotype"/>
          <w:i/>
          <w:sz w:val="22"/>
          <w:szCs w:val="22"/>
        </w:rPr>
      </w:pPr>
    </w:p>
    <w:p w14:paraId="35DCF09D" w14:textId="7713CFE1" w:rsidR="00DB6C2D" w:rsidRPr="00B70C13" w:rsidRDefault="00A33530"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 xml:space="preserve">Modalidad elegida para la entrega de la información: </w:t>
      </w:r>
      <w:r w:rsidRPr="00B70C13">
        <w:rPr>
          <w:rFonts w:ascii="Palatino Linotype" w:eastAsia="Palatino Linotype" w:hAnsi="Palatino Linotype" w:cs="Palatino Linotype"/>
          <w:sz w:val="22"/>
          <w:szCs w:val="22"/>
        </w:rPr>
        <w:t>a través del SAIMEX</w:t>
      </w:r>
      <w:r w:rsidR="00D37AE5" w:rsidRPr="00B70C13">
        <w:rPr>
          <w:rFonts w:ascii="Palatino Linotype" w:eastAsia="Palatino Linotype" w:hAnsi="Palatino Linotype" w:cs="Palatino Linotype"/>
          <w:sz w:val="22"/>
          <w:szCs w:val="22"/>
        </w:rPr>
        <w:t>.</w:t>
      </w:r>
    </w:p>
    <w:p w14:paraId="22CD787F" w14:textId="77777777" w:rsidR="00D47891" w:rsidRPr="00B70C13" w:rsidRDefault="00D47891" w:rsidP="00420EAA">
      <w:pPr>
        <w:spacing w:line="360" w:lineRule="auto"/>
        <w:jc w:val="both"/>
        <w:rPr>
          <w:rFonts w:ascii="Palatino Linotype" w:eastAsia="Palatino Linotype" w:hAnsi="Palatino Linotype" w:cs="Palatino Linotype"/>
          <w:b/>
          <w:sz w:val="22"/>
          <w:szCs w:val="22"/>
        </w:rPr>
      </w:pPr>
    </w:p>
    <w:p w14:paraId="78077EAA" w14:textId="674F9044" w:rsidR="003D55BD" w:rsidRPr="00B70C13" w:rsidRDefault="00BC2244" w:rsidP="00420EAA">
      <w:pPr>
        <w:spacing w:line="360" w:lineRule="auto"/>
        <w:jc w:val="both"/>
        <w:rPr>
          <w:rFonts w:ascii="Palatino Linotype" w:eastAsia="Palatino Linotype" w:hAnsi="Palatino Linotype" w:cs="Palatino Linotype"/>
          <w:b/>
          <w:sz w:val="22"/>
          <w:szCs w:val="22"/>
        </w:rPr>
      </w:pPr>
      <w:r w:rsidRPr="00B70C13">
        <w:rPr>
          <w:rFonts w:ascii="Palatino Linotype" w:eastAsia="Palatino Linotype" w:hAnsi="Palatino Linotype" w:cs="Palatino Linotype"/>
          <w:b/>
          <w:bCs/>
          <w:sz w:val="22"/>
          <w:szCs w:val="22"/>
        </w:rPr>
        <w:t xml:space="preserve">2. </w:t>
      </w:r>
      <w:r w:rsidR="00A33530" w:rsidRPr="00B70C13">
        <w:rPr>
          <w:rFonts w:ascii="Palatino Linotype" w:eastAsia="Palatino Linotype" w:hAnsi="Palatino Linotype" w:cs="Palatino Linotype"/>
          <w:b/>
          <w:sz w:val="22"/>
          <w:szCs w:val="22"/>
        </w:rPr>
        <w:t xml:space="preserve">Respuesta. </w:t>
      </w:r>
      <w:r w:rsidR="00420EAA" w:rsidRPr="00B70C13">
        <w:rPr>
          <w:rFonts w:ascii="Palatino Linotype" w:eastAsia="Palatino Linotype" w:hAnsi="Palatino Linotype" w:cs="Palatino Linotype"/>
          <w:sz w:val="22"/>
          <w:szCs w:val="22"/>
        </w:rPr>
        <w:t xml:space="preserve">El </w:t>
      </w:r>
      <w:r w:rsidR="00420EAA" w:rsidRPr="00B70C13">
        <w:rPr>
          <w:rFonts w:ascii="Palatino Linotype" w:eastAsia="Palatino Linotype" w:hAnsi="Palatino Linotype" w:cs="Palatino Linotype"/>
          <w:b/>
          <w:sz w:val="22"/>
          <w:szCs w:val="22"/>
        </w:rPr>
        <w:t xml:space="preserve">SUJETO OBLIGADO </w:t>
      </w:r>
      <w:r w:rsidR="00420EAA" w:rsidRPr="00B70C13">
        <w:rPr>
          <w:rFonts w:ascii="Palatino Linotype" w:eastAsia="Palatino Linotype" w:hAnsi="Palatino Linotype" w:cs="Palatino Linotype"/>
          <w:sz w:val="22"/>
          <w:szCs w:val="22"/>
        </w:rPr>
        <w:t>fue omiso en proporcionar respuesta</w:t>
      </w:r>
      <w:r w:rsidR="001C46B2" w:rsidRPr="00B70C13">
        <w:rPr>
          <w:rFonts w:ascii="Palatino Linotype" w:eastAsia="Palatino Linotype" w:hAnsi="Palatino Linotype" w:cs="Palatino Linotype"/>
          <w:sz w:val="22"/>
          <w:szCs w:val="22"/>
        </w:rPr>
        <w:t>s</w:t>
      </w:r>
      <w:r w:rsidR="00420EAA" w:rsidRPr="00B70C13">
        <w:rPr>
          <w:rFonts w:ascii="Palatino Linotype" w:eastAsia="Palatino Linotype" w:hAnsi="Palatino Linotype" w:cs="Palatino Linotype"/>
          <w:sz w:val="22"/>
          <w:szCs w:val="22"/>
        </w:rPr>
        <w:t xml:space="preserve">. </w:t>
      </w:r>
    </w:p>
    <w:p w14:paraId="52933279" w14:textId="77777777" w:rsidR="0003397F" w:rsidRPr="00B70C13" w:rsidRDefault="0003397F" w:rsidP="00420EAA">
      <w:pPr>
        <w:spacing w:line="360" w:lineRule="auto"/>
        <w:jc w:val="both"/>
        <w:rPr>
          <w:rFonts w:ascii="Palatino Linotype" w:eastAsia="Palatino Linotype" w:hAnsi="Palatino Linotype" w:cs="Palatino Linotype"/>
          <w:sz w:val="22"/>
          <w:szCs w:val="22"/>
        </w:rPr>
      </w:pPr>
    </w:p>
    <w:p w14:paraId="16E361B3" w14:textId="6E758240" w:rsidR="001C46B2" w:rsidRPr="00B70C13" w:rsidRDefault="00D1031F"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3</w:t>
      </w:r>
      <w:r w:rsidR="00A33530" w:rsidRPr="00B70C13">
        <w:rPr>
          <w:rFonts w:ascii="Palatino Linotype" w:eastAsia="Palatino Linotype" w:hAnsi="Palatino Linotype" w:cs="Palatino Linotype"/>
          <w:b/>
          <w:sz w:val="22"/>
          <w:szCs w:val="22"/>
        </w:rPr>
        <w:t xml:space="preserve">. Interposición del recurso de revisión. </w:t>
      </w:r>
      <w:r w:rsidR="00A33530" w:rsidRPr="00B70C13">
        <w:rPr>
          <w:rFonts w:ascii="Palatino Linotype" w:eastAsia="Palatino Linotype" w:hAnsi="Palatino Linotype" w:cs="Palatino Linotype"/>
          <w:sz w:val="22"/>
          <w:szCs w:val="22"/>
        </w:rPr>
        <w:t>Inconforme la parte solicitante con la falta de respuesta</w:t>
      </w:r>
      <w:r w:rsidR="001C46B2" w:rsidRPr="00B70C13">
        <w:rPr>
          <w:rFonts w:ascii="Palatino Linotype" w:eastAsia="Palatino Linotype" w:hAnsi="Palatino Linotype" w:cs="Palatino Linotype"/>
          <w:sz w:val="22"/>
          <w:szCs w:val="22"/>
        </w:rPr>
        <w:t>s</w:t>
      </w:r>
      <w:r w:rsidR="00A33530" w:rsidRPr="00B70C13">
        <w:rPr>
          <w:rFonts w:ascii="Palatino Linotype" w:eastAsia="Palatino Linotype" w:hAnsi="Palatino Linotype" w:cs="Palatino Linotype"/>
          <w:sz w:val="22"/>
          <w:szCs w:val="22"/>
        </w:rPr>
        <w:t xml:space="preserve"> del </w:t>
      </w:r>
      <w:r w:rsidR="00A33530" w:rsidRPr="00B70C13">
        <w:rPr>
          <w:rFonts w:ascii="Palatino Linotype" w:eastAsia="Palatino Linotype" w:hAnsi="Palatino Linotype" w:cs="Palatino Linotype"/>
          <w:b/>
          <w:sz w:val="22"/>
          <w:szCs w:val="22"/>
        </w:rPr>
        <w:t>SUJETO OBLIGADO</w:t>
      </w:r>
      <w:r w:rsidR="00A33530" w:rsidRPr="00B70C13">
        <w:rPr>
          <w:rFonts w:ascii="Palatino Linotype" w:eastAsia="Palatino Linotype" w:hAnsi="Palatino Linotype" w:cs="Palatino Linotype"/>
          <w:sz w:val="22"/>
          <w:szCs w:val="22"/>
        </w:rPr>
        <w:t>, interpuso recurso</w:t>
      </w:r>
      <w:r w:rsidR="001C46B2" w:rsidRPr="00B70C13">
        <w:rPr>
          <w:rFonts w:ascii="Palatino Linotype" w:eastAsia="Palatino Linotype" w:hAnsi="Palatino Linotype" w:cs="Palatino Linotype"/>
          <w:sz w:val="22"/>
          <w:szCs w:val="22"/>
        </w:rPr>
        <w:t>s</w:t>
      </w:r>
      <w:r w:rsidR="00A33530" w:rsidRPr="00B70C13">
        <w:rPr>
          <w:rFonts w:ascii="Palatino Linotype" w:eastAsia="Palatino Linotype" w:hAnsi="Palatino Linotype" w:cs="Palatino Linotype"/>
          <w:sz w:val="22"/>
          <w:szCs w:val="22"/>
        </w:rPr>
        <w:t xml:space="preserve"> de revisión a </w:t>
      </w:r>
      <w:r w:rsidR="001058FF" w:rsidRPr="00B70C13">
        <w:rPr>
          <w:rFonts w:ascii="Palatino Linotype" w:eastAsia="Palatino Linotype" w:hAnsi="Palatino Linotype" w:cs="Palatino Linotype"/>
          <w:sz w:val="22"/>
          <w:szCs w:val="22"/>
        </w:rPr>
        <w:t xml:space="preserve">través del SAIMEX en fecha </w:t>
      </w:r>
      <w:r w:rsidR="007D4A99" w:rsidRPr="00B70C13">
        <w:rPr>
          <w:rFonts w:ascii="Palatino Linotype" w:eastAsia="Palatino Linotype" w:hAnsi="Palatino Linotype" w:cs="Palatino Linotype"/>
          <w:b/>
          <w:sz w:val="22"/>
          <w:szCs w:val="22"/>
        </w:rPr>
        <w:t>c</w:t>
      </w:r>
      <w:r w:rsidR="009D55B3" w:rsidRPr="00B70C13">
        <w:rPr>
          <w:rFonts w:ascii="Palatino Linotype" w:eastAsia="Palatino Linotype" w:hAnsi="Palatino Linotype" w:cs="Palatino Linotype"/>
          <w:b/>
          <w:sz w:val="22"/>
          <w:szCs w:val="22"/>
        </w:rPr>
        <w:t xml:space="preserve">atorce </w:t>
      </w:r>
      <w:r w:rsidR="007D4A99" w:rsidRPr="00B70C13">
        <w:rPr>
          <w:rFonts w:ascii="Palatino Linotype" w:eastAsia="Palatino Linotype" w:hAnsi="Palatino Linotype" w:cs="Palatino Linotype"/>
          <w:b/>
          <w:sz w:val="22"/>
          <w:szCs w:val="22"/>
        </w:rPr>
        <w:t>de febrero de dos mil veinticinco</w:t>
      </w:r>
      <w:r w:rsidR="00A33530" w:rsidRPr="00B70C13">
        <w:rPr>
          <w:rFonts w:ascii="Palatino Linotype" w:eastAsia="Palatino Linotype" w:hAnsi="Palatino Linotype" w:cs="Palatino Linotype"/>
          <w:sz w:val="22"/>
          <w:szCs w:val="22"/>
        </w:rPr>
        <w:t>, expresando</w:t>
      </w:r>
      <w:r w:rsidR="002B757A" w:rsidRPr="00B70C13">
        <w:rPr>
          <w:rFonts w:ascii="Palatino Linotype" w:eastAsia="Palatino Linotype" w:hAnsi="Palatino Linotype" w:cs="Palatino Linotype"/>
          <w:sz w:val="22"/>
          <w:szCs w:val="22"/>
        </w:rPr>
        <w:t xml:space="preserve">, en ambos recursos, </w:t>
      </w:r>
      <w:r w:rsidR="00A33530" w:rsidRPr="00B70C13">
        <w:rPr>
          <w:rFonts w:ascii="Palatino Linotype" w:eastAsia="Palatino Linotype" w:hAnsi="Palatino Linotype" w:cs="Palatino Linotype"/>
          <w:sz w:val="22"/>
          <w:szCs w:val="22"/>
        </w:rPr>
        <w:t>lo siguiente:</w:t>
      </w:r>
    </w:p>
    <w:p w14:paraId="7FA30D39" w14:textId="7095900D" w:rsidR="001C46B2" w:rsidRPr="00B70C13" w:rsidRDefault="001C46B2" w:rsidP="00420EAA">
      <w:pPr>
        <w:spacing w:line="360" w:lineRule="auto"/>
        <w:jc w:val="both"/>
        <w:rPr>
          <w:rFonts w:ascii="Palatino Linotype" w:eastAsia="Palatino Linotype" w:hAnsi="Palatino Linotype" w:cs="Palatino Linotype"/>
          <w:b/>
          <w:sz w:val="22"/>
          <w:szCs w:val="22"/>
        </w:rPr>
      </w:pPr>
    </w:p>
    <w:p w14:paraId="2D42220F" w14:textId="79BFEA01" w:rsidR="00420EAA" w:rsidRPr="00B70C13" w:rsidRDefault="00A33530" w:rsidP="008E6E37">
      <w:pPr>
        <w:pStyle w:val="Prrafodelista"/>
        <w:numPr>
          <w:ilvl w:val="0"/>
          <w:numId w:val="23"/>
        </w:numPr>
        <w:spacing w:line="360" w:lineRule="auto"/>
        <w:ind w:right="616"/>
        <w:jc w:val="both"/>
        <w:rPr>
          <w:rFonts w:ascii="Palatino Linotype" w:eastAsia="Palatino Linotype" w:hAnsi="Palatino Linotype" w:cs="Palatino Linotype"/>
          <w:i/>
        </w:rPr>
      </w:pPr>
      <w:r w:rsidRPr="00B70C13">
        <w:rPr>
          <w:rFonts w:ascii="Palatino Linotype" w:eastAsia="Palatino Linotype" w:hAnsi="Palatino Linotype" w:cs="Palatino Linotype"/>
          <w:b/>
          <w:i/>
        </w:rPr>
        <w:t>Acto impugnado.</w:t>
      </w:r>
      <w:r w:rsidR="00420EAA" w:rsidRPr="00B70C13">
        <w:rPr>
          <w:rFonts w:ascii="Palatino Linotype" w:eastAsia="Palatino Linotype" w:hAnsi="Palatino Linotype" w:cs="Palatino Linotype"/>
          <w:b/>
          <w:i/>
        </w:rPr>
        <w:t xml:space="preserve"> </w:t>
      </w:r>
      <w:r w:rsidR="00420EAA" w:rsidRPr="00B70C13">
        <w:rPr>
          <w:rFonts w:ascii="Palatino Linotype" w:eastAsia="Palatino Linotype" w:hAnsi="Palatino Linotype" w:cs="Palatino Linotype"/>
          <w:i/>
        </w:rPr>
        <w:t>“</w:t>
      </w:r>
      <w:r w:rsidR="009D55B3" w:rsidRPr="00B70C13">
        <w:rPr>
          <w:rFonts w:ascii="Palatino Linotype" w:eastAsia="Palatino Linotype" w:hAnsi="Palatino Linotype" w:cs="Palatino Linotype"/>
          <w:i/>
        </w:rPr>
        <w:t>No se entregó la información solicitada.</w:t>
      </w:r>
      <w:r w:rsidR="00420EAA" w:rsidRPr="00B70C13">
        <w:rPr>
          <w:rFonts w:ascii="Palatino Linotype" w:eastAsia="Palatino Linotype" w:hAnsi="Palatino Linotype" w:cs="Palatino Linotype"/>
          <w:i/>
        </w:rPr>
        <w:t>”</w:t>
      </w:r>
    </w:p>
    <w:p w14:paraId="36F1372A" w14:textId="77777777" w:rsidR="008E6E37" w:rsidRPr="00B70C13" w:rsidRDefault="008E6E37" w:rsidP="008E6E37">
      <w:pPr>
        <w:spacing w:line="360" w:lineRule="auto"/>
        <w:ind w:left="567" w:right="616"/>
        <w:jc w:val="both"/>
        <w:rPr>
          <w:rFonts w:ascii="Palatino Linotype" w:eastAsia="Palatino Linotype" w:hAnsi="Palatino Linotype" w:cs="Palatino Linotype"/>
          <w:b/>
          <w:i/>
        </w:rPr>
      </w:pPr>
    </w:p>
    <w:p w14:paraId="08705A33" w14:textId="73F6227F" w:rsidR="009D27AA" w:rsidRPr="00B70C13" w:rsidRDefault="00A33530" w:rsidP="0069045F">
      <w:pPr>
        <w:spacing w:line="360" w:lineRule="auto"/>
        <w:ind w:left="567" w:right="616"/>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b) Motivos de inconformidad.</w:t>
      </w:r>
      <w:r w:rsidR="00420EAA" w:rsidRPr="00B70C13">
        <w:rPr>
          <w:rFonts w:ascii="Palatino Linotype" w:eastAsia="Palatino Linotype" w:hAnsi="Palatino Linotype" w:cs="Palatino Linotype"/>
          <w:b/>
          <w:sz w:val="22"/>
          <w:szCs w:val="22"/>
        </w:rPr>
        <w:t xml:space="preserve"> </w:t>
      </w:r>
      <w:r w:rsidR="003D55BD" w:rsidRPr="00B70C13">
        <w:rPr>
          <w:rFonts w:ascii="Palatino Linotype" w:eastAsia="Palatino Linotype" w:hAnsi="Palatino Linotype" w:cs="Palatino Linotype"/>
          <w:i/>
          <w:sz w:val="22"/>
          <w:szCs w:val="22"/>
        </w:rPr>
        <w:t>“</w:t>
      </w:r>
      <w:r w:rsidR="009D55B3" w:rsidRPr="00B70C13">
        <w:rPr>
          <w:rFonts w:ascii="Palatino Linotype" w:eastAsia="Palatino Linotype" w:hAnsi="Palatino Linotype" w:cs="Palatino Linotype"/>
          <w:i/>
          <w:sz w:val="22"/>
          <w:szCs w:val="22"/>
        </w:rPr>
        <w:t>No se entregó la información solicitada.</w:t>
      </w:r>
      <w:r w:rsidR="003D55BD" w:rsidRPr="00B70C13">
        <w:rPr>
          <w:rFonts w:ascii="Palatino Linotype" w:eastAsia="Palatino Linotype" w:hAnsi="Palatino Linotype" w:cs="Palatino Linotype"/>
          <w:i/>
          <w:sz w:val="22"/>
          <w:szCs w:val="22"/>
        </w:rPr>
        <w:t>”</w:t>
      </w:r>
    </w:p>
    <w:p w14:paraId="6C6A5522" w14:textId="77777777" w:rsidR="009D27AA" w:rsidRPr="00B70C13" w:rsidRDefault="009D27AA" w:rsidP="009D27AA">
      <w:pPr>
        <w:spacing w:line="360" w:lineRule="auto"/>
        <w:ind w:right="616"/>
        <w:jc w:val="both"/>
        <w:rPr>
          <w:rFonts w:ascii="Palatino Linotype" w:eastAsia="Palatino Linotype" w:hAnsi="Palatino Linotype" w:cs="Palatino Linotype"/>
          <w:i/>
        </w:rPr>
      </w:pPr>
    </w:p>
    <w:p w14:paraId="2840BFE4" w14:textId="1EB1A4E1" w:rsidR="001C46B2" w:rsidRPr="00B70C13" w:rsidRDefault="00D1031F" w:rsidP="001C46B2">
      <w:pPr>
        <w:tabs>
          <w:tab w:val="left" w:pos="284"/>
        </w:tabs>
        <w:spacing w:line="360" w:lineRule="auto"/>
        <w:ind w:right="51"/>
        <w:contextualSpacing/>
        <w:jc w:val="both"/>
        <w:rPr>
          <w:rFonts w:ascii="Palatino Linotype" w:eastAsia="Palatino Linotype" w:hAnsi="Palatino Linotype" w:cs="Palatino Linotype"/>
          <w:sz w:val="22"/>
        </w:rPr>
      </w:pPr>
      <w:r w:rsidRPr="00B70C13">
        <w:rPr>
          <w:rFonts w:ascii="Palatino Linotype" w:eastAsia="Palatino Linotype" w:hAnsi="Palatino Linotype" w:cs="Palatino Linotype"/>
          <w:b/>
          <w:sz w:val="22"/>
        </w:rPr>
        <w:t>4</w:t>
      </w:r>
      <w:r w:rsidR="001C46B2" w:rsidRPr="00B70C13">
        <w:rPr>
          <w:rFonts w:ascii="Palatino Linotype" w:eastAsia="Palatino Linotype" w:hAnsi="Palatino Linotype" w:cs="Palatino Linotype"/>
          <w:b/>
          <w:sz w:val="22"/>
        </w:rPr>
        <w:t>. Turno.</w:t>
      </w:r>
      <w:r w:rsidR="001C46B2" w:rsidRPr="00B70C13">
        <w:rPr>
          <w:rFonts w:ascii="Palatino Linotype" w:eastAsia="Palatino Linotype" w:hAnsi="Palatino Linotype" w:cs="Palatino Linotype"/>
          <w:sz w:val="22"/>
        </w:rPr>
        <w:t xml:space="preserve"> De conformidad con el artículo 185 fracción I de la Ley de Transparencia y Acceso a la Información Pública del Estado de México y Municipios vigente, el Recurso de Revisión </w:t>
      </w:r>
      <w:r w:rsidR="001C46B2" w:rsidRPr="00B70C13">
        <w:rPr>
          <w:rFonts w:ascii="Palatino Linotype" w:eastAsia="Palatino Linotype" w:hAnsi="Palatino Linotype" w:cs="Palatino Linotype"/>
          <w:b/>
          <w:sz w:val="22"/>
        </w:rPr>
        <w:t>0</w:t>
      </w:r>
      <w:r w:rsidR="009D55B3" w:rsidRPr="00B70C13">
        <w:rPr>
          <w:rFonts w:ascii="Palatino Linotype" w:eastAsia="Palatino Linotype" w:hAnsi="Palatino Linotype" w:cs="Palatino Linotype"/>
          <w:b/>
          <w:sz w:val="22"/>
        </w:rPr>
        <w:t>144</w:t>
      </w:r>
      <w:r w:rsidR="00DB1B27" w:rsidRPr="00B70C13">
        <w:rPr>
          <w:rFonts w:ascii="Palatino Linotype" w:eastAsia="Palatino Linotype" w:hAnsi="Palatino Linotype" w:cs="Palatino Linotype"/>
          <w:b/>
          <w:sz w:val="22"/>
        </w:rPr>
        <w:t>4</w:t>
      </w:r>
      <w:r w:rsidR="001C46B2" w:rsidRPr="00B70C13">
        <w:rPr>
          <w:rFonts w:ascii="Palatino Linotype" w:eastAsia="Palatino Linotype" w:hAnsi="Palatino Linotype" w:cs="Palatino Linotype"/>
          <w:b/>
          <w:sz w:val="22"/>
        </w:rPr>
        <w:t>/INFOEM/IP/RR/202</w:t>
      </w:r>
      <w:r w:rsidR="00692541" w:rsidRPr="00B70C13">
        <w:rPr>
          <w:rFonts w:ascii="Palatino Linotype" w:eastAsia="Palatino Linotype" w:hAnsi="Palatino Linotype" w:cs="Palatino Linotype"/>
          <w:b/>
          <w:sz w:val="22"/>
        </w:rPr>
        <w:t>5</w:t>
      </w:r>
      <w:r w:rsidR="001C46B2" w:rsidRPr="00B70C13">
        <w:rPr>
          <w:rFonts w:ascii="Palatino Linotype" w:eastAsia="Palatino Linotype" w:hAnsi="Palatino Linotype" w:cs="Palatino Linotype"/>
          <w:b/>
          <w:sz w:val="22"/>
        </w:rPr>
        <w:t xml:space="preserve"> </w:t>
      </w:r>
      <w:r w:rsidR="001C46B2" w:rsidRPr="00B70C13">
        <w:rPr>
          <w:rFonts w:ascii="Palatino Linotype" w:eastAsia="Palatino Linotype" w:hAnsi="Palatino Linotype" w:cs="Palatino Linotype"/>
          <w:sz w:val="22"/>
        </w:rPr>
        <w:t>fue turnado a la Comisionada Guadalupe Ramírez Peña,</w:t>
      </w:r>
      <w:bookmarkStart w:id="3" w:name="_Hlk180068439"/>
      <w:r w:rsidR="001C46B2" w:rsidRPr="00B70C13">
        <w:rPr>
          <w:rFonts w:ascii="Palatino Linotype" w:eastAsia="Palatino Linotype" w:hAnsi="Palatino Linotype" w:cs="Palatino Linotype"/>
          <w:sz w:val="22"/>
        </w:rPr>
        <w:t xml:space="preserve"> el recurso de revisión </w:t>
      </w:r>
      <w:r w:rsidR="001C46B2" w:rsidRPr="00B70C13">
        <w:rPr>
          <w:rFonts w:ascii="Palatino Linotype" w:eastAsia="Palatino Linotype" w:hAnsi="Palatino Linotype" w:cs="Palatino Linotype"/>
          <w:b/>
          <w:sz w:val="22"/>
        </w:rPr>
        <w:t>0</w:t>
      </w:r>
      <w:r w:rsidR="009D55B3" w:rsidRPr="00B70C13">
        <w:rPr>
          <w:rFonts w:ascii="Palatino Linotype" w:eastAsia="Palatino Linotype" w:hAnsi="Palatino Linotype" w:cs="Palatino Linotype"/>
          <w:b/>
          <w:sz w:val="22"/>
        </w:rPr>
        <w:t>1445</w:t>
      </w:r>
      <w:r w:rsidR="001C46B2" w:rsidRPr="00B70C13">
        <w:rPr>
          <w:rFonts w:ascii="Palatino Linotype" w:eastAsia="Palatino Linotype" w:hAnsi="Palatino Linotype" w:cs="Palatino Linotype"/>
          <w:b/>
          <w:sz w:val="22"/>
        </w:rPr>
        <w:t>/INFOEM/IP/RR/202</w:t>
      </w:r>
      <w:r w:rsidR="00692541" w:rsidRPr="00B70C13">
        <w:rPr>
          <w:rFonts w:ascii="Palatino Linotype" w:eastAsia="Palatino Linotype" w:hAnsi="Palatino Linotype" w:cs="Palatino Linotype"/>
          <w:b/>
          <w:sz w:val="22"/>
        </w:rPr>
        <w:t>5</w:t>
      </w:r>
      <w:r w:rsidR="001C46B2" w:rsidRPr="00B70C13">
        <w:rPr>
          <w:rFonts w:ascii="Palatino Linotype" w:eastAsia="Palatino Linotype" w:hAnsi="Palatino Linotype" w:cs="Palatino Linotype"/>
          <w:b/>
          <w:sz w:val="22"/>
        </w:rPr>
        <w:t xml:space="preserve"> </w:t>
      </w:r>
      <w:r w:rsidR="001C46B2" w:rsidRPr="00B70C13">
        <w:rPr>
          <w:rFonts w:ascii="Palatino Linotype" w:eastAsia="Palatino Linotype" w:hAnsi="Palatino Linotype" w:cs="Palatino Linotype"/>
          <w:bCs/>
          <w:sz w:val="22"/>
        </w:rPr>
        <w:t xml:space="preserve">fue </w:t>
      </w:r>
      <w:r w:rsidR="001C46B2" w:rsidRPr="00B70C13">
        <w:rPr>
          <w:rFonts w:ascii="Palatino Linotype" w:eastAsia="Palatino Linotype" w:hAnsi="Palatino Linotype" w:cs="Palatino Linotype"/>
          <w:sz w:val="22"/>
        </w:rPr>
        <w:t>turnado al Comisionad</w:t>
      </w:r>
      <w:r w:rsidR="009D55B3" w:rsidRPr="00B70C13">
        <w:rPr>
          <w:rFonts w:ascii="Palatino Linotype" w:eastAsia="Palatino Linotype" w:hAnsi="Palatino Linotype" w:cs="Palatino Linotype"/>
          <w:sz w:val="22"/>
        </w:rPr>
        <w:t>o Presidente José Martínez Vilchis</w:t>
      </w:r>
      <w:bookmarkEnd w:id="3"/>
      <w:r w:rsidR="00B74260" w:rsidRPr="00B70C13">
        <w:rPr>
          <w:rFonts w:ascii="Palatino Linotype" w:eastAsia="Palatino Linotype" w:hAnsi="Palatino Linotype" w:cs="Palatino Linotype"/>
          <w:sz w:val="22"/>
        </w:rPr>
        <w:t>,</w:t>
      </w:r>
      <w:r w:rsidR="00692541" w:rsidRPr="00B70C13">
        <w:rPr>
          <w:rFonts w:ascii="Palatino Linotype" w:eastAsia="Palatino Linotype" w:hAnsi="Palatino Linotype" w:cs="Palatino Linotype"/>
          <w:sz w:val="22"/>
        </w:rPr>
        <w:t xml:space="preserve"> </w:t>
      </w:r>
      <w:r w:rsidR="001C46B2" w:rsidRPr="00B70C13">
        <w:rPr>
          <w:rFonts w:ascii="Palatino Linotype" w:eastAsia="Palatino Linotype" w:hAnsi="Palatino Linotype" w:cs="Palatino Linotype"/>
          <w:sz w:val="22"/>
        </w:rPr>
        <w:t>a efecto de presentar al Pleno los proyectos de resolución correspondientes</w:t>
      </w:r>
    </w:p>
    <w:p w14:paraId="5BAE2D43"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6B8A12F0" w14:textId="5E95B497" w:rsidR="001C46B2" w:rsidRPr="00B70C13" w:rsidRDefault="00A33530" w:rsidP="001C46B2">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 xml:space="preserve">5. Admisión. </w:t>
      </w:r>
      <w:r w:rsidR="001058FF" w:rsidRPr="00B70C13">
        <w:rPr>
          <w:rFonts w:ascii="Palatino Linotype" w:eastAsia="Palatino Linotype" w:hAnsi="Palatino Linotype" w:cs="Palatino Linotype"/>
          <w:sz w:val="22"/>
          <w:szCs w:val="22"/>
        </w:rPr>
        <w:t>En fecha</w:t>
      </w:r>
      <w:r w:rsidR="001C46B2" w:rsidRPr="00B70C13">
        <w:rPr>
          <w:rFonts w:ascii="Palatino Linotype" w:eastAsia="Palatino Linotype" w:hAnsi="Palatino Linotype" w:cs="Palatino Linotype"/>
          <w:sz w:val="22"/>
          <w:szCs w:val="22"/>
        </w:rPr>
        <w:t>s</w:t>
      </w:r>
      <w:r w:rsidR="001058FF" w:rsidRPr="00B70C13">
        <w:rPr>
          <w:rFonts w:ascii="Palatino Linotype" w:eastAsia="Palatino Linotype" w:hAnsi="Palatino Linotype" w:cs="Palatino Linotype"/>
          <w:sz w:val="22"/>
          <w:szCs w:val="22"/>
        </w:rPr>
        <w:t xml:space="preserve"> </w:t>
      </w:r>
      <w:r w:rsidR="00363371" w:rsidRPr="00B70C13">
        <w:rPr>
          <w:rFonts w:ascii="Palatino Linotype" w:eastAsia="Palatino Linotype" w:hAnsi="Palatino Linotype" w:cs="Palatino Linotype"/>
          <w:b/>
          <w:sz w:val="22"/>
          <w:szCs w:val="22"/>
        </w:rPr>
        <w:t>die</w:t>
      </w:r>
      <w:r w:rsidR="00D66001" w:rsidRPr="00B70C13">
        <w:rPr>
          <w:rFonts w:ascii="Palatino Linotype" w:eastAsia="Palatino Linotype" w:hAnsi="Palatino Linotype" w:cs="Palatino Linotype"/>
          <w:b/>
          <w:sz w:val="22"/>
          <w:szCs w:val="22"/>
        </w:rPr>
        <w:t>cisiete y dieciocho</w:t>
      </w:r>
      <w:r w:rsidR="00363371" w:rsidRPr="00B70C13">
        <w:rPr>
          <w:rFonts w:ascii="Palatino Linotype" w:eastAsia="Palatino Linotype" w:hAnsi="Palatino Linotype" w:cs="Palatino Linotype"/>
          <w:b/>
          <w:sz w:val="22"/>
          <w:szCs w:val="22"/>
        </w:rPr>
        <w:t xml:space="preserve"> de febrero de dos mil veinticinco</w:t>
      </w:r>
      <w:r w:rsidRPr="00B70C13">
        <w:rPr>
          <w:rFonts w:ascii="Palatino Linotype" w:eastAsia="Palatino Linotype" w:hAnsi="Palatino Linotype" w:cs="Palatino Linotype"/>
          <w:sz w:val="22"/>
          <w:szCs w:val="22"/>
        </w:rPr>
        <w:t xml:space="preserve">, en términos de lo dispuesto en el artículo 185 fracciones I, II y IV de la Ley de Transparencia y </w:t>
      </w:r>
      <w:r w:rsidRPr="00B70C13">
        <w:rPr>
          <w:rFonts w:ascii="Palatino Linotype" w:eastAsia="Palatino Linotype" w:hAnsi="Palatino Linotype" w:cs="Palatino Linotype"/>
          <w:sz w:val="22"/>
          <w:szCs w:val="22"/>
        </w:rPr>
        <w:lastRenderedPageBreak/>
        <w:t>Acceso a la Información Pública del Estado de México y Municipios, se admitió a trámite el recurso de revisión al rubro indicado.</w:t>
      </w:r>
    </w:p>
    <w:p w14:paraId="6C507AC8" w14:textId="66834683" w:rsidR="002B2AD5" w:rsidRPr="00B70C13" w:rsidRDefault="002B2AD5" w:rsidP="001C46B2">
      <w:pPr>
        <w:spacing w:line="360" w:lineRule="auto"/>
        <w:jc w:val="both"/>
        <w:rPr>
          <w:rFonts w:ascii="Palatino Linotype" w:eastAsia="Palatino Linotype" w:hAnsi="Palatino Linotype" w:cs="Palatino Linotype"/>
          <w:sz w:val="22"/>
          <w:szCs w:val="22"/>
        </w:rPr>
      </w:pPr>
    </w:p>
    <w:p w14:paraId="0A6D4BAB" w14:textId="36B8B586" w:rsidR="001C46B2" w:rsidRPr="00B70C13" w:rsidRDefault="00D1031F" w:rsidP="001C46B2">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bCs/>
          <w:sz w:val="22"/>
          <w:szCs w:val="22"/>
        </w:rPr>
        <w:t>6</w:t>
      </w:r>
      <w:r w:rsidR="002B2AD5" w:rsidRPr="00B70C13">
        <w:rPr>
          <w:rFonts w:ascii="Palatino Linotype" w:eastAsia="Palatino Linotype" w:hAnsi="Palatino Linotype" w:cs="Palatino Linotype"/>
          <w:b/>
          <w:bCs/>
          <w:sz w:val="22"/>
          <w:szCs w:val="22"/>
        </w:rPr>
        <w:t>. Manifestaciones.</w:t>
      </w:r>
      <w:r w:rsidR="002B2AD5" w:rsidRPr="00B70C13">
        <w:rPr>
          <w:rFonts w:ascii="Palatino Linotype" w:eastAsia="Palatino Linotype" w:hAnsi="Palatino Linotype" w:cs="Palatino Linotype"/>
          <w:sz w:val="22"/>
          <w:szCs w:val="22"/>
        </w:rPr>
        <w:t xml:space="preserve"> Las partes fueron omisas en rendir manifestaciones </w:t>
      </w:r>
      <w:r w:rsidR="00984D6D" w:rsidRPr="00B70C13">
        <w:rPr>
          <w:rFonts w:ascii="Palatino Linotype" w:eastAsia="Palatino Linotype" w:hAnsi="Palatino Linotype" w:cs="Palatino Linotype"/>
          <w:sz w:val="22"/>
          <w:szCs w:val="22"/>
        </w:rPr>
        <w:t xml:space="preserve">como se observa a continuación en las siguientes imágenes: </w:t>
      </w:r>
    </w:p>
    <w:p w14:paraId="4A0349FE" w14:textId="1AD3BA07" w:rsidR="00984D6D" w:rsidRPr="00B70C13" w:rsidRDefault="00E71125" w:rsidP="001C46B2">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noProof/>
          <w:sz w:val="22"/>
          <w:szCs w:val="22"/>
          <w:lang w:val="es-MX" w:eastAsia="es-MX"/>
        </w:rPr>
        <w:drawing>
          <wp:inline distT="0" distB="0" distL="0" distR="0" wp14:anchorId="2582038A" wp14:editId="4DD2CAEC">
            <wp:extent cx="5612130" cy="1593850"/>
            <wp:effectExtent l="0" t="0" r="762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93850"/>
                    </a:xfrm>
                    <a:prstGeom prst="rect">
                      <a:avLst/>
                    </a:prstGeom>
                  </pic:spPr>
                </pic:pic>
              </a:graphicData>
            </a:graphic>
          </wp:inline>
        </w:drawing>
      </w:r>
    </w:p>
    <w:p w14:paraId="2DA16C45" w14:textId="0A057BD6" w:rsidR="00984D6D" w:rsidRPr="00B70C13" w:rsidRDefault="00E71125" w:rsidP="001C46B2">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noProof/>
          <w:sz w:val="22"/>
          <w:szCs w:val="22"/>
          <w:lang w:val="es-MX" w:eastAsia="es-MX"/>
        </w:rPr>
        <w:drawing>
          <wp:inline distT="0" distB="0" distL="0" distR="0" wp14:anchorId="0F6C7040" wp14:editId="5E5521EF">
            <wp:extent cx="5612130" cy="16065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06550"/>
                    </a:xfrm>
                    <a:prstGeom prst="rect">
                      <a:avLst/>
                    </a:prstGeom>
                  </pic:spPr>
                </pic:pic>
              </a:graphicData>
            </a:graphic>
          </wp:inline>
        </w:drawing>
      </w:r>
    </w:p>
    <w:p w14:paraId="708626F4" w14:textId="6B3354A5" w:rsidR="001C46B2" w:rsidRPr="00B70C13" w:rsidRDefault="00D1031F" w:rsidP="001C46B2">
      <w:pPr>
        <w:spacing w:line="360" w:lineRule="auto"/>
        <w:jc w:val="both"/>
        <w:rPr>
          <w:rFonts w:ascii="Palatino Linotype" w:eastAsia="Palatino Linotype" w:hAnsi="Palatino Linotype" w:cs="Palatino Linotype"/>
          <w:sz w:val="20"/>
          <w:szCs w:val="22"/>
        </w:rPr>
      </w:pPr>
      <w:r w:rsidRPr="00B70C13">
        <w:rPr>
          <w:rFonts w:ascii="Palatino Linotype" w:eastAsia="Palatino Linotype" w:hAnsi="Palatino Linotype" w:cs="Palatino Linotype"/>
          <w:b/>
          <w:sz w:val="20"/>
          <w:szCs w:val="22"/>
        </w:rPr>
        <w:t>7</w:t>
      </w:r>
      <w:r w:rsidR="001C46B2" w:rsidRPr="00B70C13">
        <w:rPr>
          <w:rFonts w:ascii="Palatino Linotype" w:eastAsia="Palatino Linotype" w:hAnsi="Palatino Linotype" w:cs="Palatino Linotype"/>
          <w:sz w:val="20"/>
          <w:szCs w:val="22"/>
        </w:rPr>
        <w:t xml:space="preserve">. </w:t>
      </w:r>
      <w:r w:rsidR="001C46B2" w:rsidRPr="00B70C13">
        <w:rPr>
          <w:rFonts w:ascii="Palatino Linotype" w:eastAsia="Palatino Linotype" w:hAnsi="Palatino Linotype" w:cs="Palatino Linotype"/>
          <w:b/>
          <w:sz w:val="22"/>
        </w:rPr>
        <w:t xml:space="preserve">Acumulación. </w:t>
      </w:r>
      <w:r w:rsidR="001C46B2" w:rsidRPr="00B70C13">
        <w:rPr>
          <w:rFonts w:ascii="Palatino Linotype" w:eastAsia="Palatino Linotype" w:hAnsi="Palatino Linotype" w:cs="Palatino Linotype"/>
          <w:sz w:val="22"/>
        </w:rPr>
        <w:t xml:space="preserve">En la </w:t>
      </w:r>
      <w:r w:rsidR="00D249FE" w:rsidRPr="00B70C13">
        <w:rPr>
          <w:rFonts w:ascii="Palatino Linotype" w:eastAsia="Palatino Linotype" w:hAnsi="Palatino Linotype" w:cs="Palatino Linotype"/>
          <w:b/>
          <w:sz w:val="22"/>
        </w:rPr>
        <w:t>S</w:t>
      </w:r>
      <w:r w:rsidR="00C04E2B" w:rsidRPr="00B70C13">
        <w:rPr>
          <w:rFonts w:ascii="Palatino Linotype" w:eastAsia="Palatino Linotype" w:hAnsi="Palatino Linotype" w:cs="Palatino Linotype"/>
          <w:b/>
          <w:sz w:val="22"/>
        </w:rPr>
        <w:t>éptima</w:t>
      </w:r>
      <w:r w:rsidR="001C46B2" w:rsidRPr="00B70C13">
        <w:rPr>
          <w:rFonts w:ascii="Palatino Linotype" w:eastAsia="Palatino Linotype" w:hAnsi="Palatino Linotype" w:cs="Palatino Linotype"/>
          <w:b/>
          <w:sz w:val="22"/>
        </w:rPr>
        <w:t xml:space="preserve"> Sesión Ordinaria</w:t>
      </w:r>
      <w:r w:rsidR="001C46B2" w:rsidRPr="00B70C13">
        <w:rPr>
          <w:rFonts w:ascii="Palatino Linotype" w:eastAsia="Palatino Linotype" w:hAnsi="Palatino Linotype" w:cs="Palatino Linotype"/>
          <w:sz w:val="22"/>
        </w:rPr>
        <w:t xml:space="preserve"> celebrada el </w:t>
      </w:r>
      <w:r w:rsidR="00C04E2B" w:rsidRPr="00B70C13">
        <w:rPr>
          <w:rFonts w:ascii="Palatino Linotype" w:eastAsia="Palatino Linotype" w:hAnsi="Palatino Linotype" w:cs="Palatino Linotype"/>
          <w:b/>
          <w:sz w:val="22"/>
        </w:rPr>
        <w:t xml:space="preserve">veintiséis </w:t>
      </w:r>
      <w:r w:rsidR="001C46B2" w:rsidRPr="00B70C13">
        <w:rPr>
          <w:rFonts w:ascii="Palatino Linotype" w:eastAsia="Palatino Linotype" w:hAnsi="Palatino Linotype" w:cs="Palatino Linotype"/>
          <w:b/>
          <w:sz w:val="22"/>
        </w:rPr>
        <w:t xml:space="preserve">de </w:t>
      </w:r>
      <w:r w:rsidR="00984D6D" w:rsidRPr="00B70C13">
        <w:rPr>
          <w:rFonts w:ascii="Palatino Linotype" w:eastAsia="Palatino Linotype" w:hAnsi="Palatino Linotype" w:cs="Palatino Linotype"/>
          <w:b/>
          <w:sz w:val="22"/>
        </w:rPr>
        <w:t>febrero de dos mil veinticinco</w:t>
      </w:r>
      <w:r w:rsidR="001C46B2" w:rsidRPr="00B70C13">
        <w:rPr>
          <w:rFonts w:ascii="Palatino Linotype" w:eastAsia="Palatino Linotype" w:hAnsi="Palatino Linotype" w:cs="Palatino Linotype"/>
          <w:sz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001C46B2" w:rsidRPr="00B70C13">
        <w:rPr>
          <w:rFonts w:ascii="Palatino Linotype" w:eastAsia="Palatino Linotype" w:hAnsi="Palatino Linotype" w:cs="Palatino Linotype"/>
          <w:b/>
          <w:sz w:val="22"/>
        </w:rPr>
        <w:t>Guadalupe Ramírez Peña</w:t>
      </w:r>
      <w:r w:rsidR="001C46B2" w:rsidRPr="00B70C13">
        <w:rPr>
          <w:rFonts w:ascii="Palatino Linotype" w:eastAsia="Palatino Linotype" w:hAnsi="Palatino Linotype" w:cs="Palatino Linotype"/>
          <w:sz w:val="22"/>
        </w:rPr>
        <w:t>.</w:t>
      </w:r>
    </w:p>
    <w:p w14:paraId="65915C71" w14:textId="77777777" w:rsidR="001C46B2" w:rsidRPr="00B70C13" w:rsidRDefault="001C46B2" w:rsidP="001C46B2">
      <w:pPr>
        <w:pStyle w:val="Prrafodelista"/>
        <w:spacing w:line="360" w:lineRule="auto"/>
        <w:jc w:val="both"/>
        <w:rPr>
          <w:rFonts w:ascii="Palatino Linotype" w:eastAsia="Palatino Linotype" w:hAnsi="Palatino Linotype" w:cs="Palatino Linotype"/>
        </w:rPr>
      </w:pPr>
    </w:p>
    <w:p w14:paraId="14945A5B" w14:textId="77777777" w:rsidR="001C46B2" w:rsidRPr="00B70C13" w:rsidRDefault="001C46B2" w:rsidP="001C46B2">
      <w:pPr>
        <w:pStyle w:val="Prrafodelista"/>
        <w:widowControl w:val="0"/>
        <w:ind w:right="902"/>
        <w:jc w:val="center"/>
        <w:rPr>
          <w:rFonts w:ascii="Palatino Linotype" w:eastAsia="Palatino Linotype" w:hAnsi="Palatino Linotype" w:cs="Palatino Linotype"/>
          <w:b/>
          <w:i/>
        </w:rPr>
      </w:pPr>
      <w:r w:rsidRPr="00B70C13">
        <w:rPr>
          <w:rFonts w:ascii="Palatino Linotype" w:eastAsia="Palatino Linotype" w:hAnsi="Palatino Linotype" w:cs="Palatino Linotype"/>
          <w:b/>
          <w:i/>
        </w:rPr>
        <w:lastRenderedPageBreak/>
        <w:t>Código de Procedimientos Administrativos del Estado de México</w:t>
      </w:r>
    </w:p>
    <w:p w14:paraId="1A5B1FD7" w14:textId="77777777" w:rsidR="001C46B2" w:rsidRPr="00B70C13" w:rsidRDefault="001C46B2" w:rsidP="001C46B2">
      <w:pPr>
        <w:pStyle w:val="Prrafodelista"/>
        <w:widowControl w:val="0"/>
        <w:ind w:right="902"/>
        <w:jc w:val="both"/>
        <w:rPr>
          <w:rFonts w:ascii="Palatino Linotype" w:eastAsia="Palatino Linotype" w:hAnsi="Palatino Linotype" w:cs="Palatino Linotype"/>
          <w:b/>
          <w:i/>
        </w:rPr>
      </w:pPr>
    </w:p>
    <w:p w14:paraId="34E13939" w14:textId="77777777" w:rsidR="001C46B2" w:rsidRPr="00B70C13" w:rsidRDefault="001C46B2" w:rsidP="001C46B2">
      <w:pPr>
        <w:pStyle w:val="Prrafodelista"/>
        <w:widowControl w:val="0"/>
        <w:ind w:right="902"/>
        <w:jc w:val="both"/>
        <w:rPr>
          <w:rFonts w:ascii="Palatino Linotype" w:eastAsia="Palatino Linotype" w:hAnsi="Palatino Linotype" w:cs="Palatino Linotype"/>
          <w:i/>
        </w:rPr>
      </w:pPr>
      <w:r w:rsidRPr="00B70C13">
        <w:rPr>
          <w:rFonts w:ascii="Palatino Linotype" w:eastAsia="Palatino Linotype" w:hAnsi="Palatino Linotype" w:cs="Palatino Linotype"/>
          <w:b/>
          <w:i/>
        </w:rPr>
        <w:t>“Artículo 18.-</w:t>
      </w:r>
      <w:r w:rsidRPr="00B70C13">
        <w:rPr>
          <w:rFonts w:ascii="Palatino Linotype" w:eastAsia="Palatino Linotype" w:hAnsi="Palatino Linotype" w:cs="Palatino Linotype"/>
          <w:i/>
        </w:rPr>
        <w:t xml:space="preserve"> </w:t>
      </w:r>
      <w:r w:rsidRPr="00B70C13">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B70C13">
        <w:rPr>
          <w:rFonts w:ascii="Palatino Linotype" w:eastAsia="Palatino Linotype" w:hAnsi="Palatino Linotype" w:cs="Palatino Linotype"/>
          <w:i/>
        </w:rPr>
        <w:t xml:space="preserve"> o a petición de parte, </w:t>
      </w:r>
      <w:r w:rsidRPr="00B70C13">
        <w:rPr>
          <w:rFonts w:ascii="Palatino Linotype" w:eastAsia="Palatino Linotype" w:hAnsi="Palatino Linotype" w:cs="Palatino Linotype"/>
          <w:b/>
          <w:i/>
        </w:rPr>
        <w:t>cuando las partes</w:t>
      </w:r>
      <w:r w:rsidRPr="00B70C13">
        <w:rPr>
          <w:rFonts w:ascii="Palatino Linotype" w:eastAsia="Palatino Linotype" w:hAnsi="Palatino Linotype" w:cs="Palatino Linotype"/>
          <w:i/>
        </w:rPr>
        <w:t xml:space="preserve"> o los actos administrativos sean iguales, se trate de actos conexos o </w:t>
      </w:r>
      <w:r w:rsidRPr="00B70C13">
        <w:rPr>
          <w:rFonts w:ascii="Palatino Linotype" w:eastAsia="Palatino Linotype" w:hAnsi="Palatino Linotype" w:cs="Palatino Linotype"/>
          <w:b/>
          <w:i/>
        </w:rPr>
        <w:t>resulte conveniente el trámite unificado de los asuntos, para evitar la emisión de resoluciones contradictorias</w:t>
      </w:r>
      <w:r w:rsidRPr="00B70C13">
        <w:rPr>
          <w:rFonts w:ascii="Palatino Linotype" w:eastAsia="Palatino Linotype" w:hAnsi="Palatino Linotype" w:cs="Palatino Linotype"/>
          <w:i/>
        </w:rPr>
        <w:t>. La misma regla se aplicará, en lo conducente, para la separación de los expedientes.”</w:t>
      </w:r>
    </w:p>
    <w:p w14:paraId="3F5D0970" w14:textId="77777777" w:rsidR="001C46B2" w:rsidRPr="00B70C13" w:rsidRDefault="001C46B2" w:rsidP="001C46B2">
      <w:pPr>
        <w:pStyle w:val="Prrafodelista"/>
        <w:widowControl w:val="0"/>
        <w:ind w:right="902"/>
        <w:jc w:val="both"/>
        <w:rPr>
          <w:rFonts w:ascii="Palatino Linotype" w:eastAsia="Palatino Linotype" w:hAnsi="Palatino Linotype" w:cs="Palatino Linotype"/>
          <w:b/>
          <w:i/>
        </w:rPr>
      </w:pPr>
      <w:r w:rsidRPr="00B70C13">
        <w:rPr>
          <w:rFonts w:ascii="Palatino Linotype" w:eastAsia="Palatino Linotype" w:hAnsi="Palatino Linotype" w:cs="Palatino Linotype"/>
          <w:b/>
          <w:i/>
        </w:rPr>
        <w:t>Ley de Transparencia y Acceso a la Información Pública del Estado de México y Municipios</w:t>
      </w:r>
    </w:p>
    <w:p w14:paraId="6F3FDD55" w14:textId="77777777" w:rsidR="001C46B2" w:rsidRPr="00B70C13" w:rsidRDefault="001C46B2" w:rsidP="001C46B2">
      <w:pPr>
        <w:pStyle w:val="Prrafodelista"/>
        <w:widowControl w:val="0"/>
        <w:ind w:right="902"/>
        <w:jc w:val="both"/>
        <w:rPr>
          <w:rFonts w:ascii="Palatino Linotype" w:eastAsia="Palatino Linotype" w:hAnsi="Palatino Linotype" w:cs="Palatino Linotype"/>
          <w:i/>
        </w:rPr>
      </w:pPr>
      <w:r w:rsidRPr="00B70C13">
        <w:rPr>
          <w:rFonts w:ascii="Palatino Linotype" w:eastAsia="Palatino Linotype" w:hAnsi="Palatino Linotype" w:cs="Palatino Linotype"/>
          <w:b/>
          <w:i/>
        </w:rPr>
        <w:t>“Artículo 195.-</w:t>
      </w:r>
      <w:r w:rsidRPr="00B70C13">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09D2DD5" w14:textId="77777777" w:rsidR="001C46B2" w:rsidRPr="00B70C13" w:rsidRDefault="001C46B2" w:rsidP="00420EAA">
      <w:pPr>
        <w:spacing w:line="360" w:lineRule="auto"/>
        <w:jc w:val="both"/>
        <w:rPr>
          <w:rFonts w:ascii="Palatino Linotype" w:eastAsia="Palatino Linotype" w:hAnsi="Palatino Linotype" w:cs="Palatino Linotype"/>
          <w:sz w:val="22"/>
          <w:szCs w:val="22"/>
        </w:rPr>
      </w:pPr>
    </w:p>
    <w:p w14:paraId="2F02C48E" w14:textId="77777777" w:rsidR="0095094E" w:rsidRPr="00B70C13" w:rsidRDefault="0095094E" w:rsidP="00420EAA">
      <w:pPr>
        <w:widowControl w:val="0"/>
        <w:spacing w:line="360" w:lineRule="auto"/>
        <w:ind w:right="49"/>
        <w:jc w:val="both"/>
        <w:rPr>
          <w:rFonts w:ascii="Palatino Linotype" w:hAnsi="Palatino Linotype"/>
          <w:b/>
          <w:i/>
          <w:sz w:val="22"/>
          <w:szCs w:val="22"/>
        </w:rPr>
      </w:pPr>
    </w:p>
    <w:p w14:paraId="183B386E" w14:textId="59E2B0F1" w:rsidR="0095094E" w:rsidRPr="00B70C13" w:rsidRDefault="00D1031F"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8</w:t>
      </w:r>
      <w:r w:rsidR="00A33530" w:rsidRPr="00B70C13">
        <w:rPr>
          <w:rFonts w:ascii="Palatino Linotype" w:eastAsia="Palatino Linotype" w:hAnsi="Palatino Linotype" w:cs="Palatino Linotype"/>
          <w:b/>
          <w:sz w:val="22"/>
          <w:szCs w:val="22"/>
        </w:rPr>
        <w:t xml:space="preserve">. Cierre de instrucción. </w:t>
      </w:r>
      <w:r w:rsidR="00A33530" w:rsidRPr="00B70C1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550CF8" w:rsidRPr="00B70C13">
        <w:rPr>
          <w:rFonts w:ascii="Palatino Linotype" w:eastAsia="Palatino Linotype" w:hAnsi="Palatino Linotype" w:cs="Palatino Linotype"/>
          <w:b/>
          <w:sz w:val="22"/>
          <w:szCs w:val="22"/>
        </w:rPr>
        <w:t>veint</w:t>
      </w:r>
      <w:r w:rsidR="00BF67E5" w:rsidRPr="00B70C13">
        <w:rPr>
          <w:rFonts w:ascii="Palatino Linotype" w:eastAsia="Palatino Linotype" w:hAnsi="Palatino Linotype" w:cs="Palatino Linotype"/>
          <w:b/>
          <w:sz w:val="22"/>
          <w:szCs w:val="22"/>
        </w:rPr>
        <w:t>isiete</w:t>
      </w:r>
      <w:r w:rsidR="002B757A" w:rsidRPr="00B70C13">
        <w:rPr>
          <w:rFonts w:ascii="Palatino Linotype" w:eastAsia="Palatino Linotype" w:hAnsi="Palatino Linotype" w:cs="Palatino Linotype"/>
          <w:b/>
          <w:sz w:val="22"/>
          <w:szCs w:val="22"/>
        </w:rPr>
        <w:t xml:space="preserve"> y veintiocho </w:t>
      </w:r>
      <w:r w:rsidR="00550CF8" w:rsidRPr="00B70C13">
        <w:rPr>
          <w:rFonts w:ascii="Palatino Linotype" w:eastAsia="Palatino Linotype" w:hAnsi="Palatino Linotype" w:cs="Palatino Linotype"/>
          <w:b/>
          <w:sz w:val="22"/>
          <w:szCs w:val="22"/>
        </w:rPr>
        <w:t>de febrero de dos mil veinticinco</w:t>
      </w:r>
      <w:r w:rsidR="00A33530" w:rsidRPr="00B70C1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535D04C5" w14:textId="4621389F" w:rsidR="00420EAA" w:rsidRPr="00B70C13" w:rsidRDefault="00A33530"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En razón de que fue</w:t>
      </w:r>
      <w:r w:rsidR="002B757A" w:rsidRPr="00B70C13">
        <w:rPr>
          <w:rFonts w:ascii="Palatino Linotype" w:eastAsia="Palatino Linotype" w:hAnsi="Palatino Linotype" w:cs="Palatino Linotype"/>
          <w:sz w:val="22"/>
          <w:szCs w:val="22"/>
        </w:rPr>
        <w:t>ron</w:t>
      </w:r>
      <w:r w:rsidRPr="00B70C13">
        <w:rPr>
          <w:rFonts w:ascii="Palatino Linotype" w:eastAsia="Palatino Linotype" w:hAnsi="Palatino Linotype" w:cs="Palatino Linotype"/>
          <w:sz w:val="22"/>
          <w:szCs w:val="22"/>
        </w:rPr>
        <w:t xml:space="preserve"> debidamente sustanciado</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w:t>
      </w:r>
      <w:r w:rsidR="002B757A" w:rsidRPr="00B70C13">
        <w:rPr>
          <w:rFonts w:ascii="Palatino Linotype" w:eastAsia="Palatino Linotype" w:hAnsi="Palatino Linotype" w:cs="Palatino Linotype"/>
          <w:sz w:val="22"/>
          <w:szCs w:val="22"/>
        </w:rPr>
        <w:t>los</w:t>
      </w:r>
      <w:r w:rsidRPr="00B70C13">
        <w:rPr>
          <w:rFonts w:ascii="Palatino Linotype" w:eastAsia="Palatino Linotype" w:hAnsi="Palatino Linotype" w:cs="Palatino Linotype"/>
          <w:sz w:val="22"/>
          <w:szCs w:val="22"/>
        </w:rPr>
        <w:t xml:space="preserve"> expediente</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electrónico</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y no existe diligencia pendiente de desahogo, se emite la Resolución que conforme a Derecho proceda, de acuerdo con los siguientes: </w:t>
      </w:r>
    </w:p>
    <w:p w14:paraId="328CD042" w14:textId="77777777" w:rsidR="00DB6C2D" w:rsidRPr="00B70C13" w:rsidRDefault="00DB6C2D" w:rsidP="00420EAA">
      <w:pPr>
        <w:spacing w:line="360" w:lineRule="auto"/>
        <w:jc w:val="both"/>
        <w:rPr>
          <w:rFonts w:ascii="Palatino Linotype" w:eastAsia="Palatino Linotype" w:hAnsi="Palatino Linotype" w:cs="Palatino Linotype"/>
          <w:sz w:val="22"/>
          <w:szCs w:val="22"/>
        </w:rPr>
      </w:pPr>
    </w:p>
    <w:p w14:paraId="2984F220" w14:textId="286B46BA" w:rsidR="0095094E" w:rsidRPr="00B70C13" w:rsidRDefault="00A33530" w:rsidP="002769FC">
      <w:pPr>
        <w:widowControl w:val="0"/>
        <w:spacing w:line="360" w:lineRule="auto"/>
        <w:jc w:val="center"/>
        <w:rPr>
          <w:rFonts w:ascii="Palatino Linotype" w:eastAsia="Palatino Linotype" w:hAnsi="Palatino Linotype" w:cs="Palatino Linotype"/>
          <w:b/>
          <w:sz w:val="22"/>
          <w:szCs w:val="22"/>
        </w:rPr>
      </w:pPr>
      <w:r w:rsidRPr="00B70C13">
        <w:rPr>
          <w:rFonts w:ascii="Palatino Linotype" w:eastAsia="Palatino Linotype" w:hAnsi="Palatino Linotype" w:cs="Palatino Linotype"/>
          <w:b/>
          <w:sz w:val="22"/>
          <w:szCs w:val="22"/>
        </w:rPr>
        <w:t>II. C O N S I D E R A N D O S</w:t>
      </w:r>
    </w:p>
    <w:p w14:paraId="16D2DBEE" w14:textId="77777777" w:rsidR="002769FC" w:rsidRPr="00B70C13" w:rsidRDefault="002769FC" w:rsidP="002769FC">
      <w:pPr>
        <w:spacing w:line="360" w:lineRule="auto"/>
        <w:ind w:right="49"/>
        <w:jc w:val="both"/>
        <w:rPr>
          <w:rFonts w:ascii="Palatino Linotype" w:eastAsia="Palatino Linotype" w:hAnsi="Palatino Linotype" w:cs="Palatino Linotype"/>
          <w:sz w:val="22"/>
          <w:szCs w:val="22"/>
        </w:rPr>
      </w:pPr>
    </w:p>
    <w:p w14:paraId="324BFE65" w14:textId="2CCCABE5" w:rsidR="002769FC" w:rsidRPr="00B70C13" w:rsidRDefault="002769FC" w:rsidP="002769FC">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 xml:space="preserve">Primero. Competencia. </w:t>
      </w:r>
      <w:r w:rsidRPr="00B70C13">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w:t>
      </w:r>
      <w:r w:rsidRPr="00B70C13">
        <w:rPr>
          <w:rFonts w:ascii="Palatino Linotype" w:eastAsia="Palatino Linotype" w:hAnsi="Palatino Linotype" w:cs="Palatino Linotype"/>
          <w:sz w:val="22"/>
          <w:szCs w:val="22"/>
        </w:rPr>
        <w:lastRenderedPageBreak/>
        <w:t xml:space="preserve">conocer y resolver </w:t>
      </w:r>
      <w:r w:rsidR="002B757A" w:rsidRPr="00B70C13">
        <w:rPr>
          <w:rFonts w:ascii="Palatino Linotype" w:eastAsia="Palatino Linotype" w:hAnsi="Palatino Linotype" w:cs="Palatino Linotype"/>
          <w:sz w:val="22"/>
          <w:szCs w:val="22"/>
        </w:rPr>
        <w:t>los presentes</w:t>
      </w:r>
      <w:r w:rsidRPr="00B70C13">
        <w:rPr>
          <w:rFonts w:ascii="Palatino Linotype" w:eastAsia="Palatino Linotype" w:hAnsi="Palatino Linotype" w:cs="Palatino Linotype"/>
          <w:sz w:val="22"/>
          <w:szCs w:val="22"/>
        </w:rPr>
        <w:t xml:space="preserve"> </w:t>
      </w:r>
      <w:r w:rsidR="002B757A" w:rsidRPr="00B70C13">
        <w:rPr>
          <w:rFonts w:ascii="Palatino Linotype" w:eastAsia="Palatino Linotype" w:hAnsi="Palatino Linotype" w:cs="Palatino Linotype"/>
          <w:sz w:val="22"/>
          <w:szCs w:val="22"/>
        </w:rPr>
        <w:t xml:space="preserve">recursos </w:t>
      </w:r>
      <w:r w:rsidRPr="00B70C13">
        <w:rPr>
          <w:rFonts w:ascii="Palatino Linotype" w:eastAsia="Palatino Linotype" w:hAnsi="Palatino Linotype" w:cs="Palatino Linotype"/>
          <w:sz w:val="22"/>
          <w:szCs w:val="22"/>
        </w:rPr>
        <w:t>de revisión interpuesto</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4CE5124A" w14:textId="42B9751A" w:rsidR="0095094E" w:rsidRPr="00B70C13" w:rsidRDefault="00A33530"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 xml:space="preserve">Segundo. Oportunidad y Procedibilidad del Recurso de Revisión. </w:t>
      </w:r>
      <w:r w:rsidRPr="00B70C13">
        <w:rPr>
          <w:rFonts w:ascii="Palatino Linotype" w:eastAsia="Palatino Linotype" w:hAnsi="Palatino Linotype" w:cs="Palatino Linotype"/>
          <w:sz w:val="22"/>
          <w:szCs w:val="22"/>
        </w:rPr>
        <w:t>Por cua</w:t>
      </w:r>
      <w:r w:rsidR="001C46B2" w:rsidRPr="00B70C13">
        <w:rPr>
          <w:rFonts w:ascii="Palatino Linotype" w:eastAsia="Palatino Linotype" w:hAnsi="Palatino Linotype" w:cs="Palatino Linotype"/>
          <w:sz w:val="22"/>
          <w:szCs w:val="22"/>
        </w:rPr>
        <w:t xml:space="preserve">nto hace a la oportunidad de los </w:t>
      </w:r>
      <w:r w:rsidR="0018526B" w:rsidRPr="00B70C13">
        <w:rPr>
          <w:rFonts w:ascii="Palatino Linotype" w:eastAsia="Palatino Linotype" w:hAnsi="Palatino Linotype" w:cs="Palatino Linotype"/>
          <w:sz w:val="22"/>
          <w:szCs w:val="22"/>
        </w:rPr>
        <w:t>recurso</w:t>
      </w:r>
      <w:r w:rsidR="001C46B2"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de revisión</w:t>
      </w:r>
      <w:r w:rsidRPr="00B70C13">
        <w:rPr>
          <w:rFonts w:ascii="Palatino Linotype" w:eastAsia="Palatino Linotype" w:hAnsi="Palatino Linotype" w:cs="Palatino Linotype"/>
          <w:b/>
          <w:sz w:val="22"/>
          <w:szCs w:val="22"/>
        </w:rPr>
        <w:t xml:space="preserve"> </w:t>
      </w:r>
      <w:r w:rsidRPr="00B70C13">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B70C13" w:rsidRDefault="00A33530"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Derivado de lo anterior, se constituye la figura jurídica de la </w:t>
      </w:r>
      <w:r w:rsidRPr="00B70C13">
        <w:rPr>
          <w:rFonts w:ascii="Palatino Linotype" w:eastAsia="Palatino Linotype" w:hAnsi="Palatino Linotype" w:cs="Palatino Linotype"/>
          <w:b/>
          <w:sz w:val="22"/>
          <w:szCs w:val="22"/>
        </w:rPr>
        <w:t>NEGATIVA FICTA</w:t>
      </w:r>
      <w:r w:rsidRPr="00B70C13">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6A709A02" w14:textId="30C320F2" w:rsidR="0095094E" w:rsidRPr="00B70C13" w:rsidRDefault="0018526B"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lastRenderedPageBreak/>
        <w:t>De tal manera</w:t>
      </w:r>
      <w:r w:rsidR="001C46B2" w:rsidRPr="00B70C13">
        <w:rPr>
          <w:rFonts w:ascii="Palatino Linotype" w:eastAsia="Palatino Linotype" w:hAnsi="Palatino Linotype" w:cs="Palatino Linotype"/>
          <w:sz w:val="22"/>
          <w:szCs w:val="22"/>
        </w:rPr>
        <w:t>, en los</w:t>
      </w:r>
      <w:r w:rsidRPr="00B70C13">
        <w:rPr>
          <w:rFonts w:ascii="Palatino Linotype" w:eastAsia="Palatino Linotype" w:hAnsi="Palatino Linotype" w:cs="Palatino Linotype"/>
          <w:sz w:val="22"/>
          <w:szCs w:val="22"/>
        </w:rPr>
        <w:t xml:space="preserve"> presente</w:t>
      </w:r>
      <w:r w:rsidR="001C46B2"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recurso</w:t>
      </w:r>
      <w:r w:rsidR="001C46B2" w:rsidRPr="00B70C13">
        <w:rPr>
          <w:rFonts w:ascii="Palatino Linotype" w:eastAsia="Palatino Linotype" w:hAnsi="Palatino Linotype" w:cs="Palatino Linotype"/>
          <w:sz w:val="22"/>
          <w:szCs w:val="22"/>
        </w:rPr>
        <w:t>s</w:t>
      </w:r>
      <w:r w:rsidR="00A33530" w:rsidRPr="00B70C13">
        <w:rPr>
          <w:rFonts w:ascii="Palatino Linotype" w:eastAsia="Palatino Linotype" w:hAnsi="Palatino Linotype" w:cs="Palatino Linotype"/>
          <w:sz w:val="22"/>
          <w:szCs w:val="22"/>
        </w:rPr>
        <w:t xml:space="preserve"> de revisión se actualizó la negativa ficta por parte del </w:t>
      </w:r>
      <w:r w:rsidR="00A33530" w:rsidRPr="00B70C13">
        <w:rPr>
          <w:rFonts w:ascii="Palatino Linotype" w:eastAsia="Palatino Linotype" w:hAnsi="Palatino Linotype" w:cs="Palatino Linotype"/>
          <w:b/>
          <w:sz w:val="22"/>
          <w:szCs w:val="22"/>
        </w:rPr>
        <w:t>SUJETO OBLIGADO</w:t>
      </w:r>
      <w:r w:rsidR="00A33530" w:rsidRPr="00B70C13">
        <w:rPr>
          <w:rFonts w:ascii="Palatino Linotype" w:eastAsia="Palatino Linotype" w:hAnsi="Palatino Linotype" w:cs="Palatino Linotype"/>
          <w:sz w:val="22"/>
          <w:szCs w:val="22"/>
        </w:rPr>
        <w:t xml:space="preserve"> al no haber respondido a la parte </w:t>
      </w:r>
      <w:r w:rsidR="00A33530" w:rsidRPr="00B70C13">
        <w:rPr>
          <w:rFonts w:ascii="Palatino Linotype" w:eastAsia="Palatino Linotype" w:hAnsi="Palatino Linotype" w:cs="Palatino Linotype"/>
          <w:b/>
          <w:sz w:val="22"/>
          <w:szCs w:val="22"/>
        </w:rPr>
        <w:t>RECURRENTE</w:t>
      </w:r>
      <w:r w:rsidR="00A33530" w:rsidRPr="00B70C13">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7DE755FD" w14:textId="2AA44913" w:rsidR="0095094E" w:rsidRPr="00B70C13" w:rsidRDefault="00A33530"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2EDACDA9"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1B10A4E3" w14:textId="77777777" w:rsidR="0095094E" w:rsidRPr="00B70C13" w:rsidRDefault="00A33530"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B70C13" w:rsidRDefault="00420EAA" w:rsidP="00420EAA">
      <w:pPr>
        <w:spacing w:line="360" w:lineRule="auto"/>
        <w:jc w:val="both"/>
        <w:rPr>
          <w:i/>
          <w:sz w:val="22"/>
          <w:szCs w:val="22"/>
        </w:rPr>
      </w:pPr>
    </w:p>
    <w:p w14:paraId="5271EBF3" w14:textId="77777777" w:rsidR="0095094E" w:rsidRPr="00B70C13" w:rsidRDefault="00A33530" w:rsidP="003D55BD">
      <w:pPr>
        <w:ind w:left="567" w:right="616"/>
        <w:jc w:val="both"/>
        <w:rPr>
          <w:rFonts w:ascii="Palatino Linotype" w:eastAsia="Palatino Linotype" w:hAnsi="Palatino Linotype" w:cs="Palatino Linotype"/>
          <w:b/>
          <w:i/>
          <w:sz w:val="22"/>
          <w:szCs w:val="22"/>
        </w:rPr>
      </w:pPr>
      <w:r w:rsidRPr="00B70C13">
        <w:rPr>
          <w:rFonts w:ascii="Palatino Linotype" w:eastAsia="Palatino Linotype" w:hAnsi="Palatino Linotype" w:cs="Palatino Linotype"/>
          <w:i/>
          <w:sz w:val="22"/>
          <w:szCs w:val="22"/>
        </w:rPr>
        <w:t>“</w:t>
      </w:r>
      <w:r w:rsidRPr="00B70C13">
        <w:rPr>
          <w:rFonts w:ascii="Palatino Linotype" w:eastAsia="Palatino Linotype" w:hAnsi="Palatino Linotype" w:cs="Palatino Linotype"/>
          <w:b/>
          <w:i/>
          <w:sz w:val="22"/>
          <w:szCs w:val="22"/>
        </w:rPr>
        <w:t>CRITERIO 0001-15 NEGATIVA FICTA. PLAZO PARA INTERPONER EL RECURSO DE REVISIÓN TRATÁNDOSE DE</w:t>
      </w:r>
      <w:r w:rsidRPr="00B70C13">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w:t>
      </w:r>
      <w:r w:rsidRPr="00B70C13">
        <w:rPr>
          <w:rFonts w:ascii="Palatino Linotype" w:eastAsia="Palatino Linotype" w:hAnsi="Palatino Linotype" w:cs="Palatino Linotype"/>
          <w:i/>
          <w:sz w:val="22"/>
          <w:szCs w:val="22"/>
        </w:rPr>
        <w:lastRenderedPageBreak/>
        <w:t>no haya respuesta por parte del Sujeto Obligado, momento a partir del cual deberá computarse el plazo previsto en el art</w:t>
      </w:r>
      <w:r w:rsidR="00420EAA" w:rsidRPr="00B70C13">
        <w:rPr>
          <w:rFonts w:ascii="Palatino Linotype" w:eastAsia="Palatino Linotype" w:hAnsi="Palatino Linotype" w:cs="Palatino Linotype"/>
          <w:i/>
          <w:sz w:val="22"/>
          <w:szCs w:val="22"/>
        </w:rPr>
        <w:t>ículo 72 de la citada Ley.”</w:t>
      </w:r>
    </w:p>
    <w:p w14:paraId="7775B71F" w14:textId="77777777" w:rsidR="00420EAA" w:rsidRPr="00B70C13" w:rsidRDefault="00420EAA" w:rsidP="002769FC">
      <w:pPr>
        <w:spacing w:line="360" w:lineRule="auto"/>
        <w:ind w:left="567" w:right="851"/>
        <w:jc w:val="both"/>
        <w:rPr>
          <w:rFonts w:ascii="Palatino Linotype" w:eastAsia="Palatino Linotype" w:hAnsi="Palatino Linotype" w:cs="Palatino Linotype"/>
          <w:i/>
          <w:szCs w:val="22"/>
        </w:rPr>
      </w:pPr>
    </w:p>
    <w:p w14:paraId="79FF0509" w14:textId="77777777" w:rsidR="0095094E" w:rsidRPr="00B70C13"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Además, una vez realizado el análisis del formato de interposición </w:t>
      </w:r>
      <w:r w:rsidR="0018526B" w:rsidRPr="00B70C13">
        <w:rPr>
          <w:rFonts w:ascii="Palatino Linotype" w:eastAsia="Palatino Linotype" w:hAnsi="Palatino Linotype" w:cs="Palatino Linotype"/>
          <w:sz w:val="22"/>
          <w:szCs w:val="22"/>
        </w:rPr>
        <w:t>del recurso</w:t>
      </w:r>
      <w:r w:rsidRPr="00B70C13">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B70C13">
        <w:rPr>
          <w:rFonts w:ascii="Palatino Linotype" w:eastAsia="Palatino Linotype" w:hAnsi="Palatino Linotype" w:cs="Palatino Linotype"/>
          <w:sz w:val="22"/>
          <w:szCs w:val="22"/>
        </w:rPr>
        <w:t>fue presentado</w:t>
      </w:r>
      <w:r w:rsidRPr="00B70C13">
        <w:rPr>
          <w:rFonts w:ascii="Palatino Linotype" w:eastAsia="Palatino Linotype" w:hAnsi="Palatino Linotype" w:cs="Palatino Linotype"/>
          <w:sz w:val="22"/>
          <w:szCs w:val="22"/>
        </w:rPr>
        <w:t xml:space="preserve"> mediante el formato visible en </w:t>
      </w:r>
      <w:r w:rsidRPr="00B70C13">
        <w:rPr>
          <w:rFonts w:ascii="Palatino Linotype" w:eastAsia="Palatino Linotype" w:hAnsi="Palatino Linotype" w:cs="Palatino Linotype"/>
          <w:b/>
          <w:sz w:val="22"/>
          <w:szCs w:val="22"/>
        </w:rPr>
        <w:t>EL</w:t>
      </w:r>
      <w:r w:rsidRPr="00B70C13">
        <w:rPr>
          <w:rFonts w:ascii="Palatino Linotype" w:eastAsia="Palatino Linotype" w:hAnsi="Palatino Linotype" w:cs="Palatino Linotype"/>
          <w:sz w:val="22"/>
          <w:szCs w:val="22"/>
        </w:rPr>
        <w:t xml:space="preserve"> </w:t>
      </w:r>
      <w:r w:rsidRPr="00B70C13">
        <w:rPr>
          <w:rFonts w:ascii="Palatino Linotype" w:eastAsia="Palatino Linotype" w:hAnsi="Palatino Linotype" w:cs="Palatino Linotype"/>
          <w:b/>
          <w:sz w:val="22"/>
          <w:szCs w:val="22"/>
        </w:rPr>
        <w:t>SAIMEX</w:t>
      </w:r>
      <w:r w:rsidRPr="00B70C13">
        <w:rPr>
          <w:rFonts w:ascii="Palatino Linotype" w:eastAsia="Palatino Linotype" w:hAnsi="Palatino Linotype" w:cs="Palatino Linotype"/>
          <w:sz w:val="22"/>
          <w:szCs w:val="22"/>
        </w:rPr>
        <w:t>.</w:t>
      </w:r>
    </w:p>
    <w:p w14:paraId="79FFE6FC" w14:textId="77777777" w:rsidR="00DB6C2D" w:rsidRPr="00B70C13" w:rsidRDefault="00DB6C2D"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02D95D77" w:rsidR="0095094E" w:rsidRPr="00B70C13" w:rsidRDefault="00A33530"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Ahora bien, resulta procedente </w:t>
      </w:r>
      <w:r w:rsidR="001C46B2" w:rsidRPr="00B70C13">
        <w:rPr>
          <w:rFonts w:ascii="Palatino Linotype" w:eastAsia="Palatino Linotype" w:hAnsi="Palatino Linotype" w:cs="Palatino Linotype"/>
          <w:sz w:val="22"/>
          <w:szCs w:val="22"/>
        </w:rPr>
        <w:t>la interposición de los</w:t>
      </w:r>
      <w:r w:rsidR="0018526B" w:rsidRPr="00B70C13">
        <w:rPr>
          <w:rFonts w:ascii="Palatino Linotype" w:eastAsia="Palatino Linotype" w:hAnsi="Palatino Linotype" w:cs="Palatino Linotype"/>
          <w:sz w:val="22"/>
          <w:szCs w:val="22"/>
        </w:rPr>
        <w:t xml:space="preserve"> recurso</w:t>
      </w:r>
      <w:r w:rsidR="001C46B2"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de revisión, según lo aducido por la parte </w:t>
      </w:r>
      <w:r w:rsidRPr="00B70C13">
        <w:rPr>
          <w:rFonts w:ascii="Palatino Linotype" w:eastAsia="Palatino Linotype" w:hAnsi="Palatino Linotype" w:cs="Palatino Linotype"/>
          <w:b/>
          <w:sz w:val="22"/>
          <w:szCs w:val="22"/>
        </w:rPr>
        <w:t>RECURRENTE</w:t>
      </w:r>
      <w:r w:rsidRPr="00B70C13">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B70C13" w:rsidRDefault="00A33530" w:rsidP="00420EAA">
      <w:pPr>
        <w:ind w:left="567" w:right="616"/>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i/>
          <w:sz w:val="22"/>
          <w:szCs w:val="22"/>
        </w:rPr>
        <w:t>“</w:t>
      </w:r>
      <w:r w:rsidRPr="00B70C13">
        <w:rPr>
          <w:rFonts w:ascii="Palatino Linotype" w:eastAsia="Palatino Linotype" w:hAnsi="Palatino Linotype" w:cs="Palatino Linotype"/>
          <w:b/>
          <w:sz w:val="22"/>
          <w:szCs w:val="22"/>
        </w:rPr>
        <w:t>Artículo 179.</w:t>
      </w:r>
      <w:r w:rsidRPr="00B70C13">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B70C13">
        <w:rPr>
          <w:rFonts w:ascii="Palatino Linotype" w:eastAsia="Palatino Linotype" w:hAnsi="Palatino Linotype" w:cs="Palatino Linotype"/>
          <w:sz w:val="22"/>
          <w:szCs w:val="22"/>
        </w:rPr>
        <w:t> </w:t>
      </w:r>
    </w:p>
    <w:p w14:paraId="67E35261" w14:textId="78F20DFA" w:rsidR="001C46B2" w:rsidRPr="00B70C13" w:rsidRDefault="001C46B2" w:rsidP="00420EAA">
      <w:pPr>
        <w:ind w:left="567" w:right="616"/>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w:t>
      </w:r>
    </w:p>
    <w:p w14:paraId="790F1A97" w14:textId="77777777" w:rsidR="001C46B2" w:rsidRPr="00B70C13"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 xml:space="preserve">La falta de respuesta a una solicitud de acceso a la </w:t>
      </w:r>
      <w:r w:rsidR="00420EAA" w:rsidRPr="00B70C13">
        <w:rPr>
          <w:rFonts w:ascii="Palatino Linotype" w:eastAsia="Palatino Linotype" w:hAnsi="Palatino Linotype" w:cs="Palatino Linotype"/>
          <w:i/>
          <w:sz w:val="22"/>
          <w:szCs w:val="22"/>
        </w:rPr>
        <w:t>información</w:t>
      </w:r>
    </w:p>
    <w:p w14:paraId="05C97D66" w14:textId="537C0CEA" w:rsidR="0095094E" w:rsidRPr="00B70C13" w:rsidRDefault="00420EAA" w:rsidP="001C46B2">
      <w:pPr>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w:t>
      </w:r>
    </w:p>
    <w:p w14:paraId="1DDC52E0" w14:textId="77777777" w:rsidR="00420EAA" w:rsidRPr="00B70C13"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B70C13" w:rsidRDefault="00420EAA" w:rsidP="00D20B6E">
      <w:pPr>
        <w:tabs>
          <w:tab w:val="left" w:pos="8647"/>
        </w:tabs>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 xml:space="preserve">Tercero. Materia de la revisión. </w:t>
      </w:r>
      <w:r w:rsidRPr="00B70C13">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B70C13"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08FB199F"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 xml:space="preserve">Cuarto. Estudio del asunto. </w:t>
      </w:r>
      <w:r w:rsidRPr="00B70C13">
        <w:rPr>
          <w:rFonts w:ascii="Palatino Linotype" w:eastAsia="Palatino Linotype" w:hAnsi="Palatino Linotype" w:cs="Palatino Linotype"/>
          <w:sz w:val="22"/>
          <w:szCs w:val="22"/>
        </w:rPr>
        <w:t>Una vez determinada la vía sobre la que versará</w:t>
      </w:r>
      <w:r w:rsidR="002B757A" w:rsidRPr="00B70C13">
        <w:rPr>
          <w:rFonts w:ascii="Palatino Linotype" w:eastAsia="Palatino Linotype" w:hAnsi="Palatino Linotype" w:cs="Palatino Linotype"/>
          <w:sz w:val="22"/>
          <w:szCs w:val="22"/>
        </w:rPr>
        <w:t>n</w:t>
      </w:r>
      <w:r w:rsidRPr="00B70C13">
        <w:rPr>
          <w:rFonts w:ascii="Palatino Linotype" w:eastAsia="Palatino Linotype" w:hAnsi="Palatino Linotype" w:cs="Palatino Linotype"/>
          <w:sz w:val="22"/>
          <w:szCs w:val="22"/>
        </w:rPr>
        <w:t xml:space="preserve"> </w:t>
      </w:r>
      <w:r w:rsidR="002B757A" w:rsidRPr="00B70C13">
        <w:rPr>
          <w:rFonts w:ascii="Palatino Linotype" w:eastAsia="Palatino Linotype" w:hAnsi="Palatino Linotype" w:cs="Palatino Linotype"/>
          <w:sz w:val="22"/>
          <w:szCs w:val="22"/>
        </w:rPr>
        <w:t>los</w:t>
      </w:r>
      <w:r w:rsidRPr="00B70C13">
        <w:rPr>
          <w:rFonts w:ascii="Palatino Linotype" w:eastAsia="Palatino Linotype" w:hAnsi="Palatino Linotype" w:cs="Palatino Linotype"/>
          <w:sz w:val="22"/>
          <w:szCs w:val="22"/>
        </w:rPr>
        <w:t xml:space="preserve"> presente</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recurso</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y previa revisión de</w:t>
      </w:r>
      <w:r w:rsidR="002B757A" w:rsidRPr="00B70C13">
        <w:rPr>
          <w:rFonts w:ascii="Palatino Linotype" w:eastAsia="Palatino Linotype" w:hAnsi="Palatino Linotype" w:cs="Palatino Linotype"/>
          <w:sz w:val="22"/>
          <w:szCs w:val="22"/>
        </w:rPr>
        <w:t xml:space="preserve"> los</w:t>
      </w:r>
      <w:r w:rsidRPr="00B70C13">
        <w:rPr>
          <w:rFonts w:ascii="Palatino Linotype" w:eastAsia="Palatino Linotype" w:hAnsi="Palatino Linotype" w:cs="Palatino Linotype"/>
          <w:sz w:val="22"/>
          <w:szCs w:val="22"/>
        </w:rPr>
        <w:t xml:space="preserve"> expediente</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de</w:t>
      </w:r>
      <w:r w:rsidR="002B757A" w:rsidRPr="00B70C13">
        <w:rPr>
          <w:rFonts w:ascii="Palatino Linotype" w:eastAsia="Palatino Linotype" w:hAnsi="Palatino Linotype" w:cs="Palatino Linotype"/>
          <w:sz w:val="22"/>
          <w:szCs w:val="22"/>
        </w:rPr>
        <w:t xml:space="preserve"> los</w:t>
      </w:r>
      <w:r w:rsidRPr="00B70C13">
        <w:rPr>
          <w:rFonts w:ascii="Palatino Linotype" w:eastAsia="Palatino Linotype" w:hAnsi="Palatino Linotype" w:cs="Palatino Linotype"/>
          <w:sz w:val="22"/>
          <w:szCs w:val="22"/>
        </w:rPr>
        <w:t xml:space="preserve"> recurso</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de revisión materia de la presente resolución, se advierte que el </w:t>
      </w:r>
      <w:r w:rsidRPr="00B70C13">
        <w:rPr>
          <w:rFonts w:ascii="Palatino Linotype" w:eastAsia="Palatino Linotype" w:hAnsi="Palatino Linotype" w:cs="Palatino Linotype"/>
          <w:b/>
          <w:sz w:val="22"/>
          <w:szCs w:val="22"/>
        </w:rPr>
        <w:t xml:space="preserve">Sujeto Obligado </w:t>
      </w:r>
      <w:r w:rsidRPr="00B70C13">
        <w:rPr>
          <w:rFonts w:ascii="Palatino Linotype" w:eastAsia="Palatino Linotype" w:hAnsi="Palatino Linotype" w:cs="Palatino Linotype"/>
          <w:sz w:val="22"/>
          <w:szCs w:val="22"/>
        </w:rPr>
        <w:t>no dio respuesta a la</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solicitud</w:t>
      </w:r>
      <w:r w:rsidR="002B757A" w:rsidRPr="00B70C13">
        <w:rPr>
          <w:rFonts w:ascii="Palatino Linotype" w:eastAsia="Palatino Linotype" w:hAnsi="Palatino Linotype" w:cs="Palatino Linotype"/>
          <w:sz w:val="22"/>
          <w:szCs w:val="22"/>
        </w:rPr>
        <w:t>es</w:t>
      </w:r>
      <w:r w:rsidRPr="00B70C13">
        <w:rPr>
          <w:rFonts w:ascii="Palatino Linotype" w:eastAsia="Palatino Linotype" w:hAnsi="Palatino Linotype" w:cs="Palatino Linotype"/>
          <w:sz w:val="22"/>
          <w:szCs w:val="22"/>
        </w:rPr>
        <w:t xml:space="preserve"> </w:t>
      </w:r>
      <w:r w:rsidRPr="00B70C13">
        <w:rPr>
          <w:rFonts w:ascii="Palatino Linotype" w:eastAsia="Palatino Linotype" w:hAnsi="Palatino Linotype" w:cs="Palatino Linotype"/>
          <w:sz w:val="22"/>
          <w:szCs w:val="22"/>
        </w:rPr>
        <w:lastRenderedPageBreak/>
        <w:t>de información planteada</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por la parte </w:t>
      </w:r>
      <w:r w:rsidRPr="00B70C13">
        <w:rPr>
          <w:rFonts w:ascii="Palatino Linotype" w:eastAsia="Palatino Linotype" w:hAnsi="Palatino Linotype" w:cs="Palatino Linotype"/>
          <w:b/>
          <w:sz w:val="22"/>
          <w:szCs w:val="22"/>
        </w:rPr>
        <w:t>Recurrente</w:t>
      </w:r>
      <w:r w:rsidRPr="00B70C13">
        <w:rPr>
          <w:rFonts w:ascii="Palatino Linotype" w:eastAsia="Palatino Linotype" w:hAnsi="Palatino Linotype" w:cs="Palatino Linotype"/>
          <w:sz w:val="22"/>
          <w:szCs w:val="22"/>
        </w:rPr>
        <w:t xml:space="preserve">, lo que se traduce como la configuración de la </w:t>
      </w:r>
      <w:r w:rsidRPr="00B70C13">
        <w:rPr>
          <w:rFonts w:ascii="Palatino Linotype" w:eastAsia="Palatino Linotype" w:hAnsi="Palatino Linotype" w:cs="Palatino Linotype"/>
          <w:b/>
          <w:sz w:val="22"/>
          <w:szCs w:val="22"/>
        </w:rPr>
        <w:t>negativa ficta</w:t>
      </w:r>
      <w:r w:rsidRPr="00B70C13">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B70C13">
        <w:rPr>
          <w:rFonts w:ascii="Palatino Linotype" w:eastAsia="Palatino Linotype" w:hAnsi="Palatino Linotype" w:cs="Palatino Linotype"/>
          <w:b/>
          <w:sz w:val="22"/>
          <w:szCs w:val="22"/>
        </w:rPr>
        <w:t>Sujeto Obligado</w:t>
      </w:r>
      <w:r w:rsidRPr="00B70C13">
        <w:rPr>
          <w:rFonts w:ascii="Palatino Linotype" w:eastAsia="Palatino Linotype" w:hAnsi="Palatino Linotype" w:cs="Palatino Linotype"/>
          <w:sz w:val="22"/>
          <w:szCs w:val="22"/>
        </w:rPr>
        <w:t xml:space="preserve"> no emitió respuesta</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a la</w:t>
      </w:r>
      <w:r w:rsidR="002B757A"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solicitud</w:t>
      </w:r>
      <w:r w:rsidR="002B757A" w:rsidRPr="00B70C13">
        <w:rPr>
          <w:rFonts w:ascii="Palatino Linotype" w:eastAsia="Palatino Linotype" w:hAnsi="Palatino Linotype" w:cs="Palatino Linotype"/>
          <w:sz w:val="22"/>
          <w:szCs w:val="22"/>
        </w:rPr>
        <w:t>es</w:t>
      </w:r>
      <w:r w:rsidRPr="00B70C13">
        <w:rPr>
          <w:rFonts w:ascii="Palatino Linotype" w:eastAsia="Palatino Linotype" w:hAnsi="Palatino Linotype" w:cs="Palatino Linotype"/>
          <w:sz w:val="22"/>
          <w:szCs w:val="22"/>
        </w:rPr>
        <w:t xml:space="preserve"> de información, dentro del plazo legal previsto para ello.</w:t>
      </w:r>
    </w:p>
    <w:p w14:paraId="70AB6FD9"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7BEEC05B" w14:textId="274B8E83"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Previo a exponer los argumentos que justifiquen la afirmación que antecede, es necesario precisar que, del análisis realizado a la</w:t>
      </w:r>
      <w:r w:rsidR="001C46B2"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solicitud</w:t>
      </w:r>
      <w:r w:rsidR="001C46B2" w:rsidRPr="00B70C13">
        <w:rPr>
          <w:rFonts w:ascii="Palatino Linotype" w:eastAsia="Palatino Linotype" w:hAnsi="Palatino Linotype" w:cs="Palatino Linotype"/>
          <w:sz w:val="22"/>
          <w:szCs w:val="22"/>
        </w:rPr>
        <w:t>es</w:t>
      </w:r>
      <w:r w:rsidRPr="00B70C13">
        <w:rPr>
          <w:rFonts w:ascii="Palatino Linotype" w:eastAsia="Palatino Linotype" w:hAnsi="Palatino Linotype" w:cs="Palatino Linotype"/>
          <w:sz w:val="22"/>
          <w:szCs w:val="22"/>
        </w:rPr>
        <w:t xml:space="preserve"> formulada</w:t>
      </w:r>
      <w:r w:rsidR="001C46B2"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por la parte Recurrente, se advierte que requirió al Sujeto Obligado le proporcionara, información consistente en lo siguiente:</w:t>
      </w:r>
    </w:p>
    <w:p w14:paraId="5B8EBB18" w14:textId="77777777" w:rsidR="001C46B2" w:rsidRPr="00B70C13" w:rsidRDefault="001C46B2" w:rsidP="00420EAA">
      <w:pPr>
        <w:spacing w:line="360" w:lineRule="auto"/>
        <w:jc w:val="both"/>
        <w:rPr>
          <w:rFonts w:ascii="Palatino Linotype" w:eastAsia="Palatino Linotype" w:hAnsi="Palatino Linotype" w:cs="Palatino Linotype"/>
          <w:sz w:val="22"/>
          <w:szCs w:val="22"/>
        </w:rPr>
      </w:pPr>
    </w:p>
    <w:p w14:paraId="1A45E889" w14:textId="77777777" w:rsidR="00E225E3" w:rsidRPr="00B70C13" w:rsidRDefault="00E225E3" w:rsidP="00E225E3">
      <w:pPr>
        <w:spacing w:line="276" w:lineRule="auto"/>
        <w:ind w:left="567"/>
        <w:jc w:val="both"/>
        <w:rPr>
          <w:rFonts w:ascii="Palatino Linotype" w:hAnsi="Palatino Linotype"/>
          <w:i/>
          <w:sz w:val="22"/>
          <w:szCs w:val="22"/>
        </w:rPr>
      </w:pPr>
      <w:r w:rsidRPr="00B70C13">
        <w:rPr>
          <w:rFonts w:ascii="Palatino Linotype" w:eastAsia="Palatino Linotype" w:hAnsi="Palatino Linotype" w:cs="Palatino Linotype"/>
          <w:b/>
          <w:i/>
          <w:sz w:val="22"/>
          <w:szCs w:val="22"/>
        </w:rPr>
        <w:t>00023/IXTAPALU/IP/2025</w:t>
      </w:r>
      <w:r w:rsidRPr="00B70C13">
        <w:rPr>
          <w:rFonts w:ascii="Palatino Linotype" w:eastAsia="Palatino Linotype" w:hAnsi="Palatino Linotype" w:cs="Palatino Linotype"/>
          <w:i/>
          <w:sz w:val="22"/>
          <w:szCs w:val="22"/>
        </w:rPr>
        <w:t xml:space="preserve">. </w:t>
      </w:r>
      <w:r w:rsidRPr="00B70C13">
        <w:rPr>
          <w:rFonts w:ascii="Palatino Linotype" w:hAnsi="Palatino Linotype"/>
          <w:i/>
          <w:sz w:val="22"/>
          <w:szCs w:val="22"/>
        </w:rPr>
        <w:t xml:space="preserve">Solicito al Gobierno de Ixtapaluca, los contratos con sus anexos de la compra, arrendamiento o subcontratación de los equipos de </w:t>
      </w:r>
      <w:proofErr w:type="spellStart"/>
      <w:r w:rsidRPr="00B70C13">
        <w:rPr>
          <w:rFonts w:ascii="Palatino Linotype" w:hAnsi="Palatino Linotype"/>
          <w:i/>
          <w:sz w:val="22"/>
          <w:szCs w:val="22"/>
        </w:rPr>
        <w:t>computo</w:t>
      </w:r>
      <w:proofErr w:type="spellEnd"/>
      <w:r w:rsidRPr="00B70C13">
        <w:rPr>
          <w:rFonts w:ascii="Palatino Linotype" w:hAnsi="Palatino Linotype"/>
          <w:i/>
          <w:sz w:val="22"/>
          <w:szCs w:val="22"/>
        </w:rPr>
        <w:t xml:space="preserve">, softwares, vehículos, </w:t>
      </w:r>
      <w:proofErr w:type="spellStart"/>
      <w:r w:rsidRPr="00B70C13">
        <w:rPr>
          <w:rFonts w:ascii="Palatino Linotype" w:hAnsi="Palatino Linotype"/>
          <w:i/>
          <w:sz w:val="22"/>
          <w:szCs w:val="22"/>
        </w:rPr>
        <w:t>lamparas</w:t>
      </w:r>
      <w:proofErr w:type="spellEnd"/>
      <w:r w:rsidRPr="00B70C13">
        <w:rPr>
          <w:rFonts w:ascii="Palatino Linotype" w:hAnsi="Palatino Linotype"/>
          <w:i/>
          <w:sz w:val="22"/>
          <w:szCs w:val="22"/>
        </w:rPr>
        <w:t xml:space="preserve"> de alumbrado público, uniformes en general realizados durante la administración 2022-2024 de los años 2022, 2023 y 2024.</w:t>
      </w:r>
    </w:p>
    <w:p w14:paraId="06F69887" w14:textId="77777777" w:rsidR="00E225E3" w:rsidRPr="00B70C13" w:rsidRDefault="00E225E3" w:rsidP="00E225E3">
      <w:pPr>
        <w:spacing w:line="276" w:lineRule="auto"/>
        <w:ind w:left="567"/>
        <w:jc w:val="both"/>
        <w:rPr>
          <w:rFonts w:ascii="Palatino Linotype" w:eastAsia="Palatino Linotype" w:hAnsi="Palatino Linotype" w:cs="Palatino Linotype"/>
          <w:i/>
          <w:sz w:val="22"/>
          <w:szCs w:val="22"/>
        </w:rPr>
      </w:pPr>
    </w:p>
    <w:p w14:paraId="3D4634D5" w14:textId="77777777" w:rsidR="00E225E3" w:rsidRPr="00B70C13" w:rsidRDefault="00E225E3" w:rsidP="00E225E3">
      <w:pPr>
        <w:spacing w:line="276" w:lineRule="auto"/>
        <w:ind w:left="567"/>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00022/IXTAPALU/IP/2025. </w:t>
      </w:r>
      <w:r w:rsidRPr="00B70C13">
        <w:rPr>
          <w:rFonts w:ascii="Palatino Linotype" w:eastAsia="Palatino Linotype" w:hAnsi="Palatino Linotype" w:cs="Palatino Linotype"/>
          <w:i/>
          <w:sz w:val="22"/>
          <w:szCs w:val="22"/>
        </w:rPr>
        <w:t xml:space="preserve">Solicito al Gobierno Municipal de Ixtapaluca 2025 – 2027 Estado de México, la siguiente información: Solicito en versión pública los contratos con todos sus anexos firmados entre el Gobierno Municipal de </w:t>
      </w:r>
      <w:proofErr w:type="spellStart"/>
      <w:r w:rsidRPr="00B70C13">
        <w:rPr>
          <w:rFonts w:ascii="Palatino Linotype" w:eastAsia="Palatino Linotype" w:hAnsi="Palatino Linotype" w:cs="Palatino Linotype"/>
          <w:i/>
          <w:sz w:val="22"/>
          <w:szCs w:val="22"/>
        </w:rPr>
        <w:t>ixtapaluca</w:t>
      </w:r>
      <w:proofErr w:type="spellEnd"/>
      <w:r w:rsidRPr="00B70C13">
        <w:rPr>
          <w:rFonts w:ascii="Palatino Linotype" w:eastAsia="Palatino Linotype" w:hAnsi="Palatino Linotype" w:cs="Palatino Linotype"/>
          <w:i/>
          <w:sz w:val="22"/>
          <w:szCs w:val="22"/>
        </w:rPr>
        <w:t xml:space="preserve"> y las empresas operadoras del programa "Apoyo de Transporte a Estudiantes </w:t>
      </w:r>
      <w:proofErr w:type="spellStart"/>
      <w:r w:rsidRPr="00B70C13">
        <w:rPr>
          <w:rFonts w:ascii="Palatino Linotype" w:eastAsia="Palatino Linotype" w:hAnsi="Palatino Linotype" w:cs="Palatino Linotype"/>
          <w:i/>
          <w:sz w:val="22"/>
          <w:szCs w:val="22"/>
        </w:rPr>
        <w:t>Ixtapaluquenses</w:t>
      </w:r>
      <w:proofErr w:type="spellEnd"/>
      <w:r w:rsidRPr="00B70C13">
        <w:rPr>
          <w:rFonts w:ascii="Palatino Linotype" w:eastAsia="Palatino Linotype" w:hAnsi="Palatino Linotype" w:cs="Palatino Linotype"/>
          <w:i/>
          <w:sz w:val="22"/>
          <w:szCs w:val="22"/>
        </w:rPr>
        <w:t xml:space="preserve"> de Educación Superior", ejercido durante los años 2022, 2023 y 2024.</w:t>
      </w:r>
    </w:p>
    <w:p w14:paraId="321FC577" w14:textId="77777777" w:rsidR="00DB6C2D" w:rsidRPr="00B70C13"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60F1A004"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Precisado lo ante</w:t>
      </w:r>
      <w:r w:rsidR="001C46B2" w:rsidRPr="00B70C13">
        <w:rPr>
          <w:rFonts w:ascii="Palatino Linotype" w:eastAsia="Palatino Linotype" w:hAnsi="Palatino Linotype" w:cs="Palatino Linotype"/>
          <w:sz w:val="22"/>
          <w:szCs w:val="22"/>
        </w:rPr>
        <w:t>rior, se procede al análisis de los recursos de revisión</w:t>
      </w:r>
      <w:r w:rsidRPr="00B70C13">
        <w:rPr>
          <w:rFonts w:ascii="Palatino Linotype" w:eastAsia="Palatino Linotype" w:hAnsi="Palatino Linotype" w:cs="Palatino Linotype"/>
          <w:sz w:val="22"/>
          <w:szCs w:val="22"/>
        </w:rPr>
        <w:t>, así como</w:t>
      </w:r>
      <w:r w:rsidR="001C46B2" w:rsidRPr="00B70C13">
        <w:rPr>
          <w:rFonts w:ascii="Palatino Linotype" w:eastAsia="Palatino Linotype" w:hAnsi="Palatino Linotype" w:cs="Palatino Linotype"/>
          <w:sz w:val="22"/>
          <w:szCs w:val="22"/>
        </w:rPr>
        <w:t>,</w:t>
      </w:r>
      <w:r w:rsidRPr="00B70C13">
        <w:rPr>
          <w:rFonts w:ascii="Palatino Linotype" w:eastAsia="Palatino Linotype" w:hAnsi="Palatino Linotype" w:cs="Palatino Linotype"/>
          <w:sz w:val="22"/>
          <w:szCs w:val="22"/>
        </w:rPr>
        <w:t xml:space="preserve">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B70C13">
        <w:rPr>
          <w:rFonts w:ascii="Palatino Linotype" w:eastAsia="Palatino Linotype" w:hAnsi="Palatino Linotype" w:cs="Palatino Linotype"/>
          <w:sz w:val="22"/>
          <w:szCs w:val="22"/>
        </w:rPr>
        <w:lastRenderedPageBreak/>
        <w:t>internacionales en los que el Estado Mexicano sea parte, en concordancia con el artículo 8 de la Ley de Transparencia local.</w:t>
      </w:r>
    </w:p>
    <w:p w14:paraId="4AF12279" w14:textId="77777777" w:rsidR="007D730E" w:rsidRPr="00B70C13" w:rsidRDefault="007D730E" w:rsidP="00420EAA">
      <w:pPr>
        <w:spacing w:line="360" w:lineRule="auto"/>
        <w:jc w:val="both"/>
        <w:rPr>
          <w:rFonts w:ascii="Palatino Linotype" w:eastAsia="Palatino Linotype" w:hAnsi="Palatino Linotype" w:cs="Palatino Linotype"/>
          <w:sz w:val="22"/>
          <w:szCs w:val="22"/>
        </w:rPr>
      </w:pPr>
    </w:p>
    <w:p w14:paraId="1DB7D557" w14:textId="2E9D7F7F" w:rsidR="009B26E6" w:rsidRPr="00B70C13" w:rsidRDefault="00420EAA" w:rsidP="00420EAA">
      <w:pPr>
        <w:tabs>
          <w:tab w:val="left" w:pos="709"/>
        </w:tabs>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B30F4CA" w14:textId="77777777" w:rsidR="002B757A" w:rsidRPr="00B70C13" w:rsidRDefault="002B757A"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B70C13"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70C1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B70C13"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B70C1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B70C13"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70C1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B70C13"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w:t>
      </w:r>
    </w:p>
    <w:p w14:paraId="2B59ECF4" w14:textId="77777777" w:rsidR="00420EAA" w:rsidRPr="00B70C13" w:rsidRDefault="00420EAA" w:rsidP="00420EAA">
      <w:pPr>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“Artículo 6o.</w:t>
      </w:r>
    </w:p>
    <w:p w14:paraId="33E41300" w14:textId="77777777" w:rsidR="00420EAA" w:rsidRPr="00B70C13" w:rsidRDefault="00420EAA" w:rsidP="00420EAA">
      <w:pPr>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w:t>
      </w:r>
    </w:p>
    <w:p w14:paraId="4FB9AFFB" w14:textId="77777777" w:rsidR="00420EAA" w:rsidRPr="00B70C13" w:rsidRDefault="00420EAA" w:rsidP="00420EAA">
      <w:pPr>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B70C13">
        <w:rPr>
          <w:rFonts w:ascii="Palatino Linotype" w:eastAsia="Palatino Linotype" w:hAnsi="Palatino Linotype" w:cs="Palatino Linotype"/>
          <w:b/>
          <w:i/>
          <w:sz w:val="22"/>
          <w:szCs w:val="22"/>
          <w:u w:val="single"/>
        </w:rPr>
        <w:t>las entidades federativas</w:t>
      </w:r>
      <w:r w:rsidRPr="00B70C13">
        <w:rPr>
          <w:rFonts w:ascii="Palatino Linotype" w:eastAsia="Palatino Linotype" w:hAnsi="Palatino Linotype" w:cs="Palatino Linotype"/>
          <w:b/>
          <w:i/>
          <w:sz w:val="22"/>
          <w:szCs w:val="22"/>
        </w:rPr>
        <w:t>,</w:t>
      </w:r>
      <w:r w:rsidRPr="00B70C13">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B70C13" w:rsidRDefault="00420EAA" w:rsidP="00420EAA">
      <w:pPr>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 </w:t>
      </w:r>
      <w:r w:rsidRPr="00B70C1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70C13">
        <w:rPr>
          <w:rFonts w:ascii="Palatino Linotype" w:eastAsia="Palatino Linotype" w:hAnsi="Palatino Linotype" w:cs="Palatino Linotype"/>
          <w:i/>
          <w:sz w:val="22"/>
          <w:szCs w:val="22"/>
        </w:rPr>
        <w:t xml:space="preserve"> Ejecutivo, Legislativo </w:t>
      </w:r>
      <w:r w:rsidRPr="00B70C13">
        <w:rPr>
          <w:rFonts w:ascii="Palatino Linotype" w:eastAsia="Palatino Linotype" w:hAnsi="Palatino Linotype" w:cs="Palatino Linotype"/>
          <w:b/>
          <w:i/>
          <w:sz w:val="22"/>
          <w:szCs w:val="22"/>
          <w:u w:val="single"/>
        </w:rPr>
        <w:t>y Judicial</w:t>
      </w:r>
      <w:r w:rsidRPr="00B70C13">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70C13">
        <w:rPr>
          <w:rFonts w:ascii="Palatino Linotype" w:eastAsia="Palatino Linotype" w:hAnsi="Palatino Linotype" w:cs="Palatino Linotype"/>
          <w:b/>
          <w:i/>
          <w:sz w:val="22"/>
          <w:szCs w:val="22"/>
        </w:rPr>
        <w:t>es pública y sólo podrá ser reservada temporalmente por razones de interés público y seguridad nacional,</w:t>
      </w:r>
      <w:r w:rsidRPr="00B70C1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B70C13" w:rsidRDefault="00420EAA" w:rsidP="00420EAA">
      <w:pPr>
        <w:spacing w:line="276" w:lineRule="auto"/>
        <w:ind w:left="567" w:right="851"/>
        <w:jc w:val="both"/>
        <w:rPr>
          <w:rFonts w:ascii="Palatino Linotype" w:eastAsia="Palatino Linotype" w:hAnsi="Palatino Linotype" w:cs="Palatino Linotype"/>
          <w:b/>
          <w:i/>
          <w:sz w:val="22"/>
          <w:szCs w:val="22"/>
        </w:rPr>
      </w:pPr>
      <w:r w:rsidRPr="00B70C1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B70C13" w:rsidRDefault="00420EAA" w:rsidP="00420EAA">
      <w:pPr>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III. </w:t>
      </w:r>
      <w:r w:rsidRPr="00B70C1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70C13">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B70C13" w:rsidRDefault="00420EAA" w:rsidP="00420EAA">
      <w:pPr>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IV. </w:t>
      </w:r>
      <w:r w:rsidRPr="00B70C13">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B70C13" w:rsidRDefault="00420EAA" w:rsidP="00420EAA">
      <w:pPr>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V. </w:t>
      </w:r>
      <w:r w:rsidRPr="00B70C1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B70C13" w:rsidRDefault="00420EAA" w:rsidP="00420EAA">
      <w:pPr>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VI. </w:t>
      </w:r>
      <w:r w:rsidRPr="00B70C1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B70C13" w:rsidRDefault="00420EAA" w:rsidP="00420EAA">
      <w:pPr>
        <w:spacing w:line="276" w:lineRule="auto"/>
        <w:ind w:left="567" w:right="851"/>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VII. </w:t>
      </w:r>
      <w:r w:rsidRPr="00B70C1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B70C13"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B70C13" w:rsidRDefault="00420EAA" w:rsidP="00420EAA">
      <w:pPr>
        <w:tabs>
          <w:tab w:val="left" w:pos="709"/>
        </w:tabs>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B70C13"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w:t>
      </w:r>
      <w:r w:rsidRPr="00B70C13">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B70C13">
        <w:rPr>
          <w:rFonts w:ascii="Palatino Linotype" w:eastAsia="Palatino Linotype" w:hAnsi="Palatino Linotype" w:cs="Palatino Linotype"/>
          <w:i/>
          <w:sz w:val="22"/>
          <w:szCs w:val="22"/>
        </w:rPr>
        <w:t>:</w:t>
      </w:r>
    </w:p>
    <w:p w14:paraId="6436DBCB"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B70C13">
        <w:rPr>
          <w:rFonts w:ascii="Palatino Linotype" w:eastAsia="Palatino Linotype" w:hAnsi="Palatino Linotype" w:cs="Palatino Linotype"/>
          <w:b/>
          <w:i/>
          <w:sz w:val="22"/>
          <w:szCs w:val="22"/>
        </w:rPr>
        <w:t>I.</w:t>
      </w:r>
      <w:r w:rsidRPr="00B70C13">
        <w:rPr>
          <w:rFonts w:ascii="Palatino Linotype" w:eastAsia="Palatino Linotype" w:hAnsi="Palatino Linotype" w:cs="Palatino Linotype"/>
          <w:i/>
          <w:sz w:val="22"/>
          <w:szCs w:val="22"/>
        </w:rPr>
        <w:t xml:space="preserve"> El Poder Ejecutivo del Estado de México, las dependencias, organismos auxiliares,</w:t>
      </w:r>
      <w:r w:rsidRPr="00B70C13">
        <w:rPr>
          <w:rFonts w:ascii="Palatino Linotype" w:eastAsia="Palatino Linotype" w:hAnsi="Palatino Linotype" w:cs="Palatino Linotype"/>
          <w:b/>
          <w:i/>
          <w:sz w:val="22"/>
          <w:szCs w:val="22"/>
        </w:rPr>
        <w:t xml:space="preserve"> </w:t>
      </w:r>
      <w:r w:rsidRPr="00B70C13">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II.</w:t>
      </w:r>
      <w:r w:rsidRPr="00B70C13">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III.</w:t>
      </w:r>
      <w:r w:rsidRPr="00B70C13">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B70C13">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V.</w:t>
      </w:r>
      <w:r w:rsidRPr="00B70C13">
        <w:rPr>
          <w:rFonts w:ascii="Palatino Linotype" w:eastAsia="Palatino Linotype" w:hAnsi="Palatino Linotype" w:cs="Palatino Linotype"/>
          <w:i/>
          <w:sz w:val="22"/>
          <w:szCs w:val="22"/>
        </w:rPr>
        <w:t xml:space="preserve"> Los órganos autónomos;</w:t>
      </w:r>
    </w:p>
    <w:p w14:paraId="71E72102"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VI.</w:t>
      </w:r>
      <w:r w:rsidRPr="00B70C13">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VII.</w:t>
      </w:r>
      <w:r w:rsidRPr="00B70C13">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VIII.</w:t>
      </w:r>
      <w:r w:rsidRPr="00B70C13">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IX.</w:t>
      </w:r>
      <w:r w:rsidRPr="00B70C13">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lastRenderedPageBreak/>
        <w:t>X.</w:t>
      </w:r>
      <w:r w:rsidRPr="00B70C13">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XI.</w:t>
      </w:r>
      <w:r w:rsidRPr="00B70C13">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B70C13"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B70C13">
        <w:rPr>
          <w:rFonts w:ascii="Palatino Linotype" w:eastAsia="Palatino Linotype" w:hAnsi="Palatino Linotype" w:cs="Palatino Linotype"/>
          <w:i/>
          <w:sz w:val="22"/>
          <w:szCs w:val="22"/>
        </w:rPr>
        <w:t>.”</w:t>
      </w:r>
    </w:p>
    <w:p w14:paraId="40854C7B"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E912A42"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020F078A"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B70C13"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B70C13"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B70C13"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30801FF5" w14:textId="5CAFBA44" w:rsidR="009B26E6" w:rsidRPr="00B70C13" w:rsidRDefault="00420EAA" w:rsidP="002769FC">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DCD9048" w14:textId="77777777" w:rsidR="00420EAA" w:rsidRPr="00B70C13"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B70C13"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Sirve de sustento a lo anterior, el precepto legal en cita:</w:t>
      </w:r>
    </w:p>
    <w:p w14:paraId="5B264683" w14:textId="77777777" w:rsidR="003D55BD" w:rsidRPr="00B70C13"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B70C13" w:rsidRDefault="00420EAA" w:rsidP="00420EAA">
      <w:pPr>
        <w:spacing w:line="276" w:lineRule="auto"/>
        <w:ind w:left="567" w:right="902"/>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w:t>
      </w:r>
      <w:r w:rsidRPr="00B70C13">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B70C13">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B70C13" w:rsidRDefault="00420EAA" w:rsidP="00420EAA">
      <w:pPr>
        <w:spacing w:line="276" w:lineRule="auto"/>
        <w:ind w:left="567" w:right="902"/>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B70C13"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En mérito de lo expuesto, es claro que en este caso el </w:t>
      </w:r>
      <w:r w:rsidRPr="00B70C13">
        <w:rPr>
          <w:rFonts w:ascii="Palatino Linotype" w:eastAsia="Palatino Linotype" w:hAnsi="Palatino Linotype" w:cs="Palatino Linotype"/>
          <w:b/>
          <w:sz w:val="22"/>
          <w:szCs w:val="22"/>
        </w:rPr>
        <w:t>Sujeto Obligado</w:t>
      </w:r>
      <w:r w:rsidRPr="00B70C13">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391ADEA"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56C99398" w14:textId="5C89AA6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w:t>
      </w:r>
      <w:r w:rsidRPr="00B70C13">
        <w:rPr>
          <w:rFonts w:ascii="Palatino Linotype" w:eastAsia="Palatino Linotype" w:hAnsi="Palatino Linotype" w:cs="Palatino Linotype"/>
          <w:sz w:val="22"/>
          <w:szCs w:val="22"/>
        </w:rPr>
        <w:lastRenderedPageBreak/>
        <w:t xml:space="preserve">a la información deben recaer en </w:t>
      </w:r>
      <w:r w:rsidRPr="00B70C13">
        <w:rPr>
          <w:rFonts w:ascii="Palatino Linotype" w:eastAsia="Palatino Linotype" w:hAnsi="Palatino Linotype" w:cs="Palatino Linotype"/>
          <w:b/>
          <w:sz w:val="22"/>
          <w:szCs w:val="22"/>
        </w:rPr>
        <w:t>el Sujeto Obligado</w:t>
      </w:r>
      <w:r w:rsidRPr="00B70C13">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0E3000CB"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B70C13"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B70C13">
        <w:rPr>
          <w:rFonts w:ascii="Palatino Linotype" w:eastAsia="Palatino Linotype" w:hAnsi="Palatino Linotype" w:cs="Palatino Linotype"/>
          <w:b/>
        </w:rPr>
        <w:t>De la clasificación de la información.</w:t>
      </w:r>
    </w:p>
    <w:p w14:paraId="7500D441" w14:textId="77777777" w:rsidR="00D20B6E" w:rsidRPr="00B70C13"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B70C13" w:rsidRDefault="00420EAA" w:rsidP="00420EAA">
      <w:pPr>
        <w:spacing w:line="360" w:lineRule="auto"/>
        <w:ind w:right="51"/>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B70C13"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B70C13" w:rsidRDefault="00420EAA" w:rsidP="00420EAA">
      <w:pPr>
        <w:spacing w:line="276" w:lineRule="auto"/>
        <w:ind w:left="851" w:right="900"/>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“Artículo 91. </w:t>
      </w:r>
      <w:r w:rsidRPr="00B70C1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B70C13"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73E169F"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13F69533"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“Artículo 140. </w:t>
      </w:r>
      <w:r w:rsidRPr="00B70C13">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 </w:t>
      </w:r>
      <w:r w:rsidRPr="00B70C13">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II. </w:t>
      </w:r>
      <w:r w:rsidRPr="00B70C13">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III. </w:t>
      </w:r>
      <w:r w:rsidRPr="00B70C13">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IV. </w:t>
      </w:r>
      <w:r w:rsidRPr="00B70C13">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V. </w:t>
      </w:r>
      <w:r w:rsidRPr="00B70C13">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1. </w:t>
      </w:r>
      <w:r w:rsidRPr="00B70C13">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2. </w:t>
      </w:r>
      <w:r w:rsidRPr="00B70C13">
        <w:rPr>
          <w:rFonts w:ascii="Palatino Linotype" w:eastAsia="Palatino Linotype" w:hAnsi="Palatino Linotype" w:cs="Palatino Linotype"/>
          <w:i/>
          <w:sz w:val="22"/>
          <w:szCs w:val="22"/>
        </w:rPr>
        <w:t>La recaudación de las contribuciones.</w:t>
      </w:r>
    </w:p>
    <w:p w14:paraId="784EFFC0"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VI. </w:t>
      </w:r>
      <w:r w:rsidRPr="00B70C13">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VII. </w:t>
      </w:r>
      <w:r w:rsidRPr="00B70C13">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VIII</w:t>
      </w:r>
      <w:r w:rsidRPr="00B70C13">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B70C13">
        <w:rPr>
          <w:rFonts w:ascii="Palatino Linotype" w:eastAsia="Palatino Linotype" w:hAnsi="Palatino Linotype" w:cs="Palatino Linotype"/>
          <w:b/>
          <w:i/>
          <w:sz w:val="22"/>
          <w:szCs w:val="22"/>
        </w:rPr>
        <w:t>;</w:t>
      </w:r>
    </w:p>
    <w:p w14:paraId="7320FAB7"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IX. </w:t>
      </w:r>
      <w:r w:rsidRPr="00B70C13">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X. </w:t>
      </w:r>
      <w:r w:rsidRPr="00B70C13">
        <w:rPr>
          <w:rFonts w:ascii="Palatino Linotype" w:eastAsia="Palatino Linotype" w:hAnsi="Palatino Linotype" w:cs="Palatino Linotype"/>
          <w:i/>
          <w:sz w:val="22"/>
          <w:szCs w:val="22"/>
        </w:rPr>
        <w:t xml:space="preserve">El daño que pueda producirse con la publicación de la información sea mayor que el interés público de conocer la información de referencia, siempre que esté directamente </w:t>
      </w:r>
      <w:r w:rsidRPr="00B70C13">
        <w:rPr>
          <w:rFonts w:ascii="Palatino Linotype" w:eastAsia="Palatino Linotype" w:hAnsi="Palatino Linotype" w:cs="Palatino Linotype"/>
          <w:i/>
          <w:sz w:val="22"/>
          <w:szCs w:val="22"/>
        </w:rPr>
        <w:lastRenderedPageBreak/>
        <w:t>relacionado con procesos o procedimientos administrativos o judiciales que no hayan quedado firmes;</w:t>
      </w:r>
    </w:p>
    <w:p w14:paraId="3B9C9999"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XI. </w:t>
      </w:r>
      <w:r w:rsidRPr="00B70C13">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w:t>
      </w:r>
    </w:p>
    <w:p w14:paraId="79A55D28"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Artículo 143. </w:t>
      </w:r>
      <w:r w:rsidRPr="00B70C13">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 </w:t>
      </w:r>
      <w:r w:rsidRPr="00B70C13">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II. </w:t>
      </w:r>
      <w:r w:rsidRPr="00B70C13">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III. </w:t>
      </w:r>
      <w:r w:rsidRPr="00B70C13">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B70C13"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B70C13"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lastRenderedPageBreak/>
        <w:t>Se reciba una solicitud de acceso a la información;</w:t>
      </w:r>
    </w:p>
    <w:p w14:paraId="7C319697" w14:textId="77777777" w:rsidR="00420EAA" w:rsidRPr="00B70C13"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Se determine mediante resolución de autoridad competente; y/o</w:t>
      </w:r>
    </w:p>
    <w:p w14:paraId="156B1565" w14:textId="77777777" w:rsidR="00420EAA" w:rsidRPr="00B70C13"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B70C13"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B70C13" w:rsidRDefault="00420EAA" w:rsidP="00420EAA">
      <w:pPr>
        <w:spacing w:line="360" w:lineRule="auto"/>
        <w:ind w:right="51"/>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B70C13">
        <w:rPr>
          <w:rFonts w:ascii="Palatino Linotype" w:eastAsia="Palatino Linotype" w:hAnsi="Palatino Linotype" w:cs="Palatino Linotype"/>
          <w:b/>
          <w:sz w:val="22"/>
          <w:szCs w:val="22"/>
        </w:rPr>
        <w:t>Sujeto Obligado,</w:t>
      </w:r>
      <w:r w:rsidRPr="00B70C13">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B70C13">
        <w:rPr>
          <w:rFonts w:ascii="Palatino Linotype" w:eastAsia="Palatino Linotype" w:hAnsi="Palatino Linotype" w:cs="Palatino Linotype"/>
          <w:b/>
          <w:sz w:val="22"/>
          <w:szCs w:val="22"/>
        </w:rPr>
        <w:t>Sujeto Obligado</w:t>
      </w:r>
      <w:r w:rsidRPr="00B70C13">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B70C13">
        <w:rPr>
          <w:rFonts w:ascii="Palatino Linotype" w:eastAsia="Palatino Linotype" w:hAnsi="Palatino Linotype" w:cs="Palatino Linotype"/>
          <w:sz w:val="22"/>
          <w:szCs w:val="22"/>
          <w:vertAlign w:val="superscript"/>
        </w:rPr>
        <w:footnoteReference w:id="1"/>
      </w:r>
      <w:r w:rsidRPr="00B70C13">
        <w:rPr>
          <w:rFonts w:ascii="Palatino Linotype" w:eastAsia="Palatino Linotype" w:hAnsi="Palatino Linotype" w:cs="Palatino Linotype"/>
          <w:sz w:val="22"/>
          <w:szCs w:val="22"/>
        </w:rPr>
        <w:t>, 53 fracción X</w:t>
      </w:r>
      <w:r w:rsidRPr="00B70C13">
        <w:rPr>
          <w:rFonts w:ascii="Palatino Linotype" w:eastAsia="Palatino Linotype" w:hAnsi="Palatino Linotype" w:cs="Palatino Linotype"/>
          <w:sz w:val="22"/>
          <w:szCs w:val="22"/>
          <w:vertAlign w:val="superscript"/>
        </w:rPr>
        <w:footnoteReference w:id="2"/>
      </w:r>
      <w:r w:rsidRPr="00B70C13">
        <w:rPr>
          <w:rFonts w:ascii="Palatino Linotype" w:eastAsia="Palatino Linotype" w:hAnsi="Palatino Linotype" w:cs="Palatino Linotype"/>
          <w:sz w:val="22"/>
          <w:szCs w:val="22"/>
        </w:rPr>
        <w:t>, y 49 fracciones II y VIII</w:t>
      </w:r>
      <w:r w:rsidRPr="00B70C13">
        <w:rPr>
          <w:rFonts w:ascii="Palatino Linotype" w:eastAsia="Palatino Linotype" w:hAnsi="Palatino Linotype" w:cs="Palatino Linotype"/>
          <w:sz w:val="22"/>
          <w:szCs w:val="22"/>
          <w:vertAlign w:val="superscript"/>
        </w:rPr>
        <w:footnoteReference w:id="3"/>
      </w:r>
      <w:r w:rsidRPr="00B70C13">
        <w:rPr>
          <w:rFonts w:ascii="Palatino Linotype" w:eastAsia="Palatino Linotype" w:hAnsi="Palatino Linotype" w:cs="Palatino Linotype"/>
          <w:sz w:val="22"/>
          <w:szCs w:val="22"/>
        </w:rPr>
        <w:t xml:space="preserve"> de la Ley de Transparencia y Acceso a la Información Pública del Estado de México y Municipios.</w:t>
      </w:r>
    </w:p>
    <w:p w14:paraId="71FDF884" w14:textId="77777777" w:rsidR="00420EAA" w:rsidRPr="00B70C13" w:rsidRDefault="00420EAA"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Bajo tales consideraciones, este Organismo Garante no omite señalar que, si el </w:t>
      </w:r>
      <w:r w:rsidRPr="00B70C13">
        <w:rPr>
          <w:rFonts w:ascii="Palatino Linotype" w:eastAsia="Palatino Linotype" w:hAnsi="Palatino Linotype" w:cs="Palatino Linotype"/>
          <w:b/>
          <w:sz w:val="22"/>
          <w:szCs w:val="22"/>
        </w:rPr>
        <w:t>Sujeto Obligado</w:t>
      </w:r>
      <w:r w:rsidRPr="00B70C13">
        <w:rPr>
          <w:rFonts w:ascii="Palatino Linotype" w:eastAsia="Palatino Linotype" w:hAnsi="Palatino Linotype" w:cs="Palatino Linotype"/>
          <w:sz w:val="22"/>
          <w:szCs w:val="22"/>
        </w:rPr>
        <w:t xml:space="preserve"> advierte que la información solicitada contiene </w:t>
      </w:r>
      <w:r w:rsidRPr="00B70C13">
        <w:rPr>
          <w:rFonts w:ascii="Palatino Linotype" w:eastAsia="Palatino Linotype" w:hAnsi="Palatino Linotype" w:cs="Palatino Linotype"/>
          <w:b/>
          <w:sz w:val="22"/>
          <w:szCs w:val="22"/>
        </w:rPr>
        <w:t>datos personales</w:t>
      </w:r>
      <w:r w:rsidRPr="00B70C13">
        <w:rPr>
          <w:rFonts w:ascii="Palatino Linotype" w:eastAsia="Palatino Linotype" w:hAnsi="Palatino Linotype" w:cs="Palatino Linotype"/>
          <w:sz w:val="22"/>
          <w:szCs w:val="22"/>
        </w:rPr>
        <w:t xml:space="preserve"> que sean </w:t>
      </w:r>
      <w:r w:rsidRPr="00B70C13">
        <w:rPr>
          <w:rFonts w:ascii="Palatino Linotype" w:eastAsia="Palatino Linotype" w:hAnsi="Palatino Linotype" w:cs="Palatino Linotype"/>
          <w:sz w:val="22"/>
          <w:szCs w:val="22"/>
        </w:rPr>
        <w:lastRenderedPageBreak/>
        <w:t xml:space="preserve">susceptibles de ser </w:t>
      </w:r>
      <w:r w:rsidRPr="00B70C13">
        <w:rPr>
          <w:rFonts w:ascii="Palatino Linotype" w:eastAsia="Palatino Linotype" w:hAnsi="Palatino Linotype" w:cs="Palatino Linotype"/>
          <w:b/>
          <w:sz w:val="22"/>
          <w:szCs w:val="22"/>
        </w:rPr>
        <w:t xml:space="preserve">clasificados como confidenciales, </w:t>
      </w:r>
      <w:r w:rsidRPr="00B70C13">
        <w:rPr>
          <w:rFonts w:ascii="Palatino Linotype" w:eastAsia="Palatino Linotype" w:hAnsi="Palatino Linotype" w:cs="Palatino Linotype"/>
          <w:sz w:val="22"/>
          <w:szCs w:val="22"/>
        </w:rPr>
        <w:t>o, si por otro lado</w:t>
      </w:r>
      <w:r w:rsidRPr="00B70C13">
        <w:rPr>
          <w:rFonts w:ascii="Palatino Linotype" w:eastAsia="Palatino Linotype" w:hAnsi="Palatino Linotype" w:cs="Palatino Linotype"/>
          <w:b/>
          <w:sz w:val="22"/>
          <w:szCs w:val="22"/>
        </w:rPr>
        <w:t>, por su propia y especial naturaleza,</w:t>
      </w:r>
      <w:r w:rsidRPr="00B70C13">
        <w:rPr>
          <w:rFonts w:ascii="Palatino Linotype" w:eastAsia="Palatino Linotype" w:hAnsi="Palatino Linotype" w:cs="Palatino Linotype"/>
          <w:sz w:val="22"/>
          <w:szCs w:val="22"/>
        </w:rPr>
        <w:t xml:space="preserve"> encuadra en alguno de los </w:t>
      </w:r>
      <w:r w:rsidRPr="00B70C13">
        <w:rPr>
          <w:rFonts w:ascii="Palatino Linotype" w:eastAsia="Palatino Linotype" w:hAnsi="Palatino Linotype" w:cs="Palatino Linotype"/>
          <w:b/>
          <w:sz w:val="22"/>
          <w:szCs w:val="22"/>
        </w:rPr>
        <w:t>supuestos de reserva o de confidencialidad en su totalidad</w:t>
      </w:r>
      <w:r w:rsidRPr="00B70C13">
        <w:rPr>
          <w:rFonts w:ascii="Palatino Linotype" w:eastAsia="Palatino Linotype" w:hAnsi="Palatino Linotype" w:cs="Palatino Linotype"/>
          <w:sz w:val="22"/>
          <w:szCs w:val="22"/>
        </w:rPr>
        <w:t>, deberá emitir, un</w:t>
      </w:r>
      <w:r w:rsidRPr="00B70C13">
        <w:rPr>
          <w:rFonts w:ascii="Palatino Linotype" w:eastAsia="Palatino Linotype" w:hAnsi="Palatino Linotype" w:cs="Palatino Linotype"/>
          <w:b/>
          <w:sz w:val="22"/>
          <w:szCs w:val="22"/>
        </w:rPr>
        <w:t xml:space="preserve"> Acuerdo de Clasificación </w:t>
      </w:r>
      <w:r w:rsidRPr="00B70C13">
        <w:rPr>
          <w:rFonts w:ascii="Palatino Linotype" w:eastAsia="Palatino Linotype" w:hAnsi="Palatino Linotype" w:cs="Palatino Linotype"/>
          <w:sz w:val="22"/>
          <w:szCs w:val="22"/>
        </w:rPr>
        <w:t>debidamente fundado y motivado que</w:t>
      </w:r>
      <w:r w:rsidRPr="00B70C13">
        <w:rPr>
          <w:rFonts w:ascii="Palatino Linotype" w:eastAsia="Palatino Linotype" w:hAnsi="Palatino Linotype" w:cs="Palatino Linotype"/>
          <w:b/>
          <w:sz w:val="22"/>
          <w:szCs w:val="22"/>
        </w:rPr>
        <w:t xml:space="preserve"> sustente la clasificación parcial, a través de la versión pública que emita,</w:t>
      </w:r>
      <w:r w:rsidRPr="00B70C13">
        <w:rPr>
          <w:rFonts w:ascii="Palatino Linotype" w:eastAsia="Palatino Linotype" w:hAnsi="Palatino Linotype" w:cs="Palatino Linotype"/>
          <w:sz w:val="22"/>
          <w:szCs w:val="22"/>
        </w:rPr>
        <w:t xml:space="preserve"> o bien, la restricción total del derecho de acceso a la información.  </w:t>
      </w:r>
    </w:p>
    <w:p w14:paraId="3094B576" w14:textId="77777777" w:rsidR="001C46B2" w:rsidRPr="00B70C13" w:rsidRDefault="001C46B2" w:rsidP="00420EAA">
      <w:pPr>
        <w:spacing w:line="360" w:lineRule="auto"/>
        <w:jc w:val="both"/>
        <w:rPr>
          <w:rFonts w:ascii="Palatino Linotype" w:eastAsia="Palatino Linotype" w:hAnsi="Palatino Linotype" w:cs="Palatino Linotype"/>
          <w:sz w:val="22"/>
          <w:szCs w:val="22"/>
        </w:rPr>
      </w:pPr>
    </w:p>
    <w:p w14:paraId="5942B1B3" w14:textId="77777777" w:rsidR="00420EAA" w:rsidRPr="00B70C13"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B70C13">
        <w:rPr>
          <w:rFonts w:ascii="Palatino Linotype" w:eastAsia="Palatino Linotype" w:hAnsi="Palatino Linotype" w:cs="Palatino Linotype"/>
          <w:b/>
        </w:rPr>
        <w:t>De la clasificación parcial de la información.</w:t>
      </w:r>
    </w:p>
    <w:p w14:paraId="6EA7F299" w14:textId="77777777" w:rsidR="00420EAA" w:rsidRPr="00B70C13"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B70C13"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B70C13">
        <w:rPr>
          <w:rFonts w:ascii="Palatino Linotype" w:eastAsia="Palatino Linotype" w:hAnsi="Palatino Linotype" w:cs="Palatino Linotype"/>
          <w:b/>
        </w:rPr>
        <w:t>De la clasificación de información como reservada.</w:t>
      </w:r>
    </w:p>
    <w:p w14:paraId="73146E09" w14:textId="77777777" w:rsidR="00420EAA" w:rsidRPr="00B70C13"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B70C13" w:rsidRDefault="00420EAA" w:rsidP="00420EAA">
      <w:pPr>
        <w:spacing w:line="360" w:lineRule="auto"/>
        <w:ind w:right="51"/>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B70C13">
        <w:rPr>
          <w:rFonts w:ascii="Palatino Linotype" w:eastAsia="Palatino Linotype" w:hAnsi="Palatino Linotype" w:cs="Palatino Linotype"/>
          <w:b/>
          <w:sz w:val="22"/>
          <w:szCs w:val="22"/>
        </w:rPr>
        <w:t>Sujeto Obligado</w:t>
      </w:r>
      <w:r w:rsidRPr="00B70C13">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w:t>
      </w:r>
      <w:r w:rsidRPr="00B70C13">
        <w:rPr>
          <w:rFonts w:ascii="Palatino Linotype" w:eastAsia="Palatino Linotype" w:hAnsi="Palatino Linotype" w:cs="Palatino Linotype"/>
          <w:sz w:val="22"/>
          <w:szCs w:val="22"/>
        </w:rPr>
        <w:lastRenderedPageBreak/>
        <w:t>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B70C13"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B70C13"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La divulgación de la información representa un </w:t>
      </w:r>
      <w:r w:rsidRPr="00B70C13">
        <w:rPr>
          <w:rFonts w:ascii="Palatino Linotype" w:eastAsia="Palatino Linotype" w:hAnsi="Palatino Linotype" w:cs="Palatino Linotype"/>
          <w:b/>
          <w:sz w:val="22"/>
          <w:szCs w:val="22"/>
        </w:rPr>
        <w:t>riesgo real, demostrable e identificable del perjuicio significativo al interés público o a la seguridad pública</w:t>
      </w:r>
      <w:r w:rsidRPr="00B70C13">
        <w:rPr>
          <w:rFonts w:ascii="Palatino Linotype" w:eastAsia="Palatino Linotype" w:hAnsi="Palatino Linotype" w:cs="Palatino Linotype"/>
          <w:sz w:val="22"/>
          <w:szCs w:val="22"/>
        </w:rPr>
        <w:t>;</w:t>
      </w:r>
    </w:p>
    <w:p w14:paraId="0DFCAC0A" w14:textId="77777777" w:rsidR="00420EAA" w:rsidRPr="00B70C13"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B70C13"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B70C13"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Siendo pertinente aclarar que, la información que se clasifica bajo la premisa de reservada, </w:t>
      </w:r>
      <w:r w:rsidRPr="00B70C13">
        <w:rPr>
          <w:rFonts w:ascii="Palatino Linotype" w:eastAsia="Palatino Linotype" w:hAnsi="Palatino Linotype" w:cs="Palatino Linotype"/>
          <w:b/>
          <w:sz w:val="22"/>
          <w:szCs w:val="22"/>
        </w:rPr>
        <w:t>no pierde el carácter de pública</w:t>
      </w:r>
      <w:r w:rsidRPr="00B70C13">
        <w:rPr>
          <w:rFonts w:ascii="Palatino Linotype" w:eastAsia="Palatino Linotype" w:hAnsi="Palatino Linotype" w:cs="Palatino Linotype"/>
          <w:sz w:val="22"/>
          <w:szCs w:val="22"/>
        </w:rPr>
        <w:t xml:space="preserve">, sino que </w:t>
      </w:r>
      <w:r w:rsidRPr="00B70C13">
        <w:rPr>
          <w:rFonts w:ascii="Palatino Linotype" w:eastAsia="Palatino Linotype" w:hAnsi="Palatino Linotype" w:cs="Palatino Linotype"/>
          <w:b/>
          <w:sz w:val="22"/>
          <w:szCs w:val="22"/>
        </w:rPr>
        <w:t>se reserva temporalmente</w:t>
      </w:r>
      <w:r w:rsidRPr="00B70C13">
        <w:rPr>
          <w:rFonts w:ascii="Palatino Linotype" w:eastAsia="Palatino Linotype" w:hAnsi="Palatino Linotype" w:cs="Palatino Linotype"/>
          <w:sz w:val="22"/>
          <w:szCs w:val="22"/>
        </w:rPr>
        <w:t xml:space="preserve"> </w:t>
      </w:r>
      <w:r w:rsidRPr="00B70C13">
        <w:rPr>
          <w:rFonts w:ascii="Palatino Linotype" w:eastAsia="Palatino Linotype" w:hAnsi="Palatino Linotype" w:cs="Palatino Linotype"/>
          <w:b/>
          <w:sz w:val="22"/>
          <w:szCs w:val="22"/>
        </w:rPr>
        <w:t>del conocimiento público</w:t>
      </w:r>
      <w:r w:rsidRPr="00B70C13">
        <w:rPr>
          <w:rFonts w:ascii="Palatino Linotype" w:eastAsia="Palatino Linotype" w:hAnsi="Palatino Linotype" w:cs="Palatino Linotype"/>
          <w:sz w:val="22"/>
          <w:szCs w:val="22"/>
        </w:rPr>
        <w:t xml:space="preserve">, es decir, que, </w:t>
      </w:r>
      <w:r w:rsidRPr="00B70C13">
        <w:rPr>
          <w:rFonts w:ascii="Palatino Linotype" w:eastAsia="Palatino Linotype" w:hAnsi="Palatino Linotype" w:cs="Palatino Linotype"/>
          <w:b/>
          <w:sz w:val="22"/>
          <w:szCs w:val="22"/>
        </w:rPr>
        <w:t>por un tiempo determinado</w:t>
      </w:r>
      <w:r w:rsidRPr="00B70C13">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B70C13"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B70C13"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B70C13">
        <w:rPr>
          <w:rFonts w:ascii="Palatino Linotype" w:eastAsia="Palatino Linotype" w:hAnsi="Palatino Linotype" w:cs="Palatino Linotype"/>
          <w:b/>
        </w:rPr>
        <w:t>De la clasificación de la información como totalmente confidencial.</w:t>
      </w:r>
    </w:p>
    <w:p w14:paraId="0E16E9DB" w14:textId="77777777" w:rsidR="00420EAA" w:rsidRPr="00B70C13"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B70C13" w:rsidRDefault="00420EAA" w:rsidP="00420EAA">
      <w:pPr>
        <w:tabs>
          <w:tab w:val="left" w:pos="709"/>
        </w:tabs>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B70C13"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B70C13" w:rsidRDefault="00420EAA" w:rsidP="00420EAA">
      <w:pPr>
        <w:spacing w:line="360" w:lineRule="auto"/>
        <w:ind w:right="51"/>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w:t>
      </w:r>
      <w:r w:rsidRPr="00B70C13">
        <w:rPr>
          <w:rFonts w:ascii="Palatino Linotype" w:eastAsia="Palatino Linotype" w:hAnsi="Palatino Linotype" w:cs="Palatino Linotype"/>
          <w:sz w:val="22"/>
          <w:szCs w:val="22"/>
        </w:rPr>
        <w:lastRenderedPageBreak/>
        <w:t>Versiones Públicas</w:t>
      </w:r>
      <w:r w:rsidRPr="00B70C13">
        <w:rPr>
          <w:rFonts w:ascii="Palatino Linotype" w:eastAsia="Palatino Linotype" w:hAnsi="Palatino Linotype" w:cs="Palatino Linotype"/>
          <w:sz w:val="22"/>
          <w:szCs w:val="22"/>
          <w:vertAlign w:val="superscript"/>
        </w:rPr>
        <w:footnoteReference w:id="4"/>
      </w:r>
      <w:r w:rsidRPr="00B70C13">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11F8458" w14:textId="77777777" w:rsidR="00DB6C2D" w:rsidRPr="00B70C13" w:rsidRDefault="00DB6C2D"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B70C13"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B70C13">
        <w:rPr>
          <w:rFonts w:ascii="Palatino Linotype" w:eastAsia="Palatino Linotype" w:hAnsi="Palatino Linotype" w:cs="Palatino Linotype"/>
          <w:b/>
        </w:rPr>
        <w:t>De la declaratoria de inexistencia de la información</w:t>
      </w:r>
      <w:r w:rsidRPr="00B70C13">
        <w:rPr>
          <w:rFonts w:ascii="Palatino Linotype" w:eastAsia="Palatino Linotype" w:hAnsi="Palatino Linotype" w:cs="Palatino Linotype"/>
        </w:rPr>
        <w:t>.</w:t>
      </w:r>
    </w:p>
    <w:p w14:paraId="68AD2085" w14:textId="77777777" w:rsidR="00420EAA" w:rsidRPr="00B70C13" w:rsidRDefault="00420EAA" w:rsidP="00420EAA">
      <w:pPr>
        <w:spacing w:line="360" w:lineRule="auto"/>
        <w:ind w:right="51"/>
        <w:jc w:val="both"/>
        <w:rPr>
          <w:rFonts w:ascii="Palatino Linotype" w:eastAsia="Palatino Linotype" w:hAnsi="Palatino Linotype" w:cs="Palatino Linotype"/>
          <w:sz w:val="22"/>
          <w:szCs w:val="22"/>
        </w:rPr>
      </w:pPr>
    </w:p>
    <w:p w14:paraId="37B78FFC" w14:textId="3E56BA11"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Por otro lado, estima prudente señalar al </w:t>
      </w:r>
      <w:r w:rsidRPr="00B70C13">
        <w:rPr>
          <w:rFonts w:ascii="Palatino Linotype" w:eastAsia="Palatino Linotype" w:hAnsi="Palatino Linotype" w:cs="Palatino Linotype"/>
          <w:b/>
          <w:sz w:val="22"/>
          <w:szCs w:val="22"/>
        </w:rPr>
        <w:t>Sujeto Obligado</w:t>
      </w:r>
      <w:r w:rsidRPr="00B70C13">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2DF2A90" w14:textId="77777777" w:rsidR="002769FC" w:rsidRPr="00B70C13" w:rsidRDefault="002769FC" w:rsidP="00420EAA">
      <w:pPr>
        <w:spacing w:line="360" w:lineRule="auto"/>
        <w:jc w:val="both"/>
        <w:rPr>
          <w:rFonts w:ascii="Palatino Linotype" w:eastAsia="Palatino Linotype" w:hAnsi="Palatino Linotype" w:cs="Palatino Linotype"/>
          <w:sz w:val="22"/>
          <w:szCs w:val="22"/>
        </w:rPr>
      </w:pPr>
    </w:p>
    <w:p w14:paraId="181B8047"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4023AF2" w14:textId="77777777" w:rsidR="001C46B2" w:rsidRPr="00B70C13" w:rsidRDefault="001C46B2" w:rsidP="00420EAA">
      <w:pPr>
        <w:spacing w:line="360" w:lineRule="auto"/>
        <w:jc w:val="both"/>
        <w:rPr>
          <w:rFonts w:ascii="Palatino Linotype" w:eastAsia="Palatino Linotype" w:hAnsi="Palatino Linotype" w:cs="Palatino Linotype"/>
          <w:sz w:val="22"/>
          <w:szCs w:val="22"/>
        </w:rPr>
      </w:pPr>
    </w:p>
    <w:p w14:paraId="7214F370"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 xml:space="preserve">En tal caso, la declaratoria a que se ha hecho referencia deberá realizarse, conforme a lo dispuesto en los artículos 49, fracciones II y XIII, 169 y 170 de la Ley de Transparencia y </w:t>
      </w:r>
      <w:r w:rsidRPr="00B70C13">
        <w:rPr>
          <w:rFonts w:ascii="Palatino Linotype" w:eastAsia="Palatino Linotype" w:hAnsi="Palatino Linotype" w:cs="Palatino Linotype"/>
          <w:sz w:val="22"/>
          <w:szCs w:val="22"/>
        </w:rPr>
        <w:lastRenderedPageBreak/>
        <w:t>Acceso a la Información Pública del Estado de México y Municipios, que establecen la forma en que los Sujetos Obligados deben dar curso a las Declaratorias de Inexistencia.</w:t>
      </w:r>
    </w:p>
    <w:p w14:paraId="28CC131D"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B70C13" w:rsidRDefault="00420EAA" w:rsidP="00420EAA">
      <w:pPr>
        <w:spacing w:line="276" w:lineRule="auto"/>
        <w:ind w:left="567" w:right="902"/>
        <w:jc w:val="both"/>
        <w:rPr>
          <w:rFonts w:ascii="Palatino Linotype" w:eastAsia="Palatino Linotype" w:hAnsi="Palatino Linotype" w:cs="Palatino Linotype"/>
          <w:i/>
          <w:sz w:val="22"/>
          <w:szCs w:val="22"/>
        </w:rPr>
      </w:pPr>
      <w:r w:rsidRPr="00B70C13">
        <w:rPr>
          <w:rFonts w:ascii="Palatino Linotype" w:eastAsia="Palatino Linotype" w:hAnsi="Palatino Linotype" w:cs="Palatino Linotype"/>
          <w:b/>
          <w:i/>
          <w:sz w:val="22"/>
          <w:szCs w:val="22"/>
        </w:rPr>
        <w:t xml:space="preserve">“INEXISTENCIA DE LA INFORMACIÓN. SUPUESTOS PARA EMITIR LA RESOLUCIÓN DE LA. </w:t>
      </w:r>
      <w:r w:rsidRPr="00B70C13">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B70C13"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0C062C3D"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lastRenderedPageBreak/>
        <w:t xml:space="preserve">En mérito de todo lo expuesto, ante lo </w:t>
      </w:r>
      <w:r w:rsidRPr="00B70C13">
        <w:rPr>
          <w:rFonts w:ascii="Palatino Linotype" w:eastAsia="Palatino Linotype" w:hAnsi="Palatino Linotype" w:cs="Palatino Linotype"/>
          <w:b/>
          <w:sz w:val="22"/>
          <w:szCs w:val="22"/>
        </w:rPr>
        <w:t>FUNDADO</w:t>
      </w:r>
      <w:r w:rsidRPr="00B70C13">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B70C13">
        <w:rPr>
          <w:rFonts w:ascii="Palatino Linotype" w:eastAsia="Palatino Linotype" w:hAnsi="Palatino Linotype" w:cs="Palatino Linotype"/>
          <w:b/>
          <w:sz w:val="22"/>
          <w:szCs w:val="22"/>
        </w:rPr>
        <w:t>ORDENAR</w:t>
      </w:r>
      <w:r w:rsidRPr="00B70C13">
        <w:rPr>
          <w:rFonts w:ascii="Palatino Linotype" w:eastAsia="Palatino Linotype" w:hAnsi="Palatino Linotype" w:cs="Palatino Linotype"/>
          <w:sz w:val="22"/>
          <w:szCs w:val="22"/>
        </w:rPr>
        <w:t xml:space="preserve"> al Sujeto Obligado dé respuesta</w:t>
      </w:r>
      <w:r w:rsidR="009B26E6"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a la</w:t>
      </w:r>
      <w:r w:rsidR="009B26E6" w:rsidRPr="00B70C13">
        <w:rPr>
          <w:rFonts w:ascii="Palatino Linotype" w:eastAsia="Palatino Linotype" w:hAnsi="Palatino Linotype" w:cs="Palatino Linotype"/>
          <w:sz w:val="22"/>
          <w:szCs w:val="22"/>
        </w:rPr>
        <w:t>s</w:t>
      </w:r>
      <w:r w:rsidR="003D55BD" w:rsidRPr="00B70C13">
        <w:rPr>
          <w:rFonts w:ascii="Palatino Linotype" w:eastAsia="Palatino Linotype" w:hAnsi="Palatino Linotype" w:cs="Palatino Linotype"/>
          <w:sz w:val="22"/>
          <w:szCs w:val="22"/>
        </w:rPr>
        <w:t xml:space="preserve"> </w:t>
      </w:r>
      <w:r w:rsidRPr="00B70C13">
        <w:rPr>
          <w:rFonts w:ascii="Palatino Linotype" w:eastAsia="Palatino Linotype" w:hAnsi="Palatino Linotype" w:cs="Palatino Linotype"/>
          <w:sz w:val="22"/>
          <w:szCs w:val="22"/>
        </w:rPr>
        <w:t>solicitud</w:t>
      </w:r>
      <w:r w:rsidR="009B26E6" w:rsidRPr="00B70C13">
        <w:rPr>
          <w:rFonts w:ascii="Palatino Linotype" w:eastAsia="Palatino Linotype" w:hAnsi="Palatino Linotype" w:cs="Palatino Linotype"/>
          <w:sz w:val="22"/>
          <w:szCs w:val="22"/>
        </w:rPr>
        <w:t>es</w:t>
      </w:r>
      <w:r w:rsidRPr="00B70C13">
        <w:rPr>
          <w:rFonts w:ascii="Palatino Linotype" w:eastAsia="Palatino Linotype" w:hAnsi="Palatino Linotype" w:cs="Palatino Linotype"/>
          <w:sz w:val="22"/>
          <w:szCs w:val="22"/>
        </w:rPr>
        <w:t xml:space="preserve"> de acceso a la información, atendiendo lo señalado en el presente Considerando.</w:t>
      </w:r>
    </w:p>
    <w:p w14:paraId="2366A20B"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336342FC" w14:textId="18A979BB" w:rsidR="00420EAA" w:rsidRPr="00B70C13" w:rsidRDefault="00420EAA" w:rsidP="00420EAA">
      <w:pPr>
        <w:spacing w:line="360" w:lineRule="auto"/>
        <w:ind w:right="49"/>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sz w:val="22"/>
          <w:szCs w:val="22"/>
        </w:rPr>
        <w:t>Finalmente, es de señalar que, como ya se mencionó el</w:t>
      </w:r>
      <w:r w:rsidRPr="00B70C13">
        <w:rPr>
          <w:rFonts w:ascii="Palatino Linotype" w:eastAsia="Palatino Linotype" w:hAnsi="Palatino Linotype" w:cs="Palatino Linotype"/>
          <w:b/>
          <w:sz w:val="22"/>
          <w:szCs w:val="22"/>
        </w:rPr>
        <w:t xml:space="preserve"> Sujeto Obligado</w:t>
      </w:r>
      <w:r w:rsidRPr="00B70C13">
        <w:rPr>
          <w:rFonts w:ascii="Palatino Linotype" w:eastAsia="Palatino Linotype" w:hAnsi="Palatino Linotype" w:cs="Palatino Linotype"/>
          <w:sz w:val="22"/>
          <w:szCs w:val="22"/>
        </w:rPr>
        <w:t>, omitió proporciona</w:t>
      </w:r>
      <w:r w:rsidR="003D55BD" w:rsidRPr="00B70C13">
        <w:rPr>
          <w:rFonts w:ascii="Palatino Linotype" w:eastAsia="Palatino Linotype" w:hAnsi="Palatino Linotype" w:cs="Palatino Linotype"/>
          <w:sz w:val="22"/>
          <w:szCs w:val="22"/>
        </w:rPr>
        <w:t>r respuesta</w:t>
      </w:r>
      <w:r w:rsidR="009B26E6" w:rsidRPr="00B70C13">
        <w:rPr>
          <w:rFonts w:ascii="Palatino Linotype" w:eastAsia="Palatino Linotype" w:hAnsi="Palatino Linotype" w:cs="Palatino Linotype"/>
          <w:sz w:val="22"/>
          <w:szCs w:val="22"/>
        </w:rPr>
        <w:t>s</w:t>
      </w:r>
      <w:r w:rsidR="003D55BD" w:rsidRPr="00B70C13">
        <w:rPr>
          <w:rFonts w:ascii="Palatino Linotype" w:eastAsia="Palatino Linotype" w:hAnsi="Palatino Linotype" w:cs="Palatino Linotype"/>
          <w:sz w:val="22"/>
          <w:szCs w:val="22"/>
        </w:rPr>
        <w:t xml:space="preserve"> a la</w:t>
      </w:r>
      <w:r w:rsidR="009B26E6" w:rsidRPr="00B70C13">
        <w:rPr>
          <w:rFonts w:ascii="Palatino Linotype" w:eastAsia="Palatino Linotype" w:hAnsi="Palatino Linotype" w:cs="Palatino Linotype"/>
          <w:sz w:val="22"/>
          <w:szCs w:val="22"/>
        </w:rPr>
        <w:t>s</w:t>
      </w:r>
      <w:r w:rsidR="003D55BD" w:rsidRPr="00B70C13">
        <w:rPr>
          <w:rFonts w:ascii="Palatino Linotype" w:eastAsia="Palatino Linotype" w:hAnsi="Palatino Linotype" w:cs="Palatino Linotype"/>
          <w:sz w:val="22"/>
          <w:szCs w:val="22"/>
        </w:rPr>
        <w:t xml:space="preserve"> solicitud</w:t>
      </w:r>
      <w:r w:rsidR="009B26E6" w:rsidRPr="00B70C13">
        <w:rPr>
          <w:rFonts w:ascii="Palatino Linotype" w:eastAsia="Palatino Linotype" w:hAnsi="Palatino Linotype" w:cs="Palatino Linotype"/>
          <w:sz w:val="22"/>
          <w:szCs w:val="22"/>
        </w:rPr>
        <w:t>es</w:t>
      </w:r>
      <w:r w:rsidR="003D55BD" w:rsidRPr="00B70C13">
        <w:rPr>
          <w:rFonts w:ascii="Palatino Linotype" w:eastAsia="Palatino Linotype" w:hAnsi="Palatino Linotype" w:cs="Palatino Linotype"/>
          <w:sz w:val="22"/>
          <w:szCs w:val="22"/>
        </w:rPr>
        <w:t xml:space="preserve"> </w:t>
      </w:r>
      <w:r w:rsidRPr="00B70C13">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B70C13">
        <w:rPr>
          <w:rFonts w:ascii="Palatino Linotype" w:eastAsia="Palatino Linotype" w:hAnsi="Palatino Linotype" w:cs="Palatino Linotype"/>
          <w:b/>
          <w:sz w:val="22"/>
          <w:szCs w:val="22"/>
        </w:rPr>
        <w:t xml:space="preserve"> </w:t>
      </w:r>
      <w:r w:rsidRPr="00B70C13">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B70C13" w:rsidRDefault="00420EAA" w:rsidP="00420EAA">
      <w:pPr>
        <w:spacing w:line="360" w:lineRule="auto"/>
        <w:ind w:right="49"/>
        <w:jc w:val="both"/>
        <w:rPr>
          <w:rFonts w:ascii="Palatino Linotype" w:eastAsia="Palatino Linotype" w:hAnsi="Palatino Linotype" w:cs="Palatino Linotype"/>
          <w:sz w:val="22"/>
          <w:szCs w:val="22"/>
        </w:rPr>
      </w:pPr>
    </w:p>
    <w:p w14:paraId="0D894B3E" w14:textId="0E5D6DCD" w:rsidR="00BC3AB7" w:rsidRPr="00B70C13" w:rsidRDefault="00420EAA" w:rsidP="00BC3AB7">
      <w:pPr>
        <w:spacing w:line="360" w:lineRule="auto"/>
        <w:ind w:right="49"/>
        <w:jc w:val="both"/>
        <w:rPr>
          <w:rFonts w:ascii="Palatino Linotype" w:eastAsia="Palatino Linotype" w:hAnsi="Palatino Linotype" w:cs="Palatino Linotype"/>
          <w:b/>
          <w:sz w:val="22"/>
          <w:szCs w:val="22"/>
        </w:rPr>
      </w:pPr>
      <w:r w:rsidRPr="00B70C13">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AC5F9B2" w14:textId="77777777" w:rsidR="00BC3AB7" w:rsidRPr="00B70C13" w:rsidRDefault="00BC3AB7"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DB53FDE" w14:textId="77777777" w:rsidR="00420EAA" w:rsidRPr="00B70C13"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B70C13">
        <w:rPr>
          <w:rFonts w:ascii="Palatino Linotype" w:eastAsia="Palatino Linotype" w:hAnsi="Palatino Linotype" w:cs="Palatino Linotype"/>
          <w:b/>
          <w:sz w:val="22"/>
          <w:szCs w:val="22"/>
        </w:rPr>
        <w:t>III. R E S U E L V E</w:t>
      </w:r>
    </w:p>
    <w:p w14:paraId="0D6009F5" w14:textId="77777777" w:rsidR="00420EAA" w:rsidRPr="00B70C13"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B70C13" w:rsidRDefault="00420EAA" w:rsidP="00420EAA">
      <w:pPr>
        <w:spacing w:line="360" w:lineRule="auto"/>
        <w:ind w:right="49"/>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 xml:space="preserve">Primero. </w:t>
      </w:r>
      <w:r w:rsidRPr="00B70C13">
        <w:rPr>
          <w:rFonts w:ascii="Palatino Linotype" w:eastAsia="Palatino Linotype" w:hAnsi="Palatino Linotype" w:cs="Palatino Linotype"/>
          <w:sz w:val="22"/>
          <w:szCs w:val="22"/>
        </w:rPr>
        <w:t xml:space="preserve">Resultan </w:t>
      </w:r>
      <w:r w:rsidRPr="00B70C13">
        <w:rPr>
          <w:rFonts w:ascii="Palatino Linotype" w:eastAsia="Palatino Linotype" w:hAnsi="Palatino Linotype" w:cs="Palatino Linotype"/>
          <w:b/>
          <w:sz w:val="22"/>
          <w:szCs w:val="22"/>
        </w:rPr>
        <w:t>FUNDADOS</w:t>
      </w:r>
      <w:r w:rsidRPr="00B70C13">
        <w:rPr>
          <w:rFonts w:ascii="Palatino Linotype" w:eastAsia="Palatino Linotype" w:hAnsi="Palatino Linotype" w:cs="Palatino Linotype"/>
          <w:sz w:val="22"/>
          <w:szCs w:val="22"/>
        </w:rPr>
        <w:t xml:space="preserve"> los motivos de inconformidad de la parte </w:t>
      </w:r>
      <w:r w:rsidRPr="00B70C13">
        <w:rPr>
          <w:rFonts w:ascii="Palatino Linotype" w:eastAsia="Palatino Linotype" w:hAnsi="Palatino Linotype" w:cs="Palatino Linotype"/>
          <w:b/>
          <w:sz w:val="22"/>
          <w:szCs w:val="22"/>
        </w:rPr>
        <w:t>Recurrente</w:t>
      </w:r>
      <w:r w:rsidRPr="00B70C13">
        <w:rPr>
          <w:rFonts w:ascii="Palatino Linotype" w:eastAsia="Palatino Linotype" w:hAnsi="Palatino Linotype" w:cs="Palatino Linotype"/>
          <w:sz w:val="22"/>
          <w:szCs w:val="22"/>
        </w:rPr>
        <w:t xml:space="preserve">, en términos del </w:t>
      </w:r>
      <w:r w:rsidRPr="00B70C13">
        <w:rPr>
          <w:rFonts w:ascii="Palatino Linotype" w:eastAsia="Palatino Linotype" w:hAnsi="Palatino Linotype" w:cs="Palatino Linotype"/>
          <w:b/>
          <w:sz w:val="22"/>
          <w:szCs w:val="22"/>
        </w:rPr>
        <w:t>Considerando Cuarto</w:t>
      </w:r>
      <w:r w:rsidRPr="00B70C13">
        <w:rPr>
          <w:rFonts w:ascii="Palatino Linotype" w:eastAsia="Palatino Linotype" w:hAnsi="Palatino Linotype" w:cs="Palatino Linotype"/>
          <w:sz w:val="22"/>
          <w:szCs w:val="22"/>
        </w:rPr>
        <w:t xml:space="preserve"> de la presente resolución.</w:t>
      </w:r>
    </w:p>
    <w:p w14:paraId="71A6BEA9" w14:textId="77777777" w:rsidR="00420EAA" w:rsidRPr="00B70C13" w:rsidRDefault="00420EAA" w:rsidP="00420EAA">
      <w:pPr>
        <w:spacing w:line="360" w:lineRule="auto"/>
        <w:ind w:right="49"/>
        <w:jc w:val="both"/>
        <w:rPr>
          <w:rFonts w:ascii="Palatino Linotype" w:eastAsia="Palatino Linotype" w:hAnsi="Palatino Linotype" w:cs="Palatino Linotype"/>
          <w:sz w:val="22"/>
          <w:szCs w:val="22"/>
        </w:rPr>
      </w:pPr>
    </w:p>
    <w:p w14:paraId="24ED51F5" w14:textId="7AF4165B" w:rsidR="00420EAA" w:rsidRPr="00B70C13" w:rsidRDefault="00420EAA" w:rsidP="00420EAA">
      <w:pPr>
        <w:spacing w:line="360" w:lineRule="auto"/>
        <w:jc w:val="both"/>
        <w:rPr>
          <w:rFonts w:ascii="Palatino Linotype" w:eastAsia="Palatino Linotype" w:hAnsi="Palatino Linotype" w:cs="Palatino Linotype"/>
          <w:sz w:val="22"/>
          <w:szCs w:val="22"/>
        </w:rPr>
      </w:pPr>
      <w:bookmarkStart w:id="4" w:name="_heading=h.3dy6vkm" w:colFirst="0" w:colLast="0"/>
      <w:bookmarkEnd w:id="4"/>
      <w:r w:rsidRPr="00B70C13">
        <w:rPr>
          <w:rFonts w:ascii="Palatino Linotype" w:eastAsia="Palatino Linotype" w:hAnsi="Palatino Linotype" w:cs="Palatino Linotype"/>
          <w:b/>
          <w:sz w:val="22"/>
          <w:szCs w:val="22"/>
        </w:rPr>
        <w:lastRenderedPageBreak/>
        <w:t>Segundo.</w:t>
      </w:r>
      <w:r w:rsidRPr="00B70C13">
        <w:rPr>
          <w:rFonts w:ascii="Palatino Linotype" w:eastAsia="Palatino Linotype" w:hAnsi="Palatino Linotype" w:cs="Palatino Linotype"/>
          <w:sz w:val="22"/>
          <w:szCs w:val="22"/>
        </w:rPr>
        <w:t xml:space="preserve"> Se</w:t>
      </w:r>
      <w:r w:rsidRPr="00B70C13">
        <w:rPr>
          <w:rFonts w:ascii="Palatino Linotype" w:eastAsia="Palatino Linotype" w:hAnsi="Palatino Linotype" w:cs="Palatino Linotype"/>
          <w:b/>
          <w:sz w:val="22"/>
          <w:szCs w:val="22"/>
        </w:rPr>
        <w:t xml:space="preserve"> Ordena </w:t>
      </w:r>
      <w:r w:rsidRPr="00B70C13">
        <w:rPr>
          <w:rFonts w:ascii="Palatino Linotype" w:eastAsia="Palatino Linotype" w:hAnsi="Palatino Linotype" w:cs="Palatino Linotype"/>
          <w:sz w:val="22"/>
          <w:szCs w:val="22"/>
        </w:rPr>
        <w:t xml:space="preserve">al </w:t>
      </w:r>
      <w:r w:rsidRPr="00B70C13">
        <w:rPr>
          <w:rFonts w:ascii="Palatino Linotype" w:eastAsia="Palatino Linotype" w:hAnsi="Palatino Linotype" w:cs="Palatino Linotype"/>
          <w:b/>
          <w:sz w:val="22"/>
          <w:szCs w:val="22"/>
        </w:rPr>
        <w:t xml:space="preserve">Sujeto Obligado </w:t>
      </w:r>
      <w:r w:rsidRPr="00B70C13">
        <w:rPr>
          <w:rFonts w:ascii="Palatino Linotype" w:eastAsia="Palatino Linotype" w:hAnsi="Palatino Linotype" w:cs="Palatino Linotype"/>
          <w:sz w:val="22"/>
          <w:szCs w:val="22"/>
        </w:rPr>
        <w:t xml:space="preserve">dé </w:t>
      </w:r>
      <w:r w:rsidR="002B757A" w:rsidRPr="00B70C13">
        <w:rPr>
          <w:rFonts w:ascii="Palatino Linotype" w:eastAsia="Palatino Linotype" w:hAnsi="Palatino Linotype" w:cs="Palatino Linotype"/>
          <w:sz w:val="22"/>
          <w:szCs w:val="22"/>
        </w:rPr>
        <w:t>atención</w:t>
      </w:r>
      <w:r w:rsidRPr="00B70C13">
        <w:rPr>
          <w:rFonts w:ascii="Palatino Linotype" w:eastAsia="Palatino Linotype" w:hAnsi="Palatino Linotype" w:cs="Palatino Linotype"/>
          <w:sz w:val="22"/>
          <w:szCs w:val="22"/>
        </w:rPr>
        <w:t xml:space="preserve">, vía </w:t>
      </w:r>
      <w:r w:rsidRPr="00B70C13">
        <w:rPr>
          <w:rFonts w:ascii="Palatino Linotype" w:eastAsia="Palatino Linotype" w:hAnsi="Palatino Linotype" w:cs="Palatino Linotype"/>
          <w:b/>
          <w:sz w:val="22"/>
          <w:szCs w:val="22"/>
        </w:rPr>
        <w:t>Sistema de Acc</w:t>
      </w:r>
      <w:r w:rsidR="00DB6C2D" w:rsidRPr="00B70C13">
        <w:rPr>
          <w:rFonts w:ascii="Palatino Linotype" w:eastAsia="Palatino Linotype" w:hAnsi="Palatino Linotype" w:cs="Palatino Linotype"/>
          <w:b/>
          <w:sz w:val="22"/>
          <w:szCs w:val="22"/>
        </w:rPr>
        <w:t xml:space="preserve">eso a la Información Mexiquense </w:t>
      </w:r>
      <w:r w:rsidRPr="00B70C13">
        <w:rPr>
          <w:rFonts w:ascii="Palatino Linotype" w:eastAsia="Palatino Linotype" w:hAnsi="Palatino Linotype" w:cs="Palatino Linotype"/>
          <w:sz w:val="22"/>
          <w:szCs w:val="22"/>
        </w:rPr>
        <w:t>a la</w:t>
      </w:r>
      <w:r w:rsidR="009B26E6"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solicitud</w:t>
      </w:r>
      <w:r w:rsidR="009B26E6" w:rsidRPr="00B70C13">
        <w:rPr>
          <w:rFonts w:ascii="Palatino Linotype" w:eastAsia="Palatino Linotype" w:hAnsi="Palatino Linotype" w:cs="Palatino Linotype"/>
          <w:sz w:val="22"/>
          <w:szCs w:val="22"/>
        </w:rPr>
        <w:t>es</w:t>
      </w:r>
      <w:r w:rsidRPr="00B70C13">
        <w:rPr>
          <w:rFonts w:ascii="Palatino Linotype" w:eastAsia="Palatino Linotype" w:hAnsi="Palatino Linotype" w:cs="Palatino Linotype"/>
          <w:sz w:val="22"/>
          <w:szCs w:val="22"/>
        </w:rPr>
        <w:t xml:space="preserve"> de acceso a la información pública </w:t>
      </w:r>
      <w:r w:rsidR="005E68F6" w:rsidRPr="00B70C13">
        <w:rPr>
          <w:rFonts w:ascii="Palatino Linotype" w:eastAsia="Palatino Linotype" w:hAnsi="Palatino Linotype" w:cs="Palatino Linotype"/>
          <w:b/>
          <w:sz w:val="22"/>
          <w:szCs w:val="22"/>
        </w:rPr>
        <w:t xml:space="preserve">00023/IXTAPALU/IP/2025 </w:t>
      </w:r>
      <w:r w:rsidR="005E68F6" w:rsidRPr="00B70C13">
        <w:rPr>
          <w:rFonts w:ascii="Palatino Linotype" w:eastAsia="Palatino Linotype" w:hAnsi="Palatino Linotype" w:cs="Palatino Linotype"/>
          <w:b/>
          <w:bCs/>
          <w:sz w:val="22"/>
          <w:szCs w:val="22"/>
        </w:rPr>
        <w:t xml:space="preserve">y 00022/IXTAPALU/IP/2025 </w:t>
      </w:r>
      <w:r w:rsidR="002505EC" w:rsidRPr="00B70C13">
        <w:rPr>
          <w:rFonts w:ascii="Palatino Linotype" w:eastAsia="Palatino Linotype" w:hAnsi="Palatino Linotype" w:cs="Palatino Linotype"/>
          <w:b/>
          <w:sz w:val="22"/>
          <w:szCs w:val="22"/>
        </w:rPr>
        <w:t xml:space="preserve"> </w:t>
      </w:r>
      <w:r w:rsidRPr="00B70C13">
        <w:rPr>
          <w:rFonts w:ascii="Palatino Linotype" w:eastAsia="Palatino Linotype" w:hAnsi="Palatino Linotype" w:cs="Palatino Linotype"/>
          <w:sz w:val="22"/>
          <w:szCs w:val="22"/>
        </w:rPr>
        <w:t>que di</w:t>
      </w:r>
      <w:r w:rsidR="009B26E6" w:rsidRPr="00B70C13">
        <w:rPr>
          <w:rFonts w:ascii="Palatino Linotype" w:eastAsia="Palatino Linotype" w:hAnsi="Palatino Linotype" w:cs="Palatino Linotype"/>
          <w:sz w:val="22"/>
          <w:szCs w:val="22"/>
        </w:rPr>
        <w:t>eron</w:t>
      </w:r>
      <w:r w:rsidRPr="00B70C13">
        <w:rPr>
          <w:rFonts w:ascii="Palatino Linotype" w:eastAsia="Palatino Linotype" w:hAnsi="Palatino Linotype" w:cs="Palatino Linotype"/>
          <w:sz w:val="22"/>
          <w:szCs w:val="22"/>
        </w:rPr>
        <w:t xml:space="preserve"> origen a</w:t>
      </w:r>
      <w:r w:rsidR="009B26E6" w:rsidRPr="00B70C13">
        <w:rPr>
          <w:rFonts w:ascii="Palatino Linotype" w:eastAsia="Palatino Linotype" w:hAnsi="Palatino Linotype" w:cs="Palatino Linotype"/>
          <w:sz w:val="22"/>
          <w:szCs w:val="22"/>
        </w:rPr>
        <w:t xml:space="preserve"> </w:t>
      </w:r>
      <w:r w:rsidRPr="00B70C13">
        <w:rPr>
          <w:rFonts w:ascii="Palatino Linotype" w:eastAsia="Palatino Linotype" w:hAnsi="Palatino Linotype" w:cs="Palatino Linotype"/>
          <w:sz w:val="22"/>
          <w:szCs w:val="22"/>
        </w:rPr>
        <w:t>l</w:t>
      </w:r>
      <w:r w:rsidR="009B26E6" w:rsidRPr="00B70C13">
        <w:rPr>
          <w:rFonts w:ascii="Palatino Linotype" w:eastAsia="Palatino Linotype" w:hAnsi="Palatino Linotype" w:cs="Palatino Linotype"/>
          <w:sz w:val="22"/>
          <w:szCs w:val="22"/>
        </w:rPr>
        <w:t>os</w:t>
      </w:r>
      <w:r w:rsidRPr="00B70C13">
        <w:rPr>
          <w:rFonts w:ascii="Palatino Linotype" w:eastAsia="Palatino Linotype" w:hAnsi="Palatino Linotype" w:cs="Palatino Linotype"/>
          <w:sz w:val="22"/>
          <w:szCs w:val="22"/>
        </w:rPr>
        <w:t xml:space="preserve"> recurso</w:t>
      </w:r>
      <w:r w:rsidR="009B26E6" w:rsidRPr="00B70C13">
        <w:rPr>
          <w:rFonts w:ascii="Palatino Linotype" w:eastAsia="Palatino Linotype" w:hAnsi="Palatino Linotype" w:cs="Palatino Linotype"/>
          <w:sz w:val="22"/>
          <w:szCs w:val="22"/>
        </w:rPr>
        <w:t>s</w:t>
      </w:r>
      <w:r w:rsidRPr="00B70C13">
        <w:rPr>
          <w:rFonts w:ascii="Palatino Linotype" w:eastAsia="Palatino Linotype" w:hAnsi="Palatino Linotype" w:cs="Palatino Linotype"/>
          <w:sz w:val="22"/>
          <w:szCs w:val="22"/>
        </w:rPr>
        <w:t xml:space="preserve"> de revisión </w:t>
      </w:r>
      <w:r w:rsidR="00F209C9" w:rsidRPr="00B70C13">
        <w:rPr>
          <w:rFonts w:ascii="Palatino Linotype" w:eastAsia="Palatino Linotype" w:hAnsi="Palatino Linotype" w:cs="Palatino Linotype"/>
          <w:b/>
          <w:bCs/>
          <w:sz w:val="22"/>
          <w:szCs w:val="22"/>
        </w:rPr>
        <w:t>0</w:t>
      </w:r>
      <w:r w:rsidR="005E68F6" w:rsidRPr="00B70C13">
        <w:rPr>
          <w:rFonts w:ascii="Palatino Linotype" w:eastAsia="Palatino Linotype" w:hAnsi="Palatino Linotype" w:cs="Palatino Linotype"/>
          <w:b/>
          <w:bCs/>
          <w:sz w:val="22"/>
          <w:szCs w:val="22"/>
        </w:rPr>
        <w:t>144</w:t>
      </w:r>
      <w:r w:rsidR="00D31D8E" w:rsidRPr="00B70C13">
        <w:rPr>
          <w:rFonts w:ascii="Palatino Linotype" w:eastAsia="Palatino Linotype" w:hAnsi="Palatino Linotype" w:cs="Palatino Linotype"/>
          <w:b/>
          <w:bCs/>
          <w:sz w:val="22"/>
          <w:szCs w:val="22"/>
        </w:rPr>
        <w:t>4</w:t>
      </w:r>
      <w:r w:rsidR="00F209C9" w:rsidRPr="00B70C13">
        <w:rPr>
          <w:rFonts w:ascii="Palatino Linotype" w:eastAsia="Palatino Linotype" w:hAnsi="Palatino Linotype" w:cs="Palatino Linotype"/>
          <w:b/>
          <w:bCs/>
          <w:sz w:val="22"/>
          <w:szCs w:val="22"/>
        </w:rPr>
        <w:t>/INFOEM/IP/RR/202</w:t>
      </w:r>
      <w:r w:rsidR="00BF572C" w:rsidRPr="00B70C13">
        <w:rPr>
          <w:rFonts w:ascii="Palatino Linotype" w:eastAsia="Palatino Linotype" w:hAnsi="Palatino Linotype" w:cs="Palatino Linotype"/>
          <w:b/>
          <w:bCs/>
          <w:sz w:val="22"/>
          <w:szCs w:val="22"/>
        </w:rPr>
        <w:t>5</w:t>
      </w:r>
      <w:r w:rsidR="00F209C9" w:rsidRPr="00B70C13">
        <w:rPr>
          <w:rFonts w:ascii="Palatino Linotype" w:eastAsia="Palatino Linotype" w:hAnsi="Palatino Linotype" w:cs="Palatino Linotype"/>
          <w:b/>
          <w:bCs/>
          <w:sz w:val="22"/>
          <w:szCs w:val="22"/>
        </w:rPr>
        <w:t xml:space="preserve"> y 0</w:t>
      </w:r>
      <w:r w:rsidR="005E68F6" w:rsidRPr="00B70C13">
        <w:rPr>
          <w:rFonts w:ascii="Palatino Linotype" w:eastAsia="Palatino Linotype" w:hAnsi="Palatino Linotype" w:cs="Palatino Linotype"/>
          <w:b/>
          <w:bCs/>
          <w:sz w:val="22"/>
          <w:szCs w:val="22"/>
        </w:rPr>
        <w:t>1445</w:t>
      </w:r>
      <w:r w:rsidR="00F209C9" w:rsidRPr="00B70C13">
        <w:rPr>
          <w:rFonts w:ascii="Palatino Linotype" w:eastAsia="Palatino Linotype" w:hAnsi="Palatino Linotype" w:cs="Palatino Linotype"/>
          <w:b/>
          <w:bCs/>
          <w:sz w:val="22"/>
          <w:szCs w:val="22"/>
        </w:rPr>
        <w:t>/INFOEM/IP/RR/202</w:t>
      </w:r>
      <w:r w:rsidR="00BF572C" w:rsidRPr="00B70C13">
        <w:rPr>
          <w:rFonts w:ascii="Palatino Linotype" w:eastAsia="Palatino Linotype" w:hAnsi="Palatino Linotype" w:cs="Palatino Linotype"/>
          <w:b/>
          <w:bCs/>
          <w:sz w:val="22"/>
          <w:szCs w:val="22"/>
        </w:rPr>
        <w:t>5</w:t>
      </w:r>
      <w:r w:rsidR="00F209C9" w:rsidRPr="00B70C13">
        <w:rPr>
          <w:rFonts w:ascii="Palatino Linotype" w:eastAsia="Palatino Linotype" w:hAnsi="Palatino Linotype" w:cs="Palatino Linotype"/>
          <w:b/>
          <w:bCs/>
          <w:sz w:val="22"/>
          <w:szCs w:val="22"/>
        </w:rPr>
        <w:t xml:space="preserve"> </w:t>
      </w:r>
      <w:r w:rsidRPr="00B70C13">
        <w:rPr>
          <w:rFonts w:ascii="Palatino Linotype" w:eastAsia="Palatino Linotype" w:hAnsi="Palatino Linotype" w:cs="Palatino Linotype"/>
          <w:sz w:val="22"/>
          <w:szCs w:val="22"/>
        </w:rPr>
        <w:t xml:space="preserve">en términos del </w:t>
      </w:r>
      <w:r w:rsidRPr="00B70C13">
        <w:rPr>
          <w:rFonts w:ascii="Palatino Linotype" w:eastAsia="Palatino Linotype" w:hAnsi="Palatino Linotype" w:cs="Palatino Linotype"/>
          <w:b/>
          <w:sz w:val="22"/>
          <w:szCs w:val="22"/>
        </w:rPr>
        <w:t>Considerando Cuarto</w:t>
      </w:r>
      <w:r w:rsidRPr="00B70C13">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F6DE185"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75718A06" w14:textId="77777777" w:rsidR="00420EAA" w:rsidRPr="00B70C13" w:rsidRDefault="00420EAA" w:rsidP="00420EAA">
      <w:pPr>
        <w:spacing w:line="360" w:lineRule="auto"/>
        <w:ind w:right="49"/>
        <w:jc w:val="both"/>
        <w:rPr>
          <w:rFonts w:ascii="Palatino Linotype" w:eastAsia="Palatino Linotype" w:hAnsi="Palatino Linotype" w:cs="Palatino Linotype"/>
          <w:sz w:val="22"/>
          <w:szCs w:val="22"/>
        </w:rPr>
      </w:pPr>
      <w:bookmarkStart w:id="5" w:name="_heading=h.3znysh7" w:colFirst="0" w:colLast="0"/>
      <w:bookmarkEnd w:id="5"/>
      <w:r w:rsidRPr="00B70C13">
        <w:rPr>
          <w:rFonts w:ascii="Palatino Linotype" w:eastAsia="Palatino Linotype" w:hAnsi="Palatino Linotype" w:cs="Palatino Linotype"/>
          <w:b/>
          <w:sz w:val="22"/>
          <w:szCs w:val="22"/>
        </w:rPr>
        <w:t>Tercero.</w:t>
      </w:r>
      <w:r w:rsidRPr="00B70C13">
        <w:rPr>
          <w:rFonts w:ascii="Palatino Linotype" w:eastAsia="Palatino Linotype" w:hAnsi="Palatino Linotype" w:cs="Palatino Linotype"/>
          <w:sz w:val="22"/>
          <w:szCs w:val="22"/>
        </w:rPr>
        <w:t xml:space="preserve"> </w:t>
      </w:r>
      <w:r w:rsidRPr="00B70C13">
        <w:rPr>
          <w:rFonts w:ascii="Palatino Linotype" w:eastAsia="Palatino Linotype" w:hAnsi="Palatino Linotype" w:cs="Palatino Linotype"/>
          <w:b/>
          <w:sz w:val="22"/>
          <w:szCs w:val="22"/>
        </w:rPr>
        <w:t>Notifíquese</w:t>
      </w:r>
      <w:r w:rsidR="00DB6C2D" w:rsidRPr="00B70C13">
        <w:rPr>
          <w:rFonts w:ascii="Palatino Linotype" w:eastAsia="Palatino Linotype" w:hAnsi="Palatino Linotype" w:cs="Palatino Linotype"/>
          <w:b/>
          <w:sz w:val="22"/>
          <w:szCs w:val="22"/>
        </w:rPr>
        <w:t xml:space="preserve"> vía Sistema de Acceso a la Información Mexiquense </w:t>
      </w:r>
      <w:r w:rsidRPr="00B70C13">
        <w:rPr>
          <w:rFonts w:ascii="Palatino Linotype" w:eastAsia="Palatino Linotype" w:hAnsi="Palatino Linotype" w:cs="Palatino Linotype"/>
          <w:sz w:val="22"/>
          <w:szCs w:val="22"/>
        </w:rPr>
        <w:t>la presente resolución al T</w:t>
      </w:r>
      <w:r w:rsidRPr="00B70C13">
        <w:rPr>
          <w:rFonts w:ascii="Palatino Linotype" w:eastAsia="Palatino Linotype" w:hAnsi="Palatino Linotype" w:cs="Palatino Linotype"/>
          <w:b/>
          <w:sz w:val="22"/>
          <w:szCs w:val="22"/>
        </w:rPr>
        <w:t xml:space="preserve">itular de la Unidad de Transparencia </w:t>
      </w:r>
      <w:r w:rsidRPr="00B70C13">
        <w:rPr>
          <w:rFonts w:ascii="Palatino Linotype" w:eastAsia="Palatino Linotype" w:hAnsi="Palatino Linotype" w:cs="Palatino Linotype"/>
          <w:sz w:val="22"/>
          <w:szCs w:val="22"/>
        </w:rPr>
        <w:t xml:space="preserve">del </w:t>
      </w:r>
      <w:r w:rsidRPr="00B70C13">
        <w:rPr>
          <w:rFonts w:ascii="Palatino Linotype" w:eastAsia="Palatino Linotype" w:hAnsi="Palatino Linotype" w:cs="Palatino Linotype"/>
          <w:b/>
          <w:sz w:val="22"/>
          <w:szCs w:val="22"/>
        </w:rPr>
        <w:t>SUJETO OBLIGADO</w:t>
      </w:r>
      <w:r w:rsidRPr="00B70C13">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B70C13"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t>Cuarto. Notifíquese</w:t>
      </w:r>
      <w:r w:rsidRPr="00B70C13">
        <w:rPr>
          <w:rFonts w:ascii="Palatino Linotype" w:eastAsia="Palatino Linotype" w:hAnsi="Palatino Linotype" w:cs="Palatino Linotype"/>
          <w:sz w:val="22"/>
          <w:szCs w:val="22"/>
        </w:rPr>
        <w:t>,</w:t>
      </w:r>
      <w:r w:rsidRPr="00B70C13">
        <w:rPr>
          <w:rFonts w:ascii="Palatino Linotype" w:eastAsia="Palatino Linotype" w:hAnsi="Palatino Linotype" w:cs="Palatino Linotype"/>
          <w:b/>
          <w:sz w:val="22"/>
          <w:szCs w:val="22"/>
        </w:rPr>
        <w:t xml:space="preserve"> </w:t>
      </w:r>
      <w:r w:rsidRPr="00B70C13">
        <w:rPr>
          <w:rFonts w:ascii="Palatino Linotype" w:eastAsia="Palatino Linotype" w:hAnsi="Palatino Linotype" w:cs="Palatino Linotype"/>
          <w:sz w:val="22"/>
          <w:szCs w:val="22"/>
        </w:rPr>
        <w:t xml:space="preserve">vía </w:t>
      </w:r>
      <w:r w:rsidR="00DB6C2D" w:rsidRPr="00B70C13">
        <w:rPr>
          <w:rFonts w:ascii="Palatino Linotype" w:eastAsia="Palatino Linotype" w:hAnsi="Palatino Linotype" w:cs="Palatino Linotype"/>
          <w:b/>
          <w:sz w:val="22"/>
          <w:szCs w:val="22"/>
        </w:rPr>
        <w:t>Sistema de Acceso a la Información Mexiquense</w:t>
      </w:r>
      <w:r w:rsidRPr="00B70C13">
        <w:rPr>
          <w:rFonts w:ascii="Palatino Linotype" w:eastAsia="Palatino Linotype" w:hAnsi="Palatino Linotype" w:cs="Palatino Linotype"/>
          <w:bCs/>
          <w:sz w:val="22"/>
          <w:szCs w:val="22"/>
        </w:rPr>
        <w:t xml:space="preserve">, </w:t>
      </w:r>
      <w:r w:rsidRPr="00B70C13">
        <w:rPr>
          <w:rFonts w:ascii="Palatino Linotype" w:eastAsia="Palatino Linotype" w:hAnsi="Palatino Linotype" w:cs="Palatino Linotype"/>
          <w:sz w:val="22"/>
          <w:szCs w:val="22"/>
        </w:rPr>
        <w:t xml:space="preserve">a la parte </w:t>
      </w:r>
      <w:r w:rsidRPr="00B70C13">
        <w:rPr>
          <w:rFonts w:ascii="Palatino Linotype" w:eastAsia="Palatino Linotype" w:hAnsi="Palatino Linotype" w:cs="Palatino Linotype"/>
          <w:b/>
          <w:sz w:val="22"/>
          <w:szCs w:val="22"/>
        </w:rPr>
        <w:t xml:space="preserve">Recurrente </w:t>
      </w:r>
      <w:r w:rsidRPr="00B70C13">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44B23561" w14:textId="23A4539A" w:rsidR="00420EAA" w:rsidRPr="00B70C13" w:rsidRDefault="00420EAA" w:rsidP="00420EAA">
      <w:pPr>
        <w:spacing w:line="360" w:lineRule="auto"/>
        <w:jc w:val="both"/>
        <w:rPr>
          <w:rFonts w:ascii="Palatino Linotype" w:eastAsia="Palatino Linotype" w:hAnsi="Palatino Linotype" w:cs="Palatino Linotype"/>
          <w:sz w:val="22"/>
          <w:szCs w:val="22"/>
        </w:rPr>
      </w:pPr>
      <w:r w:rsidRPr="00B70C13">
        <w:rPr>
          <w:rFonts w:ascii="Palatino Linotype" w:eastAsia="Palatino Linotype" w:hAnsi="Palatino Linotype" w:cs="Palatino Linotype"/>
          <w:b/>
          <w:sz w:val="22"/>
          <w:szCs w:val="22"/>
        </w:rPr>
        <w:lastRenderedPageBreak/>
        <w:t xml:space="preserve">Quinto. Notifíquese </w:t>
      </w:r>
      <w:r w:rsidR="002B757A" w:rsidRPr="00B70C13">
        <w:rPr>
          <w:rFonts w:ascii="Palatino Linotype" w:eastAsia="Palatino Linotype" w:hAnsi="Palatino Linotype" w:cs="Palatino Linotype"/>
          <w:sz w:val="22"/>
          <w:szCs w:val="22"/>
        </w:rPr>
        <w:t xml:space="preserve">vía </w:t>
      </w:r>
      <w:r w:rsidR="002B757A" w:rsidRPr="00B70C13">
        <w:rPr>
          <w:rFonts w:ascii="Palatino Linotype" w:eastAsia="Palatino Linotype" w:hAnsi="Palatino Linotype" w:cs="Palatino Linotype"/>
          <w:b/>
          <w:sz w:val="22"/>
          <w:szCs w:val="22"/>
        </w:rPr>
        <w:t>Sistema de Acceso a la Información Mexiquense</w:t>
      </w:r>
      <w:r w:rsidR="002B757A" w:rsidRPr="00B70C13">
        <w:rPr>
          <w:rFonts w:ascii="Palatino Linotype" w:eastAsia="Palatino Linotype" w:hAnsi="Palatino Linotype" w:cs="Palatino Linotype"/>
          <w:sz w:val="22"/>
          <w:szCs w:val="22"/>
        </w:rPr>
        <w:t xml:space="preserve"> </w:t>
      </w:r>
      <w:r w:rsidRPr="00B70C13">
        <w:rPr>
          <w:rFonts w:ascii="Palatino Linotype" w:eastAsia="Palatino Linotype" w:hAnsi="Palatino Linotype" w:cs="Palatino Linotype"/>
          <w:sz w:val="22"/>
          <w:szCs w:val="22"/>
        </w:rPr>
        <w:t xml:space="preserve">a la parte </w:t>
      </w:r>
      <w:r w:rsidRPr="00B70C13">
        <w:rPr>
          <w:rFonts w:ascii="Palatino Linotype" w:eastAsia="Palatino Linotype" w:hAnsi="Palatino Linotype" w:cs="Palatino Linotype"/>
          <w:b/>
          <w:sz w:val="22"/>
          <w:szCs w:val="22"/>
        </w:rPr>
        <w:t xml:space="preserve">Recurrente </w:t>
      </w:r>
      <w:r w:rsidRPr="00B70C13">
        <w:rPr>
          <w:rFonts w:ascii="Palatino Linotype" w:eastAsia="Palatino Linotype" w:hAnsi="Palatino Linotype" w:cs="Palatino Linotype"/>
          <w:sz w:val="22"/>
          <w:szCs w:val="22"/>
        </w:rPr>
        <w:t xml:space="preserve">que la respuesta que dé el </w:t>
      </w:r>
      <w:r w:rsidRPr="00B70C13">
        <w:rPr>
          <w:rFonts w:ascii="Palatino Linotype" w:eastAsia="Palatino Linotype" w:hAnsi="Palatino Linotype" w:cs="Palatino Linotype"/>
          <w:b/>
          <w:sz w:val="22"/>
          <w:szCs w:val="22"/>
        </w:rPr>
        <w:t>Sujeto Obligado</w:t>
      </w:r>
      <w:r w:rsidRPr="00B70C13">
        <w:rPr>
          <w:rFonts w:ascii="Palatino Linotype" w:eastAsia="Palatino Linotype" w:hAnsi="Palatino Linotype" w:cs="Palatino Linotype"/>
          <w:sz w:val="22"/>
          <w:szCs w:val="22"/>
        </w:rPr>
        <w:t xml:space="preserve"> derivada de la presente resolución </w:t>
      </w:r>
      <w:r w:rsidR="00113B8C" w:rsidRPr="00B70C13">
        <w:rPr>
          <w:rFonts w:ascii="Palatino Linotype" w:eastAsia="Palatino Linotype" w:hAnsi="Palatino Linotype" w:cs="Palatino Linotype"/>
          <w:sz w:val="22"/>
          <w:szCs w:val="22"/>
        </w:rPr>
        <w:t>es</w:t>
      </w:r>
      <w:r w:rsidRPr="00B70C13">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B70C13" w:rsidRDefault="00420EAA" w:rsidP="00420EAA">
      <w:pPr>
        <w:spacing w:line="360" w:lineRule="auto"/>
        <w:jc w:val="both"/>
        <w:rPr>
          <w:rFonts w:ascii="Palatino Linotype" w:eastAsia="Palatino Linotype" w:hAnsi="Palatino Linotype" w:cs="Palatino Linotype"/>
          <w:b/>
          <w:sz w:val="22"/>
          <w:szCs w:val="22"/>
        </w:rPr>
      </w:pPr>
    </w:p>
    <w:p w14:paraId="1153FE58" w14:textId="0C2EC7F6" w:rsidR="00420EAA" w:rsidRPr="00B70C13" w:rsidRDefault="00420EAA" w:rsidP="00420EAA">
      <w:pPr>
        <w:spacing w:line="360" w:lineRule="auto"/>
        <w:jc w:val="both"/>
        <w:rPr>
          <w:rFonts w:ascii="Palatino Linotype" w:eastAsia="Palatino Linotype" w:hAnsi="Palatino Linotype" w:cs="Palatino Linotype"/>
          <w:b/>
          <w:sz w:val="22"/>
          <w:szCs w:val="22"/>
        </w:rPr>
      </w:pPr>
      <w:r w:rsidRPr="00B70C13">
        <w:rPr>
          <w:rFonts w:ascii="Palatino Linotype" w:eastAsia="Palatino Linotype" w:hAnsi="Palatino Linotype" w:cs="Palatino Linotype"/>
          <w:b/>
          <w:sz w:val="22"/>
          <w:szCs w:val="22"/>
        </w:rPr>
        <w:t>Sexto. Gírese</w:t>
      </w:r>
      <w:r w:rsidR="002B757A" w:rsidRPr="00B70C13">
        <w:rPr>
          <w:rFonts w:ascii="Palatino Linotype" w:eastAsia="Palatino Linotype" w:hAnsi="Palatino Linotype" w:cs="Palatino Linotype"/>
          <w:b/>
          <w:sz w:val="22"/>
          <w:szCs w:val="22"/>
        </w:rPr>
        <w:t xml:space="preserve"> vista</w:t>
      </w:r>
      <w:r w:rsidRPr="00B70C13">
        <w:rPr>
          <w:rFonts w:ascii="Palatino Linotype" w:eastAsia="Palatino Linotype" w:hAnsi="Palatino Linotype" w:cs="Palatino Linotype"/>
          <w:sz w:val="22"/>
          <w:szCs w:val="22"/>
        </w:rPr>
        <w:t xml:space="preserve"> a la </w:t>
      </w:r>
      <w:r w:rsidRPr="00B70C13">
        <w:rPr>
          <w:rFonts w:ascii="Palatino Linotype" w:eastAsia="Palatino Linotype" w:hAnsi="Palatino Linotype" w:cs="Palatino Linotype"/>
          <w:b/>
          <w:sz w:val="22"/>
          <w:szCs w:val="22"/>
        </w:rPr>
        <w:t>Secretaría Técnica del Pleno</w:t>
      </w:r>
      <w:r w:rsidRPr="00B70C13">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B70C13">
        <w:rPr>
          <w:rFonts w:ascii="Palatino Linotype" w:eastAsia="Palatino Linotype" w:hAnsi="Palatino Linotype" w:cs="Palatino Linotype"/>
          <w:b/>
          <w:sz w:val="22"/>
          <w:szCs w:val="22"/>
        </w:rPr>
        <w:t xml:space="preserve"> </w:t>
      </w:r>
      <w:r w:rsidRPr="00B70C13">
        <w:rPr>
          <w:rFonts w:ascii="Palatino Linotype" w:eastAsia="Palatino Linotype" w:hAnsi="Palatino Linotype" w:cs="Palatino Linotype"/>
          <w:sz w:val="22"/>
          <w:szCs w:val="22"/>
        </w:rPr>
        <w:t>de la presente resolución.</w:t>
      </w:r>
      <w:r w:rsidRPr="00B70C13">
        <w:rPr>
          <w:rFonts w:ascii="Palatino Linotype" w:eastAsia="Palatino Linotype" w:hAnsi="Palatino Linotype" w:cs="Palatino Linotype"/>
          <w:b/>
          <w:sz w:val="22"/>
          <w:szCs w:val="22"/>
        </w:rPr>
        <w:t xml:space="preserve"> </w:t>
      </w:r>
    </w:p>
    <w:p w14:paraId="5E513D00" w14:textId="77777777" w:rsidR="00420EAA" w:rsidRPr="00B70C13" w:rsidRDefault="00420EAA" w:rsidP="00420EAA">
      <w:pPr>
        <w:spacing w:line="360" w:lineRule="auto"/>
        <w:jc w:val="both"/>
        <w:rPr>
          <w:rFonts w:ascii="Palatino Linotype" w:eastAsia="Palatino Linotype" w:hAnsi="Palatino Linotype" w:cs="Palatino Linotype"/>
          <w:sz w:val="22"/>
          <w:szCs w:val="22"/>
        </w:rPr>
      </w:pPr>
    </w:p>
    <w:p w14:paraId="6D9E0A54" w14:textId="7CD45657" w:rsidR="0095094E" w:rsidRPr="00150CA3" w:rsidRDefault="00A33530" w:rsidP="00420EAA">
      <w:pPr>
        <w:spacing w:line="360" w:lineRule="auto"/>
        <w:ind w:right="49"/>
        <w:jc w:val="both"/>
        <w:rPr>
          <w:rFonts w:ascii="Palatino Linotype" w:eastAsia="Palatino Linotype" w:hAnsi="Palatino Linotype" w:cs="Palatino Linotype"/>
          <w:sz w:val="22"/>
          <w:szCs w:val="22"/>
        </w:rPr>
        <w:sectPr w:rsidR="0095094E" w:rsidRPr="00150CA3">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pPr>
      <w:bookmarkStart w:id="6" w:name="_heading=h.1fob9te" w:colFirst="0" w:colLast="0"/>
      <w:bookmarkEnd w:id="6"/>
      <w:r w:rsidRPr="00B70C13">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E68F6" w:rsidRPr="00B70C13">
        <w:rPr>
          <w:rFonts w:ascii="Palatino Linotype" w:eastAsia="Palatino Linotype" w:hAnsi="Palatino Linotype" w:cs="Palatino Linotype"/>
          <w:sz w:val="22"/>
          <w:szCs w:val="22"/>
        </w:rPr>
        <w:t>OCTAV</w:t>
      </w:r>
      <w:r w:rsidR="00BF572C" w:rsidRPr="00B70C13">
        <w:rPr>
          <w:rFonts w:ascii="Palatino Linotype" w:eastAsia="Palatino Linotype" w:hAnsi="Palatino Linotype" w:cs="Palatino Linotype"/>
          <w:sz w:val="22"/>
          <w:szCs w:val="22"/>
        </w:rPr>
        <w:t>A</w:t>
      </w:r>
      <w:r w:rsidR="002769FC" w:rsidRPr="00B70C13">
        <w:rPr>
          <w:rFonts w:ascii="Palatino Linotype" w:eastAsia="Palatino Linotype" w:hAnsi="Palatino Linotype" w:cs="Palatino Linotype"/>
          <w:sz w:val="22"/>
          <w:szCs w:val="22"/>
        </w:rPr>
        <w:t xml:space="preserve"> </w:t>
      </w:r>
      <w:r w:rsidR="007E00EB" w:rsidRPr="00B70C13">
        <w:rPr>
          <w:rFonts w:ascii="Palatino Linotype" w:eastAsia="Palatino Linotype" w:hAnsi="Palatino Linotype" w:cs="Palatino Linotype"/>
          <w:sz w:val="22"/>
          <w:szCs w:val="22"/>
        </w:rPr>
        <w:t xml:space="preserve">SESIÓN ORDINARIA CELEBRADA EL </w:t>
      </w:r>
      <w:r w:rsidR="005E68F6" w:rsidRPr="00B70C13">
        <w:rPr>
          <w:rFonts w:ascii="Palatino Linotype" w:eastAsia="Palatino Linotype" w:hAnsi="Palatino Linotype" w:cs="Palatino Linotype"/>
          <w:sz w:val="22"/>
          <w:szCs w:val="22"/>
        </w:rPr>
        <w:t>SEIS DE MARZO</w:t>
      </w:r>
      <w:r w:rsidR="00BF572C" w:rsidRPr="00B70C13">
        <w:rPr>
          <w:rFonts w:ascii="Palatino Linotype" w:eastAsia="Palatino Linotype" w:hAnsi="Palatino Linotype" w:cs="Palatino Linotype"/>
          <w:sz w:val="22"/>
          <w:szCs w:val="22"/>
        </w:rPr>
        <w:t xml:space="preserve"> DE DOS MIL VEINTICINCO</w:t>
      </w:r>
      <w:r w:rsidRPr="00B70C13">
        <w:rPr>
          <w:rFonts w:ascii="Palatino Linotype" w:eastAsia="Palatino Linotype" w:hAnsi="Palatino Linotype" w:cs="Palatino Linotype"/>
          <w:sz w:val="22"/>
          <w:szCs w:val="22"/>
        </w:rPr>
        <w:t>, ANTE EL SECRETARIO TÉCNICO DEL PLENO ALE</w:t>
      </w:r>
      <w:r w:rsidR="00DB6C2D" w:rsidRPr="00B70C13">
        <w:rPr>
          <w:rFonts w:ascii="Palatino Linotype" w:eastAsia="Palatino Linotype" w:hAnsi="Palatino Linotype" w:cs="Palatino Linotype"/>
          <w:sz w:val="22"/>
          <w:szCs w:val="22"/>
        </w:rPr>
        <w:t>XIS TAPIA RAMÍREZ.</w:t>
      </w:r>
    </w:p>
    <w:p w14:paraId="73E7DFE5" w14:textId="77777777" w:rsidR="0095094E" w:rsidRPr="00150CA3" w:rsidRDefault="0095094E" w:rsidP="00420EAA">
      <w:pPr>
        <w:rPr>
          <w:sz w:val="22"/>
          <w:szCs w:val="22"/>
        </w:rPr>
      </w:pPr>
    </w:p>
    <w:sectPr w:rsidR="0095094E" w:rsidRPr="00150CA3">
      <w:headerReference w:type="first" r:id="rId14"/>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5D1B" w14:textId="77777777" w:rsidR="0040326A" w:rsidRDefault="0040326A">
      <w:r>
        <w:separator/>
      </w:r>
    </w:p>
  </w:endnote>
  <w:endnote w:type="continuationSeparator" w:id="0">
    <w:p w14:paraId="708FC195" w14:textId="77777777" w:rsidR="0040326A" w:rsidRDefault="0040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70C13">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70C13">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3AF39DC3" w14:textId="77777777" w:rsidR="001C46B2" w:rsidRDefault="001C46B2">
    <w:pPr>
      <w:pBdr>
        <w:top w:val="nil"/>
        <w:left w:val="nil"/>
        <w:bottom w:val="nil"/>
        <w:right w:val="nil"/>
        <w:between w:val="nil"/>
      </w:pBdr>
      <w:tabs>
        <w:tab w:val="center" w:pos="4252"/>
        <w:tab w:val="right" w:pos="8504"/>
      </w:tabs>
      <w:rPr>
        <w:color w:val="000000"/>
      </w:rPr>
    </w:pPr>
  </w:p>
  <w:p w14:paraId="2EF8146A" w14:textId="77777777" w:rsidR="001C46B2" w:rsidRDefault="001C46B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70C13">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70C13">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2DE22F03"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1458" w14:textId="77777777" w:rsidR="0040326A" w:rsidRDefault="0040326A">
      <w:r>
        <w:separator/>
      </w:r>
    </w:p>
  </w:footnote>
  <w:footnote w:type="continuationSeparator" w:id="0">
    <w:p w14:paraId="40810D07" w14:textId="77777777" w:rsidR="0040326A" w:rsidRDefault="0040326A">
      <w:r>
        <w:continuationSeparator/>
      </w:r>
    </w:p>
  </w:footnote>
  <w:footnote w:id="1">
    <w:p w14:paraId="1A6702F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4DFA9CFC"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25ED87E9"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75DAFA50"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1C46B2" w:rsidRDefault="001C46B2">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1C46B2" w14:paraId="36066825" w14:textId="77777777">
      <w:tc>
        <w:tcPr>
          <w:tcW w:w="2552" w:type="dxa"/>
          <w:vAlign w:val="center"/>
        </w:tcPr>
        <w:p w14:paraId="06D28FF0"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228E63FC"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1E54C4">
            <w:rPr>
              <w:rFonts w:ascii="Palatino Linotype" w:eastAsia="Palatino Linotype" w:hAnsi="Palatino Linotype" w:cs="Palatino Linotype"/>
              <w:b/>
              <w:sz w:val="21"/>
              <w:szCs w:val="21"/>
            </w:rPr>
            <w:t>144</w:t>
          </w:r>
          <w:r w:rsidR="00E82C37">
            <w:rPr>
              <w:rFonts w:ascii="Palatino Linotype" w:eastAsia="Palatino Linotype" w:hAnsi="Palatino Linotype" w:cs="Palatino Linotype"/>
              <w:b/>
              <w:sz w:val="21"/>
              <w:szCs w:val="21"/>
            </w:rPr>
            <w:t>4</w:t>
          </w:r>
          <w:r>
            <w:rPr>
              <w:rFonts w:ascii="Palatino Linotype" w:eastAsia="Palatino Linotype" w:hAnsi="Palatino Linotype" w:cs="Palatino Linotype"/>
              <w:b/>
              <w:sz w:val="21"/>
              <w:szCs w:val="21"/>
            </w:rPr>
            <w:t>/INFOEM/IP/RR/202</w:t>
          </w:r>
          <w:r w:rsidR="00E82C37">
            <w:rPr>
              <w:rFonts w:ascii="Palatino Linotype" w:eastAsia="Palatino Linotype" w:hAnsi="Palatino Linotype" w:cs="Palatino Linotype"/>
              <w:b/>
              <w:sz w:val="21"/>
              <w:szCs w:val="21"/>
            </w:rPr>
            <w:t>5 y acumulado</w:t>
          </w:r>
        </w:p>
      </w:tc>
    </w:tr>
    <w:tr w:rsidR="001C46B2" w14:paraId="57FD9780" w14:textId="77777777">
      <w:trPr>
        <w:trHeight w:val="228"/>
      </w:trPr>
      <w:tc>
        <w:tcPr>
          <w:tcW w:w="2552" w:type="dxa"/>
          <w:shd w:val="clear" w:color="auto" w:fill="auto"/>
          <w:vAlign w:val="center"/>
        </w:tcPr>
        <w:p w14:paraId="2ED624F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1C46B2" w:rsidRDefault="001C46B2">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39826546" w:rsidR="001C46B2" w:rsidRDefault="001C46B2" w:rsidP="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1E54C4">
            <w:rPr>
              <w:rFonts w:ascii="Palatino Linotype" w:eastAsia="Palatino Linotype" w:hAnsi="Palatino Linotype" w:cs="Palatino Linotype"/>
              <w:b/>
              <w:sz w:val="21"/>
              <w:szCs w:val="21"/>
            </w:rPr>
            <w:t>Ixtapaluca</w:t>
          </w:r>
        </w:p>
      </w:tc>
    </w:tr>
    <w:tr w:rsidR="001C46B2" w14:paraId="4BF0A322" w14:textId="77777777">
      <w:tc>
        <w:tcPr>
          <w:tcW w:w="2552" w:type="dxa"/>
          <w:vAlign w:val="center"/>
        </w:tcPr>
        <w:p w14:paraId="36A9DC85"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1C46B2" w:rsidRDefault="001C46B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1C46B2" w:rsidRDefault="001C46B2">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1C46B2" w14:paraId="1CE6032B" w14:textId="77777777">
      <w:tc>
        <w:tcPr>
          <w:tcW w:w="2551" w:type="dxa"/>
          <w:vAlign w:val="center"/>
        </w:tcPr>
        <w:p w14:paraId="73669712"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4F255254"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65D44EF5" w14:textId="211CE563"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060338">
            <w:rPr>
              <w:rFonts w:ascii="Palatino Linotype" w:eastAsia="Palatino Linotype" w:hAnsi="Palatino Linotype" w:cs="Palatino Linotype"/>
              <w:b/>
              <w:sz w:val="21"/>
              <w:szCs w:val="21"/>
            </w:rPr>
            <w:t>144</w:t>
          </w:r>
          <w:r w:rsidR="00D1031F">
            <w:rPr>
              <w:rFonts w:ascii="Palatino Linotype" w:eastAsia="Palatino Linotype" w:hAnsi="Palatino Linotype" w:cs="Palatino Linotype"/>
              <w:b/>
              <w:sz w:val="21"/>
              <w:szCs w:val="21"/>
            </w:rPr>
            <w:t>4</w:t>
          </w:r>
          <w:r>
            <w:rPr>
              <w:rFonts w:ascii="Palatino Linotype" w:eastAsia="Palatino Linotype" w:hAnsi="Palatino Linotype" w:cs="Palatino Linotype"/>
              <w:b/>
              <w:sz w:val="21"/>
              <w:szCs w:val="21"/>
            </w:rPr>
            <w:t>/INFOEM/IP/RR/202</w:t>
          </w:r>
          <w:r w:rsidR="003D52C8">
            <w:rPr>
              <w:rFonts w:ascii="Palatino Linotype" w:eastAsia="Palatino Linotype" w:hAnsi="Palatino Linotype" w:cs="Palatino Linotype"/>
              <w:b/>
              <w:sz w:val="21"/>
              <w:szCs w:val="21"/>
            </w:rPr>
            <w:t>5</w:t>
          </w:r>
          <w:r>
            <w:rPr>
              <w:rFonts w:ascii="Palatino Linotype" w:eastAsia="Palatino Linotype" w:hAnsi="Palatino Linotype" w:cs="Palatino Linotype"/>
              <w:b/>
              <w:sz w:val="21"/>
              <w:szCs w:val="21"/>
            </w:rPr>
            <w:t xml:space="preserve"> y acumulado</w:t>
          </w:r>
        </w:p>
      </w:tc>
    </w:tr>
    <w:tr w:rsidR="001C46B2" w14:paraId="45B9EA77" w14:textId="77777777">
      <w:tc>
        <w:tcPr>
          <w:tcW w:w="2551" w:type="dxa"/>
          <w:vAlign w:val="center"/>
        </w:tcPr>
        <w:p w14:paraId="3F144D41" w14:textId="77777777" w:rsidR="001C46B2" w:rsidRDefault="001C46B2">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05F014E0" w:rsidR="001C46B2" w:rsidRDefault="00311813">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XXXXXX XXXXXXX XXXXXX </w:t>
          </w:r>
        </w:p>
      </w:tc>
    </w:tr>
    <w:tr w:rsidR="001C46B2" w14:paraId="042E1A10" w14:textId="77777777">
      <w:trPr>
        <w:trHeight w:val="228"/>
      </w:trPr>
      <w:tc>
        <w:tcPr>
          <w:tcW w:w="2551" w:type="dxa"/>
          <w:vAlign w:val="center"/>
        </w:tcPr>
        <w:p w14:paraId="0864AE8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14B1CDBA" w14:textId="1A48F117" w:rsidR="001C46B2" w:rsidRDefault="001C46B2" w:rsidP="001C46B2">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060338">
            <w:rPr>
              <w:rFonts w:ascii="Palatino Linotype" w:eastAsia="Palatino Linotype" w:hAnsi="Palatino Linotype" w:cs="Palatino Linotype"/>
              <w:b/>
              <w:sz w:val="21"/>
              <w:szCs w:val="21"/>
            </w:rPr>
            <w:t>Ixtapaluca</w:t>
          </w:r>
        </w:p>
      </w:tc>
    </w:tr>
    <w:tr w:rsidR="001C46B2" w14:paraId="4B1F6DC0" w14:textId="77777777">
      <w:tc>
        <w:tcPr>
          <w:tcW w:w="2551" w:type="dxa"/>
          <w:vAlign w:val="center"/>
        </w:tcPr>
        <w:p w14:paraId="77AA81D8"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528" w:type="dxa"/>
      <w:tblInd w:w="3261" w:type="dxa"/>
      <w:tblLayout w:type="fixed"/>
      <w:tblLook w:val="0400" w:firstRow="0" w:lastRow="0" w:firstColumn="0" w:lastColumn="0" w:noHBand="0" w:noVBand="1"/>
    </w:tblPr>
    <w:tblGrid>
      <w:gridCol w:w="2552"/>
      <w:gridCol w:w="2976"/>
    </w:tblGrid>
    <w:tr w:rsidR="0010287E" w14:paraId="316712A2" w14:textId="77777777" w:rsidTr="009220CE">
      <w:tc>
        <w:tcPr>
          <w:tcW w:w="2552" w:type="dxa"/>
          <w:vAlign w:val="center"/>
        </w:tcPr>
        <w:p w14:paraId="7EA7F5CD" w14:textId="77B3FE7B" w:rsidR="0010287E" w:rsidRDefault="0010287E" w:rsidP="0010287E">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8DA7B2" w14:textId="00561F2F" w:rsidR="0010287E" w:rsidRDefault="0010287E" w:rsidP="0010287E">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01444/INFOEM/IP/RR/2025 y acumulado</w:t>
          </w:r>
        </w:p>
      </w:tc>
    </w:tr>
    <w:tr w:rsidR="0010287E" w14:paraId="584403FD" w14:textId="77777777" w:rsidTr="009220CE">
      <w:trPr>
        <w:trHeight w:val="228"/>
      </w:trPr>
      <w:tc>
        <w:tcPr>
          <w:tcW w:w="2552" w:type="dxa"/>
          <w:shd w:val="clear" w:color="auto" w:fill="auto"/>
          <w:vAlign w:val="center"/>
        </w:tcPr>
        <w:p w14:paraId="02F7085F" w14:textId="77777777" w:rsidR="0010287E" w:rsidRDefault="0010287E" w:rsidP="0010287E">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A533D35" w14:textId="77777777" w:rsidR="0010287E" w:rsidRDefault="0010287E" w:rsidP="0010287E">
          <w:pPr>
            <w:rPr>
              <w:rFonts w:ascii="Palatino Linotype" w:eastAsia="Palatino Linotype" w:hAnsi="Palatino Linotype" w:cs="Palatino Linotype"/>
              <w:b/>
              <w:sz w:val="21"/>
              <w:szCs w:val="21"/>
            </w:rPr>
          </w:pPr>
        </w:p>
      </w:tc>
      <w:tc>
        <w:tcPr>
          <w:tcW w:w="2976" w:type="dxa"/>
          <w:shd w:val="clear" w:color="auto" w:fill="auto"/>
          <w:vAlign w:val="center"/>
        </w:tcPr>
        <w:p w14:paraId="765FE794" w14:textId="22249002" w:rsidR="0010287E" w:rsidRDefault="0010287E" w:rsidP="0010287E">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Ixtapaluca</w:t>
          </w:r>
        </w:p>
      </w:tc>
    </w:tr>
    <w:tr w:rsidR="0010287E" w14:paraId="4A3A298F" w14:textId="77777777" w:rsidTr="009220CE">
      <w:tc>
        <w:tcPr>
          <w:tcW w:w="2552" w:type="dxa"/>
          <w:vAlign w:val="center"/>
        </w:tcPr>
        <w:p w14:paraId="4459D80D" w14:textId="1C7BEDEA" w:rsidR="0010287E" w:rsidRDefault="0010287E" w:rsidP="0010287E">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5C24E14" w14:textId="43E58C8B" w:rsidR="0010287E" w:rsidRDefault="0010287E" w:rsidP="0010287E">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D3B36F" w14:textId="784F217D" w:rsidR="001C46B2" w:rsidRDefault="009951C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3B1CF1D2" wp14:editId="44BD4DB7">
          <wp:simplePos x="0" y="0"/>
          <wp:positionH relativeFrom="page">
            <wp:align>right</wp:align>
          </wp:positionH>
          <wp:positionV relativeFrom="paragraph">
            <wp:posOffset>-1062355</wp:posOffset>
          </wp:positionV>
          <wp:extent cx="7635875" cy="9943465"/>
          <wp:effectExtent l="0" t="0" r="3175" b="63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r w:rsidR="001C46B2">
      <w:rPr>
        <w:rFonts w:ascii="Calibri" w:eastAsia="Calibri" w:hAnsi="Calibri" w:cs="Calibri"/>
        <w:color w:val="000000"/>
      </w:rPr>
      <w:t xml:space="preserve">                                  </w:t>
    </w:r>
  </w:p>
  <w:p w14:paraId="2697A3E9" w14:textId="6CAB079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717"/>
    <w:multiLevelType w:val="hybridMultilevel"/>
    <w:tmpl w:val="88D4C63C"/>
    <w:lvl w:ilvl="0" w:tplc="DE46A9D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D732F36"/>
    <w:multiLevelType w:val="hybridMultilevel"/>
    <w:tmpl w:val="BBB6B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914E4A"/>
    <w:multiLevelType w:val="hybridMultilevel"/>
    <w:tmpl w:val="8D1264D0"/>
    <w:lvl w:ilvl="0" w:tplc="CF00DDD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F1740C"/>
    <w:multiLevelType w:val="hybridMultilevel"/>
    <w:tmpl w:val="6960193C"/>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9"/>
  </w:num>
  <w:num w:numId="4">
    <w:abstractNumId w:val="5"/>
  </w:num>
  <w:num w:numId="5">
    <w:abstractNumId w:val="21"/>
  </w:num>
  <w:num w:numId="6">
    <w:abstractNumId w:val="16"/>
  </w:num>
  <w:num w:numId="7">
    <w:abstractNumId w:val="10"/>
  </w:num>
  <w:num w:numId="8">
    <w:abstractNumId w:val="1"/>
  </w:num>
  <w:num w:numId="9">
    <w:abstractNumId w:val="14"/>
  </w:num>
  <w:num w:numId="10">
    <w:abstractNumId w:val="8"/>
  </w:num>
  <w:num w:numId="11">
    <w:abstractNumId w:val="3"/>
  </w:num>
  <w:num w:numId="12">
    <w:abstractNumId w:val="17"/>
  </w:num>
  <w:num w:numId="13">
    <w:abstractNumId w:val="12"/>
  </w:num>
  <w:num w:numId="14">
    <w:abstractNumId w:val="19"/>
  </w:num>
  <w:num w:numId="15">
    <w:abstractNumId w:val="4"/>
  </w:num>
  <w:num w:numId="16">
    <w:abstractNumId w:val="7"/>
  </w:num>
  <w:num w:numId="17">
    <w:abstractNumId w:val="11"/>
  </w:num>
  <w:num w:numId="18">
    <w:abstractNumId w:val="22"/>
  </w:num>
  <w:num w:numId="19">
    <w:abstractNumId w:val="6"/>
  </w:num>
  <w:num w:numId="20">
    <w:abstractNumId w:val="18"/>
  </w:num>
  <w:num w:numId="21">
    <w:abstractNumId w:val="2"/>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60338"/>
    <w:rsid w:val="000D1611"/>
    <w:rsid w:val="0010287E"/>
    <w:rsid w:val="001058FF"/>
    <w:rsid w:val="00113B8C"/>
    <w:rsid w:val="00144E8A"/>
    <w:rsid w:val="00150CA3"/>
    <w:rsid w:val="00155EA7"/>
    <w:rsid w:val="00160320"/>
    <w:rsid w:val="0018526B"/>
    <w:rsid w:val="001C46B2"/>
    <w:rsid w:val="001E54C4"/>
    <w:rsid w:val="001E7483"/>
    <w:rsid w:val="001F2122"/>
    <w:rsid w:val="00207CA9"/>
    <w:rsid w:val="002337A8"/>
    <w:rsid w:val="002505EC"/>
    <w:rsid w:val="00267AA0"/>
    <w:rsid w:val="00273A21"/>
    <w:rsid w:val="002769FC"/>
    <w:rsid w:val="00286DDB"/>
    <w:rsid w:val="002B2AD5"/>
    <w:rsid w:val="002B757A"/>
    <w:rsid w:val="00311813"/>
    <w:rsid w:val="00327E39"/>
    <w:rsid w:val="00337C95"/>
    <w:rsid w:val="00343161"/>
    <w:rsid w:val="00363371"/>
    <w:rsid w:val="003674BC"/>
    <w:rsid w:val="00370C6A"/>
    <w:rsid w:val="00390B61"/>
    <w:rsid w:val="00394FD4"/>
    <w:rsid w:val="003B7A95"/>
    <w:rsid w:val="003D09C3"/>
    <w:rsid w:val="003D52C8"/>
    <w:rsid w:val="003D55BD"/>
    <w:rsid w:val="003E17E2"/>
    <w:rsid w:val="003E536D"/>
    <w:rsid w:val="003F0A8E"/>
    <w:rsid w:val="0040326A"/>
    <w:rsid w:val="00404247"/>
    <w:rsid w:val="00420EAA"/>
    <w:rsid w:val="004463CC"/>
    <w:rsid w:val="004A6560"/>
    <w:rsid w:val="004B7097"/>
    <w:rsid w:val="004E27B2"/>
    <w:rsid w:val="00505CDD"/>
    <w:rsid w:val="00550CF8"/>
    <w:rsid w:val="00555528"/>
    <w:rsid w:val="0058315A"/>
    <w:rsid w:val="005B3359"/>
    <w:rsid w:val="005E68F6"/>
    <w:rsid w:val="00621B3A"/>
    <w:rsid w:val="0066013E"/>
    <w:rsid w:val="00660BAF"/>
    <w:rsid w:val="0068294C"/>
    <w:rsid w:val="0069045F"/>
    <w:rsid w:val="00692541"/>
    <w:rsid w:val="006D326E"/>
    <w:rsid w:val="00770D40"/>
    <w:rsid w:val="00791923"/>
    <w:rsid w:val="007B5CEA"/>
    <w:rsid w:val="007D452B"/>
    <w:rsid w:val="007D4A99"/>
    <w:rsid w:val="007D730E"/>
    <w:rsid w:val="007E00EB"/>
    <w:rsid w:val="0085765F"/>
    <w:rsid w:val="00893466"/>
    <w:rsid w:val="008949ED"/>
    <w:rsid w:val="008E6E37"/>
    <w:rsid w:val="0095094E"/>
    <w:rsid w:val="009623E9"/>
    <w:rsid w:val="00984D6D"/>
    <w:rsid w:val="009951C3"/>
    <w:rsid w:val="009B26E6"/>
    <w:rsid w:val="009C3FF2"/>
    <w:rsid w:val="009D27AA"/>
    <w:rsid w:val="009D55B3"/>
    <w:rsid w:val="00A33530"/>
    <w:rsid w:val="00A51EEF"/>
    <w:rsid w:val="00A91B01"/>
    <w:rsid w:val="00AF77D8"/>
    <w:rsid w:val="00B2312D"/>
    <w:rsid w:val="00B70C13"/>
    <w:rsid w:val="00B74260"/>
    <w:rsid w:val="00B91EDA"/>
    <w:rsid w:val="00B9234F"/>
    <w:rsid w:val="00BC02A5"/>
    <w:rsid w:val="00BC2244"/>
    <w:rsid w:val="00BC3AB7"/>
    <w:rsid w:val="00BD6530"/>
    <w:rsid w:val="00BF572C"/>
    <w:rsid w:val="00BF67E5"/>
    <w:rsid w:val="00BF73F4"/>
    <w:rsid w:val="00C04E2B"/>
    <w:rsid w:val="00C06C20"/>
    <w:rsid w:val="00C15120"/>
    <w:rsid w:val="00C3149B"/>
    <w:rsid w:val="00C5002A"/>
    <w:rsid w:val="00C57171"/>
    <w:rsid w:val="00C81188"/>
    <w:rsid w:val="00CA1F45"/>
    <w:rsid w:val="00CC1081"/>
    <w:rsid w:val="00CF025A"/>
    <w:rsid w:val="00CF0E13"/>
    <w:rsid w:val="00D06137"/>
    <w:rsid w:val="00D1031F"/>
    <w:rsid w:val="00D20B6E"/>
    <w:rsid w:val="00D249FE"/>
    <w:rsid w:val="00D31D8E"/>
    <w:rsid w:val="00D37AE5"/>
    <w:rsid w:val="00D47891"/>
    <w:rsid w:val="00D66001"/>
    <w:rsid w:val="00DB1B27"/>
    <w:rsid w:val="00DB6C2D"/>
    <w:rsid w:val="00E225E3"/>
    <w:rsid w:val="00E40DEE"/>
    <w:rsid w:val="00E71125"/>
    <w:rsid w:val="00E82C37"/>
    <w:rsid w:val="00E9368D"/>
    <w:rsid w:val="00EA276A"/>
    <w:rsid w:val="00EB0DA2"/>
    <w:rsid w:val="00ED14D0"/>
    <w:rsid w:val="00EE47A7"/>
    <w:rsid w:val="00EE6DC2"/>
    <w:rsid w:val="00F070A1"/>
    <w:rsid w:val="00F209C9"/>
    <w:rsid w:val="00F415B4"/>
    <w:rsid w:val="00F94E15"/>
    <w:rsid w:val="00FA5F3B"/>
    <w:rsid w:val="00FD0D4E"/>
    <w:rsid w:val="00FE0435"/>
    <w:rsid w:val="00FE75CB"/>
    <w:rsid w:val="00FF7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E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924">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60563713">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974262617">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11177706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6866</Words>
  <Characters>37763</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2025-03-07T21:28:00Z</cp:lastPrinted>
  <dcterms:created xsi:type="dcterms:W3CDTF">2025-03-31T22:53:00Z</dcterms:created>
  <dcterms:modified xsi:type="dcterms:W3CDTF">2025-03-31T22:53:00Z</dcterms:modified>
</cp:coreProperties>
</file>