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448898785"/>
        <w:docPartObj>
          <w:docPartGallery w:val="Table of Contents"/>
          <w:docPartUnique/>
        </w:docPartObj>
      </w:sdtPr>
      <w:sdtEndPr>
        <w:rPr>
          <w:b/>
          <w:bCs/>
        </w:rPr>
      </w:sdtEndPr>
      <w:sdtContent>
        <w:p w14:paraId="3547F8F3" w14:textId="44DDD5D2" w:rsidR="00003E74" w:rsidRDefault="00003E74">
          <w:pPr>
            <w:pStyle w:val="TtuloTDC"/>
          </w:pPr>
          <w:r>
            <w:rPr>
              <w:lang w:val="es-ES"/>
            </w:rPr>
            <w:t>Tabla de contenido</w:t>
          </w:r>
        </w:p>
        <w:p w14:paraId="1FDD06BF" w14:textId="14692379" w:rsidR="00003E74" w:rsidRDefault="00003E74">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361052" w:history="1">
            <w:r w:rsidRPr="00BC4AF9">
              <w:rPr>
                <w:rStyle w:val="Hipervnculo"/>
                <w:noProof/>
              </w:rPr>
              <w:t>A N T E C E D E N T E S</w:t>
            </w:r>
            <w:r>
              <w:rPr>
                <w:noProof/>
                <w:webHidden/>
              </w:rPr>
              <w:tab/>
            </w:r>
            <w:r>
              <w:rPr>
                <w:noProof/>
                <w:webHidden/>
              </w:rPr>
              <w:fldChar w:fldCharType="begin"/>
            </w:r>
            <w:r>
              <w:rPr>
                <w:noProof/>
                <w:webHidden/>
              </w:rPr>
              <w:instrText xml:space="preserve"> PAGEREF _Toc216361052 \h </w:instrText>
            </w:r>
            <w:r>
              <w:rPr>
                <w:noProof/>
                <w:webHidden/>
              </w:rPr>
            </w:r>
            <w:r>
              <w:rPr>
                <w:noProof/>
                <w:webHidden/>
              </w:rPr>
              <w:fldChar w:fldCharType="separate"/>
            </w:r>
            <w:r w:rsidR="00B02D1D">
              <w:rPr>
                <w:noProof/>
                <w:webHidden/>
              </w:rPr>
              <w:t>2</w:t>
            </w:r>
            <w:r>
              <w:rPr>
                <w:noProof/>
                <w:webHidden/>
              </w:rPr>
              <w:fldChar w:fldCharType="end"/>
            </w:r>
          </w:hyperlink>
        </w:p>
        <w:p w14:paraId="7D58A08E" w14:textId="4F855FA1"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53" w:history="1">
            <w:r w:rsidRPr="00BC4AF9">
              <w:rPr>
                <w:rStyle w:val="Hipervnculo"/>
                <w:noProof/>
              </w:rPr>
              <w:t>I. Presentación de las solicitudes de información</w:t>
            </w:r>
            <w:r>
              <w:rPr>
                <w:noProof/>
                <w:webHidden/>
              </w:rPr>
              <w:tab/>
            </w:r>
            <w:r>
              <w:rPr>
                <w:noProof/>
                <w:webHidden/>
              </w:rPr>
              <w:fldChar w:fldCharType="begin"/>
            </w:r>
            <w:r>
              <w:rPr>
                <w:noProof/>
                <w:webHidden/>
              </w:rPr>
              <w:instrText xml:space="preserve"> PAGEREF _Toc216361053 \h </w:instrText>
            </w:r>
            <w:r>
              <w:rPr>
                <w:noProof/>
                <w:webHidden/>
              </w:rPr>
            </w:r>
            <w:r>
              <w:rPr>
                <w:noProof/>
                <w:webHidden/>
              </w:rPr>
              <w:fldChar w:fldCharType="separate"/>
            </w:r>
            <w:r w:rsidR="00B02D1D">
              <w:rPr>
                <w:noProof/>
                <w:webHidden/>
              </w:rPr>
              <w:t>2</w:t>
            </w:r>
            <w:r>
              <w:rPr>
                <w:noProof/>
                <w:webHidden/>
              </w:rPr>
              <w:fldChar w:fldCharType="end"/>
            </w:r>
          </w:hyperlink>
        </w:p>
        <w:p w14:paraId="4C145940" w14:textId="3B6ADD9A"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54" w:history="1">
            <w:r w:rsidRPr="00BC4AF9">
              <w:rPr>
                <w:rStyle w:val="Hipervnculo"/>
                <w:noProof/>
              </w:rPr>
              <w:t>II. Respuestas del Sujeto Obligado</w:t>
            </w:r>
            <w:r>
              <w:rPr>
                <w:noProof/>
                <w:webHidden/>
              </w:rPr>
              <w:tab/>
            </w:r>
            <w:r>
              <w:rPr>
                <w:noProof/>
                <w:webHidden/>
              </w:rPr>
              <w:fldChar w:fldCharType="begin"/>
            </w:r>
            <w:r>
              <w:rPr>
                <w:noProof/>
                <w:webHidden/>
              </w:rPr>
              <w:instrText xml:space="preserve"> PAGEREF _Toc216361054 \h </w:instrText>
            </w:r>
            <w:r>
              <w:rPr>
                <w:noProof/>
                <w:webHidden/>
              </w:rPr>
            </w:r>
            <w:r>
              <w:rPr>
                <w:noProof/>
                <w:webHidden/>
              </w:rPr>
              <w:fldChar w:fldCharType="separate"/>
            </w:r>
            <w:r w:rsidR="00B02D1D">
              <w:rPr>
                <w:noProof/>
                <w:webHidden/>
              </w:rPr>
              <w:t>5</w:t>
            </w:r>
            <w:r>
              <w:rPr>
                <w:noProof/>
                <w:webHidden/>
              </w:rPr>
              <w:fldChar w:fldCharType="end"/>
            </w:r>
          </w:hyperlink>
        </w:p>
        <w:p w14:paraId="43B0DB38" w14:textId="3D313AC7"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55" w:history="1">
            <w:r w:rsidRPr="00BC4AF9">
              <w:rPr>
                <w:rStyle w:val="Hipervnculo"/>
                <w:noProof/>
              </w:rPr>
              <w:t>III. Interposición de los Recursos de Revisión</w:t>
            </w:r>
            <w:r>
              <w:rPr>
                <w:noProof/>
                <w:webHidden/>
              </w:rPr>
              <w:tab/>
            </w:r>
            <w:r>
              <w:rPr>
                <w:noProof/>
                <w:webHidden/>
              </w:rPr>
              <w:fldChar w:fldCharType="begin"/>
            </w:r>
            <w:r>
              <w:rPr>
                <w:noProof/>
                <w:webHidden/>
              </w:rPr>
              <w:instrText xml:space="preserve"> PAGEREF _Toc216361055 \h </w:instrText>
            </w:r>
            <w:r>
              <w:rPr>
                <w:noProof/>
                <w:webHidden/>
              </w:rPr>
            </w:r>
            <w:r>
              <w:rPr>
                <w:noProof/>
                <w:webHidden/>
              </w:rPr>
              <w:fldChar w:fldCharType="separate"/>
            </w:r>
            <w:r w:rsidR="00B02D1D">
              <w:rPr>
                <w:noProof/>
                <w:webHidden/>
              </w:rPr>
              <w:t>5</w:t>
            </w:r>
            <w:r>
              <w:rPr>
                <w:noProof/>
                <w:webHidden/>
              </w:rPr>
              <w:fldChar w:fldCharType="end"/>
            </w:r>
          </w:hyperlink>
        </w:p>
        <w:p w14:paraId="72D6CD8E" w14:textId="756294C0"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56" w:history="1">
            <w:r w:rsidRPr="00BC4AF9">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_Toc216361056 \h </w:instrText>
            </w:r>
            <w:r>
              <w:rPr>
                <w:noProof/>
                <w:webHidden/>
              </w:rPr>
            </w:r>
            <w:r>
              <w:rPr>
                <w:noProof/>
                <w:webHidden/>
              </w:rPr>
              <w:fldChar w:fldCharType="separate"/>
            </w:r>
            <w:r w:rsidR="00B02D1D">
              <w:rPr>
                <w:noProof/>
                <w:webHidden/>
              </w:rPr>
              <w:t>91</w:t>
            </w:r>
            <w:r>
              <w:rPr>
                <w:noProof/>
                <w:webHidden/>
              </w:rPr>
              <w:fldChar w:fldCharType="end"/>
            </w:r>
          </w:hyperlink>
        </w:p>
        <w:p w14:paraId="3598B51A" w14:textId="076088C2" w:rsidR="00003E74" w:rsidRDefault="00003E74">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361057" w:history="1">
            <w:r w:rsidRPr="00BC4AF9">
              <w:rPr>
                <w:rStyle w:val="Hipervnculo"/>
                <w:noProof/>
              </w:rPr>
              <w:t>C O N S I D E R A N D O S</w:t>
            </w:r>
            <w:r>
              <w:rPr>
                <w:noProof/>
                <w:webHidden/>
              </w:rPr>
              <w:tab/>
            </w:r>
            <w:r>
              <w:rPr>
                <w:noProof/>
                <w:webHidden/>
              </w:rPr>
              <w:fldChar w:fldCharType="begin"/>
            </w:r>
            <w:r>
              <w:rPr>
                <w:noProof/>
                <w:webHidden/>
              </w:rPr>
              <w:instrText xml:space="preserve"> PAGEREF _Toc216361057 \h </w:instrText>
            </w:r>
            <w:r>
              <w:rPr>
                <w:noProof/>
                <w:webHidden/>
              </w:rPr>
            </w:r>
            <w:r>
              <w:rPr>
                <w:noProof/>
                <w:webHidden/>
              </w:rPr>
              <w:fldChar w:fldCharType="separate"/>
            </w:r>
            <w:r w:rsidR="00B02D1D">
              <w:rPr>
                <w:noProof/>
                <w:webHidden/>
              </w:rPr>
              <w:t>98</w:t>
            </w:r>
            <w:r>
              <w:rPr>
                <w:noProof/>
                <w:webHidden/>
              </w:rPr>
              <w:fldChar w:fldCharType="end"/>
            </w:r>
          </w:hyperlink>
        </w:p>
        <w:p w14:paraId="3E686B4E" w14:textId="332522F2"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58" w:history="1">
            <w:r w:rsidRPr="00BC4AF9">
              <w:rPr>
                <w:rStyle w:val="Hipervnculo"/>
                <w:noProof/>
              </w:rPr>
              <w:t>PRIMERO. Competencia</w:t>
            </w:r>
            <w:r>
              <w:rPr>
                <w:noProof/>
                <w:webHidden/>
              </w:rPr>
              <w:tab/>
            </w:r>
            <w:r>
              <w:rPr>
                <w:noProof/>
                <w:webHidden/>
              </w:rPr>
              <w:fldChar w:fldCharType="begin"/>
            </w:r>
            <w:r>
              <w:rPr>
                <w:noProof/>
                <w:webHidden/>
              </w:rPr>
              <w:instrText xml:space="preserve"> PAGEREF _Toc216361058 \h </w:instrText>
            </w:r>
            <w:r>
              <w:rPr>
                <w:noProof/>
                <w:webHidden/>
              </w:rPr>
            </w:r>
            <w:r>
              <w:rPr>
                <w:noProof/>
                <w:webHidden/>
              </w:rPr>
              <w:fldChar w:fldCharType="separate"/>
            </w:r>
            <w:r w:rsidR="00B02D1D">
              <w:rPr>
                <w:noProof/>
                <w:webHidden/>
              </w:rPr>
              <w:t>99</w:t>
            </w:r>
            <w:r>
              <w:rPr>
                <w:noProof/>
                <w:webHidden/>
              </w:rPr>
              <w:fldChar w:fldCharType="end"/>
            </w:r>
          </w:hyperlink>
        </w:p>
        <w:p w14:paraId="46E96667" w14:textId="32B14567"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59" w:history="1">
            <w:r w:rsidRPr="00BC4AF9">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_Toc216361059 \h </w:instrText>
            </w:r>
            <w:r>
              <w:rPr>
                <w:noProof/>
                <w:webHidden/>
              </w:rPr>
            </w:r>
            <w:r>
              <w:rPr>
                <w:noProof/>
                <w:webHidden/>
              </w:rPr>
              <w:fldChar w:fldCharType="separate"/>
            </w:r>
            <w:r w:rsidR="00B02D1D">
              <w:rPr>
                <w:noProof/>
                <w:webHidden/>
              </w:rPr>
              <w:t>99</w:t>
            </w:r>
            <w:r>
              <w:rPr>
                <w:noProof/>
                <w:webHidden/>
              </w:rPr>
              <w:fldChar w:fldCharType="end"/>
            </w:r>
          </w:hyperlink>
        </w:p>
        <w:p w14:paraId="030A59CF" w14:textId="4F9B446A"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60" w:history="1">
            <w:r w:rsidRPr="00BC4AF9">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_Toc216361060 \h </w:instrText>
            </w:r>
            <w:r>
              <w:rPr>
                <w:noProof/>
                <w:webHidden/>
              </w:rPr>
            </w:r>
            <w:r>
              <w:rPr>
                <w:noProof/>
                <w:webHidden/>
              </w:rPr>
              <w:fldChar w:fldCharType="separate"/>
            </w:r>
            <w:r w:rsidR="00B02D1D">
              <w:rPr>
                <w:noProof/>
                <w:webHidden/>
              </w:rPr>
              <w:t>103</w:t>
            </w:r>
            <w:r>
              <w:rPr>
                <w:noProof/>
                <w:webHidden/>
              </w:rPr>
              <w:fldChar w:fldCharType="end"/>
            </w:r>
          </w:hyperlink>
        </w:p>
        <w:p w14:paraId="3F240C40" w14:textId="184C63F6"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61" w:history="1">
            <w:r w:rsidRPr="00BC4AF9">
              <w:rPr>
                <w:rStyle w:val="Hipervnculo"/>
                <w:smallCaps/>
                <w:noProof/>
              </w:rPr>
              <w:t>QUINTO.</w:t>
            </w:r>
            <w:r w:rsidRPr="00BC4AF9">
              <w:rPr>
                <w:rStyle w:val="Hipervnculo"/>
                <w:noProof/>
              </w:rPr>
              <w:t xml:space="preserve"> Estudio de Fondo</w:t>
            </w:r>
            <w:r>
              <w:rPr>
                <w:noProof/>
                <w:webHidden/>
              </w:rPr>
              <w:tab/>
            </w:r>
            <w:r>
              <w:rPr>
                <w:noProof/>
                <w:webHidden/>
              </w:rPr>
              <w:fldChar w:fldCharType="begin"/>
            </w:r>
            <w:r>
              <w:rPr>
                <w:noProof/>
                <w:webHidden/>
              </w:rPr>
              <w:instrText xml:space="preserve"> PAGEREF _Toc216361061 \h </w:instrText>
            </w:r>
            <w:r>
              <w:rPr>
                <w:noProof/>
                <w:webHidden/>
              </w:rPr>
            </w:r>
            <w:r>
              <w:rPr>
                <w:noProof/>
                <w:webHidden/>
              </w:rPr>
              <w:fldChar w:fldCharType="separate"/>
            </w:r>
            <w:r w:rsidR="00B02D1D">
              <w:rPr>
                <w:noProof/>
                <w:webHidden/>
              </w:rPr>
              <w:t>104</w:t>
            </w:r>
            <w:r>
              <w:rPr>
                <w:noProof/>
                <w:webHidden/>
              </w:rPr>
              <w:fldChar w:fldCharType="end"/>
            </w:r>
          </w:hyperlink>
        </w:p>
        <w:p w14:paraId="64F6D9FA" w14:textId="2F9084C5"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62" w:history="1">
            <w:r w:rsidRPr="00BC4AF9">
              <w:rPr>
                <w:rStyle w:val="Hipervnculo"/>
                <w:noProof/>
              </w:rPr>
              <w:t>SEXTO. Decisión</w:t>
            </w:r>
            <w:r>
              <w:rPr>
                <w:noProof/>
                <w:webHidden/>
              </w:rPr>
              <w:tab/>
            </w:r>
            <w:r>
              <w:rPr>
                <w:noProof/>
                <w:webHidden/>
              </w:rPr>
              <w:fldChar w:fldCharType="begin"/>
            </w:r>
            <w:r>
              <w:rPr>
                <w:noProof/>
                <w:webHidden/>
              </w:rPr>
              <w:instrText xml:space="preserve"> PAGEREF _Toc216361062 \h </w:instrText>
            </w:r>
            <w:r>
              <w:rPr>
                <w:noProof/>
                <w:webHidden/>
              </w:rPr>
            </w:r>
            <w:r>
              <w:rPr>
                <w:noProof/>
                <w:webHidden/>
              </w:rPr>
              <w:fldChar w:fldCharType="separate"/>
            </w:r>
            <w:r w:rsidR="00B02D1D">
              <w:rPr>
                <w:noProof/>
                <w:webHidden/>
              </w:rPr>
              <w:t>115</w:t>
            </w:r>
            <w:r>
              <w:rPr>
                <w:noProof/>
                <w:webHidden/>
              </w:rPr>
              <w:fldChar w:fldCharType="end"/>
            </w:r>
          </w:hyperlink>
        </w:p>
        <w:p w14:paraId="6D153DC9" w14:textId="4619D5E6" w:rsidR="00003E74" w:rsidRDefault="00003E74">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063" w:history="1">
            <w:r w:rsidRPr="00BC4AF9">
              <w:rPr>
                <w:rStyle w:val="Hipervnculo"/>
                <w:noProof/>
              </w:rPr>
              <w:t>SÉPTIMO. Vista a la Secretaría Técnica del Pleno</w:t>
            </w:r>
            <w:r>
              <w:rPr>
                <w:noProof/>
                <w:webHidden/>
              </w:rPr>
              <w:tab/>
            </w:r>
            <w:r>
              <w:rPr>
                <w:noProof/>
                <w:webHidden/>
              </w:rPr>
              <w:fldChar w:fldCharType="begin"/>
            </w:r>
            <w:r>
              <w:rPr>
                <w:noProof/>
                <w:webHidden/>
              </w:rPr>
              <w:instrText xml:space="preserve"> PAGEREF _Toc216361063 \h </w:instrText>
            </w:r>
            <w:r>
              <w:rPr>
                <w:noProof/>
                <w:webHidden/>
              </w:rPr>
            </w:r>
            <w:r>
              <w:rPr>
                <w:noProof/>
                <w:webHidden/>
              </w:rPr>
              <w:fldChar w:fldCharType="separate"/>
            </w:r>
            <w:r w:rsidR="00B02D1D">
              <w:rPr>
                <w:noProof/>
                <w:webHidden/>
              </w:rPr>
              <w:t>115</w:t>
            </w:r>
            <w:r>
              <w:rPr>
                <w:noProof/>
                <w:webHidden/>
              </w:rPr>
              <w:fldChar w:fldCharType="end"/>
            </w:r>
          </w:hyperlink>
        </w:p>
        <w:p w14:paraId="62F02C6C" w14:textId="076E8ECB" w:rsidR="00003E74" w:rsidRDefault="00003E74">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361064" w:history="1">
            <w:r w:rsidRPr="00BC4AF9">
              <w:rPr>
                <w:rStyle w:val="Hipervnculo"/>
                <w:noProof/>
              </w:rPr>
              <w:t>R E S U E L V E</w:t>
            </w:r>
            <w:r>
              <w:rPr>
                <w:noProof/>
                <w:webHidden/>
              </w:rPr>
              <w:tab/>
            </w:r>
            <w:r>
              <w:rPr>
                <w:noProof/>
                <w:webHidden/>
              </w:rPr>
              <w:fldChar w:fldCharType="begin"/>
            </w:r>
            <w:r>
              <w:rPr>
                <w:noProof/>
                <w:webHidden/>
              </w:rPr>
              <w:instrText xml:space="preserve"> PAGEREF _Toc216361064 \h </w:instrText>
            </w:r>
            <w:r>
              <w:rPr>
                <w:noProof/>
                <w:webHidden/>
              </w:rPr>
            </w:r>
            <w:r>
              <w:rPr>
                <w:noProof/>
                <w:webHidden/>
              </w:rPr>
              <w:fldChar w:fldCharType="separate"/>
            </w:r>
            <w:r w:rsidR="00B02D1D">
              <w:rPr>
                <w:noProof/>
                <w:webHidden/>
              </w:rPr>
              <w:t>117</w:t>
            </w:r>
            <w:r>
              <w:rPr>
                <w:noProof/>
                <w:webHidden/>
              </w:rPr>
              <w:fldChar w:fldCharType="end"/>
            </w:r>
          </w:hyperlink>
        </w:p>
        <w:p w14:paraId="252642CB" w14:textId="3768A710" w:rsidR="00003E74" w:rsidRDefault="00003E74">
          <w:r>
            <w:rPr>
              <w:b/>
              <w:bCs/>
              <w:lang w:val="es-ES"/>
            </w:rPr>
            <w:fldChar w:fldCharType="end"/>
          </w:r>
        </w:p>
      </w:sdtContent>
    </w:sdt>
    <w:p w14:paraId="4CC2B75E" w14:textId="4589B891" w:rsidR="00EB11AD" w:rsidRDefault="00EB11AD">
      <w:pPr>
        <w:pStyle w:val="Ttulo2"/>
        <w:spacing w:before="0" w:after="0"/>
      </w:pPr>
    </w:p>
    <w:p w14:paraId="252C2670" w14:textId="77777777" w:rsidR="00B55A12" w:rsidRDefault="00B55A12" w:rsidP="00B55A12"/>
    <w:p w14:paraId="7C63BFD1" w14:textId="77777777" w:rsidR="00B55A12" w:rsidRDefault="00B55A12" w:rsidP="00B55A12"/>
    <w:p w14:paraId="5B2D6172" w14:textId="77777777" w:rsidR="00B55A12" w:rsidRDefault="00B55A12" w:rsidP="00B55A12"/>
    <w:p w14:paraId="5CC86A1F" w14:textId="77777777" w:rsidR="00B55A12" w:rsidRDefault="00B55A12" w:rsidP="00B55A12"/>
    <w:p w14:paraId="6F059290" w14:textId="77777777" w:rsidR="00B55A12" w:rsidRDefault="00B55A12" w:rsidP="00B55A12"/>
    <w:p w14:paraId="4D17539E" w14:textId="77777777" w:rsidR="00B55A12" w:rsidRDefault="00B55A12" w:rsidP="00B55A12"/>
    <w:p w14:paraId="0E559ED9" w14:textId="77777777" w:rsidR="00B55A12" w:rsidRDefault="00B55A12" w:rsidP="00B55A12"/>
    <w:p w14:paraId="08703CFD" w14:textId="77777777" w:rsidR="00B55A12" w:rsidRPr="00B55A12" w:rsidRDefault="00B55A12" w:rsidP="00B55A12"/>
    <w:p w14:paraId="65016AC3" w14:textId="77777777" w:rsidR="00EB11AD" w:rsidRPr="00003E74" w:rsidRDefault="009D6B97">
      <w:pPr>
        <w:spacing w:after="0" w:line="360" w:lineRule="auto"/>
      </w:pPr>
      <w:r w:rsidRPr="00003E74">
        <w:lastRenderedPageBreak/>
        <w:t>Resolución del Pleno del Instituto de Transparencia, Acceso a la Información Pública y Protección de Datos Personales del Estado de México y Municipios, con domicilio en Metepec, Estado de México, de fecha diez de diciembre de dos mil veinticinco.</w:t>
      </w:r>
    </w:p>
    <w:p w14:paraId="02699DF9" w14:textId="77777777" w:rsidR="00EB11AD" w:rsidRPr="00003E74" w:rsidRDefault="00EB11AD">
      <w:pPr>
        <w:spacing w:after="0" w:line="360" w:lineRule="auto"/>
        <w:rPr>
          <w:b/>
          <w:bCs/>
        </w:rPr>
      </w:pPr>
    </w:p>
    <w:p w14:paraId="28DE18D9" w14:textId="6E56A99A" w:rsidR="00EB11AD" w:rsidRPr="00003E74" w:rsidRDefault="009D6B97">
      <w:pPr>
        <w:spacing w:after="0" w:line="360" w:lineRule="auto"/>
      </w:pPr>
      <w:r w:rsidRPr="00003E74">
        <w:rPr>
          <w:b/>
          <w:bCs/>
        </w:rPr>
        <w:t>VISTO</w:t>
      </w:r>
      <w:r w:rsidRPr="00003E74">
        <w:t xml:space="preserve"> el expediente conformado con motivo de los Recursos de Revisión </w:t>
      </w:r>
      <w:r w:rsidRPr="00003E74">
        <w:rPr>
          <w:b/>
          <w:bCs/>
        </w:rPr>
        <w:t>05321/INFOEM/IP/RR/2025, 05322/INFOEM/IP/RR/2025, 05323/INFOEM/IP/RR/2025,  05326/INFOEM/IP/RR/2025, 05327/INFOEM/IP/RR/2025, 05328/INFOEM/IP/RR/2025, 05330/INFOEM/IP/RR/2025, 05332/INFOEM/IP/RR/2025, 05333/INFOEM/IP/RR/2025,</w:t>
      </w:r>
      <w:r w:rsidRPr="00003E74">
        <w:t xml:space="preserve"> </w:t>
      </w:r>
      <w:r w:rsidRPr="00003E74">
        <w:rPr>
          <w:b/>
          <w:bCs/>
        </w:rPr>
        <w:t>05335/INFOEM/IP/RR/2025, 05336/INFOEM/IP/RR/2025, 05337/INFOEM/IP/RR/2025 y 05338/INFOEM/IP/RR/2025,</w:t>
      </w:r>
      <w:r w:rsidRPr="00003E74">
        <w:t xml:space="preserve"> interpuestos por </w:t>
      </w:r>
      <w:r w:rsidR="00B55A12" w:rsidRPr="00B55A12">
        <w:rPr>
          <w:b/>
          <w:bCs/>
          <w:highlight w:val="black"/>
        </w:rPr>
        <w:t>XXXXXXXXXXXXXXXXXXX</w:t>
      </w:r>
      <w:r w:rsidR="00B55A12" w:rsidRPr="00B55A12">
        <w:rPr>
          <w:b/>
          <w:bCs/>
          <w:highlight w:val="black"/>
        </w:rPr>
        <w:t>X</w:t>
      </w:r>
      <w:r w:rsidR="00B55A12" w:rsidRPr="00B55A12">
        <w:rPr>
          <w:b/>
          <w:bCs/>
          <w:highlight w:val="black"/>
        </w:rPr>
        <w:t>XXXXXXXXXX</w:t>
      </w:r>
      <w:r w:rsidR="00B55A12" w:rsidRPr="00B55A12">
        <w:rPr>
          <w:b/>
          <w:bCs/>
          <w:highlight w:val="black"/>
        </w:rPr>
        <w:t>X</w:t>
      </w:r>
      <w:r w:rsidRPr="00003E74">
        <w:t xml:space="preserve">, en lo sucesivo, la persona Recurrente o Particular, en contra de </w:t>
      </w:r>
      <w:r w:rsidR="00CB06B9">
        <w:t xml:space="preserve">la falta de </w:t>
      </w:r>
      <w:r w:rsidRPr="00003E74">
        <w:t xml:space="preserve">respuestas del Sujeto Obligado, </w:t>
      </w:r>
      <w:r w:rsidRPr="00CB06B9">
        <w:rPr>
          <w:b/>
        </w:rPr>
        <w:t>Ayuntamiento de Tultepec</w:t>
      </w:r>
      <w:r w:rsidRPr="00003E74">
        <w:t>, se emite la presente Resolución, con base en los antecedentes y considerandos que se exponen a continuación:</w:t>
      </w:r>
    </w:p>
    <w:p w14:paraId="6B6C09EF" w14:textId="77777777" w:rsidR="00EB11AD" w:rsidRPr="00003E74" w:rsidRDefault="00EB11AD">
      <w:pPr>
        <w:spacing w:after="0" w:line="360" w:lineRule="auto"/>
      </w:pPr>
    </w:p>
    <w:p w14:paraId="2AC60325" w14:textId="77777777" w:rsidR="00EB11AD" w:rsidRPr="00003E74" w:rsidRDefault="009D6B97">
      <w:pPr>
        <w:pStyle w:val="Ttulo1"/>
        <w:spacing w:before="0" w:after="0"/>
        <w:rPr>
          <w:sz w:val="22"/>
          <w:szCs w:val="22"/>
        </w:rPr>
      </w:pPr>
      <w:bookmarkStart w:id="0" w:name="_Toc216361052"/>
      <w:r w:rsidRPr="00003E74">
        <w:rPr>
          <w:sz w:val="22"/>
          <w:szCs w:val="22"/>
        </w:rPr>
        <w:t>A N T E C E D E N T E S</w:t>
      </w:r>
      <w:bookmarkEnd w:id="0"/>
    </w:p>
    <w:p w14:paraId="09737CE2" w14:textId="77777777" w:rsidR="00EB11AD" w:rsidRPr="00003E74" w:rsidRDefault="00EB11AD">
      <w:pPr>
        <w:spacing w:after="0" w:line="360" w:lineRule="auto"/>
      </w:pPr>
      <w:bookmarkStart w:id="1" w:name="_heading=h.gjdgxs" w:colFirst="0" w:colLast="0"/>
      <w:bookmarkEnd w:id="1"/>
    </w:p>
    <w:p w14:paraId="2E8AA6CB" w14:textId="77777777" w:rsidR="00EB11AD" w:rsidRPr="00003E74" w:rsidRDefault="009D6B97">
      <w:pPr>
        <w:pStyle w:val="Ttulo2"/>
        <w:spacing w:before="0" w:after="0"/>
      </w:pPr>
      <w:bookmarkStart w:id="2" w:name="_Toc216361053"/>
      <w:r w:rsidRPr="00003E74">
        <w:t>I. Presentación de las solicitudes de información</w:t>
      </w:r>
      <w:bookmarkEnd w:id="2"/>
    </w:p>
    <w:p w14:paraId="182D9888" w14:textId="77777777" w:rsidR="00EB11AD" w:rsidRPr="00003E74" w:rsidRDefault="00EB11AD">
      <w:pPr>
        <w:tabs>
          <w:tab w:val="left" w:pos="567"/>
        </w:tabs>
        <w:spacing w:after="0" w:line="360" w:lineRule="auto"/>
      </w:pPr>
    </w:p>
    <w:p w14:paraId="28416AA1" w14:textId="77777777" w:rsidR="00EB11AD" w:rsidRPr="00003E74" w:rsidRDefault="009D6B97">
      <w:pPr>
        <w:spacing w:after="0" w:line="360" w:lineRule="auto"/>
      </w:pPr>
      <w:bookmarkStart w:id="3" w:name="_heading=h.7z2hm1dstc2n" w:colFirst="0" w:colLast="0"/>
      <w:bookmarkEnd w:id="3"/>
      <w:r w:rsidRPr="00003E74">
        <w:t>Con fechas primero y dos de abril de dos mil veinticinco, la parte Solicitante presentó solicitudes de acceso a la información pública, a través del Sistema de Acceso a la Información Mexiquense, en lo sucesivo el SAIMEX; ante el Ayuntamiento de Tultepec, en las que requirió lo siguiente:</w:t>
      </w:r>
    </w:p>
    <w:p w14:paraId="70A4786E" w14:textId="77777777" w:rsidR="00EB11AD" w:rsidRPr="00003E74" w:rsidRDefault="00EB11AD">
      <w:pPr>
        <w:spacing w:after="0" w:line="360" w:lineRule="auto"/>
      </w:pPr>
    </w:p>
    <w:tbl>
      <w:tblPr>
        <w:tblStyle w:val="afffffc"/>
        <w:tblW w:w="90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20"/>
      </w:tblGrid>
      <w:tr w:rsidR="00EB11AD" w:rsidRPr="00003E74" w14:paraId="4846BE83" w14:textId="77777777">
        <w:tc>
          <w:tcPr>
            <w:tcW w:w="2546" w:type="dxa"/>
            <w:shd w:val="clear" w:color="auto" w:fill="CCCCFF"/>
            <w:vAlign w:val="center"/>
          </w:tcPr>
          <w:p w14:paraId="70ACFAE9" w14:textId="77777777" w:rsidR="00EB11AD" w:rsidRPr="00003E74" w:rsidRDefault="009D6B97">
            <w:pPr>
              <w:spacing w:line="360" w:lineRule="auto"/>
              <w:jc w:val="center"/>
              <w:rPr>
                <w:b/>
                <w:bCs/>
                <w:sz w:val="20"/>
                <w:szCs w:val="20"/>
              </w:rPr>
            </w:pPr>
            <w:r w:rsidRPr="00003E74">
              <w:rPr>
                <w:b/>
                <w:bCs/>
                <w:sz w:val="20"/>
                <w:szCs w:val="20"/>
              </w:rPr>
              <w:t>FOLIO DE LA SOLICITUD</w:t>
            </w:r>
          </w:p>
        </w:tc>
        <w:tc>
          <w:tcPr>
            <w:tcW w:w="6520" w:type="dxa"/>
            <w:shd w:val="clear" w:color="auto" w:fill="CCCCFF"/>
            <w:vAlign w:val="center"/>
          </w:tcPr>
          <w:p w14:paraId="3722ACAA" w14:textId="77777777" w:rsidR="00EB11AD" w:rsidRPr="00003E74" w:rsidRDefault="009D6B97">
            <w:pPr>
              <w:spacing w:line="360" w:lineRule="auto"/>
              <w:jc w:val="center"/>
              <w:rPr>
                <w:b/>
                <w:bCs/>
                <w:sz w:val="20"/>
                <w:szCs w:val="20"/>
              </w:rPr>
            </w:pPr>
            <w:r w:rsidRPr="00003E74">
              <w:rPr>
                <w:b/>
                <w:bCs/>
                <w:sz w:val="20"/>
                <w:szCs w:val="20"/>
              </w:rPr>
              <w:t>DESCRIPCIÓN CLARA Y PRECISA DE LA INFORMACIÓN SOLICITADA</w:t>
            </w:r>
          </w:p>
        </w:tc>
      </w:tr>
      <w:tr w:rsidR="00EB11AD" w:rsidRPr="00003E74" w14:paraId="68E2635B" w14:textId="77777777">
        <w:tc>
          <w:tcPr>
            <w:tcW w:w="2546" w:type="dxa"/>
          </w:tcPr>
          <w:p w14:paraId="5D078FBD" w14:textId="77777777" w:rsidR="00EB11AD" w:rsidRPr="00003E74" w:rsidRDefault="009D6B97">
            <w:pPr>
              <w:spacing w:line="360" w:lineRule="auto"/>
              <w:jc w:val="center"/>
              <w:rPr>
                <w:b/>
                <w:bCs/>
                <w:sz w:val="20"/>
                <w:szCs w:val="20"/>
              </w:rPr>
            </w:pPr>
            <w:r w:rsidRPr="00003E74">
              <w:rPr>
                <w:b/>
                <w:bCs/>
                <w:sz w:val="20"/>
                <w:szCs w:val="20"/>
              </w:rPr>
              <w:t>00072/TULTEPEC/IP/2025</w:t>
            </w:r>
          </w:p>
        </w:tc>
        <w:tc>
          <w:tcPr>
            <w:tcW w:w="6520" w:type="dxa"/>
          </w:tcPr>
          <w:p w14:paraId="062231EF" w14:textId="77777777" w:rsidR="00EB11AD" w:rsidRPr="00003E74" w:rsidRDefault="009D6B97">
            <w:pPr>
              <w:spacing w:line="360" w:lineRule="auto"/>
              <w:rPr>
                <w:i/>
                <w:iCs/>
                <w:sz w:val="20"/>
                <w:szCs w:val="20"/>
              </w:rPr>
            </w:pPr>
            <w:r w:rsidRPr="00003E74">
              <w:rPr>
                <w:i/>
                <w:iCs/>
                <w:sz w:val="20"/>
                <w:szCs w:val="20"/>
              </w:rPr>
              <w:t xml:space="preserve">“1.- SOLICITO POR PARTE DEL </w:t>
            </w:r>
            <w:r w:rsidRPr="00003E74">
              <w:rPr>
                <w:b/>
                <w:bCs/>
                <w:i/>
                <w:iCs/>
                <w:sz w:val="20"/>
                <w:szCs w:val="20"/>
              </w:rPr>
              <w:t>PRESIDENTE MUNICIPAL</w:t>
            </w:r>
            <w:r w:rsidRPr="00003E74">
              <w:rPr>
                <w:i/>
                <w:iCs/>
                <w:sz w:val="20"/>
                <w:szCs w:val="20"/>
              </w:rPr>
              <w:t xml:space="preserve"> DE TULTEPEC EL C. RAMON SERGIO LUNA CORTES, LA CONTESTACION A MI ESCRITO QUE INGRESE EL DIA 18 DE </w:t>
            </w:r>
            <w:r w:rsidRPr="00003E74">
              <w:rPr>
                <w:i/>
                <w:iCs/>
                <w:sz w:val="20"/>
                <w:szCs w:val="20"/>
              </w:rPr>
              <w:lastRenderedPageBreak/>
              <w:t>MARZO DEL 2025 POR OFICIALIA DE PARTES, EL CUAL SE LE ASIGNO EL NUMERO OPC/190/2025..” (Sic.)</w:t>
            </w:r>
          </w:p>
        </w:tc>
      </w:tr>
      <w:tr w:rsidR="00EB11AD" w:rsidRPr="00003E74" w14:paraId="6B6B7AF8" w14:textId="77777777">
        <w:tc>
          <w:tcPr>
            <w:tcW w:w="2546" w:type="dxa"/>
          </w:tcPr>
          <w:p w14:paraId="500A897A" w14:textId="77777777" w:rsidR="00EB11AD" w:rsidRPr="00003E74" w:rsidRDefault="009D6B97">
            <w:pPr>
              <w:spacing w:line="360" w:lineRule="auto"/>
              <w:jc w:val="center"/>
              <w:rPr>
                <w:b/>
                <w:bCs/>
                <w:sz w:val="20"/>
                <w:szCs w:val="20"/>
              </w:rPr>
            </w:pPr>
            <w:r w:rsidRPr="00003E74">
              <w:rPr>
                <w:b/>
                <w:bCs/>
                <w:sz w:val="20"/>
                <w:szCs w:val="20"/>
              </w:rPr>
              <w:lastRenderedPageBreak/>
              <w:t>00073/TULTEPEC/IP/2025</w:t>
            </w:r>
          </w:p>
        </w:tc>
        <w:tc>
          <w:tcPr>
            <w:tcW w:w="6520" w:type="dxa"/>
          </w:tcPr>
          <w:p w14:paraId="3F48EAFB" w14:textId="77777777" w:rsidR="00EB11AD" w:rsidRPr="00003E74" w:rsidRDefault="009D6B97">
            <w:pPr>
              <w:spacing w:line="360" w:lineRule="auto"/>
              <w:rPr>
                <w:i/>
                <w:iCs/>
                <w:sz w:val="20"/>
                <w:szCs w:val="20"/>
              </w:rPr>
            </w:pPr>
            <w:r w:rsidRPr="00003E74">
              <w:rPr>
                <w:i/>
                <w:iCs/>
                <w:sz w:val="20"/>
                <w:szCs w:val="20"/>
              </w:rPr>
              <w:t xml:space="preserve">“1.- SOLICITO POR PARTE DEL </w:t>
            </w:r>
            <w:r w:rsidRPr="00003E74">
              <w:rPr>
                <w:b/>
                <w:bCs/>
                <w:i/>
                <w:iCs/>
                <w:sz w:val="20"/>
                <w:szCs w:val="20"/>
              </w:rPr>
              <w:t>SECRETARIO DEL AYUNTAMIENTO</w:t>
            </w:r>
            <w:r w:rsidRPr="00003E74">
              <w:rPr>
                <w:i/>
                <w:iCs/>
                <w:sz w:val="20"/>
                <w:szCs w:val="20"/>
              </w:rPr>
              <w:t>L DE TULTEPEC EL C. MARCO ANTONIO URBAN OLIVARES, LA CONTESTACION A MI ESCRITO QUE INGRESE EL DIA 18 DE MARZO DEL 2025 POR OFICIALIA DE PARTES, EL CUAL SE LE ASIGNO EL NUMERO OPC/192/2025..” (Sic.)</w:t>
            </w:r>
          </w:p>
        </w:tc>
      </w:tr>
      <w:tr w:rsidR="00EB11AD" w:rsidRPr="00003E74" w14:paraId="43856DFD" w14:textId="77777777">
        <w:tc>
          <w:tcPr>
            <w:tcW w:w="2546" w:type="dxa"/>
          </w:tcPr>
          <w:p w14:paraId="1559697E" w14:textId="77777777" w:rsidR="00EB11AD" w:rsidRPr="00003E74" w:rsidRDefault="009D6B97">
            <w:pPr>
              <w:spacing w:line="360" w:lineRule="auto"/>
              <w:jc w:val="center"/>
              <w:rPr>
                <w:b/>
                <w:bCs/>
                <w:sz w:val="20"/>
                <w:szCs w:val="20"/>
              </w:rPr>
            </w:pPr>
            <w:r w:rsidRPr="00003E74">
              <w:rPr>
                <w:b/>
                <w:bCs/>
                <w:sz w:val="20"/>
                <w:szCs w:val="20"/>
              </w:rPr>
              <w:t>00074/TULTEPEC/IP/2025</w:t>
            </w:r>
          </w:p>
        </w:tc>
        <w:tc>
          <w:tcPr>
            <w:tcW w:w="6520" w:type="dxa"/>
          </w:tcPr>
          <w:p w14:paraId="2230C1BF" w14:textId="77777777" w:rsidR="00EB11AD" w:rsidRPr="00003E74" w:rsidRDefault="009D6B97">
            <w:pPr>
              <w:spacing w:line="360" w:lineRule="auto"/>
              <w:rPr>
                <w:i/>
                <w:iCs/>
                <w:sz w:val="20"/>
                <w:szCs w:val="20"/>
              </w:rPr>
            </w:pPr>
            <w:r w:rsidRPr="00003E74">
              <w:rPr>
                <w:i/>
                <w:iCs/>
                <w:sz w:val="20"/>
                <w:szCs w:val="20"/>
              </w:rPr>
              <w:t xml:space="preserve">“1.- SOLICITO POR PARTE DE </w:t>
            </w:r>
            <w:r w:rsidRPr="00003E74">
              <w:rPr>
                <w:b/>
                <w:bCs/>
                <w:i/>
                <w:iCs/>
                <w:sz w:val="20"/>
                <w:szCs w:val="20"/>
              </w:rPr>
              <w:t>LA NOVENA (9) REGIDORA</w:t>
            </w:r>
            <w:r w:rsidRPr="00003E74">
              <w:rPr>
                <w:i/>
                <w:iCs/>
                <w:sz w:val="20"/>
                <w:szCs w:val="20"/>
              </w:rPr>
              <w:t xml:space="preserve"> DE TULTEPEC LA C. JIMENA RANGEL CEDILLO, LA CONTESTACION A MI ESCRITO QUE INGRESE EL DIA 18 DE MARZO DEL 2025 POR OFICIALIA DE PARTES, EL CUAL SE LE ASIGNO EL NUMERO OPC/201/2025..” (Sic.)</w:t>
            </w:r>
          </w:p>
        </w:tc>
      </w:tr>
      <w:tr w:rsidR="00EB11AD" w:rsidRPr="00003E74" w14:paraId="23E03DD9" w14:textId="77777777">
        <w:tc>
          <w:tcPr>
            <w:tcW w:w="2546" w:type="dxa"/>
          </w:tcPr>
          <w:p w14:paraId="70D96630" w14:textId="77777777" w:rsidR="00EB11AD" w:rsidRPr="00003E74" w:rsidRDefault="009D6B97">
            <w:pPr>
              <w:spacing w:line="360" w:lineRule="auto"/>
              <w:jc w:val="center"/>
              <w:rPr>
                <w:b/>
                <w:bCs/>
                <w:sz w:val="20"/>
                <w:szCs w:val="20"/>
              </w:rPr>
            </w:pPr>
            <w:r w:rsidRPr="00003E74">
              <w:rPr>
                <w:b/>
                <w:bCs/>
                <w:sz w:val="20"/>
                <w:szCs w:val="20"/>
              </w:rPr>
              <w:t xml:space="preserve"> 00075/TULTEPEC/IP/2025</w:t>
            </w:r>
          </w:p>
        </w:tc>
        <w:tc>
          <w:tcPr>
            <w:tcW w:w="6520" w:type="dxa"/>
          </w:tcPr>
          <w:p w14:paraId="5F323320" w14:textId="77777777" w:rsidR="00EB11AD" w:rsidRPr="00003E74" w:rsidRDefault="009D6B97">
            <w:pPr>
              <w:spacing w:line="360" w:lineRule="auto"/>
              <w:rPr>
                <w:i/>
                <w:iCs/>
                <w:sz w:val="20"/>
                <w:szCs w:val="20"/>
              </w:rPr>
            </w:pPr>
            <w:r w:rsidRPr="00003E74">
              <w:rPr>
                <w:i/>
                <w:iCs/>
                <w:sz w:val="20"/>
                <w:szCs w:val="20"/>
              </w:rPr>
              <w:t xml:space="preserve">“1.- SOLICITO POR PARTE </w:t>
            </w:r>
            <w:r w:rsidRPr="00003E74">
              <w:rPr>
                <w:b/>
                <w:bCs/>
                <w:i/>
                <w:iCs/>
                <w:sz w:val="20"/>
                <w:szCs w:val="20"/>
              </w:rPr>
              <w:t>DEL OCTAVO (8)</w:t>
            </w:r>
            <w:r w:rsidRPr="00003E74">
              <w:rPr>
                <w:i/>
                <w:iCs/>
                <w:sz w:val="20"/>
                <w:szCs w:val="20"/>
              </w:rPr>
              <w:t xml:space="preserve"> DE TULTEPEC EL C. JOAN MANUEL VERA BRAVO, LA CONTESTACION A MI ESCRITO QUE INGRESE EL DIA 18 DE MARZO DEL 2025 POR OFICIALIA DE PARTES, EL CUAL SE LE ASIGNO EL NUMERO OPC/200/2025..” (Sic.)</w:t>
            </w:r>
          </w:p>
        </w:tc>
      </w:tr>
      <w:tr w:rsidR="00EB11AD" w:rsidRPr="00003E74" w14:paraId="6388C10A" w14:textId="77777777">
        <w:tc>
          <w:tcPr>
            <w:tcW w:w="2546" w:type="dxa"/>
          </w:tcPr>
          <w:p w14:paraId="6CB184E5" w14:textId="77777777" w:rsidR="00EB11AD" w:rsidRPr="00003E74" w:rsidRDefault="009D6B97">
            <w:pPr>
              <w:spacing w:line="360" w:lineRule="auto"/>
              <w:jc w:val="center"/>
              <w:rPr>
                <w:b/>
                <w:bCs/>
                <w:sz w:val="20"/>
                <w:szCs w:val="20"/>
              </w:rPr>
            </w:pPr>
            <w:r w:rsidRPr="00003E74">
              <w:rPr>
                <w:b/>
                <w:bCs/>
                <w:sz w:val="20"/>
                <w:szCs w:val="20"/>
              </w:rPr>
              <w:t>00076/TULTEPEC/IP/2025</w:t>
            </w:r>
          </w:p>
        </w:tc>
        <w:tc>
          <w:tcPr>
            <w:tcW w:w="6520" w:type="dxa"/>
          </w:tcPr>
          <w:p w14:paraId="714447F0" w14:textId="77777777" w:rsidR="00EB11AD" w:rsidRPr="00003E74" w:rsidRDefault="009D6B97">
            <w:pPr>
              <w:spacing w:line="360" w:lineRule="auto"/>
              <w:rPr>
                <w:i/>
                <w:iCs/>
                <w:sz w:val="20"/>
                <w:szCs w:val="20"/>
              </w:rPr>
            </w:pPr>
            <w:r w:rsidRPr="00003E74">
              <w:rPr>
                <w:i/>
                <w:iCs/>
                <w:sz w:val="20"/>
                <w:szCs w:val="20"/>
              </w:rPr>
              <w:t xml:space="preserve">“1.- SOLICITO POR PARTE </w:t>
            </w:r>
            <w:r w:rsidRPr="00003E74">
              <w:rPr>
                <w:b/>
                <w:bCs/>
                <w:i/>
                <w:iCs/>
                <w:sz w:val="20"/>
                <w:szCs w:val="20"/>
              </w:rPr>
              <w:t>DEL OCTAVO (8)</w:t>
            </w:r>
            <w:r w:rsidRPr="00003E74">
              <w:rPr>
                <w:i/>
                <w:iCs/>
                <w:sz w:val="20"/>
                <w:szCs w:val="20"/>
              </w:rPr>
              <w:t xml:space="preserve"> REGIDOR DE TULTEPEC EL C. JOAN MANUEL VERA BRAVO, LA CONTESTACION A MI ESCRITO QUE INGRESE EL DIA 18 DE MARZO DEL 2025 POR OFICIALIA DE PARTES, EL CUAL SE LE ASIGNO EL NUMERO OPC/200/2025..” (Sic.)</w:t>
            </w:r>
          </w:p>
        </w:tc>
      </w:tr>
      <w:tr w:rsidR="00EB11AD" w:rsidRPr="00003E74" w14:paraId="3B0BEDCB" w14:textId="77777777">
        <w:tc>
          <w:tcPr>
            <w:tcW w:w="2546" w:type="dxa"/>
          </w:tcPr>
          <w:p w14:paraId="10628A68" w14:textId="77777777" w:rsidR="00EB11AD" w:rsidRPr="00003E74" w:rsidRDefault="009D6B97">
            <w:pPr>
              <w:spacing w:line="360" w:lineRule="auto"/>
              <w:jc w:val="center"/>
              <w:rPr>
                <w:b/>
                <w:bCs/>
                <w:sz w:val="20"/>
                <w:szCs w:val="20"/>
              </w:rPr>
            </w:pPr>
            <w:r w:rsidRPr="00003E74">
              <w:rPr>
                <w:b/>
                <w:bCs/>
                <w:sz w:val="20"/>
                <w:szCs w:val="20"/>
              </w:rPr>
              <w:t>00077/TULTEPEC/IP/2025</w:t>
            </w:r>
          </w:p>
        </w:tc>
        <w:tc>
          <w:tcPr>
            <w:tcW w:w="6520" w:type="dxa"/>
          </w:tcPr>
          <w:p w14:paraId="2F646F3B" w14:textId="77777777" w:rsidR="00EB11AD" w:rsidRPr="00003E74" w:rsidRDefault="009D6B97">
            <w:pPr>
              <w:spacing w:line="360" w:lineRule="auto"/>
              <w:rPr>
                <w:i/>
                <w:iCs/>
                <w:sz w:val="20"/>
                <w:szCs w:val="20"/>
              </w:rPr>
            </w:pPr>
            <w:r w:rsidRPr="00003E74">
              <w:rPr>
                <w:i/>
                <w:iCs/>
                <w:sz w:val="20"/>
                <w:szCs w:val="20"/>
              </w:rPr>
              <w:t xml:space="preserve">“1.- SOLICITO POR PARTE DEL </w:t>
            </w:r>
            <w:r w:rsidRPr="00003E74">
              <w:rPr>
                <w:b/>
                <w:bCs/>
                <w:i/>
                <w:iCs/>
                <w:sz w:val="20"/>
                <w:szCs w:val="20"/>
              </w:rPr>
              <w:t>SEPTIMO (7) REGIDOR</w:t>
            </w:r>
            <w:r w:rsidRPr="00003E74">
              <w:rPr>
                <w:i/>
                <w:iCs/>
                <w:sz w:val="20"/>
                <w:szCs w:val="20"/>
              </w:rPr>
              <w:t xml:space="preserve"> DE TULTEPEC EL C. JOEL VAZQUEZ TORRES, LA CONTESTACION A MI ESCRITO QUE INGRESE EL DIA 18 DE MARZO DEL 2025 POR OFICIALIA DE PARTES, EL CUAL SE LE ASIGNO EL NUMERO OPC/199/2025..” (Sic.)</w:t>
            </w:r>
          </w:p>
        </w:tc>
      </w:tr>
      <w:tr w:rsidR="00EB11AD" w:rsidRPr="00003E74" w14:paraId="51040423" w14:textId="77777777">
        <w:tc>
          <w:tcPr>
            <w:tcW w:w="2546" w:type="dxa"/>
          </w:tcPr>
          <w:p w14:paraId="53AE69E6" w14:textId="77777777" w:rsidR="00EB11AD" w:rsidRPr="00003E74" w:rsidRDefault="009D6B97">
            <w:pPr>
              <w:spacing w:line="360" w:lineRule="auto"/>
              <w:jc w:val="center"/>
              <w:rPr>
                <w:b/>
                <w:bCs/>
                <w:sz w:val="20"/>
                <w:szCs w:val="20"/>
              </w:rPr>
            </w:pPr>
            <w:r w:rsidRPr="00003E74">
              <w:rPr>
                <w:b/>
                <w:bCs/>
                <w:sz w:val="20"/>
                <w:szCs w:val="20"/>
              </w:rPr>
              <w:t>00078/TULTEPEC/IP/2025</w:t>
            </w:r>
          </w:p>
        </w:tc>
        <w:tc>
          <w:tcPr>
            <w:tcW w:w="6520" w:type="dxa"/>
          </w:tcPr>
          <w:p w14:paraId="65217EA2" w14:textId="77777777" w:rsidR="00EB11AD" w:rsidRPr="00003E74" w:rsidRDefault="009D6B97">
            <w:pPr>
              <w:spacing w:line="360" w:lineRule="auto"/>
              <w:rPr>
                <w:i/>
                <w:iCs/>
                <w:sz w:val="20"/>
                <w:szCs w:val="20"/>
              </w:rPr>
            </w:pPr>
            <w:r w:rsidRPr="00003E74">
              <w:rPr>
                <w:i/>
                <w:iCs/>
                <w:sz w:val="20"/>
                <w:szCs w:val="20"/>
              </w:rPr>
              <w:t xml:space="preserve">“1.-SOLICITO POR PARTE DEL </w:t>
            </w:r>
            <w:r w:rsidRPr="00003E74">
              <w:rPr>
                <w:b/>
                <w:bCs/>
                <w:i/>
                <w:iCs/>
                <w:sz w:val="20"/>
                <w:szCs w:val="20"/>
              </w:rPr>
              <w:t>PRIMER (1) REGIDOR</w:t>
            </w:r>
            <w:r w:rsidRPr="00003E74">
              <w:rPr>
                <w:i/>
                <w:iCs/>
                <w:sz w:val="20"/>
                <w:szCs w:val="20"/>
              </w:rPr>
              <w:t xml:space="preserve"> DE TULTEPEC EL C. ABRAHAM ALDAIR ROJAS AGABO, LA CONTESTACION A MI ESCRITO QUE INGRESE EL DIA 18 DE MARZO DEL 2025 POR </w:t>
            </w:r>
            <w:r w:rsidRPr="00003E74">
              <w:rPr>
                <w:i/>
                <w:iCs/>
                <w:sz w:val="20"/>
                <w:szCs w:val="20"/>
              </w:rPr>
              <w:lastRenderedPageBreak/>
              <w:t>OFICIALIA DE PARTES, AL CUAL SE LE ASIGNO EL NUMERO OPC/193/2025.” (Sic.)</w:t>
            </w:r>
          </w:p>
        </w:tc>
      </w:tr>
      <w:tr w:rsidR="00EB11AD" w:rsidRPr="00003E74" w14:paraId="778524BE" w14:textId="77777777">
        <w:tc>
          <w:tcPr>
            <w:tcW w:w="2546" w:type="dxa"/>
          </w:tcPr>
          <w:p w14:paraId="221F9326" w14:textId="77777777" w:rsidR="00EB11AD" w:rsidRPr="00003E74" w:rsidRDefault="009D6B97">
            <w:pPr>
              <w:spacing w:line="360" w:lineRule="auto"/>
              <w:jc w:val="center"/>
              <w:rPr>
                <w:b/>
                <w:bCs/>
                <w:sz w:val="20"/>
                <w:szCs w:val="20"/>
              </w:rPr>
            </w:pPr>
            <w:r w:rsidRPr="00003E74">
              <w:rPr>
                <w:b/>
                <w:bCs/>
                <w:sz w:val="20"/>
                <w:szCs w:val="20"/>
              </w:rPr>
              <w:lastRenderedPageBreak/>
              <w:t>00079/TULTEPEC/IP/2025</w:t>
            </w:r>
          </w:p>
        </w:tc>
        <w:tc>
          <w:tcPr>
            <w:tcW w:w="6520" w:type="dxa"/>
          </w:tcPr>
          <w:p w14:paraId="305CE9E1" w14:textId="77777777" w:rsidR="00EB11AD" w:rsidRPr="00003E74" w:rsidRDefault="009D6B97">
            <w:pPr>
              <w:spacing w:line="360" w:lineRule="auto"/>
              <w:rPr>
                <w:i/>
                <w:iCs/>
                <w:sz w:val="20"/>
                <w:szCs w:val="20"/>
              </w:rPr>
            </w:pPr>
            <w:r w:rsidRPr="00003E74">
              <w:rPr>
                <w:i/>
                <w:iCs/>
                <w:sz w:val="20"/>
                <w:szCs w:val="20"/>
              </w:rPr>
              <w:t xml:space="preserve">“1.-SOLICITO POR PARTE DE LA </w:t>
            </w:r>
            <w:r w:rsidRPr="00003E74">
              <w:rPr>
                <w:b/>
                <w:bCs/>
                <w:i/>
                <w:iCs/>
                <w:sz w:val="20"/>
                <w:szCs w:val="20"/>
              </w:rPr>
              <w:t>SEGUNDA (2) REGIDORA</w:t>
            </w:r>
            <w:r w:rsidRPr="00003E74">
              <w:rPr>
                <w:i/>
                <w:iCs/>
                <w:sz w:val="20"/>
                <w:szCs w:val="20"/>
              </w:rPr>
              <w:t xml:space="preserve"> DE TULTEPEC LA C. PAOLA MARIBEL MARTINEZ FIGUEROA, LA CONTESTACION A MI ESCRITO QUE INGRESE EL DIA 18 DE MARZO DEL 2025 POR OFICIALIA DE PARTES, AL CUAL SE LE ASIGNO EL NUMERO OPC/194/2025.” (Sic.)</w:t>
            </w:r>
          </w:p>
        </w:tc>
      </w:tr>
      <w:tr w:rsidR="00EB11AD" w:rsidRPr="00003E74" w14:paraId="19745C3C" w14:textId="77777777">
        <w:tc>
          <w:tcPr>
            <w:tcW w:w="2546" w:type="dxa"/>
          </w:tcPr>
          <w:p w14:paraId="49DF7C37" w14:textId="77777777" w:rsidR="00EB11AD" w:rsidRPr="00003E74" w:rsidRDefault="009D6B97">
            <w:pPr>
              <w:spacing w:line="360" w:lineRule="auto"/>
              <w:jc w:val="center"/>
              <w:rPr>
                <w:b/>
                <w:bCs/>
                <w:sz w:val="20"/>
                <w:szCs w:val="20"/>
              </w:rPr>
            </w:pPr>
            <w:r w:rsidRPr="00003E74">
              <w:rPr>
                <w:b/>
                <w:bCs/>
                <w:sz w:val="20"/>
                <w:szCs w:val="20"/>
              </w:rPr>
              <w:t>00080/TULTEPEC/IP/2025</w:t>
            </w:r>
          </w:p>
        </w:tc>
        <w:tc>
          <w:tcPr>
            <w:tcW w:w="6520" w:type="dxa"/>
          </w:tcPr>
          <w:p w14:paraId="1DAD391A" w14:textId="77777777" w:rsidR="00EB11AD" w:rsidRPr="00003E74" w:rsidRDefault="009D6B97">
            <w:pPr>
              <w:spacing w:line="360" w:lineRule="auto"/>
              <w:rPr>
                <w:i/>
                <w:iCs/>
                <w:sz w:val="20"/>
                <w:szCs w:val="20"/>
              </w:rPr>
            </w:pPr>
            <w:r w:rsidRPr="00003E74">
              <w:rPr>
                <w:i/>
                <w:iCs/>
                <w:sz w:val="20"/>
                <w:szCs w:val="20"/>
              </w:rPr>
              <w:t xml:space="preserve">“1.-SOLICITO POR PARTE DE LA </w:t>
            </w:r>
            <w:r w:rsidRPr="00003E74">
              <w:rPr>
                <w:b/>
                <w:bCs/>
                <w:i/>
                <w:iCs/>
                <w:sz w:val="20"/>
                <w:szCs w:val="20"/>
              </w:rPr>
              <w:t>TERCERA (3) REGIDORA</w:t>
            </w:r>
            <w:r w:rsidRPr="00003E74">
              <w:rPr>
                <w:i/>
                <w:iCs/>
                <w:sz w:val="20"/>
                <w:szCs w:val="20"/>
              </w:rPr>
              <w:t xml:space="preserve"> DE TULTEPEC LA C. MARIA FERNANDA LOPEZ SANCHEZ, LA CONTESTACION A MI ESCRITO QUE INGRESE EL DIA 18 DE MARZO DEL 2025 POR OFICIALIA DE PARTES, AL CUAL SE LE ASIGNO EL NUMERO OPC/195/2025.” (Sic.)</w:t>
            </w:r>
          </w:p>
        </w:tc>
      </w:tr>
      <w:tr w:rsidR="00EB11AD" w:rsidRPr="00003E74" w14:paraId="71C6F7EF" w14:textId="77777777">
        <w:tc>
          <w:tcPr>
            <w:tcW w:w="2546" w:type="dxa"/>
          </w:tcPr>
          <w:p w14:paraId="20032FB5" w14:textId="77777777" w:rsidR="00EB11AD" w:rsidRPr="00003E74" w:rsidRDefault="009D6B97">
            <w:pPr>
              <w:spacing w:line="360" w:lineRule="auto"/>
              <w:jc w:val="center"/>
              <w:rPr>
                <w:b/>
                <w:bCs/>
                <w:sz w:val="20"/>
                <w:szCs w:val="20"/>
              </w:rPr>
            </w:pPr>
            <w:r w:rsidRPr="00003E74">
              <w:rPr>
                <w:b/>
                <w:bCs/>
                <w:sz w:val="20"/>
                <w:szCs w:val="20"/>
              </w:rPr>
              <w:t>00081/TULTEPEC/IP/2025</w:t>
            </w:r>
          </w:p>
        </w:tc>
        <w:tc>
          <w:tcPr>
            <w:tcW w:w="6520" w:type="dxa"/>
          </w:tcPr>
          <w:p w14:paraId="3549F84A" w14:textId="77777777" w:rsidR="00EB11AD" w:rsidRPr="00003E74" w:rsidRDefault="009D6B97">
            <w:pPr>
              <w:spacing w:line="360" w:lineRule="auto"/>
              <w:rPr>
                <w:i/>
                <w:iCs/>
                <w:sz w:val="20"/>
                <w:szCs w:val="20"/>
              </w:rPr>
            </w:pPr>
            <w:r w:rsidRPr="00003E74">
              <w:rPr>
                <w:i/>
                <w:iCs/>
                <w:sz w:val="20"/>
                <w:szCs w:val="20"/>
              </w:rPr>
              <w:t xml:space="preserve">“1.-SOLICITO POR PARTE DE LA </w:t>
            </w:r>
            <w:r w:rsidRPr="00003E74">
              <w:rPr>
                <w:b/>
                <w:bCs/>
                <w:i/>
                <w:iCs/>
                <w:sz w:val="20"/>
                <w:szCs w:val="20"/>
              </w:rPr>
              <w:t>CUARTA (4) REGIDORA</w:t>
            </w:r>
            <w:r w:rsidRPr="00003E74">
              <w:rPr>
                <w:i/>
                <w:iCs/>
                <w:sz w:val="20"/>
                <w:szCs w:val="20"/>
              </w:rPr>
              <w:t xml:space="preserve"> DE TULTEPEC LA C. MARISOL ORTIZ ARENAS, LA CONTESTACION A MI ESCRITO QUE INGRESE EL DIA 18 DE MARZO DEL 2025 POR OFICIALIA DE PARTES, AL CUAL SE LE ASIGNO EL NUMERO OPC/196/2025.” (Sic.)</w:t>
            </w:r>
          </w:p>
        </w:tc>
      </w:tr>
      <w:tr w:rsidR="00EB11AD" w:rsidRPr="00003E74" w14:paraId="079B819D" w14:textId="77777777">
        <w:tc>
          <w:tcPr>
            <w:tcW w:w="2546" w:type="dxa"/>
          </w:tcPr>
          <w:p w14:paraId="79228FD8" w14:textId="77777777" w:rsidR="00EB11AD" w:rsidRPr="00003E74" w:rsidRDefault="009D6B97">
            <w:pPr>
              <w:spacing w:line="360" w:lineRule="auto"/>
              <w:jc w:val="center"/>
              <w:rPr>
                <w:b/>
                <w:bCs/>
                <w:sz w:val="20"/>
                <w:szCs w:val="20"/>
              </w:rPr>
            </w:pPr>
            <w:r w:rsidRPr="00003E74">
              <w:rPr>
                <w:b/>
                <w:bCs/>
                <w:sz w:val="20"/>
                <w:szCs w:val="20"/>
              </w:rPr>
              <w:t>00082/TULTEPEC/IP/2025</w:t>
            </w:r>
          </w:p>
        </w:tc>
        <w:tc>
          <w:tcPr>
            <w:tcW w:w="6520" w:type="dxa"/>
          </w:tcPr>
          <w:p w14:paraId="3DF553C5" w14:textId="77777777" w:rsidR="00EB11AD" w:rsidRPr="00003E74" w:rsidRDefault="009D6B97">
            <w:pPr>
              <w:spacing w:line="360" w:lineRule="auto"/>
              <w:rPr>
                <w:i/>
                <w:iCs/>
                <w:sz w:val="20"/>
                <w:szCs w:val="20"/>
              </w:rPr>
            </w:pPr>
            <w:r w:rsidRPr="00003E74">
              <w:rPr>
                <w:i/>
                <w:iCs/>
                <w:sz w:val="20"/>
                <w:szCs w:val="20"/>
              </w:rPr>
              <w:t xml:space="preserve">“1.-SOLICITO POR PARTE DEL </w:t>
            </w:r>
            <w:r w:rsidRPr="00003E74">
              <w:rPr>
                <w:b/>
                <w:bCs/>
                <w:i/>
                <w:iCs/>
                <w:sz w:val="20"/>
                <w:szCs w:val="20"/>
              </w:rPr>
              <w:t>QUINTO (5) REGIDOR</w:t>
            </w:r>
            <w:r w:rsidRPr="00003E74">
              <w:rPr>
                <w:i/>
                <w:iCs/>
                <w:sz w:val="20"/>
                <w:szCs w:val="20"/>
              </w:rPr>
              <w:t xml:space="preserve"> DE TULTEPEC EL C. FELIX REYES RODRIGUEZ, LA CONTESTACION A MI ESCRITO QUE INGRESE EL DIA 18 DE MARZO DEL 2025 POR OFICIALIA DE PARTES, AL CUAL SE LE ASIGNO EL NUMERO OPC/197/2025.” (Sic.)</w:t>
            </w:r>
          </w:p>
        </w:tc>
      </w:tr>
      <w:tr w:rsidR="00EB11AD" w:rsidRPr="00003E74" w14:paraId="51DC0EBA" w14:textId="77777777">
        <w:tc>
          <w:tcPr>
            <w:tcW w:w="2546" w:type="dxa"/>
          </w:tcPr>
          <w:p w14:paraId="73C81DBA" w14:textId="77777777" w:rsidR="00EB11AD" w:rsidRPr="00003E74" w:rsidRDefault="009D6B97">
            <w:pPr>
              <w:spacing w:line="360" w:lineRule="auto"/>
              <w:jc w:val="center"/>
              <w:rPr>
                <w:b/>
                <w:bCs/>
                <w:sz w:val="20"/>
                <w:szCs w:val="20"/>
              </w:rPr>
            </w:pPr>
            <w:r w:rsidRPr="00003E74">
              <w:rPr>
                <w:b/>
                <w:bCs/>
                <w:sz w:val="20"/>
                <w:szCs w:val="20"/>
              </w:rPr>
              <w:t>00084/TULTEPEC/IP/2025</w:t>
            </w:r>
          </w:p>
        </w:tc>
        <w:tc>
          <w:tcPr>
            <w:tcW w:w="6520" w:type="dxa"/>
          </w:tcPr>
          <w:p w14:paraId="5F296387" w14:textId="77777777" w:rsidR="00EB11AD" w:rsidRPr="00003E74" w:rsidRDefault="009D6B97">
            <w:pPr>
              <w:spacing w:line="360" w:lineRule="auto"/>
              <w:rPr>
                <w:i/>
                <w:iCs/>
                <w:sz w:val="20"/>
                <w:szCs w:val="20"/>
              </w:rPr>
            </w:pPr>
            <w:r w:rsidRPr="00003E74">
              <w:rPr>
                <w:i/>
                <w:iCs/>
                <w:sz w:val="20"/>
                <w:szCs w:val="20"/>
              </w:rPr>
              <w:t xml:space="preserve">“1.-SOLICITO POR PARTE DE LA </w:t>
            </w:r>
            <w:r w:rsidRPr="00003E74">
              <w:rPr>
                <w:b/>
                <w:bCs/>
                <w:i/>
                <w:iCs/>
                <w:sz w:val="20"/>
                <w:szCs w:val="20"/>
              </w:rPr>
              <w:t>SEXTA (6) REGIDORA</w:t>
            </w:r>
            <w:r w:rsidRPr="00003E74">
              <w:rPr>
                <w:i/>
                <w:iCs/>
                <w:sz w:val="20"/>
                <w:szCs w:val="20"/>
              </w:rPr>
              <w:t xml:space="preserve"> DE TULTEPEC EL C. LEIDY NOGUERON FRAGOSO, LA CONTESTACION A MI ESCRITO QUE INGRESE EL DIA 18 DE MARZO DEL 2025 POR OFICIALIA DE PARTES, AL CUAL SE LE ASIGNO EL NUMERO OPC/198/2025.” (Sic.)</w:t>
            </w:r>
          </w:p>
        </w:tc>
      </w:tr>
      <w:tr w:rsidR="00EB11AD" w:rsidRPr="00003E74" w14:paraId="395BEEB9" w14:textId="77777777">
        <w:tc>
          <w:tcPr>
            <w:tcW w:w="2546" w:type="dxa"/>
          </w:tcPr>
          <w:p w14:paraId="022DE9DD" w14:textId="77777777" w:rsidR="00EB11AD" w:rsidRPr="00003E74" w:rsidRDefault="009D6B97">
            <w:pPr>
              <w:spacing w:line="360" w:lineRule="auto"/>
              <w:jc w:val="center"/>
              <w:rPr>
                <w:b/>
                <w:bCs/>
                <w:sz w:val="20"/>
                <w:szCs w:val="20"/>
              </w:rPr>
            </w:pPr>
            <w:r w:rsidRPr="00003E74">
              <w:rPr>
                <w:b/>
                <w:bCs/>
                <w:sz w:val="20"/>
                <w:szCs w:val="20"/>
              </w:rPr>
              <w:t>00083/TULTEPEC/IP/2025</w:t>
            </w:r>
          </w:p>
        </w:tc>
        <w:tc>
          <w:tcPr>
            <w:tcW w:w="6520" w:type="dxa"/>
          </w:tcPr>
          <w:p w14:paraId="3671732A" w14:textId="77777777" w:rsidR="00EB11AD" w:rsidRPr="00003E74" w:rsidRDefault="009D6B97">
            <w:pPr>
              <w:spacing w:line="360" w:lineRule="auto"/>
              <w:rPr>
                <w:i/>
                <w:iCs/>
                <w:sz w:val="20"/>
                <w:szCs w:val="20"/>
              </w:rPr>
            </w:pPr>
            <w:r w:rsidRPr="00003E74">
              <w:rPr>
                <w:i/>
                <w:iCs/>
                <w:sz w:val="20"/>
                <w:szCs w:val="20"/>
              </w:rPr>
              <w:t xml:space="preserve">“1.-SOLICITO POR PARTE DE LA </w:t>
            </w:r>
            <w:r w:rsidRPr="00003E74">
              <w:rPr>
                <w:b/>
                <w:bCs/>
                <w:i/>
                <w:iCs/>
                <w:sz w:val="20"/>
                <w:szCs w:val="20"/>
              </w:rPr>
              <w:t>SEXTA (6) REGIDORA</w:t>
            </w:r>
            <w:r w:rsidRPr="00003E74">
              <w:rPr>
                <w:i/>
                <w:iCs/>
                <w:sz w:val="20"/>
                <w:szCs w:val="20"/>
              </w:rPr>
              <w:t xml:space="preserve"> DE TULTEPEC EL C. LEIDY NOGUERON FRAGOSO, LA CONTESTACION </w:t>
            </w:r>
            <w:r w:rsidRPr="00003E74">
              <w:rPr>
                <w:i/>
                <w:iCs/>
                <w:sz w:val="20"/>
                <w:szCs w:val="20"/>
              </w:rPr>
              <w:lastRenderedPageBreak/>
              <w:t>A MI ESCRITO QUE INGRESE EL DIA 18 DE MARZO DEL 2025 POR OFICIALIA DE PARTES, AL CUAL SE LE ASIGNO EL NUMERO OPC/198/2025.” (Sic.)</w:t>
            </w:r>
          </w:p>
        </w:tc>
      </w:tr>
    </w:tbl>
    <w:p w14:paraId="16E1FF3C" w14:textId="77777777" w:rsidR="00EB11AD" w:rsidRPr="00003E74" w:rsidRDefault="00EB11AD">
      <w:pPr>
        <w:tabs>
          <w:tab w:val="left" w:pos="4667"/>
        </w:tabs>
        <w:spacing w:after="0" w:line="360" w:lineRule="auto"/>
        <w:ind w:right="709"/>
      </w:pPr>
    </w:p>
    <w:p w14:paraId="770953F8" w14:textId="77777777" w:rsidR="00EB11AD" w:rsidRPr="00003E74" w:rsidRDefault="009D6B97">
      <w:pPr>
        <w:tabs>
          <w:tab w:val="left" w:pos="4667"/>
        </w:tabs>
        <w:spacing w:after="0" w:line="360" w:lineRule="auto"/>
        <w:ind w:right="709"/>
        <w:rPr>
          <w:b/>
          <w:bCs/>
        </w:rPr>
      </w:pPr>
      <w:r w:rsidRPr="00003E74">
        <w:t>En todos los casos se señaló la misma modalidad de entrega:</w:t>
      </w:r>
      <w:r w:rsidRPr="00003E74">
        <w:rPr>
          <w:b/>
          <w:bCs/>
        </w:rPr>
        <w:t xml:space="preserve"> </w:t>
      </w:r>
      <w:r w:rsidRPr="00003E74">
        <w:rPr>
          <w:i/>
          <w:iCs/>
        </w:rPr>
        <w:t>“A través del SAIMEX.”</w:t>
      </w:r>
    </w:p>
    <w:p w14:paraId="3BE7539F" w14:textId="77777777" w:rsidR="00EB11AD" w:rsidRPr="00003E74" w:rsidRDefault="00EB11AD">
      <w:pPr>
        <w:tabs>
          <w:tab w:val="left" w:pos="4667"/>
        </w:tabs>
        <w:spacing w:after="0" w:line="360" w:lineRule="auto"/>
      </w:pPr>
    </w:p>
    <w:p w14:paraId="347FBE6C" w14:textId="77777777" w:rsidR="00EB11AD" w:rsidRPr="00003E74" w:rsidRDefault="009D6B97">
      <w:pPr>
        <w:pStyle w:val="Ttulo2"/>
        <w:spacing w:before="0" w:after="0"/>
      </w:pPr>
      <w:bookmarkStart w:id="4" w:name="_Toc216361054"/>
      <w:r w:rsidRPr="00003E74">
        <w:t>II. Respuestas del Sujeto Obligado</w:t>
      </w:r>
      <w:bookmarkEnd w:id="4"/>
    </w:p>
    <w:p w14:paraId="23B90FE6" w14:textId="77777777" w:rsidR="00EB11AD" w:rsidRPr="00003E74" w:rsidRDefault="00EB11AD">
      <w:pPr>
        <w:spacing w:after="0" w:line="360" w:lineRule="auto"/>
      </w:pPr>
    </w:p>
    <w:p w14:paraId="0DA3BC28" w14:textId="77777777" w:rsidR="00EB11AD" w:rsidRPr="00003E74" w:rsidRDefault="009D6B97">
      <w:pPr>
        <w:spacing w:after="0" w:line="360" w:lineRule="auto"/>
        <w:rPr>
          <w:color w:val="000000"/>
        </w:rPr>
      </w:pPr>
      <w:r w:rsidRPr="00003E74">
        <w:rPr>
          <w:color w:val="000000"/>
        </w:rPr>
        <w:t>De conformidad con el artículo 108, de la Ley de protección de datos personales en posesión de Sujetos Obligados del Estado de México y Municipios, el Sujeto Obligado debió dar contestación a la solicitud de acceso a datos personales en el plazo de veinte días hábiles con posibilidad de ampliar dicho plazo, por diez días más; sin embargo, de las constancias que obran en el expediente electrónico del Sistema de Acceso a la Información Mexiquense (SAIMEX), se advierte que el</w:t>
      </w:r>
      <w:r w:rsidRPr="00003E74">
        <w:rPr>
          <w:b/>
          <w:bCs/>
        </w:rPr>
        <w:t xml:space="preserve"> Ayuntamiento de Tultepec</w:t>
      </w:r>
      <w:r w:rsidRPr="00003E74">
        <w:rPr>
          <w:color w:val="000000"/>
        </w:rPr>
        <w:t xml:space="preserve">, omitió dar respuesta a las solicitudes, por lo que se </w:t>
      </w:r>
      <w:r w:rsidRPr="00003E74">
        <w:rPr>
          <w:b/>
          <w:bCs/>
          <w:color w:val="000000"/>
        </w:rPr>
        <w:t>configura la negativa ficta</w:t>
      </w:r>
      <w:r w:rsidRPr="00003E74">
        <w:rPr>
          <w:color w:val="000000"/>
        </w:rPr>
        <w:t xml:space="preserve"> a entregar información, prevista, en dicho artículo último párrafo.</w:t>
      </w:r>
    </w:p>
    <w:p w14:paraId="5D75F696" w14:textId="77777777" w:rsidR="00EB11AD" w:rsidRPr="00003E74" w:rsidRDefault="00EB11AD">
      <w:pPr>
        <w:spacing w:after="0" w:line="360" w:lineRule="auto"/>
        <w:rPr>
          <w:b/>
          <w:bCs/>
          <w:i/>
          <w:iCs/>
        </w:rPr>
      </w:pPr>
    </w:p>
    <w:p w14:paraId="1181D134" w14:textId="77777777" w:rsidR="00EB11AD" w:rsidRPr="00003E74" w:rsidRDefault="009D6B97">
      <w:pPr>
        <w:pStyle w:val="Ttulo2"/>
        <w:spacing w:before="0" w:after="0"/>
      </w:pPr>
      <w:bookmarkStart w:id="5" w:name="_Toc216361055"/>
      <w:r w:rsidRPr="00003E74">
        <w:t>III. Interposición de los Recursos de Revisión</w:t>
      </w:r>
      <w:bookmarkEnd w:id="5"/>
    </w:p>
    <w:p w14:paraId="3C438345" w14:textId="77777777" w:rsidR="00EB11AD" w:rsidRPr="00003E74" w:rsidRDefault="00EB11AD">
      <w:pPr>
        <w:spacing w:after="0" w:line="360" w:lineRule="auto"/>
        <w:rPr>
          <w:b/>
          <w:bCs/>
        </w:rPr>
      </w:pPr>
    </w:p>
    <w:p w14:paraId="050FBD92" w14:textId="77777777" w:rsidR="00EB11AD" w:rsidRPr="00003E74" w:rsidRDefault="009D6B97">
      <w:pPr>
        <w:spacing w:after="0" w:line="360" w:lineRule="auto"/>
      </w:pPr>
      <w:bookmarkStart w:id="6" w:name="_heading=h.2et92p0" w:colFirst="0" w:colLast="0"/>
      <w:bookmarkEnd w:id="6"/>
      <w:r w:rsidRPr="00003E74">
        <w:t>Con fecha once de mayo de dos mil veinticinco, se recibió a través del SAIMEX, los Recursos de Revisión interpuestos por la persona Recurrente, en los siguientes términos:</w:t>
      </w:r>
    </w:p>
    <w:p w14:paraId="47E832CD" w14:textId="77777777" w:rsidR="00EB11AD" w:rsidRPr="00003E74" w:rsidRDefault="00EB11AD">
      <w:pPr>
        <w:spacing w:after="0" w:line="360" w:lineRule="auto"/>
      </w:pPr>
    </w:p>
    <w:p w14:paraId="31F1B51F" w14:textId="77777777" w:rsidR="00EB11AD" w:rsidRPr="00003E74" w:rsidRDefault="00EB11AD">
      <w:pPr>
        <w:spacing w:after="0" w:line="360" w:lineRule="auto"/>
      </w:pPr>
    </w:p>
    <w:tbl>
      <w:tblPr>
        <w:tblStyle w:val="afffffd"/>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7371"/>
      </w:tblGrid>
      <w:tr w:rsidR="00EB11AD" w:rsidRPr="00003E74" w14:paraId="63375D3A" w14:textId="77777777">
        <w:tc>
          <w:tcPr>
            <w:tcW w:w="1559" w:type="dxa"/>
            <w:shd w:val="clear" w:color="auto" w:fill="CCCCFF"/>
            <w:vAlign w:val="center"/>
          </w:tcPr>
          <w:p w14:paraId="20BE2727" w14:textId="77777777" w:rsidR="00EB11AD" w:rsidRPr="00003E74" w:rsidRDefault="009D6B97">
            <w:pPr>
              <w:spacing w:line="360" w:lineRule="auto"/>
              <w:jc w:val="center"/>
              <w:rPr>
                <w:b/>
                <w:bCs/>
                <w:sz w:val="20"/>
                <w:szCs w:val="20"/>
              </w:rPr>
            </w:pPr>
            <w:r w:rsidRPr="00003E74">
              <w:rPr>
                <w:b/>
                <w:bCs/>
                <w:sz w:val="20"/>
                <w:szCs w:val="20"/>
              </w:rPr>
              <w:t>FOLIO DE LA SOLICITUD</w:t>
            </w:r>
          </w:p>
          <w:p w14:paraId="39F0C22F" w14:textId="77777777" w:rsidR="00EB11AD" w:rsidRPr="00003E74" w:rsidRDefault="009D6B97">
            <w:pPr>
              <w:spacing w:line="360" w:lineRule="auto"/>
              <w:jc w:val="center"/>
              <w:rPr>
                <w:b/>
                <w:bCs/>
                <w:sz w:val="20"/>
                <w:szCs w:val="20"/>
              </w:rPr>
            </w:pPr>
            <w:r w:rsidRPr="00003E74">
              <w:rPr>
                <w:b/>
                <w:bCs/>
                <w:sz w:val="20"/>
                <w:szCs w:val="20"/>
              </w:rPr>
              <w:t>RECURSO DE REVISIÓN</w:t>
            </w:r>
          </w:p>
          <w:p w14:paraId="645655B2" w14:textId="77777777" w:rsidR="00EB11AD" w:rsidRPr="00003E74" w:rsidRDefault="00EB11AD">
            <w:pPr>
              <w:spacing w:line="360" w:lineRule="auto"/>
              <w:jc w:val="center"/>
              <w:rPr>
                <w:b/>
                <w:bCs/>
                <w:sz w:val="20"/>
                <w:szCs w:val="20"/>
              </w:rPr>
            </w:pPr>
          </w:p>
        </w:tc>
        <w:tc>
          <w:tcPr>
            <w:tcW w:w="7371" w:type="dxa"/>
            <w:shd w:val="clear" w:color="auto" w:fill="CCCCFF"/>
            <w:vAlign w:val="center"/>
          </w:tcPr>
          <w:p w14:paraId="5F227896" w14:textId="77777777" w:rsidR="00EB11AD" w:rsidRPr="00003E74" w:rsidRDefault="009D6B97">
            <w:pPr>
              <w:spacing w:line="360" w:lineRule="auto"/>
              <w:jc w:val="center"/>
              <w:rPr>
                <w:b/>
                <w:bCs/>
                <w:sz w:val="20"/>
                <w:szCs w:val="20"/>
              </w:rPr>
            </w:pPr>
            <w:r w:rsidRPr="00003E74">
              <w:rPr>
                <w:b/>
                <w:bCs/>
                <w:sz w:val="20"/>
                <w:szCs w:val="20"/>
              </w:rPr>
              <w:t>ACTO IMPUGNADO</w:t>
            </w:r>
          </w:p>
          <w:p w14:paraId="4878F40C" w14:textId="77777777" w:rsidR="00EB11AD" w:rsidRPr="00003E74" w:rsidRDefault="009D6B97">
            <w:pPr>
              <w:spacing w:line="360" w:lineRule="auto"/>
              <w:jc w:val="center"/>
              <w:rPr>
                <w:b/>
                <w:bCs/>
                <w:sz w:val="20"/>
                <w:szCs w:val="20"/>
              </w:rPr>
            </w:pPr>
            <w:r w:rsidRPr="00003E74">
              <w:rPr>
                <w:b/>
                <w:bCs/>
                <w:sz w:val="20"/>
                <w:szCs w:val="20"/>
              </w:rPr>
              <w:t>RAZONES O MOTIVOS DE LA INCONFORMIDAD</w:t>
            </w:r>
          </w:p>
        </w:tc>
      </w:tr>
      <w:tr w:rsidR="00EB11AD" w:rsidRPr="00003E74" w14:paraId="6E88EEAA" w14:textId="77777777">
        <w:tc>
          <w:tcPr>
            <w:tcW w:w="1559" w:type="dxa"/>
          </w:tcPr>
          <w:p w14:paraId="5E007759"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00072/TULTEPEC/IP/2025</w:t>
            </w:r>
          </w:p>
          <w:p w14:paraId="52EF8625" w14:textId="77777777" w:rsidR="00EB11AD" w:rsidRPr="00003E74" w:rsidRDefault="00EB11AD">
            <w:pPr>
              <w:spacing w:line="360" w:lineRule="auto"/>
              <w:jc w:val="center"/>
              <w:rPr>
                <w:b/>
                <w:bCs/>
                <w:sz w:val="20"/>
                <w:szCs w:val="20"/>
                <w:lang w:val="en-US"/>
              </w:rPr>
            </w:pPr>
          </w:p>
          <w:p w14:paraId="49FA1A19" w14:textId="77777777" w:rsidR="00EB11AD" w:rsidRPr="00003E74" w:rsidRDefault="009D6B97">
            <w:pPr>
              <w:spacing w:line="360" w:lineRule="auto"/>
              <w:jc w:val="center"/>
              <w:rPr>
                <w:b/>
                <w:bCs/>
                <w:sz w:val="20"/>
                <w:szCs w:val="20"/>
                <w:lang w:val="en-US"/>
              </w:rPr>
            </w:pPr>
            <w:r w:rsidRPr="00003E74">
              <w:rPr>
                <w:b/>
                <w:bCs/>
                <w:sz w:val="20"/>
                <w:szCs w:val="20"/>
                <w:lang w:val="en-US"/>
              </w:rPr>
              <w:t>05321/INFOEM/IP/RR/2025</w:t>
            </w:r>
          </w:p>
        </w:tc>
        <w:tc>
          <w:tcPr>
            <w:tcW w:w="7371" w:type="dxa"/>
          </w:tcPr>
          <w:p w14:paraId="1AC81710" w14:textId="77777777" w:rsidR="00EB11AD" w:rsidRPr="00003E74" w:rsidRDefault="009D6B97">
            <w:pPr>
              <w:spacing w:line="360" w:lineRule="auto"/>
              <w:rPr>
                <w:b/>
                <w:bCs/>
                <w:sz w:val="20"/>
                <w:szCs w:val="20"/>
              </w:rPr>
            </w:pPr>
            <w:r w:rsidRPr="00003E74">
              <w:rPr>
                <w:b/>
                <w:bCs/>
                <w:sz w:val="20"/>
                <w:szCs w:val="20"/>
              </w:rPr>
              <w:t>ACTO IMPUGNADO</w:t>
            </w:r>
          </w:p>
          <w:p w14:paraId="09297C76" w14:textId="77777777" w:rsidR="00EB11AD" w:rsidRPr="00003E74" w:rsidRDefault="009D6B97">
            <w:pPr>
              <w:spacing w:line="360" w:lineRule="auto"/>
              <w:rPr>
                <w:i/>
                <w:iCs/>
                <w:sz w:val="20"/>
                <w:szCs w:val="20"/>
              </w:rPr>
            </w:pPr>
            <w:r w:rsidRPr="00003E74">
              <w:rPr>
                <w:i/>
                <w:iCs/>
                <w:sz w:val="20"/>
                <w:szCs w:val="20"/>
              </w:rPr>
              <w:t xml:space="preserve">“Instituto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el C. RAMON SERGIO LUNA CORTES, PRESIDENTE MUNICIPAL DE TULTEPEC, MEXICO 2025-2027, respecto a la solicitud realizada bajo el folio 00072/TULTEPEC/IP/2025 en la plataforma SAIMEX. Antecedentes El día 01/04/2025, ingresé una solicitud de información a través de SAIMEX, en la cual requerí lo siguiente: 1.- SOLICITO POR PARTE DEL PRESIDENTE MUNICIPAL DE TULTEPEC EL C. RAMON SERGIO LUNA CORTES, LA CONTESTACION A MI ESCRITO QUE INGRESE EL DIA 18 DE MARZO DEL 2025 POR OFICIALIA DE PARTES, EL CUAL SE LE ASIGNO EL NUMERO OPC/190/2025. ATENTAMENTE SOLICITO QUE LA INFORMACION DE ME ENVIE POR ESTE MEDIO DIGITAL, EN VERSION PUBLICA.” Sin embargo, el sujeto obligado NO respondió, negando el acceso a la información.” </w:t>
            </w:r>
          </w:p>
          <w:p w14:paraId="17985E76" w14:textId="77777777" w:rsidR="00EB11AD" w:rsidRPr="00003E74" w:rsidRDefault="00EB11AD">
            <w:pPr>
              <w:spacing w:line="360" w:lineRule="auto"/>
              <w:rPr>
                <w:i/>
                <w:iCs/>
                <w:sz w:val="20"/>
                <w:szCs w:val="20"/>
              </w:rPr>
            </w:pPr>
          </w:p>
          <w:p w14:paraId="4B6C930F"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1F527726"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w:t>
            </w:r>
            <w:r w:rsidRPr="00003E74">
              <w:rPr>
                <w:i/>
                <w:iCs/>
                <w:sz w:val="20"/>
                <w:szCs w:val="20"/>
              </w:rPr>
              <w:lastRenderedPageBreak/>
              <w:t xml:space="preserve">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w:t>
            </w:r>
            <w:r w:rsidRPr="00003E74">
              <w:rPr>
                <w:i/>
                <w:iCs/>
                <w:sz w:val="20"/>
                <w:szCs w:val="20"/>
              </w:rPr>
              <w:lastRenderedPageBreak/>
              <w:t xml:space="preserve">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w:t>
            </w:r>
            <w:r w:rsidRPr="00003E74">
              <w:rPr>
                <w:i/>
                <w:iCs/>
                <w:sz w:val="20"/>
                <w:szCs w:val="20"/>
              </w:rPr>
              <w:lastRenderedPageBreak/>
              <w:t xml:space="preserve">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w:t>
            </w:r>
            <w:r w:rsidRPr="00003E74">
              <w:rPr>
                <w:i/>
                <w:iCs/>
                <w:sz w:val="20"/>
                <w:szCs w:val="20"/>
              </w:rPr>
              <w:lastRenderedPageBreak/>
              <w:t xml:space="preserve">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w:t>
            </w:r>
            <w:r w:rsidRPr="00003E74">
              <w:rPr>
                <w:i/>
                <w:iCs/>
                <w:sz w:val="20"/>
                <w:szCs w:val="20"/>
              </w:rPr>
              <w:lastRenderedPageBreak/>
              <w:t xml:space="preserve">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w:t>
            </w:r>
            <w:r w:rsidRPr="00003E74">
              <w:rPr>
                <w:i/>
                <w:iCs/>
                <w:sz w:val="20"/>
                <w:szCs w:val="20"/>
              </w:rPr>
              <w:lastRenderedPageBreak/>
              <w:t>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39B1B855" w14:textId="77777777" w:rsidR="00EB11AD" w:rsidRPr="00003E74" w:rsidRDefault="00EB11AD">
            <w:pPr>
              <w:spacing w:line="360" w:lineRule="auto"/>
              <w:rPr>
                <w:i/>
                <w:iCs/>
                <w:sz w:val="20"/>
                <w:szCs w:val="20"/>
              </w:rPr>
            </w:pPr>
          </w:p>
          <w:p w14:paraId="71F97250"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190-pm.tulte.pdf; </w:t>
            </w:r>
            <w:r w:rsidRPr="00003E74">
              <w:rPr>
                <w:sz w:val="20"/>
                <w:szCs w:val="20"/>
              </w:rPr>
              <w:t>del que se desprenden los siguientes:</w:t>
            </w:r>
          </w:p>
          <w:p w14:paraId="09A35450"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al Presidente Municipal con fecha de acuse de recibido del 18 de marzo de 2025. </w:t>
            </w:r>
          </w:p>
          <w:p w14:paraId="59E62E3E"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Pasaporte emitido por la Secretaría de Relaciones Exteriores a favor de la Recurrente. </w:t>
            </w:r>
          </w:p>
        </w:tc>
      </w:tr>
      <w:tr w:rsidR="00EB11AD" w:rsidRPr="00003E74" w14:paraId="31900A79" w14:textId="77777777">
        <w:tc>
          <w:tcPr>
            <w:tcW w:w="1559" w:type="dxa"/>
          </w:tcPr>
          <w:p w14:paraId="1638F06A"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00073/TULTEPEC/IP/2025</w:t>
            </w:r>
          </w:p>
          <w:p w14:paraId="216BC157" w14:textId="77777777" w:rsidR="00EB11AD" w:rsidRPr="00003E74" w:rsidRDefault="00EB11AD">
            <w:pPr>
              <w:spacing w:line="360" w:lineRule="auto"/>
              <w:jc w:val="center"/>
              <w:rPr>
                <w:b/>
                <w:bCs/>
                <w:sz w:val="20"/>
                <w:szCs w:val="20"/>
                <w:lang w:val="en-US"/>
              </w:rPr>
            </w:pPr>
          </w:p>
          <w:p w14:paraId="3DE4EE3D" w14:textId="77777777" w:rsidR="00EB11AD" w:rsidRPr="00003E74" w:rsidRDefault="009D6B97">
            <w:pPr>
              <w:spacing w:line="360" w:lineRule="auto"/>
              <w:jc w:val="center"/>
              <w:rPr>
                <w:b/>
                <w:bCs/>
                <w:sz w:val="20"/>
                <w:szCs w:val="20"/>
                <w:lang w:val="en-US"/>
              </w:rPr>
            </w:pPr>
            <w:r w:rsidRPr="00003E74">
              <w:rPr>
                <w:b/>
                <w:bCs/>
                <w:sz w:val="20"/>
                <w:szCs w:val="20"/>
                <w:lang w:val="en-US"/>
              </w:rPr>
              <w:t>05322/INFOEM/IP/RR/2025</w:t>
            </w:r>
          </w:p>
        </w:tc>
        <w:tc>
          <w:tcPr>
            <w:tcW w:w="7371" w:type="dxa"/>
          </w:tcPr>
          <w:p w14:paraId="12946684"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622D8CF3" w14:textId="77777777" w:rsidR="00EB11AD" w:rsidRPr="00003E74" w:rsidRDefault="009D6B97">
            <w:pPr>
              <w:spacing w:line="360" w:lineRule="auto"/>
              <w:rPr>
                <w:i/>
                <w:iCs/>
                <w:sz w:val="20"/>
                <w:szCs w:val="20"/>
              </w:rPr>
            </w:pPr>
            <w:r w:rsidRPr="00003E74">
              <w:rPr>
                <w:i/>
                <w:iCs/>
                <w:sz w:val="20"/>
                <w:szCs w:val="20"/>
              </w:rPr>
              <w:t xml:space="preserve">“Instituto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el C. MARCO ANTONIO URBAN OLIVARES, SECRETARIO DEL AYUNTAMIENTO DE TULTEPEC, MEXICO 2025-2027, respecto a la solicitud realizada bajo el folio 00073/TULTEPEC/IP/2025 en la plataforma SAIMEX. Antecedentes El día 01/04/2025, ingresé una solicitud de información a través de SAIMEX, en la cual requerí lo siguiente: 1-. SOLICITO POR PARTE DEL SECRETARIO DEL AYUNTAMIENTOL DE TULTEPEC EL C. MARCO ANTONIO URBAN OLIVARES, LA CONTESTACION A MI ESCRITO QUE INGRESE EL DIA 18 DE MARZO DEL 2025 POR OFICIALIA DE PARTES, EL CUAL SE LE ASIGNO EL NUMERO OPC/192/2025. ATENTAMENTE </w:t>
            </w:r>
            <w:r w:rsidRPr="00003E74">
              <w:rPr>
                <w:i/>
                <w:iCs/>
                <w:sz w:val="20"/>
                <w:szCs w:val="20"/>
              </w:rPr>
              <w:lastRenderedPageBreak/>
              <w:t>SOLICITO QUE LA INFORMACION DE ME ENVIE POR ESTE MEDIO DIGITAL, EN VERSION PUBLICA.” Sin embargo, el sujeto obligado NO respondió, negando el acceso a la información.”</w:t>
            </w:r>
          </w:p>
          <w:p w14:paraId="08852C8F" w14:textId="77777777" w:rsidR="00EB11AD" w:rsidRPr="00003E74" w:rsidRDefault="00EB11AD">
            <w:pPr>
              <w:spacing w:line="360" w:lineRule="auto"/>
              <w:rPr>
                <w:i/>
                <w:iCs/>
                <w:sz w:val="20"/>
                <w:szCs w:val="20"/>
              </w:rPr>
            </w:pPr>
          </w:p>
          <w:p w14:paraId="780B1B19"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5D1B9447"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w:t>
            </w:r>
            <w:r w:rsidRPr="00003E74">
              <w:rPr>
                <w:i/>
                <w:iCs/>
                <w:sz w:val="20"/>
                <w:szCs w:val="20"/>
              </w:rPr>
              <w:lastRenderedPageBreak/>
              <w:t xml:space="preserve">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w:t>
            </w:r>
            <w:r w:rsidRPr="00003E74">
              <w:rPr>
                <w:i/>
                <w:iCs/>
                <w:sz w:val="20"/>
                <w:szCs w:val="20"/>
              </w:rPr>
              <w:lastRenderedPageBreak/>
              <w:t xml:space="preserve">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w:t>
            </w:r>
            <w:r w:rsidRPr="00003E74">
              <w:rPr>
                <w:i/>
                <w:iCs/>
                <w:sz w:val="20"/>
                <w:szCs w:val="20"/>
              </w:rPr>
              <w:lastRenderedPageBreak/>
              <w:t xml:space="preserve">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w:t>
            </w:r>
            <w:r w:rsidRPr="00003E74">
              <w:rPr>
                <w:i/>
                <w:iCs/>
                <w:sz w:val="20"/>
                <w:szCs w:val="20"/>
              </w:rPr>
              <w:lastRenderedPageBreak/>
              <w:t xml:space="preserve">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w:t>
            </w:r>
            <w:r w:rsidRPr="00003E74">
              <w:rPr>
                <w:i/>
                <w:iCs/>
                <w:sz w:val="20"/>
                <w:szCs w:val="20"/>
              </w:rPr>
              <w:lastRenderedPageBreak/>
              <w:t>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06144DED" w14:textId="77777777" w:rsidR="00EB11AD" w:rsidRPr="00003E74" w:rsidRDefault="00EB11AD">
            <w:pPr>
              <w:spacing w:line="360" w:lineRule="auto"/>
              <w:rPr>
                <w:i/>
                <w:iCs/>
                <w:sz w:val="20"/>
                <w:szCs w:val="20"/>
              </w:rPr>
            </w:pPr>
          </w:p>
          <w:p w14:paraId="53FE2050"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192-SEC.tulte.pdf; </w:t>
            </w:r>
            <w:r w:rsidRPr="00003E74">
              <w:rPr>
                <w:sz w:val="20"/>
                <w:szCs w:val="20"/>
              </w:rPr>
              <w:t>del que se desprenden los siguientes:</w:t>
            </w:r>
          </w:p>
          <w:p w14:paraId="572A8523"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al Secretario del Ayuntamiento con fecha de acuse de recibido del 18 de marzo de 2025. </w:t>
            </w:r>
          </w:p>
          <w:p w14:paraId="15427505"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lastRenderedPageBreak/>
              <w:t>Pasaporte emitido por la Secretaría de Relaciones Exteriores a favor de la Recurrente.</w:t>
            </w:r>
          </w:p>
        </w:tc>
      </w:tr>
      <w:tr w:rsidR="00EB11AD" w:rsidRPr="00003E74" w14:paraId="76BE4B60" w14:textId="77777777">
        <w:tc>
          <w:tcPr>
            <w:tcW w:w="1559" w:type="dxa"/>
          </w:tcPr>
          <w:p w14:paraId="7DEE8CA2"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00074/TULTEPEC/IP/2025</w:t>
            </w:r>
          </w:p>
          <w:p w14:paraId="43962A66" w14:textId="77777777" w:rsidR="00EB11AD" w:rsidRPr="00003E74" w:rsidRDefault="00EB11AD">
            <w:pPr>
              <w:spacing w:line="360" w:lineRule="auto"/>
              <w:jc w:val="center"/>
              <w:rPr>
                <w:b/>
                <w:bCs/>
                <w:sz w:val="20"/>
                <w:szCs w:val="20"/>
                <w:lang w:val="en-US"/>
              </w:rPr>
            </w:pPr>
          </w:p>
          <w:p w14:paraId="72E55528" w14:textId="77777777" w:rsidR="00EB11AD" w:rsidRPr="00003E74" w:rsidRDefault="009D6B97">
            <w:pPr>
              <w:spacing w:line="360" w:lineRule="auto"/>
              <w:jc w:val="center"/>
              <w:rPr>
                <w:b/>
                <w:bCs/>
                <w:sz w:val="20"/>
                <w:szCs w:val="20"/>
                <w:lang w:val="en-US"/>
              </w:rPr>
            </w:pPr>
            <w:r w:rsidRPr="00003E74">
              <w:rPr>
                <w:b/>
                <w:bCs/>
                <w:sz w:val="20"/>
                <w:szCs w:val="20"/>
                <w:lang w:val="en-US"/>
              </w:rPr>
              <w:t>05323/INFOEM/IP/RR/2025</w:t>
            </w:r>
          </w:p>
        </w:tc>
        <w:tc>
          <w:tcPr>
            <w:tcW w:w="7371" w:type="dxa"/>
          </w:tcPr>
          <w:p w14:paraId="6300D205"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3185F8A3" w14:textId="77777777" w:rsidR="00EB11AD" w:rsidRPr="00003E74" w:rsidRDefault="009D6B97">
            <w:pPr>
              <w:spacing w:line="360" w:lineRule="auto"/>
              <w:rPr>
                <w:i/>
                <w:iCs/>
                <w:sz w:val="20"/>
                <w:szCs w:val="20"/>
              </w:rPr>
            </w:pPr>
            <w:r w:rsidRPr="00003E74">
              <w:rPr>
                <w:i/>
                <w:iCs/>
                <w:sz w:val="20"/>
                <w:szCs w:val="20"/>
              </w:rPr>
              <w:t>“Instituto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la C. JIMENA RANGEL CEDILLO, NOVENA REGIDORA DEL AYUNTAMIENTO DE TULTEPEC, MEXICO 2025-2027, respecto a la solicitud realizada bajo el folio 00074/TULTEPEC/IP/2025 en la plataforma SAIMEX. Antecedentes El día 01/04/2025, ingresé una solicitud de información a través de SAIMEX, en la cual requerí lo siguiente: 1.- SOLICITO POR PARTE DE LA NOVENA (9) REGIDORA DE TULTEPEC LA C. JIMENA RANGEL CEDILLO, LA CONTESTACION A MI ESCRITO QUE INGRESE EL DIA 18 DE MARZO DEL 2025 POR OFICIALIA DE PARTES, EL CUAL SE LE ASIGNO EL NUMERO OPC/201/2025. ATENTAMENTE SOLICITO QUE LA INFORMACION DE ME ENVIE POR ESTE MEDIO DIGITAL, EN VERSION PUBLICA.” Sin embargo, el sujeto obligado NO respondió, negando el acceso a la información.”</w:t>
            </w:r>
          </w:p>
          <w:p w14:paraId="7BA0517D" w14:textId="77777777" w:rsidR="00EB11AD" w:rsidRPr="00003E74" w:rsidRDefault="00EB11AD">
            <w:pPr>
              <w:spacing w:line="360" w:lineRule="auto"/>
              <w:rPr>
                <w:b/>
                <w:bCs/>
                <w:sz w:val="20"/>
                <w:szCs w:val="20"/>
              </w:rPr>
            </w:pPr>
          </w:p>
          <w:p w14:paraId="5063252A"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0695A6BC"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w:t>
            </w:r>
            <w:r w:rsidRPr="00003E74">
              <w:rPr>
                <w:i/>
                <w:iCs/>
                <w:sz w:val="20"/>
                <w:szCs w:val="20"/>
              </w:rPr>
              <w:lastRenderedPageBreak/>
              <w:t xml:space="preserve">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w:t>
            </w:r>
            <w:r w:rsidRPr="00003E74">
              <w:rPr>
                <w:i/>
                <w:iCs/>
                <w:sz w:val="20"/>
                <w:szCs w:val="20"/>
              </w:rPr>
              <w:lastRenderedPageBreak/>
              <w:t xml:space="preserve">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w:t>
            </w:r>
            <w:r w:rsidRPr="00003E74">
              <w:rPr>
                <w:i/>
                <w:iCs/>
                <w:sz w:val="20"/>
                <w:szCs w:val="20"/>
              </w:rPr>
              <w:lastRenderedPageBreak/>
              <w:t xml:space="preserve">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w:t>
            </w:r>
            <w:r w:rsidRPr="00003E74">
              <w:rPr>
                <w:i/>
                <w:iCs/>
                <w:sz w:val="20"/>
                <w:szCs w:val="20"/>
              </w:rPr>
              <w:lastRenderedPageBreak/>
              <w:t xml:space="preserve">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w:t>
            </w:r>
            <w:r w:rsidRPr="00003E74">
              <w:rPr>
                <w:i/>
                <w:iCs/>
                <w:sz w:val="20"/>
                <w:szCs w:val="20"/>
              </w:rPr>
              <w:lastRenderedPageBreak/>
              <w:t xml:space="preserve">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w:t>
            </w:r>
            <w:r w:rsidRPr="00003E74">
              <w:rPr>
                <w:i/>
                <w:iCs/>
                <w:sz w:val="20"/>
                <w:szCs w:val="20"/>
              </w:rPr>
              <w:lastRenderedPageBreak/>
              <w:t>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362A320B" w14:textId="77777777" w:rsidR="00EB11AD" w:rsidRPr="00003E74" w:rsidRDefault="00EB11AD">
            <w:pPr>
              <w:spacing w:line="360" w:lineRule="auto"/>
              <w:rPr>
                <w:i/>
                <w:iCs/>
                <w:sz w:val="20"/>
                <w:szCs w:val="20"/>
              </w:rPr>
            </w:pPr>
          </w:p>
          <w:p w14:paraId="0BCEAF3C"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201-9na reg.tulte.pdf; </w:t>
            </w:r>
            <w:r w:rsidRPr="00003E74">
              <w:rPr>
                <w:sz w:val="20"/>
                <w:szCs w:val="20"/>
              </w:rPr>
              <w:t>del que se desprenden los siguientes:</w:t>
            </w:r>
          </w:p>
          <w:p w14:paraId="13253F1B"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al Instituto Municipal de la Mujer con fecha de acuse de recibido del 18 de marzo de 2025. </w:t>
            </w:r>
          </w:p>
          <w:p w14:paraId="16F2AC07"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Pasaporte emitido por la Secretaría de Relaciones Exteriores a favor de la Recurrente.</w:t>
            </w:r>
          </w:p>
        </w:tc>
      </w:tr>
      <w:tr w:rsidR="00EB11AD" w:rsidRPr="00003E74" w14:paraId="06D83CB6" w14:textId="77777777">
        <w:tc>
          <w:tcPr>
            <w:tcW w:w="1559" w:type="dxa"/>
          </w:tcPr>
          <w:p w14:paraId="7D5EA2F9"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00075/TULTEPEC/IP/2025</w:t>
            </w:r>
          </w:p>
          <w:p w14:paraId="329F2976" w14:textId="77777777" w:rsidR="00EB11AD" w:rsidRPr="00003E74" w:rsidRDefault="00EB11AD">
            <w:pPr>
              <w:spacing w:line="360" w:lineRule="auto"/>
              <w:rPr>
                <w:b/>
                <w:bCs/>
                <w:sz w:val="20"/>
                <w:szCs w:val="20"/>
                <w:lang w:val="en-US"/>
              </w:rPr>
            </w:pPr>
          </w:p>
          <w:p w14:paraId="1F066936" w14:textId="77777777" w:rsidR="00EB11AD" w:rsidRPr="00003E74" w:rsidRDefault="009D6B97">
            <w:pPr>
              <w:spacing w:line="360" w:lineRule="auto"/>
              <w:rPr>
                <w:b/>
                <w:bCs/>
                <w:sz w:val="20"/>
                <w:szCs w:val="20"/>
                <w:lang w:val="en-US"/>
              </w:rPr>
            </w:pPr>
            <w:r w:rsidRPr="00003E74">
              <w:rPr>
                <w:b/>
                <w:bCs/>
                <w:sz w:val="20"/>
                <w:szCs w:val="20"/>
                <w:lang w:val="en-US"/>
              </w:rPr>
              <w:t>05326/INFOEM/IP/RR/2025</w:t>
            </w:r>
          </w:p>
        </w:tc>
        <w:tc>
          <w:tcPr>
            <w:tcW w:w="7371" w:type="dxa"/>
          </w:tcPr>
          <w:p w14:paraId="53FF122F" w14:textId="77777777" w:rsidR="00EB11AD" w:rsidRPr="00003E74" w:rsidRDefault="009D6B97">
            <w:pPr>
              <w:spacing w:line="360" w:lineRule="auto"/>
              <w:rPr>
                <w:b/>
                <w:bCs/>
                <w:sz w:val="20"/>
                <w:szCs w:val="20"/>
              </w:rPr>
            </w:pPr>
            <w:r w:rsidRPr="00003E74">
              <w:rPr>
                <w:i/>
                <w:iCs/>
                <w:sz w:val="20"/>
                <w:szCs w:val="20"/>
                <w:lang w:val="en-US"/>
              </w:rPr>
              <w:t xml:space="preserve"> </w:t>
            </w:r>
            <w:r w:rsidRPr="00003E74">
              <w:rPr>
                <w:b/>
                <w:bCs/>
                <w:sz w:val="20"/>
                <w:szCs w:val="20"/>
              </w:rPr>
              <w:t>ACTO IMPUGNADO</w:t>
            </w:r>
            <w:r w:rsidRPr="00003E74">
              <w:rPr>
                <w:b/>
                <w:bCs/>
                <w:sz w:val="20"/>
                <w:szCs w:val="20"/>
              </w:rPr>
              <w:tab/>
            </w:r>
          </w:p>
          <w:p w14:paraId="7B697F8B" w14:textId="77777777" w:rsidR="00EB11AD" w:rsidRPr="00003E74" w:rsidRDefault="009D6B97">
            <w:pPr>
              <w:spacing w:line="360" w:lineRule="auto"/>
              <w:rPr>
                <w:i/>
                <w:iCs/>
                <w:sz w:val="20"/>
                <w:szCs w:val="20"/>
              </w:rPr>
            </w:pPr>
            <w:r w:rsidRPr="00003E74">
              <w:rPr>
                <w:i/>
                <w:iCs/>
                <w:sz w:val="20"/>
                <w:szCs w:val="20"/>
              </w:rPr>
              <w:t xml:space="preserve">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el C. JOAN MANUEL VERA BRAVO, OCTAVO REGIDOR DEL AYUNTAMIENTO DE TULTEPEC, MEXICO 2025-2027, respecto a la solicitud realizada bajo el folio 00075/TULTEPEC/IP/2025 en la plataforma SAIMEX. Antecedentes El día 01/04/2025, ingresé una solicitud de información a través de SAIMEX, en la cual requerí lo siguiente: 1.-SOLICITO POR PARTE DEL OCTAVO (8) DE TULTEPEC EL C. JOAN MANUEL VERA BRAVO, LA CONTESTACION A MI ESCRITO QUE INGRESE EL DIA 18 DE MARZO DEL 2025 POR OFICIALIA </w:t>
            </w:r>
            <w:r w:rsidRPr="00003E74">
              <w:rPr>
                <w:i/>
                <w:iCs/>
                <w:sz w:val="20"/>
                <w:szCs w:val="20"/>
              </w:rPr>
              <w:lastRenderedPageBreak/>
              <w:t>DE PARTES, EL CUAL SE LE ASIGNO EL NUMERO OPC/200/2025. ATENTAMENTE SOLICITO QUE LA INFORMACION SE ME ENVIE POR ESTE MEDIO DIGITAL, EN VERSION PUBLICA.” Sin embargo, el sujeto obligado NO respondió, negando el acceso a la información.</w:t>
            </w:r>
          </w:p>
          <w:p w14:paraId="194EFBF9" w14:textId="77777777" w:rsidR="00EB11AD" w:rsidRPr="00003E74" w:rsidRDefault="00EB11AD">
            <w:pPr>
              <w:spacing w:line="360" w:lineRule="auto"/>
              <w:rPr>
                <w:i/>
                <w:iCs/>
                <w:sz w:val="20"/>
                <w:szCs w:val="20"/>
              </w:rPr>
            </w:pPr>
          </w:p>
          <w:p w14:paraId="06253855"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5CEEC32F"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w:t>
            </w:r>
            <w:r w:rsidRPr="00003E74">
              <w:rPr>
                <w:i/>
                <w:iCs/>
                <w:sz w:val="20"/>
                <w:szCs w:val="20"/>
              </w:rPr>
              <w:lastRenderedPageBreak/>
              <w:t xml:space="preserve">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w:t>
            </w:r>
            <w:r w:rsidRPr="00003E74">
              <w:rPr>
                <w:i/>
                <w:iCs/>
                <w:sz w:val="20"/>
                <w:szCs w:val="20"/>
              </w:rPr>
              <w:lastRenderedPageBreak/>
              <w:t xml:space="preserve">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w:t>
            </w:r>
            <w:r w:rsidRPr="00003E74">
              <w:rPr>
                <w:i/>
                <w:iCs/>
                <w:sz w:val="20"/>
                <w:szCs w:val="20"/>
              </w:rPr>
              <w:lastRenderedPageBreak/>
              <w:t xml:space="preserve">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w:t>
            </w:r>
            <w:r w:rsidRPr="00003E74">
              <w:rPr>
                <w:i/>
                <w:iCs/>
                <w:sz w:val="20"/>
                <w:szCs w:val="20"/>
              </w:rPr>
              <w:lastRenderedPageBreak/>
              <w:t xml:space="preserve">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w:t>
            </w:r>
            <w:r w:rsidRPr="00003E74">
              <w:rPr>
                <w:i/>
                <w:iCs/>
                <w:sz w:val="20"/>
                <w:szCs w:val="20"/>
              </w:rPr>
              <w:lastRenderedPageBreak/>
              <w:t>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4EC2C5A7" w14:textId="77777777" w:rsidR="00EB11AD" w:rsidRPr="00003E74" w:rsidRDefault="00EB11AD">
            <w:pPr>
              <w:spacing w:line="360" w:lineRule="auto"/>
              <w:rPr>
                <w:i/>
                <w:iCs/>
                <w:sz w:val="20"/>
                <w:szCs w:val="20"/>
              </w:rPr>
            </w:pPr>
          </w:p>
          <w:p w14:paraId="212580DF"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200-8vo reg.tulte.pdf; </w:t>
            </w:r>
            <w:r w:rsidRPr="00003E74">
              <w:rPr>
                <w:sz w:val="20"/>
                <w:szCs w:val="20"/>
              </w:rPr>
              <w:t>del que se desprenden los siguientes:</w:t>
            </w:r>
          </w:p>
          <w:p w14:paraId="36CD9F63"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lastRenderedPageBreak/>
              <w:t xml:space="preserve">Petición suscrita por la Recurrente y dirigida al Octavo Regidor con fecha de acuse de recibido del 18 de marzo de 2025. </w:t>
            </w:r>
          </w:p>
          <w:p w14:paraId="09687189"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t>Pasaporte emitido por la Secretaría de Relaciones Exteriores a favor de la Recurrente.</w:t>
            </w:r>
          </w:p>
        </w:tc>
      </w:tr>
      <w:tr w:rsidR="00EB11AD" w:rsidRPr="00003E74" w14:paraId="6B64C614" w14:textId="77777777">
        <w:tc>
          <w:tcPr>
            <w:tcW w:w="1559" w:type="dxa"/>
          </w:tcPr>
          <w:p w14:paraId="309DBE7A"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00076/TULTEPEC/IP/2025</w:t>
            </w:r>
          </w:p>
          <w:p w14:paraId="2EA1162E" w14:textId="77777777" w:rsidR="00EB11AD" w:rsidRPr="00003E74" w:rsidRDefault="00EB11AD">
            <w:pPr>
              <w:spacing w:line="360" w:lineRule="auto"/>
              <w:jc w:val="center"/>
              <w:rPr>
                <w:b/>
                <w:bCs/>
                <w:sz w:val="20"/>
                <w:szCs w:val="20"/>
                <w:lang w:val="en-US"/>
              </w:rPr>
            </w:pPr>
          </w:p>
          <w:p w14:paraId="74DC9D9A" w14:textId="77777777" w:rsidR="00EB11AD" w:rsidRPr="00003E74" w:rsidRDefault="009D6B97">
            <w:pPr>
              <w:spacing w:line="360" w:lineRule="auto"/>
              <w:jc w:val="center"/>
              <w:rPr>
                <w:b/>
                <w:bCs/>
                <w:sz w:val="20"/>
                <w:szCs w:val="20"/>
                <w:lang w:val="en-US"/>
              </w:rPr>
            </w:pPr>
            <w:r w:rsidRPr="00003E74">
              <w:rPr>
                <w:b/>
                <w:bCs/>
                <w:sz w:val="20"/>
                <w:szCs w:val="20"/>
                <w:lang w:val="en-US"/>
              </w:rPr>
              <w:t>05327/INFOEM/IP/RR/2025</w:t>
            </w:r>
          </w:p>
        </w:tc>
        <w:tc>
          <w:tcPr>
            <w:tcW w:w="7371" w:type="dxa"/>
          </w:tcPr>
          <w:p w14:paraId="4E97144E"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14F2DBD1" w14:textId="77777777" w:rsidR="00EB11AD" w:rsidRPr="00003E74" w:rsidRDefault="009D6B97">
            <w:pPr>
              <w:spacing w:line="360" w:lineRule="auto"/>
              <w:rPr>
                <w:i/>
                <w:iCs/>
                <w:sz w:val="20"/>
                <w:szCs w:val="20"/>
              </w:rPr>
            </w:pPr>
            <w:r w:rsidRPr="00003E74">
              <w:rPr>
                <w:i/>
                <w:iCs/>
                <w:sz w:val="20"/>
                <w:szCs w:val="20"/>
              </w:rPr>
              <w:t>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el C. JOAN MANUEL VERA BRAVO, OCTAVO REGIDOR DEL AYUNTAMIENTO DE TULTEPEC, MEXICO 2025-2027, respecto a la solicitud realizada bajo el folio 00075/TULTEPEC/IP/2025 en la plataforma SAIMEX. Antecedentes El día 01/04/2025, ingresé una solicitud de información a través de SAIMEX, en la cual requerí lo siguiente: 1.-SOLICITO POR PARTE DEL OCTAVO (8) DE TULTEPEC EL C. JOAN MANUEL VERA BRAVO, LA CONTESTACION A MI ESCRITO QUE INGRESE EL DIA 18 DE MARZO DEL 2025 POR OFICIALIA DE PARTES, EL CUAL SE LE ASIGNO EL NUMERO OPC/200/2025. ATENTAMENTE SOLICITO QUE LA INFORMACION SE ME ENVIE POR ESTE MEDIO DIGITAL, EN VERSION PUBLICA.” Sin embargo, el sujeto obligado NO respondió, negando el acceso a la información.</w:t>
            </w:r>
          </w:p>
          <w:p w14:paraId="43E78E7B" w14:textId="77777777" w:rsidR="00EB11AD" w:rsidRPr="00003E74" w:rsidRDefault="00EB11AD">
            <w:pPr>
              <w:spacing w:line="360" w:lineRule="auto"/>
              <w:rPr>
                <w:i/>
                <w:iCs/>
                <w:sz w:val="20"/>
                <w:szCs w:val="20"/>
              </w:rPr>
            </w:pPr>
          </w:p>
          <w:p w14:paraId="2551EF4F"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53566F62"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w:t>
            </w:r>
            <w:r w:rsidRPr="00003E74">
              <w:rPr>
                <w:i/>
                <w:iCs/>
                <w:sz w:val="20"/>
                <w:szCs w:val="20"/>
              </w:rPr>
              <w:lastRenderedPageBreak/>
              <w:t xml:space="preserve">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w:t>
            </w:r>
            <w:r w:rsidRPr="00003E74">
              <w:rPr>
                <w:i/>
                <w:iCs/>
                <w:sz w:val="20"/>
                <w:szCs w:val="20"/>
              </w:rPr>
              <w:lastRenderedPageBreak/>
              <w:t xml:space="preserve">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w:t>
            </w:r>
            <w:r w:rsidRPr="00003E74">
              <w:rPr>
                <w:i/>
                <w:iCs/>
                <w:sz w:val="20"/>
                <w:szCs w:val="20"/>
              </w:rPr>
              <w:lastRenderedPageBreak/>
              <w:t xml:space="preserve">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w:t>
            </w:r>
            <w:r w:rsidRPr="00003E74">
              <w:rPr>
                <w:i/>
                <w:iCs/>
                <w:sz w:val="20"/>
                <w:szCs w:val="20"/>
              </w:rPr>
              <w:lastRenderedPageBreak/>
              <w:t xml:space="preserve">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w:t>
            </w:r>
            <w:r w:rsidRPr="00003E74">
              <w:rPr>
                <w:i/>
                <w:iCs/>
                <w:sz w:val="20"/>
                <w:szCs w:val="20"/>
              </w:rPr>
              <w:lastRenderedPageBreak/>
              <w:t xml:space="preserve">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w:t>
            </w:r>
            <w:r w:rsidRPr="00003E74">
              <w:rPr>
                <w:i/>
                <w:iCs/>
                <w:sz w:val="20"/>
                <w:szCs w:val="20"/>
              </w:rPr>
              <w:lastRenderedPageBreak/>
              <w:t>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35FBD998" w14:textId="77777777" w:rsidR="00EB11AD" w:rsidRPr="00003E74" w:rsidRDefault="00EB11AD">
            <w:pPr>
              <w:spacing w:line="360" w:lineRule="auto"/>
              <w:rPr>
                <w:i/>
                <w:iCs/>
                <w:sz w:val="20"/>
                <w:szCs w:val="20"/>
              </w:rPr>
            </w:pPr>
          </w:p>
          <w:p w14:paraId="19D771A4"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200-8vo reg.tulte.pdf; </w:t>
            </w:r>
            <w:r w:rsidRPr="00003E74">
              <w:rPr>
                <w:sz w:val="20"/>
                <w:szCs w:val="20"/>
              </w:rPr>
              <w:t>del que se desprenden los siguientes:</w:t>
            </w:r>
          </w:p>
          <w:p w14:paraId="792F56C0"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al Octavo Regidor con fecha de acuse de recibido del 18 de marzo de 2025. </w:t>
            </w:r>
          </w:p>
          <w:p w14:paraId="281FEA1B"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t>Pasaporte emitido por la Secretaría de Relaciones Exteriores a favor de la Recurrente.</w:t>
            </w:r>
          </w:p>
        </w:tc>
      </w:tr>
      <w:tr w:rsidR="00EB11AD" w:rsidRPr="00003E74" w14:paraId="374B5E72" w14:textId="77777777">
        <w:tc>
          <w:tcPr>
            <w:tcW w:w="1559" w:type="dxa"/>
          </w:tcPr>
          <w:p w14:paraId="140FD6EB"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00077/TULTEPEC/IP/2025</w:t>
            </w:r>
          </w:p>
          <w:p w14:paraId="3EB4AD58" w14:textId="77777777" w:rsidR="00EB11AD" w:rsidRPr="00003E74" w:rsidRDefault="00EB11AD">
            <w:pPr>
              <w:spacing w:line="360" w:lineRule="auto"/>
              <w:jc w:val="center"/>
              <w:rPr>
                <w:b/>
                <w:bCs/>
                <w:sz w:val="20"/>
                <w:szCs w:val="20"/>
                <w:lang w:val="en-US"/>
              </w:rPr>
            </w:pPr>
          </w:p>
          <w:p w14:paraId="346AD6BF" w14:textId="77777777" w:rsidR="00EB11AD" w:rsidRPr="00003E74" w:rsidRDefault="009D6B97">
            <w:pPr>
              <w:spacing w:line="360" w:lineRule="auto"/>
              <w:jc w:val="center"/>
              <w:rPr>
                <w:b/>
                <w:bCs/>
                <w:sz w:val="20"/>
                <w:szCs w:val="20"/>
                <w:lang w:val="en-US"/>
              </w:rPr>
            </w:pPr>
            <w:r w:rsidRPr="00003E74">
              <w:rPr>
                <w:b/>
                <w:bCs/>
                <w:sz w:val="20"/>
                <w:szCs w:val="20"/>
                <w:lang w:val="en-US"/>
              </w:rPr>
              <w:t>05328/INFOEM/IP/RR/2025</w:t>
            </w:r>
          </w:p>
        </w:tc>
        <w:tc>
          <w:tcPr>
            <w:tcW w:w="7371" w:type="dxa"/>
          </w:tcPr>
          <w:p w14:paraId="01BD25B2"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505BDC01" w14:textId="77777777" w:rsidR="00EB11AD" w:rsidRPr="00003E74" w:rsidRDefault="009D6B97">
            <w:pPr>
              <w:spacing w:line="360" w:lineRule="auto"/>
              <w:rPr>
                <w:i/>
                <w:iCs/>
                <w:sz w:val="20"/>
                <w:szCs w:val="20"/>
              </w:rPr>
            </w:pPr>
            <w:r w:rsidRPr="00003E74">
              <w:rPr>
                <w:i/>
                <w:iCs/>
                <w:sz w:val="20"/>
                <w:szCs w:val="20"/>
              </w:rPr>
              <w:t xml:space="preserve">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el C. JOEL VAZQUEZ TORRES, SEPTIMO REGIDOR DEL AYUNTAMIENTO DE TULTEPEC, MEXICO 2025-2027, respecto a la solicitud realizada bajo el folio 00077/TULTEPEC/IP/2025 en la plataforma SAIMEX. Antecedentes El día 01/04/2025, ingresé una solicitud de información a través de SAIMEX, en la cual requerí lo siguiente: 1.- SOLICITO POR PARTE DEL SEPTIMO </w:t>
            </w:r>
            <w:r w:rsidRPr="00003E74">
              <w:rPr>
                <w:i/>
                <w:iCs/>
                <w:sz w:val="20"/>
                <w:szCs w:val="20"/>
              </w:rPr>
              <w:lastRenderedPageBreak/>
              <w:t>(7) REGIDOR DE TULTEPEC EL C. JOEL VAZQUEZ TORRES, LA CONTESTACION A MI ESCRITO QUE INGRESE EL DIA 18 DE MARZO DEL 2025 POR OFICIALIA DE PARTES, EL CUAL SE LE ASIGNO EL NUMERO OPC/199/2025. ATENTAMENTE SOLICITO QUE LA INFORMACION SE ME ENVIE POR ESTE MEDIO DIGITAL, EN VERSION PUBLICA.” Sin embargo, el sujeto obligado NO respondió, negando el acceso a la información.</w:t>
            </w:r>
          </w:p>
          <w:p w14:paraId="6F13F0FF" w14:textId="77777777" w:rsidR="00EB11AD" w:rsidRPr="00003E74" w:rsidRDefault="00EB11AD">
            <w:pPr>
              <w:spacing w:line="360" w:lineRule="auto"/>
              <w:rPr>
                <w:i/>
                <w:iCs/>
                <w:sz w:val="20"/>
                <w:szCs w:val="20"/>
              </w:rPr>
            </w:pPr>
          </w:p>
          <w:p w14:paraId="6B116749"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15B45714"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w:t>
            </w:r>
            <w:r w:rsidRPr="00003E74">
              <w:rPr>
                <w:i/>
                <w:iCs/>
                <w:sz w:val="20"/>
                <w:szCs w:val="20"/>
              </w:rPr>
              <w:lastRenderedPageBreak/>
              <w:t xml:space="preserve">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w:t>
            </w:r>
            <w:r w:rsidRPr="00003E74">
              <w:rPr>
                <w:i/>
                <w:iCs/>
                <w:sz w:val="20"/>
                <w:szCs w:val="20"/>
              </w:rPr>
              <w:lastRenderedPageBreak/>
              <w:t xml:space="preserve">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w:t>
            </w:r>
            <w:r w:rsidRPr="00003E74">
              <w:rPr>
                <w:i/>
                <w:iCs/>
                <w:sz w:val="20"/>
                <w:szCs w:val="20"/>
              </w:rPr>
              <w:lastRenderedPageBreak/>
              <w:t xml:space="preserve">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w:t>
            </w:r>
            <w:r w:rsidRPr="00003E74">
              <w:rPr>
                <w:i/>
                <w:iCs/>
                <w:sz w:val="20"/>
                <w:szCs w:val="20"/>
              </w:rPr>
              <w:lastRenderedPageBreak/>
              <w:t xml:space="preserve">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w:t>
            </w:r>
            <w:r w:rsidRPr="00003E74">
              <w:rPr>
                <w:i/>
                <w:iCs/>
                <w:sz w:val="20"/>
                <w:szCs w:val="20"/>
              </w:rPr>
              <w:lastRenderedPageBreak/>
              <w:t>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427D61F9" w14:textId="77777777" w:rsidR="00EB11AD" w:rsidRPr="00003E74" w:rsidRDefault="00EB11AD">
            <w:pPr>
              <w:spacing w:line="360" w:lineRule="auto"/>
              <w:rPr>
                <w:i/>
                <w:iCs/>
                <w:sz w:val="20"/>
                <w:szCs w:val="20"/>
              </w:rPr>
            </w:pPr>
          </w:p>
          <w:p w14:paraId="5F2460C7" w14:textId="77777777" w:rsidR="00EB11AD" w:rsidRPr="00003E74" w:rsidRDefault="009D6B97">
            <w:pPr>
              <w:spacing w:line="360" w:lineRule="auto"/>
              <w:rPr>
                <w:b/>
                <w:bCs/>
                <w:sz w:val="20"/>
                <w:szCs w:val="20"/>
              </w:rPr>
            </w:pPr>
            <w:r w:rsidRPr="00003E74">
              <w:rPr>
                <w:sz w:val="20"/>
                <w:szCs w:val="20"/>
              </w:rPr>
              <w:lastRenderedPageBreak/>
              <w:t xml:space="preserve">Además adjuntó el archivo denominado </w:t>
            </w:r>
            <w:r w:rsidRPr="00003E74">
              <w:rPr>
                <w:b/>
                <w:bCs/>
                <w:sz w:val="20"/>
                <w:szCs w:val="20"/>
              </w:rPr>
              <w:t xml:space="preserve">199-7mo reg.tulte.pdf; </w:t>
            </w:r>
            <w:r w:rsidRPr="00003E74">
              <w:rPr>
                <w:sz w:val="20"/>
                <w:szCs w:val="20"/>
              </w:rPr>
              <w:t>del que se desprenden los siguientes:</w:t>
            </w:r>
          </w:p>
          <w:p w14:paraId="11A18B89"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al Séptimo Regidor con fecha de acuse de recibido del 18 de marzo de 2025. </w:t>
            </w:r>
          </w:p>
          <w:p w14:paraId="7D72C70E"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t>Pasaporte emitido por la Secretaría de Relaciones Exteriores a favor de la Recurrente.</w:t>
            </w:r>
          </w:p>
        </w:tc>
      </w:tr>
      <w:tr w:rsidR="00EB11AD" w:rsidRPr="00003E74" w14:paraId="7EEA1B80" w14:textId="77777777">
        <w:tc>
          <w:tcPr>
            <w:tcW w:w="1559" w:type="dxa"/>
          </w:tcPr>
          <w:p w14:paraId="617306B7"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00078/TULTEPEC/IP/2025</w:t>
            </w:r>
          </w:p>
          <w:p w14:paraId="14D58961" w14:textId="77777777" w:rsidR="00EB11AD" w:rsidRPr="00003E74" w:rsidRDefault="00EB11AD">
            <w:pPr>
              <w:spacing w:line="360" w:lineRule="auto"/>
              <w:jc w:val="center"/>
              <w:rPr>
                <w:b/>
                <w:bCs/>
                <w:sz w:val="20"/>
                <w:szCs w:val="20"/>
                <w:lang w:val="en-US"/>
              </w:rPr>
            </w:pPr>
          </w:p>
          <w:p w14:paraId="5F03FB1E" w14:textId="77777777" w:rsidR="00EB11AD" w:rsidRPr="00003E74" w:rsidRDefault="009D6B97">
            <w:pPr>
              <w:spacing w:line="360" w:lineRule="auto"/>
              <w:jc w:val="center"/>
              <w:rPr>
                <w:b/>
                <w:bCs/>
                <w:sz w:val="20"/>
                <w:szCs w:val="20"/>
                <w:lang w:val="en-US"/>
              </w:rPr>
            </w:pPr>
            <w:r w:rsidRPr="00003E74">
              <w:rPr>
                <w:b/>
                <w:bCs/>
                <w:sz w:val="20"/>
                <w:szCs w:val="20"/>
                <w:lang w:val="en-US"/>
              </w:rPr>
              <w:t>05330/INFOEM/IP/RR/2025</w:t>
            </w:r>
          </w:p>
        </w:tc>
        <w:tc>
          <w:tcPr>
            <w:tcW w:w="7371" w:type="dxa"/>
          </w:tcPr>
          <w:p w14:paraId="36C5A689"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57929A2E" w14:textId="77777777" w:rsidR="00EB11AD" w:rsidRPr="00003E74" w:rsidRDefault="009D6B97">
            <w:pPr>
              <w:spacing w:line="360" w:lineRule="auto"/>
              <w:rPr>
                <w:i/>
                <w:iCs/>
                <w:sz w:val="20"/>
                <w:szCs w:val="20"/>
              </w:rPr>
            </w:pPr>
            <w:r w:rsidRPr="00003E74">
              <w:rPr>
                <w:i/>
                <w:iCs/>
                <w:sz w:val="20"/>
                <w:szCs w:val="20"/>
              </w:rPr>
              <w:t>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el C. ABRAHAM ALDAIR ROJAS AGABO, PRIMER REGIDOR DEL AYUNTAMIENTO DE TULTEPEC, MEXICO 2025-2027, respecto a la solicitud realizada bajo el folio 00078/TULTEPEC/IP/2025 en la plataforma SAIMEX. Antecedentes El día 02/04/2025, ingresé una solicitud de información a través de SAIMEX, en la cual requerí lo siguiente: 1.-SOLICITO POR PARTE DEL PRIMER (1) REGIDOR DE TULTEPEC EL C. ABRAHAM ALDAIR ROJAS AGABO, LA CONTESTACION A MI ESCRITO QUE INGRESE EL DIA 18 DE MARZO DEL 2025 POR OFICIALIA DE PARTES, AL CUAL SE LE ASIGNO EL NUMERO OPC/193/2025. ATENTAMENTE SOLICITO QUE LA INFORMACION SE ME ENVIE POR ESTE MEDIO DIGITAL, EN VERSION PUBLICA.” Sin embargo, el sujeto obligado NO respondió, negando el acceso a la información.</w:t>
            </w:r>
          </w:p>
          <w:p w14:paraId="2E31AA55" w14:textId="77777777" w:rsidR="00EB11AD" w:rsidRPr="00003E74" w:rsidRDefault="00EB11AD">
            <w:pPr>
              <w:spacing w:line="360" w:lineRule="auto"/>
              <w:rPr>
                <w:i/>
                <w:iCs/>
                <w:sz w:val="20"/>
                <w:szCs w:val="20"/>
              </w:rPr>
            </w:pPr>
          </w:p>
          <w:p w14:paraId="42604DA1"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038EEFA9"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w:t>
            </w:r>
            <w:r w:rsidRPr="00003E74">
              <w:rPr>
                <w:i/>
                <w:iCs/>
                <w:sz w:val="20"/>
                <w:szCs w:val="20"/>
              </w:rPr>
              <w:lastRenderedPageBreak/>
              <w:t xml:space="preserve">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w:t>
            </w:r>
            <w:r w:rsidRPr="00003E74">
              <w:rPr>
                <w:i/>
                <w:iCs/>
                <w:sz w:val="20"/>
                <w:szCs w:val="20"/>
              </w:rPr>
              <w:lastRenderedPageBreak/>
              <w:t xml:space="preserve">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w:t>
            </w:r>
            <w:r w:rsidRPr="00003E74">
              <w:rPr>
                <w:i/>
                <w:iCs/>
                <w:sz w:val="20"/>
                <w:szCs w:val="20"/>
              </w:rPr>
              <w:lastRenderedPageBreak/>
              <w:t xml:space="preserve">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w:t>
            </w:r>
            <w:r w:rsidRPr="00003E74">
              <w:rPr>
                <w:i/>
                <w:iCs/>
                <w:sz w:val="20"/>
                <w:szCs w:val="20"/>
              </w:rPr>
              <w:lastRenderedPageBreak/>
              <w:t xml:space="preserve">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w:t>
            </w:r>
            <w:r w:rsidRPr="00003E74">
              <w:rPr>
                <w:i/>
                <w:iCs/>
                <w:sz w:val="20"/>
                <w:szCs w:val="20"/>
              </w:rPr>
              <w:lastRenderedPageBreak/>
              <w:t xml:space="preserve">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w:t>
            </w:r>
            <w:r w:rsidRPr="00003E74">
              <w:rPr>
                <w:i/>
                <w:iCs/>
                <w:sz w:val="20"/>
                <w:szCs w:val="20"/>
              </w:rPr>
              <w:lastRenderedPageBreak/>
              <w:t>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1D8CD587" w14:textId="77777777" w:rsidR="00EB11AD" w:rsidRPr="00003E74" w:rsidRDefault="00EB11AD">
            <w:pPr>
              <w:spacing w:line="360" w:lineRule="auto"/>
              <w:rPr>
                <w:i/>
                <w:iCs/>
                <w:sz w:val="20"/>
                <w:szCs w:val="20"/>
              </w:rPr>
            </w:pPr>
          </w:p>
          <w:p w14:paraId="3EE8592F"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193-1ER Reg.tulte.pdf; </w:t>
            </w:r>
            <w:r w:rsidRPr="00003E74">
              <w:rPr>
                <w:sz w:val="20"/>
                <w:szCs w:val="20"/>
              </w:rPr>
              <w:t>del que se desprenden los siguientes:</w:t>
            </w:r>
          </w:p>
          <w:p w14:paraId="72B2424D"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al Primer Regidor con fecha de acuse de recibido del 18 de marzo de 2025. </w:t>
            </w:r>
          </w:p>
          <w:p w14:paraId="3BA68932"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t>Pasaporte emitido por la Secretaría de Relaciones Exteriores a favor de la Recurrente.</w:t>
            </w:r>
          </w:p>
        </w:tc>
      </w:tr>
      <w:tr w:rsidR="00EB11AD" w:rsidRPr="00003E74" w14:paraId="29ADF062" w14:textId="77777777">
        <w:tc>
          <w:tcPr>
            <w:tcW w:w="1559" w:type="dxa"/>
          </w:tcPr>
          <w:p w14:paraId="762E039E"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00079/TULTEPEC/IP/2025</w:t>
            </w:r>
          </w:p>
          <w:p w14:paraId="5E4DC9FE" w14:textId="77777777" w:rsidR="00EB11AD" w:rsidRPr="00003E74" w:rsidRDefault="00EB11AD">
            <w:pPr>
              <w:spacing w:line="360" w:lineRule="auto"/>
              <w:jc w:val="center"/>
              <w:rPr>
                <w:b/>
                <w:bCs/>
                <w:sz w:val="20"/>
                <w:szCs w:val="20"/>
                <w:lang w:val="en-US"/>
              </w:rPr>
            </w:pPr>
          </w:p>
          <w:p w14:paraId="694B1061" w14:textId="77777777" w:rsidR="00EB11AD" w:rsidRPr="00003E74" w:rsidRDefault="009D6B97">
            <w:pPr>
              <w:spacing w:line="360" w:lineRule="auto"/>
              <w:jc w:val="center"/>
              <w:rPr>
                <w:b/>
                <w:bCs/>
                <w:sz w:val="20"/>
                <w:szCs w:val="20"/>
                <w:lang w:val="en-US"/>
              </w:rPr>
            </w:pPr>
            <w:r w:rsidRPr="00003E74">
              <w:rPr>
                <w:b/>
                <w:bCs/>
                <w:sz w:val="20"/>
                <w:szCs w:val="20"/>
                <w:lang w:val="en-US"/>
              </w:rPr>
              <w:t>05332/INFOEM/IP/RR/2025</w:t>
            </w:r>
          </w:p>
        </w:tc>
        <w:tc>
          <w:tcPr>
            <w:tcW w:w="7371" w:type="dxa"/>
          </w:tcPr>
          <w:p w14:paraId="7FC043C8"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0DF55B1A" w14:textId="77777777" w:rsidR="00EB11AD" w:rsidRPr="00003E74" w:rsidRDefault="009D6B97">
            <w:pPr>
              <w:spacing w:line="360" w:lineRule="auto"/>
              <w:rPr>
                <w:i/>
                <w:iCs/>
                <w:sz w:val="20"/>
                <w:szCs w:val="20"/>
              </w:rPr>
            </w:pPr>
            <w:r w:rsidRPr="00003E74">
              <w:rPr>
                <w:i/>
                <w:iCs/>
                <w:sz w:val="20"/>
                <w:szCs w:val="20"/>
              </w:rPr>
              <w:t xml:space="preserve">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la C. PAOLA MARIBEL MARTINEZ FIGUEROA, SEGUNDA REGIDORA DEL AYUNTAMIENTO DE TULTEPEC, MEXICO 2025-2027, respecto a la solicitud realizada bajo el folio </w:t>
            </w:r>
            <w:r w:rsidRPr="00003E74">
              <w:rPr>
                <w:i/>
                <w:iCs/>
                <w:sz w:val="20"/>
                <w:szCs w:val="20"/>
              </w:rPr>
              <w:lastRenderedPageBreak/>
              <w:t>00079/TULTEPEC/IP/2025 en la plataforma SAIMEX. Antecedentes El día 02/04/2025, ingresé una solicitud de información a través de SAIMEX, en la cual requerí lo siguiente: 1.- SOLICITO POR PARTE DE LA SEGUNDA (2) REGIDORA DE TULTEPEC LA C. PAOLA MARIBEL MARTINEZ FIGUEROA, LA CONTESTACION A MI ESCRITO QUE INGRESE EL DIA 18 DE MARZO DEL 2025 POR OFICIALIA DE PARTES, AL CUAL SE LE ASIGNO EL NUMERO OPC/194/2025. ATENTAMENTE SOLICITO QUE LA INFORMACION SE ME ENVIE POR ESTE MEDIO DIGITAL, EN VERSION PUBLICA.” Sin embargo, el sujeto obligado NO respondió, negando el acceso a la información.</w:t>
            </w:r>
          </w:p>
          <w:p w14:paraId="18B4A946" w14:textId="77777777" w:rsidR="00EB11AD" w:rsidRPr="00003E74" w:rsidRDefault="00EB11AD">
            <w:pPr>
              <w:spacing w:line="360" w:lineRule="auto"/>
              <w:rPr>
                <w:i/>
                <w:iCs/>
                <w:sz w:val="20"/>
                <w:szCs w:val="20"/>
              </w:rPr>
            </w:pPr>
          </w:p>
          <w:p w14:paraId="65CE9814"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41AD1334"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w:t>
            </w:r>
            <w:r w:rsidRPr="00003E74">
              <w:rPr>
                <w:i/>
                <w:iCs/>
                <w:sz w:val="20"/>
                <w:szCs w:val="20"/>
              </w:rPr>
              <w:lastRenderedPageBreak/>
              <w:t xml:space="preserve">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w:t>
            </w:r>
            <w:r w:rsidRPr="00003E74">
              <w:rPr>
                <w:i/>
                <w:iCs/>
                <w:sz w:val="20"/>
                <w:szCs w:val="20"/>
              </w:rPr>
              <w:lastRenderedPageBreak/>
              <w:t xml:space="preserve">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w:t>
            </w:r>
            <w:r w:rsidRPr="00003E74">
              <w:rPr>
                <w:i/>
                <w:iCs/>
                <w:sz w:val="20"/>
                <w:szCs w:val="20"/>
              </w:rPr>
              <w:lastRenderedPageBreak/>
              <w:t xml:space="preserve">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w:t>
            </w:r>
            <w:r w:rsidRPr="00003E74">
              <w:rPr>
                <w:i/>
                <w:iCs/>
                <w:sz w:val="20"/>
                <w:szCs w:val="20"/>
              </w:rPr>
              <w:lastRenderedPageBreak/>
              <w:t xml:space="preserve">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w:t>
            </w:r>
            <w:r w:rsidRPr="00003E74">
              <w:rPr>
                <w:i/>
                <w:iCs/>
                <w:sz w:val="20"/>
                <w:szCs w:val="20"/>
              </w:rPr>
              <w:lastRenderedPageBreak/>
              <w:t xml:space="preserve">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w:t>
            </w:r>
            <w:r w:rsidRPr="00003E74">
              <w:rPr>
                <w:i/>
                <w:iCs/>
                <w:sz w:val="20"/>
                <w:szCs w:val="20"/>
              </w:rPr>
              <w:lastRenderedPageBreak/>
              <w:t>aplique las medidas correspondientes. Agradezco la atención a la presente solicitud y quedo atenta a cualquier información adicional que requieran para su análisis. Atentamente, …</w:t>
            </w:r>
          </w:p>
          <w:p w14:paraId="27C686DC" w14:textId="77777777" w:rsidR="00EB11AD" w:rsidRPr="00003E74" w:rsidRDefault="00EB11AD">
            <w:pPr>
              <w:spacing w:line="360" w:lineRule="auto"/>
              <w:rPr>
                <w:i/>
                <w:iCs/>
                <w:sz w:val="20"/>
                <w:szCs w:val="20"/>
              </w:rPr>
            </w:pPr>
          </w:p>
          <w:p w14:paraId="06307F04"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194-2da reg.tulte.pdf; </w:t>
            </w:r>
            <w:r w:rsidRPr="00003E74">
              <w:rPr>
                <w:sz w:val="20"/>
                <w:szCs w:val="20"/>
              </w:rPr>
              <w:t>del que se desprenden los siguientes:</w:t>
            </w:r>
          </w:p>
          <w:p w14:paraId="0D856ECF"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 la Segunda Regidora con fecha de acuse de recibido del 18 de marzo de 2025. </w:t>
            </w:r>
          </w:p>
          <w:p w14:paraId="52F8B112"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t>Pasaporte emitido por la Secretaría de Relaciones Exteriores a favor de la Recurrente.</w:t>
            </w:r>
          </w:p>
        </w:tc>
      </w:tr>
      <w:tr w:rsidR="00EB11AD" w:rsidRPr="00003E74" w14:paraId="369D4C0A" w14:textId="77777777">
        <w:tc>
          <w:tcPr>
            <w:tcW w:w="1559" w:type="dxa"/>
          </w:tcPr>
          <w:p w14:paraId="10EBA836"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00080/TULTEPEC/IP/2025</w:t>
            </w:r>
          </w:p>
          <w:p w14:paraId="3BA0D378" w14:textId="77777777" w:rsidR="00EB11AD" w:rsidRPr="00003E74" w:rsidRDefault="00EB11AD">
            <w:pPr>
              <w:spacing w:line="360" w:lineRule="auto"/>
              <w:jc w:val="center"/>
              <w:rPr>
                <w:b/>
                <w:bCs/>
                <w:sz w:val="20"/>
                <w:szCs w:val="20"/>
                <w:lang w:val="en-US"/>
              </w:rPr>
            </w:pPr>
          </w:p>
          <w:p w14:paraId="23DD70BF" w14:textId="77777777" w:rsidR="00EB11AD" w:rsidRPr="00003E74" w:rsidRDefault="009D6B97">
            <w:pPr>
              <w:spacing w:line="360" w:lineRule="auto"/>
              <w:jc w:val="center"/>
              <w:rPr>
                <w:b/>
                <w:bCs/>
                <w:sz w:val="20"/>
                <w:szCs w:val="20"/>
                <w:lang w:val="en-US"/>
              </w:rPr>
            </w:pPr>
            <w:r w:rsidRPr="00003E74">
              <w:rPr>
                <w:b/>
                <w:bCs/>
                <w:sz w:val="20"/>
                <w:szCs w:val="20"/>
                <w:lang w:val="en-US"/>
              </w:rPr>
              <w:t>05333/INFOEM/IP/RR/2025</w:t>
            </w:r>
          </w:p>
        </w:tc>
        <w:tc>
          <w:tcPr>
            <w:tcW w:w="7371" w:type="dxa"/>
          </w:tcPr>
          <w:p w14:paraId="013B142D"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5281AC15" w14:textId="77777777" w:rsidR="00EB11AD" w:rsidRPr="00003E74" w:rsidRDefault="009D6B97">
            <w:pPr>
              <w:spacing w:line="360" w:lineRule="auto"/>
              <w:rPr>
                <w:i/>
                <w:iCs/>
                <w:sz w:val="20"/>
                <w:szCs w:val="20"/>
              </w:rPr>
            </w:pPr>
            <w:r w:rsidRPr="00003E74">
              <w:rPr>
                <w:i/>
                <w:iCs/>
                <w:sz w:val="20"/>
                <w:szCs w:val="20"/>
              </w:rPr>
              <w:t>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la C. MARIA FERNANDA LOPEZ SANCHEZ, TERCERA REGIDORA DEL AYUNTAMIENTO DE TULTEPEC, MEXICO 2025-2027, respecto a la solicitud realizada bajo el folio 000780/TULTEPEC/IP/2025 en la plataforma SAIMEX. Antecedentes El día 02/04/2025, ingresé una solicitud de información a través de SAIMEX, en la cual requerí lo siguiente: 1.- SOLICITO POR PARTE DE LA TERCERA (3) REGIDORA DE TULTEPEC LA C. MARIA FERNANDA LOPEZ SANCHEZ, LA CONTESTACION A MI ESCRITO QUE INGRESE EL DIA 18 DE MARZO DEL 2025 POR OFICIALIA DE PARTES, AL CUAL SE LE ASIGNO EL NUMERO OPC/195/2025. ATENTAMENTE SOLICITO QUE LA INFORMACION SE ME ENVIE POR ESTE MEDIO DIGITAL, EN VERSION PUBLICA.” Sin embargo, el sujeto obligado NO respondió, negando el acceso a la información.</w:t>
            </w:r>
          </w:p>
          <w:p w14:paraId="53B38223" w14:textId="77777777" w:rsidR="00EB11AD" w:rsidRPr="00003E74" w:rsidRDefault="00EB11AD">
            <w:pPr>
              <w:spacing w:line="360" w:lineRule="auto"/>
              <w:rPr>
                <w:i/>
                <w:iCs/>
                <w:sz w:val="20"/>
                <w:szCs w:val="20"/>
              </w:rPr>
            </w:pPr>
          </w:p>
          <w:p w14:paraId="28945C39"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5EA2B293" w14:textId="77777777" w:rsidR="00EB11AD" w:rsidRPr="00003E74" w:rsidRDefault="009D6B97">
            <w:pPr>
              <w:spacing w:line="360" w:lineRule="auto"/>
              <w:rPr>
                <w:i/>
                <w:iCs/>
                <w:sz w:val="20"/>
                <w:szCs w:val="20"/>
              </w:rPr>
            </w:pPr>
            <w:r w:rsidRPr="00003E74">
              <w:rPr>
                <w:i/>
                <w:iCs/>
                <w:sz w:val="20"/>
                <w:szCs w:val="20"/>
              </w:rPr>
              <w:lastRenderedPageBreak/>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w:t>
            </w:r>
            <w:r w:rsidRPr="00003E74">
              <w:rPr>
                <w:i/>
                <w:iCs/>
                <w:sz w:val="20"/>
                <w:szCs w:val="20"/>
              </w:rPr>
              <w:lastRenderedPageBreak/>
              <w:t xml:space="preserve">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w:t>
            </w:r>
            <w:r w:rsidRPr="00003E74">
              <w:rPr>
                <w:i/>
                <w:iCs/>
                <w:sz w:val="20"/>
                <w:szCs w:val="20"/>
              </w:rPr>
              <w:lastRenderedPageBreak/>
              <w:t xml:space="preserve">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w:t>
            </w:r>
            <w:r w:rsidRPr="00003E74">
              <w:rPr>
                <w:i/>
                <w:iCs/>
                <w:sz w:val="20"/>
                <w:szCs w:val="20"/>
              </w:rPr>
              <w:lastRenderedPageBreak/>
              <w:t xml:space="preserve">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w:t>
            </w:r>
            <w:r w:rsidRPr="00003E74">
              <w:rPr>
                <w:i/>
                <w:iCs/>
                <w:sz w:val="20"/>
                <w:szCs w:val="20"/>
              </w:rPr>
              <w:lastRenderedPageBreak/>
              <w:t xml:space="preserve">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w:t>
            </w:r>
            <w:r w:rsidRPr="00003E74">
              <w:rPr>
                <w:i/>
                <w:iCs/>
                <w:sz w:val="20"/>
                <w:szCs w:val="20"/>
              </w:rPr>
              <w:lastRenderedPageBreak/>
              <w:t>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22A99044" w14:textId="77777777" w:rsidR="00EB11AD" w:rsidRPr="00003E74" w:rsidRDefault="00EB11AD">
            <w:pPr>
              <w:spacing w:line="360" w:lineRule="auto"/>
              <w:rPr>
                <w:i/>
                <w:iCs/>
                <w:sz w:val="20"/>
                <w:szCs w:val="20"/>
              </w:rPr>
            </w:pPr>
          </w:p>
          <w:p w14:paraId="5E103287"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195-3ra </w:t>
            </w:r>
            <w:proofErr w:type="spellStart"/>
            <w:r w:rsidRPr="00003E74">
              <w:rPr>
                <w:b/>
                <w:bCs/>
                <w:sz w:val="20"/>
                <w:szCs w:val="20"/>
              </w:rPr>
              <w:t>reg.tulte</w:t>
            </w:r>
            <w:proofErr w:type="spellEnd"/>
            <w:r w:rsidRPr="00003E74">
              <w:rPr>
                <w:b/>
                <w:bCs/>
                <w:sz w:val="20"/>
                <w:szCs w:val="20"/>
              </w:rPr>
              <w:t xml:space="preserve"> .</w:t>
            </w:r>
            <w:proofErr w:type="spellStart"/>
            <w:r w:rsidRPr="00003E74">
              <w:rPr>
                <w:b/>
                <w:bCs/>
                <w:sz w:val="20"/>
                <w:szCs w:val="20"/>
              </w:rPr>
              <w:t>pdf</w:t>
            </w:r>
            <w:proofErr w:type="spellEnd"/>
            <w:r w:rsidRPr="00003E74">
              <w:rPr>
                <w:b/>
                <w:bCs/>
                <w:sz w:val="20"/>
                <w:szCs w:val="20"/>
              </w:rPr>
              <w:t xml:space="preserve">; </w:t>
            </w:r>
            <w:r w:rsidRPr="00003E74">
              <w:rPr>
                <w:sz w:val="20"/>
                <w:szCs w:val="20"/>
              </w:rPr>
              <w:t>del que se desprenden los siguientes:</w:t>
            </w:r>
          </w:p>
          <w:p w14:paraId="2E6F5D3B"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 la Tercera Regidora con fecha de acuse de recibido del 18 de marzo de 2025. </w:t>
            </w:r>
          </w:p>
          <w:p w14:paraId="01586167"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t>Pasaporte emitido por la Secretaría de Relaciones Exteriores a favor de la Recurrente.</w:t>
            </w:r>
          </w:p>
        </w:tc>
      </w:tr>
      <w:tr w:rsidR="00EB11AD" w:rsidRPr="00003E74" w14:paraId="2FC07AA4" w14:textId="77777777">
        <w:tc>
          <w:tcPr>
            <w:tcW w:w="1559" w:type="dxa"/>
          </w:tcPr>
          <w:p w14:paraId="4B7AE823"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00081/TULTEPEC/IP/2025</w:t>
            </w:r>
          </w:p>
          <w:p w14:paraId="4528571D" w14:textId="77777777" w:rsidR="00EB11AD" w:rsidRPr="00003E74" w:rsidRDefault="00EB11AD">
            <w:pPr>
              <w:spacing w:line="360" w:lineRule="auto"/>
              <w:jc w:val="center"/>
              <w:rPr>
                <w:b/>
                <w:bCs/>
                <w:sz w:val="20"/>
                <w:szCs w:val="20"/>
                <w:lang w:val="en-US"/>
              </w:rPr>
            </w:pPr>
          </w:p>
          <w:p w14:paraId="37A2C98E"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05335/INFOEM/IP/RR/2025</w:t>
            </w:r>
          </w:p>
        </w:tc>
        <w:tc>
          <w:tcPr>
            <w:tcW w:w="7371" w:type="dxa"/>
          </w:tcPr>
          <w:p w14:paraId="7B1B1424" w14:textId="77777777" w:rsidR="00EB11AD" w:rsidRPr="00003E74" w:rsidRDefault="009D6B97">
            <w:pPr>
              <w:spacing w:line="360" w:lineRule="auto"/>
              <w:rPr>
                <w:i/>
                <w:iCs/>
                <w:sz w:val="20"/>
                <w:szCs w:val="20"/>
              </w:rPr>
            </w:pPr>
            <w:r w:rsidRPr="00003E74">
              <w:rPr>
                <w:i/>
                <w:iCs/>
                <w:sz w:val="20"/>
                <w:szCs w:val="20"/>
              </w:rPr>
              <w:lastRenderedPageBreak/>
              <w:t>ACTO IMPUGNADO</w:t>
            </w:r>
            <w:r w:rsidRPr="00003E74">
              <w:rPr>
                <w:i/>
                <w:iCs/>
                <w:sz w:val="20"/>
                <w:szCs w:val="20"/>
              </w:rPr>
              <w:tab/>
            </w:r>
          </w:p>
          <w:p w14:paraId="58E094D3" w14:textId="77777777" w:rsidR="00EB11AD" w:rsidRPr="00003E74" w:rsidRDefault="009D6B97">
            <w:pPr>
              <w:spacing w:line="360" w:lineRule="auto"/>
              <w:rPr>
                <w:i/>
                <w:iCs/>
                <w:sz w:val="20"/>
                <w:szCs w:val="20"/>
              </w:rPr>
            </w:pPr>
            <w:r w:rsidRPr="00003E74">
              <w:rPr>
                <w:i/>
                <w:iCs/>
                <w:sz w:val="20"/>
                <w:szCs w:val="20"/>
              </w:rPr>
              <w:t xml:space="preserve">Instituto de Transparencia, Acceso a la Información Pública y Protección de Datos Personales del Estado de México (INFOEM) Presente Yo, ..., en mi calidad de peticionaria </w:t>
            </w:r>
            <w:r w:rsidRPr="00003E74">
              <w:rPr>
                <w:i/>
                <w:iCs/>
                <w:sz w:val="20"/>
                <w:szCs w:val="20"/>
              </w:rPr>
              <w:lastRenderedPageBreak/>
              <w:t>de la información solicitada y de DENUNCIANTE en la información que solicite al sujeto obligado, interpongo el presente recurso de revisión en virtud de la negativa de información por parte del sujeto obligado la C. MARISOL ORTIZ ARENAS, CUARTA REGIDORA DEL AYUNTAMIENTO DE TULTEPEC, MEXICO 2025-2027, respecto a la solicitud realizada bajo el folio 00081/TULTEPEC/IP/2025 en la plataforma SAIMEX. Antecedentes El día 02/04/2025, ingresé una solicitud de información a través de SAIMEX, en la cual requerí lo siguiente: 1.- SOLICITO POR PARTE DE LA CUARTA (4) REGIDORA DE TULTEPEC LA C. MARISOL ORTIZ ARENAS, LA CONTESTACION A MI ESCRITO QUE INGRESE EL DIA 18 DE MARZO DEL 2025 POR OFICIALIA DE PARTES, AL CUAL SE LE ASIGNO EL NUMERO OPC/196/2025. ATENTAMENTE SOLICITO QUE LA INFORMACION SE ME ENVIE POR ESTE MEDIO DIGITAL, EN VERSION PUBLICA.” Sin embargo, el sujeto obligado NO respondió, negando el acceso a la información.</w:t>
            </w:r>
          </w:p>
          <w:p w14:paraId="3ABA4449" w14:textId="77777777" w:rsidR="00EB11AD" w:rsidRPr="00003E74" w:rsidRDefault="00EB11AD">
            <w:pPr>
              <w:spacing w:line="360" w:lineRule="auto"/>
              <w:rPr>
                <w:i/>
                <w:iCs/>
                <w:sz w:val="20"/>
                <w:szCs w:val="20"/>
              </w:rPr>
            </w:pPr>
          </w:p>
          <w:p w14:paraId="16DA7200" w14:textId="77777777" w:rsidR="00EB11AD" w:rsidRPr="00003E74" w:rsidRDefault="00EB11AD">
            <w:pPr>
              <w:spacing w:line="360" w:lineRule="auto"/>
              <w:rPr>
                <w:i/>
                <w:iCs/>
                <w:sz w:val="20"/>
                <w:szCs w:val="20"/>
              </w:rPr>
            </w:pPr>
          </w:p>
          <w:p w14:paraId="5554166E"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15ED6F27"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w:t>
            </w:r>
            <w:r w:rsidRPr="00003E74">
              <w:rPr>
                <w:i/>
                <w:iCs/>
                <w:sz w:val="20"/>
                <w:szCs w:val="20"/>
              </w:rPr>
              <w:lastRenderedPageBreak/>
              <w:t xml:space="preserve">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w:t>
            </w:r>
            <w:r w:rsidRPr="00003E74">
              <w:rPr>
                <w:i/>
                <w:iCs/>
                <w:sz w:val="20"/>
                <w:szCs w:val="20"/>
              </w:rPr>
              <w:lastRenderedPageBreak/>
              <w:t xml:space="preserve">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w:t>
            </w:r>
            <w:r w:rsidRPr="00003E74">
              <w:rPr>
                <w:i/>
                <w:iCs/>
                <w:sz w:val="20"/>
                <w:szCs w:val="20"/>
              </w:rPr>
              <w:lastRenderedPageBreak/>
              <w:t xml:space="preserve">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w:t>
            </w:r>
            <w:r w:rsidRPr="00003E74">
              <w:rPr>
                <w:i/>
                <w:iCs/>
                <w:sz w:val="20"/>
                <w:szCs w:val="20"/>
              </w:rPr>
              <w:lastRenderedPageBreak/>
              <w:t xml:space="preserve">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w:t>
            </w:r>
            <w:r w:rsidRPr="00003E74">
              <w:rPr>
                <w:i/>
                <w:iCs/>
                <w:sz w:val="20"/>
                <w:szCs w:val="20"/>
              </w:rPr>
              <w:lastRenderedPageBreak/>
              <w:t xml:space="preserve">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w:t>
            </w:r>
            <w:r w:rsidRPr="00003E74">
              <w:rPr>
                <w:i/>
                <w:iCs/>
                <w:sz w:val="20"/>
                <w:szCs w:val="20"/>
              </w:rPr>
              <w:lastRenderedPageBreak/>
              <w:t>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50CDE1F1" w14:textId="77777777" w:rsidR="00EB11AD" w:rsidRPr="00003E74" w:rsidRDefault="00EB11AD">
            <w:pPr>
              <w:spacing w:line="360" w:lineRule="auto"/>
              <w:rPr>
                <w:i/>
                <w:iCs/>
                <w:sz w:val="20"/>
                <w:szCs w:val="20"/>
              </w:rPr>
            </w:pPr>
          </w:p>
          <w:p w14:paraId="0561ABED"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196-4ta reg.tulte.pdf; </w:t>
            </w:r>
            <w:r w:rsidRPr="00003E74">
              <w:rPr>
                <w:sz w:val="20"/>
                <w:szCs w:val="20"/>
              </w:rPr>
              <w:t>del que se desprenden los siguientes:</w:t>
            </w:r>
          </w:p>
          <w:p w14:paraId="0F0D609E"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 la Cuarta Regidora con fecha de acuse de recibido del 18 de marzo de 2025. </w:t>
            </w:r>
          </w:p>
          <w:p w14:paraId="0F4045BF"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t>Pasaporte emitido por la Secretaría de Relaciones Exteriores a favor de la Recurrente.</w:t>
            </w:r>
          </w:p>
        </w:tc>
      </w:tr>
      <w:tr w:rsidR="00EB11AD" w:rsidRPr="00003E74" w14:paraId="48C3B3D3" w14:textId="77777777">
        <w:tc>
          <w:tcPr>
            <w:tcW w:w="1559" w:type="dxa"/>
          </w:tcPr>
          <w:p w14:paraId="062DBFA5"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00082/TULTEPEC/IP/2025</w:t>
            </w:r>
          </w:p>
          <w:p w14:paraId="241DDD28" w14:textId="77777777" w:rsidR="00EB11AD" w:rsidRPr="00003E74" w:rsidRDefault="00EB11AD">
            <w:pPr>
              <w:spacing w:line="360" w:lineRule="auto"/>
              <w:jc w:val="center"/>
              <w:rPr>
                <w:b/>
                <w:bCs/>
                <w:sz w:val="20"/>
                <w:szCs w:val="20"/>
                <w:lang w:val="en-US"/>
              </w:rPr>
            </w:pPr>
          </w:p>
          <w:p w14:paraId="28BA148F" w14:textId="77777777" w:rsidR="00EB11AD" w:rsidRPr="00003E74" w:rsidRDefault="009D6B97">
            <w:pPr>
              <w:spacing w:line="360" w:lineRule="auto"/>
              <w:jc w:val="center"/>
              <w:rPr>
                <w:b/>
                <w:bCs/>
                <w:sz w:val="20"/>
                <w:szCs w:val="20"/>
                <w:lang w:val="en-US"/>
              </w:rPr>
            </w:pPr>
            <w:r w:rsidRPr="00003E74">
              <w:rPr>
                <w:b/>
                <w:bCs/>
                <w:sz w:val="20"/>
                <w:szCs w:val="20"/>
                <w:lang w:val="en-US"/>
              </w:rPr>
              <w:t>05336/INFOEM/IP/RR/2025</w:t>
            </w:r>
          </w:p>
        </w:tc>
        <w:tc>
          <w:tcPr>
            <w:tcW w:w="7371" w:type="dxa"/>
          </w:tcPr>
          <w:p w14:paraId="05B3814D"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52742829" w14:textId="77777777" w:rsidR="00EB11AD" w:rsidRPr="00003E74" w:rsidRDefault="009D6B97">
            <w:pPr>
              <w:spacing w:line="360" w:lineRule="auto"/>
              <w:rPr>
                <w:i/>
                <w:iCs/>
                <w:sz w:val="20"/>
                <w:szCs w:val="20"/>
              </w:rPr>
            </w:pPr>
            <w:r w:rsidRPr="00003E74">
              <w:rPr>
                <w:i/>
                <w:iCs/>
                <w:sz w:val="20"/>
                <w:szCs w:val="20"/>
              </w:rPr>
              <w:t>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el C. FELIX REYES RODRIGUEZ QUINTO REGIDOR DEL AYUNTAMIENTO DE TULTEPEC, MEXICO 2025-2027, respecto a la solicitud realizada bajo el folio 00082/TULTEPEC/IP/2025 en la plataforma SAIMEX. Antecedentes El día 02/04/2025, ingresé una solicitud de información a través de SAIMEX, en la cual requerí lo siguiente: 1.- -SOLICITO POR PARTE DEL QUINTO (5) REGIDOR DE TULTEPEC EL C. FELIX REYES RODRIGUEZ, LA CONTESTACION A MI ESCRITO QUE INGRESE EL DIA 18 DE MARZO DEL 2025 POR OFICIALIA DE PARTES, AL CUAL SE LE ASIGNO EL NUMERO OPC/197/2025. ATENTAMENTE SOLICITO QUE LA INFORMACION SE ME ENVIE POR ESTE MEDIO DIGITAL, EN VERSION PUBLICA.” Sin embargo, el sujeto obligado NO respondió, negando el acceso a la información.</w:t>
            </w:r>
          </w:p>
          <w:p w14:paraId="4D3587C8" w14:textId="77777777" w:rsidR="00EB11AD" w:rsidRPr="00003E74" w:rsidRDefault="00EB11AD">
            <w:pPr>
              <w:spacing w:line="360" w:lineRule="auto"/>
              <w:rPr>
                <w:i/>
                <w:iCs/>
                <w:sz w:val="20"/>
                <w:szCs w:val="20"/>
              </w:rPr>
            </w:pPr>
          </w:p>
          <w:p w14:paraId="19A6EA29" w14:textId="77777777" w:rsidR="00EB11AD" w:rsidRPr="00003E74" w:rsidRDefault="009D6B97">
            <w:pPr>
              <w:spacing w:line="360" w:lineRule="auto"/>
              <w:jc w:val="left"/>
              <w:rPr>
                <w:b/>
                <w:bCs/>
                <w:sz w:val="20"/>
                <w:szCs w:val="20"/>
              </w:rPr>
            </w:pPr>
            <w:r w:rsidRPr="00003E74">
              <w:rPr>
                <w:b/>
                <w:bCs/>
                <w:sz w:val="20"/>
                <w:szCs w:val="20"/>
              </w:rPr>
              <w:t>RAZONES O MOTIVOS DE LA INCONFORMIDAD</w:t>
            </w:r>
            <w:r w:rsidRPr="00003E74">
              <w:rPr>
                <w:b/>
                <w:bCs/>
                <w:sz w:val="20"/>
                <w:szCs w:val="20"/>
              </w:rPr>
              <w:tab/>
            </w:r>
          </w:p>
          <w:p w14:paraId="3371ECF4"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w:t>
            </w:r>
            <w:r w:rsidRPr="00003E74">
              <w:rPr>
                <w:i/>
                <w:iCs/>
                <w:sz w:val="20"/>
                <w:szCs w:val="20"/>
              </w:rPr>
              <w:lastRenderedPageBreak/>
              <w:t xml:space="preserve">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w:t>
            </w:r>
            <w:r w:rsidRPr="00003E74">
              <w:rPr>
                <w:i/>
                <w:iCs/>
                <w:sz w:val="20"/>
                <w:szCs w:val="20"/>
              </w:rPr>
              <w:lastRenderedPageBreak/>
              <w:t xml:space="preserve">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w:t>
            </w:r>
            <w:r w:rsidRPr="00003E74">
              <w:rPr>
                <w:i/>
                <w:iCs/>
                <w:sz w:val="20"/>
                <w:szCs w:val="20"/>
              </w:rPr>
              <w:lastRenderedPageBreak/>
              <w:t xml:space="preserve">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w:t>
            </w:r>
            <w:r w:rsidRPr="00003E74">
              <w:rPr>
                <w:i/>
                <w:iCs/>
                <w:sz w:val="20"/>
                <w:szCs w:val="20"/>
              </w:rPr>
              <w:lastRenderedPageBreak/>
              <w:t xml:space="preserve">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w:t>
            </w:r>
            <w:r w:rsidRPr="00003E74">
              <w:rPr>
                <w:i/>
                <w:iCs/>
                <w:sz w:val="20"/>
                <w:szCs w:val="20"/>
              </w:rPr>
              <w:lastRenderedPageBreak/>
              <w:t>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349C201D" w14:textId="77777777" w:rsidR="00EB11AD" w:rsidRPr="00003E74" w:rsidRDefault="00EB11AD">
            <w:pPr>
              <w:spacing w:line="360" w:lineRule="auto"/>
              <w:rPr>
                <w:i/>
                <w:iCs/>
                <w:sz w:val="20"/>
                <w:szCs w:val="20"/>
              </w:rPr>
            </w:pPr>
          </w:p>
          <w:p w14:paraId="6488B959"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197-5to reg.tulte.pdf; </w:t>
            </w:r>
            <w:r w:rsidRPr="00003E74">
              <w:rPr>
                <w:sz w:val="20"/>
                <w:szCs w:val="20"/>
              </w:rPr>
              <w:t>del que se desprenden los siguientes:</w:t>
            </w:r>
          </w:p>
          <w:p w14:paraId="6C3B69BD"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al Quinto Regidor con fecha de acuse de recibido del 18 de marzo de 2025. </w:t>
            </w:r>
          </w:p>
          <w:p w14:paraId="3E5472C5"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t>Pasaporte emitido por la Secretaría de Relaciones Exteriores a favor de la Recurrente.</w:t>
            </w:r>
          </w:p>
        </w:tc>
      </w:tr>
      <w:tr w:rsidR="00EB11AD" w:rsidRPr="00003E74" w14:paraId="78C28A64" w14:textId="77777777">
        <w:tc>
          <w:tcPr>
            <w:tcW w:w="1559" w:type="dxa"/>
          </w:tcPr>
          <w:p w14:paraId="16D691B4"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00084/TULTEPEC/IP/2025</w:t>
            </w:r>
          </w:p>
          <w:p w14:paraId="40A05705" w14:textId="77777777" w:rsidR="00EB11AD" w:rsidRPr="00003E74" w:rsidRDefault="00EB11AD">
            <w:pPr>
              <w:spacing w:line="360" w:lineRule="auto"/>
              <w:jc w:val="center"/>
              <w:rPr>
                <w:b/>
                <w:bCs/>
                <w:sz w:val="20"/>
                <w:szCs w:val="20"/>
                <w:lang w:val="en-US"/>
              </w:rPr>
            </w:pPr>
          </w:p>
          <w:p w14:paraId="6237303C" w14:textId="77777777" w:rsidR="00EB11AD" w:rsidRPr="00003E74" w:rsidRDefault="009D6B97">
            <w:pPr>
              <w:spacing w:line="360" w:lineRule="auto"/>
              <w:jc w:val="center"/>
              <w:rPr>
                <w:b/>
                <w:bCs/>
                <w:sz w:val="20"/>
                <w:szCs w:val="20"/>
                <w:lang w:val="en-US"/>
              </w:rPr>
            </w:pPr>
            <w:r w:rsidRPr="00003E74">
              <w:rPr>
                <w:b/>
                <w:bCs/>
                <w:sz w:val="20"/>
                <w:szCs w:val="20"/>
                <w:lang w:val="en-US"/>
              </w:rPr>
              <w:t>05337/INFOEM/IP/RR/2025</w:t>
            </w:r>
          </w:p>
        </w:tc>
        <w:tc>
          <w:tcPr>
            <w:tcW w:w="7371" w:type="dxa"/>
          </w:tcPr>
          <w:p w14:paraId="7A424A55"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5C2A853B" w14:textId="77777777" w:rsidR="00EB11AD" w:rsidRPr="00003E74" w:rsidRDefault="009D6B97">
            <w:pPr>
              <w:spacing w:line="360" w:lineRule="auto"/>
              <w:rPr>
                <w:i/>
                <w:iCs/>
                <w:sz w:val="20"/>
                <w:szCs w:val="20"/>
              </w:rPr>
            </w:pPr>
            <w:r w:rsidRPr="00003E74">
              <w:rPr>
                <w:i/>
                <w:iCs/>
                <w:sz w:val="20"/>
                <w:szCs w:val="20"/>
              </w:rPr>
              <w:t>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la C. LEIDY NOGUERON FRAGOSO SEXTA REGIDORA DEL AYUNTAMIENTO DE TULTEPEC, MEXICO 2025-2027, respecto a la solicitud realizada bajo el folio 00084/TULTEPEC/IP/2025 en la plataforma SAIMEX. Antecedentes El día 02/04/2025, ingresé una solicitud de información a través de SAIMEX, en la cual requerí lo siguiente: 1.- SOLICITO POR PARTE DE LA SEXTA (6) REGIDORA DE TULTEPEC EL C. LEIDY NOGUERON FRAGOSO, LA CONTESTACION A MI ESCRITO QUE INGRESE EL DIA 18 DE MARZO DEL 2025 POR OFICIALIA DE PARTES, AL CUAL SE LE ASIGNO EL NUMERO OPC/198/2025. ATENTAMENTE SOLICITO QUE LA INFORMACION SE ME ENVIE POR ESTE MEDIO DIGITAL, EN VERSION PUBLICA.” Sin embargo, el sujeto obligado NO respondió, negando el acceso a la información.</w:t>
            </w:r>
          </w:p>
          <w:p w14:paraId="66460711" w14:textId="77777777" w:rsidR="00EB11AD" w:rsidRPr="00003E74" w:rsidRDefault="00EB11AD">
            <w:pPr>
              <w:spacing w:line="360" w:lineRule="auto"/>
              <w:rPr>
                <w:i/>
                <w:iCs/>
                <w:sz w:val="20"/>
                <w:szCs w:val="20"/>
              </w:rPr>
            </w:pPr>
          </w:p>
          <w:p w14:paraId="278A00D4" w14:textId="77777777" w:rsidR="00EB11AD" w:rsidRPr="00003E74" w:rsidRDefault="009D6B97">
            <w:pPr>
              <w:spacing w:line="360" w:lineRule="auto"/>
              <w:rPr>
                <w:b/>
                <w:bCs/>
                <w:sz w:val="20"/>
                <w:szCs w:val="20"/>
              </w:rPr>
            </w:pPr>
            <w:r w:rsidRPr="00003E74">
              <w:rPr>
                <w:b/>
                <w:bCs/>
                <w:sz w:val="20"/>
                <w:szCs w:val="20"/>
              </w:rPr>
              <w:t>RAZONES O MOTIVOS DE LA INCONFORMIDAD</w:t>
            </w:r>
            <w:r w:rsidRPr="00003E74">
              <w:rPr>
                <w:b/>
                <w:bCs/>
                <w:sz w:val="20"/>
                <w:szCs w:val="20"/>
              </w:rPr>
              <w:tab/>
            </w:r>
          </w:p>
          <w:p w14:paraId="744E7CD6"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w:t>
            </w:r>
            <w:r w:rsidRPr="00003E74">
              <w:rPr>
                <w:i/>
                <w:iCs/>
                <w:sz w:val="20"/>
                <w:szCs w:val="20"/>
              </w:rPr>
              <w:lastRenderedPageBreak/>
              <w:t xml:space="preserve">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w:t>
            </w:r>
            <w:r w:rsidRPr="00003E74">
              <w:rPr>
                <w:i/>
                <w:iCs/>
                <w:sz w:val="20"/>
                <w:szCs w:val="20"/>
              </w:rPr>
              <w:lastRenderedPageBreak/>
              <w:t xml:space="preserve">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w:t>
            </w:r>
            <w:r w:rsidRPr="00003E74">
              <w:rPr>
                <w:i/>
                <w:iCs/>
                <w:sz w:val="20"/>
                <w:szCs w:val="20"/>
              </w:rPr>
              <w:lastRenderedPageBreak/>
              <w:t xml:space="preserve">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w:t>
            </w:r>
            <w:r w:rsidRPr="00003E74">
              <w:rPr>
                <w:i/>
                <w:iCs/>
                <w:sz w:val="20"/>
                <w:szCs w:val="20"/>
              </w:rPr>
              <w:lastRenderedPageBreak/>
              <w:t xml:space="preserve">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w:t>
            </w:r>
            <w:r w:rsidRPr="00003E74">
              <w:rPr>
                <w:i/>
                <w:iCs/>
                <w:sz w:val="20"/>
                <w:szCs w:val="20"/>
              </w:rPr>
              <w:lastRenderedPageBreak/>
              <w:t xml:space="preserve">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w:t>
            </w:r>
            <w:r w:rsidRPr="00003E74">
              <w:rPr>
                <w:i/>
                <w:iCs/>
                <w:sz w:val="20"/>
                <w:szCs w:val="20"/>
              </w:rPr>
              <w:lastRenderedPageBreak/>
              <w:t>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021803F3" w14:textId="77777777" w:rsidR="00EB11AD" w:rsidRPr="00003E74" w:rsidRDefault="00EB11AD">
            <w:pPr>
              <w:spacing w:line="360" w:lineRule="auto"/>
              <w:rPr>
                <w:i/>
                <w:iCs/>
                <w:sz w:val="20"/>
                <w:szCs w:val="20"/>
              </w:rPr>
            </w:pPr>
          </w:p>
          <w:p w14:paraId="6E5C2B76"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198-6ta reg.tulte.pdf; </w:t>
            </w:r>
            <w:r w:rsidRPr="00003E74">
              <w:rPr>
                <w:sz w:val="20"/>
                <w:szCs w:val="20"/>
              </w:rPr>
              <w:t>del que se desprenden los siguientes:</w:t>
            </w:r>
          </w:p>
          <w:p w14:paraId="60FC31D2"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 la Sexta Regidora con fecha de acuse de recibido del 18 de marzo de 2025. </w:t>
            </w:r>
          </w:p>
          <w:p w14:paraId="4610420B"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t>Pasaporte emitido por la Secretaría de Relaciones Exteriores a favor de la Recurrente.</w:t>
            </w:r>
          </w:p>
        </w:tc>
      </w:tr>
      <w:tr w:rsidR="00EB11AD" w:rsidRPr="00003E74" w14:paraId="118923FE" w14:textId="77777777">
        <w:tc>
          <w:tcPr>
            <w:tcW w:w="1559" w:type="dxa"/>
          </w:tcPr>
          <w:p w14:paraId="5A441BD5"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00083/TULTEPEC/IP/2025</w:t>
            </w:r>
          </w:p>
          <w:p w14:paraId="01EC9DD0" w14:textId="77777777" w:rsidR="00EB11AD" w:rsidRPr="00003E74" w:rsidRDefault="00EB11AD">
            <w:pPr>
              <w:spacing w:line="360" w:lineRule="auto"/>
              <w:jc w:val="center"/>
              <w:rPr>
                <w:b/>
                <w:bCs/>
                <w:sz w:val="20"/>
                <w:szCs w:val="20"/>
                <w:lang w:val="en-US"/>
              </w:rPr>
            </w:pPr>
          </w:p>
          <w:p w14:paraId="6D6EE976" w14:textId="77777777" w:rsidR="00EB11AD" w:rsidRPr="00003E74" w:rsidRDefault="009D6B97">
            <w:pPr>
              <w:spacing w:line="360" w:lineRule="auto"/>
              <w:jc w:val="center"/>
              <w:rPr>
                <w:b/>
                <w:bCs/>
                <w:sz w:val="20"/>
                <w:szCs w:val="20"/>
                <w:lang w:val="en-US"/>
              </w:rPr>
            </w:pPr>
            <w:r w:rsidRPr="00003E74">
              <w:rPr>
                <w:b/>
                <w:bCs/>
                <w:sz w:val="20"/>
                <w:szCs w:val="20"/>
                <w:lang w:val="en-US"/>
              </w:rPr>
              <w:t>05338/INFOEM/IP/RR/2025</w:t>
            </w:r>
          </w:p>
        </w:tc>
        <w:tc>
          <w:tcPr>
            <w:tcW w:w="7371" w:type="dxa"/>
          </w:tcPr>
          <w:p w14:paraId="52FF36D9" w14:textId="77777777" w:rsidR="00EB11AD" w:rsidRPr="00003E74" w:rsidRDefault="009D6B97">
            <w:pPr>
              <w:spacing w:line="360" w:lineRule="auto"/>
              <w:rPr>
                <w:b/>
                <w:bCs/>
                <w:sz w:val="20"/>
                <w:szCs w:val="20"/>
              </w:rPr>
            </w:pPr>
            <w:r w:rsidRPr="00003E74">
              <w:rPr>
                <w:b/>
                <w:bCs/>
                <w:sz w:val="20"/>
                <w:szCs w:val="20"/>
              </w:rPr>
              <w:t>ACTO IMPUGNADO</w:t>
            </w:r>
            <w:r w:rsidRPr="00003E74">
              <w:rPr>
                <w:b/>
                <w:bCs/>
                <w:sz w:val="20"/>
                <w:szCs w:val="20"/>
              </w:rPr>
              <w:tab/>
            </w:r>
          </w:p>
          <w:p w14:paraId="23E811A7" w14:textId="77777777" w:rsidR="00EB11AD" w:rsidRPr="00003E74" w:rsidRDefault="009D6B97">
            <w:pPr>
              <w:spacing w:line="360" w:lineRule="auto"/>
              <w:rPr>
                <w:i/>
                <w:iCs/>
                <w:sz w:val="20"/>
                <w:szCs w:val="20"/>
              </w:rPr>
            </w:pPr>
            <w:r w:rsidRPr="00003E74">
              <w:rPr>
                <w:i/>
                <w:iCs/>
                <w:sz w:val="20"/>
                <w:szCs w:val="20"/>
              </w:rPr>
              <w:t xml:space="preserve">Instituto de Transparencia, Acceso a la Información Pública y Protección de Datos Personales del Estado de México (INFOEM) Presente Yo, …, en mi calidad de peticionaria de la información solicitada y de DENUNCIANTE en la información que solicite al sujeto obligado, interpongo el presente recurso de revisión en virtud de la negativa de información por parte del sujeto obligado la C. LEIDY NOGUERON FRAGOSO SEXTA REGIDORA DEL AYUNTAMIENTO DE TULTEPEC, MEXICO 2025-2027, respecto a la solicitud realizada bajo el folio 00083/TULTEPEC/IP/2025 en la plataforma SAIMEX. Antecedentes El día 02/04/2025, ingresé una solicitud de información a través de SAIMEX, en la cual requerí lo siguiente: 1.- SOLICITO POR PARTE DE LA SEXTA (6) REGIDORA DE TULTEPEC EL C. LEIDY NOGUERON FRAGOSO, LA CONTESTACION A MI ESCRITO QUE INGRESE EL DIA 18 DE MARZO DEL 2025 POR OFICIALIA DE PARTES, AL CUAL SE LE ASIGNO EL NUMERO OPC/198/2025. ATENTAMENTE SOLICITO QUE LA INFORMACION SE ME </w:t>
            </w:r>
            <w:r w:rsidRPr="00003E74">
              <w:rPr>
                <w:i/>
                <w:iCs/>
                <w:sz w:val="20"/>
                <w:szCs w:val="20"/>
              </w:rPr>
              <w:lastRenderedPageBreak/>
              <w:t>ENVIE POR ESTE MEDIO DIGITAL, EN VERSION PUBLICA.” Sin embargo, el sujeto obligado NO respondió, negando el acceso a la información.</w:t>
            </w:r>
          </w:p>
          <w:p w14:paraId="18F9FFF3" w14:textId="77777777" w:rsidR="00EB11AD" w:rsidRPr="00003E74" w:rsidRDefault="00EB11AD">
            <w:pPr>
              <w:spacing w:line="360" w:lineRule="auto"/>
              <w:rPr>
                <w:i/>
                <w:iCs/>
                <w:sz w:val="20"/>
                <w:szCs w:val="20"/>
              </w:rPr>
            </w:pPr>
          </w:p>
          <w:p w14:paraId="49DCBD4E" w14:textId="77777777" w:rsidR="00EB11AD" w:rsidRPr="00003E74" w:rsidRDefault="009D6B97">
            <w:pPr>
              <w:spacing w:line="360" w:lineRule="auto"/>
              <w:rPr>
                <w:i/>
                <w:iCs/>
                <w:sz w:val="20"/>
                <w:szCs w:val="20"/>
              </w:rPr>
            </w:pPr>
            <w:r w:rsidRPr="00003E74">
              <w:rPr>
                <w:i/>
                <w:iCs/>
                <w:sz w:val="20"/>
                <w:szCs w:val="20"/>
              </w:rPr>
              <w:t>RAZONES O MOTIVOS DE LA INCONFORMIDAD</w:t>
            </w:r>
            <w:r w:rsidRPr="00003E74">
              <w:rPr>
                <w:i/>
                <w:iCs/>
                <w:sz w:val="20"/>
                <w:szCs w:val="20"/>
              </w:rPr>
              <w:tab/>
            </w:r>
          </w:p>
          <w:p w14:paraId="345743BC" w14:textId="77777777" w:rsidR="00EB11AD" w:rsidRPr="00003E74" w:rsidRDefault="009D6B97">
            <w:pPr>
              <w:spacing w:line="360" w:lineRule="auto"/>
              <w:rPr>
                <w:i/>
                <w:iCs/>
                <w:sz w:val="20"/>
                <w:szCs w:val="20"/>
              </w:rPr>
            </w:pPr>
            <w:r w:rsidRPr="00003E74">
              <w:rPr>
                <w:i/>
                <w:iCs/>
                <w:sz w:val="20"/>
                <w:szCs w:val="20"/>
              </w:rPr>
              <w:t xml:space="preserve">Motivos del recurso Considero que la negativa del sujeto obligado de manera irresponsable, de igual manera el responsable de la unidad de transparencia del MUNICIPIO DE TULTEPEC ESTADO DE MEXICO, realizan actitudes y acciones contrarias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ASI MISMO EXHIBO PASAPORTE No. …, VIGENTE hasta el …, expedido por la Secretaria de Relaciones Exteriores a favor de la suscrita, DOCUMENTO LEGIBLE QUE SIRVE PARA ACREDITAR MI IDENTIDAD, en el presente Recurso de Revisión, el cual anexo al presente y envió de manera digital en PDF, en términos de los artículos 97, 98 de la Ley de Protección de Datos Personales en Posesión de Sujetos Obligados del Estado de México y Municipios que a la letra dice: Derechos ARCO Artículo 97. Los derechos de acceso, rectificación, cancelación y oposición de datos personales son derechos independientes. El ejercicio de cualquiera de ellos no es requisito previo no impide </w:t>
            </w:r>
            <w:r w:rsidRPr="00003E74">
              <w:rPr>
                <w:i/>
                <w:iCs/>
                <w:sz w:val="20"/>
                <w:szCs w:val="20"/>
              </w:rPr>
              <w:lastRenderedPageBreak/>
              <w:t xml:space="preserve">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 Artículo 6°, apartado A, Fracción III y VIII, de la Constitución Política de Los Estados Unidos Mexicanos.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w:t>
            </w:r>
            <w:r w:rsidRPr="00003E74">
              <w:rPr>
                <w:i/>
                <w:iCs/>
                <w:sz w:val="20"/>
                <w:szCs w:val="20"/>
              </w:rPr>
              <w:lastRenderedPageBreak/>
              <w:t xml:space="preserve">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w:t>
            </w:r>
            <w:r w:rsidRPr="00003E74">
              <w:rPr>
                <w:i/>
                <w:iCs/>
                <w:sz w:val="20"/>
                <w:szCs w:val="20"/>
              </w:rPr>
              <w:lastRenderedPageBreak/>
              <w:t xml:space="preserve">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w:t>
            </w:r>
            <w:r w:rsidRPr="00003E74">
              <w:rPr>
                <w:i/>
                <w:iCs/>
                <w:sz w:val="20"/>
                <w:szCs w:val="20"/>
              </w:rPr>
              <w:lastRenderedPageBreak/>
              <w:t xml:space="preserve">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w:t>
            </w:r>
            <w:r w:rsidRPr="00003E74">
              <w:rPr>
                <w:i/>
                <w:iCs/>
                <w:sz w:val="20"/>
                <w:szCs w:val="20"/>
              </w:rPr>
              <w:lastRenderedPageBreak/>
              <w:t>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Se me tenga como reconocida mi personalidad con los documentos que se anexan y acreditada mi identidad con el pasaporte que se anexa en digital.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w:t>
            </w:r>
          </w:p>
          <w:p w14:paraId="12CE5A71" w14:textId="77777777" w:rsidR="00EB11AD" w:rsidRPr="00003E74" w:rsidRDefault="00EB11AD">
            <w:pPr>
              <w:spacing w:line="360" w:lineRule="auto"/>
              <w:rPr>
                <w:i/>
                <w:iCs/>
                <w:sz w:val="20"/>
                <w:szCs w:val="20"/>
              </w:rPr>
            </w:pPr>
          </w:p>
          <w:p w14:paraId="11705E0C" w14:textId="77777777" w:rsidR="00EB11AD" w:rsidRPr="00003E74" w:rsidRDefault="009D6B97">
            <w:pPr>
              <w:spacing w:line="360" w:lineRule="auto"/>
              <w:rPr>
                <w:sz w:val="20"/>
                <w:szCs w:val="20"/>
              </w:rPr>
            </w:pPr>
            <w:r w:rsidRPr="00003E74">
              <w:rPr>
                <w:sz w:val="20"/>
                <w:szCs w:val="20"/>
              </w:rPr>
              <w:t xml:space="preserve">Además adjuntó el archivo denominado </w:t>
            </w:r>
            <w:r w:rsidRPr="00003E74">
              <w:rPr>
                <w:b/>
                <w:bCs/>
                <w:sz w:val="20"/>
                <w:szCs w:val="20"/>
              </w:rPr>
              <w:t xml:space="preserve">198-6ta reg.tulte.pdf; </w:t>
            </w:r>
            <w:r w:rsidRPr="00003E74">
              <w:rPr>
                <w:sz w:val="20"/>
                <w:szCs w:val="20"/>
              </w:rPr>
              <w:t>del que se desprenden los siguientes:</w:t>
            </w:r>
          </w:p>
          <w:p w14:paraId="1ED4A04B" w14:textId="77777777" w:rsidR="00EB11AD" w:rsidRPr="00003E74" w:rsidRDefault="009D6B97">
            <w:pPr>
              <w:numPr>
                <w:ilvl w:val="0"/>
                <w:numId w:val="1"/>
              </w:numPr>
              <w:pBdr>
                <w:top w:val="nil"/>
                <w:left w:val="nil"/>
                <w:bottom w:val="nil"/>
                <w:right w:val="nil"/>
                <w:between w:val="nil"/>
              </w:pBdr>
              <w:spacing w:line="360" w:lineRule="auto"/>
              <w:rPr>
                <w:color w:val="000000"/>
                <w:sz w:val="20"/>
                <w:szCs w:val="20"/>
              </w:rPr>
            </w:pPr>
            <w:r w:rsidRPr="00003E74">
              <w:rPr>
                <w:color w:val="000000"/>
                <w:sz w:val="20"/>
                <w:szCs w:val="20"/>
              </w:rPr>
              <w:t xml:space="preserve">Petición suscrita por la Recurrente y dirigida a la Sexta Regidora con fecha de acuse de recibido del 18 de marzo de 2025. </w:t>
            </w:r>
          </w:p>
          <w:p w14:paraId="5E161DFC" w14:textId="77777777" w:rsidR="00EB11AD" w:rsidRPr="00003E74" w:rsidRDefault="009D6B97">
            <w:pPr>
              <w:numPr>
                <w:ilvl w:val="0"/>
                <w:numId w:val="1"/>
              </w:numPr>
              <w:pBdr>
                <w:top w:val="nil"/>
                <w:left w:val="nil"/>
                <w:bottom w:val="nil"/>
                <w:right w:val="nil"/>
                <w:between w:val="nil"/>
              </w:pBdr>
              <w:spacing w:line="360" w:lineRule="auto"/>
              <w:rPr>
                <w:i/>
                <w:iCs/>
                <w:color w:val="000000"/>
                <w:sz w:val="20"/>
                <w:szCs w:val="20"/>
              </w:rPr>
            </w:pPr>
            <w:r w:rsidRPr="00003E74">
              <w:rPr>
                <w:color w:val="000000"/>
                <w:sz w:val="20"/>
                <w:szCs w:val="20"/>
              </w:rPr>
              <w:lastRenderedPageBreak/>
              <w:t>Pasaporte emitido por la Secretaría de Relaciones Exteriores a favor de la Recurrente.</w:t>
            </w:r>
          </w:p>
        </w:tc>
      </w:tr>
    </w:tbl>
    <w:p w14:paraId="553679C6" w14:textId="77777777" w:rsidR="00EB11AD" w:rsidRPr="00003E74" w:rsidRDefault="00EB11AD">
      <w:pPr>
        <w:spacing w:after="0" w:line="360" w:lineRule="auto"/>
      </w:pPr>
    </w:p>
    <w:p w14:paraId="25EA8B1B" w14:textId="77777777" w:rsidR="00EB11AD" w:rsidRPr="00003E74" w:rsidRDefault="00EB11AD">
      <w:pPr>
        <w:tabs>
          <w:tab w:val="left" w:pos="4667"/>
        </w:tabs>
        <w:spacing w:after="0" w:line="360" w:lineRule="auto"/>
      </w:pPr>
    </w:p>
    <w:p w14:paraId="31E74D0C" w14:textId="77777777" w:rsidR="00EB11AD" w:rsidRPr="00003E74" w:rsidRDefault="009D6B97">
      <w:pPr>
        <w:pStyle w:val="Ttulo2"/>
        <w:spacing w:before="0" w:after="0"/>
      </w:pPr>
      <w:bookmarkStart w:id="7" w:name="_Toc216361056"/>
      <w:r w:rsidRPr="00003E74">
        <w:t>IV. Trámite del Recurso de Revisión ante este Instituto</w:t>
      </w:r>
      <w:bookmarkEnd w:id="7"/>
    </w:p>
    <w:p w14:paraId="11838EB8" w14:textId="77777777" w:rsidR="00EB11AD" w:rsidRPr="00003E74" w:rsidRDefault="00EB11AD">
      <w:pPr>
        <w:spacing w:after="0" w:line="360" w:lineRule="auto"/>
        <w:rPr>
          <w:b/>
          <w:bCs/>
        </w:rPr>
      </w:pPr>
    </w:p>
    <w:p w14:paraId="7F06D5A6" w14:textId="77777777" w:rsidR="00EB11AD" w:rsidRPr="00003E74" w:rsidRDefault="009D6B97">
      <w:pPr>
        <w:spacing w:after="0" w:line="360" w:lineRule="auto"/>
      </w:pPr>
      <w:r w:rsidRPr="00003E74">
        <w:rPr>
          <w:b/>
          <w:bCs/>
        </w:rPr>
        <w:t>a) Turno del Medio de Impugnación.</w:t>
      </w:r>
      <w:r w:rsidRPr="00003E74">
        <w:t xml:space="preserve"> El once de mayo de dos mil veinticinco, el SAIMEX, asignaron los números de expedientes</w:t>
      </w:r>
      <w:r w:rsidRPr="00003E74">
        <w:rPr>
          <w:b/>
          <w:bCs/>
        </w:rPr>
        <w:t xml:space="preserve"> 05321/INFOEM/IP/RR/2025, 05322/INFOEM/IP/RR/2025, 05323/INFOEM/IP/RR/2025,  05326/INFOEM/IP/RR/2025, 05327/INFOEM/IP/RR/2025, 05328/INFOEM/IP/RR/2025, 05330/INFOEM/IP/RR/2025, 05332/INFOEM/IP/RR/2025, 05333/INFOEM/IP/RR/2025,</w:t>
      </w:r>
      <w:r w:rsidRPr="00003E74">
        <w:t xml:space="preserve"> </w:t>
      </w:r>
      <w:r w:rsidRPr="00003E74">
        <w:rPr>
          <w:b/>
          <w:bCs/>
        </w:rPr>
        <w:t xml:space="preserve">05335/INFOEM/IP/RR/2025, 05336/INFOEM/IP/RR/2025, 05337/INFOEM/IP/RR/2025 y 05338/INFOEM/IP/RR/2025, </w:t>
      </w:r>
      <w:r w:rsidRPr="00003E74">
        <w:t>a los medios de impugnación que nos ocupan, con base en el sistema aprobado por el Pleno de este Órgano Garante y se turnaron a las Comisionadas Sharon Cristina Morales Martínez, María del Rosario Mejía Ayala, Guadalupe Ramírez Peña, al Comisionado Presidente José Martínez Vilchis y al Comisionado Ponente Luis Gustavo Parra Noriega y a para los efectos del artículo 185, fracción I de la Ley de Transparencia y Acceso a la Información Pública del Estado de México y Municipios.</w:t>
      </w:r>
    </w:p>
    <w:p w14:paraId="443F32F9" w14:textId="77777777" w:rsidR="00EB11AD" w:rsidRPr="00003E74" w:rsidRDefault="00EB11AD">
      <w:pPr>
        <w:spacing w:after="0" w:line="360" w:lineRule="auto"/>
      </w:pPr>
    </w:p>
    <w:p w14:paraId="47934310" w14:textId="77777777" w:rsidR="00EB11AD" w:rsidRPr="00003E74" w:rsidRDefault="009D6B97">
      <w:pPr>
        <w:spacing w:after="0" w:line="360" w:lineRule="auto"/>
      </w:pPr>
      <w:r w:rsidRPr="00003E74">
        <w:rPr>
          <w:b/>
          <w:bCs/>
        </w:rPr>
        <w:t>b) Admisión del Recurso de Revisión.</w:t>
      </w:r>
      <w:r w:rsidRPr="00003E74">
        <w:t xml:space="preserve"> En fechas doce, trece, catorce, quince, dieciséis, diecinueve y veinte de mayo de dos mil veinticinco, se notificaron vía SAIMEX los acuerdos de la admisión de los Recursos de Revisión interpuestos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77809706" w14:textId="77777777" w:rsidR="00EB11AD" w:rsidRPr="00003E74" w:rsidRDefault="00EB11AD">
      <w:pPr>
        <w:spacing w:after="0" w:line="360" w:lineRule="auto"/>
        <w:rPr>
          <w:color w:val="000000"/>
        </w:rPr>
      </w:pPr>
    </w:p>
    <w:p w14:paraId="1B2EB5B2" w14:textId="77777777" w:rsidR="00EB11AD" w:rsidRPr="00003E74" w:rsidRDefault="009D6B97">
      <w:pPr>
        <w:spacing w:after="0" w:line="360" w:lineRule="auto"/>
        <w:rPr>
          <w:color w:val="000000"/>
        </w:rPr>
      </w:pPr>
      <w:r w:rsidRPr="00003E74">
        <w:rPr>
          <w:b/>
          <w:bCs/>
        </w:rPr>
        <w:lastRenderedPageBreak/>
        <w:t>c) Acumulación de los asuntos.</w:t>
      </w:r>
      <w:r w:rsidRPr="00003E74">
        <w:t xml:space="preserve"> El veinticuatro de junio dos de diciembre de dos mil veinticinco, se notificó vía SAIMEX los acuerdos mediante los cuales se informó, que en fecha veintiuno de mayo de dos mil veinticinco,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w:t>
      </w:r>
      <w:r w:rsidRPr="00003E74">
        <w:rPr>
          <w:b/>
          <w:bCs/>
          <w:color w:val="000000"/>
        </w:rPr>
        <w:t xml:space="preserve"> </w:t>
      </w:r>
      <w:r w:rsidRPr="00003E74">
        <w:rPr>
          <w:b/>
          <w:bCs/>
        </w:rPr>
        <w:t>05322/INFOEM/IP/RR/2025, 05323/INFOEM/IP/RR/2025,  05326/INFOEM/IP/RR/2025, 05327/INFOEM/IP/RR/2025, 05328/INFOEM/IP/RR/2025, 05330/INFOEM/IP/RR/2025, 05332/INFOEM/IP/RR/2025, 05333/INFOEM/IP/RR/2025,</w:t>
      </w:r>
      <w:r w:rsidRPr="00003E74">
        <w:t xml:space="preserve"> </w:t>
      </w:r>
      <w:r w:rsidRPr="00003E74">
        <w:rPr>
          <w:b/>
          <w:bCs/>
        </w:rPr>
        <w:t>05335/INFOEM/IP/RR/2025, 05336/INFOEM/IP/RR/2025, 05337/INFOEM/IP/RR/2025 y 05338/INFOEM/IP/RR/2025,</w:t>
      </w:r>
      <w:r w:rsidRPr="00003E74">
        <w:t xml:space="preserve">  </w:t>
      </w:r>
      <w:r w:rsidRPr="00003E74">
        <w:rPr>
          <w:color w:val="000000"/>
        </w:rPr>
        <w:t>al diverso</w:t>
      </w:r>
      <w:r w:rsidRPr="00003E74">
        <w:rPr>
          <w:b/>
          <w:bCs/>
          <w:color w:val="000000"/>
        </w:rPr>
        <w:t xml:space="preserve"> 05321/INFOEM/IP/RR/2025, </w:t>
      </w:r>
      <w:r w:rsidRPr="00003E74">
        <w:rPr>
          <w:color w:val="000000"/>
        </w:rPr>
        <w:t xml:space="preserve">por ser este último el más antiguo, sustanciado bajo el índice de esta Ponencia, al advertir conexidad entre estos, ya que fueron promovidos por la misma persona, en los que señaló como Sujeto Obligado al </w:t>
      </w:r>
      <w:r w:rsidRPr="00003E74">
        <w:t>Ayuntamiento de Tultepec</w:t>
      </w:r>
      <w:r w:rsidRPr="00003E74">
        <w:rPr>
          <w:color w:val="000000"/>
        </w:rPr>
        <w:t>.</w:t>
      </w:r>
    </w:p>
    <w:p w14:paraId="69FD3285" w14:textId="77777777" w:rsidR="00EB11AD" w:rsidRPr="00003E74" w:rsidRDefault="00EB11AD">
      <w:pPr>
        <w:spacing w:after="0" w:line="360" w:lineRule="auto"/>
        <w:rPr>
          <w:b/>
          <w:bCs/>
          <w:color w:val="000000"/>
        </w:rPr>
      </w:pPr>
    </w:p>
    <w:p w14:paraId="318815BF" w14:textId="77777777" w:rsidR="00EB11AD" w:rsidRPr="00003E74" w:rsidRDefault="009D6B97">
      <w:pPr>
        <w:spacing w:after="0" w:line="360" w:lineRule="auto"/>
      </w:pPr>
      <w:r w:rsidRPr="00003E74">
        <w:rPr>
          <w:b/>
          <w:bCs/>
        </w:rPr>
        <w:t xml:space="preserve">d) Reposición del procedimiento en el Recurso de Revisión 05322/INFOEM/IP/RR/2025. </w:t>
      </w:r>
      <w:r w:rsidRPr="00003E74">
        <w:t>En fecha trece de mayo de dos mil veinticinco, se notificó vía SAIMEX, el cierre de instrucción por parte de la ponencia de la Comisionada Sharon Cristina Morales Martínez.</w:t>
      </w:r>
    </w:p>
    <w:p w14:paraId="4CB71CC6" w14:textId="77777777" w:rsidR="00EB11AD" w:rsidRPr="00003E74" w:rsidRDefault="00EB11AD">
      <w:pPr>
        <w:spacing w:after="0" w:line="360" w:lineRule="auto"/>
      </w:pPr>
    </w:p>
    <w:p w14:paraId="27D7B059" w14:textId="77777777" w:rsidR="00EB11AD" w:rsidRPr="00003E74" w:rsidRDefault="009D6B97">
      <w:pPr>
        <w:spacing w:after="0" w:line="360" w:lineRule="auto"/>
        <w:rPr>
          <w:color w:val="000000"/>
        </w:rPr>
      </w:pPr>
      <w:r w:rsidRPr="00003E74">
        <w:t xml:space="preserve">Por lo que en fecha diez de noviembre de dos mil veinticinco se notificó vía SAIMEX, el acuerdo por el que se dejó sin efectos el acuerdo de cierre de instrucción y se repuso el procedimiento. </w:t>
      </w:r>
    </w:p>
    <w:p w14:paraId="189506B3" w14:textId="77777777" w:rsidR="00EB11AD" w:rsidRPr="00003E74" w:rsidRDefault="00EB11AD">
      <w:pPr>
        <w:spacing w:after="0" w:line="360" w:lineRule="auto"/>
        <w:rPr>
          <w:color w:val="000000"/>
        </w:rPr>
      </w:pPr>
    </w:p>
    <w:p w14:paraId="282EB5A1" w14:textId="77777777" w:rsidR="00EB11AD" w:rsidRPr="00003E74" w:rsidRDefault="009D6B97">
      <w:pPr>
        <w:spacing w:after="0" w:line="360" w:lineRule="auto"/>
        <w:rPr>
          <w:color w:val="000000"/>
        </w:rPr>
      </w:pPr>
      <w:r w:rsidRPr="00003E74">
        <w:rPr>
          <w:b/>
          <w:bCs/>
        </w:rPr>
        <w:t>e) Reconducción, admisión y apertura de Etapa de Conciliación.</w:t>
      </w:r>
      <w:r w:rsidRPr="00003E74">
        <w:t xml:space="preserve"> El once de noviembre de dos mil veinticinco, se notificó a través de SAIMEX el acuerdo de fecha diez de noviembre del mismo año, mediante el cual, se determinó que la parte Recurrente solicitó acceso a sus datos </w:t>
      </w:r>
      <w:r w:rsidRPr="00003E74">
        <w:lastRenderedPageBreak/>
        <w:t>personales, por lo que se recondujo la vía y se admitió el Recurso de Revisión para dar tratamiento del ejercicio de un derecho ARCO. En el mismo acto se abrió etapa de conciliación, por lo que se concedió un plazo de siete días hábiles para que las partes expresaran su voluntad para conciliar el presente asunto.</w:t>
      </w:r>
    </w:p>
    <w:p w14:paraId="22FAA899" w14:textId="77777777" w:rsidR="00EB11AD" w:rsidRPr="00003E74" w:rsidRDefault="00EB11AD">
      <w:pPr>
        <w:spacing w:after="0" w:line="360" w:lineRule="auto"/>
        <w:rPr>
          <w:color w:val="000000"/>
        </w:rPr>
      </w:pPr>
    </w:p>
    <w:p w14:paraId="0522B786" w14:textId="77777777" w:rsidR="00EB11AD" w:rsidRPr="00003E74" w:rsidRDefault="00EB11AD">
      <w:pPr>
        <w:spacing w:after="0" w:line="360" w:lineRule="auto"/>
        <w:rPr>
          <w:color w:val="000000"/>
        </w:rPr>
      </w:pPr>
    </w:p>
    <w:p w14:paraId="1FE73D2A" w14:textId="77777777" w:rsidR="00EB11AD" w:rsidRPr="00003E74" w:rsidRDefault="009D6B97">
      <w:pPr>
        <w:spacing w:after="0" w:line="360" w:lineRule="auto"/>
        <w:rPr>
          <w:color w:val="000000"/>
        </w:rPr>
      </w:pPr>
      <w:r w:rsidRPr="00003E74">
        <w:rPr>
          <w:b/>
          <w:bCs/>
        </w:rPr>
        <w:t>f) Etapa de Conciliación</w:t>
      </w:r>
      <w:r w:rsidRPr="00003E74">
        <w:t xml:space="preserve">. De las constancias que obran en el SAIMEX, se aprecia que en todos los casos, ambas partes fueron omisas en expresar su voluntad expresa para conciliar el presente asunto. </w:t>
      </w:r>
    </w:p>
    <w:p w14:paraId="0522318E" w14:textId="77777777" w:rsidR="00EB11AD" w:rsidRPr="00003E74" w:rsidRDefault="00EB11AD">
      <w:pPr>
        <w:spacing w:after="0" w:line="360" w:lineRule="auto"/>
        <w:rPr>
          <w:color w:val="000000"/>
        </w:rPr>
      </w:pPr>
    </w:p>
    <w:p w14:paraId="0BD3B808" w14:textId="77777777" w:rsidR="00EB11AD" w:rsidRPr="00003E74" w:rsidRDefault="009D6B97">
      <w:pPr>
        <w:spacing w:after="0" w:line="360" w:lineRule="auto"/>
        <w:rPr>
          <w:color w:val="000000"/>
        </w:rPr>
      </w:pPr>
      <w:r w:rsidRPr="00003E74">
        <w:rPr>
          <w:b/>
          <w:bCs/>
        </w:rPr>
        <w:t>g) Cierre de Etapa de Conciliación y apertura de Etapa de Manifestaciones.</w:t>
      </w:r>
      <w:r w:rsidRPr="00003E74">
        <w:t xml:space="preserve"> En fecha veintiocho de noviembre de dos mil veinticinco, se notificó a través de SAIMEX, el acuerdo mediante el cual, en virtud de concluyó el plazo otorgado para expresar la voluntad de conciliar y en atención a que no hubo acuerdo entre las partes se tuvo por cerrada la etapa de conciliación y se abrió la etapa de manifestaciones, por lo que se otorgó un plazo de siete días hábiles para rendir informe justificado y expresar manifestaciones.</w:t>
      </w:r>
    </w:p>
    <w:p w14:paraId="5447BB29" w14:textId="77777777" w:rsidR="00EB11AD" w:rsidRPr="00003E74" w:rsidRDefault="00EB11AD">
      <w:pPr>
        <w:spacing w:after="0" w:line="360" w:lineRule="auto"/>
        <w:rPr>
          <w:color w:val="000000"/>
        </w:rPr>
      </w:pPr>
    </w:p>
    <w:p w14:paraId="5EE3ECD5" w14:textId="77777777" w:rsidR="00EB11AD" w:rsidRPr="00003E74" w:rsidRDefault="009D6B97">
      <w:pPr>
        <w:spacing w:after="0" w:line="360" w:lineRule="auto"/>
        <w:rPr>
          <w:color w:val="000000"/>
        </w:rPr>
      </w:pPr>
      <w:r w:rsidRPr="00003E74">
        <w:rPr>
          <w:b/>
          <w:bCs/>
        </w:rPr>
        <w:t xml:space="preserve">h) </w:t>
      </w:r>
      <w:r w:rsidRPr="00003E74">
        <w:rPr>
          <w:b/>
          <w:bCs/>
          <w:color w:val="000000"/>
        </w:rPr>
        <w:t xml:space="preserve">Informe Justificado. </w:t>
      </w:r>
      <w:r w:rsidRPr="00003E74">
        <w:rPr>
          <w:color w:val="000000"/>
        </w:rPr>
        <w:t>En fechas dieciséis, veinte,  de mayo de dos mil veinticinco, se recibió en este Instituto, a través del Sistema de Acceso a la Información Mexiquense (SAIMEX), los informes justificados, por parte del Sujeto Obligado, en los siguientes términos:</w:t>
      </w:r>
    </w:p>
    <w:p w14:paraId="69019885" w14:textId="77777777" w:rsidR="00EB11AD" w:rsidRPr="00003E74" w:rsidRDefault="00EB11AD">
      <w:pPr>
        <w:spacing w:after="0" w:line="360" w:lineRule="auto"/>
        <w:rPr>
          <w:color w:val="000000"/>
        </w:rPr>
      </w:pPr>
    </w:p>
    <w:tbl>
      <w:tblPr>
        <w:tblStyle w:val="afffffe"/>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6001"/>
      </w:tblGrid>
      <w:tr w:rsidR="00EB11AD" w:rsidRPr="00003E74" w14:paraId="05F1F92E" w14:textId="77777777">
        <w:tc>
          <w:tcPr>
            <w:tcW w:w="2929" w:type="dxa"/>
            <w:shd w:val="clear" w:color="auto" w:fill="CCCCFF"/>
            <w:vAlign w:val="center"/>
          </w:tcPr>
          <w:p w14:paraId="7D450ACB" w14:textId="77777777" w:rsidR="00EB11AD" w:rsidRPr="00003E74" w:rsidRDefault="009D6B97">
            <w:pPr>
              <w:spacing w:line="360" w:lineRule="auto"/>
              <w:jc w:val="center"/>
              <w:rPr>
                <w:b/>
                <w:bCs/>
                <w:sz w:val="20"/>
                <w:szCs w:val="20"/>
              </w:rPr>
            </w:pPr>
            <w:r w:rsidRPr="00003E74">
              <w:rPr>
                <w:b/>
                <w:bCs/>
                <w:sz w:val="20"/>
                <w:szCs w:val="20"/>
              </w:rPr>
              <w:t>FOLIO DE LA SOLICITUD</w:t>
            </w:r>
          </w:p>
          <w:p w14:paraId="5CBBFDD6" w14:textId="77777777" w:rsidR="00EB11AD" w:rsidRPr="00003E74" w:rsidRDefault="009D6B97">
            <w:pPr>
              <w:spacing w:line="360" w:lineRule="auto"/>
              <w:jc w:val="center"/>
              <w:rPr>
                <w:b/>
                <w:bCs/>
                <w:sz w:val="20"/>
                <w:szCs w:val="20"/>
              </w:rPr>
            </w:pPr>
            <w:r w:rsidRPr="00003E74">
              <w:rPr>
                <w:b/>
                <w:bCs/>
                <w:sz w:val="20"/>
                <w:szCs w:val="20"/>
              </w:rPr>
              <w:t>RECURSO DE REVISÓN</w:t>
            </w:r>
          </w:p>
        </w:tc>
        <w:tc>
          <w:tcPr>
            <w:tcW w:w="6001" w:type="dxa"/>
            <w:shd w:val="clear" w:color="auto" w:fill="CCCCFF"/>
            <w:vAlign w:val="center"/>
          </w:tcPr>
          <w:p w14:paraId="3305F0C1" w14:textId="77777777" w:rsidR="00EB11AD" w:rsidRPr="00003E74" w:rsidRDefault="009D6B97">
            <w:pPr>
              <w:spacing w:line="360" w:lineRule="auto"/>
              <w:jc w:val="center"/>
              <w:rPr>
                <w:b/>
                <w:bCs/>
                <w:sz w:val="20"/>
                <w:szCs w:val="20"/>
              </w:rPr>
            </w:pPr>
            <w:r w:rsidRPr="00003E74">
              <w:rPr>
                <w:b/>
                <w:bCs/>
                <w:sz w:val="20"/>
                <w:szCs w:val="20"/>
              </w:rPr>
              <w:t xml:space="preserve">INFORME JUSTIFICADO </w:t>
            </w:r>
          </w:p>
        </w:tc>
      </w:tr>
      <w:tr w:rsidR="00EB11AD" w:rsidRPr="00003E74" w14:paraId="217815A9" w14:textId="77777777">
        <w:tc>
          <w:tcPr>
            <w:tcW w:w="2929" w:type="dxa"/>
          </w:tcPr>
          <w:p w14:paraId="2EF0FDC1" w14:textId="77777777" w:rsidR="00EB11AD" w:rsidRPr="00003E74" w:rsidRDefault="009D6B97">
            <w:pPr>
              <w:spacing w:line="360" w:lineRule="auto"/>
              <w:jc w:val="center"/>
              <w:rPr>
                <w:b/>
                <w:bCs/>
                <w:sz w:val="20"/>
                <w:szCs w:val="20"/>
                <w:lang w:val="en-US"/>
              </w:rPr>
            </w:pPr>
            <w:r w:rsidRPr="00003E74">
              <w:rPr>
                <w:b/>
                <w:bCs/>
                <w:sz w:val="20"/>
                <w:szCs w:val="20"/>
                <w:lang w:val="en-US"/>
              </w:rPr>
              <w:t>00072/TULTEPEC/IP/2025</w:t>
            </w:r>
          </w:p>
          <w:p w14:paraId="6E4396BF" w14:textId="77777777" w:rsidR="00EB11AD" w:rsidRPr="00003E74" w:rsidRDefault="00EB11AD">
            <w:pPr>
              <w:spacing w:line="360" w:lineRule="auto"/>
              <w:jc w:val="center"/>
              <w:rPr>
                <w:b/>
                <w:bCs/>
                <w:sz w:val="20"/>
                <w:szCs w:val="20"/>
                <w:lang w:val="en-US"/>
              </w:rPr>
            </w:pPr>
          </w:p>
          <w:p w14:paraId="31FB2216" w14:textId="77777777" w:rsidR="00EB11AD" w:rsidRPr="00003E74" w:rsidRDefault="009D6B97">
            <w:pPr>
              <w:spacing w:line="360" w:lineRule="auto"/>
              <w:jc w:val="center"/>
              <w:rPr>
                <w:b/>
                <w:bCs/>
                <w:sz w:val="20"/>
                <w:szCs w:val="20"/>
                <w:lang w:val="en-US"/>
              </w:rPr>
            </w:pPr>
            <w:r w:rsidRPr="00003E74">
              <w:rPr>
                <w:b/>
                <w:bCs/>
                <w:sz w:val="20"/>
                <w:szCs w:val="20"/>
                <w:lang w:val="en-US"/>
              </w:rPr>
              <w:t>05321/INFOEM/IP/RR/2025</w:t>
            </w:r>
          </w:p>
        </w:tc>
        <w:tc>
          <w:tcPr>
            <w:tcW w:w="6001" w:type="dxa"/>
            <w:vMerge w:val="restart"/>
          </w:tcPr>
          <w:p w14:paraId="0A5773D9" w14:textId="77777777" w:rsidR="00EB11AD" w:rsidRPr="00003E74" w:rsidRDefault="009D6B97">
            <w:pPr>
              <w:spacing w:line="360" w:lineRule="auto"/>
              <w:rPr>
                <w:sz w:val="20"/>
                <w:szCs w:val="20"/>
              </w:rPr>
            </w:pPr>
            <w:r w:rsidRPr="00003E74">
              <w:rPr>
                <w:b/>
                <w:bCs/>
                <w:i/>
                <w:iCs/>
                <w:sz w:val="20"/>
                <w:szCs w:val="20"/>
              </w:rPr>
              <w:t xml:space="preserve">- Respuesta sobre peticion.zip; </w:t>
            </w:r>
            <w:r w:rsidRPr="00003E74">
              <w:rPr>
                <w:sz w:val="20"/>
                <w:szCs w:val="20"/>
              </w:rPr>
              <w:t>del que se desprenden los siguientes:</w:t>
            </w:r>
          </w:p>
          <w:p w14:paraId="5803F4BE" w14:textId="77777777" w:rsidR="00EB11AD" w:rsidRPr="00003E74" w:rsidRDefault="009D6B97">
            <w:pPr>
              <w:numPr>
                <w:ilvl w:val="0"/>
                <w:numId w:val="2"/>
              </w:numPr>
              <w:pBdr>
                <w:top w:val="nil"/>
                <w:left w:val="nil"/>
                <w:bottom w:val="nil"/>
                <w:right w:val="nil"/>
                <w:between w:val="nil"/>
              </w:pBdr>
              <w:spacing w:line="360" w:lineRule="auto"/>
              <w:rPr>
                <w:color w:val="000000"/>
                <w:sz w:val="20"/>
                <w:szCs w:val="20"/>
              </w:rPr>
            </w:pPr>
            <w:r w:rsidRPr="00003E74">
              <w:rPr>
                <w:color w:val="000000"/>
                <w:sz w:val="20"/>
                <w:szCs w:val="20"/>
              </w:rPr>
              <w:lastRenderedPageBreak/>
              <w:t>Oficio suscrito por la Directora de Desarrollo Urbano, Ecología y Fomento Agropecuario, en el que informó lo siguiente:</w:t>
            </w:r>
          </w:p>
          <w:p w14:paraId="2AD0FD9C" w14:textId="77777777" w:rsidR="00EB11AD" w:rsidRPr="00003E74" w:rsidRDefault="009D6B97">
            <w:pPr>
              <w:spacing w:line="360" w:lineRule="auto"/>
              <w:rPr>
                <w:i/>
                <w:iCs/>
                <w:sz w:val="20"/>
                <w:szCs w:val="20"/>
              </w:rPr>
            </w:pPr>
            <w:r w:rsidRPr="00003E74">
              <w:rPr>
                <w:i/>
                <w:iCs/>
                <w:sz w:val="20"/>
                <w:szCs w:val="20"/>
              </w:rPr>
              <w:t>“…me permito informarle que el mismo ya fue respondido y turnado a la Contraloría Municipal así como a la Sindicatura ambas pertenecientes a este ayuntamiento, mismo que se anexa al presente en copia para su conocimiento.”</w:t>
            </w:r>
          </w:p>
          <w:p w14:paraId="2E9E0252" w14:textId="77777777" w:rsidR="00EB11AD" w:rsidRPr="00003E74" w:rsidRDefault="00EB11AD">
            <w:pPr>
              <w:spacing w:line="360" w:lineRule="auto"/>
              <w:rPr>
                <w:sz w:val="20"/>
                <w:szCs w:val="20"/>
              </w:rPr>
            </w:pPr>
          </w:p>
          <w:p w14:paraId="7ECBC38D" w14:textId="77777777" w:rsidR="00EB11AD" w:rsidRPr="00003E74" w:rsidRDefault="009D6B97">
            <w:pPr>
              <w:numPr>
                <w:ilvl w:val="0"/>
                <w:numId w:val="2"/>
              </w:numPr>
              <w:pBdr>
                <w:top w:val="nil"/>
                <w:left w:val="nil"/>
                <w:bottom w:val="nil"/>
                <w:right w:val="nil"/>
                <w:between w:val="nil"/>
              </w:pBdr>
              <w:spacing w:line="360" w:lineRule="auto"/>
              <w:rPr>
                <w:color w:val="000000"/>
                <w:sz w:val="20"/>
                <w:szCs w:val="20"/>
              </w:rPr>
            </w:pPr>
            <w:r w:rsidRPr="00003E74">
              <w:rPr>
                <w:color w:val="000000"/>
                <w:sz w:val="20"/>
                <w:szCs w:val="20"/>
              </w:rPr>
              <w:t xml:space="preserve">Oficio suscrito por la Directora de Desarrollo Urbano, Ecología y Fomento Agropecuario y dirigido a la Contraloría Municipal; en el que emitió un informe detallado sobre la denuncia ingresada por la Recurrente. </w:t>
            </w:r>
          </w:p>
          <w:p w14:paraId="6A19E82A" w14:textId="77777777" w:rsidR="00EB11AD" w:rsidRPr="00003E74" w:rsidRDefault="009D6B97">
            <w:pPr>
              <w:numPr>
                <w:ilvl w:val="0"/>
                <w:numId w:val="2"/>
              </w:numPr>
              <w:pBdr>
                <w:top w:val="nil"/>
                <w:left w:val="nil"/>
                <w:bottom w:val="nil"/>
                <w:right w:val="nil"/>
                <w:between w:val="nil"/>
              </w:pBdr>
              <w:spacing w:line="360" w:lineRule="auto"/>
              <w:rPr>
                <w:color w:val="000000"/>
                <w:sz w:val="20"/>
                <w:szCs w:val="20"/>
              </w:rPr>
            </w:pPr>
            <w:r w:rsidRPr="00003E74">
              <w:rPr>
                <w:color w:val="000000"/>
                <w:sz w:val="20"/>
                <w:szCs w:val="20"/>
              </w:rPr>
              <w:t xml:space="preserve">Oficio suscrito por la Directora de Desarrollo Urbano, Ecología y Fomento Agropecuario y dirigido a la Sindicatura Municipal; en el que emitió un informe detallado sobre la denuncia ingresada por la Recurrente. </w:t>
            </w:r>
          </w:p>
          <w:p w14:paraId="7EEC7B7B" w14:textId="77777777" w:rsidR="00EB11AD" w:rsidRPr="00003E74" w:rsidRDefault="009D6B97">
            <w:pPr>
              <w:numPr>
                <w:ilvl w:val="0"/>
                <w:numId w:val="2"/>
              </w:numPr>
              <w:pBdr>
                <w:top w:val="nil"/>
                <w:left w:val="nil"/>
                <w:bottom w:val="nil"/>
                <w:right w:val="nil"/>
                <w:between w:val="nil"/>
              </w:pBdr>
              <w:spacing w:line="360" w:lineRule="auto"/>
              <w:rPr>
                <w:color w:val="000000"/>
                <w:sz w:val="20"/>
                <w:szCs w:val="20"/>
              </w:rPr>
            </w:pPr>
            <w:r w:rsidRPr="00003E74">
              <w:rPr>
                <w:color w:val="000000"/>
                <w:sz w:val="20"/>
                <w:szCs w:val="20"/>
              </w:rPr>
              <w:t>Certificado de Estudios a favor de una persona en la que se dejaron visibles datos personales como calificaciones y fotografía.</w:t>
            </w:r>
          </w:p>
          <w:p w14:paraId="514A10EC" w14:textId="77777777" w:rsidR="00EB11AD" w:rsidRPr="00003E74" w:rsidRDefault="00EB11AD">
            <w:pPr>
              <w:spacing w:line="360" w:lineRule="auto"/>
              <w:rPr>
                <w:i/>
                <w:iCs/>
                <w:sz w:val="20"/>
                <w:szCs w:val="20"/>
              </w:rPr>
            </w:pPr>
          </w:p>
        </w:tc>
      </w:tr>
      <w:tr w:rsidR="00EB11AD" w:rsidRPr="00A6632C" w14:paraId="230E0E82" w14:textId="77777777">
        <w:tc>
          <w:tcPr>
            <w:tcW w:w="2929" w:type="dxa"/>
          </w:tcPr>
          <w:p w14:paraId="16E3CBC4" w14:textId="77777777" w:rsidR="00EB11AD" w:rsidRPr="00003E74" w:rsidRDefault="009D6B97">
            <w:pPr>
              <w:spacing w:line="360" w:lineRule="auto"/>
              <w:jc w:val="center"/>
              <w:rPr>
                <w:b/>
                <w:bCs/>
                <w:sz w:val="20"/>
                <w:szCs w:val="20"/>
                <w:lang w:val="en-US"/>
              </w:rPr>
            </w:pPr>
            <w:r w:rsidRPr="00003E74">
              <w:rPr>
                <w:b/>
                <w:bCs/>
                <w:sz w:val="20"/>
                <w:szCs w:val="20"/>
                <w:lang w:val="en-US"/>
              </w:rPr>
              <w:t>00074/TULTEPEC/IP/2025</w:t>
            </w:r>
          </w:p>
          <w:p w14:paraId="3C0CC9BD" w14:textId="77777777" w:rsidR="00EB11AD" w:rsidRPr="00003E74" w:rsidRDefault="00EB11AD">
            <w:pPr>
              <w:spacing w:line="360" w:lineRule="auto"/>
              <w:jc w:val="center"/>
              <w:rPr>
                <w:b/>
                <w:bCs/>
                <w:sz w:val="20"/>
                <w:szCs w:val="20"/>
                <w:lang w:val="en-US"/>
              </w:rPr>
            </w:pPr>
          </w:p>
          <w:p w14:paraId="51A41F97" w14:textId="77777777" w:rsidR="00EB11AD" w:rsidRPr="00003E74" w:rsidRDefault="009D6B97">
            <w:pPr>
              <w:spacing w:line="360" w:lineRule="auto"/>
              <w:jc w:val="center"/>
              <w:rPr>
                <w:b/>
                <w:bCs/>
                <w:sz w:val="20"/>
                <w:szCs w:val="20"/>
                <w:lang w:val="en-US"/>
              </w:rPr>
            </w:pPr>
            <w:r w:rsidRPr="00003E74">
              <w:rPr>
                <w:b/>
                <w:bCs/>
                <w:sz w:val="20"/>
                <w:szCs w:val="20"/>
                <w:lang w:val="en-US"/>
              </w:rPr>
              <w:t>05323/INFOEM/IP/RR/2025</w:t>
            </w:r>
          </w:p>
        </w:tc>
        <w:tc>
          <w:tcPr>
            <w:tcW w:w="6001" w:type="dxa"/>
            <w:vMerge/>
          </w:tcPr>
          <w:p w14:paraId="205CCC15"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640C4C48" w14:textId="77777777">
        <w:tc>
          <w:tcPr>
            <w:tcW w:w="2929" w:type="dxa"/>
          </w:tcPr>
          <w:p w14:paraId="6D4F52A3" w14:textId="77777777" w:rsidR="00EB11AD" w:rsidRPr="00003E74" w:rsidRDefault="009D6B97">
            <w:pPr>
              <w:spacing w:line="360" w:lineRule="auto"/>
              <w:jc w:val="center"/>
              <w:rPr>
                <w:b/>
                <w:bCs/>
                <w:sz w:val="20"/>
                <w:szCs w:val="20"/>
                <w:lang w:val="en-US"/>
              </w:rPr>
            </w:pPr>
            <w:r w:rsidRPr="00003E74">
              <w:rPr>
                <w:b/>
                <w:bCs/>
                <w:sz w:val="20"/>
                <w:szCs w:val="20"/>
                <w:lang w:val="en-US"/>
              </w:rPr>
              <w:t>00075/TULTEPEC/IP/2025</w:t>
            </w:r>
          </w:p>
          <w:p w14:paraId="17222703" w14:textId="77777777" w:rsidR="00EB11AD" w:rsidRPr="00003E74" w:rsidRDefault="00EB11AD">
            <w:pPr>
              <w:spacing w:line="360" w:lineRule="auto"/>
              <w:jc w:val="center"/>
              <w:rPr>
                <w:b/>
                <w:bCs/>
                <w:sz w:val="20"/>
                <w:szCs w:val="20"/>
                <w:lang w:val="en-US"/>
              </w:rPr>
            </w:pPr>
          </w:p>
          <w:p w14:paraId="143F51DE" w14:textId="77777777" w:rsidR="00EB11AD" w:rsidRPr="00003E74" w:rsidRDefault="009D6B97">
            <w:pPr>
              <w:spacing w:line="360" w:lineRule="auto"/>
              <w:jc w:val="center"/>
              <w:rPr>
                <w:b/>
                <w:bCs/>
                <w:sz w:val="20"/>
                <w:szCs w:val="20"/>
                <w:lang w:val="en-US"/>
              </w:rPr>
            </w:pPr>
            <w:r w:rsidRPr="00003E74">
              <w:rPr>
                <w:b/>
                <w:bCs/>
                <w:sz w:val="20"/>
                <w:szCs w:val="20"/>
                <w:lang w:val="en-US"/>
              </w:rPr>
              <w:t>05326/INFOEM/IP/RR/2025</w:t>
            </w:r>
          </w:p>
        </w:tc>
        <w:tc>
          <w:tcPr>
            <w:tcW w:w="6001" w:type="dxa"/>
            <w:vMerge/>
          </w:tcPr>
          <w:p w14:paraId="5C3478D4"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3B0C5111" w14:textId="77777777">
        <w:tc>
          <w:tcPr>
            <w:tcW w:w="2929" w:type="dxa"/>
          </w:tcPr>
          <w:p w14:paraId="46D75C3E" w14:textId="77777777" w:rsidR="00EB11AD" w:rsidRPr="00003E74" w:rsidRDefault="009D6B97">
            <w:pPr>
              <w:spacing w:line="360" w:lineRule="auto"/>
              <w:jc w:val="center"/>
              <w:rPr>
                <w:b/>
                <w:bCs/>
                <w:sz w:val="20"/>
                <w:szCs w:val="20"/>
                <w:lang w:val="en-US"/>
              </w:rPr>
            </w:pPr>
            <w:r w:rsidRPr="00003E74">
              <w:rPr>
                <w:b/>
                <w:bCs/>
                <w:sz w:val="20"/>
                <w:szCs w:val="20"/>
                <w:lang w:val="en-US"/>
              </w:rPr>
              <w:t>00076/TULTEPEC/IP/2025</w:t>
            </w:r>
          </w:p>
          <w:p w14:paraId="4EFA9A8D" w14:textId="77777777" w:rsidR="00EB11AD" w:rsidRPr="00003E74" w:rsidRDefault="00EB11AD">
            <w:pPr>
              <w:spacing w:line="360" w:lineRule="auto"/>
              <w:jc w:val="center"/>
              <w:rPr>
                <w:b/>
                <w:bCs/>
                <w:sz w:val="20"/>
                <w:szCs w:val="20"/>
                <w:lang w:val="en-US"/>
              </w:rPr>
            </w:pPr>
          </w:p>
          <w:p w14:paraId="7F07FFDD" w14:textId="77777777" w:rsidR="00EB11AD" w:rsidRPr="00003E74" w:rsidRDefault="009D6B97">
            <w:pPr>
              <w:spacing w:line="360" w:lineRule="auto"/>
              <w:jc w:val="center"/>
              <w:rPr>
                <w:b/>
                <w:bCs/>
                <w:sz w:val="20"/>
                <w:szCs w:val="20"/>
                <w:lang w:val="en-US"/>
              </w:rPr>
            </w:pPr>
            <w:r w:rsidRPr="00003E74">
              <w:rPr>
                <w:b/>
                <w:bCs/>
                <w:sz w:val="20"/>
                <w:szCs w:val="20"/>
                <w:lang w:val="en-US"/>
              </w:rPr>
              <w:t>05327/INFOEM/IP/RR/2025</w:t>
            </w:r>
          </w:p>
        </w:tc>
        <w:tc>
          <w:tcPr>
            <w:tcW w:w="6001" w:type="dxa"/>
            <w:vMerge/>
          </w:tcPr>
          <w:p w14:paraId="70EFD005"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372435B2" w14:textId="77777777">
        <w:tc>
          <w:tcPr>
            <w:tcW w:w="2929" w:type="dxa"/>
          </w:tcPr>
          <w:p w14:paraId="628EDFC0" w14:textId="77777777" w:rsidR="00EB11AD" w:rsidRPr="00003E74" w:rsidRDefault="009D6B97">
            <w:pPr>
              <w:spacing w:line="360" w:lineRule="auto"/>
              <w:jc w:val="center"/>
              <w:rPr>
                <w:b/>
                <w:bCs/>
                <w:sz w:val="20"/>
                <w:szCs w:val="20"/>
                <w:lang w:val="en-US"/>
              </w:rPr>
            </w:pPr>
            <w:r w:rsidRPr="00003E74">
              <w:rPr>
                <w:b/>
                <w:bCs/>
                <w:sz w:val="20"/>
                <w:szCs w:val="20"/>
                <w:lang w:val="en-US"/>
              </w:rPr>
              <w:t>00077/TULTEPEC/IP/2025</w:t>
            </w:r>
          </w:p>
          <w:p w14:paraId="1E2ABC24" w14:textId="77777777" w:rsidR="00EB11AD" w:rsidRPr="00003E74" w:rsidRDefault="00EB11AD">
            <w:pPr>
              <w:spacing w:line="360" w:lineRule="auto"/>
              <w:jc w:val="center"/>
              <w:rPr>
                <w:b/>
                <w:bCs/>
                <w:sz w:val="20"/>
                <w:szCs w:val="20"/>
                <w:lang w:val="en-US"/>
              </w:rPr>
            </w:pPr>
          </w:p>
          <w:p w14:paraId="6880806D" w14:textId="77777777" w:rsidR="00EB11AD" w:rsidRPr="00003E74" w:rsidRDefault="009D6B97">
            <w:pPr>
              <w:spacing w:line="360" w:lineRule="auto"/>
              <w:jc w:val="center"/>
              <w:rPr>
                <w:b/>
                <w:bCs/>
                <w:sz w:val="20"/>
                <w:szCs w:val="20"/>
                <w:lang w:val="en-US"/>
              </w:rPr>
            </w:pPr>
            <w:r w:rsidRPr="00003E74">
              <w:rPr>
                <w:b/>
                <w:bCs/>
                <w:sz w:val="20"/>
                <w:szCs w:val="20"/>
                <w:lang w:val="en-US"/>
              </w:rPr>
              <w:t>05328/INFOEM/IP/RR/2025</w:t>
            </w:r>
          </w:p>
        </w:tc>
        <w:tc>
          <w:tcPr>
            <w:tcW w:w="6001" w:type="dxa"/>
            <w:vMerge/>
          </w:tcPr>
          <w:p w14:paraId="24CBBD27"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26B9FEC0" w14:textId="77777777">
        <w:tc>
          <w:tcPr>
            <w:tcW w:w="2929" w:type="dxa"/>
          </w:tcPr>
          <w:p w14:paraId="032CADCF" w14:textId="77777777" w:rsidR="00EB11AD" w:rsidRPr="00003E74" w:rsidRDefault="009D6B97">
            <w:pPr>
              <w:spacing w:line="360" w:lineRule="auto"/>
              <w:jc w:val="center"/>
              <w:rPr>
                <w:b/>
                <w:bCs/>
                <w:sz w:val="20"/>
                <w:szCs w:val="20"/>
                <w:lang w:val="en-US"/>
              </w:rPr>
            </w:pPr>
            <w:r w:rsidRPr="00003E74">
              <w:rPr>
                <w:b/>
                <w:bCs/>
                <w:sz w:val="20"/>
                <w:szCs w:val="20"/>
                <w:lang w:val="en-US"/>
              </w:rPr>
              <w:t>00078/TULTEPEC/IP/2025</w:t>
            </w:r>
          </w:p>
          <w:p w14:paraId="64147DE4" w14:textId="77777777" w:rsidR="00EB11AD" w:rsidRPr="00003E74" w:rsidRDefault="00EB11AD">
            <w:pPr>
              <w:spacing w:line="360" w:lineRule="auto"/>
              <w:jc w:val="center"/>
              <w:rPr>
                <w:b/>
                <w:bCs/>
                <w:sz w:val="20"/>
                <w:szCs w:val="20"/>
                <w:lang w:val="en-US"/>
              </w:rPr>
            </w:pPr>
          </w:p>
          <w:p w14:paraId="012E8DAB" w14:textId="77777777" w:rsidR="00EB11AD" w:rsidRPr="00003E74" w:rsidRDefault="009D6B97">
            <w:pPr>
              <w:spacing w:line="360" w:lineRule="auto"/>
              <w:jc w:val="center"/>
              <w:rPr>
                <w:b/>
                <w:bCs/>
                <w:sz w:val="20"/>
                <w:szCs w:val="20"/>
                <w:lang w:val="en-US"/>
              </w:rPr>
            </w:pPr>
            <w:r w:rsidRPr="00003E74">
              <w:rPr>
                <w:b/>
                <w:bCs/>
                <w:sz w:val="20"/>
                <w:szCs w:val="20"/>
                <w:lang w:val="en-US"/>
              </w:rPr>
              <w:t>05330/INFOEM/IP/RR/2025</w:t>
            </w:r>
          </w:p>
        </w:tc>
        <w:tc>
          <w:tcPr>
            <w:tcW w:w="6001" w:type="dxa"/>
            <w:vMerge/>
          </w:tcPr>
          <w:p w14:paraId="71FD8A92"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4F81355C" w14:textId="77777777">
        <w:tc>
          <w:tcPr>
            <w:tcW w:w="2929" w:type="dxa"/>
          </w:tcPr>
          <w:p w14:paraId="486EC692" w14:textId="77777777" w:rsidR="00EB11AD" w:rsidRPr="00003E74" w:rsidRDefault="009D6B97">
            <w:pPr>
              <w:spacing w:line="360" w:lineRule="auto"/>
              <w:jc w:val="center"/>
              <w:rPr>
                <w:b/>
                <w:bCs/>
                <w:sz w:val="20"/>
                <w:szCs w:val="20"/>
                <w:lang w:val="en-US"/>
              </w:rPr>
            </w:pPr>
            <w:r w:rsidRPr="00003E74">
              <w:rPr>
                <w:b/>
                <w:bCs/>
                <w:sz w:val="20"/>
                <w:szCs w:val="20"/>
                <w:lang w:val="en-US"/>
              </w:rPr>
              <w:t>00079/TULTEPEC/IP/2025</w:t>
            </w:r>
          </w:p>
          <w:p w14:paraId="5CC49911" w14:textId="77777777" w:rsidR="00EB11AD" w:rsidRPr="00003E74" w:rsidRDefault="00EB11AD">
            <w:pPr>
              <w:spacing w:line="360" w:lineRule="auto"/>
              <w:jc w:val="center"/>
              <w:rPr>
                <w:b/>
                <w:bCs/>
                <w:sz w:val="20"/>
                <w:szCs w:val="20"/>
                <w:lang w:val="en-US"/>
              </w:rPr>
            </w:pPr>
          </w:p>
          <w:p w14:paraId="7D310CB2" w14:textId="77777777" w:rsidR="00EB11AD" w:rsidRPr="00003E74" w:rsidRDefault="009D6B97">
            <w:pPr>
              <w:spacing w:line="360" w:lineRule="auto"/>
              <w:jc w:val="center"/>
              <w:rPr>
                <w:b/>
                <w:bCs/>
                <w:sz w:val="20"/>
                <w:szCs w:val="20"/>
                <w:lang w:val="en-US"/>
              </w:rPr>
            </w:pPr>
            <w:r w:rsidRPr="00003E74">
              <w:rPr>
                <w:b/>
                <w:bCs/>
                <w:sz w:val="20"/>
                <w:szCs w:val="20"/>
                <w:lang w:val="en-US"/>
              </w:rPr>
              <w:t>05332/INFOEM/IP/RR/2025</w:t>
            </w:r>
          </w:p>
        </w:tc>
        <w:tc>
          <w:tcPr>
            <w:tcW w:w="6001" w:type="dxa"/>
            <w:vMerge/>
          </w:tcPr>
          <w:p w14:paraId="5DC0FB9A"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25AAF067" w14:textId="77777777">
        <w:tc>
          <w:tcPr>
            <w:tcW w:w="2929" w:type="dxa"/>
          </w:tcPr>
          <w:p w14:paraId="2AE8F246" w14:textId="77777777" w:rsidR="00EB11AD" w:rsidRPr="00003E74" w:rsidRDefault="009D6B97">
            <w:pPr>
              <w:spacing w:line="360" w:lineRule="auto"/>
              <w:jc w:val="center"/>
              <w:rPr>
                <w:b/>
                <w:bCs/>
                <w:sz w:val="20"/>
                <w:szCs w:val="20"/>
                <w:lang w:val="en-US"/>
              </w:rPr>
            </w:pPr>
            <w:r w:rsidRPr="00003E74">
              <w:rPr>
                <w:b/>
                <w:bCs/>
                <w:sz w:val="20"/>
                <w:szCs w:val="20"/>
                <w:lang w:val="en-US"/>
              </w:rPr>
              <w:t>00080/TULTEPEC/IP/2025</w:t>
            </w:r>
          </w:p>
          <w:p w14:paraId="45A337D4" w14:textId="77777777" w:rsidR="00EB11AD" w:rsidRPr="00003E74" w:rsidRDefault="00EB11AD">
            <w:pPr>
              <w:spacing w:line="360" w:lineRule="auto"/>
              <w:jc w:val="center"/>
              <w:rPr>
                <w:b/>
                <w:bCs/>
                <w:sz w:val="20"/>
                <w:szCs w:val="20"/>
                <w:lang w:val="en-US"/>
              </w:rPr>
            </w:pPr>
          </w:p>
          <w:p w14:paraId="21A19609" w14:textId="77777777" w:rsidR="00EB11AD" w:rsidRPr="00003E74" w:rsidRDefault="009D6B97">
            <w:pPr>
              <w:spacing w:line="360" w:lineRule="auto"/>
              <w:jc w:val="center"/>
              <w:rPr>
                <w:b/>
                <w:bCs/>
                <w:sz w:val="20"/>
                <w:szCs w:val="20"/>
                <w:lang w:val="en-US"/>
              </w:rPr>
            </w:pPr>
            <w:r w:rsidRPr="00003E74">
              <w:rPr>
                <w:b/>
                <w:bCs/>
                <w:sz w:val="20"/>
                <w:szCs w:val="20"/>
                <w:lang w:val="en-US"/>
              </w:rPr>
              <w:t>05333/INFOEM/IP/RR/2025</w:t>
            </w:r>
          </w:p>
        </w:tc>
        <w:tc>
          <w:tcPr>
            <w:tcW w:w="6001" w:type="dxa"/>
            <w:vMerge/>
          </w:tcPr>
          <w:p w14:paraId="4F059ED3"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070FCE3E" w14:textId="77777777">
        <w:tc>
          <w:tcPr>
            <w:tcW w:w="2929" w:type="dxa"/>
          </w:tcPr>
          <w:p w14:paraId="29D55A8A" w14:textId="77777777" w:rsidR="00EB11AD" w:rsidRPr="00003E74" w:rsidRDefault="009D6B97">
            <w:pPr>
              <w:spacing w:line="360" w:lineRule="auto"/>
              <w:jc w:val="center"/>
              <w:rPr>
                <w:b/>
                <w:bCs/>
                <w:sz w:val="20"/>
                <w:szCs w:val="20"/>
                <w:lang w:val="en-US"/>
              </w:rPr>
            </w:pPr>
            <w:r w:rsidRPr="00003E74">
              <w:rPr>
                <w:b/>
                <w:bCs/>
                <w:sz w:val="20"/>
                <w:szCs w:val="20"/>
                <w:lang w:val="en-US"/>
              </w:rPr>
              <w:t>00081/TULTEPEC/IP/2025</w:t>
            </w:r>
          </w:p>
          <w:p w14:paraId="78FF1FAB" w14:textId="77777777" w:rsidR="00EB11AD" w:rsidRPr="00003E74" w:rsidRDefault="00EB11AD">
            <w:pPr>
              <w:spacing w:line="360" w:lineRule="auto"/>
              <w:jc w:val="center"/>
              <w:rPr>
                <w:b/>
                <w:bCs/>
                <w:sz w:val="20"/>
                <w:szCs w:val="20"/>
                <w:lang w:val="en-US"/>
              </w:rPr>
            </w:pPr>
          </w:p>
          <w:p w14:paraId="6E6EE485" w14:textId="77777777" w:rsidR="00EB11AD" w:rsidRPr="00003E74" w:rsidRDefault="009D6B97">
            <w:pPr>
              <w:spacing w:line="360" w:lineRule="auto"/>
              <w:jc w:val="center"/>
              <w:rPr>
                <w:b/>
                <w:bCs/>
                <w:sz w:val="20"/>
                <w:szCs w:val="20"/>
                <w:lang w:val="en-US"/>
              </w:rPr>
            </w:pPr>
            <w:r w:rsidRPr="00003E74">
              <w:rPr>
                <w:b/>
                <w:bCs/>
                <w:sz w:val="20"/>
                <w:szCs w:val="20"/>
                <w:lang w:val="en-US"/>
              </w:rPr>
              <w:t>05335/INFOEM/IP/RR/2025</w:t>
            </w:r>
          </w:p>
        </w:tc>
        <w:tc>
          <w:tcPr>
            <w:tcW w:w="6001" w:type="dxa"/>
            <w:vMerge/>
          </w:tcPr>
          <w:p w14:paraId="2F41B6D5"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0A25420C" w14:textId="77777777">
        <w:tc>
          <w:tcPr>
            <w:tcW w:w="2929" w:type="dxa"/>
          </w:tcPr>
          <w:p w14:paraId="0467D13B" w14:textId="77777777" w:rsidR="00EB11AD" w:rsidRPr="00003E74" w:rsidRDefault="009D6B97">
            <w:pPr>
              <w:spacing w:line="360" w:lineRule="auto"/>
              <w:jc w:val="center"/>
              <w:rPr>
                <w:b/>
                <w:bCs/>
                <w:sz w:val="20"/>
                <w:szCs w:val="20"/>
                <w:lang w:val="en-US"/>
              </w:rPr>
            </w:pPr>
            <w:r w:rsidRPr="00003E74">
              <w:rPr>
                <w:b/>
                <w:bCs/>
                <w:sz w:val="20"/>
                <w:szCs w:val="20"/>
                <w:lang w:val="en-US"/>
              </w:rPr>
              <w:t>00082/TULTEPEC/IP/2025</w:t>
            </w:r>
          </w:p>
          <w:p w14:paraId="1DD27A76" w14:textId="77777777" w:rsidR="00EB11AD" w:rsidRPr="00003E74" w:rsidRDefault="00EB11AD">
            <w:pPr>
              <w:spacing w:line="360" w:lineRule="auto"/>
              <w:jc w:val="center"/>
              <w:rPr>
                <w:b/>
                <w:bCs/>
                <w:sz w:val="20"/>
                <w:szCs w:val="20"/>
                <w:lang w:val="en-US"/>
              </w:rPr>
            </w:pPr>
          </w:p>
          <w:p w14:paraId="2EB0B2EC" w14:textId="77777777" w:rsidR="00EB11AD" w:rsidRPr="00003E74" w:rsidRDefault="009D6B97">
            <w:pPr>
              <w:spacing w:line="360" w:lineRule="auto"/>
              <w:jc w:val="center"/>
              <w:rPr>
                <w:b/>
                <w:bCs/>
                <w:sz w:val="20"/>
                <w:szCs w:val="20"/>
                <w:lang w:val="en-US"/>
              </w:rPr>
            </w:pPr>
            <w:r w:rsidRPr="00003E74">
              <w:rPr>
                <w:b/>
                <w:bCs/>
                <w:sz w:val="20"/>
                <w:szCs w:val="20"/>
                <w:lang w:val="en-US"/>
              </w:rPr>
              <w:t>05336/INFOEM/IP/RR/2025</w:t>
            </w:r>
          </w:p>
        </w:tc>
        <w:tc>
          <w:tcPr>
            <w:tcW w:w="6001" w:type="dxa"/>
            <w:vMerge/>
          </w:tcPr>
          <w:p w14:paraId="4BCCC819"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67EC4B15" w14:textId="77777777">
        <w:tc>
          <w:tcPr>
            <w:tcW w:w="2929" w:type="dxa"/>
          </w:tcPr>
          <w:p w14:paraId="52638D77" w14:textId="77777777" w:rsidR="00EB11AD" w:rsidRPr="00003E74" w:rsidRDefault="009D6B97">
            <w:pPr>
              <w:spacing w:line="360" w:lineRule="auto"/>
              <w:jc w:val="center"/>
              <w:rPr>
                <w:b/>
                <w:bCs/>
                <w:sz w:val="20"/>
                <w:szCs w:val="20"/>
                <w:lang w:val="en-US"/>
              </w:rPr>
            </w:pPr>
            <w:r w:rsidRPr="00003E74">
              <w:rPr>
                <w:b/>
                <w:bCs/>
                <w:sz w:val="20"/>
                <w:szCs w:val="20"/>
                <w:lang w:val="en-US"/>
              </w:rPr>
              <w:t>00084/TULTEPEC/IP/2025</w:t>
            </w:r>
          </w:p>
          <w:p w14:paraId="5036F688" w14:textId="77777777" w:rsidR="00EB11AD" w:rsidRPr="00003E74" w:rsidRDefault="00EB11AD">
            <w:pPr>
              <w:spacing w:line="360" w:lineRule="auto"/>
              <w:jc w:val="center"/>
              <w:rPr>
                <w:b/>
                <w:bCs/>
                <w:sz w:val="20"/>
                <w:szCs w:val="20"/>
                <w:lang w:val="en-US"/>
              </w:rPr>
            </w:pPr>
          </w:p>
          <w:p w14:paraId="679C9340" w14:textId="77777777" w:rsidR="00EB11AD" w:rsidRPr="00003E74" w:rsidRDefault="009D6B97">
            <w:pPr>
              <w:spacing w:line="360" w:lineRule="auto"/>
              <w:jc w:val="center"/>
              <w:rPr>
                <w:b/>
                <w:bCs/>
                <w:sz w:val="20"/>
                <w:szCs w:val="20"/>
                <w:lang w:val="en-US"/>
              </w:rPr>
            </w:pPr>
            <w:r w:rsidRPr="00003E74">
              <w:rPr>
                <w:b/>
                <w:bCs/>
                <w:sz w:val="20"/>
                <w:szCs w:val="20"/>
                <w:lang w:val="en-US"/>
              </w:rPr>
              <w:t>05337/INFOEM/IP/RR/2025</w:t>
            </w:r>
          </w:p>
        </w:tc>
        <w:tc>
          <w:tcPr>
            <w:tcW w:w="6001" w:type="dxa"/>
            <w:vMerge/>
          </w:tcPr>
          <w:p w14:paraId="7CC9E1E7"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A6632C" w14:paraId="754DFE17" w14:textId="77777777">
        <w:tc>
          <w:tcPr>
            <w:tcW w:w="2929" w:type="dxa"/>
          </w:tcPr>
          <w:p w14:paraId="6F0961AF" w14:textId="77777777" w:rsidR="00EB11AD" w:rsidRPr="00003E74" w:rsidRDefault="009D6B97">
            <w:pPr>
              <w:spacing w:line="360" w:lineRule="auto"/>
              <w:jc w:val="center"/>
              <w:rPr>
                <w:b/>
                <w:bCs/>
                <w:sz w:val="20"/>
                <w:szCs w:val="20"/>
                <w:lang w:val="en-US"/>
              </w:rPr>
            </w:pPr>
            <w:r w:rsidRPr="00003E74">
              <w:rPr>
                <w:b/>
                <w:bCs/>
                <w:sz w:val="20"/>
                <w:szCs w:val="20"/>
                <w:lang w:val="en-US"/>
              </w:rPr>
              <w:lastRenderedPageBreak/>
              <w:t>00083/TULTEPEC/IP/2025</w:t>
            </w:r>
          </w:p>
          <w:p w14:paraId="55F5567B" w14:textId="77777777" w:rsidR="00EB11AD" w:rsidRPr="00003E74" w:rsidRDefault="00EB11AD">
            <w:pPr>
              <w:spacing w:line="360" w:lineRule="auto"/>
              <w:jc w:val="center"/>
              <w:rPr>
                <w:b/>
                <w:bCs/>
                <w:sz w:val="20"/>
                <w:szCs w:val="20"/>
                <w:lang w:val="en-US"/>
              </w:rPr>
            </w:pPr>
          </w:p>
          <w:p w14:paraId="400399B4" w14:textId="77777777" w:rsidR="00EB11AD" w:rsidRPr="00003E74" w:rsidRDefault="009D6B97">
            <w:pPr>
              <w:spacing w:line="360" w:lineRule="auto"/>
              <w:jc w:val="center"/>
              <w:rPr>
                <w:b/>
                <w:bCs/>
                <w:sz w:val="20"/>
                <w:szCs w:val="20"/>
                <w:lang w:val="en-US"/>
              </w:rPr>
            </w:pPr>
            <w:r w:rsidRPr="00003E74">
              <w:rPr>
                <w:b/>
                <w:bCs/>
                <w:sz w:val="20"/>
                <w:szCs w:val="20"/>
                <w:lang w:val="en-US"/>
              </w:rPr>
              <w:t>05338/INFOEM/IP/RR/2025</w:t>
            </w:r>
          </w:p>
        </w:tc>
        <w:tc>
          <w:tcPr>
            <w:tcW w:w="6001" w:type="dxa"/>
            <w:vMerge/>
          </w:tcPr>
          <w:p w14:paraId="652C733E" w14:textId="77777777" w:rsidR="00EB11AD" w:rsidRPr="00003E74" w:rsidRDefault="00EB11AD">
            <w:pPr>
              <w:widowControl w:val="0"/>
              <w:pBdr>
                <w:top w:val="nil"/>
                <w:left w:val="nil"/>
                <w:bottom w:val="nil"/>
                <w:right w:val="nil"/>
                <w:between w:val="nil"/>
              </w:pBdr>
              <w:spacing w:line="276" w:lineRule="auto"/>
              <w:jc w:val="left"/>
              <w:rPr>
                <w:b/>
                <w:bCs/>
                <w:sz w:val="20"/>
                <w:szCs w:val="20"/>
                <w:lang w:val="en-US"/>
              </w:rPr>
            </w:pPr>
          </w:p>
        </w:tc>
      </w:tr>
      <w:tr w:rsidR="00EB11AD" w:rsidRPr="00003E74" w14:paraId="796A7CB6" w14:textId="77777777">
        <w:tc>
          <w:tcPr>
            <w:tcW w:w="2929" w:type="dxa"/>
          </w:tcPr>
          <w:p w14:paraId="4C19C020" w14:textId="77777777" w:rsidR="00EB11AD" w:rsidRPr="00003E74" w:rsidRDefault="009D6B97">
            <w:pPr>
              <w:spacing w:line="360" w:lineRule="auto"/>
              <w:jc w:val="center"/>
              <w:rPr>
                <w:b/>
                <w:bCs/>
                <w:sz w:val="20"/>
                <w:szCs w:val="20"/>
                <w:lang w:val="en-US"/>
              </w:rPr>
            </w:pPr>
            <w:r w:rsidRPr="00003E74">
              <w:rPr>
                <w:b/>
                <w:bCs/>
                <w:sz w:val="20"/>
                <w:szCs w:val="20"/>
                <w:lang w:val="en-US"/>
              </w:rPr>
              <w:t>00073/TULTEPEC/IP/2025</w:t>
            </w:r>
          </w:p>
          <w:p w14:paraId="12EC6A90" w14:textId="77777777" w:rsidR="00EB11AD" w:rsidRPr="00003E74" w:rsidRDefault="00EB11AD">
            <w:pPr>
              <w:spacing w:line="360" w:lineRule="auto"/>
              <w:jc w:val="center"/>
              <w:rPr>
                <w:b/>
                <w:bCs/>
                <w:sz w:val="20"/>
                <w:szCs w:val="20"/>
                <w:lang w:val="en-US"/>
              </w:rPr>
            </w:pPr>
          </w:p>
          <w:p w14:paraId="12C0CF1C" w14:textId="77777777" w:rsidR="00EB11AD" w:rsidRPr="00003E74" w:rsidRDefault="009D6B97">
            <w:pPr>
              <w:spacing w:line="360" w:lineRule="auto"/>
              <w:jc w:val="center"/>
              <w:rPr>
                <w:b/>
                <w:bCs/>
                <w:sz w:val="20"/>
                <w:szCs w:val="20"/>
                <w:lang w:val="en-US"/>
              </w:rPr>
            </w:pPr>
            <w:r w:rsidRPr="00003E74">
              <w:rPr>
                <w:b/>
                <w:bCs/>
                <w:sz w:val="20"/>
                <w:szCs w:val="20"/>
                <w:lang w:val="en-US"/>
              </w:rPr>
              <w:t>05322/INFOEM/IP/RR/2025</w:t>
            </w:r>
          </w:p>
        </w:tc>
        <w:tc>
          <w:tcPr>
            <w:tcW w:w="6001" w:type="dxa"/>
          </w:tcPr>
          <w:p w14:paraId="09D632E0" w14:textId="77777777" w:rsidR="00EB11AD" w:rsidRPr="00003E74" w:rsidRDefault="009D6B97">
            <w:pPr>
              <w:spacing w:line="360" w:lineRule="auto"/>
              <w:rPr>
                <w:sz w:val="20"/>
                <w:szCs w:val="20"/>
              </w:rPr>
            </w:pPr>
            <w:r w:rsidRPr="00003E74">
              <w:rPr>
                <w:b/>
                <w:bCs/>
                <w:sz w:val="20"/>
                <w:szCs w:val="20"/>
              </w:rPr>
              <w:t xml:space="preserve">No rindió informe justificado. </w:t>
            </w:r>
          </w:p>
        </w:tc>
      </w:tr>
    </w:tbl>
    <w:p w14:paraId="053F3AF2" w14:textId="77777777" w:rsidR="00EB11AD" w:rsidRPr="00003E74" w:rsidRDefault="00EB11AD">
      <w:pPr>
        <w:pBdr>
          <w:top w:val="nil"/>
          <w:left w:val="nil"/>
          <w:bottom w:val="nil"/>
          <w:right w:val="nil"/>
          <w:between w:val="nil"/>
        </w:pBdr>
        <w:spacing w:after="0" w:line="360" w:lineRule="auto"/>
        <w:rPr>
          <w:b/>
          <w:bCs/>
          <w:color w:val="000000"/>
        </w:rPr>
      </w:pPr>
    </w:p>
    <w:p w14:paraId="65C50DE2" w14:textId="77777777" w:rsidR="00EB11AD" w:rsidRPr="00003E74" w:rsidRDefault="009D6B97">
      <w:pPr>
        <w:spacing w:after="0" w:line="360" w:lineRule="auto"/>
        <w:rPr>
          <w:color w:val="000000"/>
        </w:rPr>
      </w:pPr>
      <w:r w:rsidRPr="00003E74">
        <w:rPr>
          <w:b/>
          <w:bCs/>
          <w:color w:val="000000"/>
        </w:rPr>
        <w:t>Cabe precisar que no se puso a la vista de la persona Recurrente los informes justificados en virtud de tener datos personales confidenciales</w:t>
      </w:r>
      <w:r w:rsidRPr="00003E74">
        <w:rPr>
          <w:color w:val="000000"/>
        </w:rPr>
        <w:t>.</w:t>
      </w:r>
    </w:p>
    <w:p w14:paraId="53B28B3D" w14:textId="77777777" w:rsidR="00EB11AD" w:rsidRPr="00003E74" w:rsidRDefault="00EB11AD">
      <w:pPr>
        <w:widowControl w:val="0"/>
        <w:spacing w:after="0" w:line="360" w:lineRule="auto"/>
        <w:rPr>
          <w:b/>
          <w:bCs/>
        </w:rPr>
      </w:pPr>
    </w:p>
    <w:p w14:paraId="039491D5" w14:textId="77777777" w:rsidR="00EB11AD" w:rsidRPr="00003E74" w:rsidRDefault="009D6B97">
      <w:pPr>
        <w:spacing w:after="0" w:line="360" w:lineRule="auto"/>
      </w:pPr>
      <w:r w:rsidRPr="00003E74">
        <w:rPr>
          <w:b/>
          <w:bCs/>
        </w:rPr>
        <w:t xml:space="preserve">i) Manifestaciones de la parte Recurrente. </w:t>
      </w:r>
      <w:r w:rsidRPr="00003E74">
        <w:t>De las constancias que integran el expediente se advierte que la parte Recurrente no añadió manifestaciones.</w:t>
      </w:r>
    </w:p>
    <w:p w14:paraId="75AB56B7" w14:textId="77777777" w:rsidR="00EB11AD" w:rsidRPr="00003E74" w:rsidRDefault="00EB11AD">
      <w:pPr>
        <w:spacing w:after="0" w:line="360" w:lineRule="auto"/>
        <w:rPr>
          <w:b/>
          <w:bCs/>
        </w:rPr>
      </w:pPr>
    </w:p>
    <w:p w14:paraId="492AAF7A" w14:textId="77777777" w:rsidR="00EB11AD" w:rsidRPr="00003E74" w:rsidRDefault="009D6B97">
      <w:pPr>
        <w:spacing w:after="0" w:line="360" w:lineRule="auto"/>
      </w:pPr>
      <w:r w:rsidRPr="00003E74">
        <w:rPr>
          <w:b/>
          <w:bCs/>
        </w:rPr>
        <w:t>j) Requerimientos de información adicional</w:t>
      </w:r>
      <w:r w:rsidRPr="00003E74">
        <w:t>. El veintiséis de agosto de dos mil veinticinco, se notificó a través de SAIMEX y por correo electrónico al Sujeto Obligado los requerimientos de información adicional, en el que se le requirió para que, en un término no mayor a tres días, aportará mayores elementos de análisis y aportará la siguiente información:</w:t>
      </w:r>
    </w:p>
    <w:p w14:paraId="059AC50C" w14:textId="77777777" w:rsidR="00EB11AD" w:rsidRPr="00003E74" w:rsidRDefault="00EB11AD">
      <w:pPr>
        <w:spacing w:after="0" w:line="360" w:lineRule="auto"/>
      </w:pPr>
    </w:p>
    <w:p w14:paraId="1D861C27" w14:textId="77777777" w:rsidR="00EB11AD" w:rsidRPr="00003E74" w:rsidRDefault="009D6B97">
      <w:pPr>
        <w:spacing w:after="0" w:line="360" w:lineRule="auto"/>
        <w:rPr>
          <w:i/>
          <w:iCs/>
          <w:sz w:val="20"/>
          <w:szCs w:val="20"/>
        </w:rPr>
      </w:pPr>
      <w:r w:rsidRPr="00003E74">
        <w:rPr>
          <w:i/>
          <w:iCs/>
          <w:sz w:val="20"/>
          <w:szCs w:val="20"/>
        </w:rPr>
        <w:t xml:space="preserve">“• ¿Si se otorgó respuesta a la peticionaria de manera específica por cada uno de los servidores públicos mencionados en las solicitudes de información? </w:t>
      </w:r>
    </w:p>
    <w:p w14:paraId="3CF2BFE3" w14:textId="77777777" w:rsidR="00EB11AD" w:rsidRPr="00003E74" w:rsidRDefault="009D6B97">
      <w:pPr>
        <w:spacing w:after="0" w:line="360" w:lineRule="auto"/>
        <w:rPr>
          <w:b/>
          <w:bCs/>
          <w:i/>
          <w:iCs/>
          <w:sz w:val="20"/>
          <w:szCs w:val="20"/>
        </w:rPr>
      </w:pPr>
      <w:r w:rsidRPr="00003E74">
        <w:rPr>
          <w:i/>
          <w:iCs/>
          <w:sz w:val="20"/>
          <w:szCs w:val="20"/>
        </w:rPr>
        <w:t>• Para el caso de que se haya otorgado respuesta, los oficios generados contienen el nombre de la Particular?” (Sic.)</w:t>
      </w:r>
    </w:p>
    <w:p w14:paraId="47B83863" w14:textId="77777777" w:rsidR="00EB11AD" w:rsidRPr="00003E74" w:rsidRDefault="00EB11AD">
      <w:pPr>
        <w:spacing w:after="0" w:line="360" w:lineRule="auto"/>
        <w:rPr>
          <w:b/>
          <w:bCs/>
        </w:rPr>
      </w:pPr>
    </w:p>
    <w:p w14:paraId="01580E67" w14:textId="77777777" w:rsidR="00EB11AD" w:rsidRPr="00003E74" w:rsidRDefault="009D6B97">
      <w:pPr>
        <w:spacing w:after="0" w:line="360" w:lineRule="auto"/>
      </w:pPr>
      <w:r w:rsidRPr="00003E74">
        <w:rPr>
          <w:b/>
          <w:bCs/>
        </w:rPr>
        <w:t>k) Desahogo del requerimiento de información adicional.</w:t>
      </w:r>
      <w:r w:rsidRPr="00003E74">
        <w:t xml:space="preserve"> En fecha veintisiete de agosto y catorce de noviembre de dos mil veinticinco, el Sujeto Obligado desahogó los requerimientos de información adicional a través de SAIMEX y vía correo electrónico, en los siguientes términos:</w:t>
      </w:r>
    </w:p>
    <w:p w14:paraId="2A2D3021" w14:textId="77777777" w:rsidR="00EB11AD" w:rsidRPr="00003E74" w:rsidRDefault="009D6B97">
      <w:pPr>
        <w:numPr>
          <w:ilvl w:val="0"/>
          <w:numId w:val="3"/>
        </w:numPr>
        <w:pBdr>
          <w:top w:val="nil"/>
          <w:left w:val="nil"/>
          <w:bottom w:val="nil"/>
          <w:right w:val="nil"/>
          <w:between w:val="nil"/>
        </w:pBdr>
        <w:spacing w:after="0" w:line="360" w:lineRule="auto"/>
        <w:rPr>
          <w:color w:val="000000"/>
        </w:rPr>
      </w:pPr>
      <w:r w:rsidRPr="00003E74">
        <w:rPr>
          <w:color w:val="000000"/>
        </w:rPr>
        <w:t>RESPUESTA …CABILDO; del que se desprenden los siguientes:</w:t>
      </w:r>
    </w:p>
    <w:p w14:paraId="229C29FF"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lastRenderedPageBreak/>
        <w:t>Oficio suscrito por el Presidente Municipal, dirigido a la Recurrente en el que dio respuesta a diversas peticiones entre ellas la entregada en fecha 18 de marzo de 2025.</w:t>
      </w:r>
    </w:p>
    <w:p w14:paraId="5C03EFF8"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Instructivo de notificación en la que consta la entrega del oficio anterior a la Recurrente, firmada por la misma en fecha 27 de mayo de 2025.</w:t>
      </w:r>
    </w:p>
    <w:p w14:paraId="1E19D480"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Copia de pasaporte de la Recurrente.</w:t>
      </w:r>
    </w:p>
    <w:p w14:paraId="5FF9F4BC"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 xml:space="preserve">Razón de notificación personal, en el que consta la notificación antes descrita. </w:t>
      </w:r>
    </w:p>
    <w:p w14:paraId="132EC005" w14:textId="77777777" w:rsidR="00EB11AD" w:rsidRPr="00003E74" w:rsidRDefault="00EB11AD">
      <w:pPr>
        <w:pBdr>
          <w:top w:val="nil"/>
          <w:left w:val="nil"/>
          <w:bottom w:val="nil"/>
          <w:right w:val="nil"/>
          <w:between w:val="nil"/>
        </w:pBdr>
        <w:spacing w:after="0" w:line="360" w:lineRule="auto"/>
        <w:ind w:left="1440"/>
        <w:rPr>
          <w:color w:val="000000"/>
        </w:rPr>
      </w:pPr>
    </w:p>
    <w:p w14:paraId="03892CA1"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Oficio suscrito por el Primer Regidor, Segunda Regidora, Tercer Regidora, Cuarta Regidora, Quinto Regidor, Sexta Regidora, Séptima Regidora y Novena Regidora, dirigido a la Recurrente en el que dio respuesta a la petición entregada en fecha 18 de marzo de 2025.</w:t>
      </w:r>
    </w:p>
    <w:p w14:paraId="4081C16E"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Instructivo de notificación en la que consta la entrega del oficio anterior a la Recurrente, firmada por la misma en fecha 27 de mayo de 2025.</w:t>
      </w:r>
    </w:p>
    <w:p w14:paraId="4CE6617E"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 xml:space="preserve">Razón de notificación personal, en el que consta la notificación antes descrita. </w:t>
      </w:r>
    </w:p>
    <w:p w14:paraId="3D36F205"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Copia de pasaporte de la Recurrente.</w:t>
      </w:r>
    </w:p>
    <w:p w14:paraId="7FEF7C16" w14:textId="77777777" w:rsidR="00EB11AD" w:rsidRPr="00003E74" w:rsidRDefault="00EB11AD">
      <w:pPr>
        <w:pBdr>
          <w:top w:val="nil"/>
          <w:left w:val="nil"/>
          <w:bottom w:val="nil"/>
          <w:right w:val="nil"/>
          <w:between w:val="nil"/>
        </w:pBdr>
        <w:spacing w:after="0" w:line="360" w:lineRule="auto"/>
        <w:ind w:left="1440"/>
        <w:rPr>
          <w:color w:val="000000"/>
        </w:rPr>
      </w:pPr>
    </w:p>
    <w:p w14:paraId="217842C4"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Oficio suscrito por el Octavo Regidor en el que dio respuesta a diversas peticiones entre ellas, a la entregada en fecha 18 de marzo de 2025.</w:t>
      </w:r>
    </w:p>
    <w:p w14:paraId="1DA62CE7"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Instructivo de notificación en la que consta la entrega del oficio anterior a la Recurrente, en el que consta que recibió una persona del sexo femenino que dijo tener un parentesco con la Recurrente y que se negó a firmar, además, se señala la entrega el 25 de junio de 2025.</w:t>
      </w:r>
    </w:p>
    <w:p w14:paraId="0B154947"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 xml:space="preserve">Razón de notificación personal, en el que consta la notificación antes descrita. </w:t>
      </w:r>
    </w:p>
    <w:p w14:paraId="4AA8D47A" w14:textId="77777777" w:rsidR="00EB11AD" w:rsidRPr="00003E74" w:rsidRDefault="00EB11AD">
      <w:pPr>
        <w:pBdr>
          <w:top w:val="nil"/>
          <w:left w:val="nil"/>
          <w:bottom w:val="nil"/>
          <w:right w:val="nil"/>
          <w:between w:val="nil"/>
        </w:pBdr>
        <w:spacing w:after="0" w:line="360" w:lineRule="auto"/>
        <w:ind w:left="1440"/>
        <w:rPr>
          <w:color w:val="000000"/>
        </w:rPr>
      </w:pPr>
    </w:p>
    <w:p w14:paraId="49EC2230" w14:textId="77777777" w:rsidR="00EB11AD" w:rsidRPr="00003E74" w:rsidRDefault="00EB11AD">
      <w:pPr>
        <w:spacing w:after="0" w:line="360" w:lineRule="auto"/>
      </w:pPr>
    </w:p>
    <w:p w14:paraId="02E86B6D" w14:textId="77777777" w:rsidR="00EB11AD" w:rsidRPr="00003E74" w:rsidRDefault="009D6B97">
      <w:pPr>
        <w:numPr>
          <w:ilvl w:val="0"/>
          <w:numId w:val="3"/>
        </w:numPr>
        <w:pBdr>
          <w:top w:val="nil"/>
          <w:left w:val="nil"/>
          <w:bottom w:val="nil"/>
          <w:right w:val="nil"/>
          <w:between w:val="nil"/>
        </w:pBdr>
        <w:spacing w:after="0" w:line="360" w:lineRule="auto"/>
        <w:rPr>
          <w:color w:val="000000"/>
        </w:rPr>
      </w:pPr>
      <w:r w:rsidRPr="00003E74">
        <w:rPr>
          <w:color w:val="000000"/>
        </w:rPr>
        <w:lastRenderedPageBreak/>
        <w:t>RESPUESTA DE MIEMBROS DE CABILDO; del que se desprenden los mismos documentos descritos en el punto anterior.</w:t>
      </w:r>
    </w:p>
    <w:p w14:paraId="296DDBDD" w14:textId="77777777" w:rsidR="00EB11AD" w:rsidRPr="00003E74" w:rsidRDefault="009D6B97">
      <w:pPr>
        <w:numPr>
          <w:ilvl w:val="0"/>
          <w:numId w:val="3"/>
        </w:numPr>
        <w:pBdr>
          <w:top w:val="nil"/>
          <w:left w:val="nil"/>
          <w:bottom w:val="nil"/>
          <w:right w:val="nil"/>
          <w:between w:val="nil"/>
        </w:pBdr>
        <w:spacing w:after="0" w:line="360" w:lineRule="auto"/>
        <w:rPr>
          <w:color w:val="000000"/>
        </w:rPr>
      </w:pPr>
      <w:r w:rsidRPr="00003E74">
        <w:rPr>
          <w:color w:val="000000"/>
        </w:rPr>
        <w:t>RESPUESTA SOBRE EL ESCRITO DE ....</w:t>
      </w:r>
      <w:proofErr w:type="spellStart"/>
      <w:r w:rsidRPr="00003E74">
        <w:rPr>
          <w:color w:val="000000"/>
        </w:rPr>
        <w:t>pdf</w:t>
      </w:r>
      <w:proofErr w:type="spellEnd"/>
      <w:r w:rsidRPr="00003E74">
        <w:rPr>
          <w:color w:val="000000"/>
        </w:rPr>
        <w:t>; del que se desprenden, los siguientes:</w:t>
      </w:r>
    </w:p>
    <w:p w14:paraId="769867A7"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 xml:space="preserve">Oficio suscrito por el Presidente Municipal, dirigido a la Directora de Desarrollo Urbano, Ecología y Fomento Agropecuario en el que le remite el expediente formado con motivo de las peticiones de la Recurrente.   </w:t>
      </w:r>
    </w:p>
    <w:p w14:paraId="4FCD759E"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 xml:space="preserve">Oficio suscrito por el Primer Regidor, Segunda Regidora, Tercera Regidora, Cuarta Regidora, Quinto Regidor, Sexta Regidora, Séptimo Regido y Novena Regidora, dirigido a la Directora de Desarrollo Urbano, Ecología y Fomento Agropecuario en el que le remite el expediente formado con motivo de las peticiones de la Recurrente.   </w:t>
      </w:r>
    </w:p>
    <w:p w14:paraId="1826034C"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 xml:space="preserve">Oficio suscrito por el Octavo Regidor, dirigido a la Directora de Desarrollo Urbano, Ecología y Fomento Agropecuario en el que le remite el expediente formado con motivo de las peticiones de la Recurrente.   </w:t>
      </w:r>
    </w:p>
    <w:p w14:paraId="0559265F"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Oficio suscrito por el Presidente Municipal dirigido a la Dirección de Responsabilidades Administrativas de la Contraloría del Poder Legislativo del Estado de México, en el que rindió informe respecto a las denuncias presentadas por la Recurrente relacionadas con sus oficios de petición.</w:t>
      </w:r>
    </w:p>
    <w:p w14:paraId="4821C0FC" w14:textId="0B0B650B"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 xml:space="preserve">Oficios suscritos por el Primer Regidor, Segunda Regidora, Tercera Regidora, Cuarta Regidora, Quinto Regidor, Sexta Regidora, Séptimo Regidor, Novena Regidora y Octavo </w:t>
      </w:r>
      <w:r w:rsidR="00003E74" w:rsidRPr="00003E74">
        <w:rPr>
          <w:color w:val="000000"/>
        </w:rPr>
        <w:t>Regidor dirigidos</w:t>
      </w:r>
      <w:r w:rsidRPr="00003E74">
        <w:rPr>
          <w:color w:val="000000"/>
        </w:rPr>
        <w:t xml:space="preserve"> a la Dirección de Responsabilidades Administrativas de la Contraloría del Poder Legislativo del Estado de México, en el que rindió informe respecto a las denuncias presentadas por la Recurrente relacionadas con sus oficios de petición. </w:t>
      </w:r>
    </w:p>
    <w:p w14:paraId="51F55F68" w14:textId="77777777" w:rsidR="00EB11AD" w:rsidRPr="00003E74" w:rsidRDefault="009D6B97">
      <w:pPr>
        <w:numPr>
          <w:ilvl w:val="1"/>
          <w:numId w:val="3"/>
        </w:numPr>
        <w:pBdr>
          <w:top w:val="nil"/>
          <w:left w:val="nil"/>
          <w:bottom w:val="nil"/>
          <w:right w:val="nil"/>
          <w:between w:val="nil"/>
        </w:pBdr>
        <w:spacing w:after="0" w:line="360" w:lineRule="auto"/>
        <w:rPr>
          <w:color w:val="000000"/>
        </w:rPr>
      </w:pPr>
      <w:r w:rsidRPr="00003E74">
        <w:rPr>
          <w:color w:val="000000"/>
        </w:rPr>
        <w:t xml:space="preserve">Oficio suscrito por el Presidente Municipal dirigido a la Dirección de Responsabilidades Administrativas de la Contraloría del Poder Legislativo del </w:t>
      </w:r>
      <w:r w:rsidRPr="00003E74">
        <w:rPr>
          <w:color w:val="000000"/>
        </w:rPr>
        <w:lastRenderedPageBreak/>
        <w:t>Estado de México, en el que rindió informe complementario respecto a las denuncias presentadas por la Recurrente relacionadas con sus oficios de petición.</w:t>
      </w:r>
    </w:p>
    <w:p w14:paraId="4D5A0D25" w14:textId="77777777" w:rsidR="00EB11AD" w:rsidRPr="00003E74" w:rsidRDefault="00EB11AD">
      <w:pPr>
        <w:spacing w:after="0" w:line="360" w:lineRule="auto"/>
        <w:rPr>
          <w:b/>
          <w:bCs/>
        </w:rPr>
      </w:pPr>
    </w:p>
    <w:p w14:paraId="12B721A8" w14:textId="77777777" w:rsidR="00EB11AD" w:rsidRPr="00003E74" w:rsidRDefault="009D6B97">
      <w:pPr>
        <w:spacing w:after="0" w:line="360" w:lineRule="auto"/>
        <w:rPr>
          <w:b/>
          <w:bCs/>
        </w:rPr>
      </w:pPr>
      <w:r w:rsidRPr="00003E74">
        <w:rPr>
          <w:b/>
          <w:bCs/>
        </w:rPr>
        <w:t xml:space="preserve">Dichos documentos no fueron puestos a la vista de la parte Recurrente en función de que, algunos se remitieron vía correo electrónico y otros se agregaron a un apartado de SAIMEX que no permite dar vista, además, no se acreditó la identidad de la Recurrente. </w:t>
      </w:r>
    </w:p>
    <w:p w14:paraId="1692DC03" w14:textId="77777777" w:rsidR="00EB11AD" w:rsidRPr="00003E74" w:rsidRDefault="00EB11AD">
      <w:pPr>
        <w:spacing w:after="0" w:line="360" w:lineRule="auto"/>
        <w:rPr>
          <w:b/>
          <w:bCs/>
        </w:rPr>
      </w:pPr>
    </w:p>
    <w:p w14:paraId="1B0F187D" w14:textId="77777777" w:rsidR="00EB11AD" w:rsidRPr="00003E74" w:rsidRDefault="009D6B97">
      <w:pPr>
        <w:spacing w:after="0" w:line="360" w:lineRule="auto"/>
        <w:rPr>
          <w:b/>
          <w:bCs/>
        </w:rPr>
      </w:pPr>
      <w:r w:rsidRPr="00003E74">
        <w:rPr>
          <w:b/>
          <w:bCs/>
        </w:rPr>
        <w:t xml:space="preserve">l) Ampliación de plazo para resolver. </w:t>
      </w:r>
      <w:r w:rsidRPr="00003E74">
        <w:t>El once de noviembre de dos mil veinticinco, el Comisionado Ponente, con fundamento en lo dispuesto en el artículo 133, de la Ley de Protección de Datos Personales en Posesión de Sujetos Obligados del Estado de México y Municipios, acordó ampliar por un periodo de razonable, el plazo para resolver el Recurso de Revisión que nos ocupa; acto que fue notificado a las partes el mismo día mediante el SAIMEX.</w:t>
      </w:r>
    </w:p>
    <w:p w14:paraId="2D2B2C22" w14:textId="77777777" w:rsidR="00EB11AD" w:rsidRPr="00003E74" w:rsidRDefault="00EB11AD">
      <w:pPr>
        <w:spacing w:after="0" w:line="360" w:lineRule="auto"/>
        <w:rPr>
          <w:b/>
          <w:bCs/>
        </w:rPr>
      </w:pPr>
    </w:p>
    <w:p w14:paraId="6C48DB15" w14:textId="57654ADA" w:rsidR="00EB11AD" w:rsidRPr="00003E74" w:rsidRDefault="009D6B97">
      <w:pPr>
        <w:spacing w:after="0" w:line="360" w:lineRule="auto"/>
      </w:pPr>
      <w:r w:rsidRPr="00003E74">
        <w:rPr>
          <w:b/>
          <w:bCs/>
        </w:rPr>
        <w:t>m) Cierre de instrucción.</w:t>
      </w:r>
      <w:r w:rsidRPr="00003E74">
        <w:t xml:space="preserve"> El diez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w:t>
      </w:r>
      <w:r w:rsidR="00003E74">
        <w:t>al día siguiente</w:t>
      </w:r>
      <w:r w:rsidRPr="00003E74">
        <w:t>, mediante el SAIMEX.</w:t>
      </w:r>
    </w:p>
    <w:p w14:paraId="4209A073" w14:textId="77777777" w:rsidR="00EB11AD" w:rsidRPr="00003E74" w:rsidRDefault="00EB11AD">
      <w:pPr>
        <w:spacing w:after="0" w:line="360" w:lineRule="auto"/>
      </w:pPr>
    </w:p>
    <w:p w14:paraId="065D444E" w14:textId="77777777" w:rsidR="00EB11AD" w:rsidRPr="00003E74" w:rsidRDefault="009D6B97">
      <w:pPr>
        <w:spacing w:after="0" w:line="360" w:lineRule="auto"/>
      </w:pPr>
      <w:r w:rsidRPr="00003E74">
        <w:t xml:space="preserve">En razón de que fue debidamente sustanciado e integrado el expediente electrónico y no existir diligencia pendiente de desahogo, se emite la resolución que conforme a Derecho proceda, de acuerdo a los siguientes: </w:t>
      </w:r>
    </w:p>
    <w:p w14:paraId="431226B9" w14:textId="77777777" w:rsidR="00EB11AD" w:rsidRPr="00003E74" w:rsidRDefault="00EB11AD">
      <w:pPr>
        <w:spacing w:after="0" w:line="360" w:lineRule="auto"/>
      </w:pPr>
    </w:p>
    <w:p w14:paraId="2A645E80" w14:textId="77777777" w:rsidR="00EB11AD" w:rsidRPr="00003E74" w:rsidRDefault="009D6B97">
      <w:pPr>
        <w:pStyle w:val="Ttulo1"/>
        <w:spacing w:before="0" w:after="0"/>
        <w:rPr>
          <w:sz w:val="22"/>
          <w:szCs w:val="22"/>
        </w:rPr>
      </w:pPr>
      <w:bookmarkStart w:id="8" w:name="_Toc216361057"/>
      <w:r w:rsidRPr="00003E74">
        <w:rPr>
          <w:sz w:val="22"/>
          <w:szCs w:val="22"/>
        </w:rPr>
        <w:t>C O N S I D E R A N D O S</w:t>
      </w:r>
      <w:bookmarkEnd w:id="8"/>
    </w:p>
    <w:p w14:paraId="678A1F6D" w14:textId="77777777" w:rsidR="00EB11AD" w:rsidRPr="00003E74" w:rsidRDefault="00EB11AD">
      <w:pPr>
        <w:spacing w:after="0" w:line="360" w:lineRule="auto"/>
        <w:rPr>
          <w:b/>
          <w:bCs/>
        </w:rPr>
      </w:pPr>
    </w:p>
    <w:p w14:paraId="38E48B04" w14:textId="77777777" w:rsidR="00EB11AD" w:rsidRPr="00003E74" w:rsidRDefault="009D6B97">
      <w:pPr>
        <w:pStyle w:val="Ttulo2"/>
        <w:spacing w:before="0" w:after="0"/>
      </w:pPr>
      <w:bookmarkStart w:id="9" w:name="_Toc216361058"/>
      <w:r w:rsidRPr="00003E74">
        <w:lastRenderedPageBreak/>
        <w:t>PRIMERO. Competencia</w:t>
      </w:r>
      <w:bookmarkEnd w:id="9"/>
    </w:p>
    <w:p w14:paraId="32B5D9F1" w14:textId="77777777" w:rsidR="00EB11AD" w:rsidRPr="00003E74" w:rsidRDefault="00EB11AD">
      <w:pPr>
        <w:spacing w:after="0" w:line="360" w:lineRule="auto"/>
      </w:pPr>
    </w:p>
    <w:p w14:paraId="0576C2F4" w14:textId="0E714DDB" w:rsidR="00EB11AD" w:rsidRPr="00003E74" w:rsidRDefault="009D6B97">
      <w:pPr>
        <w:spacing w:after="0" w:line="360" w:lineRule="auto"/>
      </w:pPr>
      <w:r w:rsidRPr="00003E74">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w:t>
      </w:r>
      <w:r w:rsidR="00A6632C">
        <w:t>cuarto</w:t>
      </w:r>
      <w:r w:rsidRPr="00003E74">
        <w:t xml:space="preserve">, cuadragésimo </w:t>
      </w:r>
      <w:r w:rsidR="00A6632C">
        <w:t xml:space="preserve">quinto </w:t>
      </w:r>
      <w:r w:rsidRPr="00003E74">
        <w:t xml:space="preserve">y cuadragésimo </w:t>
      </w:r>
      <w:r w:rsidR="00A6632C">
        <w:t>sexto</w:t>
      </w:r>
      <w:r w:rsidRPr="00003E74">
        <w:t>,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w:t>
      </w:r>
    </w:p>
    <w:p w14:paraId="3821BA4C" w14:textId="77777777" w:rsidR="00EB11AD" w:rsidRPr="00003E74" w:rsidRDefault="00EB11AD">
      <w:pPr>
        <w:spacing w:after="0" w:line="360" w:lineRule="auto"/>
      </w:pPr>
    </w:p>
    <w:p w14:paraId="00F4BD2C" w14:textId="77777777" w:rsidR="00EB11AD" w:rsidRPr="00003E74" w:rsidRDefault="009D6B97">
      <w:pPr>
        <w:pStyle w:val="Ttulo2"/>
        <w:spacing w:before="0" w:after="0"/>
      </w:pPr>
      <w:bookmarkStart w:id="10" w:name="_Toc216361059"/>
      <w:r w:rsidRPr="00003E74">
        <w:t>SEGUNDO. Causales de improcedencia y sobreseimiento</w:t>
      </w:r>
      <w:bookmarkEnd w:id="10"/>
    </w:p>
    <w:p w14:paraId="4809E001" w14:textId="77777777" w:rsidR="00EB11AD" w:rsidRPr="00003E74" w:rsidRDefault="00EB11AD">
      <w:pPr>
        <w:spacing w:after="0" w:line="360" w:lineRule="auto"/>
      </w:pPr>
    </w:p>
    <w:p w14:paraId="3DE367D9" w14:textId="77777777" w:rsidR="00EB11AD" w:rsidRPr="00003E74" w:rsidRDefault="009D6B97">
      <w:pPr>
        <w:spacing w:after="0" w:line="360" w:lineRule="auto"/>
      </w:pPr>
      <w:r w:rsidRPr="00003E74">
        <w:t xml:space="preserve">De las constancias que forman parte del Recurso de Revisión que se analiza, se advierte que previo al estudio del fondo de la </w:t>
      </w:r>
      <w:r w:rsidRPr="00003E74">
        <w:rPr>
          <w:i/>
          <w:iCs/>
        </w:rPr>
        <w:t>litis</w:t>
      </w:r>
      <w:r w:rsidRPr="00003E74">
        <w:t>, es necesario estudiar las causales de improcedencia y sobreseimiento que se adviertan, para determinar lo que en Derecho proceda.</w:t>
      </w:r>
    </w:p>
    <w:p w14:paraId="5813BAD6" w14:textId="77777777" w:rsidR="00EB11AD" w:rsidRPr="00003E74" w:rsidRDefault="00EB11AD">
      <w:pPr>
        <w:spacing w:after="0" w:line="360" w:lineRule="auto"/>
      </w:pPr>
    </w:p>
    <w:p w14:paraId="07F376C4" w14:textId="77777777" w:rsidR="00EB11AD" w:rsidRPr="00003E74" w:rsidRDefault="009D6B97">
      <w:pPr>
        <w:tabs>
          <w:tab w:val="left" w:pos="4667"/>
        </w:tabs>
        <w:spacing w:after="0" w:line="360" w:lineRule="auto"/>
        <w:rPr>
          <w:b/>
          <w:bCs/>
        </w:rPr>
      </w:pPr>
      <w:r w:rsidRPr="00003E74">
        <w:rPr>
          <w:b/>
          <w:bCs/>
        </w:rPr>
        <w:t>Causales de improcedencia</w:t>
      </w:r>
    </w:p>
    <w:p w14:paraId="221FFA92" w14:textId="77777777" w:rsidR="00EB11AD" w:rsidRPr="00003E74" w:rsidRDefault="00EB11AD">
      <w:pPr>
        <w:tabs>
          <w:tab w:val="left" w:pos="4667"/>
        </w:tabs>
        <w:spacing w:after="0" w:line="360" w:lineRule="auto"/>
      </w:pPr>
    </w:p>
    <w:p w14:paraId="3FDC83D0" w14:textId="77777777" w:rsidR="00EB11AD" w:rsidRPr="00003E74" w:rsidRDefault="009D6B97">
      <w:pPr>
        <w:tabs>
          <w:tab w:val="left" w:pos="4667"/>
        </w:tabs>
        <w:spacing w:after="0" w:line="360" w:lineRule="auto"/>
      </w:pPr>
      <w:r w:rsidRPr="00003E74">
        <w:t xml:space="preserve">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la persona Solicitante acreditó su identidad para efectos de la interposición del Recurso </w:t>
      </w:r>
      <w:r w:rsidRPr="00003E74">
        <w:lastRenderedPageBreak/>
        <w:t>de Revisión; este Instituto no tiene conocimiento de haber resuelto sobre la materia del medio de impugnación que nos ocupa; no se tiene conocimiento que ante Tribunales competentes se esté tramitando algún recurso o medio de defensa en contra del acto recurrido ante este Instituto; la parte Recurrente no modificó ni amplió su solicitud de acceso a datos personales y; finalmente la persona Recurrente acreditó el interés jurídico para efectos de interponer el medio de impugnación que nos ocupa y se advierte la actualización de un supuesto de procedencia.</w:t>
      </w:r>
    </w:p>
    <w:p w14:paraId="09B99510" w14:textId="77777777" w:rsidR="00EB11AD" w:rsidRPr="00003E74" w:rsidRDefault="00EB11AD">
      <w:pPr>
        <w:tabs>
          <w:tab w:val="left" w:pos="4667"/>
        </w:tabs>
        <w:spacing w:after="0" w:line="360" w:lineRule="auto"/>
      </w:pPr>
    </w:p>
    <w:p w14:paraId="2F9839C4" w14:textId="77777777" w:rsidR="00EB11AD" w:rsidRPr="00003E74" w:rsidRDefault="009D6B97">
      <w:pPr>
        <w:spacing w:after="0" w:line="360" w:lineRule="auto"/>
        <w:rPr>
          <w:color w:val="000000"/>
        </w:rPr>
      </w:pPr>
      <w:r w:rsidRPr="00003E74">
        <w:rPr>
          <w:color w:val="000000"/>
        </w:rPr>
        <w:t xml:space="preserve">Así pues, se aprecia que se actualiza el supuesto previsto en el artículo </w:t>
      </w:r>
      <w:r w:rsidRPr="00003E74">
        <w:rPr>
          <w:b/>
          <w:bCs/>
          <w:color w:val="000000"/>
        </w:rPr>
        <w:t>129 fracción VI</w:t>
      </w:r>
      <w:r w:rsidRPr="00003E74">
        <w:rPr>
          <w:color w:val="000000"/>
        </w:rPr>
        <w:t xml:space="preserve"> de la Ley de protección de datos personales en posesión de Sujetos Obligados del Estado de México y Municipios, </w:t>
      </w:r>
      <w:r w:rsidRPr="00003E74">
        <w:rPr>
          <w:b/>
          <w:bCs/>
          <w:color w:val="000000"/>
        </w:rPr>
        <w:t>dado que el Sujeto Obligado no dio respuesta a las solicitudes de ejercicio de derechos ARCO dentro de los plazos establecidos por la Ley.</w:t>
      </w:r>
      <w:r w:rsidRPr="00003E74">
        <w:rPr>
          <w:color w:val="000000"/>
        </w:rPr>
        <w:t xml:space="preserve"> </w:t>
      </w:r>
    </w:p>
    <w:p w14:paraId="7DECDB75" w14:textId="77777777" w:rsidR="00EB11AD" w:rsidRPr="00003E74" w:rsidRDefault="00EB11AD">
      <w:pPr>
        <w:spacing w:after="0" w:line="360" w:lineRule="auto"/>
        <w:rPr>
          <w:b/>
          <w:bCs/>
        </w:rPr>
      </w:pPr>
    </w:p>
    <w:p w14:paraId="02AC0DBF" w14:textId="77777777" w:rsidR="00EB11AD" w:rsidRPr="00003E74" w:rsidRDefault="009D6B97">
      <w:pPr>
        <w:spacing w:after="0" w:line="360" w:lineRule="auto"/>
        <w:rPr>
          <w:b/>
          <w:bCs/>
        </w:rPr>
      </w:pPr>
      <w:r w:rsidRPr="00003E74">
        <w:rPr>
          <w:b/>
          <w:bCs/>
        </w:rPr>
        <w:t>Causales de sobreseimiento.</w:t>
      </w:r>
    </w:p>
    <w:p w14:paraId="1D97FDC7" w14:textId="77777777" w:rsidR="00EB11AD" w:rsidRPr="00003E74" w:rsidRDefault="00EB11AD">
      <w:pPr>
        <w:spacing w:after="0" w:line="360" w:lineRule="auto"/>
      </w:pPr>
    </w:p>
    <w:p w14:paraId="6AEF8745" w14:textId="77777777" w:rsidR="00EB11AD" w:rsidRPr="00003E74" w:rsidRDefault="009D6B97">
      <w:pPr>
        <w:spacing w:after="0" w:line="360" w:lineRule="auto"/>
      </w:pPr>
      <w:r w:rsidRPr="00003E74">
        <w:t>De los autos que corren agregados al expediente en el que se actúa, no fue posible advertir que se actualizarán causales de sobreseimiento previstas en el artículo 139 de la Ley de Protección de Datos Personales en Posesión de Sujetos Obligados del Estado de México y Municipios; toda vez que no obra constancia de que la parte Recurrente se hubiera desistido del recurso, que hubiera fallecido, que hubiera aparecido una causal de improcedencia durante el trámite del presente recurso, que el Sujeto Obligado hubiera modificado su respuesta y con ello dejado sin materia el Recurso de Revisión, o bien que el asunto hubiera quedado sin materia por algún motivo. Consecuentemente al no existir motivo de improcedencia y/o sobreseimiento en el presente asunto, lo conducente es entrar al análisis de fondo de la controversia. Para ello, en el Considerando siguiente se realizará la relatoría de las actuaciones efectuadas por las partes durante el procedimiento de Acceso a Datos Personales, con la finalidad de determinar claramente la cuestión a resolver.</w:t>
      </w:r>
    </w:p>
    <w:p w14:paraId="022559F5" w14:textId="77777777" w:rsidR="00EB11AD" w:rsidRPr="00003E74" w:rsidRDefault="00EB11AD">
      <w:pPr>
        <w:spacing w:after="0" w:line="360" w:lineRule="auto"/>
      </w:pPr>
    </w:p>
    <w:p w14:paraId="6DF8B117" w14:textId="77777777" w:rsidR="00EB11AD" w:rsidRPr="00003E74" w:rsidRDefault="009D6B97">
      <w:pPr>
        <w:keepNext/>
        <w:keepLines/>
        <w:spacing w:after="0" w:line="360" w:lineRule="auto"/>
        <w:rPr>
          <w:b/>
          <w:bCs/>
        </w:rPr>
      </w:pPr>
      <w:r w:rsidRPr="00003E74">
        <w:rPr>
          <w:b/>
          <w:bCs/>
        </w:rPr>
        <w:lastRenderedPageBreak/>
        <w:t>TERCERO. Determinación de la Controversia</w:t>
      </w:r>
    </w:p>
    <w:p w14:paraId="78AEBC2F" w14:textId="77777777" w:rsidR="00EB11AD" w:rsidRPr="00003E74" w:rsidRDefault="00EB11AD">
      <w:pPr>
        <w:spacing w:after="0" w:line="360" w:lineRule="auto"/>
      </w:pPr>
    </w:p>
    <w:p w14:paraId="62765F84" w14:textId="77777777" w:rsidR="00EB11AD" w:rsidRPr="00003E74" w:rsidRDefault="009D6B97">
      <w:pPr>
        <w:spacing w:after="0" w:line="360" w:lineRule="auto"/>
      </w:pPr>
      <w:r w:rsidRPr="00003E74">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723B4250" w14:textId="77777777" w:rsidR="00EB11AD" w:rsidRPr="00003E74" w:rsidRDefault="00EB11AD">
      <w:pPr>
        <w:spacing w:after="0" w:line="360" w:lineRule="auto"/>
        <w:rPr>
          <w:b/>
          <w:bCs/>
        </w:rPr>
      </w:pPr>
    </w:p>
    <w:p w14:paraId="666BDE76" w14:textId="77777777" w:rsidR="00EB11AD" w:rsidRPr="00003E74" w:rsidRDefault="009D6B97">
      <w:pPr>
        <w:spacing w:after="0" w:line="360" w:lineRule="auto"/>
        <w:rPr>
          <w:b/>
          <w:bCs/>
        </w:rPr>
      </w:pPr>
      <w:r w:rsidRPr="00003E74">
        <w:rPr>
          <w:b/>
          <w:bCs/>
        </w:rPr>
        <w:t>La respuesta emitida a los escritos de petición ingresados el 18 de marzo de 2025, por los siguientes:</w:t>
      </w:r>
    </w:p>
    <w:p w14:paraId="5342482E"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Presidente Municipal</w:t>
      </w:r>
    </w:p>
    <w:p w14:paraId="30D7FB75"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Secretario del Ayuntamiento</w:t>
      </w:r>
    </w:p>
    <w:p w14:paraId="68D67CCF"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Primer Regidor</w:t>
      </w:r>
    </w:p>
    <w:p w14:paraId="077F1214"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Segunda Regidora</w:t>
      </w:r>
    </w:p>
    <w:p w14:paraId="30E54CED"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Tercera Regidora</w:t>
      </w:r>
    </w:p>
    <w:p w14:paraId="67C4FAC2"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Cuarta Regidora</w:t>
      </w:r>
    </w:p>
    <w:p w14:paraId="0AD4DC71"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Quinto Regidor</w:t>
      </w:r>
    </w:p>
    <w:p w14:paraId="2319871C"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Sexta Regidora</w:t>
      </w:r>
    </w:p>
    <w:p w14:paraId="25610F85"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Séptimo Regidor</w:t>
      </w:r>
    </w:p>
    <w:p w14:paraId="179D2CB2"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Octavo Regidor</w:t>
      </w:r>
    </w:p>
    <w:p w14:paraId="03C8782B" w14:textId="77777777" w:rsidR="00EB11AD" w:rsidRPr="00003E74" w:rsidRDefault="009D6B97">
      <w:pPr>
        <w:numPr>
          <w:ilvl w:val="0"/>
          <w:numId w:val="4"/>
        </w:numPr>
        <w:pBdr>
          <w:top w:val="nil"/>
          <w:left w:val="nil"/>
          <w:bottom w:val="nil"/>
          <w:right w:val="nil"/>
          <w:between w:val="nil"/>
        </w:pBdr>
        <w:spacing w:after="0" w:line="360" w:lineRule="auto"/>
        <w:rPr>
          <w:b/>
          <w:bCs/>
          <w:color w:val="000000"/>
        </w:rPr>
      </w:pPr>
      <w:r w:rsidRPr="00003E74">
        <w:rPr>
          <w:b/>
          <w:bCs/>
          <w:color w:val="000000"/>
        </w:rPr>
        <w:t>Novena Regidora</w:t>
      </w:r>
    </w:p>
    <w:p w14:paraId="3CB6B262" w14:textId="77777777" w:rsidR="00EB11AD" w:rsidRPr="00003E74" w:rsidRDefault="00EB11AD">
      <w:pPr>
        <w:spacing w:after="0" w:line="360" w:lineRule="auto"/>
        <w:rPr>
          <w:b/>
          <w:bCs/>
        </w:rPr>
      </w:pPr>
    </w:p>
    <w:p w14:paraId="47E62C3F" w14:textId="77777777" w:rsidR="00EB11AD" w:rsidRPr="00003E74" w:rsidRDefault="009D6B97">
      <w:pPr>
        <w:spacing w:after="0" w:line="360" w:lineRule="auto"/>
      </w:pPr>
      <w:r w:rsidRPr="00003E74">
        <w:t>El Sujeto Obligado no dio respuesta a ninguna de las solicitudes. Lo que ocasionó la inconformidad de la parte Recurrente, quién remitió identificación oficial y en la mayoría de los casos los oficios de petición de los que requiere la respuesta.</w:t>
      </w:r>
    </w:p>
    <w:p w14:paraId="643C5423" w14:textId="77777777" w:rsidR="00EB11AD" w:rsidRPr="00003E74" w:rsidRDefault="009D6B97">
      <w:pPr>
        <w:spacing w:after="0" w:line="360" w:lineRule="auto"/>
      </w:pPr>
      <w:r w:rsidRPr="00003E74">
        <w:t xml:space="preserve"> </w:t>
      </w:r>
    </w:p>
    <w:p w14:paraId="7974A817" w14:textId="77777777" w:rsidR="00EB11AD" w:rsidRPr="00003E74" w:rsidRDefault="009D6B97">
      <w:pPr>
        <w:spacing w:after="0" w:line="360" w:lineRule="auto"/>
      </w:pPr>
      <w:r w:rsidRPr="00003E74">
        <w:t xml:space="preserve">Durante la sustanciación del Recurso de Revisión, se consideró que la información requerida correspondía a un acceso a datos personales, por tanto, se </w:t>
      </w:r>
      <w:proofErr w:type="spellStart"/>
      <w:r w:rsidRPr="00003E74">
        <w:t>recondujó</w:t>
      </w:r>
      <w:proofErr w:type="spellEnd"/>
      <w:r w:rsidRPr="00003E74">
        <w:t xml:space="preserve"> la vía para ser tratado como </w:t>
      </w:r>
      <w:r w:rsidRPr="00003E74">
        <w:lastRenderedPageBreak/>
        <w:t xml:space="preserve">un ejercicio de derechos ARCO, tomando en consideración que la parte Recurrente ya había remitido su identificación oficial. </w:t>
      </w:r>
    </w:p>
    <w:p w14:paraId="0B617158" w14:textId="77777777" w:rsidR="00EB11AD" w:rsidRPr="00003E74" w:rsidRDefault="00EB11AD">
      <w:pPr>
        <w:spacing w:after="0" w:line="360" w:lineRule="auto"/>
      </w:pPr>
    </w:p>
    <w:p w14:paraId="34460187" w14:textId="77777777" w:rsidR="00EB11AD" w:rsidRPr="00003E74" w:rsidRDefault="009D6B97">
      <w:pPr>
        <w:spacing w:after="0" w:line="360" w:lineRule="auto"/>
      </w:pPr>
      <w:r w:rsidRPr="00003E74">
        <w:t xml:space="preserve">Así pues, se recondujo la vía y se abrió etapa de conciliación, sin embargo, ambas partes fueron omisas en expresar su voluntad para conciliar el presente asunto, por lo que una vez concluido el término concedido para dichos efectos, se cerró la etapa de conciliación y se abrió etapa de manifestaciones. </w:t>
      </w:r>
    </w:p>
    <w:p w14:paraId="7CB57999" w14:textId="77777777" w:rsidR="00EB11AD" w:rsidRPr="00003E74" w:rsidRDefault="00EB11AD">
      <w:pPr>
        <w:spacing w:after="0" w:line="360" w:lineRule="auto"/>
      </w:pPr>
    </w:p>
    <w:p w14:paraId="5906CF74" w14:textId="77777777" w:rsidR="00EB11AD" w:rsidRPr="00003E74" w:rsidRDefault="009D6B97">
      <w:pPr>
        <w:spacing w:after="0" w:line="360" w:lineRule="auto"/>
      </w:pPr>
      <w:r w:rsidRPr="00003E74">
        <w:t xml:space="preserve">En este sentido el Sujeto Obligado rindió informe justificado en los Recursos de Revisión; mediante Oficios suscrito la Directora de Desarrollo Urbano, Ecología y Fomento Agropecuario en los que dio informes detallados de dichas denuncias ante la Contraloría Municipal y la Sindicatura Municipal, asimismo, remitió un certificados de estudios en los que dejó visibles datos personales, dichos documentos no se pusieron a la vista de la Recurrente; destaca que en el Recurso de Revisión </w:t>
      </w:r>
      <w:r w:rsidRPr="00003E74">
        <w:rPr>
          <w:b/>
          <w:bCs/>
        </w:rPr>
        <w:t>05322/INFOEM/IP/RR/2025</w:t>
      </w:r>
      <w:r w:rsidRPr="00003E74">
        <w:t xml:space="preserve">, el Sujeto Obligado fue omiso en rendir informe justificado. </w:t>
      </w:r>
    </w:p>
    <w:p w14:paraId="75516C21" w14:textId="77777777" w:rsidR="00EB11AD" w:rsidRPr="00003E74" w:rsidRDefault="00EB11AD">
      <w:pPr>
        <w:spacing w:after="0" w:line="360" w:lineRule="auto"/>
      </w:pPr>
    </w:p>
    <w:p w14:paraId="4FAE29C5" w14:textId="77777777" w:rsidR="00EB11AD" w:rsidRPr="00003E74" w:rsidRDefault="009D6B97">
      <w:pPr>
        <w:spacing w:after="0" w:line="360" w:lineRule="auto"/>
      </w:pPr>
      <w:r w:rsidRPr="00003E74">
        <w:t xml:space="preserve">Ante las constancias que obran en los expedientes digitales radicados en el SAIMEX, este Organismo Garante consideró pertinente realizar un Requerimiento de información adicional, con lo que se solicitó al Sujeto Obligado que informará si se otorgó respuesta por cada una de las personas identificadas en las solicitudes y si dichas respuesta contaban con el nombre de la Recurrente; derivado de ello, el Sujeto Obligado remitió las respuestas otorgadas por el Presidente Municipal, el Primer Regidor, Segunda Regidora, Tercer Regidora, Cuarta Regidora, Quinto Regidor, Sexta Regidora, Séptima Regidora y Novena Regidora, y el Octavo Regidor, así como la constancia de notificación en el que se le entregaron dichas respuestas a la Recurrente o a la persona con la que se atendió la diligencia. Así como oficios  suscritos por los antes mencionados, a la Directora de Desarrollo Urbano, Ecología y Fomento Agropecuario en el que le remiten el expediente formado con motivo de las peticiones de la Recurrente. Y por último, </w:t>
      </w:r>
      <w:r w:rsidRPr="00003E74">
        <w:lastRenderedPageBreak/>
        <w:t xml:space="preserve">oficios suscritos por los mencionados y dirigidos a la Dirección de Responsabilidades Administrativas de la Contraloría del Poder Legislativo del Estado de México, en el que rindieron informes respecto a las denuncias presentadas por la Recurrente relacionadas con sus oficios de petición. Dichos documentos no se hicieron de la vista de la persona Recurrente. </w:t>
      </w:r>
    </w:p>
    <w:p w14:paraId="6785471A" w14:textId="77777777" w:rsidR="00EB11AD" w:rsidRPr="00003E74" w:rsidRDefault="00EB11AD">
      <w:pPr>
        <w:spacing w:after="0" w:line="360" w:lineRule="auto"/>
      </w:pPr>
    </w:p>
    <w:p w14:paraId="7F0596CB" w14:textId="77777777" w:rsidR="00EB11AD" w:rsidRPr="00003E74" w:rsidRDefault="009D6B97">
      <w:pPr>
        <w:spacing w:after="0" w:line="360" w:lineRule="auto"/>
      </w:pPr>
      <w:r w:rsidRPr="00003E74">
        <w:t xml:space="preserve">En este sentido, se identifica que es procedente el recurso de revisión al rubro, toda vez que se actualiza la causal de procedencia establecida en el artículo 129, fracción VII, de la Ley de Protección de Datos Personales en Posesión de Sujetos Obligados del Estado de México y Municipios, </w:t>
      </w:r>
      <w:r w:rsidRPr="00003E74">
        <w:rPr>
          <w:b/>
          <w:bCs/>
        </w:rPr>
        <w:t>toda vez que se inconforma por la falta de respuesta del Sujeto Obligado.</w:t>
      </w:r>
    </w:p>
    <w:p w14:paraId="1476EE99" w14:textId="77777777" w:rsidR="00EB11AD" w:rsidRPr="00003E74" w:rsidRDefault="00EB11AD">
      <w:pPr>
        <w:tabs>
          <w:tab w:val="left" w:pos="4962"/>
        </w:tabs>
        <w:spacing w:after="0" w:line="360" w:lineRule="auto"/>
      </w:pPr>
    </w:p>
    <w:p w14:paraId="31AC1902" w14:textId="77777777" w:rsidR="00EB11AD" w:rsidRPr="00003E74" w:rsidRDefault="009D6B97">
      <w:pPr>
        <w:tabs>
          <w:tab w:val="left" w:pos="4962"/>
        </w:tabs>
        <w:spacing w:after="0" w:line="360" w:lineRule="auto"/>
      </w:pPr>
      <w:r w:rsidRPr="00003E74">
        <w:t>Establecido lo anterior, lo consecuente es analizar el agravio manifestado por el ahora Recurrente, de conformidad con lo dispuesto por la Ley de Protección de Datos Personales en Posesión de Sujetos Obligados del Estado de México y Municipios  y demás disposiciones legales aplicables a la materia que se resuelve.</w:t>
      </w:r>
    </w:p>
    <w:p w14:paraId="324828C2" w14:textId="77777777" w:rsidR="00EB11AD" w:rsidRPr="00003E74" w:rsidRDefault="00EB11AD">
      <w:pPr>
        <w:spacing w:after="0" w:line="360" w:lineRule="auto"/>
      </w:pPr>
    </w:p>
    <w:p w14:paraId="15507BD0" w14:textId="77777777" w:rsidR="00EB11AD" w:rsidRPr="00003E74" w:rsidRDefault="009D6B97">
      <w:pPr>
        <w:pStyle w:val="Ttulo2"/>
        <w:spacing w:before="0" w:after="0"/>
      </w:pPr>
      <w:bookmarkStart w:id="11" w:name="_Toc216361060"/>
      <w:r w:rsidRPr="00003E74">
        <w:t>CUARTO. Marco normativo aplicable en materia de transparencia y acceso a la información pública</w:t>
      </w:r>
      <w:bookmarkEnd w:id="11"/>
    </w:p>
    <w:p w14:paraId="4BAA8C2A" w14:textId="77777777" w:rsidR="00EB11AD" w:rsidRPr="00003E74" w:rsidRDefault="00EB11AD">
      <w:pPr>
        <w:spacing w:after="0" w:line="360" w:lineRule="auto"/>
      </w:pPr>
    </w:p>
    <w:p w14:paraId="68D00A89" w14:textId="77777777" w:rsidR="00EB11AD" w:rsidRPr="00003E74" w:rsidRDefault="009D6B97">
      <w:pPr>
        <w:spacing w:after="0" w:line="360" w:lineRule="auto"/>
      </w:pPr>
      <w:r w:rsidRPr="00003E74">
        <w:t xml:space="preserve">Los derechos de Acceso, Rectificación, Cancelación y Oposición de datos personales, se encuentran regulados en los artículos 5°, fracción V, de la Constitución Política del Estado Libre y Soberano de México, establece que, en los mecanismos de garantizar los datos personales, se debe considerar que los procedimientos de acceso, corrección y suspensión de datos y los recursos de revisión se pueden tramitar a través de medios electrónicos. </w:t>
      </w:r>
    </w:p>
    <w:p w14:paraId="10311D76" w14:textId="77777777" w:rsidR="00EB11AD" w:rsidRPr="00003E74" w:rsidRDefault="00EB11AD">
      <w:pPr>
        <w:spacing w:after="0" w:line="360" w:lineRule="auto"/>
      </w:pPr>
    </w:p>
    <w:p w14:paraId="4743FCBA" w14:textId="77777777" w:rsidR="00EB11AD" w:rsidRPr="00003E74" w:rsidRDefault="009D6B97">
      <w:pPr>
        <w:spacing w:after="0" w:line="360" w:lineRule="auto"/>
      </w:pPr>
      <w:r w:rsidRPr="00003E74">
        <w:t xml:space="preserve">Por su parte la Ley de protección de datos personales en posesión de Sujetos Obligados del Estado de México, establece en sus artículos 81 y 82 fracción III que el Instituto es la autoridad encargada de garantizar a toda persona la protección de sus datos personales y que tiene </w:t>
      </w:r>
      <w:r w:rsidRPr="00003E74">
        <w:lastRenderedPageBreak/>
        <w:t xml:space="preserve">atribuciones para conocer, sustanciar y resolver los recursos de revisión interpuestos por los titulares o sus representantes. </w:t>
      </w:r>
    </w:p>
    <w:p w14:paraId="164342A4" w14:textId="77777777" w:rsidR="00EB11AD" w:rsidRPr="00003E74" w:rsidRDefault="009D6B97">
      <w:pPr>
        <w:spacing w:after="0" w:line="360" w:lineRule="auto"/>
      </w:pPr>
      <w:r w:rsidRPr="00003E74">
        <w:t>De igual forma el artículo 97 de la Ley de protección de datos personales en posesión de Sujetos Obligados del Estado de México, establece los derechos de acceso, rectificación, cancelación y oposición de datos personales son derechos independientes y que el ejercicio de cualquiera de estos derechos ARCO, forma parte de las garantías primarias del derecho a la protección de datos personales.</w:t>
      </w:r>
    </w:p>
    <w:p w14:paraId="2D60439A" w14:textId="77777777" w:rsidR="00EB11AD" w:rsidRPr="00003E74" w:rsidRDefault="00EB11AD">
      <w:pPr>
        <w:spacing w:after="0" w:line="360" w:lineRule="auto"/>
      </w:pPr>
    </w:p>
    <w:p w14:paraId="610E435C" w14:textId="77777777" w:rsidR="00EB11AD" w:rsidRPr="00003E74" w:rsidRDefault="009D6B97">
      <w:pPr>
        <w:spacing w:after="0" w:line="360" w:lineRule="auto"/>
      </w:pPr>
      <w:r w:rsidRPr="00003E74">
        <w:t>Así pues, los referidos derechos, son catalogados como el derecho humano con que cuenta una persona para la protección de sus datos personales, en posesión de Sujetos Obligados, el tratamiento de estos debe de ajustarse a los principios de licitud, finalidad, lealtad, consentimiento, calidad, proporcionalidad, información y responsabilidad.</w:t>
      </w:r>
    </w:p>
    <w:p w14:paraId="7B3B0725" w14:textId="77777777" w:rsidR="00EB11AD" w:rsidRPr="00003E74" w:rsidRDefault="00EB11AD">
      <w:pPr>
        <w:pStyle w:val="Ttulo2"/>
        <w:spacing w:before="0" w:after="0"/>
        <w:rPr>
          <w:smallCaps/>
        </w:rPr>
      </w:pPr>
    </w:p>
    <w:p w14:paraId="228E17C5" w14:textId="77777777" w:rsidR="00EB11AD" w:rsidRPr="00003E74" w:rsidRDefault="009D6B97">
      <w:pPr>
        <w:pStyle w:val="Ttulo2"/>
        <w:spacing w:before="0" w:after="0"/>
      </w:pPr>
      <w:bookmarkStart w:id="12" w:name="_Toc216361061"/>
      <w:r w:rsidRPr="00003E74">
        <w:rPr>
          <w:smallCaps/>
        </w:rPr>
        <w:t>QUINTO.</w:t>
      </w:r>
      <w:r w:rsidRPr="00003E74">
        <w:t xml:space="preserve"> Estudio de Fondo</w:t>
      </w:r>
      <w:bookmarkEnd w:id="12"/>
    </w:p>
    <w:p w14:paraId="4032A7D3" w14:textId="77777777" w:rsidR="00EB11AD" w:rsidRPr="00003E74" w:rsidRDefault="00EB11AD">
      <w:pPr>
        <w:spacing w:after="0" w:line="360" w:lineRule="auto"/>
      </w:pPr>
    </w:p>
    <w:p w14:paraId="725D1986" w14:textId="77777777" w:rsidR="00EB11AD" w:rsidRPr="00003E74" w:rsidRDefault="009D6B97">
      <w:pPr>
        <w:spacing w:after="0" w:line="360" w:lineRule="auto"/>
      </w:pPr>
      <w:r w:rsidRPr="00003E74">
        <w:t>Por principio de cuentas es menester reiterar que de las constancias que obran en el expediente digital en SAIMEX y específicamente de lo manifestado por la Parte Recurrente, se advirtieron suficientes elementos para considerar que se trata de un ejercicio de acceso a datos personales; por lo que vale la pena tener en consideración lo siguiente:</w:t>
      </w:r>
    </w:p>
    <w:p w14:paraId="78A91BA4" w14:textId="77777777" w:rsidR="00EB11AD" w:rsidRPr="00003E74" w:rsidRDefault="00EB11AD">
      <w:pPr>
        <w:spacing w:after="0" w:line="360" w:lineRule="auto"/>
      </w:pPr>
    </w:p>
    <w:p w14:paraId="0A966D6D" w14:textId="77777777" w:rsidR="00EB11AD" w:rsidRPr="00003E74" w:rsidRDefault="009D6B97">
      <w:pPr>
        <w:numPr>
          <w:ilvl w:val="0"/>
          <w:numId w:val="5"/>
        </w:numPr>
        <w:pBdr>
          <w:top w:val="nil"/>
          <w:left w:val="nil"/>
          <w:bottom w:val="nil"/>
          <w:right w:val="nil"/>
          <w:between w:val="nil"/>
        </w:pBdr>
        <w:spacing w:after="0" w:line="360" w:lineRule="auto"/>
        <w:rPr>
          <w:color w:val="000000"/>
        </w:rPr>
      </w:pPr>
      <w:r w:rsidRPr="00003E74">
        <w:rPr>
          <w:color w:val="000000"/>
        </w:rPr>
        <w:t xml:space="preserve">SARCOEM; es el Sistema de Acceso, Rectificación, Cancelación y Oposición de Datos Personales del Estado de México, que corresponde a la herramienta digital mediante la cual, las personas pueden ejercer los derechos ARCO, es decir, de acceso, rectificación, cancelación y oposición a sus datos personales en posesión de Sujetos Obligados, de conformidad con la Ley de Protección de Datos Personales en posesión de Sujetos Obligados del Estado de México y cuenta con sistemas de verificación de identidad que permiten aportar mayores elementos de seguridad respecto a la información. </w:t>
      </w:r>
    </w:p>
    <w:p w14:paraId="47F0920A" w14:textId="77777777" w:rsidR="00EB11AD" w:rsidRPr="00003E74" w:rsidRDefault="009D6B97">
      <w:pPr>
        <w:numPr>
          <w:ilvl w:val="0"/>
          <w:numId w:val="5"/>
        </w:numPr>
        <w:pBdr>
          <w:top w:val="nil"/>
          <w:left w:val="nil"/>
          <w:bottom w:val="nil"/>
          <w:right w:val="nil"/>
          <w:between w:val="nil"/>
        </w:pBdr>
        <w:spacing w:after="0" w:line="360" w:lineRule="auto"/>
        <w:rPr>
          <w:color w:val="000000"/>
        </w:rPr>
      </w:pPr>
      <w:r w:rsidRPr="00003E74">
        <w:rPr>
          <w:color w:val="000000"/>
        </w:rPr>
        <w:lastRenderedPageBreak/>
        <w:t xml:space="preserve">SAIMEX; es el Sistema de Acceso a la Información Mexiquense, que corresponde al mecanismo digital, mediante el cual, las personas pueden ejercer sus derechos de acceso a información pública y transparencia, de conformidad con la Ley de Transparencia y Acceso a la Información Pública del estado de México y Municipios. </w:t>
      </w:r>
    </w:p>
    <w:p w14:paraId="731F603F" w14:textId="77777777" w:rsidR="00EB11AD" w:rsidRPr="00003E74" w:rsidRDefault="00EB11AD">
      <w:pPr>
        <w:spacing w:after="0" w:line="360" w:lineRule="auto"/>
      </w:pPr>
    </w:p>
    <w:p w14:paraId="15BC5031" w14:textId="77777777" w:rsidR="00EB11AD" w:rsidRPr="00003E74" w:rsidRDefault="009D6B97">
      <w:pPr>
        <w:spacing w:after="0" w:line="360" w:lineRule="auto"/>
      </w:pPr>
      <w:r w:rsidRPr="00003E74">
        <w:t xml:space="preserve">Así pues, tanto el SARCOEM, como el SAIMEX son sistemas que permiten a las personas ejercer sus derechos, los cuales son garantizados por este Organismo Garante, así pues, en el primero de los mencionados se ejercer los derechos ARCO correspondientes a los datos personales y en el segundo, se puede acceder a información pública. </w:t>
      </w:r>
    </w:p>
    <w:p w14:paraId="745D32A7" w14:textId="77777777" w:rsidR="00EB11AD" w:rsidRPr="00003E74" w:rsidRDefault="00EB11AD">
      <w:pPr>
        <w:spacing w:after="0" w:line="360" w:lineRule="auto"/>
      </w:pPr>
    </w:p>
    <w:p w14:paraId="366D1C1E" w14:textId="77777777" w:rsidR="00EB11AD" w:rsidRPr="00003E74" w:rsidRDefault="009D6B97">
      <w:pPr>
        <w:spacing w:after="0" w:line="360" w:lineRule="auto"/>
      </w:pPr>
      <w:r w:rsidRPr="00003E74">
        <w:t xml:space="preserve">Así pues, en el presente caso, la persona Recurrente ingresó su solicitud de información a través de SAIMEX, sin embargo, se advierte que la solicitud consiste en acceder a datos personales, en este sentido, </w:t>
      </w:r>
      <w:r w:rsidRPr="00003E74">
        <w:rPr>
          <w:b/>
          <w:bCs/>
        </w:rPr>
        <w:t>cabe señalar que no es forzoso que la solicitud se realice vía SARCOEM</w:t>
      </w:r>
      <w:r w:rsidRPr="00003E74">
        <w:t>.</w:t>
      </w:r>
    </w:p>
    <w:p w14:paraId="12DC70A9" w14:textId="77777777" w:rsidR="00EB11AD" w:rsidRPr="00003E74" w:rsidRDefault="00EB11AD">
      <w:pPr>
        <w:spacing w:after="0" w:line="360" w:lineRule="auto"/>
      </w:pPr>
    </w:p>
    <w:p w14:paraId="2DDABAFE" w14:textId="77777777" w:rsidR="00EB11AD" w:rsidRPr="00003E74" w:rsidRDefault="009D6B97">
      <w:pPr>
        <w:spacing w:after="0" w:line="360" w:lineRule="auto"/>
      </w:pPr>
      <w:r w:rsidRPr="00003E74">
        <w:t xml:space="preserve">Esto es así, en virtud de que, en el presente caso se recondujo la vía a fin de dar tratamiento como acceso a datos personales, dado que se tratan de documentos en los que consta el nombre, dirección y otros datos personales de la persona Recurrente, por tanto, se procede a su análisis en dicho contexto normativo. </w:t>
      </w:r>
    </w:p>
    <w:p w14:paraId="3B447392" w14:textId="77777777" w:rsidR="00EB11AD" w:rsidRPr="00003E74" w:rsidRDefault="00EB11AD">
      <w:pPr>
        <w:spacing w:after="0" w:line="360" w:lineRule="auto"/>
      </w:pPr>
    </w:p>
    <w:p w14:paraId="4C1284F3" w14:textId="77777777" w:rsidR="00EB11AD" w:rsidRPr="00003E74" w:rsidRDefault="00EB11AD">
      <w:pPr>
        <w:spacing w:after="0" w:line="360" w:lineRule="auto"/>
      </w:pPr>
    </w:p>
    <w:p w14:paraId="7D83411B" w14:textId="77777777" w:rsidR="00EB11AD" w:rsidRPr="00003E74" w:rsidRDefault="009D6B97">
      <w:pPr>
        <w:spacing w:after="0" w:line="360" w:lineRule="auto"/>
      </w:pPr>
      <w:r w:rsidRPr="00003E74">
        <w:t xml:space="preserve">Expuestas las posturas de las partes, se procede al análisis del agravio hecho valer por la persona Recurrente, concerniente a la </w:t>
      </w:r>
      <w:r w:rsidRPr="00003E74">
        <w:rPr>
          <w:b/>
          <w:bCs/>
          <w:u w:val="single"/>
        </w:rPr>
        <w:t>falta de respuesta</w:t>
      </w:r>
      <w:r w:rsidRPr="00003E74">
        <w:rPr>
          <w:b/>
          <w:bCs/>
        </w:rPr>
        <w:t xml:space="preserve"> del Sujeto Obligado, a las solicitudes</w:t>
      </w:r>
      <w:r w:rsidRPr="00003E74">
        <w:t>.</w:t>
      </w:r>
    </w:p>
    <w:p w14:paraId="2F65990D" w14:textId="77777777" w:rsidR="00EB11AD" w:rsidRPr="00003E74" w:rsidRDefault="00EB11AD">
      <w:pPr>
        <w:spacing w:after="0" w:line="360" w:lineRule="auto"/>
      </w:pPr>
    </w:p>
    <w:p w14:paraId="67AD6575" w14:textId="77777777" w:rsidR="00EB11AD" w:rsidRPr="00003E74" w:rsidRDefault="009D6B97">
      <w:pPr>
        <w:spacing w:after="0" w:line="360" w:lineRule="auto"/>
      </w:pPr>
      <w:r w:rsidRPr="00003E74">
        <w:t xml:space="preserve">Al respecto el artículo 90, último párrafo de la Ley de Protección de Datos Personales en Posesión de Sujetos Obligados del Estado de México y Municipios, señala que los sujetos obligados y los responsables de manera directa o a través del Instituto promoverán acuerdos con instituciones públicas especializadas que pudieran auxiliarlo a la recepción, trámite y </w:t>
      </w:r>
      <w:r w:rsidRPr="00003E74">
        <w:lastRenderedPageBreak/>
        <w:t>entrega de las respuestas a solicitudes de derechos ARCO, en la lengua indígena, braille o cualquier formato accesible correspondiente, en forma más eficiente.</w:t>
      </w:r>
    </w:p>
    <w:p w14:paraId="021A1C43" w14:textId="77777777" w:rsidR="00EB11AD" w:rsidRPr="00003E74" w:rsidRDefault="00EB11AD">
      <w:pPr>
        <w:spacing w:after="0" w:line="360" w:lineRule="auto"/>
      </w:pPr>
    </w:p>
    <w:p w14:paraId="3EBAF940" w14:textId="77777777" w:rsidR="00EB11AD" w:rsidRPr="00003E74" w:rsidRDefault="009D6B97">
      <w:pPr>
        <w:spacing w:after="0" w:line="360" w:lineRule="auto"/>
      </w:pPr>
      <w:r w:rsidRPr="00003E74">
        <w:t xml:space="preserve">Por su parte el artículo 108 de dicha Ley prevé que el responsable deberá establecer procedimientos sencillos que permitan el ejercicio de los derechos ARCO, privilegiando los mecanismos que faciliten su ejercicio de una manera breve y ágil. Y que </w:t>
      </w:r>
      <w:r w:rsidRPr="00003E74">
        <w:rPr>
          <w:b/>
          <w:bCs/>
        </w:rPr>
        <w:t>el plazo de respuesta no deberá exceder de veinte días contados a partir del día siguiente a la recepción de la solicitud</w:t>
      </w:r>
      <w:r w:rsidRPr="00003E74">
        <w:t xml:space="preserve">. Además, que el plazo referido en el párrafo anterior </w:t>
      </w:r>
      <w:r w:rsidRPr="00003E74">
        <w:rPr>
          <w:b/>
          <w:bCs/>
        </w:rPr>
        <w:t xml:space="preserve">podrá ser ampliado por una sola vez hasta por diez días </w:t>
      </w:r>
      <w:r w:rsidRPr="00003E74">
        <w:t>cuando así lo justifiquen las circunstancias y siempre y cuando se le notifique al titular dentro del plazo de respuesta.</w:t>
      </w:r>
    </w:p>
    <w:p w14:paraId="25F8EDF6" w14:textId="77777777" w:rsidR="00EB11AD" w:rsidRPr="00003E74" w:rsidRDefault="00EB11AD">
      <w:pPr>
        <w:spacing w:after="0" w:line="360" w:lineRule="auto"/>
      </w:pPr>
    </w:p>
    <w:p w14:paraId="59CDBB73" w14:textId="77777777" w:rsidR="00EB11AD" w:rsidRDefault="009D6B97">
      <w:pPr>
        <w:spacing w:after="0" w:line="360" w:lineRule="auto"/>
      </w:pPr>
      <w:r w:rsidRPr="00003E74">
        <w:t>Aunado a lo anterior, dicho artículo precisa en sus últimos párrafos que en caso de resultar procedente el ejercicio de los derechos ARCO, el responsable deberá hacerlo efectivo en un plazo que no podrá exceder de quince días contados a partir del día siguiente en que se haya notificado la respuesta al titular. Y en caso que el responsable no emita respuesta a la solicitud de ejercicio de derechos ARCO se entenderá que la respuesta es negativa.</w:t>
      </w:r>
    </w:p>
    <w:p w14:paraId="5E515E02" w14:textId="77777777" w:rsidR="00CB06B9" w:rsidRPr="00003E74" w:rsidRDefault="00CB06B9">
      <w:pPr>
        <w:spacing w:after="0" w:line="360" w:lineRule="auto"/>
      </w:pPr>
    </w:p>
    <w:p w14:paraId="449D16C0" w14:textId="77777777" w:rsidR="00EB11AD" w:rsidRPr="00003E74" w:rsidRDefault="009D6B97">
      <w:pPr>
        <w:spacing w:after="0" w:line="360" w:lineRule="auto"/>
      </w:pPr>
      <w:r w:rsidRPr="00003E74">
        <w:t>Una vez establecido lo anterior, es de indicar que el agravio de la parte Recurrente consistió en que, a la fecha de interposición de los Recursos de Revisión, el Sujeto Obligado, no había registrado respuesta al requerimiento de acceso a la información, los cuales se presentaron, primero y dos de abril de dos mil veinticinco.</w:t>
      </w:r>
    </w:p>
    <w:p w14:paraId="597E93C6" w14:textId="77777777" w:rsidR="00EB11AD" w:rsidRPr="00003E74" w:rsidRDefault="00EB11AD">
      <w:pPr>
        <w:spacing w:after="0" w:line="360" w:lineRule="auto"/>
      </w:pPr>
    </w:p>
    <w:p w14:paraId="67F7EC78" w14:textId="77777777" w:rsidR="00EB11AD" w:rsidRPr="00003E74" w:rsidRDefault="009D6B97">
      <w:pPr>
        <w:spacing w:after="0" w:line="360" w:lineRule="auto"/>
      </w:pPr>
      <w:bookmarkStart w:id="13" w:name="_heading=h.nv1jsnc7zjoi" w:colFirst="0" w:colLast="0"/>
      <w:bookmarkEnd w:id="13"/>
      <w:r w:rsidRPr="00003E74">
        <w:t xml:space="preserve">En ese orden de ideas, el plazo con el que contaba el Sujeto Obligado para emitir contestación al requerimiento informativo comenzó a correr; en el caso del primero de abril, el dos de abril y feneció el ocho de mayo de dos mil veinticinco; y en el caso del dos de abril, inició el plazo el tres de abril y feneció el veinte de mayo del mismo año; lo anterior, sin contar los días cinco, seis, doce, trece, del catorce al veinte, veintiséis, veintisiete de abril y primero, tres, cuatro y </w:t>
      </w:r>
      <w:r w:rsidRPr="00003E74">
        <w:lastRenderedPageBreak/>
        <w:t>cinco de mayo todos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2D3793C2" w14:textId="77777777" w:rsidR="00EB11AD" w:rsidRPr="00003E74" w:rsidRDefault="00EB11AD">
      <w:pPr>
        <w:spacing w:after="0" w:line="360" w:lineRule="auto"/>
      </w:pPr>
    </w:p>
    <w:p w14:paraId="482C3CFD" w14:textId="77777777" w:rsidR="00EB11AD" w:rsidRPr="00003E74" w:rsidRDefault="009D6B97">
      <w:pPr>
        <w:spacing w:after="0" w:line="360" w:lineRule="auto"/>
      </w:pPr>
      <w:r w:rsidRPr="00003E74">
        <w:t>Así, este Instituto verificó que, en efecto, no se registró respuestas a las solicitudes de la persona Recurrente, en el Sistema de Acceso a la Información Mexiquense (SAIMEX), tal como se observa a continuación:</w:t>
      </w:r>
    </w:p>
    <w:p w14:paraId="642C82A3" w14:textId="77777777" w:rsidR="00EB11AD" w:rsidRPr="00003E74" w:rsidRDefault="009D6B97">
      <w:pPr>
        <w:spacing w:after="0" w:line="360" w:lineRule="auto"/>
        <w:jc w:val="center"/>
      </w:pPr>
      <w:r w:rsidRPr="00003E74">
        <w:rPr>
          <w:noProof/>
        </w:rPr>
        <w:drawing>
          <wp:inline distT="0" distB="0" distL="0" distR="0" wp14:anchorId="53A06E09" wp14:editId="4CAA31BA">
            <wp:extent cx="2697045" cy="1324394"/>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697045" cy="1324394"/>
                    </a:xfrm>
                    <a:prstGeom prst="rect">
                      <a:avLst/>
                    </a:prstGeom>
                    <a:ln/>
                  </pic:spPr>
                </pic:pic>
              </a:graphicData>
            </a:graphic>
          </wp:inline>
        </w:drawing>
      </w:r>
    </w:p>
    <w:p w14:paraId="1A9C810E" w14:textId="77777777" w:rsidR="00EB11AD" w:rsidRPr="00003E74" w:rsidRDefault="00EB11AD">
      <w:pPr>
        <w:spacing w:after="0" w:line="360" w:lineRule="auto"/>
        <w:jc w:val="center"/>
      </w:pPr>
    </w:p>
    <w:p w14:paraId="010FC7C3" w14:textId="77777777" w:rsidR="00EB11AD" w:rsidRPr="00003E74" w:rsidRDefault="009D6B97">
      <w:pPr>
        <w:spacing w:after="0" w:line="360" w:lineRule="auto"/>
        <w:jc w:val="center"/>
      </w:pPr>
      <w:r w:rsidRPr="00003E74">
        <w:rPr>
          <w:noProof/>
        </w:rPr>
        <w:drawing>
          <wp:inline distT="0" distB="0" distL="0" distR="0" wp14:anchorId="384279F9" wp14:editId="694E1148">
            <wp:extent cx="2869237" cy="1356681"/>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869237" cy="1356681"/>
                    </a:xfrm>
                    <a:prstGeom prst="rect">
                      <a:avLst/>
                    </a:prstGeom>
                    <a:ln/>
                  </pic:spPr>
                </pic:pic>
              </a:graphicData>
            </a:graphic>
          </wp:inline>
        </w:drawing>
      </w:r>
    </w:p>
    <w:p w14:paraId="556F36DD" w14:textId="77777777" w:rsidR="00EB11AD" w:rsidRPr="00003E74" w:rsidRDefault="00EB11AD">
      <w:pPr>
        <w:spacing w:after="0" w:line="360" w:lineRule="auto"/>
        <w:jc w:val="center"/>
      </w:pPr>
    </w:p>
    <w:p w14:paraId="2698B0E0" w14:textId="77777777" w:rsidR="00EB11AD" w:rsidRPr="00003E74" w:rsidRDefault="009D6B97">
      <w:pPr>
        <w:spacing w:after="0" w:line="360" w:lineRule="auto"/>
        <w:jc w:val="center"/>
      </w:pPr>
      <w:r w:rsidRPr="00003E74">
        <w:rPr>
          <w:noProof/>
        </w:rPr>
        <w:drawing>
          <wp:inline distT="0" distB="0" distL="0" distR="0" wp14:anchorId="72F9F076" wp14:editId="798AE1FD">
            <wp:extent cx="2920900" cy="1390066"/>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20900" cy="1390066"/>
                    </a:xfrm>
                    <a:prstGeom prst="rect">
                      <a:avLst/>
                    </a:prstGeom>
                    <a:ln/>
                  </pic:spPr>
                </pic:pic>
              </a:graphicData>
            </a:graphic>
          </wp:inline>
        </w:drawing>
      </w:r>
    </w:p>
    <w:p w14:paraId="4AC65897" w14:textId="77777777" w:rsidR="00EB11AD" w:rsidRPr="00003E74" w:rsidRDefault="009D6B97">
      <w:pPr>
        <w:spacing w:after="0" w:line="360" w:lineRule="auto"/>
        <w:jc w:val="center"/>
      </w:pPr>
      <w:r w:rsidRPr="00003E74">
        <w:rPr>
          <w:noProof/>
        </w:rPr>
        <w:lastRenderedPageBreak/>
        <w:drawing>
          <wp:inline distT="0" distB="0" distL="0" distR="0" wp14:anchorId="600CA251" wp14:editId="5FBBDD8F">
            <wp:extent cx="2894273" cy="1397437"/>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894273" cy="1397437"/>
                    </a:xfrm>
                    <a:prstGeom prst="rect">
                      <a:avLst/>
                    </a:prstGeom>
                    <a:ln/>
                  </pic:spPr>
                </pic:pic>
              </a:graphicData>
            </a:graphic>
          </wp:inline>
        </w:drawing>
      </w:r>
    </w:p>
    <w:p w14:paraId="3641832E" w14:textId="77777777" w:rsidR="00EB11AD" w:rsidRPr="00003E74" w:rsidRDefault="00EB11AD">
      <w:pPr>
        <w:spacing w:after="0" w:line="360" w:lineRule="auto"/>
        <w:jc w:val="center"/>
      </w:pPr>
    </w:p>
    <w:p w14:paraId="0A524BE3" w14:textId="77777777" w:rsidR="00EB11AD" w:rsidRPr="00003E74" w:rsidRDefault="009D6B97">
      <w:pPr>
        <w:spacing w:after="0" w:line="360" w:lineRule="auto"/>
        <w:jc w:val="center"/>
      </w:pPr>
      <w:r w:rsidRPr="00003E74">
        <w:rPr>
          <w:noProof/>
        </w:rPr>
        <w:drawing>
          <wp:inline distT="0" distB="0" distL="0" distR="0" wp14:anchorId="452F9283" wp14:editId="4D148414">
            <wp:extent cx="2865996" cy="1398046"/>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65996" cy="1398046"/>
                    </a:xfrm>
                    <a:prstGeom prst="rect">
                      <a:avLst/>
                    </a:prstGeom>
                    <a:ln/>
                  </pic:spPr>
                </pic:pic>
              </a:graphicData>
            </a:graphic>
          </wp:inline>
        </w:drawing>
      </w:r>
    </w:p>
    <w:p w14:paraId="12360495" w14:textId="77777777" w:rsidR="00EB11AD" w:rsidRPr="00003E74" w:rsidRDefault="00EB11AD">
      <w:pPr>
        <w:spacing w:after="0" w:line="360" w:lineRule="auto"/>
        <w:jc w:val="center"/>
      </w:pPr>
    </w:p>
    <w:p w14:paraId="3D5A75B0" w14:textId="77777777" w:rsidR="00EB11AD" w:rsidRPr="00003E74" w:rsidRDefault="009D6B97">
      <w:pPr>
        <w:spacing w:after="0" w:line="360" w:lineRule="auto"/>
        <w:jc w:val="center"/>
      </w:pPr>
      <w:r w:rsidRPr="00003E74">
        <w:rPr>
          <w:noProof/>
        </w:rPr>
        <w:drawing>
          <wp:inline distT="0" distB="0" distL="0" distR="0" wp14:anchorId="271BE0F6" wp14:editId="73921435">
            <wp:extent cx="2932968" cy="1428432"/>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932968" cy="1428432"/>
                    </a:xfrm>
                    <a:prstGeom prst="rect">
                      <a:avLst/>
                    </a:prstGeom>
                    <a:ln/>
                  </pic:spPr>
                </pic:pic>
              </a:graphicData>
            </a:graphic>
          </wp:inline>
        </w:drawing>
      </w:r>
    </w:p>
    <w:p w14:paraId="5261A532" w14:textId="77777777" w:rsidR="00EB11AD" w:rsidRPr="00003E74" w:rsidRDefault="00EB11AD">
      <w:pPr>
        <w:spacing w:after="0" w:line="360" w:lineRule="auto"/>
        <w:jc w:val="center"/>
      </w:pPr>
    </w:p>
    <w:p w14:paraId="070B5B37" w14:textId="77777777" w:rsidR="00EB11AD" w:rsidRPr="00003E74" w:rsidRDefault="009D6B97">
      <w:pPr>
        <w:spacing w:after="0" w:line="360" w:lineRule="auto"/>
        <w:jc w:val="center"/>
      </w:pPr>
      <w:r w:rsidRPr="00003E74">
        <w:rPr>
          <w:noProof/>
        </w:rPr>
        <w:drawing>
          <wp:inline distT="0" distB="0" distL="0" distR="0" wp14:anchorId="461E2319" wp14:editId="0D355B04">
            <wp:extent cx="2841738" cy="1386353"/>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841738" cy="1386353"/>
                    </a:xfrm>
                    <a:prstGeom prst="rect">
                      <a:avLst/>
                    </a:prstGeom>
                    <a:ln/>
                  </pic:spPr>
                </pic:pic>
              </a:graphicData>
            </a:graphic>
          </wp:inline>
        </w:drawing>
      </w:r>
    </w:p>
    <w:p w14:paraId="59B6FD9C" w14:textId="77777777" w:rsidR="00EB11AD" w:rsidRPr="00003E74" w:rsidRDefault="00EB11AD">
      <w:pPr>
        <w:spacing w:after="0" w:line="360" w:lineRule="auto"/>
        <w:jc w:val="center"/>
      </w:pPr>
    </w:p>
    <w:p w14:paraId="5C2C1F17" w14:textId="77777777" w:rsidR="00EB11AD" w:rsidRPr="00003E74" w:rsidRDefault="009D6B97">
      <w:pPr>
        <w:spacing w:after="0" w:line="360" w:lineRule="auto"/>
        <w:jc w:val="center"/>
      </w:pPr>
      <w:r w:rsidRPr="00003E74">
        <w:rPr>
          <w:noProof/>
        </w:rPr>
        <w:lastRenderedPageBreak/>
        <w:drawing>
          <wp:inline distT="0" distB="0" distL="0" distR="0" wp14:anchorId="52F14F44" wp14:editId="0E7AC0FE">
            <wp:extent cx="2915452" cy="1400854"/>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915452" cy="1400854"/>
                    </a:xfrm>
                    <a:prstGeom prst="rect">
                      <a:avLst/>
                    </a:prstGeom>
                    <a:ln/>
                  </pic:spPr>
                </pic:pic>
              </a:graphicData>
            </a:graphic>
          </wp:inline>
        </w:drawing>
      </w:r>
    </w:p>
    <w:p w14:paraId="23B191E5" w14:textId="77777777" w:rsidR="00EB11AD" w:rsidRPr="00003E74" w:rsidRDefault="00EB11AD">
      <w:pPr>
        <w:spacing w:after="0" w:line="360" w:lineRule="auto"/>
        <w:jc w:val="center"/>
      </w:pPr>
    </w:p>
    <w:p w14:paraId="6E36BE2D" w14:textId="77777777" w:rsidR="00EB11AD" w:rsidRPr="00003E74" w:rsidRDefault="009D6B97">
      <w:pPr>
        <w:spacing w:after="0" w:line="360" w:lineRule="auto"/>
        <w:jc w:val="center"/>
      </w:pPr>
      <w:r w:rsidRPr="00003E74">
        <w:rPr>
          <w:noProof/>
        </w:rPr>
        <w:drawing>
          <wp:inline distT="0" distB="0" distL="0" distR="0" wp14:anchorId="164A8939" wp14:editId="447F04FB">
            <wp:extent cx="2915210" cy="144264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915210" cy="1442640"/>
                    </a:xfrm>
                    <a:prstGeom prst="rect">
                      <a:avLst/>
                    </a:prstGeom>
                    <a:ln/>
                  </pic:spPr>
                </pic:pic>
              </a:graphicData>
            </a:graphic>
          </wp:inline>
        </w:drawing>
      </w:r>
    </w:p>
    <w:p w14:paraId="452AC932" w14:textId="77777777" w:rsidR="00EB11AD" w:rsidRPr="00003E74" w:rsidRDefault="00EB11AD">
      <w:pPr>
        <w:spacing w:after="0" w:line="360" w:lineRule="auto"/>
        <w:jc w:val="center"/>
      </w:pPr>
    </w:p>
    <w:p w14:paraId="15755EF4" w14:textId="77777777" w:rsidR="00EB11AD" w:rsidRPr="00003E74" w:rsidRDefault="009D6B97">
      <w:pPr>
        <w:spacing w:after="0" w:line="360" w:lineRule="auto"/>
        <w:jc w:val="center"/>
      </w:pPr>
      <w:r w:rsidRPr="00003E74">
        <w:rPr>
          <w:noProof/>
        </w:rPr>
        <w:drawing>
          <wp:inline distT="0" distB="0" distL="0" distR="0" wp14:anchorId="57EEF0A4" wp14:editId="0492AD28">
            <wp:extent cx="2792880" cy="1296491"/>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792880" cy="1296491"/>
                    </a:xfrm>
                    <a:prstGeom prst="rect">
                      <a:avLst/>
                    </a:prstGeom>
                    <a:ln/>
                  </pic:spPr>
                </pic:pic>
              </a:graphicData>
            </a:graphic>
          </wp:inline>
        </w:drawing>
      </w:r>
    </w:p>
    <w:p w14:paraId="52C87DAC" w14:textId="77777777" w:rsidR="00EB11AD" w:rsidRPr="00003E74" w:rsidRDefault="00EB11AD">
      <w:pPr>
        <w:spacing w:after="0" w:line="360" w:lineRule="auto"/>
        <w:jc w:val="center"/>
      </w:pPr>
    </w:p>
    <w:p w14:paraId="708A10D0" w14:textId="77777777" w:rsidR="00EB11AD" w:rsidRPr="00003E74" w:rsidRDefault="009D6B97">
      <w:pPr>
        <w:spacing w:after="0" w:line="360" w:lineRule="auto"/>
        <w:jc w:val="center"/>
      </w:pPr>
      <w:r w:rsidRPr="00003E74">
        <w:rPr>
          <w:noProof/>
        </w:rPr>
        <w:drawing>
          <wp:inline distT="0" distB="0" distL="0" distR="0" wp14:anchorId="0A098863" wp14:editId="2AC201ED">
            <wp:extent cx="2811982" cy="1313749"/>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811982" cy="1313749"/>
                    </a:xfrm>
                    <a:prstGeom prst="rect">
                      <a:avLst/>
                    </a:prstGeom>
                    <a:ln/>
                  </pic:spPr>
                </pic:pic>
              </a:graphicData>
            </a:graphic>
          </wp:inline>
        </w:drawing>
      </w:r>
    </w:p>
    <w:p w14:paraId="7BB3F9E3" w14:textId="77777777" w:rsidR="00EB11AD" w:rsidRPr="00003E74" w:rsidRDefault="009D6B97">
      <w:pPr>
        <w:spacing w:after="0" w:line="360" w:lineRule="auto"/>
        <w:jc w:val="center"/>
      </w:pPr>
      <w:r w:rsidRPr="00003E74">
        <w:rPr>
          <w:noProof/>
        </w:rPr>
        <w:lastRenderedPageBreak/>
        <w:drawing>
          <wp:inline distT="0" distB="0" distL="0" distR="0" wp14:anchorId="6FD0B145" wp14:editId="342D8B8B">
            <wp:extent cx="2809895" cy="1382103"/>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809895" cy="1382103"/>
                    </a:xfrm>
                    <a:prstGeom prst="rect">
                      <a:avLst/>
                    </a:prstGeom>
                    <a:ln/>
                  </pic:spPr>
                </pic:pic>
              </a:graphicData>
            </a:graphic>
          </wp:inline>
        </w:drawing>
      </w:r>
    </w:p>
    <w:p w14:paraId="42868342" w14:textId="77777777" w:rsidR="00EB11AD" w:rsidRPr="00003E74" w:rsidRDefault="009D6B97">
      <w:pPr>
        <w:spacing w:after="0" w:line="360" w:lineRule="auto"/>
        <w:jc w:val="center"/>
      </w:pPr>
      <w:r w:rsidRPr="00003E74">
        <w:rPr>
          <w:noProof/>
        </w:rPr>
        <w:drawing>
          <wp:inline distT="0" distB="0" distL="0" distR="0" wp14:anchorId="524F277D" wp14:editId="41AAD800">
            <wp:extent cx="2814232" cy="1361169"/>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814232" cy="1361169"/>
                    </a:xfrm>
                    <a:prstGeom prst="rect">
                      <a:avLst/>
                    </a:prstGeom>
                    <a:ln/>
                  </pic:spPr>
                </pic:pic>
              </a:graphicData>
            </a:graphic>
          </wp:inline>
        </w:drawing>
      </w:r>
    </w:p>
    <w:p w14:paraId="3D665651" w14:textId="77777777" w:rsidR="00EB11AD" w:rsidRPr="00003E74" w:rsidRDefault="00EB11AD">
      <w:pPr>
        <w:spacing w:after="0" w:line="360" w:lineRule="auto"/>
      </w:pPr>
    </w:p>
    <w:p w14:paraId="1A0A2504" w14:textId="77777777" w:rsidR="00EB11AD" w:rsidRPr="00003E74" w:rsidRDefault="009D6B97">
      <w:pPr>
        <w:spacing w:after="0" w:line="360" w:lineRule="auto"/>
      </w:pPr>
      <w:r w:rsidRPr="00003E74">
        <w:t xml:space="preserve">Conforme a lo anterior, se colige que, tal como lo precisó la persona Recurrente, el Sujeto Obligado, no emitió respuesta para dar contestación a las solicitudes, dentro de los plazos establecidos en el artículo 108, de la Ley de Protección de Datos Personales en Posesión de Sujetos Obligados del Estado de México y Municipios, pues tenía hasta el ocho o nueve de mayo de dos mil veinticinco, para realizar dicha situación, por lo que es evidente que el agravio es </w:t>
      </w:r>
      <w:r w:rsidRPr="00003E74">
        <w:rPr>
          <w:b/>
          <w:bCs/>
        </w:rPr>
        <w:t>FUNDADO</w:t>
      </w:r>
      <w:r w:rsidRPr="00003E74">
        <w:t xml:space="preserve">. </w:t>
      </w:r>
    </w:p>
    <w:p w14:paraId="123AB7CA" w14:textId="77777777" w:rsidR="00EB11AD" w:rsidRPr="00003E74" w:rsidRDefault="00EB11AD">
      <w:pPr>
        <w:spacing w:after="0" w:line="360" w:lineRule="auto"/>
      </w:pPr>
    </w:p>
    <w:p w14:paraId="71A96FBC" w14:textId="77777777" w:rsidR="00EB11AD" w:rsidRPr="00003E74" w:rsidRDefault="009D6B97">
      <w:pPr>
        <w:tabs>
          <w:tab w:val="left" w:pos="4962"/>
        </w:tabs>
        <w:spacing w:after="0" w:line="360" w:lineRule="auto"/>
      </w:pPr>
      <w:r w:rsidRPr="00003E74">
        <w:t xml:space="preserve">Con base en lo expuesto, es procedente </w:t>
      </w:r>
      <w:r w:rsidRPr="00003E74">
        <w:rPr>
          <w:b/>
          <w:bCs/>
        </w:rPr>
        <w:t>ORDENAR</w:t>
      </w:r>
      <w:r w:rsidRPr="00003E74">
        <w:t xml:space="preserve"> al Sujeto Obligado, que emita respuestas que a derecho corresponda; no obstante, para tal circunstancia es necesario contextualizar la solicitud de información.</w:t>
      </w:r>
    </w:p>
    <w:p w14:paraId="0C3077B6" w14:textId="77777777" w:rsidR="00EB11AD" w:rsidRPr="00003E74" w:rsidRDefault="00EB11AD">
      <w:pPr>
        <w:spacing w:after="0" w:line="360" w:lineRule="auto"/>
      </w:pPr>
    </w:p>
    <w:p w14:paraId="3A6D30B3" w14:textId="77777777" w:rsidR="00EB11AD" w:rsidRPr="00003E74" w:rsidRDefault="009D6B97">
      <w:pPr>
        <w:spacing w:after="0" w:line="360" w:lineRule="auto"/>
        <w:rPr>
          <w:b/>
          <w:bCs/>
        </w:rPr>
      </w:pPr>
      <w:r w:rsidRPr="00003E74">
        <w:t xml:space="preserve">Una vez expuesto lo anterior, es menester contextualizar la solicitud de información, la cual versa sobre </w:t>
      </w:r>
      <w:r w:rsidRPr="00003E74">
        <w:rPr>
          <w:b/>
          <w:bCs/>
        </w:rPr>
        <w:t>la respuesta emitida a los escritos de petición.</w:t>
      </w:r>
    </w:p>
    <w:p w14:paraId="09F2039F" w14:textId="77777777" w:rsidR="00EB11AD" w:rsidRPr="00003E74" w:rsidRDefault="00EB11AD">
      <w:pPr>
        <w:spacing w:after="0" w:line="360" w:lineRule="auto"/>
        <w:rPr>
          <w:b/>
          <w:bCs/>
        </w:rPr>
      </w:pPr>
    </w:p>
    <w:p w14:paraId="24818DE8" w14:textId="77777777" w:rsidR="00EB11AD" w:rsidRPr="00003E74" w:rsidRDefault="009D6B97">
      <w:pPr>
        <w:spacing w:after="0" w:line="360" w:lineRule="auto"/>
        <w:rPr>
          <w:b/>
          <w:bCs/>
        </w:rPr>
      </w:pPr>
      <w:r w:rsidRPr="00003E74">
        <w:lastRenderedPageBreak/>
        <w:t xml:space="preserve">Al respecto, el artículo 135 del Código de Procedimientos Administrativos del Estado de México, prevé que las peticiones que hagan los particulares a los municipios, deben ser resueltas de forma escrita y notificadas dentro de un plazo que no exceda de quince días hábiles posteriores a la fecha de su presentación, a excepción de los trámites que tengan plazo establecido en la Ley de la materia, los cuales deberán ser resueltos en el término señalado para tal efecto. Asimismo, refiere que en caso de que la autoridad competente no dé respuesta a la solicitud de certificación dentro del plazo señalado en el párrafo anterior, los peticionarios acreditarán la existencia de la resolución afirmativa ficta y que en todos los casos en que no opera la resolución afirmativa ficta, el silencio de las autoridades en el plazo de quince días hábiles posteriores a la presentación de la petición o el término establecido en la ley de la materia para dar respuesta, se considerará como resolución negativa ficta, que significa decisión desfavorable a los derechos e intereses de los peticionarios, para efectos de su impugnación en el juicio contencioso administrativo. </w:t>
      </w:r>
      <w:r w:rsidRPr="00003E74">
        <w:rPr>
          <w:b/>
          <w:bCs/>
        </w:rPr>
        <w:t xml:space="preserve"> Así pues las autoridades municipales pueden recibir peticiones que hagan los particulares y deben dar respuesta. </w:t>
      </w:r>
    </w:p>
    <w:p w14:paraId="192DB807" w14:textId="77777777" w:rsidR="00EB11AD" w:rsidRPr="00003E74" w:rsidRDefault="00EB11AD">
      <w:pPr>
        <w:spacing w:after="0" w:line="360" w:lineRule="auto"/>
        <w:rPr>
          <w:b/>
          <w:bCs/>
        </w:rPr>
      </w:pPr>
    </w:p>
    <w:p w14:paraId="09F9A79B" w14:textId="77777777" w:rsidR="00EB11AD" w:rsidRPr="00003E74" w:rsidRDefault="009D6B97">
      <w:pPr>
        <w:spacing w:after="0" w:line="360" w:lineRule="auto"/>
      </w:pPr>
      <w:r w:rsidRPr="00003E74">
        <w:t xml:space="preserve">Ahora bien, la persona Recurrente indicó que las peticiones las realizó ante el Presidente Municipal, Secretaría del Ayuntamiento y los titulares de la Primera, Segunda, Tercera, Cuarta, Quinta, Sexta, Séptima, Octava y Novena Regiduría; al respecto, de conformidad con lo dispuesto en el Bando Municipal del Sujeto Obligado se cuenta con Presidente Municipal, Secretaría del Ayuntamiento y nueve Regidurías, que pueden conocer de la información solicitada. </w:t>
      </w:r>
    </w:p>
    <w:p w14:paraId="499FAE97" w14:textId="77777777" w:rsidR="00EB11AD" w:rsidRPr="00003E74" w:rsidRDefault="00EB11AD">
      <w:pPr>
        <w:spacing w:after="0" w:line="360" w:lineRule="auto"/>
      </w:pPr>
    </w:p>
    <w:p w14:paraId="0DF9A310" w14:textId="77777777" w:rsidR="00EB11AD" w:rsidRPr="00003E74" w:rsidRDefault="009D6B97">
      <w:pPr>
        <w:spacing w:after="0" w:line="360" w:lineRule="auto"/>
      </w:pPr>
      <w:r w:rsidRPr="00003E74">
        <w:t xml:space="preserve">Sumado a lo anterior el artículo 18 de la Ley de Transparencia y Acceso a la Información Pública del Estado de México y Municipios, de aplicación supletoria al presente prevé que los Sujetos Obligados deberán documentar todo acto que derive del ejercicio de sus facultades. En consecuencia, para el caso de existir dichas peticiones, el Sujeto Obligado debe tener las respuestas emitidas y por tanto, resulta competente para conocer de lo solicitado. </w:t>
      </w:r>
    </w:p>
    <w:p w14:paraId="3CF145E0" w14:textId="77777777" w:rsidR="00EB11AD" w:rsidRPr="00003E74" w:rsidRDefault="00EB11AD">
      <w:pPr>
        <w:spacing w:after="0" w:line="360" w:lineRule="auto"/>
      </w:pPr>
    </w:p>
    <w:p w14:paraId="0F126A89" w14:textId="77777777" w:rsidR="00EB11AD" w:rsidRPr="00003E74" w:rsidRDefault="009D6B97">
      <w:pPr>
        <w:spacing w:after="0" w:line="360" w:lineRule="auto"/>
      </w:pPr>
      <w:r w:rsidRPr="00003E74">
        <w:t>Conforme a lo anterior, se logra advertir que la pretensión del ahora Recurrente es conocer:</w:t>
      </w:r>
    </w:p>
    <w:p w14:paraId="508DBA2C" w14:textId="77777777" w:rsidR="00EB11AD" w:rsidRPr="00003E74" w:rsidRDefault="00EB11AD">
      <w:pPr>
        <w:spacing w:after="0" w:line="360" w:lineRule="auto"/>
        <w:rPr>
          <w:b/>
          <w:bCs/>
        </w:rPr>
      </w:pPr>
    </w:p>
    <w:p w14:paraId="682C10DC" w14:textId="77777777" w:rsidR="00EB11AD" w:rsidRPr="00003E74" w:rsidRDefault="009D6B97">
      <w:pPr>
        <w:spacing w:after="0" w:line="360" w:lineRule="auto"/>
        <w:rPr>
          <w:b/>
          <w:bCs/>
        </w:rPr>
      </w:pPr>
      <w:r w:rsidRPr="00003E74">
        <w:rPr>
          <w:b/>
          <w:bCs/>
        </w:rPr>
        <w:t>La respuesta emitida a los escritos de petición ingresados el 18 de marzo de 2025, por los siguientes:</w:t>
      </w:r>
    </w:p>
    <w:p w14:paraId="7D8FB0D1"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Presidente Municipal</w:t>
      </w:r>
    </w:p>
    <w:p w14:paraId="0C7F4D85"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Secretario del Ayuntamiento</w:t>
      </w:r>
    </w:p>
    <w:p w14:paraId="0ACDAA15"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Primer Regidor</w:t>
      </w:r>
    </w:p>
    <w:p w14:paraId="0F02950A"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Segunda Regidora</w:t>
      </w:r>
    </w:p>
    <w:p w14:paraId="711C56F4"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Tercera Regidora</w:t>
      </w:r>
    </w:p>
    <w:p w14:paraId="6740C2ED"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Cuarta Regidora</w:t>
      </w:r>
    </w:p>
    <w:p w14:paraId="3A82FAB4"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Quinto Regidor</w:t>
      </w:r>
    </w:p>
    <w:p w14:paraId="4DD8A7DA"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Sexta Regidora</w:t>
      </w:r>
    </w:p>
    <w:p w14:paraId="0BAC3595"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Séptimo Regidor</w:t>
      </w:r>
    </w:p>
    <w:p w14:paraId="6890515E"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Octavo Regidor</w:t>
      </w:r>
    </w:p>
    <w:p w14:paraId="038E84DA" w14:textId="77777777" w:rsidR="00EB11AD" w:rsidRPr="00003E74" w:rsidRDefault="009D6B97">
      <w:pPr>
        <w:numPr>
          <w:ilvl w:val="0"/>
          <w:numId w:val="6"/>
        </w:numPr>
        <w:pBdr>
          <w:top w:val="nil"/>
          <w:left w:val="nil"/>
          <w:bottom w:val="nil"/>
          <w:right w:val="nil"/>
          <w:between w:val="nil"/>
        </w:pBdr>
        <w:spacing w:after="0" w:line="360" w:lineRule="auto"/>
        <w:rPr>
          <w:b/>
          <w:bCs/>
          <w:color w:val="000000"/>
        </w:rPr>
      </w:pPr>
      <w:r w:rsidRPr="00003E74">
        <w:rPr>
          <w:b/>
          <w:bCs/>
          <w:color w:val="000000"/>
        </w:rPr>
        <w:t>Novena Regidora</w:t>
      </w:r>
    </w:p>
    <w:p w14:paraId="0D8B62C9" w14:textId="77777777" w:rsidR="00EB11AD" w:rsidRPr="00003E74" w:rsidRDefault="00EB11AD">
      <w:pPr>
        <w:pBdr>
          <w:top w:val="nil"/>
          <w:left w:val="nil"/>
          <w:bottom w:val="nil"/>
          <w:right w:val="nil"/>
          <w:between w:val="nil"/>
        </w:pBdr>
        <w:spacing w:after="0" w:line="360" w:lineRule="auto"/>
        <w:ind w:left="720"/>
        <w:rPr>
          <w:b/>
          <w:bCs/>
          <w:color w:val="000000"/>
        </w:rPr>
      </w:pPr>
    </w:p>
    <w:p w14:paraId="3759665A" w14:textId="77777777" w:rsidR="00EB11AD" w:rsidRPr="00003E74" w:rsidRDefault="009D6B97">
      <w:pPr>
        <w:spacing w:after="0" w:line="360" w:lineRule="auto"/>
        <w:rPr>
          <w:color w:val="000000"/>
        </w:rPr>
      </w:pPr>
      <w:r w:rsidRPr="00003E74">
        <w:rPr>
          <w:color w:val="000000"/>
        </w:rPr>
        <w:t xml:space="preserve">Ante dicha circunstancia, es necesario precisar que de las constancias que obran en el expediente electrónico en SAIMEX, se advierte que el Sujeto Obligado no emitió respuesta, sin embargo, en informe justificado se pronunció la </w:t>
      </w:r>
      <w:r w:rsidRPr="00003E74">
        <w:t xml:space="preserve">Directora de Desarrollo Urbano, Ecología y Fomento Agropecuario </w:t>
      </w:r>
      <w:r w:rsidRPr="00003E74">
        <w:rPr>
          <w:color w:val="000000"/>
        </w:rPr>
        <w:t xml:space="preserve">por lo que, resulta necesario hacer referencia al </w:t>
      </w:r>
      <w:r w:rsidRPr="00003E74">
        <w:rPr>
          <w:b/>
          <w:bCs/>
          <w:color w:val="000000"/>
        </w:rPr>
        <w:t>procedimiento de búsqueda que deben seguir los Sujetos Obligados para localizar la información,</w:t>
      </w:r>
      <w:r w:rsidRPr="00003E74">
        <w:rPr>
          <w:color w:val="000000"/>
        </w:rPr>
        <w:t xml:space="preserve"> el cual se encuentra previsto en el artículo 162 de la Ley de Transparencia y Acceso a la Información Pública del Estado de México y Municipios, el cual se aplica de manera supletoria; y que establece que las Unidades de Transparencia garantizarán que las solicitudes de acceso a la información se turnen a todas las áreas competentes que cuenten con la información o deban tenerla  de acuerdo con las </w:t>
      </w:r>
      <w:r w:rsidRPr="00003E74">
        <w:rPr>
          <w:color w:val="000000"/>
        </w:rPr>
        <w:lastRenderedPageBreak/>
        <w:t>facultades, competencias y funciones-, con el objeto de que dichas áreas realicen una búsqueda exhaustiva y razonable de la información requerida.</w:t>
      </w:r>
    </w:p>
    <w:p w14:paraId="7BB86069" w14:textId="77777777" w:rsidR="00EB11AD" w:rsidRPr="00003E74" w:rsidRDefault="00EB11AD">
      <w:pPr>
        <w:spacing w:after="0" w:line="360" w:lineRule="auto"/>
        <w:rPr>
          <w:color w:val="FF0000"/>
        </w:rPr>
      </w:pPr>
    </w:p>
    <w:p w14:paraId="6B57948D" w14:textId="77777777" w:rsidR="00EB11AD" w:rsidRPr="00003E74" w:rsidRDefault="009D6B97">
      <w:pPr>
        <w:spacing w:after="0" w:line="360" w:lineRule="auto"/>
        <w:rPr>
          <w:b/>
          <w:bCs/>
          <w:color w:val="000000"/>
        </w:rPr>
      </w:pPr>
      <w:r w:rsidRPr="00003E74">
        <w:rPr>
          <w:color w:val="000000"/>
        </w:rPr>
        <w:t xml:space="preserve">Así, con la finalidad de determinar si el Sujeto Obligado </w:t>
      </w:r>
      <w:r w:rsidRPr="00003E74">
        <w:rPr>
          <w:b/>
          <w:bCs/>
          <w:color w:val="000000"/>
        </w:rPr>
        <w:t>no cumplió con el procedimiento de búsqueda</w:t>
      </w:r>
      <w:r w:rsidRPr="00003E74">
        <w:rPr>
          <w:color w:val="000000"/>
        </w:rPr>
        <w:t xml:space="preserve"> previsto en el artículo 162 de la Ley de Transparencia y Acceso a la Información Pública del Estado de México y Municipios, dado que, no remitió a las áreas que pueden conocer de lo solicitado, que son la Presidencia Municipal, la Secretaría del Ayuntamiento y las Regidurías. </w:t>
      </w:r>
    </w:p>
    <w:p w14:paraId="19EAE188" w14:textId="77777777" w:rsidR="00EB11AD" w:rsidRPr="00003E74" w:rsidRDefault="00EB11AD">
      <w:pPr>
        <w:spacing w:after="0" w:line="360" w:lineRule="auto"/>
        <w:rPr>
          <w:b/>
          <w:bCs/>
          <w:color w:val="000000"/>
        </w:rPr>
      </w:pPr>
    </w:p>
    <w:p w14:paraId="62DADF11" w14:textId="086E0A8C" w:rsidR="00EB11AD" w:rsidRPr="00003E74" w:rsidRDefault="009D6B97">
      <w:pPr>
        <w:spacing w:after="0" w:line="360" w:lineRule="auto"/>
      </w:pPr>
      <w:r w:rsidRPr="00003E74">
        <w:rPr>
          <w:color w:val="000000"/>
        </w:rPr>
        <w:t xml:space="preserve">Ahora bien, cabe precisar que este Organismo Garante a fin de allegarse de mayores elementos </w:t>
      </w:r>
      <w:r w:rsidRPr="00003E74">
        <w:t xml:space="preserve">consideró pertinente realizar un Requerimiento de información adicional, con lo que se solicitó al Sujeto Obligado que informará si se otorgó respuesta por cada una de las personas identificadas en las solicitudes y si dichas respuesta contaban con el nombre de la Recurrente; derivado de ello, el Sujeto Obligado remitió las respuestas otorgadas por el Presidente Municipal, el Primer Regidor, Segunda Regidora, Tercer Regidora, Cuarta Regidora, Quinto Regidor, Sexta Regidora, Séptima Regidora y Novena Regidora, y el Octavo Regidor, así como la constancia de notificación en el que se le entregaron dichas respuestas a la Recurrente o a la persona con la que se atendió la diligencia. Así como </w:t>
      </w:r>
      <w:r w:rsidR="000D48B6" w:rsidRPr="00003E74">
        <w:t>oficios suscritos</w:t>
      </w:r>
      <w:r w:rsidRPr="00003E74">
        <w:t xml:space="preserve"> por los antes mencionados, a la Directora de Desarrollo Urbano, Ecología y Fomento Agropecuario en el que le remiten el expediente formado con motivo de las peticiones de la Recurrente. Y por último, oficios suscritos por los mencionados y dirigidos a la Dirección de Responsabilidades Administrativas de la Contraloría del Poder Legislativo del Estado de México, en el que rindieron informes respecto a las denuncias presentadas por la Recurrente relacionadas con sus oficios de petición. Dichos documentos no se hicieron de la vista de la persona Recurrente.</w:t>
      </w:r>
    </w:p>
    <w:p w14:paraId="01AC8604" w14:textId="77777777" w:rsidR="00EB11AD" w:rsidRPr="00003E74" w:rsidRDefault="00EB11AD">
      <w:pPr>
        <w:spacing w:after="0" w:line="360" w:lineRule="auto"/>
      </w:pPr>
    </w:p>
    <w:p w14:paraId="529DFE13" w14:textId="77777777" w:rsidR="00EB11AD" w:rsidRPr="00003E74" w:rsidRDefault="009D6B97">
      <w:pPr>
        <w:spacing w:after="0" w:line="360" w:lineRule="auto"/>
      </w:pPr>
      <w:r w:rsidRPr="00003E74">
        <w:t xml:space="preserve">En este sentido se acredita que se emitieron respuestas a las peticiones por parte de los titulares de la Presidencia Municipal y las Regidurías, y que fueron notificadas a la parte Recurrente; sin </w:t>
      </w:r>
      <w:r w:rsidRPr="00003E74">
        <w:lastRenderedPageBreak/>
        <w:t xml:space="preserve">embargo, dichos documentos no se entregaron a la parte Recurrente, dado que, en el presente asunto no tuvo lugar una conciliación o medio alguno idóneo que permitiera acreditar debidamente la identidad de la persona Recurrente con la documentación remitida. </w:t>
      </w:r>
    </w:p>
    <w:p w14:paraId="122908B5" w14:textId="77777777" w:rsidR="00EB11AD" w:rsidRPr="00003E74" w:rsidRDefault="00EB11AD">
      <w:pPr>
        <w:spacing w:after="0" w:line="360" w:lineRule="auto"/>
      </w:pPr>
    </w:p>
    <w:p w14:paraId="4B3FBE27" w14:textId="77777777" w:rsidR="00EB11AD" w:rsidRPr="00003E74" w:rsidRDefault="009D6B97">
      <w:pPr>
        <w:spacing w:after="0" w:line="360" w:lineRule="auto"/>
        <w:rPr>
          <w:color w:val="000000"/>
        </w:rPr>
      </w:pPr>
      <w:r w:rsidRPr="00003E74">
        <w:t>Robustece lo anterior el Criterio de Interpretación, con clave de control SO/001/2018, de la Segunda Época, emitido por el entonces Instituto Nacional de Transparencia, Acceso a la Información y Protección de Datos Personales, que a continuación se cita:</w:t>
      </w:r>
    </w:p>
    <w:p w14:paraId="676EB30F" w14:textId="77777777" w:rsidR="00EB11AD" w:rsidRPr="00003E74" w:rsidRDefault="00EB11AD">
      <w:pPr>
        <w:spacing w:after="0" w:line="360" w:lineRule="auto"/>
      </w:pPr>
    </w:p>
    <w:p w14:paraId="1CD83EF0" w14:textId="77777777" w:rsidR="00EB11AD" w:rsidRPr="00003E74" w:rsidRDefault="009D6B97">
      <w:pPr>
        <w:spacing w:after="0" w:line="360" w:lineRule="auto"/>
        <w:ind w:left="567" w:right="709"/>
        <w:rPr>
          <w:i/>
          <w:iCs/>
          <w:sz w:val="20"/>
          <w:szCs w:val="20"/>
        </w:rPr>
      </w:pPr>
      <w:r w:rsidRPr="00003E74">
        <w:rPr>
          <w:b/>
          <w:bCs/>
          <w:i/>
          <w:iCs/>
          <w:sz w:val="20"/>
          <w:szCs w:val="20"/>
        </w:rPr>
        <w:t>“Entrega de datos personales a través de medios electrónicos.”</w:t>
      </w:r>
      <w:r w:rsidRPr="00003E74">
        <w:rPr>
          <w:i/>
          <w:iCs/>
          <w:sz w:val="20"/>
          <w:szCs w:val="20"/>
        </w:rPr>
        <w:t xml:space="preserve"> La entrega de datos personales a través del portal de la Plataforma Nacional de Transparencia, correo electrónico o cualquier otro medio similar resulta improcedente, sin que los sujetos obligados hayan corroborado previamente la identidad del titular.”</w:t>
      </w:r>
    </w:p>
    <w:p w14:paraId="2EF333A9" w14:textId="77777777" w:rsidR="00EB11AD" w:rsidRPr="00003E74" w:rsidRDefault="00EB11AD">
      <w:pPr>
        <w:spacing w:after="0" w:line="360" w:lineRule="auto"/>
        <w:rPr>
          <w:b/>
          <w:bCs/>
          <w:color w:val="000000"/>
        </w:rPr>
      </w:pPr>
    </w:p>
    <w:p w14:paraId="4311B642" w14:textId="77777777" w:rsidR="00EB11AD" w:rsidRPr="00003E74" w:rsidRDefault="009D6B97">
      <w:pPr>
        <w:spacing w:after="0" w:line="360" w:lineRule="auto"/>
      </w:pPr>
      <w:r w:rsidRPr="00003E74">
        <w:rPr>
          <w:color w:val="000000"/>
        </w:rPr>
        <w:t xml:space="preserve">Así pues, en el presente caso, resulta procedente </w:t>
      </w:r>
      <w:r w:rsidRPr="00003E74">
        <w:rPr>
          <w:b/>
          <w:bCs/>
          <w:color w:val="000000"/>
        </w:rPr>
        <w:t xml:space="preserve">ORDENAR la entrega de las respuestas emitidas por </w:t>
      </w:r>
      <w:r w:rsidRPr="00003E74">
        <w:rPr>
          <w:b/>
          <w:bCs/>
        </w:rPr>
        <w:t>los titulares de la Presidencia Municipal y las Regidurías, que constan en las documentales remitidas a este Organismo Garante mediante desahogo de Requerimiento de Información adicional, previa acreditación de la identidad de la Recurrente</w:t>
      </w:r>
      <w:r w:rsidRPr="00003E74">
        <w:t>.</w:t>
      </w:r>
    </w:p>
    <w:p w14:paraId="1989CFFB" w14:textId="77777777" w:rsidR="00EB11AD" w:rsidRPr="00003E74" w:rsidRDefault="00EB11AD">
      <w:pPr>
        <w:spacing w:after="0" w:line="360" w:lineRule="auto"/>
      </w:pPr>
    </w:p>
    <w:p w14:paraId="56FC8708" w14:textId="77777777" w:rsidR="00EB11AD" w:rsidRPr="00003E74" w:rsidRDefault="009D6B97">
      <w:pPr>
        <w:spacing w:after="0" w:line="360" w:lineRule="auto"/>
      </w:pPr>
      <w:r w:rsidRPr="00003E74">
        <w:t xml:space="preserve">No se omite mencionar que el Sujeto Obligado no emitió respuesta, ni informe justificado, ni se pronunció en el desahogo del Requerimiento de Información Adicional, respecto a la respuesta emitida por la Secretaría del Ayuntamiento, por tanto, no atendió de ninguna forma la solicitud de acceso a datos personales, en consecuencia, resulta necesario </w:t>
      </w:r>
      <w:r w:rsidRPr="00003E74">
        <w:rPr>
          <w:b/>
          <w:bCs/>
        </w:rPr>
        <w:t>ORDENAR que dé respuesta que en derecho corresponda, y remita la respuesta emitida por dicho servidor público, previa acreditación de la identidad de la parte Recurrente</w:t>
      </w:r>
      <w:r w:rsidRPr="00003E74">
        <w:t xml:space="preserve">. </w:t>
      </w:r>
    </w:p>
    <w:p w14:paraId="30D5163F" w14:textId="77777777" w:rsidR="00EB11AD" w:rsidRPr="00003E74" w:rsidRDefault="00EB11AD">
      <w:pPr>
        <w:spacing w:after="0" w:line="360" w:lineRule="auto"/>
      </w:pPr>
    </w:p>
    <w:p w14:paraId="79C34EA4" w14:textId="77777777" w:rsidR="00EB11AD" w:rsidRPr="00003E74" w:rsidRDefault="009D6B97">
      <w:pPr>
        <w:spacing w:after="0" w:line="360" w:lineRule="auto"/>
      </w:pPr>
      <w:r w:rsidRPr="00003E74">
        <w:lastRenderedPageBreak/>
        <w:t>Para el caso de que a la fecha de la solicitud 00073/TULTEPEC/IP/2025, es decir, al 1° de abril de 2025, no cuente con la respuesta emitida por el Secretario del Ayuntamiento por no haberse generado, bastará con que lo haga del conocimiento del Particular de manera precisa y clara.</w:t>
      </w:r>
    </w:p>
    <w:p w14:paraId="54ACEF06" w14:textId="77777777" w:rsidR="00EB11AD" w:rsidRPr="00003E74" w:rsidRDefault="00EB11AD">
      <w:pPr>
        <w:spacing w:after="0" w:line="360" w:lineRule="auto"/>
      </w:pPr>
    </w:p>
    <w:p w14:paraId="095AA65B" w14:textId="77777777" w:rsidR="00EB11AD" w:rsidRPr="00003E74" w:rsidRDefault="009D6B97">
      <w:pPr>
        <w:spacing w:after="0" w:line="360" w:lineRule="auto"/>
      </w:pPr>
      <w:r w:rsidRPr="00003E74">
        <w:t xml:space="preserve">Es importante mencionar que la información debe entregarse de forma íntegra sin que medie una versión pública al tratarse de un acceso a datos personales de la parte Recurrente, por tanto, será necesario que previo a la entrega, se acredite debidamente la identidad de la Solicitante. </w:t>
      </w:r>
    </w:p>
    <w:p w14:paraId="75AC971F" w14:textId="77777777" w:rsidR="00EB11AD" w:rsidRPr="00003E74" w:rsidRDefault="00EB11AD">
      <w:pPr>
        <w:spacing w:after="0" w:line="360" w:lineRule="auto"/>
      </w:pPr>
    </w:p>
    <w:p w14:paraId="792E6496" w14:textId="77777777" w:rsidR="00EB11AD" w:rsidRPr="00003E74" w:rsidRDefault="009D6B97">
      <w:pPr>
        <w:pStyle w:val="Ttulo2"/>
        <w:spacing w:before="0" w:after="0"/>
      </w:pPr>
      <w:bookmarkStart w:id="14" w:name="_Toc216361062"/>
      <w:r w:rsidRPr="00003E74">
        <w:t>SEXTO. Decisión</w:t>
      </w:r>
      <w:bookmarkEnd w:id="14"/>
    </w:p>
    <w:p w14:paraId="03D5D717" w14:textId="77777777" w:rsidR="00EB11AD" w:rsidRPr="00003E74" w:rsidRDefault="00EB11AD">
      <w:pPr>
        <w:spacing w:after="0" w:line="360" w:lineRule="auto"/>
        <w:rPr>
          <w:b/>
          <w:bCs/>
        </w:rPr>
      </w:pPr>
    </w:p>
    <w:p w14:paraId="3DA945ED" w14:textId="77777777" w:rsidR="00EB11AD" w:rsidRPr="00003E74" w:rsidRDefault="009D6B97">
      <w:pPr>
        <w:spacing w:after="0" w:line="360" w:lineRule="auto"/>
        <w:rPr>
          <w:color w:val="000000"/>
        </w:rPr>
      </w:pPr>
      <w:r w:rsidRPr="00003E74">
        <w:t xml:space="preserve">Con fundamento en el artículo 137, fracción IV, de la Ley de Protección de Datos Personales en Posesión de Sujetos Obligados del Estado de México y Municipios, este Instituto considera procedente </w:t>
      </w:r>
      <w:r w:rsidRPr="00003E74">
        <w:rPr>
          <w:b/>
          <w:bCs/>
        </w:rPr>
        <w:t>ORDENAR</w:t>
      </w:r>
      <w:r w:rsidRPr="00003E74">
        <w:t xml:space="preserve"> al Sujeto Obligado, a que dé trámite y respuesta a las solicitudes número</w:t>
      </w:r>
      <w:r w:rsidRPr="00003E74">
        <w:rPr>
          <w:color w:val="000000"/>
        </w:rPr>
        <w:t xml:space="preserve"> </w:t>
      </w:r>
      <w:r w:rsidRPr="00003E74">
        <w:rPr>
          <w:b/>
          <w:bCs/>
          <w:color w:val="000000"/>
        </w:rPr>
        <w:t xml:space="preserve">00072/TULTEPEC/IP/2025, 00073/TULTEPEC/IP/2025, 00074/TULTEPEC/IP/2025, 00075/TULTEPEC/IP/2025, 00076/TULTEPEC/IP/2025, 00077/TULTEPEC/IP/2025, 00078/TULTEPEC/IP/2025, 00079/TULTEPEC/IP/2025, 00080/TULTEPEC/IP/2025, 00081/TULTEPEC/IP/2025, 00082/TULTEPEC/IP/2025, 00084/TULTEPEC/IP/2025, 00083/TULTEPEC/IP/2025 </w:t>
      </w:r>
      <w:r w:rsidRPr="00003E74">
        <w:rPr>
          <w:color w:val="000000"/>
        </w:rPr>
        <w:t xml:space="preserve">conforme a lo expuesto anteriormente. </w:t>
      </w:r>
    </w:p>
    <w:p w14:paraId="21EC7442" w14:textId="77777777" w:rsidR="00EB11AD" w:rsidRPr="00003E74" w:rsidRDefault="00EB11AD">
      <w:pPr>
        <w:tabs>
          <w:tab w:val="left" w:pos="4962"/>
        </w:tabs>
        <w:spacing w:after="0" w:line="360" w:lineRule="auto"/>
        <w:rPr>
          <w:color w:val="000000"/>
        </w:rPr>
      </w:pPr>
    </w:p>
    <w:p w14:paraId="0734D5AE" w14:textId="77777777" w:rsidR="00EB11AD" w:rsidRPr="00003E74" w:rsidRDefault="009D6B97">
      <w:pPr>
        <w:pStyle w:val="Ttulo2"/>
        <w:spacing w:before="0" w:after="0"/>
      </w:pPr>
      <w:bookmarkStart w:id="15" w:name="_heading=h.heivoqb3vcdd" w:colFirst="0" w:colLast="0"/>
      <w:bookmarkStart w:id="16" w:name="_Toc216361063"/>
      <w:bookmarkEnd w:id="15"/>
      <w:r w:rsidRPr="00003E74">
        <w:t>SÉPTIMO. Vista a la Secretaría Técnica del Pleno</w:t>
      </w:r>
      <w:bookmarkEnd w:id="16"/>
    </w:p>
    <w:p w14:paraId="10F6358D" w14:textId="77777777" w:rsidR="00EB11AD" w:rsidRPr="00003E74" w:rsidRDefault="00EB11AD">
      <w:pPr>
        <w:spacing w:after="0" w:line="360" w:lineRule="auto"/>
      </w:pPr>
    </w:p>
    <w:p w14:paraId="507124AF" w14:textId="77777777" w:rsidR="00EB11AD" w:rsidRPr="00003E74" w:rsidRDefault="009D6B97">
      <w:pPr>
        <w:spacing w:after="0" w:line="360" w:lineRule="auto"/>
        <w:ind w:right="-93"/>
      </w:pPr>
      <w:r w:rsidRPr="00003E74">
        <w:t xml:space="preserve">En el caso en estudio, como ha quedado señalado que el Ayuntamiento de Tultepec, omitió dar respuestas en el plazo señalado en el artículo 108 de la Ley de Protección de Datos Personales en Posesión de Sujetos Obligados del Estado de México y Municipios. Al respecto, el artículo 36, fracción X, de la Ley de Transparencia y Acceso a la Información Pública del Estado de México y Municipios de aplicación supletoria, establece que es atribución de este Instituto hacer del </w:t>
      </w:r>
      <w:r w:rsidRPr="00003E74">
        <w:lastRenderedPageBreak/>
        <w:t xml:space="preserve">conocimiento del Órgano Interno de Control o equivalente de cada Sujeto Obligado las infracciones a esta Ley. </w:t>
      </w:r>
    </w:p>
    <w:p w14:paraId="1F992BD6" w14:textId="77777777" w:rsidR="00EB11AD" w:rsidRPr="00003E74" w:rsidRDefault="00EB11AD">
      <w:pPr>
        <w:spacing w:after="0" w:line="360" w:lineRule="auto"/>
        <w:ind w:right="-93"/>
      </w:pPr>
    </w:p>
    <w:p w14:paraId="5233778C" w14:textId="77777777" w:rsidR="00EB11AD" w:rsidRPr="00003E74" w:rsidRDefault="009D6B97">
      <w:pPr>
        <w:spacing w:after="0" w:line="360" w:lineRule="auto"/>
        <w:ind w:right="-93"/>
      </w:pPr>
      <w:r w:rsidRPr="00003E74">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1B7E28A7" w14:textId="77777777" w:rsidR="00EB11AD" w:rsidRPr="00003E74" w:rsidRDefault="00EB11AD">
      <w:pPr>
        <w:spacing w:after="0" w:line="360" w:lineRule="auto"/>
        <w:ind w:right="-93"/>
      </w:pPr>
    </w:p>
    <w:p w14:paraId="51EA4CA2" w14:textId="77777777" w:rsidR="00EB11AD" w:rsidRPr="00003E74" w:rsidRDefault="009D6B97">
      <w:pPr>
        <w:spacing w:after="0" w:line="360" w:lineRule="auto"/>
        <w:ind w:right="-93"/>
      </w:pPr>
      <w:r w:rsidRPr="00003E74">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48AC502" w14:textId="77777777" w:rsidR="00EB11AD" w:rsidRPr="00003E74" w:rsidRDefault="00EB11AD">
      <w:pPr>
        <w:spacing w:after="0" w:line="360" w:lineRule="auto"/>
        <w:ind w:right="-93"/>
      </w:pPr>
    </w:p>
    <w:p w14:paraId="7AB4B59D" w14:textId="77777777" w:rsidR="00EB11AD" w:rsidRPr="00003E74" w:rsidRDefault="009D6B97">
      <w:pPr>
        <w:spacing w:after="0" w:line="360" w:lineRule="auto"/>
        <w:ind w:right="-93"/>
      </w:pPr>
      <w:r w:rsidRPr="00003E74">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01A84AB7" w14:textId="77777777" w:rsidR="00EB11AD" w:rsidRPr="00003E74" w:rsidRDefault="00EB11AD">
      <w:pPr>
        <w:spacing w:after="0" w:line="360" w:lineRule="auto"/>
        <w:ind w:right="-93"/>
      </w:pPr>
    </w:p>
    <w:p w14:paraId="3046F991" w14:textId="77777777" w:rsidR="00EB11AD" w:rsidRPr="00003E74" w:rsidRDefault="009D6B97">
      <w:pPr>
        <w:spacing w:after="0" w:line="360" w:lineRule="auto"/>
        <w:ind w:right="-93"/>
      </w:pPr>
      <w:r w:rsidRPr="00003E74">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2DE0F42A" w14:textId="77777777" w:rsidR="00EB11AD" w:rsidRPr="00003E74" w:rsidRDefault="00EB11AD">
      <w:pPr>
        <w:tabs>
          <w:tab w:val="left" w:pos="4962"/>
        </w:tabs>
        <w:spacing w:after="0" w:line="360" w:lineRule="auto"/>
        <w:rPr>
          <w:color w:val="000000"/>
        </w:rPr>
      </w:pPr>
    </w:p>
    <w:p w14:paraId="2A03AEFC" w14:textId="77777777" w:rsidR="00EB11AD" w:rsidRPr="00003E74" w:rsidRDefault="009D6B97">
      <w:pPr>
        <w:spacing w:after="0" w:line="360" w:lineRule="auto"/>
        <w:rPr>
          <w:b/>
          <w:bCs/>
          <w:u w:val="single"/>
        </w:rPr>
      </w:pPr>
      <w:r w:rsidRPr="00003E74">
        <w:rPr>
          <w:b/>
          <w:bCs/>
          <w:u w:val="single"/>
        </w:rPr>
        <w:t>Términos de la Resolución para la parte Recurrente:</w:t>
      </w:r>
    </w:p>
    <w:p w14:paraId="6A5CD2D2" w14:textId="77777777" w:rsidR="00EB11AD" w:rsidRPr="00003E74" w:rsidRDefault="00EB11AD">
      <w:pPr>
        <w:spacing w:after="0" w:line="360" w:lineRule="auto"/>
      </w:pPr>
    </w:p>
    <w:p w14:paraId="0610BF9C" w14:textId="77777777" w:rsidR="00EB11AD" w:rsidRPr="00003E74" w:rsidRDefault="009D6B97">
      <w:pPr>
        <w:spacing w:after="0" w:line="360" w:lineRule="auto"/>
        <w:rPr>
          <w:u w:val="single"/>
        </w:rPr>
      </w:pPr>
      <w:r w:rsidRPr="00003E74">
        <w:rPr>
          <w:u w:val="single"/>
        </w:rPr>
        <w:lastRenderedPageBreak/>
        <w:t>Se le hace del conocimiento a la persona Recurrente, que, en el presente caso, se le da la razón, pues el Sujeto Obligado no emitió contestación alguna, por lo que, deberá dar respuesta y entregar la documentación que corresponda.</w:t>
      </w:r>
    </w:p>
    <w:p w14:paraId="4B938276" w14:textId="77777777" w:rsidR="00EB11AD" w:rsidRPr="00003E74" w:rsidRDefault="00EB11AD">
      <w:pPr>
        <w:spacing w:after="0" w:line="360" w:lineRule="auto"/>
        <w:rPr>
          <w:u w:val="single"/>
        </w:rPr>
      </w:pPr>
    </w:p>
    <w:p w14:paraId="7500CAF2" w14:textId="2CF67D34" w:rsidR="00EB11AD" w:rsidRPr="00003E74" w:rsidRDefault="009D6B97">
      <w:pPr>
        <w:spacing w:after="0" w:line="360" w:lineRule="auto"/>
        <w:rPr>
          <w:u w:val="single"/>
        </w:rPr>
      </w:pPr>
      <w:r w:rsidRPr="00003E74">
        <w:rPr>
          <w:u w:val="single"/>
        </w:rPr>
        <w:t xml:space="preserve">Cabe señalar </w:t>
      </w:r>
      <w:r w:rsidR="00003E74" w:rsidRPr="00003E74">
        <w:rPr>
          <w:u w:val="single"/>
        </w:rPr>
        <w:t>que,</w:t>
      </w:r>
      <w:r w:rsidRPr="00003E74">
        <w:rPr>
          <w:u w:val="single"/>
        </w:rPr>
        <w:t xml:space="preserve"> al tratarse de un acceso a datos personales, es necesario que usted acredite debidamente su identidad ante el Sujeto Obligado, para que se le entregue la documentación.  </w:t>
      </w:r>
    </w:p>
    <w:p w14:paraId="3A769D33" w14:textId="77777777" w:rsidR="00EB11AD" w:rsidRPr="00003E74" w:rsidRDefault="00EB11AD">
      <w:pPr>
        <w:spacing w:after="0" w:line="360" w:lineRule="auto"/>
        <w:rPr>
          <w:u w:val="single"/>
        </w:rPr>
      </w:pPr>
    </w:p>
    <w:p w14:paraId="73798DF5" w14:textId="77777777" w:rsidR="00EB11AD" w:rsidRPr="00003E74" w:rsidRDefault="009D6B97">
      <w:pPr>
        <w:spacing w:after="0" w:line="360" w:lineRule="auto"/>
        <w:rPr>
          <w:color w:val="000000"/>
          <w:u w:val="single"/>
        </w:rPr>
      </w:pPr>
      <w:r w:rsidRPr="00003E74">
        <w:rPr>
          <w:color w:val="000000"/>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1947E771" w14:textId="77777777" w:rsidR="00EB11AD" w:rsidRPr="00003E74" w:rsidRDefault="00EB11AD">
      <w:pPr>
        <w:spacing w:after="0" w:line="360" w:lineRule="auto"/>
        <w:rPr>
          <w:u w:val="single"/>
        </w:rPr>
      </w:pPr>
    </w:p>
    <w:p w14:paraId="7686A234" w14:textId="77777777" w:rsidR="00EB11AD" w:rsidRPr="00003E74" w:rsidRDefault="009D6B97">
      <w:pPr>
        <w:pStyle w:val="Ttulo1"/>
        <w:spacing w:before="0" w:after="0"/>
        <w:rPr>
          <w:b w:val="0"/>
          <w:bCs w:val="0"/>
          <w:sz w:val="22"/>
          <w:szCs w:val="22"/>
        </w:rPr>
      </w:pPr>
      <w:bookmarkStart w:id="17" w:name="_Toc216361064"/>
      <w:r w:rsidRPr="00003E74">
        <w:rPr>
          <w:sz w:val="22"/>
          <w:szCs w:val="22"/>
        </w:rPr>
        <w:t>R E S U E L V E</w:t>
      </w:r>
      <w:bookmarkEnd w:id="17"/>
    </w:p>
    <w:p w14:paraId="2609A206" w14:textId="77777777" w:rsidR="00EB11AD" w:rsidRPr="00003E74" w:rsidRDefault="00EB11AD">
      <w:pPr>
        <w:spacing w:after="0" w:line="360" w:lineRule="auto"/>
        <w:rPr>
          <w:b/>
          <w:bCs/>
        </w:rPr>
      </w:pPr>
    </w:p>
    <w:p w14:paraId="5A9980D7" w14:textId="77777777" w:rsidR="00EB11AD" w:rsidRPr="00003E74" w:rsidRDefault="009D6B97">
      <w:pPr>
        <w:spacing w:after="0" w:line="360" w:lineRule="auto"/>
      </w:pPr>
      <w:r w:rsidRPr="00003E74">
        <w:rPr>
          <w:b/>
          <w:bCs/>
        </w:rPr>
        <w:t xml:space="preserve">PRIMERO. </w:t>
      </w:r>
      <w:r w:rsidRPr="00003E74">
        <w:t xml:space="preserve">Resultan </w:t>
      </w:r>
      <w:r w:rsidRPr="00003E74">
        <w:rPr>
          <w:b/>
          <w:bCs/>
        </w:rPr>
        <w:t>FUNDADAS</w:t>
      </w:r>
      <w:r w:rsidRPr="00003E74">
        <w:t xml:space="preserve"> las razones o motivos de inconformidad hechos valer por la parte Recurrente en los Recursos de Revisión 05321/INFOEM/IP/RR/2025, 05322/INFOEM/IP/RR/2025, 05323/INFOEM/IP/RR/2025,  05326/INFOEM/IP/RR/2025, 05327/INFOEM/IP/RR/2025, 05328/INFOEM/IP/RR/2025, 05330/INFOEM/IP/RR/2025, 05332/INFOEM/IP/RR/2025, 05333/INFOEM/IP/RR/2025, 05335/INFOEM/IP/RR/2025, 05336/INFOEM/IP/RR/2025, 05337/INFOEM/IP/RR/2025 y 05338/INFOEM/IP/RR/2025, en términos de los considerandos QUINTO y SEXTO de la presente Resolución.</w:t>
      </w:r>
    </w:p>
    <w:p w14:paraId="4DF0AEF1" w14:textId="77777777" w:rsidR="00EB11AD" w:rsidRPr="00003E74" w:rsidRDefault="00EB11AD">
      <w:pPr>
        <w:spacing w:after="0" w:line="360" w:lineRule="auto"/>
      </w:pPr>
    </w:p>
    <w:p w14:paraId="2574308A" w14:textId="6FFFA617" w:rsidR="00EB11AD" w:rsidRPr="00003E74" w:rsidRDefault="009D6B97">
      <w:pPr>
        <w:spacing w:after="0" w:line="360" w:lineRule="auto"/>
      </w:pPr>
      <w:r w:rsidRPr="00003E74">
        <w:rPr>
          <w:b/>
          <w:bCs/>
        </w:rPr>
        <w:t xml:space="preserve">SEGUNDO. </w:t>
      </w:r>
      <w:r w:rsidRPr="00003E74">
        <w:t>Se</w:t>
      </w:r>
      <w:r w:rsidRPr="00003E74">
        <w:rPr>
          <w:b/>
          <w:bCs/>
        </w:rPr>
        <w:t xml:space="preserve"> ORDENA </w:t>
      </w:r>
      <w:r w:rsidRPr="00003E74">
        <w:t xml:space="preserve">al Sujeto Obligado, a efecto de que </w:t>
      </w:r>
      <w:r w:rsidR="000D48B6" w:rsidRPr="00003E74">
        <w:t xml:space="preserve">entregue </w:t>
      </w:r>
      <w:r w:rsidRPr="00003E74">
        <w:t>previa acreditación de la identidad, lo siguiente:</w:t>
      </w:r>
    </w:p>
    <w:p w14:paraId="7576E191" w14:textId="77777777" w:rsidR="00EB11AD" w:rsidRPr="00003E74" w:rsidRDefault="00EB11AD">
      <w:pPr>
        <w:spacing w:after="0" w:line="360" w:lineRule="auto"/>
      </w:pPr>
    </w:p>
    <w:p w14:paraId="6CB863CB" w14:textId="77777777" w:rsidR="00EB11AD" w:rsidRPr="00003E74" w:rsidRDefault="009D6B97">
      <w:pPr>
        <w:numPr>
          <w:ilvl w:val="0"/>
          <w:numId w:val="7"/>
        </w:numPr>
        <w:pBdr>
          <w:top w:val="nil"/>
          <w:left w:val="nil"/>
          <w:bottom w:val="nil"/>
          <w:right w:val="nil"/>
          <w:between w:val="nil"/>
        </w:pBdr>
        <w:spacing w:after="0" w:line="360" w:lineRule="auto"/>
        <w:rPr>
          <w:color w:val="000000"/>
        </w:rPr>
      </w:pPr>
      <w:r w:rsidRPr="00003E74">
        <w:rPr>
          <w:color w:val="000000"/>
        </w:rPr>
        <w:t xml:space="preserve">Las respuestas emitidas por el Presidente Municipal y los titulares de las Nueve Regidurías </w:t>
      </w:r>
      <w:r w:rsidRPr="00003E74">
        <w:t>emitidas</w:t>
      </w:r>
      <w:r w:rsidRPr="00003E74">
        <w:rPr>
          <w:color w:val="000000"/>
        </w:rPr>
        <w:t xml:space="preserve"> a los escritos de petición ingresados el 18 de marzo de 2025, que </w:t>
      </w:r>
      <w:r w:rsidRPr="00003E74">
        <w:rPr>
          <w:color w:val="000000"/>
        </w:rPr>
        <w:lastRenderedPageBreak/>
        <w:t xml:space="preserve">fueron remitidas a este Organismo Garante en el desahogo del Requerimiento de información adicional. </w:t>
      </w:r>
    </w:p>
    <w:p w14:paraId="78D96724" w14:textId="77777777" w:rsidR="00EB11AD" w:rsidRPr="00003E74" w:rsidRDefault="009D6B97">
      <w:pPr>
        <w:numPr>
          <w:ilvl w:val="0"/>
          <w:numId w:val="7"/>
        </w:numPr>
        <w:pBdr>
          <w:top w:val="nil"/>
          <w:left w:val="nil"/>
          <w:bottom w:val="nil"/>
          <w:right w:val="nil"/>
          <w:between w:val="nil"/>
        </w:pBdr>
        <w:spacing w:after="0" w:line="360" w:lineRule="auto"/>
        <w:rPr>
          <w:color w:val="000000"/>
        </w:rPr>
      </w:pPr>
      <w:r w:rsidRPr="00003E74">
        <w:rPr>
          <w:color w:val="000000"/>
        </w:rPr>
        <w:t>La respuesta emitida por el Secretario del Ayuntamiento al escrito de petición ingresado el 18 de marzo de 2025.</w:t>
      </w:r>
    </w:p>
    <w:p w14:paraId="4756CEC8" w14:textId="77777777" w:rsidR="00EB11AD" w:rsidRPr="00003E74" w:rsidRDefault="00EB11AD">
      <w:pPr>
        <w:spacing w:after="0" w:line="360" w:lineRule="auto"/>
        <w:rPr>
          <w:b/>
          <w:bCs/>
        </w:rPr>
      </w:pPr>
    </w:p>
    <w:p w14:paraId="35C4770C" w14:textId="4452E0B2" w:rsidR="000D48B6" w:rsidRPr="00003E74" w:rsidRDefault="000D48B6" w:rsidP="000D48B6">
      <w:pPr>
        <w:spacing w:after="0" w:line="360" w:lineRule="auto"/>
        <w:ind w:right="-93"/>
        <w:rPr>
          <w:rFonts w:cs="Tahoma"/>
        </w:rPr>
      </w:pPr>
      <w:r w:rsidRPr="00003E74">
        <w:rPr>
          <w:rFonts w:cs="Tahoma"/>
        </w:rPr>
        <w:t xml:space="preserve">Para la acreditación de la identidad y entrega de la información, la Unidad de Transparencia a través del SAIMEX, </w:t>
      </w:r>
      <w:r w:rsidRPr="00003E74">
        <w:rPr>
          <w:lang w:eastAsia="en-US"/>
        </w:rPr>
        <w:t>deberá indicar el procedimiento que tendrá que seguir el Particular, para acceder a la documentación, es decir, el domicilio de la Unidad de Transparencia, así como los días y horarios de atención, junto con el nombre del servidor público que le atenderá.</w:t>
      </w:r>
    </w:p>
    <w:p w14:paraId="135B6F2B" w14:textId="77777777" w:rsidR="000D48B6" w:rsidRPr="00003E74" w:rsidRDefault="000D48B6">
      <w:pPr>
        <w:spacing w:after="0" w:line="360" w:lineRule="auto"/>
        <w:rPr>
          <w:b/>
          <w:bCs/>
        </w:rPr>
      </w:pPr>
    </w:p>
    <w:p w14:paraId="453FB2D7" w14:textId="77777777" w:rsidR="00EB11AD" w:rsidRPr="00003E74" w:rsidRDefault="009D6B97">
      <w:pPr>
        <w:spacing w:after="0" w:line="360" w:lineRule="auto"/>
      </w:pPr>
      <w:r w:rsidRPr="00003E74">
        <w:rPr>
          <w:b/>
          <w:bCs/>
        </w:rPr>
        <w:t xml:space="preserve">TERCERO. NOTIFÍQUESE POR SAIMEX </w:t>
      </w:r>
      <w:r w:rsidRPr="00003E74">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614344E6" w14:textId="77777777" w:rsidR="00EB11AD" w:rsidRPr="00003E74" w:rsidRDefault="00EB11AD">
      <w:pPr>
        <w:spacing w:after="0" w:line="360" w:lineRule="auto"/>
      </w:pPr>
    </w:p>
    <w:p w14:paraId="6CB71F17" w14:textId="77777777" w:rsidR="00EB11AD" w:rsidRPr="00003E74" w:rsidRDefault="009D6B97">
      <w:pPr>
        <w:spacing w:after="0" w:line="360" w:lineRule="auto"/>
      </w:pPr>
      <w:r w:rsidRPr="00003E74">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30B901" w14:textId="77777777" w:rsidR="00EB11AD" w:rsidRPr="00003E74" w:rsidRDefault="00EB11AD">
      <w:pPr>
        <w:spacing w:after="0" w:line="360" w:lineRule="auto"/>
      </w:pPr>
    </w:p>
    <w:p w14:paraId="10363AC0" w14:textId="77777777" w:rsidR="00EB11AD" w:rsidRPr="00003E74" w:rsidRDefault="009D6B97">
      <w:pPr>
        <w:spacing w:after="0" w:line="360" w:lineRule="auto"/>
      </w:pPr>
      <w:r w:rsidRPr="00003E74">
        <w:rPr>
          <w:b/>
          <w:bCs/>
        </w:rPr>
        <w:t>CUARTO. NOTIFÍQUESE</w:t>
      </w:r>
      <w:r w:rsidRPr="00003E74">
        <w:t xml:space="preserve"> </w:t>
      </w:r>
      <w:r w:rsidRPr="00003E74">
        <w:rPr>
          <w:b/>
          <w:bCs/>
        </w:rPr>
        <w:t xml:space="preserve">POR SAIMEX </w:t>
      </w:r>
      <w:r w:rsidRPr="00003E74">
        <w:t xml:space="preserve">a la parte Recurrente la presente Resolución, asimismo, se hace de su conocimiento que de conformidad con lo establecido en el artículo 196 </w:t>
      </w:r>
      <w:r w:rsidRPr="00003E74">
        <w:lastRenderedPageBreak/>
        <w:t>de la Ley de Transparencia y Acceso a la Información Pública del Estado de México y Municipios podrá promover el Juicio de Amparo en los términos de las leyes aplicables.</w:t>
      </w:r>
    </w:p>
    <w:p w14:paraId="0B7893FF" w14:textId="77777777" w:rsidR="00EB11AD" w:rsidRPr="00003E74" w:rsidRDefault="00EB11AD">
      <w:pPr>
        <w:spacing w:after="0" w:line="360" w:lineRule="auto"/>
      </w:pPr>
    </w:p>
    <w:p w14:paraId="2BD2529D" w14:textId="77777777" w:rsidR="00EB11AD" w:rsidRPr="00003E74" w:rsidRDefault="009D6B97">
      <w:pPr>
        <w:spacing w:after="0" w:line="360" w:lineRule="auto"/>
      </w:pPr>
      <w:r w:rsidRPr="00003E74">
        <w:rPr>
          <w:b/>
          <w:bCs/>
        </w:rPr>
        <w:t>QUINTO.</w:t>
      </w:r>
      <w:r w:rsidRPr="00003E74">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en suplencia a la Ley de Protección de Datos Personales en Posesión de Sujetos Obligados del Estado de México y Municipios; determine lo conducente, en términos de lo señalado en el Considerando SÉPTIMO de la presente Resolución.</w:t>
      </w:r>
    </w:p>
    <w:p w14:paraId="3EB8149F" w14:textId="77777777" w:rsidR="00EB11AD" w:rsidRPr="00003E74" w:rsidRDefault="00EB11AD">
      <w:pPr>
        <w:spacing w:after="0" w:line="360" w:lineRule="auto"/>
      </w:pPr>
    </w:p>
    <w:p w14:paraId="36FBEB75" w14:textId="33132341" w:rsidR="00EB11AD" w:rsidRDefault="009D6B97">
      <w:pPr>
        <w:spacing w:after="0" w:line="360" w:lineRule="auto"/>
      </w:pPr>
      <w:r w:rsidRPr="00003E74">
        <w:t xml:space="preserve">ASÍ LO RESUELVE, POR </w:t>
      </w:r>
      <w:r w:rsidRPr="00003E74">
        <w:rPr>
          <w:b/>
          <w:bCs/>
        </w:rPr>
        <w:t>UNANIMIDAD</w:t>
      </w:r>
      <w:r w:rsidRPr="00003E74">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w:t>
      </w:r>
      <w:r w:rsidR="00A6632C">
        <w:t>DICIEMBRE</w:t>
      </w:r>
      <w:r w:rsidRPr="00003E74">
        <w:t xml:space="preserve"> DE DOS MIL VEINTICINCO, ANTE EL SECRETARIO TÉCNICO DEL PLENO, ALEXIS TAPIA RAMÍREZ.</w:t>
      </w:r>
    </w:p>
    <w:p w14:paraId="7984BD38" w14:textId="77777777" w:rsidR="00EB11AD" w:rsidRDefault="00EB11AD">
      <w:pPr>
        <w:pStyle w:val="Ttulo2"/>
        <w:spacing w:before="0" w:after="0"/>
        <w:rPr>
          <w:b w:val="0"/>
          <w:bCs w:val="0"/>
        </w:rPr>
      </w:pPr>
    </w:p>
    <w:p w14:paraId="745C05C0" w14:textId="77777777" w:rsidR="00EB11AD" w:rsidRDefault="00EB11AD">
      <w:pPr>
        <w:spacing w:after="0" w:line="360" w:lineRule="auto"/>
      </w:pPr>
    </w:p>
    <w:p w14:paraId="0955930F" w14:textId="77777777" w:rsidR="00EB11AD" w:rsidRDefault="00EB11AD">
      <w:pPr>
        <w:spacing w:after="0" w:line="360" w:lineRule="auto"/>
      </w:pPr>
    </w:p>
    <w:p w14:paraId="32F7671D" w14:textId="77777777" w:rsidR="00EB11AD" w:rsidRDefault="00EB11AD">
      <w:pPr>
        <w:spacing w:after="0" w:line="360" w:lineRule="auto"/>
      </w:pPr>
    </w:p>
    <w:p w14:paraId="583B9402" w14:textId="77777777" w:rsidR="00EB11AD" w:rsidRDefault="00EB11AD">
      <w:pPr>
        <w:spacing w:after="0" w:line="360" w:lineRule="auto"/>
      </w:pPr>
    </w:p>
    <w:p w14:paraId="00A9EDB7" w14:textId="77777777" w:rsidR="00EB11AD" w:rsidRDefault="00EB11AD">
      <w:pPr>
        <w:spacing w:after="0" w:line="360" w:lineRule="auto"/>
      </w:pPr>
    </w:p>
    <w:p w14:paraId="121148EB" w14:textId="77777777" w:rsidR="00EB11AD" w:rsidRDefault="00EB11AD">
      <w:pPr>
        <w:spacing w:after="0" w:line="360" w:lineRule="auto"/>
      </w:pPr>
    </w:p>
    <w:p w14:paraId="3C272522" w14:textId="77777777" w:rsidR="00EB11AD" w:rsidRDefault="00EB11AD">
      <w:pPr>
        <w:spacing w:after="0" w:line="360" w:lineRule="auto"/>
      </w:pPr>
    </w:p>
    <w:p w14:paraId="44C84C73" w14:textId="77777777" w:rsidR="00EB11AD" w:rsidRDefault="00EB11AD">
      <w:pPr>
        <w:spacing w:after="0" w:line="360" w:lineRule="auto"/>
      </w:pPr>
    </w:p>
    <w:p w14:paraId="5329B7AF" w14:textId="77777777" w:rsidR="00EB11AD" w:rsidRDefault="00EB11AD">
      <w:pPr>
        <w:spacing w:after="0" w:line="360" w:lineRule="auto"/>
      </w:pPr>
    </w:p>
    <w:p w14:paraId="0278A199" w14:textId="77777777" w:rsidR="00EB11AD" w:rsidRDefault="00EB11AD">
      <w:pPr>
        <w:spacing w:after="0" w:line="360" w:lineRule="auto"/>
      </w:pPr>
    </w:p>
    <w:p w14:paraId="68DC2912" w14:textId="77777777" w:rsidR="00EB11AD" w:rsidRDefault="00EB11AD">
      <w:pPr>
        <w:spacing w:after="0" w:line="360" w:lineRule="auto"/>
      </w:pPr>
    </w:p>
    <w:p w14:paraId="6120841C" w14:textId="77777777" w:rsidR="00EB11AD" w:rsidRDefault="00EB11AD">
      <w:pPr>
        <w:spacing w:after="0" w:line="360" w:lineRule="auto"/>
      </w:pPr>
    </w:p>
    <w:p w14:paraId="37791E95" w14:textId="77777777" w:rsidR="00EB11AD" w:rsidRDefault="00EB11AD">
      <w:pPr>
        <w:spacing w:after="0" w:line="360" w:lineRule="auto"/>
      </w:pPr>
    </w:p>
    <w:p w14:paraId="3C970FFF" w14:textId="77777777" w:rsidR="00EB11AD" w:rsidRDefault="00EB11AD">
      <w:pPr>
        <w:spacing w:after="0" w:line="360" w:lineRule="auto"/>
      </w:pPr>
    </w:p>
    <w:p w14:paraId="0A4D89A0" w14:textId="77777777" w:rsidR="00EB11AD" w:rsidRDefault="00EB11AD">
      <w:pPr>
        <w:spacing w:after="0" w:line="360" w:lineRule="auto"/>
      </w:pPr>
    </w:p>
    <w:p w14:paraId="5BA56663" w14:textId="77777777" w:rsidR="00EB11AD" w:rsidRDefault="00EB11AD">
      <w:pPr>
        <w:spacing w:after="0" w:line="360" w:lineRule="auto"/>
      </w:pPr>
    </w:p>
    <w:p w14:paraId="7355C4B2" w14:textId="77777777" w:rsidR="00EB11AD" w:rsidRDefault="00EB11AD">
      <w:pPr>
        <w:spacing w:after="0" w:line="360" w:lineRule="auto"/>
      </w:pPr>
    </w:p>
    <w:p w14:paraId="3C67CD9C" w14:textId="77777777" w:rsidR="00EB11AD" w:rsidRDefault="00EB11AD">
      <w:pPr>
        <w:spacing w:after="0" w:line="360" w:lineRule="auto"/>
      </w:pPr>
    </w:p>
    <w:p w14:paraId="7547B7B4" w14:textId="77777777" w:rsidR="00EB11AD" w:rsidRDefault="00EB11AD">
      <w:pPr>
        <w:spacing w:after="0" w:line="360" w:lineRule="auto"/>
      </w:pPr>
    </w:p>
    <w:p w14:paraId="5B5F7305" w14:textId="77777777" w:rsidR="00EB11AD" w:rsidRDefault="00EB11AD">
      <w:pPr>
        <w:spacing w:after="0" w:line="360" w:lineRule="auto"/>
      </w:pPr>
    </w:p>
    <w:p w14:paraId="77CC5FC1" w14:textId="77777777" w:rsidR="00EB11AD" w:rsidRDefault="00EB11AD">
      <w:pPr>
        <w:spacing w:after="0" w:line="360" w:lineRule="auto"/>
      </w:pPr>
    </w:p>
    <w:p w14:paraId="76826041" w14:textId="77777777" w:rsidR="00EB11AD" w:rsidRDefault="00EB11AD">
      <w:pPr>
        <w:spacing w:after="0" w:line="360" w:lineRule="auto"/>
      </w:pPr>
    </w:p>
    <w:p w14:paraId="02B3823F" w14:textId="77777777" w:rsidR="00EB11AD" w:rsidRDefault="00EB11AD">
      <w:pPr>
        <w:spacing w:after="0" w:line="360" w:lineRule="auto"/>
      </w:pPr>
    </w:p>
    <w:p w14:paraId="3B985C44" w14:textId="77777777" w:rsidR="00EB11AD" w:rsidRDefault="00EB11AD">
      <w:pPr>
        <w:spacing w:after="0" w:line="360" w:lineRule="auto"/>
      </w:pPr>
    </w:p>
    <w:p w14:paraId="5F186B14" w14:textId="77777777" w:rsidR="00EB11AD" w:rsidRDefault="00EB11AD">
      <w:pPr>
        <w:spacing w:after="0" w:line="360" w:lineRule="auto"/>
      </w:pPr>
    </w:p>
    <w:p w14:paraId="46D0CEF5" w14:textId="77777777" w:rsidR="00EB11AD" w:rsidRDefault="00EB11AD">
      <w:pPr>
        <w:spacing w:after="0" w:line="360" w:lineRule="auto"/>
      </w:pPr>
      <w:bookmarkStart w:id="18" w:name="_heading=h.apq3ncpch0aq" w:colFirst="0" w:colLast="0"/>
      <w:bookmarkEnd w:id="18"/>
    </w:p>
    <w:sectPr w:rsidR="00EB11AD">
      <w:headerReference w:type="even" r:id="rId22"/>
      <w:headerReference w:type="default" r:id="rId23"/>
      <w:footerReference w:type="even" r:id="rId24"/>
      <w:footerReference w:type="default" r:id="rId25"/>
      <w:headerReference w:type="first" r:id="rId26"/>
      <w:footerReference w:type="first" r:id="rId2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205C8" w14:textId="77777777" w:rsidR="005108CF" w:rsidRDefault="005108CF">
      <w:pPr>
        <w:spacing w:after="0" w:line="240" w:lineRule="auto"/>
      </w:pPr>
      <w:r>
        <w:separator/>
      </w:r>
    </w:p>
  </w:endnote>
  <w:endnote w:type="continuationSeparator" w:id="0">
    <w:p w14:paraId="6F6245A1" w14:textId="77777777" w:rsidR="005108CF" w:rsidRDefault="00510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25699430-2717-4851-8DEF-9BC0BD7D7C04}"/>
  </w:font>
  <w:font w:name="Palatino Linotype">
    <w:panose1 w:val="02040502050505030304"/>
    <w:charset w:val="00"/>
    <w:family w:val="roman"/>
    <w:pitch w:val="variable"/>
    <w:sig w:usb0="E0000287" w:usb1="40000013" w:usb2="00000000" w:usb3="00000000" w:csb0="0000019F" w:csb1="00000000"/>
    <w:embedRegular r:id="rId2" w:fontKey="{CDF966CA-D703-4397-AC26-0FCDDF2C4EE2}"/>
    <w:embedBold r:id="rId3" w:fontKey="{9F45C394-B651-45C0-8A4F-1CEF92E5D8F1}"/>
    <w:embedItalic r:id="rId4" w:fontKey="{0CF5CC87-718F-4BF4-BC94-3DFE722AB2D0}"/>
    <w:embedBoldItalic r:id="rId5" w:fontKey="{BD777610-3BA5-471D-9DA6-14D9FF71F3A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07F618F-09FC-4643-9B93-75B008932D71}"/>
  </w:font>
  <w:font w:name="Georgia">
    <w:panose1 w:val="02040502050405020303"/>
    <w:charset w:val="00"/>
    <w:family w:val="roman"/>
    <w:pitch w:val="variable"/>
    <w:sig w:usb0="00000287" w:usb1="00000000" w:usb2="00000000" w:usb3="00000000" w:csb0="0000009F" w:csb1="00000000"/>
    <w:embedItalic r:id="rId7" w:fontKey="{0409A65D-387F-45B7-B0A7-54D061EF9BC2}"/>
  </w:font>
  <w:font w:name="Calibri">
    <w:panose1 w:val="020F0502020204030204"/>
    <w:charset w:val="00"/>
    <w:family w:val="swiss"/>
    <w:pitch w:val="variable"/>
    <w:sig w:usb0="E4002EFF" w:usb1="C000247B" w:usb2="00000009" w:usb3="00000000" w:csb0="000001FF" w:csb1="00000000"/>
    <w:embedRegular r:id="rId8" w:fontKey="{D52BA37B-FF2C-4D0D-89D0-07FB43B042B2}"/>
  </w:font>
  <w:font w:name="Tahoma">
    <w:panose1 w:val="020B0604030504040204"/>
    <w:charset w:val="00"/>
    <w:family w:val="swiss"/>
    <w:pitch w:val="variable"/>
    <w:sig w:usb0="E1002EFF" w:usb1="C000605B" w:usb2="00000029" w:usb3="00000000" w:csb0="000101FF" w:csb1="00000000"/>
    <w:embedRegular r:id="rId9" w:fontKey="{64A22C79-5D42-49D6-961C-8C38DD2F71B8}"/>
  </w:font>
  <w:font w:name="Garamond">
    <w:panose1 w:val="02020404030301010803"/>
    <w:charset w:val="00"/>
    <w:family w:val="roman"/>
    <w:pitch w:val="variable"/>
    <w:sig w:usb0="00000287" w:usb1="00000000" w:usb2="00000000" w:usb3="00000000" w:csb0="0000009F" w:csb1="00000000"/>
    <w:embedRegular r:id="rId10" w:fontKey="{44EB19B2-CBC5-417F-A6DF-E53ACFD56E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832E5" w14:textId="77777777" w:rsidR="00EB11AD" w:rsidRDefault="009D6B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02D1D">
      <w:rPr>
        <w:b/>
        <w:bCs/>
        <w:noProof/>
        <w:color w:val="000000"/>
        <w:sz w:val="24"/>
        <w:szCs w:val="24"/>
      </w:rPr>
      <w:t>120</w:t>
    </w:r>
    <w:r>
      <w:rPr>
        <w:b/>
        <w:bCs/>
        <w:color w:val="000000"/>
        <w:sz w:val="24"/>
        <w:szCs w:val="24"/>
      </w:rPr>
      <w:fldChar w:fldCharType="end"/>
    </w:r>
  </w:p>
  <w:p w14:paraId="59C55C86" w14:textId="77777777" w:rsidR="00EB11AD" w:rsidRDefault="00EB11A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7518" w14:textId="77777777" w:rsidR="00EB11AD" w:rsidRDefault="009D6B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02D1D">
      <w:rPr>
        <w:b/>
        <w:bCs/>
        <w:noProof/>
        <w:color w:val="000000"/>
        <w:sz w:val="24"/>
        <w:szCs w:val="24"/>
      </w:rPr>
      <w:t>119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02D1D">
      <w:rPr>
        <w:b/>
        <w:bCs/>
        <w:noProof/>
        <w:color w:val="000000"/>
        <w:sz w:val="24"/>
        <w:szCs w:val="24"/>
      </w:rPr>
      <w:t>120</w:t>
    </w:r>
    <w:r>
      <w:rPr>
        <w:b/>
        <w:bCs/>
        <w:color w:val="000000"/>
        <w:sz w:val="24"/>
        <w:szCs w:val="24"/>
      </w:rPr>
      <w:fldChar w:fldCharType="end"/>
    </w:r>
  </w:p>
  <w:p w14:paraId="6F23E2EC" w14:textId="77777777" w:rsidR="00EB11AD" w:rsidRDefault="00EB11A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E092" w14:textId="77777777" w:rsidR="00EB11AD" w:rsidRDefault="009D6B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02D1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02D1D">
      <w:rPr>
        <w:b/>
        <w:bCs/>
        <w:noProof/>
        <w:color w:val="000000"/>
        <w:sz w:val="24"/>
        <w:szCs w:val="24"/>
      </w:rPr>
      <w:t>120</w:t>
    </w:r>
    <w:r>
      <w:rPr>
        <w:b/>
        <w:bCs/>
        <w:color w:val="000000"/>
        <w:sz w:val="24"/>
        <w:szCs w:val="24"/>
      </w:rPr>
      <w:fldChar w:fldCharType="end"/>
    </w:r>
  </w:p>
  <w:p w14:paraId="22F6285E" w14:textId="77777777" w:rsidR="00EB11AD" w:rsidRDefault="00EB11A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8D7D4" w14:textId="77777777" w:rsidR="005108CF" w:rsidRDefault="005108CF">
      <w:pPr>
        <w:spacing w:after="0" w:line="240" w:lineRule="auto"/>
      </w:pPr>
      <w:r>
        <w:separator/>
      </w:r>
    </w:p>
  </w:footnote>
  <w:footnote w:type="continuationSeparator" w:id="0">
    <w:p w14:paraId="3D3EB4E2" w14:textId="77777777" w:rsidR="005108CF" w:rsidRDefault="00510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1C08" w14:textId="77777777" w:rsidR="00EB11AD" w:rsidRDefault="00EB11AD">
    <w:pPr>
      <w:widowControl w:val="0"/>
      <w:pBdr>
        <w:top w:val="nil"/>
        <w:left w:val="nil"/>
        <w:bottom w:val="nil"/>
        <w:right w:val="nil"/>
        <w:between w:val="nil"/>
      </w:pBdr>
      <w:spacing w:after="0" w:line="276" w:lineRule="auto"/>
      <w:jc w:val="left"/>
      <w:rPr>
        <w:color w:val="000000"/>
      </w:rPr>
    </w:pPr>
  </w:p>
  <w:tbl>
    <w:tblPr>
      <w:tblStyle w:val="affffff"/>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EB11AD" w14:paraId="11076A92" w14:textId="77777777">
      <w:trPr>
        <w:trHeight w:val="141"/>
      </w:trPr>
      <w:tc>
        <w:tcPr>
          <w:tcW w:w="2404" w:type="dxa"/>
        </w:tcPr>
        <w:p w14:paraId="28464E2D" w14:textId="77777777" w:rsidR="00EB11AD" w:rsidRDefault="009D6B97">
          <w:pPr>
            <w:tabs>
              <w:tab w:val="right" w:pos="8838"/>
            </w:tabs>
            <w:ind w:right="-105"/>
            <w:rPr>
              <w:b/>
              <w:bCs/>
            </w:rPr>
          </w:pPr>
          <w:r>
            <w:rPr>
              <w:b/>
              <w:bCs/>
            </w:rPr>
            <w:t>Recurso de Revisión:</w:t>
          </w:r>
        </w:p>
      </w:tc>
      <w:tc>
        <w:tcPr>
          <w:tcW w:w="3587" w:type="dxa"/>
        </w:tcPr>
        <w:p w14:paraId="2C31E413" w14:textId="77777777" w:rsidR="00EB11AD" w:rsidRDefault="009D6B97">
          <w:pPr>
            <w:tabs>
              <w:tab w:val="right" w:pos="8838"/>
            </w:tabs>
            <w:ind w:left="-28" w:right="683"/>
          </w:pPr>
          <w:r>
            <w:t>04196/INFOEM/IP/RR/2020</w:t>
          </w:r>
        </w:p>
      </w:tc>
    </w:tr>
    <w:tr w:rsidR="00EB11AD" w14:paraId="2B1B8113" w14:textId="77777777">
      <w:trPr>
        <w:trHeight w:val="276"/>
      </w:trPr>
      <w:tc>
        <w:tcPr>
          <w:tcW w:w="2404" w:type="dxa"/>
        </w:tcPr>
        <w:p w14:paraId="64902952" w14:textId="77777777" w:rsidR="00EB11AD" w:rsidRDefault="009D6B97">
          <w:pPr>
            <w:tabs>
              <w:tab w:val="right" w:pos="8838"/>
            </w:tabs>
            <w:ind w:right="-105"/>
            <w:rPr>
              <w:b/>
              <w:bCs/>
            </w:rPr>
          </w:pPr>
          <w:r>
            <w:rPr>
              <w:b/>
              <w:bCs/>
            </w:rPr>
            <w:t>Sujeto Obligado:</w:t>
          </w:r>
        </w:p>
      </w:tc>
      <w:tc>
        <w:tcPr>
          <w:tcW w:w="3587" w:type="dxa"/>
        </w:tcPr>
        <w:p w14:paraId="098E172B" w14:textId="77777777" w:rsidR="00EB11AD" w:rsidRDefault="009D6B97">
          <w:pPr>
            <w:tabs>
              <w:tab w:val="right" w:pos="8838"/>
            </w:tabs>
            <w:ind w:right="116"/>
          </w:pPr>
          <w:r>
            <w:t>Ayuntamiento de Chapultepec</w:t>
          </w:r>
        </w:p>
      </w:tc>
    </w:tr>
    <w:tr w:rsidR="00EB11AD" w14:paraId="154556BA" w14:textId="77777777">
      <w:trPr>
        <w:trHeight w:val="276"/>
      </w:trPr>
      <w:tc>
        <w:tcPr>
          <w:tcW w:w="2404" w:type="dxa"/>
        </w:tcPr>
        <w:p w14:paraId="59336F12" w14:textId="77777777" w:rsidR="00EB11AD" w:rsidRDefault="009D6B97">
          <w:pPr>
            <w:tabs>
              <w:tab w:val="right" w:pos="8838"/>
            </w:tabs>
            <w:ind w:right="-105"/>
            <w:rPr>
              <w:b/>
              <w:bCs/>
            </w:rPr>
          </w:pPr>
          <w:r>
            <w:rPr>
              <w:b/>
              <w:bCs/>
            </w:rPr>
            <w:t>Comisionado Ponente:</w:t>
          </w:r>
        </w:p>
      </w:tc>
      <w:tc>
        <w:tcPr>
          <w:tcW w:w="3587" w:type="dxa"/>
        </w:tcPr>
        <w:p w14:paraId="2538F615" w14:textId="77777777" w:rsidR="00EB11AD" w:rsidRDefault="009D6B97">
          <w:pPr>
            <w:tabs>
              <w:tab w:val="right" w:pos="8838"/>
            </w:tabs>
            <w:ind w:right="-32"/>
          </w:pPr>
          <w:r>
            <w:t>Luis Gustavo Parra Noriega</w:t>
          </w:r>
        </w:p>
      </w:tc>
    </w:tr>
  </w:tbl>
  <w:p w14:paraId="201CE1E8" w14:textId="77777777" w:rsidR="00EB11A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F16E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9CB1" w14:textId="77777777" w:rsidR="00EB11AD" w:rsidRDefault="00EB11AD">
    <w:pPr>
      <w:rPr>
        <w:sz w:val="16"/>
        <w:szCs w:val="16"/>
      </w:rPr>
    </w:pPr>
  </w:p>
  <w:tbl>
    <w:tblPr>
      <w:tblStyle w:val="affffff0"/>
      <w:tblW w:w="6942"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10"/>
      <w:gridCol w:w="4532"/>
    </w:tblGrid>
    <w:tr w:rsidR="00EB11AD" w14:paraId="0599FAF0" w14:textId="77777777">
      <w:trPr>
        <w:trHeight w:val="159"/>
      </w:trPr>
      <w:tc>
        <w:tcPr>
          <w:tcW w:w="2410" w:type="dxa"/>
        </w:tcPr>
        <w:p w14:paraId="3D052E75" w14:textId="77777777" w:rsidR="00EB11AD" w:rsidRDefault="009D6B97">
          <w:pPr>
            <w:tabs>
              <w:tab w:val="right" w:pos="8838"/>
            </w:tabs>
            <w:ind w:left="-395" w:right="-105" w:firstLine="395"/>
            <w:rPr>
              <w:b/>
              <w:bCs/>
            </w:rPr>
          </w:pPr>
          <w:r>
            <w:rPr>
              <w:b/>
              <w:bCs/>
            </w:rPr>
            <w:t>Recurso de Revisión:</w:t>
          </w:r>
        </w:p>
      </w:tc>
      <w:tc>
        <w:tcPr>
          <w:tcW w:w="4532" w:type="dxa"/>
        </w:tcPr>
        <w:p w14:paraId="0AD41799" w14:textId="77777777" w:rsidR="00EB11AD" w:rsidRDefault="009D6B97">
          <w:pPr>
            <w:tabs>
              <w:tab w:val="right" w:pos="8838"/>
            </w:tabs>
            <w:ind w:right="176"/>
            <w:rPr>
              <w:b/>
              <w:bCs/>
            </w:rPr>
          </w:pPr>
          <w:r>
            <w:rPr>
              <w:b/>
              <w:bCs/>
            </w:rPr>
            <w:t>05321/INFOEM/IP/RR/2025 y acumulados</w:t>
          </w:r>
        </w:p>
      </w:tc>
    </w:tr>
    <w:tr w:rsidR="00EB11AD" w14:paraId="01FF2D01" w14:textId="77777777">
      <w:trPr>
        <w:trHeight w:val="300"/>
      </w:trPr>
      <w:tc>
        <w:tcPr>
          <w:tcW w:w="2410" w:type="dxa"/>
        </w:tcPr>
        <w:p w14:paraId="7F3C7F0F" w14:textId="77777777" w:rsidR="00EB11AD" w:rsidRDefault="009D6B97">
          <w:pPr>
            <w:tabs>
              <w:tab w:val="right" w:pos="8838"/>
            </w:tabs>
            <w:ind w:right="-105"/>
            <w:rPr>
              <w:b/>
              <w:bCs/>
            </w:rPr>
          </w:pPr>
          <w:r>
            <w:rPr>
              <w:b/>
              <w:bCs/>
            </w:rPr>
            <w:t>Sujeto Obligado:</w:t>
          </w:r>
        </w:p>
      </w:tc>
      <w:tc>
        <w:tcPr>
          <w:tcW w:w="4532" w:type="dxa"/>
        </w:tcPr>
        <w:p w14:paraId="4EE3534A" w14:textId="77777777" w:rsidR="00EB11AD" w:rsidRDefault="009D6B97">
          <w:pPr>
            <w:tabs>
              <w:tab w:val="left" w:pos="3158"/>
              <w:tab w:val="left" w:pos="4292"/>
              <w:tab w:val="right" w:pos="8838"/>
            </w:tabs>
            <w:ind w:right="176"/>
          </w:pPr>
          <w:r>
            <w:t>Ayuntamiento de Tultepec</w:t>
          </w:r>
        </w:p>
      </w:tc>
    </w:tr>
    <w:tr w:rsidR="00EB11AD" w14:paraId="6DA380D2" w14:textId="77777777">
      <w:trPr>
        <w:trHeight w:val="311"/>
      </w:trPr>
      <w:tc>
        <w:tcPr>
          <w:tcW w:w="2410" w:type="dxa"/>
        </w:tcPr>
        <w:p w14:paraId="356E4127" w14:textId="77777777" w:rsidR="00EB11AD" w:rsidRDefault="009D6B97">
          <w:pPr>
            <w:tabs>
              <w:tab w:val="right" w:pos="8838"/>
            </w:tabs>
            <w:ind w:right="-105"/>
            <w:rPr>
              <w:b/>
              <w:bCs/>
            </w:rPr>
          </w:pPr>
          <w:r>
            <w:rPr>
              <w:b/>
              <w:bCs/>
            </w:rPr>
            <w:t>Comisionado Ponente:</w:t>
          </w:r>
        </w:p>
      </w:tc>
      <w:tc>
        <w:tcPr>
          <w:tcW w:w="4532" w:type="dxa"/>
        </w:tcPr>
        <w:p w14:paraId="61C63B14" w14:textId="77777777" w:rsidR="00EB11AD" w:rsidRDefault="009D6B97">
          <w:pPr>
            <w:tabs>
              <w:tab w:val="right" w:pos="8838"/>
            </w:tabs>
            <w:ind w:right="176"/>
          </w:pPr>
          <w:r>
            <w:t>Luis Gustavo Parra Noriega</w:t>
          </w:r>
        </w:p>
        <w:p w14:paraId="0CD54ACE" w14:textId="77777777" w:rsidR="00EB11AD" w:rsidRDefault="00EB11AD">
          <w:pPr>
            <w:tabs>
              <w:tab w:val="right" w:pos="8838"/>
            </w:tabs>
            <w:ind w:right="176"/>
          </w:pPr>
        </w:p>
      </w:tc>
    </w:tr>
  </w:tbl>
  <w:p w14:paraId="3491FD23" w14:textId="77777777" w:rsidR="00EB11A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DC83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0876E" w14:textId="77777777" w:rsidR="00EB11AD" w:rsidRDefault="00000000">
    <w:pPr>
      <w:widowControl w:val="0"/>
      <w:pBdr>
        <w:top w:val="nil"/>
        <w:left w:val="nil"/>
        <w:bottom w:val="nil"/>
        <w:right w:val="nil"/>
        <w:between w:val="nil"/>
      </w:pBdr>
      <w:spacing w:after="0" w:line="276" w:lineRule="auto"/>
      <w:jc w:val="left"/>
      <w:rPr>
        <w:color w:val="000000"/>
      </w:rPr>
    </w:pPr>
    <w:r>
      <w:rPr>
        <w:color w:val="000000"/>
      </w:rPr>
      <w:pict w14:anchorId="44C51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1"/>
      <w:tblW w:w="9214" w:type="dxa"/>
      <w:tblInd w:w="0" w:type="dxa"/>
      <w:tblLayout w:type="fixed"/>
      <w:tblLook w:val="0400" w:firstRow="0" w:lastRow="0" w:firstColumn="0" w:lastColumn="0" w:noHBand="0" w:noVBand="1"/>
    </w:tblPr>
    <w:tblGrid>
      <w:gridCol w:w="2127"/>
      <w:gridCol w:w="7087"/>
    </w:tblGrid>
    <w:tr w:rsidR="00EB11AD" w14:paraId="0AD5FE47" w14:textId="77777777">
      <w:trPr>
        <w:trHeight w:val="1546"/>
      </w:trPr>
      <w:tc>
        <w:tcPr>
          <w:tcW w:w="2127" w:type="dxa"/>
        </w:tcPr>
        <w:p w14:paraId="2ED82861" w14:textId="77777777" w:rsidR="00EB11AD" w:rsidRDefault="00EB11AD">
          <w:pPr>
            <w:tabs>
              <w:tab w:val="right" w:pos="4273"/>
            </w:tabs>
            <w:rPr>
              <w:rFonts w:ascii="Garamond" w:eastAsia="Garamond" w:hAnsi="Garamond" w:cs="Garamond"/>
              <w:sz w:val="16"/>
              <w:szCs w:val="16"/>
            </w:rPr>
          </w:pPr>
        </w:p>
      </w:tc>
      <w:tc>
        <w:tcPr>
          <w:tcW w:w="7087" w:type="dxa"/>
        </w:tcPr>
        <w:p w14:paraId="3591EB87" w14:textId="77777777" w:rsidR="00EB11AD" w:rsidRDefault="00EB11AD">
          <w:pPr>
            <w:rPr>
              <w:sz w:val="10"/>
              <w:szCs w:val="10"/>
            </w:rPr>
          </w:pPr>
        </w:p>
        <w:tbl>
          <w:tblPr>
            <w:tblStyle w:val="affffff2"/>
            <w:tblW w:w="6837" w:type="dxa"/>
            <w:tblInd w:w="0" w:type="dxa"/>
            <w:tblLayout w:type="fixed"/>
            <w:tblLook w:val="0400" w:firstRow="0" w:lastRow="0" w:firstColumn="0" w:lastColumn="0" w:noHBand="0" w:noVBand="1"/>
          </w:tblPr>
          <w:tblGrid>
            <w:gridCol w:w="2438"/>
            <w:gridCol w:w="4399"/>
          </w:tblGrid>
          <w:tr w:rsidR="00EB11AD" w14:paraId="26F45436" w14:textId="77777777">
            <w:trPr>
              <w:trHeight w:val="435"/>
            </w:trPr>
            <w:tc>
              <w:tcPr>
                <w:tcW w:w="2438" w:type="dxa"/>
              </w:tcPr>
              <w:p w14:paraId="3A056F2A" w14:textId="77777777" w:rsidR="00EB11AD" w:rsidRDefault="009D6B97">
                <w:pPr>
                  <w:tabs>
                    <w:tab w:val="right" w:pos="8838"/>
                  </w:tabs>
                  <w:ind w:right="-105"/>
                  <w:jc w:val="left"/>
                  <w:rPr>
                    <w:b/>
                    <w:bCs/>
                  </w:rPr>
                </w:pPr>
                <w:r>
                  <w:rPr>
                    <w:b/>
                    <w:bCs/>
                  </w:rPr>
                  <w:t>Recurso de Revisión:</w:t>
                </w:r>
              </w:p>
            </w:tc>
            <w:tc>
              <w:tcPr>
                <w:tcW w:w="4399" w:type="dxa"/>
              </w:tcPr>
              <w:p w14:paraId="7D865EEB" w14:textId="77777777" w:rsidR="00EB11AD" w:rsidRDefault="009D6B97">
                <w:pPr>
                  <w:tabs>
                    <w:tab w:val="right" w:pos="8838"/>
                  </w:tabs>
                  <w:ind w:right="-107"/>
                  <w:jc w:val="left"/>
                  <w:rPr>
                    <w:b/>
                    <w:bCs/>
                  </w:rPr>
                </w:pPr>
                <w:r>
                  <w:rPr>
                    <w:b/>
                    <w:bCs/>
                  </w:rPr>
                  <w:t>05321/INFOEM/IP/RR/2025 y acumulados</w:t>
                </w:r>
              </w:p>
            </w:tc>
          </w:tr>
          <w:tr w:rsidR="00EB11AD" w14:paraId="468091E8" w14:textId="77777777">
            <w:trPr>
              <w:trHeight w:val="143"/>
            </w:trPr>
            <w:tc>
              <w:tcPr>
                <w:tcW w:w="2438" w:type="dxa"/>
              </w:tcPr>
              <w:p w14:paraId="064F5265" w14:textId="77777777" w:rsidR="00EB11AD" w:rsidRDefault="009D6B97">
                <w:pPr>
                  <w:tabs>
                    <w:tab w:val="right" w:pos="8838"/>
                  </w:tabs>
                  <w:ind w:right="-105"/>
                  <w:jc w:val="left"/>
                  <w:rPr>
                    <w:b/>
                    <w:bCs/>
                  </w:rPr>
                </w:pPr>
                <w:r>
                  <w:rPr>
                    <w:b/>
                    <w:bCs/>
                  </w:rPr>
                  <w:t>Recurrente:</w:t>
                </w:r>
              </w:p>
            </w:tc>
            <w:tc>
              <w:tcPr>
                <w:tcW w:w="4399" w:type="dxa"/>
              </w:tcPr>
              <w:p w14:paraId="2C1897B4" w14:textId="7FA70578" w:rsidR="00EB11AD" w:rsidRDefault="00B55A12">
                <w:pPr>
                  <w:tabs>
                    <w:tab w:val="right" w:pos="8838"/>
                  </w:tabs>
                  <w:ind w:right="-107"/>
                  <w:jc w:val="left"/>
                </w:pPr>
                <w:r w:rsidRPr="00B55A12">
                  <w:rPr>
                    <w:b/>
                    <w:bCs/>
                    <w:highlight w:val="black"/>
                  </w:rPr>
                  <w:t>XXXXXXXXXXXXXXXXXXX</w:t>
                </w:r>
                <w:r w:rsidRPr="00B55A12">
                  <w:rPr>
                    <w:b/>
                    <w:bCs/>
                    <w:highlight w:val="black"/>
                  </w:rPr>
                  <w:t xml:space="preserve"> </w:t>
                </w:r>
                <w:proofErr w:type="spellStart"/>
                <w:r w:rsidRPr="00B55A12">
                  <w:rPr>
                    <w:b/>
                    <w:bCs/>
                    <w:highlight w:val="black"/>
                  </w:rPr>
                  <w:t>XXXXXXXXXXXXXXXXXXX</w:t>
                </w:r>
                <w:proofErr w:type="spellEnd"/>
              </w:p>
            </w:tc>
          </w:tr>
          <w:tr w:rsidR="00EB11AD" w14:paraId="3EC14E1B" w14:textId="77777777">
            <w:trPr>
              <w:trHeight w:val="280"/>
            </w:trPr>
            <w:tc>
              <w:tcPr>
                <w:tcW w:w="2438" w:type="dxa"/>
              </w:tcPr>
              <w:p w14:paraId="4D6A4FFD" w14:textId="77777777" w:rsidR="00EB11AD" w:rsidRDefault="009D6B97">
                <w:pPr>
                  <w:tabs>
                    <w:tab w:val="right" w:pos="8838"/>
                  </w:tabs>
                  <w:ind w:right="-105"/>
                  <w:jc w:val="left"/>
                  <w:rPr>
                    <w:b/>
                    <w:bCs/>
                  </w:rPr>
                </w:pPr>
                <w:r>
                  <w:rPr>
                    <w:b/>
                    <w:bCs/>
                  </w:rPr>
                  <w:t>Sujeto Obligado:</w:t>
                </w:r>
              </w:p>
            </w:tc>
            <w:tc>
              <w:tcPr>
                <w:tcW w:w="4399" w:type="dxa"/>
              </w:tcPr>
              <w:p w14:paraId="028B8D88" w14:textId="77777777" w:rsidR="00EB11AD" w:rsidRDefault="009D6B97">
                <w:pPr>
                  <w:tabs>
                    <w:tab w:val="right" w:pos="8838"/>
                  </w:tabs>
                  <w:ind w:right="33"/>
                  <w:jc w:val="left"/>
                </w:pPr>
                <w:r>
                  <w:t>Ayuntamiento de Tultepec</w:t>
                </w:r>
              </w:p>
            </w:tc>
          </w:tr>
          <w:tr w:rsidR="00EB11AD" w14:paraId="6B69B9EB" w14:textId="77777777">
            <w:trPr>
              <w:trHeight w:val="280"/>
            </w:trPr>
            <w:tc>
              <w:tcPr>
                <w:tcW w:w="2438" w:type="dxa"/>
              </w:tcPr>
              <w:p w14:paraId="18DE4864" w14:textId="77777777" w:rsidR="00EB11AD" w:rsidRDefault="009D6B97">
                <w:pPr>
                  <w:tabs>
                    <w:tab w:val="right" w:pos="8838"/>
                  </w:tabs>
                  <w:ind w:right="-105"/>
                  <w:jc w:val="left"/>
                  <w:rPr>
                    <w:b/>
                    <w:bCs/>
                  </w:rPr>
                </w:pPr>
                <w:r>
                  <w:rPr>
                    <w:b/>
                    <w:bCs/>
                  </w:rPr>
                  <w:t>Comisionado Ponente:</w:t>
                </w:r>
              </w:p>
            </w:tc>
            <w:tc>
              <w:tcPr>
                <w:tcW w:w="4399" w:type="dxa"/>
              </w:tcPr>
              <w:p w14:paraId="228BE1FF" w14:textId="77777777" w:rsidR="00EB11AD" w:rsidRDefault="009D6B97">
                <w:pPr>
                  <w:tabs>
                    <w:tab w:val="right" w:pos="8838"/>
                  </w:tabs>
                  <w:ind w:right="-107"/>
                  <w:jc w:val="left"/>
                </w:pPr>
                <w:r>
                  <w:t>Luis Gustavo Parra Noriega</w:t>
                </w:r>
              </w:p>
            </w:tc>
          </w:tr>
        </w:tbl>
        <w:p w14:paraId="520E54BF" w14:textId="77777777" w:rsidR="00EB11AD" w:rsidRDefault="00EB11AD">
          <w:pPr>
            <w:tabs>
              <w:tab w:val="right" w:pos="8838"/>
            </w:tabs>
            <w:ind w:left="-28"/>
            <w:rPr>
              <w:rFonts w:ascii="Arial" w:eastAsia="Arial" w:hAnsi="Arial" w:cs="Arial"/>
              <w:b/>
              <w:bCs/>
            </w:rPr>
          </w:pPr>
        </w:p>
      </w:tc>
    </w:tr>
  </w:tbl>
  <w:p w14:paraId="4E88A9EE" w14:textId="77777777" w:rsidR="00EB11AD" w:rsidRDefault="00EB11A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164DC"/>
    <w:multiLevelType w:val="multilevel"/>
    <w:tmpl w:val="1C6E18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C0F2F"/>
    <w:multiLevelType w:val="multilevel"/>
    <w:tmpl w:val="61CEB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4B45DE"/>
    <w:multiLevelType w:val="multilevel"/>
    <w:tmpl w:val="4E2087A8"/>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C43D8C"/>
    <w:multiLevelType w:val="multilevel"/>
    <w:tmpl w:val="E2B6239A"/>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356DFB"/>
    <w:multiLevelType w:val="multilevel"/>
    <w:tmpl w:val="1E5C160E"/>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8B70C3"/>
    <w:multiLevelType w:val="multilevel"/>
    <w:tmpl w:val="6B46E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B67D19"/>
    <w:multiLevelType w:val="multilevel"/>
    <w:tmpl w:val="03669C1E"/>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6775066">
    <w:abstractNumId w:val="2"/>
  </w:num>
  <w:num w:numId="2" w16cid:durableId="1689600524">
    <w:abstractNumId w:val="6"/>
  </w:num>
  <w:num w:numId="3" w16cid:durableId="1756972126">
    <w:abstractNumId w:val="3"/>
  </w:num>
  <w:num w:numId="4" w16cid:durableId="1870333611">
    <w:abstractNumId w:val="1"/>
  </w:num>
  <w:num w:numId="5" w16cid:durableId="1369910740">
    <w:abstractNumId w:val="4"/>
  </w:num>
  <w:num w:numId="6" w16cid:durableId="1445807719">
    <w:abstractNumId w:val="5"/>
  </w:num>
  <w:num w:numId="7" w16cid:durableId="1016342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1AD"/>
    <w:rsid w:val="00003E74"/>
    <w:rsid w:val="000D48B6"/>
    <w:rsid w:val="005108CF"/>
    <w:rsid w:val="005859D8"/>
    <w:rsid w:val="007C0DDA"/>
    <w:rsid w:val="009D6B97"/>
    <w:rsid w:val="009E4B95"/>
    <w:rsid w:val="00A6632C"/>
    <w:rsid w:val="00B02D1D"/>
    <w:rsid w:val="00B55A12"/>
    <w:rsid w:val="00CB06B9"/>
    <w:rsid w:val="00D82E53"/>
    <w:rsid w:val="00EA55A8"/>
    <w:rsid w:val="00EB11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16705"/>
  <w15:docId w15:val="{C05F6A85-A008-433A-9B03-6177F9FE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4C639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nVq7vDUIfO+CD+qEBfGKCBlvw==">CgMxLjAyDmguaHlpODcxdDd3Zmc5MghoLmdqZGd4czIOaC45NjJ4cjhhZTVqd28yDmguN3oyaG0xZHN0YzJuMg5oLjQybjg2MXJhM2QyMTINaC5ldmM2ZTRwbnlhMjIJaC4yZXQ5MnAwMg5oLjZqMXh1N3RueDA2aDIOaC55azRyNTl4OHdxNzgyDmgua2s0cmdmNGJ2dzkzMg5oLjk5bHhtemx2bmN3MjIOaC5iaWljcTJ4MDhsMjUyDmguMmV0czZvcWZuODRqMg1oLjQ5anpqc2tieGs2Mg5oLm52MWpzbmM3empvaTIOaC5mNmF6Zzk3cTQ1dXcyDmguaGVpdm9xYjN2Y2RkMg5oLjR3bHZsNnYzc3d5dzIOaC5hcHEzbmNwY2gwYXE4AHIhMV9kMEdOZjFTT3dDbFl1dkdIbHZELWhhZkttOURfajF6</go:docsCustomData>
</go:gDocsCustomXmlDataStorage>
</file>

<file path=customXml/itemProps1.xml><?xml version="1.0" encoding="utf-8"?>
<ds:datastoreItem xmlns:ds="http://schemas.openxmlformats.org/officeDocument/2006/customXml" ds:itemID="{34E33BBE-BC96-47E1-BEB0-706DD281E8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37493</Words>
  <Characters>206215</Characters>
  <Application>Microsoft Office Word</Application>
  <DocSecurity>0</DocSecurity>
  <Lines>1718</Lines>
  <Paragraphs>486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2025-12-12T01:10:00Z</cp:lastPrinted>
  <dcterms:created xsi:type="dcterms:W3CDTF">2025-12-12T01:10:00Z</dcterms:created>
  <dcterms:modified xsi:type="dcterms:W3CDTF">2026-02-23T23:46:00Z</dcterms:modified>
</cp:coreProperties>
</file>