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E145" w14:textId="77232EBF" w:rsidR="00566EB9" w:rsidRPr="00147244"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14724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147244">
        <w:rPr>
          <w:rFonts w:ascii="Palatino Linotype" w:eastAsia="Palatino Linotype" w:hAnsi="Palatino Linotype" w:cs="Palatino Linotype"/>
          <w:b/>
          <w:sz w:val="22"/>
          <w:szCs w:val="22"/>
        </w:rPr>
        <w:t xml:space="preserve">a </w:t>
      </w:r>
      <w:r w:rsidR="002443C0" w:rsidRPr="00147244">
        <w:rPr>
          <w:rFonts w:ascii="Palatino Linotype" w:eastAsia="Palatino Linotype" w:hAnsi="Palatino Linotype" w:cs="Palatino Linotype"/>
          <w:b/>
          <w:sz w:val="22"/>
          <w:szCs w:val="22"/>
        </w:rPr>
        <w:t>veintisiete</w:t>
      </w:r>
      <w:r w:rsidR="00F52EF6" w:rsidRPr="00147244">
        <w:rPr>
          <w:rFonts w:ascii="Palatino Linotype" w:eastAsia="Palatino Linotype" w:hAnsi="Palatino Linotype" w:cs="Palatino Linotype"/>
          <w:b/>
          <w:sz w:val="22"/>
          <w:szCs w:val="22"/>
        </w:rPr>
        <w:t xml:space="preserve"> de agosto</w:t>
      </w:r>
      <w:r w:rsidRPr="00147244">
        <w:rPr>
          <w:rFonts w:ascii="Palatino Linotype" w:eastAsia="Palatino Linotype" w:hAnsi="Palatino Linotype" w:cs="Palatino Linotype"/>
          <w:b/>
          <w:sz w:val="22"/>
          <w:szCs w:val="22"/>
        </w:rPr>
        <w:t xml:space="preserve"> de dos mil veinticinco</w:t>
      </w:r>
      <w:r w:rsidRPr="00147244">
        <w:rPr>
          <w:rFonts w:ascii="Palatino Linotype" w:eastAsia="Palatino Linotype" w:hAnsi="Palatino Linotype" w:cs="Palatino Linotype"/>
          <w:sz w:val="22"/>
          <w:szCs w:val="22"/>
        </w:rPr>
        <w:t xml:space="preserve">. </w:t>
      </w:r>
    </w:p>
    <w:p w14:paraId="74DCE31D" w14:textId="30AD7569" w:rsidR="00566EB9" w:rsidRPr="00147244"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147244">
        <w:rPr>
          <w:rFonts w:ascii="Palatino Linotype" w:eastAsia="Palatino Linotype" w:hAnsi="Palatino Linotype" w:cs="Palatino Linotype"/>
          <w:b/>
          <w:sz w:val="22"/>
          <w:szCs w:val="22"/>
        </w:rPr>
        <w:t>Visto</w:t>
      </w:r>
      <w:r w:rsidRPr="00147244">
        <w:rPr>
          <w:rFonts w:ascii="Palatino Linotype" w:eastAsia="Palatino Linotype" w:hAnsi="Palatino Linotype" w:cs="Palatino Linotype"/>
          <w:sz w:val="22"/>
          <w:szCs w:val="22"/>
        </w:rPr>
        <w:t xml:space="preserve"> el expediente formado con motivo del recurso de revisión </w:t>
      </w:r>
      <w:r w:rsidRPr="00147244">
        <w:rPr>
          <w:rFonts w:ascii="Palatino Linotype" w:eastAsia="Palatino Linotype" w:hAnsi="Palatino Linotype" w:cs="Palatino Linotype"/>
          <w:b/>
          <w:sz w:val="22"/>
          <w:szCs w:val="22"/>
        </w:rPr>
        <w:t>0</w:t>
      </w:r>
      <w:r w:rsidR="007538BE" w:rsidRPr="00147244">
        <w:rPr>
          <w:rFonts w:ascii="Palatino Linotype" w:eastAsia="Palatino Linotype" w:hAnsi="Palatino Linotype" w:cs="Palatino Linotype"/>
          <w:b/>
          <w:sz w:val="22"/>
          <w:szCs w:val="22"/>
        </w:rPr>
        <w:t>6</w:t>
      </w:r>
      <w:r w:rsidR="002443C0" w:rsidRPr="00147244">
        <w:rPr>
          <w:rFonts w:ascii="Palatino Linotype" w:eastAsia="Palatino Linotype" w:hAnsi="Palatino Linotype" w:cs="Palatino Linotype"/>
          <w:b/>
          <w:sz w:val="22"/>
          <w:szCs w:val="22"/>
        </w:rPr>
        <w:t>024</w:t>
      </w:r>
      <w:r w:rsidRPr="00147244">
        <w:rPr>
          <w:rFonts w:ascii="Palatino Linotype" w:eastAsia="Palatino Linotype" w:hAnsi="Palatino Linotype" w:cs="Palatino Linotype"/>
          <w:b/>
          <w:sz w:val="22"/>
          <w:szCs w:val="22"/>
        </w:rPr>
        <w:t>/INFOEM/IP/RR/2025</w:t>
      </w:r>
      <w:r w:rsidRPr="00147244">
        <w:rPr>
          <w:rFonts w:ascii="Palatino Linotype" w:eastAsia="Palatino Linotype" w:hAnsi="Palatino Linotype" w:cs="Palatino Linotype"/>
          <w:sz w:val="22"/>
          <w:szCs w:val="22"/>
        </w:rPr>
        <w:t>, interpuesto por</w:t>
      </w:r>
      <w:r w:rsidR="003F0A9C" w:rsidRPr="00147244">
        <w:t xml:space="preserve"> </w:t>
      </w:r>
      <w:r w:rsidR="00F977EB">
        <w:rPr>
          <w:rFonts w:ascii="Palatino Linotype" w:eastAsia="Palatino Linotype" w:hAnsi="Palatino Linotype" w:cs="Palatino Linotype"/>
          <w:b/>
          <w:sz w:val="22"/>
          <w:szCs w:val="22"/>
        </w:rPr>
        <w:t>XXXXXX XXXXXXX</w:t>
      </w:r>
      <w:r w:rsidRPr="00147244">
        <w:rPr>
          <w:rFonts w:ascii="Palatino Linotype" w:eastAsia="Palatino Linotype" w:hAnsi="Palatino Linotype" w:cs="Palatino Linotype"/>
          <w:b/>
          <w:sz w:val="22"/>
          <w:szCs w:val="22"/>
        </w:rPr>
        <w:t>,</w:t>
      </w:r>
      <w:r w:rsidRPr="00147244">
        <w:rPr>
          <w:rFonts w:ascii="Palatino Linotype" w:eastAsia="Palatino Linotype" w:hAnsi="Palatino Linotype" w:cs="Palatino Linotype"/>
          <w:sz w:val="22"/>
          <w:szCs w:val="22"/>
        </w:rPr>
        <w:t xml:space="preserve"> en lo sucesivo</w:t>
      </w:r>
      <w:r w:rsidRPr="00147244">
        <w:rPr>
          <w:rFonts w:ascii="Palatino Linotype" w:eastAsia="Palatino Linotype" w:hAnsi="Palatino Linotype" w:cs="Palatino Linotype"/>
          <w:b/>
          <w:sz w:val="22"/>
          <w:szCs w:val="22"/>
        </w:rPr>
        <w:t xml:space="preserve"> la parte</w:t>
      </w:r>
      <w:r w:rsidRPr="00147244">
        <w:rPr>
          <w:rFonts w:ascii="Palatino Linotype" w:eastAsia="Palatino Linotype" w:hAnsi="Palatino Linotype" w:cs="Palatino Linotype"/>
          <w:sz w:val="22"/>
          <w:szCs w:val="22"/>
        </w:rPr>
        <w:t xml:space="preserve"> </w:t>
      </w:r>
      <w:r w:rsidRPr="00147244">
        <w:rPr>
          <w:rFonts w:ascii="Palatino Linotype" w:eastAsia="Palatino Linotype" w:hAnsi="Palatino Linotype" w:cs="Palatino Linotype"/>
          <w:b/>
          <w:sz w:val="22"/>
          <w:szCs w:val="22"/>
        </w:rPr>
        <w:t>Recurrente,</w:t>
      </w:r>
      <w:r w:rsidRPr="00147244">
        <w:rPr>
          <w:rFonts w:ascii="Palatino Linotype" w:eastAsia="Palatino Linotype" w:hAnsi="Palatino Linotype" w:cs="Palatino Linotype"/>
          <w:sz w:val="22"/>
          <w:szCs w:val="22"/>
        </w:rPr>
        <w:t xml:space="preserve"> en contra de la respuesta a su solicitud por parte del</w:t>
      </w:r>
      <w:r w:rsidR="007538BE" w:rsidRPr="00147244">
        <w:rPr>
          <w:rFonts w:ascii="Palatino Linotype" w:eastAsia="Palatino Linotype" w:hAnsi="Palatino Linotype" w:cs="Palatino Linotype"/>
          <w:sz w:val="22"/>
          <w:szCs w:val="22"/>
        </w:rPr>
        <w:t xml:space="preserve"> </w:t>
      </w:r>
      <w:r w:rsidR="002443C0" w:rsidRPr="00147244">
        <w:rPr>
          <w:rFonts w:ascii="Palatino Linotype" w:eastAsia="Palatino Linotype" w:hAnsi="Palatino Linotype" w:cs="Palatino Linotype"/>
          <w:b/>
          <w:sz w:val="22"/>
          <w:szCs w:val="22"/>
        </w:rPr>
        <w:t>Tecnológico de Estudios Superiores de Ecatepec</w:t>
      </w:r>
      <w:r w:rsidR="00C30DDF" w:rsidRPr="00147244">
        <w:rPr>
          <w:rFonts w:ascii="Palatino Linotype" w:eastAsia="Palatino Linotype" w:hAnsi="Palatino Linotype" w:cs="Palatino Linotype"/>
          <w:b/>
          <w:bCs/>
          <w:sz w:val="22"/>
          <w:szCs w:val="22"/>
        </w:rPr>
        <w:t>,</w:t>
      </w:r>
      <w:r w:rsidRPr="00147244">
        <w:rPr>
          <w:rFonts w:ascii="Palatino Linotype" w:eastAsia="Palatino Linotype" w:hAnsi="Palatino Linotype" w:cs="Palatino Linotype"/>
          <w:b/>
          <w:sz w:val="22"/>
          <w:szCs w:val="22"/>
        </w:rPr>
        <w:t xml:space="preserve"> </w:t>
      </w:r>
      <w:r w:rsidRPr="00147244">
        <w:rPr>
          <w:rFonts w:ascii="Palatino Linotype" w:eastAsia="Palatino Linotype" w:hAnsi="Palatino Linotype" w:cs="Palatino Linotype"/>
          <w:sz w:val="22"/>
          <w:szCs w:val="22"/>
        </w:rPr>
        <w:t xml:space="preserve">en lo sucesivo el </w:t>
      </w:r>
      <w:r w:rsidRPr="00147244">
        <w:rPr>
          <w:rFonts w:ascii="Palatino Linotype" w:eastAsia="Palatino Linotype" w:hAnsi="Palatino Linotype" w:cs="Palatino Linotype"/>
          <w:b/>
          <w:sz w:val="22"/>
          <w:szCs w:val="22"/>
        </w:rPr>
        <w:t xml:space="preserve">Sujeto Obligado, </w:t>
      </w:r>
      <w:r w:rsidRPr="00147244">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147244" w:rsidRDefault="00D41CCE">
      <w:pPr>
        <w:spacing w:before="240" w:after="240" w:line="360" w:lineRule="auto"/>
        <w:jc w:val="center"/>
        <w:rPr>
          <w:rFonts w:ascii="Palatino Linotype" w:eastAsia="Palatino Linotype" w:hAnsi="Palatino Linotype" w:cs="Palatino Linotype"/>
          <w:b/>
          <w:sz w:val="22"/>
          <w:szCs w:val="22"/>
        </w:rPr>
      </w:pPr>
      <w:r w:rsidRPr="00147244">
        <w:rPr>
          <w:rFonts w:ascii="Palatino Linotype" w:eastAsia="Palatino Linotype" w:hAnsi="Palatino Linotype" w:cs="Palatino Linotype"/>
          <w:b/>
          <w:sz w:val="22"/>
          <w:szCs w:val="22"/>
        </w:rPr>
        <w:t>I. A N T E C E D E N T E S</w:t>
      </w:r>
    </w:p>
    <w:p w14:paraId="336C0FED" w14:textId="19C3AC12" w:rsidR="00566EB9" w:rsidRPr="00147244" w:rsidRDefault="00D41CCE">
      <w:pPr>
        <w:spacing w:before="240" w:after="240"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b/>
          <w:sz w:val="22"/>
          <w:szCs w:val="22"/>
        </w:rPr>
        <w:t>1. Solicitud de acceso a la información.</w:t>
      </w:r>
      <w:r w:rsidRPr="00147244">
        <w:rPr>
          <w:rFonts w:ascii="Palatino Linotype" w:eastAsia="Palatino Linotype" w:hAnsi="Palatino Linotype" w:cs="Palatino Linotype"/>
          <w:sz w:val="22"/>
          <w:szCs w:val="22"/>
        </w:rPr>
        <w:t xml:space="preserve"> El</w:t>
      </w:r>
      <w:r w:rsidR="00B253BE" w:rsidRPr="00147244">
        <w:rPr>
          <w:rFonts w:ascii="Palatino Linotype" w:eastAsia="Palatino Linotype" w:hAnsi="Palatino Linotype" w:cs="Palatino Linotype"/>
          <w:sz w:val="22"/>
          <w:szCs w:val="22"/>
        </w:rPr>
        <w:t xml:space="preserve"> </w:t>
      </w:r>
      <w:r w:rsidR="002443C0" w:rsidRPr="00147244">
        <w:rPr>
          <w:rFonts w:ascii="Palatino Linotype" w:eastAsia="Palatino Linotype" w:hAnsi="Palatino Linotype" w:cs="Palatino Linotype"/>
          <w:b/>
          <w:sz w:val="22"/>
          <w:szCs w:val="22"/>
        </w:rPr>
        <w:t>seis</w:t>
      </w:r>
      <w:r w:rsidR="0021086A" w:rsidRPr="00147244">
        <w:rPr>
          <w:rFonts w:ascii="Palatino Linotype" w:eastAsia="Palatino Linotype" w:hAnsi="Palatino Linotype" w:cs="Palatino Linotype"/>
          <w:b/>
          <w:sz w:val="22"/>
          <w:szCs w:val="22"/>
        </w:rPr>
        <w:t xml:space="preserve"> </w:t>
      </w:r>
      <w:r w:rsidR="007538BE" w:rsidRPr="00147244">
        <w:rPr>
          <w:rFonts w:ascii="Palatino Linotype" w:eastAsia="Palatino Linotype" w:hAnsi="Palatino Linotype" w:cs="Palatino Linotype"/>
          <w:b/>
          <w:sz w:val="22"/>
          <w:szCs w:val="22"/>
        </w:rPr>
        <w:t>de mayo</w:t>
      </w:r>
      <w:r w:rsidR="00B253BE" w:rsidRPr="00147244">
        <w:rPr>
          <w:rFonts w:ascii="Palatino Linotype" w:eastAsia="Palatino Linotype" w:hAnsi="Palatino Linotype" w:cs="Palatino Linotype"/>
          <w:b/>
          <w:sz w:val="22"/>
          <w:szCs w:val="22"/>
        </w:rPr>
        <w:t xml:space="preserve"> de dos mil veinticinco</w:t>
      </w:r>
      <w:r w:rsidRPr="00147244">
        <w:rPr>
          <w:rFonts w:ascii="Palatino Linotype" w:eastAsia="Palatino Linotype" w:hAnsi="Palatino Linotype" w:cs="Palatino Linotype"/>
          <w:b/>
          <w:sz w:val="22"/>
          <w:szCs w:val="22"/>
        </w:rPr>
        <w:t>,</w:t>
      </w:r>
      <w:r w:rsidRPr="00147244">
        <w:rPr>
          <w:rFonts w:ascii="Palatino Linotype" w:eastAsia="Palatino Linotype" w:hAnsi="Palatino Linotype" w:cs="Palatino Linotype"/>
          <w:sz w:val="22"/>
          <w:szCs w:val="22"/>
        </w:rPr>
        <w:t xml:space="preserve"> </w:t>
      </w:r>
      <w:r w:rsidRPr="00147244">
        <w:rPr>
          <w:rFonts w:ascii="Palatino Linotype" w:eastAsia="Palatino Linotype" w:hAnsi="Palatino Linotype" w:cs="Palatino Linotype"/>
          <w:b/>
          <w:sz w:val="22"/>
          <w:szCs w:val="22"/>
        </w:rPr>
        <w:t>la parte</w:t>
      </w:r>
      <w:r w:rsidRPr="00147244">
        <w:rPr>
          <w:rFonts w:ascii="Palatino Linotype" w:eastAsia="Palatino Linotype" w:hAnsi="Palatino Linotype" w:cs="Palatino Linotype"/>
          <w:sz w:val="22"/>
          <w:szCs w:val="22"/>
        </w:rPr>
        <w:t xml:space="preserve"> </w:t>
      </w:r>
      <w:r w:rsidRPr="00147244">
        <w:rPr>
          <w:rFonts w:ascii="Palatino Linotype" w:eastAsia="Palatino Linotype" w:hAnsi="Palatino Linotype" w:cs="Palatino Linotype"/>
          <w:b/>
          <w:sz w:val="22"/>
          <w:szCs w:val="22"/>
        </w:rPr>
        <w:t xml:space="preserve">Recurrente </w:t>
      </w:r>
      <w:r w:rsidRPr="00147244">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147244">
        <w:rPr>
          <w:rFonts w:ascii="Palatino Linotype" w:eastAsia="Palatino Linotype" w:hAnsi="Palatino Linotype" w:cs="Palatino Linotype"/>
          <w:b/>
          <w:sz w:val="22"/>
          <w:szCs w:val="22"/>
        </w:rPr>
        <w:t>Sujeto Obligado</w:t>
      </w:r>
      <w:r w:rsidRPr="00147244">
        <w:rPr>
          <w:rFonts w:ascii="Palatino Linotype" w:eastAsia="Palatino Linotype" w:hAnsi="Palatino Linotype" w:cs="Palatino Linotype"/>
          <w:sz w:val="22"/>
          <w:szCs w:val="22"/>
        </w:rPr>
        <w:t xml:space="preserve">, la solicitud de acceso a la información pública a la que se le asignó el </w:t>
      </w:r>
      <w:r w:rsidR="005D6FD9" w:rsidRPr="00147244">
        <w:rPr>
          <w:rFonts w:ascii="Palatino Linotype" w:eastAsia="Palatino Linotype" w:hAnsi="Palatino Linotype" w:cs="Palatino Linotype"/>
          <w:sz w:val="22"/>
          <w:szCs w:val="22"/>
        </w:rPr>
        <w:t>número</w:t>
      </w:r>
      <w:r w:rsidR="002443C0" w:rsidRPr="00147244">
        <w:t xml:space="preserve"> </w:t>
      </w:r>
      <w:r w:rsidR="002443C0" w:rsidRPr="00147244">
        <w:rPr>
          <w:rFonts w:ascii="Palatino Linotype" w:eastAsia="Palatino Linotype" w:hAnsi="Palatino Linotype" w:cs="Palatino Linotype"/>
          <w:b/>
          <w:sz w:val="22"/>
          <w:szCs w:val="22"/>
        </w:rPr>
        <w:t>00007/TESE/IP/2025</w:t>
      </w:r>
      <w:r w:rsidR="00B253BE" w:rsidRPr="00147244">
        <w:rPr>
          <w:rFonts w:ascii="Palatino Linotype" w:eastAsia="Palatino Linotype" w:hAnsi="Palatino Linotype" w:cs="Palatino Linotype"/>
          <w:b/>
          <w:sz w:val="22"/>
          <w:szCs w:val="22"/>
        </w:rPr>
        <w:t xml:space="preserve">; </w:t>
      </w:r>
      <w:r w:rsidRPr="00147244">
        <w:rPr>
          <w:rFonts w:ascii="Palatino Linotype" w:eastAsia="Palatino Linotype" w:hAnsi="Palatino Linotype" w:cs="Palatino Linotype"/>
          <w:sz w:val="22"/>
          <w:szCs w:val="22"/>
        </w:rPr>
        <w:t xml:space="preserve">mediante la cual requirió la información siguiente: </w:t>
      </w:r>
    </w:p>
    <w:p w14:paraId="53ABC3AC" w14:textId="7D7A0985" w:rsidR="00566EB9" w:rsidRPr="00147244" w:rsidRDefault="00D41CCE" w:rsidP="002443C0">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147244">
        <w:rPr>
          <w:rFonts w:ascii="Palatino Linotype" w:eastAsia="Palatino Linotype" w:hAnsi="Palatino Linotype" w:cs="Palatino Linotype"/>
          <w:i/>
          <w:sz w:val="22"/>
          <w:szCs w:val="22"/>
        </w:rPr>
        <w:t>“</w:t>
      </w:r>
      <w:r w:rsidR="002443C0" w:rsidRPr="00147244">
        <w:rPr>
          <w:rFonts w:ascii="Palatino Linotype" w:eastAsia="Palatino Linotype" w:hAnsi="Palatino Linotype" w:cs="Palatino Linotype"/>
          <w:i/>
          <w:sz w:val="22"/>
          <w:szCs w:val="22"/>
        </w:rPr>
        <w:t>Manual de calidad vigente certificado de calidad vigente Número total de empleados por tiempo completo, medio tiempo, honorarios.</w:t>
      </w:r>
      <w:r w:rsidR="00C30DDF" w:rsidRPr="00147244">
        <w:rPr>
          <w:rFonts w:ascii="Palatino Linotype" w:eastAsia="Palatino Linotype" w:hAnsi="Palatino Linotype" w:cs="Palatino Linotype"/>
          <w:i/>
          <w:sz w:val="22"/>
          <w:szCs w:val="22"/>
        </w:rPr>
        <w:t>”</w:t>
      </w:r>
      <w:r w:rsidRPr="00147244">
        <w:rPr>
          <w:rFonts w:ascii="Palatino Linotype" w:eastAsia="Palatino Linotype" w:hAnsi="Palatino Linotype" w:cs="Palatino Linotype"/>
          <w:i/>
          <w:sz w:val="22"/>
          <w:szCs w:val="22"/>
        </w:rPr>
        <w:t xml:space="preserve"> (Sic) </w:t>
      </w:r>
    </w:p>
    <w:p w14:paraId="7F7E8FBF" w14:textId="77777777" w:rsidR="00566EB9" w:rsidRPr="00147244" w:rsidRDefault="00D41CCE">
      <w:pPr>
        <w:spacing w:before="240" w:after="240" w:line="360" w:lineRule="auto"/>
        <w:ind w:right="49"/>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b/>
          <w:sz w:val="22"/>
          <w:szCs w:val="22"/>
        </w:rPr>
        <w:t>Modalidad de Entrega:</w:t>
      </w:r>
      <w:r w:rsidRPr="00147244">
        <w:rPr>
          <w:rFonts w:ascii="Palatino Linotype" w:eastAsia="Palatino Linotype" w:hAnsi="Palatino Linotype" w:cs="Palatino Linotype"/>
          <w:sz w:val="22"/>
          <w:szCs w:val="22"/>
        </w:rPr>
        <w:t xml:space="preserve"> a través del Sistema de Acceso a la Información Mexiquense (SAIMEX).</w:t>
      </w:r>
    </w:p>
    <w:p w14:paraId="355D92AA" w14:textId="1895C1D9" w:rsidR="00566EB9" w:rsidRPr="00147244" w:rsidRDefault="002443C0">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147244">
        <w:rPr>
          <w:rFonts w:ascii="Palatino Linotype" w:eastAsia="Palatino Linotype" w:hAnsi="Palatino Linotype" w:cs="Palatino Linotype"/>
          <w:b/>
          <w:sz w:val="22"/>
          <w:szCs w:val="22"/>
        </w:rPr>
        <w:t xml:space="preserve">2. </w:t>
      </w:r>
      <w:r w:rsidR="0021086A" w:rsidRPr="00147244">
        <w:rPr>
          <w:rFonts w:ascii="Palatino Linotype" w:eastAsia="Palatino Linotype" w:hAnsi="Palatino Linotype" w:cs="Palatino Linotype"/>
          <w:b/>
          <w:sz w:val="22"/>
          <w:szCs w:val="22"/>
        </w:rPr>
        <w:t xml:space="preserve"> </w:t>
      </w:r>
      <w:r w:rsidR="0096349E" w:rsidRPr="00147244">
        <w:rPr>
          <w:rFonts w:ascii="Palatino Linotype" w:eastAsia="Palatino Linotype" w:hAnsi="Palatino Linotype" w:cs="Palatino Linotype"/>
          <w:b/>
          <w:sz w:val="22"/>
          <w:szCs w:val="22"/>
        </w:rPr>
        <w:t>Respuesta</w:t>
      </w:r>
      <w:r w:rsidR="00D41CCE" w:rsidRPr="00147244">
        <w:rPr>
          <w:rFonts w:ascii="Palatino Linotype" w:eastAsia="Palatino Linotype" w:hAnsi="Palatino Linotype" w:cs="Palatino Linotype"/>
          <w:b/>
          <w:sz w:val="22"/>
          <w:szCs w:val="22"/>
        </w:rPr>
        <w:t xml:space="preserve">. </w:t>
      </w:r>
      <w:r w:rsidR="00D41CCE" w:rsidRPr="00147244">
        <w:rPr>
          <w:rFonts w:ascii="Palatino Linotype" w:eastAsia="Palatino Linotype" w:hAnsi="Palatino Linotype" w:cs="Palatino Linotype"/>
          <w:sz w:val="22"/>
          <w:szCs w:val="22"/>
        </w:rPr>
        <w:t xml:space="preserve">El </w:t>
      </w:r>
      <w:r w:rsidRPr="00147244">
        <w:rPr>
          <w:rFonts w:ascii="Palatino Linotype" w:eastAsia="Palatino Linotype" w:hAnsi="Palatino Linotype" w:cs="Palatino Linotype"/>
          <w:b/>
          <w:sz w:val="22"/>
          <w:szCs w:val="22"/>
        </w:rPr>
        <w:t>veintisiete de mayo</w:t>
      </w:r>
      <w:r w:rsidR="005D6FD9" w:rsidRPr="00147244">
        <w:rPr>
          <w:rFonts w:ascii="Palatino Linotype" w:eastAsia="Palatino Linotype" w:hAnsi="Palatino Linotype" w:cs="Palatino Linotype"/>
          <w:b/>
          <w:sz w:val="22"/>
          <w:szCs w:val="22"/>
        </w:rPr>
        <w:t xml:space="preserve"> </w:t>
      </w:r>
      <w:r w:rsidR="0096349E" w:rsidRPr="00147244">
        <w:rPr>
          <w:rFonts w:ascii="Palatino Linotype" w:eastAsia="Palatino Linotype" w:hAnsi="Palatino Linotype" w:cs="Palatino Linotype"/>
          <w:b/>
          <w:sz w:val="22"/>
          <w:szCs w:val="22"/>
        </w:rPr>
        <w:t xml:space="preserve">de </w:t>
      </w:r>
      <w:r w:rsidR="00D41CCE" w:rsidRPr="00147244">
        <w:rPr>
          <w:rFonts w:ascii="Palatino Linotype" w:eastAsia="Palatino Linotype" w:hAnsi="Palatino Linotype" w:cs="Palatino Linotype"/>
          <w:b/>
          <w:sz w:val="22"/>
          <w:szCs w:val="22"/>
        </w:rPr>
        <w:t>dos mil veinticinco</w:t>
      </w:r>
      <w:r w:rsidR="00D41CCE" w:rsidRPr="00147244">
        <w:rPr>
          <w:rFonts w:ascii="Palatino Linotype" w:eastAsia="Palatino Linotype" w:hAnsi="Palatino Linotype" w:cs="Palatino Linotype"/>
          <w:sz w:val="22"/>
          <w:szCs w:val="22"/>
        </w:rPr>
        <w:t xml:space="preserve">, el </w:t>
      </w:r>
      <w:r w:rsidR="00D41CCE" w:rsidRPr="00147244">
        <w:rPr>
          <w:rFonts w:ascii="Palatino Linotype" w:eastAsia="Palatino Linotype" w:hAnsi="Palatino Linotype" w:cs="Palatino Linotype"/>
          <w:b/>
          <w:sz w:val="22"/>
          <w:szCs w:val="22"/>
        </w:rPr>
        <w:t xml:space="preserve">Sujeto Obligado </w:t>
      </w:r>
      <w:r w:rsidR="00D41CCE" w:rsidRPr="00147244">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0BF8D96A" w:rsidR="00566EB9" w:rsidRPr="00147244" w:rsidRDefault="00D41CCE">
      <w:pPr>
        <w:spacing w:before="240" w:after="240"/>
        <w:ind w:left="567" w:right="902"/>
        <w:jc w:val="both"/>
        <w:rPr>
          <w:rFonts w:ascii="Palatino Linotype" w:eastAsia="Palatino Linotype" w:hAnsi="Palatino Linotype" w:cs="Palatino Linotype"/>
          <w:i/>
          <w:sz w:val="22"/>
          <w:szCs w:val="22"/>
        </w:rPr>
      </w:pPr>
      <w:r w:rsidRPr="00147244">
        <w:rPr>
          <w:rFonts w:ascii="Palatino Linotype" w:eastAsia="Palatino Linotype" w:hAnsi="Palatino Linotype" w:cs="Palatino Linotype"/>
          <w:i/>
          <w:sz w:val="22"/>
          <w:szCs w:val="22"/>
        </w:rPr>
        <w:lastRenderedPageBreak/>
        <w:t>“</w:t>
      </w:r>
      <w:r w:rsidR="002443C0" w:rsidRPr="00147244">
        <w:rPr>
          <w:rFonts w:ascii="Palatino Linotype" w:eastAsia="Palatino Linotype" w:hAnsi="Palatino Linotype" w:cs="Palatino Linotype"/>
          <w:i/>
          <w:sz w:val="22"/>
          <w:szCs w:val="22"/>
        </w:rPr>
        <w:t xml:space="preserve">En atención a su solicitud proveída a través del Sistema de Acceso a la Información Mexiquense (SAIMEX), con número de folio 00007/TESE/IP/2025, mediante la cual, solicita: “Manual de Calidad vigente, certificado de calidad vigente. Número total de empleados por tiempo completo, medio tiempo, honorarios” </w:t>
      </w:r>
      <w:r w:rsidR="002443C0" w:rsidRPr="00147244">
        <w:rPr>
          <w:rFonts w:ascii="Palatino Linotype" w:eastAsia="Palatino Linotype" w:hAnsi="Palatino Linotype" w:cs="Palatino Linotype"/>
          <w:b/>
          <w:i/>
          <w:sz w:val="22"/>
          <w:szCs w:val="22"/>
        </w:rPr>
        <w:t>Al respecto, se le informa al solicitante que la información pública relacionada con la Calidad de la Institución se encuentra en los siguientes enlaces: Certificado de la ISO 14001:2015: http://reii.tese.edu.mx/ccyt_reii_files/7731_PUNHTO.pdf Certificado de la ISO 21001:2018: https://reii.tese.edu.mx/ccyt_reii_files/7041_PYMLGW.pdf</w:t>
      </w:r>
      <w:r w:rsidR="002443C0" w:rsidRPr="00147244">
        <w:rPr>
          <w:rFonts w:ascii="Palatino Linotype" w:eastAsia="Palatino Linotype" w:hAnsi="Palatino Linotype" w:cs="Palatino Linotype"/>
          <w:i/>
          <w:sz w:val="22"/>
          <w:szCs w:val="22"/>
        </w:rPr>
        <w:t xml:space="preserve"> </w:t>
      </w:r>
      <w:r w:rsidR="002443C0" w:rsidRPr="00147244">
        <w:rPr>
          <w:rFonts w:ascii="Palatino Linotype" w:eastAsia="Palatino Linotype" w:hAnsi="Palatino Linotype" w:cs="Palatino Linotype"/>
          <w:b/>
          <w:i/>
          <w:sz w:val="22"/>
          <w:szCs w:val="22"/>
        </w:rPr>
        <w:t>En relación con el número total de empleados por tiempo completo, medio tiempo y honorarios, de conformidad con lo establecido en la LEY DE TRANSPARENCIA Y ACCESO A LA INFORMACIÓN PÚBLICA DEL ESTADO DE MÉXICO Y MUNICIPIOS, en su artículo 161, se le informa que la información solicitada se encuentra disponible en el siguiente enlace: https://infoem2.ipomex.org.mx/ipomex/#/info-fraccion/15/36/1</w:t>
      </w:r>
      <w:r w:rsidR="002443C0" w:rsidRPr="00147244">
        <w:rPr>
          <w:rFonts w:ascii="Palatino Linotype" w:eastAsia="Palatino Linotype" w:hAnsi="Palatino Linotype" w:cs="Palatino Linotype"/>
          <w:i/>
          <w:sz w:val="22"/>
          <w:szCs w:val="22"/>
        </w:rPr>
        <w:t xml:space="preserve"> No obstante, es de señalarse que se atiende de este modo dada la imprecisión de la solicitud. Sin otro particular, reciba un cordial saludo.</w:t>
      </w:r>
      <w:r w:rsidRPr="00147244">
        <w:rPr>
          <w:rFonts w:ascii="Palatino Linotype" w:eastAsia="Palatino Linotype" w:hAnsi="Palatino Linotype" w:cs="Palatino Linotype"/>
          <w:i/>
          <w:sz w:val="22"/>
          <w:szCs w:val="22"/>
        </w:rPr>
        <w:t>” (Sic)</w:t>
      </w:r>
    </w:p>
    <w:p w14:paraId="06A7C445" w14:textId="77777777" w:rsidR="00B82607" w:rsidRPr="00147244" w:rsidRDefault="00D41CCE" w:rsidP="00AC683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Adjunto a la respuesta, el </w:t>
      </w:r>
      <w:r w:rsidRPr="00147244">
        <w:rPr>
          <w:rFonts w:ascii="Palatino Linotype" w:eastAsia="Palatino Linotype" w:hAnsi="Palatino Linotype" w:cs="Palatino Linotype"/>
          <w:b/>
          <w:sz w:val="22"/>
          <w:szCs w:val="22"/>
        </w:rPr>
        <w:t xml:space="preserve">Sujeto Obligado </w:t>
      </w:r>
      <w:r w:rsidRPr="00147244">
        <w:rPr>
          <w:rFonts w:ascii="Palatino Linotype" w:eastAsia="Palatino Linotype" w:hAnsi="Palatino Linotype" w:cs="Palatino Linotype"/>
          <w:sz w:val="22"/>
          <w:szCs w:val="22"/>
        </w:rPr>
        <w:t xml:space="preserve">hizo entrega </w:t>
      </w:r>
      <w:r w:rsidR="006C0C4B" w:rsidRPr="00147244">
        <w:rPr>
          <w:rFonts w:ascii="Palatino Linotype" w:eastAsia="Palatino Linotype" w:hAnsi="Palatino Linotype" w:cs="Palatino Linotype"/>
          <w:sz w:val="22"/>
          <w:szCs w:val="22"/>
        </w:rPr>
        <w:t xml:space="preserve">de </w:t>
      </w:r>
      <w:r w:rsidR="00AC683C" w:rsidRPr="00147244">
        <w:rPr>
          <w:rFonts w:ascii="Palatino Linotype" w:eastAsia="Palatino Linotype" w:hAnsi="Palatino Linotype" w:cs="Palatino Linotype"/>
          <w:sz w:val="22"/>
          <w:szCs w:val="22"/>
        </w:rPr>
        <w:t xml:space="preserve">un archivo electrónico que contiene </w:t>
      </w:r>
      <w:r w:rsidR="00B82607" w:rsidRPr="00147244">
        <w:rPr>
          <w:rFonts w:ascii="Palatino Linotype" w:eastAsia="Palatino Linotype" w:hAnsi="Palatino Linotype" w:cs="Palatino Linotype"/>
          <w:sz w:val="22"/>
          <w:szCs w:val="22"/>
        </w:rPr>
        <w:t>lo siguiente:</w:t>
      </w:r>
    </w:p>
    <w:p w14:paraId="2EA5B4F7" w14:textId="77777777" w:rsidR="00B82607" w:rsidRPr="00147244" w:rsidRDefault="00B82607" w:rsidP="00AC683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CEA650E" w14:textId="5B682023" w:rsidR="001E0B78" w:rsidRPr="00147244" w:rsidRDefault="002443C0" w:rsidP="002443C0">
      <w:pPr>
        <w:pStyle w:val="Prrafodelista"/>
        <w:numPr>
          <w:ilvl w:val="0"/>
          <w:numId w:val="30"/>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Oficio del 27 de mayo de 2025, a través del cual la Jefa de la Unidad de Planeación indicó que sobre la información relacionada con la calidad de la institución, se remiten los enlaces donde se puede consultar el Certificado de la ISO 14001:2015: </w:t>
      </w:r>
      <w:hyperlink r:id="rId8" w:history="1">
        <w:r w:rsidRPr="00147244">
          <w:rPr>
            <w:rStyle w:val="Hipervnculo"/>
            <w:rFonts w:ascii="Palatino Linotype" w:eastAsia="Palatino Linotype" w:hAnsi="Palatino Linotype" w:cs="Palatino Linotype"/>
            <w:color w:val="auto"/>
            <w:sz w:val="22"/>
            <w:szCs w:val="22"/>
          </w:rPr>
          <w:t>https://reii.tese.edu.mx/ccyt_reii_files/7731_PUNHTO.pdf</w:t>
        </w:r>
      </w:hyperlink>
      <w:r w:rsidRPr="00147244">
        <w:rPr>
          <w:rFonts w:ascii="Palatino Linotype" w:eastAsia="Palatino Linotype" w:hAnsi="Palatino Linotype" w:cs="Palatino Linotype"/>
          <w:sz w:val="22"/>
          <w:szCs w:val="22"/>
        </w:rPr>
        <w:t xml:space="preserve">; así como el Certificado de la ISO 21001:2018: </w:t>
      </w:r>
      <w:hyperlink r:id="rId9" w:history="1">
        <w:r w:rsidRPr="00147244">
          <w:rPr>
            <w:rStyle w:val="Hipervnculo"/>
            <w:rFonts w:ascii="Palatino Linotype" w:eastAsia="Palatino Linotype" w:hAnsi="Palatino Linotype" w:cs="Palatino Linotype"/>
            <w:color w:val="auto"/>
            <w:sz w:val="22"/>
            <w:szCs w:val="22"/>
          </w:rPr>
          <w:t>https://reii.tese.edu.mx/ccyt_reii_files/7041_PYMLGW.pdf</w:t>
        </w:r>
      </w:hyperlink>
      <w:r w:rsidRPr="00147244">
        <w:rPr>
          <w:rFonts w:ascii="Palatino Linotype" w:eastAsia="Palatino Linotype" w:hAnsi="Palatino Linotype" w:cs="Palatino Linotype"/>
          <w:sz w:val="22"/>
          <w:szCs w:val="22"/>
        </w:rPr>
        <w:t>.</w:t>
      </w:r>
    </w:p>
    <w:p w14:paraId="6A82B3A4" w14:textId="77777777" w:rsidR="002443C0" w:rsidRPr="00147244" w:rsidRDefault="002443C0" w:rsidP="002443C0">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4A5B6AE" w14:textId="60C69C56" w:rsidR="002443C0" w:rsidRPr="00147244" w:rsidRDefault="002443C0" w:rsidP="002443C0">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r w:rsidRPr="00147244">
        <w:rPr>
          <w:rFonts w:ascii="Palatino Linotype" w:eastAsia="Palatino Linotype" w:hAnsi="Palatino Linotype" w:cs="Palatino Linotype"/>
          <w:sz w:val="22"/>
          <w:szCs w:val="22"/>
        </w:rPr>
        <w:t xml:space="preserve">Asimismo, con relación al requerimiento relativo al </w:t>
      </w:r>
      <w:r w:rsidRPr="00147244">
        <w:rPr>
          <w:rFonts w:ascii="Palatino Linotype" w:eastAsia="Palatino Linotype" w:hAnsi="Palatino Linotype" w:cs="Palatino Linotype"/>
          <w:sz w:val="22"/>
          <w:szCs w:val="22"/>
          <w:lang w:val="es-MX"/>
        </w:rPr>
        <w:t xml:space="preserve">número total de empleados por tiempo completo, medio tiempo y honorarios, se indicó que la información solicitada se encuentra disponible en el siguiente enlace: </w:t>
      </w:r>
      <w:hyperlink r:id="rId10" w:anchor="/info-fraccion/15/36/1" w:history="1">
        <w:r w:rsidRPr="00147244">
          <w:rPr>
            <w:rStyle w:val="Hipervnculo"/>
            <w:rFonts w:ascii="Palatino Linotype" w:eastAsia="Palatino Linotype" w:hAnsi="Palatino Linotype" w:cs="Palatino Linotype"/>
            <w:color w:val="auto"/>
            <w:sz w:val="22"/>
            <w:szCs w:val="22"/>
            <w:lang w:val="es-MX"/>
          </w:rPr>
          <w:t>https://infoem2.ipomex.org.mx/ipomex/#/info-fraccion/15/36/1</w:t>
        </w:r>
      </w:hyperlink>
      <w:r w:rsidRPr="00147244">
        <w:rPr>
          <w:rFonts w:ascii="Palatino Linotype" w:eastAsia="Palatino Linotype" w:hAnsi="Palatino Linotype" w:cs="Palatino Linotype"/>
          <w:sz w:val="22"/>
          <w:szCs w:val="22"/>
          <w:lang w:val="es-MX"/>
        </w:rPr>
        <w:t>.</w:t>
      </w:r>
    </w:p>
    <w:p w14:paraId="410DEAE1" w14:textId="77777777" w:rsidR="002443C0" w:rsidRPr="00147244" w:rsidRDefault="002443C0" w:rsidP="002443C0">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B607A04" w14:textId="77777777" w:rsidR="002443C0" w:rsidRPr="00147244" w:rsidRDefault="002443C0" w:rsidP="002443C0">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62711DB4" w:rsidR="00566EB9" w:rsidRPr="00147244" w:rsidRDefault="002443C0">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147244">
        <w:rPr>
          <w:rFonts w:ascii="Palatino Linotype" w:eastAsia="Palatino Linotype" w:hAnsi="Palatino Linotype" w:cs="Palatino Linotype"/>
          <w:b/>
          <w:sz w:val="22"/>
          <w:szCs w:val="22"/>
        </w:rPr>
        <w:t>3</w:t>
      </w:r>
      <w:r w:rsidR="00D41CCE" w:rsidRPr="00147244">
        <w:rPr>
          <w:rFonts w:ascii="Palatino Linotype" w:eastAsia="Palatino Linotype" w:hAnsi="Palatino Linotype" w:cs="Palatino Linotype"/>
          <w:b/>
          <w:sz w:val="22"/>
          <w:szCs w:val="22"/>
        </w:rPr>
        <w:t xml:space="preserve">. Interposición del recurso de revisión. </w:t>
      </w:r>
      <w:r w:rsidR="00D41CCE" w:rsidRPr="00147244">
        <w:rPr>
          <w:rFonts w:ascii="Palatino Linotype" w:eastAsia="Palatino Linotype" w:hAnsi="Palatino Linotype" w:cs="Palatino Linotype"/>
          <w:sz w:val="22"/>
          <w:szCs w:val="22"/>
        </w:rPr>
        <w:t xml:space="preserve">Inconforme con los términos de la respuesta emitida por parte del </w:t>
      </w:r>
      <w:r w:rsidR="00D41CCE" w:rsidRPr="00147244">
        <w:rPr>
          <w:rFonts w:ascii="Palatino Linotype" w:eastAsia="Palatino Linotype" w:hAnsi="Palatino Linotype" w:cs="Palatino Linotype"/>
          <w:b/>
          <w:sz w:val="22"/>
          <w:szCs w:val="22"/>
        </w:rPr>
        <w:t>Sujeto Obligado</w:t>
      </w:r>
      <w:r w:rsidR="00D41CCE" w:rsidRPr="00147244">
        <w:rPr>
          <w:rFonts w:ascii="Palatino Linotype" w:eastAsia="Palatino Linotype" w:hAnsi="Palatino Linotype" w:cs="Palatino Linotype"/>
          <w:sz w:val="22"/>
          <w:szCs w:val="22"/>
        </w:rPr>
        <w:t>, el</w:t>
      </w:r>
      <w:r w:rsidR="00D41CCE" w:rsidRPr="00147244">
        <w:rPr>
          <w:rFonts w:ascii="Palatino Linotype" w:eastAsia="Palatino Linotype" w:hAnsi="Palatino Linotype" w:cs="Palatino Linotype"/>
          <w:b/>
          <w:sz w:val="22"/>
          <w:szCs w:val="22"/>
        </w:rPr>
        <w:t xml:space="preserve"> </w:t>
      </w:r>
      <w:r w:rsidRPr="00147244">
        <w:rPr>
          <w:rFonts w:ascii="Palatino Linotype" w:eastAsia="Palatino Linotype" w:hAnsi="Palatino Linotype" w:cs="Palatino Linotype"/>
          <w:b/>
          <w:sz w:val="22"/>
          <w:szCs w:val="22"/>
        </w:rPr>
        <w:t>veintisiete de mayo de dos mil veinticinco</w:t>
      </w:r>
      <w:r w:rsidR="00D41CCE" w:rsidRPr="00147244">
        <w:rPr>
          <w:rFonts w:ascii="Palatino Linotype" w:eastAsia="Palatino Linotype" w:hAnsi="Palatino Linotype" w:cs="Palatino Linotype"/>
          <w:b/>
          <w:sz w:val="22"/>
          <w:szCs w:val="22"/>
        </w:rPr>
        <w:t>,</w:t>
      </w:r>
      <w:r w:rsidR="00D41CCE" w:rsidRPr="00147244">
        <w:rPr>
          <w:rFonts w:ascii="Palatino Linotype" w:eastAsia="Palatino Linotype" w:hAnsi="Palatino Linotype" w:cs="Palatino Linotype"/>
          <w:sz w:val="22"/>
          <w:szCs w:val="22"/>
        </w:rPr>
        <w:t xml:space="preserve"> </w:t>
      </w:r>
      <w:r w:rsidR="00D41CCE" w:rsidRPr="00147244">
        <w:rPr>
          <w:rFonts w:ascii="Palatino Linotype" w:eastAsia="Palatino Linotype" w:hAnsi="Palatino Linotype" w:cs="Palatino Linotype"/>
          <w:b/>
          <w:sz w:val="22"/>
          <w:szCs w:val="22"/>
        </w:rPr>
        <w:t xml:space="preserve">la </w:t>
      </w:r>
      <w:r w:rsidR="00D41CCE" w:rsidRPr="00147244">
        <w:rPr>
          <w:rFonts w:ascii="Palatino Linotype" w:eastAsia="Palatino Linotype" w:hAnsi="Palatino Linotype" w:cs="Palatino Linotype"/>
          <w:b/>
          <w:sz w:val="22"/>
          <w:szCs w:val="22"/>
        </w:rPr>
        <w:lastRenderedPageBreak/>
        <w:t>parte</w:t>
      </w:r>
      <w:r w:rsidR="00D41CCE" w:rsidRPr="00147244">
        <w:rPr>
          <w:rFonts w:ascii="Palatino Linotype" w:eastAsia="Palatino Linotype" w:hAnsi="Palatino Linotype" w:cs="Palatino Linotype"/>
          <w:sz w:val="22"/>
          <w:szCs w:val="22"/>
        </w:rPr>
        <w:t xml:space="preserve"> </w:t>
      </w:r>
      <w:r w:rsidR="00D41CCE" w:rsidRPr="00147244">
        <w:rPr>
          <w:rFonts w:ascii="Palatino Linotype" w:eastAsia="Palatino Linotype" w:hAnsi="Palatino Linotype" w:cs="Palatino Linotype"/>
          <w:b/>
          <w:sz w:val="22"/>
          <w:szCs w:val="22"/>
        </w:rPr>
        <w:t>Recurrente</w:t>
      </w:r>
      <w:r w:rsidR="00D41CCE" w:rsidRPr="00147244">
        <w:rPr>
          <w:rFonts w:ascii="Palatino Linotype" w:eastAsia="Palatino Linotype" w:hAnsi="Palatino Linotype" w:cs="Palatino Linotype"/>
          <w:sz w:val="22"/>
          <w:szCs w:val="22"/>
        </w:rPr>
        <w:t xml:space="preserve"> interpuso el recurso de revisión a través de </w:t>
      </w:r>
      <w:r w:rsidR="00315AC1" w:rsidRPr="00147244">
        <w:rPr>
          <w:rFonts w:ascii="Palatino Linotype" w:eastAsia="Palatino Linotype" w:hAnsi="Palatino Linotype" w:cs="Palatino Linotype"/>
          <w:b/>
          <w:sz w:val="22"/>
          <w:szCs w:val="22"/>
        </w:rPr>
        <w:t>SAIMEX</w:t>
      </w:r>
      <w:r w:rsidR="00AA72A1" w:rsidRPr="00147244">
        <w:rPr>
          <w:rFonts w:ascii="Palatino Linotype" w:eastAsia="Palatino Linotype" w:hAnsi="Palatino Linotype" w:cs="Palatino Linotype"/>
          <w:b/>
          <w:sz w:val="22"/>
          <w:szCs w:val="22"/>
        </w:rPr>
        <w:t>,</w:t>
      </w:r>
      <w:r w:rsidR="00D41CCE" w:rsidRPr="00147244">
        <w:rPr>
          <w:rFonts w:ascii="Palatino Linotype" w:eastAsia="Palatino Linotype" w:hAnsi="Palatino Linotype" w:cs="Palatino Linotype"/>
          <w:b/>
          <w:sz w:val="22"/>
          <w:szCs w:val="22"/>
        </w:rPr>
        <w:t xml:space="preserve"> </w:t>
      </w:r>
      <w:r w:rsidR="00D41CCE" w:rsidRPr="00147244">
        <w:rPr>
          <w:rFonts w:ascii="Palatino Linotype" w:eastAsia="Palatino Linotype" w:hAnsi="Palatino Linotype" w:cs="Palatino Linotype"/>
          <w:sz w:val="22"/>
          <w:szCs w:val="22"/>
        </w:rPr>
        <w:t>en donde se manifestó de la siguiente manera:</w:t>
      </w:r>
    </w:p>
    <w:p w14:paraId="4C715CE2" w14:textId="7DCA4EC2" w:rsidR="00566EB9" w:rsidRPr="00147244"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147244">
        <w:rPr>
          <w:rFonts w:ascii="Palatino Linotype" w:eastAsia="Palatino Linotype" w:hAnsi="Palatino Linotype" w:cs="Palatino Linotype"/>
          <w:b/>
          <w:sz w:val="22"/>
          <w:szCs w:val="22"/>
        </w:rPr>
        <w:t xml:space="preserve">a) Acto impugnado: </w:t>
      </w:r>
      <w:r w:rsidRPr="00147244">
        <w:rPr>
          <w:rFonts w:ascii="Palatino Linotype" w:eastAsia="Palatino Linotype" w:hAnsi="Palatino Linotype" w:cs="Palatino Linotype"/>
          <w:i/>
          <w:sz w:val="22"/>
          <w:szCs w:val="22"/>
        </w:rPr>
        <w:t>“</w:t>
      </w:r>
      <w:r w:rsidR="002443C0" w:rsidRPr="00147244">
        <w:rPr>
          <w:rFonts w:ascii="Palatino Linotype" w:eastAsia="Palatino Linotype" w:hAnsi="Palatino Linotype" w:cs="Palatino Linotype"/>
          <w:i/>
          <w:sz w:val="22"/>
          <w:szCs w:val="22"/>
        </w:rPr>
        <w:t>No otorga los documentos solicitados tales como el Manual de Calidad</w:t>
      </w:r>
      <w:r w:rsidRPr="00147244">
        <w:rPr>
          <w:rFonts w:ascii="Palatino Linotype" w:eastAsia="Palatino Linotype" w:hAnsi="Palatino Linotype" w:cs="Palatino Linotype"/>
          <w:i/>
          <w:sz w:val="22"/>
          <w:szCs w:val="22"/>
        </w:rPr>
        <w:t>” (Sic)</w:t>
      </w:r>
    </w:p>
    <w:p w14:paraId="340518C7" w14:textId="03DB29D0" w:rsidR="00566EB9" w:rsidRPr="00147244"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147244">
        <w:rPr>
          <w:rFonts w:ascii="Palatino Linotype" w:eastAsia="Palatino Linotype" w:hAnsi="Palatino Linotype" w:cs="Palatino Linotype"/>
          <w:b/>
          <w:sz w:val="22"/>
          <w:szCs w:val="22"/>
        </w:rPr>
        <w:t>b) Razones o motivos de inconformidad</w:t>
      </w:r>
      <w:r w:rsidRPr="00147244">
        <w:rPr>
          <w:rFonts w:ascii="Palatino Linotype" w:eastAsia="Palatino Linotype" w:hAnsi="Palatino Linotype" w:cs="Palatino Linotype"/>
          <w:sz w:val="22"/>
          <w:szCs w:val="22"/>
        </w:rPr>
        <w:t xml:space="preserve">: </w:t>
      </w:r>
      <w:r w:rsidRPr="00147244">
        <w:rPr>
          <w:rFonts w:ascii="Palatino Linotype" w:eastAsia="Palatino Linotype" w:hAnsi="Palatino Linotype" w:cs="Palatino Linotype"/>
          <w:i/>
          <w:sz w:val="22"/>
          <w:szCs w:val="22"/>
        </w:rPr>
        <w:t>“</w:t>
      </w:r>
      <w:r w:rsidR="002443C0" w:rsidRPr="00147244">
        <w:rPr>
          <w:rFonts w:ascii="Palatino Linotype" w:eastAsia="Palatino Linotype" w:hAnsi="Palatino Linotype" w:cs="Palatino Linotype"/>
          <w:i/>
          <w:sz w:val="22"/>
          <w:szCs w:val="22"/>
        </w:rPr>
        <w:t>No otorga los documentos solicitados tales como el Manual de Calidad</w:t>
      </w:r>
      <w:r w:rsidRPr="00147244">
        <w:rPr>
          <w:rFonts w:ascii="Palatino Linotype" w:eastAsia="Palatino Linotype" w:hAnsi="Palatino Linotype" w:cs="Palatino Linotype"/>
          <w:i/>
          <w:sz w:val="22"/>
          <w:szCs w:val="22"/>
        </w:rPr>
        <w:t>” (Sic)</w:t>
      </w:r>
    </w:p>
    <w:p w14:paraId="4294597E" w14:textId="77777777" w:rsidR="00566EB9" w:rsidRPr="00147244" w:rsidRDefault="00566EB9">
      <w:pPr>
        <w:spacing w:line="276" w:lineRule="auto"/>
        <w:ind w:left="567" w:right="900"/>
        <w:jc w:val="both"/>
        <w:rPr>
          <w:rFonts w:ascii="Palatino Linotype" w:eastAsia="Palatino Linotype" w:hAnsi="Palatino Linotype" w:cs="Palatino Linotype"/>
          <w:i/>
          <w:sz w:val="22"/>
          <w:szCs w:val="22"/>
        </w:rPr>
      </w:pPr>
    </w:p>
    <w:p w14:paraId="503A1063" w14:textId="666AA27A" w:rsidR="00566EB9" w:rsidRPr="00147244" w:rsidRDefault="00383A07">
      <w:pPr>
        <w:spacing w:line="360" w:lineRule="auto"/>
        <w:ind w:right="51"/>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b/>
          <w:sz w:val="22"/>
          <w:szCs w:val="22"/>
        </w:rPr>
        <w:t>4</w:t>
      </w:r>
      <w:r w:rsidR="00D41CCE" w:rsidRPr="00147244">
        <w:rPr>
          <w:rFonts w:ascii="Palatino Linotype" w:eastAsia="Palatino Linotype" w:hAnsi="Palatino Linotype" w:cs="Palatino Linotype"/>
          <w:b/>
          <w:sz w:val="22"/>
          <w:szCs w:val="22"/>
        </w:rPr>
        <w:t xml:space="preserve">. Turno. </w:t>
      </w:r>
      <w:r w:rsidR="00D41CCE" w:rsidRPr="00147244">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D41CCE" w:rsidRPr="00147244">
        <w:rPr>
          <w:rFonts w:ascii="Palatino Linotype" w:eastAsia="Palatino Linotype" w:hAnsi="Palatino Linotype" w:cs="Palatino Linotype"/>
          <w:b/>
          <w:sz w:val="22"/>
          <w:szCs w:val="22"/>
        </w:rPr>
        <w:t xml:space="preserve">Guadalupe Ramírez Peña, </w:t>
      </w:r>
      <w:r w:rsidR="00D41CCE" w:rsidRPr="00147244">
        <w:rPr>
          <w:rFonts w:ascii="Palatino Linotype" w:eastAsia="Palatino Linotype" w:hAnsi="Palatino Linotype" w:cs="Palatino Linotype"/>
          <w:sz w:val="22"/>
          <w:szCs w:val="22"/>
        </w:rPr>
        <w:t xml:space="preserve">a efecto de que analizara sobre su admisión o su </w:t>
      </w:r>
      <w:proofErr w:type="spellStart"/>
      <w:r w:rsidR="00D41CCE" w:rsidRPr="00147244">
        <w:rPr>
          <w:rFonts w:ascii="Palatino Linotype" w:eastAsia="Palatino Linotype" w:hAnsi="Palatino Linotype" w:cs="Palatino Linotype"/>
          <w:sz w:val="22"/>
          <w:szCs w:val="22"/>
        </w:rPr>
        <w:t>desechamiento</w:t>
      </w:r>
      <w:proofErr w:type="spellEnd"/>
      <w:r w:rsidR="00D41CCE" w:rsidRPr="00147244">
        <w:rPr>
          <w:rFonts w:ascii="Palatino Linotype" w:eastAsia="Palatino Linotype" w:hAnsi="Palatino Linotype" w:cs="Palatino Linotype"/>
          <w:sz w:val="22"/>
          <w:szCs w:val="22"/>
        </w:rPr>
        <w:t>.</w:t>
      </w:r>
    </w:p>
    <w:p w14:paraId="5E938918" w14:textId="77777777" w:rsidR="00566EB9" w:rsidRPr="00147244" w:rsidRDefault="00566EB9">
      <w:pPr>
        <w:spacing w:line="360" w:lineRule="auto"/>
        <w:ind w:right="51"/>
        <w:jc w:val="both"/>
        <w:rPr>
          <w:rFonts w:ascii="Palatino Linotype" w:eastAsia="Palatino Linotype" w:hAnsi="Palatino Linotype" w:cs="Palatino Linotype"/>
          <w:sz w:val="22"/>
          <w:szCs w:val="22"/>
        </w:rPr>
      </w:pPr>
    </w:p>
    <w:p w14:paraId="5CFF4378" w14:textId="1A9B4AB3" w:rsidR="00566EB9" w:rsidRPr="00147244" w:rsidRDefault="00383A07">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b/>
          <w:sz w:val="22"/>
          <w:szCs w:val="22"/>
        </w:rPr>
        <w:t>5</w:t>
      </w:r>
      <w:r w:rsidR="00D41CCE" w:rsidRPr="00147244">
        <w:rPr>
          <w:rFonts w:ascii="Palatino Linotype" w:eastAsia="Palatino Linotype" w:hAnsi="Palatino Linotype" w:cs="Palatino Linotype"/>
          <w:b/>
          <w:sz w:val="22"/>
          <w:szCs w:val="22"/>
        </w:rPr>
        <w:t>. Admisión del Recurso de revisión.</w:t>
      </w:r>
      <w:r w:rsidR="00D41CCE" w:rsidRPr="00147244">
        <w:rPr>
          <w:rFonts w:ascii="Palatino Linotype" w:eastAsia="Palatino Linotype" w:hAnsi="Palatino Linotype" w:cs="Palatino Linotype"/>
          <w:sz w:val="22"/>
          <w:szCs w:val="22"/>
        </w:rPr>
        <w:t xml:space="preserve"> El </w:t>
      </w:r>
      <w:r w:rsidR="002443C0" w:rsidRPr="00147244">
        <w:rPr>
          <w:rFonts w:ascii="Palatino Linotype" w:eastAsia="Palatino Linotype" w:hAnsi="Palatino Linotype" w:cs="Palatino Linotype"/>
          <w:b/>
          <w:sz w:val="22"/>
          <w:szCs w:val="22"/>
        </w:rPr>
        <w:t>treinta de mayo</w:t>
      </w:r>
      <w:r w:rsidR="00D41CCE" w:rsidRPr="00147244">
        <w:rPr>
          <w:rFonts w:ascii="Palatino Linotype" w:eastAsia="Palatino Linotype" w:hAnsi="Palatino Linotype" w:cs="Palatino Linotype"/>
          <w:b/>
          <w:sz w:val="22"/>
          <w:szCs w:val="22"/>
        </w:rPr>
        <w:t xml:space="preserve"> de dos mil veinticinco, </w:t>
      </w:r>
      <w:r w:rsidR="00D41CCE" w:rsidRPr="00147244">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D41CCE" w:rsidRPr="00147244">
        <w:rPr>
          <w:rFonts w:ascii="Palatino Linotype" w:eastAsia="Palatino Linotype" w:hAnsi="Palatino Linotype" w:cs="Palatino Linotype"/>
          <w:b/>
          <w:sz w:val="22"/>
          <w:szCs w:val="22"/>
        </w:rPr>
        <w:t xml:space="preserve">Sujeto Obligado </w:t>
      </w:r>
      <w:r w:rsidR="00D41CCE" w:rsidRPr="00147244">
        <w:rPr>
          <w:rFonts w:ascii="Palatino Linotype" w:eastAsia="Palatino Linotype" w:hAnsi="Palatino Linotype" w:cs="Palatino Linotype"/>
          <w:sz w:val="22"/>
          <w:szCs w:val="22"/>
        </w:rPr>
        <w:t>presentara su informe justificado.</w:t>
      </w:r>
    </w:p>
    <w:p w14:paraId="47CC460F" w14:textId="77777777" w:rsidR="00566EB9" w:rsidRPr="00147244" w:rsidRDefault="00566EB9">
      <w:pPr>
        <w:spacing w:line="360" w:lineRule="auto"/>
        <w:jc w:val="both"/>
        <w:rPr>
          <w:rFonts w:ascii="Palatino Linotype" w:eastAsia="Palatino Linotype" w:hAnsi="Palatino Linotype" w:cs="Palatino Linotype"/>
          <w:sz w:val="22"/>
          <w:szCs w:val="22"/>
        </w:rPr>
      </w:pPr>
    </w:p>
    <w:p w14:paraId="78ACCF88" w14:textId="19478800" w:rsidR="007C144D" w:rsidRPr="00147244" w:rsidRDefault="00383A0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147244">
        <w:rPr>
          <w:rFonts w:ascii="Palatino Linotype" w:eastAsia="Palatino Linotype" w:hAnsi="Palatino Linotype" w:cs="Palatino Linotype"/>
          <w:b/>
          <w:sz w:val="22"/>
          <w:szCs w:val="22"/>
        </w:rPr>
        <w:t>6</w:t>
      </w:r>
      <w:r w:rsidR="00D41CCE" w:rsidRPr="00147244">
        <w:rPr>
          <w:rFonts w:ascii="Palatino Linotype" w:eastAsia="Palatino Linotype" w:hAnsi="Palatino Linotype" w:cs="Palatino Linotype"/>
          <w:b/>
          <w:sz w:val="22"/>
          <w:szCs w:val="22"/>
        </w:rPr>
        <w:t>. Manifestaciones</w:t>
      </w:r>
      <w:r w:rsidR="00D41CCE" w:rsidRPr="00147244">
        <w:rPr>
          <w:rFonts w:ascii="Palatino Linotype" w:eastAsia="Palatino Linotype" w:hAnsi="Palatino Linotype" w:cs="Palatino Linotype"/>
          <w:sz w:val="22"/>
          <w:szCs w:val="22"/>
        </w:rPr>
        <w:t xml:space="preserve">. De las constancias que integran el expediente en que se actúa se advierte </w:t>
      </w:r>
      <w:proofErr w:type="gramStart"/>
      <w:r w:rsidR="00D41CCE" w:rsidRPr="00147244">
        <w:rPr>
          <w:rFonts w:ascii="Palatino Linotype" w:eastAsia="Palatino Linotype" w:hAnsi="Palatino Linotype" w:cs="Palatino Linotype"/>
          <w:sz w:val="22"/>
          <w:szCs w:val="22"/>
        </w:rPr>
        <w:t>que</w:t>
      </w:r>
      <w:proofErr w:type="gramEnd"/>
      <w:r w:rsidR="00D41CCE" w:rsidRPr="00147244">
        <w:rPr>
          <w:rFonts w:ascii="Palatino Linotype" w:eastAsia="Palatino Linotype" w:hAnsi="Palatino Linotype" w:cs="Palatino Linotype"/>
          <w:sz w:val="22"/>
          <w:szCs w:val="22"/>
        </w:rPr>
        <w:t xml:space="preserve"> durante el periodo de manifestaciones, el </w:t>
      </w:r>
      <w:r w:rsidR="00D41CCE" w:rsidRPr="00147244">
        <w:rPr>
          <w:rFonts w:ascii="Palatino Linotype" w:eastAsia="Palatino Linotype" w:hAnsi="Palatino Linotype" w:cs="Palatino Linotype"/>
          <w:b/>
          <w:sz w:val="22"/>
          <w:szCs w:val="22"/>
        </w:rPr>
        <w:t xml:space="preserve">Sujeto Obligado </w:t>
      </w:r>
      <w:r w:rsidR="004E1B00" w:rsidRPr="00147244">
        <w:rPr>
          <w:rFonts w:ascii="Palatino Linotype" w:eastAsia="Palatino Linotype" w:hAnsi="Palatino Linotype" w:cs="Palatino Linotype"/>
          <w:sz w:val="22"/>
          <w:szCs w:val="22"/>
        </w:rPr>
        <w:t xml:space="preserve">en fecha </w:t>
      </w:r>
      <w:r w:rsidR="002443C0" w:rsidRPr="00147244">
        <w:rPr>
          <w:rFonts w:ascii="Palatino Linotype" w:eastAsia="Palatino Linotype" w:hAnsi="Palatino Linotype" w:cs="Palatino Linotype"/>
          <w:sz w:val="22"/>
          <w:szCs w:val="22"/>
        </w:rPr>
        <w:t>diez</w:t>
      </w:r>
      <w:r w:rsidR="0035504E" w:rsidRPr="00147244">
        <w:rPr>
          <w:rFonts w:ascii="Palatino Linotype" w:eastAsia="Palatino Linotype" w:hAnsi="Palatino Linotype" w:cs="Palatino Linotype"/>
          <w:sz w:val="22"/>
          <w:szCs w:val="22"/>
        </w:rPr>
        <w:t xml:space="preserve"> de junio</w:t>
      </w:r>
      <w:r w:rsidR="004E1B00" w:rsidRPr="00147244">
        <w:rPr>
          <w:rFonts w:ascii="Palatino Linotype" w:eastAsia="Palatino Linotype" w:hAnsi="Palatino Linotype" w:cs="Palatino Linotype"/>
          <w:sz w:val="22"/>
          <w:szCs w:val="22"/>
        </w:rPr>
        <w:t xml:space="preserve"> de dos mil veinticinco rindió su informe su informe justificado, </w:t>
      </w:r>
      <w:r w:rsidR="007C144D" w:rsidRPr="00147244">
        <w:rPr>
          <w:rFonts w:ascii="Palatino Linotype" w:eastAsia="Palatino Linotype" w:hAnsi="Palatino Linotype" w:cs="Palatino Linotype"/>
          <w:sz w:val="22"/>
          <w:szCs w:val="22"/>
        </w:rPr>
        <w:t xml:space="preserve">a través de </w:t>
      </w:r>
      <w:r w:rsidR="0035504E" w:rsidRPr="00147244">
        <w:rPr>
          <w:rFonts w:ascii="Palatino Linotype" w:eastAsia="Palatino Linotype" w:hAnsi="Palatino Linotype" w:cs="Palatino Linotype"/>
          <w:sz w:val="22"/>
          <w:szCs w:val="22"/>
        </w:rPr>
        <w:t>un archivo</w:t>
      </w:r>
      <w:r w:rsidR="007C144D" w:rsidRPr="00147244">
        <w:rPr>
          <w:rFonts w:ascii="Palatino Linotype" w:eastAsia="Palatino Linotype" w:hAnsi="Palatino Linotype" w:cs="Palatino Linotype"/>
          <w:sz w:val="22"/>
          <w:szCs w:val="22"/>
        </w:rPr>
        <w:t xml:space="preserve"> electrónico </w:t>
      </w:r>
      <w:r w:rsidR="005A573C" w:rsidRPr="00147244">
        <w:rPr>
          <w:rFonts w:ascii="Palatino Linotype" w:eastAsia="Palatino Linotype" w:hAnsi="Palatino Linotype" w:cs="Palatino Linotype"/>
          <w:sz w:val="22"/>
          <w:szCs w:val="22"/>
        </w:rPr>
        <w:t>por duplicado denominado “</w:t>
      </w:r>
      <w:r w:rsidR="005A573C" w:rsidRPr="00147244">
        <w:rPr>
          <w:rFonts w:ascii="Palatino Linotype" w:eastAsia="Palatino Linotype" w:hAnsi="Palatino Linotype" w:cs="Palatino Linotype"/>
          <w:b/>
          <w:i/>
          <w:sz w:val="22"/>
          <w:szCs w:val="22"/>
        </w:rPr>
        <w:t>07 RESPUESTA RECURSO REVISION.pdf</w:t>
      </w:r>
      <w:r w:rsidR="005A573C" w:rsidRPr="00147244">
        <w:rPr>
          <w:rFonts w:ascii="Palatino Linotype" w:eastAsia="Palatino Linotype" w:hAnsi="Palatino Linotype" w:cs="Palatino Linotype"/>
          <w:sz w:val="22"/>
          <w:szCs w:val="22"/>
        </w:rPr>
        <w:t xml:space="preserve">” </w:t>
      </w:r>
      <w:r w:rsidR="007C144D" w:rsidRPr="00147244">
        <w:rPr>
          <w:rFonts w:ascii="Palatino Linotype" w:eastAsia="Palatino Linotype" w:hAnsi="Palatino Linotype" w:cs="Palatino Linotype"/>
          <w:sz w:val="22"/>
          <w:szCs w:val="22"/>
        </w:rPr>
        <w:t>que contienen lo siguiente:</w:t>
      </w:r>
    </w:p>
    <w:p w14:paraId="2CCD9D38" w14:textId="77777777" w:rsidR="007C144D" w:rsidRPr="00147244" w:rsidRDefault="007C144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E294832" w14:textId="084CAE39" w:rsidR="004E1B00" w:rsidRPr="00147244" w:rsidRDefault="007C144D" w:rsidP="004D68A1">
      <w:pPr>
        <w:pStyle w:val="Prrafodelista"/>
        <w:numPr>
          <w:ilvl w:val="0"/>
          <w:numId w:val="27"/>
        </w:numPr>
        <w:pBdr>
          <w:top w:val="nil"/>
          <w:left w:val="nil"/>
          <w:bottom w:val="nil"/>
          <w:right w:val="nil"/>
          <w:between w:val="nil"/>
        </w:pBdr>
        <w:tabs>
          <w:tab w:val="left" w:pos="284"/>
        </w:tabs>
        <w:spacing w:line="276" w:lineRule="auto"/>
        <w:ind w:right="49"/>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Oficio </w:t>
      </w:r>
      <w:r w:rsidR="005A573C" w:rsidRPr="00147244">
        <w:rPr>
          <w:rFonts w:ascii="Palatino Linotype" w:eastAsia="Palatino Linotype" w:hAnsi="Palatino Linotype" w:cs="Palatino Linotype"/>
          <w:sz w:val="22"/>
          <w:szCs w:val="22"/>
        </w:rPr>
        <w:t xml:space="preserve">del 10 de junio de 2025, a través del cual la Jefa de la Unidad de Planeación, atendiendo los motivos de inconformidad </w:t>
      </w:r>
      <w:r w:rsidR="005A573C" w:rsidRPr="00147244">
        <w:rPr>
          <w:rFonts w:ascii="Palatino Linotype" w:eastAsia="Palatino Linotype" w:hAnsi="Palatino Linotype" w:cs="Palatino Linotype"/>
          <w:b/>
          <w:sz w:val="22"/>
          <w:szCs w:val="22"/>
          <w:u w:val="single"/>
        </w:rPr>
        <w:t>señaló que no se cuenta con un Manual de Calidad,</w:t>
      </w:r>
      <w:r w:rsidR="005A573C" w:rsidRPr="00147244">
        <w:rPr>
          <w:rFonts w:ascii="Palatino Linotype" w:eastAsia="Palatino Linotype" w:hAnsi="Palatino Linotype" w:cs="Palatino Linotype"/>
          <w:sz w:val="22"/>
          <w:szCs w:val="22"/>
        </w:rPr>
        <w:t xml:space="preserve"> no obstante, esa Casa de Estudios se encuentra certificada en las normas ISO 14001:2015: e ISO 21001:2018:; cumpliendo con los </w:t>
      </w:r>
      <w:r w:rsidR="005A573C" w:rsidRPr="00147244">
        <w:rPr>
          <w:rFonts w:ascii="Palatino Linotype" w:eastAsia="Palatino Linotype" w:hAnsi="Palatino Linotype" w:cs="Palatino Linotype"/>
          <w:sz w:val="22"/>
          <w:szCs w:val="22"/>
          <w:lang w:val="es-MX"/>
        </w:rPr>
        <w:t>estándares internacionales tanto del Sistema de Gestión Ambiental como del Sistema de Gestión de Organizaciones Educativas, siendo esta segunda la que tiene como objetivo mejorar la calidad eficacia de sus procesos como ente educativo.</w:t>
      </w:r>
    </w:p>
    <w:p w14:paraId="17ED5F81" w14:textId="4298C5D2" w:rsidR="00FD0A9A" w:rsidRPr="00147244" w:rsidRDefault="00FD0A9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3CA3B60" w14:textId="702A2A6F" w:rsidR="00FD0A9A" w:rsidRPr="00147244" w:rsidRDefault="005A573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Documento el anterior que fue puesto a la vista de la parte </w:t>
      </w:r>
      <w:r w:rsidRPr="00147244">
        <w:rPr>
          <w:rFonts w:ascii="Palatino Linotype" w:eastAsia="Palatino Linotype" w:hAnsi="Palatino Linotype" w:cs="Palatino Linotype"/>
          <w:b/>
          <w:sz w:val="22"/>
          <w:szCs w:val="22"/>
        </w:rPr>
        <w:t xml:space="preserve">Recurrente, </w:t>
      </w:r>
      <w:r w:rsidRPr="00147244">
        <w:rPr>
          <w:rFonts w:ascii="Palatino Linotype" w:eastAsia="Palatino Linotype" w:hAnsi="Palatino Linotype" w:cs="Palatino Linotype"/>
          <w:sz w:val="22"/>
          <w:szCs w:val="22"/>
        </w:rPr>
        <w:t xml:space="preserve">no </w:t>
      </w:r>
      <w:proofErr w:type="gramStart"/>
      <w:r w:rsidRPr="00147244">
        <w:rPr>
          <w:rFonts w:ascii="Palatino Linotype" w:eastAsia="Palatino Linotype" w:hAnsi="Palatino Linotype" w:cs="Palatino Linotype"/>
          <w:sz w:val="22"/>
          <w:szCs w:val="22"/>
        </w:rPr>
        <w:t>obstante</w:t>
      </w:r>
      <w:proofErr w:type="gramEnd"/>
      <w:r w:rsidRPr="00147244">
        <w:rPr>
          <w:rFonts w:ascii="Palatino Linotype" w:eastAsia="Palatino Linotype" w:hAnsi="Palatino Linotype" w:cs="Palatino Linotype"/>
          <w:sz w:val="22"/>
          <w:szCs w:val="22"/>
        </w:rPr>
        <w:t xml:space="preserve"> la misma fue omisa en hacer valer manifestaciones o alegatos que conforme a derecho resultaran procedentes.</w:t>
      </w:r>
    </w:p>
    <w:p w14:paraId="6C250D84" w14:textId="7D277B4B" w:rsidR="00326383" w:rsidRPr="00147244"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4847610" w14:textId="71BD6A8B" w:rsidR="00962787" w:rsidRPr="00147244" w:rsidRDefault="00383A07"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b/>
          <w:sz w:val="22"/>
          <w:szCs w:val="22"/>
        </w:rPr>
        <w:t>7</w:t>
      </w:r>
      <w:r w:rsidR="00D41CCE" w:rsidRPr="00147244">
        <w:rPr>
          <w:rFonts w:ascii="Palatino Linotype" w:eastAsia="Palatino Linotype" w:hAnsi="Palatino Linotype" w:cs="Palatino Linotype"/>
          <w:b/>
          <w:sz w:val="22"/>
          <w:szCs w:val="22"/>
        </w:rPr>
        <w:t xml:space="preserve">. </w:t>
      </w:r>
      <w:r w:rsidR="00962787" w:rsidRPr="00147244">
        <w:rPr>
          <w:rFonts w:ascii="Palatino Linotype" w:eastAsia="Palatino Linotype" w:hAnsi="Palatino Linotype" w:cs="Palatino Linotype"/>
          <w:b/>
          <w:sz w:val="22"/>
          <w:szCs w:val="22"/>
        </w:rPr>
        <w:t>Ampliación del término para resolver</w:t>
      </w:r>
      <w:r w:rsidR="00962787" w:rsidRPr="00147244">
        <w:rPr>
          <w:rFonts w:ascii="Palatino Linotype" w:eastAsia="Palatino Linotype" w:hAnsi="Palatino Linotype" w:cs="Palatino Linotype"/>
          <w:sz w:val="22"/>
          <w:szCs w:val="22"/>
        </w:rPr>
        <w:t xml:space="preserve">. Mediante acuerdo </w:t>
      </w:r>
      <w:r w:rsidRPr="00147244">
        <w:rPr>
          <w:rFonts w:ascii="Palatino Linotype" w:eastAsia="Palatino Linotype" w:hAnsi="Palatino Linotype" w:cs="Palatino Linotype"/>
          <w:b/>
          <w:sz w:val="22"/>
          <w:szCs w:val="22"/>
        </w:rPr>
        <w:t>diecinueve</w:t>
      </w:r>
      <w:r w:rsidR="000F10EC" w:rsidRPr="00147244">
        <w:rPr>
          <w:rFonts w:ascii="Palatino Linotype" w:eastAsia="Palatino Linotype" w:hAnsi="Palatino Linotype" w:cs="Palatino Linotype"/>
          <w:b/>
          <w:sz w:val="22"/>
          <w:szCs w:val="22"/>
        </w:rPr>
        <w:t xml:space="preserve"> de agosto</w:t>
      </w:r>
      <w:r w:rsidR="000F10EC" w:rsidRPr="00147244">
        <w:rPr>
          <w:rFonts w:ascii="Palatino Linotype" w:eastAsia="Palatino Linotype" w:hAnsi="Palatino Linotype" w:cs="Palatino Linotype"/>
          <w:sz w:val="22"/>
          <w:szCs w:val="22"/>
        </w:rPr>
        <w:t xml:space="preserve"> </w:t>
      </w:r>
      <w:r w:rsidR="00962787" w:rsidRPr="00147244">
        <w:rPr>
          <w:rFonts w:ascii="Palatino Linotype" w:eastAsia="Palatino Linotype" w:hAnsi="Palatino Linotype" w:cs="Palatino Linotype"/>
          <w:b/>
          <w:sz w:val="22"/>
          <w:szCs w:val="22"/>
        </w:rPr>
        <w:t>de dos mil veinticinco</w:t>
      </w:r>
      <w:r w:rsidR="00962787" w:rsidRPr="00147244">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8B2406B" w14:textId="77777777" w:rsidR="00962787" w:rsidRPr="00147244" w:rsidRDefault="00962787" w:rsidP="00962787">
      <w:pPr>
        <w:spacing w:line="360" w:lineRule="auto"/>
        <w:jc w:val="both"/>
        <w:rPr>
          <w:rFonts w:ascii="Palatino Linotype" w:eastAsia="Palatino Linotype" w:hAnsi="Palatino Linotype" w:cs="Palatino Linotype"/>
          <w:sz w:val="22"/>
          <w:szCs w:val="22"/>
        </w:rPr>
      </w:pPr>
    </w:p>
    <w:p w14:paraId="3427707F" w14:textId="77777777" w:rsidR="00383A07" w:rsidRPr="00147244" w:rsidRDefault="00383A07" w:rsidP="00383A07">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813987E" w14:textId="77777777" w:rsidR="00383A07" w:rsidRPr="00147244" w:rsidRDefault="00383A07" w:rsidP="00383A07">
      <w:pPr>
        <w:spacing w:line="360" w:lineRule="auto"/>
        <w:jc w:val="both"/>
        <w:rPr>
          <w:rFonts w:ascii="Palatino Linotype" w:eastAsia="Palatino Linotype" w:hAnsi="Palatino Linotype" w:cs="Palatino Linotype"/>
          <w:sz w:val="22"/>
          <w:szCs w:val="22"/>
        </w:rPr>
      </w:pPr>
    </w:p>
    <w:p w14:paraId="52CE0A3D" w14:textId="77777777" w:rsidR="00383A07" w:rsidRPr="00147244" w:rsidRDefault="00383A07" w:rsidP="00383A07">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Por ello, es menester precisar </w:t>
      </w:r>
      <w:proofErr w:type="gramStart"/>
      <w:r w:rsidRPr="00147244">
        <w:rPr>
          <w:rFonts w:ascii="Palatino Linotype" w:eastAsia="Palatino Linotype" w:hAnsi="Palatino Linotype" w:cs="Palatino Linotype"/>
          <w:sz w:val="22"/>
          <w:szCs w:val="22"/>
        </w:rPr>
        <w:t>que</w:t>
      </w:r>
      <w:proofErr w:type="gramEnd"/>
      <w:r w:rsidRPr="00147244">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456BB8A7" w14:textId="77777777" w:rsidR="00383A07" w:rsidRPr="00147244" w:rsidRDefault="00383A07" w:rsidP="00383A07">
      <w:pPr>
        <w:spacing w:line="360" w:lineRule="auto"/>
        <w:jc w:val="both"/>
        <w:rPr>
          <w:rFonts w:ascii="Palatino Linotype" w:eastAsia="Palatino Linotype" w:hAnsi="Palatino Linotype" w:cs="Palatino Linotype"/>
          <w:sz w:val="22"/>
          <w:szCs w:val="22"/>
        </w:rPr>
      </w:pPr>
    </w:p>
    <w:p w14:paraId="5097A71F" w14:textId="77777777" w:rsidR="00383A07" w:rsidRPr="00147244" w:rsidRDefault="00383A07" w:rsidP="00383A07">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4F342E6" w14:textId="77777777" w:rsidR="00383A07" w:rsidRPr="00147244" w:rsidRDefault="00383A07" w:rsidP="00383A07">
      <w:pPr>
        <w:spacing w:line="360" w:lineRule="auto"/>
        <w:jc w:val="both"/>
        <w:rPr>
          <w:rFonts w:ascii="Palatino Linotype" w:eastAsia="Palatino Linotype" w:hAnsi="Palatino Linotype" w:cs="Palatino Linotype"/>
          <w:sz w:val="22"/>
          <w:szCs w:val="22"/>
        </w:rPr>
      </w:pPr>
    </w:p>
    <w:p w14:paraId="635A6E4F" w14:textId="77777777" w:rsidR="00383A07" w:rsidRPr="00147244" w:rsidRDefault="00383A07" w:rsidP="00383A07">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F46B71A" w14:textId="77777777" w:rsidR="00383A07" w:rsidRPr="00147244" w:rsidRDefault="00383A07" w:rsidP="00383A07">
      <w:pPr>
        <w:spacing w:line="360" w:lineRule="auto"/>
        <w:jc w:val="both"/>
        <w:rPr>
          <w:rFonts w:ascii="Palatino Linotype" w:eastAsia="Palatino Linotype" w:hAnsi="Palatino Linotype" w:cs="Palatino Linotype"/>
          <w:sz w:val="22"/>
          <w:szCs w:val="22"/>
        </w:rPr>
      </w:pPr>
    </w:p>
    <w:p w14:paraId="76EB1138" w14:textId="77777777" w:rsidR="00383A07" w:rsidRPr="00147244" w:rsidRDefault="00383A07" w:rsidP="00383A07">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33009B10" w14:textId="77777777" w:rsidR="00383A07" w:rsidRPr="00147244" w:rsidRDefault="00383A07" w:rsidP="00383A07">
      <w:pPr>
        <w:spacing w:line="360" w:lineRule="auto"/>
        <w:jc w:val="both"/>
        <w:rPr>
          <w:rFonts w:ascii="Palatino Linotype" w:eastAsia="Palatino Linotype" w:hAnsi="Palatino Linotype" w:cs="Palatino Linotype"/>
          <w:strike/>
          <w:sz w:val="22"/>
          <w:szCs w:val="22"/>
        </w:rPr>
      </w:pPr>
    </w:p>
    <w:p w14:paraId="39498942" w14:textId="77777777" w:rsidR="00383A07" w:rsidRPr="00147244" w:rsidRDefault="00383A07" w:rsidP="00383A0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b/>
          <w:sz w:val="22"/>
          <w:szCs w:val="22"/>
        </w:rPr>
        <w:t>Complejidad del Asunto:</w:t>
      </w:r>
      <w:r w:rsidRPr="00147244">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552377A6" w14:textId="77777777" w:rsidR="00383A07" w:rsidRPr="00147244" w:rsidRDefault="00383A07" w:rsidP="00383A0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b/>
          <w:sz w:val="22"/>
          <w:szCs w:val="22"/>
        </w:rPr>
        <w:t>Actividad Procesal del interesado</w:t>
      </w:r>
      <w:r w:rsidRPr="00147244">
        <w:rPr>
          <w:rFonts w:ascii="Palatino Linotype" w:eastAsia="Palatino Linotype" w:hAnsi="Palatino Linotype" w:cs="Palatino Linotype"/>
          <w:sz w:val="22"/>
          <w:szCs w:val="22"/>
        </w:rPr>
        <w:t>. Acciones u omisiones del interesado.</w:t>
      </w:r>
    </w:p>
    <w:p w14:paraId="4CB210DE" w14:textId="77777777" w:rsidR="00383A07" w:rsidRPr="00147244" w:rsidRDefault="00383A07" w:rsidP="00383A0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b/>
          <w:sz w:val="22"/>
          <w:szCs w:val="22"/>
        </w:rPr>
        <w:t>Conducta de la Autoridad:</w:t>
      </w:r>
      <w:r w:rsidRPr="00147244">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63DEE43" w14:textId="77777777" w:rsidR="00383A07" w:rsidRPr="00147244" w:rsidRDefault="00383A07" w:rsidP="00383A0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b/>
          <w:sz w:val="22"/>
          <w:szCs w:val="22"/>
        </w:rPr>
        <w:t>La afectación generada en la situación jurídica de la persona involucrada en el proceso:</w:t>
      </w:r>
      <w:r w:rsidRPr="00147244">
        <w:rPr>
          <w:rFonts w:ascii="Palatino Linotype" w:eastAsia="Palatino Linotype" w:hAnsi="Palatino Linotype" w:cs="Palatino Linotype"/>
          <w:sz w:val="22"/>
          <w:szCs w:val="22"/>
        </w:rPr>
        <w:t xml:space="preserve"> Violación a sus derechos humanos.</w:t>
      </w:r>
    </w:p>
    <w:p w14:paraId="70EA6378" w14:textId="77777777" w:rsidR="00383A07" w:rsidRPr="00147244" w:rsidRDefault="00383A07" w:rsidP="00383A07">
      <w:pPr>
        <w:tabs>
          <w:tab w:val="left" w:pos="993"/>
        </w:tabs>
        <w:spacing w:line="360" w:lineRule="auto"/>
        <w:ind w:left="567" w:right="900"/>
        <w:jc w:val="both"/>
        <w:rPr>
          <w:rFonts w:ascii="Palatino Linotype" w:eastAsia="Palatino Linotype" w:hAnsi="Palatino Linotype" w:cs="Palatino Linotype"/>
          <w:sz w:val="22"/>
          <w:szCs w:val="22"/>
        </w:rPr>
      </w:pPr>
    </w:p>
    <w:p w14:paraId="6AF6D858" w14:textId="77777777" w:rsidR="00383A07" w:rsidRPr="00147244" w:rsidRDefault="00383A07" w:rsidP="00383A07">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De modo que, cuando se trate de un asunto excepcional, por alguna o todas las características mencionadas; o bien, cuando el ingreso de asuntos al órgano </w:t>
      </w:r>
      <w:r w:rsidRPr="00147244">
        <w:rPr>
          <w:rFonts w:ascii="Palatino Linotype" w:eastAsia="Palatino Linotype" w:hAnsi="Palatino Linotype" w:cs="Palatino Linotype"/>
          <w:sz w:val="22"/>
          <w:szCs w:val="22"/>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1AD69B96" w14:textId="77777777" w:rsidR="00383A07" w:rsidRPr="00147244" w:rsidRDefault="00383A07" w:rsidP="00383A07">
      <w:pPr>
        <w:spacing w:line="360" w:lineRule="auto"/>
        <w:jc w:val="both"/>
        <w:rPr>
          <w:rFonts w:ascii="Palatino Linotype" w:eastAsia="Palatino Linotype" w:hAnsi="Palatino Linotype" w:cs="Palatino Linotype"/>
          <w:sz w:val="22"/>
          <w:szCs w:val="22"/>
        </w:rPr>
      </w:pPr>
    </w:p>
    <w:p w14:paraId="361B8775" w14:textId="77777777" w:rsidR="00383A07" w:rsidRPr="00147244" w:rsidRDefault="00383A07" w:rsidP="00383A07">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147244">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147244">
        <w:rPr>
          <w:rFonts w:ascii="Palatino Linotype" w:eastAsia="Palatino Linotype" w:hAnsi="Palatino Linotype" w:cs="Palatino Linotype"/>
          <w:sz w:val="22"/>
          <w:szCs w:val="22"/>
        </w:rPr>
        <w:t>, visible en la Gaceta del Seminario Judicial de la Federación con el registro digital 205635.</w:t>
      </w:r>
    </w:p>
    <w:p w14:paraId="592875A9" w14:textId="77777777" w:rsidR="00383A07" w:rsidRPr="00147244" w:rsidRDefault="00383A07" w:rsidP="00383A07">
      <w:pPr>
        <w:spacing w:line="360" w:lineRule="auto"/>
        <w:jc w:val="both"/>
        <w:rPr>
          <w:rFonts w:ascii="Palatino Linotype" w:eastAsia="Palatino Linotype" w:hAnsi="Palatino Linotype" w:cs="Palatino Linotype"/>
          <w:b/>
          <w:sz w:val="22"/>
          <w:szCs w:val="22"/>
        </w:rPr>
      </w:pPr>
    </w:p>
    <w:p w14:paraId="0036AC4A" w14:textId="77777777" w:rsidR="00383A07" w:rsidRPr="00147244" w:rsidRDefault="00383A07" w:rsidP="00383A07">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C7C48D5" w14:textId="77777777" w:rsidR="00383A07" w:rsidRPr="00147244" w:rsidRDefault="00383A07" w:rsidP="00383A07">
      <w:pPr>
        <w:spacing w:line="360" w:lineRule="auto"/>
        <w:jc w:val="both"/>
        <w:rPr>
          <w:rFonts w:ascii="Palatino Linotype" w:eastAsia="Palatino Linotype" w:hAnsi="Palatino Linotype" w:cs="Palatino Linotype"/>
          <w:sz w:val="22"/>
          <w:szCs w:val="22"/>
        </w:rPr>
      </w:pPr>
    </w:p>
    <w:p w14:paraId="5702E4D4" w14:textId="77777777" w:rsidR="00383A07" w:rsidRPr="00147244" w:rsidRDefault="00383A07" w:rsidP="00383A07">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5116BE3" w14:textId="77777777" w:rsidR="00383A07" w:rsidRPr="00147244" w:rsidRDefault="00383A07" w:rsidP="00383A07">
      <w:pPr>
        <w:spacing w:line="360" w:lineRule="auto"/>
        <w:jc w:val="both"/>
        <w:rPr>
          <w:rFonts w:ascii="Palatino Linotype" w:eastAsia="Palatino Linotype" w:hAnsi="Palatino Linotype" w:cs="Palatino Linotype"/>
          <w:sz w:val="22"/>
          <w:szCs w:val="22"/>
        </w:rPr>
      </w:pPr>
    </w:p>
    <w:p w14:paraId="2864B942" w14:textId="77777777" w:rsidR="00383A07" w:rsidRPr="00147244" w:rsidRDefault="00383A07" w:rsidP="00383A07">
      <w:pPr>
        <w:spacing w:line="360" w:lineRule="auto"/>
        <w:ind w:left="851" w:right="900"/>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lastRenderedPageBreak/>
        <w:t xml:space="preserve"> </w:t>
      </w:r>
      <w:r w:rsidRPr="00147244">
        <w:rPr>
          <w:rFonts w:ascii="Palatino Linotype" w:eastAsia="Palatino Linotype" w:hAnsi="Palatino Linotype" w:cs="Palatino Linotype"/>
          <w:b/>
          <w:i/>
          <w:sz w:val="22"/>
          <w:szCs w:val="22"/>
        </w:rPr>
        <w:t>“PLAZO RAZONABLE PARA RESOLVER. DIMENSIÓN Y EFECTOS DE ESTE CONCEPTO CUANDO SE ADUCE EXCESIVA CARGA DE TRABAJO</w:t>
      </w:r>
      <w:r w:rsidRPr="00147244">
        <w:rPr>
          <w:rFonts w:ascii="Palatino Linotype" w:eastAsia="Palatino Linotype" w:hAnsi="Palatino Linotype" w:cs="Palatino Linotype"/>
          <w:i/>
          <w:sz w:val="22"/>
          <w:szCs w:val="22"/>
        </w:rPr>
        <w:t>.”</w:t>
      </w:r>
      <w:r w:rsidRPr="00147244">
        <w:rPr>
          <w:rFonts w:ascii="Palatino Linotype" w:eastAsia="Palatino Linotype" w:hAnsi="Palatino Linotype" w:cs="Palatino Linotype"/>
          <w:sz w:val="22"/>
          <w:szCs w:val="22"/>
        </w:rPr>
        <w:t xml:space="preserve"> consultable en el Seminario Judicial de la Federación y su gaceta, con el registro digital 2002351.</w:t>
      </w:r>
    </w:p>
    <w:p w14:paraId="3B23F1FE" w14:textId="77777777" w:rsidR="00383A07" w:rsidRPr="00147244" w:rsidRDefault="00383A07" w:rsidP="00383A07">
      <w:pPr>
        <w:spacing w:line="360" w:lineRule="auto"/>
        <w:ind w:left="851" w:right="900"/>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147244">
        <w:rPr>
          <w:rFonts w:ascii="Palatino Linotype" w:eastAsia="Palatino Linotype" w:hAnsi="Palatino Linotype" w:cs="Palatino Linotype"/>
          <w:sz w:val="22"/>
          <w:szCs w:val="22"/>
        </w:rPr>
        <w:t>, visible en el Seminario Judicial de la Federación y su gaceta, con el registro digital 2002350.</w:t>
      </w:r>
    </w:p>
    <w:p w14:paraId="6D076F05" w14:textId="77777777" w:rsidR="00383A07" w:rsidRPr="00147244" w:rsidRDefault="00383A07" w:rsidP="00383A07">
      <w:pPr>
        <w:spacing w:line="360" w:lineRule="auto"/>
        <w:ind w:left="851" w:right="900"/>
        <w:jc w:val="both"/>
        <w:rPr>
          <w:rFonts w:ascii="Palatino Linotype" w:eastAsia="Palatino Linotype" w:hAnsi="Palatino Linotype" w:cs="Palatino Linotype"/>
          <w:sz w:val="22"/>
          <w:szCs w:val="22"/>
        </w:rPr>
      </w:pPr>
    </w:p>
    <w:p w14:paraId="4845ADC0" w14:textId="513AF32C" w:rsidR="00383A07" w:rsidRPr="00147244" w:rsidRDefault="00383A07" w:rsidP="00383A07">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w:t>
      </w:r>
      <w:proofErr w:type="gramStart"/>
      <w:r w:rsidRPr="00147244">
        <w:rPr>
          <w:rFonts w:ascii="Palatino Linotype" w:eastAsia="Palatino Linotype" w:hAnsi="Palatino Linotype" w:cs="Palatino Linotype"/>
          <w:sz w:val="22"/>
          <w:szCs w:val="22"/>
        </w:rPr>
        <w:t>de  carácter</w:t>
      </w:r>
      <w:proofErr w:type="gramEnd"/>
      <w:r w:rsidRPr="00147244">
        <w:rPr>
          <w:rFonts w:ascii="Palatino Linotype" w:eastAsia="Palatino Linotype" w:hAnsi="Palatino Linotype" w:cs="Palatino Linotype"/>
          <w:sz w:val="22"/>
          <w:szCs w:val="22"/>
        </w:rPr>
        <w:t xml:space="preserve"> excepcional.</w:t>
      </w:r>
    </w:p>
    <w:p w14:paraId="5D8FCF9A" w14:textId="77777777" w:rsidR="00383A07" w:rsidRPr="00147244" w:rsidRDefault="00383A07" w:rsidP="00383A07">
      <w:pPr>
        <w:spacing w:line="360" w:lineRule="auto"/>
        <w:jc w:val="both"/>
        <w:rPr>
          <w:rFonts w:ascii="Palatino Linotype" w:eastAsia="Palatino Linotype" w:hAnsi="Palatino Linotype" w:cs="Palatino Linotype"/>
          <w:sz w:val="22"/>
          <w:szCs w:val="22"/>
        </w:rPr>
      </w:pPr>
    </w:p>
    <w:p w14:paraId="20F8E529" w14:textId="4F01B0A7" w:rsidR="00736FF6" w:rsidRPr="00147244" w:rsidRDefault="00383A07" w:rsidP="00736FF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b/>
          <w:sz w:val="22"/>
          <w:szCs w:val="22"/>
        </w:rPr>
        <w:t>8</w:t>
      </w:r>
      <w:r w:rsidR="00736FF6" w:rsidRPr="00147244">
        <w:rPr>
          <w:rFonts w:ascii="Palatino Linotype" w:eastAsia="Palatino Linotype" w:hAnsi="Palatino Linotype" w:cs="Palatino Linotype"/>
          <w:b/>
          <w:sz w:val="22"/>
          <w:szCs w:val="22"/>
        </w:rPr>
        <w:t xml:space="preserve">. Cierre de instrucción. </w:t>
      </w:r>
      <w:r w:rsidR="00736FF6" w:rsidRPr="0014724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147244">
        <w:rPr>
          <w:rFonts w:ascii="Palatino Linotype" w:eastAsia="Palatino Linotype" w:hAnsi="Palatino Linotype" w:cs="Palatino Linotype"/>
          <w:b/>
          <w:sz w:val="22"/>
          <w:szCs w:val="22"/>
        </w:rPr>
        <w:t>veinticinco</w:t>
      </w:r>
      <w:r w:rsidR="000B5360" w:rsidRPr="00147244">
        <w:rPr>
          <w:rFonts w:ascii="Palatino Linotype" w:eastAsia="Palatino Linotype" w:hAnsi="Palatino Linotype" w:cs="Palatino Linotype"/>
          <w:b/>
          <w:sz w:val="22"/>
          <w:szCs w:val="22"/>
        </w:rPr>
        <w:t xml:space="preserve"> de agosto</w:t>
      </w:r>
      <w:r w:rsidR="00736FF6" w:rsidRPr="00147244">
        <w:rPr>
          <w:rFonts w:ascii="Palatino Linotype" w:eastAsia="Palatino Linotype" w:hAnsi="Palatino Linotype" w:cs="Palatino Linotype"/>
          <w:b/>
          <w:sz w:val="22"/>
          <w:szCs w:val="22"/>
        </w:rPr>
        <w:t xml:space="preserve"> de dos mil veinticinco,</w:t>
      </w:r>
      <w:r w:rsidR="00736FF6" w:rsidRPr="00147244">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B99BA94" w14:textId="77777777" w:rsidR="005B6A93" w:rsidRPr="00147244" w:rsidRDefault="005B6A9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147244"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147244" w:rsidRDefault="00D41CCE">
      <w:pPr>
        <w:widowControl w:val="0"/>
        <w:spacing w:before="240" w:after="240" w:line="360" w:lineRule="auto"/>
        <w:jc w:val="center"/>
        <w:rPr>
          <w:rFonts w:ascii="Palatino Linotype" w:eastAsia="Palatino Linotype" w:hAnsi="Palatino Linotype" w:cs="Palatino Linotype"/>
          <w:b/>
          <w:sz w:val="22"/>
          <w:szCs w:val="22"/>
        </w:rPr>
      </w:pPr>
      <w:r w:rsidRPr="00147244">
        <w:rPr>
          <w:rFonts w:ascii="Palatino Linotype" w:eastAsia="Palatino Linotype" w:hAnsi="Palatino Linotype" w:cs="Palatino Linotype"/>
          <w:b/>
          <w:sz w:val="22"/>
          <w:szCs w:val="22"/>
        </w:rPr>
        <w:t>II. C O N S I D E R A N D O S</w:t>
      </w:r>
    </w:p>
    <w:p w14:paraId="172CA64E" w14:textId="77777777" w:rsidR="00566EB9" w:rsidRPr="00147244" w:rsidRDefault="00D41CCE">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b/>
          <w:sz w:val="22"/>
          <w:szCs w:val="22"/>
        </w:rPr>
        <w:lastRenderedPageBreak/>
        <w:t>Primero. Competencia.</w:t>
      </w:r>
      <w:r w:rsidRPr="0014724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147244">
        <w:rPr>
          <w:rFonts w:ascii="Palatino Linotype" w:eastAsia="Palatino Linotype" w:hAnsi="Palatino Linotype" w:cs="Palatino Linotype"/>
          <w:sz w:val="22"/>
          <w:szCs w:val="22"/>
        </w:rPr>
        <w:t>5 párrafos trigésimo noveno</w:t>
      </w:r>
      <w:r w:rsidR="001528AE" w:rsidRPr="00147244">
        <w:rPr>
          <w:rFonts w:ascii="Palatino Linotype" w:eastAsia="Palatino Linotype" w:hAnsi="Palatino Linotype" w:cs="Palatino Linotype"/>
          <w:sz w:val="22"/>
          <w:szCs w:val="22"/>
        </w:rPr>
        <w:t>, cuadragésimo y cuadragésimo primero</w:t>
      </w:r>
      <w:r w:rsidR="00FD093A" w:rsidRPr="00147244">
        <w:rPr>
          <w:rFonts w:ascii="Palatino Linotype" w:eastAsia="Palatino Linotype" w:hAnsi="Palatino Linotype" w:cs="Palatino Linotype"/>
          <w:sz w:val="22"/>
          <w:szCs w:val="22"/>
        </w:rPr>
        <w:t xml:space="preserve"> </w:t>
      </w:r>
      <w:r w:rsidRPr="00147244">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147244" w:rsidRDefault="00566EB9">
      <w:pPr>
        <w:spacing w:line="360" w:lineRule="auto"/>
        <w:jc w:val="both"/>
        <w:rPr>
          <w:rFonts w:ascii="Palatino Linotype" w:eastAsia="Palatino Linotype" w:hAnsi="Palatino Linotype" w:cs="Palatino Linotype"/>
          <w:sz w:val="22"/>
          <w:szCs w:val="22"/>
        </w:rPr>
      </w:pPr>
    </w:p>
    <w:p w14:paraId="052C3D2A" w14:textId="77777777" w:rsidR="00D42BA4" w:rsidRPr="00147244" w:rsidRDefault="00D42BA4" w:rsidP="00D42BA4">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147244">
        <w:rPr>
          <w:rFonts w:ascii="Palatino Linotype" w:eastAsia="Palatino Linotype" w:hAnsi="Palatino Linotype" w:cs="Palatino Linotype"/>
          <w:b/>
          <w:sz w:val="22"/>
          <w:szCs w:val="22"/>
        </w:rPr>
        <w:t>Segundo. Oportunidad y Procedibilidad del Recurso de Revisión</w:t>
      </w:r>
      <w:r w:rsidRPr="00147244">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D332304" w14:textId="77777777" w:rsidR="00D42BA4" w:rsidRPr="00147244" w:rsidRDefault="00D42BA4" w:rsidP="00D42BA4">
      <w:pPr>
        <w:spacing w:line="360" w:lineRule="auto"/>
        <w:jc w:val="both"/>
        <w:rPr>
          <w:rFonts w:ascii="Palatino Linotype" w:eastAsia="Palatino Linotype" w:hAnsi="Palatino Linotype" w:cs="Palatino Linotype"/>
          <w:sz w:val="22"/>
          <w:szCs w:val="22"/>
        </w:rPr>
      </w:pPr>
    </w:p>
    <w:p w14:paraId="7DD3111D" w14:textId="04C6B8F0" w:rsidR="00D42BA4" w:rsidRPr="00147244" w:rsidRDefault="00D42BA4" w:rsidP="00D42BA4">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147244">
        <w:rPr>
          <w:rFonts w:ascii="Palatino Linotype" w:eastAsia="Palatino Linotype" w:hAnsi="Palatino Linotype" w:cs="Palatino Linotype"/>
          <w:b/>
          <w:sz w:val="22"/>
          <w:szCs w:val="22"/>
        </w:rPr>
        <w:t xml:space="preserve">Sujeto Obligado </w:t>
      </w:r>
      <w:r w:rsidRPr="00147244">
        <w:rPr>
          <w:rFonts w:ascii="Palatino Linotype" w:eastAsia="Palatino Linotype" w:hAnsi="Palatino Linotype" w:cs="Palatino Linotype"/>
          <w:sz w:val="22"/>
          <w:szCs w:val="22"/>
        </w:rPr>
        <w:t xml:space="preserve">remitió la respuesta a la solicitud de información el </w:t>
      </w:r>
      <w:r w:rsidR="00383A07" w:rsidRPr="00147244">
        <w:rPr>
          <w:rFonts w:ascii="Palatino Linotype" w:eastAsia="Palatino Linotype" w:hAnsi="Palatino Linotype" w:cs="Palatino Linotype"/>
          <w:b/>
          <w:sz w:val="22"/>
          <w:szCs w:val="22"/>
        </w:rPr>
        <w:t>veintisiete de mayo de dos mil veinticinco</w:t>
      </w:r>
      <w:r w:rsidRPr="00147244">
        <w:rPr>
          <w:rFonts w:ascii="Palatino Linotype" w:eastAsia="Palatino Linotype" w:hAnsi="Palatino Linotype" w:cs="Palatino Linotype"/>
          <w:b/>
          <w:sz w:val="22"/>
          <w:szCs w:val="22"/>
        </w:rPr>
        <w:t xml:space="preserve">, </w:t>
      </w:r>
      <w:r w:rsidRPr="00147244">
        <w:rPr>
          <w:rFonts w:ascii="Palatino Linotype" w:eastAsia="Palatino Linotype" w:hAnsi="Palatino Linotype" w:cs="Palatino Linotype"/>
          <w:sz w:val="22"/>
          <w:szCs w:val="22"/>
        </w:rPr>
        <w:t xml:space="preserve">mientras que el recurso de revisión interpuesto por </w:t>
      </w:r>
      <w:r w:rsidRPr="00147244">
        <w:rPr>
          <w:rFonts w:ascii="Palatino Linotype" w:eastAsia="Palatino Linotype" w:hAnsi="Palatino Linotype" w:cs="Palatino Linotype"/>
          <w:b/>
          <w:sz w:val="22"/>
          <w:szCs w:val="22"/>
        </w:rPr>
        <w:t>la parte</w:t>
      </w:r>
      <w:r w:rsidRPr="00147244">
        <w:rPr>
          <w:rFonts w:ascii="Palatino Linotype" w:eastAsia="Palatino Linotype" w:hAnsi="Palatino Linotype" w:cs="Palatino Linotype"/>
          <w:sz w:val="22"/>
          <w:szCs w:val="22"/>
        </w:rPr>
        <w:t xml:space="preserve"> </w:t>
      </w:r>
      <w:r w:rsidRPr="00147244">
        <w:rPr>
          <w:rFonts w:ascii="Palatino Linotype" w:eastAsia="Palatino Linotype" w:hAnsi="Palatino Linotype" w:cs="Palatino Linotype"/>
          <w:b/>
          <w:sz w:val="22"/>
          <w:szCs w:val="22"/>
        </w:rPr>
        <w:t>Recurrente</w:t>
      </w:r>
      <w:r w:rsidRPr="00147244">
        <w:rPr>
          <w:rFonts w:ascii="Palatino Linotype" w:eastAsia="Palatino Linotype" w:hAnsi="Palatino Linotype" w:cs="Palatino Linotype"/>
          <w:sz w:val="22"/>
          <w:szCs w:val="22"/>
        </w:rPr>
        <w:t xml:space="preserve">, se tuvo por presentado el </w:t>
      </w:r>
      <w:r w:rsidR="00383A07" w:rsidRPr="00147244">
        <w:rPr>
          <w:rFonts w:ascii="Palatino Linotype" w:eastAsia="Palatino Linotype" w:hAnsi="Palatino Linotype" w:cs="Palatino Linotype"/>
          <w:b/>
          <w:sz w:val="22"/>
          <w:szCs w:val="22"/>
        </w:rPr>
        <w:t>veintisiete de mayo de dos mil veinticinco</w:t>
      </w:r>
      <w:r w:rsidR="00383A07" w:rsidRPr="00147244">
        <w:rPr>
          <w:rFonts w:ascii="Palatino Linotype" w:eastAsia="Palatino Linotype" w:hAnsi="Palatino Linotype" w:cs="Palatino Linotype"/>
          <w:sz w:val="22"/>
          <w:szCs w:val="22"/>
        </w:rPr>
        <w:t xml:space="preserve"> </w:t>
      </w:r>
      <w:r w:rsidRPr="00147244">
        <w:rPr>
          <w:rFonts w:ascii="Palatino Linotype" w:eastAsia="Palatino Linotype" w:hAnsi="Palatino Linotype" w:cs="Palatino Linotype"/>
          <w:sz w:val="22"/>
          <w:szCs w:val="22"/>
        </w:rPr>
        <w:t xml:space="preserve">esto es, </w:t>
      </w:r>
      <w:r w:rsidR="00383A07" w:rsidRPr="00147244">
        <w:rPr>
          <w:rFonts w:ascii="Palatino Linotype" w:eastAsia="Palatino Linotype" w:hAnsi="Palatino Linotype" w:cs="Palatino Linotype"/>
          <w:sz w:val="22"/>
          <w:szCs w:val="22"/>
        </w:rPr>
        <w:t>el mismo día</w:t>
      </w:r>
      <w:r w:rsidRPr="00147244">
        <w:rPr>
          <w:rFonts w:ascii="Palatino Linotype" w:eastAsia="Palatino Linotype" w:hAnsi="Palatino Linotype" w:cs="Palatino Linotype"/>
          <w:sz w:val="22"/>
          <w:szCs w:val="22"/>
        </w:rPr>
        <w:t xml:space="preserve"> </w:t>
      </w:r>
      <w:r w:rsidRPr="00147244">
        <w:rPr>
          <w:rFonts w:ascii="Palatino Linotype" w:eastAsia="Palatino Linotype" w:hAnsi="Palatino Linotype" w:cs="Palatino Linotype"/>
          <w:b/>
          <w:sz w:val="22"/>
          <w:szCs w:val="22"/>
        </w:rPr>
        <w:t>en que se tuvo conocimiento de la respuesta impugnada</w:t>
      </w:r>
      <w:r w:rsidRPr="00147244">
        <w:rPr>
          <w:rFonts w:ascii="Palatino Linotype" w:eastAsia="Palatino Linotype" w:hAnsi="Palatino Linotype" w:cs="Palatino Linotype"/>
          <w:sz w:val="22"/>
          <w:szCs w:val="22"/>
        </w:rPr>
        <w:t xml:space="preserve">. </w:t>
      </w:r>
    </w:p>
    <w:p w14:paraId="25447C60" w14:textId="77777777" w:rsidR="00D42BA4" w:rsidRPr="00147244" w:rsidRDefault="00D42BA4" w:rsidP="00D42BA4">
      <w:pPr>
        <w:spacing w:line="360" w:lineRule="auto"/>
        <w:jc w:val="both"/>
        <w:rPr>
          <w:rFonts w:ascii="Palatino Linotype" w:eastAsia="Palatino Linotype" w:hAnsi="Palatino Linotype" w:cs="Palatino Linotype"/>
          <w:sz w:val="22"/>
          <w:szCs w:val="22"/>
        </w:rPr>
      </w:pPr>
    </w:p>
    <w:p w14:paraId="3621A8B5" w14:textId="77777777" w:rsidR="00383A07" w:rsidRPr="00147244" w:rsidRDefault="00383A07" w:rsidP="00383A07">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4451E618" w14:textId="77777777" w:rsidR="00383A07" w:rsidRPr="00147244" w:rsidRDefault="00383A07" w:rsidP="00383A07">
      <w:pPr>
        <w:spacing w:line="360" w:lineRule="auto"/>
        <w:jc w:val="both"/>
        <w:rPr>
          <w:rFonts w:ascii="Palatino Linotype" w:eastAsia="Palatino Linotype" w:hAnsi="Palatino Linotype" w:cs="Palatino Linotype"/>
          <w:sz w:val="22"/>
          <w:szCs w:val="22"/>
        </w:rPr>
      </w:pPr>
    </w:p>
    <w:p w14:paraId="14F5055B" w14:textId="77777777" w:rsidR="00383A07" w:rsidRPr="00147244" w:rsidRDefault="00383A07" w:rsidP="00383A07">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16DB3759" w14:textId="77777777" w:rsidR="00383A07" w:rsidRPr="00147244" w:rsidRDefault="00383A07" w:rsidP="00383A07">
      <w:pPr>
        <w:spacing w:line="360" w:lineRule="auto"/>
        <w:jc w:val="both"/>
        <w:rPr>
          <w:rFonts w:ascii="Palatino Linotype" w:eastAsia="Palatino Linotype" w:hAnsi="Palatino Linotype" w:cs="Palatino Linotype"/>
          <w:sz w:val="22"/>
          <w:szCs w:val="22"/>
        </w:rPr>
      </w:pPr>
    </w:p>
    <w:p w14:paraId="72E70927" w14:textId="77777777" w:rsidR="00383A07" w:rsidRPr="00147244" w:rsidRDefault="00383A07" w:rsidP="00383A07">
      <w:pPr>
        <w:spacing w:line="276" w:lineRule="auto"/>
        <w:ind w:left="567" w:right="616"/>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147244">
        <w:rPr>
          <w:rFonts w:ascii="Palatino Linotype" w:eastAsia="Palatino Linotype" w:hAnsi="Palatino Linotype" w:cs="Palatino Linotype"/>
          <w:i/>
          <w:sz w:val="22"/>
          <w:szCs w:val="22"/>
        </w:rPr>
        <w:t>.</w:t>
      </w:r>
    </w:p>
    <w:p w14:paraId="2457035F" w14:textId="77777777" w:rsidR="00383A07" w:rsidRPr="00147244" w:rsidRDefault="00383A07" w:rsidP="00383A07">
      <w:pPr>
        <w:spacing w:line="276" w:lineRule="auto"/>
        <w:ind w:left="567" w:right="616"/>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147244">
        <w:rPr>
          <w:rFonts w:ascii="Palatino Linotype" w:eastAsia="Palatino Linotype" w:hAnsi="Palatino Linotype" w:cs="Palatino Linotype"/>
          <w:i/>
          <w:sz w:val="22"/>
          <w:szCs w:val="22"/>
        </w:rPr>
        <w:t>que</w:t>
      </w:r>
      <w:proofErr w:type="gramEnd"/>
      <w:r w:rsidRPr="00147244">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3929240F" w14:textId="77777777" w:rsidR="00383A07" w:rsidRPr="00147244" w:rsidRDefault="00383A07" w:rsidP="00383A07">
      <w:pPr>
        <w:spacing w:line="360" w:lineRule="auto"/>
        <w:jc w:val="both"/>
        <w:rPr>
          <w:rFonts w:ascii="Palatino Linotype" w:eastAsia="Palatino Linotype" w:hAnsi="Palatino Linotype" w:cs="Palatino Linotype"/>
          <w:sz w:val="22"/>
          <w:szCs w:val="22"/>
        </w:rPr>
      </w:pPr>
    </w:p>
    <w:p w14:paraId="7A593766" w14:textId="77777777" w:rsidR="00383A07" w:rsidRPr="00147244" w:rsidRDefault="00383A07" w:rsidP="00383A07">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147244">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BAF5018" w14:textId="77777777" w:rsidR="00383A07" w:rsidRPr="00147244" w:rsidRDefault="00383A07" w:rsidP="00383A07">
      <w:pPr>
        <w:tabs>
          <w:tab w:val="left" w:pos="7938"/>
        </w:tabs>
        <w:spacing w:line="360" w:lineRule="auto"/>
        <w:jc w:val="both"/>
        <w:rPr>
          <w:rFonts w:ascii="Palatino Linotype" w:eastAsia="Palatino Linotype" w:hAnsi="Palatino Linotype" w:cs="Palatino Linotype"/>
          <w:sz w:val="22"/>
          <w:szCs w:val="22"/>
        </w:rPr>
      </w:pPr>
    </w:p>
    <w:p w14:paraId="1FA0954B" w14:textId="62FDFC65" w:rsidR="00383A07" w:rsidRPr="00147244" w:rsidRDefault="00383A07" w:rsidP="00383A07">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lastRenderedPageBreak/>
        <w:t>Por otro lado, es de suma importancia mencionar que, si bien la parte</w:t>
      </w:r>
      <w:r w:rsidRPr="00147244">
        <w:rPr>
          <w:rFonts w:ascii="Palatino Linotype" w:eastAsia="Palatino Linotype" w:hAnsi="Palatino Linotype" w:cs="Palatino Linotype"/>
          <w:b/>
          <w:sz w:val="22"/>
          <w:szCs w:val="22"/>
        </w:rPr>
        <w:t xml:space="preserve"> Recurrente</w:t>
      </w:r>
      <w:r w:rsidRPr="00147244">
        <w:rPr>
          <w:rFonts w:ascii="Palatino Linotype" w:eastAsia="Palatino Linotype" w:hAnsi="Palatino Linotype" w:cs="Palatino Linotype"/>
          <w:sz w:val="22"/>
          <w:szCs w:val="22"/>
        </w:rPr>
        <w:t xml:space="preserve"> </w:t>
      </w:r>
      <w:r w:rsidRPr="00147244">
        <w:rPr>
          <w:rFonts w:ascii="Palatino Linotype" w:eastAsia="Palatino Linotype" w:hAnsi="Palatino Linotype" w:cs="Palatino Linotype"/>
          <w:b/>
          <w:sz w:val="22"/>
          <w:szCs w:val="22"/>
        </w:rPr>
        <w:t xml:space="preserve">proporcionó </w:t>
      </w:r>
      <w:r w:rsidR="00D976E9" w:rsidRPr="00147244">
        <w:rPr>
          <w:rFonts w:ascii="Palatino Linotype" w:eastAsia="Palatino Linotype" w:hAnsi="Palatino Linotype" w:cs="Palatino Linotype"/>
          <w:b/>
          <w:sz w:val="22"/>
          <w:szCs w:val="22"/>
        </w:rPr>
        <w:t>un seudónimo</w:t>
      </w:r>
      <w:r w:rsidRPr="00147244">
        <w:rPr>
          <w:rFonts w:ascii="Palatino Linotype" w:eastAsia="Palatino Linotype" w:hAnsi="Palatino Linotype" w:cs="Palatino Linotype"/>
          <w:b/>
          <w:sz w:val="22"/>
          <w:szCs w:val="22"/>
        </w:rPr>
        <w:t>,</w:t>
      </w:r>
      <w:r w:rsidRPr="00147244">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E8C1949" w14:textId="77777777" w:rsidR="00383A07" w:rsidRPr="00147244" w:rsidRDefault="00383A07" w:rsidP="00383A07">
      <w:pPr>
        <w:spacing w:line="360" w:lineRule="auto"/>
        <w:jc w:val="both"/>
        <w:rPr>
          <w:rFonts w:ascii="Palatino Linotype" w:eastAsia="Palatino Linotype" w:hAnsi="Palatino Linotype" w:cs="Palatino Linotype"/>
          <w:sz w:val="22"/>
          <w:szCs w:val="22"/>
        </w:rPr>
      </w:pPr>
    </w:p>
    <w:p w14:paraId="0FB30AD2" w14:textId="77777777" w:rsidR="00383A07" w:rsidRPr="00147244" w:rsidRDefault="00383A07" w:rsidP="00383A07">
      <w:pPr>
        <w:spacing w:line="276" w:lineRule="auto"/>
        <w:ind w:left="851" w:right="902"/>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i/>
          <w:sz w:val="22"/>
          <w:szCs w:val="22"/>
        </w:rPr>
        <w:t>"</w:t>
      </w:r>
      <w:r w:rsidRPr="00147244">
        <w:rPr>
          <w:rFonts w:ascii="Palatino Linotype" w:eastAsia="Palatino Linotype" w:hAnsi="Palatino Linotype" w:cs="Palatino Linotype"/>
          <w:b/>
          <w:i/>
          <w:sz w:val="22"/>
          <w:szCs w:val="22"/>
        </w:rPr>
        <w:t xml:space="preserve">Las solicitudes </w:t>
      </w:r>
      <w:r w:rsidRPr="00147244">
        <w:rPr>
          <w:rFonts w:ascii="Palatino Linotype" w:eastAsia="Palatino Linotype" w:hAnsi="Palatino Linotype" w:cs="Palatino Linotype"/>
          <w:i/>
          <w:sz w:val="22"/>
          <w:szCs w:val="22"/>
        </w:rPr>
        <w:t xml:space="preserve">anónimas, con nombre incompleto o </w:t>
      </w:r>
      <w:r w:rsidRPr="00147244">
        <w:rPr>
          <w:rFonts w:ascii="Palatino Linotype" w:eastAsia="Palatino Linotype" w:hAnsi="Palatino Linotype" w:cs="Palatino Linotype"/>
          <w:b/>
          <w:i/>
          <w:sz w:val="22"/>
          <w:szCs w:val="22"/>
        </w:rPr>
        <w:t>seudónimo</w:t>
      </w:r>
      <w:r w:rsidRPr="00147244">
        <w:rPr>
          <w:rFonts w:ascii="Palatino Linotype" w:eastAsia="Palatino Linotype" w:hAnsi="Palatino Linotype" w:cs="Palatino Linotype"/>
          <w:i/>
          <w:sz w:val="22"/>
          <w:szCs w:val="22"/>
        </w:rPr>
        <w:t> </w:t>
      </w:r>
      <w:r w:rsidRPr="00147244">
        <w:rPr>
          <w:rFonts w:ascii="Palatino Linotype" w:eastAsia="Palatino Linotype" w:hAnsi="Palatino Linotype" w:cs="Palatino Linotype"/>
          <w:b/>
          <w:i/>
          <w:sz w:val="22"/>
          <w:szCs w:val="22"/>
        </w:rPr>
        <w:t>serán procedentes para su trámite por parte del sujeto obligado ante quien se presente</w:t>
      </w:r>
      <w:r w:rsidRPr="00147244">
        <w:rPr>
          <w:rFonts w:ascii="Palatino Linotype" w:eastAsia="Palatino Linotype" w:hAnsi="Palatino Linotype" w:cs="Palatino Linotype"/>
          <w:i/>
          <w:sz w:val="22"/>
          <w:szCs w:val="22"/>
        </w:rPr>
        <w:t>. No podrá requerirse información adicional con motivo del nombre proporcionado por el solicitante."</w:t>
      </w:r>
    </w:p>
    <w:p w14:paraId="37440048" w14:textId="77777777" w:rsidR="00D42BA4" w:rsidRPr="00147244" w:rsidRDefault="00D42BA4" w:rsidP="00D42BA4">
      <w:pPr>
        <w:tabs>
          <w:tab w:val="left" w:pos="7938"/>
        </w:tabs>
        <w:spacing w:line="360" w:lineRule="auto"/>
        <w:jc w:val="both"/>
        <w:rPr>
          <w:rFonts w:ascii="Palatino Linotype" w:eastAsia="Palatino Linotype" w:hAnsi="Palatino Linotype" w:cs="Palatino Linotype"/>
          <w:sz w:val="22"/>
          <w:szCs w:val="22"/>
        </w:rPr>
      </w:pPr>
    </w:p>
    <w:p w14:paraId="6041CE21" w14:textId="015BA091" w:rsidR="00D42BA4" w:rsidRPr="00147244" w:rsidRDefault="00D42BA4" w:rsidP="00D42BA4">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Finalmente, se advierte que resulta procedente la interposición del recurso, según lo manifestado por </w:t>
      </w:r>
      <w:r w:rsidRPr="00147244">
        <w:rPr>
          <w:rFonts w:ascii="Palatino Linotype" w:eastAsia="Palatino Linotype" w:hAnsi="Palatino Linotype" w:cs="Palatino Linotype"/>
          <w:b/>
          <w:sz w:val="22"/>
          <w:szCs w:val="22"/>
        </w:rPr>
        <w:t>la parte</w:t>
      </w:r>
      <w:r w:rsidRPr="00147244">
        <w:rPr>
          <w:rFonts w:ascii="Palatino Linotype" w:eastAsia="Palatino Linotype" w:hAnsi="Palatino Linotype" w:cs="Palatino Linotype"/>
          <w:sz w:val="22"/>
          <w:szCs w:val="22"/>
        </w:rPr>
        <w:t xml:space="preserve"> </w:t>
      </w:r>
      <w:r w:rsidRPr="00147244">
        <w:rPr>
          <w:rFonts w:ascii="Palatino Linotype" w:eastAsia="Palatino Linotype" w:hAnsi="Palatino Linotype" w:cs="Palatino Linotype"/>
          <w:b/>
          <w:sz w:val="22"/>
          <w:szCs w:val="22"/>
        </w:rPr>
        <w:t>Recurrente</w:t>
      </w:r>
      <w:r w:rsidRPr="00147244">
        <w:rPr>
          <w:rFonts w:ascii="Palatino Linotype" w:eastAsia="Palatino Linotype" w:hAnsi="Palatino Linotype" w:cs="Palatino Linotype"/>
          <w:sz w:val="22"/>
          <w:szCs w:val="22"/>
        </w:rPr>
        <w:t xml:space="preserve"> en sus motivos de inconformidad, de acuerdo al artículo 179, </w:t>
      </w:r>
      <w:r w:rsidR="00FC6342" w:rsidRPr="00147244">
        <w:rPr>
          <w:rFonts w:ascii="Palatino Linotype" w:eastAsia="Palatino Linotype" w:hAnsi="Palatino Linotype" w:cs="Palatino Linotype"/>
          <w:sz w:val="22"/>
          <w:szCs w:val="22"/>
        </w:rPr>
        <w:t>fracción</w:t>
      </w:r>
      <w:r w:rsidRPr="00147244">
        <w:rPr>
          <w:rFonts w:ascii="Palatino Linotype" w:eastAsia="Palatino Linotype" w:hAnsi="Palatino Linotype" w:cs="Palatino Linotype"/>
          <w:sz w:val="22"/>
          <w:szCs w:val="22"/>
        </w:rPr>
        <w:t xml:space="preserve"> </w:t>
      </w:r>
      <w:r w:rsidR="00383A07" w:rsidRPr="00147244">
        <w:rPr>
          <w:rFonts w:ascii="Palatino Linotype" w:eastAsia="Palatino Linotype" w:hAnsi="Palatino Linotype" w:cs="Palatino Linotype"/>
          <w:sz w:val="22"/>
          <w:szCs w:val="22"/>
        </w:rPr>
        <w:t>V</w:t>
      </w:r>
      <w:r w:rsidRPr="00147244">
        <w:rPr>
          <w:rFonts w:ascii="Palatino Linotype" w:eastAsia="Palatino Linotype" w:hAnsi="Palatino Linotype" w:cs="Palatino Linotype"/>
          <w:sz w:val="22"/>
          <w:szCs w:val="22"/>
        </w:rPr>
        <w:t xml:space="preserve"> del ordenamiento legal citado, que a la letra dice: </w:t>
      </w:r>
    </w:p>
    <w:p w14:paraId="578DBB01" w14:textId="77777777" w:rsidR="00D42BA4" w:rsidRPr="00147244" w:rsidRDefault="00D42BA4" w:rsidP="00D42BA4">
      <w:pPr>
        <w:spacing w:line="360" w:lineRule="auto"/>
        <w:jc w:val="both"/>
        <w:rPr>
          <w:rFonts w:ascii="Palatino Linotype" w:eastAsia="Palatino Linotype" w:hAnsi="Palatino Linotype" w:cs="Palatino Linotype"/>
          <w:sz w:val="22"/>
          <w:szCs w:val="22"/>
        </w:rPr>
      </w:pPr>
    </w:p>
    <w:p w14:paraId="734BE83B" w14:textId="77777777" w:rsidR="00D42BA4" w:rsidRPr="00147244" w:rsidRDefault="00D42BA4" w:rsidP="00D42BA4">
      <w:pPr>
        <w:ind w:left="567" w:right="902"/>
        <w:jc w:val="both"/>
        <w:rPr>
          <w:rFonts w:ascii="Palatino Linotype" w:eastAsia="Palatino Linotype" w:hAnsi="Palatino Linotype" w:cs="Palatino Linotype"/>
          <w:i/>
          <w:sz w:val="22"/>
          <w:szCs w:val="22"/>
        </w:rPr>
      </w:pPr>
      <w:r w:rsidRPr="00147244">
        <w:rPr>
          <w:rFonts w:ascii="Palatino Linotype" w:eastAsia="Palatino Linotype" w:hAnsi="Palatino Linotype" w:cs="Palatino Linotype"/>
          <w:i/>
          <w:sz w:val="22"/>
          <w:szCs w:val="22"/>
        </w:rPr>
        <w:t>“</w:t>
      </w:r>
      <w:r w:rsidRPr="00147244">
        <w:rPr>
          <w:rFonts w:ascii="Palatino Linotype" w:eastAsia="Palatino Linotype" w:hAnsi="Palatino Linotype" w:cs="Palatino Linotype"/>
          <w:b/>
          <w:i/>
          <w:sz w:val="22"/>
          <w:szCs w:val="22"/>
        </w:rPr>
        <w:t>Artículo 179.</w:t>
      </w:r>
      <w:r w:rsidRPr="0014724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C0987C4" w14:textId="4D126620" w:rsidR="00383A07" w:rsidRPr="00147244" w:rsidRDefault="00383A07" w:rsidP="00D42BA4">
      <w:pPr>
        <w:ind w:left="567" w:right="902"/>
        <w:jc w:val="both"/>
        <w:rPr>
          <w:rFonts w:ascii="Palatino Linotype" w:eastAsia="Palatino Linotype" w:hAnsi="Palatino Linotype" w:cs="Palatino Linotype"/>
          <w:b/>
          <w:i/>
          <w:sz w:val="22"/>
          <w:szCs w:val="22"/>
        </w:rPr>
      </w:pPr>
      <w:r w:rsidRPr="00147244">
        <w:rPr>
          <w:rFonts w:ascii="Palatino Linotype" w:eastAsia="Palatino Linotype" w:hAnsi="Palatino Linotype" w:cs="Palatino Linotype"/>
          <w:b/>
          <w:i/>
          <w:sz w:val="22"/>
          <w:szCs w:val="22"/>
        </w:rPr>
        <w:t>[…]</w:t>
      </w:r>
    </w:p>
    <w:p w14:paraId="5DD09A0C" w14:textId="357747C8" w:rsidR="00D42BA4" w:rsidRPr="00147244" w:rsidRDefault="00383A07" w:rsidP="00D42BA4">
      <w:pPr>
        <w:ind w:left="567" w:right="902"/>
        <w:jc w:val="both"/>
        <w:rPr>
          <w:rFonts w:ascii="Palatino Linotype" w:eastAsia="Palatino Linotype" w:hAnsi="Palatino Linotype" w:cs="Palatino Linotype"/>
          <w:i/>
          <w:sz w:val="22"/>
          <w:szCs w:val="22"/>
        </w:rPr>
      </w:pPr>
      <w:r w:rsidRPr="00147244">
        <w:rPr>
          <w:rFonts w:ascii="Palatino Linotype" w:eastAsia="Palatino Linotype" w:hAnsi="Palatino Linotype" w:cs="Palatino Linotype"/>
          <w:b/>
          <w:i/>
          <w:sz w:val="22"/>
          <w:szCs w:val="22"/>
        </w:rPr>
        <w:t>V</w:t>
      </w:r>
      <w:r w:rsidR="00FC6342" w:rsidRPr="00147244">
        <w:rPr>
          <w:rFonts w:ascii="Palatino Linotype" w:eastAsia="Palatino Linotype" w:hAnsi="Palatino Linotype" w:cs="Palatino Linotype"/>
          <w:b/>
          <w:i/>
          <w:sz w:val="22"/>
          <w:szCs w:val="22"/>
        </w:rPr>
        <w:t xml:space="preserve">. La </w:t>
      </w:r>
      <w:r w:rsidRPr="00147244">
        <w:rPr>
          <w:rFonts w:ascii="Palatino Linotype" w:eastAsia="Palatino Linotype" w:hAnsi="Palatino Linotype" w:cs="Palatino Linotype"/>
          <w:b/>
          <w:i/>
          <w:sz w:val="22"/>
          <w:szCs w:val="22"/>
        </w:rPr>
        <w:t>entrega de información incompleta</w:t>
      </w:r>
      <w:r w:rsidR="00FC6342" w:rsidRPr="00147244">
        <w:rPr>
          <w:rFonts w:ascii="Palatino Linotype" w:eastAsia="Palatino Linotype" w:hAnsi="Palatino Linotype" w:cs="Palatino Linotype"/>
          <w:b/>
          <w:i/>
          <w:sz w:val="22"/>
          <w:szCs w:val="22"/>
        </w:rPr>
        <w:t>;</w:t>
      </w:r>
      <w:r w:rsidR="00FC6342" w:rsidRPr="00147244">
        <w:rPr>
          <w:rFonts w:ascii="Palatino Linotype" w:eastAsia="Palatino Linotype" w:hAnsi="Palatino Linotype" w:cs="Palatino Linotype"/>
          <w:b/>
          <w:i/>
          <w:sz w:val="22"/>
          <w:szCs w:val="22"/>
        </w:rPr>
        <w:cr/>
      </w:r>
      <w:r w:rsidR="00D42BA4" w:rsidRPr="00147244">
        <w:rPr>
          <w:rFonts w:ascii="Palatino Linotype" w:eastAsia="Palatino Linotype" w:hAnsi="Palatino Linotype" w:cs="Palatino Linotype"/>
          <w:b/>
          <w:i/>
          <w:sz w:val="22"/>
          <w:szCs w:val="22"/>
        </w:rPr>
        <w:t>[…]</w:t>
      </w:r>
      <w:r w:rsidR="00D42BA4" w:rsidRPr="00147244">
        <w:rPr>
          <w:rFonts w:ascii="Palatino Linotype" w:eastAsia="Palatino Linotype" w:hAnsi="Palatino Linotype" w:cs="Palatino Linotype"/>
          <w:i/>
          <w:sz w:val="22"/>
          <w:szCs w:val="22"/>
        </w:rPr>
        <w:t>”</w:t>
      </w:r>
    </w:p>
    <w:p w14:paraId="26B2AD54" w14:textId="77777777" w:rsidR="00D42BA4" w:rsidRPr="00147244" w:rsidRDefault="00D42BA4" w:rsidP="00D42BA4">
      <w:pPr>
        <w:ind w:left="567"/>
        <w:rPr>
          <w:rFonts w:ascii="Palatino Linotype" w:eastAsia="Palatino Linotype" w:hAnsi="Palatino Linotype" w:cs="Palatino Linotype"/>
          <w:b/>
          <w:i/>
          <w:sz w:val="22"/>
          <w:szCs w:val="22"/>
        </w:rPr>
      </w:pPr>
    </w:p>
    <w:p w14:paraId="2FB049BB" w14:textId="77777777" w:rsidR="00D42BA4" w:rsidRPr="00147244" w:rsidRDefault="00D42BA4" w:rsidP="00D42BA4">
      <w:pPr>
        <w:ind w:left="567" w:right="900"/>
        <w:jc w:val="right"/>
        <w:rPr>
          <w:rFonts w:ascii="Palatino Linotype" w:eastAsia="Palatino Linotype" w:hAnsi="Palatino Linotype" w:cs="Palatino Linotype"/>
          <w:b/>
          <w:i/>
          <w:sz w:val="22"/>
          <w:szCs w:val="22"/>
        </w:rPr>
      </w:pPr>
      <w:r w:rsidRPr="00147244">
        <w:rPr>
          <w:rFonts w:ascii="Palatino Linotype" w:eastAsia="Palatino Linotype" w:hAnsi="Palatino Linotype" w:cs="Palatino Linotype"/>
          <w:b/>
          <w:i/>
          <w:sz w:val="22"/>
          <w:szCs w:val="22"/>
        </w:rPr>
        <w:t xml:space="preserve"> </w:t>
      </w:r>
      <w:r w:rsidRPr="00147244">
        <w:rPr>
          <w:rFonts w:ascii="Palatino Linotype" w:eastAsia="Palatino Linotype" w:hAnsi="Palatino Linotype" w:cs="Palatino Linotype"/>
          <w:i/>
          <w:sz w:val="22"/>
          <w:szCs w:val="22"/>
        </w:rPr>
        <w:t>(Énfasis añadido)</w:t>
      </w:r>
    </w:p>
    <w:p w14:paraId="19095916" w14:textId="77777777" w:rsidR="00D42BA4" w:rsidRPr="00147244" w:rsidRDefault="00D42BA4" w:rsidP="00D42BA4">
      <w:pPr>
        <w:spacing w:line="360" w:lineRule="auto"/>
        <w:jc w:val="both"/>
        <w:rPr>
          <w:rFonts w:ascii="Palatino Linotype" w:eastAsia="Palatino Linotype" w:hAnsi="Palatino Linotype" w:cs="Palatino Linotype"/>
          <w:b/>
          <w:sz w:val="22"/>
          <w:szCs w:val="22"/>
        </w:rPr>
      </w:pPr>
    </w:p>
    <w:p w14:paraId="16AB65C7" w14:textId="77777777" w:rsidR="00D42BA4" w:rsidRPr="00147244" w:rsidRDefault="00D42BA4" w:rsidP="00D42BA4">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b/>
          <w:sz w:val="22"/>
          <w:szCs w:val="22"/>
        </w:rPr>
        <w:t>Tercero. Análisis de las causales de improcedencia y sobreseimiento del recurso de revisión.</w:t>
      </w:r>
      <w:r w:rsidRPr="00147244">
        <w:rPr>
          <w:sz w:val="22"/>
          <w:szCs w:val="22"/>
        </w:rPr>
        <w:t xml:space="preserve"> </w:t>
      </w:r>
      <w:r w:rsidRPr="00147244">
        <w:rPr>
          <w:rFonts w:ascii="Palatino Linotype" w:eastAsia="Palatino Linotype" w:hAnsi="Palatino Linotype" w:cs="Palatino Linotype"/>
          <w:sz w:val="22"/>
          <w:szCs w:val="22"/>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w:t>
      </w:r>
      <w:r w:rsidRPr="00147244">
        <w:rPr>
          <w:rFonts w:ascii="Palatino Linotype" w:eastAsia="Palatino Linotype" w:hAnsi="Palatino Linotype" w:cs="Palatino Linotype"/>
          <w:sz w:val="22"/>
          <w:szCs w:val="22"/>
        </w:rPr>
        <w:lastRenderedPageBreak/>
        <w:t>Información Pública del Estado de México y Municipios, en correlación con la seguridad jurídica que debe generar lo actuado ante este Organismo garante.</w:t>
      </w:r>
    </w:p>
    <w:p w14:paraId="486C5364" w14:textId="77777777" w:rsidR="00D42BA4" w:rsidRPr="00147244" w:rsidRDefault="00D42BA4" w:rsidP="00D42BA4">
      <w:pPr>
        <w:spacing w:line="360" w:lineRule="auto"/>
        <w:jc w:val="both"/>
        <w:rPr>
          <w:sz w:val="22"/>
          <w:szCs w:val="22"/>
        </w:rPr>
      </w:pPr>
    </w:p>
    <w:p w14:paraId="7EC803D5" w14:textId="77777777" w:rsidR="00D42BA4" w:rsidRPr="00147244" w:rsidRDefault="00D42BA4" w:rsidP="00D42BA4">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5A4800C8" w14:textId="77777777" w:rsidR="00D42BA4" w:rsidRPr="00147244" w:rsidRDefault="00D42BA4" w:rsidP="00D42BA4">
      <w:pPr>
        <w:spacing w:line="360" w:lineRule="auto"/>
        <w:jc w:val="both"/>
        <w:rPr>
          <w:sz w:val="22"/>
          <w:szCs w:val="22"/>
        </w:rPr>
      </w:pPr>
    </w:p>
    <w:p w14:paraId="1752E2FB" w14:textId="77777777" w:rsidR="00D42BA4" w:rsidRPr="00147244" w:rsidRDefault="00D42BA4" w:rsidP="00D42BA4">
      <w:pPr>
        <w:spacing w:line="360" w:lineRule="auto"/>
        <w:ind w:right="51"/>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61DA875B" w14:textId="77777777" w:rsidR="00D42BA4" w:rsidRPr="00147244" w:rsidRDefault="00D42BA4" w:rsidP="00D42BA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0D197FF" w14:textId="41DEDC93" w:rsidR="00D42BA4" w:rsidRPr="00147244" w:rsidRDefault="00D42BA4" w:rsidP="00743093">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bookmarkStart w:id="8" w:name="_heading=h.1y810tw" w:colFirst="0" w:colLast="0"/>
      <w:bookmarkEnd w:id="8"/>
      <w:r w:rsidRPr="00147244">
        <w:rPr>
          <w:rFonts w:ascii="Palatino Linotype" w:eastAsia="Palatino Linotype" w:hAnsi="Palatino Linotype" w:cs="Palatino Linotype"/>
          <w:sz w:val="22"/>
          <w:szCs w:val="22"/>
        </w:rPr>
        <w:t xml:space="preserve">Para ello, conviene iniciar el presente estudio señalando que, del análisis a la solicitud de información se advierte que la persona solicitante requirió del </w:t>
      </w:r>
      <w:r w:rsidRPr="00147244">
        <w:rPr>
          <w:rFonts w:ascii="Palatino Linotype" w:eastAsia="Palatino Linotype" w:hAnsi="Palatino Linotype" w:cs="Palatino Linotype"/>
          <w:b/>
          <w:sz w:val="22"/>
          <w:szCs w:val="22"/>
        </w:rPr>
        <w:t xml:space="preserve">Sujeto Obligado, </w:t>
      </w:r>
      <w:r w:rsidR="00E34010" w:rsidRPr="00147244">
        <w:rPr>
          <w:rFonts w:ascii="Palatino Linotype" w:eastAsia="Palatino Linotype" w:hAnsi="Palatino Linotype" w:cs="Palatino Linotype"/>
          <w:b/>
          <w:sz w:val="22"/>
          <w:szCs w:val="22"/>
        </w:rPr>
        <w:t>lo siguiente:</w:t>
      </w:r>
    </w:p>
    <w:p w14:paraId="1DC0D3C3" w14:textId="77777777" w:rsidR="00E34010" w:rsidRPr="00147244" w:rsidRDefault="00E34010" w:rsidP="00743093">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0988A9F3" w14:textId="0C330B01" w:rsidR="00E34010" w:rsidRPr="00147244" w:rsidRDefault="00E34010" w:rsidP="00E34010">
      <w:pPr>
        <w:pStyle w:val="Prrafodelista"/>
        <w:numPr>
          <w:ilvl w:val="0"/>
          <w:numId w:val="27"/>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Manual de calidad vigente;</w:t>
      </w:r>
    </w:p>
    <w:p w14:paraId="1D39D5D8" w14:textId="7BFDA652" w:rsidR="00E34010" w:rsidRPr="00147244" w:rsidRDefault="00E34010" w:rsidP="00E34010">
      <w:pPr>
        <w:pStyle w:val="Prrafodelista"/>
        <w:numPr>
          <w:ilvl w:val="0"/>
          <w:numId w:val="27"/>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Certificado de calidad vigente; y,</w:t>
      </w:r>
    </w:p>
    <w:p w14:paraId="72E38359" w14:textId="307BF4AD" w:rsidR="00E34010" w:rsidRPr="00147244" w:rsidRDefault="00E34010" w:rsidP="00E34010">
      <w:pPr>
        <w:pStyle w:val="Prrafodelista"/>
        <w:numPr>
          <w:ilvl w:val="0"/>
          <w:numId w:val="27"/>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Número total de empleados por tiempo completo y medio tiempo, así como de honorarios.</w:t>
      </w:r>
    </w:p>
    <w:p w14:paraId="3245F2DB" w14:textId="77777777" w:rsidR="00E34010" w:rsidRPr="00147244" w:rsidRDefault="00E34010" w:rsidP="0074309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08298FF" w14:textId="77777777" w:rsidR="00E34010" w:rsidRPr="00147244" w:rsidRDefault="00E34010" w:rsidP="0074309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D343584" w14:textId="77777777" w:rsidR="00E34010" w:rsidRPr="00147244" w:rsidRDefault="00E34010" w:rsidP="0074309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3C0E8A2" w14:textId="77777777" w:rsidR="00D42BA4" w:rsidRPr="00147244" w:rsidRDefault="00D42BA4" w:rsidP="00D42BA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AA93DE7" w14:textId="25AD40E5" w:rsidR="00D42BA4" w:rsidRPr="00147244" w:rsidRDefault="00D42BA4" w:rsidP="00D42BA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En respuesta, el </w:t>
      </w:r>
      <w:r w:rsidRPr="00147244">
        <w:rPr>
          <w:rFonts w:ascii="Palatino Linotype" w:eastAsia="Palatino Linotype" w:hAnsi="Palatino Linotype" w:cs="Palatino Linotype"/>
          <w:b/>
          <w:sz w:val="22"/>
          <w:szCs w:val="22"/>
        </w:rPr>
        <w:t xml:space="preserve">Sujeto Obligado </w:t>
      </w:r>
      <w:r w:rsidRPr="00147244">
        <w:rPr>
          <w:rFonts w:ascii="Palatino Linotype" w:eastAsia="Palatino Linotype" w:hAnsi="Palatino Linotype" w:cs="Palatino Linotype"/>
          <w:sz w:val="22"/>
          <w:szCs w:val="22"/>
        </w:rPr>
        <w:t xml:space="preserve">se pronunció por conducto </w:t>
      </w:r>
      <w:r w:rsidR="00743093" w:rsidRPr="00147244">
        <w:rPr>
          <w:rFonts w:ascii="Palatino Linotype" w:eastAsia="Palatino Linotype" w:hAnsi="Palatino Linotype" w:cs="Palatino Linotype"/>
          <w:sz w:val="22"/>
          <w:szCs w:val="22"/>
        </w:rPr>
        <w:t xml:space="preserve">de la </w:t>
      </w:r>
      <w:proofErr w:type="gramStart"/>
      <w:r w:rsidR="00E34010" w:rsidRPr="00147244">
        <w:rPr>
          <w:rFonts w:ascii="Palatino Linotype" w:eastAsia="Palatino Linotype" w:hAnsi="Palatino Linotype" w:cs="Palatino Linotype"/>
          <w:sz w:val="22"/>
          <w:szCs w:val="22"/>
        </w:rPr>
        <w:t>Jefa</w:t>
      </w:r>
      <w:proofErr w:type="gramEnd"/>
      <w:r w:rsidR="00E34010" w:rsidRPr="00147244">
        <w:rPr>
          <w:rFonts w:ascii="Palatino Linotype" w:eastAsia="Palatino Linotype" w:hAnsi="Palatino Linotype" w:cs="Palatino Linotype"/>
          <w:sz w:val="22"/>
          <w:szCs w:val="22"/>
        </w:rPr>
        <w:t xml:space="preserve"> de</w:t>
      </w:r>
      <w:r w:rsidR="00BF13F0" w:rsidRPr="00147244">
        <w:rPr>
          <w:rFonts w:ascii="Palatino Linotype" w:eastAsia="Palatino Linotype" w:hAnsi="Palatino Linotype" w:cs="Palatino Linotype"/>
          <w:sz w:val="22"/>
          <w:szCs w:val="22"/>
        </w:rPr>
        <w:t xml:space="preserve"> la Unidad de </w:t>
      </w:r>
      <w:r w:rsidR="00E34010" w:rsidRPr="00147244">
        <w:rPr>
          <w:rFonts w:ascii="Palatino Linotype" w:eastAsia="Palatino Linotype" w:hAnsi="Palatino Linotype" w:cs="Palatino Linotype"/>
          <w:sz w:val="22"/>
          <w:szCs w:val="22"/>
        </w:rPr>
        <w:t>Planeación</w:t>
      </w:r>
      <w:r w:rsidR="00743093" w:rsidRPr="00147244">
        <w:rPr>
          <w:rFonts w:ascii="Palatino Linotype" w:eastAsia="Palatino Linotype" w:hAnsi="Palatino Linotype" w:cs="Palatino Linotype"/>
          <w:sz w:val="22"/>
          <w:szCs w:val="22"/>
        </w:rPr>
        <w:t xml:space="preserve"> quien señaló que </w:t>
      </w:r>
      <w:r w:rsidR="00743093" w:rsidRPr="00147244">
        <w:rPr>
          <w:rFonts w:ascii="Palatino Linotype" w:eastAsia="Palatino Linotype" w:hAnsi="Palatino Linotype" w:cs="Palatino Linotype"/>
          <w:sz w:val="22"/>
          <w:szCs w:val="22"/>
          <w:u w:val="single"/>
        </w:rPr>
        <w:t xml:space="preserve">con relación a </w:t>
      </w:r>
      <w:r w:rsidR="00E34010" w:rsidRPr="00147244">
        <w:rPr>
          <w:rFonts w:ascii="Palatino Linotype" w:eastAsia="Palatino Linotype" w:hAnsi="Palatino Linotype" w:cs="Palatino Linotype"/>
          <w:sz w:val="22"/>
          <w:szCs w:val="22"/>
          <w:u w:val="single"/>
        </w:rPr>
        <w:t>la información relacionada con la calidad de la institución, se remiten los enlaces donde se puede consultar el Certificado de la ISO 14001:2015:</w:t>
      </w:r>
      <w:r w:rsidR="00E34010" w:rsidRPr="00147244">
        <w:rPr>
          <w:rFonts w:ascii="Palatino Linotype" w:eastAsia="Palatino Linotype" w:hAnsi="Palatino Linotype" w:cs="Palatino Linotype"/>
          <w:sz w:val="22"/>
          <w:szCs w:val="22"/>
        </w:rPr>
        <w:t xml:space="preserve"> https://reii.tese.edu.mx/ccyt_reii_files/7731_PUNHTO.pdf; </w:t>
      </w:r>
      <w:r w:rsidR="00E34010" w:rsidRPr="00147244">
        <w:rPr>
          <w:rFonts w:ascii="Palatino Linotype" w:eastAsia="Palatino Linotype" w:hAnsi="Palatino Linotype" w:cs="Palatino Linotype"/>
          <w:sz w:val="22"/>
          <w:szCs w:val="22"/>
          <w:u w:val="single"/>
        </w:rPr>
        <w:t xml:space="preserve">así como el Certificado de la ISO 21001:2018: </w:t>
      </w:r>
      <w:r w:rsidR="00E34010" w:rsidRPr="00147244">
        <w:rPr>
          <w:rFonts w:ascii="Palatino Linotype" w:eastAsia="Palatino Linotype" w:hAnsi="Palatino Linotype" w:cs="Palatino Linotype"/>
          <w:sz w:val="22"/>
          <w:szCs w:val="22"/>
        </w:rPr>
        <w:t>https://reii.tese.edu.mx/ccyt_reii_files/7041_PYMLGW.pdf.</w:t>
      </w:r>
    </w:p>
    <w:p w14:paraId="3BE842BB" w14:textId="77777777" w:rsidR="00976DE2" w:rsidRPr="00147244" w:rsidRDefault="00976DE2" w:rsidP="00D42BA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5CB68E0" w14:textId="3CF93616" w:rsidR="00E34010" w:rsidRPr="00147244" w:rsidRDefault="00E34010" w:rsidP="00D42BA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Asimismo, con relación al requerimiento relativo al número total de empleados por tiempo completo, medio tiempo y honorarios, se indicó que la información solicitada se encuentra disponible en el siguiente enlace: https://infoem2.ipomex.org.mx/ipomex/#/info-fraccion/15/36/1.</w:t>
      </w:r>
    </w:p>
    <w:p w14:paraId="3783256E" w14:textId="77777777" w:rsidR="00E34010" w:rsidRPr="00147244" w:rsidRDefault="00E34010" w:rsidP="00D42BA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1233D47" w14:textId="67E57CDA" w:rsidR="00D42BA4" w:rsidRPr="00147244" w:rsidRDefault="00D42BA4" w:rsidP="00D42BA4">
      <w:pPr>
        <w:spacing w:line="360" w:lineRule="auto"/>
        <w:ind w:right="49"/>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Inconforme con la respuesta, la parte </w:t>
      </w:r>
      <w:r w:rsidRPr="00147244">
        <w:rPr>
          <w:rFonts w:ascii="Palatino Linotype" w:eastAsia="Palatino Linotype" w:hAnsi="Palatino Linotype" w:cs="Palatino Linotype"/>
          <w:b/>
          <w:sz w:val="22"/>
          <w:szCs w:val="22"/>
        </w:rPr>
        <w:t xml:space="preserve">Recurrente </w:t>
      </w:r>
      <w:r w:rsidRPr="00147244">
        <w:rPr>
          <w:rFonts w:ascii="Palatino Linotype" w:eastAsia="Palatino Linotype" w:hAnsi="Palatino Linotype" w:cs="Palatino Linotype"/>
          <w:sz w:val="22"/>
          <w:szCs w:val="22"/>
        </w:rPr>
        <w:t xml:space="preserve">promovió el presente recurso de revisión en el que a manera de motivos de inconformidad </w:t>
      </w:r>
      <w:r w:rsidRPr="00147244">
        <w:rPr>
          <w:rFonts w:ascii="Palatino Linotype" w:eastAsia="Palatino Linotype" w:hAnsi="Palatino Linotype" w:cs="Palatino Linotype"/>
          <w:b/>
          <w:sz w:val="22"/>
          <w:szCs w:val="22"/>
        </w:rPr>
        <w:t xml:space="preserve">se adolece medularmente de la </w:t>
      </w:r>
      <w:r w:rsidR="00E34010" w:rsidRPr="00147244">
        <w:rPr>
          <w:rFonts w:ascii="Palatino Linotype" w:eastAsia="Palatino Linotype" w:hAnsi="Palatino Linotype" w:cs="Palatino Linotype"/>
          <w:b/>
          <w:sz w:val="22"/>
          <w:szCs w:val="22"/>
        </w:rPr>
        <w:t>entrega de información incompleta, pues refiere que no le fue proporcionado el Manual de calidad requerido.</w:t>
      </w:r>
    </w:p>
    <w:p w14:paraId="7FF2AB6C" w14:textId="77777777" w:rsidR="00D42BA4" w:rsidRPr="00147244" w:rsidRDefault="00D42BA4" w:rsidP="00D42BA4">
      <w:pPr>
        <w:spacing w:line="360" w:lineRule="auto"/>
        <w:ind w:right="49"/>
        <w:jc w:val="both"/>
        <w:rPr>
          <w:rFonts w:ascii="Palatino Linotype" w:eastAsia="Palatino Linotype" w:hAnsi="Palatino Linotype" w:cs="Palatino Linotype"/>
          <w:sz w:val="22"/>
          <w:szCs w:val="22"/>
        </w:rPr>
      </w:pPr>
    </w:p>
    <w:p w14:paraId="1BA75E40" w14:textId="77777777" w:rsidR="00D42BA4" w:rsidRPr="00147244" w:rsidRDefault="00D42BA4" w:rsidP="00D42BA4">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Admitido el presente recurso de revisión, en términos del artículo 185 fracción II</w:t>
      </w:r>
      <w:r w:rsidRPr="00147244">
        <w:rPr>
          <w:rFonts w:ascii="Palatino Linotype" w:eastAsia="Palatino Linotype" w:hAnsi="Palatino Linotype" w:cs="Palatino Linotype"/>
          <w:sz w:val="22"/>
          <w:szCs w:val="22"/>
          <w:vertAlign w:val="superscript"/>
        </w:rPr>
        <w:footnoteReference w:id="1"/>
      </w:r>
      <w:r w:rsidRPr="00147244">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7ED77538" w14:textId="77777777" w:rsidR="00D42BA4" w:rsidRPr="00147244" w:rsidRDefault="00D42BA4" w:rsidP="00D42BA4">
      <w:pPr>
        <w:spacing w:line="360" w:lineRule="auto"/>
        <w:jc w:val="both"/>
        <w:rPr>
          <w:rFonts w:ascii="Palatino Linotype" w:eastAsia="Palatino Linotype" w:hAnsi="Palatino Linotype" w:cs="Palatino Linotype"/>
          <w:sz w:val="22"/>
          <w:szCs w:val="22"/>
        </w:rPr>
      </w:pPr>
    </w:p>
    <w:p w14:paraId="107C3281" w14:textId="7EF0FC84" w:rsidR="00D42BA4" w:rsidRPr="00147244" w:rsidRDefault="00D42BA4" w:rsidP="00D42BA4">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lastRenderedPageBreak/>
        <w:t>Cabe resaltar que, durante la etapa de manifestaciones</w:t>
      </w:r>
      <w:r w:rsidRPr="00147244">
        <w:rPr>
          <w:rFonts w:ascii="Palatino Linotype" w:eastAsia="Palatino Linotype" w:hAnsi="Palatino Linotype" w:cs="Palatino Linotype"/>
          <w:b/>
          <w:sz w:val="22"/>
          <w:szCs w:val="22"/>
        </w:rPr>
        <w:t xml:space="preserve">, </w:t>
      </w:r>
      <w:r w:rsidRPr="00147244">
        <w:rPr>
          <w:rFonts w:ascii="Palatino Linotype" w:eastAsia="Palatino Linotype" w:hAnsi="Palatino Linotype" w:cs="Palatino Linotype"/>
          <w:sz w:val="22"/>
          <w:szCs w:val="22"/>
        </w:rPr>
        <w:t xml:space="preserve">el </w:t>
      </w:r>
      <w:r w:rsidRPr="00147244">
        <w:rPr>
          <w:rFonts w:ascii="Palatino Linotype" w:eastAsia="Palatino Linotype" w:hAnsi="Palatino Linotype" w:cs="Palatino Linotype"/>
          <w:b/>
          <w:sz w:val="22"/>
          <w:szCs w:val="22"/>
        </w:rPr>
        <w:t xml:space="preserve">Sujeto Obligado </w:t>
      </w:r>
      <w:r w:rsidRPr="00147244">
        <w:rPr>
          <w:rFonts w:ascii="Palatino Linotype" w:eastAsia="Palatino Linotype" w:hAnsi="Palatino Linotype" w:cs="Palatino Linotype"/>
          <w:sz w:val="22"/>
          <w:szCs w:val="22"/>
        </w:rPr>
        <w:t xml:space="preserve">rindió su informe justificado en el que, por conducto de la </w:t>
      </w:r>
      <w:r w:rsidR="00E34010" w:rsidRPr="00147244">
        <w:rPr>
          <w:rFonts w:ascii="Palatino Linotype" w:eastAsia="Palatino Linotype" w:hAnsi="Palatino Linotype" w:cs="Palatino Linotype"/>
          <w:sz w:val="22"/>
          <w:szCs w:val="22"/>
        </w:rPr>
        <w:t xml:space="preserve">Jefa de la Unidad de Planeación, </w:t>
      </w:r>
      <w:r w:rsidR="00E34010" w:rsidRPr="00147244">
        <w:rPr>
          <w:rFonts w:ascii="Palatino Linotype" w:eastAsia="Palatino Linotype" w:hAnsi="Palatino Linotype" w:cs="Palatino Linotype"/>
          <w:b/>
          <w:sz w:val="22"/>
          <w:szCs w:val="22"/>
          <w:u w:val="single"/>
        </w:rPr>
        <w:t>señaló que no se cuenta con un Manual de Calidad,</w:t>
      </w:r>
      <w:r w:rsidR="00E34010" w:rsidRPr="00147244">
        <w:rPr>
          <w:rFonts w:ascii="Palatino Linotype" w:eastAsia="Palatino Linotype" w:hAnsi="Palatino Linotype" w:cs="Palatino Linotype"/>
          <w:sz w:val="22"/>
          <w:szCs w:val="22"/>
        </w:rPr>
        <w:t xml:space="preserve"> no obstante, esa Casa de Estudios se encuentra certificada en las normas ISO 14001:2015: e ISO 21001:2018:; cumpliendo con los estándares internacionales tanto del Sistema de Gestión Ambiental como del Sistema de Gestión de Organizaciones Educativas, siendo esta segunda la que tiene como objetivo mejorar la calidad eficacia de sus procesos como ente educativo.</w:t>
      </w:r>
    </w:p>
    <w:p w14:paraId="7E145952" w14:textId="77777777" w:rsidR="00E34010" w:rsidRPr="00147244" w:rsidRDefault="00E34010" w:rsidP="00D42BA4">
      <w:pPr>
        <w:spacing w:line="360" w:lineRule="auto"/>
        <w:jc w:val="both"/>
        <w:rPr>
          <w:rFonts w:ascii="Palatino Linotype" w:eastAsia="Palatino Linotype" w:hAnsi="Palatino Linotype" w:cs="Palatino Linotype"/>
          <w:sz w:val="22"/>
          <w:szCs w:val="22"/>
        </w:rPr>
      </w:pPr>
    </w:p>
    <w:p w14:paraId="07AA4B25" w14:textId="77777777" w:rsidR="00D42BA4" w:rsidRPr="00147244" w:rsidRDefault="00D42BA4" w:rsidP="00D42BA4">
      <w:pPr>
        <w:spacing w:line="360" w:lineRule="auto"/>
        <w:ind w:right="-28"/>
        <w:jc w:val="both"/>
        <w:rPr>
          <w:rFonts w:ascii="Palatino Linotype" w:eastAsia="Palatino Linotype" w:hAnsi="Palatino Linotype" w:cs="Palatino Linotype"/>
          <w:b/>
          <w:sz w:val="22"/>
          <w:szCs w:val="22"/>
        </w:rPr>
      </w:pPr>
      <w:r w:rsidRPr="00147244">
        <w:rPr>
          <w:rFonts w:ascii="Palatino Linotype" w:eastAsia="Palatino Linotype" w:hAnsi="Palatino Linotype" w:cs="Palatino Linotype"/>
          <w:sz w:val="22"/>
          <w:szCs w:val="22"/>
        </w:rPr>
        <w:t xml:space="preserve">Por su lado, la </w:t>
      </w:r>
      <w:r w:rsidRPr="00147244">
        <w:rPr>
          <w:rFonts w:ascii="Palatino Linotype" w:eastAsia="Palatino Linotype" w:hAnsi="Palatino Linotype" w:cs="Palatino Linotype"/>
          <w:b/>
          <w:sz w:val="22"/>
          <w:szCs w:val="22"/>
        </w:rPr>
        <w:t xml:space="preserve">parte Recurrente </w:t>
      </w:r>
      <w:r w:rsidRPr="00147244">
        <w:rPr>
          <w:rFonts w:ascii="Palatino Linotype" w:eastAsia="Palatino Linotype" w:hAnsi="Palatino Linotype" w:cs="Palatino Linotype"/>
          <w:sz w:val="22"/>
          <w:szCs w:val="22"/>
        </w:rPr>
        <w:t xml:space="preserve">fue omisa en realizar manifestaciones o rendir alegatos con relación al informe justificado rendido por el </w:t>
      </w:r>
      <w:r w:rsidRPr="00147244">
        <w:rPr>
          <w:rFonts w:ascii="Palatino Linotype" w:eastAsia="Palatino Linotype" w:hAnsi="Palatino Linotype" w:cs="Palatino Linotype"/>
          <w:b/>
          <w:sz w:val="22"/>
          <w:szCs w:val="22"/>
        </w:rPr>
        <w:t>Sujeto Obligado.</w:t>
      </w:r>
    </w:p>
    <w:p w14:paraId="2B117A79" w14:textId="77777777" w:rsidR="00D42BA4" w:rsidRPr="00147244" w:rsidRDefault="00D42BA4" w:rsidP="00D42BA4">
      <w:pPr>
        <w:spacing w:line="360" w:lineRule="auto"/>
        <w:ind w:right="-28"/>
        <w:jc w:val="both"/>
        <w:rPr>
          <w:rFonts w:ascii="Palatino Linotype" w:eastAsia="Palatino Linotype" w:hAnsi="Palatino Linotype" w:cs="Palatino Linotype"/>
          <w:b/>
          <w:sz w:val="22"/>
          <w:szCs w:val="22"/>
        </w:rPr>
      </w:pPr>
    </w:p>
    <w:p w14:paraId="5F602721" w14:textId="3B09314F" w:rsidR="00E34010" w:rsidRPr="00147244" w:rsidRDefault="00E34010" w:rsidP="00E34010">
      <w:pPr>
        <w:spacing w:line="360" w:lineRule="auto"/>
        <w:jc w:val="both"/>
        <w:rPr>
          <w:rFonts w:ascii="Palatino Linotype" w:eastAsia="Palatino Linotype" w:hAnsi="Palatino Linotype" w:cs="Palatino Linotype"/>
          <w:b/>
          <w:sz w:val="22"/>
          <w:szCs w:val="22"/>
        </w:rPr>
      </w:pPr>
      <w:r w:rsidRPr="00147244">
        <w:rPr>
          <w:rFonts w:ascii="Palatino Linotype" w:eastAsia="Palatino Linotype" w:hAnsi="Palatino Linotype" w:cs="Palatino Linotype"/>
          <w:sz w:val="22"/>
          <w:szCs w:val="22"/>
        </w:rPr>
        <w:t xml:space="preserve">Una vez establecidas las posturas de las partes, es de indicar que, en el caso </w:t>
      </w:r>
      <w:r w:rsidRPr="00147244">
        <w:rPr>
          <w:rFonts w:ascii="Palatino Linotype" w:eastAsia="Palatino Linotype" w:hAnsi="Palatino Linotype" w:cs="Palatino Linotype"/>
          <w:b/>
          <w:sz w:val="22"/>
          <w:szCs w:val="22"/>
        </w:rPr>
        <w:t xml:space="preserve">los motivos de inconformidad no versan sobre la totalidad de los puntos de la solicitud; </w:t>
      </w:r>
      <w:r w:rsidRPr="00147244">
        <w:rPr>
          <w:rFonts w:ascii="Palatino Linotype" w:eastAsia="Palatino Linotype" w:hAnsi="Palatino Linotype" w:cs="Palatino Linotype"/>
          <w:sz w:val="22"/>
          <w:szCs w:val="22"/>
        </w:rPr>
        <w:t>sino de que no fue proporcionado el Manual de calidad de la institución.</w:t>
      </w:r>
    </w:p>
    <w:p w14:paraId="06C9F6C2" w14:textId="77777777" w:rsidR="00E34010" w:rsidRPr="00147244" w:rsidRDefault="00E34010" w:rsidP="00E34010">
      <w:pPr>
        <w:spacing w:line="360" w:lineRule="auto"/>
        <w:jc w:val="both"/>
        <w:rPr>
          <w:rFonts w:ascii="Palatino Linotype" w:eastAsia="Palatino Linotype" w:hAnsi="Palatino Linotype" w:cs="Palatino Linotype"/>
          <w:sz w:val="22"/>
          <w:szCs w:val="22"/>
        </w:rPr>
      </w:pPr>
    </w:p>
    <w:p w14:paraId="0D0C14D2" w14:textId="77777777" w:rsidR="00E34010" w:rsidRPr="00147244" w:rsidRDefault="00E34010" w:rsidP="00E34010">
      <w:pPr>
        <w:spacing w:line="360" w:lineRule="auto"/>
        <w:jc w:val="both"/>
        <w:rPr>
          <w:rFonts w:ascii="Palatino Linotype" w:eastAsia="Palatino Linotype" w:hAnsi="Palatino Linotype" w:cs="Palatino Linotype"/>
          <w:b/>
          <w:sz w:val="22"/>
          <w:szCs w:val="22"/>
        </w:rPr>
      </w:pPr>
      <w:r w:rsidRPr="00147244">
        <w:rPr>
          <w:rFonts w:ascii="Palatino Linotype" w:eastAsia="Palatino Linotype" w:hAnsi="Palatino Linotype" w:cs="Palatino Linotype"/>
          <w:sz w:val="22"/>
          <w:szCs w:val="22"/>
        </w:rPr>
        <w:t xml:space="preserve">Por tanto, </w:t>
      </w:r>
      <w:r w:rsidRPr="00147244">
        <w:rPr>
          <w:rFonts w:ascii="Palatino Linotype" w:eastAsia="Palatino Linotype" w:hAnsi="Palatino Linotype" w:cs="Palatino Linotype"/>
          <w:b/>
          <w:sz w:val="22"/>
          <w:szCs w:val="22"/>
        </w:rPr>
        <w:t>al no haberse impugnado los demás puntos de la solicitud</w:t>
      </w:r>
      <w:r w:rsidRPr="00147244">
        <w:rPr>
          <w:rFonts w:ascii="Palatino Linotype" w:eastAsia="Palatino Linotype" w:hAnsi="Palatino Linotype" w:cs="Palatino Linotype"/>
          <w:sz w:val="22"/>
          <w:szCs w:val="22"/>
        </w:rPr>
        <w:t xml:space="preserve">, por ende, no pueden producirse efectos jurídicos tendentes a revocar, confirmar o modificar el acto reclamado, ya que, sobre dicha parte de la solicitud, la misma se encuentra satisfecha por la parte </w:t>
      </w:r>
      <w:r w:rsidRPr="00147244">
        <w:rPr>
          <w:rFonts w:ascii="Palatino Linotype" w:eastAsia="Palatino Linotype" w:hAnsi="Palatino Linotype" w:cs="Palatino Linotype"/>
          <w:b/>
          <w:sz w:val="22"/>
          <w:szCs w:val="22"/>
        </w:rPr>
        <w:t>Recurrente.</w:t>
      </w:r>
    </w:p>
    <w:p w14:paraId="23877370" w14:textId="77777777" w:rsidR="00E34010" w:rsidRPr="00147244" w:rsidRDefault="00E34010" w:rsidP="00E34010">
      <w:pPr>
        <w:spacing w:line="360" w:lineRule="auto"/>
        <w:jc w:val="both"/>
        <w:rPr>
          <w:rFonts w:ascii="Palatino Linotype" w:eastAsia="Palatino Linotype" w:hAnsi="Palatino Linotype" w:cs="Palatino Linotype"/>
          <w:sz w:val="22"/>
          <w:szCs w:val="22"/>
        </w:rPr>
      </w:pPr>
    </w:p>
    <w:p w14:paraId="1E645D8A" w14:textId="77777777" w:rsidR="00E34010" w:rsidRPr="00147244" w:rsidRDefault="00E34010" w:rsidP="00E34010">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Lo anterior es así, debido a que cuando la parte </w:t>
      </w:r>
      <w:r w:rsidRPr="00147244">
        <w:rPr>
          <w:rFonts w:ascii="Palatino Linotype" w:eastAsia="Palatino Linotype" w:hAnsi="Palatino Linotype" w:cs="Palatino Linotype"/>
          <w:b/>
          <w:sz w:val="22"/>
          <w:szCs w:val="22"/>
        </w:rPr>
        <w:t xml:space="preserve">Recurrente </w:t>
      </w:r>
      <w:r w:rsidRPr="00147244">
        <w:rPr>
          <w:rFonts w:ascii="Palatino Linotype" w:eastAsia="Palatino Linotype" w:hAnsi="Palatino Linotype" w:cs="Palatino Linotype"/>
          <w:sz w:val="22"/>
          <w:szCs w:val="22"/>
        </w:rPr>
        <w:t xml:space="preserve">impugna la respuesta del </w:t>
      </w:r>
      <w:r w:rsidRPr="00147244">
        <w:rPr>
          <w:rFonts w:ascii="Palatino Linotype" w:eastAsia="Palatino Linotype" w:hAnsi="Palatino Linotype" w:cs="Palatino Linotype"/>
          <w:b/>
          <w:sz w:val="22"/>
          <w:szCs w:val="22"/>
        </w:rPr>
        <w:t>Sujeto Obligado</w:t>
      </w:r>
      <w:r w:rsidRPr="00147244">
        <w:rPr>
          <w:rFonts w:ascii="Palatino Linotype" w:eastAsia="Palatino Linotype" w:hAnsi="Palatino Linotype" w:cs="Palatino Linotype"/>
          <w:sz w:val="22"/>
          <w:szCs w:val="22"/>
        </w:rPr>
        <w:t xml:space="preserve">, y este no expresa Razón o Motivo de Inconformidad en contra de todos los rubros solicitados, dichos rubros deben declararse atendidos, pues se entiende que la parte </w:t>
      </w:r>
      <w:r w:rsidRPr="00147244">
        <w:rPr>
          <w:rFonts w:ascii="Palatino Linotype" w:eastAsia="Palatino Linotype" w:hAnsi="Palatino Linotype" w:cs="Palatino Linotype"/>
          <w:b/>
          <w:sz w:val="22"/>
          <w:szCs w:val="22"/>
        </w:rPr>
        <w:t>Recurrente</w:t>
      </w:r>
      <w:r w:rsidRPr="00147244">
        <w:rPr>
          <w:rFonts w:ascii="Palatino Linotype" w:eastAsia="Palatino Linotype" w:hAnsi="Palatino Linotype" w:cs="Palatino Linotype"/>
          <w:sz w:val="22"/>
          <w:szCs w:val="22"/>
        </w:rPr>
        <w:t xml:space="preserve"> ésta conforme con la información entregada al no contravenir la misma. Sirve de Apoyo a lo anterior, por analogía la Tesis Jurisprudencial Número 3ª./J.7/91, Publicada </w:t>
      </w:r>
      <w:r w:rsidRPr="00147244">
        <w:rPr>
          <w:rFonts w:ascii="Palatino Linotype" w:eastAsia="Palatino Linotype" w:hAnsi="Palatino Linotype" w:cs="Palatino Linotype"/>
          <w:sz w:val="22"/>
          <w:szCs w:val="22"/>
        </w:rPr>
        <w:lastRenderedPageBreak/>
        <w:t>en el Semanario Judicial de la Federación y su Gaceta bajo el número de registro 174,177, que establece lo siguiente:</w:t>
      </w:r>
    </w:p>
    <w:p w14:paraId="0B654669" w14:textId="77777777" w:rsidR="00E34010" w:rsidRPr="00147244" w:rsidRDefault="00E34010" w:rsidP="00E34010">
      <w:pPr>
        <w:spacing w:line="360" w:lineRule="auto"/>
        <w:jc w:val="both"/>
        <w:rPr>
          <w:rFonts w:ascii="Palatino Linotype" w:eastAsia="Palatino Linotype" w:hAnsi="Palatino Linotype" w:cs="Palatino Linotype"/>
          <w:sz w:val="22"/>
          <w:szCs w:val="22"/>
        </w:rPr>
      </w:pPr>
    </w:p>
    <w:p w14:paraId="474AE45D" w14:textId="77777777" w:rsidR="00E34010" w:rsidRPr="00147244" w:rsidRDefault="00E34010" w:rsidP="00E34010">
      <w:pPr>
        <w:spacing w:line="276" w:lineRule="auto"/>
        <w:ind w:left="567" w:right="616"/>
        <w:jc w:val="both"/>
        <w:rPr>
          <w:rFonts w:ascii="Palatino Linotype" w:eastAsia="Palatino Linotype" w:hAnsi="Palatino Linotype" w:cs="Palatino Linotype"/>
          <w:i/>
          <w:sz w:val="22"/>
          <w:szCs w:val="22"/>
        </w:rPr>
      </w:pPr>
      <w:r w:rsidRPr="00147244">
        <w:rPr>
          <w:rFonts w:ascii="Palatino Linotype" w:eastAsia="Palatino Linotype" w:hAnsi="Palatino Linotype" w:cs="Palatino Linotype"/>
          <w:b/>
          <w:i/>
          <w:sz w:val="22"/>
          <w:szCs w:val="22"/>
        </w:rPr>
        <w:t xml:space="preserve">“REVISIÓN EN AMPARO. LOS RESOLUTIVOS NO COMBATIDOS DEBEN DECLARARSE FIRMES. </w:t>
      </w:r>
      <w:r w:rsidRPr="00147244">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F27A2CC" w14:textId="77777777" w:rsidR="00E34010" w:rsidRPr="00147244" w:rsidRDefault="00E34010" w:rsidP="00E34010">
      <w:pPr>
        <w:spacing w:line="276" w:lineRule="auto"/>
        <w:ind w:left="567" w:right="616"/>
        <w:jc w:val="both"/>
        <w:rPr>
          <w:rFonts w:ascii="Palatino Linotype" w:eastAsia="Palatino Linotype" w:hAnsi="Palatino Linotype" w:cs="Palatino Linotype"/>
          <w:i/>
          <w:sz w:val="22"/>
          <w:szCs w:val="22"/>
        </w:rPr>
      </w:pPr>
    </w:p>
    <w:p w14:paraId="4E9D2BDF" w14:textId="77777777" w:rsidR="00E34010" w:rsidRPr="00147244" w:rsidRDefault="00E34010" w:rsidP="00E34010">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Consecuentemente, se insiste, ante la falta de impugnación en contra de todos los puntos de la solicitud, los no controvertidos deben declararse consentidos.</w:t>
      </w:r>
    </w:p>
    <w:p w14:paraId="7EA8F9F3" w14:textId="77777777" w:rsidR="00E34010" w:rsidRPr="00147244" w:rsidRDefault="00E34010" w:rsidP="00E34010">
      <w:pPr>
        <w:spacing w:line="360" w:lineRule="auto"/>
        <w:jc w:val="both"/>
        <w:rPr>
          <w:rFonts w:ascii="Palatino Linotype" w:eastAsia="Palatino Linotype" w:hAnsi="Palatino Linotype" w:cs="Palatino Linotype"/>
          <w:sz w:val="22"/>
          <w:szCs w:val="22"/>
        </w:rPr>
      </w:pPr>
    </w:p>
    <w:p w14:paraId="3389EDB8" w14:textId="3E6A10CE" w:rsidR="00E34010" w:rsidRPr="00147244" w:rsidRDefault="00E34010" w:rsidP="00E34010">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Lo anterior se sustenta con lo plasmado en el criterio</w:t>
      </w:r>
      <w:r w:rsidR="009000AF" w:rsidRPr="00147244">
        <w:rPr>
          <w:rFonts w:ascii="Palatino Linotype" w:eastAsia="Palatino Linotype" w:hAnsi="Palatino Linotype" w:cs="Palatino Linotype"/>
          <w:sz w:val="22"/>
          <w:szCs w:val="22"/>
        </w:rPr>
        <w:t xml:space="preserve"> orientador</w:t>
      </w:r>
      <w:r w:rsidRPr="00147244">
        <w:rPr>
          <w:rFonts w:ascii="Palatino Linotype" w:eastAsia="Palatino Linotype" w:hAnsi="Palatino Linotype" w:cs="Palatino Linotype"/>
          <w:sz w:val="22"/>
          <w:szCs w:val="22"/>
        </w:rPr>
        <w:t xml:space="preserve"> 01/20 emitido por el entonces Instituto Nacional de Transparencia, Acceso a la Información, y Protección de Datos Personales, INAI, que lleva por rubro y texto los siguientes: </w:t>
      </w:r>
    </w:p>
    <w:p w14:paraId="4D716ADC" w14:textId="77777777" w:rsidR="00E34010" w:rsidRPr="00147244" w:rsidRDefault="00E34010" w:rsidP="00E34010">
      <w:pPr>
        <w:spacing w:line="360" w:lineRule="auto"/>
        <w:jc w:val="both"/>
        <w:rPr>
          <w:rFonts w:ascii="Palatino Linotype" w:eastAsia="Palatino Linotype" w:hAnsi="Palatino Linotype" w:cs="Palatino Linotype"/>
          <w:sz w:val="22"/>
          <w:szCs w:val="22"/>
        </w:rPr>
      </w:pPr>
    </w:p>
    <w:p w14:paraId="131D4A8C" w14:textId="77777777" w:rsidR="00E34010" w:rsidRPr="00147244" w:rsidRDefault="00E34010" w:rsidP="00E34010">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147244">
        <w:rPr>
          <w:rFonts w:ascii="Palatino Linotype" w:eastAsia="Palatino Linotype" w:hAnsi="Palatino Linotype" w:cs="Palatino Linotype"/>
          <w:i/>
          <w:sz w:val="22"/>
          <w:szCs w:val="22"/>
        </w:rPr>
        <w:t>“</w:t>
      </w:r>
      <w:r w:rsidRPr="00147244">
        <w:rPr>
          <w:rFonts w:ascii="Palatino Linotype" w:eastAsia="Palatino Linotype" w:hAnsi="Palatino Linotype" w:cs="Palatino Linotype"/>
          <w:b/>
          <w:i/>
          <w:sz w:val="22"/>
          <w:szCs w:val="22"/>
        </w:rPr>
        <w:t xml:space="preserve">Actos consentidos tácitamente. Improcedencia de su análisis. </w:t>
      </w:r>
      <w:r w:rsidRPr="00147244">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5C1A16B" w14:textId="77777777" w:rsidR="00E34010" w:rsidRPr="00147244" w:rsidRDefault="00E34010" w:rsidP="00E34010">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505A676D" w14:textId="77777777" w:rsidR="00E34010" w:rsidRPr="00147244" w:rsidRDefault="00E34010" w:rsidP="00E34010">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373EAD78" w14:textId="77777777" w:rsidR="00E34010" w:rsidRPr="00147244" w:rsidRDefault="00E34010" w:rsidP="00E34010">
      <w:pPr>
        <w:spacing w:line="360" w:lineRule="auto"/>
        <w:ind w:left="851" w:right="900"/>
        <w:jc w:val="both"/>
        <w:rPr>
          <w:rFonts w:ascii="Palatino Linotype" w:eastAsia="Palatino Linotype" w:hAnsi="Palatino Linotype" w:cs="Palatino Linotype"/>
          <w:b/>
          <w:i/>
          <w:smallCaps/>
          <w:sz w:val="22"/>
          <w:szCs w:val="22"/>
        </w:rPr>
      </w:pPr>
    </w:p>
    <w:p w14:paraId="7A91AB82" w14:textId="77777777" w:rsidR="00E34010" w:rsidRPr="00147244" w:rsidRDefault="00E34010" w:rsidP="00E34010">
      <w:pPr>
        <w:tabs>
          <w:tab w:val="left" w:pos="851"/>
          <w:tab w:val="left" w:pos="1276"/>
        </w:tabs>
        <w:spacing w:line="276" w:lineRule="auto"/>
        <w:ind w:left="567" w:right="709"/>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b/>
          <w:i/>
          <w:smallCaps/>
          <w:sz w:val="22"/>
          <w:szCs w:val="22"/>
        </w:rPr>
        <w:lastRenderedPageBreak/>
        <w:t xml:space="preserve">“ACTOS CONSENTIDOS. SON LOS QUE NO SE IMPUGNAN MEDIANTE EL RECURSO IDÓNEO. </w:t>
      </w:r>
      <w:r w:rsidRPr="00147244">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147244">
        <w:rPr>
          <w:rFonts w:ascii="Palatino Linotype" w:eastAsia="Palatino Linotype" w:hAnsi="Palatino Linotype" w:cs="Palatino Linotype"/>
          <w:i/>
          <w:sz w:val="22"/>
          <w:szCs w:val="22"/>
        </w:rPr>
        <w:t>ya que</w:t>
      </w:r>
      <w:proofErr w:type="gramEnd"/>
      <w:r w:rsidRPr="00147244">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16D8F0A" w14:textId="77777777" w:rsidR="00E34010" w:rsidRPr="00147244" w:rsidRDefault="00E34010" w:rsidP="00E3401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315535E" w14:textId="7DA98390" w:rsidR="00E34010" w:rsidRPr="00147244" w:rsidRDefault="00E34010" w:rsidP="00E34010">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147244">
        <w:rPr>
          <w:rFonts w:ascii="Palatino Linotype" w:eastAsia="Palatino Linotype" w:hAnsi="Palatino Linotype" w:cs="Palatino Linotype"/>
          <w:sz w:val="22"/>
          <w:szCs w:val="22"/>
        </w:rPr>
        <w:t xml:space="preserve">En ese sentido, atendiendo los motivos de inconformidad, </w:t>
      </w:r>
      <w:r w:rsidRPr="00147244">
        <w:rPr>
          <w:rFonts w:ascii="Palatino Linotype" w:eastAsia="Palatino Linotype" w:hAnsi="Palatino Linotype" w:cs="Palatino Linotype"/>
          <w:b/>
          <w:sz w:val="22"/>
          <w:szCs w:val="22"/>
        </w:rPr>
        <w:t>en el presente asunto únicamente se procederá al estudio de la falta de entrega del Manual de Calidad vigente.</w:t>
      </w:r>
    </w:p>
    <w:p w14:paraId="042C03BC" w14:textId="77777777" w:rsidR="00E34010" w:rsidRPr="00147244" w:rsidRDefault="00E34010" w:rsidP="00E34010">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779AD7CC" w14:textId="787D15B6" w:rsidR="000D5EA9" w:rsidRPr="00147244" w:rsidRDefault="00E34010" w:rsidP="00E34010">
      <w:pPr>
        <w:spacing w:line="360" w:lineRule="auto"/>
        <w:ind w:right="-28"/>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Expuesto lo anterior, es de recordar que</w:t>
      </w:r>
      <w:r w:rsidR="000D5EA9" w:rsidRPr="00147244">
        <w:rPr>
          <w:rFonts w:ascii="Palatino Linotype" w:eastAsia="Palatino Linotype" w:hAnsi="Palatino Linotype" w:cs="Palatino Linotype"/>
          <w:sz w:val="22"/>
          <w:szCs w:val="22"/>
        </w:rPr>
        <w:t xml:space="preserve"> quien se pronunció en el presente asunto fue la </w:t>
      </w:r>
      <w:proofErr w:type="gramStart"/>
      <w:r w:rsidRPr="00147244">
        <w:rPr>
          <w:rFonts w:ascii="Palatino Linotype" w:eastAsia="Palatino Linotype" w:hAnsi="Palatino Linotype" w:cs="Palatino Linotype"/>
          <w:b/>
          <w:sz w:val="22"/>
          <w:szCs w:val="22"/>
        </w:rPr>
        <w:t>Jefa</w:t>
      </w:r>
      <w:proofErr w:type="gramEnd"/>
      <w:r w:rsidRPr="00147244">
        <w:rPr>
          <w:rFonts w:ascii="Palatino Linotype" w:eastAsia="Palatino Linotype" w:hAnsi="Palatino Linotype" w:cs="Palatino Linotype"/>
          <w:b/>
          <w:sz w:val="22"/>
          <w:szCs w:val="22"/>
        </w:rPr>
        <w:t xml:space="preserve"> de</w:t>
      </w:r>
      <w:r w:rsidR="00BF13F0" w:rsidRPr="00147244">
        <w:rPr>
          <w:rFonts w:ascii="Palatino Linotype" w:eastAsia="Palatino Linotype" w:hAnsi="Palatino Linotype" w:cs="Palatino Linotype"/>
          <w:b/>
          <w:sz w:val="22"/>
          <w:szCs w:val="22"/>
        </w:rPr>
        <w:t xml:space="preserve"> la Unidad de</w:t>
      </w:r>
      <w:r w:rsidRPr="00147244">
        <w:rPr>
          <w:rFonts w:ascii="Palatino Linotype" w:eastAsia="Palatino Linotype" w:hAnsi="Palatino Linotype" w:cs="Palatino Linotype"/>
          <w:b/>
          <w:sz w:val="22"/>
          <w:szCs w:val="22"/>
        </w:rPr>
        <w:t xml:space="preserve"> Planeación</w:t>
      </w:r>
      <w:r w:rsidR="00756301" w:rsidRPr="00147244">
        <w:rPr>
          <w:rFonts w:ascii="Palatino Linotype" w:eastAsia="Palatino Linotype" w:hAnsi="Palatino Linotype" w:cs="Palatino Linotype"/>
          <w:sz w:val="22"/>
          <w:szCs w:val="22"/>
        </w:rPr>
        <w:t xml:space="preserve">, área que se estima es la competente para conocer de lo solicitado, en razón de que conforme el </w:t>
      </w:r>
      <w:r w:rsidR="00E930A1" w:rsidRPr="00147244">
        <w:rPr>
          <w:rFonts w:ascii="Palatino Linotype" w:eastAsia="Palatino Linotype" w:hAnsi="Palatino Linotype" w:cs="Palatino Linotype"/>
          <w:sz w:val="22"/>
          <w:szCs w:val="22"/>
        </w:rPr>
        <w:t>Manual General de Organización</w:t>
      </w:r>
      <w:r w:rsidR="00756301" w:rsidRPr="00147244">
        <w:rPr>
          <w:rFonts w:ascii="Palatino Linotype" w:eastAsia="Palatino Linotype" w:hAnsi="Palatino Linotype" w:cs="Palatino Linotype"/>
          <w:sz w:val="22"/>
          <w:szCs w:val="22"/>
        </w:rPr>
        <w:t xml:space="preserve"> vigente, es la unidad administrativa encargada de </w:t>
      </w:r>
      <w:r w:rsidR="00E930A1" w:rsidRPr="00147244">
        <w:rPr>
          <w:rFonts w:ascii="Palatino Linotype" w:eastAsia="Palatino Linotype" w:hAnsi="Palatino Linotype" w:cs="Palatino Linotype"/>
          <w:sz w:val="22"/>
          <w:szCs w:val="22"/>
        </w:rPr>
        <w:t>planear y proponer las directrices institucionales mediante los documentos rectores federales, estatales e internos, que permitan dar cumplimiento a la misión, visión y políticas del Tecnológico.</w:t>
      </w:r>
    </w:p>
    <w:p w14:paraId="7F0B9333" w14:textId="77777777" w:rsidR="00E930A1" w:rsidRPr="00147244" w:rsidRDefault="00E930A1" w:rsidP="00E34010">
      <w:pPr>
        <w:spacing w:line="360" w:lineRule="auto"/>
        <w:ind w:right="-28"/>
        <w:jc w:val="both"/>
        <w:rPr>
          <w:rFonts w:ascii="Palatino Linotype" w:eastAsia="Palatino Linotype" w:hAnsi="Palatino Linotype" w:cs="Palatino Linotype"/>
          <w:sz w:val="22"/>
          <w:szCs w:val="22"/>
        </w:rPr>
      </w:pPr>
    </w:p>
    <w:p w14:paraId="7A1B117F" w14:textId="1E1E8BD3" w:rsidR="00E930A1" w:rsidRPr="00147244" w:rsidRDefault="00E930A1" w:rsidP="00E34010">
      <w:pPr>
        <w:spacing w:line="360" w:lineRule="auto"/>
        <w:ind w:right="-28"/>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Asimismo, dicha área cuenta con un Departamento de Evaluación y Calidad Institucional misma que se encarga de evaluar las actividades de las unidades administrativas, </w:t>
      </w:r>
      <w:r w:rsidRPr="00147244">
        <w:rPr>
          <w:rFonts w:ascii="Palatino Linotype" w:eastAsia="Palatino Linotype" w:hAnsi="Palatino Linotype" w:cs="Palatino Linotype"/>
          <w:b/>
          <w:sz w:val="22"/>
          <w:szCs w:val="22"/>
          <w:u w:val="single"/>
        </w:rPr>
        <w:t>así como mantener y aumentar el alcance de los sistemas de gestión</w:t>
      </w:r>
      <w:r w:rsidRPr="00147244">
        <w:rPr>
          <w:rFonts w:ascii="Palatino Linotype" w:eastAsia="Palatino Linotype" w:hAnsi="Palatino Linotype" w:cs="Palatino Linotype"/>
          <w:sz w:val="22"/>
          <w:szCs w:val="22"/>
        </w:rPr>
        <w:t>, mediante la medición del grado de cumplimiento de los programas institucionales, con apego a las normas internacionales.</w:t>
      </w:r>
    </w:p>
    <w:p w14:paraId="13C14992" w14:textId="77777777" w:rsidR="000D5EA9" w:rsidRPr="00147244" w:rsidRDefault="000D5EA9" w:rsidP="00D42BA4">
      <w:pPr>
        <w:spacing w:line="360" w:lineRule="auto"/>
        <w:ind w:right="-28"/>
        <w:jc w:val="both"/>
        <w:rPr>
          <w:rFonts w:ascii="Palatino Linotype" w:eastAsia="Palatino Linotype" w:hAnsi="Palatino Linotype" w:cs="Palatino Linotype"/>
          <w:sz w:val="22"/>
          <w:szCs w:val="22"/>
        </w:rPr>
      </w:pPr>
    </w:p>
    <w:p w14:paraId="42BACDCD" w14:textId="1839E4D2" w:rsidR="000D5EA9" w:rsidRPr="00147244" w:rsidRDefault="000D5EA9" w:rsidP="000D5EA9">
      <w:pPr>
        <w:widowControl w:val="0"/>
        <w:tabs>
          <w:tab w:val="left" w:pos="1701"/>
          <w:tab w:val="left" w:pos="1843"/>
        </w:tabs>
        <w:spacing w:line="360" w:lineRule="auto"/>
        <w:ind w:right="49"/>
        <w:jc w:val="both"/>
        <w:rPr>
          <w:sz w:val="22"/>
          <w:szCs w:val="22"/>
        </w:rPr>
      </w:pPr>
      <w:r w:rsidRPr="00147244">
        <w:rPr>
          <w:rFonts w:ascii="Palatino Linotype" w:eastAsia="Palatino Linotype" w:hAnsi="Palatino Linotype" w:cs="Palatino Linotype"/>
          <w:sz w:val="22"/>
          <w:szCs w:val="22"/>
        </w:rPr>
        <w:t>De esta manera, se advierte que el Sujeto Obligado cumplió con el procedimiento para la atención a las solicitudes de acceso a la información, establecido en los artículos 151, 159, 160, 162, 163, 164, 165 y 166, de la Ley de Transparencia y Acceso a la Información Pública del Estado de México y Municipios, mismo que consiste en lo siguiente:</w:t>
      </w:r>
    </w:p>
    <w:p w14:paraId="1375F9DB" w14:textId="77777777" w:rsidR="000D5EA9" w:rsidRPr="00147244" w:rsidRDefault="000D5EA9" w:rsidP="000D5EA9">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14:paraId="2FFF0BDE" w14:textId="77777777" w:rsidR="000D5EA9" w:rsidRPr="00147244" w:rsidRDefault="000D5EA9" w:rsidP="000D5EA9">
      <w:pPr>
        <w:numPr>
          <w:ilvl w:val="0"/>
          <w:numId w:val="2"/>
        </w:numPr>
        <w:spacing w:line="276"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lastRenderedPageBreak/>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6771E29" w14:textId="77777777" w:rsidR="000D5EA9" w:rsidRPr="00147244" w:rsidRDefault="000D5EA9" w:rsidP="000D5EA9">
      <w:pPr>
        <w:spacing w:line="276" w:lineRule="auto"/>
        <w:ind w:left="360"/>
        <w:jc w:val="both"/>
        <w:rPr>
          <w:rFonts w:ascii="Palatino Linotype" w:eastAsia="Palatino Linotype" w:hAnsi="Palatino Linotype" w:cs="Palatino Linotype"/>
          <w:sz w:val="22"/>
          <w:szCs w:val="22"/>
        </w:rPr>
      </w:pPr>
    </w:p>
    <w:p w14:paraId="02CCF4EC" w14:textId="77777777" w:rsidR="000D5EA9" w:rsidRPr="00147244" w:rsidRDefault="000D5EA9" w:rsidP="000D5EA9">
      <w:pPr>
        <w:numPr>
          <w:ilvl w:val="0"/>
          <w:numId w:val="2"/>
        </w:numPr>
        <w:spacing w:line="276"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BDCB60A" w14:textId="77777777" w:rsidR="000D5EA9" w:rsidRPr="00147244" w:rsidRDefault="000D5EA9" w:rsidP="000D5EA9">
      <w:pPr>
        <w:spacing w:line="276" w:lineRule="auto"/>
        <w:ind w:left="720"/>
        <w:rPr>
          <w:rFonts w:ascii="Palatino Linotype" w:eastAsia="Palatino Linotype" w:hAnsi="Palatino Linotype" w:cs="Palatino Linotype"/>
          <w:sz w:val="22"/>
          <w:szCs w:val="22"/>
        </w:rPr>
      </w:pPr>
    </w:p>
    <w:p w14:paraId="2D4048DF" w14:textId="77777777" w:rsidR="000D5EA9" w:rsidRPr="00147244" w:rsidRDefault="000D5EA9" w:rsidP="000D5EA9">
      <w:pPr>
        <w:numPr>
          <w:ilvl w:val="0"/>
          <w:numId w:val="2"/>
        </w:numPr>
        <w:spacing w:line="276"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147244">
        <w:rPr>
          <w:rFonts w:ascii="Palatino Linotype" w:eastAsia="Palatino Linotype" w:hAnsi="Palatino Linotype" w:cs="Palatino Linotype"/>
          <w:b/>
          <w:sz w:val="22"/>
          <w:szCs w:val="22"/>
        </w:rPr>
        <w:t>quince días, contados a partir del día siguiente a la presentación de ésta.</w:t>
      </w:r>
      <w:r w:rsidRPr="00147244">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16385611" w14:textId="77777777" w:rsidR="000D5EA9" w:rsidRPr="00147244" w:rsidRDefault="000D5EA9" w:rsidP="000D5EA9">
      <w:pPr>
        <w:spacing w:line="276" w:lineRule="auto"/>
        <w:ind w:left="720"/>
        <w:rPr>
          <w:rFonts w:ascii="Palatino Linotype" w:eastAsia="Palatino Linotype" w:hAnsi="Palatino Linotype" w:cs="Palatino Linotype"/>
          <w:sz w:val="22"/>
          <w:szCs w:val="22"/>
        </w:rPr>
      </w:pPr>
    </w:p>
    <w:p w14:paraId="0A4A8436" w14:textId="77777777" w:rsidR="000D5EA9" w:rsidRPr="00147244" w:rsidRDefault="000D5EA9" w:rsidP="000D5EA9">
      <w:pPr>
        <w:numPr>
          <w:ilvl w:val="0"/>
          <w:numId w:val="2"/>
        </w:numPr>
        <w:spacing w:line="276" w:lineRule="auto"/>
        <w:jc w:val="both"/>
        <w:rPr>
          <w:rFonts w:ascii="Palatino Linotype" w:eastAsia="Palatino Linotype" w:hAnsi="Palatino Linotype" w:cs="Palatino Linotype"/>
          <w:b/>
          <w:sz w:val="22"/>
          <w:szCs w:val="22"/>
          <w:u w:val="single"/>
        </w:rPr>
      </w:pPr>
      <w:r w:rsidRPr="00147244">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67BEC606" w14:textId="77777777" w:rsidR="000D5EA9" w:rsidRPr="00147244" w:rsidRDefault="000D5EA9" w:rsidP="000D5EA9">
      <w:pPr>
        <w:spacing w:line="276" w:lineRule="auto"/>
        <w:ind w:left="720"/>
        <w:rPr>
          <w:rFonts w:ascii="Palatino Linotype" w:eastAsia="Palatino Linotype" w:hAnsi="Palatino Linotype" w:cs="Palatino Linotype"/>
          <w:b/>
          <w:sz w:val="22"/>
          <w:szCs w:val="22"/>
          <w:u w:val="single"/>
        </w:rPr>
      </w:pPr>
    </w:p>
    <w:p w14:paraId="1CBFB16E" w14:textId="77777777" w:rsidR="000D5EA9" w:rsidRPr="00147244" w:rsidRDefault="000D5EA9" w:rsidP="000D5EA9">
      <w:pPr>
        <w:numPr>
          <w:ilvl w:val="0"/>
          <w:numId w:val="2"/>
        </w:numPr>
        <w:spacing w:line="276" w:lineRule="auto"/>
        <w:jc w:val="both"/>
        <w:rPr>
          <w:rFonts w:ascii="Palatino Linotype" w:eastAsia="Palatino Linotype" w:hAnsi="Palatino Linotype" w:cs="Palatino Linotype"/>
          <w:b/>
          <w:sz w:val="22"/>
          <w:szCs w:val="22"/>
        </w:rPr>
      </w:pPr>
      <w:r w:rsidRPr="00147244">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10691A5" w14:textId="77777777" w:rsidR="000D5EA9" w:rsidRPr="00147244" w:rsidRDefault="000D5EA9" w:rsidP="000D5EA9">
      <w:pPr>
        <w:spacing w:line="276" w:lineRule="auto"/>
        <w:ind w:left="360"/>
        <w:jc w:val="both"/>
        <w:rPr>
          <w:rFonts w:ascii="Palatino Linotype" w:eastAsia="Palatino Linotype" w:hAnsi="Palatino Linotype" w:cs="Palatino Linotype"/>
          <w:b/>
          <w:sz w:val="22"/>
          <w:szCs w:val="22"/>
        </w:rPr>
      </w:pPr>
    </w:p>
    <w:p w14:paraId="740E21C2" w14:textId="77777777" w:rsidR="000D5EA9" w:rsidRPr="00147244" w:rsidRDefault="000D5EA9" w:rsidP="000D5EA9">
      <w:pPr>
        <w:numPr>
          <w:ilvl w:val="0"/>
          <w:numId w:val="2"/>
        </w:numPr>
        <w:spacing w:line="276" w:lineRule="auto"/>
        <w:jc w:val="both"/>
        <w:rPr>
          <w:rFonts w:ascii="Palatino Linotype" w:eastAsia="Palatino Linotype" w:hAnsi="Palatino Linotype" w:cs="Palatino Linotype"/>
          <w:b/>
          <w:sz w:val="22"/>
          <w:szCs w:val="22"/>
        </w:rPr>
      </w:pPr>
      <w:r w:rsidRPr="00147244">
        <w:rPr>
          <w:rFonts w:ascii="Palatino Linotype" w:eastAsia="Palatino Linotype" w:hAnsi="Palatino Linotype" w:cs="Palatino Linotype"/>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w:t>
      </w:r>
      <w:r w:rsidRPr="00147244">
        <w:rPr>
          <w:rFonts w:ascii="Palatino Linotype" w:eastAsia="Palatino Linotype" w:hAnsi="Palatino Linotype" w:cs="Palatino Linotype"/>
          <w:sz w:val="22"/>
          <w:szCs w:val="22"/>
        </w:rPr>
        <w:lastRenderedPageBreak/>
        <w:t>Obligados darán por concluida la solicitud y procederán de ser el caso, a la destrucción del material.</w:t>
      </w:r>
    </w:p>
    <w:p w14:paraId="5D31FFDE" w14:textId="77777777" w:rsidR="000D5EA9" w:rsidRPr="00147244" w:rsidRDefault="000D5EA9" w:rsidP="000D5EA9">
      <w:pPr>
        <w:spacing w:line="360" w:lineRule="auto"/>
        <w:rPr>
          <w:sz w:val="22"/>
          <w:szCs w:val="22"/>
        </w:rPr>
      </w:pPr>
    </w:p>
    <w:p w14:paraId="7E42210E" w14:textId="476DA692" w:rsidR="000D5EA9" w:rsidRPr="00147244" w:rsidRDefault="000D5EA9" w:rsidP="009160E0">
      <w:pPr>
        <w:spacing w:line="360" w:lineRule="auto"/>
        <w:ind w:right="49"/>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En ese sentido, se considera </w:t>
      </w:r>
      <w:proofErr w:type="gramStart"/>
      <w:r w:rsidRPr="00147244">
        <w:rPr>
          <w:rFonts w:ascii="Palatino Linotype" w:eastAsia="Palatino Linotype" w:hAnsi="Palatino Linotype" w:cs="Palatino Linotype"/>
          <w:sz w:val="22"/>
          <w:szCs w:val="22"/>
        </w:rPr>
        <w:t>que</w:t>
      </w:r>
      <w:proofErr w:type="gramEnd"/>
      <w:r w:rsidRPr="00147244">
        <w:rPr>
          <w:rFonts w:ascii="Palatino Linotype" w:eastAsia="Palatino Linotype" w:hAnsi="Palatino Linotype" w:cs="Palatino Linotype"/>
          <w:sz w:val="22"/>
          <w:szCs w:val="22"/>
        </w:rPr>
        <w:t xml:space="preserve"> en el caso concreto, el procedimiento de búsque</w:t>
      </w:r>
      <w:r w:rsidR="003E2BF8" w:rsidRPr="00147244">
        <w:rPr>
          <w:rFonts w:ascii="Palatino Linotype" w:eastAsia="Palatino Linotype" w:hAnsi="Palatino Linotype" w:cs="Palatino Linotype"/>
          <w:sz w:val="22"/>
          <w:szCs w:val="22"/>
        </w:rPr>
        <w:t>da de la información fue atendido al turnarse la solicitud de información a la unidad administrativa competente.</w:t>
      </w:r>
    </w:p>
    <w:p w14:paraId="49FB24AD" w14:textId="77777777" w:rsidR="000D5EA9" w:rsidRPr="00147244" w:rsidRDefault="000D5EA9" w:rsidP="00D42BA4">
      <w:pPr>
        <w:spacing w:line="360" w:lineRule="auto"/>
        <w:ind w:right="-28"/>
        <w:jc w:val="both"/>
        <w:rPr>
          <w:rFonts w:ascii="Palatino Linotype" w:eastAsia="Palatino Linotype" w:hAnsi="Palatino Linotype" w:cs="Palatino Linotype"/>
          <w:sz w:val="22"/>
          <w:szCs w:val="22"/>
        </w:rPr>
      </w:pPr>
    </w:p>
    <w:p w14:paraId="209FF20E" w14:textId="596B540C" w:rsidR="00640C84" w:rsidRPr="00147244" w:rsidRDefault="000D5EA9" w:rsidP="00E930A1">
      <w:pPr>
        <w:spacing w:line="360" w:lineRule="auto"/>
        <w:ind w:right="-28"/>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Ahora, </w:t>
      </w:r>
      <w:r w:rsidR="00D42BA4" w:rsidRPr="00147244">
        <w:rPr>
          <w:rFonts w:ascii="Palatino Linotype" w:eastAsia="Palatino Linotype" w:hAnsi="Palatino Linotype" w:cs="Palatino Linotype"/>
          <w:sz w:val="22"/>
          <w:szCs w:val="22"/>
        </w:rPr>
        <w:t xml:space="preserve">atendiendo la naturaleza de la información requerida, es menester traer a contexto el contenido </w:t>
      </w:r>
      <w:r w:rsidR="00E930A1" w:rsidRPr="00147244">
        <w:rPr>
          <w:rFonts w:ascii="Palatino Linotype" w:eastAsia="Palatino Linotype" w:hAnsi="Palatino Linotype" w:cs="Palatino Linotype"/>
          <w:sz w:val="22"/>
          <w:szCs w:val="22"/>
        </w:rPr>
        <w:t xml:space="preserve">de la Política del Sistema de Gestión Integral del </w:t>
      </w:r>
      <w:r w:rsidR="00E930A1" w:rsidRPr="00147244">
        <w:rPr>
          <w:rFonts w:ascii="Palatino Linotype" w:eastAsia="Palatino Linotype" w:hAnsi="Palatino Linotype" w:cs="Palatino Linotype"/>
          <w:b/>
          <w:sz w:val="22"/>
          <w:szCs w:val="22"/>
        </w:rPr>
        <w:t xml:space="preserve">Sujeto Obligado, </w:t>
      </w:r>
      <w:r w:rsidR="00E930A1" w:rsidRPr="00147244">
        <w:rPr>
          <w:rFonts w:ascii="Palatino Linotype" w:eastAsia="Palatino Linotype" w:hAnsi="Palatino Linotype" w:cs="Palatino Linotype"/>
          <w:sz w:val="22"/>
          <w:szCs w:val="22"/>
        </w:rPr>
        <w:t>a saber:</w:t>
      </w:r>
    </w:p>
    <w:p w14:paraId="05844853" w14:textId="77777777" w:rsidR="00E930A1" w:rsidRPr="00147244" w:rsidRDefault="00E930A1" w:rsidP="00E930A1">
      <w:pPr>
        <w:spacing w:line="360" w:lineRule="auto"/>
        <w:ind w:right="-28"/>
        <w:jc w:val="both"/>
        <w:rPr>
          <w:rFonts w:ascii="Palatino Linotype" w:eastAsia="Palatino Linotype" w:hAnsi="Palatino Linotype" w:cs="Palatino Linotype"/>
          <w:sz w:val="22"/>
          <w:szCs w:val="22"/>
        </w:rPr>
      </w:pPr>
    </w:p>
    <w:p w14:paraId="63609DF6" w14:textId="79530E6E" w:rsidR="00E930A1" w:rsidRPr="00147244" w:rsidRDefault="00E930A1" w:rsidP="00E930A1">
      <w:pPr>
        <w:spacing w:line="360" w:lineRule="auto"/>
        <w:ind w:right="-28"/>
        <w:jc w:val="center"/>
        <w:rPr>
          <w:rFonts w:ascii="Palatino Linotype" w:eastAsia="Palatino Linotype" w:hAnsi="Palatino Linotype" w:cs="Palatino Linotype"/>
          <w:sz w:val="22"/>
          <w:szCs w:val="22"/>
        </w:rPr>
      </w:pPr>
      <w:r w:rsidRPr="00147244">
        <w:rPr>
          <w:rFonts w:ascii="Palatino Linotype" w:eastAsia="Palatino Linotype" w:hAnsi="Palatino Linotype" w:cs="Palatino Linotype"/>
          <w:noProof/>
          <w:sz w:val="22"/>
          <w:szCs w:val="22"/>
        </w:rPr>
        <w:drawing>
          <wp:inline distT="0" distB="0" distL="0" distR="0" wp14:anchorId="025D9B02" wp14:editId="504BA418">
            <wp:extent cx="4419600" cy="4486275"/>
            <wp:effectExtent l="19050" t="19050" r="1905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20226" cy="4486910"/>
                    </a:xfrm>
                    <a:prstGeom prst="rect">
                      <a:avLst/>
                    </a:prstGeom>
                    <a:ln>
                      <a:solidFill>
                        <a:schemeClr val="accent1"/>
                      </a:solidFill>
                    </a:ln>
                  </pic:spPr>
                </pic:pic>
              </a:graphicData>
            </a:graphic>
          </wp:inline>
        </w:drawing>
      </w:r>
    </w:p>
    <w:p w14:paraId="3ED74436" w14:textId="77777777" w:rsidR="00E930A1" w:rsidRPr="00147244" w:rsidRDefault="00E930A1" w:rsidP="00E930A1">
      <w:pPr>
        <w:spacing w:line="360" w:lineRule="auto"/>
        <w:ind w:right="-28"/>
        <w:jc w:val="both"/>
        <w:rPr>
          <w:rFonts w:ascii="Palatino Linotype" w:eastAsia="Palatino Linotype" w:hAnsi="Palatino Linotype" w:cs="Palatino Linotype"/>
          <w:sz w:val="22"/>
          <w:szCs w:val="22"/>
        </w:rPr>
      </w:pPr>
    </w:p>
    <w:p w14:paraId="3315CB2B" w14:textId="2C8C2592" w:rsidR="00640C84" w:rsidRPr="00147244" w:rsidRDefault="00E930A1" w:rsidP="00640C84">
      <w:pPr>
        <w:spacing w:line="360" w:lineRule="auto"/>
        <w:ind w:right="-28"/>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Como se desprende de lo anterior, el Tecnológico de Estudios Superiores de Ecatepec cuenta con un Sistema de Gestión Integral (Calidad-Ambiental); lo cual significa que el ente público cuenta con un conjunto de elementos que garantizan, entre otro, la calidad en los servicios que ofrece la Institución, ello alineado con las normas NMX-CC-9001-IMNC-2015 (ISO 9001:2015) y NMX-SAA-14001- IMNC-2015 (ISO 14001:2015), que se dividen en dos certificados de calidad y certificado ambiental.</w:t>
      </w:r>
    </w:p>
    <w:p w14:paraId="178A1F11" w14:textId="77777777" w:rsidR="00E930A1" w:rsidRPr="00147244" w:rsidRDefault="00E930A1" w:rsidP="00640C84">
      <w:pPr>
        <w:spacing w:line="360" w:lineRule="auto"/>
        <w:ind w:right="-28"/>
        <w:jc w:val="both"/>
        <w:rPr>
          <w:rFonts w:ascii="Palatino Linotype" w:eastAsia="Palatino Linotype" w:hAnsi="Palatino Linotype" w:cs="Palatino Linotype"/>
          <w:sz w:val="22"/>
          <w:szCs w:val="22"/>
        </w:rPr>
      </w:pPr>
    </w:p>
    <w:p w14:paraId="4CEA33FF" w14:textId="6C09B9F0" w:rsidR="008602F5" w:rsidRPr="00147244" w:rsidRDefault="00E930A1" w:rsidP="00640C84">
      <w:pPr>
        <w:spacing w:line="360" w:lineRule="auto"/>
        <w:ind w:right="-28"/>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Por tanto, se advierte que con lo que cuenta el </w:t>
      </w:r>
      <w:r w:rsidRPr="00147244">
        <w:rPr>
          <w:rFonts w:ascii="Palatino Linotype" w:eastAsia="Palatino Linotype" w:hAnsi="Palatino Linotype" w:cs="Palatino Linotype"/>
          <w:b/>
          <w:sz w:val="22"/>
          <w:szCs w:val="22"/>
        </w:rPr>
        <w:t xml:space="preserve">Sujeto Obligado </w:t>
      </w:r>
      <w:r w:rsidRPr="00147244">
        <w:rPr>
          <w:rFonts w:ascii="Palatino Linotype" w:eastAsia="Palatino Linotype" w:hAnsi="Palatino Linotype" w:cs="Palatino Linotype"/>
          <w:sz w:val="22"/>
          <w:szCs w:val="22"/>
        </w:rPr>
        <w:t xml:space="preserve">es con un sistema de gestión, más no así con un manual de calidad, aunado a que de la revisión realizada a la normatividad que lo rige como es el caso del Manual General de Organización vigente, no se advierte que entre las atribuciones de la Institución se encuentre emitir </w:t>
      </w:r>
      <w:r w:rsidR="008602F5" w:rsidRPr="00147244">
        <w:rPr>
          <w:rFonts w:ascii="Palatino Linotype" w:eastAsia="Palatino Linotype" w:hAnsi="Palatino Linotype" w:cs="Palatino Linotype"/>
          <w:sz w:val="22"/>
          <w:szCs w:val="22"/>
        </w:rPr>
        <w:t>o desarrollar un manual de calidad, como se muestra de las atribuciones especificas del Departamento de Evaluación y Calidad Institucional:</w:t>
      </w:r>
    </w:p>
    <w:p w14:paraId="6C2CF71E" w14:textId="77777777" w:rsidR="008602F5" w:rsidRPr="00147244" w:rsidRDefault="008602F5" w:rsidP="00640C84">
      <w:pPr>
        <w:spacing w:line="360" w:lineRule="auto"/>
        <w:ind w:right="-28"/>
        <w:jc w:val="both"/>
        <w:rPr>
          <w:rFonts w:ascii="Palatino Linotype" w:eastAsia="Palatino Linotype" w:hAnsi="Palatino Linotype" w:cs="Palatino Linotype"/>
          <w:sz w:val="22"/>
          <w:szCs w:val="22"/>
        </w:rPr>
      </w:pPr>
    </w:p>
    <w:p w14:paraId="7F62B77B" w14:textId="77777777" w:rsidR="008602F5" w:rsidRPr="00147244" w:rsidRDefault="008602F5" w:rsidP="008602F5">
      <w:pPr>
        <w:pStyle w:val="Prrafodelista"/>
        <w:numPr>
          <w:ilvl w:val="0"/>
          <w:numId w:val="32"/>
        </w:numPr>
        <w:spacing w:line="360" w:lineRule="auto"/>
        <w:ind w:right="-28"/>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Coordinar con las unidades administrativas del Tecnológico la integración del Modelo y Programa Institucional, alineado con el Plan Institucional de Innovación y Desarrollo para presentarlo a la Alta Dirección. </w:t>
      </w:r>
    </w:p>
    <w:p w14:paraId="2D47B28A" w14:textId="77777777" w:rsidR="008602F5" w:rsidRPr="00147244" w:rsidRDefault="008602F5" w:rsidP="008602F5">
      <w:pPr>
        <w:pStyle w:val="Prrafodelista"/>
        <w:numPr>
          <w:ilvl w:val="0"/>
          <w:numId w:val="31"/>
        </w:numPr>
        <w:spacing w:line="360" w:lineRule="auto"/>
        <w:ind w:right="-28"/>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Dar seguimiento a los Sistemas de Gestión vigentes y proyecciones de crecimiento. </w:t>
      </w:r>
    </w:p>
    <w:p w14:paraId="373670A0" w14:textId="77777777" w:rsidR="008602F5" w:rsidRPr="00147244" w:rsidRDefault="008602F5" w:rsidP="008602F5">
      <w:pPr>
        <w:pStyle w:val="Prrafodelista"/>
        <w:numPr>
          <w:ilvl w:val="0"/>
          <w:numId w:val="31"/>
        </w:numPr>
        <w:spacing w:line="360" w:lineRule="auto"/>
        <w:ind w:right="-28"/>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Evaluar las actividades de las unidades administrativas del Tecnológico, establecidas en los Programas Institucionales y presentar los resultados a la Unidad de Planeación para la mejor toma de decisiones. </w:t>
      </w:r>
    </w:p>
    <w:p w14:paraId="083B98F3" w14:textId="77777777" w:rsidR="008602F5" w:rsidRPr="00147244" w:rsidRDefault="008602F5" w:rsidP="008602F5">
      <w:pPr>
        <w:pStyle w:val="Prrafodelista"/>
        <w:numPr>
          <w:ilvl w:val="0"/>
          <w:numId w:val="31"/>
        </w:numPr>
        <w:spacing w:line="360" w:lineRule="auto"/>
        <w:ind w:right="-28"/>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Apoyar en la realización de estudios estadísticos para la elaboración de proyecciones académicas y administrativas que sirvan de soporte para la planeación y evaluación institucional. </w:t>
      </w:r>
    </w:p>
    <w:p w14:paraId="26AA63C2" w14:textId="77777777" w:rsidR="008602F5" w:rsidRPr="00147244" w:rsidRDefault="008602F5" w:rsidP="008602F5">
      <w:pPr>
        <w:pStyle w:val="Prrafodelista"/>
        <w:numPr>
          <w:ilvl w:val="0"/>
          <w:numId w:val="31"/>
        </w:numPr>
        <w:spacing w:line="360" w:lineRule="auto"/>
        <w:ind w:right="-28"/>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lastRenderedPageBreak/>
        <w:t xml:space="preserve">Determinar, en coordinación con los Departamentos de Personal y de Desarrollo Académico y Formación Docente, las necesidades de capacitación en materia de Sistemas de Gestión del personal docente y administrativo. </w:t>
      </w:r>
    </w:p>
    <w:p w14:paraId="33940A9F" w14:textId="77777777" w:rsidR="008602F5" w:rsidRPr="00147244" w:rsidRDefault="008602F5" w:rsidP="008602F5">
      <w:pPr>
        <w:pStyle w:val="Prrafodelista"/>
        <w:numPr>
          <w:ilvl w:val="0"/>
          <w:numId w:val="31"/>
        </w:numPr>
        <w:spacing w:line="360" w:lineRule="auto"/>
        <w:ind w:right="-28"/>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Coordinar la elaboración, actualización y autorización de los manuales de procedimientos de las unidades administrativas del Tecnológico, a fin de que estos instrumentos administrativos se encuentren vigentes. </w:t>
      </w:r>
    </w:p>
    <w:p w14:paraId="25FCC413" w14:textId="77777777" w:rsidR="008602F5" w:rsidRPr="00147244" w:rsidRDefault="008602F5" w:rsidP="008602F5">
      <w:pPr>
        <w:pStyle w:val="Prrafodelista"/>
        <w:numPr>
          <w:ilvl w:val="0"/>
          <w:numId w:val="31"/>
        </w:numPr>
        <w:spacing w:line="360" w:lineRule="auto"/>
        <w:ind w:right="-28"/>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Operar el sistema institucional de información, de acuerdo con los lineamientos normativos nacional y estatal, así como los demás estadísticos solicitados por las mismas instancias. </w:t>
      </w:r>
    </w:p>
    <w:p w14:paraId="28D69E87" w14:textId="6CFAC386" w:rsidR="00E930A1" w:rsidRPr="00147244" w:rsidRDefault="008602F5" w:rsidP="008602F5">
      <w:pPr>
        <w:pStyle w:val="Prrafodelista"/>
        <w:numPr>
          <w:ilvl w:val="0"/>
          <w:numId w:val="31"/>
        </w:numPr>
        <w:spacing w:line="360" w:lineRule="auto"/>
        <w:ind w:right="-28"/>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Atender los requerimientos de la Unidad de Planeación dentro de los tiempos previstos.</w:t>
      </w:r>
    </w:p>
    <w:p w14:paraId="7BDE6B2E" w14:textId="77777777" w:rsidR="00E930A1" w:rsidRPr="00147244" w:rsidRDefault="00E930A1" w:rsidP="00640C84">
      <w:pPr>
        <w:spacing w:line="360" w:lineRule="auto"/>
        <w:ind w:right="-28"/>
        <w:jc w:val="both"/>
        <w:rPr>
          <w:rFonts w:ascii="Palatino Linotype" w:eastAsia="Palatino Linotype" w:hAnsi="Palatino Linotype" w:cs="Palatino Linotype"/>
          <w:sz w:val="22"/>
          <w:szCs w:val="22"/>
        </w:rPr>
      </w:pPr>
    </w:p>
    <w:p w14:paraId="148481B4" w14:textId="1A57395B" w:rsidR="009160E0" w:rsidRPr="00147244" w:rsidRDefault="008602F5" w:rsidP="00D42BA4">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De lo anterior se colige que, a lo que se encuentra constreñido el </w:t>
      </w:r>
      <w:r w:rsidRPr="00147244">
        <w:rPr>
          <w:rFonts w:ascii="Palatino Linotype" w:eastAsia="Palatino Linotype" w:hAnsi="Palatino Linotype" w:cs="Palatino Linotype"/>
          <w:b/>
          <w:sz w:val="22"/>
          <w:szCs w:val="22"/>
        </w:rPr>
        <w:t xml:space="preserve">Sujeto Obligado </w:t>
      </w:r>
      <w:r w:rsidRPr="00147244">
        <w:rPr>
          <w:rFonts w:ascii="Palatino Linotype" w:eastAsia="Palatino Linotype" w:hAnsi="Palatino Linotype" w:cs="Palatino Linotype"/>
          <w:sz w:val="22"/>
          <w:szCs w:val="22"/>
        </w:rPr>
        <w:t xml:space="preserve">es a contar con un Sistema de Gestión Integral, el cual </w:t>
      </w:r>
      <w:r w:rsidR="001B2906" w:rsidRPr="00147244">
        <w:rPr>
          <w:rFonts w:ascii="Palatino Linotype" w:eastAsia="Palatino Linotype" w:hAnsi="Palatino Linotype" w:cs="Palatino Linotype"/>
          <w:sz w:val="22"/>
          <w:szCs w:val="22"/>
        </w:rPr>
        <w:t>está</w:t>
      </w:r>
      <w:r w:rsidRPr="00147244">
        <w:rPr>
          <w:rFonts w:ascii="Palatino Linotype" w:eastAsia="Palatino Linotype" w:hAnsi="Palatino Linotype" w:cs="Palatino Linotype"/>
          <w:sz w:val="22"/>
          <w:szCs w:val="22"/>
        </w:rPr>
        <w:t xml:space="preserve"> regido por</w:t>
      </w:r>
      <w:r w:rsidR="001B2906" w:rsidRPr="00147244">
        <w:rPr>
          <w:rFonts w:ascii="Palatino Linotype" w:eastAsia="Palatino Linotype" w:hAnsi="Palatino Linotype" w:cs="Palatino Linotype"/>
          <w:sz w:val="22"/>
          <w:szCs w:val="22"/>
        </w:rPr>
        <w:t xml:space="preserve"> normas en materia ambiental y organizaciones educativa</w:t>
      </w:r>
      <w:r w:rsidR="000906A6" w:rsidRPr="00147244">
        <w:rPr>
          <w:rFonts w:ascii="Palatino Linotype" w:eastAsia="Palatino Linotype" w:hAnsi="Palatino Linotype" w:cs="Palatino Linotype"/>
          <w:sz w:val="22"/>
          <w:szCs w:val="22"/>
        </w:rPr>
        <w:t>s</w:t>
      </w:r>
      <w:r w:rsidR="001B2906" w:rsidRPr="00147244">
        <w:rPr>
          <w:rFonts w:ascii="Palatino Linotype" w:eastAsia="Palatino Linotype" w:hAnsi="Palatino Linotype" w:cs="Palatino Linotype"/>
          <w:sz w:val="22"/>
          <w:szCs w:val="22"/>
        </w:rPr>
        <w:t xml:space="preserve">; respecto de las cuales incluso en respuesta el servidor público habilitado competente proporcionó </w:t>
      </w:r>
      <w:r w:rsidR="006209B8" w:rsidRPr="00147244">
        <w:rPr>
          <w:rFonts w:ascii="Palatino Linotype" w:eastAsia="Palatino Linotype" w:hAnsi="Palatino Linotype" w:cs="Palatino Linotype"/>
          <w:sz w:val="22"/>
          <w:szCs w:val="22"/>
        </w:rPr>
        <w:t>las certificaciones</w:t>
      </w:r>
      <w:r w:rsidR="001B2906" w:rsidRPr="00147244">
        <w:rPr>
          <w:rFonts w:ascii="Palatino Linotype" w:eastAsia="Palatino Linotype" w:hAnsi="Palatino Linotype" w:cs="Palatino Linotype"/>
          <w:sz w:val="22"/>
          <w:szCs w:val="22"/>
        </w:rPr>
        <w:t xml:space="preserve"> con las que cuenta respecto de dichas normas.</w:t>
      </w:r>
    </w:p>
    <w:p w14:paraId="14B56FA8" w14:textId="77777777" w:rsidR="001B2906" w:rsidRPr="00147244" w:rsidRDefault="001B2906" w:rsidP="00D42BA4">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14:paraId="5C125FBB" w14:textId="4F918746" w:rsidR="001B2906" w:rsidRPr="00147244" w:rsidRDefault="001B2906" w:rsidP="00D42BA4">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Expuesto lo anterior, se procede a analizar la respuesta e informe justificado del </w:t>
      </w:r>
      <w:r w:rsidRPr="00147244">
        <w:rPr>
          <w:rFonts w:ascii="Palatino Linotype" w:eastAsia="Palatino Linotype" w:hAnsi="Palatino Linotype" w:cs="Palatino Linotype"/>
          <w:b/>
          <w:sz w:val="22"/>
          <w:szCs w:val="22"/>
        </w:rPr>
        <w:t xml:space="preserve">Sujeto Obligado </w:t>
      </w:r>
      <w:r w:rsidRPr="00147244">
        <w:rPr>
          <w:rFonts w:ascii="Palatino Linotype" w:eastAsia="Palatino Linotype" w:hAnsi="Palatino Linotype" w:cs="Palatino Linotype"/>
          <w:sz w:val="22"/>
          <w:szCs w:val="22"/>
        </w:rPr>
        <w:t>a fin de determinar si se garantizó el derecho de acceso a la información del particular.</w:t>
      </w:r>
    </w:p>
    <w:p w14:paraId="47876243" w14:textId="77777777" w:rsidR="001B2906" w:rsidRPr="00147244" w:rsidRDefault="001B2906" w:rsidP="00D42BA4">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14:paraId="0F894711" w14:textId="71F3DC1D" w:rsidR="001B2906" w:rsidRPr="00147244" w:rsidRDefault="001B2906" w:rsidP="00D42BA4">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De esta manera, de la respuesta es de recordar que la Jefa de </w:t>
      </w:r>
      <w:r w:rsidR="00BF13F0" w:rsidRPr="00147244">
        <w:rPr>
          <w:rFonts w:ascii="Palatino Linotype" w:eastAsia="Palatino Linotype" w:hAnsi="Palatino Linotype" w:cs="Palatino Linotype"/>
          <w:sz w:val="22"/>
          <w:szCs w:val="22"/>
        </w:rPr>
        <w:t xml:space="preserve">la Unidad de </w:t>
      </w:r>
      <w:r w:rsidRPr="00147244">
        <w:rPr>
          <w:rFonts w:ascii="Palatino Linotype" w:eastAsia="Palatino Linotype" w:hAnsi="Palatino Linotype" w:cs="Palatino Linotype"/>
          <w:sz w:val="22"/>
          <w:szCs w:val="22"/>
        </w:rPr>
        <w:t xml:space="preserve">Planeación indicó que con relación a la información relacionada con la calidad de la institución, remitía los enlaces donde se puede consultar el Certificado de la ISO 14001:2015: así como el Certificado de la ISO </w:t>
      </w:r>
      <w:proofErr w:type="gramStart"/>
      <w:r w:rsidRPr="00147244">
        <w:rPr>
          <w:rFonts w:ascii="Palatino Linotype" w:eastAsia="Palatino Linotype" w:hAnsi="Palatino Linotype" w:cs="Palatino Linotype"/>
          <w:sz w:val="22"/>
          <w:szCs w:val="22"/>
        </w:rPr>
        <w:t>21001:2018:</w:t>
      </w:r>
      <w:r w:rsidR="00BF13F0" w:rsidRPr="00147244">
        <w:rPr>
          <w:rFonts w:ascii="Palatino Linotype" w:eastAsia="Palatino Linotype" w:hAnsi="Palatino Linotype" w:cs="Palatino Linotype"/>
          <w:sz w:val="22"/>
          <w:szCs w:val="22"/>
        </w:rPr>
        <w:t>;</w:t>
      </w:r>
      <w:proofErr w:type="gramEnd"/>
      <w:r w:rsidR="00BF13F0" w:rsidRPr="00147244">
        <w:rPr>
          <w:rFonts w:ascii="Palatino Linotype" w:eastAsia="Palatino Linotype" w:hAnsi="Palatino Linotype" w:cs="Palatino Linotype"/>
          <w:sz w:val="22"/>
          <w:szCs w:val="22"/>
        </w:rPr>
        <w:t xml:space="preserve"> sin indicar si contaba o no con un manual de calidad.</w:t>
      </w:r>
    </w:p>
    <w:p w14:paraId="165F32A1" w14:textId="77777777" w:rsidR="001B2906" w:rsidRPr="00147244" w:rsidRDefault="001B2906" w:rsidP="00D42BA4">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14:paraId="5D26059B" w14:textId="3920740B" w:rsidR="001B2906" w:rsidRPr="00147244" w:rsidRDefault="00BF13F0" w:rsidP="00D42BA4">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lastRenderedPageBreak/>
        <w:t>No obstante</w:t>
      </w:r>
      <w:r w:rsidR="001B2906" w:rsidRPr="00147244">
        <w:rPr>
          <w:rFonts w:ascii="Palatino Linotype" w:eastAsia="Palatino Linotype" w:hAnsi="Palatino Linotype" w:cs="Palatino Linotype"/>
          <w:sz w:val="22"/>
          <w:szCs w:val="22"/>
        </w:rPr>
        <w:t xml:space="preserve">, </w:t>
      </w:r>
      <w:r w:rsidRPr="00147244">
        <w:rPr>
          <w:rFonts w:ascii="Palatino Linotype" w:eastAsia="Palatino Linotype" w:hAnsi="Palatino Linotype" w:cs="Palatino Linotype"/>
          <w:sz w:val="22"/>
          <w:szCs w:val="22"/>
        </w:rPr>
        <w:t xml:space="preserve">de las constancias que obran en el expediente </w:t>
      </w:r>
      <w:proofErr w:type="spellStart"/>
      <w:r w:rsidRPr="00147244">
        <w:rPr>
          <w:rFonts w:ascii="Palatino Linotype" w:eastAsia="Palatino Linotype" w:hAnsi="Palatino Linotype" w:cs="Palatino Linotype"/>
          <w:sz w:val="22"/>
          <w:szCs w:val="22"/>
        </w:rPr>
        <w:t>aperturado</w:t>
      </w:r>
      <w:proofErr w:type="spellEnd"/>
      <w:r w:rsidRPr="00147244">
        <w:rPr>
          <w:rFonts w:ascii="Palatino Linotype" w:eastAsia="Palatino Linotype" w:hAnsi="Palatino Linotype" w:cs="Palatino Linotype"/>
          <w:sz w:val="22"/>
          <w:szCs w:val="22"/>
        </w:rPr>
        <w:t xml:space="preserve"> con motivo del recurso de revisión que nos ocupa, se advierte que vía</w:t>
      </w:r>
      <w:r w:rsidR="001B2906" w:rsidRPr="00147244">
        <w:rPr>
          <w:rFonts w:ascii="Palatino Linotype" w:eastAsia="Palatino Linotype" w:hAnsi="Palatino Linotype" w:cs="Palatino Linotype"/>
          <w:sz w:val="22"/>
          <w:szCs w:val="22"/>
        </w:rPr>
        <w:t xml:space="preserve"> informe justificado </w:t>
      </w:r>
      <w:r w:rsidRPr="00147244">
        <w:rPr>
          <w:rFonts w:ascii="Palatino Linotype" w:eastAsia="Palatino Linotype" w:hAnsi="Palatino Linotype" w:cs="Palatino Linotype"/>
          <w:sz w:val="22"/>
          <w:szCs w:val="22"/>
        </w:rPr>
        <w:t xml:space="preserve">la Jefa de la Unidad de Planeación </w:t>
      </w:r>
      <w:r w:rsidRPr="00147244">
        <w:rPr>
          <w:rFonts w:ascii="Palatino Linotype" w:eastAsia="Palatino Linotype" w:hAnsi="Palatino Linotype" w:cs="Palatino Linotype"/>
          <w:b/>
          <w:sz w:val="22"/>
          <w:szCs w:val="22"/>
          <w:u w:val="single"/>
        </w:rPr>
        <w:t>señaló que no se cuenta con un Manual de Calidad,</w:t>
      </w:r>
      <w:r w:rsidRPr="00147244">
        <w:rPr>
          <w:rFonts w:ascii="Palatino Linotype" w:eastAsia="Palatino Linotype" w:hAnsi="Palatino Linotype" w:cs="Palatino Linotype"/>
          <w:sz w:val="22"/>
          <w:szCs w:val="22"/>
        </w:rPr>
        <w:t xml:space="preserve"> y que esa Casa de Estudios se encuentra certificada en las normas ISO 14001:2015: e ISO 21001:2018:; cumpliendo con los estándares internacionales tanto del Sistema de Gestión Ambiental como del Sistema de Gestión de Organizaciones Educativas, siendo esta segunda la que tiene como objetivo mejorar la calidad eficacia de sus procesos como ente educativo.</w:t>
      </w:r>
    </w:p>
    <w:p w14:paraId="0E203063" w14:textId="77777777" w:rsidR="009160E0" w:rsidRPr="00147244" w:rsidRDefault="009160E0" w:rsidP="00D42BA4">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14:paraId="1CD73DA2" w14:textId="77777777" w:rsidR="00BF13F0" w:rsidRPr="00147244" w:rsidRDefault="00BF13F0" w:rsidP="00D42BA4">
      <w:pPr>
        <w:spacing w:line="360" w:lineRule="auto"/>
        <w:ind w:right="49"/>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P</w:t>
      </w:r>
      <w:r w:rsidR="009333B0" w:rsidRPr="00147244">
        <w:rPr>
          <w:rFonts w:ascii="Palatino Linotype" w:eastAsia="Palatino Linotype" w:hAnsi="Palatino Linotype" w:cs="Palatino Linotype"/>
          <w:sz w:val="22"/>
          <w:szCs w:val="22"/>
        </w:rPr>
        <w:t xml:space="preserve">or tanto, con </w:t>
      </w:r>
      <w:r w:rsidR="00DB4BC3" w:rsidRPr="00147244">
        <w:rPr>
          <w:rFonts w:ascii="Palatino Linotype" w:eastAsia="Palatino Linotype" w:hAnsi="Palatino Linotype" w:cs="Palatino Linotype"/>
          <w:sz w:val="22"/>
          <w:szCs w:val="22"/>
        </w:rPr>
        <w:t>el pronunciamiento r</w:t>
      </w:r>
      <w:r w:rsidR="009333B0" w:rsidRPr="00147244">
        <w:rPr>
          <w:rFonts w:ascii="Palatino Linotype" w:eastAsia="Palatino Linotype" w:hAnsi="Palatino Linotype" w:cs="Palatino Linotype"/>
          <w:sz w:val="22"/>
          <w:szCs w:val="22"/>
        </w:rPr>
        <w:t xml:space="preserve">emitido vía informe justificado se advierte que </w:t>
      </w:r>
      <w:r w:rsidR="00DB4BC3" w:rsidRPr="00147244">
        <w:rPr>
          <w:rFonts w:ascii="Palatino Linotype" w:eastAsia="Palatino Linotype" w:hAnsi="Palatino Linotype" w:cs="Palatino Linotype"/>
          <w:sz w:val="22"/>
          <w:szCs w:val="22"/>
        </w:rPr>
        <w:t xml:space="preserve">ha quedado colmado el derecho de acceso a la información pública del particular, ya que la unidad administrativa competente refirió que no </w:t>
      </w:r>
      <w:r w:rsidRPr="00147244">
        <w:rPr>
          <w:rFonts w:ascii="Palatino Linotype" w:eastAsia="Palatino Linotype" w:hAnsi="Palatino Linotype" w:cs="Palatino Linotype"/>
          <w:sz w:val="22"/>
          <w:szCs w:val="22"/>
        </w:rPr>
        <w:t>cuenta con el manual de calidad requerido.</w:t>
      </w:r>
    </w:p>
    <w:p w14:paraId="071063A5" w14:textId="77777777" w:rsidR="00BF13F0" w:rsidRPr="00147244" w:rsidRDefault="00BF13F0" w:rsidP="00D42BA4">
      <w:pPr>
        <w:spacing w:line="360" w:lineRule="auto"/>
        <w:ind w:right="49"/>
        <w:jc w:val="both"/>
        <w:rPr>
          <w:rFonts w:ascii="Palatino Linotype" w:eastAsia="Palatino Linotype" w:hAnsi="Palatino Linotype" w:cs="Palatino Linotype"/>
          <w:sz w:val="22"/>
          <w:szCs w:val="22"/>
        </w:rPr>
      </w:pPr>
    </w:p>
    <w:p w14:paraId="1ACB688A" w14:textId="3B5E597F" w:rsidR="00BF13F0" w:rsidRPr="00147244" w:rsidRDefault="00BF13F0" w:rsidP="00D42BA4">
      <w:pPr>
        <w:spacing w:line="360" w:lineRule="auto"/>
        <w:ind w:right="49"/>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Máxime que de lo antes expuesto se advierte que el ente obligado no se encuentra constreñido a contar con un manual de la naturaleza indicada.</w:t>
      </w:r>
    </w:p>
    <w:p w14:paraId="24F96A70" w14:textId="77777777" w:rsidR="00BF13F0" w:rsidRPr="00147244" w:rsidRDefault="00BF13F0" w:rsidP="00D42BA4">
      <w:pPr>
        <w:spacing w:line="360" w:lineRule="auto"/>
        <w:ind w:right="49"/>
        <w:jc w:val="both"/>
        <w:rPr>
          <w:rFonts w:ascii="Palatino Linotype" w:eastAsia="Palatino Linotype" w:hAnsi="Palatino Linotype" w:cs="Palatino Linotype"/>
          <w:sz w:val="22"/>
          <w:szCs w:val="22"/>
        </w:rPr>
      </w:pPr>
    </w:p>
    <w:p w14:paraId="420D5146" w14:textId="329E4EB3" w:rsidR="003E6221" w:rsidRPr="00147244" w:rsidRDefault="003E6221" w:rsidP="003E6221">
      <w:pPr>
        <w:spacing w:line="360" w:lineRule="auto"/>
        <w:ind w:right="49"/>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Aunado a que </w:t>
      </w:r>
      <w:r w:rsidR="00BF13F0" w:rsidRPr="00147244">
        <w:rPr>
          <w:rFonts w:ascii="Palatino Linotype" w:eastAsia="Palatino Linotype" w:hAnsi="Palatino Linotype" w:cs="Palatino Linotype"/>
          <w:sz w:val="22"/>
          <w:szCs w:val="22"/>
        </w:rPr>
        <w:t>el pronunciamiento fue proporcionado</w:t>
      </w:r>
      <w:r w:rsidRPr="00147244">
        <w:rPr>
          <w:rFonts w:ascii="Palatino Linotype" w:eastAsia="Palatino Linotype" w:hAnsi="Palatino Linotype" w:cs="Palatino Linotype"/>
          <w:sz w:val="22"/>
          <w:szCs w:val="22"/>
        </w:rPr>
        <w:t xml:space="preserve"> por la </w:t>
      </w:r>
      <w:r w:rsidR="00BF13F0" w:rsidRPr="00147244">
        <w:rPr>
          <w:rFonts w:ascii="Palatino Linotype" w:eastAsia="Palatino Linotype" w:hAnsi="Palatino Linotype" w:cs="Palatino Linotype"/>
          <w:b/>
          <w:sz w:val="22"/>
          <w:szCs w:val="22"/>
        </w:rPr>
        <w:t>Jefa de la Unidad de Planeación</w:t>
      </w:r>
      <w:r w:rsidRPr="00147244">
        <w:rPr>
          <w:rFonts w:ascii="Palatino Linotype" w:eastAsia="Palatino Linotype" w:hAnsi="Palatino Linotype" w:cs="Palatino Linotype"/>
          <w:sz w:val="22"/>
          <w:szCs w:val="22"/>
        </w:rPr>
        <w:t>, por lo que en este sentido este Organismo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3240A07E" w14:textId="77777777" w:rsidR="009333B0" w:rsidRPr="00147244" w:rsidRDefault="009333B0" w:rsidP="00D42BA4">
      <w:pPr>
        <w:spacing w:line="360" w:lineRule="auto"/>
        <w:ind w:right="49"/>
        <w:jc w:val="both"/>
        <w:rPr>
          <w:rFonts w:ascii="Palatino Linotype" w:eastAsia="Palatino Linotype" w:hAnsi="Palatino Linotype" w:cs="Palatino Linotype"/>
          <w:sz w:val="22"/>
          <w:szCs w:val="22"/>
        </w:rPr>
      </w:pPr>
    </w:p>
    <w:p w14:paraId="6A200303" w14:textId="7E3DFC32" w:rsidR="00D42BA4" w:rsidRPr="00147244" w:rsidRDefault="00D42BA4" w:rsidP="00D42BA4">
      <w:pPr>
        <w:spacing w:line="360" w:lineRule="auto"/>
        <w:ind w:right="51"/>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Por consiguiente, una vez analizadas las constancias que integran el expediente en que se actúa se advierte que vía informe justificado el </w:t>
      </w:r>
      <w:r w:rsidRPr="00147244">
        <w:rPr>
          <w:rFonts w:ascii="Palatino Linotype" w:eastAsia="Palatino Linotype" w:hAnsi="Palatino Linotype" w:cs="Palatino Linotype"/>
          <w:b/>
          <w:sz w:val="22"/>
          <w:szCs w:val="22"/>
        </w:rPr>
        <w:t>Sujeto Obligado</w:t>
      </w:r>
      <w:r w:rsidRPr="00147244">
        <w:rPr>
          <w:rFonts w:ascii="Palatino Linotype" w:eastAsia="Palatino Linotype" w:hAnsi="Palatino Linotype" w:cs="Palatino Linotype"/>
          <w:sz w:val="22"/>
          <w:szCs w:val="22"/>
        </w:rPr>
        <w:t xml:space="preserve"> colmó en su totalidad el </w:t>
      </w:r>
      <w:r w:rsidRPr="00147244">
        <w:rPr>
          <w:rFonts w:ascii="Palatino Linotype" w:eastAsia="Palatino Linotype" w:hAnsi="Palatino Linotype" w:cs="Palatino Linotype"/>
          <w:sz w:val="22"/>
          <w:szCs w:val="22"/>
        </w:rPr>
        <w:lastRenderedPageBreak/>
        <w:t xml:space="preserve">derecho de acceso a la información pública al modificar su respuesta, ya proporcionó el pronunciamiento del servidor público habilitado competente sobre </w:t>
      </w:r>
      <w:r w:rsidR="003E6221" w:rsidRPr="00147244">
        <w:rPr>
          <w:rFonts w:ascii="Palatino Linotype" w:eastAsia="Palatino Linotype" w:hAnsi="Palatino Linotype" w:cs="Palatino Linotype"/>
          <w:sz w:val="22"/>
          <w:szCs w:val="22"/>
        </w:rPr>
        <w:t>lo requerido</w:t>
      </w:r>
      <w:r w:rsidRPr="00147244">
        <w:rPr>
          <w:rFonts w:ascii="Palatino Linotype" w:eastAsia="Palatino Linotype" w:hAnsi="Palatino Linotype" w:cs="Palatino Linotype"/>
          <w:sz w:val="22"/>
          <w:szCs w:val="22"/>
        </w:rPr>
        <w:t>; actualizando con ello, la causal de sobreseimiento prevista en la fracción III del artículo 192 de la Ley de Transparencia y Acceso a la Información Pública del Estado de México y Municipios, que dispone lo siguiente:</w:t>
      </w:r>
    </w:p>
    <w:p w14:paraId="6920760F" w14:textId="77777777" w:rsidR="00D42BA4" w:rsidRPr="00147244" w:rsidRDefault="00D42BA4" w:rsidP="00D42BA4">
      <w:pPr>
        <w:spacing w:line="360" w:lineRule="auto"/>
        <w:ind w:right="51"/>
        <w:jc w:val="both"/>
        <w:rPr>
          <w:rFonts w:ascii="Palatino Linotype" w:eastAsia="Palatino Linotype" w:hAnsi="Palatino Linotype" w:cs="Palatino Linotype"/>
          <w:sz w:val="22"/>
          <w:szCs w:val="22"/>
        </w:rPr>
      </w:pPr>
    </w:p>
    <w:p w14:paraId="1D5E13D7" w14:textId="77777777" w:rsidR="00D42BA4" w:rsidRPr="00147244" w:rsidRDefault="00D42BA4" w:rsidP="00D42BA4">
      <w:pPr>
        <w:ind w:left="992" w:right="1043"/>
        <w:jc w:val="both"/>
        <w:rPr>
          <w:rFonts w:ascii="Palatino Linotype" w:eastAsia="Palatino Linotype" w:hAnsi="Palatino Linotype" w:cs="Palatino Linotype"/>
          <w:i/>
          <w:sz w:val="22"/>
          <w:szCs w:val="22"/>
        </w:rPr>
      </w:pPr>
      <w:r w:rsidRPr="00147244">
        <w:rPr>
          <w:rFonts w:ascii="Palatino Linotype" w:eastAsia="Palatino Linotype" w:hAnsi="Palatino Linotype" w:cs="Palatino Linotype"/>
          <w:b/>
          <w:i/>
          <w:sz w:val="22"/>
          <w:szCs w:val="22"/>
        </w:rPr>
        <w:t xml:space="preserve">“Artículo 192. </w:t>
      </w:r>
      <w:r w:rsidRPr="00147244">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3D2BD248" w14:textId="77777777" w:rsidR="00D42BA4" w:rsidRPr="00147244" w:rsidRDefault="00D42BA4" w:rsidP="00D42BA4">
      <w:pPr>
        <w:ind w:left="992" w:right="1043"/>
        <w:jc w:val="both"/>
        <w:rPr>
          <w:rFonts w:ascii="Palatino Linotype" w:eastAsia="Palatino Linotype" w:hAnsi="Palatino Linotype" w:cs="Palatino Linotype"/>
          <w:i/>
          <w:sz w:val="22"/>
          <w:szCs w:val="22"/>
        </w:rPr>
      </w:pPr>
      <w:r w:rsidRPr="00147244">
        <w:rPr>
          <w:rFonts w:ascii="Palatino Linotype" w:eastAsia="Palatino Linotype" w:hAnsi="Palatino Linotype" w:cs="Palatino Linotype"/>
          <w:b/>
          <w:i/>
          <w:sz w:val="22"/>
          <w:szCs w:val="22"/>
        </w:rPr>
        <w:t>…</w:t>
      </w:r>
    </w:p>
    <w:p w14:paraId="552EF051" w14:textId="77777777" w:rsidR="00D42BA4" w:rsidRPr="00147244" w:rsidRDefault="00D42BA4" w:rsidP="00D42BA4">
      <w:pPr>
        <w:ind w:left="992" w:right="1043"/>
        <w:jc w:val="both"/>
        <w:rPr>
          <w:rFonts w:ascii="Palatino Linotype" w:eastAsia="Palatino Linotype" w:hAnsi="Palatino Linotype" w:cs="Palatino Linotype"/>
          <w:b/>
          <w:i/>
          <w:sz w:val="22"/>
          <w:szCs w:val="22"/>
        </w:rPr>
      </w:pPr>
      <w:r w:rsidRPr="00147244">
        <w:rPr>
          <w:rFonts w:ascii="Palatino Linotype" w:eastAsia="Palatino Linotype" w:hAnsi="Palatino Linotype" w:cs="Palatino Linotype"/>
          <w:b/>
          <w:i/>
          <w:sz w:val="22"/>
          <w:szCs w:val="22"/>
        </w:rPr>
        <w:t>III. El sujeto obligado responsable del acto lo modifique o revoque de tal manera que el recurso de revisión quede sin materia…”. (Sic)</w:t>
      </w:r>
    </w:p>
    <w:p w14:paraId="04C63D4E" w14:textId="77777777" w:rsidR="00D42BA4" w:rsidRPr="00147244" w:rsidRDefault="00D42BA4" w:rsidP="00D42BA4">
      <w:pPr>
        <w:spacing w:line="360" w:lineRule="auto"/>
        <w:jc w:val="both"/>
        <w:rPr>
          <w:rFonts w:ascii="Palatino Linotype" w:eastAsia="Palatino Linotype" w:hAnsi="Palatino Linotype" w:cs="Palatino Linotype"/>
          <w:b/>
          <w:i/>
        </w:rPr>
      </w:pPr>
    </w:p>
    <w:p w14:paraId="442A7FB3" w14:textId="77777777" w:rsidR="00D42BA4" w:rsidRPr="00147244" w:rsidRDefault="00D42BA4" w:rsidP="00D42BA4">
      <w:pPr>
        <w:spacing w:after="240"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2D71CFDE" w14:textId="77777777" w:rsidR="00D42BA4" w:rsidRPr="00147244" w:rsidRDefault="00D42BA4" w:rsidP="00D42BA4">
      <w:pPr>
        <w:spacing w:before="240" w:after="240"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a) Cuando el sujeto obligado modifique el acto impugnado.</w:t>
      </w:r>
    </w:p>
    <w:p w14:paraId="02404953" w14:textId="77777777" w:rsidR="00D42BA4" w:rsidRPr="00147244" w:rsidRDefault="00D42BA4" w:rsidP="00D42BA4">
      <w:pPr>
        <w:spacing w:before="240" w:after="240"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b) Cuando el sujeto obligado revoque el acto impugnado.</w:t>
      </w:r>
    </w:p>
    <w:p w14:paraId="7749A82D" w14:textId="77777777" w:rsidR="00D42BA4" w:rsidRPr="00147244" w:rsidRDefault="00D42BA4" w:rsidP="00D42BA4">
      <w:pPr>
        <w:spacing w:before="240" w:after="240"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Quedando en ambos casos el acto combatido sin materia o sin efectos.</w:t>
      </w:r>
    </w:p>
    <w:p w14:paraId="5FC5BAF0" w14:textId="77777777" w:rsidR="00D42BA4" w:rsidRPr="00147244" w:rsidRDefault="00D42BA4" w:rsidP="00D42BA4">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Como se observa de lo anterior, un acto impugnado es modificado en aquellos casos en los que el </w:t>
      </w:r>
      <w:r w:rsidRPr="00147244">
        <w:rPr>
          <w:rFonts w:ascii="Palatino Linotype" w:eastAsia="Palatino Linotype" w:hAnsi="Palatino Linotype" w:cs="Palatino Linotype"/>
          <w:b/>
          <w:sz w:val="22"/>
          <w:szCs w:val="22"/>
        </w:rPr>
        <w:t>Sujeto Obligado</w:t>
      </w:r>
      <w:r w:rsidRPr="00147244">
        <w:rPr>
          <w:rFonts w:ascii="Palatino Linotype" w:eastAsia="Palatino Linotype" w:hAnsi="Palatino Linotype" w:cs="Palatino Linotype"/>
          <w:sz w:val="22"/>
          <w:szCs w:val="22"/>
        </w:rPr>
        <w:t xml:space="preserve"> después de haber otorgado una respuesta, emite una diversa de manera posterior y en esta subsana las deficiencias que hubiera tenido, quedando satisfecho el derecho subjetivo accionado por la parte </w:t>
      </w:r>
      <w:r w:rsidRPr="00147244">
        <w:rPr>
          <w:rFonts w:ascii="Palatino Linotype" w:eastAsia="Palatino Linotype" w:hAnsi="Palatino Linotype" w:cs="Palatino Linotype"/>
          <w:b/>
          <w:sz w:val="22"/>
          <w:szCs w:val="22"/>
        </w:rPr>
        <w:t>Recurrente</w:t>
      </w:r>
      <w:r w:rsidRPr="00147244">
        <w:rPr>
          <w:rFonts w:ascii="Palatino Linotype" w:eastAsia="Palatino Linotype" w:hAnsi="Palatino Linotype" w:cs="Palatino Linotype"/>
          <w:sz w:val="22"/>
          <w:szCs w:val="22"/>
        </w:rPr>
        <w:t>.</w:t>
      </w:r>
    </w:p>
    <w:p w14:paraId="3FA16C05" w14:textId="77777777" w:rsidR="00D42BA4" w:rsidRPr="00147244" w:rsidRDefault="00D42BA4" w:rsidP="00D42BA4">
      <w:pPr>
        <w:spacing w:line="360" w:lineRule="auto"/>
        <w:jc w:val="both"/>
        <w:rPr>
          <w:rFonts w:ascii="Palatino Linotype" w:eastAsia="Palatino Linotype" w:hAnsi="Palatino Linotype" w:cs="Palatino Linotype"/>
          <w:sz w:val="22"/>
          <w:szCs w:val="22"/>
        </w:rPr>
      </w:pPr>
    </w:p>
    <w:p w14:paraId="2EB9C5B2" w14:textId="77777777" w:rsidR="00D42BA4" w:rsidRPr="00147244" w:rsidRDefault="00D42BA4" w:rsidP="00D42BA4">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Por lo que hace a la revocación, esta se actualiza cuando el </w:t>
      </w:r>
      <w:r w:rsidRPr="00147244">
        <w:rPr>
          <w:rFonts w:ascii="Palatino Linotype" w:eastAsia="Palatino Linotype" w:hAnsi="Palatino Linotype" w:cs="Palatino Linotype"/>
          <w:b/>
          <w:sz w:val="22"/>
          <w:szCs w:val="22"/>
        </w:rPr>
        <w:t xml:space="preserve">Sujeto Obligado </w:t>
      </w:r>
      <w:r w:rsidRPr="00147244">
        <w:rPr>
          <w:rFonts w:ascii="Palatino Linotype" w:eastAsia="Palatino Linotype" w:hAnsi="Palatino Linotype" w:cs="Palatino Linotype"/>
          <w:sz w:val="22"/>
          <w:szCs w:val="22"/>
        </w:rPr>
        <w:t>deja sin efectos la primera respuesta y en su lugar emite otra con las características y cualidades suficientes para dejar satisfecho el ejercicio del derecho al acceso a la información pública.</w:t>
      </w:r>
    </w:p>
    <w:p w14:paraId="27E21B40" w14:textId="77777777" w:rsidR="00D42BA4" w:rsidRPr="00147244" w:rsidRDefault="00D42BA4" w:rsidP="00D42BA4">
      <w:pPr>
        <w:spacing w:line="360" w:lineRule="auto"/>
        <w:jc w:val="both"/>
        <w:rPr>
          <w:rFonts w:ascii="Palatino Linotype" w:eastAsia="Palatino Linotype" w:hAnsi="Palatino Linotype" w:cs="Palatino Linotype"/>
          <w:sz w:val="22"/>
          <w:szCs w:val="22"/>
        </w:rPr>
      </w:pPr>
    </w:p>
    <w:p w14:paraId="283C3B12" w14:textId="77777777" w:rsidR="00D42BA4" w:rsidRPr="00147244" w:rsidRDefault="00D42BA4" w:rsidP="00D42BA4">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En ese tenor, un acto impugnado queda sin efectos, cuando aun existiendo jurídicamente (esto es, que no se ha modificado, ni revocado) ya no genera ninguna consecuencia legal.</w:t>
      </w:r>
    </w:p>
    <w:p w14:paraId="29B2ECB2" w14:textId="77777777" w:rsidR="00D42BA4" w:rsidRPr="00147244" w:rsidRDefault="00D42BA4" w:rsidP="00D42BA4">
      <w:pPr>
        <w:spacing w:line="360" w:lineRule="auto"/>
        <w:jc w:val="both"/>
        <w:rPr>
          <w:rFonts w:ascii="Palatino Linotype" w:eastAsia="Palatino Linotype" w:hAnsi="Palatino Linotype" w:cs="Palatino Linotype"/>
          <w:sz w:val="22"/>
          <w:szCs w:val="22"/>
        </w:rPr>
      </w:pPr>
    </w:p>
    <w:p w14:paraId="502F2342" w14:textId="77777777" w:rsidR="00D42BA4" w:rsidRPr="00147244" w:rsidRDefault="00D42BA4" w:rsidP="00D42BA4">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En tanto, el recurso de revisión de referencia queda sin materia, toda vez que, con el informe justificado, el </w:t>
      </w:r>
      <w:r w:rsidRPr="00147244">
        <w:rPr>
          <w:rFonts w:ascii="Palatino Linotype" w:eastAsia="Palatino Linotype" w:hAnsi="Palatino Linotype" w:cs="Palatino Linotype"/>
          <w:b/>
          <w:sz w:val="22"/>
          <w:szCs w:val="22"/>
        </w:rPr>
        <w:t>Sujeto Obligado</w:t>
      </w:r>
      <w:r w:rsidRPr="00147244">
        <w:rPr>
          <w:rFonts w:ascii="Palatino Linotype" w:eastAsia="Palatino Linotype" w:hAnsi="Palatino Linotype" w:cs="Palatino Linotype"/>
          <w:sz w:val="22"/>
          <w:szCs w:val="22"/>
        </w:rPr>
        <w:t xml:space="preserve"> modificó su respuesta al pronunciarse sobre lo solicitado.</w:t>
      </w:r>
    </w:p>
    <w:p w14:paraId="3B687677" w14:textId="77777777" w:rsidR="00D42BA4" w:rsidRPr="00147244" w:rsidRDefault="00D42BA4" w:rsidP="00D42BA4">
      <w:pPr>
        <w:spacing w:line="360" w:lineRule="auto"/>
        <w:jc w:val="both"/>
        <w:rPr>
          <w:rFonts w:ascii="Palatino Linotype" w:eastAsia="Palatino Linotype" w:hAnsi="Palatino Linotype" w:cs="Palatino Linotype"/>
          <w:sz w:val="22"/>
          <w:szCs w:val="22"/>
        </w:rPr>
      </w:pPr>
    </w:p>
    <w:p w14:paraId="319584C1" w14:textId="5F3781FD" w:rsidR="00D42BA4" w:rsidRPr="00147244" w:rsidRDefault="00D42BA4" w:rsidP="00D42BA4">
      <w:pPr>
        <w:spacing w:line="360" w:lineRule="auto"/>
        <w:jc w:val="both"/>
        <w:rPr>
          <w:rFonts w:ascii="Palatino Linotype" w:eastAsia="Palatino Linotype" w:hAnsi="Palatino Linotype" w:cs="Palatino Linotype"/>
          <w:sz w:val="22"/>
          <w:szCs w:val="22"/>
        </w:rPr>
      </w:pPr>
      <w:bookmarkStart w:id="9" w:name="_heading=h.lnxbz9" w:colFirst="0" w:colLast="0"/>
      <w:bookmarkEnd w:id="9"/>
      <w:r w:rsidRPr="00147244">
        <w:rPr>
          <w:rFonts w:ascii="Palatino Linotype" w:eastAsia="Palatino Linotype" w:hAnsi="Palatino Linotype" w:cs="Palatino Linotype"/>
          <w:sz w:val="22"/>
          <w:szCs w:val="22"/>
        </w:rPr>
        <w:t xml:space="preserve">Por lo que, tomando en consideración dicha circunstancia, así como el hecho de que la información proporcionada por el </w:t>
      </w:r>
      <w:r w:rsidRPr="00147244">
        <w:rPr>
          <w:rFonts w:ascii="Palatino Linotype" w:eastAsia="Palatino Linotype" w:hAnsi="Palatino Linotype" w:cs="Palatino Linotype"/>
          <w:b/>
          <w:sz w:val="22"/>
          <w:szCs w:val="22"/>
        </w:rPr>
        <w:t>Sujeto Obligado</w:t>
      </w:r>
      <w:r w:rsidRPr="00147244">
        <w:rPr>
          <w:rFonts w:ascii="Palatino Linotype" w:eastAsia="Palatino Linotype" w:hAnsi="Palatino Linotype" w:cs="Palatino Linotype"/>
          <w:sz w:val="22"/>
          <w:szCs w:val="22"/>
        </w:rPr>
        <w:t xml:space="preserve"> en informe justificado fue puesta a la vista de la parte </w:t>
      </w:r>
      <w:r w:rsidRPr="00147244">
        <w:rPr>
          <w:rFonts w:ascii="Palatino Linotype" w:eastAsia="Palatino Linotype" w:hAnsi="Palatino Linotype" w:cs="Palatino Linotype"/>
          <w:b/>
          <w:sz w:val="22"/>
          <w:szCs w:val="22"/>
        </w:rPr>
        <w:t>Recurrente</w:t>
      </w:r>
      <w:r w:rsidRPr="00147244">
        <w:rPr>
          <w:rFonts w:ascii="Palatino Linotype" w:eastAsia="Palatino Linotype" w:hAnsi="Palatino Linotype" w:cs="Palatino Linotype"/>
          <w:sz w:val="22"/>
          <w:szCs w:val="22"/>
        </w:rPr>
        <w:t xml:space="preserve">, y de su análisis se advierte que colma el derecho de acceso a la información del particular, por ende, queda sin materia el recurso de revisión </w:t>
      </w:r>
      <w:r w:rsidRPr="00147244">
        <w:rPr>
          <w:rFonts w:ascii="Palatino Linotype" w:eastAsia="Palatino Linotype" w:hAnsi="Palatino Linotype" w:cs="Palatino Linotype"/>
          <w:b/>
          <w:sz w:val="22"/>
          <w:szCs w:val="22"/>
        </w:rPr>
        <w:t>0</w:t>
      </w:r>
      <w:r w:rsidR="003E6221" w:rsidRPr="00147244">
        <w:rPr>
          <w:rFonts w:ascii="Palatino Linotype" w:eastAsia="Palatino Linotype" w:hAnsi="Palatino Linotype" w:cs="Palatino Linotype"/>
          <w:b/>
          <w:sz w:val="22"/>
          <w:szCs w:val="22"/>
        </w:rPr>
        <w:t>6</w:t>
      </w:r>
      <w:r w:rsidR="00BF13F0" w:rsidRPr="00147244">
        <w:rPr>
          <w:rFonts w:ascii="Palatino Linotype" w:eastAsia="Palatino Linotype" w:hAnsi="Palatino Linotype" w:cs="Palatino Linotype"/>
          <w:b/>
          <w:sz w:val="22"/>
          <w:szCs w:val="22"/>
        </w:rPr>
        <w:t>024</w:t>
      </w:r>
      <w:r w:rsidRPr="00147244">
        <w:rPr>
          <w:rFonts w:ascii="Palatino Linotype" w:eastAsia="Palatino Linotype" w:hAnsi="Palatino Linotype" w:cs="Palatino Linotype"/>
          <w:b/>
          <w:sz w:val="22"/>
          <w:szCs w:val="22"/>
        </w:rPr>
        <w:t>/INFOEM/IP/RR/2025</w:t>
      </w:r>
      <w:r w:rsidRPr="00147244">
        <w:rPr>
          <w:rFonts w:ascii="Palatino Linotype" w:eastAsia="Palatino Linotype" w:hAnsi="Palatino Linotype" w:cs="Palatino Linotype"/>
          <w:sz w:val="22"/>
          <w:szCs w:val="22"/>
        </w:rPr>
        <w:t>, consecuentemente se actualiza la causal prevista de sobreseimiento antes transcrita; resultando procedente el sobreseimiento de dicho medio de impugnación en términos del artículo 186, fracción I de la Ley de Transparencia y Acceso a la Información Pública del Estado de México y Municipios.</w:t>
      </w:r>
    </w:p>
    <w:p w14:paraId="5012AB91" w14:textId="77777777" w:rsidR="00D42BA4" w:rsidRPr="00147244" w:rsidRDefault="00D42BA4" w:rsidP="00D42BA4">
      <w:pPr>
        <w:spacing w:line="360" w:lineRule="auto"/>
        <w:jc w:val="both"/>
        <w:rPr>
          <w:rFonts w:ascii="Palatino Linotype" w:eastAsia="Palatino Linotype" w:hAnsi="Palatino Linotype" w:cs="Palatino Linotype"/>
          <w:sz w:val="22"/>
          <w:szCs w:val="22"/>
        </w:rPr>
      </w:pPr>
    </w:p>
    <w:p w14:paraId="774CB024" w14:textId="77777777" w:rsidR="00D42BA4" w:rsidRPr="00147244" w:rsidRDefault="00D42BA4" w:rsidP="00D42BA4">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Lo anterior, pues se insiste el </w:t>
      </w:r>
      <w:r w:rsidRPr="00147244">
        <w:rPr>
          <w:rFonts w:ascii="Palatino Linotype" w:eastAsia="Palatino Linotype" w:hAnsi="Palatino Linotype" w:cs="Palatino Linotype"/>
          <w:b/>
          <w:sz w:val="22"/>
          <w:szCs w:val="22"/>
        </w:rPr>
        <w:t>Sujeto Obligado</w:t>
      </w:r>
      <w:r w:rsidRPr="00147244">
        <w:rPr>
          <w:rFonts w:ascii="Palatino Linotype" w:eastAsia="Palatino Linotype" w:hAnsi="Palatino Linotype" w:cs="Palatino Linotype"/>
          <w:sz w:val="22"/>
          <w:szCs w:val="22"/>
        </w:rPr>
        <w:t xml:space="preserve"> atendió de la solicitud de acceso a la información pública de la parte </w:t>
      </w:r>
      <w:r w:rsidRPr="00147244">
        <w:rPr>
          <w:rFonts w:ascii="Palatino Linotype" w:eastAsia="Palatino Linotype" w:hAnsi="Palatino Linotype" w:cs="Palatino Linotype"/>
          <w:b/>
          <w:sz w:val="22"/>
          <w:szCs w:val="22"/>
        </w:rPr>
        <w:t>Recurrente</w:t>
      </w:r>
      <w:r w:rsidRPr="00147244">
        <w:rPr>
          <w:rFonts w:ascii="Palatino Linotype" w:eastAsia="Palatino Linotype" w:hAnsi="Palatino Linotype" w:cs="Palatino Linotype"/>
          <w:sz w:val="22"/>
          <w:szCs w:val="22"/>
        </w:rPr>
        <w:t xml:space="preserve">; aunque ello haya sido de manera posterior a su respuesta inicial; dejando con ello sin materia el presente recurso de revisión, actualizándose entonces la causal prevista en la fracción III del artículo 192 de la Ley de la Materia vigente en la Entidad, antes transcrita. </w:t>
      </w:r>
    </w:p>
    <w:p w14:paraId="540E4672" w14:textId="77777777" w:rsidR="00D42BA4" w:rsidRPr="00147244" w:rsidRDefault="00D42BA4" w:rsidP="00D42BA4">
      <w:pPr>
        <w:spacing w:line="360" w:lineRule="auto"/>
        <w:jc w:val="both"/>
        <w:rPr>
          <w:rFonts w:ascii="Palatino Linotype" w:eastAsia="Palatino Linotype" w:hAnsi="Palatino Linotype" w:cs="Palatino Linotype"/>
          <w:sz w:val="22"/>
          <w:szCs w:val="22"/>
        </w:rPr>
      </w:pPr>
    </w:p>
    <w:p w14:paraId="42B15682" w14:textId="77777777" w:rsidR="00D42BA4" w:rsidRPr="00147244" w:rsidRDefault="00D42BA4" w:rsidP="00D42BA4">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Siendo el </w:t>
      </w:r>
      <w:r w:rsidRPr="00147244">
        <w:rPr>
          <w:rFonts w:ascii="Palatino Linotype" w:eastAsia="Palatino Linotype" w:hAnsi="Palatino Linotype" w:cs="Palatino Linotype"/>
          <w:i/>
          <w:sz w:val="22"/>
          <w:szCs w:val="22"/>
        </w:rPr>
        <w:t>sobreseimiento</w:t>
      </w:r>
      <w:r w:rsidRPr="00147244">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la parte </w:t>
      </w:r>
      <w:r w:rsidRPr="00147244">
        <w:rPr>
          <w:rFonts w:ascii="Palatino Linotype" w:eastAsia="Palatino Linotype" w:hAnsi="Palatino Linotype" w:cs="Palatino Linotype"/>
          <w:b/>
          <w:sz w:val="22"/>
          <w:szCs w:val="22"/>
        </w:rPr>
        <w:t>Recurrente</w:t>
      </w:r>
      <w:r w:rsidRPr="00147244">
        <w:rPr>
          <w:rFonts w:ascii="Palatino Linotype" w:eastAsia="Palatino Linotype" w:hAnsi="Palatino Linotype" w:cs="Palatino Linotype"/>
          <w:sz w:val="22"/>
          <w:szCs w:val="22"/>
        </w:rPr>
        <w:t xml:space="preserve">, los efectos del sobreseimiento son los de dar por concluido el recurso administrativo sin entrar </w:t>
      </w:r>
      <w:r w:rsidRPr="00147244">
        <w:rPr>
          <w:rFonts w:ascii="Palatino Linotype" w:eastAsia="Palatino Linotype" w:hAnsi="Palatino Linotype" w:cs="Palatino Linotype"/>
          <w:sz w:val="22"/>
          <w:szCs w:val="22"/>
        </w:rPr>
        <w:lastRenderedPageBreak/>
        <w:t>al estudio de fondo del asunto de que se trate; lo anterior con apoyo en el criterio del Poder Judicial de la Federación con rubro:</w:t>
      </w:r>
    </w:p>
    <w:p w14:paraId="2850A3ED" w14:textId="77777777" w:rsidR="00D42BA4" w:rsidRPr="00147244" w:rsidRDefault="00D42BA4" w:rsidP="00D42BA4">
      <w:pPr>
        <w:spacing w:before="240"/>
        <w:ind w:left="567" w:right="567"/>
        <w:jc w:val="both"/>
        <w:rPr>
          <w:rFonts w:ascii="Palatino Linotype" w:eastAsia="Palatino Linotype" w:hAnsi="Palatino Linotype" w:cs="Palatino Linotype"/>
          <w:i/>
          <w:sz w:val="22"/>
          <w:szCs w:val="22"/>
        </w:rPr>
      </w:pPr>
      <w:r w:rsidRPr="00147244">
        <w:rPr>
          <w:rFonts w:ascii="Palatino Linotype" w:eastAsia="Palatino Linotype" w:hAnsi="Palatino Linotype" w:cs="Palatino Linotype"/>
          <w:i/>
          <w:sz w:val="22"/>
          <w:szCs w:val="22"/>
        </w:rPr>
        <w:t>“</w:t>
      </w:r>
      <w:r w:rsidRPr="00147244">
        <w:rPr>
          <w:rFonts w:ascii="Palatino Linotype" w:eastAsia="Palatino Linotype" w:hAnsi="Palatino Linotype" w:cs="Palatino Linotype"/>
          <w:b/>
          <w:i/>
          <w:sz w:val="22"/>
          <w:szCs w:val="22"/>
        </w:rPr>
        <w:t xml:space="preserve">SOBRESEIMIENTO, NO PERMITE ENTRAR AL ESTUDIO DE LAS CUESTIONES DE FONDO </w:t>
      </w:r>
      <w:r w:rsidRPr="00147244">
        <w:rPr>
          <w:rFonts w:ascii="Palatino Linotype" w:eastAsia="Palatino Linotype" w:hAnsi="Palatino Linotype" w:cs="Palatino Linotype"/>
          <w:i/>
          <w:sz w:val="22"/>
          <w:szCs w:val="22"/>
        </w:rPr>
        <w:t xml:space="preserve">Localización: 213609. II.2o.183 K. Tribunales Colegiados de Circuito. Octava Época. Semanario Judicial de la Federación. Tomo XIII, </w:t>
      </w:r>
      <w:proofErr w:type="gramStart"/>
      <w:r w:rsidRPr="00147244">
        <w:rPr>
          <w:rFonts w:ascii="Palatino Linotype" w:eastAsia="Palatino Linotype" w:hAnsi="Palatino Linotype" w:cs="Palatino Linotype"/>
          <w:i/>
          <w:sz w:val="22"/>
          <w:szCs w:val="22"/>
        </w:rPr>
        <w:t>Febrero</w:t>
      </w:r>
      <w:proofErr w:type="gramEnd"/>
      <w:r w:rsidRPr="00147244">
        <w:rPr>
          <w:rFonts w:ascii="Palatino Linotype" w:eastAsia="Palatino Linotype" w:hAnsi="Palatino Linotype" w:cs="Palatino Linotype"/>
          <w:i/>
          <w:sz w:val="22"/>
          <w:szCs w:val="22"/>
        </w:rPr>
        <w:t xml:space="preserve"> de 1994, Pág. 420</w:t>
      </w:r>
    </w:p>
    <w:p w14:paraId="38AD87C0" w14:textId="77777777" w:rsidR="00D42BA4" w:rsidRPr="00147244" w:rsidRDefault="00D42BA4" w:rsidP="00D42BA4">
      <w:pPr>
        <w:ind w:left="567" w:right="567"/>
        <w:jc w:val="both"/>
        <w:rPr>
          <w:rFonts w:ascii="Palatino Linotype" w:eastAsia="Palatino Linotype" w:hAnsi="Palatino Linotype" w:cs="Palatino Linotype"/>
          <w:i/>
          <w:sz w:val="22"/>
          <w:szCs w:val="22"/>
        </w:rPr>
      </w:pPr>
      <w:r w:rsidRPr="00147244">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743DA39E" w14:textId="77777777" w:rsidR="00D42BA4" w:rsidRPr="00147244" w:rsidRDefault="00D42BA4" w:rsidP="00D42BA4">
      <w:pPr>
        <w:ind w:left="567" w:right="567"/>
        <w:jc w:val="both"/>
        <w:rPr>
          <w:rFonts w:ascii="Palatino Linotype" w:eastAsia="Palatino Linotype" w:hAnsi="Palatino Linotype" w:cs="Palatino Linotype"/>
          <w:i/>
          <w:sz w:val="22"/>
          <w:szCs w:val="22"/>
        </w:rPr>
      </w:pPr>
    </w:p>
    <w:p w14:paraId="7BBAE08D" w14:textId="77777777" w:rsidR="00D42BA4" w:rsidRPr="00147244" w:rsidRDefault="00D42BA4" w:rsidP="00D42BA4">
      <w:pPr>
        <w:spacing w:after="240" w:line="360" w:lineRule="auto"/>
        <w:jc w:val="both"/>
        <w:rPr>
          <w:rFonts w:ascii="Palatino Linotype" w:eastAsia="Palatino Linotype" w:hAnsi="Palatino Linotype" w:cs="Palatino Linotype"/>
        </w:rPr>
      </w:pPr>
      <w:r w:rsidRPr="00147244">
        <w:rPr>
          <w:rFonts w:ascii="Palatino Linotype" w:eastAsia="Palatino Linotype" w:hAnsi="Palatino Linotype" w:cs="Palatino Linotype"/>
          <w:sz w:val="22"/>
          <w:szCs w:val="22"/>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4B4580AD" w14:textId="77777777" w:rsidR="00D42BA4" w:rsidRPr="00147244" w:rsidRDefault="00D42BA4" w:rsidP="00D42BA4">
      <w:pPr>
        <w:spacing w:before="240"/>
        <w:ind w:left="567" w:right="567"/>
        <w:jc w:val="both"/>
        <w:rPr>
          <w:rFonts w:ascii="Palatino Linotype" w:eastAsia="Palatino Linotype" w:hAnsi="Palatino Linotype" w:cs="Palatino Linotype"/>
          <w:b/>
          <w:i/>
          <w:sz w:val="22"/>
          <w:szCs w:val="22"/>
        </w:rPr>
      </w:pPr>
      <w:r w:rsidRPr="00147244">
        <w:rPr>
          <w:rFonts w:ascii="Palatino Linotype" w:eastAsia="Palatino Linotype" w:hAnsi="Palatino Linotype" w:cs="Palatino Linotype"/>
          <w:sz w:val="22"/>
          <w:szCs w:val="22"/>
        </w:rPr>
        <w:t xml:space="preserve"> </w:t>
      </w:r>
      <w:r w:rsidRPr="00147244">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446645A3" w14:textId="77777777" w:rsidR="00D42BA4" w:rsidRPr="00147244" w:rsidRDefault="00D42BA4" w:rsidP="00D42BA4">
      <w:pPr>
        <w:ind w:left="567" w:right="567"/>
        <w:jc w:val="both"/>
        <w:rPr>
          <w:rFonts w:ascii="Palatino Linotype" w:eastAsia="Palatino Linotype" w:hAnsi="Palatino Linotype" w:cs="Palatino Linotype"/>
          <w:i/>
          <w:sz w:val="22"/>
          <w:szCs w:val="22"/>
        </w:rPr>
      </w:pPr>
      <w:r w:rsidRPr="00147244">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228A616C" w14:textId="77777777" w:rsidR="00D42BA4" w:rsidRPr="00147244" w:rsidRDefault="00D42BA4" w:rsidP="00D42BA4">
      <w:pPr>
        <w:spacing w:line="360" w:lineRule="auto"/>
        <w:ind w:right="49"/>
        <w:jc w:val="both"/>
        <w:rPr>
          <w:rFonts w:ascii="Palatino Linotype" w:eastAsia="Palatino Linotype" w:hAnsi="Palatino Linotype" w:cs="Palatino Linotype"/>
          <w:sz w:val="22"/>
          <w:szCs w:val="22"/>
        </w:rPr>
      </w:pPr>
    </w:p>
    <w:p w14:paraId="31C83298" w14:textId="096F9E10" w:rsidR="00D42BA4" w:rsidRPr="00147244" w:rsidRDefault="00D42BA4" w:rsidP="00D42BA4">
      <w:pPr>
        <w:spacing w:line="360" w:lineRule="auto"/>
        <w:jc w:val="both"/>
        <w:rPr>
          <w:rFonts w:ascii="Palatino Linotype" w:eastAsia="Palatino Linotype" w:hAnsi="Palatino Linotype" w:cs="Palatino Linotype"/>
          <w:sz w:val="22"/>
          <w:szCs w:val="22"/>
        </w:rPr>
      </w:pPr>
      <w:bookmarkStart w:id="10" w:name="_heading=h.2et92p0" w:colFirst="0" w:colLast="0"/>
      <w:bookmarkEnd w:id="10"/>
      <w:r w:rsidRPr="00147244">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w:t>
      </w:r>
      <w:r w:rsidRPr="00147244">
        <w:rPr>
          <w:rFonts w:ascii="Palatino Linotype" w:eastAsia="Palatino Linotype" w:hAnsi="Palatino Linotype" w:cs="Palatino Linotype"/>
          <w:sz w:val="22"/>
          <w:szCs w:val="22"/>
        </w:rPr>
        <w:lastRenderedPageBreak/>
        <w:t xml:space="preserve">Municipios, se </w:t>
      </w:r>
      <w:r w:rsidRPr="00147244">
        <w:rPr>
          <w:rFonts w:ascii="Palatino Linotype" w:eastAsia="Palatino Linotype" w:hAnsi="Palatino Linotype" w:cs="Palatino Linotype"/>
          <w:i/>
          <w:sz w:val="22"/>
          <w:szCs w:val="22"/>
        </w:rPr>
        <w:t>Sobresee</w:t>
      </w:r>
      <w:r w:rsidRPr="00147244">
        <w:rPr>
          <w:rFonts w:ascii="Palatino Linotype" w:eastAsia="Palatino Linotype" w:hAnsi="Palatino Linotype" w:cs="Palatino Linotype"/>
          <w:b/>
          <w:sz w:val="22"/>
          <w:szCs w:val="22"/>
        </w:rPr>
        <w:t xml:space="preserve"> </w:t>
      </w:r>
      <w:r w:rsidRPr="00147244">
        <w:rPr>
          <w:rFonts w:ascii="Palatino Linotype" w:eastAsia="Palatino Linotype" w:hAnsi="Palatino Linotype" w:cs="Palatino Linotype"/>
          <w:sz w:val="22"/>
          <w:szCs w:val="22"/>
        </w:rPr>
        <w:t xml:space="preserve">el recurso de revisión </w:t>
      </w:r>
      <w:r w:rsidRPr="00147244">
        <w:rPr>
          <w:rFonts w:ascii="Palatino Linotype" w:eastAsia="Palatino Linotype" w:hAnsi="Palatino Linotype" w:cs="Palatino Linotype"/>
          <w:b/>
          <w:sz w:val="22"/>
          <w:szCs w:val="22"/>
        </w:rPr>
        <w:t>0</w:t>
      </w:r>
      <w:r w:rsidR="003E6221" w:rsidRPr="00147244">
        <w:rPr>
          <w:rFonts w:ascii="Palatino Linotype" w:eastAsia="Palatino Linotype" w:hAnsi="Palatino Linotype" w:cs="Palatino Linotype"/>
          <w:b/>
          <w:sz w:val="22"/>
          <w:szCs w:val="22"/>
        </w:rPr>
        <w:t>6</w:t>
      </w:r>
      <w:r w:rsidR="00BF13F0" w:rsidRPr="00147244">
        <w:rPr>
          <w:rFonts w:ascii="Palatino Linotype" w:eastAsia="Palatino Linotype" w:hAnsi="Palatino Linotype" w:cs="Palatino Linotype"/>
          <w:b/>
          <w:sz w:val="22"/>
          <w:szCs w:val="22"/>
        </w:rPr>
        <w:t>024</w:t>
      </w:r>
      <w:r w:rsidRPr="00147244">
        <w:rPr>
          <w:rFonts w:ascii="Palatino Linotype" w:eastAsia="Palatino Linotype" w:hAnsi="Palatino Linotype" w:cs="Palatino Linotype"/>
          <w:b/>
          <w:sz w:val="22"/>
          <w:szCs w:val="22"/>
        </w:rPr>
        <w:t>/INFOEM/IP/RR/2025</w:t>
      </w:r>
      <w:r w:rsidRPr="00147244">
        <w:rPr>
          <w:rFonts w:ascii="Palatino Linotype" w:eastAsia="Palatino Linotype" w:hAnsi="Palatino Linotype" w:cs="Palatino Linotype"/>
          <w:sz w:val="22"/>
          <w:szCs w:val="22"/>
        </w:rPr>
        <w:t>, que ha sido materia del presente fallo.</w:t>
      </w:r>
    </w:p>
    <w:p w14:paraId="6849BA32" w14:textId="77777777" w:rsidR="00D42BA4" w:rsidRPr="00147244" w:rsidRDefault="00D42BA4" w:rsidP="00D42BA4">
      <w:pPr>
        <w:spacing w:line="360" w:lineRule="auto"/>
        <w:jc w:val="both"/>
        <w:rPr>
          <w:rFonts w:ascii="Palatino Linotype" w:eastAsia="Palatino Linotype" w:hAnsi="Palatino Linotype" w:cs="Palatino Linotype"/>
          <w:sz w:val="22"/>
          <w:szCs w:val="22"/>
        </w:rPr>
      </w:pPr>
    </w:p>
    <w:p w14:paraId="6F790D38" w14:textId="4F3393FE" w:rsidR="00D42BA4" w:rsidRPr="00147244" w:rsidRDefault="00D42BA4" w:rsidP="00D42BA4">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Así, con fundamento en lo prescrito en los artículos 5 </w:t>
      </w:r>
      <w:r w:rsidR="003E6221" w:rsidRPr="00147244">
        <w:rPr>
          <w:rFonts w:ascii="Palatino Linotype" w:eastAsia="Palatino Linotype" w:hAnsi="Palatino Linotype" w:cs="Palatino Linotype"/>
          <w:sz w:val="22"/>
          <w:szCs w:val="22"/>
        </w:rPr>
        <w:t>trigésimo noveno, cuadragésimo y cuadragésimo primero</w:t>
      </w:r>
      <w:r w:rsidRPr="00147244">
        <w:rPr>
          <w:rFonts w:ascii="Palatino Linotype" w:eastAsia="Palatino Linotype" w:hAnsi="Palatino Linotype" w:cs="Palatino Linotype"/>
          <w:sz w:val="22"/>
          <w:szCs w:val="22"/>
        </w:rPr>
        <w:t xml:space="preserve"> fracciones IV y V de la Constitución Política del Estado Libre y Soberano de México; 2, fracción II; 29, 36 fracciones I y II; 176, 178, 181, 185, fracción I, 186, fracción I, así como 188 de la Ley de Transparencia y Acceso a la Información Pública del Estado de México y Municipios, este Pleno:</w:t>
      </w:r>
    </w:p>
    <w:p w14:paraId="11FCFD41" w14:textId="77777777" w:rsidR="00D42BA4" w:rsidRPr="00147244" w:rsidRDefault="00D42BA4" w:rsidP="00D42BA4">
      <w:pPr>
        <w:spacing w:line="360" w:lineRule="auto"/>
        <w:jc w:val="both"/>
        <w:rPr>
          <w:rFonts w:ascii="Palatino Linotype" w:eastAsia="Palatino Linotype" w:hAnsi="Palatino Linotype" w:cs="Palatino Linotype"/>
          <w:sz w:val="22"/>
          <w:szCs w:val="22"/>
        </w:rPr>
      </w:pPr>
    </w:p>
    <w:p w14:paraId="318C6D46" w14:textId="77777777" w:rsidR="00D42BA4" w:rsidRPr="00147244" w:rsidRDefault="00D42BA4" w:rsidP="00D42BA4">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147244">
        <w:rPr>
          <w:rFonts w:ascii="Palatino Linotype" w:eastAsia="Palatino Linotype" w:hAnsi="Palatino Linotype" w:cs="Palatino Linotype"/>
          <w:b/>
          <w:sz w:val="22"/>
          <w:szCs w:val="22"/>
        </w:rPr>
        <w:t>R E S U E L V E:</w:t>
      </w:r>
    </w:p>
    <w:p w14:paraId="7348D4EB" w14:textId="72CDE94C" w:rsidR="00D42BA4" w:rsidRPr="00147244" w:rsidRDefault="00D42BA4" w:rsidP="00D42BA4">
      <w:pPr>
        <w:spacing w:before="280" w:after="280"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b/>
          <w:sz w:val="22"/>
          <w:szCs w:val="22"/>
        </w:rPr>
        <w:t xml:space="preserve">Primero. </w:t>
      </w:r>
      <w:r w:rsidRPr="00147244">
        <w:rPr>
          <w:rFonts w:ascii="Palatino Linotype" w:eastAsia="Palatino Linotype" w:hAnsi="Palatino Linotype" w:cs="Palatino Linotype"/>
          <w:sz w:val="22"/>
          <w:szCs w:val="22"/>
        </w:rPr>
        <w:t xml:space="preserve">Se </w:t>
      </w:r>
      <w:r w:rsidRPr="00147244">
        <w:rPr>
          <w:rFonts w:ascii="Palatino Linotype" w:eastAsia="Palatino Linotype" w:hAnsi="Palatino Linotype" w:cs="Palatino Linotype"/>
          <w:b/>
          <w:sz w:val="22"/>
          <w:szCs w:val="22"/>
        </w:rPr>
        <w:t xml:space="preserve">Sobresee </w:t>
      </w:r>
      <w:r w:rsidRPr="00147244">
        <w:rPr>
          <w:rFonts w:ascii="Palatino Linotype" w:eastAsia="Palatino Linotype" w:hAnsi="Palatino Linotype" w:cs="Palatino Linotype"/>
          <w:sz w:val="22"/>
          <w:szCs w:val="22"/>
        </w:rPr>
        <w:t>el recurso de revisión número</w:t>
      </w:r>
      <w:r w:rsidRPr="00147244">
        <w:rPr>
          <w:rFonts w:ascii="Palatino Linotype" w:eastAsia="Palatino Linotype" w:hAnsi="Palatino Linotype" w:cs="Palatino Linotype"/>
          <w:b/>
          <w:sz w:val="22"/>
          <w:szCs w:val="22"/>
        </w:rPr>
        <w:t xml:space="preserve"> 0</w:t>
      </w:r>
      <w:r w:rsidR="003E6221" w:rsidRPr="00147244">
        <w:rPr>
          <w:rFonts w:ascii="Palatino Linotype" w:eastAsia="Palatino Linotype" w:hAnsi="Palatino Linotype" w:cs="Palatino Linotype"/>
          <w:b/>
          <w:sz w:val="22"/>
          <w:szCs w:val="22"/>
        </w:rPr>
        <w:t>6</w:t>
      </w:r>
      <w:r w:rsidR="00BF13F0" w:rsidRPr="00147244">
        <w:rPr>
          <w:rFonts w:ascii="Palatino Linotype" w:eastAsia="Palatino Linotype" w:hAnsi="Palatino Linotype" w:cs="Palatino Linotype"/>
          <w:b/>
          <w:sz w:val="22"/>
          <w:szCs w:val="22"/>
        </w:rPr>
        <w:t>024</w:t>
      </w:r>
      <w:r w:rsidRPr="00147244">
        <w:rPr>
          <w:rFonts w:ascii="Palatino Linotype" w:eastAsia="Palatino Linotype" w:hAnsi="Palatino Linotype" w:cs="Palatino Linotype"/>
          <w:b/>
          <w:sz w:val="22"/>
          <w:szCs w:val="22"/>
        </w:rPr>
        <w:t>/INFOEM/IP/RR/2025,</w:t>
      </w:r>
      <w:r w:rsidRPr="00147244">
        <w:rPr>
          <w:rFonts w:ascii="Palatino Linotype" w:eastAsia="Palatino Linotype" w:hAnsi="Palatino Linotype" w:cs="Palatino Linotype"/>
          <w:sz w:val="22"/>
          <w:szCs w:val="22"/>
        </w:rPr>
        <w:t xml:space="preserve"> porque al </w:t>
      </w:r>
      <w:r w:rsidRPr="00147244">
        <w:rPr>
          <w:rFonts w:ascii="Palatino Linotype" w:eastAsia="Palatino Linotype" w:hAnsi="Palatino Linotype" w:cs="Palatino Linotype"/>
          <w:b/>
          <w:sz w:val="22"/>
          <w:szCs w:val="22"/>
        </w:rPr>
        <w:t>modificar la respuesta</w:t>
      </w:r>
      <w:r w:rsidRPr="00147244">
        <w:rPr>
          <w:rFonts w:ascii="Palatino Linotype" w:eastAsia="Palatino Linotype" w:hAnsi="Palatino Linotype" w:cs="Palatino Linotype"/>
          <w:sz w:val="22"/>
          <w:szCs w:val="22"/>
        </w:rPr>
        <w:t xml:space="preserve"> se actualizó la causal prevista en el artículo 192, fracción III, de la Ley de Transparencia y Acceso a la Información Pública del Estado de México y Municipios, quedando sin materia dicho medio de impugnación en términos del considerando </w:t>
      </w:r>
      <w:r w:rsidRPr="00147244">
        <w:rPr>
          <w:rFonts w:ascii="Palatino Linotype" w:eastAsia="Palatino Linotype" w:hAnsi="Palatino Linotype" w:cs="Palatino Linotype"/>
          <w:b/>
          <w:sz w:val="22"/>
          <w:szCs w:val="22"/>
        </w:rPr>
        <w:t>Tercero</w:t>
      </w:r>
      <w:r w:rsidRPr="00147244">
        <w:rPr>
          <w:rFonts w:ascii="Palatino Linotype" w:eastAsia="Palatino Linotype" w:hAnsi="Palatino Linotype" w:cs="Palatino Linotype"/>
          <w:i/>
          <w:sz w:val="22"/>
          <w:szCs w:val="22"/>
        </w:rPr>
        <w:t xml:space="preserve"> </w:t>
      </w:r>
      <w:r w:rsidRPr="00147244">
        <w:rPr>
          <w:rFonts w:ascii="Palatino Linotype" w:eastAsia="Palatino Linotype" w:hAnsi="Palatino Linotype" w:cs="Palatino Linotype"/>
          <w:sz w:val="22"/>
          <w:szCs w:val="22"/>
        </w:rPr>
        <w:t>de la presente Resolución.</w:t>
      </w:r>
    </w:p>
    <w:p w14:paraId="4C1D27F1" w14:textId="77777777" w:rsidR="00D42BA4" w:rsidRPr="00147244" w:rsidRDefault="00D42BA4" w:rsidP="00D42BA4">
      <w:pPr>
        <w:spacing w:line="360" w:lineRule="auto"/>
        <w:jc w:val="both"/>
        <w:rPr>
          <w:rFonts w:ascii="Palatino Linotype" w:eastAsia="Palatino Linotype" w:hAnsi="Palatino Linotype" w:cs="Palatino Linotype"/>
          <w:b/>
          <w:sz w:val="22"/>
          <w:szCs w:val="22"/>
        </w:rPr>
      </w:pPr>
      <w:r w:rsidRPr="00147244">
        <w:rPr>
          <w:rFonts w:ascii="Palatino Linotype" w:eastAsia="Palatino Linotype" w:hAnsi="Palatino Linotype" w:cs="Palatino Linotype"/>
          <w:b/>
          <w:sz w:val="22"/>
          <w:szCs w:val="22"/>
        </w:rPr>
        <w:t xml:space="preserve">Segundo. Notifíquese </w:t>
      </w:r>
      <w:r w:rsidRPr="00147244">
        <w:rPr>
          <w:rFonts w:ascii="Palatino Linotype" w:eastAsia="Palatino Linotype" w:hAnsi="Palatino Linotype" w:cs="Palatino Linotype"/>
          <w:sz w:val="22"/>
          <w:szCs w:val="22"/>
        </w:rPr>
        <w:t>vía SAIMEX,</w:t>
      </w:r>
      <w:r w:rsidRPr="00147244">
        <w:rPr>
          <w:rFonts w:ascii="Palatino Linotype" w:eastAsia="Palatino Linotype" w:hAnsi="Palatino Linotype" w:cs="Palatino Linotype"/>
          <w:b/>
          <w:sz w:val="22"/>
          <w:szCs w:val="22"/>
        </w:rPr>
        <w:t xml:space="preserve"> </w:t>
      </w:r>
      <w:r w:rsidRPr="00147244">
        <w:rPr>
          <w:rFonts w:ascii="Palatino Linotype" w:eastAsia="Palatino Linotype" w:hAnsi="Palatino Linotype" w:cs="Palatino Linotype"/>
          <w:sz w:val="22"/>
          <w:szCs w:val="22"/>
        </w:rPr>
        <w:t xml:space="preserve">al </w:t>
      </w:r>
      <w:proofErr w:type="gramStart"/>
      <w:r w:rsidRPr="00147244">
        <w:rPr>
          <w:rFonts w:ascii="Palatino Linotype" w:eastAsia="Palatino Linotype" w:hAnsi="Palatino Linotype" w:cs="Palatino Linotype"/>
          <w:sz w:val="22"/>
          <w:szCs w:val="22"/>
        </w:rPr>
        <w:t>Responsable</w:t>
      </w:r>
      <w:proofErr w:type="gramEnd"/>
      <w:r w:rsidRPr="00147244">
        <w:rPr>
          <w:rFonts w:ascii="Palatino Linotype" w:eastAsia="Palatino Linotype" w:hAnsi="Palatino Linotype" w:cs="Palatino Linotype"/>
          <w:sz w:val="22"/>
          <w:szCs w:val="22"/>
        </w:rPr>
        <w:t xml:space="preserve"> de la Unidad de Transparencia del</w:t>
      </w:r>
      <w:r w:rsidRPr="00147244">
        <w:rPr>
          <w:rFonts w:ascii="Palatino Linotype" w:eastAsia="Palatino Linotype" w:hAnsi="Palatino Linotype" w:cs="Palatino Linotype"/>
          <w:b/>
          <w:sz w:val="22"/>
          <w:szCs w:val="22"/>
        </w:rPr>
        <w:t xml:space="preserve"> Sujeto Obligado </w:t>
      </w:r>
      <w:r w:rsidRPr="00147244">
        <w:rPr>
          <w:rFonts w:ascii="Palatino Linotype" w:eastAsia="Palatino Linotype" w:hAnsi="Palatino Linotype" w:cs="Palatino Linotype"/>
          <w:sz w:val="22"/>
          <w:szCs w:val="22"/>
        </w:rPr>
        <w:t>la presente resolución, para su conocimiento, lo anterior en términos del artículo 189 de la Ley de Transparencia y Acceso a la Información Pública del Estado de México y Municipios.</w:t>
      </w:r>
    </w:p>
    <w:p w14:paraId="15922A09" w14:textId="77777777" w:rsidR="00D42BA4" w:rsidRPr="00147244" w:rsidRDefault="00D42BA4" w:rsidP="00D42BA4">
      <w:pPr>
        <w:spacing w:line="360" w:lineRule="auto"/>
        <w:jc w:val="both"/>
        <w:rPr>
          <w:rFonts w:ascii="Palatino Linotype" w:eastAsia="Palatino Linotype" w:hAnsi="Palatino Linotype" w:cs="Palatino Linotype"/>
          <w:sz w:val="22"/>
          <w:szCs w:val="22"/>
        </w:rPr>
      </w:pPr>
    </w:p>
    <w:p w14:paraId="23635AD0" w14:textId="77777777" w:rsidR="00D42BA4" w:rsidRPr="00147244" w:rsidRDefault="00D42BA4" w:rsidP="00D42BA4">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b/>
          <w:sz w:val="22"/>
          <w:szCs w:val="22"/>
        </w:rPr>
        <w:t xml:space="preserve">Tercero. </w:t>
      </w:r>
      <w:r w:rsidRPr="00147244">
        <w:rPr>
          <w:rFonts w:ascii="Palatino Linotype" w:eastAsia="Palatino Linotype" w:hAnsi="Palatino Linotype" w:cs="Palatino Linotype"/>
          <w:b/>
          <w:sz w:val="28"/>
          <w:szCs w:val="28"/>
        </w:rPr>
        <w:t> </w:t>
      </w:r>
      <w:r w:rsidRPr="00147244">
        <w:rPr>
          <w:rFonts w:ascii="Palatino Linotype" w:eastAsia="Palatino Linotype" w:hAnsi="Palatino Linotype" w:cs="Palatino Linotype"/>
          <w:b/>
          <w:sz w:val="22"/>
          <w:szCs w:val="22"/>
        </w:rPr>
        <w:t xml:space="preserve">Notifíquese </w:t>
      </w:r>
      <w:r w:rsidRPr="00147244">
        <w:rPr>
          <w:rFonts w:ascii="Palatino Linotype" w:eastAsia="Palatino Linotype" w:hAnsi="Palatino Linotype" w:cs="Palatino Linotype"/>
          <w:sz w:val="22"/>
          <w:szCs w:val="22"/>
        </w:rPr>
        <w:t>vía SAIMEX</w:t>
      </w:r>
      <w:r w:rsidRPr="00147244">
        <w:rPr>
          <w:rFonts w:ascii="Palatino Linotype" w:eastAsia="Palatino Linotype" w:hAnsi="Palatino Linotype" w:cs="Palatino Linotype"/>
          <w:b/>
          <w:sz w:val="22"/>
          <w:szCs w:val="22"/>
        </w:rPr>
        <w:t xml:space="preserve">, </w:t>
      </w:r>
      <w:r w:rsidRPr="00147244">
        <w:rPr>
          <w:rFonts w:ascii="Palatino Linotype" w:eastAsia="Palatino Linotype" w:hAnsi="Palatino Linotype" w:cs="Palatino Linotype"/>
          <w:sz w:val="22"/>
          <w:szCs w:val="22"/>
        </w:rPr>
        <w:t xml:space="preserve">la presente resolución a la parte </w:t>
      </w:r>
      <w:r w:rsidRPr="00147244">
        <w:rPr>
          <w:rFonts w:ascii="Palatino Linotype" w:eastAsia="Palatino Linotype" w:hAnsi="Palatino Linotype" w:cs="Palatino Linotype"/>
          <w:b/>
          <w:sz w:val="22"/>
          <w:szCs w:val="22"/>
        </w:rPr>
        <w:t>Recurrente</w:t>
      </w:r>
      <w:r w:rsidRPr="00147244">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2913C6A5" w14:textId="77777777" w:rsidR="00207F9D" w:rsidRPr="00147244" w:rsidRDefault="00207F9D" w:rsidP="00365DC1">
      <w:pPr>
        <w:spacing w:line="360" w:lineRule="auto"/>
        <w:ind w:right="49"/>
        <w:jc w:val="both"/>
        <w:rPr>
          <w:rFonts w:ascii="Palatino Linotype" w:eastAsia="Palatino Linotype" w:hAnsi="Palatino Linotype" w:cs="Palatino Linotype"/>
          <w:sz w:val="22"/>
          <w:szCs w:val="22"/>
        </w:rPr>
      </w:pPr>
    </w:p>
    <w:p w14:paraId="674F8BF7" w14:textId="1E460DC8" w:rsidR="002840DC" w:rsidRPr="00E16CDC" w:rsidRDefault="002840DC" w:rsidP="002840DC">
      <w:pPr>
        <w:spacing w:line="360" w:lineRule="auto"/>
        <w:jc w:val="both"/>
        <w:rPr>
          <w:rFonts w:ascii="Palatino Linotype" w:eastAsia="Palatino Linotype" w:hAnsi="Palatino Linotype" w:cs="Palatino Linotype"/>
          <w:sz w:val="22"/>
          <w:szCs w:val="22"/>
        </w:rPr>
      </w:pPr>
      <w:r w:rsidRPr="00147244">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F13F0" w:rsidRPr="00147244">
        <w:rPr>
          <w:rFonts w:ascii="Palatino Linotype" w:eastAsia="Palatino Linotype" w:hAnsi="Palatino Linotype" w:cs="Palatino Linotype"/>
          <w:sz w:val="22"/>
          <w:szCs w:val="22"/>
        </w:rPr>
        <w:t>TRIGÉSIMA</w:t>
      </w:r>
      <w:r w:rsidRPr="00147244">
        <w:rPr>
          <w:rFonts w:ascii="Palatino Linotype" w:eastAsia="Palatino Linotype" w:hAnsi="Palatino Linotype" w:cs="Palatino Linotype"/>
          <w:sz w:val="22"/>
          <w:szCs w:val="22"/>
        </w:rPr>
        <w:t xml:space="preserve"> SESIÓN ORDINARIA, CELEBRADA EL </w:t>
      </w:r>
      <w:r w:rsidR="00BF13F0" w:rsidRPr="00147244">
        <w:rPr>
          <w:rFonts w:ascii="Palatino Linotype" w:eastAsia="Palatino Linotype" w:hAnsi="Palatino Linotype" w:cs="Palatino Linotype"/>
          <w:sz w:val="22"/>
          <w:szCs w:val="22"/>
        </w:rPr>
        <w:t>VEINTISIETE</w:t>
      </w:r>
      <w:r w:rsidR="00B21B84" w:rsidRPr="00147244">
        <w:rPr>
          <w:rFonts w:ascii="Palatino Linotype" w:eastAsia="Palatino Linotype" w:hAnsi="Palatino Linotype" w:cs="Palatino Linotype"/>
          <w:sz w:val="22"/>
          <w:szCs w:val="22"/>
        </w:rPr>
        <w:t xml:space="preserve"> DE AGOSTO</w:t>
      </w:r>
      <w:r w:rsidRPr="00147244">
        <w:rPr>
          <w:rFonts w:ascii="Palatino Linotype" w:eastAsia="Palatino Linotype" w:hAnsi="Palatino Linotype" w:cs="Palatino Linotype"/>
          <w:sz w:val="22"/>
          <w:szCs w:val="22"/>
        </w:rPr>
        <w:t xml:space="preserve"> DE DOS MIL VEINTICINCO, ANTE EL SECRETARIO TÉCNICO DEL PLENO ALEXIS TAPIA RAMÍREZ.</w:t>
      </w:r>
      <w:r w:rsidRPr="00E16CDC">
        <w:rPr>
          <w:rFonts w:ascii="Palatino Linotype" w:eastAsia="Palatino Linotype" w:hAnsi="Palatino Linotype" w:cs="Palatino Linotype"/>
          <w:sz w:val="22"/>
          <w:szCs w:val="22"/>
        </w:rPr>
        <w:t xml:space="preserve"> </w:t>
      </w:r>
    </w:p>
    <w:p w14:paraId="71B96CD4" w14:textId="77777777" w:rsidR="00566EB9" w:rsidRPr="00E16CDC" w:rsidRDefault="00D41CCE">
      <w:pPr>
        <w:spacing w:line="360" w:lineRule="auto"/>
        <w:jc w:val="both"/>
        <w:rPr>
          <w:rFonts w:ascii="Palatino Linotype" w:eastAsia="Palatino Linotype" w:hAnsi="Palatino Linotype" w:cs="Palatino Linotype"/>
          <w:sz w:val="22"/>
          <w:szCs w:val="22"/>
        </w:rPr>
      </w:pPr>
      <w:r w:rsidRPr="00E16CDC">
        <w:rPr>
          <w:rFonts w:ascii="Palatino Linotype" w:eastAsia="Palatino Linotype" w:hAnsi="Palatino Linotype" w:cs="Palatino Linotype"/>
          <w:sz w:val="22"/>
          <w:szCs w:val="22"/>
        </w:rPr>
        <w:t xml:space="preserve"> </w:t>
      </w:r>
    </w:p>
    <w:p w14:paraId="7190E2A5" w14:textId="77777777" w:rsidR="00566EB9" w:rsidRPr="00E16CDC" w:rsidRDefault="00566EB9">
      <w:pPr>
        <w:rPr>
          <w:rFonts w:ascii="Palatino Linotype" w:eastAsia="Palatino Linotype" w:hAnsi="Palatino Linotype" w:cs="Palatino Linotype"/>
          <w:sz w:val="22"/>
          <w:szCs w:val="22"/>
        </w:rPr>
      </w:pPr>
      <w:bookmarkStart w:id="11" w:name="_heading=h.17dp8vu" w:colFirst="0" w:colLast="0"/>
      <w:bookmarkEnd w:id="11"/>
    </w:p>
    <w:p w14:paraId="5E53C7DB" w14:textId="77777777" w:rsidR="00566EB9" w:rsidRPr="00E16CDC" w:rsidRDefault="00566EB9">
      <w:pPr>
        <w:rPr>
          <w:rFonts w:ascii="Palatino Linotype" w:eastAsia="Palatino Linotype" w:hAnsi="Palatino Linotype" w:cs="Palatino Linotype"/>
          <w:sz w:val="22"/>
          <w:szCs w:val="22"/>
        </w:rPr>
      </w:pPr>
    </w:p>
    <w:p w14:paraId="4F26F666" w14:textId="77777777" w:rsidR="00566EB9" w:rsidRPr="00E16CDC" w:rsidRDefault="00566EB9">
      <w:pPr>
        <w:spacing w:line="360" w:lineRule="auto"/>
        <w:jc w:val="both"/>
        <w:rPr>
          <w:rFonts w:ascii="Palatino Linotype" w:eastAsia="Palatino Linotype" w:hAnsi="Palatino Linotype" w:cs="Palatino Linotype"/>
          <w:sz w:val="22"/>
          <w:szCs w:val="22"/>
        </w:rPr>
      </w:pPr>
      <w:bookmarkStart w:id="12" w:name="_heading=h.3rdcrjn" w:colFirst="0" w:colLast="0"/>
      <w:bookmarkEnd w:id="12"/>
    </w:p>
    <w:p w14:paraId="24C778BA" w14:textId="77777777" w:rsidR="00566EB9" w:rsidRPr="00E16CDC"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E16CDC"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E16CDC" w:rsidRDefault="00566EB9">
      <w:pPr>
        <w:spacing w:line="360" w:lineRule="auto"/>
        <w:jc w:val="both"/>
        <w:rPr>
          <w:rFonts w:ascii="Palatino Linotype" w:eastAsia="Palatino Linotype" w:hAnsi="Palatino Linotype" w:cs="Palatino Linotype"/>
          <w:sz w:val="22"/>
          <w:szCs w:val="22"/>
        </w:rPr>
      </w:pPr>
      <w:bookmarkStart w:id="13" w:name="_heading=h.1t3h5sf" w:colFirst="0" w:colLast="0"/>
      <w:bookmarkEnd w:id="13"/>
    </w:p>
    <w:p w14:paraId="7C0681F8" w14:textId="77777777" w:rsidR="00566EB9" w:rsidRPr="00E16CDC" w:rsidRDefault="00566EB9">
      <w:pPr>
        <w:spacing w:line="360" w:lineRule="auto"/>
        <w:jc w:val="both"/>
        <w:rPr>
          <w:rFonts w:ascii="Palatino Linotype" w:eastAsia="Palatino Linotype" w:hAnsi="Palatino Linotype" w:cs="Palatino Linotype"/>
          <w:sz w:val="22"/>
          <w:szCs w:val="22"/>
        </w:rPr>
      </w:pPr>
    </w:p>
    <w:p w14:paraId="20B4F970" w14:textId="77777777" w:rsidR="00566EB9" w:rsidRPr="00E16CDC"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E16CDC"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E16CDC"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E16CDC"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E16CDC"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E16CDC"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E16CDC"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E16CDC"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E16CDC"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E16CDC"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E16CDC"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E16CDC"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E16CDC"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E16CDC"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E16CDC"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E16CDC"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E16CDC"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E16CDC"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E16CDC"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E16CDC" w:rsidRDefault="00566EB9">
      <w:pPr>
        <w:spacing w:line="360" w:lineRule="auto"/>
        <w:jc w:val="both"/>
        <w:rPr>
          <w:rFonts w:ascii="Palatino Linotype" w:eastAsia="Palatino Linotype" w:hAnsi="Palatino Linotype" w:cs="Palatino Linotype"/>
          <w:sz w:val="22"/>
          <w:szCs w:val="22"/>
        </w:rPr>
      </w:pPr>
    </w:p>
    <w:sectPr w:rsidR="00566EB9" w:rsidRPr="00E16CDC">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D256A" w14:textId="77777777" w:rsidR="00691E48" w:rsidRDefault="00691E48">
      <w:r>
        <w:separator/>
      </w:r>
    </w:p>
  </w:endnote>
  <w:endnote w:type="continuationSeparator" w:id="0">
    <w:p w14:paraId="22A041F8" w14:textId="77777777" w:rsidR="00691E48" w:rsidRDefault="0069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0FEE" w14:textId="77777777" w:rsidR="000906A6" w:rsidRDefault="000906A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34BBE">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34BBE">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75EA14AB" w14:textId="77777777" w:rsidR="000906A6" w:rsidRDefault="000906A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A6EB" w14:textId="77777777" w:rsidR="000906A6" w:rsidRDefault="000906A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34BB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34BBE">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78844A60" w14:textId="77777777" w:rsidR="000906A6" w:rsidRDefault="000906A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A5A97" w14:textId="77777777" w:rsidR="00691E48" w:rsidRDefault="00691E48">
      <w:r>
        <w:separator/>
      </w:r>
    </w:p>
  </w:footnote>
  <w:footnote w:type="continuationSeparator" w:id="0">
    <w:p w14:paraId="3D1C13BE" w14:textId="77777777" w:rsidR="00691E48" w:rsidRDefault="00691E48">
      <w:r>
        <w:continuationSeparator/>
      </w:r>
    </w:p>
  </w:footnote>
  <w:footnote w:id="1">
    <w:p w14:paraId="11BE54B2" w14:textId="77777777" w:rsidR="000906A6" w:rsidRDefault="000906A6" w:rsidP="00D42BA4">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DC3F7FF" w14:textId="77777777" w:rsidR="000906A6" w:rsidRDefault="000906A6" w:rsidP="00D42BA4">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653D" w14:textId="77777777" w:rsidR="000906A6" w:rsidRDefault="000906A6">
    <w:pPr>
      <w:rPr>
        <w:rFonts w:ascii="Cambria" w:eastAsia="Cambria" w:hAnsi="Cambria" w:cs="Cambria"/>
        <w:color w:val="000000"/>
      </w:rPr>
    </w:pPr>
    <w:r>
      <w:rPr>
        <w:noProof/>
      </w:rPr>
      <w:drawing>
        <wp:anchor distT="0" distB="0" distL="0" distR="0" simplePos="0" relativeHeight="251658240" behindDoc="1" locked="0" layoutInCell="1" hidden="0" allowOverlap="1" wp14:anchorId="07C82F4A" wp14:editId="25CAE334">
          <wp:simplePos x="0" y="0"/>
          <wp:positionH relativeFrom="column">
            <wp:posOffset>-1080106</wp:posOffset>
          </wp:positionH>
          <wp:positionV relativeFrom="paragraph">
            <wp:posOffset>-488281</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7087" w:type="dxa"/>
      <w:tblInd w:w="3261" w:type="dxa"/>
      <w:tblLayout w:type="fixed"/>
      <w:tblLook w:val="0400" w:firstRow="0" w:lastRow="0" w:firstColumn="0" w:lastColumn="0" w:noHBand="0" w:noVBand="1"/>
    </w:tblPr>
    <w:tblGrid>
      <w:gridCol w:w="2489"/>
      <w:gridCol w:w="4598"/>
    </w:tblGrid>
    <w:tr w:rsidR="000906A6" w14:paraId="7556AAA7" w14:textId="77777777">
      <w:tc>
        <w:tcPr>
          <w:tcW w:w="2489" w:type="dxa"/>
          <w:shd w:val="clear" w:color="auto" w:fill="auto"/>
        </w:tcPr>
        <w:p w14:paraId="456E930D" w14:textId="77777777" w:rsidR="000906A6" w:rsidRDefault="000906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09AE846C" w:rsidR="000906A6" w:rsidRDefault="000906A6" w:rsidP="002443C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06024/INFOEM/IP/RR/2025</w:t>
          </w:r>
        </w:p>
      </w:tc>
    </w:tr>
    <w:tr w:rsidR="000906A6" w14:paraId="625B5BC5" w14:textId="77777777">
      <w:trPr>
        <w:trHeight w:val="228"/>
      </w:trPr>
      <w:tc>
        <w:tcPr>
          <w:tcW w:w="2489" w:type="dxa"/>
          <w:shd w:val="clear" w:color="auto" w:fill="auto"/>
          <w:vAlign w:val="center"/>
        </w:tcPr>
        <w:p w14:paraId="18DDCAF9" w14:textId="77777777" w:rsidR="000906A6" w:rsidRDefault="000906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16E7F49C" w:rsidR="000906A6" w:rsidRDefault="000906A6" w:rsidP="008279BF">
          <w:pPr>
            <w:ind w:left="-45" w:right="1586"/>
            <w:jc w:val="both"/>
            <w:rPr>
              <w:rFonts w:ascii="Palatino Linotype" w:eastAsia="Palatino Linotype" w:hAnsi="Palatino Linotype" w:cs="Palatino Linotype"/>
              <w:b/>
              <w:sz w:val="22"/>
              <w:szCs w:val="22"/>
            </w:rPr>
          </w:pPr>
          <w:r w:rsidRPr="002443C0">
            <w:rPr>
              <w:rFonts w:ascii="Palatino Linotype" w:eastAsia="Palatino Linotype" w:hAnsi="Palatino Linotype" w:cs="Palatino Linotype"/>
              <w:b/>
              <w:sz w:val="22"/>
              <w:szCs w:val="22"/>
            </w:rPr>
            <w:t>Tecnológico de Estudios Superiores de Ecatepec</w:t>
          </w:r>
        </w:p>
      </w:tc>
    </w:tr>
    <w:tr w:rsidR="000906A6" w14:paraId="5A94D834" w14:textId="77777777">
      <w:tc>
        <w:tcPr>
          <w:tcW w:w="2489" w:type="dxa"/>
          <w:shd w:val="clear" w:color="auto" w:fill="auto"/>
          <w:vAlign w:val="center"/>
        </w:tcPr>
        <w:p w14:paraId="65DC8F86" w14:textId="77777777" w:rsidR="000906A6" w:rsidRDefault="000906A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0906A6" w:rsidRDefault="000906A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0906A6" w:rsidRDefault="000906A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966C" w14:textId="77777777" w:rsidR="000906A6" w:rsidRDefault="000906A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0906A6" w14:paraId="626C0E2F" w14:textId="77777777">
      <w:tc>
        <w:tcPr>
          <w:tcW w:w="2551" w:type="dxa"/>
          <w:shd w:val="clear" w:color="auto" w:fill="auto"/>
          <w:vAlign w:val="center"/>
        </w:tcPr>
        <w:p w14:paraId="588E5159" w14:textId="77777777" w:rsidR="000906A6" w:rsidRDefault="000906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61D86158" w:rsidR="000906A6" w:rsidRDefault="000906A6" w:rsidP="002443C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06024/INFOEM/IP/RR/2025</w:t>
          </w:r>
        </w:p>
      </w:tc>
    </w:tr>
    <w:tr w:rsidR="000906A6" w14:paraId="600191AD" w14:textId="77777777">
      <w:trPr>
        <w:trHeight w:val="130"/>
      </w:trPr>
      <w:tc>
        <w:tcPr>
          <w:tcW w:w="2551" w:type="dxa"/>
          <w:shd w:val="clear" w:color="auto" w:fill="auto"/>
          <w:vAlign w:val="center"/>
        </w:tcPr>
        <w:p w14:paraId="66691596" w14:textId="77777777" w:rsidR="000906A6" w:rsidRDefault="000906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352955CF" w:rsidR="000906A6" w:rsidRDefault="00F977EB">
          <w:pPr>
            <w:ind w:left="-45" w:right="1444"/>
            <w:jc w:val="both"/>
            <w:rPr>
              <w:rFonts w:ascii="Palatino Linotype" w:eastAsia="Palatino Linotype" w:hAnsi="Palatino Linotype" w:cs="Palatino Linotype"/>
              <w:b/>
              <w:sz w:val="22"/>
              <w:szCs w:val="22"/>
            </w:rPr>
          </w:pPr>
          <w:bookmarkStart w:id="14" w:name="_Hlk207984955"/>
          <w:r>
            <w:rPr>
              <w:rFonts w:ascii="Palatino Linotype" w:eastAsia="Palatino Linotype" w:hAnsi="Palatino Linotype" w:cs="Palatino Linotype"/>
              <w:b/>
              <w:sz w:val="22"/>
              <w:szCs w:val="22"/>
            </w:rPr>
            <w:t>XXXXXX XXXXXXX</w:t>
          </w:r>
          <w:bookmarkEnd w:id="14"/>
        </w:p>
      </w:tc>
    </w:tr>
    <w:tr w:rsidR="000906A6" w14:paraId="68112254" w14:textId="77777777">
      <w:trPr>
        <w:trHeight w:val="228"/>
      </w:trPr>
      <w:tc>
        <w:tcPr>
          <w:tcW w:w="2551" w:type="dxa"/>
          <w:shd w:val="clear" w:color="auto" w:fill="auto"/>
          <w:vAlign w:val="center"/>
        </w:tcPr>
        <w:p w14:paraId="373E7A5B" w14:textId="77777777" w:rsidR="000906A6" w:rsidRDefault="000906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45744EA9" w:rsidR="000906A6" w:rsidRDefault="000906A6" w:rsidP="009E4671">
          <w:pPr>
            <w:ind w:left="-45" w:right="1586"/>
            <w:jc w:val="both"/>
            <w:rPr>
              <w:rFonts w:ascii="Palatino Linotype" w:eastAsia="Palatino Linotype" w:hAnsi="Palatino Linotype" w:cs="Palatino Linotype"/>
              <w:b/>
              <w:sz w:val="22"/>
              <w:szCs w:val="22"/>
            </w:rPr>
          </w:pPr>
          <w:r w:rsidRPr="002443C0">
            <w:rPr>
              <w:rFonts w:ascii="Palatino Linotype" w:eastAsia="Palatino Linotype" w:hAnsi="Palatino Linotype" w:cs="Palatino Linotype"/>
              <w:b/>
              <w:sz w:val="22"/>
              <w:szCs w:val="22"/>
            </w:rPr>
            <w:t>Tecnológico de Estudios Superiores de Ecatepec</w:t>
          </w:r>
        </w:p>
      </w:tc>
    </w:tr>
    <w:tr w:rsidR="000906A6" w14:paraId="38DC658C" w14:textId="77777777">
      <w:tc>
        <w:tcPr>
          <w:tcW w:w="2551" w:type="dxa"/>
          <w:shd w:val="clear" w:color="auto" w:fill="auto"/>
          <w:vAlign w:val="center"/>
        </w:tcPr>
        <w:p w14:paraId="745EE03B" w14:textId="77777777" w:rsidR="000906A6" w:rsidRDefault="000906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0906A6" w:rsidRDefault="000906A6">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0906A6" w:rsidRDefault="000906A6">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0906A6" w:rsidRDefault="000906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286C79"/>
    <w:multiLevelType w:val="hybridMultilevel"/>
    <w:tmpl w:val="534618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3" w15:restartNumberingAfterBreak="0">
    <w:nsid w:val="2EE003EA"/>
    <w:multiLevelType w:val="hybridMultilevel"/>
    <w:tmpl w:val="B04E162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7651FD"/>
    <w:multiLevelType w:val="multilevel"/>
    <w:tmpl w:val="5F1C14CC"/>
    <w:lvl w:ilvl="0">
      <w:start w:val="2"/>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5DD33D92"/>
    <w:multiLevelType w:val="hybridMultilevel"/>
    <w:tmpl w:val="8D78C5B6"/>
    <w:lvl w:ilvl="0" w:tplc="C8747D62">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1A3AC8"/>
    <w:multiLevelType w:val="hybridMultilevel"/>
    <w:tmpl w:val="7EE467D2"/>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67F874D7"/>
    <w:multiLevelType w:val="hybridMultilevel"/>
    <w:tmpl w:val="563E1468"/>
    <w:lvl w:ilvl="0" w:tplc="9EEEA19C">
      <w:start w:val="3"/>
      <w:numFmt w:val="bullet"/>
      <w:lvlText w:val=""/>
      <w:lvlJc w:val="left"/>
      <w:pPr>
        <w:ind w:left="360" w:hanging="360"/>
      </w:pPr>
      <w:rPr>
        <w:rFonts w:ascii="Symbol" w:eastAsia="Palatino Linotype" w:hAnsi="Symbol" w:cs="Palatino Linotype" w:hint="default"/>
        <w:b w:val="0"/>
        <w:i w:val="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6F9D212A"/>
    <w:multiLevelType w:val="hybridMultilevel"/>
    <w:tmpl w:val="0540E7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9"/>
  </w:num>
  <w:num w:numId="3">
    <w:abstractNumId w:val="31"/>
  </w:num>
  <w:num w:numId="4">
    <w:abstractNumId w:val="29"/>
  </w:num>
  <w:num w:numId="5">
    <w:abstractNumId w:val="15"/>
  </w:num>
  <w:num w:numId="6">
    <w:abstractNumId w:val="0"/>
  </w:num>
  <w:num w:numId="7">
    <w:abstractNumId w:val="17"/>
  </w:num>
  <w:num w:numId="8">
    <w:abstractNumId w:val="6"/>
  </w:num>
  <w:num w:numId="9">
    <w:abstractNumId w:val="16"/>
  </w:num>
  <w:num w:numId="10">
    <w:abstractNumId w:val="21"/>
  </w:num>
  <w:num w:numId="11">
    <w:abstractNumId w:val="8"/>
  </w:num>
  <w:num w:numId="12">
    <w:abstractNumId w:val="20"/>
  </w:num>
  <w:num w:numId="13">
    <w:abstractNumId w:val="11"/>
  </w:num>
  <w:num w:numId="14">
    <w:abstractNumId w:val="14"/>
  </w:num>
  <w:num w:numId="15">
    <w:abstractNumId w:val="25"/>
  </w:num>
  <w:num w:numId="16">
    <w:abstractNumId w:val="19"/>
  </w:num>
  <w:num w:numId="17">
    <w:abstractNumId w:val="1"/>
  </w:num>
  <w:num w:numId="18">
    <w:abstractNumId w:val="2"/>
  </w:num>
  <w:num w:numId="19">
    <w:abstractNumId w:val="3"/>
  </w:num>
  <w:num w:numId="20">
    <w:abstractNumId w:val="10"/>
  </w:num>
  <w:num w:numId="21">
    <w:abstractNumId w:val="7"/>
  </w:num>
  <w:num w:numId="22">
    <w:abstractNumId w:val="30"/>
  </w:num>
  <w:num w:numId="23">
    <w:abstractNumId w:val="12"/>
  </w:num>
  <w:num w:numId="24">
    <w:abstractNumId w:val="23"/>
  </w:num>
  <w:num w:numId="25">
    <w:abstractNumId w:val="18"/>
  </w:num>
  <w:num w:numId="26">
    <w:abstractNumId w:val="28"/>
  </w:num>
  <w:num w:numId="27">
    <w:abstractNumId w:val="24"/>
  </w:num>
  <w:num w:numId="28">
    <w:abstractNumId w:val="4"/>
  </w:num>
  <w:num w:numId="29">
    <w:abstractNumId w:val="22"/>
  </w:num>
  <w:num w:numId="30">
    <w:abstractNumId w:val="27"/>
  </w:num>
  <w:num w:numId="31">
    <w:abstractNumId w:val="26"/>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1513E"/>
    <w:rsid w:val="0002687C"/>
    <w:rsid w:val="00030053"/>
    <w:rsid w:val="00036313"/>
    <w:rsid w:val="00045AA6"/>
    <w:rsid w:val="0005005A"/>
    <w:rsid w:val="0008100A"/>
    <w:rsid w:val="000906A6"/>
    <w:rsid w:val="000B0012"/>
    <w:rsid w:val="000B5360"/>
    <w:rsid w:val="000C4823"/>
    <w:rsid w:val="000D5EA9"/>
    <w:rsid w:val="000D7A87"/>
    <w:rsid w:val="000E5E7B"/>
    <w:rsid w:val="000F0D0A"/>
    <w:rsid w:val="000F10EC"/>
    <w:rsid w:val="001015A6"/>
    <w:rsid w:val="00102B0F"/>
    <w:rsid w:val="0011437B"/>
    <w:rsid w:val="0012161C"/>
    <w:rsid w:val="0012216B"/>
    <w:rsid w:val="00124DCE"/>
    <w:rsid w:val="00131C5B"/>
    <w:rsid w:val="001454E9"/>
    <w:rsid w:val="00147244"/>
    <w:rsid w:val="001528AE"/>
    <w:rsid w:val="0016332F"/>
    <w:rsid w:val="0016688D"/>
    <w:rsid w:val="001A54C0"/>
    <w:rsid w:val="001A745C"/>
    <w:rsid w:val="001B2906"/>
    <w:rsid w:val="001B4F9C"/>
    <w:rsid w:val="001B55EA"/>
    <w:rsid w:val="001C2F8A"/>
    <w:rsid w:val="001C3928"/>
    <w:rsid w:val="001E0B78"/>
    <w:rsid w:val="001E141A"/>
    <w:rsid w:val="001E1B7C"/>
    <w:rsid w:val="001F43F6"/>
    <w:rsid w:val="001F5948"/>
    <w:rsid w:val="00207F9D"/>
    <w:rsid w:val="0021086A"/>
    <w:rsid w:val="0021100A"/>
    <w:rsid w:val="002133D6"/>
    <w:rsid w:val="00232509"/>
    <w:rsid w:val="0023481C"/>
    <w:rsid w:val="002425BC"/>
    <w:rsid w:val="00243D88"/>
    <w:rsid w:val="002443C0"/>
    <w:rsid w:val="00251B80"/>
    <w:rsid w:val="00254724"/>
    <w:rsid w:val="00271266"/>
    <w:rsid w:val="0028208A"/>
    <w:rsid w:val="002840DC"/>
    <w:rsid w:val="002B03D6"/>
    <w:rsid w:val="002B2287"/>
    <w:rsid w:val="002D03D2"/>
    <w:rsid w:val="002D5F62"/>
    <w:rsid w:val="002E6A40"/>
    <w:rsid w:val="00315A9F"/>
    <w:rsid w:val="00315AC1"/>
    <w:rsid w:val="0031792E"/>
    <w:rsid w:val="003234D3"/>
    <w:rsid w:val="00326383"/>
    <w:rsid w:val="00326509"/>
    <w:rsid w:val="0032653B"/>
    <w:rsid w:val="00331E90"/>
    <w:rsid w:val="00337C02"/>
    <w:rsid w:val="003525EB"/>
    <w:rsid w:val="00352E0E"/>
    <w:rsid w:val="00354BAE"/>
    <w:rsid w:val="0035504E"/>
    <w:rsid w:val="00365DC1"/>
    <w:rsid w:val="00371A65"/>
    <w:rsid w:val="00375373"/>
    <w:rsid w:val="00375A51"/>
    <w:rsid w:val="00383A07"/>
    <w:rsid w:val="00390D4B"/>
    <w:rsid w:val="003911E0"/>
    <w:rsid w:val="00392E66"/>
    <w:rsid w:val="00395B88"/>
    <w:rsid w:val="00395E7A"/>
    <w:rsid w:val="003C3BA5"/>
    <w:rsid w:val="003C3D32"/>
    <w:rsid w:val="003C6BE6"/>
    <w:rsid w:val="003C77E9"/>
    <w:rsid w:val="003D640F"/>
    <w:rsid w:val="003E2BF8"/>
    <w:rsid w:val="003E6221"/>
    <w:rsid w:val="003E6F40"/>
    <w:rsid w:val="003E7711"/>
    <w:rsid w:val="003F040A"/>
    <w:rsid w:val="003F0A9C"/>
    <w:rsid w:val="003F126A"/>
    <w:rsid w:val="003F5E90"/>
    <w:rsid w:val="00415225"/>
    <w:rsid w:val="00417D71"/>
    <w:rsid w:val="00432A40"/>
    <w:rsid w:val="0044354A"/>
    <w:rsid w:val="00450912"/>
    <w:rsid w:val="0049022B"/>
    <w:rsid w:val="004A3E71"/>
    <w:rsid w:val="004B63F5"/>
    <w:rsid w:val="004B6E8D"/>
    <w:rsid w:val="004C4DBA"/>
    <w:rsid w:val="004C74A9"/>
    <w:rsid w:val="004D68A1"/>
    <w:rsid w:val="004D706F"/>
    <w:rsid w:val="004E1B00"/>
    <w:rsid w:val="004E6B75"/>
    <w:rsid w:val="004F5310"/>
    <w:rsid w:val="004F60F8"/>
    <w:rsid w:val="0053297C"/>
    <w:rsid w:val="00534223"/>
    <w:rsid w:val="00534BBE"/>
    <w:rsid w:val="00546763"/>
    <w:rsid w:val="00551C8B"/>
    <w:rsid w:val="0056267F"/>
    <w:rsid w:val="00563CA3"/>
    <w:rsid w:val="00566025"/>
    <w:rsid w:val="00566EB9"/>
    <w:rsid w:val="005676DB"/>
    <w:rsid w:val="00573E0B"/>
    <w:rsid w:val="00590C08"/>
    <w:rsid w:val="005A573C"/>
    <w:rsid w:val="005B6A93"/>
    <w:rsid w:val="005C6922"/>
    <w:rsid w:val="005D2BC9"/>
    <w:rsid w:val="005D6FD9"/>
    <w:rsid w:val="005D733D"/>
    <w:rsid w:val="005E5293"/>
    <w:rsid w:val="005E5CA3"/>
    <w:rsid w:val="00604229"/>
    <w:rsid w:val="00605F57"/>
    <w:rsid w:val="0060718E"/>
    <w:rsid w:val="00613B10"/>
    <w:rsid w:val="006209B8"/>
    <w:rsid w:val="00634BFC"/>
    <w:rsid w:val="00640C84"/>
    <w:rsid w:val="006507CF"/>
    <w:rsid w:val="006540B3"/>
    <w:rsid w:val="00656201"/>
    <w:rsid w:val="006575DA"/>
    <w:rsid w:val="00657A3C"/>
    <w:rsid w:val="00657E90"/>
    <w:rsid w:val="00665AE4"/>
    <w:rsid w:val="00672A19"/>
    <w:rsid w:val="00675449"/>
    <w:rsid w:val="006910D6"/>
    <w:rsid w:val="00691E48"/>
    <w:rsid w:val="0069230B"/>
    <w:rsid w:val="006A6A26"/>
    <w:rsid w:val="006C0C4B"/>
    <w:rsid w:val="006D06C4"/>
    <w:rsid w:val="006D463F"/>
    <w:rsid w:val="006D4B8E"/>
    <w:rsid w:val="006E2B68"/>
    <w:rsid w:val="006F22AE"/>
    <w:rsid w:val="006F6316"/>
    <w:rsid w:val="00707279"/>
    <w:rsid w:val="0071257F"/>
    <w:rsid w:val="00715193"/>
    <w:rsid w:val="007152F6"/>
    <w:rsid w:val="007274D4"/>
    <w:rsid w:val="00731FE8"/>
    <w:rsid w:val="00734E0E"/>
    <w:rsid w:val="00735FBC"/>
    <w:rsid w:val="00736FF6"/>
    <w:rsid w:val="007371FE"/>
    <w:rsid w:val="00743093"/>
    <w:rsid w:val="00750102"/>
    <w:rsid w:val="007538BE"/>
    <w:rsid w:val="007552ED"/>
    <w:rsid w:val="00756301"/>
    <w:rsid w:val="00796322"/>
    <w:rsid w:val="007A2EB2"/>
    <w:rsid w:val="007B451C"/>
    <w:rsid w:val="007C144D"/>
    <w:rsid w:val="007C42F7"/>
    <w:rsid w:val="007E23D2"/>
    <w:rsid w:val="007F1130"/>
    <w:rsid w:val="007F60A0"/>
    <w:rsid w:val="00803341"/>
    <w:rsid w:val="008106E7"/>
    <w:rsid w:val="00820873"/>
    <w:rsid w:val="00820E6B"/>
    <w:rsid w:val="008218D8"/>
    <w:rsid w:val="0082575D"/>
    <w:rsid w:val="008279BF"/>
    <w:rsid w:val="00835868"/>
    <w:rsid w:val="00851CF1"/>
    <w:rsid w:val="00855AB9"/>
    <w:rsid w:val="008602F5"/>
    <w:rsid w:val="00863EFE"/>
    <w:rsid w:val="00865D38"/>
    <w:rsid w:val="008740C3"/>
    <w:rsid w:val="008757F2"/>
    <w:rsid w:val="00882BEE"/>
    <w:rsid w:val="00887503"/>
    <w:rsid w:val="00892371"/>
    <w:rsid w:val="00897647"/>
    <w:rsid w:val="008B099C"/>
    <w:rsid w:val="008B3920"/>
    <w:rsid w:val="008C542E"/>
    <w:rsid w:val="008D206E"/>
    <w:rsid w:val="008D54FB"/>
    <w:rsid w:val="008E40E3"/>
    <w:rsid w:val="008F3BE3"/>
    <w:rsid w:val="009000AF"/>
    <w:rsid w:val="00910600"/>
    <w:rsid w:val="009136E3"/>
    <w:rsid w:val="009143AF"/>
    <w:rsid w:val="009160E0"/>
    <w:rsid w:val="00921882"/>
    <w:rsid w:val="009225DB"/>
    <w:rsid w:val="00924809"/>
    <w:rsid w:val="00924E17"/>
    <w:rsid w:val="00932A0B"/>
    <w:rsid w:val="009333B0"/>
    <w:rsid w:val="00944282"/>
    <w:rsid w:val="00945284"/>
    <w:rsid w:val="00945AD9"/>
    <w:rsid w:val="00946911"/>
    <w:rsid w:val="00947CDB"/>
    <w:rsid w:val="00960EB2"/>
    <w:rsid w:val="00962787"/>
    <w:rsid w:val="0096349E"/>
    <w:rsid w:val="00970C47"/>
    <w:rsid w:val="00976DE2"/>
    <w:rsid w:val="009878C8"/>
    <w:rsid w:val="009A087F"/>
    <w:rsid w:val="009B2156"/>
    <w:rsid w:val="009C5EA5"/>
    <w:rsid w:val="009D48FB"/>
    <w:rsid w:val="009D4DB1"/>
    <w:rsid w:val="009D6C2F"/>
    <w:rsid w:val="009E4671"/>
    <w:rsid w:val="009E5819"/>
    <w:rsid w:val="009F0A60"/>
    <w:rsid w:val="009F0B5F"/>
    <w:rsid w:val="009F43E4"/>
    <w:rsid w:val="009F6A7A"/>
    <w:rsid w:val="00A02F20"/>
    <w:rsid w:val="00A0679C"/>
    <w:rsid w:val="00A107AD"/>
    <w:rsid w:val="00A2626A"/>
    <w:rsid w:val="00A45362"/>
    <w:rsid w:val="00A5656A"/>
    <w:rsid w:val="00A57E85"/>
    <w:rsid w:val="00A64138"/>
    <w:rsid w:val="00A65C1E"/>
    <w:rsid w:val="00A80C4E"/>
    <w:rsid w:val="00A84BDD"/>
    <w:rsid w:val="00A97EE0"/>
    <w:rsid w:val="00AA72A1"/>
    <w:rsid w:val="00AC0390"/>
    <w:rsid w:val="00AC683C"/>
    <w:rsid w:val="00AC7527"/>
    <w:rsid w:val="00AE3979"/>
    <w:rsid w:val="00AF5C65"/>
    <w:rsid w:val="00B018E9"/>
    <w:rsid w:val="00B051B0"/>
    <w:rsid w:val="00B20F68"/>
    <w:rsid w:val="00B21B84"/>
    <w:rsid w:val="00B253BE"/>
    <w:rsid w:val="00B306CD"/>
    <w:rsid w:val="00B36420"/>
    <w:rsid w:val="00B60ED0"/>
    <w:rsid w:val="00B6542C"/>
    <w:rsid w:val="00B703F6"/>
    <w:rsid w:val="00B7138F"/>
    <w:rsid w:val="00B7233F"/>
    <w:rsid w:val="00B73893"/>
    <w:rsid w:val="00B80984"/>
    <w:rsid w:val="00B82607"/>
    <w:rsid w:val="00B91B04"/>
    <w:rsid w:val="00B95D0C"/>
    <w:rsid w:val="00BA6B91"/>
    <w:rsid w:val="00BE044C"/>
    <w:rsid w:val="00BF13F0"/>
    <w:rsid w:val="00BF7ABA"/>
    <w:rsid w:val="00C16D27"/>
    <w:rsid w:val="00C17968"/>
    <w:rsid w:val="00C23064"/>
    <w:rsid w:val="00C30DDF"/>
    <w:rsid w:val="00C37545"/>
    <w:rsid w:val="00C43B5F"/>
    <w:rsid w:val="00C501F7"/>
    <w:rsid w:val="00C51E1C"/>
    <w:rsid w:val="00C54363"/>
    <w:rsid w:val="00C62E60"/>
    <w:rsid w:val="00C67830"/>
    <w:rsid w:val="00C70954"/>
    <w:rsid w:val="00C72EBA"/>
    <w:rsid w:val="00C776AC"/>
    <w:rsid w:val="00C82B0D"/>
    <w:rsid w:val="00C86837"/>
    <w:rsid w:val="00C97375"/>
    <w:rsid w:val="00CA72CB"/>
    <w:rsid w:val="00CB2CB6"/>
    <w:rsid w:val="00CC3F4A"/>
    <w:rsid w:val="00CC4C3C"/>
    <w:rsid w:val="00CD0D49"/>
    <w:rsid w:val="00CD118F"/>
    <w:rsid w:val="00CE150D"/>
    <w:rsid w:val="00CE24FC"/>
    <w:rsid w:val="00CF3D24"/>
    <w:rsid w:val="00CF6D16"/>
    <w:rsid w:val="00CF7F82"/>
    <w:rsid w:val="00D0441E"/>
    <w:rsid w:val="00D2404A"/>
    <w:rsid w:val="00D333F9"/>
    <w:rsid w:val="00D41CCE"/>
    <w:rsid w:val="00D42BA4"/>
    <w:rsid w:val="00D42F35"/>
    <w:rsid w:val="00D441A8"/>
    <w:rsid w:val="00D470D8"/>
    <w:rsid w:val="00D52C6F"/>
    <w:rsid w:val="00D571D8"/>
    <w:rsid w:val="00D62E1F"/>
    <w:rsid w:val="00D65BC2"/>
    <w:rsid w:val="00D6615E"/>
    <w:rsid w:val="00D71B71"/>
    <w:rsid w:val="00D72D54"/>
    <w:rsid w:val="00D75270"/>
    <w:rsid w:val="00D84445"/>
    <w:rsid w:val="00D84E0A"/>
    <w:rsid w:val="00D94197"/>
    <w:rsid w:val="00D976E9"/>
    <w:rsid w:val="00DA59BA"/>
    <w:rsid w:val="00DB2665"/>
    <w:rsid w:val="00DB4BC3"/>
    <w:rsid w:val="00DB61F5"/>
    <w:rsid w:val="00DB7E9A"/>
    <w:rsid w:val="00DC02A4"/>
    <w:rsid w:val="00DD485C"/>
    <w:rsid w:val="00DE7719"/>
    <w:rsid w:val="00DF27C3"/>
    <w:rsid w:val="00DF610F"/>
    <w:rsid w:val="00DF6AE8"/>
    <w:rsid w:val="00E05AA4"/>
    <w:rsid w:val="00E14A71"/>
    <w:rsid w:val="00E16CDC"/>
    <w:rsid w:val="00E306DA"/>
    <w:rsid w:val="00E34010"/>
    <w:rsid w:val="00E41A16"/>
    <w:rsid w:val="00E42C18"/>
    <w:rsid w:val="00E65C37"/>
    <w:rsid w:val="00E67A6B"/>
    <w:rsid w:val="00E712CE"/>
    <w:rsid w:val="00E712F5"/>
    <w:rsid w:val="00E763EF"/>
    <w:rsid w:val="00E8442F"/>
    <w:rsid w:val="00E930A1"/>
    <w:rsid w:val="00EC141E"/>
    <w:rsid w:val="00EC1A3E"/>
    <w:rsid w:val="00EE219C"/>
    <w:rsid w:val="00F1283B"/>
    <w:rsid w:val="00F34A92"/>
    <w:rsid w:val="00F41E34"/>
    <w:rsid w:val="00F52EF6"/>
    <w:rsid w:val="00F569BD"/>
    <w:rsid w:val="00F67B91"/>
    <w:rsid w:val="00F745FF"/>
    <w:rsid w:val="00F75C7A"/>
    <w:rsid w:val="00F823D1"/>
    <w:rsid w:val="00F832DD"/>
    <w:rsid w:val="00F96A73"/>
    <w:rsid w:val="00F96D0C"/>
    <w:rsid w:val="00F977EB"/>
    <w:rsid w:val="00FA5277"/>
    <w:rsid w:val="00FB13C1"/>
    <w:rsid w:val="00FB1B38"/>
    <w:rsid w:val="00FC6342"/>
    <w:rsid w:val="00FC73D6"/>
    <w:rsid w:val="00FD01DB"/>
    <w:rsid w:val="00FD093A"/>
    <w:rsid w:val="00FD0A9A"/>
    <w:rsid w:val="00FD572F"/>
    <w:rsid w:val="00FD5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520267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ii.tese.edu.mx/ccyt_reii_files/7731_PUNHTO.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nfoem2.ipomex.org.mx/ipomex/" TargetMode="External"/><Relationship Id="rId4" Type="http://schemas.openxmlformats.org/officeDocument/2006/relationships/settings" Target="settings.xml"/><Relationship Id="rId9" Type="http://schemas.openxmlformats.org/officeDocument/2006/relationships/hyperlink" Target="https://reii.tese.edu.mx/ccyt_reii_files/7041_PYMLGW.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6287</Words>
  <Characters>34584</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2025-08-29T19:04:00Z</cp:lastPrinted>
  <dcterms:created xsi:type="dcterms:W3CDTF">2025-09-05T23:16:00Z</dcterms:created>
  <dcterms:modified xsi:type="dcterms:W3CDTF">2025-09-05T23:16:00Z</dcterms:modified>
</cp:coreProperties>
</file>