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5B23D" w14:textId="511A0B04" w:rsidR="00356F83" w:rsidRPr="003A1D56" w:rsidRDefault="00DD321F">
      <w:pPr>
        <w:spacing w:line="360" w:lineRule="auto"/>
        <w:ind w:left="-142"/>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7D2C" w:rsidRPr="003A1D56">
        <w:rPr>
          <w:rFonts w:ascii="Palatino Linotype" w:eastAsia="Palatino Linotype" w:hAnsi="Palatino Linotype" w:cs="Palatino Linotype"/>
          <w:sz w:val="22"/>
          <w:szCs w:val="22"/>
        </w:rPr>
        <w:t xml:space="preserve">veintiuno de enero de dos mil veintiséis. </w:t>
      </w:r>
    </w:p>
    <w:p w14:paraId="4EE38C6D" w14:textId="77777777" w:rsidR="00356F83" w:rsidRPr="003A1D56" w:rsidRDefault="00356F83">
      <w:pPr>
        <w:spacing w:line="360" w:lineRule="auto"/>
        <w:ind w:left="-142"/>
        <w:jc w:val="both"/>
        <w:rPr>
          <w:rFonts w:ascii="Palatino Linotype" w:eastAsia="Palatino Linotype" w:hAnsi="Palatino Linotype" w:cs="Palatino Linotype"/>
          <w:sz w:val="22"/>
          <w:szCs w:val="22"/>
        </w:rPr>
      </w:pPr>
    </w:p>
    <w:p w14:paraId="0A8F0944" w14:textId="615EE8FC" w:rsidR="00356F83" w:rsidRPr="003A1D56" w:rsidRDefault="00DD321F">
      <w:pPr>
        <w:spacing w:line="360" w:lineRule="auto"/>
        <w:ind w:left="-142"/>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Visto</w:t>
      </w:r>
      <w:r w:rsidRPr="003A1D56">
        <w:rPr>
          <w:rFonts w:ascii="Palatino Linotype" w:eastAsia="Palatino Linotype" w:hAnsi="Palatino Linotype" w:cs="Palatino Linotype"/>
          <w:sz w:val="22"/>
          <w:szCs w:val="22"/>
        </w:rPr>
        <w:t xml:space="preserve"> el expediente relativo al recurso de revisión </w:t>
      </w:r>
      <w:r w:rsidR="005C7D2C" w:rsidRPr="003A1D56">
        <w:rPr>
          <w:rFonts w:ascii="Palatino Linotype" w:eastAsia="Palatino Linotype" w:hAnsi="Palatino Linotype" w:cs="Palatino Linotype"/>
          <w:b/>
          <w:sz w:val="22"/>
          <w:szCs w:val="22"/>
        </w:rPr>
        <w:t>10989</w:t>
      </w:r>
      <w:r w:rsidR="00A972A9" w:rsidRPr="003A1D56">
        <w:rPr>
          <w:rFonts w:ascii="Palatino Linotype" w:eastAsia="Palatino Linotype" w:hAnsi="Palatino Linotype" w:cs="Palatino Linotype"/>
          <w:b/>
          <w:sz w:val="22"/>
          <w:szCs w:val="22"/>
        </w:rPr>
        <w:t>/INFOEM/IP/RR/2025</w:t>
      </w:r>
      <w:r w:rsidRPr="003A1D56">
        <w:rPr>
          <w:rFonts w:ascii="Palatino Linotype" w:eastAsia="Palatino Linotype" w:hAnsi="Palatino Linotype" w:cs="Palatino Linotype"/>
          <w:sz w:val="22"/>
          <w:szCs w:val="22"/>
        </w:rPr>
        <w:t xml:space="preserve">, interpuesto </w:t>
      </w:r>
      <w:r w:rsidR="005C7D2C" w:rsidRPr="003A1D56">
        <w:rPr>
          <w:rFonts w:ascii="Palatino Linotype" w:eastAsia="Palatino Linotype" w:hAnsi="Palatino Linotype" w:cs="Palatino Linotype"/>
          <w:sz w:val="22"/>
          <w:szCs w:val="22"/>
        </w:rPr>
        <w:t xml:space="preserve">por </w:t>
      </w:r>
      <w:r w:rsidR="00CB5206">
        <w:rPr>
          <w:rFonts w:ascii="Palatino Linotype" w:eastAsia="Palatino Linotype" w:hAnsi="Palatino Linotype" w:cs="Palatino Linotype"/>
          <w:b/>
          <w:sz w:val="22"/>
          <w:szCs w:val="22"/>
        </w:rPr>
        <w:t>XXXXXX X</w:t>
      </w:r>
      <w:r w:rsidRPr="003A1D56">
        <w:rPr>
          <w:rFonts w:ascii="Palatino Linotype" w:eastAsia="Palatino Linotype" w:hAnsi="Palatino Linotype" w:cs="Palatino Linotype"/>
          <w:sz w:val="22"/>
          <w:szCs w:val="22"/>
        </w:rPr>
        <w:t xml:space="preserve"> en lo sucesivo se le denominará la persona</w:t>
      </w:r>
      <w:r w:rsidRPr="003A1D56">
        <w:rPr>
          <w:rFonts w:ascii="Palatino Linotype" w:eastAsia="Palatino Linotype" w:hAnsi="Palatino Linotype" w:cs="Palatino Linotype"/>
          <w:b/>
          <w:sz w:val="22"/>
          <w:szCs w:val="22"/>
        </w:rPr>
        <w:t xml:space="preserve"> RECURRENTE</w:t>
      </w:r>
      <w:r w:rsidRPr="003A1D56">
        <w:rPr>
          <w:rFonts w:ascii="Palatino Linotype" w:eastAsia="Palatino Linotype" w:hAnsi="Palatino Linotype" w:cs="Palatino Linotype"/>
          <w:sz w:val="22"/>
          <w:szCs w:val="22"/>
        </w:rPr>
        <w:t>, en contra de la respuesta a su solicitud de información con número de folio</w:t>
      </w:r>
      <w:r w:rsidR="005C7D2C" w:rsidRPr="003A1D56">
        <w:rPr>
          <w:rFonts w:ascii="Palatino Linotype" w:eastAsia="Palatino Linotype" w:hAnsi="Palatino Linotype" w:cs="Palatino Linotype"/>
          <w:b/>
          <w:sz w:val="22"/>
          <w:szCs w:val="22"/>
        </w:rPr>
        <w:t xml:space="preserve"> 04350</w:t>
      </w:r>
      <w:r w:rsidRPr="003A1D56">
        <w:rPr>
          <w:rFonts w:ascii="Palatino Linotype" w:eastAsia="Palatino Linotype" w:hAnsi="Palatino Linotype" w:cs="Palatino Linotype"/>
          <w:b/>
          <w:sz w:val="22"/>
          <w:szCs w:val="22"/>
        </w:rPr>
        <w:t>/</w:t>
      </w:r>
      <w:r w:rsidR="008B32FB" w:rsidRPr="003A1D56">
        <w:rPr>
          <w:rFonts w:ascii="Palatino Linotype" w:eastAsia="Palatino Linotype" w:hAnsi="Palatino Linotype" w:cs="Palatino Linotype"/>
          <w:b/>
          <w:sz w:val="22"/>
          <w:szCs w:val="22"/>
        </w:rPr>
        <w:t>TOLUCA</w:t>
      </w:r>
      <w:r w:rsidR="00A972A9" w:rsidRPr="003A1D56">
        <w:rPr>
          <w:rFonts w:ascii="Palatino Linotype" w:eastAsia="Palatino Linotype" w:hAnsi="Palatino Linotype" w:cs="Palatino Linotype"/>
          <w:b/>
          <w:sz w:val="22"/>
          <w:szCs w:val="22"/>
        </w:rPr>
        <w:t>/IP/2025</w:t>
      </w:r>
      <w:r w:rsidRPr="003A1D56">
        <w:rPr>
          <w:rFonts w:ascii="Palatino Linotype" w:eastAsia="Palatino Linotype" w:hAnsi="Palatino Linotype" w:cs="Palatino Linotype"/>
          <w:sz w:val="22"/>
          <w:szCs w:val="22"/>
        </w:rPr>
        <w:t xml:space="preserve">, por parte del </w:t>
      </w:r>
      <w:r w:rsidR="00F610F4" w:rsidRPr="003A1D56">
        <w:rPr>
          <w:rFonts w:ascii="Palatino Linotype" w:eastAsia="Palatino Linotype" w:hAnsi="Palatino Linotype" w:cs="Palatino Linotype"/>
          <w:b/>
          <w:sz w:val="22"/>
          <w:szCs w:val="22"/>
        </w:rPr>
        <w:t xml:space="preserve">Ayuntamiento de </w:t>
      </w:r>
      <w:r w:rsidR="008B32FB" w:rsidRPr="003A1D56">
        <w:rPr>
          <w:rFonts w:ascii="Palatino Linotype" w:eastAsia="Palatino Linotype" w:hAnsi="Palatino Linotype" w:cs="Palatino Linotype"/>
          <w:b/>
          <w:sz w:val="22"/>
          <w:szCs w:val="22"/>
        </w:rPr>
        <w:t>Toluca</w:t>
      </w:r>
      <w:r w:rsidR="00A972A9" w:rsidRPr="003A1D56">
        <w:rPr>
          <w:rFonts w:ascii="Palatino Linotype" w:eastAsia="Palatino Linotype" w:hAnsi="Palatino Linotype" w:cs="Palatino Linotype"/>
          <w:b/>
          <w:sz w:val="22"/>
          <w:szCs w:val="22"/>
        </w:rPr>
        <w:t xml:space="preserve"> </w:t>
      </w:r>
      <w:r w:rsidRPr="003A1D56">
        <w:rPr>
          <w:rFonts w:ascii="Palatino Linotype" w:eastAsia="Palatino Linotype" w:hAnsi="Palatino Linotype" w:cs="Palatino Linotype"/>
          <w:sz w:val="22"/>
          <w:szCs w:val="22"/>
        </w:rPr>
        <w:t xml:space="preserve">en lo sucesivo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w:t>
      </w:r>
      <w:r w:rsidRPr="003A1D56">
        <w:rPr>
          <w:rFonts w:ascii="Palatino Linotype" w:eastAsia="Palatino Linotype" w:hAnsi="Palatino Linotype" w:cs="Palatino Linotype"/>
          <w:b/>
          <w:sz w:val="22"/>
          <w:szCs w:val="22"/>
        </w:rPr>
        <w:t xml:space="preserve"> </w:t>
      </w:r>
      <w:r w:rsidRPr="003A1D56">
        <w:rPr>
          <w:rFonts w:ascii="Palatino Linotype" w:eastAsia="Palatino Linotype" w:hAnsi="Palatino Linotype" w:cs="Palatino Linotype"/>
          <w:sz w:val="22"/>
          <w:szCs w:val="22"/>
        </w:rPr>
        <w:t>se procede a dictar la presente resolución, con base en los siguientes:</w:t>
      </w:r>
    </w:p>
    <w:p w14:paraId="2C633D1C" w14:textId="77777777" w:rsidR="00356F83" w:rsidRPr="003A1D56" w:rsidRDefault="00356F83">
      <w:pPr>
        <w:spacing w:line="360" w:lineRule="auto"/>
        <w:ind w:left="-142"/>
        <w:jc w:val="both"/>
        <w:rPr>
          <w:rFonts w:ascii="Palatino Linotype" w:eastAsia="Palatino Linotype" w:hAnsi="Palatino Linotype" w:cs="Palatino Linotype"/>
          <w:sz w:val="22"/>
          <w:szCs w:val="22"/>
        </w:rPr>
      </w:pPr>
    </w:p>
    <w:p w14:paraId="762C38FB" w14:textId="77777777" w:rsidR="00356F83" w:rsidRPr="003A1D56" w:rsidRDefault="00DD321F">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3A1D56">
        <w:rPr>
          <w:rFonts w:ascii="Palatino Linotype" w:eastAsia="Palatino Linotype" w:hAnsi="Palatino Linotype" w:cs="Palatino Linotype"/>
          <w:b/>
          <w:sz w:val="22"/>
          <w:szCs w:val="22"/>
        </w:rPr>
        <w:t>A N T E C E D E N T E S:</w:t>
      </w:r>
    </w:p>
    <w:p w14:paraId="1992DEE9" w14:textId="77777777" w:rsidR="00356F83" w:rsidRPr="003A1D56" w:rsidRDefault="00356F83">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9DF94A6" w14:textId="0B3737B5" w:rsidR="00D70F6F" w:rsidRPr="003A1D56" w:rsidRDefault="00DD321F" w:rsidP="00D70F6F">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b/>
          <w:sz w:val="22"/>
          <w:szCs w:val="22"/>
        </w:rPr>
        <w:t xml:space="preserve">Solicitud de acceso a la información. </w:t>
      </w:r>
      <w:r w:rsidR="00D70F6F" w:rsidRPr="003A1D56">
        <w:rPr>
          <w:rFonts w:ascii="Palatino Linotype" w:eastAsia="Palatino Linotype" w:hAnsi="Palatino Linotype" w:cs="Palatino Linotype"/>
          <w:sz w:val="22"/>
          <w:szCs w:val="22"/>
        </w:rPr>
        <w:t xml:space="preserve">Con fecha </w:t>
      </w:r>
      <w:r w:rsidR="005C7D2C" w:rsidRPr="003A1D56">
        <w:rPr>
          <w:rFonts w:ascii="Palatino Linotype" w:eastAsia="Palatino Linotype" w:hAnsi="Palatino Linotype" w:cs="Palatino Linotype"/>
          <w:b/>
          <w:sz w:val="22"/>
          <w:szCs w:val="22"/>
        </w:rPr>
        <w:t>veintiséis de agosto</w:t>
      </w:r>
      <w:r w:rsidR="00D70F6F" w:rsidRPr="003A1D56">
        <w:rPr>
          <w:rFonts w:ascii="Palatino Linotype" w:eastAsia="Palatino Linotype" w:hAnsi="Palatino Linotype" w:cs="Palatino Linotype"/>
          <w:b/>
          <w:sz w:val="22"/>
          <w:szCs w:val="22"/>
        </w:rPr>
        <w:t xml:space="preserve"> de dos mil veinticinco</w:t>
      </w:r>
      <w:r w:rsidR="00D70F6F" w:rsidRPr="003A1D56">
        <w:rPr>
          <w:rFonts w:ascii="Palatino Linotype" w:eastAsia="Palatino Linotype" w:hAnsi="Palatino Linotype" w:cs="Palatino Linotype"/>
          <w:sz w:val="22"/>
          <w:szCs w:val="22"/>
        </w:rPr>
        <w:t>, el Re</w:t>
      </w:r>
      <w:r w:rsidR="005C7D2C" w:rsidRPr="003A1D56">
        <w:rPr>
          <w:rFonts w:ascii="Palatino Linotype" w:eastAsia="Palatino Linotype" w:hAnsi="Palatino Linotype" w:cs="Palatino Linotype"/>
          <w:sz w:val="22"/>
          <w:szCs w:val="22"/>
        </w:rPr>
        <w:t xml:space="preserve">currente formuló una solicitud a </w:t>
      </w:r>
      <w:r w:rsidR="00D70F6F" w:rsidRPr="003A1D56">
        <w:rPr>
          <w:rFonts w:ascii="Palatino Linotype" w:eastAsia="Palatino Linotype" w:hAnsi="Palatino Linotype" w:cs="Palatino Linotype"/>
          <w:sz w:val="22"/>
          <w:szCs w:val="22"/>
        </w:rPr>
        <w:t xml:space="preserve">través del Sistema de Acceso a la Información Mexiquense, en lo subsecuente el SAIMEX, ante el SUJETO OBLIGADO, la solicitud de acceso a la información pública, a la </w:t>
      </w:r>
      <w:r w:rsidR="005C7D2C" w:rsidRPr="003A1D56">
        <w:rPr>
          <w:rFonts w:ascii="Palatino Linotype" w:eastAsia="Palatino Linotype" w:hAnsi="Palatino Linotype" w:cs="Palatino Linotype"/>
          <w:sz w:val="22"/>
          <w:szCs w:val="22"/>
        </w:rPr>
        <w:t xml:space="preserve">que se le asignó el número </w:t>
      </w:r>
      <w:r w:rsidR="005C7D2C" w:rsidRPr="003A1D56">
        <w:rPr>
          <w:rFonts w:ascii="Palatino Linotype" w:eastAsia="Palatino Linotype" w:hAnsi="Palatino Linotype" w:cs="Palatino Linotype"/>
          <w:b/>
          <w:sz w:val="22"/>
          <w:szCs w:val="22"/>
        </w:rPr>
        <w:t>04350</w:t>
      </w:r>
      <w:r w:rsidR="00D70F6F" w:rsidRPr="003A1D56">
        <w:rPr>
          <w:rFonts w:ascii="Palatino Linotype" w:eastAsia="Palatino Linotype" w:hAnsi="Palatino Linotype" w:cs="Palatino Linotype"/>
          <w:b/>
          <w:sz w:val="22"/>
          <w:szCs w:val="22"/>
        </w:rPr>
        <w:t>/TOLUCA/IP/2025</w:t>
      </w:r>
      <w:r w:rsidR="00D70F6F" w:rsidRPr="003A1D56">
        <w:rPr>
          <w:rFonts w:ascii="Palatino Linotype" w:eastAsia="Palatino Linotype" w:hAnsi="Palatino Linotype" w:cs="Palatino Linotype"/>
          <w:sz w:val="22"/>
          <w:szCs w:val="22"/>
        </w:rPr>
        <w:t>, mediante la cual requirió la información siguiente:</w:t>
      </w:r>
    </w:p>
    <w:p w14:paraId="32BD1747" w14:textId="77777777" w:rsidR="00356F83" w:rsidRPr="003A1D56" w:rsidRDefault="00356F8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B32CB99" w14:textId="6AB34253" w:rsidR="00356F83" w:rsidRPr="003A1D56" w:rsidRDefault="00DD321F">
      <w:pPr>
        <w:spacing w:line="276" w:lineRule="auto"/>
        <w:ind w:left="567" w:right="900"/>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005C7D2C" w:rsidRPr="003A1D56">
        <w:rPr>
          <w:rFonts w:ascii="Palatino Linotype" w:eastAsia="Palatino Linotype" w:hAnsi="Palatino Linotype" w:cs="Palatino Linotype"/>
          <w:i/>
          <w:sz w:val="22"/>
          <w:szCs w:val="22"/>
        </w:rPr>
        <w:t>Solicito se me informe del salario bruto, neto y fecha de ingreso de los siguientes servidores públicos: 1.- VICTOR ARMANDO DIAZ RODRIGUEZ 2.- DOTOR VILANO MARTE 3.- GARCIA HERNANDEZ FATIMA FERNANDA 4.- HERNANDEZ BERNAL MONSERRATH 5.- HERNANDEZ ESPINOZA MIGUEL ANGEL 6.- LIMON FLORESHERAS LUIS RENE 7.- ARREOLA DIAZ SHENSTHALTH QUITZANNYA 8.- PALMAS MEZA AGUSTIN 9.- TERRON VALDEZSILVIA JATETSY 10.- UGARTE REYES SUSANA EDITH 11.- HERNANDEZ HERRERA CINDY VALERIA 12.- SOLSONA MERCADO GERMIN 13.- RENATA GABRIELA ARIAS VELAZQUEZ”</w:t>
      </w:r>
      <w:r w:rsidR="00F8697F" w:rsidRPr="003A1D56">
        <w:rPr>
          <w:rFonts w:ascii="Palatino Linotype" w:eastAsia="Palatino Linotype" w:hAnsi="Palatino Linotype" w:cs="Palatino Linotype"/>
          <w:i/>
          <w:sz w:val="22"/>
          <w:szCs w:val="22"/>
        </w:rPr>
        <w:t>.</w:t>
      </w:r>
    </w:p>
    <w:p w14:paraId="06B96708" w14:textId="77777777" w:rsidR="00356F83" w:rsidRPr="003A1D56" w:rsidRDefault="00356F83">
      <w:pPr>
        <w:spacing w:line="360" w:lineRule="auto"/>
        <w:ind w:right="900"/>
        <w:jc w:val="both"/>
        <w:rPr>
          <w:rFonts w:ascii="Palatino Linotype" w:eastAsia="Palatino Linotype" w:hAnsi="Palatino Linotype" w:cs="Palatino Linotype"/>
          <w:b/>
          <w:i/>
          <w:sz w:val="22"/>
          <w:szCs w:val="22"/>
        </w:rPr>
      </w:pPr>
    </w:p>
    <w:p w14:paraId="11B24519"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Modalidad elegida para la entrega de la información: </w:t>
      </w:r>
      <w:r w:rsidRPr="003A1D56">
        <w:rPr>
          <w:rFonts w:ascii="Palatino Linotype" w:eastAsia="Palatino Linotype" w:hAnsi="Palatino Linotype" w:cs="Palatino Linotype"/>
          <w:sz w:val="22"/>
          <w:szCs w:val="22"/>
        </w:rPr>
        <w:t>a través del Sistema de Acceso a la Información Mexiquense.</w:t>
      </w:r>
    </w:p>
    <w:p w14:paraId="7F11837B" w14:textId="77777777" w:rsidR="00356F83" w:rsidRPr="003A1D56" w:rsidRDefault="00356F8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94D1F6" w14:textId="4D4D34CD" w:rsidR="00A972A9" w:rsidRPr="003A1D56" w:rsidRDefault="00DD321F" w:rsidP="005C7D2C">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lastRenderedPageBreak/>
        <w:t xml:space="preserve">Respuesta. </w:t>
      </w:r>
      <w:r w:rsidRPr="003A1D56">
        <w:rPr>
          <w:rFonts w:ascii="Palatino Linotype" w:eastAsia="Palatino Linotype" w:hAnsi="Palatino Linotype" w:cs="Palatino Linotype"/>
          <w:sz w:val="22"/>
          <w:szCs w:val="22"/>
        </w:rPr>
        <w:t xml:space="preserve">Con fecha </w:t>
      </w:r>
      <w:r w:rsidR="005C7D2C" w:rsidRPr="003A1D56">
        <w:rPr>
          <w:rFonts w:ascii="Palatino Linotype" w:eastAsia="Palatino Linotype" w:hAnsi="Palatino Linotype" w:cs="Palatino Linotype"/>
          <w:b/>
          <w:sz w:val="22"/>
          <w:szCs w:val="22"/>
        </w:rPr>
        <w:t>diecisiete de septiembre</w:t>
      </w:r>
      <w:r w:rsidR="00A972A9" w:rsidRPr="003A1D56">
        <w:rPr>
          <w:rFonts w:ascii="Palatino Linotype" w:eastAsia="Palatino Linotype" w:hAnsi="Palatino Linotype" w:cs="Palatino Linotype"/>
          <w:b/>
          <w:sz w:val="22"/>
          <w:szCs w:val="22"/>
        </w:rPr>
        <w:t xml:space="preserve"> de dos mil veinticinco</w:t>
      </w:r>
      <w:r w:rsidRPr="003A1D56">
        <w:rPr>
          <w:rFonts w:ascii="Palatino Linotype" w:eastAsia="Palatino Linotype" w:hAnsi="Palatino Linotype" w:cs="Palatino Linotype"/>
          <w:sz w:val="22"/>
          <w:szCs w:val="22"/>
        </w:rPr>
        <w:t xml:space="preserve">,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envió su respuesta a la solicitud de acceso a la información a través del SAIMEX</w:t>
      </w:r>
      <w:r w:rsidR="005C7D2C" w:rsidRPr="003A1D56">
        <w:rPr>
          <w:rFonts w:ascii="Palatino Linotype" w:eastAsia="Palatino Linotype" w:hAnsi="Palatino Linotype" w:cs="Palatino Linotype"/>
          <w:sz w:val="22"/>
          <w:szCs w:val="22"/>
        </w:rPr>
        <w:t>.</w:t>
      </w:r>
    </w:p>
    <w:p w14:paraId="25EF860C" w14:textId="77777777" w:rsidR="005C7D2C" w:rsidRPr="003A1D56" w:rsidRDefault="005C7D2C" w:rsidP="005C7D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6765C9" w14:textId="3CEBF406" w:rsidR="00356F83" w:rsidRPr="003A1D56" w:rsidRDefault="00DD321F">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Interposición del recurso de revisión. </w:t>
      </w:r>
      <w:r w:rsidRPr="003A1D56">
        <w:rPr>
          <w:rFonts w:ascii="Palatino Linotype" w:eastAsia="Palatino Linotype" w:hAnsi="Palatino Linotype" w:cs="Palatino Linotype"/>
          <w:sz w:val="22"/>
          <w:szCs w:val="22"/>
        </w:rPr>
        <w:t xml:space="preserve">Inconforme con la respuesta del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la persona</w:t>
      </w:r>
      <w:r w:rsidRPr="003A1D56">
        <w:rPr>
          <w:rFonts w:ascii="Palatino Linotype" w:eastAsia="Palatino Linotype" w:hAnsi="Palatino Linotype" w:cs="Palatino Linotype"/>
          <w:b/>
          <w:sz w:val="22"/>
          <w:szCs w:val="22"/>
        </w:rPr>
        <w:t xml:space="preserve"> RECURRENTE</w:t>
      </w:r>
      <w:r w:rsidRPr="003A1D56">
        <w:rPr>
          <w:rFonts w:ascii="Palatino Linotype" w:eastAsia="Palatino Linotype" w:hAnsi="Palatino Linotype" w:cs="Palatino Linotype"/>
          <w:sz w:val="22"/>
          <w:szCs w:val="22"/>
        </w:rPr>
        <w:t xml:space="preserve"> interpuso recurso de revisión a través del Sistema de Acceso a la Información Mexiquense en fecha </w:t>
      </w:r>
      <w:r w:rsidR="005C7D2C" w:rsidRPr="003A1D56">
        <w:rPr>
          <w:rFonts w:ascii="Palatino Linotype" w:eastAsia="Palatino Linotype" w:hAnsi="Palatino Linotype" w:cs="Palatino Linotype"/>
          <w:b/>
          <w:sz w:val="22"/>
          <w:szCs w:val="22"/>
        </w:rPr>
        <w:t>veinticuatro de septiembre</w:t>
      </w:r>
      <w:r w:rsidR="009A7078" w:rsidRPr="003A1D56">
        <w:rPr>
          <w:rFonts w:ascii="Palatino Linotype" w:eastAsia="Palatino Linotype" w:hAnsi="Palatino Linotype" w:cs="Palatino Linotype"/>
          <w:b/>
          <w:sz w:val="22"/>
          <w:szCs w:val="22"/>
        </w:rPr>
        <w:t xml:space="preserve"> de dos mil veinticinco</w:t>
      </w:r>
      <w:r w:rsidRPr="003A1D56">
        <w:rPr>
          <w:rFonts w:ascii="Palatino Linotype" w:eastAsia="Palatino Linotype" w:hAnsi="Palatino Linotype" w:cs="Palatino Linotype"/>
          <w:sz w:val="22"/>
          <w:szCs w:val="22"/>
        </w:rPr>
        <w:t>, a través del cual expresó lo siguiente:</w:t>
      </w:r>
    </w:p>
    <w:p w14:paraId="25788B5A" w14:textId="77777777" w:rsidR="008B32FB" w:rsidRPr="003A1D56" w:rsidRDefault="008B32FB" w:rsidP="008B32FB">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6624C2E1" w14:textId="4E7ED55A" w:rsidR="00356F83" w:rsidRPr="003A1D56" w:rsidRDefault="00DD321F">
      <w:pPr>
        <w:spacing w:line="276" w:lineRule="auto"/>
        <w:ind w:left="567" w:right="693"/>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sz w:val="22"/>
          <w:szCs w:val="22"/>
        </w:rPr>
        <w:t xml:space="preserve">Acto impugnado. </w:t>
      </w:r>
      <w:r w:rsidRPr="003A1D56">
        <w:rPr>
          <w:rFonts w:ascii="Palatino Linotype" w:eastAsia="Palatino Linotype" w:hAnsi="Palatino Linotype" w:cs="Palatino Linotype"/>
          <w:i/>
          <w:sz w:val="22"/>
          <w:szCs w:val="22"/>
        </w:rPr>
        <w:t>“</w:t>
      </w:r>
      <w:r w:rsidR="005C7D2C" w:rsidRPr="003A1D56">
        <w:rPr>
          <w:rFonts w:ascii="Palatino Linotype" w:eastAsia="Palatino Linotype" w:hAnsi="Palatino Linotype" w:cs="Palatino Linotype"/>
          <w:i/>
          <w:sz w:val="22"/>
          <w:szCs w:val="22"/>
        </w:rPr>
        <w:t>NO ENTREGA LA INFORMACIÓN</w:t>
      </w:r>
      <w:r w:rsidRPr="003A1D56">
        <w:rPr>
          <w:rFonts w:ascii="Palatino Linotype" w:eastAsia="Palatino Linotype" w:hAnsi="Palatino Linotype" w:cs="Palatino Linotype"/>
          <w:i/>
          <w:sz w:val="22"/>
          <w:szCs w:val="22"/>
        </w:rPr>
        <w:t xml:space="preserve">” </w:t>
      </w:r>
    </w:p>
    <w:p w14:paraId="2B5525A7" w14:textId="77777777" w:rsidR="00356F83" w:rsidRPr="003A1D56" w:rsidRDefault="00356F83">
      <w:pPr>
        <w:spacing w:line="276" w:lineRule="auto"/>
        <w:ind w:left="567" w:right="693"/>
        <w:rPr>
          <w:sz w:val="22"/>
          <w:szCs w:val="22"/>
        </w:rPr>
      </w:pPr>
    </w:p>
    <w:p w14:paraId="7C92516E" w14:textId="31239B5A" w:rsidR="00356F83" w:rsidRPr="003A1D56" w:rsidRDefault="00DD321F" w:rsidP="009A7078">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sz w:val="22"/>
          <w:szCs w:val="22"/>
        </w:rPr>
        <w:t xml:space="preserve">Motivos de inconformidad. </w:t>
      </w:r>
      <w:r w:rsidRPr="003A1D56">
        <w:rPr>
          <w:rFonts w:ascii="Palatino Linotype" w:eastAsia="Palatino Linotype" w:hAnsi="Palatino Linotype" w:cs="Palatino Linotype"/>
          <w:i/>
          <w:sz w:val="22"/>
          <w:szCs w:val="22"/>
        </w:rPr>
        <w:t>“</w:t>
      </w:r>
      <w:r w:rsidR="005C7D2C" w:rsidRPr="003A1D56">
        <w:rPr>
          <w:rFonts w:ascii="Palatino Linotype" w:eastAsia="Palatino Linotype" w:hAnsi="Palatino Linotype" w:cs="Palatino Linotype"/>
          <w:i/>
          <w:sz w:val="22"/>
          <w:szCs w:val="22"/>
        </w:rPr>
        <w:t xml:space="preserve">Me parece una burla la respuesta, el hecho de que la direccion de Administración a través del area de Recursos humanos diga que no tiene la información y de esta manera dé a entender que no sabe que personal contrata y cuanto le paga a cada uno, </w:t>
      </w:r>
      <w:r w:rsidR="005C7D2C" w:rsidRPr="003A1D56">
        <w:rPr>
          <w:rFonts w:ascii="Palatino Linotype" w:eastAsia="Palatino Linotype" w:hAnsi="Palatino Linotype" w:cs="Palatino Linotype"/>
          <w:b/>
          <w:i/>
          <w:sz w:val="22"/>
          <w:szCs w:val="22"/>
        </w:rPr>
        <w:t>solicito al tribunal desde este momento se multe al sujeto obligado por emitir respuestas tan evidentes y negar la información que logicamente tienen en posesión</w:t>
      </w:r>
      <w:r w:rsidR="005C7D2C" w:rsidRPr="003A1D56">
        <w:rPr>
          <w:rFonts w:ascii="Palatino Linotype" w:eastAsia="Palatino Linotype" w:hAnsi="Palatino Linotype" w:cs="Palatino Linotype"/>
          <w:i/>
          <w:sz w:val="22"/>
          <w:szCs w:val="22"/>
        </w:rPr>
        <w:t>. Así mismo, solicito a la unidad de transparencia gire oficio al Quinto Regidor a efecto de informe si entre los servidores publicos que se mencionaron de casualidad estan dentro de su techo presupuestal, y de ser así que informe lo requerido</w:t>
      </w:r>
      <w:r w:rsidRPr="003A1D56">
        <w:rPr>
          <w:rFonts w:ascii="Palatino Linotype" w:eastAsia="Palatino Linotype" w:hAnsi="Palatino Linotype" w:cs="Palatino Linotype"/>
          <w:i/>
          <w:sz w:val="22"/>
          <w:szCs w:val="22"/>
        </w:rPr>
        <w:t xml:space="preserve">”. </w:t>
      </w:r>
    </w:p>
    <w:p w14:paraId="144ADA08" w14:textId="77777777" w:rsidR="00356F83" w:rsidRPr="003A1D56" w:rsidRDefault="00356F8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9B1C22" w14:textId="1AF243EC" w:rsidR="00356F83" w:rsidRPr="003A1D56" w:rsidRDefault="00DD321F">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Turno. </w:t>
      </w:r>
      <w:r w:rsidRPr="003A1D5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C7D2C" w:rsidRPr="003A1D56">
        <w:rPr>
          <w:rFonts w:ascii="Palatino Linotype" w:eastAsia="Palatino Linotype" w:hAnsi="Palatino Linotype" w:cs="Palatino Linotype"/>
          <w:b/>
          <w:sz w:val="22"/>
          <w:szCs w:val="22"/>
        </w:rPr>
        <w:t>10989</w:t>
      </w:r>
      <w:r w:rsidR="009A7078" w:rsidRPr="003A1D56">
        <w:rPr>
          <w:rFonts w:ascii="Palatino Linotype" w:eastAsia="Palatino Linotype" w:hAnsi="Palatino Linotype" w:cs="Palatino Linotype"/>
          <w:b/>
          <w:sz w:val="22"/>
          <w:szCs w:val="22"/>
        </w:rPr>
        <w:t>/INFOEM/IP/RR/2025</w:t>
      </w:r>
      <w:r w:rsidRPr="003A1D5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3A1D56">
        <w:rPr>
          <w:rFonts w:ascii="Palatino Linotype" w:eastAsia="Palatino Linotype" w:hAnsi="Palatino Linotype" w:cs="Palatino Linotype"/>
          <w:b/>
          <w:sz w:val="22"/>
          <w:szCs w:val="22"/>
        </w:rPr>
        <w:t>Guadalupe Ramírez Peña</w:t>
      </w:r>
      <w:r w:rsidRPr="003A1D56">
        <w:rPr>
          <w:rFonts w:ascii="Palatino Linotype" w:eastAsia="Palatino Linotype" w:hAnsi="Palatino Linotype" w:cs="Palatino Linotype"/>
          <w:sz w:val="22"/>
          <w:szCs w:val="22"/>
        </w:rPr>
        <w:t>, para su análisis, estudio, elaboración del proyecto y presentación ante el Pleno de este Instituto.</w:t>
      </w:r>
    </w:p>
    <w:p w14:paraId="5792F2CE" w14:textId="77777777" w:rsidR="00356F83" w:rsidRPr="003A1D56" w:rsidRDefault="00356F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79BA5A" w14:textId="420533DA" w:rsidR="00356F83" w:rsidRPr="003A1D56" w:rsidRDefault="00DD321F">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3A1D56">
        <w:rPr>
          <w:rFonts w:ascii="Palatino Linotype" w:eastAsia="Palatino Linotype" w:hAnsi="Palatino Linotype" w:cs="Palatino Linotype"/>
          <w:b/>
          <w:sz w:val="22"/>
          <w:szCs w:val="22"/>
        </w:rPr>
        <w:t xml:space="preserve">Admisión del recurso de revisión: </w:t>
      </w:r>
      <w:r w:rsidRPr="003A1D56">
        <w:rPr>
          <w:rFonts w:ascii="Palatino Linotype" w:eastAsia="Palatino Linotype" w:hAnsi="Palatino Linotype" w:cs="Palatino Linotype"/>
          <w:sz w:val="22"/>
          <w:szCs w:val="22"/>
        </w:rPr>
        <w:t xml:space="preserve">En fecha </w:t>
      </w:r>
      <w:r w:rsidR="005C7D2C" w:rsidRPr="003A1D56">
        <w:rPr>
          <w:rFonts w:ascii="Palatino Linotype" w:eastAsia="Palatino Linotype" w:hAnsi="Palatino Linotype" w:cs="Palatino Linotype"/>
          <w:b/>
          <w:sz w:val="22"/>
          <w:szCs w:val="22"/>
        </w:rPr>
        <w:t>veintinueve de septiembre</w:t>
      </w:r>
      <w:r w:rsidR="009A7078" w:rsidRPr="003A1D56">
        <w:rPr>
          <w:rFonts w:ascii="Palatino Linotype" w:eastAsia="Palatino Linotype" w:hAnsi="Palatino Linotype" w:cs="Palatino Linotype"/>
          <w:b/>
          <w:sz w:val="22"/>
          <w:szCs w:val="22"/>
        </w:rPr>
        <w:t xml:space="preserve"> de dos mil veinticinco</w:t>
      </w:r>
      <w:r w:rsidRPr="003A1D5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presentara su informe justificado.</w:t>
      </w:r>
    </w:p>
    <w:p w14:paraId="47EEEFA7" w14:textId="77777777" w:rsidR="00356F83" w:rsidRPr="003A1D56" w:rsidRDefault="00356F8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E771F40" w14:textId="74D17F21" w:rsidR="00E92A98" w:rsidRPr="003A1D56" w:rsidRDefault="00DD321F" w:rsidP="00DA69BD">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b/>
          <w:sz w:val="22"/>
          <w:szCs w:val="22"/>
        </w:rPr>
        <w:lastRenderedPageBreak/>
        <w:t>Manifestaciones</w:t>
      </w:r>
      <w:r w:rsidR="00E92A98" w:rsidRPr="003A1D56">
        <w:rPr>
          <w:rFonts w:ascii="Palatino Linotype" w:eastAsia="Palatino Linotype" w:hAnsi="Palatino Linotype" w:cs="Palatino Linotype"/>
          <w:sz w:val="22"/>
          <w:szCs w:val="22"/>
        </w:rPr>
        <w:t xml:space="preserve">. </w:t>
      </w:r>
      <w:r w:rsidR="008B32FB" w:rsidRPr="003A1D56">
        <w:rPr>
          <w:rFonts w:ascii="Palatino Linotype" w:eastAsia="Palatino Linotype" w:hAnsi="Palatino Linotype" w:cs="Palatino Linotype"/>
          <w:sz w:val="22"/>
          <w:szCs w:val="22"/>
        </w:rPr>
        <w:t xml:space="preserve">En fecha </w:t>
      </w:r>
      <w:r w:rsidR="005C7D2C" w:rsidRPr="003A1D56">
        <w:rPr>
          <w:rFonts w:ascii="Palatino Linotype" w:eastAsia="Palatino Linotype" w:hAnsi="Palatino Linotype" w:cs="Palatino Linotype"/>
          <w:b/>
          <w:sz w:val="22"/>
          <w:szCs w:val="22"/>
        </w:rPr>
        <w:t>ocho de octubre</w:t>
      </w:r>
      <w:r w:rsidR="008B32FB" w:rsidRPr="003A1D56">
        <w:rPr>
          <w:rFonts w:ascii="Palatino Linotype" w:eastAsia="Palatino Linotype" w:hAnsi="Palatino Linotype" w:cs="Palatino Linotype"/>
          <w:b/>
          <w:sz w:val="22"/>
          <w:szCs w:val="22"/>
        </w:rPr>
        <w:t xml:space="preserve"> de dos mil </w:t>
      </w:r>
      <w:r w:rsidR="00F8697F" w:rsidRPr="003A1D56">
        <w:rPr>
          <w:rFonts w:ascii="Palatino Linotype" w:eastAsia="Palatino Linotype" w:hAnsi="Palatino Linotype" w:cs="Palatino Linotype"/>
          <w:b/>
          <w:sz w:val="22"/>
          <w:szCs w:val="22"/>
        </w:rPr>
        <w:t xml:space="preserve">veinticinco, </w:t>
      </w:r>
      <w:r w:rsidR="00F8697F" w:rsidRPr="003A1D56">
        <w:rPr>
          <w:rFonts w:ascii="Palatino Linotype" w:eastAsia="Palatino Linotype" w:hAnsi="Palatino Linotype" w:cs="Palatino Linotype"/>
          <w:sz w:val="22"/>
          <w:szCs w:val="22"/>
        </w:rPr>
        <w:t>el</w:t>
      </w:r>
      <w:r w:rsidR="008B32FB" w:rsidRPr="003A1D56">
        <w:rPr>
          <w:rFonts w:ascii="Palatino Linotype" w:eastAsia="Palatino Linotype" w:hAnsi="Palatino Linotype" w:cs="Palatino Linotype"/>
          <w:sz w:val="22"/>
          <w:szCs w:val="22"/>
        </w:rPr>
        <w:t xml:space="preserve"> </w:t>
      </w:r>
      <w:r w:rsidR="008B32FB" w:rsidRPr="003A1D56">
        <w:rPr>
          <w:rFonts w:ascii="Palatino Linotype" w:eastAsia="Palatino Linotype" w:hAnsi="Palatino Linotype" w:cs="Palatino Linotype"/>
          <w:b/>
          <w:sz w:val="22"/>
          <w:szCs w:val="22"/>
        </w:rPr>
        <w:t xml:space="preserve">SUJETO OBLIGADO </w:t>
      </w:r>
      <w:r w:rsidR="005C7D2C" w:rsidRPr="003A1D56">
        <w:rPr>
          <w:rFonts w:ascii="Palatino Linotype" w:eastAsia="Palatino Linotype" w:hAnsi="Palatino Linotype" w:cs="Palatino Linotype"/>
          <w:sz w:val="22"/>
          <w:szCs w:val="22"/>
        </w:rPr>
        <w:t xml:space="preserve">ratificó su respuesta inicial. </w:t>
      </w:r>
      <w:r w:rsidR="008B32FB" w:rsidRPr="003A1D56">
        <w:rPr>
          <w:rFonts w:ascii="Palatino Linotype" w:eastAsia="Palatino Linotype" w:hAnsi="Palatino Linotype" w:cs="Palatino Linotype"/>
          <w:sz w:val="22"/>
          <w:szCs w:val="22"/>
        </w:rPr>
        <w:t xml:space="preserve"> </w:t>
      </w:r>
    </w:p>
    <w:p w14:paraId="1D83BDE6" w14:textId="74BBA739" w:rsidR="008B32FB" w:rsidRPr="003A1D56" w:rsidRDefault="008B32FB" w:rsidP="008B32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5E0B3DED" w14:textId="55DCD12F" w:rsidR="008B32FB" w:rsidRPr="003A1D56" w:rsidRDefault="008B32FB" w:rsidP="008B32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sz w:val="22"/>
          <w:szCs w:val="22"/>
        </w:rPr>
        <w:t>Documento</w:t>
      </w:r>
      <w:r w:rsidR="005C7D2C" w:rsidRPr="003A1D56">
        <w:rPr>
          <w:rFonts w:ascii="Palatino Linotype" w:eastAsia="Palatino Linotype" w:hAnsi="Palatino Linotype" w:cs="Palatino Linotype"/>
          <w:sz w:val="22"/>
          <w:szCs w:val="22"/>
        </w:rPr>
        <w:t>s que se hicieron</w:t>
      </w:r>
      <w:r w:rsidRPr="003A1D56">
        <w:rPr>
          <w:rFonts w:ascii="Palatino Linotype" w:eastAsia="Palatino Linotype" w:hAnsi="Palatino Linotype" w:cs="Palatino Linotype"/>
          <w:sz w:val="22"/>
          <w:szCs w:val="22"/>
        </w:rPr>
        <w:t xml:space="preserve"> del conocimiento de la parte Recurrente, en fecha </w:t>
      </w:r>
      <w:r w:rsidR="005C7D2C" w:rsidRPr="003A1D56">
        <w:rPr>
          <w:rFonts w:ascii="Palatino Linotype" w:eastAsia="Palatino Linotype" w:hAnsi="Palatino Linotype" w:cs="Palatino Linotype"/>
          <w:b/>
          <w:sz w:val="22"/>
          <w:szCs w:val="22"/>
        </w:rPr>
        <w:t xml:space="preserve">catorce de enero de dos mil veintiséis. </w:t>
      </w:r>
    </w:p>
    <w:p w14:paraId="7C0D7273" w14:textId="77777777" w:rsidR="008B32FB" w:rsidRPr="003A1D56" w:rsidRDefault="008B32FB" w:rsidP="008B32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2AEC8FBA" w14:textId="3015AC46" w:rsidR="008B32FB" w:rsidRPr="003A1D56" w:rsidRDefault="008B32FB" w:rsidP="008B32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La parte Recu</w:t>
      </w:r>
      <w:r w:rsidR="00396AA2" w:rsidRPr="003A1D56">
        <w:rPr>
          <w:rFonts w:ascii="Palatino Linotype" w:eastAsia="Palatino Linotype" w:hAnsi="Palatino Linotype" w:cs="Palatino Linotype"/>
          <w:sz w:val="22"/>
          <w:szCs w:val="22"/>
        </w:rPr>
        <w:t xml:space="preserve">rre fue omisa en rendir manifestaciones. </w:t>
      </w:r>
    </w:p>
    <w:p w14:paraId="436EABEC" w14:textId="77777777" w:rsidR="007E3F9C" w:rsidRPr="003A1D56" w:rsidRDefault="007E3F9C" w:rsidP="008B32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06CBD22" w14:textId="77777777" w:rsidR="007E3F9C" w:rsidRPr="003A1D56" w:rsidRDefault="007E3F9C" w:rsidP="007E3F9C">
      <w:pPr>
        <w:spacing w:line="360" w:lineRule="auto"/>
        <w:jc w:val="both"/>
        <w:rPr>
          <w:rFonts w:ascii="Palatino Linotype" w:eastAsia="Palatino Linotype" w:hAnsi="Palatino Linotype" w:cs="Palatino Linotype"/>
          <w:b/>
          <w:sz w:val="22"/>
        </w:rPr>
      </w:pPr>
      <w:r w:rsidRPr="003A1D56">
        <w:rPr>
          <w:rFonts w:ascii="Palatino Linotype" w:eastAsia="Palatino Linotype" w:hAnsi="Palatino Linotype" w:cs="Palatino Linotype"/>
          <w:b/>
          <w:sz w:val="22"/>
        </w:rPr>
        <w:t xml:space="preserve">7. Ampliación del término para resolver. </w:t>
      </w:r>
      <w:r w:rsidRPr="003A1D56">
        <w:rPr>
          <w:rFonts w:ascii="Palatino Linotype" w:eastAsia="Palatino Linotype" w:hAnsi="Palatino Linotype" w:cs="Palatino Linotype"/>
          <w:sz w:val="22"/>
        </w:rPr>
        <w:t xml:space="preserve">En fecha </w:t>
      </w:r>
      <w:r w:rsidRPr="003A1D56">
        <w:rPr>
          <w:rFonts w:ascii="Palatino Linotype" w:eastAsia="Palatino Linotype" w:hAnsi="Palatino Linotype" w:cs="Palatino Linotype"/>
          <w:b/>
          <w:sz w:val="22"/>
        </w:rPr>
        <w:t>catorce de enero de dos mil veintiséis</w:t>
      </w:r>
      <w:r w:rsidRPr="003A1D56">
        <w:rPr>
          <w:rFonts w:ascii="Palatino Linotype" w:eastAsia="Palatino Linotype" w:hAnsi="Palatino Linotype" w:cs="Palatino Linotype"/>
          <w:sz w:val="22"/>
        </w:rPr>
        <w:t>, con fundamento en el artículo 181, párrafo tercero de la Ley de Transparencia y Acceso a la Información Pública del Estado de México y Municipios, se acordó la ampliación del plazo para su resolución, mismo que fue notificado el veintiuno de agosto de dos mil veinticinco.</w:t>
      </w:r>
    </w:p>
    <w:p w14:paraId="46A0B544" w14:textId="77777777" w:rsidR="007E3F9C" w:rsidRPr="003A1D56" w:rsidRDefault="007E3F9C" w:rsidP="007E3F9C">
      <w:pPr>
        <w:widowControl w:val="0"/>
        <w:spacing w:line="360" w:lineRule="auto"/>
        <w:jc w:val="both"/>
        <w:rPr>
          <w:rFonts w:ascii="Palatino Linotype" w:eastAsia="Palatino Linotype" w:hAnsi="Palatino Linotype" w:cs="Palatino Linotype"/>
          <w:sz w:val="22"/>
        </w:rPr>
      </w:pPr>
    </w:p>
    <w:p w14:paraId="1E56CB78" w14:textId="77777777" w:rsidR="007E3F9C" w:rsidRPr="003A1D56" w:rsidRDefault="007E3F9C" w:rsidP="007E3F9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2C8854D" w14:textId="77777777" w:rsidR="007E3F9C" w:rsidRPr="003A1D56" w:rsidRDefault="007E3F9C" w:rsidP="007E3F9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rPr>
      </w:pPr>
    </w:p>
    <w:p w14:paraId="61AE921E"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1287D1E"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0954A7D1"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B6AE15"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6E412099"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E613F61" w14:textId="77777777" w:rsidR="004A569D" w:rsidRPr="003A1D56" w:rsidRDefault="004A569D" w:rsidP="007E3F9C">
      <w:pPr>
        <w:spacing w:line="360" w:lineRule="auto"/>
        <w:jc w:val="both"/>
        <w:rPr>
          <w:rFonts w:ascii="Palatino Linotype" w:eastAsia="Palatino Linotype" w:hAnsi="Palatino Linotype" w:cs="Palatino Linotype"/>
          <w:sz w:val="22"/>
        </w:rPr>
      </w:pPr>
    </w:p>
    <w:p w14:paraId="538C8248" w14:textId="77777777" w:rsidR="007E3F9C" w:rsidRPr="003A1D56" w:rsidRDefault="007E3F9C" w:rsidP="007E3F9C">
      <w:pPr>
        <w:spacing w:line="360" w:lineRule="auto"/>
        <w:jc w:val="both"/>
        <w:rPr>
          <w:rFonts w:ascii="Palatino Linotype" w:eastAsia="Palatino Linotype" w:hAnsi="Palatino Linotype" w:cs="Palatino Linotype"/>
          <w:strike/>
          <w:sz w:val="22"/>
        </w:rPr>
      </w:pPr>
      <w:r w:rsidRPr="003A1D56">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506EED94"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4A9D3669" w14:textId="77777777" w:rsidR="007E3F9C" w:rsidRPr="003A1D56" w:rsidRDefault="007E3F9C" w:rsidP="007E3F9C">
      <w:pPr>
        <w:numPr>
          <w:ilvl w:val="0"/>
          <w:numId w:val="18"/>
        </w:num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Complejidad del Asunto: La complejidad de la prueba, la pluralidad de sujetos procesales, el tiempo transcurrido, las características y contexto del recurso.</w:t>
      </w:r>
    </w:p>
    <w:p w14:paraId="0C3D265A" w14:textId="77777777" w:rsidR="007E3F9C" w:rsidRPr="003A1D56" w:rsidRDefault="007E3F9C" w:rsidP="007E3F9C">
      <w:pPr>
        <w:numPr>
          <w:ilvl w:val="0"/>
          <w:numId w:val="18"/>
        </w:num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Actividad Procesal del interesado. Acciones u omisiones del interesado.</w:t>
      </w:r>
    </w:p>
    <w:p w14:paraId="20F4F3C2" w14:textId="77777777" w:rsidR="007E3F9C" w:rsidRPr="003A1D56" w:rsidRDefault="007E3F9C" w:rsidP="007E3F9C">
      <w:pPr>
        <w:numPr>
          <w:ilvl w:val="0"/>
          <w:numId w:val="18"/>
        </w:num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Conducta de la Autoridad: Las Acciones u omisiones realizadas en el procedimiento. Así como si la autoridad actuó con la debida diligencia.</w:t>
      </w:r>
    </w:p>
    <w:p w14:paraId="703821A1" w14:textId="77777777" w:rsidR="007E3F9C" w:rsidRPr="003A1D56" w:rsidRDefault="007E3F9C" w:rsidP="007E3F9C">
      <w:pPr>
        <w:numPr>
          <w:ilvl w:val="0"/>
          <w:numId w:val="18"/>
        </w:num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 xml:space="preserve"> La afectación generada en la situación jurídica de la persona involucrada en el proceso: Violación a sus derechos humanos.</w:t>
      </w:r>
    </w:p>
    <w:p w14:paraId="346F1A9F"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255D066D"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CC5411"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4173E58E" w14:textId="73C975A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 xml:space="preserve">Argumento que encuentra sustento en la jurisprudencia P./J. 32/92 emitida por el Pleno de la Suprema Corte de Justicia de la Nación de rubro </w:t>
      </w:r>
      <w:r w:rsidRPr="003A1D56">
        <w:rPr>
          <w:rFonts w:ascii="Palatino Linotype" w:eastAsia="Palatino Linotype" w:hAnsi="Palatino Linotype" w:cs="Palatino Linotype"/>
          <w:i/>
          <w:sz w:val="22"/>
        </w:rPr>
        <w:t>“TÉRMINOS PROCESALES. PARA DETERMINAR SI UN FUNCIONARIO JUDICIAL ACTUÓ INDEBIDAMENTE POR NO RESPETARLOS SE DEBE ATENDER AL PRESUPUESTO QUE CONSIDERÓ EL LEGISLADOR AL FIJARLOS Y LAS CARACTERÍSTICAS DEL CASO.”</w:t>
      </w:r>
      <w:r w:rsidRPr="003A1D56">
        <w:rPr>
          <w:rFonts w:ascii="Palatino Linotype" w:eastAsia="Palatino Linotype" w:hAnsi="Palatino Linotype" w:cs="Palatino Linotype"/>
          <w:sz w:val="22"/>
        </w:rPr>
        <w:t>, visible en la Gaceta del Seminario Judicial de la Federación con el registro digital 205635.</w:t>
      </w:r>
    </w:p>
    <w:p w14:paraId="163A4551"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81E7E7"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16AA5A98"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20622C3F" w14:textId="77777777" w:rsidR="007E3F9C" w:rsidRPr="003A1D56" w:rsidRDefault="007E3F9C" w:rsidP="007E3F9C">
      <w:pPr>
        <w:spacing w:line="360" w:lineRule="auto"/>
        <w:jc w:val="both"/>
        <w:rPr>
          <w:rFonts w:ascii="Palatino Linotype" w:eastAsia="Palatino Linotype" w:hAnsi="Palatino Linotype" w:cs="Palatino Linotype"/>
          <w:sz w:val="22"/>
        </w:rPr>
      </w:pPr>
    </w:p>
    <w:p w14:paraId="71483B1C" w14:textId="77777777" w:rsidR="007E3F9C" w:rsidRPr="003A1D56" w:rsidRDefault="007E3F9C" w:rsidP="007E3F9C">
      <w:pPr>
        <w:spacing w:line="360" w:lineRule="auto"/>
        <w:ind w:left="567" w:right="616"/>
        <w:jc w:val="both"/>
        <w:rPr>
          <w:rFonts w:ascii="Palatino Linotype" w:eastAsia="Palatino Linotype" w:hAnsi="Palatino Linotype" w:cs="Palatino Linotype"/>
          <w:sz w:val="22"/>
        </w:rPr>
      </w:pPr>
      <w:r w:rsidRPr="003A1D56">
        <w:rPr>
          <w:rFonts w:ascii="Palatino Linotype" w:eastAsia="Palatino Linotype" w:hAnsi="Palatino Linotype" w:cs="Palatino Linotype"/>
          <w:b/>
          <w:sz w:val="22"/>
        </w:rPr>
        <w:t xml:space="preserve"> </w:t>
      </w:r>
      <w:r w:rsidRPr="003A1D56">
        <w:rPr>
          <w:rFonts w:ascii="Palatino Linotype" w:eastAsia="Palatino Linotype" w:hAnsi="Palatino Linotype" w:cs="Palatino Linotype"/>
          <w:b/>
          <w:i/>
          <w:sz w:val="22"/>
        </w:rPr>
        <w:t>“PLAZO RAZONABLE PARA RESOLVER. DIMENSIÓN Y EFECTOS DE ESTE CONCEPTO CUANDO SE ADUCE EXCESIVA CARGA DE TRABAJO.”</w:t>
      </w:r>
      <w:r w:rsidRPr="003A1D56">
        <w:rPr>
          <w:rFonts w:ascii="Palatino Linotype" w:eastAsia="Palatino Linotype" w:hAnsi="Palatino Linotype" w:cs="Palatino Linotype"/>
          <w:sz w:val="22"/>
        </w:rPr>
        <w:t xml:space="preserve"> consultable en el Seminario Judicial de la Federación y su gaceta, con el registro digital 2002351.</w:t>
      </w:r>
    </w:p>
    <w:p w14:paraId="07C66065" w14:textId="3E052269" w:rsidR="007E3F9C" w:rsidRPr="003A1D56" w:rsidRDefault="007E3F9C" w:rsidP="007E3F9C">
      <w:pPr>
        <w:spacing w:line="360" w:lineRule="auto"/>
        <w:ind w:left="567" w:right="616"/>
        <w:jc w:val="both"/>
        <w:rPr>
          <w:rFonts w:ascii="Palatino Linotype" w:eastAsia="Palatino Linotype" w:hAnsi="Palatino Linotype" w:cs="Palatino Linotype"/>
          <w:sz w:val="22"/>
        </w:rPr>
      </w:pPr>
      <w:r w:rsidRPr="003A1D56">
        <w:rPr>
          <w:rFonts w:ascii="Palatino Linotype" w:eastAsia="Palatino Linotype" w:hAnsi="Palatino Linotype" w:cs="Palatino Linotype"/>
          <w:b/>
          <w:i/>
          <w:sz w:val="22"/>
        </w:rPr>
        <w:t>“PLAZO RAZONABLE PARA RESOLVER. CONCEPTO Y ELEMENTOS QUE LO INTEGRAN A LA LUZ DEL DERECHO INTERNACIONAL DE LOS DERECHOS HUMANOS</w:t>
      </w:r>
      <w:r w:rsidRPr="003A1D56">
        <w:rPr>
          <w:rFonts w:ascii="Palatino Linotype" w:eastAsia="Palatino Linotype" w:hAnsi="Palatino Linotype" w:cs="Palatino Linotype"/>
          <w:i/>
          <w:sz w:val="22"/>
        </w:rPr>
        <w:t>.”</w:t>
      </w:r>
      <w:r w:rsidRPr="003A1D56">
        <w:rPr>
          <w:rFonts w:ascii="Palatino Linotype" w:eastAsia="Palatino Linotype" w:hAnsi="Palatino Linotype" w:cs="Palatino Linotype"/>
          <w:sz w:val="22"/>
        </w:rPr>
        <w:t>, visible en el Seminario Judicial de la Federación y su gaceta, con el registro digital 2002350.</w:t>
      </w:r>
    </w:p>
    <w:p w14:paraId="391FE40C" w14:textId="77777777" w:rsidR="00E92A98" w:rsidRPr="003A1D56" w:rsidRDefault="00E92A98" w:rsidP="00E92A9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1BF918A" w14:textId="6D6CC76B" w:rsidR="00356F83" w:rsidRPr="003A1D56" w:rsidRDefault="00DD321F">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Cierre de instrucción. </w:t>
      </w:r>
      <w:r w:rsidR="00E92A98" w:rsidRPr="003A1D56">
        <w:rPr>
          <w:rFonts w:ascii="Palatino Linotype" w:eastAsia="Palatino Linotype" w:hAnsi="Palatino Linotype" w:cs="Palatino Linotype"/>
          <w:sz w:val="22"/>
          <w:szCs w:val="22"/>
        </w:rPr>
        <w:t xml:space="preserve">El </w:t>
      </w:r>
      <w:r w:rsidR="007E3F9C" w:rsidRPr="003A1D56">
        <w:rPr>
          <w:rFonts w:ascii="Palatino Linotype" w:eastAsia="Palatino Linotype" w:hAnsi="Palatino Linotype" w:cs="Palatino Linotype"/>
          <w:b/>
          <w:sz w:val="22"/>
          <w:szCs w:val="22"/>
        </w:rPr>
        <w:t>veint</w:t>
      </w:r>
      <w:r w:rsidR="00444085" w:rsidRPr="003A1D56">
        <w:rPr>
          <w:rFonts w:ascii="Palatino Linotype" w:eastAsia="Palatino Linotype" w:hAnsi="Palatino Linotype" w:cs="Palatino Linotype"/>
          <w:b/>
          <w:sz w:val="22"/>
          <w:szCs w:val="22"/>
        </w:rPr>
        <w:t>iuno</w:t>
      </w:r>
      <w:r w:rsidR="007E3F9C" w:rsidRPr="003A1D56">
        <w:rPr>
          <w:rFonts w:ascii="Palatino Linotype" w:eastAsia="Palatino Linotype" w:hAnsi="Palatino Linotype" w:cs="Palatino Linotype"/>
          <w:b/>
          <w:sz w:val="22"/>
          <w:szCs w:val="22"/>
        </w:rPr>
        <w:t xml:space="preserve"> de enero de dos mil veintiséis</w:t>
      </w:r>
      <w:r w:rsidRPr="003A1D5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D3F319A" w14:textId="77777777" w:rsidR="00356F83" w:rsidRPr="003A1D56" w:rsidRDefault="00356F8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C5EABF3"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6F75C4B"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0A9CB358" w14:textId="77777777" w:rsidR="00356F83" w:rsidRPr="003A1D56" w:rsidRDefault="00DD321F">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1" w:name="_heading=h.30j0zll" w:colFirst="0" w:colLast="0"/>
      <w:bookmarkEnd w:id="1"/>
      <w:r w:rsidRPr="003A1D56">
        <w:rPr>
          <w:rFonts w:ascii="Palatino Linotype" w:eastAsia="Palatino Linotype" w:hAnsi="Palatino Linotype" w:cs="Palatino Linotype"/>
          <w:b/>
          <w:sz w:val="22"/>
          <w:szCs w:val="22"/>
        </w:rPr>
        <w:t>C O N S I D E R A N D O:</w:t>
      </w:r>
    </w:p>
    <w:p w14:paraId="3898E174" w14:textId="77777777" w:rsidR="00356F83" w:rsidRPr="003A1D56" w:rsidRDefault="00356F83">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28A74E2A" w14:textId="77777777" w:rsidR="007E3F9C" w:rsidRPr="003A1D56" w:rsidRDefault="007E3F9C" w:rsidP="007E3F9C">
      <w:pPr>
        <w:spacing w:line="360" w:lineRule="auto"/>
        <w:jc w:val="both"/>
        <w:rPr>
          <w:rFonts w:ascii="Palatino Linotype" w:eastAsia="Palatino Linotype" w:hAnsi="Palatino Linotype" w:cs="Palatino Linotype"/>
          <w:sz w:val="22"/>
        </w:rPr>
      </w:pPr>
      <w:r w:rsidRPr="003A1D56">
        <w:rPr>
          <w:rFonts w:ascii="Palatino Linotype" w:eastAsia="Palatino Linotype" w:hAnsi="Palatino Linotype" w:cs="Palatino Linotype"/>
          <w:b/>
          <w:sz w:val="22"/>
        </w:rPr>
        <w:t>Primero. Competencia.</w:t>
      </w:r>
      <w:r w:rsidRPr="003A1D56">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3A1D56">
        <w:rPr>
          <w:sz w:val="22"/>
        </w:rPr>
        <w:t xml:space="preserve"> </w:t>
      </w:r>
      <w:r w:rsidRPr="003A1D56">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F072781" w14:textId="77777777" w:rsidR="00356F83" w:rsidRPr="003A1D56" w:rsidRDefault="00356F83">
      <w:pPr>
        <w:spacing w:line="360" w:lineRule="auto"/>
        <w:jc w:val="both"/>
        <w:rPr>
          <w:rFonts w:ascii="Palatino Linotype" w:eastAsia="Palatino Linotype" w:hAnsi="Palatino Linotype" w:cs="Palatino Linotype"/>
          <w:b/>
          <w:sz w:val="22"/>
          <w:szCs w:val="22"/>
        </w:rPr>
      </w:pPr>
    </w:p>
    <w:p w14:paraId="7083477E"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Segundo. Oportunidad y Procedibilidad del Recurso de Revisión</w:t>
      </w:r>
      <w:r w:rsidRPr="003A1D5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5A9F7C"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6AA55BD8" w14:textId="5085FCB4" w:rsidR="00356F83" w:rsidRPr="003A1D56" w:rsidRDefault="00DD321F">
      <w:pP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proporcionó su respuesta a la solicitud de información el </w:t>
      </w:r>
      <w:r w:rsidR="005C7D2C" w:rsidRPr="003A1D56">
        <w:rPr>
          <w:rFonts w:ascii="Palatino Linotype" w:eastAsia="Palatino Linotype" w:hAnsi="Palatino Linotype" w:cs="Palatino Linotype"/>
          <w:b/>
          <w:sz w:val="22"/>
          <w:szCs w:val="22"/>
        </w:rPr>
        <w:t>diecisiete de septiembre</w:t>
      </w:r>
      <w:r w:rsidR="009A7078" w:rsidRPr="003A1D56">
        <w:rPr>
          <w:rFonts w:ascii="Palatino Linotype" w:eastAsia="Palatino Linotype" w:hAnsi="Palatino Linotype" w:cs="Palatino Linotype"/>
          <w:b/>
          <w:sz w:val="22"/>
          <w:szCs w:val="22"/>
        </w:rPr>
        <w:t xml:space="preserve"> de dos mil veinticinco</w:t>
      </w:r>
      <w:r w:rsidRPr="003A1D56">
        <w:rPr>
          <w:rFonts w:ascii="Palatino Linotype" w:eastAsia="Palatino Linotype" w:hAnsi="Palatino Linotype" w:cs="Palatino Linotype"/>
          <w:sz w:val="22"/>
          <w:szCs w:val="22"/>
        </w:rPr>
        <w:t xml:space="preserve">, y la persona </w:t>
      </w:r>
      <w:r w:rsidRPr="003A1D56">
        <w:rPr>
          <w:rFonts w:ascii="Palatino Linotype" w:eastAsia="Palatino Linotype" w:hAnsi="Palatino Linotype" w:cs="Palatino Linotype"/>
          <w:b/>
          <w:sz w:val="22"/>
          <w:szCs w:val="22"/>
        </w:rPr>
        <w:t>RECURRENTE</w:t>
      </w:r>
      <w:r w:rsidRPr="003A1D56">
        <w:rPr>
          <w:rFonts w:ascii="Palatino Linotype" w:eastAsia="Palatino Linotype" w:hAnsi="Palatino Linotype" w:cs="Palatino Linotype"/>
          <w:sz w:val="22"/>
          <w:szCs w:val="22"/>
        </w:rPr>
        <w:t xml:space="preserve"> presentó su recurso de revisión </w:t>
      </w:r>
      <w:r w:rsidR="00DA69BD" w:rsidRPr="003A1D56">
        <w:rPr>
          <w:rFonts w:ascii="Palatino Linotype" w:eastAsia="Palatino Linotype" w:hAnsi="Palatino Linotype" w:cs="Palatino Linotype"/>
          <w:sz w:val="22"/>
          <w:szCs w:val="22"/>
        </w:rPr>
        <w:t xml:space="preserve">el </w:t>
      </w:r>
      <w:r w:rsidR="005C7D2C" w:rsidRPr="003A1D56">
        <w:rPr>
          <w:rFonts w:ascii="Palatino Linotype" w:eastAsia="Palatino Linotype" w:hAnsi="Palatino Linotype" w:cs="Palatino Linotype"/>
          <w:b/>
          <w:sz w:val="22"/>
          <w:szCs w:val="22"/>
        </w:rPr>
        <w:t>veinticuatro de septiembre</w:t>
      </w:r>
      <w:r w:rsidR="009A7078" w:rsidRPr="003A1D56">
        <w:rPr>
          <w:rFonts w:ascii="Palatino Linotype" w:eastAsia="Palatino Linotype" w:hAnsi="Palatino Linotype" w:cs="Palatino Linotype"/>
          <w:b/>
          <w:sz w:val="22"/>
          <w:szCs w:val="22"/>
        </w:rPr>
        <w:t xml:space="preserve"> de dos mil veinticinco</w:t>
      </w:r>
      <w:r w:rsidRPr="003A1D56">
        <w:rPr>
          <w:rFonts w:ascii="Palatino Linotype" w:eastAsia="Palatino Linotype" w:hAnsi="Palatino Linotype" w:cs="Palatino Linotype"/>
          <w:sz w:val="22"/>
          <w:szCs w:val="22"/>
        </w:rPr>
        <w:t>;</w:t>
      </w:r>
      <w:r w:rsidRPr="003A1D56">
        <w:rPr>
          <w:rFonts w:ascii="Palatino Linotype" w:eastAsia="Palatino Linotype" w:hAnsi="Palatino Linotype" w:cs="Palatino Linotype"/>
          <w:b/>
          <w:sz w:val="22"/>
          <w:szCs w:val="22"/>
        </w:rPr>
        <w:t xml:space="preserve"> </w:t>
      </w:r>
      <w:r w:rsidR="009A7078" w:rsidRPr="003A1D56">
        <w:rPr>
          <w:rFonts w:ascii="Palatino Linotype" w:eastAsia="Palatino Linotype" w:hAnsi="Palatino Linotype" w:cs="Palatino Linotype"/>
          <w:sz w:val="22"/>
          <w:szCs w:val="22"/>
        </w:rPr>
        <w:t xml:space="preserve">esto es </w:t>
      </w:r>
      <w:r w:rsidR="00396AA2" w:rsidRPr="003A1D56">
        <w:rPr>
          <w:rFonts w:ascii="Palatino Linotype" w:eastAsia="Palatino Linotype" w:hAnsi="Palatino Linotype" w:cs="Palatino Linotype"/>
          <w:sz w:val="22"/>
          <w:szCs w:val="22"/>
        </w:rPr>
        <w:t xml:space="preserve">el </w:t>
      </w:r>
      <w:r w:rsidR="005C7D2C" w:rsidRPr="003A1D56">
        <w:rPr>
          <w:rFonts w:ascii="Palatino Linotype" w:eastAsia="Palatino Linotype" w:hAnsi="Palatino Linotype" w:cs="Palatino Linotype"/>
          <w:sz w:val="22"/>
          <w:szCs w:val="22"/>
        </w:rPr>
        <w:t>quinto día</w:t>
      </w:r>
      <w:r w:rsidRPr="003A1D56">
        <w:rPr>
          <w:rFonts w:ascii="Palatino Linotype" w:eastAsia="Palatino Linotype" w:hAnsi="Palatino Linotype" w:cs="Palatino Linotype"/>
          <w:sz w:val="22"/>
          <w:szCs w:val="22"/>
        </w:rPr>
        <w:t xml:space="preserve"> hábil en que </w:t>
      </w:r>
      <w:r w:rsidR="00396AA2" w:rsidRPr="003A1D56">
        <w:rPr>
          <w:rFonts w:ascii="Palatino Linotype" w:eastAsia="Palatino Linotype" w:hAnsi="Palatino Linotype" w:cs="Palatino Linotype"/>
          <w:sz w:val="22"/>
          <w:szCs w:val="22"/>
        </w:rPr>
        <w:t xml:space="preserve">se </w:t>
      </w:r>
      <w:r w:rsidRPr="003A1D56">
        <w:rPr>
          <w:rFonts w:ascii="Palatino Linotype" w:eastAsia="Palatino Linotype" w:hAnsi="Palatino Linotype" w:cs="Palatino Linotype"/>
          <w:sz w:val="22"/>
          <w:szCs w:val="22"/>
        </w:rPr>
        <w:t xml:space="preserve">tuvo conocimiento de la respuesta. </w:t>
      </w:r>
    </w:p>
    <w:p w14:paraId="10816790" w14:textId="77777777" w:rsidR="00F8697F" w:rsidRPr="003A1D56" w:rsidRDefault="00F8697F" w:rsidP="00F8697F">
      <w:pPr>
        <w:spacing w:line="360" w:lineRule="auto"/>
        <w:ind w:right="49"/>
        <w:jc w:val="both"/>
        <w:rPr>
          <w:rFonts w:ascii="Palatino Linotype" w:eastAsia="Palatino Linotype" w:hAnsi="Palatino Linotype" w:cs="Palatino Linotype"/>
          <w:sz w:val="22"/>
          <w:szCs w:val="22"/>
        </w:rPr>
      </w:pPr>
    </w:p>
    <w:p w14:paraId="61AF6879" w14:textId="356E79D3"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ED2423C" w14:textId="0B1560FD" w:rsidR="00E92A98" w:rsidRPr="003A1D56" w:rsidRDefault="00E92A98" w:rsidP="00E92A98">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Es de suma importancia mencionar que, si bien, la parte</w:t>
      </w:r>
      <w:r w:rsidR="00396AA2" w:rsidRPr="003A1D56">
        <w:rPr>
          <w:rFonts w:ascii="Palatino Linotype" w:eastAsia="Palatino Linotype" w:hAnsi="Palatino Linotype" w:cs="Palatino Linotype"/>
          <w:sz w:val="22"/>
          <w:szCs w:val="22"/>
        </w:rPr>
        <w:t xml:space="preserve"> Recurrente </w:t>
      </w:r>
      <w:r w:rsidRPr="003A1D56">
        <w:rPr>
          <w:rFonts w:ascii="Palatino Linotype" w:eastAsia="Palatino Linotype" w:hAnsi="Palatino Linotype" w:cs="Palatino Linotype"/>
          <w:sz w:val="22"/>
          <w:szCs w:val="22"/>
        </w:rPr>
        <w:t>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43CD84" w14:textId="77777777" w:rsidR="00E92A98" w:rsidRPr="003A1D56" w:rsidRDefault="00E92A98" w:rsidP="00E92A98">
      <w:pPr>
        <w:spacing w:line="360" w:lineRule="auto"/>
        <w:jc w:val="both"/>
        <w:rPr>
          <w:rFonts w:ascii="Palatino Linotype" w:eastAsia="Palatino Linotype" w:hAnsi="Palatino Linotype" w:cs="Palatino Linotype"/>
          <w:sz w:val="22"/>
          <w:szCs w:val="22"/>
        </w:rPr>
      </w:pPr>
    </w:p>
    <w:p w14:paraId="6B3012FF" w14:textId="77777777" w:rsidR="00E92A98" w:rsidRPr="003A1D56" w:rsidRDefault="00E92A98" w:rsidP="00E92A98">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2A96AEA" w14:textId="77777777" w:rsidR="00FB652E" w:rsidRPr="003A1D56" w:rsidRDefault="00FB652E">
      <w:pPr>
        <w:spacing w:line="360" w:lineRule="auto"/>
        <w:jc w:val="both"/>
        <w:rPr>
          <w:rFonts w:ascii="Palatino Linotype" w:eastAsia="Palatino Linotype" w:hAnsi="Palatino Linotype" w:cs="Palatino Linotype"/>
          <w:sz w:val="22"/>
          <w:szCs w:val="22"/>
        </w:rPr>
      </w:pPr>
    </w:p>
    <w:p w14:paraId="2147CCDD" w14:textId="40E386A9"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396AA2" w:rsidRPr="003A1D56">
        <w:rPr>
          <w:rFonts w:ascii="Palatino Linotype" w:eastAsia="Palatino Linotype" w:hAnsi="Palatino Linotype" w:cs="Palatino Linotype"/>
          <w:sz w:val="22"/>
          <w:szCs w:val="22"/>
        </w:rPr>
        <w:t>I</w:t>
      </w:r>
      <w:r w:rsidRPr="003A1D56">
        <w:rPr>
          <w:rFonts w:ascii="Palatino Linotype" w:eastAsia="Palatino Linotype" w:hAnsi="Palatino Linotype" w:cs="Palatino Linotype"/>
          <w:sz w:val="22"/>
          <w:szCs w:val="22"/>
        </w:rPr>
        <w:t xml:space="preserve"> de la ley de la materia, que a la letra dice:</w:t>
      </w:r>
    </w:p>
    <w:p w14:paraId="5A8B0B22" w14:textId="77777777" w:rsidR="00356F83" w:rsidRPr="003A1D56" w:rsidRDefault="00356F83">
      <w:pPr>
        <w:spacing w:line="360" w:lineRule="auto"/>
        <w:ind w:left="567"/>
        <w:jc w:val="both"/>
        <w:rPr>
          <w:rFonts w:ascii="Palatino Linotype" w:eastAsia="Palatino Linotype" w:hAnsi="Palatino Linotype" w:cs="Palatino Linotype"/>
          <w:sz w:val="22"/>
          <w:szCs w:val="22"/>
        </w:rPr>
      </w:pPr>
    </w:p>
    <w:p w14:paraId="2336F0D1" w14:textId="77777777" w:rsidR="00356F83" w:rsidRPr="003A1D56" w:rsidRDefault="00DD321F">
      <w:pP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 xml:space="preserve">Artículo 179. </w:t>
      </w:r>
      <w:r w:rsidRPr="003A1D5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C1571F" w14:textId="77777777" w:rsidR="00356F83" w:rsidRPr="003A1D56" w:rsidRDefault="00DD321F">
      <w:pP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p>
    <w:p w14:paraId="4D3807E5" w14:textId="7CC41E79" w:rsidR="00356F83" w:rsidRPr="003A1D56" w:rsidRDefault="00396AA2">
      <w:pP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I. La negativa de entrega de la información;</w:t>
      </w:r>
    </w:p>
    <w:p w14:paraId="7993A88A" w14:textId="77777777" w:rsidR="00356F83" w:rsidRPr="003A1D56" w:rsidRDefault="00DD321F">
      <w:pPr>
        <w:spacing w:line="360"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 xml:space="preserve">…” </w:t>
      </w:r>
    </w:p>
    <w:p w14:paraId="30B5B9DC" w14:textId="77777777" w:rsidR="00356F83" w:rsidRPr="003A1D56" w:rsidRDefault="00356F83">
      <w:pPr>
        <w:spacing w:line="360" w:lineRule="auto"/>
        <w:ind w:right="616"/>
        <w:jc w:val="both"/>
        <w:rPr>
          <w:rFonts w:ascii="Palatino Linotype" w:eastAsia="Palatino Linotype" w:hAnsi="Palatino Linotype" w:cs="Palatino Linotype"/>
          <w:i/>
          <w:sz w:val="22"/>
          <w:szCs w:val="22"/>
        </w:rPr>
      </w:pPr>
    </w:p>
    <w:p w14:paraId="46A7ECFC" w14:textId="05FE4376"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Tercero. Materia de Revisión</w:t>
      </w:r>
      <w:r w:rsidRPr="003A1D56">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396AA2" w:rsidRPr="003A1D56">
        <w:rPr>
          <w:rFonts w:ascii="Palatino Linotype" w:eastAsia="Palatino Linotype" w:hAnsi="Palatino Linotype" w:cs="Palatino Linotype"/>
          <w:sz w:val="22"/>
          <w:szCs w:val="22"/>
        </w:rPr>
        <w:t xml:space="preserve">ar si se actualiza la fracción </w:t>
      </w:r>
      <w:r w:rsidR="00DA69BD" w:rsidRPr="003A1D56">
        <w:rPr>
          <w:rFonts w:ascii="Palatino Linotype" w:eastAsia="Palatino Linotype" w:hAnsi="Palatino Linotype" w:cs="Palatino Linotype"/>
          <w:sz w:val="22"/>
          <w:szCs w:val="22"/>
        </w:rPr>
        <w:t>I</w:t>
      </w:r>
      <w:r w:rsidRPr="003A1D56">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333B6500"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089E8898"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Cuarto. Estudio de fondo del asunto. </w:t>
      </w:r>
      <w:r w:rsidRPr="003A1D56">
        <w:rPr>
          <w:rFonts w:ascii="Palatino Linotype" w:eastAsia="Palatino Linotype" w:hAnsi="Palatino Linotype" w:cs="Palatino Linotype"/>
          <w:sz w:val="22"/>
          <w:szCs w:val="22"/>
        </w:rPr>
        <w:t>Es conveniente analizar si la respuesta del Sujeto Obligado</w:t>
      </w:r>
      <w:r w:rsidRPr="003A1D56">
        <w:rPr>
          <w:rFonts w:ascii="Palatino Linotype" w:eastAsia="Palatino Linotype" w:hAnsi="Palatino Linotype" w:cs="Palatino Linotype"/>
          <w:b/>
          <w:sz w:val="22"/>
          <w:szCs w:val="22"/>
        </w:rPr>
        <w:t xml:space="preserve"> </w:t>
      </w:r>
      <w:r w:rsidRPr="003A1D5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4EAEFA8"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03F8E1F7" w14:textId="77777777" w:rsidR="00356F83" w:rsidRPr="003A1D56" w:rsidRDefault="00DD321F">
      <w:pPr>
        <w:tabs>
          <w:tab w:val="left" w:pos="851"/>
        </w:tabs>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Artículo 4</w:t>
      </w:r>
      <w:r w:rsidRPr="003A1D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0183B7" w14:textId="77777777" w:rsidR="00356F83" w:rsidRPr="003A1D56" w:rsidRDefault="00DD321F">
      <w:pPr>
        <w:tabs>
          <w:tab w:val="left" w:pos="851"/>
        </w:tabs>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A1D5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26EC28" w14:textId="77777777" w:rsidR="00356F83" w:rsidRPr="003A1D56" w:rsidRDefault="00DD321F">
      <w:pPr>
        <w:tabs>
          <w:tab w:val="left" w:pos="851"/>
        </w:tabs>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A1D56">
        <w:rPr>
          <w:rFonts w:ascii="Palatino Linotype" w:eastAsia="Palatino Linotype" w:hAnsi="Palatino Linotype" w:cs="Palatino Linotype"/>
          <w:i/>
          <w:sz w:val="22"/>
          <w:szCs w:val="22"/>
        </w:rPr>
        <w:t>.”</w:t>
      </w:r>
    </w:p>
    <w:p w14:paraId="3F3E8AEE"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5D64A27A"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BA103D" w14:textId="77777777" w:rsidR="00356F83" w:rsidRPr="003A1D56" w:rsidRDefault="00356F83">
      <w:pPr>
        <w:spacing w:line="360" w:lineRule="auto"/>
        <w:ind w:right="616"/>
        <w:jc w:val="both"/>
        <w:rPr>
          <w:rFonts w:ascii="Palatino Linotype" w:eastAsia="Palatino Linotype" w:hAnsi="Palatino Linotype" w:cs="Palatino Linotype"/>
          <w:sz w:val="22"/>
          <w:szCs w:val="22"/>
        </w:rPr>
      </w:pPr>
    </w:p>
    <w:p w14:paraId="150DDFE9" w14:textId="77777777" w:rsidR="00356F83" w:rsidRPr="003A1D56" w:rsidRDefault="00DD321F">
      <w:pPr>
        <w:tabs>
          <w:tab w:val="left" w:pos="6804"/>
        </w:tabs>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Artículo 12.-</w:t>
      </w:r>
      <w:r w:rsidRPr="003A1D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483E67C" w14:textId="04AA0B9B" w:rsidR="00356F83" w:rsidRPr="003A1D56" w:rsidRDefault="00DD321F" w:rsidP="00F8697F">
      <w:pP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3A1D56">
        <w:rPr>
          <w:rFonts w:ascii="Palatino Linotype" w:eastAsia="Palatino Linotype" w:hAnsi="Palatino Linotype" w:cs="Palatino Linotype"/>
          <w:i/>
          <w:sz w:val="22"/>
          <w:szCs w:val="22"/>
        </w:rPr>
        <w:t xml:space="preserve">.” </w:t>
      </w:r>
    </w:p>
    <w:p w14:paraId="5010123D" w14:textId="77777777" w:rsidR="00D70F6F" w:rsidRPr="003A1D56" w:rsidRDefault="00D70F6F">
      <w:pPr>
        <w:spacing w:line="360" w:lineRule="auto"/>
        <w:ind w:right="-93"/>
        <w:jc w:val="both"/>
        <w:rPr>
          <w:rFonts w:ascii="Palatino Linotype" w:eastAsia="Palatino Linotype" w:hAnsi="Palatino Linotype" w:cs="Palatino Linotype"/>
          <w:sz w:val="22"/>
          <w:szCs w:val="22"/>
        </w:rPr>
      </w:pPr>
    </w:p>
    <w:p w14:paraId="432DF5D8" w14:textId="77777777" w:rsidR="00356F83" w:rsidRPr="003A1D56" w:rsidRDefault="00DD321F">
      <w:pPr>
        <w:spacing w:line="360" w:lineRule="auto"/>
        <w:ind w:right="-93"/>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53D2E4B" w14:textId="77777777" w:rsidR="00356F83" w:rsidRPr="003A1D56" w:rsidRDefault="00356F83">
      <w:pPr>
        <w:spacing w:line="360" w:lineRule="auto"/>
        <w:ind w:right="-93"/>
        <w:jc w:val="both"/>
        <w:rPr>
          <w:rFonts w:ascii="Palatino Linotype" w:eastAsia="Palatino Linotype" w:hAnsi="Palatino Linotype" w:cs="Palatino Linotype"/>
          <w:sz w:val="22"/>
          <w:szCs w:val="22"/>
        </w:rPr>
      </w:pPr>
    </w:p>
    <w:p w14:paraId="2725D062" w14:textId="7157DED0" w:rsidR="00356F83" w:rsidRPr="003A1D56" w:rsidRDefault="00DD321F">
      <w:pPr>
        <w:spacing w:line="360" w:lineRule="auto"/>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sz w:val="22"/>
          <w:szCs w:val="22"/>
        </w:rPr>
        <w:t xml:space="preserve">Sirve de apoyo a lo anterior, el criterio </w:t>
      </w:r>
      <w:r w:rsidR="007539C7" w:rsidRPr="003A1D56">
        <w:rPr>
          <w:rFonts w:ascii="Palatino Linotype" w:eastAsia="Palatino Linotype" w:hAnsi="Palatino Linotype" w:cs="Palatino Linotype"/>
          <w:sz w:val="22"/>
          <w:szCs w:val="22"/>
        </w:rPr>
        <w:t xml:space="preserve">orientador </w:t>
      </w:r>
      <w:r w:rsidRPr="003A1D56">
        <w:rPr>
          <w:rFonts w:ascii="Palatino Linotype" w:eastAsia="Palatino Linotype" w:hAnsi="Palatino Linotype" w:cs="Palatino Linotype"/>
          <w:sz w:val="22"/>
          <w:szCs w:val="22"/>
        </w:rPr>
        <w:t>03-17, expuesto por el</w:t>
      </w:r>
      <w:r w:rsidR="007539C7" w:rsidRPr="003A1D56">
        <w:rPr>
          <w:rFonts w:ascii="Palatino Linotype" w:eastAsia="Palatino Linotype" w:hAnsi="Palatino Linotype" w:cs="Palatino Linotype"/>
          <w:sz w:val="22"/>
          <w:szCs w:val="22"/>
        </w:rPr>
        <w:t xml:space="preserve"> entonces</w:t>
      </w:r>
      <w:r w:rsidRPr="003A1D56">
        <w:rPr>
          <w:rFonts w:ascii="Palatino Linotype" w:eastAsia="Palatino Linotype" w:hAnsi="Palatino Linotype" w:cs="Palatino Linotype"/>
          <w:sz w:val="22"/>
          <w:szCs w:val="22"/>
        </w:rPr>
        <w:t xml:space="preserve"> Instituto Nacional de Transparencia, Acceso a la Información y Protección de Datos Personales, que dice:</w:t>
      </w:r>
      <w:r w:rsidRPr="003A1D56">
        <w:rPr>
          <w:rFonts w:ascii="Palatino Linotype" w:eastAsia="Palatino Linotype" w:hAnsi="Palatino Linotype" w:cs="Palatino Linotype"/>
          <w:b/>
          <w:sz w:val="22"/>
          <w:szCs w:val="22"/>
        </w:rPr>
        <w:t xml:space="preserve"> </w:t>
      </w:r>
    </w:p>
    <w:p w14:paraId="70B810F9" w14:textId="77777777" w:rsidR="00356F83" w:rsidRPr="003A1D56" w:rsidRDefault="00356F83">
      <w:pPr>
        <w:spacing w:line="276" w:lineRule="auto"/>
        <w:ind w:right="850"/>
        <w:jc w:val="both"/>
        <w:rPr>
          <w:rFonts w:ascii="Palatino Linotype" w:eastAsia="Palatino Linotype" w:hAnsi="Palatino Linotype" w:cs="Palatino Linotype"/>
          <w:sz w:val="22"/>
          <w:szCs w:val="22"/>
        </w:rPr>
      </w:pPr>
    </w:p>
    <w:p w14:paraId="60700456" w14:textId="77777777" w:rsidR="00356F83" w:rsidRPr="003A1D56" w:rsidRDefault="00DD321F">
      <w:pP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No existe obligación de elaborar documentos ad hoc para atender las solicitudes de acceso a la información.</w:t>
      </w:r>
      <w:r w:rsidRPr="003A1D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4633607" w14:textId="77777777" w:rsidR="00356F83" w:rsidRPr="003A1D56" w:rsidRDefault="00356F83">
      <w:pPr>
        <w:spacing w:line="276" w:lineRule="auto"/>
        <w:ind w:right="616"/>
        <w:jc w:val="both"/>
        <w:rPr>
          <w:rFonts w:ascii="Palatino Linotype" w:eastAsia="Palatino Linotype" w:hAnsi="Palatino Linotype" w:cs="Palatino Linotype"/>
          <w:i/>
          <w:sz w:val="22"/>
          <w:szCs w:val="22"/>
        </w:rPr>
      </w:pPr>
    </w:p>
    <w:p w14:paraId="2D1C7BC4"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4E426"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74714664" w14:textId="77777777" w:rsidR="00356F83" w:rsidRPr="003A1D56" w:rsidRDefault="00DD321F">
      <w:pP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8A65A32" w14:textId="77777777" w:rsidR="00356F83" w:rsidRPr="003A1D56" w:rsidRDefault="00356F83">
      <w:pPr>
        <w:spacing w:line="360" w:lineRule="auto"/>
        <w:ind w:right="49"/>
        <w:jc w:val="both"/>
        <w:rPr>
          <w:rFonts w:ascii="Palatino Linotype" w:eastAsia="Palatino Linotype" w:hAnsi="Palatino Linotype" w:cs="Palatino Linotype"/>
          <w:sz w:val="22"/>
          <w:szCs w:val="22"/>
        </w:rPr>
      </w:pPr>
    </w:p>
    <w:p w14:paraId="60DF1158"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A94D5C" w14:textId="77777777" w:rsidR="00356F83" w:rsidRPr="003A1D56" w:rsidRDefault="00356F83">
      <w:pPr>
        <w:spacing w:line="360" w:lineRule="auto"/>
        <w:jc w:val="both"/>
        <w:rPr>
          <w:rFonts w:ascii="Palatino Linotype" w:eastAsia="Palatino Linotype" w:hAnsi="Palatino Linotype" w:cs="Palatino Linotype"/>
          <w:sz w:val="22"/>
          <w:szCs w:val="22"/>
        </w:rPr>
      </w:pPr>
    </w:p>
    <w:p w14:paraId="4209ADF2" w14:textId="77777777" w:rsidR="00356F83" w:rsidRPr="003A1D56" w:rsidRDefault="00DD321F">
      <w:pPr>
        <w:spacing w:line="276" w:lineRule="auto"/>
        <w:ind w:left="567" w:right="89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 xml:space="preserve">Artículo 3. </w:t>
      </w:r>
      <w:r w:rsidRPr="003A1D56">
        <w:rPr>
          <w:rFonts w:ascii="Palatino Linotype" w:eastAsia="Palatino Linotype" w:hAnsi="Palatino Linotype" w:cs="Palatino Linotype"/>
          <w:i/>
          <w:sz w:val="22"/>
          <w:szCs w:val="22"/>
        </w:rPr>
        <w:t>Para los efectos de la presente Ley se entenderá por:</w:t>
      </w:r>
    </w:p>
    <w:p w14:paraId="0862E97F" w14:textId="77777777" w:rsidR="00356F83" w:rsidRPr="003A1D56" w:rsidRDefault="00DD321F">
      <w:pPr>
        <w:spacing w:line="276" w:lineRule="auto"/>
        <w:ind w:left="567" w:right="89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p>
    <w:p w14:paraId="55A452AD" w14:textId="77777777" w:rsidR="00356F83" w:rsidRPr="003A1D56" w:rsidRDefault="00DD321F">
      <w:pPr>
        <w:spacing w:line="276" w:lineRule="auto"/>
        <w:ind w:left="567" w:right="89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XI. Documento:</w:t>
      </w:r>
      <w:r w:rsidRPr="003A1D56">
        <w:rPr>
          <w:rFonts w:ascii="Palatino Linotype" w:eastAsia="Palatino Linotype" w:hAnsi="Palatino Linotype" w:cs="Palatino Linotype"/>
          <w:i/>
          <w:sz w:val="22"/>
          <w:szCs w:val="22"/>
        </w:rPr>
        <w:t xml:space="preserve"> Los expedientes, reportes, estudios, actas</w:t>
      </w:r>
      <w:r w:rsidRPr="003A1D56">
        <w:rPr>
          <w:rFonts w:ascii="Palatino Linotype" w:eastAsia="Palatino Linotype" w:hAnsi="Palatino Linotype" w:cs="Palatino Linotype"/>
          <w:b/>
          <w:i/>
          <w:sz w:val="22"/>
          <w:szCs w:val="22"/>
        </w:rPr>
        <w:t>,</w:t>
      </w:r>
      <w:r w:rsidRPr="003A1D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0490C4" w14:textId="77777777" w:rsidR="00356F83" w:rsidRPr="003A1D56" w:rsidRDefault="00356F83">
      <w:pPr>
        <w:spacing w:line="360" w:lineRule="auto"/>
        <w:ind w:right="899"/>
        <w:jc w:val="both"/>
        <w:rPr>
          <w:rFonts w:ascii="Palatino Linotype" w:eastAsia="Palatino Linotype" w:hAnsi="Palatino Linotype" w:cs="Palatino Linotype"/>
          <w:sz w:val="22"/>
          <w:szCs w:val="22"/>
        </w:rPr>
      </w:pPr>
    </w:p>
    <w:p w14:paraId="7632617A" w14:textId="77777777" w:rsidR="00356F83" w:rsidRPr="003A1D56" w:rsidRDefault="00DD321F">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D280F5" w14:textId="77777777" w:rsidR="00356F83" w:rsidRPr="003A1D56" w:rsidRDefault="00356F83">
      <w:pPr>
        <w:spacing w:line="360" w:lineRule="auto"/>
        <w:ind w:right="899"/>
        <w:jc w:val="both"/>
        <w:rPr>
          <w:rFonts w:ascii="Palatino Linotype" w:eastAsia="Palatino Linotype" w:hAnsi="Palatino Linotype" w:cs="Palatino Linotype"/>
          <w:sz w:val="22"/>
          <w:szCs w:val="22"/>
        </w:rPr>
      </w:pPr>
    </w:p>
    <w:p w14:paraId="77A9DF63" w14:textId="77777777" w:rsidR="00356F83" w:rsidRPr="003A1D56" w:rsidRDefault="00DD321F">
      <w:pPr>
        <w:spacing w:line="276" w:lineRule="auto"/>
        <w:ind w:left="567" w:right="899"/>
        <w:jc w:val="both"/>
        <w:rPr>
          <w:rFonts w:ascii="Palatino Linotype" w:eastAsia="Palatino Linotype" w:hAnsi="Palatino Linotype" w:cs="Palatino Linotype"/>
          <w:b/>
          <w:i/>
          <w:sz w:val="22"/>
          <w:szCs w:val="22"/>
        </w:rPr>
      </w:pPr>
      <w:r w:rsidRPr="003A1D56">
        <w:rPr>
          <w:rFonts w:ascii="Palatino Linotype" w:eastAsia="Palatino Linotype" w:hAnsi="Palatino Linotype" w:cs="Palatino Linotype"/>
          <w:b/>
          <w:sz w:val="22"/>
          <w:szCs w:val="22"/>
        </w:rPr>
        <w:t>“</w:t>
      </w:r>
      <w:r w:rsidRPr="003A1D5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A1D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EBD57F" w14:textId="77777777" w:rsidR="00356F83" w:rsidRPr="003A1D56" w:rsidRDefault="00DD321F">
      <w:pPr>
        <w:spacing w:line="276" w:lineRule="auto"/>
        <w:ind w:left="567" w:right="89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46A3EC7" w14:textId="77777777" w:rsidR="00356F83" w:rsidRPr="003A1D56" w:rsidRDefault="00DD321F">
      <w:pPr>
        <w:spacing w:line="276" w:lineRule="auto"/>
        <w:ind w:left="567" w:right="89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F749BD" w14:textId="77777777" w:rsidR="00356F83" w:rsidRPr="003A1D56" w:rsidRDefault="00DD321F">
      <w:pPr>
        <w:spacing w:line="276" w:lineRule="auto"/>
        <w:ind w:left="567" w:right="899"/>
        <w:jc w:val="both"/>
        <w:rPr>
          <w:rFonts w:ascii="Palatino Linotype" w:eastAsia="Palatino Linotype" w:hAnsi="Palatino Linotype" w:cs="Palatino Linotype"/>
          <w:b/>
          <w:i/>
          <w:sz w:val="22"/>
          <w:szCs w:val="22"/>
        </w:rPr>
      </w:pPr>
      <w:r w:rsidRPr="003A1D5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D48B49" w14:textId="77777777" w:rsidR="00356F83" w:rsidRPr="003A1D56" w:rsidRDefault="00DD321F">
      <w:pPr>
        <w:spacing w:line="276" w:lineRule="auto"/>
        <w:ind w:left="567" w:right="899"/>
        <w:jc w:val="both"/>
        <w:rPr>
          <w:rFonts w:ascii="Palatino Linotype" w:eastAsia="Palatino Linotype" w:hAnsi="Palatino Linotype" w:cs="Palatino Linotype"/>
          <w:b/>
          <w:i/>
          <w:sz w:val="22"/>
          <w:szCs w:val="22"/>
        </w:rPr>
      </w:pPr>
      <w:r w:rsidRPr="003A1D5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3F04F21" w14:textId="77777777" w:rsidR="00356F83" w:rsidRPr="003A1D56" w:rsidRDefault="00356F83">
      <w:pPr>
        <w:spacing w:line="360" w:lineRule="auto"/>
        <w:ind w:left="567"/>
        <w:jc w:val="both"/>
        <w:rPr>
          <w:rFonts w:ascii="Palatino Linotype" w:eastAsia="Palatino Linotype" w:hAnsi="Palatino Linotype" w:cs="Palatino Linotype"/>
          <w:sz w:val="22"/>
          <w:szCs w:val="22"/>
        </w:rPr>
      </w:pPr>
    </w:p>
    <w:p w14:paraId="33E4F7CE" w14:textId="5A68FCDB" w:rsidR="00DA69BD" w:rsidRPr="003A1D56" w:rsidRDefault="00DD321F" w:rsidP="00DA69BD">
      <w:pPr>
        <w:spacing w:line="360" w:lineRule="auto"/>
        <w:ind w:right="12"/>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Dicho lo anterior, resulta necesario recordar la pretensión de la p</w:t>
      </w:r>
      <w:r w:rsidR="009B6A85" w:rsidRPr="003A1D56">
        <w:rPr>
          <w:rFonts w:ascii="Palatino Linotype" w:eastAsia="Palatino Linotype" w:hAnsi="Palatino Linotype" w:cs="Palatino Linotype"/>
          <w:sz w:val="22"/>
          <w:szCs w:val="22"/>
        </w:rPr>
        <w:t>ersona Solicitante</w:t>
      </w:r>
      <w:r w:rsidR="005C7D2C" w:rsidRPr="003A1D56">
        <w:rPr>
          <w:rFonts w:ascii="Palatino Linotype" w:eastAsia="Palatino Linotype" w:hAnsi="Palatino Linotype" w:cs="Palatino Linotype"/>
          <w:sz w:val="22"/>
          <w:szCs w:val="22"/>
        </w:rPr>
        <w:t xml:space="preserve"> es obtener el salario bru</w:t>
      </w:r>
      <w:r w:rsidR="007E3F9C" w:rsidRPr="003A1D56">
        <w:rPr>
          <w:rFonts w:ascii="Palatino Linotype" w:eastAsia="Palatino Linotype" w:hAnsi="Palatino Linotype" w:cs="Palatino Linotype"/>
          <w:sz w:val="22"/>
          <w:szCs w:val="22"/>
        </w:rPr>
        <w:t xml:space="preserve">to, neto y fecha de ingreso de diversas personas referidas en la solicitud de información. </w:t>
      </w:r>
      <w:r w:rsidR="005C7D2C" w:rsidRPr="003A1D56">
        <w:rPr>
          <w:rFonts w:ascii="Palatino Linotype" w:eastAsia="Palatino Linotype" w:hAnsi="Palatino Linotype" w:cs="Palatino Linotype"/>
          <w:sz w:val="22"/>
          <w:szCs w:val="22"/>
        </w:rPr>
        <w:t xml:space="preserve"> </w:t>
      </w:r>
    </w:p>
    <w:p w14:paraId="4749E1CC" w14:textId="77777777" w:rsidR="005C7D2C" w:rsidRPr="003A1D56" w:rsidRDefault="005C7D2C" w:rsidP="00DA69BD">
      <w:pPr>
        <w:spacing w:line="360" w:lineRule="auto"/>
        <w:ind w:right="12"/>
        <w:jc w:val="both"/>
        <w:rPr>
          <w:rFonts w:ascii="Palatino Linotype" w:eastAsia="Palatino Linotype" w:hAnsi="Palatino Linotype" w:cs="Palatino Linotype"/>
          <w:sz w:val="22"/>
          <w:szCs w:val="22"/>
        </w:rPr>
      </w:pPr>
    </w:p>
    <w:p w14:paraId="23AEEBE3" w14:textId="1FD4EEF3" w:rsidR="00C12B85" w:rsidRPr="003A1D56" w:rsidRDefault="00674D8C" w:rsidP="00DA69BD">
      <w:pPr>
        <w:spacing w:line="360" w:lineRule="auto"/>
        <w:ind w:right="12"/>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respuesta, la Directora General de Administración</w:t>
      </w:r>
      <w:r w:rsidR="00C12B85" w:rsidRPr="003A1D56">
        <w:rPr>
          <w:rFonts w:ascii="Palatino Linotype" w:eastAsia="Palatino Linotype" w:hAnsi="Palatino Linotype" w:cs="Palatino Linotype"/>
          <w:sz w:val="22"/>
          <w:szCs w:val="22"/>
        </w:rPr>
        <w:t xml:space="preserve"> señaló que, </w:t>
      </w:r>
      <w:r w:rsidR="00C12B85" w:rsidRPr="003A1D56">
        <w:rPr>
          <w:rFonts w:ascii="Palatino Linotype" w:eastAsia="Palatino Linotype" w:hAnsi="Palatino Linotype" w:cs="Palatino Linotype"/>
          <w:b/>
          <w:sz w:val="22"/>
          <w:szCs w:val="22"/>
          <w:u w:val="single"/>
        </w:rPr>
        <w:t>después de realizar una búsqueda exhaustiva no se encontró documental alguno que contenga lo requerido.</w:t>
      </w:r>
      <w:r w:rsidR="00C12B85" w:rsidRPr="003A1D56">
        <w:rPr>
          <w:rFonts w:ascii="Palatino Linotype" w:eastAsia="Palatino Linotype" w:hAnsi="Palatino Linotype" w:cs="Palatino Linotype"/>
          <w:sz w:val="22"/>
          <w:szCs w:val="22"/>
        </w:rPr>
        <w:t xml:space="preserve"> </w:t>
      </w:r>
    </w:p>
    <w:p w14:paraId="46DFB0C0" w14:textId="77777777" w:rsidR="00C12B85" w:rsidRPr="003A1D56" w:rsidRDefault="00C12B85" w:rsidP="00DA69BD">
      <w:pPr>
        <w:spacing w:line="360" w:lineRule="auto"/>
        <w:ind w:right="12"/>
        <w:jc w:val="both"/>
        <w:rPr>
          <w:rFonts w:ascii="Palatino Linotype" w:eastAsia="Palatino Linotype" w:hAnsi="Palatino Linotype" w:cs="Palatino Linotype"/>
          <w:sz w:val="22"/>
          <w:szCs w:val="22"/>
        </w:rPr>
      </w:pPr>
    </w:p>
    <w:p w14:paraId="0E8C92BD" w14:textId="28B36425" w:rsidR="00C12B85" w:rsidRPr="003A1D56" w:rsidRDefault="00C12B85" w:rsidP="00DA69BD">
      <w:pPr>
        <w:spacing w:line="360" w:lineRule="auto"/>
        <w:ind w:right="12"/>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Es por lo que, la parte Recurrente se inconformó al medularmente señalar la negativa de entrega de la información. </w:t>
      </w:r>
    </w:p>
    <w:p w14:paraId="493F261E" w14:textId="2C8BDB2D" w:rsidR="006D4DDF" w:rsidRPr="003A1D56" w:rsidRDefault="006D4DDF" w:rsidP="00DA69BD">
      <w:pPr>
        <w:spacing w:line="360" w:lineRule="auto"/>
        <w:jc w:val="both"/>
        <w:rPr>
          <w:rFonts w:ascii="Palatino Linotype" w:eastAsia="Palatino Linotype" w:hAnsi="Palatino Linotype" w:cs="Palatino Linotype"/>
          <w:sz w:val="22"/>
          <w:szCs w:val="22"/>
        </w:rPr>
      </w:pPr>
    </w:p>
    <w:p w14:paraId="18B8E576" w14:textId="2F6A0C13" w:rsidR="00F77983" w:rsidRPr="003A1D56" w:rsidRDefault="00F77983" w:rsidP="00F77983">
      <w:pPr>
        <w:spacing w:line="360" w:lineRule="auto"/>
        <w:ind w:right="-93"/>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w:t>
      </w:r>
      <w:r w:rsidR="00C12B85" w:rsidRPr="003A1D56">
        <w:rPr>
          <w:rFonts w:ascii="Palatino Linotype" w:eastAsia="Palatino Linotype" w:hAnsi="Palatino Linotype" w:cs="Palatino Linotype"/>
          <w:sz w:val="22"/>
          <w:szCs w:val="22"/>
        </w:rPr>
        <w:t>hora bien, a</w:t>
      </w:r>
      <w:r w:rsidRPr="003A1D56">
        <w:rPr>
          <w:rFonts w:ascii="Palatino Linotype" w:eastAsia="Palatino Linotype" w:hAnsi="Palatino Linotype" w:cs="Palatino Linotype"/>
          <w:sz w:val="22"/>
          <w:szCs w:val="22"/>
        </w:rPr>
        <w:t>ntes de iniciar con el análisis del requerimiento, es necesario precisar que de las constancias que obran en el expediente se logra vislumbrar que el Sujeto Obligado, turnó la solicitud de información a la unidad administrativa competente, a saber la Dirección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84794EC" w14:textId="77777777" w:rsidR="00F77983" w:rsidRPr="003A1D56" w:rsidRDefault="00F77983" w:rsidP="00F77983">
      <w:pPr>
        <w:spacing w:line="360" w:lineRule="auto"/>
        <w:ind w:right="560"/>
        <w:jc w:val="both"/>
        <w:rPr>
          <w:rFonts w:ascii="Palatino Linotype" w:eastAsia="Palatino Linotype" w:hAnsi="Palatino Linotype" w:cs="Palatino Linotype"/>
          <w:sz w:val="22"/>
          <w:szCs w:val="22"/>
        </w:rPr>
      </w:pPr>
    </w:p>
    <w:p w14:paraId="3D28C5ED" w14:textId="77777777" w:rsidR="00F77983" w:rsidRPr="003A1D56" w:rsidRDefault="00F77983" w:rsidP="00F77983">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3A1D56">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03DE4AB" w14:textId="77777777" w:rsidR="00F77983" w:rsidRPr="003A1D56" w:rsidRDefault="00F77983" w:rsidP="00F77983">
      <w:pPr>
        <w:spacing w:line="360" w:lineRule="auto"/>
        <w:ind w:left="567" w:right="560"/>
        <w:jc w:val="both"/>
        <w:rPr>
          <w:rFonts w:ascii="Palatino Linotype" w:eastAsia="Palatino Linotype" w:hAnsi="Palatino Linotype" w:cs="Palatino Linotype"/>
          <w:sz w:val="22"/>
          <w:szCs w:val="22"/>
        </w:rPr>
      </w:pPr>
    </w:p>
    <w:p w14:paraId="417A7094" w14:textId="77777777" w:rsidR="00F77983" w:rsidRPr="003A1D56" w:rsidRDefault="00F77983" w:rsidP="00F77983">
      <w:pPr>
        <w:pStyle w:val="Prrafodelista"/>
        <w:numPr>
          <w:ilvl w:val="3"/>
          <w:numId w:val="11"/>
        </w:numPr>
        <w:spacing w:after="0" w:line="360" w:lineRule="auto"/>
        <w:ind w:left="567" w:right="560"/>
        <w:jc w:val="both"/>
        <w:rPr>
          <w:rFonts w:ascii="Palatino Linotype" w:eastAsia="Palatino Linotype" w:hAnsi="Palatino Linotype" w:cs="Palatino Linotype"/>
        </w:rPr>
      </w:pPr>
      <w:r w:rsidRPr="003A1D56">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13DAC4B"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p>
    <w:p w14:paraId="06077A83" w14:textId="623E117F" w:rsidR="00F77983" w:rsidRPr="003A1D56" w:rsidRDefault="00F77983" w:rsidP="00F77983">
      <w:pP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r w:rsidR="00A92244" w:rsidRPr="003A1D56">
        <w:rPr>
          <w:rFonts w:ascii="Palatino Linotype" w:eastAsia="Palatino Linotype" w:hAnsi="Palatino Linotype" w:cs="Palatino Linotype"/>
          <w:sz w:val="22"/>
          <w:szCs w:val="22"/>
        </w:rPr>
        <w:t xml:space="preserve">Por lo que no resulta procedente se turne al quinto regidor, como lo solicita el particular en el recurso de revisión. </w:t>
      </w:r>
    </w:p>
    <w:p w14:paraId="575A4ED3" w14:textId="7BB6AD80" w:rsidR="00F77983" w:rsidRPr="003A1D56" w:rsidRDefault="00F77983" w:rsidP="00DA69BD">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 </w:t>
      </w:r>
    </w:p>
    <w:p w14:paraId="4DA7AF65" w14:textId="254ED69B" w:rsidR="00F77983" w:rsidRPr="003A1D56" w:rsidRDefault="00F77983" w:rsidP="00F77983">
      <w:pPr>
        <w:spacing w:line="360" w:lineRule="auto"/>
        <w:ind w:right="49"/>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sz w:val="22"/>
          <w:szCs w:val="22"/>
        </w:rPr>
        <w:t xml:space="preserve">En lo </w:t>
      </w:r>
      <w:r w:rsidR="00C12B85" w:rsidRPr="003A1D56">
        <w:rPr>
          <w:rFonts w:ascii="Palatino Linotype" w:eastAsia="Palatino Linotype" w:hAnsi="Palatino Linotype" w:cs="Palatino Linotype"/>
          <w:sz w:val="22"/>
          <w:szCs w:val="22"/>
        </w:rPr>
        <w:t>que respecta a la solicitud de información</w:t>
      </w:r>
      <w:r w:rsidRPr="003A1D56">
        <w:rPr>
          <w:rFonts w:ascii="Palatino Linotype" w:eastAsia="Palatino Linotype" w:hAnsi="Palatino Linotype" w:cs="Palatino Linotype"/>
          <w:sz w:val="22"/>
          <w:szCs w:val="22"/>
        </w:rPr>
        <w:t xml:space="preserve">; el Glosario localizado en la página de Transparencia Presupuestaria de la Secretaría de Hacienda y Crédito Público (consultado en </w:t>
      </w:r>
      <w:hyperlink r:id="rId9">
        <w:r w:rsidRPr="003A1D56">
          <w:rPr>
            <w:rFonts w:ascii="Palatino Linotype" w:eastAsia="Palatino Linotype" w:hAnsi="Palatino Linotype" w:cs="Palatino Linotype"/>
            <w:sz w:val="22"/>
            <w:szCs w:val="22"/>
            <w:u w:val="single"/>
          </w:rPr>
          <w:t>https://www.transparenciapresupuestaria.gob.mx/es/PTP/Glosario</w:t>
        </w:r>
      </w:hyperlink>
      <w:r w:rsidRPr="003A1D56">
        <w:rPr>
          <w:rFonts w:ascii="Palatino Linotype" w:eastAsia="Palatino Linotype" w:hAnsi="Palatino Linotype" w:cs="Palatino Linotype"/>
          <w:sz w:val="22"/>
          <w:szCs w:val="22"/>
        </w:rPr>
        <w:t>), establece que:</w:t>
      </w:r>
    </w:p>
    <w:p w14:paraId="3500990C" w14:textId="77777777" w:rsidR="00F77983" w:rsidRPr="003A1D56" w:rsidRDefault="00F77983" w:rsidP="00F77983">
      <w:pPr>
        <w:tabs>
          <w:tab w:val="left" w:pos="3261"/>
        </w:tabs>
        <w:spacing w:line="360" w:lineRule="auto"/>
        <w:jc w:val="both"/>
        <w:rPr>
          <w:rFonts w:ascii="Palatino Linotype" w:eastAsia="Palatino Linotype" w:hAnsi="Palatino Linotype" w:cs="Palatino Linotype"/>
          <w:sz w:val="22"/>
          <w:szCs w:val="22"/>
        </w:rPr>
      </w:pPr>
    </w:p>
    <w:p w14:paraId="50A32EC5" w14:textId="39F67A0D" w:rsidR="00F77983" w:rsidRPr="003A1D56" w:rsidRDefault="00F77983" w:rsidP="004A569D">
      <w:pPr>
        <w:spacing w:line="360" w:lineRule="auto"/>
        <w:jc w:val="center"/>
        <w:rPr>
          <w:rFonts w:ascii="Palatino Linotype" w:eastAsia="Palatino Linotype" w:hAnsi="Palatino Linotype" w:cs="Palatino Linotype"/>
          <w:sz w:val="22"/>
          <w:szCs w:val="22"/>
        </w:rPr>
      </w:pPr>
      <w:r w:rsidRPr="003A1D56">
        <w:rPr>
          <w:rFonts w:ascii="Palatino Linotype" w:eastAsia="Palatino Linotype" w:hAnsi="Palatino Linotype" w:cs="Palatino Linotype"/>
          <w:noProof/>
          <w:sz w:val="22"/>
          <w:szCs w:val="22"/>
          <w:lang w:val="es-MX"/>
        </w:rPr>
        <w:drawing>
          <wp:inline distT="0" distB="0" distL="0" distR="0" wp14:anchorId="18BC7EA9" wp14:editId="1253D497">
            <wp:extent cx="4186953" cy="119743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1F461303"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3A1D56">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3A1D56">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5E540C97"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p>
    <w:p w14:paraId="5973E707"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Conforme a lo anterior, se puede advertir que la nómina se puede referir a lo siguiente:</w:t>
      </w:r>
    </w:p>
    <w:p w14:paraId="4E72E024"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 </w:t>
      </w:r>
    </w:p>
    <w:p w14:paraId="280DB4CC" w14:textId="77777777" w:rsidR="00F77983" w:rsidRPr="003A1D56" w:rsidRDefault="00F77983" w:rsidP="00F77983">
      <w:pPr>
        <w:tabs>
          <w:tab w:val="left" w:pos="8222"/>
        </w:tabs>
        <w:ind w:left="567" w:right="70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      Relación de trabajadores con las percepciones monetarias de cada uno.</w:t>
      </w:r>
    </w:p>
    <w:p w14:paraId="30DDC948" w14:textId="77777777" w:rsidR="00F77983" w:rsidRPr="003A1D56" w:rsidRDefault="00F77983" w:rsidP="00F77983">
      <w:pPr>
        <w:tabs>
          <w:tab w:val="left" w:pos="8222"/>
        </w:tabs>
        <w:ind w:left="567" w:right="709"/>
        <w:jc w:val="both"/>
        <w:rPr>
          <w:rFonts w:ascii="Palatino Linotype" w:eastAsia="Palatino Linotype" w:hAnsi="Palatino Linotype" w:cs="Palatino Linotype"/>
          <w:b/>
          <w:sz w:val="22"/>
          <w:szCs w:val="22"/>
          <w:u w:val="single"/>
        </w:rPr>
      </w:pPr>
      <w:r w:rsidRPr="003A1D56">
        <w:rPr>
          <w:rFonts w:ascii="Palatino Linotype" w:eastAsia="Palatino Linotype" w:hAnsi="Palatino Linotype" w:cs="Palatino Linotype"/>
          <w:b/>
          <w:sz w:val="22"/>
          <w:szCs w:val="22"/>
          <w:u w:val="single"/>
        </w:rPr>
        <w:t>b)      Recibo individual que contiene las prestaciones y deducciones de un trabajador.</w:t>
      </w:r>
    </w:p>
    <w:p w14:paraId="477F9A76" w14:textId="77777777" w:rsidR="00F77983" w:rsidRPr="003A1D56" w:rsidRDefault="00F77983" w:rsidP="00F77983">
      <w:pPr>
        <w:tabs>
          <w:tab w:val="left" w:pos="8222"/>
        </w:tabs>
        <w:ind w:left="567" w:right="70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4D5FB8D7"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p>
    <w:p w14:paraId="05556967"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8B9414D"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p>
    <w:p w14:paraId="360AF93F"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E08AA4B"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p>
    <w:p w14:paraId="0D79F93C"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1B5B1B30" w14:textId="77777777" w:rsidR="00F77983" w:rsidRPr="003A1D56" w:rsidRDefault="00F77983" w:rsidP="00F77983">
      <w:pPr>
        <w:spacing w:line="360" w:lineRule="auto"/>
        <w:ind w:right="843"/>
        <w:jc w:val="both"/>
        <w:rPr>
          <w:rFonts w:ascii="Palatino Linotype" w:eastAsia="Palatino Linotype" w:hAnsi="Palatino Linotype" w:cs="Palatino Linotype"/>
          <w:i/>
          <w:sz w:val="22"/>
          <w:szCs w:val="22"/>
        </w:rPr>
      </w:pPr>
    </w:p>
    <w:p w14:paraId="112EB03F"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472C1004"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p>
    <w:p w14:paraId="006F4CF6"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ARTÍCULO 220 K</w:t>
      </w:r>
      <w:r w:rsidRPr="003A1D56">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48E8353C"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p>
    <w:p w14:paraId="0F4F1DA9"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693199AF"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p>
    <w:p w14:paraId="2EE1BEBE"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 xml:space="preserve">IV. Recibos o las constancias de deposito o del medio de información magnética o electrónica que sean utilizadas para el pago de salarios, prima vacacional, aguinaldo y demás prestaciones establecidas en la presente ley; </w:t>
      </w:r>
    </w:p>
    <w:p w14:paraId="255F55A4" w14:textId="77777777" w:rsidR="00F77983" w:rsidRPr="003A1D56" w:rsidRDefault="00F77983" w:rsidP="00F77983">
      <w:pPr>
        <w:spacing w:line="360" w:lineRule="auto"/>
        <w:ind w:left="567" w:right="843"/>
        <w:jc w:val="both"/>
        <w:rPr>
          <w:rFonts w:ascii="Palatino Linotype" w:eastAsia="Palatino Linotype" w:hAnsi="Palatino Linotype" w:cs="Palatino Linotype"/>
          <w:i/>
          <w:sz w:val="22"/>
          <w:szCs w:val="22"/>
        </w:rPr>
      </w:pPr>
    </w:p>
    <w:p w14:paraId="55654D84" w14:textId="77777777"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w:t>
      </w:r>
      <w:r w:rsidRPr="003A1D56">
        <w:rPr>
          <w:rFonts w:ascii="Palatino Linotype" w:eastAsia="Palatino Linotype" w:hAnsi="Palatino Linotype" w:cs="Palatino Linotype"/>
          <w:b/>
          <w:sz w:val="22"/>
          <w:szCs w:val="22"/>
          <w:u w:val="single"/>
        </w:rPr>
        <w:t>que sean utilizadas para el pago de salarios, prima vacacional, aguinaldo y demás prestaciones.</w:t>
      </w:r>
    </w:p>
    <w:p w14:paraId="2A5BB219" w14:textId="77777777" w:rsidR="00F77983" w:rsidRPr="003A1D56" w:rsidRDefault="00F77983" w:rsidP="00F77983">
      <w:pPr>
        <w:spacing w:line="360" w:lineRule="auto"/>
        <w:ind w:right="49"/>
        <w:jc w:val="both"/>
        <w:rPr>
          <w:rFonts w:ascii="Palatino Linotype" w:eastAsia="Palatino Linotype" w:hAnsi="Palatino Linotype" w:cs="Palatino Linotype"/>
          <w:sz w:val="22"/>
          <w:szCs w:val="22"/>
        </w:rPr>
      </w:pPr>
    </w:p>
    <w:p w14:paraId="1ACC2733" w14:textId="5C8BC961" w:rsidR="00F77983" w:rsidRPr="003A1D56" w:rsidRDefault="00F77983" w:rsidP="00F77983">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AB0914A" w14:textId="79B97C9B" w:rsidR="00F77983" w:rsidRPr="003A1D56" w:rsidRDefault="00F77983" w:rsidP="00C12B85">
      <w:pPr>
        <w:ind w:right="843"/>
        <w:jc w:val="both"/>
        <w:rPr>
          <w:rFonts w:ascii="Palatino Linotype" w:eastAsia="Palatino Linotype" w:hAnsi="Palatino Linotype" w:cs="Palatino Linotype"/>
          <w:i/>
          <w:sz w:val="22"/>
          <w:szCs w:val="22"/>
        </w:rPr>
      </w:pPr>
    </w:p>
    <w:p w14:paraId="42C2B985" w14:textId="77777777" w:rsidR="00F77983" w:rsidRPr="003A1D56" w:rsidRDefault="00F77983" w:rsidP="00F77983">
      <w:pPr>
        <w:ind w:left="567" w:right="843"/>
        <w:jc w:val="center"/>
        <w:rPr>
          <w:rFonts w:ascii="Palatino Linotype" w:eastAsia="Palatino Linotype" w:hAnsi="Palatino Linotype" w:cs="Palatino Linotype"/>
          <w:b/>
          <w:i/>
          <w:sz w:val="22"/>
          <w:szCs w:val="22"/>
        </w:rPr>
      </w:pPr>
      <w:r w:rsidRPr="003A1D56">
        <w:rPr>
          <w:rFonts w:ascii="Palatino Linotype" w:eastAsia="Palatino Linotype" w:hAnsi="Palatino Linotype" w:cs="Palatino Linotype"/>
          <w:b/>
          <w:i/>
          <w:sz w:val="22"/>
          <w:szCs w:val="22"/>
        </w:rPr>
        <w:t>Ley de Transparencia y Acceso a la Información Pública del Estado de México y Municipios</w:t>
      </w:r>
    </w:p>
    <w:p w14:paraId="435403E6" w14:textId="77777777" w:rsidR="00F77983" w:rsidRPr="003A1D56" w:rsidRDefault="00F77983" w:rsidP="00F77983">
      <w:pPr>
        <w:ind w:left="567" w:right="843"/>
        <w:jc w:val="both"/>
        <w:rPr>
          <w:rFonts w:ascii="Palatino Linotype" w:eastAsia="Palatino Linotype" w:hAnsi="Palatino Linotype" w:cs="Palatino Linotype"/>
          <w:i/>
          <w:sz w:val="22"/>
          <w:szCs w:val="22"/>
        </w:rPr>
      </w:pPr>
    </w:p>
    <w:p w14:paraId="09266D91"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Artículo 92.</w:t>
      </w:r>
      <w:r w:rsidRPr="003A1D5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461371"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p>
    <w:p w14:paraId="75649FA1" w14:textId="77777777" w:rsidR="00F77983" w:rsidRPr="003A1D56" w:rsidRDefault="00F77983" w:rsidP="00F77983">
      <w:pPr>
        <w:ind w:left="567" w:right="843"/>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C42F0C3" w14:textId="77777777" w:rsidR="00F77983" w:rsidRPr="003A1D56" w:rsidRDefault="00F77983" w:rsidP="00F77983">
      <w:pPr>
        <w:spacing w:line="360" w:lineRule="auto"/>
        <w:ind w:right="134"/>
        <w:jc w:val="both"/>
        <w:rPr>
          <w:rFonts w:ascii="Palatino Linotype" w:eastAsia="Palatino Linotype" w:hAnsi="Palatino Linotype" w:cs="Palatino Linotype"/>
          <w:sz w:val="22"/>
          <w:szCs w:val="22"/>
        </w:rPr>
      </w:pPr>
    </w:p>
    <w:p w14:paraId="0B79356B" w14:textId="1FE7D4E4" w:rsidR="00F77983" w:rsidRPr="003A1D56" w:rsidRDefault="00F77983" w:rsidP="00295C46">
      <w:pPr>
        <w:spacing w:line="360" w:lineRule="auto"/>
        <w:ind w:right="134"/>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w:t>
      </w:r>
      <w:r w:rsidR="00295C46" w:rsidRPr="003A1D56">
        <w:rPr>
          <w:rFonts w:ascii="Palatino Linotype" w:eastAsia="Palatino Linotype" w:hAnsi="Palatino Linotype" w:cs="Palatino Linotype"/>
          <w:sz w:val="22"/>
          <w:szCs w:val="22"/>
        </w:rPr>
        <w:t xml:space="preserve">nera actualizada y permanente. </w:t>
      </w:r>
    </w:p>
    <w:p w14:paraId="5BEE3580" w14:textId="77777777" w:rsidR="00C12B85" w:rsidRPr="003A1D56" w:rsidRDefault="00C12B85" w:rsidP="00295C46">
      <w:pPr>
        <w:spacing w:line="360" w:lineRule="auto"/>
        <w:jc w:val="both"/>
        <w:rPr>
          <w:rFonts w:ascii="Palatino Linotype" w:eastAsia="Palatino Linotype" w:hAnsi="Palatino Linotype" w:cs="Palatino Linotype"/>
          <w:sz w:val="22"/>
          <w:szCs w:val="22"/>
        </w:rPr>
      </w:pPr>
    </w:p>
    <w:p w14:paraId="4CD74D77" w14:textId="08B93DB2" w:rsidR="00C12B85" w:rsidRPr="003A1D56" w:rsidRDefault="00C12B85" w:rsidP="00C12B85">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lo que corresponde a la fecha de ingreso, es necesario traer a contexto la Ley del Trabajo de los Servidores Públicos del Estado y Municipios, la cual en su cuerpo normativo precisa que: </w:t>
      </w:r>
    </w:p>
    <w:p w14:paraId="7AC3AC90" w14:textId="77777777" w:rsidR="00C12B85" w:rsidRPr="003A1D56" w:rsidRDefault="00C12B85" w:rsidP="00C12B8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C00474" w14:textId="77777777" w:rsidR="00C12B85" w:rsidRPr="003A1D56" w:rsidRDefault="00C12B85" w:rsidP="00C12B85">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“ARTÍCULO 5.-</w:t>
      </w:r>
      <w:r w:rsidRPr="003A1D56">
        <w:rPr>
          <w:rFonts w:ascii="Palatino Linotype" w:eastAsia="Palatino Linotype" w:hAnsi="Palatino Linotype" w:cs="Palatino Linotype"/>
          <w:i/>
          <w:sz w:val="22"/>
          <w:szCs w:val="22"/>
        </w:rPr>
        <w:t xml:space="preserve"> La relación de trabajo entre las instituciones públicas y sus servidores públicos se entiende establecida mediante </w:t>
      </w:r>
      <w:r w:rsidRPr="003A1D56">
        <w:rPr>
          <w:rFonts w:ascii="Palatino Linotype" w:eastAsia="Palatino Linotype" w:hAnsi="Palatino Linotype" w:cs="Palatino Linotype"/>
          <w:b/>
          <w:i/>
          <w:sz w:val="22"/>
          <w:szCs w:val="22"/>
        </w:rPr>
        <w:t>nombramiento,</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formato único de movimiento de personal, contrato o por cualquier otro acto que tenga como consecuencia la prestación personal</w:t>
      </w:r>
      <w:r w:rsidRPr="003A1D56">
        <w:rPr>
          <w:rFonts w:ascii="Palatino Linotype" w:eastAsia="Palatino Linotype" w:hAnsi="Palatino Linotype" w:cs="Palatino Linotype"/>
          <w:i/>
          <w:sz w:val="22"/>
          <w:szCs w:val="22"/>
        </w:rPr>
        <w:t xml:space="preserve"> subordinada del servicio y la percepción de un sueldo. Para los efectos de esta ley, las instituciones públicas estarán representadas por sus titulares.</w:t>
      </w:r>
    </w:p>
    <w:p w14:paraId="44779E99" w14:textId="77777777" w:rsidR="00C12B85" w:rsidRPr="003A1D56" w:rsidRDefault="00C12B85" w:rsidP="00C12B85">
      <w:pPr>
        <w:pBdr>
          <w:top w:val="nil"/>
          <w:left w:val="nil"/>
          <w:bottom w:val="nil"/>
          <w:right w:val="nil"/>
          <w:between w:val="nil"/>
        </w:pBdr>
        <w:spacing w:line="276" w:lineRule="auto"/>
        <w:ind w:left="567"/>
        <w:jc w:val="both"/>
      </w:pPr>
    </w:p>
    <w:p w14:paraId="3C0C1FDC"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ARTÍCULO 45</w:t>
      </w:r>
      <w:r w:rsidRPr="003A1D56">
        <w:rPr>
          <w:rFonts w:ascii="Palatino Linotype" w:eastAsia="Palatino Linotype" w:hAnsi="Palatino Linotype" w:cs="Palatino Linotype"/>
          <w:i/>
          <w:sz w:val="22"/>
          <w:szCs w:val="22"/>
        </w:rPr>
        <w:t>.- Los servidores públicos prestarán sus servicios mediante nombramiento, contrato o formato único de Movimientos de Personal expedidos por quien estuviere facultado legalmente para extenderlo.</w:t>
      </w:r>
    </w:p>
    <w:p w14:paraId="382F1151"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p>
    <w:p w14:paraId="00B81477"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ARTÍCULO 48</w:t>
      </w:r>
      <w:r w:rsidRPr="003A1D56">
        <w:rPr>
          <w:rFonts w:ascii="Palatino Linotype" w:eastAsia="Palatino Linotype" w:hAnsi="Palatino Linotype" w:cs="Palatino Linotype"/>
          <w:i/>
          <w:sz w:val="22"/>
          <w:szCs w:val="22"/>
        </w:rPr>
        <w:t xml:space="preserve">. Para iniciar la prestación de los servicios se requiere: </w:t>
      </w:r>
    </w:p>
    <w:p w14:paraId="30F5CA03"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3A1D56">
        <w:rPr>
          <w:rFonts w:ascii="Palatino Linotype" w:eastAsia="Palatino Linotype" w:hAnsi="Palatino Linotype" w:cs="Palatino Linotype"/>
          <w:i/>
          <w:sz w:val="22"/>
          <w:szCs w:val="22"/>
        </w:rPr>
        <w:t xml:space="preserve">I. </w:t>
      </w:r>
      <w:r w:rsidRPr="003A1D56">
        <w:rPr>
          <w:rFonts w:ascii="Palatino Linotype" w:eastAsia="Palatino Linotype" w:hAnsi="Palatino Linotype" w:cs="Palatino Linotype"/>
          <w:b/>
          <w:i/>
          <w:sz w:val="22"/>
          <w:szCs w:val="22"/>
        </w:rPr>
        <w:t>Tener conferido el nombramiento</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 xml:space="preserve">contrato respectivo o formato único de Movimientos de Personal; </w:t>
      </w:r>
    </w:p>
    <w:p w14:paraId="60539215"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 xml:space="preserve">II. Rendir la protesta de ley en caso de nombramiento; y </w:t>
      </w:r>
    </w:p>
    <w:p w14:paraId="01180F6E"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3A1D56">
        <w:rPr>
          <w:rFonts w:ascii="Palatino Linotype" w:eastAsia="Palatino Linotype" w:hAnsi="Palatino Linotype" w:cs="Palatino Linotype"/>
          <w:b/>
          <w:i/>
          <w:sz w:val="22"/>
          <w:szCs w:val="22"/>
        </w:rPr>
        <w:t>III. Tomar posesión del cargo.</w:t>
      </w:r>
    </w:p>
    <w:p w14:paraId="13149806" w14:textId="77777777" w:rsidR="00C12B85" w:rsidRPr="003A1D56" w:rsidRDefault="00C12B85" w:rsidP="00C12B85">
      <w:pPr>
        <w:pBdr>
          <w:top w:val="nil"/>
          <w:left w:val="nil"/>
          <w:bottom w:val="nil"/>
          <w:right w:val="nil"/>
          <w:between w:val="nil"/>
        </w:pBdr>
        <w:ind w:left="567"/>
        <w:jc w:val="both"/>
      </w:pPr>
      <w:r w:rsidRPr="003A1D56">
        <w:rPr>
          <w:rFonts w:ascii="Palatino Linotype" w:eastAsia="Palatino Linotype" w:hAnsi="Palatino Linotype" w:cs="Palatino Linotype"/>
          <w:b/>
          <w:i/>
          <w:sz w:val="22"/>
          <w:szCs w:val="22"/>
        </w:rPr>
        <w:t>…</w:t>
      </w:r>
    </w:p>
    <w:p w14:paraId="1818E657"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b/>
          <w:i/>
          <w:sz w:val="22"/>
          <w:szCs w:val="22"/>
        </w:rPr>
        <w:t>ARTÍCULO 49.-</w:t>
      </w:r>
      <w:r w:rsidRPr="003A1D56">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0E495384"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I. Nombre completo del servidor público;</w:t>
      </w:r>
    </w:p>
    <w:p w14:paraId="2E1597C1"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 xml:space="preserve">II. Cargo para el que es designado, </w:t>
      </w:r>
      <w:r w:rsidRPr="003A1D56">
        <w:rPr>
          <w:rFonts w:ascii="Palatino Linotype" w:eastAsia="Palatino Linotype" w:hAnsi="Palatino Linotype" w:cs="Palatino Linotype"/>
          <w:b/>
          <w:i/>
          <w:sz w:val="22"/>
          <w:szCs w:val="22"/>
          <w:u w:val="single"/>
        </w:rPr>
        <w:t>fecha de inicio de sus servicios</w:t>
      </w:r>
      <w:r w:rsidRPr="003A1D56">
        <w:rPr>
          <w:rFonts w:ascii="Palatino Linotype" w:eastAsia="Palatino Linotype" w:hAnsi="Palatino Linotype" w:cs="Palatino Linotype"/>
          <w:i/>
          <w:sz w:val="22"/>
          <w:szCs w:val="22"/>
        </w:rPr>
        <w:t xml:space="preserve"> y lugar de adscripción; </w:t>
      </w:r>
    </w:p>
    <w:p w14:paraId="0D6B8A11"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III. Carácter del nombramiento, ya sea de servidores públicos generales o de confianza, así como la temporalidad del mismo; </w:t>
      </w:r>
    </w:p>
    <w:p w14:paraId="719C59D2"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IV. Remuneración correspondiente al puesto; </w:t>
      </w:r>
    </w:p>
    <w:p w14:paraId="162EB2DB"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V. Jornada de trabajo; </w:t>
      </w:r>
    </w:p>
    <w:p w14:paraId="18904A76"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VI. Derogada; </w:t>
      </w:r>
    </w:p>
    <w:p w14:paraId="72854E9B" w14:textId="77777777" w:rsidR="00C12B85" w:rsidRPr="003A1D56" w:rsidRDefault="00C12B85" w:rsidP="00C12B85">
      <w:pPr>
        <w:pBdr>
          <w:top w:val="nil"/>
          <w:left w:val="nil"/>
          <w:bottom w:val="nil"/>
          <w:right w:val="nil"/>
          <w:between w:val="nil"/>
        </w:pBdr>
        <w:ind w:left="567" w:right="560"/>
        <w:jc w:val="both"/>
      </w:pPr>
      <w:r w:rsidRPr="003A1D56">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(Énfasis añadido)</w:t>
      </w:r>
    </w:p>
    <w:p w14:paraId="7F2583EB" w14:textId="77777777"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42D910" w14:textId="77777777"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cuanto hace a nuestra materia, el artículo 92 de la Ley de Transparencia del Estado de México y Municipios, establece que:</w:t>
      </w:r>
    </w:p>
    <w:p w14:paraId="688E1D0B" w14:textId="77777777"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EFD0DDB"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hAnsi="Palatino Linotype"/>
          <w:i/>
          <w:sz w:val="22"/>
        </w:rPr>
      </w:pPr>
      <w:r w:rsidRPr="003A1D56">
        <w:rPr>
          <w:rFonts w:ascii="Palatino Linotype" w:hAnsi="Palatino Linotype"/>
          <w:b/>
          <w:i/>
          <w:sz w:val="22"/>
        </w:rPr>
        <w:t>Artículo 92.</w:t>
      </w:r>
      <w:r w:rsidRPr="003A1D5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0962C0"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hAnsi="Palatino Linotype"/>
          <w:i/>
          <w:sz w:val="22"/>
        </w:rPr>
      </w:pPr>
      <w:r w:rsidRPr="003A1D56">
        <w:rPr>
          <w:rFonts w:ascii="Palatino Linotype" w:hAnsi="Palatino Linotype"/>
          <w:i/>
          <w:sz w:val="22"/>
        </w:rPr>
        <w:t>…</w:t>
      </w:r>
    </w:p>
    <w:p w14:paraId="2C1E3193"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hAnsi="Palatino Linotype"/>
          <w:i/>
          <w:sz w:val="22"/>
        </w:rPr>
      </w:pPr>
      <w:r w:rsidRPr="003A1D56">
        <w:rPr>
          <w:rFonts w:ascii="Palatino Linotype" w:hAnsi="Palatino Linotype"/>
          <w:i/>
          <w:sz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D60955E"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hAnsi="Palatino Linotype"/>
          <w:i/>
          <w:sz w:val="22"/>
        </w:rPr>
      </w:pPr>
      <w:r w:rsidRPr="003A1D56">
        <w:rPr>
          <w:rFonts w:ascii="Palatino Linotype" w:hAnsi="Palatino Linotype"/>
          <w:i/>
          <w:sz w:val="22"/>
        </w:rPr>
        <w:t>El directorio deberá incluir, al menos el nombre, cargo o nombramiento oficial asignado, nivel del puesto en la estructura orgánica</w:t>
      </w:r>
      <w:r w:rsidRPr="003A1D56">
        <w:rPr>
          <w:rFonts w:ascii="Palatino Linotype" w:hAnsi="Palatino Linotype"/>
          <w:b/>
          <w:i/>
          <w:sz w:val="22"/>
          <w:u w:val="single"/>
        </w:rPr>
        <w:t>, fecha de alta en el cargo,</w:t>
      </w:r>
      <w:r w:rsidRPr="003A1D56">
        <w:rPr>
          <w:rFonts w:ascii="Palatino Linotype" w:hAnsi="Palatino Linotype"/>
          <w:i/>
          <w:sz w:val="22"/>
        </w:rPr>
        <w:t xml:space="preserve"> número telefónico, domicilio para recibir correspondencia y dirección de correo electrónico oficiales, datos que deberán señalarse de forma independiente por dependencia y entidad pública de cada sujeto obligado;</w:t>
      </w:r>
    </w:p>
    <w:p w14:paraId="1D4EFD22" w14:textId="77777777" w:rsidR="00C12B85" w:rsidRPr="003A1D56" w:rsidRDefault="00C12B85" w:rsidP="00C12B85">
      <w:pPr>
        <w:pBdr>
          <w:top w:val="nil"/>
          <w:left w:val="nil"/>
          <w:bottom w:val="nil"/>
          <w:right w:val="nil"/>
          <w:between w:val="nil"/>
        </w:pBdr>
        <w:spacing w:line="276" w:lineRule="auto"/>
        <w:ind w:left="567" w:right="616"/>
        <w:jc w:val="both"/>
        <w:rPr>
          <w:rFonts w:ascii="Palatino Linotype" w:hAnsi="Palatino Linotype"/>
          <w:i/>
          <w:sz w:val="22"/>
        </w:rPr>
      </w:pPr>
      <w:r w:rsidRPr="003A1D56">
        <w:rPr>
          <w:rFonts w:ascii="Palatino Linotype" w:hAnsi="Palatino Linotype"/>
          <w:i/>
          <w:sz w:val="22"/>
        </w:rPr>
        <w:t>…</w:t>
      </w:r>
    </w:p>
    <w:p w14:paraId="7A51CDDA" w14:textId="77777777" w:rsidR="00C12B85" w:rsidRPr="003A1D56" w:rsidRDefault="00C12B85" w:rsidP="00C12B85">
      <w:pPr>
        <w:pBdr>
          <w:top w:val="nil"/>
          <w:left w:val="nil"/>
          <w:bottom w:val="nil"/>
          <w:right w:val="nil"/>
          <w:between w:val="nil"/>
        </w:pBdr>
        <w:spacing w:line="360" w:lineRule="auto"/>
        <w:ind w:right="49"/>
        <w:jc w:val="both"/>
      </w:pPr>
    </w:p>
    <w:p w14:paraId="2F530F7E" w14:textId="77777777"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Por lo anteriormente expuesto, se estima la relación laboral entre los servidores públicos y las entidades públicas se tiene por establecida mediante el nombramiento, formato único de movimientos o contrato, el cual deberá contener la información relacionada con el </w:t>
      </w:r>
      <w:r w:rsidRPr="003A1D56">
        <w:rPr>
          <w:rFonts w:ascii="Palatino Linotype" w:eastAsia="Palatino Linotype" w:hAnsi="Palatino Linotype" w:cs="Palatino Linotype"/>
          <w:b/>
          <w:sz w:val="22"/>
          <w:szCs w:val="22"/>
        </w:rPr>
        <w:t xml:space="preserve">inicio de sus funciones, </w:t>
      </w:r>
      <w:r w:rsidRPr="003A1D56">
        <w:rPr>
          <w:rFonts w:ascii="Palatino Linotype" w:eastAsia="Palatino Linotype" w:hAnsi="Palatino Linotype" w:cs="Palatino Linotype"/>
          <w:sz w:val="22"/>
          <w:szCs w:val="22"/>
        </w:rPr>
        <w:t xml:space="preserve">por lo que es información que debe generar, administrar o poseer la autoridad correspondiente, aunado a que, la fecha de alta en el cargo, forma parte de una de las obligaciones de transparencia, establecidas en la Ley en la materia. </w:t>
      </w:r>
    </w:p>
    <w:p w14:paraId="65E50B1C" w14:textId="77777777"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9C745ED" w14:textId="6CD288A2"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atención a los agravios hechos valer por la parte Recurrente, se procedió a verificar la existencia en nómina de los servidores públicos referidos en la solicitud de información, por lo que, de una búsqueda en el Portal de Información Pública de Oficio Mexiquense, específicamente en el apartado del Ayuntamiento de Toluca, se encontró que, existen personas referidas en la solicitud de información que laboran dentro del Sujeto Obligado, tal como se aprecia a continuación:</w:t>
      </w:r>
    </w:p>
    <w:p w14:paraId="4556584F" w14:textId="5F2CF240"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noProof/>
          <w:sz w:val="22"/>
          <w:szCs w:val="22"/>
          <w:lang w:val="es-MX"/>
        </w:rPr>
        <w:drawing>
          <wp:inline distT="0" distB="0" distL="0" distR="0" wp14:anchorId="5A5657F1" wp14:editId="5185C688">
            <wp:extent cx="5948680" cy="30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8680" cy="304800"/>
                    </a:xfrm>
                    <a:prstGeom prst="rect">
                      <a:avLst/>
                    </a:prstGeom>
                  </pic:spPr>
                </pic:pic>
              </a:graphicData>
            </a:graphic>
          </wp:inline>
        </w:drawing>
      </w:r>
    </w:p>
    <w:p w14:paraId="141E4054" w14:textId="2FE3FA99"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noProof/>
          <w:sz w:val="22"/>
          <w:szCs w:val="22"/>
          <w:lang w:val="es-MX"/>
        </w:rPr>
        <w:drawing>
          <wp:inline distT="0" distB="0" distL="0" distR="0" wp14:anchorId="581187A9" wp14:editId="4F1BD500">
            <wp:extent cx="5948680" cy="476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8680" cy="476250"/>
                    </a:xfrm>
                    <a:prstGeom prst="rect">
                      <a:avLst/>
                    </a:prstGeom>
                  </pic:spPr>
                </pic:pic>
              </a:graphicData>
            </a:graphic>
          </wp:inline>
        </w:drawing>
      </w:r>
    </w:p>
    <w:p w14:paraId="6FBD835A" w14:textId="77777777"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D0B2A6" w14:textId="181F0F76"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Aunado a ello, de la respuesta dada por el Sujeto Obligado se colige que este no es claro ni preciso en señalar las razones y motivos por las cuales no cuenta con la información solicitada, lo que deja en estado de incertidumbre al particular para conocer de lo peticionado. </w:t>
      </w:r>
    </w:p>
    <w:p w14:paraId="07A3DCF4" w14:textId="6AA9AEFB" w:rsidR="00C12B85"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E26165" w14:textId="1DCCF691" w:rsidR="00A92244" w:rsidRPr="003A1D56" w:rsidRDefault="00C12B85"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Es por lo que resulta dable, ordenar la entrega, de ser el caso, en versión pública de los documentos donde conste el sueldo bruto y neto mensual </w:t>
      </w:r>
      <w:r w:rsidR="007539C7" w:rsidRPr="003A1D56">
        <w:rPr>
          <w:rFonts w:ascii="Palatino Linotype" w:eastAsia="Palatino Linotype" w:hAnsi="Palatino Linotype" w:cs="Palatino Linotype"/>
          <w:sz w:val="22"/>
          <w:szCs w:val="22"/>
        </w:rPr>
        <w:t xml:space="preserve">vigente al mes de agosto de 2025  </w:t>
      </w:r>
      <w:r w:rsidRPr="003A1D56">
        <w:rPr>
          <w:rFonts w:ascii="Palatino Linotype" w:eastAsia="Palatino Linotype" w:hAnsi="Palatino Linotype" w:cs="Palatino Linotype"/>
          <w:sz w:val="22"/>
          <w:szCs w:val="22"/>
        </w:rPr>
        <w:t>y, la fecha de ingreso de las personas referidas</w:t>
      </w:r>
      <w:r w:rsidR="007539C7" w:rsidRPr="003A1D56">
        <w:rPr>
          <w:rFonts w:ascii="Palatino Linotype" w:eastAsia="Palatino Linotype" w:hAnsi="Palatino Linotype" w:cs="Palatino Linotype"/>
          <w:sz w:val="22"/>
          <w:szCs w:val="22"/>
        </w:rPr>
        <w:t xml:space="preserve"> en la solicitud de información. </w:t>
      </w:r>
    </w:p>
    <w:p w14:paraId="23AC0B29" w14:textId="77777777" w:rsidR="00A92244" w:rsidRPr="003A1D56" w:rsidRDefault="00A92244"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254D6DE" w14:textId="0E83954A" w:rsidR="004A569D" w:rsidRPr="003A1D56" w:rsidRDefault="004A569D"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Siendo que, en el supuesto que parte de la información que se ordena entregar, no obre en los archivos del Sujeto Obligado, por no haberse generado debido a que alguna de las personas referidas en la solicitud de información no tenga o haya tenido relación laboral con el Ayuntamiento, bastará con que así se haga del conocimiento de la parte Recurrente, en términos del artículo 19, párrafo segundo de la Ley de Transparencia y Acceso a la Información Pública del Estado de México y Municipios.</w:t>
      </w:r>
    </w:p>
    <w:p w14:paraId="155F4360" w14:textId="77777777" w:rsidR="004A569D" w:rsidRPr="003A1D56" w:rsidRDefault="004A569D"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DE3328" w14:textId="56EAECA8" w:rsidR="004A569D" w:rsidRPr="003A1D56" w:rsidRDefault="004A569D" w:rsidP="004A569D">
      <w:pPr>
        <w:pStyle w:val="Prrafodelista"/>
        <w:tabs>
          <w:tab w:val="left" w:pos="0"/>
        </w:tabs>
        <w:spacing w:after="0" w:line="360" w:lineRule="auto"/>
        <w:ind w:left="0" w:right="49"/>
        <w:jc w:val="both"/>
        <w:rPr>
          <w:rFonts w:ascii="Palatino Linotype" w:hAnsi="Palatino Linotype"/>
        </w:rPr>
      </w:pPr>
      <w:r w:rsidRPr="003A1D56">
        <w:rPr>
          <w:rFonts w:ascii="Palatino Linotype" w:hAnsi="Palatino Linotype"/>
        </w:rPr>
        <w:t xml:space="preserve">Finalmente, es necesario resaltar que el recurso de revisión previsto en la Ley de la materia no es el medio para investigar y en su caso, sancionar a servidores públicos por la omisión de la entrega de información pública o en la atención a solicitud de información; por lo que, se dejan a salvo los derechos del particular para que acuda a las instancias competentes con la finalidad de que interponer lo que a su derecho corresponda. </w:t>
      </w:r>
    </w:p>
    <w:p w14:paraId="65A96BFA" w14:textId="0A6DD056" w:rsidR="007539C7" w:rsidRPr="003A1D56" w:rsidRDefault="007539C7" w:rsidP="00C12B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D26AE02" w14:textId="77777777" w:rsidR="00D70F6F" w:rsidRPr="003A1D56" w:rsidRDefault="00D70F6F" w:rsidP="00D70F6F">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Quinto. Versión Pública. </w:t>
      </w:r>
      <w:r w:rsidRPr="003A1D56">
        <w:rPr>
          <w:rFonts w:ascii="Palatino Linotype" w:eastAsia="Palatino Linotype" w:hAnsi="Palatino Linotype" w:cs="Palatino Linotype"/>
          <w:sz w:val="22"/>
          <w:szCs w:val="22"/>
        </w:rPr>
        <w:t>Como fue debidamente apuntado,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FEE8759" w14:textId="77777777" w:rsidR="00D70F6F" w:rsidRPr="003A1D56" w:rsidRDefault="00D70F6F" w:rsidP="00D70F6F">
      <w:pPr>
        <w:pBdr>
          <w:top w:val="nil"/>
          <w:left w:val="nil"/>
          <w:bottom w:val="nil"/>
          <w:right w:val="nil"/>
          <w:between w:val="nil"/>
        </w:pBdr>
        <w:spacing w:line="360" w:lineRule="auto"/>
        <w:ind w:right="51"/>
        <w:jc w:val="both"/>
        <w:rPr>
          <w:sz w:val="22"/>
          <w:szCs w:val="22"/>
        </w:rPr>
      </w:pPr>
    </w:p>
    <w:p w14:paraId="7CCB4EA6" w14:textId="77777777" w:rsidR="00D70F6F" w:rsidRPr="003A1D56" w:rsidRDefault="00D70F6F" w:rsidP="00D70F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E95371C" w14:textId="77777777" w:rsidR="00D70F6F" w:rsidRPr="003A1D56" w:rsidRDefault="00D70F6F" w:rsidP="00D70F6F">
      <w:pPr>
        <w:pBdr>
          <w:top w:val="nil"/>
          <w:left w:val="nil"/>
          <w:bottom w:val="nil"/>
          <w:right w:val="nil"/>
          <w:between w:val="nil"/>
        </w:pBdr>
        <w:spacing w:line="360" w:lineRule="auto"/>
        <w:ind w:right="49"/>
        <w:jc w:val="both"/>
        <w:rPr>
          <w:sz w:val="22"/>
          <w:szCs w:val="22"/>
        </w:rPr>
      </w:pPr>
    </w:p>
    <w:p w14:paraId="5D6FE9F0" w14:textId="77777777" w:rsidR="00D70F6F" w:rsidRPr="003A1D56" w:rsidRDefault="00D70F6F" w:rsidP="00D70F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96E81F1" w14:textId="77777777" w:rsidR="00D70F6F" w:rsidRPr="003A1D56" w:rsidRDefault="00D70F6F" w:rsidP="00D70F6F">
      <w:pPr>
        <w:pBdr>
          <w:top w:val="nil"/>
          <w:left w:val="nil"/>
          <w:bottom w:val="nil"/>
          <w:right w:val="nil"/>
          <w:between w:val="nil"/>
        </w:pBdr>
        <w:spacing w:line="360" w:lineRule="auto"/>
        <w:ind w:right="49"/>
        <w:jc w:val="both"/>
        <w:rPr>
          <w:sz w:val="22"/>
          <w:szCs w:val="22"/>
        </w:rPr>
      </w:pPr>
    </w:p>
    <w:p w14:paraId="0F7BC7A8" w14:textId="77777777" w:rsidR="00D70F6F" w:rsidRPr="003A1D56" w:rsidRDefault="00D70F6F" w:rsidP="00D70F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Al respecto, los artículos 3, fracciones IX, XX, XXI, XXXII, XLV; 6, 91, 137, 143 fracción I, de la Ley de Transparencia y Acceso a la Información Pública del Estado de México y Municipios vigente establecen:</w:t>
      </w:r>
    </w:p>
    <w:p w14:paraId="1AA727FD" w14:textId="77777777" w:rsidR="00D70F6F" w:rsidRPr="003A1D56" w:rsidRDefault="00D70F6F" w:rsidP="00D70F6F">
      <w:pPr>
        <w:pBdr>
          <w:top w:val="nil"/>
          <w:left w:val="nil"/>
          <w:bottom w:val="nil"/>
          <w:right w:val="nil"/>
          <w:between w:val="nil"/>
        </w:pBdr>
        <w:spacing w:line="360" w:lineRule="auto"/>
        <w:ind w:right="49"/>
        <w:jc w:val="both"/>
        <w:rPr>
          <w:sz w:val="22"/>
          <w:szCs w:val="22"/>
        </w:rPr>
      </w:pPr>
    </w:p>
    <w:p w14:paraId="19B5D1FB"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sz w:val="22"/>
          <w:szCs w:val="22"/>
        </w:rPr>
        <w:t> </w:t>
      </w: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Artículo 3.</w:t>
      </w:r>
      <w:r w:rsidRPr="003A1D56">
        <w:rPr>
          <w:rFonts w:ascii="Palatino Linotype" w:eastAsia="Palatino Linotype" w:hAnsi="Palatino Linotype" w:cs="Palatino Linotype"/>
          <w:i/>
          <w:sz w:val="22"/>
          <w:szCs w:val="22"/>
        </w:rPr>
        <w:t xml:space="preserve"> Para los efectos de la presente Ley se entenderá por:</w:t>
      </w:r>
    </w:p>
    <w:p w14:paraId="6F453F15"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w:t>
      </w:r>
    </w:p>
    <w:p w14:paraId="4E91EB9C"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IX. Datos personales</w:t>
      </w:r>
      <w:r w:rsidRPr="003A1D56">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F089790"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w:t>
      </w:r>
    </w:p>
    <w:p w14:paraId="17AB4BA0"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XX. Información clasificada</w:t>
      </w:r>
      <w:r w:rsidRPr="003A1D56">
        <w:rPr>
          <w:rFonts w:ascii="Palatino Linotype" w:eastAsia="Palatino Linotype" w:hAnsi="Palatino Linotype" w:cs="Palatino Linotype"/>
          <w:i/>
          <w:sz w:val="22"/>
          <w:szCs w:val="22"/>
        </w:rPr>
        <w:t>: Aquella considerada por la presente Ley como reservada o confidencial;</w:t>
      </w:r>
    </w:p>
    <w:p w14:paraId="21810A93"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XXI. Información confidencial</w:t>
      </w:r>
      <w:r w:rsidRPr="003A1D5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7F6DE2"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w:t>
      </w:r>
    </w:p>
    <w:p w14:paraId="29A7780E"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XXXII. Protección de Datos Personales</w:t>
      </w:r>
      <w:r w:rsidRPr="003A1D56">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8B57BCB"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w:t>
      </w:r>
    </w:p>
    <w:p w14:paraId="055AD1E6"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XLV. Versión pública</w:t>
      </w:r>
      <w:r w:rsidRPr="003A1D5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8330C0C"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 Artículo 6</w:t>
      </w:r>
      <w:r w:rsidRPr="003A1D56">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961D146"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 (…)</w:t>
      </w:r>
    </w:p>
    <w:p w14:paraId="28A624A7"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Artículo 91.</w:t>
      </w:r>
      <w:r w:rsidRPr="003A1D5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8D8D351"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w:t>
      </w:r>
    </w:p>
    <w:p w14:paraId="012F8A32"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Artículo 137.</w:t>
      </w:r>
      <w:r w:rsidRPr="003A1D5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7D54362"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 Artículo 143.</w:t>
      </w:r>
      <w:r w:rsidRPr="003A1D5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CBF95DE" w14:textId="305DB07C" w:rsidR="00D70F6F" w:rsidRPr="003A1D56" w:rsidRDefault="00D70F6F" w:rsidP="001B4EF6">
      <w:pPr>
        <w:pBdr>
          <w:top w:val="nil"/>
          <w:left w:val="nil"/>
          <w:bottom w:val="nil"/>
          <w:right w:val="nil"/>
          <w:between w:val="nil"/>
        </w:pBdr>
        <w:ind w:left="567" w:right="902"/>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I.</w:t>
      </w:r>
      <w:r w:rsidRPr="003A1D5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2BFAB1F" w14:textId="77777777" w:rsidR="00C12B85" w:rsidRPr="003A1D56" w:rsidRDefault="00C12B85" w:rsidP="00D70F6F">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4CE53DFD" w14:textId="77777777" w:rsidR="00D70F6F" w:rsidRPr="003A1D56" w:rsidRDefault="00D70F6F" w:rsidP="00D70F6F">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187F2AC" w14:textId="77777777" w:rsidR="00D70F6F" w:rsidRPr="003A1D56" w:rsidRDefault="00D70F6F" w:rsidP="00D70F6F">
      <w:pPr>
        <w:pBdr>
          <w:top w:val="nil"/>
          <w:left w:val="nil"/>
          <w:bottom w:val="nil"/>
          <w:right w:val="nil"/>
          <w:between w:val="nil"/>
        </w:pBdr>
        <w:spacing w:line="360" w:lineRule="auto"/>
        <w:ind w:right="50"/>
        <w:jc w:val="both"/>
        <w:rPr>
          <w:sz w:val="22"/>
          <w:szCs w:val="22"/>
        </w:rPr>
      </w:pPr>
    </w:p>
    <w:p w14:paraId="27756935" w14:textId="77777777" w:rsidR="00D70F6F" w:rsidRPr="003A1D56" w:rsidRDefault="00D70F6F" w:rsidP="00D70F6F">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E51DCFC" w14:textId="77777777" w:rsidR="00D70F6F" w:rsidRPr="003A1D56" w:rsidRDefault="00D70F6F" w:rsidP="00D70F6F">
      <w:pPr>
        <w:pBdr>
          <w:top w:val="nil"/>
          <w:left w:val="nil"/>
          <w:bottom w:val="nil"/>
          <w:right w:val="nil"/>
          <w:between w:val="nil"/>
        </w:pBdr>
        <w:spacing w:line="360" w:lineRule="auto"/>
        <w:ind w:right="50"/>
        <w:jc w:val="both"/>
        <w:rPr>
          <w:sz w:val="22"/>
          <w:szCs w:val="22"/>
        </w:rPr>
      </w:pPr>
    </w:p>
    <w:p w14:paraId="05979B5F"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A1D56">
        <w:rPr>
          <w:rFonts w:ascii="Palatino Linotype" w:eastAsia="Palatino Linotype" w:hAnsi="Palatino Linotype" w:cs="Palatino Linotype"/>
          <w:b/>
          <w:sz w:val="22"/>
          <w:szCs w:val="22"/>
        </w:rPr>
        <w:t>Registro Federal de Contribuyentes</w:t>
      </w:r>
      <w:r w:rsidRPr="003A1D56">
        <w:rPr>
          <w:rFonts w:ascii="Palatino Linotype" w:eastAsia="Palatino Linotype" w:hAnsi="Palatino Linotype" w:cs="Palatino Linotype"/>
          <w:sz w:val="22"/>
          <w:szCs w:val="22"/>
        </w:rPr>
        <w:t xml:space="preserve"> (RFC), la </w:t>
      </w:r>
      <w:r w:rsidRPr="003A1D56">
        <w:rPr>
          <w:rFonts w:ascii="Palatino Linotype" w:eastAsia="Palatino Linotype" w:hAnsi="Palatino Linotype" w:cs="Palatino Linotype"/>
          <w:b/>
          <w:sz w:val="22"/>
          <w:szCs w:val="22"/>
        </w:rPr>
        <w:t>Clave Única de Registro de Población</w:t>
      </w:r>
      <w:r w:rsidRPr="003A1D56">
        <w:rPr>
          <w:rFonts w:ascii="Palatino Linotype" w:eastAsia="Palatino Linotype" w:hAnsi="Palatino Linotype" w:cs="Palatino Linotype"/>
          <w:sz w:val="22"/>
          <w:szCs w:val="22"/>
        </w:rPr>
        <w:t xml:space="preserve"> (CURP), la </w:t>
      </w:r>
      <w:r w:rsidRPr="003A1D56">
        <w:rPr>
          <w:rFonts w:ascii="Palatino Linotype" w:eastAsia="Palatino Linotype" w:hAnsi="Palatino Linotype" w:cs="Palatino Linotype"/>
          <w:b/>
          <w:sz w:val="22"/>
          <w:szCs w:val="22"/>
        </w:rPr>
        <w:t>Clave de cualquier tipo de seguridad social</w:t>
      </w:r>
      <w:r w:rsidRPr="003A1D56">
        <w:rPr>
          <w:rFonts w:ascii="Palatino Linotype" w:eastAsia="Palatino Linotype" w:hAnsi="Palatino Linotype" w:cs="Palatino Linotype"/>
          <w:sz w:val="22"/>
          <w:szCs w:val="22"/>
        </w:rPr>
        <w:t xml:space="preserve"> (ISSEMYM, u otros), los </w:t>
      </w:r>
      <w:r w:rsidRPr="003A1D56">
        <w:rPr>
          <w:rFonts w:ascii="Palatino Linotype" w:eastAsia="Palatino Linotype" w:hAnsi="Palatino Linotype" w:cs="Palatino Linotype"/>
          <w:b/>
          <w:sz w:val="22"/>
          <w:szCs w:val="22"/>
        </w:rPr>
        <w:t>números de cuentas bancarias</w:t>
      </w:r>
      <w:r w:rsidRPr="003A1D56">
        <w:rPr>
          <w:rFonts w:ascii="Palatino Linotype" w:eastAsia="Palatino Linotype" w:hAnsi="Palatino Linotype" w:cs="Palatino Linotype"/>
          <w:sz w:val="22"/>
          <w:szCs w:val="22"/>
        </w:rPr>
        <w:t xml:space="preserve">, claves estandarizadas – interbancarias - (CLABES) y de tarjetas, los </w:t>
      </w:r>
      <w:r w:rsidRPr="003A1D56">
        <w:rPr>
          <w:rFonts w:ascii="Palatino Linotype" w:eastAsia="Palatino Linotype" w:hAnsi="Palatino Linotype" w:cs="Palatino Linotype"/>
          <w:b/>
          <w:sz w:val="22"/>
          <w:szCs w:val="22"/>
        </w:rPr>
        <w:t>préstamos o descuentos</w:t>
      </w:r>
      <w:r w:rsidRPr="003A1D56">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3A1D56">
        <w:rPr>
          <w:rFonts w:ascii="Palatino Linotype" w:eastAsia="Palatino Linotype" w:hAnsi="Palatino Linotype" w:cs="Palatino Linotype"/>
          <w:b/>
          <w:sz w:val="22"/>
          <w:szCs w:val="22"/>
        </w:rPr>
        <w:t xml:space="preserve"> número de empleado</w:t>
      </w:r>
      <w:r w:rsidRPr="003A1D56">
        <w:rPr>
          <w:rFonts w:ascii="Palatino Linotype" w:eastAsia="Palatino Linotype" w:hAnsi="Palatino Linotype" w:cs="Palatino Linotype"/>
          <w:sz w:val="22"/>
          <w:szCs w:val="22"/>
        </w:rPr>
        <w:t xml:space="preserve">, así como de ser el caso, el </w:t>
      </w:r>
      <w:r w:rsidRPr="003A1D56">
        <w:rPr>
          <w:rFonts w:ascii="Palatino Linotype" w:eastAsia="Palatino Linotype" w:hAnsi="Palatino Linotype" w:cs="Palatino Linotype"/>
          <w:b/>
          <w:sz w:val="22"/>
          <w:szCs w:val="22"/>
        </w:rPr>
        <w:t>folio fiscal</w:t>
      </w:r>
      <w:r w:rsidRPr="003A1D56">
        <w:rPr>
          <w:rFonts w:ascii="Palatino Linotype" w:eastAsia="Palatino Linotype" w:hAnsi="Palatino Linotype" w:cs="Palatino Linotype"/>
          <w:sz w:val="22"/>
          <w:szCs w:val="22"/>
        </w:rPr>
        <w:t xml:space="preserve">, la  </w:t>
      </w:r>
      <w:r w:rsidRPr="003A1D56">
        <w:rPr>
          <w:rFonts w:ascii="Palatino Linotype" w:eastAsia="Palatino Linotype" w:hAnsi="Palatino Linotype" w:cs="Palatino Linotype"/>
          <w:b/>
          <w:sz w:val="22"/>
          <w:szCs w:val="22"/>
        </w:rPr>
        <w:t xml:space="preserve">cadena original, </w:t>
      </w:r>
      <w:r w:rsidRPr="003A1D56">
        <w:rPr>
          <w:rFonts w:ascii="Palatino Linotype" w:eastAsia="Palatino Linotype" w:hAnsi="Palatino Linotype" w:cs="Palatino Linotype"/>
          <w:sz w:val="22"/>
          <w:szCs w:val="22"/>
        </w:rPr>
        <w:t>los</w:t>
      </w:r>
      <w:r w:rsidRPr="003A1D56">
        <w:rPr>
          <w:rFonts w:ascii="Palatino Linotype" w:eastAsia="Palatino Linotype" w:hAnsi="Palatino Linotype" w:cs="Palatino Linotype"/>
          <w:b/>
          <w:sz w:val="22"/>
          <w:szCs w:val="22"/>
        </w:rPr>
        <w:t xml:space="preserve"> códigos bidimensionales o códigos QR,</w:t>
      </w:r>
      <w:r w:rsidRPr="003A1D56">
        <w:rPr>
          <w:rFonts w:ascii="Palatino Linotype" w:eastAsia="Palatino Linotype" w:hAnsi="Palatino Linotype" w:cs="Palatino Linotype"/>
          <w:sz w:val="22"/>
          <w:szCs w:val="22"/>
        </w:rPr>
        <w:t xml:space="preserve"> y cualquier información de carácter fiscal, bajo las siguientes consideraciones. </w:t>
      </w:r>
    </w:p>
    <w:p w14:paraId="24304D9A" w14:textId="77777777" w:rsidR="00D70F6F" w:rsidRPr="003A1D56" w:rsidRDefault="00D70F6F" w:rsidP="00D70F6F">
      <w:pPr>
        <w:pBdr>
          <w:top w:val="nil"/>
          <w:left w:val="nil"/>
          <w:bottom w:val="nil"/>
          <w:right w:val="nil"/>
          <w:between w:val="nil"/>
        </w:pBdr>
        <w:spacing w:line="360" w:lineRule="auto"/>
        <w:jc w:val="both"/>
        <w:rPr>
          <w:sz w:val="22"/>
          <w:szCs w:val="22"/>
        </w:rPr>
      </w:pPr>
    </w:p>
    <w:p w14:paraId="6C1DC85C" w14:textId="77777777" w:rsidR="00D70F6F" w:rsidRPr="003A1D56" w:rsidRDefault="00D70F6F" w:rsidP="00D70F6F">
      <w:pPr>
        <w:pBdr>
          <w:top w:val="nil"/>
          <w:left w:val="nil"/>
          <w:bottom w:val="nil"/>
          <w:right w:val="nil"/>
          <w:between w:val="nil"/>
        </w:pBdr>
        <w:spacing w:line="360" w:lineRule="auto"/>
        <w:ind w:right="50"/>
        <w:jc w:val="both"/>
        <w:rPr>
          <w:sz w:val="22"/>
          <w:szCs w:val="22"/>
        </w:rPr>
      </w:pPr>
      <w:r w:rsidRPr="003A1D5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D9C7332"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Por cuanto hace al </w:t>
      </w:r>
      <w:r w:rsidRPr="003A1D56">
        <w:rPr>
          <w:rFonts w:ascii="Palatino Linotype" w:eastAsia="Palatino Linotype" w:hAnsi="Palatino Linotype" w:cs="Palatino Linotype"/>
          <w:b/>
          <w:sz w:val="22"/>
          <w:szCs w:val="22"/>
        </w:rPr>
        <w:t>Registro Federal de Contribuyentes, RFC</w:t>
      </w:r>
      <w:r w:rsidRPr="003A1D56">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5FC3616" w14:textId="77777777" w:rsidR="00D70F6F" w:rsidRPr="003A1D56" w:rsidRDefault="00D70F6F" w:rsidP="00D70F6F">
      <w:pPr>
        <w:pBdr>
          <w:top w:val="nil"/>
          <w:left w:val="nil"/>
          <w:bottom w:val="nil"/>
          <w:right w:val="nil"/>
          <w:between w:val="nil"/>
        </w:pBdr>
        <w:spacing w:line="360" w:lineRule="auto"/>
        <w:jc w:val="both"/>
        <w:rPr>
          <w:sz w:val="22"/>
          <w:szCs w:val="22"/>
        </w:rPr>
      </w:pPr>
    </w:p>
    <w:p w14:paraId="37B39334"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BB1078A" w14:textId="77777777" w:rsidR="00D70F6F" w:rsidRPr="003A1D56" w:rsidRDefault="00D70F6F" w:rsidP="00D70F6F">
      <w:pPr>
        <w:pBdr>
          <w:top w:val="nil"/>
          <w:left w:val="nil"/>
          <w:bottom w:val="nil"/>
          <w:right w:val="nil"/>
          <w:between w:val="nil"/>
        </w:pBdr>
        <w:spacing w:line="360" w:lineRule="auto"/>
        <w:jc w:val="both"/>
        <w:rPr>
          <w:sz w:val="22"/>
          <w:szCs w:val="22"/>
        </w:rPr>
      </w:pPr>
    </w:p>
    <w:p w14:paraId="7F2307FB"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Lo anterior es compartido por el Instituto Nacional de Transparencia, Acceso a la Información y Protección de Datos Personales, INAI, a través del Criterio 19/17, el cual es del tenor literal siguiente:</w:t>
      </w:r>
    </w:p>
    <w:p w14:paraId="7DF61D11" w14:textId="77777777" w:rsidR="00D70F6F" w:rsidRPr="003A1D56" w:rsidRDefault="00D70F6F" w:rsidP="00D70F6F">
      <w:pPr>
        <w:pBdr>
          <w:top w:val="nil"/>
          <w:left w:val="nil"/>
          <w:bottom w:val="nil"/>
          <w:right w:val="nil"/>
          <w:between w:val="nil"/>
        </w:pBdr>
        <w:spacing w:line="360" w:lineRule="auto"/>
        <w:jc w:val="both"/>
        <w:rPr>
          <w:sz w:val="22"/>
          <w:szCs w:val="22"/>
        </w:rPr>
      </w:pPr>
    </w:p>
    <w:p w14:paraId="65C6232A" w14:textId="77777777" w:rsidR="00D70F6F" w:rsidRPr="003A1D56" w:rsidRDefault="00D70F6F" w:rsidP="00D70F6F">
      <w:pPr>
        <w:pBdr>
          <w:top w:val="nil"/>
          <w:left w:val="nil"/>
          <w:bottom w:val="nil"/>
          <w:right w:val="nil"/>
          <w:between w:val="nil"/>
        </w:pBdr>
        <w:ind w:left="567" w:right="57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 “Registro Federal de Contribuyentes (RFC) de personas físicas</w:t>
      </w:r>
      <w:r w:rsidRPr="003A1D56">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7D3FE430" w14:textId="77777777" w:rsidR="00D70F6F" w:rsidRPr="003A1D56" w:rsidRDefault="00D70F6F" w:rsidP="00D70F6F">
      <w:pPr>
        <w:pBdr>
          <w:top w:val="nil"/>
          <w:left w:val="nil"/>
          <w:bottom w:val="nil"/>
          <w:right w:val="nil"/>
          <w:between w:val="nil"/>
        </w:pBdr>
        <w:ind w:left="851" w:right="900"/>
        <w:jc w:val="both"/>
        <w:rPr>
          <w:sz w:val="22"/>
          <w:szCs w:val="22"/>
        </w:rPr>
      </w:pPr>
    </w:p>
    <w:p w14:paraId="117B178C"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21EECA"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BD27DD9" w14:textId="77777777" w:rsidR="00D70F6F" w:rsidRPr="003A1D56" w:rsidRDefault="00D70F6F" w:rsidP="00D70F6F">
      <w:pPr>
        <w:pBdr>
          <w:top w:val="nil"/>
          <w:left w:val="nil"/>
          <w:bottom w:val="nil"/>
          <w:right w:val="nil"/>
          <w:between w:val="nil"/>
        </w:pBdr>
        <w:spacing w:line="360" w:lineRule="auto"/>
        <w:jc w:val="both"/>
        <w:rPr>
          <w:sz w:val="22"/>
          <w:szCs w:val="22"/>
        </w:rPr>
      </w:pPr>
    </w:p>
    <w:p w14:paraId="2532A5BB"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30CBDBE" w14:textId="77777777" w:rsidR="00D70F6F" w:rsidRPr="003A1D56" w:rsidRDefault="00D70F6F" w:rsidP="00D70F6F">
      <w:pPr>
        <w:pBdr>
          <w:top w:val="nil"/>
          <w:left w:val="nil"/>
          <w:bottom w:val="nil"/>
          <w:right w:val="nil"/>
          <w:between w:val="nil"/>
        </w:pBdr>
        <w:spacing w:line="360" w:lineRule="auto"/>
        <w:jc w:val="both"/>
        <w:rPr>
          <w:sz w:val="22"/>
          <w:szCs w:val="22"/>
        </w:rPr>
      </w:pPr>
    </w:p>
    <w:p w14:paraId="3AD7EE73"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Argumento que es compartido por el Instituto Nacional de Transparencia, Acceso a la Información y Protección de Datos Personales, INAI, conforme al criterio 18/17, el cual refiere:</w:t>
      </w:r>
    </w:p>
    <w:p w14:paraId="08E3961C" w14:textId="77777777" w:rsidR="00D70F6F" w:rsidRPr="003A1D56" w:rsidRDefault="00D70F6F" w:rsidP="00D70F6F">
      <w:pPr>
        <w:pBdr>
          <w:top w:val="nil"/>
          <w:left w:val="nil"/>
          <w:bottom w:val="nil"/>
          <w:right w:val="nil"/>
          <w:between w:val="nil"/>
        </w:pBdr>
        <w:spacing w:line="360" w:lineRule="auto"/>
        <w:jc w:val="both"/>
        <w:rPr>
          <w:sz w:val="22"/>
          <w:szCs w:val="22"/>
        </w:rPr>
      </w:pPr>
    </w:p>
    <w:p w14:paraId="1E026BF8" w14:textId="77777777" w:rsidR="00D70F6F" w:rsidRPr="003A1D56" w:rsidRDefault="00D70F6F" w:rsidP="00D70F6F">
      <w:pPr>
        <w:pBdr>
          <w:top w:val="nil"/>
          <w:left w:val="nil"/>
          <w:bottom w:val="nil"/>
          <w:right w:val="nil"/>
          <w:between w:val="nil"/>
        </w:pBdr>
        <w:ind w:left="567" w:right="57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 xml:space="preserve"> “Clave Única de Registro de Población (CURP). </w:t>
      </w:r>
      <w:r w:rsidRPr="003A1D56">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DF4BA9F" w14:textId="77777777" w:rsidR="00D70F6F" w:rsidRPr="003A1D56" w:rsidRDefault="00D70F6F" w:rsidP="00D70F6F">
      <w:pPr>
        <w:pBdr>
          <w:top w:val="nil"/>
          <w:left w:val="nil"/>
          <w:bottom w:val="nil"/>
          <w:right w:val="nil"/>
          <w:between w:val="nil"/>
        </w:pBdr>
        <w:spacing w:line="360" w:lineRule="auto"/>
        <w:ind w:left="851" w:right="851"/>
        <w:jc w:val="both"/>
        <w:rPr>
          <w:sz w:val="22"/>
          <w:szCs w:val="22"/>
        </w:rPr>
      </w:pPr>
    </w:p>
    <w:p w14:paraId="10A84214"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1FBA45A" w14:textId="77777777" w:rsidR="00D70F6F" w:rsidRPr="003A1D56" w:rsidRDefault="00D70F6F" w:rsidP="00D70F6F">
      <w:pPr>
        <w:pBdr>
          <w:top w:val="nil"/>
          <w:left w:val="nil"/>
          <w:bottom w:val="nil"/>
          <w:right w:val="nil"/>
          <w:between w:val="nil"/>
        </w:pBdr>
        <w:spacing w:line="360" w:lineRule="auto"/>
        <w:jc w:val="both"/>
        <w:rPr>
          <w:sz w:val="22"/>
          <w:szCs w:val="22"/>
        </w:rPr>
      </w:pPr>
    </w:p>
    <w:p w14:paraId="4DDCD52E"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6CD13ED4" w14:textId="77777777" w:rsidR="00D70F6F" w:rsidRPr="003A1D56" w:rsidRDefault="00D70F6F" w:rsidP="00D70F6F">
      <w:pPr>
        <w:pBdr>
          <w:top w:val="nil"/>
          <w:left w:val="nil"/>
          <w:bottom w:val="nil"/>
          <w:right w:val="nil"/>
          <w:between w:val="nil"/>
        </w:pBdr>
        <w:spacing w:line="360" w:lineRule="auto"/>
        <w:jc w:val="both"/>
        <w:rPr>
          <w:sz w:val="22"/>
          <w:szCs w:val="22"/>
        </w:rPr>
      </w:pPr>
    </w:p>
    <w:p w14:paraId="2BEB204D"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642F499" w14:textId="77777777" w:rsidR="00D70F6F" w:rsidRPr="003A1D56" w:rsidRDefault="00D70F6F" w:rsidP="00D70F6F">
      <w:pPr>
        <w:pBdr>
          <w:top w:val="nil"/>
          <w:left w:val="nil"/>
          <w:bottom w:val="nil"/>
          <w:right w:val="nil"/>
          <w:between w:val="nil"/>
        </w:pBdr>
        <w:spacing w:line="360" w:lineRule="auto"/>
        <w:jc w:val="both"/>
        <w:rPr>
          <w:sz w:val="22"/>
          <w:szCs w:val="22"/>
        </w:rPr>
      </w:pPr>
    </w:p>
    <w:p w14:paraId="01AE8E7E"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09D2375" w14:textId="77777777" w:rsidR="00D70F6F" w:rsidRPr="003A1D56" w:rsidRDefault="00D70F6F" w:rsidP="00D70F6F">
      <w:pPr>
        <w:pBdr>
          <w:top w:val="nil"/>
          <w:left w:val="nil"/>
          <w:bottom w:val="nil"/>
          <w:right w:val="nil"/>
          <w:between w:val="nil"/>
        </w:pBdr>
        <w:spacing w:line="360" w:lineRule="auto"/>
        <w:jc w:val="both"/>
        <w:rPr>
          <w:sz w:val="22"/>
          <w:szCs w:val="22"/>
        </w:rPr>
      </w:pPr>
    </w:p>
    <w:p w14:paraId="47661560"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324ED480" w14:textId="77777777" w:rsidR="00D70F6F" w:rsidRPr="003A1D56" w:rsidRDefault="00D70F6F" w:rsidP="00D70F6F">
      <w:pPr>
        <w:pBdr>
          <w:top w:val="nil"/>
          <w:left w:val="nil"/>
          <w:bottom w:val="nil"/>
          <w:right w:val="nil"/>
          <w:between w:val="nil"/>
        </w:pBdr>
        <w:spacing w:line="360" w:lineRule="auto"/>
        <w:jc w:val="both"/>
        <w:rPr>
          <w:sz w:val="22"/>
          <w:szCs w:val="22"/>
        </w:rPr>
      </w:pPr>
    </w:p>
    <w:p w14:paraId="153AF710"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224DC02" w14:textId="77777777" w:rsidR="00D70F6F" w:rsidRPr="003A1D56" w:rsidRDefault="00D70F6F" w:rsidP="00D70F6F">
      <w:pPr>
        <w:pBdr>
          <w:top w:val="nil"/>
          <w:left w:val="nil"/>
          <w:bottom w:val="nil"/>
          <w:right w:val="nil"/>
          <w:between w:val="nil"/>
        </w:pBdr>
        <w:spacing w:line="360" w:lineRule="auto"/>
        <w:jc w:val="both"/>
        <w:rPr>
          <w:sz w:val="22"/>
          <w:szCs w:val="22"/>
        </w:rPr>
      </w:pPr>
    </w:p>
    <w:p w14:paraId="2B18FF3C"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Lo argumentado encuentra sustento en los criterios 10/17 y 11/17 emitidos por el Instituto Nacional de Transparencia, Acceso a la Información y Protección de Datos Personales, INAI, que llevan por rubro y texto los siguientes:</w:t>
      </w:r>
    </w:p>
    <w:p w14:paraId="790477B6" w14:textId="77777777" w:rsidR="00D70F6F" w:rsidRPr="003A1D56" w:rsidRDefault="00D70F6F" w:rsidP="00D70F6F">
      <w:pPr>
        <w:pBdr>
          <w:top w:val="nil"/>
          <w:left w:val="nil"/>
          <w:bottom w:val="nil"/>
          <w:right w:val="nil"/>
          <w:between w:val="nil"/>
        </w:pBdr>
        <w:spacing w:line="360" w:lineRule="auto"/>
        <w:jc w:val="both"/>
        <w:rPr>
          <w:sz w:val="22"/>
          <w:szCs w:val="22"/>
        </w:rPr>
      </w:pPr>
    </w:p>
    <w:p w14:paraId="3B7175EE" w14:textId="77777777" w:rsidR="00D70F6F" w:rsidRPr="003A1D56" w:rsidRDefault="00D70F6F" w:rsidP="00D70F6F">
      <w:pPr>
        <w:pBdr>
          <w:top w:val="nil"/>
          <w:left w:val="nil"/>
          <w:bottom w:val="nil"/>
          <w:right w:val="nil"/>
          <w:between w:val="nil"/>
        </w:pBdr>
        <w:ind w:left="567" w:right="579"/>
        <w:jc w:val="both"/>
        <w:rPr>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Cuentas bancarias y/o CLABE interbancaria de personas físicas y morales privadas.</w:t>
      </w:r>
      <w:r w:rsidRPr="003A1D5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AC60C32" w14:textId="77777777" w:rsidR="00D70F6F" w:rsidRPr="003A1D56" w:rsidRDefault="00D70F6F" w:rsidP="00D70F6F">
      <w:pPr>
        <w:pBdr>
          <w:top w:val="nil"/>
          <w:left w:val="nil"/>
          <w:bottom w:val="nil"/>
          <w:right w:val="nil"/>
          <w:between w:val="nil"/>
        </w:pBdr>
        <w:ind w:left="567" w:right="57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A1D56">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ACEA0BF" w14:textId="77777777" w:rsidR="00D70F6F" w:rsidRPr="003A1D56" w:rsidRDefault="00D70F6F" w:rsidP="00D70F6F">
      <w:pPr>
        <w:pBdr>
          <w:top w:val="nil"/>
          <w:left w:val="nil"/>
          <w:bottom w:val="nil"/>
          <w:right w:val="nil"/>
          <w:between w:val="nil"/>
        </w:pBdr>
        <w:ind w:left="567" w:right="579"/>
        <w:jc w:val="both"/>
        <w:rPr>
          <w:sz w:val="22"/>
          <w:szCs w:val="22"/>
        </w:rPr>
      </w:pPr>
    </w:p>
    <w:p w14:paraId="13F99D46"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Por cuanto hace a los </w:t>
      </w:r>
      <w:r w:rsidRPr="003A1D56">
        <w:rPr>
          <w:rFonts w:ascii="Palatino Linotype" w:eastAsia="Palatino Linotype" w:hAnsi="Palatino Linotype" w:cs="Palatino Linotype"/>
          <w:b/>
          <w:sz w:val="22"/>
          <w:szCs w:val="22"/>
        </w:rPr>
        <w:t>préstamos o descuentos de carácter personal</w:t>
      </w:r>
      <w:r w:rsidRPr="003A1D56">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6A1350D5" w14:textId="77777777" w:rsidR="00D70F6F" w:rsidRPr="003A1D56" w:rsidRDefault="00D70F6F" w:rsidP="00D70F6F">
      <w:pPr>
        <w:pBdr>
          <w:top w:val="nil"/>
          <w:left w:val="nil"/>
          <w:bottom w:val="nil"/>
          <w:right w:val="nil"/>
          <w:between w:val="nil"/>
        </w:pBdr>
        <w:spacing w:line="360" w:lineRule="auto"/>
        <w:jc w:val="both"/>
        <w:rPr>
          <w:sz w:val="22"/>
          <w:szCs w:val="22"/>
        </w:rPr>
      </w:pPr>
    </w:p>
    <w:p w14:paraId="0210E362"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CEFDE92" w14:textId="77777777" w:rsidR="00D70F6F" w:rsidRPr="003A1D56" w:rsidRDefault="00D70F6F" w:rsidP="00D70F6F">
      <w:pPr>
        <w:pBdr>
          <w:top w:val="nil"/>
          <w:left w:val="nil"/>
          <w:bottom w:val="nil"/>
          <w:right w:val="nil"/>
          <w:between w:val="nil"/>
        </w:pBdr>
        <w:spacing w:line="360" w:lineRule="auto"/>
        <w:jc w:val="both"/>
        <w:rPr>
          <w:sz w:val="22"/>
          <w:szCs w:val="22"/>
        </w:rPr>
      </w:pPr>
    </w:p>
    <w:p w14:paraId="793A7B2D"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 xml:space="preserve">“ARTÍCULO 84. </w:t>
      </w:r>
      <w:r w:rsidRPr="003A1D56">
        <w:rPr>
          <w:rFonts w:ascii="Palatino Linotype" w:eastAsia="Palatino Linotype" w:hAnsi="Palatino Linotype" w:cs="Palatino Linotype"/>
          <w:i/>
          <w:sz w:val="22"/>
          <w:szCs w:val="22"/>
        </w:rPr>
        <w:t>Sólo podrán hacerse retenciones, descuentos o deducciones al sueldo de los servidores públicos por concepto de:</w:t>
      </w:r>
    </w:p>
    <w:p w14:paraId="53947305"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I. Gravámenes fiscales relacionados con el sueldo;</w:t>
      </w:r>
    </w:p>
    <w:p w14:paraId="010D6275"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7986DB99"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III. Cuotas sindicales;</w:t>
      </w:r>
    </w:p>
    <w:p w14:paraId="45A36628"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2892EF5D"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7F58CAB"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12223359"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i/>
          <w:sz w:val="22"/>
          <w:szCs w:val="22"/>
        </w:rPr>
        <w:t>VII. Faltas de puntualidad o de asistencia injustificadas;</w:t>
      </w:r>
    </w:p>
    <w:p w14:paraId="45188BCA"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VIII. Pensiones alimenticias ordenadas por la autoridad judicial;</w:t>
      </w:r>
      <w:r w:rsidRPr="003A1D56">
        <w:rPr>
          <w:rFonts w:ascii="Palatino Linotype" w:eastAsia="Palatino Linotype" w:hAnsi="Palatino Linotype" w:cs="Palatino Linotype"/>
          <w:i/>
          <w:sz w:val="22"/>
          <w:szCs w:val="22"/>
        </w:rPr>
        <w:t xml:space="preserve"> o</w:t>
      </w:r>
    </w:p>
    <w:p w14:paraId="59B78F89" w14:textId="77777777" w:rsidR="00D70F6F" w:rsidRPr="003A1D56" w:rsidRDefault="00D70F6F" w:rsidP="00D70F6F">
      <w:pPr>
        <w:pBdr>
          <w:top w:val="nil"/>
          <w:left w:val="nil"/>
          <w:bottom w:val="nil"/>
          <w:right w:val="nil"/>
          <w:between w:val="nil"/>
        </w:pBdr>
        <w:ind w:left="567" w:right="902"/>
        <w:jc w:val="both"/>
        <w:rPr>
          <w:sz w:val="22"/>
          <w:szCs w:val="22"/>
        </w:rPr>
      </w:pPr>
      <w:r w:rsidRPr="003A1D56">
        <w:rPr>
          <w:rFonts w:ascii="Palatino Linotype" w:eastAsia="Palatino Linotype" w:hAnsi="Palatino Linotype" w:cs="Palatino Linotype"/>
          <w:b/>
          <w:i/>
          <w:sz w:val="22"/>
          <w:szCs w:val="22"/>
        </w:rPr>
        <w:t>IX. Cualquier otro convenido con instituciones de servicios y aceptado por el servidor público.</w:t>
      </w:r>
    </w:p>
    <w:p w14:paraId="720A5BB9" w14:textId="77777777" w:rsidR="00D70F6F" w:rsidRPr="003A1D56" w:rsidRDefault="00D70F6F" w:rsidP="00D70F6F">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6DCA10" w14:textId="77777777" w:rsidR="00D70F6F" w:rsidRPr="003A1D56" w:rsidRDefault="00D70F6F" w:rsidP="00D70F6F">
      <w:pPr>
        <w:pBdr>
          <w:top w:val="nil"/>
          <w:left w:val="nil"/>
          <w:bottom w:val="nil"/>
          <w:right w:val="nil"/>
          <w:between w:val="nil"/>
        </w:pBdr>
        <w:spacing w:line="360" w:lineRule="auto"/>
        <w:ind w:left="567" w:right="900"/>
        <w:jc w:val="both"/>
        <w:rPr>
          <w:sz w:val="22"/>
          <w:szCs w:val="22"/>
        </w:rPr>
      </w:pPr>
    </w:p>
    <w:p w14:paraId="18ED730D"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86365C7" w14:textId="77777777" w:rsidR="00D70F6F" w:rsidRPr="003A1D56" w:rsidRDefault="00D70F6F" w:rsidP="00D70F6F">
      <w:pPr>
        <w:pBdr>
          <w:top w:val="nil"/>
          <w:left w:val="nil"/>
          <w:bottom w:val="nil"/>
          <w:right w:val="nil"/>
          <w:between w:val="nil"/>
        </w:pBdr>
        <w:spacing w:line="360" w:lineRule="auto"/>
        <w:jc w:val="both"/>
        <w:rPr>
          <w:sz w:val="22"/>
          <w:szCs w:val="22"/>
        </w:rPr>
      </w:pPr>
    </w:p>
    <w:p w14:paraId="48447C01"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Con relación al </w:t>
      </w:r>
      <w:r w:rsidRPr="003A1D56">
        <w:rPr>
          <w:rFonts w:ascii="Palatino Linotype" w:eastAsia="Palatino Linotype" w:hAnsi="Palatino Linotype" w:cs="Palatino Linotype"/>
          <w:b/>
          <w:sz w:val="22"/>
          <w:szCs w:val="22"/>
        </w:rPr>
        <w:t>número de empleado</w:t>
      </w:r>
      <w:r w:rsidRPr="003A1D56">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0655FDBF" w14:textId="77777777" w:rsidR="00D70F6F" w:rsidRPr="003A1D56" w:rsidRDefault="00D70F6F" w:rsidP="00D70F6F">
      <w:pPr>
        <w:pBdr>
          <w:top w:val="nil"/>
          <w:left w:val="nil"/>
          <w:bottom w:val="nil"/>
          <w:right w:val="nil"/>
          <w:between w:val="nil"/>
        </w:pBdr>
        <w:spacing w:line="360" w:lineRule="auto"/>
        <w:jc w:val="both"/>
        <w:rPr>
          <w:sz w:val="22"/>
          <w:szCs w:val="22"/>
        </w:rPr>
      </w:pPr>
    </w:p>
    <w:p w14:paraId="2BF43186"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521CB0CE" w14:textId="77777777" w:rsidR="00D70F6F" w:rsidRPr="003A1D56" w:rsidRDefault="00D70F6F" w:rsidP="00D70F6F">
      <w:pPr>
        <w:pBdr>
          <w:top w:val="nil"/>
          <w:left w:val="nil"/>
          <w:bottom w:val="nil"/>
          <w:right w:val="nil"/>
          <w:between w:val="nil"/>
        </w:pBdr>
        <w:spacing w:line="360" w:lineRule="auto"/>
        <w:jc w:val="both"/>
        <w:rPr>
          <w:sz w:val="22"/>
          <w:szCs w:val="22"/>
        </w:rPr>
      </w:pPr>
    </w:p>
    <w:p w14:paraId="31B7A17C" w14:textId="77777777" w:rsidR="00D70F6F" w:rsidRPr="003A1D56" w:rsidRDefault="00D70F6F" w:rsidP="00D70F6F">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 xml:space="preserve">“Número de empleado. </w:t>
      </w:r>
      <w:r w:rsidRPr="003A1D56">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CBAD2EF" w14:textId="77777777" w:rsidR="00D70F6F" w:rsidRPr="003A1D56" w:rsidRDefault="00D70F6F" w:rsidP="00D70F6F">
      <w:pPr>
        <w:pBdr>
          <w:top w:val="nil"/>
          <w:left w:val="nil"/>
          <w:bottom w:val="nil"/>
          <w:right w:val="nil"/>
          <w:between w:val="nil"/>
        </w:pBdr>
        <w:spacing w:line="360" w:lineRule="auto"/>
        <w:ind w:left="993" w:right="992"/>
        <w:jc w:val="both"/>
        <w:rPr>
          <w:sz w:val="22"/>
          <w:szCs w:val="22"/>
        </w:rPr>
      </w:pPr>
    </w:p>
    <w:p w14:paraId="563B0034"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0839B97" w14:textId="77777777" w:rsidR="00D70F6F" w:rsidRPr="003A1D56" w:rsidRDefault="00D70F6F" w:rsidP="00D70F6F">
      <w:pPr>
        <w:pBdr>
          <w:top w:val="nil"/>
          <w:left w:val="nil"/>
          <w:bottom w:val="nil"/>
          <w:right w:val="nil"/>
          <w:between w:val="nil"/>
        </w:pBdr>
        <w:spacing w:line="360" w:lineRule="auto"/>
        <w:jc w:val="both"/>
        <w:rPr>
          <w:sz w:val="22"/>
          <w:szCs w:val="22"/>
        </w:rPr>
      </w:pPr>
    </w:p>
    <w:p w14:paraId="43F4BB62" w14:textId="77777777" w:rsidR="00D70F6F" w:rsidRPr="003A1D56" w:rsidRDefault="00D70F6F" w:rsidP="00D70F6F">
      <w:pPr>
        <w:pBdr>
          <w:top w:val="nil"/>
          <w:left w:val="nil"/>
          <w:bottom w:val="nil"/>
          <w:right w:val="nil"/>
          <w:between w:val="nil"/>
        </w:pBdr>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De la información fiscal</w:t>
      </w:r>
      <w:r w:rsidRPr="003A1D56">
        <w:rPr>
          <w:rFonts w:ascii="Palatino Linotype" w:eastAsia="Palatino Linotype" w:hAnsi="Palatino Linotype" w:cs="Palatino Linotype"/>
          <w:sz w:val="22"/>
          <w:szCs w:val="22"/>
        </w:rPr>
        <w:t>: </w:t>
      </w:r>
    </w:p>
    <w:p w14:paraId="1EC57C0A" w14:textId="77777777" w:rsidR="00D70F6F" w:rsidRPr="003A1D56" w:rsidRDefault="00D70F6F" w:rsidP="00D70F6F">
      <w:pPr>
        <w:pBdr>
          <w:top w:val="nil"/>
          <w:left w:val="nil"/>
          <w:bottom w:val="nil"/>
          <w:right w:val="nil"/>
          <w:between w:val="nil"/>
        </w:pBdr>
        <w:spacing w:line="360" w:lineRule="auto"/>
        <w:jc w:val="both"/>
        <w:rPr>
          <w:rFonts w:ascii="Palatino Linotype" w:hAnsi="Palatino Linotype"/>
          <w:sz w:val="22"/>
          <w:szCs w:val="22"/>
        </w:rPr>
      </w:pPr>
    </w:p>
    <w:p w14:paraId="19345285"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La </w:t>
      </w:r>
      <w:r w:rsidRPr="003A1D56">
        <w:rPr>
          <w:rFonts w:ascii="Palatino Linotype" w:eastAsia="Palatino Linotype" w:hAnsi="Palatino Linotype" w:cs="Palatino Linotype"/>
          <w:b/>
          <w:sz w:val="22"/>
          <w:szCs w:val="22"/>
        </w:rPr>
        <w:t>Cadena Original</w:t>
      </w:r>
      <w:r w:rsidRPr="003A1D56">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074E655A" w14:textId="77777777" w:rsidR="00D70F6F" w:rsidRPr="003A1D56" w:rsidRDefault="00D70F6F" w:rsidP="00D70F6F">
      <w:pPr>
        <w:pBdr>
          <w:top w:val="nil"/>
          <w:left w:val="nil"/>
          <w:bottom w:val="nil"/>
          <w:right w:val="nil"/>
          <w:between w:val="nil"/>
        </w:pBdr>
        <w:spacing w:line="360" w:lineRule="auto"/>
        <w:jc w:val="both"/>
        <w:rPr>
          <w:sz w:val="22"/>
          <w:szCs w:val="22"/>
        </w:rPr>
      </w:pPr>
    </w:p>
    <w:p w14:paraId="6592E78A"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Los </w:t>
      </w:r>
      <w:r w:rsidRPr="003A1D56">
        <w:rPr>
          <w:rFonts w:ascii="Palatino Linotype" w:eastAsia="Palatino Linotype" w:hAnsi="Palatino Linotype" w:cs="Palatino Linotype"/>
          <w:b/>
          <w:sz w:val="22"/>
          <w:szCs w:val="22"/>
        </w:rPr>
        <w:t>códigos bidimensionales</w:t>
      </w:r>
      <w:r w:rsidRPr="003A1D56">
        <w:rPr>
          <w:rFonts w:ascii="Palatino Linotype" w:eastAsia="Palatino Linotype" w:hAnsi="Palatino Linotype" w:cs="Palatino Linotype"/>
          <w:sz w:val="22"/>
          <w:szCs w:val="22"/>
        </w:rPr>
        <w:t xml:space="preserve"> o </w:t>
      </w:r>
      <w:r w:rsidRPr="003A1D56">
        <w:rPr>
          <w:rFonts w:ascii="Palatino Linotype" w:eastAsia="Palatino Linotype" w:hAnsi="Palatino Linotype" w:cs="Palatino Linotype"/>
          <w:b/>
          <w:sz w:val="22"/>
          <w:szCs w:val="22"/>
        </w:rPr>
        <w:t xml:space="preserve">códigos QR, </w:t>
      </w:r>
      <w:r w:rsidRPr="003A1D56">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3A1D56">
        <w:rPr>
          <w:rFonts w:ascii="Palatino Linotype" w:eastAsia="Palatino Linotype" w:hAnsi="Palatino Linotype" w:cs="Palatino Linotype"/>
          <w:b/>
          <w:sz w:val="22"/>
          <w:szCs w:val="22"/>
        </w:rPr>
        <w:t xml:space="preserve">Sujeto Obligado </w:t>
      </w:r>
      <w:r w:rsidRPr="003A1D56">
        <w:rPr>
          <w:rFonts w:ascii="Palatino Linotype" w:eastAsia="Palatino Linotype" w:hAnsi="Palatino Linotype" w:cs="Palatino Linotype"/>
          <w:sz w:val="22"/>
          <w:szCs w:val="22"/>
        </w:rPr>
        <w:t>analizar dicha circunstancia con la finalidad de determinar si se actualiza algún supuesto de confidencialidad.</w:t>
      </w:r>
    </w:p>
    <w:p w14:paraId="4FC97BAA" w14:textId="77777777" w:rsidR="00D70F6F" w:rsidRPr="003A1D56" w:rsidRDefault="00D70F6F" w:rsidP="00D70F6F">
      <w:pPr>
        <w:pBdr>
          <w:top w:val="nil"/>
          <w:left w:val="nil"/>
          <w:bottom w:val="nil"/>
          <w:right w:val="nil"/>
          <w:between w:val="nil"/>
        </w:pBdr>
        <w:spacing w:line="360" w:lineRule="auto"/>
        <w:jc w:val="both"/>
        <w:rPr>
          <w:sz w:val="22"/>
          <w:szCs w:val="22"/>
        </w:rPr>
      </w:pPr>
    </w:p>
    <w:p w14:paraId="7F99FD20"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En tal sentido, si derivado del análisis efectuado por </w:t>
      </w:r>
      <w:r w:rsidRPr="003A1D56">
        <w:rPr>
          <w:rFonts w:ascii="Palatino Linotype" w:eastAsia="Palatino Linotype" w:hAnsi="Palatino Linotype" w:cs="Palatino Linotype"/>
          <w:b/>
          <w:sz w:val="22"/>
          <w:szCs w:val="22"/>
        </w:rPr>
        <w:t xml:space="preserve">Sujeto Obligado </w:t>
      </w:r>
      <w:r w:rsidRPr="003A1D56">
        <w:rPr>
          <w:rFonts w:ascii="Palatino Linotype" w:eastAsia="Palatino Linotype" w:hAnsi="Palatino Linotype" w:cs="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190A2B2" w14:textId="77777777" w:rsidR="00D70F6F" w:rsidRPr="003A1D56" w:rsidRDefault="00D70F6F" w:rsidP="00D70F6F">
      <w:pPr>
        <w:pBdr>
          <w:top w:val="nil"/>
          <w:left w:val="nil"/>
          <w:bottom w:val="nil"/>
          <w:right w:val="nil"/>
          <w:between w:val="nil"/>
        </w:pBdr>
        <w:spacing w:line="360" w:lineRule="auto"/>
        <w:jc w:val="both"/>
        <w:rPr>
          <w:sz w:val="22"/>
          <w:szCs w:val="22"/>
        </w:rPr>
      </w:pPr>
    </w:p>
    <w:p w14:paraId="34BE5A0F"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3A1D56">
        <w:rPr>
          <w:rFonts w:ascii="Palatino Linotype" w:eastAsia="Palatino Linotype" w:hAnsi="Palatino Linotype" w:cs="Palatino Linotype"/>
          <w:b/>
          <w:sz w:val="22"/>
          <w:szCs w:val="22"/>
          <w:u w:val="single"/>
        </w:rPr>
        <w:t>razones, motivos o circunstancias especiales</w:t>
      </w:r>
      <w:r w:rsidRPr="003A1D56">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591D1A9" w14:textId="77777777" w:rsidR="00D70F6F" w:rsidRPr="003A1D56" w:rsidRDefault="00D70F6F" w:rsidP="00D70F6F">
      <w:pPr>
        <w:pBdr>
          <w:top w:val="nil"/>
          <w:left w:val="nil"/>
          <w:bottom w:val="nil"/>
          <w:right w:val="nil"/>
          <w:between w:val="nil"/>
        </w:pBdr>
        <w:spacing w:line="360" w:lineRule="auto"/>
        <w:jc w:val="both"/>
        <w:rPr>
          <w:sz w:val="22"/>
          <w:szCs w:val="22"/>
        </w:rPr>
      </w:pPr>
    </w:p>
    <w:p w14:paraId="4624FC90" w14:textId="77777777" w:rsidR="00D70F6F" w:rsidRPr="003A1D56" w:rsidRDefault="00D70F6F" w:rsidP="00D70F6F">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3F9F4AF" w14:textId="77777777" w:rsidR="00D70F6F" w:rsidRPr="003A1D56" w:rsidRDefault="00D70F6F" w:rsidP="00D70F6F">
      <w:pPr>
        <w:pBdr>
          <w:top w:val="nil"/>
          <w:left w:val="nil"/>
          <w:bottom w:val="nil"/>
          <w:right w:val="nil"/>
          <w:between w:val="nil"/>
        </w:pBdr>
        <w:spacing w:line="360" w:lineRule="auto"/>
        <w:ind w:right="50"/>
        <w:jc w:val="both"/>
        <w:rPr>
          <w:sz w:val="22"/>
          <w:szCs w:val="22"/>
        </w:rPr>
      </w:pPr>
    </w:p>
    <w:p w14:paraId="772CA547"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“Artículo 49.</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Los Comités de Transparencia</w:t>
      </w:r>
      <w:r w:rsidRPr="003A1D56">
        <w:rPr>
          <w:rFonts w:ascii="Palatino Linotype" w:eastAsia="Palatino Linotype" w:hAnsi="Palatino Linotype" w:cs="Palatino Linotype"/>
          <w:i/>
          <w:sz w:val="22"/>
          <w:szCs w:val="22"/>
        </w:rPr>
        <w:t xml:space="preserve"> tendrán las siguientes atribuciones:</w:t>
      </w:r>
    </w:p>
    <w:p w14:paraId="06CD8E7B"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VIII. Aprobar, modificar o revocar la clasificación de la información</w:t>
      </w:r>
      <w:r w:rsidRPr="003A1D56">
        <w:rPr>
          <w:rFonts w:ascii="Palatino Linotype" w:eastAsia="Palatino Linotype" w:hAnsi="Palatino Linotype" w:cs="Palatino Linotype"/>
          <w:i/>
          <w:sz w:val="22"/>
          <w:szCs w:val="22"/>
        </w:rPr>
        <w:t>…”</w:t>
      </w:r>
    </w:p>
    <w:p w14:paraId="16DFB790"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Artículo 53.</w:t>
      </w:r>
      <w:r w:rsidRPr="003A1D56">
        <w:rPr>
          <w:rFonts w:ascii="Palatino Linotype" w:eastAsia="Palatino Linotype" w:hAnsi="Palatino Linotype" w:cs="Palatino Linotype"/>
          <w:i/>
          <w:sz w:val="22"/>
          <w:szCs w:val="22"/>
        </w:rPr>
        <w:t xml:space="preserve"> Las </w:t>
      </w:r>
      <w:r w:rsidRPr="003A1D56">
        <w:rPr>
          <w:rFonts w:ascii="Palatino Linotype" w:eastAsia="Palatino Linotype" w:hAnsi="Palatino Linotype" w:cs="Palatino Linotype"/>
          <w:b/>
          <w:i/>
          <w:sz w:val="22"/>
          <w:szCs w:val="22"/>
        </w:rPr>
        <w:t>Unidades de Transparencia</w:t>
      </w:r>
      <w:r w:rsidRPr="003A1D56">
        <w:rPr>
          <w:rFonts w:ascii="Palatino Linotype" w:eastAsia="Palatino Linotype" w:hAnsi="Palatino Linotype" w:cs="Palatino Linotype"/>
          <w:i/>
          <w:sz w:val="22"/>
          <w:szCs w:val="22"/>
        </w:rPr>
        <w:t xml:space="preserve"> tendrán las siguientes </w:t>
      </w:r>
      <w:r w:rsidRPr="003A1D56">
        <w:rPr>
          <w:rFonts w:ascii="Palatino Linotype" w:eastAsia="Palatino Linotype" w:hAnsi="Palatino Linotype" w:cs="Palatino Linotype"/>
          <w:b/>
          <w:i/>
          <w:sz w:val="22"/>
          <w:szCs w:val="22"/>
        </w:rPr>
        <w:t>funciones</w:t>
      </w:r>
      <w:r w:rsidRPr="003A1D56">
        <w:rPr>
          <w:rFonts w:ascii="Palatino Linotype" w:eastAsia="Palatino Linotype" w:hAnsi="Palatino Linotype" w:cs="Palatino Linotype"/>
          <w:i/>
          <w:sz w:val="22"/>
          <w:szCs w:val="22"/>
        </w:rPr>
        <w:t>:</w:t>
      </w:r>
    </w:p>
    <w:p w14:paraId="1F91CF9A"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X. Presentar ante el Comité, el proyecto de clasificación de información</w:t>
      </w:r>
      <w:r w:rsidRPr="003A1D56">
        <w:rPr>
          <w:rFonts w:ascii="Palatino Linotype" w:eastAsia="Palatino Linotype" w:hAnsi="Palatino Linotype" w:cs="Palatino Linotype"/>
          <w:i/>
          <w:sz w:val="22"/>
          <w:szCs w:val="22"/>
        </w:rPr>
        <w:t>…” </w:t>
      </w:r>
    </w:p>
    <w:p w14:paraId="37D61AF1"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“Artículo 59.</w:t>
      </w:r>
      <w:r w:rsidRPr="003A1D56">
        <w:rPr>
          <w:rFonts w:ascii="Palatino Linotype" w:eastAsia="Palatino Linotype" w:hAnsi="Palatino Linotype" w:cs="Palatino Linotype"/>
          <w:i/>
          <w:sz w:val="22"/>
          <w:szCs w:val="22"/>
        </w:rPr>
        <w:t xml:space="preserve"> Los </w:t>
      </w:r>
      <w:r w:rsidRPr="003A1D56">
        <w:rPr>
          <w:rFonts w:ascii="Palatino Linotype" w:eastAsia="Palatino Linotype" w:hAnsi="Palatino Linotype" w:cs="Palatino Linotype"/>
          <w:b/>
          <w:i/>
          <w:sz w:val="22"/>
          <w:szCs w:val="22"/>
        </w:rPr>
        <w:t>servidores públicos habilitados</w:t>
      </w:r>
      <w:r w:rsidRPr="003A1D56">
        <w:rPr>
          <w:rFonts w:ascii="Palatino Linotype" w:eastAsia="Palatino Linotype" w:hAnsi="Palatino Linotype" w:cs="Palatino Linotype"/>
          <w:i/>
          <w:sz w:val="22"/>
          <w:szCs w:val="22"/>
        </w:rPr>
        <w:t xml:space="preserve"> tendrán las </w:t>
      </w:r>
      <w:r w:rsidRPr="003A1D56">
        <w:rPr>
          <w:rFonts w:ascii="Palatino Linotype" w:eastAsia="Palatino Linotype" w:hAnsi="Palatino Linotype" w:cs="Palatino Linotype"/>
          <w:b/>
          <w:i/>
          <w:sz w:val="22"/>
          <w:szCs w:val="22"/>
        </w:rPr>
        <w:t>funciones</w:t>
      </w:r>
      <w:r w:rsidRPr="003A1D56">
        <w:rPr>
          <w:rFonts w:ascii="Palatino Linotype" w:eastAsia="Palatino Linotype" w:hAnsi="Palatino Linotype" w:cs="Palatino Linotype"/>
          <w:i/>
          <w:sz w:val="22"/>
          <w:szCs w:val="22"/>
        </w:rPr>
        <w:t xml:space="preserve"> siguientes:</w:t>
      </w:r>
    </w:p>
    <w:p w14:paraId="2BD45AC8" w14:textId="77777777" w:rsidR="00D70F6F" w:rsidRPr="003A1D56" w:rsidRDefault="00D70F6F" w:rsidP="00D70F6F">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A1D56">
        <w:rPr>
          <w:rFonts w:ascii="Palatino Linotype" w:eastAsia="Palatino Linotype" w:hAnsi="Palatino Linotype" w:cs="Palatino Linotype"/>
          <w:i/>
          <w:sz w:val="22"/>
          <w:szCs w:val="22"/>
        </w:rPr>
        <w:t>, la cual tendrá los fundamentos y argumentos en que se basa dicha propuesta…”</w:t>
      </w:r>
    </w:p>
    <w:p w14:paraId="0CAB6C39" w14:textId="77777777" w:rsidR="00D70F6F" w:rsidRPr="003A1D56" w:rsidRDefault="00D70F6F" w:rsidP="001B4EF6">
      <w:pPr>
        <w:pBdr>
          <w:top w:val="nil"/>
          <w:left w:val="nil"/>
          <w:bottom w:val="nil"/>
          <w:right w:val="nil"/>
          <w:between w:val="nil"/>
        </w:pBdr>
        <w:spacing w:line="360" w:lineRule="auto"/>
        <w:ind w:left="567" w:right="900"/>
        <w:jc w:val="both"/>
        <w:rPr>
          <w:sz w:val="22"/>
          <w:szCs w:val="22"/>
        </w:rPr>
      </w:pPr>
    </w:p>
    <w:p w14:paraId="276377B6"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DF45304" w14:textId="77777777" w:rsidR="00D70F6F" w:rsidRPr="003A1D56" w:rsidRDefault="00D70F6F" w:rsidP="00D70F6F">
      <w:pPr>
        <w:pBdr>
          <w:top w:val="nil"/>
          <w:left w:val="nil"/>
          <w:bottom w:val="nil"/>
          <w:right w:val="nil"/>
          <w:between w:val="nil"/>
        </w:pBdr>
        <w:spacing w:line="360" w:lineRule="auto"/>
        <w:jc w:val="both"/>
        <w:rPr>
          <w:sz w:val="22"/>
          <w:szCs w:val="22"/>
        </w:rPr>
      </w:pPr>
    </w:p>
    <w:p w14:paraId="11218863" w14:textId="77777777" w:rsidR="00D70F6F" w:rsidRPr="003A1D56" w:rsidRDefault="00D70F6F" w:rsidP="00D70F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E79FFD4" w14:textId="77777777" w:rsidR="00D70F6F" w:rsidRPr="003A1D56" w:rsidRDefault="00D70F6F" w:rsidP="00D70F6F">
      <w:pPr>
        <w:pBdr>
          <w:top w:val="nil"/>
          <w:left w:val="nil"/>
          <w:bottom w:val="nil"/>
          <w:right w:val="nil"/>
          <w:between w:val="nil"/>
        </w:pBdr>
        <w:spacing w:line="360" w:lineRule="auto"/>
        <w:jc w:val="both"/>
        <w:rPr>
          <w:sz w:val="22"/>
          <w:szCs w:val="22"/>
        </w:rPr>
      </w:pPr>
    </w:p>
    <w:p w14:paraId="395834E5" w14:textId="77777777" w:rsidR="00D70F6F" w:rsidRPr="003A1D56" w:rsidRDefault="00D70F6F" w:rsidP="001B4EF6">
      <w:pPr>
        <w:pBdr>
          <w:top w:val="nil"/>
          <w:left w:val="nil"/>
          <w:bottom w:val="nil"/>
          <w:right w:val="nil"/>
          <w:between w:val="nil"/>
        </w:pBdr>
        <w:ind w:left="567" w:right="57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Artículo 149.</w:t>
      </w:r>
      <w:r w:rsidRPr="003A1D56">
        <w:rPr>
          <w:rFonts w:ascii="Palatino Linotype" w:eastAsia="Palatino Linotype" w:hAnsi="Palatino Linotype" w:cs="Palatino Linotype"/>
          <w:i/>
          <w:sz w:val="22"/>
          <w:szCs w:val="22"/>
        </w:rPr>
        <w:t xml:space="preserve"> El </w:t>
      </w:r>
      <w:r w:rsidRPr="003A1D56">
        <w:rPr>
          <w:rFonts w:ascii="Palatino Linotype" w:eastAsia="Palatino Linotype" w:hAnsi="Palatino Linotype" w:cs="Palatino Linotype"/>
          <w:b/>
          <w:i/>
          <w:sz w:val="22"/>
          <w:szCs w:val="22"/>
        </w:rPr>
        <w:t>acuerdo que clasifique la información como confidencial</w:t>
      </w:r>
      <w:r w:rsidRPr="003A1D5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7F1F69C" w14:textId="77777777" w:rsidR="00D70F6F" w:rsidRPr="003A1D56" w:rsidRDefault="00D70F6F" w:rsidP="001B4EF6">
      <w:pPr>
        <w:pBdr>
          <w:top w:val="nil"/>
          <w:left w:val="nil"/>
          <w:bottom w:val="nil"/>
          <w:right w:val="nil"/>
          <w:between w:val="nil"/>
        </w:pBdr>
        <w:spacing w:line="360" w:lineRule="auto"/>
        <w:ind w:left="851" w:right="900"/>
        <w:jc w:val="both"/>
        <w:rPr>
          <w:rFonts w:ascii="Palatino Linotype" w:hAnsi="Palatino Linotype"/>
          <w:sz w:val="22"/>
          <w:szCs w:val="22"/>
        </w:rPr>
      </w:pPr>
    </w:p>
    <w:p w14:paraId="688E61BC" w14:textId="77777777" w:rsidR="00D70F6F" w:rsidRPr="003A1D56" w:rsidRDefault="00D70F6F" w:rsidP="00D70F6F">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Es decir,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94869CD" w14:textId="77777777" w:rsidR="00D70F6F" w:rsidRPr="003A1D56" w:rsidRDefault="00D70F6F" w:rsidP="00D70F6F">
      <w:pPr>
        <w:pBdr>
          <w:top w:val="nil"/>
          <w:left w:val="nil"/>
          <w:bottom w:val="nil"/>
          <w:right w:val="nil"/>
          <w:between w:val="nil"/>
        </w:pBdr>
        <w:spacing w:line="360" w:lineRule="auto"/>
        <w:ind w:right="51"/>
        <w:jc w:val="both"/>
        <w:rPr>
          <w:sz w:val="22"/>
          <w:szCs w:val="22"/>
        </w:rPr>
      </w:pPr>
    </w:p>
    <w:p w14:paraId="2A0FA4A8" w14:textId="77777777" w:rsidR="00D70F6F" w:rsidRPr="003A1D56" w:rsidRDefault="00D70F6F" w:rsidP="00D70F6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 xml:space="preserve">Por último, respecto a la versión pública de los documentos que contenga la información solicitada, cabe señalar que el Comité de Transparencia del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352C89F0" w14:textId="77777777" w:rsidR="00D70F6F" w:rsidRPr="003A1D56" w:rsidRDefault="00D70F6F" w:rsidP="00D70F6F">
      <w:pPr>
        <w:pBdr>
          <w:top w:val="nil"/>
          <w:left w:val="nil"/>
          <w:bottom w:val="nil"/>
          <w:right w:val="nil"/>
          <w:between w:val="nil"/>
        </w:pBdr>
        <w:spacing w:line="360" w:lineRule="auto"/>
        <w:ind w:right="49"/>
        <w:jc w:val="both"/>
        <w:rPr>
          <w:sz w:val="22"/>
          <w:szCs w:val="22"/>
        </w:rPr>
      </w:pPr>
    </w:p>
    <w:p w14:paraId="08B48BEA"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Artículo 132.</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La clasificación de la información se llevará a cabo en el momento en que:</w:t>
      </w:r>
    </w:p>
    <w:p w14:paraId="11684DAD"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w:t>
      </w:r>
    </w:p>
    <w:p w14:paraId="6978AC21"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II.</w:t>
      </w:r>
      <w:r w:rsidRPr="003A1D56">
        <w:rPr>
          <w:rFonts w:ascii="Palatino Linotype" w:eastAsia="Palatino Linotype" w:hAnsi="Palatino Linotype" w:cs="Palatino Linotype"/>
          <w:i/>
          <w:sz w:val="22"/>
          <w:szCs w:val="22"/>
        </w:rPr>
        <w:t xml:space="preserve"> Se determine mediante resolución de autoridad competente; o</w:t>
      </w:r>
    </w:p>
    <w:p w14:paraId="5570565D"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III</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Se generen versiones públicas para dar cumplimiento a las obligaciones de transparencia previstas en esta Ley</w:t>
      </w:r>
      <w:r w:rsidRPr="003A1D56">
        <w:rPr>
          <w:rFonts w:ascii="Palatino Linotype" w:eastAsia="Palatino Linotype" w:hAnsi="Palatino Linotype" w:cs="Palatino Linotype"/>
          <w:i/>
          <w:sz w:val="22"/>
          <w:szCs w:val="22"/>
        </w:rPr>
        <w:t>.”</w:t>
      </w:r>
    </w:p>
    <w:p w14:paraId="51AE0899"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w:t>
      </w:r>
      <w:r w:rsidRPr="003A1D56">
        <w:rPr>
          <w:rFonts w:ascii="Palatino Linotype" w:eastAsia="Palatino Linotype" w:hAnsi="Palatino Linotype" w:cs="Palatino Linotype"/>
          <w:b/>
          <w:i/>
          <w:sz w:val="22"/>
          <w:szCs w:val="22"/>
        </w:rPr>
        <w:t>Segundo.-</w:t>
      </w:r>
      <w:r w:rsidRPr="003A1D56">
        <w:rPr>
          <w:rFonts w:ascii="Palatino Linotype" w:eastAsia="Palatino Linotype" w:hAnsi="Palatino Linotype" w:cs="Palatino Linotype"/>
          <w:i/>
          <w:sz w:val="22"/>
          <w:szCs w:val="22"/>
        </w:rPr>
        <w:t xml:space="preserve"> Para efectos de los presentes Lineamientos Generales, se entenderá por:</w:t>
      </w:r>
    </w:p>
    <w:p w14:paraId="1C8CB51E"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XVIII.</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Versión pública:</w:t>
      </w:r>
      <w:r w:rsidRPr="003A1D5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A1D56">
        <w:rPr>
          <w:rFonts w:ascii="Palatino Linotype" w:eastAsia="Palatino Linotype" w:hAnsi="Palatino Linotype" w:cs="Palatino Linotype"/>
          <w:b/>
          <w:i/>
          <w:sz w:val="22"/>
          <w:szCs w:val="22"/>
        </w:rPr>
        <w:t>fundando y motivando la</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reserva o confidencialidad</w:t>
      </w:r>
      <w:r w:rsidRPr="003A1D56">
        <w:rPr>
          <w:rFonts w:ascii="Palatino Linotype" w:eastAsia="Palatino Linotype" w:hAnsi="Palatino Linotype" w:cs="Palatino Linotype"/>
          <w:i/>
          <w:sz w:val="22"/>
          <w:szCs w:val="22"/>
        </w:rPr>
        <w:t>, a través de la resolución que para tal efecto emita el Comité de Transparencia.</w:t>
      </w:r>
    </w:p>
    <w:p w14:paraId="5D0D0A13"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w:t>
      </w:r>
    </w:p>
    <w:p w14:paraId="5848745C"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Cuarto.</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Para clasificar la información como</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reservada o</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A1D5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A4D81E"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503E9EA"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Quinto.</w:t>
      </w:r>
      <w:r w:rsidRPr="003A1D5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3188F4"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Sexto.</w:t>
      </w:r>
      <w:r w:rsidRPr="003A1D56">
        <w:rPr>
          <w:rFonts w:ascii="Palatino Linotype" w:eastAsia="Palatino Linotype" w:hAnsi="Palatino Linotype" w:cs="Palatino Linotype"/>
          <w:i/>
          <w:sz w:val="22"/>
          <w:szCs w:val="22"/>
        </w:rPr>
        <w:t xml:space="preserve"> Se deroga.</w:t>
      </w:r>
    </w:p>
    <w:p w14:paraId="015FD568"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Séptimo.</w:t>
      </w:r>
      <w:r w:rsidRPr="003A1D56">
        <w:rPr>
          <w:rFonts w:ascii="Palatino Linotype" w:eastAsia="Palatino Linotype" w:hAnsi="Palatino Linotype" w:cs="Palatino Linotype"/>
          <w:i/>
          <w:sz w:val="22"/>
          <w:szCs w:val="22"/>
        </w:rPr>
        <w:t xml:space="preserve"> La clasificación de la información se llevará a cabo en el momento en que:</w:t>
      </w:r>
    </w:p>
    <w:p w14:paraId="548AA550"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w:t>
      </w:r>
      <w:r w:rsidRPr="003A1D56">
        <w:rPr>
          <w:rFonts w:ascii="Palatino Linotype" w:eastAsia="Palatino Linotype" w:hAnsi="Palatino Linotype" w:cs="Palatino Linotype"/>
          <w:i/>
          <w:sz w:val="22"/>
          <w:szCs w:val="22"/>
        </w:rPr>
        <w:t xml:space="preserve"> Se reciba una solicitud de acceso a la información;</w:t>
      </w:r>
    </w:p>
    <w:p w14:paraId="65F4C02F"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II.</w:t>
      </w:r>
      <w:r w:rsidRPr="003A1D56">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797DB35F"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III.</w:t>
      </w:r>
      <w:r w:rsidRPr="003A1D5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6573DB8"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3A1D56">
        <w:rPr>
          <w:sz w:val="22"/>
          <w:szCs w:val="22"/>
        </w:rPr>
        <w:t xml:space="preserve">, </w:t>
      </w:r>
      <w:r w:rsidRPr="003A1D56">
        <w:rPr>
          <w:rFonts w:ascii="Palatino Linotype" w:eastAsia="Palatino Linotype" w:hAnsi="Palatino Linotype" w:cs="Palatino Linotype"/>
          <w:i/>
          <w:sz w:val="22"/>
          <w:szCs w:val="22"/>
        </w:rPr>
        <w:t>conforme a su naturaleza, si encuadra en una causal de reserva o de confidencialidad.</w:t>
      </w:r>
    </w:p>
    <w:p w14:paraId="3BE79F93"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Octavo.</w:t>
      </w:r>
      <w:r w:rsidRPr="003A1D5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E19B2D"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D0ADFD8"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53A3AC9"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Noveno.</w:t>
      </w:r>
      <w:r w:rsidRPr="003A1D5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EDF847"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Décimo.</w:t>
      </w:r>
      <w:r w:rsidRPr="003A1D5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wn los términos de la Ley General de Archivos, Lineamientos para la Organización y Conservación de Archivos y demás normatividad aplicable.</w:t>
      </w:r>
    </w:p>
    <w:p w14:paraId="655A8BAA"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DACEAB9" w14:textId="77777777" w:rsidR="00D70F6F" w:rsidRPr="003A1D56" w:rsidRDefault="00D70F6F" w:rsidP="00D70F6F">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b/>
          <w:i/>
          <w:sz w:val="22"/>
          <w:szCs w:val="22"/>
        </w:rPr>
        <w:t>Décimo primero.</w:t>
      </w:r>
      <w:r w:rsidRPr="003A1D5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DB59F9C" w14:textId="77777777" w:rsidR="00D70F6F" w:rsidRPr="003A1D56" w:rsidRDefault="00D70F6F" w:rsidP="001B4EF6">
      <w:pPr>
        <w:pBdr>
          <w:top w:val="nil"/>
          <w:left w:val="nil"/>
          <w:bottom w:val="nil"/>
          <w:right w:val="nil"/>
          <w:between w:val="nil"/>
        </w:pBdr>
        <w:spacing w:line="360" w:lineRule="auto"/>
        <w:ind w:left="567" w:right="900"/>
        <w:jc w:val="both"/>
        <w:rPr>
          <w:sz w:val="22"/>
          <w:szCs w:val="22"/>
        </w:rPr>
      </w:pPr>
    </w:p>
    <w:p w14:paraId="4BB90CCC" w14:textId="77777777" w:rsidR="00D70F6F" w:rsidRPr="003A1D56" w:rsidRDefault="00D70F6F" w:rsidP="00D70F6F">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sz w:val="22"/>
          <w:szCs w:val="22"/>
        </w:rPr>
        <w:t>Asimismo, deberá observar el Lineamiento Quincuagésimo segundo de los Lineamientos Generales en Materia de Clasificación y Desclasificación de la Información, así como para la Elaboración de Versiones Públicas, a saber:</w:t>
      </w:r>
    </w:p>
    <w:p w14:paraId="152CC1E2" w14:textId="77777777" w:rsidR="00D70F6F" w:rsidRPr="003A1D56" w:rsidRDefault="00D70F6F" w:rsidP="00D70F6F">
      <w:pPr>
        <w:pBdr>
          <w:top w:val="nil"/>
          <w:left w:val="nil"/>
          <w:bottom w:val="nil"/>
          <w:right w:val="nil"/>
          <w:between w:val="nil"/>
        </w:pBdr>
        <w:spacing w:line="360" w:lineRule="auto"/>
        <w:ind w:right="50"/>
        <w:jc w:val="both"/>
        <w:rPr>
          <w:sz w:val="22"/>
          <w:szCs w:val="22"/>
        </w:rPr>
      </w:pPr>
    </w:p>
    <w:p w14:paraId="7116B16C"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“Quincuagésimo segundo</w:t>
      </w:r>
      <w:r w:rsidRPr="003A1D5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EA17087"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i/>
          <w:sz w:val="22"/>
          <w:szCs w:val="22"/>
        </w:rPr>
        <w:t>En el caso especifico de la clasificación y elaboración de versiones públicas de documentos que contengan información confidencial, las áreas de los sujetos obligados deberán: </w:t>
      </w:r>
    </w:p>
    <w:p w14:paraId="62669AEC"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w:t>
      </w:r>
      <w:r w:rsidRPr="003A1D5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5522C33"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II.</w:t>
      </w:r>
      <w:r w:rsidRPr="003A1D5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C76598D" w14:textId="77777777" w:rsidR="00D70F6F" w:rsidRPr="003A1D56" w:rsidRDefault="00D70F6F" w:rsidP="00D70F6F">
      <w:pPr>
        <w:pBdr>
          <w:top w:val="nil"/>
          <w:left w:val="nil"/>
          <w:bottom w:val="nil"/>
          <w:right w:val="nil"/>
          <w:between w:val="nil"/>
        </w:pBdr>
        <w:ind w:left="567" w:right="900"/>
        <w:jc w:val="both"/>
        <w:rPr>
          <w:sz w:val="22"/>
          <w:szCs w:val="22"/>
        </w:rPr>
      </w:pPr>
      <w:r w:rsidRPr="003A1D56">
        <w:rPr>
          <w:rFonts w:ascii="Palatino Linotype" w:eastAsia="Palatino Linotype" w:hAnsi="Palatino Linotype" w:cs="Palatino Linotype"/>
          <w:b/>
          <w:i/>
          <w:sz w:val="22"/>
          <w:szCs w:val="22"/>
        </w:rPr>
        <w:t>III.</w:t>
      </w:r>
      <w:r w:rsidRPr="003A1D56">
        <w:rPr>
          <w:rFonts w:ascii="Palatino Linotype" w:eastAsia="Palatino Linotype" w:hAnsi="Palatino Linotype" w:cs="Palatino Linotype"/>
          <w:i/>
          <w:sz w:val="22"/>
          <w:szCs w:val="22"/>
        </w:rPr>
        <w:t xml:space="preserve"> Señalar las personas o instancias autorizadas a acceder a la información clasificada.</w:t>
      </w:r>
    </w:p>
    <w:p w14:paraId="33563277" w14:textId="77777777" w:rsidR="00D70F6F" w:rsidRPr="003A1D56" w:rsidRDefault="00D70F6F" w:rsidP="00D70F6F">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864D018" w14:textId="3E90039B" w:rsidR="00626E72" w:rsidRPr="003A1D56" w:rsidRDefault="00626E72" w:rsidP="00295C46">
      <w:pPr>
        <w:spacing w:line="360" w:lineRule="auto"/>
        <w:jc w:val="both"/>
        <w:rPr>
          <w:rFonts w:ascii="Palatino Linotype" w:eastAsia="Palatino Linotype" w:hAnsi="Palatino Linotype" w:cs="Palatino Linotype"/>
          <w:sz w:val="22"/>
          <w:szCs w:val="22"/>
        </w:rPr>
      </w:pPr>
    </w:p>
    <w:p w14:paraId="50D5F56E" w14:textId="1997B382" w:rsidR="00295C46" w:rsidRPr="003A1D56" w:rsidRDefault="00295C46" w:rsidP="00295C46">
      <w:pPr>
        <w:spacing w:line="360" w:lineRule="auto"/>
        <w:ind w:right="49"/>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3A1D56">
        <w:rPr>
          <w:rFonts w:ascii="Palatino Linotype" w:eastAsia="Palatino Linotype" w:hAnsi="Palatino Linotype" w:cs="Palatino Linotype"/>
          <w:b/>
          <w:sz w:val="22"/>
          <w:szCs w:val="22"/>
        </w:rPr>
        <w:t>RECURRENTE</w:t>
      </w:r>
      <w:r w:rsidRPr="003A1D56">
        <w:rPr>
          <w:rFonts w:ascii="Palatino Linotype" w:eastAsia="Palatino Linotype" w:hAnsi="Palatino Linotype" w:cs="Palatino Linotype"/>
          <w:sz w:val="22"/>
          <w:szCs w:val="22"/>
        </w:rPr>
        <w:t xml:space="preserve"> dentro del recurso de revisión </w:t>
      </w:r>
      <w:r w:rsidR="00C12B85" w:rsidRPr="003A1D56">
        <w:rPr>
          <w:rFonts w:ascii="Palatino Linotype" w:eastAsia="Palatino Linotype" w:hAnsi="Palatino Linotype" w:cs="Palatino Linotype"/>
          <w:b/>
          <w:sz w:val="22"/>
          <w:szCs w:val="22"/>
        </w:rPr>
        <w:t>10989</w:t>
      </w:r>
      <w:r w:rsidRPr="003A1D56">
        <w:rPr>
          <w:rFonts w:ascii="Palatino Linotype" w:eastAsia="Palatino Linotype" w:hAnsi="Palatino Linotype" w:cs="Palatino Linotype"/>
          <w:b/>
          <w:sz w:val="22"/>
          <w:szCs w:val="22"/>
        </w:rPr>
        <w:t>/INFOEM/IP/RR/2025</w:t>
      </w:r>
      <w:r w:rsidRPr="003A1D56">
        <w:rPr>
          <w:rFonts w:ascii="Palatino Linotype" w:eastAsia="Palatino Linotype" w:hAnsi="Palatino Linotype" w:cs="Palatino Linotype"/>
          <w:sz w:val="22"/>
          <w:szCs w:val="22"/>
        </w:rPr>
        <w:t>; por ello, y</w:t>
      </w:r>
      <w:r w:rsidR="00C12B85" w:rsidRPr="003A1D56">
        <w:rPr>
          <w:rFonts w:ascii="Palatino Linotype" w:eastAsia="Palatino Linotype" w:hAnsi="Palatino Linotype" w:cs="Palatino Linotype"/>
          <w:sz w:val="22"/>
          <w:szCs w:val="22"/>
        </w:rPr>
        <w:t xml:space="preserve"> con fundamento en la fracción III</w:t>
      </w:r>
      <w:r w:rsidRPr="003A1D56">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00C12B85" w:rsidRPr="003A1D56">
        <w:rPr>
          <w:rFonts w:ascii="Palatino Linotype" w:eastAsia="Palatino Linotype" w:hAnsi="Palatino Linotype" w:cs="Palatino Linotype"/>
          <w:b/>
          <w:sz w:val="22"/>
          <w:szCs w:val="22"/>
        </w:rPr>
        <w:t>REVOCA</w:t>
      </w:r>
      <w:r w:rsidRPr="003A1D56">
        <w:rPr>
          <w:rFonts w:ascii="Palatino Linotype" w:eastAsia="Palatino Linotype" w:hAnsi="Palatino Linotype" w:cs="Palatino Linotype"/>
          <w:b/>
          <w:sz w:val="22"/>
          <w:szCs w:val="22"/>
        </w:rPr>
        <w:t xml:space="preserve"> </w:t>
      </w:r>
      <w:r w:rsidRPr="003A1D56">
        <w:rPr>
          <w:rFonts w:ascii="Palatino Linotype" w:eastAsia="Palatino Linotype" w:hAnsi="Palatino Linotype" w:cs="Palatino Linotype"/>
          <w:sz w:val="22"/>
          <w:szCs w:val="22"/>
        </w:rPr>
        <w:t xml:space="preserve">la respuesta del </w:t>
      </w:r>
      <w:r w:rsidRPr="003A1D56">
        <w:rPr>
          <w:rFonts w:ascii="Palatino Linotype" w:eastAsia="Palatino Linotype" w:hAnsi="Palatino Linotype" w:cs="Palatino Linotype"/>
          <w:b/>
          <w:sz w:val="22"/>
          <w:szCs w:val="22"/>
        </w:rPr>
        <w:t xml:space="preserve">SUJETO OBLIGADO </w:t>
      </w:r>
      <w:r w:rsidRPr="003A1D56">
        <w:rPr>
          <w:rFonts w:ascii="Palatino Linotype" w:eastAsia="Palatino Linotype" w:hAnsi="Palatino Linotype" w:cs="Palatino Linotype"/>
          <w:sz w:val="22"/>
          <w:szCs w:val="22"/>
        </w:rPr>
        <w:t xml:space="preserve">a la solicitud de información </w:t>
      </w:r>
      <w:r w:rsidR="00C12B85" w:rsidRPr="003A1D56">
        <w:rPr>
          <w:rFonts w:ascii="Palatino Linotype" w:eastAsia="Palatino Linotype" w:hAnsi="Palatino Linotype" w:cs="Palatino Linotype"/>
          <w:b/>
          <w:sz w:val="22"/>
          <w:szCs w:val="22"/>
        </w:rPr>
        <w:t>04350</w:t>
      </w:r>
      <w:r w:rsidRPr="003A1D56">
        <w:rPr>
          <w:rFonts w:ascii="Palatino Linotype" w:eastAsia="Palatino Linotype" w:hAnsi="Palatino Linotype" w:cs="Palatino Linotype"/>
          <w:b/>
          <w:sz w:val="22"/>
          <w:szCs w:val="22"/>
        </w:rPr>
        <w:t>/</w:t>
      </w:r>
      <w:r w:rsidR="0076204D" w:rsidRPr="003A1D56">
        <w:rPr>
          <w:rFonts w:ascii="Palatino Linotype" w:eastAsia="Palatino Linotype" w:hAnsi="Palatino Linotype" w:cs="Palatino Linotype"/>
          <w:b/>
          <w:sz w:val="22"/>
          <w:szCs w:val="22"/>
        </w:rPr>
        <w:t>TOLUCA</w:t>
      </w:r>
      <w:r w:rsidRPr="003A1D56">
        <w:rPr>
          <w:rFonts w:ascii="Palatino Linotype" w:eastAsia="Palatino Linotype" w:hAnsi="Palatino Linotype" w:cs="Palatino Linotype"/>
          <w:b/>
          <w:sz w:val="22"/>
          <w:szCs w:val="22"/>
        </w:rPr>
        <w:t>/IP/202</w:t>
      </w:r>
      <w:r w:rsidR="0076204D" w:rsidRPr="003A1D56">
        <w:rPr>
          <w:rFonts w:ascii="Palatino Linotype" w:eastAsia="Palatino Linotype" w:hAnsi="Palatino Linotype" w:cs="Palatino Linotype"/>
          <w:b/>
          <w:sz w:val="22"/>
          <w:szCs w:val="22"/>
        </w:rPr>
        <w:t>5</w:t>
      </w:r>
      <w:r w:rsidRPr="003A1D56">
        <w:rPr>
          <w:rFonts w:ascii="Palatino Linotype" w:eastAsia="Palatino Linotype" w:hAnsi="Palatino Linotype" w:cs="Palatino Linotype"/>
          <w:b/>
          <w:sz w:val="22"/>
          <w:szCs w:val="22"/>
        </w:rPr>
        <w:t>.</w:t>
      </w:r>
      <w:r w:rsidRPr="003A1D56">
        <w:rPr>
          <w:rFonts w:ascii="Palatino Linotype" w:eastAsia="Palatino Linotype" w:hAnsi="Palatino Linotype" w:cs="Palatino Linotype"/>
          <w:sz w:val="22"/>
          <w:szCs w:val="22"/>
        </w:rPr>
        <w:t xml:space="preserve">  </w:t>
      </w:r>
    </w:p>
    <w:p w14:paraId="3B356AF5" w14:textId="77777777" w:rsidR="00295C46" w:rsidRPr="003A1D56" w:rsidRDefault="00295C46" w:rsidP="00295C46">
      <w:pPr>
        <w:spacing w:line="360" w:lineRule="auto"/>
        <w:ind w:right="49"/>
        <w:jc w:val="both"/>
        <w:rPr>
          <w:rFonts w:ascii="Palatino Linotype" w:eastAsia="Palatino Linotype" w:hAnsi="Palatino Linotype" w:cs="Palatino Linotype"/>
          <w:b/>
          <w:sz w:val="22"/>
          <w:szCs w:val="22"/>
        </w:rPr>
      </w:pPr>
    </w:p>
    <w:p w14:paraId="5569FF05" w14:textId="6902EA02" w:rsidR="00C12B85" w:rsidRPr="003A1D56" w:rsidRDefault="00C12B85" w:rsidP="00C12B85">
      <w:pPr>
        <w:spacing w:line="360" w:lineRule="auto"/>
        <w:ind w:right="40"/>
        <w:jc w:val="both"/>
        <w:rPr>
          <w:rFonts w:ascii="Palatino Linotype" w:eastAsia="Palatino Linotype" w:hAnsi="Palatino Linotype" w:cs="Palatino Linotype"/>
          <w:sz w:val="22"/>
        </w:rPr>
      </w:pPr>
      <w:r w:rsidRPr="003A1D56">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7BB516B" w14:textId="77777777" w:rsidR="00295C46" w:rsidRPr="003A1D56" w:rsidRDefault="00295C46" w:rsidP="00295C46">
      <w:pPr>
        <w:spacing w:line="360" w:lineRule="auto"/>
        <w:ind w:right="49"/>
        <w:jc w:val="center"/>
        <w:rPr>
          <w:rFonts w:ascii="Palatino Linotype" w:eastAsia="Palatino Linotype" w:hAnsi="Palatino Linotype" w:cs="Palatino Linotype"/>
          <w:b/>
          <w:sz w:val="22"/>
          <w:szCs w:val="22"/>
        </w:rPr>
      </w:pPr>
      <w:r w:rsidRPr="003A1D56">
        <w:rPr>
          <w:rFonts w:ascii="Palatino Linotype" w:eastAsia="Palatino Linotype" w:hAnsi="Palatino Linotype" w:cs="Palatino Linotype"/>
          <w:b/>
          <w:sz w:val="22"/>
          <w:szCs w:val="22"/>
        </w:rPr>
        <w:t>III.</w:t>
      </w:r>
      <w:r w:rsidRPr="003A1D56">
        <w:rPr>
          <w:rFonts w:ascii="Palatino Linotype" w:eastAsia="Palatino Linotype" w:hAnsi="Palatino Linotype" w:cs="Palatino Linotype"/>
          <w:b/>
          <w:sz w:val="22"/>
          <w:szCs w:val="22"/>
        </w:rPr>
        <w:tab/>
        <w:t>R E S U E L V E:</w:t>
      </w:r>
    </w:p>
    <w:p w14:paraId="482F5C26" w14:textId="77777777" w:rsidR="00295C46" w:rsidRPr="003A1D56" w:rsidRDefault="00295C46" w:rsidP="00295C46">
      <w:pPr>
        <w:spacing w:line="360" w:lineRule="auto"/>
        <w:ind w:right="49"/>
        <w:jc w:val="both"/>
        <w:rPr>
          <w:rFonts w:ascii="Palatino Linotype" w:eastAsia="Palatino Linotype" w:hAnsi="Palatino Linotype" w:cs="Palatino Linotype"/>
          <w:sz w:val="22"/>
          <w:szCs w:val="22"/>
        </w:rPr>
      </w:pPr>
    </w:p>
    <w:p w14:paraId="5BEEF552" w14:textId="31EA92C3" w:rsidR="00295C46" w:rsidRPr="003A1D56" w:rsidRDefault="00295C46" w:rsidP="00295C46">
      <w:pPr>
        <w:spacing w:line="360" w:lineRule="auto"/>
        <w:ind w:right="49"/>
        <w:jc w:val="both"/>
        <w:rPr>
          <w:rFonts w:ascii="Palatino Linotype" w:eastAsia="Palatino Linotype" w:hAnsi="Palatino Linotype" w:cs="Palatino Linotype"/>
          <w:b/>
          <w:sz w:val="22"/>
          <w:szCs w:val="22"/>
        </w:rPr>
      </w:pPr>
      <w:r w:rsidRPr="003A1D56">
        <w:rPr>
          <w:rFonts w:ascii="Palatino Linotype" w:eastAsia="Palatino Linotype" w:hAnsi="Palatino Linotype" w:cs="Palatino Linotype"/>
          <w:b/>
          <w:sz w:val="22"/>
          <w:szCs w:val="22"/>
        </w:rPr>
        <w:t>Primero.</w:t>
      </w:r>
      <w:r w:rsidRPr="003A1D56">
        <w:rPr>
          <w:rFonts w:ascii="Palatino Linotype" w:eastAsia="Palatino Linotype" w:hAnsi="Palatino Linotype" w:cs="Palatino Linotype"/>
          <w:sz w:val="22"/>
          <w:szCs w:val="22"/>
        </w:rPr>
        <w:t xml:space="preserve"> Resultan</w:t>
      </w:r>
      <w:r w:rsidRPr="003A1D56">
        <w:rPr>
          <w:rFonts w:ascii="Palatino Linotype" w:eastAsia="Palatino Linotype" w:hAnsi="Palatino Linotype" w:cs="Palatino Linotype"/>
          <w:b/>
          <w:sz w:val="22"/>
          <w:szCs w:val="22"/>
        </w:rPr>
        <w:t xml:space="preserve"> FUNDADOS</w:t>
      </w:r>
      <w:r w:rsidRPr="003A1D56">
        <w:rPr>
          <w:rFonts w:ascii="Palatino Linotype" w:eastAsia="Palatino Linotype" w:hAnsi="Palatino Linotype" w:cs="Palatino Linotype"/>
          <w:sz w:val="22"/>
          <w:szCs w:val="22"/>
        </w:rPr>
        <w:t xml:space="preserve"> los motivos de inconformidad hechos valer por la parte </w:t>
      </w:r>
      <w:r w:rsidRPr="003A1D56">
        <w:rPr>
          <w:rFonts w:ascii="Palatino Linotype" w:eastAsia="Palatino Linotype" w:hAnsi="Palatino Linotype" w:cs="Palatino Linotype"/>
          <w:b/>
          <w:sz w:val="22"/>
          <w:szCs w:val="22"/>
        </w:rPr>
        <w:t>RECURRENTE</w:t>
      </w:r>
      <w:r w:rsidRPr="003A1D56">
        <w:rPr>
          <w:rFonts w:ascii="Palatino Linotype" w:eastAsia="Palatino Linotype" w:hAnsi="Palatino Linotype" w:cs="Palatino Linotype"/>
          <w:sz w:val="22"/>
          <w:szCs w:val="22"/>
        </w:rPr>
        <w:t xml:space="preserve"> en el Recurso de Revisión </w:t>
      </w:r>
      <w:r w:rsidR="00C12B85" w:rsidRPr="003A1D56">
        <w:rPr>
          <w:rFonts w:ascii="Palatino Linotype" w:eastAsia="Palatino Linotype" w:hAnsi="Palatino Linotype" w:cs="Palatino Linotype"/>
          <w:b/>
          <w:sz w:val="22"/>
          <w:szCs w:val="22"/>
        </w:rPr>
        <w:t>10989</w:t>
      </w:r>
      <w:r w:rsidRPr="003A1D56">
        <w:rPr>
          <w:rFonts w:ascii="Palatino Linotype" w:eastAsia="Palatino Linotype" w:hAnsi="Palatino Linotype" w:cs="Palatino Linotype"/>
          <w:b/>
          <w:sz w:val="22"/>
          <w:szCs w:val="22"/>
        </w:rPr>
        <w:t>/INFOEM/IP/RR/2025</w:t>
      </w:r>
      <w:r w:rsidRPr="003A1D56">
        <w:rPr>
          <w:rFonts w:ascii="Palatino Linotype" w:eastAsia="Palatino Linotype" w:hAnsi="Palatino Linotype" w:cs="Palatino Linotype"/>
          <w:sz w:val="22"/>
          <w:szCs w:val="22"/>
        </w:rPr>
        <w:t xml:space="preserve">, por lo que, en términos del </w:t>
      </w:r>
      <w:r w:rsidRPr="003A1D56">
        <w:rPr>
          <w:rFonts w:ascii="Palatino Linotype" w:eastAsia="Palatino Linotype" w:hAnsi="Palatino Linotype" w:cs="Palatino Linotype"/>
          <w:b/>
          <w:sz w:val="22"/>
          <w:szCs w:val="22"/>
        </w:rPr>
        <w:t>Considerando Cuarto</w:t>
      </w:r>
      <w:r w:rsidRPr="003A1D56">
        <w:rPr>
          <w:rFonts w:ascii="Palatino Linotype" w:eastAsia="Palatino Linotype" w:hAnsi="Palatino Linotype" w:cs="Palatino Linotype"/>
          <w:sz w:val="22"/>
          <w:szCs w:val="22"/>
        </w:rPr>
        <w:t xml:space="preserve"> de esta resolución, se </w:t>
      </w:r>
      <w:r w:rsidR="00C12B85" w:rsidRPr="003A1D56">
        <w:rPr>
          <w:rFonts w:ascii="Palatino Linotype" w:eastAsia="Palatino Linotype" w:hAnsi="Palatino Linotype" w:cs="Palatino Linotype"/>
          <w:b/>
          <w:sz w:val="22"/>
          <w:szCs w:val="22"/>
        </w:rPr>
        <w:t>REVOCA</w:t>
      </w:r>
      <w:r w:rsidRPr="003A1D56">
        <w:rPr>
          <w:rFonts w:ascii="Palatino Linotype" w:eastAsia="Palatino Linotype" w:hAnsi="Palatino Linotype" w:cs="Palatino Linotype"/>
          <w:b/>
          <w:sz w:val="22"/>
          <w:szCs w:val="22"/>
        </w:rPr>
        <w:t xml:space="preserve"> </w:t>
      </w:r>
      <w:r w:rsidRPr="003A1D56">
        <w:rPr>
          <w:rFonts w:ascii="Palatino Linotype" w:eastAsia="Palatino Linotype" w:hAnsi="Palatino Linotype" w:cs="Palatino Linotype"/>
          <w:sz w:val="22"/>
          <w:szCs w:val="22"/>
        </w:rPr>
        <w:t xml:space="preserve">la respuesta emitida por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w:t>
      </w:r>
    </w:p>
    <w:p w14:paraId="79462A9F" w14:textId="77777777" w:rsidR="00295C46" w:rsidRPr="003A1D56" w:rsidRDefault="00295C46" w:rsidP="00295C46">
      <w:pPr>
        <w:spacing w:line="360" w:lineRule="auto"/>
        <w:ind w:right="49"/>
        <w:jc w:val="both"/>
        <w:rPr>
          <w:rFonts w:ascii="Palatino Linotype" w:eastAsia="Palatino Linotype" w:hAnsi="Palatino Linotype" w:cs="Palatino Linotype"/>
          <w:sz w:val="22"/>
          <w:szCs w:val="22"/>
        </w:rPr>
      </w:pPr>
    </w:p>
    <w:p w14:paraId="5CFA9482" w14:textId="5C261D44" w:rsidR="0076204D" w:rsidRPr="003A1D56" w:rsidRDefault="00295C46" w:rsidP="0076204D">
      <w:pPr>
        <w:spacing w:line="360" w:lineRule="auto"/>
        <w:ind w:right="49"/>
        <w:jc w:val="both"/>
        <w:rPr>
          <w:rFonts w:ascii="Palatino Linotype" w:eastAsia="Palatino Linotype" w:hAnsi="Palatino Linotype" w:cs="Palatino Linotype"/>
          <w:sz w:val="22"/>
          <w:szCs w:val="22"/>
        </w:rPr>
      </w:pPr>
      <w:bookmarkStart w:id="2" w:name="_heading=h.1fob9te" w:colFirst="0" w:colLast="0"/>
      <w:bookmarkEnd w:id="2"/>
      <w:r w:rsidRPr="003A1D56">
        <w:rPr>
          <w:rFonts w:ascii="Palatino Linotype" w:eastAsia="Palatino Linotype" w:hAnsi="Palatino Linotype" w:cs="Palatino Linotype"/>
          <w:b/>
          <w:sz w:val="22"/>
          <w:szCs w:val="22"/>
        </w:rPr>
        <w:t>Segundo</w:t>
      </w:r>
      <w:r w:rsidRPr="003A1D56">
        <w:rPr>
          <w:rFonts w:ascii="Palatino Linotype" w:eastAsia="Palatino Linotype" w:hAnsi="Palatino Linotype" w:cs="Palatino Linotype"/>
          <w:sz w:val="22"/>
          <w:szCs w:val="22"/>
        </w:rPr>
        <w:t xml:space="preserve">. Se </w:t>
      </w:r>
      <w:r w:rsidRPr="003A1D56">
        <w:rPr>
          <w:rFonts w:ascii="Palatino Linotype" w:eastAsia="Palatino Linotype" w:hAnsi="Palatino Linotype" w:cs="Palatino Linotype"/>
          <w:b/>
          <w:sz w:val="22"/>
          <w:szCs w:val="22"/>
        </w:rPr>
        <w:t>ORDENA</w:t>
      </w:r>
      <w:r w:rsidRPr="003A1D56">
        <w:rPr>
          <w:rFonts w:ascii="Palatino Linotype" w:eastAsia="Palatino Linotype" w:hAnsi="Palatino Linotype" w:cs="Palatino Linotype"/>
          <w:sz w:val="22"/>
          <w:szCs w:val="22"/>
        </w:rPr>
        <w:t xml:space="preserve"> al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a que, en términos del Considerando</w:t>
      </w:r>
      <w:r w:rsidR="00C12B85" w:rsidRPr="003A1D56">
        <w:rPr>
          <w:rFonts w:ascii="Palatino Linotype" w:eastAsia="Palatino Linotype" w:hAnsi="Palatino Linotype" w:cs="Palatino Linotype"/>
          <w:sz w:val="22"/>
          <w:szCs w:val="22"/>
        </w:rPr>
        <w:t xml:space="preserve"> Cuarto y Quinto, haga entrega</w:t>
      </w:r>
      <w:r w:rsidRPr="003A1D56">
        <w:rPr>
          <w:rFonts w:ascii="Palatino Linotype" w:eastAsia="Palatino Linotype" w:hAnsi="Palatino Linotype" w:cs="Palatino Linotype"/>
          <w:sz w:val="22"/>
          <w:szCs w:val="22"/>
        </w:rPr>
        <w:t xml:space="preserve">, </w:t>
      </w:r>
      <w:r w:rsidR="0076204D" w:rsidRPr="003A1D56">
        <w:rPr>
          <w:rFonts w:ascii="Palatino Linotype" w:eastAsia="Palatino Linotype" w:hAnsi="Palatino Linotype" w:cs="Palatino Linotype"/>
          <w:sz w:val="22"/>
          <w:szCs w:val="22"/>
        </w:rPr>
        <w:t xml:space="preserve">de ser el caso, en versión </w:t>
      </w:r>
      <w:r w:rsidR="00B457AB" w:rsidRPr="003A1D56">
        <w:rPr>
          <w:rFonts w:ascii="Palatino Linotype" w:eastAsia="Palatino Linotype" w:hAnsi="Palatino Linotype" w:cs="Palatino Linotype"/>
          <w:sz w:val="22"/>
          <w:szCs w:val="22"/>
        </w:rPr>
        <w:t xml:space="preserve">pública, </w:t>
      </w:r>
      <w:r w:rsidR="00C12B85" w:rsidRPr="003A1D56">
        <w:rPr>
          <w:rFonts w:ascii="Palatino Linotype" w:eastAsia="Palatino Linotype" w:hAnsi="Palatino Linotype" w:cs="Palatino Linotype"/>
          <w:sz w:val="22"/>
          <w:szCs w:val="22"/>
        </w:rPr>
        <w:t>de lo</w:t>
      </w:r>
      <w:r w:rsidR="00B457AB" w:rsidRPr="003A1D56">
        <w:rPr>
          <w:rFonts w:ascii="Palatino Linotype" w:eastAsia="Palatino Linotype" w:hAnsi="Palatino Linotype" w:cs="Palatino Linotype"/>
          <w:sz w:val="22"/>
          <w:szCs w:val="22"/>
        </w:rPr>
        <w:t xml:space="preserve"> </w:t>
      </w:r>
      <w:r w:rsidR="0076204D" w:rsidRPr="003A1D56">
        <w:rPr>
          <w:rFonts w:ascii="Palatino Linotype" w:eastAsia="Palatino Linotype" w:hAnsi="Palatino Linotype" w:cs="Palatino Linotype"/>
          <w:sz w:val="22"/>
          <w:szCs w:val="22"/>
        </w:rPr>
        <w:t>siguiente información:</w:t>
      </w:r>
    </w:p>
    <w:p w14:paraId="142018C5" w14:textId="77777777" w:rsidR="0076204D" w:rsidRPr="003A1D56" w:rsidRDefault="0076204D" w:rsidP="0076204D">
      <w:pPr>
        <w:pStyle w:val="NormalWeb"/>
        <w:spacing w:before="0" w:beforeAutospacing="0" w:after="0" w:afterAutospacing="0" w:line="360" w:lineRule="auto"/>
        <w:jc w:val="both"/>
        <w:rPr>
          <w:rFonts w:ascii="Palatino Linotype" w:hAnsi="Palatino Linotype"/>
          <w:sz w:val="22"/>
          <w:szCs w:val="22"/>
        </w:rPr>
      </w:pPr>
    </w:p>
    <w:p w14:paraId="20BB3F1A" w14:textId="42D6DF25" w:rsidR="0076204D" w:rsidRPr="003A1D56" w:rsidRDefault="00C12B85" w:rsidP="00C12B85">
      <w:pPr>
        <w:pStyle w:val="Prrafodelista"/>
        <w:numPr>
          <w:ilvl w:val="0"/>
          <w:numId w:val="17"/>
        </w:numPr>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b/>
        </w:rPr>
      </w:pPr>
      <w:r w:rsidRPr="003A1D56">
        <w:rPr>
          <w:rFonts w:ascii="Palatino Linotype" w:eastAsia="Palatino Linotype" w:hAnsi="Palatino Linotype" w:cs="Palatino Linotype"/>
        </w:rPr>
        <w:t xml:space="preserve">Documentos donde conste el sueldo bruto y neto mensual </w:t>
      </w:r>
      <w:r w:rsidR="007539C7" w:rsidRPr="003A1D56">
        <w:rPr>
          <w:rFonts w:ascii="Palatino Linotype" w:eastAsia="Palatino Linotype" w:hAnsi="Palatino Linotype" w:cs="Palatino Linotype"/>
        </w:rPr>
        <w:t xml:space="preserve">vigente al mes de agosto de dos mil veinticinco </w:t>
      </w:r>
      <w:r w:rsidRPr="003A1D56">
        <w:rPr>
          <w:rFonts w:ascii="Palatino Linotype" w:eastAsia="Palatino Linotype" w:hAnsi="Palatino Linotype" w:cs="Palatino Linotype"/>
        </w:rPr>
        <w:t>y, la fecha de ingreso de las personas referidas en la solicitud de información.</w:t>
      </w:r>
    </w:p>
    <w:p w14:paraId="4A709A1E" w14:textId="77777777" w:rsidR="0076204D" w:rsidRPr="003A1D56" w:rsidRDefault="0076204D" w:rsidP="0076204D">
      <w:pPr>
        <w:spacing w:line="276" w:lineRule="auto"/>
        <w:ind w:left="567" w:right="560"/>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DCCCBCB" w14:textId="77777777" w:rsidR="00C12B85" w:rsidRPr="003A1D56" w:rsidRDefault="00C12B85" w:rsidP="0076204D">
      <w:pPr>
        <w:spacing w:line="276" w:lineRule="auto"/>
        <w:ind w:left="567" w:right="560"/>
        <w:jc w:val="both"/>
        <w:rPr>
          <w:rFonts w:ascii="Palatino Linotype" w:eastAsia="Palatino Linotype" w:hAnsi="Palatino Linotype" w:cs="Palatino Linotype"/>
          <w:i/>
          <w:sz w:val="22"/>
          <w:szCs w:val="22"/>
        </w:rPr>
      </w:pPr>
    </w:p>
    <w:p w14:paraId="54F44718" w14:textId="483B72C5" w:rsidR="00C12B85" w:rsidRPr="003A1D56" w:rsidRDefault="00C12B85" w:rsidP="00C12B85">
      <w:pPr>
        <w:tabs>
          <w:tab w:val="left" w:pos="720"/>
        </w:tabs>
        <w:spacing w:line="276" w:lineRule="auto"/>
        <w:ind w:left="567" w:right="579"/>
        <w:jc w:val="both"/>
        <w:rPr>
          <w:rFonts w:ascii="Palatino Linotype" w:eastAsia="Palatino Linotype" w:hAnsi="Palatino Linotype" w:cs="Palatino Linotype"/>
          <w:i/>
          <w:sz w:val="22"/>
          <w:szCs w:val="22"/>
        </w:rPr>
      </w:pPr>
      <w:r w:rsidRPr="003A1D56">
        <w:rPr>
          <w:rFonts w:ascii="Palatino Linotype" w:eastAsia="Palatino Linotype" w:hAnsi="Palatino Linotype" w:cs="Palatino Linotype"/>
          <w:i/>
          <w:sz w:val="22"/>
          <w:szCs w:val="22"/>
        </w:rPr>
        <w:t xml:space="preserve">Siendo que, en el supuesto que parte de la información que se ordena entregar, no obre en los archivos del </w:t>
      </w:r>
      <w:r w:rsidRPr="003A1D56">
        <w:rPr>
          <w:rFonts w:ascii="Palatino Linotype" w:eastAsia="Palatino Linotype" w:hAnsi="Palatino Linotype" w:cs="Palatino Linotype"/>
          <w:b/>
          <w:i/>
          <w:sz w:val="22"/>
          <w:szCs w:val="22"/>
        </w:rPr>
        <w:t xml:space="preserve">SUJETO OBLIGADO, </w:t>
      </w:r>
      <w:r w:rsidRPr="003A1D56">
        <w:rPr>
          <w:rFonts w:ascii="Palatino Linotype" w:eastAsia="Palatino Linotype" w:hAnsi="Palatino Linotype" w:cs="Palatino Linotype"/>
          <w:i/>
          <w:sz w:val="22"/>
          <w:szCs w:val="22"/>
        </w:rPr>
        <w:t xml:space="preserve">por no haberse generado debido a que alguna de las personas referidas en la solicitud de información no tenga o haya tenido relación laboral con el Ayuntamiento, bastará con que así se haga del conocimiento de </w:t>
      </w:r>
      <w:r w:rsidRPr="003A1D56">
        <w:rPr>
          <w:rFonts w:ascii="Palatino Linotype" w:eastAsia="Palatino Linotype" w:hAnsi="Palatino Linotype" w:cs="Palatino Linotype"/>
          <w:b/>
          <w:i/>
          <w:sz w:val="22"/>
          <w:szCs w:val="22"/>
        </w:rPr>
        <w:t>LA PARTE</w:t>
      </w:r>
      <w:r w:rsidRPr="003A1D56">
        <w:rPr>
          <w:rFonts w:ascii="Palatino Linotype" w:eastAsia="Palatino Linotype" w:hAnsi="Palatino Linotype" w:cs="Palatino Linotype"/>
          <w:i/>
          <w:sz w:val="22"/>
          <w:szCs w:val="22"/>
        </w:rPr>
        <w:t xml:space="preserve"> </w:t>
      </w:r>
      <w:r w:rsidRPr="003A1D56">
        <w:rPr>
          <w:rFonts w:ascii="Palatino Linotype" w:eastAsia="Palatino Linotype" w:hAnsi="Palatino Linotype" w:cs="Palatino Linotype"/>
          <w:b/>
          <w:i/>
          <w:sz w:val="22"/>
          <w:szCs w:val="22"/>
        </w:rPr>
        <w:t>RECURRENTE</w:t>
      </w:r>
      <w:r w:rsidRPr="003A1D56">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r w:rsidR="00A92244" w:rsidRPr="003A1D56">
        <w:rPr>
          <w:rFonts w:ascii="Palatino Linotype" w:eastAsia="Palatino Linotype" w:hAnsi="Palatino Linotype" w:cs="Palatino Linotype"/>
          <w:i/>
          <w:sz w:val="22"/>
          <w:szCs w:val="22"/>
        </w:rPr>
        <w:t xml:space="preserve"> </w:t>
      </w:r>
    </w:p>
    <w:p w14:paraId="461243B0" w14:textId="79D434CD" w:rsidR="00295C46" w:rsidRPr="003A1D56" w:rsidRDefault="00295C46" w:rsidP="0076204D">
      <w:pPr>
        <w:spacing w:line="360" w:lineRule="auto"/>
        <w:ind w:right="49"/>
        <w:jc w:val="both"/>
        <w:rPr>
          <w:rFonts w:ascii="Palatino Linotype" w:eastAsia="Palatino Linotype" w:hAnsi="Palatino Linotype" w:cs="Palatino Linotype"/>
          <w:b/>
          <w:sz w:val="22"/>
          <w:szCs w:val="22"/>
        </w:rPr>
      </w:pPr>
    </w:p>
    <w:p w14:paraId="0ED689FA" w14:textId="77777777" w:rsidR="00C12B85" w:rsidRPr="003A1D56" w:rsidRDefault="00C12B85" w:rsidP="00C12B85">
      <w:pPr>
        <w:spacing w:line="360" w:lineRule="auto"/>
        <w:ind w:right="49"/>
        <w:jc w:val="both"/>
        <w:rPr>
          <w:rFonts w:ascii="Palatino Linotype" w:eastAsia="Palatino Linotype" w:hAnsi="Palatino Linotype" w:cs="Palatino Linotype"/>
          <w:sz w:val="22"/>
        </w:rPr>
      </w:pPr>
      <w:r w:rsidRPr="003A1D56">
        <w:rPr>
          <w:rFonts w:ascii="Palatino Linotype" w:eastAsia="Palatino Linotype" w:hAnsi="Palatino Linotype" w:cs="Palatino Linotype"/>
          <w:b/>
          <w:sz w:val="22"/>
        </w:rPr>
        <w:t>Tercero.</w:t>
      </w:r>
      <w:r w:rsidRPr="003A1D56">
        <w:rPr>
          <w:rFonts w:ascii="Palatino Linotype" w:eastAsia="Palatino Linotype" w:hAnsi="Palatino Linotype" w:cs="Palatino Linotype"/>
          <w:sz w:val="22"/>
        </w:rPr>
        <w:t xml:space="preserve"> </w:t>
      </w:r>
      <w:r w:rsidRPr="003A1D56">
        <w:rPr>
          <w:rFonts w:ascii="Palatino Linotype" w:eastAsia="Palatino Linotype" w:hAnsi="Palatino Linotype" w:cs="Palatino Linotype"/>
          <w:b/>
          <w:sz w:val="22"/>
        </w:rPr>
        <w:t xml:space="preserve">Notifíquese vía SAIMEX </w:t>
      </w:r>
      <w:r w:rsidRPr="003A1D56">
        <w:rPr>
          <w:rFonts w:ascii="Palatino Linotype" w:eastAsia="Palatino Linotype" w:hAnsi="Palatino Linotype" w:cs="Palatino Linotype"/>
          <w:sz w:val="22"/>
        </w:rPr>
        <w:t>la presente resolución al T</w:t>
      </w:r>
      <w:r w:rsidRPr="003A1D56">
        <w:rPr>
          <w:rFonts w:ascii="Palatino Linotype" w:eastAsia="Palatino Linotype" w:hAnsi="Palatino Linotype" w:cs="Palatino Linotype"/>
          <w:b/>
          <w:sz w:val="22"/>
        </w:rPr>
        <w:t xml:space="preserve">itular de la Unidad de Transparencia </w:t>
      </w:r>
      <w:r w:rsidRPr="003A1D56">
        <w:rPr>
          <w:rFonts w:ascii="Palatino Linotype" w:eastAsia="Palatino Linotype" w:hAnsi="Palatino Linotype" w:cs="Palatino Linotype"/>
          <w:sz w:val="22"/>
        </w:rPr>
        <w:t xml:space="preserve">del </w:t>
      </w:r>
      <w:r w:rsidRPr="003A1D56">
        <w:rPr>
          <w:rFonts w:ascii="Palatino Linotype" w:eastAsia="Palatino Linotype" w:hAnsi="Palatino Linotype" w:cs="Palatino Linotype"/>
          <w:b/>
          <w:sz w:val="22"/>
        </w:rPr>
        <w:t>SUJETO OBLIGADO</w:t>
      </w:r>
      <w:r w:rsidRPr="003A1D56">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8ABFF5" w14:textId="77777777" w:rsidR="00295C46" w:rsidRPr="003A1D56" w:rsidRDefault="00295C46" w:rsidP="00295C46">
      <w:pPr>
        <w:spacing w:line="360" w:lineRule="auto"/>
        <w:ind w:right="49"/>
        <w:jc w:val="both"/>
        <w:rPr>
          <w:rFonts w:ascii="Palatino Linotype" w:eastAsia="Palatino Linotype" w:hAnsi="Palatino Linotype" w:cs="Palatino Linotype"/>
          <w:sz w:val="22"/>
          <w:szCs w:val="22"/>
        </w:rPr>
      </w:pPr>
    </w:p>
    <w:p w14:paraId="43F303F4" w14:textId="77777777" w:rsidR="00295C46" w:rsidRPr="003A1D56" w:rsidRDefault="00295C46" w:rsidP="00295C46">
      <w:pPr>
        <w:spacing w:line="360" w:lineRule="auto"/>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 xml:space="preserve">Cuarto. Notifíquese vía SAIMEX </w:t>
      </w:r>
      <w:r w:rsidRPr="003A1D56">
        <w:rPr>
          <w:rFonts w:ascii="Palatino Linotype" w:eastAsia="Palatino Linotype" w:hAnsi="Palatino Linotype" w:cs="Palatino Linotype"/>
          <w:sz w:val="22"/>
          <w:szCs w:val="22"/>
        </w:rPr>
        <w:t xml:space="preserve">a la parte </w:t>
      </w:r>
      <w:r w:rsidRPr="003A1D56">
        <w:rPr>
          <w:rFonts w:ascii="Palatino Linotype" w:eastAsia="Palatino Linotype" w:hAnsi="Palatino Linotype" w:cs="Palatino Linotype"/>
          <w:b/>
          <w:sz w:val="22"/>
          <w:szCs w:val="22"/>
        </w:rPr>
        <w:t xml:space="preserve">Recurrente </w:t>
      </w:r>
      <w:r w:rsidRPr="003A1D5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EB7B7C" w14:textId="77777777" w:rsidR="00295C46" w:rsidRPr="003A1D56" w:rsidRDefault="00295C46" w:rsidP="00295C46">
      <w:pPr>
        <w:spacing w:line="360" w:lineRule="auto"/>
        <w:jc w:val="both"/>
        <w:rPr>
          <w:rFonts w:ascii="Palatino Linotype" w:eastAsia="Palatino Linotype" w:hAnsi="Palatino Linotype" w:cs="Palatino Linotype"/>
          <w:sz w:val="22"/>
          <w:szCs w:val="22"/>
        </w:rPr>
      </w:pPr>
    </w:p>
    <w:p w14:paraId="26D19A51" w14:textId="0FD648ED" w:rsidR="0050256D" w:rsidRPr="003A1D56" w:rsidRDefault="00295C46" w:rsidP="0076204D">
      <w:pPr>
        <w:spacing w:line="360" w:lineRule="auto"/>
        <w:ind w:right="49"/>
        <w:jc w:val="both"/>
        <w:rPr>
          <w:rFonts w:ascii="Palatino Linotype" w:eastAsia="Palatino Linotype" w:hAnsi="Palatino Linotype" w:cs="Palatino Linotype"/>
          <w:sz w:val="22"/>
          <w:szCs w:val="22"/>
        </w:rPr>
      </w:pPr>
      <w:r w:rsidRPr="003A1D56">
        <w:rPr>
          <w:rFonts w:ascii="Palatino Linotype" w:eastAsia="Palatino Linotype" w:hAnsi="Palatino Linotype" w:cs="Palatino Linotype"/>
          <w:b/>
          <w:sz w:val="22"/>
          <w:szCs w:val="22"/>
        </w:rPr>
        <w:t>Quinto.</w:t>
      </w:r>
      <w:r w:rsidRPr="003A1D56">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3A1D56">
        <w:rPr>
          <w:rFonts w:ascii="Palatino Linotype" w:eastAsia="Palatino Linotype" w:hAnsi="Palatino Linotype" w:cs="Palatino Linotype"/>
          <w:b/>
          <w:sz w:val="22"/>
          <w:szCs w:val="22"/>
        </w:rPr>
        <w:t>SUJETO OBLIGADO</w:t>
      </w:r>
      <w:r w:rsidRPr="003A1D56">
        <w:rPr>
          <w:rFonts w:ascii="Palatino Linotype" w:eastAsia="Palatino Linotype" w:hAnsi="Palatino Linotype" w:cs="Palatino Linotype"/>
          <w:sz w:val="22"/>
          <w:szCs w:val="22"/>
        </w:rPr>
        <w:t xml:space="preserve"> de manera fundada y motivada, podrá solicitar una ampliación de plazo para el cumplimiento de la presente resoluc</w:t>
      </w:r>
      <w:r w:rsidR="0076204D" w:rsidRPr="003A1D56">
        <w:rPr>
          <w:rFonts w:ascii="Palatino Linotype" w:eastAsia="Palatino Linotype" w:hAnsi="Palatino Linotype" w:cs="Palatino Linotype"/>
          <w:sz w:val="22"/>
          <w:szCs w:val="22"/>
        </w:rPr>
        <w:t>ión.</w:t>
      </w:r>
    </w:p>
    <w:p w14:paraId="45FE665F" w14:textId="77777777" w:rsidR="00C75FA3" w:rsidRPr="003A1D56" w:rsidRDefault="00C75FA3">
      <w:pPr>
        <w:spacing w:line="360" w:lineRule="auto"/>
        <w:jc w:val="both"/>
        <w:rPr>
          <w:rFonts w:ascii="Palatino Linotype" w:eastAsia="Palatino Linotype" w:hAnsi="Palatino Linotype" w:cs="Palatino Linotype"/>
          <w:sz w:val="22"/>
          <w:szCs w:val="22"/>
        </w:rPr>
      </w:pPr>
    </w:p>
    <w:p w14:paraId="4BAA29BF" w14:textId="16C2F2F6" w:rsidR="00356F83" w:rsidRPr="00444085" w:rsidRDefault="00DD321F">
      <w:pPr>
        <w:spacing w:line="360" w:lineRule="auto"/>
        <w:jc w:val="both"/>
        <w:rPr>
          <w:rFonts w:ascii="Palatino Linotype" w:eastAsia="Palatino Linotype" w:hAnsi="Palatino Linotype" w:cs="Palatino Linotype"/>
          <w:sz w:val="22"/>
          <w:szCs w:val="22"/>
        </w:rPr>
        <w:sectPr w:rsidR="00356F83" w:rsidRPr="00444085">
          <w:headerReference w:type="default" r:id="rId14"/>
          <w:footerReference w:type="default" r:id="rId15"/>
          <w:headerReference w:type="first" r:id="rId16"/>
          <w:footerReference w:type="first" r:id="rId17"/>
          <w:pgSz w:w="11920" w:h="16840"/>
          <w:pgMar w:top="1599" w:right="1134" w:bottom="278" w:left="1418" w:header="720" w:footer="720" w:gutter="0"/>
          <w:pgNumType w:start="1"/>
          <w:cols w:space="720"/>
        </w:sectPr>
      </w:pPr>
      <w:r w:rsidRPr="003A1D5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12B85" w:rsidRPr="003A1D56">
        <w:rPr>
          <w:rFonts w:ascii="Palatino Linotype" w:eastAsia="Palatino Linotype" w:hAnsi="Palatino Linotype" w:cs="Palatino Linotype"/>
          <w:sz w:val="22"/>
          <w:szCs w:val="22"/>
        </w:rPr>
        <w:t>SEGUNDA</w:t>
      </w:r>
      <w:r w:rsidR="00F82FA3" w:rsidRPr="003A1D56">
        <w:rPr>
          <w:rFonts w:ascii="Palatino Linotype" w:eastAsia="Palatino Linotype" w:hAnsi="Palatino Linotype" w:cs="Palatino Linotype"/>
          <w:sz w:val="22"/>
          <w:szCs w:val="22"/>
        </w:rPr>
        <w:t xml:space="preserve"> SESIÓN</w:t>
      </w:r>
      <w:r w:rsidRPr="003A1D56">
        <w:rPr>
          <w:rFonts w:ascii="Palatino Linotype" w:eastAsia="Palatino Linotype" w:hAnsi="Palatino Linotype" w:cs="Palatino Linotype"/>
          <w:sz w:val="22"/>
          <w:szCs w:val="22"/>
        </w:rPr>
        <w:t xml:space="preserve"> ORDINARIA CELEBRADA EL </w:t>
      </w:r>
      <w:r w:rsidR="00C12B85" w:rsidRPr="003A1D56">
        <w:rPr>
          <w:rFonts w:ascii="Palatino Linotype" w:eastAsia="Palatino Linotype" w:hAnsi="Palatino Linotype" w:cs="Palatino Linotype"/>
          <w:sz w:val="22"/>
          <w:szCs w:val="22"/>
        </w:rPr>
        <w:t>VEINTIUNO DE ENERO DE DOS MIL VEINTISÉIS</w:t>
      </w:r>
      <w:r w:rsidRPr="003A1D56">
        <w:rPr>
          <w:rFonts w:ascii="Palatino Linotype" w:eastAsia="Palatino Linotype" w:hAnsi="Palatino Linotype" w:cs="Palatino Linotype"/>
          <w:sz w:val="22"/>
          <w:szCs w:val="22"/>
        </w:rPr>
        <w:t>, ANTE EL SECRETARIO TÉCNICO DEL PLENO ALEXIS TAPIA RAMÍREZ.</w:t>
      </w:r>
      <w:r w:rsidRPr="00444085">
        <w:rPr>
          <w:rFonts w:ascii="Palatino Linotype" w:eastAsia="Palatino Linotype" w:hAnsi="Palatino Linotype" w:cs="Palatino Linotype"/>
          <w:sz w:val="22"/>
          <w:szCs w:val="22"/>
        </w:rPr>
        <w:t xml:space="preserve"> </w:t>
      </w:r>
    </w:p>
    <w:p w14:paraId="5A10590E" w14:textId="77777777" w:rsidR="00356F83" w:rsidRPr="00444085" w:rsidRDefault="00356F83">
      <w:pPr>
        <w:spacing w:line="360" w:lineRule="auto"/>
        <w:jc w:val="both"/>
        <w:rPr>
          <w:rFonts w:ascii="Palatino Linotype" w:eastAsia="Palatino Linotype" w:hAnsi="Palatino Linotype" w:cs="Palatino Linotype"/>
          <w:sz w:val="22"/>
          <w:szCs w:val="22"/>
        </w:rPr>
      </w:pPr>
      <w:bookmarkStart w:id="3" w:name="_GoBack"/>
      <w:bookmarkEnd w:id="3"/>
    </w:p>
    <w:sectPr w:rsidR="00356F83" w:rsidRPr="00444085">
      <w:headerReference w:type="even" r:id="rId18"/>
      <w:headerReference w:type="default" r:id="rId19"/>
      <w:footerReference w:type="even" r:id="rId20"/>
      <w:footerReference w:type="default" r:id="rId21"/>
      <w:headerReference w:type="first" r:id="rId22"/>
      <w:footerReference w:type="first" r:id="rId23"/>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81A5E" w14:textId="77777777" w:rsidR="00474C55" w:rsidRDefault="00474C55">
      <w:r>
        <w:separator/>
      </w:r>
    </w:p>
  </w:endnote>
  <w:endnote w:type="continuationSeparator" w:id="0">
    <w:p w14:paraId="1B5DD32B" w14:textId="77777777" w:rsidR="00474C55" w:rsidRDefault="0047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9D0E" w14:textId="0250BC69" w:rsidR="005C7D2C" w:rsidRDefault="005C7D2C">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CB5206">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CB5206">
      <w:rPr>
        <w:rFonts w:ascii="Calibri" w:eastAsia="Calibri" w:hAnsi="Calibri" w:cs="Calibri"/>
        <w:b/>
        <w:noProof/>
        <w:color w:val="000000"/>
      </w:rPr>
      <w:t>33</w:t>
    </w:r>
    <w:r>
      <w:rPr>
        <w:rFonts w:ascii="Calibri" w:eastAsia="Calibri" w:hAnsi="Calibri" w:cs="Calibri"/>
        <w:b/>
        <w:color w:val="000000"/>
      </w:rPr>
      <w:fldChar w:fldCharType="end"/>
    </w:r>
  </w:p>
  <w:p w14:paraId="7810EB23"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A06B" w14:textId="77777777" w:rsidR="005C7D2C" w:rsidRDefault="005C7D2C">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3A1D56">
      <w:rPr>
        <w:rFonts w:ascii="Calibri" w:eastAsia="Calibri" w:hAnsi="Calibri" w:cs="Calibri"/>
        <w:b/>
        <w:noProof/>
        <w:color w:val="000000"/>
      </w:rPr>
      <w:t>33</w:t>
    </w:r>
    <w:r>
      <w:rPr>
        <w:rFonts w:ascii="Calibri" w:eastAsia="Calibri" w:hAnsi="Calibri" w:cs="Calibri"/>
        <w:b/>
        <w:color w:val="000000"/>
      </w:rPr>
      <w:fldChar w:fldCharType="end"/>
    </w:r>
  </w:p>
  <w:p w14:paraId="3B46F0A7"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46CC"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B39C"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4652"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5A3C" w14:textId="77777777" w:rsidR="00474C55" w:rsidRDefault="00474C55">
      <w:r>
        <w:separator/>
      </w:r>
    </w:p>
  </w:footnote>
  <w:footnote w:type="continuationSeparator" w:id="0">
    <w:p w14:paraId="20275CEC" w14:textId="77777777" w:rsidR="00474C55" w:rsidRDefault="00474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C8A0" w14:textId="77777777" w:rsidR="005C7D2C" w:rsidRDefault="005C7D2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56A252C3" wp14:editId="2C4DF675">
          <wp:simplePos x="0" y="0"/>
          <wp:positionH relativeFrom="column">
            <wp:posOffset>-673734</wp:posOffset>
          </wp:positionH>
          <wp:positionV relativeFrom="paragraph">
            <wp:posOffset>-322579</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70" w:type="dxa"/>
      <w:tblInd w:w="3826" w:type="dxa"/>
      <w:tblLayout w:type="fixed"/>
      <w:tblLook w:val="0400" w:firstRow="0" w:lastRow="0" w:firstColumn="0" w:lastColumn="0" w:noHBand="0" w:noVBand="1"/>
    </w:tblPr>
    <w:tblGrid>
      <w:gridCol w:w="2551"/>
      <w:gridCol w:w="3119"/>
    </w:tblGrid>
    <w:tr w:rsidR="005C7D2C" w14:paraId="1DF9FF31" w14:textId="77777777">
      <w:tc>
        <w:tcPr>
          <w:tcW w:w="2551" w:type="dxa"/>
          <w:vAlign w:val="center"/>
        </w:tcPr>
        <w:p w14:paraId="06EC6B42" w14:textId="77777777"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6DB813E" w14:textId="470D9452" w:rsidR="005C7D2C" w:rsidRDefault="005C7D2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10989/INFOEM/IP/RR/2025 </w:t>
          </w:r>
        </w:p>
      </w:tc>
    </w:tr>
    <w:tr w:rsidR="005C7D2C" w14:paraId="01E370ED" w14:textId="77777777">
      <w:trPr>
        <w:trHeight w:val="228"/>
      </w:trPr>
      <w:tc>
        <w:tcPr>
          <w:tcW w:w="2551" w:type="dxa"/>
          <w:vAlign w:val="center"/>
        </w:tcPr>
        <w:p w14:paraId="498A4910" w14:textId="00163308"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21D489" w14:textId="700E1226" w:rsidR="005C7D2C" w:rsidRDefault="005C7D2C" w:rsidP="008B32FB">
          <w:pPr>
            <w:ind w:right="27"/>
            <w:jc w:val="both"/>
            <w:rPr>
              <w:rFonts w:ascii="Palatino Linotype" w:eastAsia="Palatino Linotype" w:hAnsi="Palatino Linotype" w:cs="Palatino Linotype"/>
              <w:b/>
              <w:sz w:val="22"/>
              <w:szCs w:val="22"/>
            </w:rPr>
          </w:pPr>
          <w:r w:rsidRPr="00F610F4">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5C7D2C" w14:paraId="08977D45" w14:textId="77777777">
      <w:trPr>
        <w:trHeight w:val="228"/>
      </w:trPr>
      <w:tc>
        <w:tcPr>
          <w:tcW w:w="2551" w:type="dxa"/>
          <w:vAlign w:val="center"/>
        </w:tcPr>
        <w:p w14:paraId="0D6FEFD2" w14:textId="77777777"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1A4FF5DA" w14:textId="76D4A5E2" w:rsidR="005C7D2C" w:rsidRDefault="00CB5206" w:rsidP="00CB520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w:t>
          </w:r>
        </w:p>
      </w:tc>
    </w:tr>
    <w:tr w:rsidR="005C7D2C" w14:paraId="45643A0D" w14:textId="77777777">
      <w:tc>
        <w:tcPr>
          <w:tcW w:w="2551" w:type="dxa"/>
          <w:vAlign w:val="center"/>
        </w:tcPr>
        <w:p w14:paraId="36AD8813" w14:textId="77777777"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A4A09BC" w14:textId="77777777" w:rsidR="005C7D2C" w:rsidRDefault="005C7D2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13ECE0"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AB99" w14:textId="77777777" w:rsidR="005C7D2C" w:rsidRDefault="005C7D2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5F4A465" wp14:editId="555391E1">
          <wp:simplePos x="0" y="0"/>
          <wp:positionH relativeFrom="column">
            <wp:posOffset>-692784</wp:posOffset>
          </wp:positionH>
          <wp:positionV relativeFrom="paragraph">
            <wp:posOffset>-198754</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70" w:type="dxa"/>
      <w:tblInd w:w="3826" w:type="dxa"/>
      <w:tblLayout w:type="fixed"/>
      <w:tblLook w:val="0400" w:firstRow="0" w:lastRow="0" w:firstColumn="0" w:lastColumn="0" w:noHBand="0" w:noVBand="1"/>
    </w:tblPr>
    <w:tblGrid>
      <w:gridCol w:w="2551"/>
      <w:gridCol w:w="3119"/>
    </w:tblGrid>
    <w:tr w:rsidR="005C7D2C" w14:paraId="134B50C8" w14:textId="77777777">
      <w:tc>
        <w:tcPr>
          <w:tcW w:w="2551" w:type="dxa"/>
          <w:vAlign w:val="center"/>
        </w:tcPr>
        <w:p w14:paraId="50E9E18D" w14:textId="77777777"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77EB750" w14:textId="77777777" w:rsidR="005C7D2C" w:rsidRDefault="005C7D2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5C7D2C" w14:paraId="328E9A12" w14:textId="77777777">
      <w:tc>
        <w:tcPr>
          <w:tcW w:w="2551" w:type="dxa"/>
          <w:vAlign w:val="center"/>
        </w:tcPr>
        <w:p w14:paraId="4B66BE88" w14:textId="77777777" w:rsidR="005C7D2C" w:rsidRDefault="005C7D2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FA831E3" w14:textId="77777777" w:rsidR="005C7D2C" w:rsidRDefault="005C7D2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5C7D2C" w14:paraId="39F90C82" w14:textId="77777777">
      <w:trPr>
        <w:trHeight w:val="228"/>
      </w:trPr>
      <w:tc>
        <w:tcPr>
          <w:tcW w:w="2551" w:type="dxa"/>
          <w:vAlign w:val="center"/>
        </w:tcPr>
        <w:p w14:paraId="23B97EC1" w14:textId="77777777"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E408044" w14:textId="77777777" w:rsidR="005C7D2C" w:rsidRDefault="005C7D2C">
          <w:pPr>
            <w:rPr>
              <w:rFonts w:ascii="Palatino Linotype" w:eastAsia="Palatino Linotype" w:hAnsi="Palatino Linotype" w:cs="Palatino Linotype"/>
              <w:b/>
              <w:sz w:val="22"/>
              <w:szCs w:val="22"/>
            </w:rPr>
          </w:pPr>
        </w:p>
      </w:tc>
      <w:tc>
        <w:tcPr>
          <w:tcW w:w="3119" w:type="dxa"/>
          <w:vAlign w:val="center"/>
        </w:tcPr>
        <w:p w14:paraId="2B85757D" w14:textId="77777777" w:rsidR="005C7D2C" w:rsidRDefault="005C7D2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5C7D2C" w14:paraId="3B6BF07E" w14:textId="77777777">
      <w:tc>
        <w:tcPr>
          <w:tcW w:w="2551" w:type="dxa"/>
          <w:vAlign w:val="center"/>
        </w:tcPr>
        <w:p w14:paraId="2261B7BD" w14:textId="77777777" w:rsidR="005C7D2C" w:rsidRDefault="005C7D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9D27F57" w14:textId="77777777" w:rsidR="005C7D2C" w:rsidRDefault="005C7D2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F5DAFB" w14:textId="77777777" w:rsidR="00C12B85" w:rsidRDefault="00C12B85">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5C20"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FF5C"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1EBF" w14:textId="77777777" w:rsidR="005C7D2C" w:rsidRDefault="005C7D2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C495FFA" w14:textId="77777777" w:rsidR="005C7D2C" w:rsidRDefault="005C7D2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D19"/>
    <w:multiLevelType w:val="multilevel"/>
    <w:tmpl w:val="02EA2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318BD"/>
    <w:multiLevelType w:val="multilevel"/>
    <w:tmpl w:val="5E160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4274D"/>
    <w:multiLevelType w:val="hybridMultilevel"/>
    <w:tmpl w:val="3E56EBC4"/>
    <w:lvl w:ilvl="0" w:tplc="EBEC7C12">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23E5C"/>
    <w:multiLevelType w:val="multilevel"/>
    <w:tmpl w:val="0D802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4647209"/>
    <w:multiLevelType w:val="hybridMultilevel"/>
    <w:tmpl w:val="C0E4A21C"/>
    <w:lvl w:ilvl="0" w:tplc="1B9EC28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D66AA3"/>
    <w:multiLevelType w:val="multilevel"/>
    <w:tmpl w:val="A0845F6A"/>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276A5A"/>
    <w:multiLevelType w:val="multilevel"/>
    <w:tmpl w:val="9760AE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6F60D3"/>
    <w:multiLevelType w:val="multilevel"/>
    <w:tmpl w:val="9EC8EA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23F558D"/>
    <w:multiLevelType w:val="multilevel"/>
    <w:tmpl w:val="7D4651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1A2ED3"/>
    <w:multiLevelType w:val="multilevel"/>
    <w:tmpl w:val="33362C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0C75FB"/>
    <w:multiLevelType w:val="hybridMultilevel"/>
    <w:tmpl w:val="F7AE6748"/>
    <w:lvl w:ilvl="0" w:tplc="AA96A742">
      <w:start w:val="3"/>
      <w:numFmt w:val="bullet"/>
      <w:lvlText w:val="-"/>
      <w:lvlJc w:val="left"/>
      <w:pPr>
        <w:ind w:left="720" w:hanging="360"/>
      </w:pPr>
      <w:rPr>
        <w:rFonts w:ascii="Palatino Linotype" w:eastAsia="Palatino Linotype" w:hAnsi="Palatino Linotype" w:cs="Palatino Linotype"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007C1E"/>
    <w:multiLevelType w:val="multilevel"/>
    <w:tmpl w:val="D7544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143BD1"/>
    <w:multiLevelType w:val="multilevel"/>
    <w:tmpl w:val="F782CDC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8"/>
  </w:num>
  <w:num w:numId="2">
    <w:abstractNumId w:val="0"/>
  </w:num>
  <w:num w:numId="3">
    <w:abstractNumId w:val="11"/>
  </w:num>
  <w:num w:numId="4">
    <w:abstractNumId w:val="18"/>
  </w:num>
  <w:num w:numId="5">
    <w:abstractNumId w:val="1"/>
  </w:num>
  <w:num w:numId="6">
    <w:abstractNumId w:val="4"/>
  </w:num>
  <w:num w:numId="7">
    <w:abstractNumId w:val="7"/>
  </w:num>
  <w:num w:numId="8">
    <w:abstractNumId w:val="14"/>
  </w:num>
  <w:num w:numId="9">
    <w:abstractNumId w:val="3"/>
  </w:num>
  <w:num w:numId="10">
    <w:abstractNumId w:val="10"/>
  </w:num>
  <w:num w:numId="11">
    <w:abstractNumId w:val="16"/>
  </w:num>
  <w:num w:numId="12">
    <w:abstractNumId w:val="5"/>
  </w:num>
  <w:num w:numId="13">
    <w:abstractNumId w:val="6"/>
  </w:num>
  <w:num w:numId="14">
    <w:abstractNumId w:val="17"/>
  </w:num>
  <w:num w:numId="15">
    <w:abstractNumId w:val="2"/>
  </w:num>
  <w:num w:numId="16">
    <w:abstractNumId w:val="13"/>
  </w:num>
  <w:num w:numId="17">
    <w:abstractNumId w:val="1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83"/>
    <w:rsid w:val="00011912"/>
    <w:rsid w:val="00061307"/>
    <w:rsid w:val="001B4EF6"/>
    <w:rsid w:val="001E1108"/>
    <w:rsid w:val="00211D9C"/>
    <w:rsid w:val="00244E6C"/>
    <w:rsid w:val="00295C46"/>
    <w:rsid w:val="002F2A2F"/>
    <w:rsid w:val="0032304C"/>
    <w:rsid w:val="003536B1"/>
    <w:rsid w:val="00356F83"/>
    <w:rsid w:val="0039027B"/>
    <w:rsid w:val="00396AA2"/>
    <w:rsid w:val="003A1586"/>
    <w:rsid w:val="003A1D56"/>
    <w:rsid w:val="003B50C4"/>
    <w:rsid w:val="00444085"/>
    <w:rsid w:val="00474C55"/>
    <w:rsid w:val="004A46A9"/>
    <w:rsid w:val="004A569D"/>
    <w:rsid w:val="00501FAA"/>
    <w:rsid w:val="0050256D"/>
    <w:rsid w:val="0055542D"/>
    <w:rsid w:val="005C7D2C"/>
    <w:rsid w:val="005D411B"/>
    <w:rsid w:val="005E328B"/>
    <w:rsid w:val="00602573"/>
    <w:rsid w:val="0061425E"/>
    <w:rsid w:val="00626E72"/>
    <w:rsid w:val="00652798"/>
    <w:rsid w:val="006537F4"/>
    <w:rsid w:val="00674D8C"/>
    <w:rsid w:val="006D4DDF"/>
    <w:rsid w:val="006E0A1A"/>
    <w:rsid w:val="00735654"/>
    <w:rsid w:val="007539C7"/>
    <w:rsid w:val="0076204D"/>
    <w:rsid w:val="007E3F9C"/>
    <w:rsid w:val="008257CD"/>
    <w:rsid w:val="00826DB8"/>
    <w:rsid w:val="0084305B"/>
    <w:rsid w:val="008B32FB"/>
    <w:rsid w:val="00972447"/>
    <w:rsid w:val="009A7078"/>
    <w:rsid w:val="009B17BC"/>
    <w:rsid w:val="009B6A85"/>
    <w:rsid w:val="00A66109"/>
    <w:rsid w:val="00A92244"/>
    <w:rsid w:val="00A972A9"/>
    <w:rsid w:val="00B05BE3"/>
    <w:rsid w:val="00B457AB"/>
    <w:rsid w:val="00B5779F"/>
    <w:rsid w:val="00BE24CC"/>
    <w:rsid w:val="00C01AED"/>
    <w:rsid w:val="00C12B85"/>
    <w:rsid w:val="00C75FA3"/>
    <w:rsid w:val="00CB442F"/>
    <w:rsid w:val="00CB5206"/>
    <w:rsid w:val="00D2582C"/>
    <w:rsid w:val="00D66584"/>
    <w:rsid w:val="00D70C42"/>
    <w:rsid w:val="00D70F6F"/>
    <w:rsid w:val="00D73018"/>
    <w:rsid w:val="00DA69BD"/>
    <w:rsid w:val="00DD321F"/>
    <w:rsid w:val="00E53FC1"/>
    <w:rsid w:val="00E90927"/>
    <w:rsid w:val="00E92A98"/>
    <w:rsid w:val="00EB7940"/>
    <w:rsid w:val="00F02436"/>
    <w:rsid w:val="00F272DB"/>
    <w:rsid w:val="00F602AE"/>
    <w:rsid w:val="00F60AFB"/>
    <w:rsid w:val="00F610F4"/>
    <w:rsid w:val="00F77983"/>
    <w:rsid w:val="00F82FA3"/>
    <w:rsid w:val="00F8697F"/>
    <w:rsid w:val="00FA02CD"/>
    <w:rsid w:val="00FB52DF"/>
    <w:rsid w:val="00FB652E"/>
    <w:rsid w:val="00FE1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0E1B0"/>
  <w15:docId w15:val="{8788B5DD-29D5-4C0F-A7DA-7716E8BB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8985">
      <w:bodyDiv w:val="1"/>
      <w:marLeft w:val="0"/>
      <w:marRight w:val="0"/>
      <w:marTop w:val="0"/>
      <w:marBottom w:val="0"/>
      <w:divBdr>
        <w:top w:val="none" w:sz="0" w:space="0" w:color="auto"/>
        <w:left w:val="none" w:sz="0" w:space="0" w:color="auto"/>
        <w:bottom w:val="none" w:sz="0" w:space="0" w:color="auto"/>
        <w:right w:val="none" w:sz="0" w:space="0" w:color="auto"/>
      </w:divBdr>
    </w:div>
    <w:div w:id="273559621">
      <w:bodyDiv w:val="1"/>
      <w:marLeft w:val="0"/>
      <w:marRight w:val="0"/>
      <w:marTop w:val="0"/>
      <w:marBottom w:val="0"/>
      <w:divBdr>
        <w:top w:val="none" w:sz="0" w:space="0" w:color="auto"/>
        <w:left w:val="none" w:sz="0" w:space="0" w:color="auto"/>
        <w:bottom w:val="none" w:sz="0" w:space="0" w:color="auto"/>
        <w:right w:val="none" w:sz="0" w:space="0" w:color="auto"/>
      </w:divBdr>
    </w:div>
    <w:div w:id="360403914">
      <w:bodyDiv w:val="1"/>
      <w:marLeft w:val="0"/>
      <w:marRight w:val="0"/>
      <w:marTop w:val="0"/>
      <w:marBottom w:val="0"/>
      <w:divBdr>
        <w:top w:val="none" w:sz="0" w:space="0" w:color="auto"/>
        <w:left w:val="none" w:sz="0" w:space="0" w:color="auto"/>
        <w:bottom w:val="none" w:sz="0" w:space="0" w:color="auto"/>
        <w:right w:val="none" w:sz="0" w:space="0" w:color="auto"/>
      </w:divBdr>
    </w:div>
    <w:div w:id="443306107">
      <w:bodyDiv w:val="1"/>
      <w:marLeft w:val="0"/>
      <w:marRight w:val="0"/>
      <w:marTop w:val="0"/>
      <w:marBottom w:val="0"/>
      <w:divBdr>
        <w:top w:val="none" w:sz="0" w:space="0" w:color="auto"/>
        <w:left w:val="none" w:sz="0" w:space="0" w:color="auto"/>
        <w:bottom w:val="none" w:sz="0" w:space="0" w:color="auto"/>
        <w:right w:val="none" w:sz="0" w:space="0" w:color="auto"/>
      </w:divBdr>
    </w:div>
    <w:div w:id="753282251">
      <w:bodyDiv w:val="1"/>
      <w:marLeft w:val="0"/>
      <w:marRight w:val="0"/>
      <w:marTop w:val="0"/>
      <w:marBottom w:val="0"/>
      <w:divBdr>
        <w:top w:val="none" w:sz="0" w:space="0" w:color="auto"/>
        <w:left w:val="none" w:sz="0" w:space="0" w:color="auto"/>
        <w:bottom w:val="none" w:sz="0" w:space="0" w:color="auto"/>
        <w:right w:val="none" w:sz="0" w:space="0" w:color="auto"/>
      </w:divBdr>
    </w:div>
    <w:div w:id="820729224">
      <w:bodyDiv w:val="1"/>
      <w:marLeft w:val="0"/>
      <w:marRight w:val="0"/>
      <w:marTop w:val="0"/>
      <w:marBottom w:val="0"/>
      <w:divBdr>
        <w:top w:val="none" w:sz="0" w:space="0" w:color="auto"/>
        <w:left w:val="none" w:sz="0" w:space="0" w:color="auto"/>
        <w:bottom w:val="none" w:sz="0" w:space="0" w:color="auto"/>
        <w:right w:val="none" w:sz="0" w:space="0" w:color="auto"/>
      </w:divBdr>
    </w:div>
    <w:div w:id="854811394">
      <w:bodyDiv w:val="1"/>
      <w:marLeft w:val="0"/>
      <w:marRight w:val="0"/>
      <w:marTop w:val="0"/>
      <w:marBottom w:val="0"/>
      <w:divBdr>
        <w:top w:val="none" w:sz="0" w:space="0" w:color="auto"/>
        <w:left w:val="none" w:sz="0" w:space="0" w:color="auto"/>
        <w:bottom w:val="none" w:sz="0" w:space="0" w:color="auto"/>
        <w:right w:val="none" w:sz="0" w:space="0" w:color="auto"/>
      </w:divBdr>
    </w:div>
    <w:div w:id="873660739">
      <w:bodyDiv w:val="1"/>
      <w:marLeft w:val="0"/>
      <w:marRight w:val="0"/>
      <w:marTop w:val="0"/>
      <w:marBottom w:val="0"/>
      <w:divBdr>
        <w:top w:val="none" w:sz="0" w:space="0" w:color="auto"/>
        <w:left w:val="none" w:sz="0" w:space="0" w:color="auto"/>
        <w:bottom w:val="none" w:sz="0" w:space="0" w:color="auto"/>
        <w:right w:val="none" w:sz="0" w:space="0" w:color="auto"/>
      </w:divBdr>
    </w:div>
    <w:div w:id="1038897395">
      <w:bodyDiv w:val="1"/>
      <w:marLeft w:val="0"/>
      <w:marRight w:val="0"/>
      <w:marTop w:val="0"/>
      <w:marBottom w:val="0"/>
      <w:divBdr>
        <w:top w:val="none" w:sz="0" w:space="0" w:color="auto"/>
        <w:left w:val="none" w:sz="0" w:space="0" w:color="auto"/>
        <w:bottom w:val="none" w:sz="0" w:space="0" w:color="auto"/>
        <w:right w:val="none" w:sz="0" w:space="0" w:color="auto"/>
      </w:divBdr>
    </w:div>
    <w:div w:id="1173764177">
      <w:bodyDiv w:val="1"/>
      <w:marLeft w:val="0"/>
      <w:marRight w:val="0"/>
      <w:marTop w:val="0"/>
      <w:marBottom w:val="0"/>
      <w:divBdr>
        <w:top w:val="none" w:sz="0" w:space="0" w:color="auto"/>
        <w:left w:val="none" w:sz="0" w:space="0" w:color="auto"/>
        <w:bottom w:val="none" w:sz="0" w:space="0" w:color="auto"/>
        <w:right w:val="none" w:sz="0" w:space="0" w:color="auto"/>
      </w:divBdr>
    </w:div>
    <w:div w:id="1202935463">
      <w:bodyDiv w:val="1"/>
      <w:marLeft w:val="0"/>
      <w:marRight w:val="0"/>
      <w:marTop w:val="0"/>
      <w:marBottom w:val="0"/>
      <w:divBdr>
        <w:top w:val="none" w:sz="0" w:space="0" w:color="auto"/>
        <w:left w:val="none" w:sz="0" w:space="0" w:color="auto"/>
        <w:bottom w:val="none" w:sz="0" w:space="0" w:color="auto"/>
        <w:right w:val="none" w:sz="0" w:space="0" w:color="auto"/>
      </w:divBdr>
    </w:div>
    <w:div w:id="1272592334">
      <w:bodyDiv w:val="1"/>
      <w:marLeft w:val="0"/>
      <w:marRight w:val="0"/>
      <w:marTop w:val="0"/>
      <w:marBottom w:val="0"/>
      <w:divBdr>
        <w:top w:val="none" w:sz="0" w:space="0" w:color="auto"/>
        <w:left w:val="none" w:sz="0" w:space="0" w:color="auto"/>
        <w:bottom w:val="none" w:sz="0" w:space="0" w:color="auto"/>
        <w:right w:val="none" w:sz="0" w:space="0" w:color="auto"/>
      </w:divBdr>
    </w:div>
    <w:div w:id="1292706749">
      <w:bodyDiv w:val="1"/>
      <w:marLeft w:val="0"/>
      <w:marRight w:val="0"/>
      <w:marTop w:val="0"/>
      <w:marBottom w:val="0"/>
      <w:divBdr>
        <w:top w:val="none" w:sz="0" w:space="0" w:color="auto"/>
        <w:left w:val="none" w:sz="0" w:space="0" w:color="auto"/>
        <w:bottom w:val="none" w:sz="0" w:space="0" w:color="auto"/>
        <w:right w:val="none" w:sz="0" w:space="0" w:color="auto"/>
      </w:divBdr>
    </w:div>
    <w:div w:id="1794864394">
      <w:bodyDiv w:val="1"/>
      <w:marLeft w:val="0"/>
      <w:marRight w:val="0"/>
      <w:marTop w:val="0"/>
      <w:marBottom w:val="0"/>
      <w:divBdr>
        <w:top w:val="none" w:sz="0" w:space="0" w:color="auto"/>
        <w:left w:val="none" w:sz="0" w:space="0" w:color="auto"/>
        <w:bottom w:val="none" w:sz="0" w:space="0" w:color="auto"/>
        <w:right w:val="none" w:sz="0" w:space="0" w:color="auto"/>
      </w:divBdr>
    </w:div>
    <w:div w:id="1905950049">
      <w:bodyDiv w:val="1"/>
      <w:marLeft w:val="0"/>
      <w:marRight w:val="0"/>
      <w:marTop w:val="0"/>
      <w:marBottom w:val="0"/>
      <w:divBdr>
        <w:top w:val="none" w:sz="0" w:space="0" w:color="auto"/>
        <w:left w:val="none" w:sz="0" w:space="0" w:color="auto"/>
        <w:bottom w:val="none" w:sz="0" w:space="0" w:color="auto"/>
        <w:right w:val="none" w:sz="0" w:space="0" w:color="auto"/>
      </w:divBdr>
    </w:div>
    <w:div w:id="1931815634">
      <w:bodyDiv w:val="1"/>
      <w:marLeft w:val="0"/>
      <w:marRight w:val="0"/>
      <w:marTop w:val="0"/>
      <w:marBottom w:val="0"/>
      <w:divBdr>
        <w:top w:val="none" w:sz="0" w:space="0" w:color="auto"/>
        <w:left w:val="none" w:sz="0" w:space="0" w:color="auto"/>
        <w:bottom w:val="none" w:sz="0" w:space="0" w:color="auto"/>
        <w:right w:val="none" w:sz="0" w:space="0" w:color="auto"/>
      </w:divBdr>
    </w:div>
    <w:div w:id="1991591636">
      <w:bodyDiv w:val="1"/>
      <w:marLeft w:val="0"/>
      <w:marRight w:val="0"/>
      <w:marTop w:val="0"/>
      <w:marBottom w:val="0"/>
      <w:divBdr>
        <w:top w:val="none" w:sz="0" w:space="0" w:color="auto"/>
        <w:left w:val="none" w:sz="0" w:space="0" w:color="auto"/>
        <w:bottom w:val="none" w:sz="0" w:space="0" w:color="auto"/>
        <w:right w:val="none" w:sz="0" w:space="0" w:color="auto"/>
      </w:divBdr>
    </w:div>
    <w:div w:id="214481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0tuaajlSHKX3Aa/01mV/HV5uQ==">CgMxLjAyCWguM3pueXNoNzIIaC5namRneHMyCWguMzBqMHpsbDgAciExWnJMQjk5NmtVNlowdzM1dmhLcGxjeDNUcm9FMmlGYmE=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C2965D-33A0-410C-9F89-D3AF8E13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10611</Words>
  <Characters>58364</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2026-01-23T18:43:00Z</cp:lastPrinted>
  <dcterms:created xsi:type="dcterms:W3CDTF">2026-03-19T22:34:00Z</dcterms:created>
  <dcterms:modified xsi:type="dcterms:W3CDTF">2026-03-19T22:34:00Z</dcterms:modified>
</cp:coreProperties>
</file>