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57F2A" w14:textId="127731C8" w:rsidR="00D10152" w:rsidRPr="00EB3E95" w:rsidRDefault="00785AE5" w:rsidP="00B81ABE">
      <w:pPr>
        <w:spacing w:line="360" w:lineRule="auto"/>
        <w:jc w:val="both"/>
        <w:rPr>
          <w:rFonts w:ascii="Palatino Linotype" w:eastAsia="Palatino Linotype" w:hAnsi="Palatino Linotype" w:cs="Palatino Linotype"/>
          <w:sz w:val="22"/>
          <w:szCs w:val="22"/>
        </w:rPr>
      </w:pPr>
      <w:bookmarkStart w:id="0" w:name="_heading=h.3rdcrjn" w:colFirst="0" w:colLast="0"/>
      <w:bookmarkStart w:id="1" w:name="_GoBack"/>
      <w:bookmarkEnd w:id="0"/>
      <w:bookmarkEnd w:id="1"/>
      <w:r w:rsidRPr="00EB3E9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EE7685" w:rsidRPr="00EB3E95">
        <w:rPr>
          <w:rFonts w:ascii="Palatino Linotype" w:eastAsia="Palatino Linotype" w:hAnsi="Palatino Linotype" w:cs="Palatino Linotype"/>
          <w:sz w:val="22"/>
          <w:szCs w:val="22"/>
        </w:rPr>
        <w:t>catorce de enero de dos mil veintiséis</w:t>
      </w:r>
      <w:r w:rsidRPr="00EB3E95">
        <w:rPr>
          <w:rFonts w:ascii="Palatino Linotype" w:eastAsia="Palatino Linotype" w:hAnsi="Palatino Linotype" w:cs="Palatino Linotype"/>
          <w:sz w:val="22"/>
          <w:szCs w:val="22"/>
        </w:rPr>
        <w:t xml:space="preserve">. </w:t>
      </w:r>
    </w:p>
    <w:p w14:paraId="5157FD6A" w14:textId="77777777" w:rsidR="00A53845" w:rsidRPr="00EB3E95" w:rsidRDefault="00A53845" w:rsidP="00B81ABE">
      <w:pPr>
        <w:spacing w:line="360" w:lineRule="auto"/>
        <w:jc w:val="both"/>
        <w:rPr>
          <w:rFonts w:ascii="Palatino Linotype" w:eastAsia="Palatino Linotype" w:hAnsi="Palatino Linotype" w:cs="Palatino Linotype"/>
          <w:sz w:val="22"/>
          <w:szCs w:val="22"/>
        </w:rPr>
      </w:pPr>
    </w:p>
    <w:p w14:paraId="0BEC3A2A" w14:textId="522B43AA" w:rsidR="00D10152" w:rsidRPr="00EB3E95" w:rsidRDefault="00785AE5" w:rsidP="00B81ABE">
      <w:pPr>
        <w:tabs>
          <w:tab w:val="left" w:pos="5812"/>
        </w:tabs>
        <w:spacing w:line="360" w:lineRule="auto"/>
        <w:jc w:val="both"/>
        <w:rPr>
          <w:rFonts w:ascii="Palatino Linotype" w:eastAsia="Palatino Linotype" w:hAnsi="Palatino Linotype" w:cs="Palatino Linotype"/>
          <w:sz w:val="22"/>
          <w:szCs w:val="22"/>
        </w:rPr>
      </w:pPr>
      <w:bookmarkStart w:id="2" w:name="_heading=h.daj3j2xo6q66" w:colFirst="0" w:colLast="0"/>
      <w:bookmarkEnd w:id="2"/>
      <w:r w:rsidRPr="00EB3E95">
        <w:rPr>
          <w:rFonts w:ascii="Palatino Linotype" w:eastAsia="Palatino Linotype" w:hAnsi="Palatino Linotype" w:cs="Palatino Linotype"/>
          <w:b/>
          <w:sz w:val="22"/>
          <w:szCs w:val="22"/>
        </w:rPr>
        <w:t>VISTO</w:t>
      </w:r>
      <w:r w:rsidR="007122F0" w:rsidRPr="00EB3E95">
        <w:rPr>
          <w:rFonts w:ascii="Palatino Linotype" w:eastAsia="Palatino Linotype" w:hAnsi="Palatino Linotype" w:cs="Palatino Linotype"/>
          <w:b/>
          <w:sz w:val="22"/>
          <w:szCs w:val="22"/>
        </w:rPr>
        <w:t>S</w:t>
      </w:r>
      <w:r w:rsidRPr="00EB3E95">
        <w:rPr>
          <w:rFonts w:ascii="Palatino Linotype" w:eastAsia="Palatino Linotype" w:hAnsi="Palatino Linotype" w:cs="Palatino Linotype"/>
          <w:sz w:val="22"/>
          <w:szCs w:val="22"/>
        </w:rPr>
        <w:t xml:space="preserve"> l</w:t>
      </w:r>
      <w:r w:rsidR="007122F0" w:rsidRPr="00EB3E95">
        <w:rPr>
          <w:rFonts w:ascii="Palatino Linotype" w:eastAsia="Palatino Linotype" w:hAnsi="Palatino Linotype" w:cs="Palatino Linotype"/>
          <w:sz w:val="22"/>
          <w:szCs w:val="22"/>
        </w:rPr>
        <w:t>os</w:t>
      </w:r>
      <w:r w:rsidRPr="00EB3E95">
        <w:rPr>
          <w:rFonts w:ascii="Palatino Linotype" w:eastAsia="Palatino Linotype" w:hAnsi="Palatino Linotype" w:cs="Palatino Linotype"/>
          <w:sz w:val="22"/>
          <w:szCs w:val="22"/>
        </w:rPr>
        <w:t xml:space="preserve"> expediente</w:t>
      </w:r>
      <w:r w:rsidR="007122F0"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formado</w:t>
      </w:r>
      <w:r w:rsidR="007122F0"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con motivo de</w:t>
      </w:r>
      <w:r w:rsidR="007122F0" w:rsidRPr="00EB3E95">
        <w:rPr>
          <w:rFonts w:ascii="Palatino Linotype" w:eastAsia="Palatino Linotype" w:hAnsi="Palatino Linotype" w:cs="Palatino Linotype"/>
          <w:sz w:val="22"/>
          <w:szCs w:val="22"/>
        </w:rPr>
        <w:t xml:space="preserve"> los r</w:t>
      </w:r>
      <w:r w:rsidRPr="00EB3E95">
        <w:rPr>
          <w:rFonts w:ascii="Palatino Linotype" w:eastAsia="Palatino Linotype" w:hAnsi="Palatino Linotype" w:cs="Palatino Linotype"/>
          <w:sz w:val="22"/>
          <w:szCs w:val="22"/>
        </w:rPr>
        <w:t>ecurso</w:t>
      </w:r>
      <w:r w:rsidR="007122F0"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de revisión </w:t>
      </w:r>
      <w:r w:rsidR="00BA6653" w:rsidRPr="00EB3E95">
        <w:rPr>
          <w:rFonts w:ascii="Palatino Linotype" w:eastAsia="Palatino Linotype" w:hAnsi="Palatino Linotype" w:cs="Palatino Linotype"/>
          <w:b/>
          <w:sz w:val="22"/>
          <w:szCs w:val="22"/>
        </w:rPr>
        <w:t>128</w:t>
      </w:r>
      <w:r w:rsidR="007122F0" w:rsidRPr="00EB3E95">
        <w:rPr>
          <w:rFonts w:ascii="Palatino Linotype" w:eastAsia="Palatino Linotype" w:hAnsi="Palatino Linotype" w:cs="Palatino Linotype"/>
          <w:b/>
          <w:sz w:val="22"/>
          <w:szCs w:val="22"/>
        </w:rPr>
        <w:t>8</w:t>
      </w:r>
      <w:r w:rsidR="00BA6653" w:rsidRPr="00EB3E95">
        <w:rPr>
          <w:rFonts w:ascii="Palatino Linotype" w:eastAsia="Palatino Linotype" w:hAnsi="Palatino Linotype" w:cs="Palatino Linotype"/>
          <w:b/>
          <w:sz w:val="22"/>
          <w:szCs w:val="22"/>
        </w:rPr>
        <w:t>9</w:t>
      </w:r>
      <w:r w:rsidRPr="00EB3E95">
        <w:rPr>
          <w:rFonts w:ascii="Palatino Linotype" w:eastAsia="Palatino Linotype" w:hAnsi="Palatino Linotype" w:cs="Palatino Linotype"/>
          <w:b/>
          <w:sz w:val="22"/>
          <w:szCs w:val="22"/>
        </w:rPr>
        <w:t>/INFOEM/IP/RR/2025</w:t>
      </w:r>
      <w:r w:rsidR="007122F0" w:rsidRPr="00EB3E95">
        <w:rPr>
          <w:rFonts w:ascii="Palatino Linotype" w:eastAsia="Palatino Linotype" w:hAnsi="Palatino Linotype" w:cs="Palatino Linotype"/>
          <w:b/>
          <w:sz w:val="22"/>
          <w:szCs w:val="22"/>
        </w:rPr>
        <w:t>, 12890/INFOEM/IP/RR/2025, 12891/INFOEM/IP/RR/2025, 12892/INFOEM/IP/RR/2025, 12893/INFOEM/IP/RR/2025, 12894/INFOEM/IP/RR/2025, 12895/INFOEM/IP/RR/2025, 12896/INFOEM/IP/RR/2025, 12897/INFOEM/IP/RR/2025, 12898/INFOEM/IP/RR/2025, 12899/INFOEM/IP/RR/2025 y 12900/INFOEM/IP/RR/2025</w:t>
      </w:r>
      <w:r w:rsidRPr="00EB3E95">
        <w:rPr>
          <w:rFonts w:ascii="Palatino Linotype" w:eastAsia="Palatino Linotype" w:hAnsi="Palatino Linotype" w:cs="Palatino Linotype"/>
          <w:sz w:val="22"/>
          <w:szCs w:val="22"/>
        </w:rPr>
        <w:t>, interpuesto por</w:t>
      </w:r>
      <w:r w:rsidRPr="00EB3E95">
        <w:rPr>
          <w:rFonts w:ascii="Palatino Linotype" w:eastAsia="Palatino Linotype" w:hAnsi="Palatino Linotype" w:cs="Palatino Linotype"/>
          <w:b/>
          <w:sz w:val="22"/>
          <w:szCs w:val="22"/>
        </w:rPr>
        <w:t xml:space="preserve"> una persona que no proporcionó nombre o seudónimo,</w:t>
      </w:r>
      <w:r w:rsidRPr="00EB3E95">
        <w:rPr>
          <w:rFonts w:ascii="Palatino Linotype" w:eastAsia="Palatino Linotype" w:hAnsi="Palatino Linotype" w:cs="Palatino Linotype"/>
          <w:sz w:val="22"/>
          <w:szCs w:val="22"/>
        </w:rPr>
        <w:t xml:space="preserve"> en lo sucesivo</w:t>
      </w:r>
      <w:r w:rsidRPr="00EB3E95">
        <w:rPr>
          <w:rFonts w:ascii="Palatino Linotype" w:eastAsia="Palatino Linotype" w:hAnsi="Palatino Linotype" w:cs="Palatino Linotype"/>
          <w:b/>
          <w:sz w:val="22"/>
          <w:szCs w:val="22"/>
        </w:rPr>
        <w:t xml:space="preserve"> </w:t>
      </w:r>
      <w:r w:rsidRPr="00EB3E95">
        <w:rPr>
          <w:rFonts w:ascii="Palatino Linotype" w:eastAsia="Palatino Linotype" w:hAnsi="Palatino Linotype" w:cs="Palatino Linotype"/>
          <w:sz w:val="22"/>
          <w:szCs w:val="22"/>
        </w:rPr>
        <w:t xml:space="preserve">la parte </w:t>
      </w:r>
      <w:r w:rsidRPr="00EB3E95">
        <w:rPr>
          <w:rFonts w:ascii="Palatino Linotype" w:eastAsia="Palatino Linotype" w:hAnsi="Palatino Linotype" w:cs="Palatino Linotype"/>
          <w:b/>
          <w:sz w:val="22"/>
          <w:szCs w:val="22"/>
        </w:rPr>
        <w:t>Recurrente,</w:t>
      </w:r>
      <w:r w:rsidRPr="00EB3E95">
        <w:rPr>
          <w:rFonts w:ascii="Palatino Linotype" w:eastAsia="Palatino Linotype" w:hAnsi="Palatino Linotype" w:cs="Palatino Linotype"/>
          <w:sz w:val="22"/>
          <w:szCs w:val="22"/>
        </w:rPr>
        <w:t xml:space="preserve"> en contra de la</w:t>
      </w:r>
      <w:r w:rsidR="004D06F6"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respuesta</w:t>
      </w:r>
      <w:r w:rsidR="004D06F6"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a la</w:t>
      </w:r>
      <w:r w:rsidR="004D06F6"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solicitud</w:t>
      </w:r>
      <w:r w:rsidR="004D06F6" w:rsidRPr="00EB3E95">
        <w:rPr>
          <w:rFonts w:ascii="Palatino Linotype" w:eastAsia="Palatino Linotype" w:hAnsi="Palatino Linotype" w:cs="Palatino Linotype"/>
          <w:sz w:val="22"/>
          <w:szCs w:val="22"/>
        </w:rPr>
        <w:t>es</w:t>
      </w:r>
      <w:r w:rsidRPr="00EB3E95">
        <w:rPr>
          <w:rFonts w:ascii="Palatino Linotype" w:eastAsia="Palatino Linotype" w:hAnsi="Palatino Linotype" w:cs="Palatino Linotype"/>
          <w:sz w:val="22"/>
          <w:szCs w:val="22"/>
        </w:rPr>
        <w:t xml:space="preserve"> de información con número de folio</w:t>
      </w:r>
      <w:r w:rsidRPr="00EB3E95">
        <w:rPr>
          <w:rFonts w:ascii="Palatino Linotype" w:eastAsia="Palatino Linotype" w:hAnsi="Palatino Linotype" w:cs="Palatino Linotype"/>
          <w:b/>
          <w:sz w:val="22"/>
          <w:szCs w:val="22"/>
        </w:rPr>
        <w:t xml:space="preserve"> </w:t>
      </w:r>
      <w:r w:rsidR="003A384A" w:rsidRPr="00EB3E95">
        <w:rPr>
          <w:rFonts w:ascii="Palatino Linotype" w:eastAsia="Palatino Linotype" w:hAnsi="Palatino Linotype" w:cs="Palatino Linotype"/>
          <w:b/>
          <w:sz w:val="22"/>
          <w:szCs w:val="22"/>
        </w:rPr>
        <w:t xml:space="preserve">05792/TOLUCA/IP/2025, 05791/TOLUCA/IP/2025, 05790/TOLUCA/IP/2025, 05789/TOLUCA/IP/2025, 05788/TOLUCA/IP/2025, 05787/TOLUCA/IP/2025, 05786/TOLUCA/IP/2025, 05785/TOLUCA/IP/2025, 05784/TOLUCA/IP/2025, 05783/TOLUCA/IP/2025, </w:t>
      </w:r>
      <w:r w:rsidR="00BA6653" w:rsidRPr="00EB3E95">
        <w:rPr>
          <w:rFonts w:ascii="Palatino Linotype" w:eastAsia="Palatino Linotype" w:hAnsi="Palatino Linotype" w:cs="Palatino Linotype"/>
          <w:b/>
          <w:sz w:val="22"/>
          <w:szCs w:val="22"/>
        </w:rPr>
        <w:t>05782/TOLUCA/IP/2025</w:t>
      </w:r>
      <w:r w:rsidR="003A384A" w:rsidRPr="00EB3E95">
        <w:rPr>
          <w:rFonts w:ascii="Palatino Linotype" w:eastAsia="Palatino Linotype" w:hAnsi="Palatino Linotype" w:cs="Palatino Linotype"/>
          <w:b/>
          <w:sz w:val="22"/>
          <w:szCs w:val="22"/>
        </w:rPr>
        <w:t xml:space="preserve"> y 05781/TOLUCA/IP/2025</w:t>
      </w:r>
      <w:r w:rsidRPr="00EB3E95">
        <w:rPr>
          <w:rFonts w:ascii="Palatino Linotype" w:eastAsia="Palatino Linotype" w:hAnsi="Palatino Linotype" w:cs="Palatino Linotype"/>
          <w:b/>
          <w:sz w:val="22"/>
          <w:szCs w:val="22"/>
        </w:rPr>
        <w:t xml:space="preserve">, </w:t>
      </w:r>
      <w:r w:rsidRPr="00EB3E95">
        <w:rPr>
          <w:rFonts w:ascii="Palatino Linotype" w:eastAsia="Palatino Linotype" w:hAnsi="Palatino Linotype" w:cs="Palatino Linotype"/>
          <w:sz w:val="22"/>
          <w:szCs w:val="22"/>
        </w:rPr>
        <w:t xml:space="preserve">por parte del </w:t>
      </w:r>
      <w:r w:rsidR="0095720E" w:rsidRPr="00EB3E95">
        <w:rPr>
          <w:rFonts w:ascii="Palatino Linotype" w:eastAsia="Palatino Linotype" w:hAnsi="Palatino Linotype" w:cs="Palatino Linotype"/>
          <w:b/>
          <w:sz w:val="22"/>
          <w:szCs w:val="22"/>
        </w:rPr>
        <w:t>Ayuntamiento de Toluca</w:t>
      </w:r>
      <w:r w:rsidRPr="00EB3E95">
        <w:rPr>
          <w:rFonts w:ascii="Palatino Linotype" w:eastAsia="Palatino Linotype" w:hAnsi="Palatino Linotype" w:cs="Palatino Linotype"/>
          <w:b/>
          <w:sz w:val="22"/>
          <w:szCs w:val="22"/>
        </w:rPr>
        <w:t xml:space="preserve">, </w:t>
      </w:r>
      <w:r w:rsidRPr="00EB3E95">
        <w:rPr>
          <w:rFonts w:ascii="Palatino Linotype" w:eastAsia="Palatino Linotype" w:hAnsi="Palatino Linotype" w:cs="Palatino Linotype"/>
          <w:sz w:val="22"/>
          <w:szCs w:val="22"/>
        </w:rPr>
        <w:t xml:space="preserve">en lo sucesivo el </w:t>
      </w:r>
      <w:r w:rsidRPr="00EB3E95">
        <w:rPr>
          <w:rFonts w:ascii="Palatino Linotype" w:eastAsia="Palatino Linotype" w:hAnsi="Palatino Linotype" w:cs="Palatino Linotype"/>
          <w:b/>
          <w:sz w:val="22"/>
          <w:szCs w:val="22"/>
        </w:rPr>
        <w:t xml:space="preserve">Sujeto Obligado, </w:t>
      </w:r>
      <w:r w:rsidRPr="00EB3E95">
        <w:rPr>
          <w:rFonts w:ascii="Palatino Linotype" w:eastAsia="Palatino Linotype" w:hAnsi="Palatino Linotype" w:cs="Palatino Linotype"/>
          <w:sz w:val="22"/>
          <w:szCs w:val="22"/>
        </w:rPr>
        <w:t>se procede a dictar la presente resolución con base en los siguientes:</w:t>
      </w:r>
      <w:r w:rsidR="00BA6653" w:rsidRPr="00EB3E95">
        <w:rPr>
          <w:rFonts w:ascii="Palatino Linotype" w:eastAsia="Palatino Linotype" w:hAnsi="Palatino Linotype" w:cs="Palatino Linotype"/>
          <w:sz w:val="22"/>
          <w:szCs w:val="22"/>
        </w:rPr>
        <w:t xml:space="preserve"> </w:t>
      </w:r>
    </w:p>
    <w:p w14:paraId="52A3F2B9" w14:textId="77777777" w:rsidR="00A53845" w:rsidRPr="00EB3E95" w:rsidRDefault="00A53845" w:rsidP="00B81ABE">
      <w:pPr>
        <w:tabs>
          <w:tab w:val="left" w:pos="5812"/>
        </w:tabs>
        <w:spacing w:line="360" w:lineRule="auto"/>
        <w:jc w:val="both"/>
        <w:rPr>
          <w:rFonts w:ascii="Palatino Linotype" w:eastAsia="Palatino Linotype" w:hAnsi="Palatino Linotype" w:cs="Palatino Linotype"/>
          <w:sz w:val="22"/>
          <w:szCs w:val="22"/>
        </w:rPr>
      </w:pPr>
    </w:p>
    <w:p w14:paraId="008010D0" w14:textId="77777777" w:rsidR="00D10152" w:rsidRPr="00EB3E95" w:rsidRDefault="00785AE5" w:rsidP="00B81ABE">
      <w:pPr>
        <w:spacing w:line="360" w:lineRule="auto"/>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I. A N T E C E D E N T E S</w:t>
      </w:r>
    </w:p>
    <w:p w14:paraId="7A1ABA5B" w14:textId="77777777" w:rsidR="00A53845" w:rsidRPr="00EB3E95" w:rsidRDefault="00A53845" w:rsidP="00B81ABE">
      <w:pPr>
        <w:spacing w:line="360" w:lineRule="auto"/>
        <w:jc w:val="center"/>
        <w:rPr>
          <w:rFonts w:ascii="Palatino Linotype" w:eastAsia="Palatino Linotype" w:hAnsi="Palatino Linotype" w:cs="Palatino Linotype"/>
          <w:b/>
          <w:sz w:val="22"/>
          <w:szCs w:val="22"/>
        </w:rPr>
      </w:pPr>
    </w:p>
    <w:p w14:paraId="4C11ADD7" w14:textId="3915EDD7" w:rsidR="00D10152" w:rsidRPr="00EB3E95" w:rsidRDefault="00785AE5" w:rsidP="00B81ABE">
      <w:pPr>
        <w:spacing w:line="360" w:lineRule="auto"/>
        <w:jc w:val="both"/>
        <w:rPr>
          <w:rFonts w:ascii="Palatino Linotype" w:eastAsia="Palatino Linotype" w:hAnsi="Palatino Linotype" w:cs="Palatino Linotype"/>
          <w:sz w:val="22"/>
          <w:szCs w:val="22"/>
        </w:rPr>
      </w:pPr>
      <w:bookmarkStart w:id="3" w:name="_heading=h.gjdgxs" w:colFirst="0" w:colLast="0"/>
      <w:bookmarkEnd w:id="3"/>
      <w:r w:rsidRPr="00EB3E95">
        <w:rPr>
          <w:rFonts w:ascii="Palatino Linotype" w:eastAsia="Palatino Linotype" w:hAnsi="Palatino Linotype" w:cs="Palatino Linotype"/>
          <w:b/>
          <w:sz w:val="22"/>
          <w:szCs w:val="22"/>
        </w:rPr>
        <w:t>1. Solicitud</w:t>
      </w:r>
      <w:r w:rsidR="004D06F6" w:rsidRPr="00EB3E95">
        <w:rPr>
          <w:rFonts w:ascii="Palatino Linotype" w:eastAsia="Palatino Linotype" w:hAnsi="Palatino Linotype" w:cs="Palatino Linotype"/>
          <w:b/>
          <w:sz w:val="22"/>
          <w:szCs w:val="22"/>
        </w:rPr>
        <w:t>es</w:t>
      </w:r>
      <w:r w:rsidRPr="00EB3E95">
        <w:rPr>
          <w:rFonts w:ascii="Palatino Linotype" w:eastAsia="Palatino Linotype" w:hAnsi="Palatino Linotype" w:cs="Palatino Linotype"/>
          <w:b/>
          <w:sz w:val="22"/>
          <w:szCs w:val="22"/>
        </w:rPr>
        <w:t xml:space="preserve"> de acceso a la información.</w:t>
      </w:r>
      <w:r w:rsidRPr="00EB3E95">
        <w:rPr>
          <w:rFonts w:ascii="Palatino Linotype" w:eastAsia="Palatino Linotype" w:hAnsi="Palatino Linotype" w:cs="Palatino Linotype"/>
          <w:sz w:val="22"/>
          <w:szCs w:val="22"/>
        </w:rPr>
        <w:t xml:space="preserve"> El </w:t>
      </w:r>
      <w:r w:rsidR="00BA6653" w:rsidRPr="00EB3E95">
        <w:rPr>
          <w:rFonts w:ascii="Palatino Linotype" w:eastAsia="Palatino Linotype" w:hAnsi="Palatino Linotype" w:cs="Palatino Linotype"/>
          <w:b/>
          <w:sz w:val="22"/>
          <w:szCs w:val="22"/>
        </w:rPr>
        <w:t>cinco de noviembre</w:t>
      </w:r>
      <w:r w:rsidRPr="00EB3E95">
        <w:rPr>
          <w:rFonts w:ascii="Palatino Linotype" w:eastAsia="Palatino Linotype" w:hAnsi="Palatino Linotype" w:cs="Palatino Linotype"/>
          <w:b/>
          <w:sz w:val="22"/>
          <w:szCs w:val="22"/>
        </w:rPr>
        <w:t xml:space="preserve"> de dos mil veinticinco,</w:t>
      </w:r>
      <w:r w:rsidRPr="00EB3E95">
        <w:rPr>
          <w:rFonts w:ascii="Palatino Linotype" w:eastAsia="Palatino Linotype" w:hAnsi="Palatino Linotype" w:cs="Palatino Linotype"/>
          <w:sz w:val="22"/>
          <w:szCs w:val="22"/>
        </w:rPr>
        <w:t xml:space="preserve"> la parte </w:t>
      </w:r>
      <w:r w:rsidRPr="00EB3E95">
        <w:rPr>
          <w:rFonts w:ascii="Palatino Linotype" w:eastAsia="Palatino Linotype" w:hAnsi="Palatino Linotype" w:cs="Palatino Linotype"/>
          <w:b/>
          <w:sz w:val="22"/>
          <w:szCs w:val="22"/>
        </w:rPr>
        <w:t xml:space="preserve">Recurrente </w:t>
      </w:r>
      <w:r w:rsidRPr="00EB3E95">
        <w:rPr>
          <w:rFonts w:ascii="Palatino Linotype" w:eastAsia="Palatino Linotype" w:hAnsi="Palatino Linotype" w:cs="Palatino Linotype"/>
          <w:sz w:val="22"/>
          <w:szCs w:val="22"/>
        </w:rPr>
        <w:t>presentó la</w:t>
      </w:r>
      <w:r w:rsidR="004D06F6"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solicitud</w:t>
      </w:r>
      <w:r w:rsidR="004D06F6" w:rsidRPr="00EB3E95">
        <w:rPr>
          <w:rFonts w:ascii="Palatino Linotype" w:eastAsia="Palatino Linotype" w:hAnsi="Palatino Linotype" w:cs="Palatino Linotype"/>
          <w:sz w:val="22"/>
          <w:szCs w:val="22"/>
        </w:rPr>
        <w:t>es</w:t>
      </w:r>
      <w:r w:rsidRPr="00EB3E95">
        <w:rPr>
          <w:rFonts w:ascii="Palatino Linotype" w:eastAsia="Palatino Linotype" w:hAnsi="Palatino Linotype" w:cs="Palatino Linotype"/>
          <w:sz w:val="22"/>
          <w:szCs w:val="22"/>
        </w:rPr>
        <w:t xml:space="preserve"> de acceso a la información pública ante el </w:t>
      </w:r>
      <w:r w:rsidRPr="00EB3E95">
        <w:rPr>
          <w:rFonts w:ascii="Palatino Linotype" w:eastAsia="Palatino Linotype" w:hAnsi="Palatino Linotype" w:cs="Palatino Linotype"/>
          <w:b/>
          <w:sz w:val="22"/>
          <w:szCs w:val="22"/>
        </w:rPr>
        <w:t>Sujeto Obligado</w:t>
      </w:r>
      <w:r w:rsidRPr="00EB3E95">
        <w:rPr>
          <w:rFonts w:ascii="Palatino Linotype" w:eastAsia="Palatino Linotype" w:hAnsi="Palatino Linotype" w:cs="Palatino Linotype"/>
          <w:sz w:val="22"/>
          <w:szCs w:val="22"/>
        </w:rPr>
        <w:t xml:space="preserve">, a través del Sistema de Acceso a la Información Mexiquense, en lo subsecuente el </w:t>
      </w:r>
      <w:r w:rsidRPr="00EB3E95">
        <w:rPr>
          <w:rFonts w:ascii="Palatino Linotype" w:eastAsia="Palatino Linotype" w:hAnsi="Palatino Linotype" w:cs="Palatino Linotype"/>
          <w:b/>
          <w:sz w:val="22"/>
          <w:szCs w:val="22"/>
        </w:rPr>
        <w:t>SAIMEX,</w:t>
      </w:r>
      <w:r w:rsidRPr="00EB3E95">
        <w:rPr>
          <w:rFonts w:ascii="Palatino Linotype" w:eastAsia="Palatino Linotype" w:hAnsi="Palatino Linotype" w:cs="Palatino Linotype"/>
          <w:sz w:val="22"/>
          <w:szCs w:val="22"/>
        </w:rPr>
        <w:t xml:space="preserve"> mediante la</w:t>
      </w:r>
      <w:r w:rsidR="004D06F6"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cual</w:t>
      </w:r>
      <w:r w:rsidR="004D06F6" w:rsidRPr="00EB3E95">
        <w:rPr>
          <w:rFonts w:ascii="Palatino Linotype" w:eastAsia="Palatino Linotype" w:hAnsi="Palatino Linotype" w:cs="Palatino Linotype"/>
          <w:sz w:val="22"/>
          <w:szCs w:val="22"/>
        </w:rPr>
        <w:t>es</w:t>
      </w:r>
      <w:r w:rsidRPr="00EB3E95">
        <w:rPr>
          <w:rFonts w:ascii="Palatino Linotype" w:eastAsia="Palatino Linotype" w:hAnsi="Palatino Linotype" w:cs="Palatino Linotype"/>
          <w:sz w:val="22"/>
          <w:szCs w:val="22"/>
        </w:rPr>
        <w:t xml:space="preserve"> requirió lo siguiente:</w:t>
      </w:r>
    </w:p>
    <w:p w14:paraId="71EF9A6D" w14:textId="77777777" w:rsidR="004D06F6" w:rsidRPr="00EB3E95" w:rsidRDefault="004D06F6" w:rsidP="004D06F6">
      <w:pPr>
        <w:spacing w:before="240" w:after="240" w:line="360" w:lineRule="auto"/>
        <w:jc w:val="both"/>
        <w:rPr>
          <w:rFonts w:ascii="Palatino Linotype" w:eastAsia="Palatino Linotype" w:hAnsi="Palatino Linotype" w:cs="Palatino Linotype"/>
          <w:sz w:val="22"/>
          <w:szCs w:val="22"/>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98"/>
      </w:tblGrid>
      <w:tr w:rsidR="00EE7685" w:rsidRPr="00EB3E95" w14:paraId="3EFDA05D" w14:textId="77777777" w:rsidTr="000D2F31">
        <w:trPr>
          <w:trHeight w:val="465"/>
        </w:trPr>
        <w:tc>
          <w:tcPr>
            <w:tcW w:w="3823" w:type="dxa"/>
            <w:shd w:val="clear" w:color="auto" w:fill="DBEEF3"/>
          </w:tcPr>
          <w:p w14:paraId="10043F09" w14:textId="77777777" w:rsidR="004D06F6" w:rsidRPr="00EB3E95" w:rsidRDefault="004D06F6" w:rsidP="004D06F6">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lastRenderedPageBreak/>
              <w:t>Número de solicitud y recurso de revisión</w:t>
            </w:r>
          </w:p>
        </w:tc>
        <w:tc>
          <w:tcPr>
            <w:tcW w:w="5098" w:type="dxa"/>
            <w:shd w:val="clear" w:color="auto" w:fill="DBEEF3"/>
          </w:tcPr>
          <w:p w14:paraId="0DF3046E" w14:textId="77777777" w:rsidR="004D06F6" w:rsidRPr="00EB3E95" w:rsidRDefault="004D06F6" w:rsidP="004D06F6">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Información requerida</w:t>
            </w:r>
          </w:p>
        </w:tc>
      </w:tr>
      <w:tr w:rsidR="00EE7685" w:rsidRPr="00EB3E95" w14:paraId="26E8147A" w14:textId="77777777" w:rsidTr="000D2F31">
        <w:tc>
          <w:tcPr>
            <w:tcW w:w="3823" w:type="dxa"/>
          </w:tcPr>
          <w:p w14:paraId="22FDF6AA" w14:textId="4E6DD184" w:rsidR="004D06F6" w:rsidRPr="00EB3E95" w:rsidRDefault="004D06F6" w:rsidP="004D06F6">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 xml:space="preserve">05792/TOLUCA/IP/2025, </w:t>
            </w:r>
            <w:r w:rsidRPr="00EB3E95">
              <w:rPr>
                <w:rFonts w:ascii="Palatino Linotype" w:eastAsia="Palatino Linotype" w:hAnsi="Palatino Linotype" w:cs="Palatino Linotype"/>
                <w:sz w:val="22"/>
                <w:szCs w:val="22"/>
              </w:rPr>
              <w:t>correspondiente al Recurso de Revisión</w:t>
            </w:r>
            <w:r w:rsidRPr="00EB3E95">
              <w:rPr>
                <w:rFonts w:ascii="Palatino Linotype" w:eastAsia="Palatino Linotype" w:hAnsi="Palatino Linotype" w:cs="Palatino Linotype"/>
                <w:b/>
                <w:sz w:val="22"/>
                <w:szCs w:val="22"/>
              </w:rPr>
              <w:t xml:space="preserve"> 12889/INFOEM/IP/RR/2025</w:t>
            </w:r>
          </w:p>
        </w:tc>
        <w:tc>
          <w:tcPr>
            <w:tcW w:w="5098" w:type="dxa"/>
          </w:tcPr>
          <w:p w14:paraId="03EC9A4C" w14:textId="4C3DBB6A" w:rsidR="004D06F6" w:rsidRPr="00EB3E95" w:rsidRDefault="004D06F6" w:rsidP="004D06F6">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 xml:space="preserve">“Cuántas mujeres se les a apoyado y con qué programa, acción, el padrón de las mujeres beneficiadas, cuantas se enviaron a refugios en 2025” (Sic) </w:t>
            </w:r>
          </w:p>
        </w:tc>
      </w:tr>
      <w:tr w:rsidR="00EE7685" w:rsidRPr="00EB3E95" w14:paraId="5A4037D9" w14:textId="77777777" w:rsidTr="000D2F31">
        <w:tc>
          <w:tcPr>
            <w:tcW w:w="3823" w:type="dxa"/>
          </w:tcPr>
          <w:p w14:paraId="30664F02" w14:textId="1B027699" w:rsidR="004D06F6" w:rsidRPr="00EB3E95" w:rsidRDefault="004D06F6" w:rsidP="004D06F6">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 xml:space="preserve">05791/TOLUCA/IP/2025, </w:t>
            </w:r>
            <w:r w:rsidRPr="00EB3E95">
              <w:rPr>
                <w:rFonts w:ascii="Palatino Linotype" w:eastAsia="Palatino Linotype" w:hAnsi="Palatino Linotype" w:cs="Palatino Linotype"/>
                <w:sz w:val="22"/>
                <w:szCs w:val="22"/>
              </w:rPr>
              <w:t>correspondiente al Recurso de Revisión</w:t>
            </w:r>
            <w:r w:rsidRPr="00EB3E95">
              <w:rPr>
                <w:rFonts w:ascii="Palatino Linotype" w:eastAsia="Palatino Linotype" w:hAnsi="Palatino Linotype" w:cs="Palatino Linotype"/>
                <w:b/>
                <w:sz w:val="22"/>
                <w:szCs w:val="22"/>
              </w:rPr>
              <w:t xml:space="preserve"> 12890/INFOEM/IP/RR/2025</w:t>
            </w:r>
          </w:p>
        </w:tc>
        <w:tc>
          <w:tcPr>
            <w:tcW w:w="5098" w:type="dxa"/>
          </w:tcPr>
          <w:p w14:paraId="5FF1CC87" w14:textId="58BD307F" w:rsidR="004D06F6" w:rsidRPr="00EB3E95" w:rsidRDefault="004D06F6" w:rsidP="004D06F6">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 xml:space="preserve">“Cuántas mujeres se les a apoyado y con qué programa, acción, el padrón de las mujeres beneficiadas, cuantas se enviaron a refugios en 2024.” (Sic) </w:t>
            </w:r>
          </w:p>
        </w:tc>
      </w:tr>
      <w:tr w:rsidR="00EE7685" w:rsidRPr="00EB3E95" w14:paraId="549DE305" w14:textId="77777777" w:rsidTr="000D2F31">
        <w:tc>
          <w:tcPr>
            <w:tcW w:w="3823" w:type="dxa"/>
          </w:tcPr>
          <w:p w14:paraId="6CAB73BE" w14:textId="7D1BD83E" w:rsidR="004D06F6" w:rsidRPr="00EB3E95" w:rsidRDefault="004D06F6" w:rsidP="004D06F6">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 xml:space="preserve">05790/TOLUCA/IP/2025, </w:t>
            </w:r>
            <w:r w:rsidRPr="00EB3E95">
              <w:rPr>
                <w:rFonts w:ascii="Palatino Linotype" w:eastAsia="Palatino Linotype" w:hAnsi="Palatino Linotype" w:cs="Palatino Linotype"/>
                <w:sz w:val="22"/>
                <w:szCs w:val="22"/>
              </w:rPr>
              <w:t>correspondiente al Recurso de Revisión</w:t>
            </w:r>
            <w:r w:rsidRPr="00EB3E95">
              <w:rPr>
                <w:rFonts w:ascii="Palatino Linotype" w:eastAsia="Palatino Linotype" w:hAnsi="Palatino Linotype" w:cs="Palatino Linotype"/>
                <w:b/>
                <w:sz w:val="22"/>
                <w:szCs w:val="22"/>
              </w:rPr>
              <w:t xml:space="preserve"> 12891/INFOEM/IP/RR/2025</w:t>
            </w:r>
          </w:p>
        </w:tc>
        <w:tc>
          <w:tcPr>
            <w:tcW w:w="5098" w:type="dxa"/>
          </w:tcPr>
          <w:p w14:paraId="08844028" w14:textId="6ECB110D" w:rsidR="004D06F6" w:rsidRPr="00EB3E95" w:rsidRDefault="004D06F6" w:rsidP="009F6E5E">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w:t>
            </w:r>
            <w:r w:rsidR="009F6E5E" w:rsidRPr="00EB3E95">
              <w:rPr>
                <w:rFonts w:ascii="Palatino Linotype" w:eastAsia="Palatino Linotype" w:hAnsi="Palatino Linotype" w:cs="Palatino Linotype"/>
                <w:i/>
                <w:sz w:val="22"/>
                <w:szCs w:val="22"/>
              </w:rPr>
              <w:t>Cuántas mujeres se les a apoyado y con qué programa, acción, el padrón de las mujeres beneficiadas, cuantas se enviaron a refugios en 2023</w:t>
            </w:r>
            <w:r w:rsidRPr="00EB3E95">
              <w:rPr>
                <w:rFonts w:ascii="Palatino Linotype" w:eastAsia="Palatino Linotype" w:hAnsi="Palatino Linotype" w:cs="Palatino Linotype"/>
                <w:i/>
                <w:sz w:val="22"/>
                <w:szCs w:val="22"/>
              </w:rPr>
              <w:t>” (Sic)</w:t>
            </w:r>
          </w:p>
        </w:tc>
      </w:tr>
      <w:tr w:rsidR="00EE7685" w:rsidRPr="00EB3E95" w14:paraId="5E5BDD16" w14:textId="77777777" w:rsidTr="000D2F31">
        <w:tc>
          <w:tcPr>
            <w:tcW w:w="3823" w:type="dxa"/>
          </w:tcPr>
          <w:p w14:paraId="481B2243" w14:textId="67D56C3C" w:rsidR="004D06F6" w:rsidRPr="00EB3E95" w:rsidRDefault="004D06F6" w:rsidP="004D06F6">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057</w:t>
            </w:r>
            <w:r w:rsidR="009F6E5E" w:rsidRPr="00EB3E95">
              <w:rPr>
                <w:rFonts w:ascii="Palatino Linotype" w:eastAsia="Palatino Linotype" w:hAnsi="Palatino Linotype" w:cs="Palatino Linotype"/>
                <w:b/>
                <w:sz w:val="22"/>
                <w:szCs w:val="22"/>
              </w:rPr>
              <w:t>89</w:t>
            </w:r>
            <w:r w:rsidRPr="00EB3E95">
              <w:rPr>
                <w:rFonts w:ascii="Palatino Linotype" w:eastAsia="Palatino Linotype" w:hAnsi="Palatino Linotype" w:cs="Palatino Linotype"/>
                <w:b/>
                <w:sz w:val="22"/>
                <w:szCs w:val="22"/>
              </w:rPr>
              <w:t xml:space="preserve">/TOLUCA/IP/2025, </w:t>
            </w:r>
            <w:r w:rsidRPr="00EB3E95">
              <w:rPr>
                <w:rFonts w:ascii="Palatino Linotype" w:eastAsia="Palatino Linotype" w:hAnsi="Palatino Linotype" w:cs="Palatino Linotype"/>
                <w:sz w:val="22"/>
                <w:szCs w:val="22"/>
              </w:rPr>
              <w:t>correspondiente al Recurso de Revisión</w:t>
            </w:r>
            <w:r w:rsidRPr="00EB3E95">
              <w:rPr>
                <w:rFonts w:ascii="Palatino Linotype" w:eastAsia="Palatino Linotype" w:hAnsi="Palatino Linotype" w:cs="Palatino Linotype"/>
                <w:b/>
                <w:sz w:val="22"/>
                <w:szCs w:val="22"/>
              </w:rPr>
              <w:t xml:space="preserve"> 1289</w:t>
            </w:r>
            <w:r w:rsidR="009F6E5E" w:rsidRPr="00EB3E95">
              <w:rPr>
                <w:rFonts w:ascii="Palatino Linotype" w:eastAsia="Palatino Linotype" w:hAnsi="Palatino Linotype" w:cs="Palatino Linotype"/>
                <w:b/>
                <w:sz w:val="22"/>
                <w:szCs w:val="22"/>
              </w:rPr>
              <w:t>2</w:t>
            </w:r>
            <w:r w:rsidRPr="00EB3E95">
              <w:rPr>
                <w:rFonts w:ascii="Palatino Linotype" w:eastAsia="Palatino Linotype" w:hAnsi="Palatino Linotype" w:cs="Palatino Linotype"/>
                <w:b/>
                <w:sz w:val="22"/>
                <w:szCs w:val="22"/>
              </w:rPr>
              <w:t>/INFOEM/IP/RR/2025</w:t>
            </w:r>
          </w:p>
        </w:tc>
        <w:tc>
          <w:tcPr>
            <w:tcW w:w="5098" w:type="dxa"/>
          </w:tcPr>
          <w:p w14:paraId="53FE5050" w14:textId="1E65526D" w:rsidR="004D06F6" w:rsidRPr="00EB3E95" w:rsidRDefault="004D06F6" w:rsidP="004D06F6">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w:t>
            </w:r>
            <w:r w:rsidR="009F6E5E" w:rsidRPr="00EB3E95">
              <w:rPr>
                <w:rFonts w:ascii="Palatino Linotype" w:eastAsia="Palatino Linotype" w:hAnsi="Palatino Linotype" w:cs="Palatino Linotype"/>
                <w:i/>
                <w:sz w:val="22"/>
                <w:szCs w:val="22"/>
              </w:rPr>
              <w:t>Cuántas mujeres se les a apoyado y con qué programa, acción, el padrón de las mujeres beneficiadas, cuantas se enviaron a refugios en 2022</w:t>
            </w:r>
            <w:r w:rsidRPr="00EB3E95">
              <w:rPr>
                <w:rFonts w:ascii="Palatino Linotype" w:eastAsia="Palatino Linotype" w:hAnsi="Palatino Linotype" w:cs="Palatino Linotype"/>
                <w:i/>
                <w:sz w:val="22"/>
                <w:szCs w:val="22"/>
              </w:rPr>
              <w:t>.” (Sic)</w:t>
            </w:r>
          </w:p>
        </w:tc>
      </w:tr>
      <w:tr w:rsidR="00EE7685" w:rsidRPr="00EB3E95" w14:paraId="42CCF4C7" w14:textId="77777777" w:rsidTr="000D2F31">
        <w:tc>
          <w:tcPr>
            <w:tcW w:w="3823" w:type="dxa"/>
          </w:tcPr>
          <w:p w14:paraId="7D51E46D" w14:textId="1EF66D50" w:rsidR="004D06F6" w:rsidRPr="00EB3E95" w:rsidRDefault="004D06F6" w:rsidP="004D06F6">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057</w:t>
            </w:r>
            <w:r w:rsidR="009F6E5E" w:rsidRPr="00EB3E95">
              <w:rPr>
                <w:rFonts w:ascii="Palatino Linotype" w:eastAsia="Palatino Linotype" w:hAnsi="Palatino Linotype" w:cs="Palatino Linotype"/>
                <w:b/>
                <w:sz w:val="22"/>
                <w:szCs w:val="22"/>
              </w:rPr>
              <w:t>88</w:t>
            </w:r>
            <w:r w:rsidRPr="00EB3E95">
              <w:rPr>
                <w:rFonts w:ascii="Palatino Linotype" w:eastAsia="Palatino Linotype" w:hAnsi="Palatino Linotype" w:cs="Palatino Linotype"/>
                <w:b/>
                <w:sz w:val="22"/>
                <w:szCs w:val="22"/>
              </w:rPr>
              <w:t xml:space="preserve">/TOLUCA/IP/2025, </w:t>
            </w:r>
            <w:r w:rsidRPr="00EB3E95">
              <w:rPr>
                <w:rFonts w:ascii="Palatino Linotype" w:eastAsia="Palatino Linotype" w:hAnsi="Palatino Linotype" w:cs="Palatino Linotype"/>
                <w:sz w:val="22"/>
                <w:szCs w:val="22"/>
              </w:rPr>
              <w:t>correspondiente al Recurso de Revisión</w:t>
            </w:r>
            <w:r w:rsidRPr="00EB3E95">
              <w:rPr>
                <w:rFonts w:ascii="Palatino Linotype" w:eastAsia="Palatino Linotype" w:hAnsi="Palatino Linotype" w:cs="Palatino Linotype"/>
                <w:b/>
                <w:sz w:val="22"/>
                <w:szCs w:val="22"/>
              </w:rPr>
              <w:t xml:space="preserve"> 1289</w:t>
            </w:r>
            <w:r w:rsidR="009F6E5E" w:rsidRPr="00EB3E95">
              <w:rPr>
                <w:rFonts w:ascii="Palatino Linotype" w:eastAsia="Palatino Linotype" w:hAnsi="Palatino Linotype" w:cs="Palatino Linotype"/>
                <w:b/>
                <w:sz w:val="22"/>
                <w:szCs w:val="22"/>
              </w:rPr>
              <w:t>3</w:t>
            </w:r>
            <w:r w:rsidRPr="00EB3E95">
              <w:rPr>
                <w:rFonts w:ascii="Palatino Linotype" w:eastAsia="Palatino Linotype" w:hAnsi="Palatino Linotype" w:cs="Palatino Linotype"/>
                <w:b/>
                <w:sz w:val="22"/>
                <w:szCs w:val="22"/>
              </w:rPr>
              <w:t>/INFOEM/IP/RR/2025</w:t>
            </w:r>
          </w:p>
        </w:tc>
        <w:tc>
          <w:tcPr>
            <w:tcW w:w="5098" w:type="dxa"/>
          </w:tcPr>
          <w:p w14:paraId="49B513FF" w14:textId="682D51E4" w:rsidR="004D06F6" w:rsidRPr="00EB3E95" w:rsidRDefault="009F6E5E" w:rsidP="004D06F6">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“Cuántas mujeres se les a apoyado y con qué programa, acción, el padrón de las mujeres beneficiadas, cuantas se enviaron a refugios en 2022.” (Sic)</w:t>
            </w:r>
          </w:p>
        </w:tc>
      </w:tr>
      <w:tr w:rsidR="00EE7685" w:rsidRPr="00EB3E95" w14:paraId="3B654052" w14:textId="77777777" w:rsidTr="000D2F31">
        <w:tc>
          <w:tcPr>
            <w:tcW w:w="3823" w:type="dxa"/>
          </w:tcPr>
          <w:p w14:paraId="005819B0" w14:textId="7B55B887" w:rsidR="004D06F6" w:rsidRPr="00EB3E95" w:rsidRDefault="004D06F6" w:rsidP="004D06F6">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057</w:t>
            </w:r>
            <w:r w:rsidR="009F6E5E" w:rsidRPr="00EB3E95">
              <w:rPr>
                <w:rFonts w:ascii="Palatino Linotype" w:eastAsia="Palatino Linotype" w:hAnsi="Palatino Linotype" w:cs="Palatino Linotype"/>
                <w:b/>
                <w:sz w:val="22"/>
                <w:szCs w:val="22"/>
              </w:rPr>
              <w:t>87</w:t>
            </w:r>
            <w:r w:rsidRPr="00EB3E95">
              <w:rPr>
                <w:rFonts w:ascii="Palatino Linotype" w:eastAsia="Palatino Linotype" w:hAnsi="Palatino Linotype" w:cs="Palatino Linotype"/>
                <w:b/>
                <w:sz w:val="22"/>
                <w:szCs w:val="22"/>
              </w:rPr>
              <w:t xml:space="preserve">/TOLUCA/IP/2025, </w:t>
            </w:r>
            <w:r w:rsidRPr="00EB3E95">
              <w:rPr>
                <w:rFonts w:ascii="Palatino Linotype" w:eastAsia="Palatino Linotype" w:hAnsi="Palatino Linotype" w:cs="Palatino Linotype"/>
                <w:sz w:val="22"/>
                <w:szCs w:val="22"/>
              </w:rPr>
              <w:t>correspondiente al Recurso de Revisión</w:t>
            </w:r>
            <w:r w:rsidRPr="00EB3E95">
              <w:rPr>
                <w:rFonts w:ascii="Palatino Linotype" w:eastAsia="Palatino Linotype" w:hAnsi="Palatino Linotype" w:cs="Palatino Linotype"/>
                <w:b/>
                <w:sz w:val="22"/>
                <w:szCs w:val="22"/>
              </w:rPr>
              <w:t xml:space="preserve"> 1289</w:t>
            </w:r>
            <w:r w:rsidR="009F6E5E" w:rsidRPr="00EB3E95">
              <w:rPr>
                <w:rFonts w:ascii="Palatino Linotype" w:eastAsia="Palatino Linotype" w:hAnsi="Palatino Linotype" w:cs="Palatino Linotype"/>
                <w:b/>
                <w:sz w:val="22"/>
                <w:szCs w:val="22"/>
              </w:rPr>
              <w:t>4</w:t>
            </w:r>
            <w:r w:rsidRPr="00EB3E95">
              <w:rPr>
                <w:rFonts w:ascii="Palatino Linotype" w:eastAsia="Palatino Linotype" w:hAnsi="Palatino Linotype" w:cs="Palatino Linotype"/>
                <w:b/>
                <w:sz w:val="22"/>
                <w:szCs w:val="22"/>
              </w:rPr>
              <w:t>/INFOEM/IP/RR/2025</w:t>
            </w:r>
          </w:p>
        </w:tc>
        <w:tc>
          <w:tcPr>
            <w:tcW w:w="5098" w:type="dxa"/>
          </w:tcPr>
          <w:p w14:paraId="4EDE2604" w14:textId="58310558" w:rsidR="004D06F6" w:rsidRPr="00EB3E95" w:rsidRDefault="009F6E5E" w:rsidP="009F6E5E">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“Cuántas mujeres se les a apoyado y con qué programa, acción, el padrón de las mujeres beneficiadas, cuantas se enviaron a refugios en 2021.” (Sic)</w:t>
            </w:r>
          </w:p>
        </w:tc>
      </w:tr>
      <w:tr w:rsidR="00EE7685" w:rsidRPr="00EB3E95" w14:paraId="6D769CA6" w14:textId="77777777" w:rsidTr="000D2F31">
        <w:tc>
          <w:tcPr>
            <w:tcW w:w="3823" w:type="dxa"/>
          </w:tcPr>
          <w:p w14:paraId="78EA726F" w14:textId="0274175D" w:rsidR="004D06F6" w:rsidRPr="00EB3E95" w:rsidRDefault="004D06F6" w:rsidP="004D06F6">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057</w:t>
            </w:r>
            <w:r w:rsidR="009F6E5E" w:rsidRPr="00EB3E95">
              <w:rPr>
                <w:rFonts w:ascii="Palatino Linotype" w:eastAsia="Palatino Linotype" w:hAnsi="Palatino Linotype" w:cs="Palatino Linotype"/>
                <w:b/>
                <w:sz w:val="22"/>
                <w:szCs w:val="22"/>
              </w:rPr>
              <w:t>86</w:t>
            </w:r>
            <w:r w:rsidRPr="00EB3E95">
              <w:rPr>
                <w:rFonts w:ascii="Palatino Linotype" w:eastAsia="Palatino Linotype" w:hAnsi="Palatino Linotype" w:cs="Palatino Linotype"/>
                <w:b/>
                <w:sz w:val="22"/>
                <w:szCs w:val="22"/>
              </w:rPr>
              <w:t xml:space="preserve">/TOLUCA/IP/2025, </w:t>
            </w:r>
            <w:r w:rsidRPr="00EB3E95">
              <w:rPr>
                <w:rFonts w:ascii="Palatino Linotype" w:eastAsia="Palatino Linotype" w:hAnsi="Palatino Linotype" w:cs="Palatino Linotype"/>
                <w:sz w:val="22"/>
                <w:szCs w:val="22"/>
              </w:rPr>
              <w:t>correspondiente al Recurso de Revisión</w:t>
            </w:r>
            <w:r w:rsidRPr="00EB3E95">
              <w:rPr>
                <w:rFonts w:ascii="Palatino Linotype" w:eastAsia="Palatino Linotype" w:hAnsi="Palatino Linotype" w:cs="Palatino Linotype"/>
                <w:b/>
                <w:sz w:val="22"/>
                <w:szCs w:val="22"/>
              </w:rPr>
              <w:t xml:space="preserve"> 1289</w:t>
            </w:r>
            <w:r w:rsidR="009F6E5E" w:rsidRPr="00EB3E95">
              <w:rPr>
                <w:rFonts w:ascii="Palatino Linotype" w:eastAsia="Palatino Linotype" w:hAnsi="Palatino Linotype" w:cs="Palatino Linotype"/>
                <w:b/>
                <w:sz w:val="22"/>
                <w:szCs w:val="22"/>
              </w:rPr>
              <w:t>5</w:t>
            </w:r>
            <w:r w:rsidRPr="00EB3E95">
              <w:rPr>
                <w:rFonts w:ascii="Palatino Linotype" w:eastAsia="Palatino Linotype" w:hAnsi="Palatino Linotype" w:cs="Palatino Linotype"/>
                <w:b/>
                <w:sz w:val="22"/>
                <w:szCs w:val="22"/>
              </w:rPr>
              <w:t>/INFOEM/IP/RR/2025</w:t>
            </w:r>
          </w:p>
        </w:tc>
        <w:tc>
          <w:tcPr>
            <w:tcW w:w="5098" w:type="dxa"/>
          </w:tcPr>
          <w:p w14:paraId="55350110" w14:textId="436D2B51" w:rsidR="004D06F6" w:rsidRPr="00EB3E95" w:rsidRDefault="009F6E5E" w:rsidP="009F6E5E">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“Cuántas mujeres se les a apoyado y con qué programa, acción, el padrón de las mujeres beneficiadas, cuantas se enviaron a refugios en 2020.” (Sic)</w:t>
            </w:r>
          </w:p>
        </w:tc>
      </w:tr>
      <w:tr w:rsidR="00EE7685" w:rsidRPr="00EB3E95" w14:paraId="7034D281" w14:textId="77777777" w:rsidTr="000D2F31">
        <w:tc>
          <w:tcPr>
            <w:tcW w:w="3823" w:type="dxa"/>
          </w:tcPr>
          <w:p w14:paraId="4AA62D0A" w14:textId="16C9CE4F" w:rsidR="004D06F6" w:rsidRPr="00EB3E95" w:rsidRDefault="004D06F6" w:rsidP="004D06F6">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057</w:t>
            </w:r>
            <w:r w:rsidR="009F6E5E" w:rsidRPr="00EB3E95">
              <w:rPr>
                <w:rFonts w:ascii="Palatino Linotype" w:eastAsia="Palatino Linotype" w:hAnsi="Palatino Linotype" w:cs="Palatino Linotype"/>
                <w:b/>
                <w:sz w:val="22"/>
                <w:szCs w:val="22"/>
              </w:rPr>
              <w:t>85</w:t>
            </w:r>
            <w:r w:rsidRPr="00EB3E95">
              <w:rPr>
                <w:rFonts w:ascii="Palatino Linotype" w:eastAsia="Palatino Linotype" w:hAnsi="Palatino Linotype" w:cs="Palatino Linotype"/>
                <w:b/>
                <w:sz w:val="22"/>
                <w:szCs w:val="22"/>
              </w:rPr>
              <w:t xml:space="preserve">/TOLUCA/IP/2025, </w:t>
            </w:r>
            <w:r w:rsidRPr="00EB3E95">
              <w:rPr>
                <w:rFonts w:ascii="Palatino Linotype" w:eastAsia="Palatino Linotype" w:hAnsi="Palatino Linotype" w:cs="Palatino Linotype"/>
                <w:sz w:val="22"/>
                <w:szCs w:val="22"/>
              </w:rPr>
              <w:t>correspondiente al Recurso de Revisión</w:t>
            </w:r>
            <w:r w:rsidRPr="00EB3E95">
              <w:rPr>
                <w:rFonts w:ascii="Palatino Linotype" w:eastAsia="Palatino Linotype" w:hAnsi="Palatino Linotype" w:cs="Palatino Linotype"/>
                <w:b/>
                <w:sz w:val="22"/>
                <w:szCs w:val="22"/>
              </w:rPr>
              <w:t xml:space="preserve"> 1289</w:t>
            </w:r>
            <w:r w:rsidR="009F6E5E" w:rsidRPr="00EB3E95">
              <w:rPr>
                <w:rFonts w:ascii="Palatino Linotype" w:eastAsia="Palatino Linotype" w:hAnsi="Palatino Linotype" w:cs="Palatino Linotype"/>
                <w:b/>
                <w:sz w:val="22"/>
                <w:szCs w:val="22"/>
              </w:rPr>
              <w:t>6</w:t>
            </w:r>
            <w:r w:rsidRPr="00EB3E95">
              <w:rPr>
                <w:rFonts w:ascii="Palatino Linotype" w:eastAsia="Palatino Linotype" w:hAnsi="Palatino Linotype" w:cs="Palatino Linotype"/>
                <w:b/>
                <w:sz w:val="22"/>
                <w:szCs w:val="22"/>
              </w:rPr>
              <w:t>/INFOEM/IP/RR/2025</w:t>
            </w:r>
          </w:p>
        </w:tc>
        <w:tc>
          <w:tcPr>
            <w:tcW w:w="5098" w:type="dxa"/>
          </w:tcPr>
          <w:p w14:paraId="641AB8EA" w14:textId="6FBC3D2D" w:rsidR="004D06F6" w:rsidRPr="00EB3E95" w:rsidRDefault="009F6E5E" w:rsidP="009F6E5E">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“Cuántas mujeres se les a apoyado y con qué programa, acción, el padrón de las mujeres beneficiadas, cuantas se enviaron a refugios en 2019.” (Sic)</w:t>
            </w:r>
          </w:p>
        </w:tc>
      </w:tr>
      <w:tr w:rsidR="00EE7685" w:rsidRPr="00EB3E95" w14:paraId="34024902" w14:textId="77777777" w:rsidTr="000D2F31">
        <w:tc>
          <w:tcPr>
            <w:tcW w:w="3823" w:type="dxa"/>
          </w:tcPr>
          <w:p w14:paraId="4E0FCC09" w14:textId="0941EA27" w:rsidR="004D06F6" w:rsidRPr="00EB3E95" w:rsidRDefault="004D06F6" w:rsidP="004D06F6">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057</w:t>
            </w:r>
            <w:r w:rsidR="009F6E5E" w:rsidRPr="00EB3E95">
              <w:rPr>
                <w:rFonts w:ascii="Palatino Linotype" w:eastAsia="Palatino Linotype" w:hAnsi="Palatino Linotype" w:cs="Palatino Linotype"/>
                <w:b/>
                <w:sz w:val="22"/>
                <w:szCs w:val="22"/>
              </w:rPr>
              <w:t>84</w:t>
            </w:r>
            <w:r w:rsidRPr="00EB3E95">
              <w:rPr>
                <w:rFonts w:ascii="Palatino Linotype" w:eastAsia="Palatino Linotype" w:hAnsi="Palatino Linotype" w:cs="Palatino Linotype"/>
                <w:b/>
                <w:sz w:val="22"/>
                <w:szCs w:val="22"/>
              </w:rPr>
              <w:t xml:space="preserve">/TOLUCA/IP/2025, </w:t>
            </w:r>
            <w:r w:rsidRPr="00EB3E95">
              <w:rPr>
                <w:rFonts w:ascii="Palatino Linotype" w:eastAsia="Palatino Linotype" w:hAnsi="Palatino Linotype" w:cs="Palatino Linotype"/>
                <w:sz w:val="22"/>
                <w:szCs w:val="22"/>
              </w:rPr>
              <w:t>correspondiente al Recurso de Revisión</w:t>
            </w:r>
            <w:r w:rsidRPr="00EB3E95">
              <w:rPr>
                <w:rFonts w:ascii="Palatino Linotype" w:eastAsia="Palatino Linotype" w:hAnsi="Palatino Linotype" w:cs="Palatino Linotype"/>
                <w:b/>
                <w:sz w:val="22"/>
                <w:szCs w:val="22"/>
              </w:rPr>
              <w:t xml:space="preserve"> 128</w:t>
            </w:r>
            <w:r w:rsidR="009F6E5E" w:rsidRPr="00EB3E95">
              <w:rPr>
                <w:rFonts w:ascii="Palatino Linotype" w:eastAsia="Palatino Linotype" w:hAnsi="Palatino Linotype" w:cs="Palatino Linotype"/>
                <w:b/>
                <w:sz w:val="22"/>
                <w:szCs w:val="22"/>
              </w:rPr>
              <w:t>97</w:t>
            </w:r>
            <w:r w:rsidRPr="00EB3E95">
              <w:rPr>
                <w:rFonts w:ascii="Palatino Linotype" w:eastAsia="Palatino Linotype" w:hAnsi="Palatino Linotype" w:cs="Palatino Linotype"/>
                <w:b/>
                <w:sz w:val="22"/>
                <w:szCs w:val="22"/>
              </w:rPr>
              <w:t>/INFOEM/IP/RR/2025</w:t>
            </w:r>
          </w:p>
        </w:tc>
        <w:tc>
          <w:tcPr>
            <w:tcW w:w="5098" w:type="dxa"/>
          </w:tcPr>
          <w:p w14:paraId="4F135720" w14:textId="2A12096B" w:rsidR="004D06F6" w:rsidRPr="00EB3E95" w:rsidRDefault="009F6E5E" w:rsidP="009F6E5E">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“Cuántas mujeres se les a apoyado y con qué programa, acción, el padrón de las mujeres beneficiadas, cuantas se enviaron a refugios en 2018” (Sic)</w:t>
            </w:r>
          </w:p>
        </w:tc>
      </w:tr>
      <w:tr w:rsidR="00EE7685" w:rsidRPr="00EB3E95" w14:paraId="249989C7" w14:textId="77777777" w:rsidTr="000D2F31">
        <w:tc>
          <w:tcPr>
            <w:tcW w:w="3823" w:type="dxa"/>
          </w:tcPr>
          <w:p w14:paraId="158B82AE" w14:textId="443C24DC" w:rsidR="004D06F6" w:rsidRPr="00EB3E95" w:rsidRDefault="004D06F6" w:rsidP="004D06F6">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lastRenderedPageBreak/>
              <w:t>057</w:t>
            </w:r>
            <w:r w:rsidR="009F6E5E" w:rsidRPr="00EB3E95">
              <w:rPr>
                <w:rFonts w:ascii="Palatino Linotype" w:eastAsia="Palatino Linotype" w:hAnsi="Palatino Linotype" w:cs="Palatino Linotype"/>
                <w:b/>
                <w:sz w:val="22"/>
                <w:szCs w:val="22"/>
              </w:rPr>
              <w:t>83</w:t>
            </w:r>
            <w:r w:rsidRPr="00EB3E95">
              <w:rPr>
                <w:rFonts w:ascii="Palatino Linotype" w:eastAsia="Palatino Linotype" w:hAnsi="Palatino Linotype" w:cs="Palatino Linotype"/>
                <w:b/>
                <w:sz w:val="22"/>
                <w:szCs w:val="22"/>
              </w:rPr>
              <w:t xml:space="preserve">/TOLUCA/IP/2025, </w:t>
            </w:r>
            <w:r w:rsidRPr="00EB3E95">
              <w:rPr>
                <w:rFonts w:ascii="Palatino Linotype" w:eastAsia="Palatino Linotype" w:hAnsi="Palatino Linotype" w:cs="Palatino Linotype"/>
                <w:sz w:val="22"/>
                <w:szCs w:val="22"/>
              </w:rPr>
              <w:t>correspondiente al Recurso de Revisión</w:t>
            </w:r>
            <w:r w:rsidRPr="00EB3E95">
              <w:rPr>
                <w:rFonts w:ascii="Palatino Linotype" w:eastAsia="Palatino Linotype" w:hAnsi="Palatino Linotype" w:cs="Palatino Linotype"/>
                <w:b/>
                <w:sz w:val="22"/>
                <w:szCs w:val="22"/>
              </w:rPr>
              <w:t xml:space="preserve"> 1289</w:t>
            </w:r>
            <w:r w:rsidR="009F6E5E" w:rsidRPr="00EB3E95">
              <w:rPr>
                <w:rFonts w:ascii="Palatino Linotype" w:eastAsia="Palatino Linotype" w:hAnsi="Palatino Linotype" w:cs="Palatino Linotype"/>
                <w:b/>
                <w:sz w:val="22"/>
                <w:szCs w:val="22"/>
              </w:rPr>
              <w:t>8</w:t>
            </w:r>
            <w:r w:rsidRPr="00EB3E95">
              <w:rPr>
                <w:rFonts w:ascii="Palatino Linotype" w:eastAsia="Palatino Linotype" w:hAnsi="Palatino Linotype" w:cs="Palatino Linotype"/>
                <w:b/>
                <w:sz w:val="22"/>
                <w:szCs w:val="22"/>
              </w:rPr>
              <w:t>/INFOEM/IP/RR/2025</w:t>
            </w:r>
          </w:p>
        </w:tc>
        <w:tc>
          <w:tcPr>
            <w:tcW w:w="5098" w:type="dxa"/>
          </w:tcPr>
          <w:p w14:paraId="242117C4" w14:textId="13B666E9" w:rsidR="004D06F6" w:rsidRPr="00EB3E95" w:rsidRDefault="009F6E5E" w:rsidP="009F6E5E">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“Cuántas mujeres se les a apoyado y con qué programa, acción, el padrón de las mujeres beneficiadas, cuantas se enviaron a refugios en 2017 (Sic)</w:t>
            </w:r>
          </w:p>
        </w:tc>
      </w:tr>
      <w:tr w:rsidR="00EE7685" w:rsidRPr="00EB3E95" w14:paraId="34AF4DEC" w14:textId="77777777" w:rsidTr="000D2F31">
        <w:tc>
          <w:tcPr>
            <w:tcW w:w="3823" w:type="dxa"/>
          </w:tcPr>
          <w:p w14:paraId="61CD6A7E" w14:textId="0A5AFC9D" w:rsidR="009F6E5E" w:rsidRPr="00EB3E95" w:rsidRDefault="009F6E5E" w:rsidP="009F6E5E">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 xml:space="preserve">05782/TOLUCA/IP/2025, </w:t>
            </w:r>
            <w:r w:rsidRPr="00EB3E95">
              <w:rPr>
                <w:rFonts w:ascii="Palatino Linotype" w:eastAsia="Palatino Linotype" w:hAnsi="Palatino Linotype" w:cs="Palatino Linotype"/>
                <w:sz w:val="22"/>
                <w:szCs w:val="22"/>
              </w:rPr>
              <w:t>correspondiente al Recurso de Revisión</w:t>
            </w:r>
            <w:r w:rsidRPr="00EB3E95">
              <w:rPr>
                <w:rFonts w:ascii="Palatino Linotype" w:eastAsia="Palatino Linotype" w:hAnsi="Palatino Linotype" w:cs="Palatino Linotype"/>
                <w:b/>
                <w:sz w:val="22"/>
                <w:szCs w:val="22"/>
              </w:rPr>
              <w:t xml:space="preserve"> 12899/INFOEM/IP/RR/2025</w:t>
            </w:r>
          </w:p>
        </w:tc>
        <w:tc>
          <w:tcPr>
            <w:tcW w:w="5098" w:type="dxa"/>
          </w:tcPr>
          <w:p w14:paraId="207B4914" w14:textId="6D2FACD6" w:rsidR="009F6E5E" w:rsidRPr="00EB3E95" w:rsidRDefault="009F6E5E" w:rsidP="009F6E5E">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“Cuántas mujeres se les a apoyado y con qué programa, acción, el padrón de las mujeres beneficiadas, cuantas se enviaron a refugios en 2016” (Sic)</w:t>
            </w:r>
          </w:p>
        </w:tc>
      </w:tr>
      <w:tr w:rsidR="009F6E5E" w:rsidRPr="00EB3E95" w14:paraId="27E37449" w14:textId="77777777" w:rsidTr="000D2F31">
        <w:tc>
          <w:tcPr>
            <w:tcW w:w="3823" w:type="dxa"/>
          </w:tcPr>
          <w:p w14:paraId="6AFC7E54" w14:textId="3E190766" w:rsidR="009F6E5E" w:rsidRPr="00EB3E95" w:rsidRDefault="009F6E5E" w:rsidP="009F6E5E">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 xml:space="preserve">05781/TOLUCA/IP/2025, </w:t>
            </w:r>
            <w:r w:rsidRPr="00EB3E95">
              <w:rPr>
                <w:rFonts w:ascii="Palatino Linotype" w:eastAsia="Palatino Linotype" w:hAnsi="Palatino Linotype" w:cs="Palatino Linotype"/>
                <w:sz w:val="22"/>
                <w:szCs w:val="22"/>
              </w:rPr>
              <w:t>correspondiente al Recurso de Revisión</w:t>
            </w:r>
            <w:r w:rsidRPr="00EB3E95">
              <w:rPr>
                <w:rFonts w:ascii="Palatino Linotype" w:eastAsia="Palatino Linotype" w:hAnsi="Palatino Linotype" w:cs="Palatino Linotype"/>
                <w:b/>
                <w:sz w:val="22"/>
                <w:szCs w:val="22"/>
              </w:rPr>
              <w:t xml:space="preserve"> 12</w:t>
            </w:r>
            <w:r w:rsidR="00B44E6E" w:rsidRPr="00EB3E95">
              <w:rPr>
                <w:rFonts w:ascii="Palatino Linotype" w:eastAsia="Palatino Linotype" w:hAnsi="Palatino Linotype" w:cs="Palatino Linotype"/>
                <w:b/>
                <w:sz w:val="22"/>
                <w:szCs w:val="22"/>
              </w:rPr>
              <w:t>900</w:t>
            </w:r>
            <w:r w:rsidRPr="00EB3E95">
              <w:rPr>
                <w:rFonts w:ascii="Palatino Linotype" w:eastAsia="Palatino Linotype" w:hAnsi="Palatino Linotype" w:cs="Palatino Linotype"/>
                <w:b/>
                <w:sz w:val="22"/>
                <w:szCs w:val="22"/>
              </w:rPr>
              <w:t>/INFOEM/IP/RR/2025</w:t>
            </w:r>
          </w:p>
        </w:tc>
        <w:tc>
          <w:tcPr>
            <w:tcW w:w="5098" w:type="dxa"/>
          </w:tcPr>
          <w:p w14:paraId="73874809" w14:textId="0F9B19C2" w:rsidR="009F6E5E" w:rsidRPr="00EB3E95" w:rsidRDefault="009F6E5E" w:rsidP="00B44E6E">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w:t>
            </w:r>
            <w:r w:rsidR="00B44E6E" w:rsidRPr="00EB3E95">
              <w:rPr>
                <w:rFonts w:ascii="Palatino Linotype" w:eastAsia="Palatino Linotype" w:hAnsi="Palatino Linotype" w:cs="Palatino Linotype"/>
                <w:i/>
                <w:sz w:val="22"/>
                <w:szCs w:val="22"/>
              </w:rPr>
              <w:t>Cuántas mujeres se les a apoyado y con qué programa, acción, el padrón de las mujeres beneficiadas, cuantas se enviaron a refugios en 2015.”</w:t>
            </w:r>
            <w:r w:rsidRPr="00EB3E95">
              <w:rPr>
                <w:rFonts w:ascii="Palatino Linotype" w:eastAsia="Palatino Linotype" w:hAnsi="Palatino Linotype" w:cs="Palatino Linotype"/>
                <w:i/>
                <w:sz w:val="22"/>
                <w:szCs w:val="22"/>
              </w:rPr>
              <w:t xml:space="preserve"> (Sic)</w:t>
            </w:r>
          </w:p>
        </w:tc>
      </w:tr>
    </w:tbl>
    <w:p w14:paraId="086882F0" w14:textId="77777777" w:rsidR="007D7F58" w:rsidRPr="00EB3E95" w:rsidRDefault="007D7F58" w:rsidP="00B81ABE">
      <w:pPr>
        <w:spacing w:line="360" w:lineRule="auto"/>
        <w:jc w:val="both"/>
        <w:rPr>
          <w:rFonts w:ascii="Palatino Linotype" w:eastAsia="Palatino Linotype" w:hAnsi="Palatino Linotype" w:cs="Palatino Linotype"/>
          <w:b/>
          <w:sz w:val="22"/>
          <w:szCs w:val="22"/>
        </w:rPr>
      </w:pPr>
      <w:bookmarkStart w:id="4" w:name="_heading=h.3dy6vkm" w:colFirst="0" w:colLast="0"/>
      <w:bookmarkEnd w:id="4"/>
    </w:p>
    <w:p w14:paraId="0400CAF1" w14:textId="19024D9F" w:rsidR="00D10152" w:rsidRPr="00EB3E95" w:rsidRDefault="00785AE5"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b/>
          <w:sz w:val="22"/>
          <w:szCs w:val="22"/>
        </w:rPr>
        <w:t>Modalidad de Entrega:</w:t>
      </w:r>
      <w:r w:rsidRPr="00EB3E95">
        <w:rPr>
          <w:rFonts w:ascii="Palatino Linotype" w:eastAsia="Palatino Linotype" w:hAnsi="Palatino Linotype" w:cs="Palatino Linotype"/>
          <w:sz w:val="22"/>
          <w:szCs w:val="22"/>
        </w:rPr>
        <w:t xml:space="preserve"> a través del</w:t>
      </w:r>
      <w:r w:rsidRPr="00EB3E95">
        <w:rPr>
          <w:rFonts w:ascii="Palatino Linotype" w:eastAsia="Palatino Linotype" w:hAnsi="Palatino Linotype" w:cs="Palatino Linotype"/>
          <w:b/>
          <w:sz w:val="22"/>
          <w:szCs w:val="22"/>
        </w:rPr>
        <w:t xml:space="preserve"> SAIMEX.</w:t>
      </w:r>
    </w:p>
    <w:p w14:paraId="57D67ECA" w14:textId="77777777" w:rsidR="007D7F58" w:rsidRPr="00EB3E95" w:rsidRDefault="007D7F58" w:rsidP="00B81ABE">
      <w:pPr>
        <w:spacing w:line="360" w:lineRule="auto"/>
        <w:jc w:val="both"/>
        <w:rPr>
          <w:rFonts w:ascii="Palatino Linotype" w:eastAsia="Palatino Linotype" w:hAnsi="Palatino Linotype" w:cs="Palatino Linotype"/>
          <w:b/>
          <w:sz w:val="22"/>
          <w:szCs w:val="22"/>
        </w:rPr>
      </w:pPr>
    </w:p>
    <w:p w14:paraId="2D763FC4" w14:textId="75CEA746" w:rsidR="00D10152" w:rsidRPr="00EB3E95" w:rsidRDefault="00785AE5"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b/>
          <w:sz w:val="22"/>
          <w:szCs w:val="22"/>
        </w:rPr>
        <w:t xml:space="preserve">2. Respuesta. </w:t>
      </w:r>
      <w:r w:rsidRPr="00EB3E95">
        <w:rPr>
          <w:rFonts w:ascii="Palatino Linotype" w:eastAsia="Palatino Linotype" w:hAnsi="Palatino Linotype" w:cs="Palatino Linotype"/>
          <w:sz w:val="22"/>
          <w:szCs w:val="22"/>
        </w:rPr>
        <w:t xml:space="preserve">El </w:t>
      </w:r>
      <w:r w:rsidR="00BA6653" w:rsidRPr="00EB3E95">
        <w:rPr>
          <w:rFonts w:ascii="Palatino Linotype" w:eastAsia="Palatino Linotype" w:hAnsi="Palatino Linotype" w:cs="Palatino Linotype"/>
          <w:b/>
          <w:sz w:val="22"/>
          <w:szCs w:val="22"/>
        </w:rPr>
        <w:t>siete de noviembre</w:t>
      </w:r>
      <w:r w:rsidRPr="00EB3E95">
        <w:rPr>
          <w:rFonts w:ascii="Palatino Linotype" w:eastAsia="Palatino Linotype" w:hAnsi="Palatino Linotype" w:cs="Palatino Linotype"/>
          <w:b/>
          <w:sz w:val="22"/>
          <w:szCs w:val="22"/>
        </w:rPr>
        <w:t xml:space="preserve"> de dos mil veinticinco,</w:t>
      </w:r>
      <w:r w:rsidRPr="00EB3E95">
        <w:rPr>
          <w:rFonts w:ascii="Palatino Linotype" w:eastAsia="Palatino Linotype" w:hAnsi="Palatino Linotype" w:cs="Palatino Linotype"/>
          <w:sz w:val="22"/>
          <w:szCs w:val="22"/>
        </w:rPr>
        <w:t xml:space="preserve"> el </w:t>
      </w:r>
      <w:r w:rsidRPr="00EB3E95">
        <w:rPr>
          <w:rFonts w:ascii="Palatino Linotype" w:eastAsia="Palatino Linotype" w:hAnsi="Palatino Linotype" w:cs="Palatino Linotype"/>
          <w:b/>
          <w:sz w:val="22"/>
          <w:szCs w:val="22"/>
        </w:rPr>
        <w:t xml:space="preserve">Sujeto Obligado </w:t>
      </w:r>
      <w:r w:rsidR="00271DEB" w:rsidRPr="00EB3E95">
        <w:rPr>
          <w:rFonts w:ascii="Palatino Linotype" w:eastAsia="Palatino Linotype" w:hAnsi="Palatino Linotype" w:cs="Palatino Linotype"/>
          <w:sz w:val="22"/>
          <w:szCs w:val="22"/>
        </w:rPr>
        <w:t xml:space="preserve">notifico a la parte Recurrente, en todos los expedientes, las </w:t>
      </w:r>
      <w:r w:rsidRPr="00EB3E95">
        <w:rPr>
          <w:rFonts w:ascii="Palatino Linotype" w:eastAsia="Palatino Linotype" w:hAnsi="Palatino Linotype" w:cs="Palatino Linotype"/>
          <w:sz w:val="22"/>
          <w:szCs w:val="22"/>
        </w:rPr>
        <w:t>respuesta</w:t>
      </w:r>
      <w:r w:rsidR="00271DEB"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a la</w:t>
      </w:r>
      <w:r w:rsidR="00271DEB"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solicitud</w:t>
      </w:r>
      <w:r w:rsidR="00271DEB" w:rsidRPr="00EB3E95">
        <w:rPr>
          <w:rFonts w:ascii="Palatino Linotype" w:eastAsia="Palatino Linotype" w:hAnsi="Palatino Linotype" w:cs="Palatino Linotype"/>
          <w:sz w:val="22"/>
          <w:szCs w:val="22"/>
        </w:rPr>
        <w:t>es</w:t>
      </w:r>
      <w:r w:rsidRPr="00EB3E95">
        <w:rPr>
          <w:rFonts w:ascii="Palatino Linotype" w:eastAsia="Palatino Linotype" w:hAnsi="Palatino Linotype" w:cs="Palatino Linotype"/>
          <w:sz w:val="22"/>
          <w:szCs w:val="22"/>
        </w:rPr>
        <w:t xml:space="preserve"> de acceso a la información a través del SAIMEX, sustancialmente en los términos siguientes:   </w:t>
      </w:r>
    </w:p>
    <w:p w14:paraId="799B09B7" w14:textId="6300628D" w:rsidR="00BA6653" w:rsidRPr="00EB3E95" w:rsidRDefault="00785AE5" w:rsidP="007D7F58">
      <w:pPr>
        <w:spacing w:line="276" w:lineRule="auto"/>
        <w:ind w:left="851" w:right="616"/>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w:t>
      </w:r>
      <w:r w:rsidR="00BA6653" w:rsidRPr="00EB3E95">
        <w:rPr>
          <w:rFonts w:ascii="Palatino Linotype" w:eastAsia="Palatino Linotype" w:hAnsi="Palatino Linotype" w:cs="Palatino Linotype"/>
          <w:i/>
          <w:sz w:val="22"/>
          <w:szCs w:val="22"/>
        </w:rPr>
        <w:t>Artículo 167, primer párrafo, de la Ley de Transparencia y Acceso a la Información Pública del Estado de México y Municipios: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4BD0B98D" w14:textId="77777777" w:rsidR="00BA6653" w:rsidRPr="00EB3E95" w:rsidRDefault="00BA6653" w:rsidP="007D7F58">
      <w:pPr>
        <w:spacing w:line="276" w:lineRule="auto"/>
        <w:ind w:left="851" w:right="616"/>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ATENTAMENTE</w:t>
      </w:r>
    </w:p>
    <w:p w14:paraId="2C790F3B" w14:textId="35F06932" w:rsidR="00D10152" w:rsidRPr="00EB3E95" w:rsidRDefault="00BA6653" w:rsidP="007D7F58">
      <w:pPr>
        <w:spacing w:line="276" w:lineRule="auto"/>
        <w:ind w:left="851" w:right="616"/>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Dr. Nahum Miguel Mendoza Morales</w:t>
      </w:r>
      <w:r w:rsidR="00785AE5" w:rsidRPr="00EB3E95">
        <w:rPr>
          <w:rFonts w:ascii="Palatino Linotype" w:eastAsia="Palatino Linotype" w:hAnsi="Palatino Linotype" w:cs="Palatino Linotype"/>
          <w:i/>
          <w:sz w:val="22"/>
          <w:szCs w:val="22"/>
        </w:rPr>
        <w:t>” (sic)</w:t>
      </w:r>
    </w:p>
    <w:p w14:paraId="386BE37A" w14:textId="77777777" w:rsidR="007D7F58" w:rsidRPr="00EB3E95" w:rsidRDefault="007D7F58" w:rsidP="00B81ABE">
      <w:pPr>
        <w:spacing w:line="360" w:lineRule="auto"/>
        <w:ind w:right="49"/>
        <w:jc w:val="both"/>
        <w:rPr>
          <w:rFonts w:ascii="Palatino Linotype" w:eastAsia="Palatino Linotype" w:hAnsi="Palatino Linotype" w:cs="Palatino Linotype"/>
          <w:sz w:val="22"/>
          <w:szCs w:val="22"/>
        </w:rPr>
      </w:pPr>
    </w:p>
    <w:p w14:paraId="46FF42D4" w14:textId="3D9D9102" w:rsidR="009D4FFC" w:rsidRPr="00EB3E95" w:rsidRDefault="00785AE5" w:rsidP="00B81ABE">
      <w:pPr>
        <w:spacing w:line="360" w:lineRule="auto"/>
        <w:ind w:right="49"/>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 xml:space="preserve">El </w:t>
      </w:r>
      <w:r w:rsidRPr="00EB3E95">
        <w:rPr>
          <w:rFonts w:ascii="Palatino Linotype" w:eastAsia="Palatino Linotype" w:hAnsi="Palatino Linotype" w:cs="Palatino Linotype"/>
          <w:b/>
          <w:sz w:val="22"/>
          <w:szCs w:val="22"/>
        </w:rPr>
        <w:t xml:space="preserve">Sujeto Obligado </w:t>
      </w:r>
      <w:r w:rsidRPr="00EB3E95">
        <w:rPr>
          <w:rFonts w:ascii="Palatino Linotype" w:eastAsia="Palatino Linotype" w:hAnsi="Palatino Linotype" w:cs="Palatino Linotype"/>
          <w:sz w:val="22"/>
          <w:szCs w:val="22"/>
        </w:rPr>
        <w:t xml:space="preserve">adjuntó </w:t>
      </w:r>
      <w:r w:rsidR="009D4FFC" w:rsidRPr="00EB3E95">
        <w:rPr>
          <w:rFonts w:ascii="Palatino Linotype" w:eastAsia="Palatino Linotype" w:hAnsi="Palatino Linotype" w:cs="Palatino Linotype"/>
          <w:sz w:val="22"/>
          <w:szCs w:val="22"/>
        </w:rPr>
        <w:t xml:space="preserve">el escrito mediante el cual la Unidad de Transparencia, con fundamento en el artículo 167 de la Ley de Transparencia y Acceso a la Información Pública del Estado de México y Municipios, manifestó que la información solicitada es competencia del Instituto Municipal de </w:t>
      </w:r>
      <w:r w:rsidR="007D7F58" w:rsidRPr="00EB3E95">
        <w:rPr>
          <w:rFonts w:ascii="Palatino Linotype" w:eastAsia="Palatino Linotype" w:hAnsi="Palatino Linotype" w:cs="Palatino Linotype"/>
          <w:sz w:val="22"/>
          <w:szCs w:val="22"/>
        </w:rPr>
        <w:t>la Mujer</w:t>
      </w:r>
      <w:r w:rsidR="009D4FFC" w:rsidRPr="00EB3E95">
        <w:rPr>
          <w:rFonts w:ascii="Palatino Linotype" w:eastAsia="Palatino Linotype" w:hAnsi="Palatino Linotype" w:cs="Palatino Linotype"/>
          <w:sz w:val="22"/>
          <w:szCs w:val="22"/>
        </w:rPr>
        <w:t xml:space="preserve"> de Toluca, por lo que se sugirió enviar la solicitud a dicha dependencia.</w:t>
      </w:r>
    </w:p>
    <w:p w14:paraId="4B83CD19" w14:textId="77777777" w:rsidR="007D7F58" w:rsidRPr="00EB3E95" w:rsidRDefault="007D7F58" w:rsidP="00B81ABE">
      <w:pPr>
        <w:spacing w:line="360" w:lineRule="auto"/>
        <w:ind w:right="49"/>
        <w:jc w:val="both"/>
        <w:rPr>
          <w:rFonts w:ascii="Palatino Linotype" w:eastAsia="Palatino Linotype" w:hAnsi="Palatino Linotype" w:cs="Palatino Linotype"/>
          <w:sz w:val="22"/>
          <w:szCs w:val="22"/>
        </w:rPr>
      </w:pPr>
    </w:p>
    <w:p w14:paraId="44102A50" w14:textId="2EED6039" w:rsidR="007D7F58" w:rsidRPr="00EB3E95" w:rsidRDefault="00785AE5" w:rsidP="007D7F58">
      <w:pPr>
        <w:spacing w:line="360" w:lineRule="auto"/>
        <w:ind w:right="49"/>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b/>
          <w:sz w:val="22"/>
          <w:szCs w:val="22"/>
        </w:rPr>
        <w:t xml:space="preserve">3. Interposición del recurso de revisión. </w:t>
      </w:r>
      <w:r w:rsidRPr="00EB3E95">
        <w:rPr>
          <w:rFonts w:ascii="Palatino Linotype" w:eastAsia="Palatino Linotype" w:hAnsi="Palatino Linotype" w:cs="Palatino Linotype"/>
          <w:sz w:val="22"/>
          <w:szCs w:val="22"/>
        </w:rPr>
        <w:t>Inconforme con los términos de la</w:t>
      </w:r>
      <w:r w:rsidR="00271DEB"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respuesta</w:t>
      </w:r>
      <w:r w:rsidR="00271DEB"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emitida</w:t>
      </w:r>
      <w:r w:rsidR="00271DEB"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por parte del </w:t>
      </w:r>
      <w:r w:rsidRPr="00EB3E95">
        <w:rPr>
          <w:rFonts w:ascii="Palatino Linotype" w:eastAsia="Palatino Linotype" w:hAnsi="Palatino Linotype" w:cs="Palatino Linotype"/>
          <w:b/>
          <w:sz w:val="22"/>
          <w:szCs w:val="22"/>
        </w:rPr>
        <w:t>Sujeto Obligado</w:t>
      </w:r>
      <w:r w:rsidRPr="00EB3E95">
        <w:rPr>
          <w:rFonts w:ascii="Palatino Linotype" w:eastAsia="Palatino Linotype" w:hAnsi="Palatino Linotype" w:cs="Palatino Linotype"/>
          <w:sz w:val="22"/>
          <w:szCs w:val="22"/>
        </w:rPr>
        <w:t xml:space="preserve">, el </w:t>
      </w:r>
      <w:r w:rsidR="002C729E" w:rsidRPr="00EB3E95">
        <w:rPr>
          <w:rFonts w:ascii="Palatino Linotype" w:eastAsia="Palatino Linotype" w:hAnsi="Palatino Linotype" w:cs="Palatino Linotype"/>
          <w:b/>
          <w:sz w:val="22"/>
          <w:szCs w:val="22"/>
        </w:rPr>
        <w:t>siete de noviembre</w:t>
      </w:r>
      <w:r w:rsidRPr="00EB3E95">
        <w:rPr>
          <w:rFonts w:ascii="Palatino Linotype" w:eastAsia="Palatino Linotype" w:hAnsi="Palatino Linotype" w:cs="Palatino Linotype"/>
          <w:b/>
          <w:sz w:val="22"/>
          <w:szCs w:val="22"/>
        </w:rPr>
        <w:t xml:space="preserve"> de dos mil veinticinco,</w:t>
      </w:r>
      <w:r w:rsidRPr="00EB3E95">
        <w:rPr>
          <w:rFonts w:ascii="Palatino Linotype" w:eastAsia="Palatino Linotype" w:hAnsi="Palatino Linotype" w:cs="Palatino Linotype"/>
          <w:sz w:val="22"/>
          <w:szCs w:val="22"/>
        </w:rPr>
        <w:t xml:space="preserve"> la parte </w:t>
      </w:r>
      <w:r w:rsidRPr="00EB3E95">
        <w:rPr>
          <w:rFonts w:ascii="Palatino Linotype" w:eastAsia="Palatino Linotype" w:hAnsi="Palatino Linotype" w:cs="Palatino Linotype"/>
          <w:b/>
          <w:sz w:val="22"/>
          <w:szCs w:val="22"/>
        </w:rPr>
        <w:t>Recurrente</w:t>
      </w:r>
      <w:r w:rsidRPr="00EB3E95">
        <w:rPr>
          <w:rFonts w:ascii="Palatino Linotype" w:eastAsia="Palatino Linotype" w:hAnsi="Palatino Linotype" w:cs="Palatino Linotype"/>
          <w:sz w:val="22"/>
          <w:szCs w:val="22"/>
        </w:rPr>
        <w:t xml:space="preserve"> interpuso l</w:t>
      </w:r>
      <w:r w:rsidR="00271DEB" w:rsidRPr="00EB3E95">
        <w:rPr>
          <w:rFonts w:ascii="Palatino Linotype" w:eastAsia="Palatino Linotype" w:hAnsi="Palatino Linotype" w:cs="Palatino Linotype"/>
          <w:sz w:val="22"/>
          <w:szCs w:val="22"/>
        </w:rPr>
        <w:t>os</w:t>
      </w:r>
      <w:r w:rsidRPr="00EB3E95">
        <w:rPr>
          <w:rFonts w:ascii="Palatino Linotype" w:eastAsia="Palatino Linotype" w:hAnsi="Palatino Linotype" w:cs="Palatino Linotype"/>
          <w:sz w:val="22"/>
          <w:szCs w:val="22"/>
        </w:rPr>
        <w:t xml:space="preserve"> recurso</w:t>
      </w:r>
      <w:r w:rsidR="00271DEB"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de revisión a través de </w:t>
      </w:r>
      <w:r w:rsidRPr="00EB3E95">
        <w:rPr>
          <w:rFonts w:ascii="Palatino Linotype" w:eastAsia="Palatino Linotype" w:hAnsi="Palatino Linotype" w:cs="Palatino Linotype"/>
          <w:b/>
          <w:sz w:val="22"/>
          <w:szCs w:val="22"/>
        </w:rPr>
        <w:t xml:space="preserve">SAIMEX, </w:t>
      </w:r>
      <w:r w:rsidRPr="00EB3E95">
        <w:rPr>
          <w:rFonts w:ascii="Palatino Linotype" w:eastAsia="Palatino Linotype" w:hAnsi="Palatino Linotype" w:cs="Palatino Linotype"/>
          <w:sz w:val="22"/>
          <w:szCs w:val="22"/>
        </w:rPr>
        <w:t>en donde se manifestó de la siguiente manera:</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4"/>
        <w:gridCol w:w="2943"/>
        <w:gridCol w:w="3180"/>
      </w:tblGrid>
      <w:tr w:rsidR="00EE7685" w:rsidRPr="00EB3E95" w14:paraId="63117E3C" w14:textId="77777777" w:rsidTr="000D2F31">
        <w:tc>
          <w:tcPr>
            <w:tcW w:w="2944" w:type="dxa"/>
            <w:shd w:val="clear" w:color="auto" w:fill="DBEEF3"/>
          </w:tcPr>
          <w:p w14:paraId="61C667CE" w14:textId="77777777" w:rsidR="00271DEB" w:rsidRPr="00EB3E95" w:rsidRDefault="00271DEB" w:rsidP="00271DEB">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Recurso de Revisión</w:t>
            </w:r>
          </w:p>
        </w:tc>
        <w:tc>
          <w:tcPr>
            <w:tcW w:w="2943" w:type="dxa"/>
            <w:shd w:val="clear" w:color="auto" w:fill="DBEEF3"/>
          </w:tcPr>
          <w:p w14:paraId="138922A1" w14:textId="77777777" w:rsidR="00271DEB" w:rsidRPr="00EB3E95" w:rsidRDefault="00271DEB" w:rsidP="00271DEB">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Acto impugnado</w:t>
            </w:r>
          </w:p>
        </w:tc>
        <w:tc>
          <w:tcPr>
            <w:tcW w:w="3180" w:type="dxa"/>
            <w:shd w:val="clear" w:color="auto" w:fill="DBEEF3"/>
          </w:tcPr>
          <w:p w14:paraId="0F023755" w14:textId="77777777" w:rsidR="00271DEB" w:rsidRPr="00EB3E95" w:rsidRDefault="00271DEB" w:rsidP="00271DEB">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Razones o Motivos de Inconformidad</w:t>
            </w:r>
          </w:p>
        </w:tc>
      </w:tr>
      <w:tr w:rsidR="00EE7685" w:rsidRPr="00EB3E95" w14:paraId="2AF291FB" w14:textId="77777777" w:rsidTr="000D2F31">
        <w:tc>
          <w:tcPr>
            <w:tcW w:w="2944" w:type="dxa"/>
          </w:tcPr>
          <w:p w14:paraId="3124B324" w14:textId="278465D3" w:rsidR="00271DEB" w:rsidRPr="00EB3E95" w:rsidRDefault="00271DEB" w:rsidP="00271DEB">
            <w:pP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12899/INFOEM/IP/RR/2025</w:t>
            </w:r>
          </w:p>
        </w:tc>
        <w:tc>
          <w:tcPr>
            <w:tcW w:w="2943" w:type="dxa"/>
          </w:tcPr>
          <w:p w14:paraId="67F942C5" w14:textId="67D956A7" w:rsidR="00271DEB" w:rsidRPr="00EB3E95" w:rsidRDefault="00F81F42" w:rsidP="00271DEB">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Niega la Información que es de suya se solicita se entregue</w:t>
            </w:r>
          </w:p>
        </w:tc>
        <w:tc>
          <w:tcPr>
            <w:tcW w:w="3180" w:type="dxa"/>
          </w:tcPr>
          <w:p w14:paraId="60835F79" w14:textId="48A6EB44" w:rsidR="00271DEB" w:rsidRPr="00EB3E95" w:rsidRDefault="00F81F42" w:rsidP="00271DEB">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Niega la Información que es de suya se solicita se entregue</w:t>
            </w:r>
          </w:p>
        </w:tc>
      </w:tr>
      <w:tr w:rsidR="00EE7685" w:rsidRPr="00EB3E95" w14:paraId="41A945B5" w14:textId="77777777" w:rsidTr="000D2F31">
        <w:tc>
          <w:tcPr>
            <w:tcW w:w="2944" w:type="dxa"/>
          </w:tcPr>
          <w:p w14:paraId="36D708AD" w14:textId="65F05B46" w:rsidR="00271DEB" w:rsidRPr="00EB3E95" w:rsidRDefault="00271DEB" w:rsidP="00271DEB">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 xml:space="preserve">12890/INFOEM/IP/RR/2025 </w:t>
            </w:r>
          </w:p>
        </w:tc>
        <w:tc>
          <w:tcPr>
            <w:tcW w:w="2943" w:type="dxa"/>
          </w:tcPr>
          <w:p w14:paraId="72749B0D" w14:textId="12C18D0D" w:rsidR="00271DEB" w:rsidRPr="00EB3E95" w:rsidRDefault="00F81F42" w:rsidP="00271DEB">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Niega la Información que es de suya se solicita se entregue</w:t>
            </w:r>
          </w:p>
        </w:tc>
        <w:tc>
          <w:tcPr>
            <w:tcW w:w="3180" w:type="dxa"/>
          </w:tcPr>
          <w:p w14:paraId="7E6D497D" w14:textId="1EE8A9CF" w:rsidR="00271DEB" w:rsidRPr="00EB3E95" w:rsidRDefault="00F81F42" w:rsidP="00271DEB">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Niega la Información que es de suya se solicita se entregue</w:t>
            </w:r>
          </w:p>
        </w:tc>
      </w:tr>
      <w:tr w:rsidR="00EE7685" w:rsidRPr="00EB3E95" w14:paraId="34A6BF2B" w14:textId="77777777" w:rsidTr="00F81F42">
        <w:trPr>
          <w:trHeight w:val="407"/>
        </w:trPr>
        <w:tc>
          <w:tcPr>
            <w:tcW w:w="2944" w:type="dxa"/>
          </w:tcPr>
          <w:p w14:paraId="15E40FFE" w14:textId="091D87ED" w:rsidR="00271DEB" w:rsidRPr="00EB3E95" w:rsidRDefault="00271DEB" w:rsidP="00271DEB">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12891/INFOEM/IP/RR/2025</w:t>
            </w:r>
          </w:p>
        </w:tc>
        <w:tc>
          <w:tcPr>
            <w:tcW w:w="2943" w:type="dxa"/>
          </w:tcPr>
          <w:p w14:paraId="69463194" w14:textId="17ED954F" w:rsidR="00271DEB" w:rsidRPr="00EB3E95" w:rsidRDefault="00F81F42" w:rsidP="00271DEB">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Niega la Información que es de suya se solicita se entregue</w:t>
            </w:r>
          </w:p>
        </w:tc>
        <w:tc>
          <w:tcPr>
            <w:tcW w:w="3180" w:type="dxa"/>
          </w:tcPr>
          <w:p w14:paraId="44E8DE58" w14:textId="79A4EAE2" w:rsidR="00271DEB" w:rsidRPr="00EB3E95" w:rsidRDefault="00F81F42" w:rsidP="00271DEB">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Niega la Información que es de suya se solicita se entregue</w:t>
            </w:r>
          </w:p>
        </w:tc>
      </w:tr>
      <w:tr w:rsidR="00EE7685" w:rsidRPr="00EB3E95" w14:paraId="45585614" w14:textId="77777777" w:rsidTr="000D2F31">
        <w:tc>
          <w:tcPr>
            <w:tcW w:w="2944" w:type="dxa"/>
          </w:tcPr>
          <w:p w14:paraId="7C00AF5B" w14:textId="63BE486B" w:rsidR="00F81F42" w:rsidRPr="00EB3E95" w:rsidRDefault="00F81F42" w:rsidP="00F81F42">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12892/INFOEM/IP/RR/2025</w:t>
            </w:r>
          </w:p>
        </w:tc>
        <w:tc>
          <w:tcPr>
            <w:tcW w:w="2943" w:type="dxa"/>
          </w:tcPr>
          <w:p w14:paraId="415434FD" w14:textId="1BF63F2A" w:rsidR="00F81F42" w:rsidRPr="00EB3E95" w:rsidRDefault="00F81F42" w:rsidP="00F81F42">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Niega la Información que es de suya se solicita se entregue</w:t>
            </w:r>
          </w:p>
        </w:tc>
        <w:tc>
          <w:tcPr>
            <w:tcW w:w="3180" w:type="dxa"/>
          </w:tcPr>
          <w:p w14:paraId="56819C5C" w14:textId="075B1B6B" w:rsidR="00F81F42" w:rsidRPr="00EB3E95" w:rsidRDefault="00F81F42" w:rsidP="00F81F42">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Niega la Información que es de suya se solicita se entregue</w:t>
            </w:r>
          </w:p>
        </w:tc>
      </w:tr>
      <w:tr w:rsidR="00EE7685" w:rsidRPr="00EB3E95" w14:paraId="5AC42C60" w14:textId="77777777" w:rsidTr="000D2F31">
        <w:tc>
          <w:tcPr>
            <w:tcW w:w="2944" w:type="dxa"/>
          </w:tcPr>
          <w:p w14:paraId="3039C288" w14:textId="2A445C77" w:rsidR="00F81F42" w:rsidRPr="00EB3E95" w:rsidRDefault="00F81F42" w:rsidP="00F81F42">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12893/INFOEM/IP/RR/2025</w:t>
            </w:r>
          </w:p>
        </w:tc>
        <w:tc>
          <w:tcPr>
            <w:tcW w:w="2943" w:type="dxa"/>
          </w:tcPr>
          <w:p w14:paraId="32E89F4B" w14:textId="175F165E" w:rsidR="00F81F42" w:rsidRPr="00EB3E95" w:rsidRDefault="00F81F42" w:rsidP="00F81F42">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Niega la Información que es de suya se solicita se entregue</w:t>
            </w:r>
          </w:p>
        </w:tc>
        <w:tc>
          <w:tcPr>
            <w:tcW w:w="3180" w:type="dxa"/>
          </w:tcPr>
          <w:p w14:paraId="2133C974" w14:textId="35E9C23B" w:rsidR="00F81F42" w:rsidRPr="00EB3E95" w:rsidRDefault="00F81F42" w:rsidP="00F81F42">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Niega la Información que es de suya se solicita se entregue</w:t>
            </w:r>
          </w:p>
        </w:tc>
      </w:tr>
      <w:tr w:rsidR="00EE7685" w:rsidRPr="00EB3E95" w14:paraId="6AC03524" w14:textId="77777777" w:rsidTr="000D2F31">
        <w:tc>
          <w:tcPr>
            <w:tcW w:w="2944" w:type="dxa"/>
          </w:tcPr>
          <w:p w14:paraId="36CAFE25" w14:textId="4AD9407A" w:rsidR="00F81F42" w:rsidRPr="00EB3E95" w:rsidRDefault="00F81F42" w:rsidP="00F81F42">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12894/INFOEM/IP/RR/2025</w:t>
            </w:r>
          </w:p>
        </w:tc>
        <w:tc>
          <w:tcPr>
            <w:tcW w:w="2943" w:type="dxa"/>
          </w:tcPr>
          <w:p w14:paraId="2484921B" w14:textId="63CD201B" w:rsidR="00F81F42" w:rsidRPr="00EB3E95" w:rsidRDefault="00F81F42" w:rsidP="00F81F42">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Niega la Información que es de suya se solicita se entregue</w:t>
            </w:r>
          </w:p>
        </w:tc>
        <w:tc>
          <w:tcPr>
            <w:tcW w:w="3180" w:type="dxa"/>
          </w:tcPr>
          <w:p w14:paraId="0CE5E649" w14:textId="4F55A15F" w:rsidR="00F81F42" w:rsidRPr="00EB3E95" w:rsidRDefault="00F81F42" w:rsidP="00F81F42">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Niega la Información que es de suya se solicita se entregue</w:t>
            </w:r>
          </w:p>
        </w:tc>
      </w:tr>
      <w:tr w:rsidR="00EE7685" w:rsidRPr="00EB3E95" w14:paraId="5B6E07BE" w14:textId="77777777" w:rsidTr="000D2F31">
        <w:tc>
          <w:tcPr>
            <w:tcW w:w="2944" w:type="dxa"/>
          </w:tcPr>
          <w:p w14:paraId="70694668" w14:textId="7AE02BFB" w:rsidR="00F81F42" w:rsidRPr="00EB3E95" w:rsidRDefault="00F81F42" w:rsidP="00F81F42">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12895/INFOEM/IP/RR/2025</w:t>
            </w:r>
          </w:p>
        </w:tc>
        <w:tc>
          <w:tcPr>
            <w:tcW w:w="2943" w:type="dxa"/>
          </w:tcPr>
          <w:p w14:paraId="11BEF646" w14:textId="231C9321" w:rsidR="00F81F42" w:rsidRPr="00EB3E95" w:rsidRDefault="00F81F42" w:rsidP="00F81F42">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Niega la Información que es de suya se solicita se entregue</w:t>
            </w:r>
          </w:p>
        </w:tc>
        <w:tc>
          <w:tcPr>
            <w:tcW w:w="3180" w:type="dxa"/>
          </w:tcPr>
          <w:p w14:paraId="65FAA3E2" w14:textId="1A4515C2" w:rsidR="00F81F42" w:rsidRPr="00EB3E95" w:rsidRDefault="00F81F42" w:rsidP="00F81F42">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Niega la Información que es de suya se solicita se entregue</w:t>
            </w:r>
          </w:p>
        </w:tc>
      </w:tr>
      <w:tr w:rsidR="00EE7685" w:rsidRPr="00EB3E95" w14:paraId="6C870326" w14:textId="77777777" w:rsidTr="000D2F31">
        <w:tc>
          <w:tcPr>
            <w:tcW w:w="2944" w:type="dxa"/>
          </w:tcPr>
          <w:p w14:paraId="0B1E7C73" w14:textId="0D2EC37E" w:rsidR="00F81F42" w:rsidRPr="00EB3E95" w:rsidRDefault="00F81F42" w:rsidP="00F81F42">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12896/INFOEM/IP/RR/2025</w:t>
            </w:r>
          </w:p>
        </w:tc>
        <w:tc>
          <w:tcPr>
            <w:tcW w:w="2943" w:type="dxa"/>
          </w:tcPr>
          <w:p w14:paraId="2B98EE11" w14:textId="676072DD" w:rsidR="00F81F42" w:rsidRPr="00EB3E95" w:rsidRDefault="00F81F42" w:rsidP="00F81F42">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Niega la Información que es de suya se solicita se entregue</w:t>
            </w:r>
          </w:p>
        </w:tc>
        <w:tc>
          <w:tcPr>
            <w:tcW w:w="3180" w:type="dxa"/>
          </w:tcPr>
          <w:p w14:paraId="24F1D50C" w14:textId="7A237BBF" w:rsidR="00F81F42" w:rsidRPr="00EB3E95" w:rsidRDefault="00F81F42" w:rsidP="00F81F42">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Niega la Información que es de suya se solicita se entregue</w:t>
            </w:r>
          </w:p>
        </w:tc>
      </w:tr>
      <w:tr w:rsidR="00EE7685" w:rsidRPr="00EB3E95" w14:paraId="698A3205" w14:textId="77777777" w:rsidTr="000D2F31">
        <w:tc>
          <w:tcPr>
            <w:tcW w:w="2944" w:type="dxa"/>
          </w:tcPr>
          <w:p w14:paraId="678C62F3" w14:textId="03F0F2B1" w:rsidR="00F81F42" w:rsidRPr="00EB3E95" w:rsidRDefault="00F81F42" w:rsidP="00F81F42">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12897/INFOEM/IP/RR/2025</w:t>
            </w:r>
          </w:p>
        </w:tc>
        <w:tc>
          <w:tcPr>
            <w:tcW w:w="2943" w:type="dxa"/>
          </w:tcPr>
          <w:p w14:paraId="0FBCDFC5" w14:textId="3E4F4B11" w:rsidR="00F81F42" w:rsidRPr="00EB3E95" w:rsidRDefault="00F81F42" w:rsidP="00F81F42">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Niega la Información que es de suya se solicita se entregue</w:t>
            </w:r>
          </w:p>
        </w:tc>
        <w:tc>
          <w:tcPr>
            <w:tcW w:w="3180" w:type="dxa"/>
          </w:tcPr>
          <w:p w14:paraId="5BE133B9" w14:textId="02FFAE9C" w:rsidR="00F81F42" w:rsidRPr="00EB3E95" w:rsidRDefault="00F81F42" w:rsidP="00F81F42">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Niega la Información que es de suya se solicita se entregue</w:t>
            </w:r>
          </w:p>
        </w:tc>
      </w:tr>
      <w:tr w:rsidR="00EE7685" w:rsidRPr="00EB3E95" w14:paraId="18CCF794" w14:textId="77777777" w:rsidTr="000D2F31">
        <w:tc>
          <w:tcPr>
            <w:tcW w:w="2944" w:type="dxa"/>
          </w:tcPr>
          <w:p w14:paraId="591E0E87" w14:textId="52CF8570" w:rsidR="00F81F42" w:rsidRPr="00EB3E95" w:rsidRDefault="00F81F42" w:rsidP="00F81F42">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12898/INFOEM/IP/RR/2025</w:t>
            </w:r>
          </w:p>
        </w:tc>
        <w:tc>
          <w:tcPr>
            <w:tcW w:w="2943" w:type="dxa"/>
          </w:tcPr>
          <w:p w14:paraId="71203BE3" w14:textId="25DA4B93" w:rsidR="00F81F42" w:rsidRPr="00EB3E95" w:rsidRDefault="00F81F42" w:rsidP="00F81F42">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Niega la Información que es de suya se solicita se entregue</w:t>
            </w:r>
          </w:p>
        </w:tc>
        <w:tc>
          <w:tcPr>
            <w:tcW w:w="3180" w:type="dxa"/>
          </w:tcPr>
          <w:p w14:paraId="7CA6746A" w14:textId="42920306" w:rsidR="00F81F42" w:rsidRPr="00EB3E95" w:rsidRDefault="00F81F42" w:rsidP="00F81F42">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Niega la Información que es de suya se solicita se entregue</w:t>
            </w:r>
          </w:p>
        </w:tc>
      </w:tr>
      <w:tr w:rsidR="00EE7685" w:rsidRPr="00EB3E95" w14:paraId="0ED9DDA5" w14:textId="77777777" w:rsidTr="000D2F31">
        <w:tc>
          <w:tcPr>
            <w:tcW w:w="2944" w:type="dxa"/>
          </w:tcPr>
          <w:p w14:paraId="67973C8F" w14:textId="54080610" w:rsidR="00F81F42" w:rsidRPr="00EB3E95" w:rsidRDefault="00F81F42" w:rsidP="00F81F42">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12899/INFOEM/IP/RR/2025</w:t>
            </w:r>
          </w:p>
        </w:tc>
        <w:tc>
          <w:tcPr>
            <w:tcW w:w="2943" w:type="dxa"/>
          </w:tcPr>
          <w:p w14:paraId="2FFB28EB" w14:textId="768AC5A2" w:rsidR="00F81F42" w:rsidRPr="00EB3E95" w:rsidRDefault="00F81F42" w:rsidP="00F81F42">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Niega la Información que es de suya se solicita se entregue</w:t>
            </w:r>
          </w:p>
        </w:tc>
        <w:tc>
          <w:tcPr>
            <w:tcW w:w="3180" w:type="dxa"/>
          </w:tcPr>
          <w:p w14:paraId="515D9996" w14:textId="44CCCA7E" w:rsidR="00F81F42" w:rsidRPr="00EB3E95" w:rsidRDefault="00F81F42" w:rsidP="00F81F42">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Niega la Información que es de suya se solicita se entregue</w:t>
            </w:r>
          </w:p>
        </w:tc>
      </w:tr>
      <w:tr w:rsidR="00F81F42" w:rsidRPr="00EB3E95" w14:paraId="6512A9A9" w14:textId="77777777" w:rsidTr="000D2F31">
        <w:tc>
          <w:tcPr>
            <w:tcW w:w="2944" w:type="dxa"/>
          </w:tcPr>
          <w:p w14:paraId="57A0403B" w14:textId="4DC4853E" w:rsidR="00F81F42" w:rsidRPr="00EB3E95" w:rsidRDefault="00F81F42" w:rsidP="00F81F42">
            <w:pPr>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12900/INFOEM/IP/RR/2025</w:t>
            </w:r>
          </w:p>
        </w:tc>
        <w:tc>
          <w:tcPr>
            <w:tcW w:w="2943" w:type="dxa"/>
          </w:tcPr>
          <w:p w14:paraId="39CCF372" w14:textId="7F811A50" w:rsidR="00F81F42" w:rsidRPr="00EB3E95" w:rsidRDefault="00F81F42" w:rsidP="00F81F42">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Niega la Información que es de suya se solicita se entregue</w:t>
            </w:r>
          </w:p>
        </w:tc>
        <w:tc>
          <w:tcPr>
            <w:tcW w:w="3180" w:type="dxa"/>
          </w:tcPr>
          <w:p w14:paraId="06A4385B" w14:textId="16DB6766" w:rsidR="00F81F42" w:rsidRPr="00EB3E95" w:rsidRDefault="00F81F42" w:rsidP="00F81F42">
            <w:pPr>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Niega la Información que es de suya se solicita se entregue</w:t>
            </w:r>
          </w:p>
        </w:tc>
      </w:tr>
    </w:tbl>
    <w:p w14:paraId="030629A1" w14:textId="77777777" w:rsidR="007D7F58" w:rsidRPr="00EB3E95" w:rsidRDefault="007D7F58" w:rsidP="00955878">
      <w:pPr>
        <w:tabs>
          <w:tab w:val="left" w:pos="2745"/>
        </w:tabs>
        <w:spacing w:line="360" w:lineRule="auto"/>
        <w:ind w:right="616"/>
        <w:jc w:val="both"/>
        <w:rPr>
          <w:rFonts w:ascii="Palatino Linotype" w:eastAsia="Palatino Linotype" w:hAnsi="Palatino Linotype" w:cs="Palatino Linotype"/>
          <w:i/>
          <w:sz w:val="22"/>
          <w:szCs w:val="22"/>
        </w:rPr>
      </w:pPr>
    </w:p>
    <w:p w14:paraId="3B31889B" w14:textId="53F35ED0" w:rsidR="00197A0A" w:rsidRPr="00EB3E95" w:rsidRDefault="00785AE5"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b/>
          <w:sz w:val="22"/>
          <w:szCs w:val="22"/>
        </w:rPr>
        <w:t xml:space="preserve">4. Turno. </w:t>
      </w:r>
      <w:r w:rsidRPr="00EB3E9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w:t>
      </w:r>
      <w:r w:rsidR="00197A0A" w:rsidRPr="00EB3E95">
        <w:rPr>
          <w:rFonts w:ascii="Palatino Linotype" w:eastAsia="Palatino Linotype" w:hAnsi="Palatino Linotype" w:cs="Palatino Linotype"/>
          <w:sz w:val="22"/>
          <w:szCs w:val="22"/>
        </w:rPr>
        <w:t xml:space="preserve">los </w:t>
      </w:r>
      <w:r w:rsidRPr="00EB3E95">
        <w:rPr>
          <w:rFonts w:ascii="Palatino Linotype" w:eastAsia="Palatino Linotype" w:hAnsi="Palatino Linotype" w:cs="Palatino Linotype"/>
          <w:sz w:val="22"/>
          <w:szCs w:val="22"/>
        </w:rPr>
        <w:t>recurso</w:t>
      </w:r>
      <w:r w:rsidR="00197A0A" w:rsidRPr="00EB3E95">
        <w:rPr>
          <w:rFonts w:ascii="Palatino Linotype" w:eastAsia="Palatino Linotype" w:hAnsi="Palatino Linotype" w:cs="Palatino Linotype"/>
          <w:sz w:val="22"/>
          <w:szCs w:val="22"/>
        </w:rPr>
        <w:t xml:space="preserve">s </w:t>
      </w:r>
      <w:r w:rsidRPr="00EB3E95">
        <w:rPr>
          <w:rFonts w:ascii="Palatino Linotype" w:eastAsia="Palatino Linotype" w:hAnsi="Palatino Linotype" w:cs="Palatino Linotype"/>
          <w:sz w:val="22"/>
          <w:szCs w:val="22"/>
        </w:rPr>
        <w:t>de revisión</w:t>
      </w:r>
      <w:r w:rsidR="00197A0A" w:rsidRPr="00EB3E95">
        <w:rPr>
          <w:rFonts w:ascii="Palatino Linotype" w:eastAsia="Palatino Linotype" w:hAnsi="Palatino Linotype" w:cs="Palatino Linotype"/>
          <w:sz w:val="22"/>
          <w:szCs w:val="22"/>
        </w:rPr>
        <w:t xml:space="preserve"> fueron turnados de la siguiente manera a efecto de presentar al Pleno los proyectos de resolución correspondientes: </w:t>
      </w: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EE7685" w:rsidRPr="00EB3E95" w14:paraId="74472883" w14:textId="77777777" w:rsidTr="000D2F31">
        <w:tc>
          <w:tcPr>
            <w:tcW w:w="4460" w:type="dxa"/>
            <w:shd w:val="clear" w:color="auto" w:fill="DBEEF3"/>
          </w:tcPr>
          <w:p w14:paraId="08BFE66F" w14:textId="77777777" w:rsidR="00197A0A" w:rsidRPr="00EB3E95" w:rsidRDefault="00197A0A" w:rsidP="00197A0A">
            <w:pPr>
              <w:spacing w:line="360" w:lineRule="auto"/>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Recurso de Revisión</w:t>
            </w:r>
          </w:p>
        </w:tc>
        <w:tc>
          <w:tcPr>
            <w:tcW w:w="4461" w:type="dxa"/>
            <w:shd w:val="clear" w:color="auto" w:fill="DBEEF3"/>
          </w:tcPr>
          <w:p w14:paraId="44F7DF87" w14:textId="77777777" w:rsidR="00197A0A" w:rsidRPr="00EB3E95" w:rsidRDefault="00197A0A" w:rsidP="00197A0A">
            <w:pPr>
              <w:spacing w:line="360" w:lineRule="auto"/>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Comisionada</w:t>
            </w:r>
          </w:p>
        </w:tc>
      </w:tr>
      <w:tr w:rsidR="00EE7685" w:rsidRPr="00EB3E95" w14:paraId="49ACD007" w14:textId="77777777" w:rsidTr="000D2F31">
        <w:tc>
          <w:tcPr>
            <w:tcW w:w="4460" w:type="dxa"/>
          </w:tcPr>
          <w:p w14:paraId="68EA2E10" w14:textId="630B79F2" w:rsidR="00197A0A" w:rsidRPr="00EB3E95" w:rsidRDefault="00197A0A" w:rsidP="00197A0A">
            <w:pPr>
              <w:spacing w:line="276" w:lineRule="auto"/>
              <w:jc w:val="center"/>
              <w:rPr>
                <w:rFonts w:ascii="Palatino Linotype" w:eastAsia="Palatino Linotype" w:hAnsi="Palatino Linotype" w:cs="Palatino Linotype"/>
                <w:bCs/>
                <w:sz w:val="22"/>
                <w:szCs w:val="22"/>
                <w:lang w:val="en-US"/>
              </w:rPr>
            </w:pPr>
            <w:r w:rsidRPr="00EB3E95">
              <w:rPr>
                <w:rFonts w:ascii="Palatino Linotype" w:eastAsia="Palatino Linotype" w:hAnsi="Palatino Linotype" w:cs="Palatino Linotype"/>
                <w:bCs/>
                <w:sz w:val="22"/>
                <w:szCs w:val="22"/>
                <w:lang w:val="en-US"/>
              </w:rPr>
              <w:t>12889/INFOEM/IP/RR/2025, 12894/INFOEM/IP/RR/2025 y 12899/INFOEM/IP/RR/2025</w:t>
            </w:r>
          </w:p>
        </w:tc>
        <w:tc>
          <w:tcPr>
            <w:tcW w:w="4461" w:type="dxa"/>
          </w:tcPr>
          <w:p w14:paraId="7AF5FB0B" w14:textId="77777777" w:rsidR="00197A0A" w:rsidRPr="00EB3E95" w:rsidRDefault="00197A0A" w:rsidP="00197A0A">
            <w:pPr>
              <w:jc w:val="center"/>
              <w:rPr>
                <w:rFonts w:ascii="Palatino Linotype" w:eastAsia="Palatino Linotype" w:hAnsi="Palatino Linotype" w:cs="Palatino Linotype"/>
                <w:bCs/>
                <w:sz w:val="22"/>
                <w:szCs w:val="22"/>
              </w:rPr>
            </w:pPr>
            <w:r w:rsidRPr="00EB3E95">
              <w:rPr>
                <w:rFonts w:ascii="Palatino Linotype" w:eastAsia="Palatino Linotype" w:hAnsi="Palatino Linotype" w:cs="Palatino Linotype"/>
                <w:bCs/>
                <w:sz w:val="22"/>
                <w:szCs w:val="22"/>
              </w:rPr>
              <w:t>Comisionada Guadalupe Ramírez Peña</w:t>
            </w:r>
          </w:p>
        </w:tc>
      </w:tr>
      <w:tr w:rsidR="00EE7685" w:rsidRPr="00EB3E95" w14:paraId="63217363" w14:textId="77777777" w:rsidTr="000D2F31">
        <w:tc>
          <w:tcPr>
            <w:tcW w:w="4460" w:type="dxa"/>
          </w:tcPr>
          <w:p w14:paraId="05B58047" w14:textId="569C1B75" w:rsidR="00197A0A" w:rsidRPr="00EB3E95" w:rsidRDefault="00197A0A" w:rsidP="00197A0A">
            <w:pPr>
              <w:spacing w:line="276" w:lineRule="auto"/>
              <w:jc w:val="center"/>
              <w:rPr>
                <w:rFonts w:ascii="Palatino Linotype" w:eastAsia="Palatino Linotype" w:hAnsi="Palatino Linotype" w:cs="Palatino Linotype"/>
                <w:bCs/>
                <w:sz w:val="22"/>
                <w:szCs w:val="22"/>
                <w:lang w:val="en-US"/>
              </w:rPr>
            </w:pPr>
            <w:r w:rsidRPr="00EB3E95">
              <w:rPr>
                <w:rFonts w:ascii="Palatino Linotype" w:eastAsia="Palatino Linotype" w:hAnsi="Palatino Linotype" w:cs="Palatino Linotype"/>
                <w:bCs/>
                <w:sz w:val="22"/>
                <w:szCs w:val="22"/>
                <w:lang w:val="en-US"/>
              </w:rPr>
              <w:t>12890/INFOEM/IP/RR/2025, 12895/INFOEM/IP/RR/2025 y 12900/INFOEM/IP/RR/2025</w:t>
            </w:r>
          </w:p>
        </w:tc>
        <w:tc>
          <w:tcPr>
            <w:tcW w:w="4461" w:type="dxa"/>
          </w:tcPr>
          <w:p w14:paraId="1F06CE34" w14:textId="77777777" w:rsidR="00197A0A" w:rsidRPr="00EB3E95" w:rsidRDefault="00197A0A" w:rsidP="00197A0A">
            <w:pPr>
              <w:jc w:val="center"/>
              <w:rPr>
                <w:rFonts w:ascii="Palatino Linotype" w:eastAsia="Palatino Linotype" w:hAnsi="Palatino Linotype" w:cs="Palatino Linotype"/>
                <w:bCs/>
                <w:sz w:val="22"/>
                <w:szCs w:val="22"/>
              </w:rPr>
            </w:pPr>
            <w:r w:rsidRPr="00EB3E95">
              <w:rPr>
                <w:rFonts w:ascii="Palatino Linotype" w:eastAsia="Palatino Linotype" w:hAnsi="Palatino Linotype" w:cs="Palatino Linotype"/>
                <w:bCs/>
                <w:sz w:val="22"/>
                <w:szCs w:val="22"/>
              </w:rPr>
              <w:t xml:space="preserve">Comisionado Presidente José Martínez Vilchis. </w:t>
            </w:r>
          </w:p>
        </w:tc>
      </w:tr>
      <w:tr w:rsidR="00EE7685" w:rsidRPr="00EB3E95" w14:paraId="16A10562" w14:textId="77777777" w:rsidTr="000D2F31">
        <w:tc>
          <w:tcPr>
            <w:tcW w:w="4460" w:type="dxa"/>
          </w:tcPr>
          <w:p w14:paraId="15547648" w14:textId="58BA2E85" w:rsidR="00197A0A" w:rsidRPr="00EB3E95" w:rsidRDefault="00197A0A" w:rsidP="00197A0A">
            <w:pPr>
              <w:spacing w:line="276" w:lineRule="auto"/>
              <w:jc w:val="center"/>
              <w:rPr>
                <w:rFonts w:ascii="Palatino Linotype" w:eastAsia="Palatino Linotype" w:hAnsi="Palatino Linotype" w:cs="Palatino Linotype"/>
                <w:bCs/>
                <w:sz w:val="22"/>
                <w:szCs w:val="22"/>
              </w:rPr>
            </w:pPr>
            <w:r w:rsidRPr="00EB3E95">
              <w:rPr>
                <w:rFonts w:ascii="Palatino Linotype" w:eastAsia="Palatino Linotype" w:hAnsi="Palatino Linotype" w:cs="Palatino Linotype"/>
                <w:bCs/>
                <w:sz w:val="22"/>
                <w:szCs w:val="22"/>
              </w:rPr>
              <w:t>12891/INFOEM/IP/RR/2025 y 12896/INFOEM/IP/RR/2025</w:t>
            </w:r>
          </w:p>
        </w:tc>
        <w:tc>
          <w:tcPr>
            <w:tcW w:w="4461" w:type="dxa"/>
          </w:tcPr>
          <w:p w14:paraId="644A6F69" w14:textId="77777777" w:rsidR="00197A0A" w:rsidRPr="00EB3E95" w:rsidRDefault="00197A0A" w:rsidP="00197A0A">
            <w:pPr>
              <w:jc w:val="center"/>
              <w:rPr>
                <w:rFonts w:ascii="Palatino Linotype" w:eastAsia="Palatino Linotype" w:hAnsi="Palatino Linotype" w:cs="Palatino Linotype"/>
                <w:bCs/>
                <w:sz w:val="22"/>
                <w:szCs w:val="22"/>
              </w:rPr>
            </w:pPr>
            <w:r w:rsidRPr="00EB3E95">
              <w:rPr>
                <w:rFonts w:ascii="Palatino Linotype" w:eastAsia="Palatino Linotype" w:hAnsi="Palatino Linotype" w:cs="Palatino Linotype"/>
                <w:bCs/>
                <w:sz w:val="22"/>
                <w:szCs w:val="22"/>
              </w:rPr>
              <w:t xml:space="preserve">Comisionado Luis Gustavo Parra Noriega. </w:t>
            </w:r>
          </w:p>
        </w:tc>
      </w:tr>
      <w:tr w:rsidR="00EE7685" w:rsidRPr="00EB3E95" w14:paraId="318FEB0B" w14:textId="77777777" w:rsidTr="000D2F31">
        <w:tc>
          <w:tcPr>
            <w:tcW w:w="4460" w:type="dxa"/>
          </w:tcPr>
          <w:p w14:paraId="7CAFAEC5" w14:textId="06FB583D" w:rsidR="00197A0A" w:rsidRPr="00EB3E95" w:rsidRDefault="00197A0A" w:rsidP="00197A0A">
            <w:pPr>
              <w:spacing w:line="276" w:lineRule="auto"/>
              <w:jc w:val="center"/>
              <w:rPr>
                <w:rFonts w:ascii="Palatino Linotype" w:eastAsia="Palatino Linotype" w:hAnsi="Palatino Linotype" w:cs="Palatino Linotype"/>
                <w:bCs/>
                <w:sz w:val="22"/>
                <w:szCs w:val="22"/>
              </w:rPr>
            </w:pPr>
            <w:r w:rsidRPr="00EB3E95">
              <w:rPr>
                <w:rFonts w:ascii="Palatino Linotype" w:eastAsia="Palatino Linotype" w:hAnsi="Palatino Linotype" w:cs="Palatino Linotype"/>
                <w:bCs/>
                <w:sz w:val="22"/>
                <w:szCs w:val="22"/>
              </w:rPr>
              <w:t>12892/INFOEM/IP/RR/2025 y 12897/INFOEM/IP/RR/2025</w:t>
            </w:r>
          </w:p>
        </w:tc>
        <w:tc>
          <w:tcPr>
            <w:tcW w:w="4461" w:type="dxa"/>
          </w:tcPr>
          <w:p w14:paraId="7AD0A67C" w14:textId="5C49EEBB" w:rsidR="00197A0A" w:rsidRPr="00EB3E95" w:rsidRDefault="00197A0A" w:rsidP="00197A0A">
            <w:pPr>
              <w:jc w:val="center"/>
              <w:rPr>
                <w:rFonts w:ascii="Palatino Linotype" w:eastAsia="Palatino Linotype" w:hAnsi="Palatino Linotype" w:cs="Palatino Linotype"/>
                <w:bCs/>
                <w:sz w:val="22"/>
                <w:szCs w:val="22"/>
              </w:rPr>
            </w:pPr>
            <w:r w:rsidRPr="00EB3E95">
              <w:rPr>
                <w:rFonts w:ascii="Palatino Linotype" w:eastAsia="Palatino Linotype" w:hAnsi="Palatino Linotype" w:cs="Palatino Linotype"/>
                <w:bCs/>
                <w:sz w:val="22"/>
                <w:szCs w:val="22"/>
              </w:rPr>
              <w:t>Comisionada Sharon Cristina Morales Martínez</w:t>
            </w:r>
          </w:p>
        </w:tc>
      </w:tr>
      <w:tr w:rsidR="00197A0A" w:rsidRPr="00EB3E95" w14:paraId="20AD141D" w14:textId="77777777" w:rsidTr="000D2F31">
        <w:tc>
          <w:tcPr>
            <w:tcW w:w="4460" w:type="dxa"/>
          </w:tcPr>
          <w:p w14:paraId="614456D5" w14:textId="375C1E0A" w:rsidR="00197A0A" w:rsidRPr="00EB3E95" w:rsidRDefault="00197A0A" w:rsidP="00197A0A">
            <w:pPr>
              <w:spacing w:line="276" w:lineRule="auto"/>
              <w:jc w:val="center"/>
              <w:rPr>
                <w:rFonts w:ascii="Palatino Linotype" w:eastAsia="Palatino Linotype" w:hAnsi="Palatino Linotype" w:cs="Palatino Linotype"/>
                <w:bCs/>
                <w:sz w:val="22"/>
                <w:szCs w:val="22"/>
              </w:rPr>
            </w:pPr>
            <w:r w:rsidRPr="00EB3E95">
              <w:rPr>
                <w:rFonts w:ascii="Palatino Linotype" w:eastAsia="Palatino Linotype" w:hAnsi="Palatino Linotype" w:cs="Palatino Linotype"/>
                <w:bCs/>
                <w:sz w:val="22"/>
                <w:szCs w:val="22"/>
              </w:rPr>
              <w:t>12893/INFOEM/IP/RR/2025 y 12898/INFOEM/IP/RR/2025</w:t>
            </w:r>
          </w:p>
        </w:tc>
        <w:tc>
          <w:tcPr>
            <w:tcW w:w="4461" w:type="dxa"/>
          </w:tcPr>
          <w:p w14:paraId="15C42430" w14:textId="76015479" w:rsidR="00197A0A" w:rsidRPr="00EB3E95" w:rsidRDefault="00197A0A" w:rsidP="00197A0A">
            <w:pPr>
              <w:jc w:val="center"/>
              <w:rPr>
                <w:rFonts w:ascii="Palatino Linotype" w:eastAsia="Palatino Linotype" w:hAnsi="Palatino Linotype" w:cs="Palatino Linotype"/>
                <w:bCs/>
                <w:sz w:val="22"/>
                <w:szCs w:val="22"/>
              </w:rPr>
            </w:pPr>
            <w:r w:rsidRPr="00EB3E95">
              <w:rPr>
                <w:rFonts w:ascii="Palatino Linotype" w:eastAsia="Palatino Linotype" w:hAnsi="Palatino Linotype" w:cs="Palatino Linotype"/>
                <w:bCs/>
                <w:sz w:val="22"/>
                <w:szCs w:val="22"/>
              </w:rPr>
              <w:t>Comisionada María del Rosario Mejía Ayala</w:t>
            </w:r>
          </w:p>
        </w:tc>
      </w:tr>
    </w:tbl>
    <w:p w14:paraId="523B7477" w14:textId="77777777" w:rsidR="00197A0A" w:rsidRPr="00EB3E95" w:rsidRDefault="00197A0A" w:rsidP="00B81ABE">
      <w:pPr>
        <w:spacing w:line="360" w:lineRule="auto"/>
        <w:jc w:val="both"/>
        <w:rPr>
          <w:rFonts w:ascii="Palatino Linotype" w:eastAsia="Palatino Linotype" w:hAnsi="Palatino Linotype" w:cs="Palatino Linotype"/>
          <w:bCs/>
          <w:sz w:val="22"/>
          <w:szCs w:val="22"/>
        </w:rPr>
      </w:pPr>
    </w:p>
    <w:p w14:paraId="6AC268B4" w14:textId="2D3DDED4" w:rsidR="00D10152" w:rsidRPr="00EB3E95" w:rsidRDefault="00785AE5"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b/>
          <w:sz w:val="22"/>
          <w:szCs w:val="22"/>
        </w:rPr>
        <w:t>5. Admisión de</w:t>
      </w:r>
      <w:r w:rsidR="00197A0A" w:rsidRPr="00EB3E95">
        <w:rPr>
          <w:rFonts w:ascii="Palatino Linotype" w:eastAsia="Palatino Linotype" w:hAnsi="Palatino Linotype" w:cs="Palatino Linotype"/>
          <w:b/>
          <w:sz w:val="22"/>
          <w:szCs w:val="22"/>
        </w:rPr>
        <w:t xml:space="preserve"> los </w:t>
      </w:r>
      <w:r w:rsidRPr="00EB3E95">
        <w:rPr>
          <w:rFonts w:ascii="Palatino Linotype" w:eastAsia="Palatino Linotype" w:hAnsi="Palatino Linotype" w:cs="Palatino Linotype"/>
          <w:b/>
          <w:sz w:val="22"/>
          <w:szCs w:val="22"/>
        </w:rPr>
        <w:t>Recurso</w:t>
      </w:r>
      <w:r w:rsidR="00197A0A" w:rsidRPr="00EB3E95">
        <w:rPr>
          <w:rFonts w:ascii="Palatino Linotype" w:eastAsia="Palatino Linotype" w:hAnsi="Palatino Linotype" w:cs="Palatino Linotype"/>
          <w:b/>
          <w:sz w:val="22"/>
          <w:szCs w:val="22"/>
        </w:rPr>
        <w:t>s</w:t>
      </w:r>
      <w:r w:rsidRPr="00EB3E95">
        <w:rPr>
          <w:rFonts w:ascii="Palatino Linotype" w:eastAsia="Palatino Linotype" w:hAnsi="Palatino Linotype" w:cs="Palatino Linotype"/>
          <w:b/>
          <w:sz w:val="22"/>
          <w:szCs w:val="22"/>
        </w:rPr>
        <w:t xml:space="preserve"> de revisión.</w:t>
      </w:r>
      <w:r w:rsidRPr="00EB3E95">
        <w:rPr>
          <w:rFonts w:ascii="Palatino Linotype" w:eastAsia="Palatino Linotype" w:hAnsi="Palatino Linotype" w:cs="Palatino Linotype"/>
          <w:sz w:val="22"/>
          <w:szCs w:val="22"/>
        </w:rPr>
        <w:t xml:space="preserve"> </w:t>
      </w:r>
      <w:r w:rsidR="00197A0A" w:rsidRPr="00EB3E95">
        <w:rPr>
          <w:rFonts w:ascii="Palatino Linotype" w:eastAsia="Palatino Linotype" w:hAnsi="Palatino Linotype" w:cs="Palatino Linotype"/>
          <w:sz w:val="22"/>
          <w:szCs w:val="22"/>
        </w:rPr>
        <w:t xml:space="preserve">Los días </w:t>
      </w:r>
      <w:r w:rsidR="002C729E" w:rsidRPr="00EB3E95">
        <w:rPr>
          <w:rFonts w:ascii="Palatino Linotype" w:eastAsia="Palatino Linotype" w:hAnsi="Palatino Linotype" w:cs="Palatino Linotype"/>
          <w:b/>
          <w:sz w:val="22"/>
          <w:szCs w:val="22"/>
        </w:rPr>
        <w:t>dieciocho de noviembre</w:t>
      </w:r>
      <w:r w:rsidRPr="00EB3E95">
        <w:rPr>
          <w:rFonts w:ascii="Palatino Linotype" w:eastAsia="Palatino Linotype" w:hAnsi="Palatino Linotype" w:cs="Palatino Linotype"/>
          <w:b/>
          <w:sz w:val="22"/>
          <w:szCs w:val="22"/>
        </w:rPr>
        <w:t xml:space="preserve"> de dos mil veinticinco, </w:t>
      </w:r>
      <w:r w:rsidRPr="00EB3E95">
        <w:rPr>
          <w:rFonts w:ascii="Palatino Linotype" w:eastAsia="Palatino Linotype" w:hAnsi="Palatino Linotype" w:cs="Palatino Linotype"/>
          <w:sz w:val="22"/>
          <w:szCs w:val="22"/>
        </w:rPr>
        <w:t>este Instituto de Transparencia, Acceso a la Información Pública y Protección de Datos Personales del Estado de México y Municipios, admit</w:t>
      </w:r>
      <w:r w:rsidR="00197A0A" w:rsidRPr="00EB3E95">
        <w:rPr>
          <w:rFonts w:ascii="Palatino Linotype" w:eastAsia="Palatino Linotype" w:hAnsi="Palatino Linotype" w:cs="Palatino Linotype"/>
          <w:sz w:val="22"/>
          <w:szCs w:val="22"/>
        </w:rPr>
        <w:t xml:space="preserve">ieron </w:t>
      </w:r>
      <w:r w:rsidRPr="00EB3E95">
        <w:rPr>
          <w:rFonts w:ascii="Palatino Linotype" w:eastAsia="Palatino Linotype" w:hAnsi="Palatino Linotype" w:cs="Palatino Linotype"/>
          <w:sz w:val="22"/>
          <w:szCs w:val="22"/>
        </w:rPr>
        <w:t xml:space="preserve">a trámite </w:t>
      </w:r>
      <w:r w:rsidR="00197A0A" w:rsidRPr="00EB3E95">
        <w:rPr>
          <w:rFonts w:ascii="Palatino Linotype" w:eastAsia="Palatino Linotype" w:hAnsi="Palatino Linotype" w:cs="Palatino Linotype"/>
          <w:sz w:val="22"/>
          <w:szCs w:val="22"/>
        </w:rPr>
        <w:t>los</w:t>
      </w:r>
      <w:r w:rsidRPr="00EB3E95">
        <w:rPr>
          <w:rFonts w:ascii="Palatino Linotype" w:eastAsia="Palatino Linotype" w:hAnsi="Palatino Linotype" w:cs="Palatino Linotype"/>
          <w:sz w:val="22"/>
          <w:szCs w:val="22"/>
        </w:rPr>
        <w:t xml:space="preserve"> recurso</w:t>
      </w:r>
      <w:r w:rsidR="00197A0A"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de revisión que ahora se resuelve</w:t>
      </w:r>
      <w:r w:rsidR="00197A0A" w:rsidRPr="00EB3E95">
        <w:rPr>
          <w:rFonts w:ascii="Palatino Linotype" w:eastAsia="Palatino Linotype" w:hAnsi="Palatino Linotype" w:cs="Palatino Linotype"/>
          <w:sz w:val="22"/>
          <w:szCs w:val="22"/>
        </w:rPr>
        <w:t>n</w:t>
      </w:r>
      <w:r w:rsidRPr="00EB3E95">
        <w:rPr>
          <w:rFonts w:ascii="Palatino Linotype" w:eastAsia="Palatino Linotype" w:hAnsi="Palatino Linotype" w:cs="Palatino Linotype"/>
          <w:sz w:val="22"/>
          <w:szCs w:val="22"/>
        </w:rPr>
        <w:t xml:space="preserve">, dando un plazo máximo de siete días hábiles para que las partes manifestaran lo que a su derecho resultara conveniente, ofrecieran pruebas, formularan alegatos y el </w:t>
      </w:r>
      <w:r w:rsidRPr="00EB3E95">
        <w:rPr>
          <w:rFonts w:ascii="Palatino Linotype" w:eastAsia="Palatino Linotype" w:hAnsi="Palatino Linotype" w:cs="Palatino Linotype"/>
          <w:b/>
          <w:sz w:val="22"/>
          <w:szCs w:val="22"/>
        </w:rPr>
        <w:t xml:space="preserve">Sujeto Obligado </w:t>
      </w:r>
      <w:r w:rsidRPr="00EB3E95">
        <w:rPr>
          <w:rFonts w:ascii="Palatino Linotype" w:eastAsia="Palatino Linotype" w:hAnsi="Palatino Linotype" w:cs="Palatino Linotype"/>
          <w:sz w:val="22"/>
          <w:szCs w:val="22"/>
        </w:rPr>
        <w:t>presentara su informe justificado.</w:t>
      </w:r>
    </w:p>
    <w:p w14:paraId="233A9676" w14:textId="5A169B0F" w:rsidR="00197A0A" w:rsidRPr="00EB3E95" w:rsidRDefault="00197A0A" w:rsidP="00197A0A">
      <w:pPr>
        <w:spacing w:before="240" w:after="240" w:line="360" w:lineRule="auto"/>
        <w:jc w:val="both"/>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 xml:space="preserve">6. Acumulación. </w:t>
      </w:r>
      <w:r w:rsidRPr="00EB3E95">
        <w:rPr>
          <w:rFonts w:ascii="Palatino Linotype" w:eastAsia="Palatino Linotype" w:hAnsi="Palatino Linotype" w:cs="Palatino Linotype"/>
          <w:sz w:val="22"/>
          <w:szCs w:val="22"/>
        </w:rPr>
        <w:t xml:space="preserve">Mediante acuerdo de fecha </w:t>
      </w:r>
      <w:r w:rsidRPr="00EB3E95">
        <w:rPr>
          <w:rFonts w:ascii="Palatino Linotype" w:eastAsia="Palatino Linotype" w:hAnsi="Palatino Linotype" w:cs="Palatino Linotype"/>
          <w:b/>
          <w:sz w:val="22"/>
          <w:szCs w:val="22"/>
        </w:rPr>
        <w:t>veinticinco de noviembre de dos mil veinticinco</w:t>
      </w:r>
      <w:r w:rsidRPr="00EB3E95">
        <w:rPr>
          <w:rFonts w:ascii="Palatino Linotype" w:eastAsia="Palatino Linotype" w:hAnsi="Palatino Linotype" w:cs="Palatino Linotype"/>
          <w:sz w:val="22"/>
          <w:szCs w:val="22"/>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w:t>
      </w:r>
      <w:r w:rsidRPr="00EB3E95">
        <w:rPr>
          <w:rFonts w:ascii="Palatino Linotype" w:eastAsia="Palatino Linotype" w:hAnsi="Palatino Linotype" w:cs="Palatino Linotype"/>
          <w:b/>
          <w:sz w:val="22"/>
          <w:szCs w:val="22"/>
        </w:rPr>
        <w:t>Comisionada</w:t>
      </w:r>
      <w:r w:rsidRPr="00EB3E95">
        <w:rPr>
          <w:rFonts w:ascii="Palatino Linotype" w:eastAsia="Palatino Linotype" w:hAnsi="Palatino Linotype" w:cs="Palatino Linotype"/>
          <w:sz w:val="22"/>
          <w:szCs w:val="22"/>
        </w:rPr>
        <w:t xml:space="preserve"> </w:t>
      </w:r>
      <w:r w:rsidRPr="00EB3E95">
        <w:rPr>
          <w:rFonts w:ascii="Palatino Linotype" w:eastAsia="Palatino Linotype" w:hAnsi="Palatino Linotype" w:cs="Palatino Linotype"/>
          <w:b/>
          <w:sz w:val="22"/>
          <w:szCs w:val="22"/>
        </w:rPr>
        <w:t>Guadalupe Ramírez Peña</w:t>
      </w:r>
      <w:r w:rsidRPr="00EB3E95">
        <w:rPr>
          <w:rFonts w:ascii="Palatino Linotype" w:eastAsia="Palatino Linotype" w:hAnsi="Palatino Linotype" w:cs="Palatino Linotype"/>
          <w:sz w:val="22"/>
          <w:szCs w:val="22"/>
        </w:rPr>
        <w:t xml:space="preserve">; que mediante acuerdo se notificó a las partes vía SAIMEX el </w:t>
      </w:r>
      <w:r w:rsidRPr="00EB3E95">
        <w:rPr>
          <w:rFonts w:ascii="Palatino Linotype" w:eastAsia="Palatino Linotype" w:hAnsi="Palatino Linotype" w:cs="Palatino Linotype"/>
          <w:b/>
          <w:sz w:val="22"/>
          <w:szCs w:val="22"/>
        </w:rPr>
        <w:t>ocho de diciembre de dos mil veinticinco</w:t>
      </w:r>
      <w:r w:rsidRPr="00EB3E95">
        <w:rPr>
          <w:rFonts w:ascii="Palatino Linotype" w:eastAsia="Palatino Linotype" w:hAnsi="Palatino Linotype" w:cs="Palatino Linotype"/>
          <w:sz w:val="22"/>
          <w:szCs w:val="22"/>
        </w:rPr>
        <w:t xml:space="preserve">. </w:t>
      </w:r>
    </w:p>
    <w:p w14:paraId="07665421" w14:textId="5F8C1D80" w:rsidR="00A22E4D" w:rsidRPr="00EB3E95" w:rsidRDefault="00197A0A" w:rsidP="00B81ABE">
      <w:pPr>
        <w:spacing w:line="360" w:lineRule="auto"/>
        <w:jc w:val="both"/>
        <w:rPr>
          <w:rFonts w:ascii="Palatino Linotype" w:eastAsia="Palatino Linotype" w:hAnsi="Palatino Linotype" w:cs="Palatino Linotype"/>
          <w:sz w:val="22"/>
          <w:szCs w:val="22"/>
        </w:rPr>
      </w:pPr>
      <w:bookmarkStart w:id="5" w:name="_heading=h.2s8eyo1" w:colFirst="0" w:colLast="0"/>
      <w:bookmarkEnd w:id="5"/>
      <w:r w:rsidRPr="00EB3E95">
        <w:rPr>
          <w:rFonts w:ascii="Palatino Linotype" w:eastAsia="Palatino Linotype" w:hAnsi="Palatino Linotype" w:cs="Palatino Linotype"/>
          <w:b/>
          <w:sz w:val="22"/>
          <w:szCs w:val="22"/>
        </w:rPr>
        <w:t>7</w:t>
      </w:r>
      <w:r w:rsidR="00785AE5" w:rsidRPr="00EB3E95">
        <w:rPr>
          <w:rFonts w:ascii="Palatino Linotype" w:eastAsia="Palatino Linotype" w:hAnsi="Palatino Linotype" w:cs="Palatino Linotype"/>
          <w:b/>
          <w:sz w:val="22"/>
          <w:szCs w:val="22"/>
        </w:rPr>
        <w:t>. Manifestaciones</w:t>
      </w:r>
      <w:r w:rsidR="00785AE5" w:rsidRPr="00EB3E95">
        <w:rPr>
          <w:rFonts w:ascii="Palatino Linotype" w:eastAsia="Palatino Linotype" w:hAnsi="Palatino Linotype" w:cs="Palatino Linotype"/>
          <w:sz w:val="22"/>
          <w:szCs w:val="22"/>
        </w:rPr>
        <w:t xml:space="preserve">. </w:t>
      </w:r>
      <w:r w:rsidR="009116F5" w:rsidRPr="00EB3E95">
        <w:rPr>
          <w:rFonts w:ascii="Palatino Linotype" w:eastAsia="Palatino Linotype" w:hAnsi="Palatino Linotype" w:cs="Palatino Linotype"/>
          <w:sz w:val="22"/>
          <w:szCs w:val="22"/>
        </w:rPr>
        <w:t>E</w:t>
      </w:r>
      <w:r w:rsidR="00EE7648" w:rsidRPr="00EB3E95">
        <w:rPr>
          <w:rFonts w:ascii="Palatino Linotype" w:eastAsia="Palatino Linotype" w:hAnsi="Palatino Linotype" w:cs="Palatino Linotype"/>
          <w:sz w:val="22"/>
          <w:szCs w:val="22"/>
        </w:rPr>
        <w:t xml:space="preserve">n fechas </w:t>
      </w:r>
      <w:r w:rsidR="00EE7648" w:rsidRPr="00EB3E95">
        <w:rPr>
          <w:rFonts w:ascii="Palatino Linotype" w:eastAsia="Palatino Linotype" w:hAnsi="Palatino Linotype" w:cs="Palatino Linotype"/>
          <w:b/>
          <w:sz w:val="22"/>
          <w:szCs w:val="22"/>
        </w:rPr>
        <w:t>dieciocho, v</w:t>
      </w:r>
      <w:r w:rsidR="002C729E" w:rsidRPr="00EB3E95">
        <w:rPr>
          <w:rFonts w:ascii="Palatino Linotype" w:eastAsia="Palatino Linotype" w:hAnsi="Palatino Linotype" w:cs="Palatino Linotype"/>
          <w:b/>
          <w:sz w:val="22"/>
          <w:szCs w:val="22"/>
        </w:rPr>
        <w:t>eintiuno</w:t>
      </w:r>
      <w:r w:rsidR="00EE7648" w:rsidRPr="00EB3E95">
        <w:rPr>
          <w:rFonts w:ascii="Palatino Linotype" w:eastAsia="Palatino Linotype" w:hAnsi="Palatino Linotype" w:cs="Palatino Linotype"/>
          <w:b/>
          <w:sz w:val="22"/>
          <w:szCs w:val="22"/>
        </w:rPr>
        <w:t xml:space="preserve">, veinticuatro, veinticinco y veintisiete </w:t>
      </w:r>
      <w:r w:rsidR="002C729E" w:rsidRPr="00EB3E95">
        <w:rPr>
          <w:rFonts w:ascii="Palatino Linotype" w:eastAsia="Palatino Linotype" w:hAnsi="Palatino Linotype" w:cs="Palatino Linotype"/>
          <w:b/>
          <w:sz w:val="22"/>
          <w:szCs w:val="22"/>
        </w:rPr>
        <w:t xml:space="preserve">de noviembre </w:t>
      </w:r>
      <w:r w:rsidR="009116F5" w:rsidRPr="00EB3E95">
        <w:rPr>
          <w:rFonts w:ascii="Palatino Linotype" w:eastAsia="Palatino Linotype" w:hAnsi="Palatino Linotype" w:cs="Palatino Linotype"/>
          <w:b/>
          <w:sz w:val="22"/>
          <w:szCs w:val="22"/>
        </w:rPr>
        <w:t>de dos mil veinticinco</w:t>
      </w:r>
      <w:r w:rsidR="009116F5" w:rsidRPr="00EB3E95">
        <w:rPr>
          <w:rFonts w:ascii="Palatino Linotype" w:eastAsia="Palatino Linotype" w:hAnsi="Palatino Linotype" w:cs="Palatino Linotype"/>
          <w:sz w:val="22"/>
          <w:szCs w:val="22"/>
        </w:rPr>
        <w:t xml:space="preserve">, el </w:t>
      </w:r>
      <w:r w:rsidR="009116F5" w:rsidRPr="00EB3E95">
        <w:rPr>
          <w:rFonts w:ascii="Palatino Linotype" w:eastAsia="Palatino Linotype" w:hAnsi="Palatino Linotype" w:cs="Palatino Linotype"/>
          <w:b/>
          <w:sz w:val="22"/>
          <w:szCs w:val="22"/>
        </w:rPr>
        <w:t>Sujeto Obligado</w:t>
      </w:r>
      <w:r w:rsidR="009116F5" w:rsidRPr="00EB3E95">
        <w:rPr>
          <w:rFonts w:ascii="Palatino Linotype" w:eastAsia="Palatino Linotype" w:hAnsi="Palatino Linotype" w:cs="Palatino Linotype"/>
          <w:sz w:val="22"/>
          <w:szCs w:val="22"/>
        </w:rPr>
        <w:t xml:space="preserve"> remitió, a través del SAIMEX, </w:t>
      </w:r>
      <w:r w:rsidR="00A22E4D" w:rsidRPr="00EB3E95">
        <w:rPr>
          <w:rFonts w:ascii="Palatino Linotype" w:eastAsia="Palatino Linotype" w:hAnsi="Palatino Linotype" w:cs="Palatino Linotype"/>
          <w:sz w:val="22"/>
          <w:szCs w:val="22"/>
        </w:rPr>
        <w:t>su</w:t>
      </w:r>
      <w:r w:rsidRPr="00EB3E95">
        <w:rPr>
          <w:rFonts w:ascii="Palatino Linotype" w:eastAsia="Palatino Linotype" w:hAnsi="Palatino Linotype" w:cs="Palatino Linotype"/>
          <w:sz w:val="22"/>
          <w:szCs w:val="22"/>
        </w:rPr>
        <w:t>s</w:t>
      </w:r>
      <w:r w:rsidR="00A22E4D" w:rsidRPr="00EB3E95">
        <w:rPr>
          <w:rFonts w:ascii="Palatino Linotype" w:eastAsia="Palatino Linotype" w:hAnsi="Palatino Linotype" w:cs="Palatino Linotype"/>
          <w:sz w:val="22"/>
          <w:szCs w:val="22"/>
        </w:rPr>
        <w:t xml:space="preserve"> informe</w:t>
      </w:r>
      <w:r w:rsidRPr="00EB3E95">
        <w:rPr>
          <w:rFonts w:ascii="Palatino Linotype" w:eastAsia="Palatino Linotype" w:hAnsi="Palatino Linotype" w:cs="Palatino Linotype"/>
          <w:sz w:val="22"/>
          <w:szCs w:val="22"/>
        </w:rPr>
        <w:t>s</w:t>
      </w:r>
      <w:r w:rsidR="00A22E4D" w:rsidRPr="00EB3E95">
        <w:rPr>
          <w:rFonts w:ascii="Palatino Linotype" w:eastAsia="Palatino Linotype" w:hAnsi="Palatino Linotype" w:cs="Palatino Linotype"/>
          <w:sz w:val="22"/>
          <w:szCs w:val="22"/>
        </w:rPr>
        <w:t xml:space="preserve"> justificado</w:t>
      </w:r>
      <w:r w:rsidRPr="00EB3E95">
        <w:rPr>
          <w:rFonts w:ascii="Palatino Linotype" w:eastAsia="Palatino Linotype" w:hAnsi="Palatino Linotype" w:cs="Palatino Linotype"/>
          <w:sz w:val="22"/>
          <w:szCs w:val="22"/>
        </w:rPr>
        <w:t>s</w:t>
      </w:r>
      <w:r w:rsidR="00A22E4D" w:rsidRPr="00EB3E95">
        <w:rPr>
          <w:rFonts w:ascii="Palatino Linotype" w:eastAsia="Palatino Linotype" w:hAnsi="Palatino Linotype" w:cs="Palatino Linotype"/>
          <w:sz w:val="22"/>
          <w:szCs w:val="22"/>
        </w:rPr>
        <w:t>, mediante l</w:t>
      </w:r>
      <w:r w:rsidRPr="00EB3E95">
        <w:rPr>
          <w:rFonts w:ascii="Palatino Linotype" w:eastAsia="Palatino Linotype" w:hAnsi="Palatino Linotype" w:cs="Palatino Linotype"/>
          <w:sz w:val="22"/>
          <w:szCs w:val="22"/>
        </w:rPr>
        <w:t>os</w:t>
      </w:r>
      <w:r w:rsidR="00A22E4D" w:rsidRPr="00EB3E95">
        <w:rPr>
          <w:rFonts w:ascii="Palatino Linotype" w:eastAsia="Palatino Linotype" w:hAnsi="Palatino Linotype" w:cs="Palatino Linotype"/>
          <w:sz w:val="22"/>
          <w:szCs w:val="22"/>
        </w:rPr>
        <w:t xml:space="preserve"> cual</w:t>
      </w:r>
      <w:r w:rsidRPr="00EB3E95">
        <w:rPr>
          <w:rFonts w:ascii="Palatino Linotype" w:eastAsia="Palatino Linotype" w:hAnsi="Palatino Linotype" w:cs="Palatino Linotype"/>
          <w:sz w:val="22"/>
          <w:szCs w:val="22"/>
        </w:rPr>
        <w:t>es</w:t>
      </w:r>
      <w:r w:rsidR="00A22E4D" w:rsidRPr="00EB3E95">
        <w:rPr>
          <w:rFonts w:ascii="Palatino Linotype" w:eastAsia="Palatino Linotype" w:hAnsi="Palatino Linotype" w:cs="Palatino Linotype"/>
          <w:sz w:val="22"/>
          <w:szCs w:val="22"/>
        </w:rPr>
        <w:t xml:space="preserve"> ratificó en lo sustancial la</w:t>
      </w:r>
      <w:r w:rsidRPr="00EB3E95">
        <w:rPr>
          <w:rFonts w:ascii="Palatino Linotype" w:eastAsia="Palatino Linotype" w:hAnsi="Palatino Linotype" w:cs="Palatino Linotype"/>
          <w:sz w:val="22"/>
          <w:szCs w:val="22"/>
        </w:rPr>
        <w:t>s</w:t>
      </w:r>
      <w:r w:rsidR="00A22E4D" w:rsidRPr="00EB3E95">
        <w:rPr>
          <w:rFonts w:ascii="Palatino Linotype" w:eastAsia="Palatino Linotype" w:hAnsi="Palatino Linotype" w:cs="Palatino Linotype"/>
          <w:sz w:val="22"/>
          <w:szCs w:val="22"/>
        </w:rPr>
        <w:t xml:space="preserve"> respuesta</w:t>
      </w:r>
      <w:r w:rsidRPr="00EB3E95">
        <w:rPr>
          <w:rFonts w:ascii="Palatino Linotype" w:eastAsia="Palatino Linotype" w:hAnsi="Palatino Linotype" w:cs="Palatino Linotype"/>
          <w:sz w:val="22"/>
          <w:szCs w:val="22"/>
        </w:rPr>
        <w:t>s</w:t>
      </w:r>
      <w:r w:rsidR="00A22E4D" w:rsidRPr="00EB3E95">
        <w:rPr>
          <w:rFonts w:ascii="Palatino Linotype" w:eastAsia="Palatino Linotype" w:hAnsi="Palatino Linotype" w:cs="Palatino Linotype"/>
          <w:sz w:val="22"/>
          <w:szCs w:val="22"/>
        </w:rPr>
        <w:t xml:space="preserve"> emitida</w:t>
      </w:r>
      <w:r w:rsidRPr="00EB3E95">
        <w:rPr>
          <w:rFonts w:ascii="Palatino Linotype" w:eastAsia="Palatino Linotype" w:hAnsi="Palatino Linotype" w:cs="Palatino Linotype"/>
          <w:sz w:val="22"/>
          <w:szCs w:val="22"/>
        </w:rPr>
        <w:t>s</w:t>
      </w:r>
      <w:r w:rsidR="00A22E4D" w:rsidRPr="00EB3E95">
        <w:rPr>
          <w:rFonts w:ascii="Palatino Linotype" w:eastAsia="Palatino Linotype" w:hAnsi="Palatino Linotype" w:cs="Palatino Linotype"/>
          <w:sz w:val="22"/>
          <w:szCs w:val="22"/>
        </w:rPr>
        <w:t xml:space="preserve"> en primera instancia.</w:t>
      </w:r>
    </w:p>
    <w:p w14:paraId="1B2E5AAE" w14:textId="77777777" w:rsidR="007D7F58" w:rsidRPr="00EB3E95" w:rsidRDefault="007D7F58" w:rsidP="00B81ABE">
      <w:pPr>
        <w:spacing w:line="360" w:lineRule="auto"/>
        <w:jc w:val="both"/>
        <w:rPr>
          <w:rFonts w:ascii="Palatino Linotype" w:eastAsia="Palatino Linotype" w:hAnsi="Palatino Linotype" w:cs="Palatino Linotype"/>
          <w:sz w:val="22"/>
          <w:szCs w:val="22"/>
        </w:rPr>
      </w:pPr>
    </w:p>
    <w:p w14:paraId="1D842714" w14:textId="25D9418F" w:rsidR="009116F5" w:rsidRPr="00EB3E95" w:rsidRDefault="009116F5"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 xml:space="preserve">Una vez analizada la información, se hizo del conocimiento de la persona solicitante </w:t>
      </w:r>
      <w:r w:rsidR="007D7F58" w:rsidRPr="00EB3E95">
        <w:rPr>
          <w:rFonts w:ascii="Palatino Linotype" w:eastAsia="Palatino Linotype" w:hAnsi="Palatino Linotype" w:cs="Palatino Linotype"/>
          <w:sz w:val="22"/>
          <w:szCs w:val="22"/>
        </w:rPr>
        <w:t xml:space="preserve">en fecha </w:t>
      </w:r>
      <w:r w:rsidR="007D7F58" w:rsidRPr="00EB3E95">
        <w:rPr>
          <w:rFonts w:ascii="Palatino Linotype" w:eastAsia="Palatino Linotype" w:hAnsi="Palatino Linotype" w:cs="Palatino Linotype"/>
          <w:b/>
          <w:bCs/>
          <w:sz w:val="22"/>
          <w:szCs w:val="22"/>
        </w:rPr>
        <w:t>cuatro</w:t>
      </w:r>
      <w:r w:rsidR="000E42DF" w:rsidRPr="00EB3E95">
        <w:rPr>
          <w:rFonts w:ascii="Palatino Linotype" w:eastAsia="Palatino Linotype" w:hAnsi="Palatino Linotype" w:cs="Palatino Linotype"/>
          <w:b/>
          <w:bCs/>
          <w:sz w:val="22"/>
          <w:szCs w:val="22"/>
        </w:rPr>
        <w:t xml:space="preserve"> y ocho</w:t>
      </w:r>
      <w:r w:rsidR="007D7F58" w:rsidRPr="00EB3E95">
        <w:rPr>
          <w:rFonts w:ascii="Palatino Linotype" w:eastAsia="Palatino Linotype" w:hAnsi="Palatino Linotype" w:cs="Palatino Linotype"/>
          <w:b/>
          <w:bCs/>
          <w:sz w:val="22"/>
          <w:szCs w:val="22"/>
        </w:rPr>
        <w:t xml:space="preserve"> de diciembre de dos mil veinticinco</w:t>
      </w:r>
      <w:r w:rsidR="007D7F58" w:rsidRPr="00EB3E95">
        <w:rPr>
          <w:rFonts w:ascii="Palatino Linotype" w:eastAsia="Palatino Linotype" w:hAnsi="Palatino Linotype" w:cs="Palatino Linotype"/>
          <w:sz w:val="22"/>
          <w:szCs w:val="22"/>
        </w:rPr>
        <w:t xml:space="preserve">, </w:t>
      </w:r>
      <w:r w:rsidRPr="00EB3E95">
        <w:rPr>
          <w:rFonts w:ascii="Palatino Linotype" w:eastAsia="Palatino Linotype" w:hAnsi="Palatino Linotype" w:cs="Palatino Linotype"/>
          <w:sz w:val="22"/>
          <w:szCs w:val="22"/>
        </w:rPr>
        <w:t>a efecto de que manifestara lo que a su derecho estimara conveniente, siendo omisa en ejercer dicha prerrogativa.</w:t>
      </w:r>
    </w:p>
    <w:p w14:paraId="72044C40" w14:textId="77777777" w:rsidR="007D7F58" w:rsidRPr="00EB3E95" w:rsidRDefault="007D7F58" w:rsidP="00B81ABE">
      <w:pPr>
        <w:spacing w:line="360" w:lineRule="auto"/>
        <w:jc w:val="both"/>
        <w:rPr>
          <w:rFonts w:ascii="Palatino Linotype" w:eastAsia="Palatino Linotype" w:hAnsi="Palatino Linotype" w:cs="Palatino Linotype"/>
          <w:sz w:val="22"/>
          <w:szCs w:val="22"/>
        </w:rPr>
      </w:pPr>
    </w:p>
    <w:p w14:paraId="77F60BAA" w14:textId="0286A17D" w:rsidR="00CA0651" w:rsidRPr="00EB3E95" w:rsidRDefault="00785AE5"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b/>
          <w:sz w:val="22"/>
          <w:szCs w:val="22"/>
        </w:rPr>
        <w:t xml:space="preserve">7. </w:t>
      </w:r>
      <w:r w:rsidR="00CA0651" w:rsidRPr="00EB3E95">
        <w:rPr>
          <w:rFonts w:ascii="Palatino Linotype" w:eastAsia="Palatino Linotype" w:hAnsi="Palatino Linotype" w:cs="Palatino Linotype"/>
          <w:b/>
          <w:sz w:val="22"/>
          <w:szCs w:val="22"/>
        </w:rPr>
        <w:t xml:space="preserve">Cierre de instrucción. </w:t>
      </w:r>
      <w:r w:rsidR="00CA0651" w:rsidRPr="00EB3E9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2C729E" w:rsidRPr="00EB3E95">
        <w:rPr>
          <w:rFonts w:ascii="Palatino Linotype" w:eastAsia="Palatino Linotype" w:hAnsi="Palatino Linotype" w:cs="Palatino Linotype"/>
          <w:b/>
          <w:sz w:val="22"/>
          <w:szCs w:val="22"/>
        </w:rPr>
        <w:t>d</w:t>
      </w:r>
      <w:r w:rsidR="00EE7648" w:rsidRPr="00EB3E95">
        <w:rPr>
          <w:rFonts w:ascii="Palatino Linotype" w:eastAsia="Palatino Linotype" w:hAnsi="Palatino Linotype" w:cs="Palatino Linotype"/>
          <w:b/>
          <w:sz w:val="22"/>
          <w:szCs w:val="22"/>
        </w:rPr>
        <w:t>oce</w:t>
      </w:r>
      <w:r w:rsidR="002C729E" w:rsidRPr="00EB3E95">
        <w:rPr>
          <w:rFonts w:ascii="Palatino Linotype" w:eastAsia="Palatino Linotype" w:hAnsi="Palatino Linotype" w:cs="Palatino Linotype"/>
          <w:b/>
          <w:sz w:val="22"/>
          <w:szCs w:val="22"/>
        </w:rPr>
        <w:t xml:space="preserve"> de </w:t>
      </w:r>
      <w:r w:rsidR="00EE7685" w:rsidRPr="00EB3E95">
        <w:rPr>
          <w:rFonts w:ascii="Palatino Linotype" w:eastAsia="Palatino Linotype" w:hAnsi="Palatino Linotype" w:cs="Palatino Linotype"/>
          <w:b/>
          <w:sz w:val="22"/>
          <w:szCs w:val="22"/>
        </w:rPr>
        <w:t>enero de dos mil veintiséis</w:t>
      </w:r>
      <w:r w:rsidR="00CA0651" w:rsidRPr="00EB3E9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7A58900" w14:textId="77777777" w:rsidR="007D7F58" w:rsidRPr="00EB3E95" w:rsidRDefault="007D7F58" w:rsidP="00B81ABE">
      <w:pPr>
        <w:spacing w:line="360" w:lineRule="auto"/>
        <w:jc w:val="both"/>
        <w:rPr>
          <w:rFonts w:ascii="Palatino Linotype" w:eastAsia="Palatino Linotype" w:hAnsi="Palatino Linotype" w:cs="Palatino Linotype"/>
          <w:sz w:val="22"/>
          <w:szCs w:val="22"/>
        </w:rPr>
      </w:pPr>
    </w:p>
    <w:p w14:paraId="5CDC025C" w14:textId="77777777" w:rsidR="00D10152" w:rsidRPr="00EB3E95" w:rsidRDefault="00785AE5"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3AFC16C" w14:textId="77777777" w:rsidR="00A22E4D" w:rsidRPr="00EB3E95" w:rsidRDefault="00A22E4D" w:rsidP="00B81ABE">
      <w:pPr>
        <w:spacing w:line="360" w:lineRule="auto"/>
        <w:jc w:val="both"/>
        <w:rPr>
          <w:rFonts w:ascii="Palatino Linotype" w:eastAsia="Palatino Linotype" w:hAnsi="Palatino Linotype" w:cs="Palatino Linotype"/>
          <w:sz w:val="22"/>
          <w:szCs w:val="22"/>
        </w:rPr>
      </w:pPr>
    </w:p>
    <w:p w14:paraId="7F5365B9" w14:textId="77777777" w:rsidR="00D10152" w:rsidRPr="00EB3E95" w:rsidRDefault="00785AE5" w:rsidP="00B81ABE">
      <w:pPr>
        <w:widowControl w:val="0"/>
        <w:spacing w:line="360" w:lineRule="auto"/>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II. C O N S I D E R A N D O S</w:t>
      </w:r>
    </w:p>
    <w:p w14:paraId="194D4030" w14:textId="77777777" w:rsidR="007D7F58" w:rsidRPr="00EB3E95" w:rsidRDefault="007D7F58" w:rsidP="00B81ABE">
      <w:pPr>
        <w:widowControl w:val="0"/>
        <w:spacing w:line="360" w:lineRule="auto"/>
        <w:jc w:val="center"/>
        <w:rPr>
          <w:rFonts w:ascii="Palatino Linotype" w:eastAsia="Palatino Linotype" w:hAnsi="Palatino Linotype" w:cs="Palatino Linotype"/>
          <w:b/>
          <w:sz w:val="22"/>
          <w:szCs w:val="22"/>
        </w:rPr>
      </w:pPr>
    </w:p>
    <w:p w14:paraId="3D727666" w14:textId="7714F7DC" w:rsidR="00D10152" w:rsidRPr="00EB3E95" w:rsidRDefault="00785AE5"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b/>
          <w:sz w:val="22"/>
          <w:szCs w:val="22"/>
        </w:rPr>
        <w:t>Primero. Competencia.</w:t>
      </w:r>
      <w:r w:rsidRPr="00EB3E9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2C729E" w:rsidRPr="00EB3E95">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EB3E95">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FDFE83F" w14:textId="77777777" w:rsidR="007D7F58" w:rsidRPr="00EB3E95" w:rsidRDefault="007D7F58" w:rsidP="00B81ABE">
      <w:pPr>
        <w:spacing w:line="360" w:lineRule="auto"/>
        <w:jc w:val="both"/>
        <w:rPr>
          <w:rFonts w:ascii="Palatino Linotype" w:eastAsia="Palatino Linotype" w:hAnsi="Palatino Linotype" w:cs="Palatino Linotype"/>
          <w:sz w:val="22"/>
          <w:szCs w:val="22"/>
        </w:rPr>
      </w:pPr>
    </w:p>
    <w:p w14:paraId="6B34FB32" w14:textId="77777777" w:rsidR="00D10152" w:rsidRPr="00EB3E95" w:rsidRDefault="00785AE5" w:rsidP="00B81AB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EB3E95">
        <w:rPr>
          <w:rFonts w:ascii="Palatino Linotype" w:eastAsia="Palatino Linotype" w:hAnsi="Palatino Linotype" w:cs="Palatino Linotype"/>
          <w:b/>
          <w:sz w:val="22"/>
          <w:szCs w:val="22"/>
        </w:rPr>
        <w:t>Segundo. Oportunidad y Procedibilidad del Recurso de Revisión</w:t>
      </w:r>
      <w:r w:rsidRPr="00EB3E95">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46B952C" w14:textId="77777777" w:rsidR="007D7F58" w:rsidRPr="00EB3E95" w:rsidRDefault="007D7F58" w:rsidP="00B81ABE">
      <w:pPr>
        <w:spacing w:line="360" w:lineRule="auto"/>
        <w:jc w:val="both"/>
        <w:rPr>
          <w:rFonts w:ascii="Palatino Linotype" w:eastAsia="Palatino Linotype" w:hAnsi="Palatino Linotype" w:cs="Palatino Linotype"/>
          <w:sz w:val="22"/>
          <w:szCs w:val="22"/>
        </w:rPr>
      </w:pPr>
    </w:p>
    <w:p w14:paraId="000BE9F2" w14:textId="3D423422" w:rsidR="002C729E" w:rsidRPr="00EB3E95" w:rsidRDefault="00EE7648"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Los</w:t>
      </w:r>
      <w:r w:rsidR="00785AE5" w:rsidRPr="00EB3E95">
        <w:rPr>
          <w:rFonts w:ascii="Palatino Linotype" w:eastAsia="Palatino Linotype" w:hAnsi="Palatino Linotype" w:cs="Palatino Linotype"/>
          <w:sz w:val="22"/>
          <w:szCs w:val="22"/>
        </w:rPr>
        <w:t xml:space="preserve"> recurso</w:t>
      </w:r>
      <w:r w:rsidRPr="00EB3E95">
        <w:rPr>
          <w:rFonts w:ascii="Palatino Linotype" w:eastAsia="Palatino Linotype" w:hAnsi="Palatino Linotype" w:cs="Palatino Linotype"/>
          <w:sz w:val="22"/>
          <w:szCs w:val="22"/>
        </w:rPr>
        <w:t>s</w:t>
      </w:r>
      <w:r w:rsidR="00785AE5" w:rsidRPr="00EB3E95">
        <w:rPr>
          <w:rFonts w:ascii="Palatino Linotype" w:eastAsia="Palatino Linotype" w:hAnsi="Palatino Linotype" w:cs="Palatino Linotype"/>
          <w:sz w:val="22"/>
          <w:szCs w:val="22"/>
        </w:rPr>
        <w:t xml:space="preserve"> de revisión fue</w:t>
      </w:r>
      <w:r w:rsidRPr="00EB3E95">
        <w:rPr>
          <w:rFonts w:ascii="Palatino Linotype" w:eastAsia="Palatino Linotype" w:hAnsi="Palatino Linotype" w:cs="Palatino Linotype"/>
          <w:sz w:val="22"/>
          <w:szCs w:val="22"/>
        </w:rPr>
        <w:t>ron</w:t>
      </w:r>
      <w:r w:rsidR="00785AE5" w:rsidRPr="00EB3E95">
        <w:rPr>
          <w:rFonts w:ascii="Palatino Linotype" w:eastAsia="Palatino Linotype" w:hAnsi="Palatino Linotype" w:cs="Palatino Linotype"/>
          <w:sz w:val="22"/>
          <w:szCs w:val="22"/>
        </w:rPr>
        <w:t xml:space="preserve"> interpuesto</w:t>
      </w:r>
      <w:r w:rsidRPr="00EB3E95">
        <w:rPr>
          <w:rFonts w:ascii="Palatino Linotype" w:eastAsia="Palatino Linotype" w:hAnsi="Palatino Linotype" w:cs="Palatino Linotype"/>
          <w:sz w:val="22"/>
          <w:szCs w:val="22"/>
        </w:rPr>
        <w:t>s</w:t>
      </w:r>
      <w:r w:rsidR="00785AE5" w:rsidRPr="00EB3E95">
        <w:rPr>
          <w:rFonts w:ascii="Palatino Linotype" w:eastAsia="Palatino Linotype" w:hAnsi="Palatino Linotype" w:cs="Palatino Linotype"/>
          <w:sz w:val="22"/>
          <w:szCs w:val="22"/>
        </w:rPr>
        <w:t xml:space="preserve"> dentro del plazo de quince días hábiles, previsto en el artículo 178 de la Ley de Transparencia y Acceso a la Información Pública del Estado de México y Municipios, toda vez que el </w:t>
      </w:r>
      <w:r w:rsidR="00785AE5" w:rsidRPr="00EB3E95">
        <w:rPr>
          <w:rFonts w:ascii="Palatino Linotype" w:eastAsia="Palatino Linotype" w:hAnsi="Palatino Linotype" w:cs="Palatino Linotype"/>
          <w:b/>
          <w:sz w:val="22"/>
          <w:szCs w:val="22"/>
        </w:rPr>
        <w:t xml:space="preserve">Sujeto Obligado </w:t>
      </w:r>
      <w:r w:rsidR="00785AE5" w:rsidRPr="00EB3E95">
        <w:rPr>
          <w:rFonts w:ascii="Palatino Linotype" w:eastAsia="Palatino Linotype" w:hAnsi="Palatino Linotype" w:cs="Palatino Linotype"/>
          <w:sz w:val="22"/>
          <w:szCs w:val="22"/>
        </w:rPr>
        <w:t xml:space="preserve">remitió la respuesta a la solicitud de información el día </w:t>
      </w:r>
      <w:r w:rsidR="00A167A0" w:rsidRPr="00EB3E95">
        <w:rPr>
          <w:rFonts w:ascii="Palatino Linotype" w:eastAsia="Palatino Linotype" w:hAnsi="Palatino Linotype" w:cs="Palatino Linotype"/>
          <w:b/>
          <w:sz w:val="22"/>
          <w:szCs w:val="22"/>
        </w:rPr>
        <w:t xml:space="preserve">siete de </w:t>
      </w:r>
      <w:r w:rsidR="002C729E" w:rsidRPr="00EB3E95">
        <w:rPr>
          <w:rFonts w:ascii="Palatino Linotype" w:eastAsia="Palatino Linotype" w:hAnsi="Palatino Linotype" w:cs="Palatino Linotype"/>
          <w:b/>
          <w:sz w:val="22"/>
          <w:szCs w:val="22"/>
        </w:rPr>
        <w:t xml:space="preserve">noviembre </w:t>
      </w:r>
      <w:r w:rsidR="00785AE5" w:rsidRPr="00EB3E95">
        <w:rPr>
          <w:rFonts w:ascii="Palatino Linotype" w:eastAsia="Palatino Linotype" w:hAnsi="Palatino Linotype" w:cs="Palatino Linotype"/>
          <w:b/>
          <w:sz w:val="22"/>
          <w:szCs w:val="22"/>
        </w:rPr>
        <w:t xml:space="preserve">de dos mil veinticinco, </w:t>
      </w:r>
      <w:r w:rsidR="00785AE5" w:rsidRPr="00EB3E95">
        <w:rPr>
          <w:rFonts w:ascii="Palatino Linotype" w:eastAsia="Palatino Linotype" w:hAnsi="Palatino Linotype" w:cs="Palatino Linotype"/>
          <w:sz w:val="22"/>
          <w:szCs w:val="22"/>
        </w:rPr>
        <w:t xml:space="preserve">mientras que el recurso de revisión interpuesto por la parte </w:t>
      </w:r>
      <w:r w:rsidR="00785AE5" w:rsidRPr="00EB3E95">
        <w:rPr>
          <w:rFonts w:ascii="Palatino Linotype" w:eastAsia="Palatino Linotype" w:hAnsi="Palatino Linotype" w:cs="Palatino Linotype"/>
          <w:b/>
          <w:sz w:val="22"/>
          <w:szCs w:val="22"/>
        </w:rPr>
        <w:t xml:space="preserve">Recurrente, </w:t>
      </w:r>
      <w:r w:rsidR="00785AE5" w:rsidRPr="00EB3E95">
        <w:rPr>
          <w:rFonts w:ascii="Palatino Linotype" w:eastAsia="Palatino Linotype" w:hAnsi="Palatino Linotype" w:cs="Palatino Linotype"/>
          <w:sz w:val="22"/>
          <w:szCs w:val="22"/>
        </w:rPr>
        <w:t>se tuvo por presentado el día</w:t>
      </w:r>
      <w:r w:rsidR="00EF706F" w:rsidRPr="00EB3E95">
        <w:rPr>
          <w:rFonts w:ascii="Palatino Linotype" w:eastAsia="Palatino Linotype" w:hAnsi="Palatino Linotype" w:cs="Palatino Linotype"/>
          <w:b/>
          <w:sz w:val="22"/>
          <w:szCs w:val="22"/>
        </w:rPr>
        <w:t xml:space="preserve"> </w:t>
      </w:r>
      <w:r w:rsidR="002C729E" w:rsidRPr="00EB3E95">
        <w:rPr>
          <w:rFonts w:ascii="Palatino Linotype" w:eastAsia="Palatino Linotype" w:hAnsi="Palatino Linotype" w:cs="Palatino Linotype"/>
          <w:b/>
          <w:sz w:val="22"/>
          <w:szCs w:val="22"/>
        </w:rPr>
        <w:t>siete de noviembre</w:t>
      </w:r>
      <w:r w:rsidR="00CA0651" w:rsidRPr="00EB3E95">
        <w:rPr>
          <w:rFonts w:ascii="Palatino Linotype" w:eastAsia="Palatino Linotype" w:hAnsi="Palatino Linotype" w:cs="Palatino Linotype"/>
          <w:b/>
          <w:sz w:val="22"/>
          <w:szCs w:val="22"/>
        </w:rPr>
        <w:t xml:space="preserve"> </w:t>
      </w:r>
      <w:r w:rsidR="00785AE5" w:rsidRPr="00EB3E95">
        <w:rPr>
          <w:rFonts w:ascii="Palatino Linotype" w:eastAsia="Palatino Linotype" w:hAnsi="Palatino Linotype" w:cs="Palatino Linotype"/>
          <w:b/>
          <w:sz w:val="22"/>
          <w:szCs w:val="22"/>
        </w:rPr>
        <w:t xml:space="preserve">de dos mil veinticinco, </w:t>
      </w:r>
      <w:r w:rsidR="00785AE5" w:rsidRPr="00EB3E95">
        <w:rPr>
          <w:rFonts w:ascii="Palatino Linotype" w:eastAsia="Palatino Linotype" w:hAnsi="Palatino Linotype" w:cs="Palatino Linotype"/>
          <w:sz w:val="22"/>
          <w:szCs w:val="22"/>
        </w:rPr>
        <w:t xml:space="preserve">esto es, </w:t>
      </w:r>
      <w:r w:rsidR="002C729E" w:rsidRPr="00EB3E95">
        <w:rPr>
          <w:rFonts w:ascii="Palatino Linotype" w:eastAsia="Palatino Linotype" w:hAnsi="Palatino Linotype" w:cs="Palatino Linotype"/>
          <w:sz w:val="22"/>
          <w:szCs w:val="22"/>
        </w:rPr>
        <w:t>el mismo</w:t>
      </w:r>
      <w:r w:rsidR="00785AE5" w:rsidRPr="00EB3E95">
        <w:rPr>
          <w:rFonts w:ascii="Palatino Linotype" w:eastAsia="Palatino Linotype" w:hAnsi="Palatino Linotype" w:cs="Palatino Linotype"/>
          <w:sz w:val="22"/>
          <w:szCs w:val="22"/>
        </w:rPr>
        <w:t xml:space="preserve"> día hábil en el que tuvo conocimiento de la</w:t>
      </w:r>
      <w:r w:rsidRPr="00EB3E95">
        <w:rPr>
          <w:rFonts w:ascii="Palatino Linotype" w:eastAsia="Palatino Linotype" w:hAnsi="Palatino Linotype" w:cs="Palatino Linotype"/>
          <w:sz w:val="22"/>
          <w:szCs w:val="22"/>
        </w:rPr>
        <w:t>s</w:t>
      </w:r>
      <w:r w:rsidR="00785AE5" w:rsidRPr="00EB3E95">
        <w:rPr>
          <w:rFonts w:ascii="Palatino Linotype" w:eastAsia="Palatino Linotype" w:hAnsi="Palatino Linotype" w:cs="Palatino Linotype"/>
          <w:sz w:val="22"/>
          <w:szCs w:val="22"/>
        </w:rPr>
        <w:t xml:space="preserve"> respuesta</w:t>
      </w:r>
      <w:r w:rsidRPr="00EB3E95">
        <w:rPr>
          <w:rFonts w:ascii="Palatino Linotype" w:eastAsia="Palatino Linotype" w:hAnsi="Palatino Linotype" w:cs="Palatino Linotype"/>
          <w:sz w:val="22"/>
          <w:szCs w:val="22"/>
        </w:rPr>
        <w:t>s</w:t>
      </w:r>
      <w:r w:rsidR="00785AE5" w:rsidRPr="00EB3E95">
        <w:rPr>
          <w:rFonts w:ascii="Palatino Linotype" w:eastAsia="Palatino Linotype" w:hAnsi="Palatino Linotype" w:cs="Palatino Linotype"/>
          <w:sz w:val="22"/>
          <w:szCs w:val="22"/>
        </w:rPr>
        <w:t xml:space="preserve"> impugnada</w:t>
      </w:r>
      <w:r w:rsidRPr="00EB3E95">
        <w:rPr>
          <w:rFonts w:ascii="Palatino Linotype" w:eastAsia="Palatino Linotype" w:hAnsi="Palatino Linotype" w:cs="Palatino Linotype"/>
          <w:sz w:val="22"/>
          <w:szCs w:val="22"/>
        </w:rPr>
        <w:t>s</w:t>
      </w:r>
      <w:r w:rsidR="00785AE5" w:rsidRPr="00EB3E95">
        <w:rPr>
          <w:rFonts w:ascii="Palatino Linotype" w:eastAsia="Palatino Linotype" w:hAnsi="Palatino Linotype" w:cs="Palatino Linotype"/>
          <w:sz w:val="22"/>
          <w:szCs w:val="22"/>
        </w:rPr>
        <w:t xml:space="preserve">. </w:t>
      </w:r>
    </w:p>
    <w:p w14:paraId="5EDE3AFC" w14:textId="77777777" w:rsidR="007D7F58" w:rsidRPr="00EB3E95" w:rsidRDefault="007D7F58" w:rsidP="00B81ABE">
      <w:pPr>
        <w:spacing w:line="360" w:lineRule="auto"/>
        <w:jc w:val="both"/>
        <w:rPr>
          <w:rFonts w:ascii="Palatino Linotype" w:eastAsia="Palatino Linotype" w:hAnsi="Palatino Linotype" w:cs="Palatino Linotype"/>
          <w:sz w:val="22"/>
          <w:szCs w:val="22"/>
        </w:rPr>
      </w:pPr>
    </w:p>
    <w:p w14:paraId="0B0EE223" w14:textId="47CC34A1" w:rsidR="00D10152" w:rsidRPr="00EB3E95" w:rsidRDefault="00785AE5"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Además, por cuanto hace a la procedibilidad del recurso de revisión, es de suma importancia señalar que la parte</w:t>
      </w:r>
      <w:r w:rsidRPr="00EB3E95">
        <w:rPr>
          <w:rFonts w:ascii="Palatino Linotype" w:eastAsia="Palatino Linotype" w:hAnsi="Palatino Linotype" w:cs="Palatino Linotype"/>
          <w:b/>
          <w:sz w:val="22"/>
          <w:szCs w:val="22"/>
        </w:rPr>
        <w:t xml:space="preserve"> Recurrente</w:t>
      </w:r>
      <w:r w:rsidRPr="00EB3E95">
        <w:rPr>
          <w:rFonts w:ascii="Palatino Linotype" w:eastAsia="Palatino Linotype" w:hAnsi="Palatino Linotype" w:cs="Palatino Linotype"/>
          <w:sz w:val="22"/>
          <w:szCs w:val="22"/>
        </w:rPr>
        <w:t>, no señaló un nombre o seudónimo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71F4C56" w14:textId="77777777" w:rsidR="007D7F58" w:rsidRPr="00EB3E95" w:rsidRDefault="007D7F58" w:rsidP="00B81ABE">
      <w:pPr>
        <w:spacing w:line="360" w:lineRule="auto"/>
        <w:jc w:val="both"/>
        <w:rPr>
          <w:rFonts w:ascii="Palatino Linotype" w:eastAsia="Palatino Linotype" w:hAnsi="Palatino Linotype" w:cs="Palatino Linotype"/>
          <w:sz w:val="22"/>
          <w:szCs w:val="22"/>
        </w:rPr>
      </w:pPr>
    </w:p>
    <w:p w14:paraId="55061867" w14:textId="77777777" w:rsidR="00D10152" w:rsidRPr="00EB3E95" w:rsidRDefault="00785AE5" w:rsidP="00B81ABE">
      <w:pPr>
        <w:ind w:left="860" w:right="900"/>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w:t>
      </w:r>
      <w:r w:rsidRPr="00EB3E95">
        <w:rPr>
          <w:rFonts w:ascii="Palatino Linotype" w:eastAsia="Palatino Linotype" w:hAnsi="Palatino Linotype" w:cs="Palatino Linotype"/>
          <w:b/>
          <w:i/>
          <w:sz w:val="22"/>
          <w:szCs w:val="22"/>
        </w:rPr>
        <w:t>Las solicitudes anónimas</w:t>
      </w:r>
      <w:r w:rsidRPr="00EB3E95">
        <w:rPr>
          <w:rFonts w:ascii="Palatino Linotype" w:eastAsia="Palatino Linotype" w:hAnsi="Palatino Linotype" w:cs="Palatino Linotype"/>
          <w:i/>
          <w:sz w:val="22"/>
          <w:szCs w:val="22"/>
        </w:rPr>
        <w:t xml:space="preserve">, con nombre incompleto o </w:t>
      </w:r>
      <w:r w:rsidRPr="00EB3E95">
        <w:rPr>
          <w:rFonts w:ascii="Palatino Linotype" w:eastAsia="Palatino Linotype" w:hAnsi="Palatino Linotype" w:cs="Palatino Linotype"/>
          <w:b/>
          <w:i/>
          <w:sz w:val="22"/>
          <w:szCs w:val="22"/>
        </w:rPr>
        <w:t>seudónimo</w:t>
      </w:r>
      <w:r w:rsidRPr="00EB3E95">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7F34291F" w14:textId="77777777" w:rsidR="007D7F58" w:rsidRPr="00EB3E95" w:rsidRDefault="007D7F58" w:rsidP="00B81ABE">
      <w:pPr>
        <w:spacing w:line="360" w:lineRule="auto"/>
        <w:jc w:val="both"/>
        <w:rPr>
          <w:rFonts w:ascii="Palatino Linotype" w:eastAsia="Palatino Linotype" w:hAnsi="Palatino Linotype" w:cs="Palatino Linotype"/>
          <w:sz w:val="22"/>
          <w:szCs w:val="22"/>
        </w:rPr>
      </w:pPr>
    </w:p>
    <w:p w14:paraId="65E31064" w14:textId="5CA0D022" w:rsidR="00D10152" w:rsidRPr="00EB3E95" w:rsidRDefault="00785AE5" w:rsidP="00B81ABE">
      <w:pPr>
        <w:spacing w:line="360" w:lineRule="auto"/>
        <w:jc w:val="both"/>
        <w:rPr>
          <w:rFonts w:ascii="Palatino Linotype" w:eastAsia="Palatino Linotype" w:hAnsi="Palatino Linotype" w:cs="Palatino Linotype"/>
          <w:b/>
          <w:sz w:val="22"/>
          <w:szCs w:val="22"/>
        </w:rPr>
      </w:pPr>
      <w:r w:rsidRPr="00EB3E95">
        <w:rPr>
          <w:rFonts w:ascii="Palatino Linotype" w:eastAsia="Palatino Linotype" w:hAnsi="Palatino Linotype" w:cs="Palatino Linotype"/>
          <w:sz w:val="22"/>
          <w:szCs w:val="22"/>
        </w:rPr>
        <w:t>De acuerdo al análisis efectuado se advierte que resulta procedente la interposición de</w:t>
      </w:r>
      <w:r w:rsidR="00EE7648" w:rsidRPr="00EB3E95">
        <w:rPr>
          <w:rFonts w:ascii="Palatino Linotype" w:eastAsia="Palatino Linotype" w:hAnsi="Palatino Linotype" w:cs="Palatino Linotype"/>
          <w:sz w:val="22"/>
          <w:szCs w:val="22"/>
        </w:rPr>
        <w:t xml:space="preserve"> los</w:t>
      </w:r>
      <w:r w:rsidRPr="00EB3E95">
        <w:rPr>
          <w:rFonts w:ascii="Palatino Linotype" w:eastAsia="Palatino Linotype" w:hAnsi="Palatino Linotype" w:cs="Palatino Linotype"/>
          <w:sz w:val="22"/>
          <w:szCs w:val="22"/>
        </w:rPr>
        <w:t xml:space="preserve"> recurso</w:t>
      </w:r>
      <w:r w:rsidR="00EE7648"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EB3E95">
        <w:rPr>
          <w:rFonts w:ascii="Palatino Linotype" w:eastAsia="Palatino Linotype" w:hAnsi="Palatino Linotype" w:cs="Palatino Linotype"/>
          <w:b/>
          <w:sz w:val="22"/>
          <w:szCs w:val="22"/>
        </w:rPr>
        <w:t xml:space="preserve"> SAIMEX.</w:t>
      </w:r>
    </w:p>
    <w:p w14:paraId="06EB983E" w14:textId="77777777" w:rsidR="007D7F58" w:rsidRPr="00EB3E95" w:rsidRDefault="007D7F58" w:rsidP="00B81ABE">
      <w:pPr>
        <w:spacing w:line="360" w:lineRule="auto"/>
        <w:jc w:val="both"/>
        <w:rPr>
          <w:rFonts w:ascii="Palatino Linotype" w:eastAsia="Palatino Linotype" w:hAnsi="Palatino Linotype" w:cs="Palatino Linotype"/>
          <w:b/>
          <w:sz w:val="22"/>
          <w:szCs w:val="22"/>
        </w:rPr>
      </w:pPr>
    </w:p>
    <w:p w14:paraId="52F8B886" w14:textId="256C42C0" w:rsidR="00D10152" w:rsidRPr="00EB3E95" w:rsidRDefault="00785AE5"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Finalmente, se advierte que resulta procedente la interposición de</w:t>
      </w:r>
      <w:r w:rsidR="00EE7648" w:rsidRPr="00EB3E95">
        <w:rPr>
          <w:rFonts w:ascii="Palatino Linotype" w:eastAsia="Palatino Linotype" w:hAnsi="Palatino Linotype" w:cs="Palatino Linotype"/>
          <w:sz w:val="22"/>
          <w:szCs w:val="22"/>
        </w:rPr>
        <w:t xml:space="preserve"> los</w:t>
      </w:r>
      <w:r w:rsidRPr="00EB3E95">
        <w:rPr>
          <w:rFonts w:ascii="Palatino Linotype" w:eastAsia="Palatino Linotype" w:hAnsi="Palatino Linotype" w:cs="Palatino Linotype"/>
          <w:sz w:val="22"/>
          <w:szCs w:val="22"/>
        </w:rPr>
        <w:t xml:space="preserve"> recurso</w:t>
      </w:r>
      <w:r w:rsidR="00EE7648"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según lo manifestado por la parte </w:t>
      </w:r>
      <w:r w:rsidRPr="00EB3E95">
        <w:rPr>
          <w:rFonts w:ascii="Palatino Linotype" w:eastAsia="Palatino Linotype" w:hAnsi="Palatino Linotype" w:cs="Palatino Linotype"/>
          <w:b/>
          <w:sz w:val="22"/>
          <w:szCs w:val="22"/>
        </w:rPr>
        <w:t>Recurrente</w:t>
      </w:r>
      <w:r w:rsidRPr="00EB3E95">
        <w:rPr>
          <w:rFonts w:ascii="Palatino Linotype" w:eastAsia="Palatino Linotype" w:hAnsi="Palatino Linotype" w:cs="Palatino Linotype"/>
          <w:sz w:val="22"/>
          <w:szCs w:val="22"/>
        </w:rPr>
        <w:t xml:space="preserve"> en sus motivos de inconformidad, de acuerdo al artículo 179, </w:t>
      </w:r>
      <w:r w:rsidR="00A167A0" w:rsidRPr="00EB3E95">
        <w:rPr>
          <w:rFonts w:ascii="Palatino Linotype" w:eastAsia="Palatino Linotype" w:hAnsi="Palatino Linotype" w:cs="Palatino Linotype"/>
          <w:sz w:val="22"/>
          <w:szCs w:val="22"/>
        </w:rPr>
        <w:t>fracci</w:t>
      </w:r>
      <w:r w:rsidR="002C729E" w:rsidRPr="00EB3E95">
        <w:rPr>
          <w:rFonts w:ascii="Palatino Linotype" w:eastAsia="Palatino Linotype" w:hAnsi="Palatino Linotype" w:cs="Palatino Linotype"/>
          <w:sz w:val="22"/>
          <w:szCs w:val="22"/>
        </w:rPr>
        <w:t>ón</w:t>
      </w:r>
      <w:r w:rsidR="00A167A0" w:rsidRPr="00EB3E95">
        <w:rPr>
          <w:rFonts w:ascii="Palatino Linotype" w:eastAsia="Palatino Linotype" w:hAnsi="Palatino Linotype" w:cs="Palatino Linotype"/>
          <w:sz w:val="22"/>
          <w:szCs w:val="22"/>
        </w:rPr>
        <w:t xml:space="preserve"> I </w:t>
      </w:r>
      <w:r w:rsidRPr="00EB3E95">
        <w:rPr>
          <w:rFonts w:ascii="Palatino Linotype" w:eastAsia="Palatino Linotype" w:hAnsi="Palatino Linotype" w:cs="Palatino Linotype"/>
          <w:sz w:val="22"/>
          <w:szCs w:val="22"/>
        </w:rPr>
        <w:t>del ordenamiento legal citado, que a la letra dice: </w:t>
      </w:r>
    </w:p>
    <w:p w14:paraId="2ACBD19C" w14:textId="77777777" w:rsidR="00D10152" w:rsidRPr="00EB3E95" w:rsidRDefault="00785AE5" w:rsidP="007D7F58">
      <w:pPr>
        <w:spacing w:line="276" w:lineRule="auto"/>
        <w:ind w:left="851" w:right="616"/>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w:t>
      </w:r>
      <w:r w:rsidRPr="00EB3E95">
        <w:rPr>
          <w:rFonts w:ascii="Palatino Linotype" w:eastAsia="Palatino Linotype" w:hAnsi="Palatino Linotype" w:cs="Palatino Linotype"/>
          <w:b/>
          <w:i/>
          <w:sz w:val="22"/>
          <w:szCs w:val="22"/>
        </w:rPr>
        <w:t>Artículo 179.</w:t>
      </w:r>
      <w:r w:rsidRPr="00EB3E9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47FCCF8" w14:textId="4A8AD04E" w:rsidR="00A167A0" w:rsidRPr="00EB3E95" w:rsidRDefault="00EF706F" w:rsidP="007D7F58">
      <w:pPr>
        <w:spacing w:line="276" w:lineRule="auto"/>
        <w:ind w:left="851" w:right="616"/>
        <w:rPr>
          <w:rFonts w:ascii="Palatino Linotype" w:eastAsia="Palatino Linotype" w:hAnsi="Palatino Linotype" w:cs="Palatino Linotype"/>
          <w:i/>
          <w:sz w:val="22"/>
          <w:szCs w:val="22"/>
        </w:rPr>
      </w:pPr>
      <w:r w:rsidRPr="00EB3E95">
        <w:rPr>
          <w:rFonts w:ascii="Palatino Linotype" w:eastAsia="Palatino Linotype" w:hAnsi="Palatino Linotype" w:cs="Palatino Linotype"/>
          <w:b/>
          <w:i/>
          <w:sz w:val="22"/>
          <w:szCs w:val="22"/>
        </w:rPr>
        <w:t>I.</w:t>
      </w:r>
      <w:r w:rsidRPr="00EB3E95">
        <w:rPr>
          <w:rFonts w:ascii="Palatino Linotype" w:eastAsia="Palatino Linotype" w:hAnsi="Palatino Linotype" w:cs="Palatino Linotype"/>
          <w:i/>
          <w:sz w:val="22"/>
          <w:szCs w:val="22"/>
        </w:rPr>
        <w:t xml:space="preserve"> La negati</w:t>
      </w:r>
      <w:r w:rsidR="00A167A0" w:rsidRPr="00EB3E95">
        <w:rPr>
          <w:rFonts w:ascii="Palatino Linotype" w:eastAsia="Palatino Linotype" w:hAnsi="Palatino Linotype" w:cs="Palatino Linotype"/>
          <w:i/>
          <w:sz w:val="22"/>
          <w:szCs w:val="22"/>
        </w:rPr>
        <w:t>va a la información solicitada;</w:t>
      </w:r>
      <w:r w:rsidRPr="00EB3E95">
        <w:rPr>
          <w:rFonts w:ascii="Palatino Linotype" w:eastAsia="Palatino Linotype" w:hAnsi="Palatino Linotype" w:cs="Palatino Linotype"/>
          <w:i/>
          <w:sz w:val="22"/>
          <w:szCs w:val="22"/>
        </w:rPr>
        <w:cr/>
      </w:r>
      <w:r w:rsidR="00A167A0" w:rsidRPr="00EB3E95">
        <w:rPr>
          <w:rFonts w:ascii="Palatino Linotype" w:eastAsia="Palatino Linotype" w:hAnsi="Palatino Linotype" w:cs="Palatino Linotype"/>
          <w:b/>
          <w:i/>
          <w:sz w:val="22"/>
          <w:szCs w:val="22"/>
        </w:rPr>
        <w:t>.</w:t>
      </w:r>
      <w:r w:rsidR="00A167A0" w:rsidRPr="00EB3E95">
        <w:rPr>
          <w:rFonts w:ascii="Palatino Linotype" w:hAnsi="Palatino Linotype"/>
          <w:b/>
          <w:i/>
          <w:sz w:val="22"/>
          <w:szCs w:val="22"/>
        </w:rPr>
        <w:t>..</w:t>
      </w:r>
      <w:r w:rsidR="00A167A0" w:rsidRPr="00EB3E95">
        <w:rPr>
          <w:rFonts w:ascii="Palatino Linotype" w:eastAsia="Palatino Linotype" w:hAnsi="Palatino Linotype" w:cs="Palatino Linotype"/>
          <w:i/>
          <w:sz w:val="22"/>
          <w:szCs w:val="22"/>
        </w:rPr>
        <w:t>”</w:t>
      </w:r>
    </w:p>
    <w:p w14:paraId="7B0D59E3" w14:textId="77777777" w:rsidR="007D7F58" w:rsidRPr="00EB3E95" w:rsidRDefault="007D7F58" w:rsidP="00B81ABE">
      <w:pPr>
        <w:spacing w:line="360" w:lineRule="auto"/>
        <w:jc w:val="both"/>
        <w:rPr>
          <w:rFonts w:ascii="Palatino Linotype" w:eastAsia="Palatino Linotype" w:hAnsi="Palatino Linotype" w:cs="Palatino Linotype"/>
          <w:b/>
          <w:sz w:val="22"/>
          <w:szCs w:val="22"/>
        </w:rPr>
      </w:pPr>
    </w:p>
    <w:p w14:paraId="5853D41E" w14:textId="75A53F87" w:rsidR="00D10152" w:rsidRPr="00EB3E95" w:rsidRDefault="00785AE5"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b/>
          <w:sz w:val="22"/>
          <w:szCs w:val="22"/>
        </w:rPr>
        <w:t xml:space="preserve">Tercero. Materia de la revisión. </w:t>
      </w:r>
      <w:r w:rsidRPr="00EB3E95">
        <w:rPr>
          <w:rFonts w:ascii="Palatino Linotype" w:eastAsia="Palatino Linotype" w:hAnsi="Palatino Linotype" w:cs="Palatino Linotype"/>
          <w:sz w:val="22"/>
          <w:szCs w:val="22"/>
        </w:rPr>
        <w:t xml:space="preserve">De la revisión a las constancias y documentos que obran en </w:t>
      </w:r>
      <w:r w:rsidR="00EE7648" w:rsidRPr="00EB3E95">
        <w:rPr>
          <w:rFonts w:ascii="Palatino Linotype" w:eastAsia="Palatino Linotype" w:hAnsi="Palatino Linotype" w:cs="Palatino Linotype"/>
          <w:sz w:val="22"/>
          <w:szCs w:val="22"/>
        </w:rPr>
        <w:t>los</w:t>
      </w:r>
      <w:r w:rsidRPr="00EB3E95">
        <w:rPr>
          <w:rFonts w:ascii="Palatino Linotype" w:eastAsia="Palatino Linotype" w:hAnsi="Palatino Linotype" w:cs="Palatino Linotype"/>
          <w:sz w:val="22"/>
          <w:szCs w:val="22"/>
        </w:rPr>
        <w:t xml:space="preserve"> expediente</w:t>
      </w:r>
      <w:r w:rsidR="00EE7648"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electrónico</w:t>
      </w:r>
      <w:r w:rsidR="00EE7648"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se advierte, que el tema sobre el que este Organismo Garante de Transparencia y Acceso a la Información se pronunciará será: </w:t>
      </w:r>
      <w:r w:rsidRPr="00EB3E95">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EB3E95">
        <w:rPr>
          <w:rFonts w:ascii="Palatino Linotype" w:eastAsia="Palatino Linotype" w:hAnsi="Palatino Linotype" w:cs="Palatino Linotype"/>
          <w:sz w:val="22"/>
          <w:szCs w:val="22"/>
        </w:rPr>
        <w:t xml:space="preserve">de la parte </w:t>
      </w:r>
      <w:r w:rsidRPr="00EB3E95">
        <w:rPr>
          <w:rFonts w:ascii="Palatino Linotype" w:eastAsia="Palatino Linotype" w:hAnsi="Palatino Linotype" w:cs="Palatino Linotype"/>
          <w:b/>
          <w:sz w:val="22"/>
          <w:szCs w:val="22"/>
        </w:rPr>
        <w:t>Recurrente</w:t>
      </w:r>
      <w:r w:rsidRPr="00EB3E95">
        <w:rPr>
          <w:rFonts w:ascii="Palatino Linotype" w:eastAsia="Palatino Linotype" w:hAnsi="Palatino Linotype" w:cs="Palatino Linotype"/>
          <w:sz w:val="22"/>
          <w:szCs w:val="22"/>
        </w:rPr>
        <w:t>, o en su defecto, en caso de ser procedente, ordenar la entrega de información.</w:t>
      </w:r>
    </w:p>
    <w:p w14:paraId="51FD89BB" w14:textId="77777777" w:rsidR="007D7F58" w:rsidRPr="00EB3E95" w:rsidRDefault="007D7F58" w:rsidP="00B81ABE">
      <w:pPr>
        <w:spacing w:line="360" w:lineRule="auto"/>
        <w:jc w:val="both"/>
        <w:rPr>
          <w:rFonts w:ascii="Palatino Linotype" w:eastAsia="Palatino Linotype" w:hAnsi="Palatino Linotype" w:cs="Palatino Linotype"/>
          <w:b/>
          <w:sz w:val="22"/>
          <w:szCs w:val="22"/>
        </w:rPr>
      </w:pPr>
    </w:p>
    <w:p w14:paraId="22FD6236" w14:textId="77777777" w:rsidR="00D10152" w:rsidRPr="00EB3E95" w:rsidRDefault="00785AE5" w:rsidP="00B81ABE">
      <w:pPr>
        <w:spacing w:line="360" w:lineRule="auto"/>
        <w:jc w:val="both"/>
        <w:rPr>
          <w:rFonts w:ascii="Palatino Linotype" w:eastAsia="Palatino Linotype" w:hAnsi="Palatino Linotype" w:cs="Palatino Linotype"/>
          <w:sz w:val="22"/>
          <w:szCs w:val="22"/>
        </w:rPr>
      </w:pPr>
      <w:bookmarkStart w:id="7" w:name="_heading=h.2et92p0" w:colFirst="0" w:colLast="0"/>
      <w:bookmarkEnd w:id="7"/>
      <w:r w:rsidRPr="00EB3E95">
        <w:rPr>
          <w:rFonts w:ascii="Palatino Linotype" w:eastAsia="Palatino Linotype" w:hAnsi="Palatino Linotype" w:cs="Palatino Linotype"/>
          <w:b/>
          <w:sz w:val="22"/>
          <w:szCs w:val="22"/>
        </w:rPr>
        <w:t xml:space="preserve">Cuarto. Estudio del asunto. </w:t>
      </w:r>
      <w:r w:rsidRPr="00EB3E95">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364E82E" w14:textId="77777777" w:rsidR="007D7F58" w:rsidRPr="00EB3E95" w:rsidRDefault="007D7F58" w:rsidP="00B81ABE">
      <w:pPr>
        <w:ind w:left="851" w:right="902"/>
        <w:jc w:val="both"/>
        <w:rPr>
          <w:rFonts w:ascii="Palatino Linotype" w:eastAsia="Palatino Linotype" w:hAnsi="Palatino Linotype" w:cs="Palatino Linotype"/>
          <w:i/>
          <w:sz w:val="22"/>
          <w:szCs w:val="22"/>
        </w:rPr>
      </w:pPr>
    </w:p>
    <w:p w14:paraId="6DAD66E4" w14:textId="2BF4A4D9" w:rsidR="00D10152" w:rsidRPr="00EB3E95" w:rsidRDefault="00785AE5" w:rsidP="007D7F58">
      <w:pPr>
        <w:spacing w:line="276" w:lineRule="auto"/>
        <w:ind w:left="851" w:right="616"/>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w:t>
      </w:r>
      <w:r w:rsidRPr="00EB3E95">
        <w:rPr>
          <w:rFonts w:ascii="Palatino Linotype" w:eastAsia="Palatino Linotype" w:hAnsi="Palatino Linotype" w:cs="Palatino Linotype"/>
          <w:b/>
          <w:i/>
          <w:sz w:val="22"/>
          <w:szCs w:val="22"/>
        </w:rPr>
        <w:t>Artículo 4</w:t>
      </w:r>
      <w:r w:rsidRPr="00EB3E9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051184A" w14:textId="77777777" w:rsidR="00D10152" w:rsidRPr="00EB3E95" w:rsidRDefault="00785AE5" w:rsidP="007D7F58">
      <w:pPr>
        <w:spacing w:line="276" w:lineRule="auto"/>
        <w:ind w:left="851" w:right="616"/>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B3E9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21D923F" w14:textId="77777777" w:rsidR="00D10152" w:rsidRPr="00EB3E95" w:rsidRDefault="00785AE5" w:rsidP="007D7F58">
      <w:pPr>
        <w:spacing w:line="276" w:lineRule="auto"/>
        <w:ind w:left="851" w:right="616"/>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B3E95">
        <w:rPr>
          <w:rFonts w:ascii="Palatino Linotype" w:eastAsia="Palatino Linotype" w:hAnsi="Palatino Linotype" w:cs="Palatino Linotype"/>
          <w:i/>
          <w:sz w:val="22"/>
          <w:szCs w:val="22"/>
        </w:rPr>
        <w:t>.”</w:t>
      </w:r>
    </w:p>
    <w:p w14:paraId="6CC1C06F" w14:textId="77777777" w:rsidR="007D7F58" w:rsidRPr="00EB3E95" w:rsidRDefault="007D7F58" w:rsidP="00B81ABE">
      <w:pPr>
        <w:spacing w:line="360" w:lineRule="auto"/>
        <w:jc w:val="both"/>
        <w:rPr>
          <w:rFonts w:ascii="Palatino Linotype" w:eastAsia="Palatino Linotype" w:hAnsi="Palatino Linotype" w:cs="Palatino Linotype"/>
          <w:sz w:val="22"/>
          <w:szCs w:val="22"/>
        </w:rPr>
      </w:pPr>
    </w:p>
    <w:p w14:paraId="338039AD" w14:textId="261E2016" w:rsidR="00D10152" w:rsidRPr="00EB3E95" w:rsidRDefault="00785AE5"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8245A23" w14:textId="77777777" w:rsidR="007D7F58" w:rsidRPr="00EB3E95" w:rsidRDefault="007D7F58" w:rsidP="00B81ABE">
      <w:pPr>
        <w:spacing w:line="360" w:lineRule="auto"/>
        <w:jc w:val="both"/>
        <w:rPr>
          <w:rFonts w:ascii="Palatino Linotype" w:eastAsia="Palatino Linotype" w:hAnsi="Palatino Linotype" w:cs="Palatino Linotype"/>
          <w:sz w:val="22"/>
          <w:szCs w:val="22"/>
        </w:rPr>
      </w:pPr>
    </w:p>
    <w:p w14:paraId="593183ED" w14:textId="77777777" w:rsidR="00D10152" w:rsidRPr="00EB3E95" w:rsidRDefault="00785AE5" w:rsidP="007D7F58">
      <w:pPr>
        <w:spacing w:line="276" w:lineRule="auto"/>
        <w:ind w:left="851" w:right="902"/>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b/>
          <w:i/>
          <w:sz w:val="22"/>
          <w:szCs w:val="22"/>
        </w:rPr>
        <w:t>“Artículo 12.-</w:t>
      </w:r>
      <w:r w:rsidRPr="00EB3E9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B9F1262" w14:textId="77777777" w:rsidR="00D10152" w:rsidRPr="00EB3E95" w:rsidRDefault="00785AE5" w:rsidP="007D7F58">
      <w:pPr>
        <w:spacing w:line="276" w:lineRule="auto"/>
        <w:ind w:left="851" w:right="902"/>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B3E95">
        <w:rPr>
          <w:rFonts w:ascii="Palatino Linotype" w:eastAsia="Palatino Linotype" w:hAnsi="Palatino Linotype" w:cs="Palatino Linotype"/>
          <w:i/>
          <w:sz w:val="22"/>
          <w:szCs w:val="22"/>
        </w:rPr>
        <w:t xml:space="preserve">. </w:t>
      </w:r>
      <w:r w:rsidRPr="00EB3E9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D8FC5CD" w14:textId="77777777" w:rsidR="007D7F58" w:rsidRPr="00EB3E95" w:rsidRDefault="007D7F58" w:rsidP="00B81ABE">
      <w:pPr>
        <w:spacing w:line="360" w:lineRule="auto"/>
        <w:ind w:right="-93"/>
        <w:jc w:val="both"/>
        <w:rPr>
          <w:rFonts w:ascii="Palatino Linotype" w:eastAsia="Palatino Linotype" w:hAnsi="Palatino Linotype" w:cs="Palatino Linotype"/>
          <w:sz w:val="22"/>
          <w:szCs w:val="22"/>
        </w:rPr>
      </w:pPr>
    </w:p>
    <w:p w14:paraId="00911A0A" w14:textId="75A2B1E6" w:rsidR="00D10152" w:rsidRPr="00EB3E95" w:rsidRDefault="00785AE5" w:rsidP="00B81ABE">
      <w:pPr>
        <w:spacing w:line="360" w:lineRule="auto"/>
        <w:ind w:right="-93"/>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FDDA63E" w14:textId="77777777" w:rsidR="007D7F58" w:rsidRPr="00EB3E95" w:rsidRDefault="007D7F58" w:rsidP="00B81ABE">
      <w:pPr>
        <w:spacing w:line="360" w:lineRule="auto"/>
        <w:ind w:right="-93"/>
        <w:jc w:val="both"/>
        <w:rPr>
          <w:rFonts w:ascii="Palatino Linotype" w:eastAsia="Palatino Linotype" w:hAnsi="Palatino Linotype" w:cs="Palatino Linotype"/>
          <w:sz w:val="22"/>
          <w:szCs w:val="22"/>
        </w:rPr>
      </w:pPr>
    </w:p>
    <w:p w14:paraId="59A09C57" w14:textId="77777777" w:rsidR="00D10152" w:rsidRPr="00EB3E95" w:rsidRDefault="00785AE5" w:rsidP="00B81ABE">
      <w:pPr>
        <w:spacing w:line="360" w:lineRule="auto"/>
        <w:jc w:val="both"/>
        <w:rPr>
          <w:rFonts w:ascii="Palatino Linotype" w:eastAsia="Palatino Linotype" w:hAnsi="Palatino Linotype" w:cs="Palatino Linotype"/>
          <w:b/>
          <w:sz w:val="22"/>
          <w:szCs w:val="22"/>
        </w:rPr>
      </w:pPr>
      <w:r w:rsidRPr="00EB3E95">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EB3E95">
        <w:rPr>
          <w:rFonts w:ascii="Palatino Linotype" w:eastAsia="Palatino Linotype" w:hAnsi="Palatino Linotype" w:cs="Palatino Linotype"/>
          <w:b/>
          <w:sz w:val="22"/>
          <w:szCs w:val="22"/>
        </w:rPr>
        <w:t xml:space="preserve"> </w:t>
      </w:r>
    </w:p>
    <w:p w14:paraId="1199C2ED" w14:textId="77777777" w:rsidR="007D7F58" w:rsidRPr="00EB3E95" w:rsidRDefault="007D7F58" w:rsidP="00B81ABE">
      <w:pPr>
        <w:ind w:left="1134" w:right="902"/>
        <w:jc w:val="both"/>
        <w:rPr>
          <w:rFonts w:ascii="Palatino Linotype" w:eastAsia="Palatino Linotype" w:hAnsi="Palatino Linotype" w:cs="Palatino Linotype"/>
          <w:i/>
          <w:sz w:val="22"/>
          <w:szCs w:val="22"/>
        </w:rPr>
      </w:pPr>
    </w:p>
    <w:p w14:paraId="019AA3FB" w14:textId="253F89E4" w:rsidR="00D10152" w:rsidRPr="00EB3E95" w:rsidRDefault="00785AE5" w:rsidP="007D7F58">
      <w:pPr>
        <w:tabs>
          <w:tab w:val="left" w:pos="7513"/>
        </w:tabs>
        <w:spacing w:line="276" w:lineRule="auto"/>
        <w:ind w:left="851" w:right="616"/>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 xml:space="preserve"> “</w:t>
      </w:r>
      <w:r w:rsidRPr="00EB3E95">
        <w:rPr>
          <w:rFonts w:ascii="Palatino Linotype" w:eastAsia="Palatino Linotype" w:hAnsi="Palatino Linotype" w:cs="Palatino Linotype"/>
          <w:b/>
          <w:i/>
          <w:sz w:val="22"/>
          <w:szCs w:val="22"/>
        </w:rPr>
        <w:t>No existe obligación de elaborar documentos ad hoc para atender las solicitudes de acceso a la información.</w:t>
      </w:r>
      <w:r w:rsidRPr="00EB3E9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A4AE8FA" w14:textId="77777777" w:rsidR="007D7F58" w:rsidRPr="00EB3E95" w:rsidRDefault="007D7F58" w:rsidP="00B81ABE">
      <w:pPr>
        <w:spacing w:line="360" w:lineRule="auto"/>
        <w:jc w:val="both"/>
        <w:rPr>
          <w:rFonts w:ascii="Palatino Linotype" w:eastAsia="Palatino Linotype" w:hAnsi="Palatino Linotype" w:cs="Palatino Linotype"/>
          <w:sz w:val="22"/>
          <w:szCs w:val="22"/>
        </w:rPr>
      </w:pPr>
    </w:p>
    <w:p w14:paraId="2491821E" w14:textId="52D7C26E" w:rsidR="00D10152" w:rsidRPr="00EB3E95" w:rsidRDefault="00785AE5"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BC4A646" w14:textId="77777777" w:rsidR="007D7F58" w:rsidRPr="00EB3E95" w:rsidRDefault="007D7F58" w:rsidP="00B81ABE">
      <w:pPr>
        <w:spacing w:line="360" w:lineRule="auto"/>
        <w:jc w:val="both"/>
        <w:rPr>
          <w:rFonts w:ascii="Palatino Linotype" w:eastAsia="Palatino Linotype" w:hAnsi="Palatino Linotype" w:cs="Palatino Linotype"/>
          <w:sz w:val="22"/>
          <w:szCs w:val="22"/>
        </w:rPr>
      </w:pPr>
    </w:p>
    <w:p w14:paraId="7D3979A2" w14:textId="77777777" w:rsidR="00D10152" w:rsidRPr="00EB3E95" w:rsidRDefault="00785AE5"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5A2D26D" w14:textId="77777777" w:rsidR="007D7F58" w:rsidRPr="00EB3E95" w:rsidRDefault="007D7F58" w:rsidP="00B81ABE">
      <w:pPr>
        <w:ind w:left="851" w:right="902"/>
        <w:jc w:val="both"/>
        <w:rPr>
          <w:rFonts w:ascii="Palatino Linotype" w:eastAsia="Palatino Linotype" w:hAnsi="Palatino Linotype" w:cs="Palatino Linotype"/>
          <w:i/>
          <w:sz w:val="22"/>
          <w:szCs w:val="22"/>
        </w:rPr>
      </w:pPr>
    </w:p>
    <w:p w14:paraId="20FC4529" w14:textId="422BCEA1" w:rsidR="00D10152" w:rsidRPr="00EB3E95" w:rsidRDefault="00785AE5" w:rsidP="00B81ABE">
      <w:pPr>
        <w:ind w:left="851" w:right="902"/>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w:t>
      </w:r>
      <w:r w:rsidRPr="00EB3E95">
        <w:rPr>
          <w:rFonts w:ascii="Palatino Linotype" w:eastAsia="Palatino Linotype" w:hAnsi="Palatino Linotype" w:cs="Palatino Linotype"/>
          <w:b/>
          <w:i/>
          <w:sz w:val="22"/>
          <w:szCs w:val="22"/>
        </w:rPr>
        <w:t xml:space="preserve">Artículo 3. </w:t>
      </w:r>
      <w:r w:rsidRPr="00EB3E95">
        <w:rPr>
          <w:rFonts w:ascii="Palatino Linotype" w:eastAsia="Palatino Linotype" w:hAnsi="Palatino Linotype" w:cs="Palatino Linotype"/>
          <w:i/>
          <w:sz w:val="22"/>
          <w:szCs w:val="22"/>
        </w:rPr>
        <w:t>Para los efectos de la presente Ley se entenderá por:</w:t>
      </w:r>
    </w:p>
    <w:p w14:paraId="08F5F729" w14:textId="77777777" w:rsidR="00D10152" w:rsidRPr="00EB3E95" w:rsidRDefault="00785AE5" w:rsidP="00B81ABE">
      <w:pPr>
        <w:ind w:left="1134" w:right="902"/>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w:t>
      </w:r>
    </w:p>
    <w:p w14:paraId="5F179B63" w14:textId="77777777" w:rsidR="00D10152" w:rsidRPr="00EB3E95" w:rsidRDefault="00785AE5" w:rsidP="00B81ABE">
      <w:pPr>
        <w:ind w:left="1134" w:right="902"/>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b/>
          <w:i/>
          <w:sz w:val="22"/>
          <w:szCs w:val="22"/>
        </w:rPr>
        <w:t>XI. Documento:</w:t>
      </w:r>
      <w:r w:rsidRPr="00EB3E95">
        <w:rPr>
          <w:rFonts w:ascii="Palatino Linotype" w:eastAsia="Palatino Linotype" w:hAnsi="Palatino Linotype" w:cs="Palatino Linotype"/>
          <w:i/>
          <w:sz w:val="22"/>
          <w:szCs w:val="22"/>
        </w:rPr>
        <w:t xml:space="preserve"> Los expedientes, reportes, estudios, actas</w:t>
      </w:r>
      <w:r w:rsidRPr="00EB3E95">
        <w:rPr>
          <w:rFonts w:ascii="Palatino Linotype" w:eastAsia="Palatino Linotype" w:hAnsi="Palatino Linotype" w:cs="Palatino Linotype"/>
          <w:b/>
          <w:i/>
          <w:sz w:val="22"/>
          <w:szCs w:val="22"/>
        </w:rPr>
        <w:t>,</w:t>
      </w:r>
      <w:r w:rsidRPr="00EB3E9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8D7B7C4" w14:textId="77777777" w:rsidR="007D7F58" w:rsidRPr="00EB3E95" w:rsidRDefault="007D7F58" w:rsidP="00B81ABE">
      <w:pPr>
        <w:spacing w:line="360" w:lineRule="auto"/>
        <w:jc w:val="both"/>
        <w:rPr>
          <w:rFonts w:ascii="Palatino Linotype" w:eastAsia="Palatino Linotype" w:hAnsi="Palatino Linotype" w:cs="Palatino Linotype"/>
          <w:sz w:val="22"/>
          <w:szCs w:val="22"/>
        </w:rPr>
      </w:pPr>
    </w:p>
    <w:p w14:paraId="27B10759" w14:textId="726F7490" w:rsidR="00D10152" w:rsidRPr="00EB3E95" w:rsidRDefault="00785AE5"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A2C9D7B" w14:textId="77777777" w:rsidR="007D7F58" w:rsidRPr="00EB3E95" w:rsidRDefault="007D7F58" w:rsidP="00B81ABE">
      <w:pPr>
        <w:spacing w:line="360" w:lineRule="auto"/>
        <w:jc w:val="both"/>
        <w:rPr>
          <w:rFonts w:ascii="Palatino Linotype" w:eastAsia="Palatino Linotype" w:hAnsi="Palatino Linotype" w:cs="Palatino Linotype"/>
          <w:sz w:val="22"/>
          <w:szCs w:val="22"/>
        </w:rPr>
      </w:pPr>
    </w:p>
    <w:p w14:paraId="4D73A7C4" w14:textId="77777777" w:rsidR="00D10152" w:rsidRPr="00EB3E95" w:rsidRDefault="00785AE5" w:rsidP="00B81ABE">
      <w:pPr>
        <w:ind w:left="851" w:right="902"/>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b/>
          <w:sz w:val="22"/>
          <w:szCs w:val="22"/>
        </w:rPr>
        <w:t>“</w:t>
      </w:r>
      <w:r w:rsidRPr="00EB3E9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B3E9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F7DA26" w14:textId="77777777" w:rsidR="00D10152" w:rsidRPr="00EB3E95" w:rsidRDefault="00785AE5" w:rsidP="00B81ABE">
      <w:pPr>
        <w:ind w:left="851" w:right="902"/>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778DCBE" w14:textId="77777777" w:rsidR="00D10152" w:rsidRPr="00EB3E95" w:rsidRDefault="00785AE5" w:rsidP="00B81ABE">
      <w:pPr>
        <w:ind w:left="1134" w:right="902"/>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2B91EF1" w14:textId="77777777" w:rsidR="00D10152" w:rsidRPr="00EB3E95" w:rsidRDefault="00785AE5" w:rsidP="00B81ABE">
      <w:pPr>
        <w:ind w:left="1134" w:right="902"/>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2E4ED0D" w14:textId="77777777" w:rsidR="00D10152" w:rsidRPr="00EB3E95" w:rsidRDefault="00785AE5" w:rsidP="00B81ABE">
      <w:pPr>
        <w:ind w:left="1134" w:right="902"/>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4732F4FA" w14:textId="77777777" w:rsidR="007D7F58" w:rsidRPr="00EB3E95" w:rsidRDefault="007D7F58" w:rsidP="00B81ABE">
      <w:pPr>
        <w:spacing w:line="360" w:lineRule="auto"/>
        <w:ind w:right="51"/>
        <w:jc w:val="both"/>
        <w:rPr>
          <w:rFonts w:ascii="Palatino Linotype" w:eastAsia="Palatino Linotype" w:hAnsi="Palatino Linotype" w:cs="Palatino Linotype"/>
          <w:sz w:val="22"/>
          <w:szCs w:val="22"/>
        </w:rPr>
      </w:pPr>
    </w:p>
    <w:p w14:paraId="3366DBF9" w14:textId="0CA23E0B" w:rsidR="00D10152" w:rsidRPr="00EB3E95" w:rsidRDefault="00785AE5" w:rsidP="00B81ABE">
      <w:pPr>
        <w:spacing w:line="360" w:lineRule="auto"/>
        <w:ind w:right="51"/>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4FA0E81" w14:textId="77777777" w:rsidR="007D7F58" w:rsidRPr="00EB3E95" w:rsidRDefault="007D7F58" w:rsidP="00B81ABE">
      <w:pPr>
        <w:spacing w:line="360" w:lineRule="auto"/>
        <w:ind w:right="51"/>
        <w:jc w:val="both"/>
        <w:rPr>
          <w:rFonts w:ascii="Palatino Linotype" w:eastAsia="Palatino Linotype" w:hAnsi="Palatino Linotype" w:cs="Palatino Linotype"/>
          <w:sz w:val="22"/>
          <w:szCs w:val="22"/>
        </w:rPr>
      </w:pPr>
    </w:p>
    <w:p w14:paraId="0C11A78B" w14:textId="77777777" w:rsidR="00D10152" w:rsidRPr="00EB3E95" w:rsidRDefault="00785AE5"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C5528EF" w14:textId="77777777" w:rsidR="009C6343" w:rsidRPr="00EB3E95" w:rsidRDefault="009C6343" w:rsidP="00B81ABE">
      <w:pPr>
        <w:spacing w:line="360" w:lineRule="auto"/>
        <w:ind w:right="51"/>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EB3E95">
        <w:rPr>
          <w:rFonts w:ascii="Palatino Linotype" w:eastAsia="Palatino Linotype" w:hAnsi="Palatino Linotype" w:cs="Palatino Linotype"/>
          <w:b/>
          <w:sz w:val="22"/>
          <w:szCs w:val="22"/>
        </w:rPr>
        <w:t>Recurrente</w:t>
      </w:r>
      <w:r w:rsidRPr="00EB3E95">
        <w:rPr>
          <w:rFonts w:ascii="Palatino Linotype" w:eastAsia="Palatino Linotype" w:hAnsi="Palatino Linotype" w:cs="Palatino Linotype"/>
          <w:sz w:val="22"/>
          <w:szCs w:val="22"/>
        </w:rPr>
        <w:t xml:space="preserve"> requirió al </w:t>
      </w:r>
      <w:r w:rsidRPr="00EB3E95">
        <w:rPr>
          <w:rFonts w:ascii="Palatino Linotype" w:eastAsia="Palatino Linotype" w:hAnsi="Palatino Linotype" w:cs="Palatino Linotype"/>
          <w:b/>
          <w:sz w:val="22"/>
          <w:szCs w:val="22"/>
        </w:rPr>
        <w:t xml:space="preserve">Sujeto Obligado </w:t>
      </w:r>
      <w:r w:rsidRPr="00EB3E95">
        <w:rPr>
          <w:rFonts w:ascii="Palatino Linotype" w:eastAsia="Palatino Linotype" w:hAnsi="Palatino Linotype" w:cs="Palatino Linotype"/>
          <w:sz w:val="22"/>
          <w:szCs w:val="22"/>
        </w:rPr>
        <w:t>le proporcione, información consistente en lo siguiente:</w:t>
      </w:r>
    </w:p>
    <w:p w14:paraId="2AB7E263" w14:textId="77777777" w:rsidR="007D7F58" w:rsidRPr="00EB3E95" w:rsidRDefault="007D7F58" w:rsidP="00B81ABE">
      <w:pPr>
        <w:spacing w:line="360" w:lineRule="auto"/>
        <w:ind w:right="51"/>
        <w:jc w:val="both"/>
        <w:rPr>
          <w:rFonts w:ascii="Palatino Linotype" w:eastAsia="Palatino Linotype" w:hAnsi="Palatino Linotype" w:cs="Palatino Linotype"/>
          <w:sz w:val="22"/>
          <w:szCs w:val="22"/>
        </w:rPr>
      </w:pPr>
    </w:p>
    <w:p w14:paraId="42ADD9E9" w14:textId="1B557DBD" w:rsidR="00EE7648" w:rsidRPr="00EB3E95" w:rsidRDefault="00EE7648" w:rsidP="00EE7648">
      <w:pPr>
        <w:pStyle w:val="Prrafodelista"/>
        <w:numPr>
          <w:ilvl w:val="0"/>
          <w:numId w:val="4"/>
        </w:numPr>
        <w:spacing w:line="360" w:lineRule="auto"/>
        <w:ind w:right="51"/>
        <w:jc w:val="both"/>
        <w:rPr>
          <w:rFonts w:ascii="Palatino Linotype" w:eastAsia="Palatino Linotype" w:hAnsi="Palatino Linotype" w:cs="Palatino Linotype"/>
          <w:b/>
          <w:bCs/>
          <w:sz w:val="22"/>
          <w:szCs w:val="22"/>
        </w:rPr>
      </w:pPr>
      <w:r w:rsidRPr="00EB3E95">
        <w:rPr>
          <w:rFonts w:ascii="Palatino Linotype" w:eastAsia="Palatino Linotype" w:hAnsi="Palatino Linotype" w:cs="Palatino Linotype"/>
          <w:b/>
          <w:bCs/>
          <w:sz w:val="22"/>
          <w:szCs w:val="22"/>
        </w:rPr>
        <w:t xml:space="preserve">De los ejercicios fiscales </w:t>
      </w:r>
      <w:r w:rsidR="003F7256" w:rsidRPr="00EB3E95">
        <w:rPr>
          <w:rFonts w:ascii="Palatino Linotype" w:eastAsia="Palatino Linotype" w:hAnsi="Palatino Linotype" w:cs="Palatino Linotype"/>
          <w:b/>
          <w:bCs/>
          <w:sz w:val="22"/>
          <w:szCs w:val="22"/>
        </w:rPr>
        <w:t>del dos mil quince al dos mil veinticinco</w:t>
      </w:r>
      <w:r w:rsidRPr="00EB3E95">
        <w:rPr>
          <w:rFonts w:ascii="Palatino Linotype" w:eastAsia="Palatino Linotype" w:hAnsi="Palatino Linotype" w:cs="Palatino Linotype"/>
          <w:b/>
          <w:bCs/>
          <w:sz w:val="22"/>
          <w:szCs w:val="22"/>
        </w:rPr>
        <w:t xml:space="preserve">, la siguiente información: </w:t>
      </w:r>
    </w:p>
    <w:p w14:paraId="0548E9CA" w14:textId="19C915C0" w:rsidR="002C729E" w:rsidRPr="00EB3E95" w:rsidRDefault="002C729E" w:rsidP="00B81ABE">
      <w:pPr>
        <w:pStyle w:val="Prrafodelista"/>
        <w:numPr>
          <w:ilvl w:val="0"/>
          <w:numId w:val="3"/>
        </w:numPr>
        <w:spacing w:line="360" w:lineRule="auto"/>
        <w:ind w:right="51"/>
        <w:jc w:val="both"/>
        <w:rPr>
          <w:rFonts w:ascii="Palatino Linotype" w:eastAsia="Palatino Linotype" w:hAnsi="Palatino Linotype" w:cs="Palatino Linotype"/>
          <w:b/>
          <w:bCs/>
          <w:sz w:val="22"/>
          <w:szCs w:val="22"/>
        </w:rPr>
      </w:pPr>
      <w:r w:rsidRPr="00EB3E95">
        <w:rPr>
          <w:rFonts w:ascii="Palatino Linotype" w:eastAsia="Palatino Linotype" w:hAnsi="Palatino Linotype" w:cs="Palatino Linotype"/>
          <w:b/>
          <w:bCs/>
          <w:sz w:val="22"/>
          <w:szCs w:val="22"/>
        </w:rPr>
        <w:t xml:space="preserve">Cuántas mujeres se les ha apoyado y con qué programa y acción, </w:t>
      </w:r>
    </w:p>
    <w:p w14:paraId="7764873C" w14:textId="0216F6DF" w:rsidR="002C729E" w:rsidRPr="00EB3E95" w:rsidRDefault="002C729E" w:rsidP="00B81ABE">
      <w:pPr>
        <w:pStyle w:val="Prrafodelista"/>
        <w:numPr>
          <w:ilvl w:val="0"/>
          <w:numId w:val="3"/>
        </w:numPr>
        <w:spacing w:line="360" w:lineRule="auto"/>
        <w:ind w:right="51"/>
        <w:jc w:val="both"/>
        <w:rPr>
          <w:rFonts w:ascii="Palatino Linotype" w:eastAsia="Palatino Linotype" w:hAnsi="Palatino Linotype" w:cs="Palatino Linotype"/>
          <w:b/>
          <w:bCs/>
          <w:sz w:val="22"/>
          <w:szCs w:val="22"/>
        </w:rPr>
      </w:pPr>
      <w:r w:rsidRPr="00EB3E95">
        <w:rPr>
          <w:rFonts w:ascii="Palatino Linotype" w:eastAsia="Palatino Linotype" w:hAnsi="Palatino Linotype" w:cs="Palatino Linotype"/>
          <w:b/>
          <w:bCs/>
          <w:sz w:val="22"/>
          <w:szCs w:val="22"/>
        </w:rPr>
        <w:t xml:space="preserve">Padrón de las mujeres beneficiadas, </w:t>
      </w:r>
    </w:p>
    <w:p w14:paraId="0A101D76" w14:textId="00019CC2" w:rsidR="009C6343" w:rsidRPr="00EB3E95" w:rsidRDefault="002C729E" w:rsidP="00B81ABE">
      <w:pPr>
        <w:pStyle w:val="Prrafodelista"/>
        <w:numPr>
          <w:ilvl w:val="0"/>
          <w:numId w:val="3"/>
        </w:numPr>
        <w:spacing w:line="360" w:lineRule="auto"/>
        <w:ind w:right="51"/>
        <w:jc w:val="both"/>
        <w:rPr>
          <w:rFonts w:ascii="Palatino Linotype" w:eastAsia="Palatino Linotype" w:hAnsi="Palatino Linotype" w:cs="Palatino Linotype"/>
          <w:b/>
          <w:bCs/>
          <w:sz w:val="22"/>
          <w:szCs w:val="22"/>
        </w:rPr>
      </w:pPr>
      <w:r w:rsidRPr="00EB3E95">
        <w:rPr>
          <w:rFonts w:ascii="Palatino Linotype" w:eastAsia="Palatino Linotype" w:hAnsi="Palatino Linotype" w:cs="Palatino Linotype"/>
          <w:b/>
          <w:bCs/>
          <w:sz w:val="22"/>
          <w:szCs w:val="22"/>
        </w:rPr>
        <w:t>Cuántas se enviaron a refugios</w:t>
      </w:r>
      <w:r w:rsidR="00A167A0" w:rsidRPr="00EB3E95">
        <w:rPr>
          <w:rFonts w:ascii="Palatino Linotype" w:eastAsia="Palatino Linotype" w:hAnsi="Palatino Linotype" w:cs="Palatino Linotype"/>
          <w:b/>
          <w:bCs/>
          <w:sz w:val="22"/>
          <w:szCs w:val="22"/>
        </w:rPr>
        <w:t>.</w:t>
      </w:r>
    </w:p>
    <w:p w14:paraId="777D9763" w14:textId="77777777" w:rsidR="007D7F58" w:rsidRPr="00EB3E95" w:rsidRDefault="007D7F58" w:rsidP="00B81ABE">
      <w:pPr>
        <w:spacing w:line="360" w:lineRule="auto"/>
        <w:ind w:right="49"/>
        <w:jc w:val="both"/>
        <w:rPr>
          <w:rFonts w:ascii="Palatino Linotype" w:eastAsia="Palatino Linotype" w:hAnsi="Palatino Linotype" w:cs="Palatino Linotype"/>
          <w:sz w:val="22"/>
          <w:szCs w:val="22"/>
        </w:rPr>
      </w:pPr>
    </w:p>
    <w:p w14:paraId="2D5B67A5" w14:textId="38B0742A" w:rsidR="00A167A0" w:rsidRPr="00EB3E95" w:rsidRDefault="00A167A0" w:rsidP="00B81ABE">
      <w:pPr>
        <w:spacing w:line="360" w:lineRule="auto"/>
        <w:ind w:right="49"/>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En respuesta</w:t>
      </w:r>
      <w:r w:rsidR="00601467" w:rsidRPr="00EB3E95">
        <w:rPr>
          <w:rFonts w:ascii="Palatino Linotype" w:eastAsia="Palatino Linotype" w:hAnsi="Palatino Linotype" w:cs="Palatino Linotype"/>
          <w:sz w:val="22"/>
          <w:szCs w:val="22"/>
        </w:rPr>
        <w:t xml:space="preserve"> a las solicitudes</w:t>
      </w:r>
      <w:r w:rsidRPr="00EB3E95">
        <w:rPr>
          <w:rFonts w:ascii="Palatino Linotype" w:eastAsia="Palatino Linotype" w:hAnsi="Palatino Linotype" w:cs="Palatino Linotype"/>
          <w:sz w:val="22"/>
          <w:szCs w:val="22"/>
        </w:rPr>
        <w:t xml:space="preserve">, la Unidad de Transparencia hizo del conocimiento de la persona solicitante que el </w:t>
      </w:r>
      <w:r w:rsidRPr="00EB3E95">
        <w:rPr>
          <w:rFonts w:ascii="Palatino Linotype" w:eastAsia="Palatino Linotype" w:hAnsi="Palatino Linotype" w:cs="Palatino Linotype"/>
          <w:b/>
          <w:sz w:val="22"/>
          <w:szCs w:val="22"/>
        </w:rPr>
        <w:t xml:space="preserve">Sujeto Obligado </w:t>
      </w:r>
      <w:r w:rsidRPr="00EB3E95">
        <w:rPr>
          <w:rFonts w:ascii="Palatino Linotype" w:eastAsia="Palatino Linotype" w:hAnsi="Palatino Linotype" w:cs="Palatino Linotype"/>
          <w:sz w:val="22"/>
          <w:szCs w:val="22"/>
        </w:rPr>
        <w:t xml:space="preserve">es incompetente para atender lo solicitado, por lo que se sugirió enviar la solicitud al Instituto Municipal de </w:t>
      </w:r>
      <w:r w:rsidR="002C729E" w:rsidRPr="00EB3E95">
        <w:rPr>
          <w:rFonts w:ascii="Palatino Linotype" w:eastAsia="Palatino Linotype" w:hAnsi="Palatino Linotype" w:cs="Palatino Linotype"/>
          <w:sz w:val="22"/>
          <w:szCs w:val="22"/>
        </w:rPr>
        <w:t xml:space="preserve">la Mujer </w:t>
      </w:r>
      <w:r w:rsidRPr="00EB3E95">
        <w:rPr>
          <w:rFonts w:ascii="Palatino Linotype" w:eastAsia="Palatino Linotype" w:hAnsi="Palatino Linotype" w:cs="Palatino Linotype"/>
          <w:sz w:val="22"/>
          <w:szCs w:val="22"/>
        </w:rPr>
        <w:t>de Toluca.</w:t>
      </w:r>
    </w:p>
    <w:p w14:paraId="49CE0793" w14:textId="77777777" w:rsidR="007D7F58" w:rsidRPr="00EB3E95" w:rsidRDefault="007D7F58" w:rsidP="00B81ABE">
      <w:pPr>
        <w:spacing w:line="360" w:lineRule="auto"/>
        <w:ind w:right="49"/>
        <w:jc w:val="both"/>
        <w:rPr>
          <w:rFonts w:ascii="Palatino Linotype" w:eastAsia="Palatino Linotype" w:hAnsi="Palatino Linotype" w:cs="Palatino Linotype"/>
          <w:sz w:val="22"/>
          <w:szCs w:val="22"/>
        </w:rPr>
      </w:pPr>
    </w:p>
    <w:p w14:paraId="6A7F1419" w14:textId="6FA00B3F" w:rsidR="000175C1" w:rsidRPr="00EB3E95" w:rsidRDefault="000175C1" w:rsidP="00B81ABE">
      <w:pPr>
        <w:spacing w:line="360" w:lineRule="auto"/>
        <w:ind w:right="49"/>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Al no estar conforme con los términos de la</w:t>
      </w:r>
      <w:r w:rsidR="00601467" w:rsidRPr="00EB3E95">
        <w:rPr>
          <w:rFonts w:ascii="Palatino Linotype" w:eastAsia="Palatino Linotype" w:hAnsi="Palatino Linotype" w:cs="Palatino Linotype"/>
          <w:sz w:val="22"/>
          <w:szCs w:val="22"/>
        </w:rPr>
        <w:t xml:space="preserve">s </w:t>
      </w:r>
      <w:r w:rsidRPr="00EB3E95">
        <w:rPr>
          <w:rFonts w:ascii="Palatino Linotype" w:eastAsia="Palatino Linotype" w:hAnsi="Palatino Linotype" w:cs="Palatino Linotype"/>
          <w:sz w:val="22"/>
          <w:szCs w:val="22"/>
        </w:rPr>
        <w:t>respuesta</w:t>
      </w:r>
      <w:r w:rsidR="00601467"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emitida</w:t>
      </w:r>
      <w:r w:rsidR="00601467"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la parte </w:t>
      </w:r>
      <w:r w:rsidRPr="00EB3E95">
        <w:rPr>
          <w:rFonts w:ascii="Palatino Linotype" w:eastAsia="Palatino Linotype" w:hAnsi="Palatino Linotype" w:cs="Palatino Linotype"/>
          <w:b/>
          <w:sz w:val="22"/>
          <w:szCs w:val="22"/>
        </w:rPr>
        <w:t xml:space="preserve">Recurrente </w:t>
      </w:r>
      <w:r w:rsidRPr="00EB3E95">
        <w:rPr>
          <w:rFonts w:ascii="Palatino Linotype" w:eastAsia="Palatino Linotype" w:hAnsi="Palatino Linotype" w:cs="Palatino Linotype"/>
          <w:sz w:val="22"/>
          <w:szCs w:val="22"/>
        </w:rPr>
        <w:t xml:space="preserve">interpuso </w:t>
      </w:r>
      <w:r w:rsidR="00601467" w:rsidRPr="00EB3E95">
        <w:rPr>
          <w:rFonts w:ascii="Palatino Linotype" w:eastAsia="Palatino Linotype" w:hAnsi="Palatino Linotype" w:cs="Palatino Linotype"/>
          <w:sz w:val="22"/>
          <w:szCs w:val="22"/>
        </w:rPr>
        <w:t>los</w:t>
      </w:r>
      <w:r w:rsidRPr="00EB3E95">
        <w:rPr>
          <w:rFonts w:ascii="Palatino Linotype" w:eastAsia="Palatino Linotype" w:hAnsi="Palatino Linotype" w:cs="Palatino Linotype"/>
          <w:sz w:val="22"/>
          <w:szCs w:val="22"/>
        </w:rPr>
        <w:t xml:space="preserve"> recurso</w:t>
      </w:r>
      <w:r w:rsidR="00601467"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de revisión que nos ocupa, donde señaló como motivo de inconformidad </w:t>
      </w:r>
      <w:r w:rsidR="008130A1" w:rsidRPr="00EB3E95">
        <w:rPr>
          <w:rFonts w:ascii="Palatino Linotype" w:eastAsia="Palatino Linotype" w:hAnsi="Palatino Linotype" w:cs="Palatino Linotype"/>
          <w:sz w:val="22"/>
          <w:szCs w:val="22"/>
        </w:rPr>
        <w:t xml:space="preserve">la negativa a la </w:t>
      </w:r>
      <w:r w:rsidRPr="00EB3E95">
        <w:rPr>
          <w:rFonts w:ascii="Palatino Linotype" w:eastAsia="Palatino Linotype" w:hAnsi="Palatino Linotype" w:cs="Palatino Linotype"/>
          <w:sz w:val="22"/>
          <w:szCs w:val="22"/>
        </w:rPr>
        <w:t>información</w:t>
      </w:r>
      <w:r w:rsidR="008130A1" w:rsidRPr="00EB3E95">
        <w:rPr>
          <w:rFonts w:ascii="Palatino Linotype" w:eastAsia="Palatino Linotype" w:hAnsi="Palatino Linotype" w:cs="Palatino Linotype"/>
          <w:sz w:val="22"/>
          <w:szCs w:val="22"/>
        </w:rPr>
        <w:t xml:space="preserve"> solicitad. </w:t>
      </w:r>
    </w:p>
    <w:p w14:paraId="6A50011E" w14:textId="77777777" w:rsidR="007D7F58" w:rsidRPr="00EB3E95" w:rsidRDefault="007D7F58" w:rsidP="00B81ABE">
      <w:pPr>
        <w:spacing w:line="360" w:lineRule="auto"/>
        <w:ind w:right="49"/>
        <w:jc w:val="both"/>
        <w:rPr>
          <w:rFonts w:ascii="Palatino Linotype" w:eastAsia="Palatino Linotype" w:hAnsi="Palatino Linotype" w:cs="Palatino Linotype"/>
          <w:sz w:val="22"/>
          <w:szCs w:val="22"/>
        </w:rPr>
      </w:pPr>
    </w:p>
    <w:p w14:paraId="44D45F8A" w14:textId="14FED51D" w:rsidR="009C6343" w:rsidRPr="00EB3E95" w:rsidRDefault="009C6343" w:rsidP="00B81ABE">
      <w:pPr>
        <w:spacing w:line="360" w:lineRule="auto"/>
        <w:ind w:right="49"/>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 xml:space="preserve">En la etapa de manifestaciones el </w:t>
      </w:r>
      <w:r w:rsidRPr="00EB3E95">
        <w:rPr>
          <w:rFonts w:ascii="Palatino Linotype" w:eastAsia="Palatino Linotype" w:hAnsi="Palatino Linotype" w:cs="Palatino Linotype"/>
          <w:b/>
          <w:sz w:val="22"/>
          <w:szCs w:val="22"/>
        </w:rPr>
        <w:t xml:space="preserve">Sujeto Obligado </w:t>
      </w:r>
      <w:r w:rsidR="00BE36BC" w:rsidRPr="00EB3E95">
        <w:rPr>
          <w:rFonts w:ascii="Palatino Linotype" w:eastAsia="Palatino Linotype" w:hAnsi="Palatino Linotype" w:cs="Palatino Linotype"/>
          <w:sz w:val="22"/>
          <w:szCs w:val="22"/>
        </w:rPr>
        <w:t>ratificó en lo sustancial la</w:t>
      </w:r>
      <w:r w:rsidR="00EE7648" w:rsidRPr="00EB3E95">
        <w:rPr>
          <w:rFonts w:ascii="Palatino Linotype" w:eastAsia="Palatino Linotype" w:hAnsi="Palatino Linotype" w:cs="Palatino Linotype"/>
          <w:sz w:val="22"/>
          <w:szCs w:val="22"/>
        </w:rPr>
        <w:t>s</w:t>
      </w:r>
      <w:r w:rsidR="00BE36BC" w:rsidRPr="00EB3E95">
        <w:rPr>
          <w:rFonts w:ascii="Palatino Linotype" w:eastAsia="Palatino Linotype" w:hAnsi="Palatino Linotype" w:cs="Palatino Linotype"/>
          <w:sz w:val="22"/>
          <w:szCs w:val="22"/>
        </w:rPr>
        <w:t xml:space="preserve"> respuesta</w:t>
      </w:r>
      <w:r w:rsidR="00EE7648" w:rsidRPr="00EB3E95">
        <w:rPr>
          <w:rFonts w:ascii="Palatino Linotype" w:eastAsia="Palatino Linotype" w:hAnsi="Palatino Linotype" w:cs="Palatino Linotype"/>
          <w:sz w:val="22"/>
          <w:szCs w:val="22"/>
        </w:rPr>
        <w:t>s</w:t>
      </w:r>
      <w:r w:rsidR="00BE36BC" w:rsidRPr="00EB3E95">
        <w:rPr>
          <w:rFonts w:ascii="Palatino Linotype" w:eastAsia="Palatino Linotype" w:hAnsi="Palatino Linotype" w:cs="Palatino Linotype"/>
          <w:sz w:val="22"/>
          <w:szCs w:val="22"/>
        </w:rPr>
        <w:t xml:space="preserve"> proporcionada</w:t>
      </w:r>
      <w:r w:rsidR="00EE7648" w:rsidRPr="00EB3E95">
        <w:rPr>
          <w:rFonts w:ascii="Palatino Linotype" w:eastAsia="Palatino Linotype" w:hAnsi="Palatino Linotype" w:cs="Palatino Linotype"/>
          <w:sz w:val="22"/>
          <w:szCs w:val="22"/>
        </w:rPr>
        <w:t>s</w:t>
      </w:r>
      <w:r w:rsidR="00BE36BC" w:rsidRPr="00EB3E95">
        <w:rPr>
          <w:rFonts w:ascii="Palatino Linotype" w:eastAsia="Palatino Linotype" w:hAnsi="Palatino Linotype" w:cs="Palatino Linotype"/>
          <w:sz w:val="22"/>
          <w:szCs w:val="22"/>
        </w:rPr>
        <w:t xml:space="preserve"> en primera instancia</w:t>
      </w:r>
      <w:r w:rsidRPr="00EB3E95">
        <w:rPr>
          <w:rFonts w:ascii="Palatino Linotype" w:eastAsia="Palatino Linotype" w:hAnsi="Palatino Linotype" w:cs="Palatino Linotype"/>
          <w:sz w:val="22"/>
          <w:szCs w:val="22"/>
        </w:rPr>
        <w:t xml:space="preserve">, y la parte </w:t>
      </w:r>
      <w:r w:rsidRPr="00EB3E95">
        <w:rPr>
          <w:rFonts w:ascii="Palatino Linotype" w:eastAsia="Palatino Linotype" w:hAnsi="Palatino Linotype" w:cs="Palatino Linotype"/>
          <w:b/>
          <w:sz w:val="22"/>
          <w:szCs w:val="22"/>
        </w:rPr>
        <w:t xml:space="preserve">Recurrente </w:t>
      </w:r>
      <w:r w:rsidRPr="00EB3E95">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4E6138AE" w14:textId="77777777" w:rsidR="007D7F58" w:rsidRPr="00EB3E95" w:rsidRDefault="007D7F58" w:rsidP="00B81ABE">
      <w:pPr>
        <w:spacing w:line="360" w:lineRule="auto"/>
        <w:ind w:right="49"/>
        <w:jc w:val="both"/>
        <w:rPr>
          <w:rFonts w:ascii="Palatino Linotype" w:eastAsia="Palatino Linotype" w:hAnsi="Palatino Linotype" w:cs="Palatino Linotype"/>
          <w:sz w:val="22"/>
          <w:szCs w:val="22"/>
        </w:rPr>
      </w:pPr>
    </w:p>
    <w:p w14:paraId="2261FC10" w14:textId="77777777" w:rsidR="009C6343" w:rsidRPr="00EB3E95" w:rsidRDefault="009C6343"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 xml:space="preserve">Una vez establecidas las posturas de las partes, se procede al análisis del requerimiento de información combatido, así como la información proporcionada por el </w:t>
      </w:r>
      <w:r w:rsidRPr="00EB3E95">
        <w:rPr>
          <w:rFonts w:ascii="Palatino Linotype" w:eastAsia="Palatino Linotype" w:hAnsi="Palatino Linotype" w:cs="Palatino Linotype"/>
          <w:b/>
          <w:sz w:val="22"/>
          <w:szCs w:val="22"/>
        </w:rPr>
        <w:t xml:space="preserve">Sujeto Obligado, </w:t>
      </w:r>
      <w:r w:rsidRPr="00EB3E95">
        <w:rPr>
          <w:rFonts w:ascii="Palatino Linotype" w:eastAsia="Palatino Linotype" w:hAnsi="Palatino Linotype" w:cs="Palatino Linotype"/>
          <w:sz w:val="22"/>
          <w:szCs w:val="22"/>
        </w:rPr>
        <w:t xml:space="preserve">en contraposición con el motivo de inconformidad alegado por la parte </w:t>
      </w:r>
      <w:r w:rsidRPr="00EB3E95">
        <w:rPr>
          <w:rFonts w:ascii="Palatino Linotype" w:eastAsia="Palatino Linotype" w:hAnsi="Palatino Linotype" w:cs="Palatino Linotype"/>
          <w:b/>
          <w:sz w:val="22"/>
          <w:szCs w:val="22"/>
        </w:rPr>
        <w:t xml:space="preserve">Recurrente, </w:t>
      </w:r>
      <w:r w:rsidRPr="00EB3E95">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0BB507B0" w14:textId="77777777" w:rsidR="006D650E" w:rsidRPr="00EB3E95" w:rsidRDefault="006D650E" w:rsidP="00B81ABE">
      <w:pPr>
        <w:spacing w:line="360" w:lineRule="auto"/>
        <w:jc w:val="both"/>
        <w:rPr>
          <w:rFonts w:ascii="Palatino Linotype" w:eastAsia="Palatino Linotype" w:hAnsi="Palatino Linotype" w:cs="Palatino Linotype"/>
          <w:sz w:val="22"/>
          <w:szCs w:val="22"/>
        </w:rPr>
      </w:pPr>
    </w:p>
    <w:p w14:paraId="5C58B1D0" w14:textId="40681676" w:rsidR="00CC74D6" w:rsidRPr="00EB3E95" w:rsidRDefault="00CC74D6"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 xml:space="preserve">En este tenor, tomando en consideración el pronunciamiento emitido por el </w:t>
      </w:r>
      <w:r w:rsidRPr="00EB3E95">
        <w:rPr>
          <w:rFonts w:ascii="Palatino Linotype" w:eastAsia="Palatino Linotype" w:hAnsi="Palatino Linotype" w:cs="Palatino Linotype"/>
          <w:b/>
          <w:sz w:val="22"/>
          <w:szCs w:val="22"/>
        </w:rPr>
        <w:t xml:space="preserve">Sujeto Obligado </w:t>
      </w:r>
      <w:r w:rsidRPr="00EB3E95">
        <w:rPr>
          <w:rFonts w:ascii="Palatino Linotype" w:eastAsia="Palatino Linotype" w:hAnsi="Palatino Linotype" w:cs="Palatino Linotype"/>
          <w:sz w:val="22"/>
          <w:szCs w:val="22"/>
        </w:rPr>
        <w:t>en respuesta a la</w:t>
      </w:r>
      <w:r w:rsidR="00601467"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solicitud</w:t>
      </w:r>
      <w:r w:rsidR="00601467" w:rsidRPr="00EB3E95">
        <w:rPr>
          <w:rFonts w:ascii="Palatino Linotype" w:eastAsia="Palatino Linotype" w:hAnsi="Palatino Linotype" w:cs="Palatino Linotype"/>
          <w:sz w:val="22"/>
          <w:szCs w:val="22"/>
        </w:rPr>
        <w:t>es</w:t>
      </w:r>
      <w:r w:rsidRPr="00EB3E95">
        <w:rPr>
          <w:rFonts w:ascii="Palatino Linotype" w:eastAsia="Palatino Linotype" w:hAnsi="Palatino Linotype" w:cs="Palatino Linotype"/>
          <w:sz w:val="22"/>
          <w:szCs w:val="22"/>
        </w:rPr>
        <w:t>, es oportuno traer a colación el contenido de</w:t>
      </w:r>
      <w:r w:rsidR="00566E91" w:rsidRPr="00EB3E95">
        <w:rPr>
          <w:rFonts w:ascii="Palatino Linotype" w:eastAsia="Palatino Linotype" w:hAnsi="Palatino Linotype" w:cs="Palatino Linotype"/>
          <w:sz w:val="22"/>
          <w:szCs w:val="22"/>
        </w:rPr>
        <w:t xml:space="preserve"> los </w:t>
      </w:r>
      <w:r w:rsidRPr="00EB3E95">
        <w:rPr>
          <w:rFonts w:ascii="Palatino Linotype" w:eastAsia="Palatino Linotype" w:hAnsi="Palatino Linotype" w:cs="Palatino Linotype"/>
          <w:sz w:val="22"/>
          <w:szCs w:val="22"/>
        </w:rPr>
        <w:t>artículo</w:t>
      </w:r>
      <w:r w:rsidR="00566E91"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90 </w:t>
      </w:r>
      <w:r w:rsidR="00566E91" w:rsidRPr="00EB3E95">
        <w:rPr>
          <w:rFonts w:ascii="Palatino Linotype" w:eastAsia="Palatino Linotype" w:hAnsi="Palatino Linotype" w:cs="Palatino Linotype"/>
          <w:sz w:val="22"/>
          <w:szCs w:val="22"/>
        </w:rPr>
        <w:t xml:space="preserve">y 92 fracción XVI </w:t>
      </w:r>
      <w:r w:rsidRPr="00EB3E95">
        <w:rPr>
          <w:rFonts w:ascii="Palatino Linotype" w:eastAsia="Palatino Linotype" w:hAnsi="Palatino Linotype" w:cs="Palatino Linotype"/>
          <w:sz w:val="22"/>
          <w:szCs w:val="22"/>
        </w:rPr>
        <w:t>del Bando Municipal de Toluca</w:t>
      </w:r>
      <w:r w:rsidR="00566E91" w:rsidRPr="00EB3E95">
        <w:rPr>
          <w:rFonts w:ascii="Palatino Linotype" w:eastAsia="Palatino Linotype" w:hAnsi="Palatino Linotype" w:cs="Palatino Linotype"/>
          <w:sz w:val="22"/>
          <w:szCs w:val="22"/>
        </w:rPr>
        <w:t xml:space="preserve"> vigente</w:t>
      </w:r>
      <w:r w:rsidRPr="00EB3E95">
        <w:rPr>
          <w:rFonts w:ascii="Palatino Linotype" w:eastAsia="Palatino Linotype" w:hAnsi="Palatino Linotype" w:cs="Palatino Linotype"/>
          <w:sz w:val="22"/>
          <w:szCs w:val="22"/>
        </w:rPr>
        <w:t>, a saber:</w:t>
      </w:r>
    </w:p>
    <w:p w14:paraId="57008813" w14:textId="77777777" w:rsidR="006D650E" w:rsidRPr="00EB3E95" w:rsidRDefault="006D650E" w:rsidP="00B81ABE">
      <w:pPr>
        <w:ind w:left="851" w:right="902"/>
        <w:jc w:val="both"/>
        <w:rPr>
          <w:rFonts w:ascii="Palatino Linotype" w:hAnsi="Palatino Linotype"/>
          <w:b/>
          <w:i/>
          <w:sz w:val="22"/>
          <w:szCs w:val="22"/>
        </w:rPr>
      </w:pPr>
    </w:p>
    <w:p w14:paraId="3362CC28" w14:textId="3AF4A8E7" w:rsidR="00CC74D6" w:rsidRPr="00EB3E95" w:rsidRDefault="00312564" w:rsidP="006D650E">
      <w:pPr>
        <w:spacing w:line="276" w:lineRule="auto"/>
        <w:ind w:left="851" w:right="616"/>
        <w:jc w:val="both"/>
        <w:rPr>
          <w:rFonts w:ascii="Palatino Linotype" w:hAnsi="Palatino Linotype"/>
          <w:i/>
          <w:sz w:val="22"/>
          <w:szCs w:val="22"/>
        </w:rPr>
      </w:pPr>
      <w:r w:rsidRPr="00EB3E95">
        <w:rPr>
          <w:rFonts w:ascii="Palatino Linotype" w:hAnsi="Palatino Linotype"/>
          <w:bCs/>
          <w:i/>
          <w:sz w:val="22"/>
          <w:szCs w:val="22"/>
        </w:rPr>
        <w:t>“</w:t>
      </w:r>
      <w:r w:rsidR="00CC74D6" w:rsidRPr="00EB3E95">
        <w:rPr>
          <w:rFonts w:ascii="Palatino Linotype" w:hAnsi="Palatino Linotype"/>
          <w:b/>
          <w:i/>
          <w:sz w:val="22"/>
          <w:szCs w:val="22"/>
        </w:rPr>
        <w:t>Artículo 90.</w:t>
      </w:r>
      <w:r w:rsidR="00CC74D6" w:rsidRPr="00EB3E95">
        <w:rPr>
          <w:rFonts w:ascii="Palatino Linotype" w:hAnsi="Palatino Linotype"/>
          <w:i/>
          <w:sz w:val="22"/>
          <w:szCs w:val="22"/>
        </w:rPr>
        <w:t xml:space="preserve">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125454EE" w14:textId="77777777" w:rsidR="00CC74D6" w:rsidRPr="00EB3E95" w:rsidRDefault="00CC74D6" w:rsidP="006D650E">
      <w:pPr>
        <w:spacing w:line="276" w:lineRule="auto"/>
        <w:ind w:left="851" w:right="616"/>
        <w:jc w:val="both"/>
        <w:rPr>
          <w:rFonts w:ascii="Palatino Linotype" w:hAnsi="Palatino Linotype"/>
          <w:b/>
          <w:i/>
          <w:sz w:val="22"/>
          <w:szCs w:val="22"/>
        </w:rPr>
      </w:pPr>
      <w:r w:rsidRPr="00EB3E95">
        <w:rPr>
          <w:rFonts w:ascii="Palatino Linotype" w:hAnsi="Palatino Linotype"/>
          <w:b/>
          <w:i/>
          <w:sz w:val="22"/>
          <w:szCs w:val="22"/>
        </w:rPr>
        <w:t xml:space="preserve">I. DEPENDENCIAS: </w:t>
      </w:r>
    </w:p>
    <w:p w14:paraId="2FB26CAA" w14:textId="77777777" w:rsidR="00312564" w:rsidRPr="00EB3E95" w:rsidRDefault="00CC74D6" w:rsidP="006D650E">
      <w:pPr>
        <w:spacing w:line="276" w:lineRule="auto"/>
        <w:ind w:left="851" w:right="616"/>
        <w:jc w:val="both"/>
        <w:rPr>
          <w:rFonts w:ascii="Palatino Linotype" w:hAnsi="Palatino Linotype"/>
          <w:i/>
          <w:sz w:val="22"/>
          <w:szCs w:val="22"/>
        </w:rPr>
      </w:pPr>
      <w:r w:rsidRPr="00EB3E95">
        <w:rPr>
          <w:rFonts w:ascii="Palatino Linotype" w:hAnsi="Palatino Linotype"/>
          <w:i/>
          <w:sz w:val="22"/>
          <w:szCs w:val="22"/>
        </w:rPr>
        <w:t xml:space="preserve">1.Secretaría del Ayuntamiento; </w:t>
      </w:r>
    </w:p>
    <w:p w14:paraId="666332B6" w14:textId="77777777" w:rsidR="00312564" w:rsidRPr="00EB3E95" w:rsidRDefault="00CC74D6" w:rsidP="006D650E">
      <w:pPr>
        <w:spacing w:line="276" w:lineRule="auto"/>
        <w:ind w:left="851" w:right="616"/>
        <w:jc w:val="both"/>
        <w:rPr>
          <w:rFonts w:ascii="Palatino Linotype" w:hAnsi="Palatino Linotype"/>
          <w:i/>
          <w:sz w:val="22"/>
          <w:szCs w:val="22"/>
        </w:rPr>
      </w:pPr>
      <w:r w:rsidRPr="00EB3E95">
        <w:rPr>
          <w:rFonts w:ascii="Palatino Linotype" w:hAnsi="Palatino Linotype"/>
          <w:i/>
          <w:sz w:val="22"/>
          <w:szCs w:val="22"/>
        </w:rPr>
        <w:t xml:space="preserve">2.Tesorería Municipal; </w:t>
      </w:r>
    </w:p>
    <w:p w14:paraId="60A5CE90" w14:textId="77777777" w:rsidR="00312564" w:rsidRPr="00EB3E95" w:rsidRDefault="00CC74D6" w:rsidP="006D650E">
      <w:pPr>
        <w:spacing w:line="276" w:lineRule="auto"/>
        <w:ind w:left="851" w:right="616"/>
        <w:jc w:val="both"/>
        <w:rPr>
          <w:rFonts w:ascii="Palatino Linotype" w:hAnsi="Palatino Linotype"/>
          <w:i/>
          <w:sz w:val="22"/>
          <w:szCs w:val="22"/>
        </w:rPr>
      </w:pPr>
      <w:r w:rsidRPr="00EB3E95">
        <w:rPr>
          <w:rFonts w:ascii="Palatino Linotype" w:hAnsi="Palatino Linotype"/>
          <w:i/>
          <w:sz w:val="22"/>
          <w:szCs w:val="22"/>
        </w:rPr>
        <w:t xml:space="preserve">3.Órgano Interno de Control; </w:t>
      </w:r>
    </w:p>
    <w:p w14:paraId="136EF857" w14:textId="77777777" w:rsidR="00312564" w:rsidRPr="00EB3E95" w:rsidRDefault="00CC74D6" w:rsidP="006D650E">
      <w:pPr>
        <w:spacing w:line="276" w:lineRule="auto"/>
        <w:ind w:left="851" w:right="616"/>
        <w:jc w:val="both"/>
        <w:rPr>
          <w:rFonts w:ascii="Palatino Linotype" w:hAnsi="Palatino Linotype"/>
          <w:i/>
          <w:sz w:val="22"/>
          <w:szCs w:val="22"/>
        </w:rPr>
      </w:pPr>
      <w:r w:rsidRPr="00EB3E95">
        <w:rPr>
          <w:rFonts w:ascii="Palatino Linotype" w:hAnsi="Palatino Linotype"/>
          <w:i/>
          <w:sz w:val="22"/>
          <w:szCs w:val="22"/>
        </w:rPr>
        <w:t xml:space="preserve">4.Dirección General de Gobierno; </w:t>
      </w:r>
    </w:p>
    <w:p w14:paraId="7BBEE329" w14:textId="77777777" w:rsidR="00312564" w:rsidRPr="00EB3E95" w:rsidRDefault="00CC74D6" w:rsidP="006D650E">
      <w:pPr>
        <w:spacing w:line="276" w:lineRule="auto"/>
        <w:ind w:left="851" w:right="616"/>
        <w:jc w:val="both"/>
        <w:rPr>
          <w:rFonts w:ascii="Palatino Linotype" w:hAnsi="Palatino Linotype"/>
          <w:i/>
          <w:sz w:val="22"/>
          <w:szCs w:val="22"/>
        </w:rPr>
      </w:pPr>
      <w:r w:rsidRPr="00EB3E95">
        <w:rPr>
          <w:rFonts w:ascii="Palatino Linotype" w:hAnsi="Palatino Linotype"/>
          <w:i/>
          <w:sz w:val="22"/>
          <w:szCs w:val="22"/>
        </w:rPr>
        <w:t xml:space="preserve">5.Dirección General de Seguridad y Protección; </w:t>
      </w:r>
    </w:p>
    <w:p w14:paraId="3C0B7C0E" w14:textId="77777777" w:rsidR="00312564" w:rsidRPr="00EB3E95" w:rsidRDefault="00CC74D6" w:rsidP="006D650E">
      <w:pPr>
        <w:spacing w:line="276" w:lineRule="auto"/>
        <w:ind w:left="851" w:right="616"/>
        <w:jc w:val="both"/>
        <w:rPr>
          <w:rFonts w:ascii="Palatino Linotype" w:hAnsi="Palatino Linotype"/>
          <w:i/>
          <w:sz w:val="22"/>
          <w:szCs w:val="22"/>
        </w:rPr>
      </w:pPr>
      <w:r w:rsidRPr="00EB3E95">
        <w:rPr>
          <w:rFonts w:ascii="Palatino Linotype" w:hAnsi="Palatino Linotype"/>
          <w:i/>
          <w:sz w:val="22"/>
          <w:szCs w:val="22"/>
        </w:rPr>
        <w:t xml:space="preserve">6.Dirección General de Administración; </w:t>
      </w:r>
    </w:p>
    <w:p w14:paraId="48601B32" w14:textId="77777777" w:rsidR="00312564" w:rsidRPr="00EB3E95" w:rsidRDefault="00CC74D6" w:rsidP="006D650E">
      <w:pPr>
        <w:spacing w:line="276" w:lineRule="auto"/>
        <w:ind w:left="851" w:right="616"/>
        <w:jc w:val="both"/>
        <w:rPr>
          <w:rFonts w:ascii="Palatino Linotype" w:hAnsi="Palatino Linotype"/>
          <w:i/>
          <w:sz w:val="22"/>
          <w:szCs w:val="22"/>
        </w:rPr>
      </w:pPr>
      <w:r w:rsidRPr="00EB3E95">
        <w:rPr>
          <w:rFonts w:ascii="Palatino Linotype" w:hAnsi="Palatino Linotype"/>
          <w:i/>
          <w:sz w:val="22"/>
          <w:szCs w:val="22"/>
        </w:rPr>
        <w:t xml:space="preserve">7.Dirección General de Medio Ambiente; </w:t>
      </w:r>
    </w:p>
    <w:p w14:paraId="636C3CF4" w14:textId="77777777" w:rsidR="00312564" w:rsidRPr="00EB3E95" w:rsidRDefault="00CC74D6" w:rsidP="006D650E">
      <w:pPr>
        <w:spacing w:line="276" w:lineRule="auto"/>
        <w:ind w:left="851" w:right="616"/>
        <w:jc w:val="both"/>
        <w:rPr>
          <w:rFonts w:ascii="Palatino Linotype" w:hAnsi="Palatino Linotype"/>
          <w:i/>
          <w:sz w:val="22"/>
          <w:szCs w:val="22"/>
        </w:rPr>
      </w:pPr>
      <w:r w:rsidRPr="00EB3E95">
        <w:rPr>
          <w:rFonts w:ascii="Palatino Linotype" w:hAnsi="Palatino Linotype"/>
          <w:i/>
          <w:sz w:val="22"/>
          <w:szCs w:val="22"/>
        </w:rPr>
        <w:t>8.Dirección General de Servicios Públicos;</w:t>
      </w:r>
    </w:p>
    <w:p w14:paraId="2A4D17DC" w14:textId="77777777" w:rsidR="00312564" w:rsidRPr="00EB3E95" w:rsidRDefault="00CC74D6" w:rsidP="006D650E">
      <w:pPr>
        <w:spacing w:line="276" w:lineRule="auto"/>
        <w:ind w:left="851" w:right="616"/>
        <w:jc w:val="both"/>
        <w:rPr>
          <w:rFonts w:ascii="Palatino Linotype" w:hAnsi="Palatino Linotype"/>
          <w:i/>
          <w:sz w:val="22"/>
          <w:szCs w:val="22"/>
        </w:rPr>
      </w:pPr>
      <w:r w:rsidRPr="00EB3E95">
        <w:rPr>
          <w:rFonts w:ascii="Palatino Linotype" w:hAnsi="Palatino Linotype"/>
          <w:i/>
          <w:sz w:val="22"/>
          <w:szCs w:val="22"/>
        </w:rPr>
        <w:t xml:space="preserve">9.Dirección General de Innovación, Planeación y Gestión Urbana; </w:t>
      </w:r>
    </w:p>
    <w:p w14:paraId="4DBE9489" w14:textId="77777777" w:rsidR="00312564" w:rsidRPr="00EB3E95" w:rsidRDefault="00CC74D6" w:rsidP="006D650E">
      <w:pPr>
        <w:spacing w:line="276" w:lineRule="auto"/>
        <w:ind w:left="851" w:right="616"/>
        <w:jc w:val="both"/>
        <w:rPr>
          <w:rFonts w:ascii="Palatino Linotype" w:hAnsi="Palatino Linotype"/>
          <w:i/>
          <w:sz w:val="22"/>
          <w:szCs w:val="22"/>
        </w:rPr>
      </w:pPr>
      <w:r w:rsidRPr="00EB3E95">
        <w:rPr>
          <w:rFonts w:ascii="Palatino Linotype" w:hAnsi="Palatino Linotype"/>
          <w:i/>
          <w:sz w:val="22"/>
          <w:szCs w:val="22"/>
        </w:rPr>
        <w:t>10.Dirección General de Obras Públicas;</w:t>
      </w:r>
    </w:p>
    <w:p w14:paraId="62712DBB" w14:textId="77777777" w:rsidR="00312564" w:rsidRPr="00EB3E95" w:rsidRDefault="00CC74D6" w:rsidP="006D650E">
      <w:pPr>
        <w:spacing w:line="276" w:lineRule="auto"/>
        <w:ind w:left="851" w:right="616"/>
        <w:jc w:val="both"/>
        <w:rPr>
          <w:rFonts w:ascii="Palatino Linotype" w:hAnsi="Palatino Linotype"/>
          <w:i/>
          <w:sz w:val="22"/>
          <w:szCs w:val="22"/>
        </w:rPr>
      </w:pPr>
      <w:r w:rsidRPr="00EB3E95">
        <w:rPr>
          <w:rFonts w:ascii="Palatino Linotype" w:hAnsi="Palatino Linotype"/>
          <w:i/>
          <w:sz w:val="22"/>
          <w:szCs w:val="22"/>
        </w:rPr>
        <w:t xml:space="preserve">11.Dirección General de Desarrollo Económico; </w:t>
      </w:r>
    </w:p>
    <w:p w14:paraId="7B8DF7E9" w14:textId="77777777" w:rsidR="00312564" w:rsidRPr="00EB3E95" w:rsidRDefault="00CC74D6" w:rsidP="006D650E">
      <w:pPr>
        <w:spacing w:line="276" w:lineRule="auto"/>
        <w:ind w:left="851" w:right="616"/>
        <w:jc w:val="both"/>
        <w:rPr>
          <w:rFonts w:ascii="Palatino Linotype" w:hAnsi="Palatino Linotype"/>
          <w:i/>
          <w:sz w:val="22"/>
          <w:szCs w:val="22"/>
        </w:rPr>
      </w:pPr>
      <w:r w:rsidRPr="00EB3E95">
        <w:rPr>
          <w:rFonts w:ascii="Palatino Linotype" w:hAnsi="Palatino Linotype"/>
          <w:i/>
          <w:sz w:val="22"/>
          <w:szCs w:val="22"/>
        </w:rPr>
        <w:t xml:space="preserve">12.Dirección General de Bienestar; y </w:t>
      </w:r>
    </w:p>
    <w:p w14:paraId="31B07857" w14:textId="77777777" w:rsidR="00312564" w:rsidRPr="00EB3E95" w:rsidRDefault="00CC74D6" w:rsidP="006D650E">
      <w:pPr>
        <w:spacing w:line="276" w:lineRule="auto"/>
        <w:ind w:left="851" w:right="616"/>
        <w:jc w:val="both"/>
        <w:rPr>
          <w:rFonts w:ascii="Palatino Linotype" w:hAnsi="Palatino Linotype"/>
          <w:i/>
          <w:sz w:val="22"/>
          <w:szCs w:val="22"/>
        </w:rPr>
      </w:pPr>
      <w:r w:rsidRPr="00EB3E95">
        <w:rPr>
          <w:rFonts w:ascii="Palatino Linotype" w:hAnsi="Palatino Linotype"/>
          <w:i/>
          <w:sz w:val="22"/>
          <w:szCs w:val="22"/>
        </w:rPr>
        <w:t xml:space="preserve">13.Dirección General de Educación, Cultura y Turismo. </w:t>
      </w:r>
    </w:p>
    <w:p w14:paraId="1AD16A77" w14:textId="77777777" w:rsidR="00312564" w:rsidRPr="00EB3E95" w:rsidRDefault="00CC74D6" w:rsidP="006D650E">
      <w:pPr>
        <w:spacing w:line="276" w:lineRule="auto"/>
        <w:ind w:left="851" w:right="616"/>
        <w:jc w:val="both"/>
        <w:rPr>
          <w:rFonts w:ascii="Palatino Linotype" w:hAnsi="Palatino Linotype"/>
          <w:i/>
          <w:sz w:val="22"/>
          <w:szCs w:val="22"/>
        </w:rPr>
      </w:pPr>
      <w:r w:rsidRPr="00EB3E95">
        <w:rPr>
          <w:rFonts w:ascii="Palatino Linotype" w:hAnsi="Palatino Linotype"/>
          <w:b/>
          <w:i/>
          <w:sz w:val="22"/>
          <w:szCs w:val="22"/>
        </w:rPr>
        <w:t>II. ORGANISMOS DESCENTRALIZADOS</w:t>
      </w:r>
      <w:r w:rsidRPr="00EB3E95">
        <w:rPr>
          <w:rFonts w:ascii="Palatino Linotype" w:hAnsi="Palatino Linotype"/>
          <w:i/>
          <w:sz w:val="22"/>
          <w:szCs w:val="22"/>
        </w:rPr>
        <w:t xml:space="preserve">: </w:t>
      </w:r>
    </w:p>
    <w:p w14:paraId="3FF4D2B5" w14:textId="77777777" w:rsidR="00312564" w:rsidRPr="00EB3E95" w:rsidRDefault="00CC74D6" w:rsidP="006D650E">
      <w:pPr>
        <w:spacing w:line="276" w:lineRule="auto"/>
        <w:ind w:left="851" w:right="616"/>
        <w:jc w:val="both"/>
        <w:rPr>
          <w:rFonts w:ascii="Palatino Linotype" w:hAnsi="Palatino Linotype"/>
          <w:i/>
          <w:sz w:val="22"/>
          <w:szCs w:val="22"/>
        </w:rPr>
      </w:pPr>
      <w:r w:rsidRPr="00EB3E95">
        <w:rPr>
          <w:rFonts w:ascii="Palatino Linotype" w:hAnsi="Palatino Linotype"/>
          <w:i/>
          <w:sz w:val="22"/>
          <w:szCs w:val="22"/>
        </w:rPr>
        <w:t xml:space="preserve">1.Sistema Municipal para el Desarrollo Integral de la Familia de Toluca; </w:t>
      </w:r>
    </w:p>
    <w:p w14:paraId="0ACDFC4F" w14:textId="2135F644" w:rsidR="00312564" w:rsidRPr="00EB3E95" w:rsidRDefault="00CC74D6" w:rsidP="006D650E">
      <w:pPr>
        <w:spacing w:line="276" w:lineRule="auto"/>
        <w:ind w:left="851" w:right="616"/>
        <w:jc w:val="both"/>
        <w:rPr>
          <w:rFonts w:ascii="Palatino Linotype" w:hAnsi="Palatino Linotype"/>
          <w:bCs/>
          <w:i/>
          <w:sz w:val="22"/>
          <w:szCs w:val="22"/>
        </w:rPr>
      </w:pPr>
      <w:r w:rsidRPr="00EB3E95">
        <w:rPr>
          <w:rFonts w:ascii="Palatino Linotype" w:hAnsi="Palatino Linotype"/>
          <w:bCs/>
          <w:i/>
          <w:sz w:val="22"/>
          <w:szCs w:val="22"/>
        </w:rPr>
        <w:t>2.</w:t>
      </w:r>
      <w:r w:rsidR="001F643D" w:rsidRPr="00EB3E95">
        <w:rPr>
          <w:rFonts w:ascii="Palatino Linotype" w:hAnsi="Palatino Linotype"/>
          <w:bCs/>
          <w:i/>
          <w:sz w:val="22"/>
          <w:szCs w:val="22"/>
        </w:rPr>
        <w:t xml:space="preserve"> </w:t>
      </w:r>
      <w:r w:rsidRPr="00EB3E95">
        <w:rPr>
          <w:rFonts w:ascii="Palatino Linotype" w:hAnsi="Palatino Linotype"/>
          <w:bCs/>
          <w:i/>
          <w:sz w:val="22"/>
          <w:szCs w:val="22"/>
        </w:rPr>
        <w:t>Instituto Municipal de Cultura Física y Deporte de Toluca;</w:t>
      </w:r>
    </w:p>
    <w:p w14:paraId="036A155D" w14:textId="3AEAB280" w:rsidR="00CC74D6" w:rsidRPr="00EB3E95" w:rsidRDefault="00CC74D6" w:rsidP="006D650E">
      <w:pPr>
        <w:spacing w:line="276" w:lineRule="auto"/>
        <w:ind w:left="851" w:right="616"/>
        <w:jc w:val="both"/>
        <w:rPr>
          <w:rFonts w:ascii="Palatino Linotype" w:hAnsi="Palatino Linotype"/>
          <w:b/>
          <w:bCs/>
          <w:i/>
          <w:sz w:val="22"/>
          <w:szCs w:val="22"/>
          <w:u w:val="single"/>
        </w:rPr>
      </w:pPr>
      <w:r w:rsidRPr="00EB3E95">
        <w:rPr>
          <w:rFonts w:ascii="Palatino Linotype" w:hAnsi="Palatino Linotype"/>
          <w:b/>
          <w:bCs/>
          <w:i/>
          <w:sz w:val="22"/>
          <w:szCs w:val="22"/>
          <w:u w:val="single"/>
        </w:rPr>
        <w:t>3.</w:t>
      </w:r>
      <w:r w:rsidR="008130A1" w:rsidRPr="00EB3E95">
        <w:rPr>
          <w:rFonts w:ascii="Palatino Linotype" w:hAnsi="Palatino Linotype"/>
          <w:b/>
          <w:bCs/>
          <w:i/>
          <w:sz w:val="22"/>
          <w:szCs w:val="22"/>
          <w:u w:val="single"/>
        </w:rPr>
        <w:t xml:space="preserve"> </w:t>
      </w:r>
      <w:r w:rsidRPr="00EB3E95">
        <w:rPr>
          <w:rFonts w:ascii="Palatino Linotype" w:hAnsi="Palatino Linotype"/>
          <w:b/>
          <w:bCs/>
          <w:i/>
          <w:sz w:val="22"/>
          <w:szCs w:val="22"/>
          <w:u w:val="single"/>
        </w:rPr>
        <w:t xml:space="preserve">Instituto Municipal de la Mujer de Toluca; y </w:t>
      </w:r>
    </w:p>
    <w:p w14:paraId="50992CFA" w14:textId="17C2416B" w:rsidR="00CC74D6" w:rsidRPr="00EB3E95" w:rsidRDefault="00CC74D6" w:rsidP="006D650E">
      <w:pPr>
        <w:spacing w:line="276" w:lineRule="auto"/>
        <w:ind w:left="851" w:right="616"/>
        <w:jc w:val="both"/>
        <w:rPr>
          <w:rFonts w:ascii="Palatino Linotype" w:hAnsi="Palatino Linotype"/>
          <w:i/>
          <w:sz w:val="22"/>
          <w:szCs w:val="22"/>
        </w:rPr>
      </w:pPr>
      <w:r w:rsidRPr="00EB3E95">
        <w:rPr>
          <w:rFonts w:ascii="Palatino Linotype" w:hAnsi="Palatino Linotype"/>
          <w:i/>
          <w:sz w:val="22"/>
          <w:szCs w:val="22"/>
        </w:rPr>
        <w:t xml:space="preserve">4.Organismo Agua y Saneamiento de Toluca. </w:t>
      </w:r>
    </w:p>
    <w:p w14:paraId="4B9779A5" w14:textId="77777777" w:rsidR="00CC74D6" w:rsidRPr="00EB3E95" w:rsidRDefault="00CC74D6" w:rsidP="006D650E">
      <w:pPr>
        <w:spacing w:line="276" w:lineRule="auto"/>
        <w:ind w:left="851" w:right="616"/>
        <w:jc w:val="both"/>
        <w:rPr>
          <w:rFonts w:ascii="Palatino Linotype" w:hAnsi="Palatino Linotype"/>
          <w:i/>
          <w:sz w:val="22"/>
          <w:szCs w:val="22"/>
        </w:rPr>
      </w:pPr>
      <w:r w:rsidRPr="00EB3E95">
        <w:rPr>
          <w:rFonts w:ascii="Palatino Linotype" w:hAnsi="Palatino Linotype"/>
          <w:i/>
          <w:sz w:val="22"/>
          <w:szCs w:val="22"/>
        </w:rPr>
        <w:t xml:space="preserve">III. ÓRGANO AUTÓNOMO: </w:t>
      </w:r>
    </w:p>
    <w:p w14:paraId="3852040C" w14:textId="0D229991" w:rsidR="00CC74D6" w:rsidRPr="00EB3E95" w:rsidRDefault="00CC74D6" w:rsidP="006D650E">
      <w:pPr>
        <w:spacing w:line="276" w:lineRule="auto"/>
        <w:ind w:left="851" w:right="616"/>
        <w:jc w:val="both"/>
        <w:rPr>
          <w:rFonts w:ascii="Palatino Linotype" w:hAnsi="Palatino Linotype"/>
          <w:i/>
          <w:sz w:val="22"/>
          <w:szCs w:val="22"/>
        </w:rPr>
      </w:pPr>
      <w:r w:rsidRPr="00EB3E95">
        <w:rPr>
          <w:rFonts w:ascii="Palatino Linotype" w:hAnsi="Palatino Linotype"/>
          <w:i/>
          <w:sz w:val="22"/>
          <w:szCs w:val="22"/>
        </w:rPr>
        <w:t>1.Defensoría Municipal de los Derechos Humanos de Toluca.</w:t>
      </w:r>
    </w:p>
    <w:p w14:paraId="4B92936E" w14:textId="60489F7F" w:rsidR="00F407C7" w:rsidRPr="00EB3E95" w:rsidRDefault="00566E91" w:rsidP="006D650E">
      <w:pPr>
        <w:spacing w:line="276" w:lineRule="auto"/>
        <w:ind w:left="851" w:right="616"/>
        <w:jc w:val="both"/>
        <w:rPr>
          <w:rFonts w:ascii="Palatino Linotype" w:hAnsi="Palatino Linotype"/>
          <w:i/>
          <w:sz w:val="22"/>
          <w:szCs w:val="22"/>
        </w:rPr>
      </w:pPr>
      <w:r w:rsidRPr="00EB3E95">
        <w:rPr>
          <w:rFonts w:ascii="Palatino Linotype" w:hAnsi="Palatino Linotype"/>
          <w:i/>
          <w:sz w:val="22"/>
          <w:szCs w:val="22"/>
        </w:rPr>
        <w:t>…</w:t>
      </w:r>
    </w:p>
    <w:p w14:paraId="0A0AE1C5" w14:textId="0E08C362" w:rsidR="00F407C7" w:rsidRPr="00EB3E95" w:rsidRDefault="00F407C7" w:rsidP="006D650E">
      <w:pPr>
        <w:spacing w:line="276" w:lineRule="auto"/>
        <w:ind w:left="851" w:right="616"/>
        <w:jc w:val="both"/>
        <w:rPr>
          <w:rFonts w:ascii="Palatino Linotype" w:hAnsi="Palatino Linotype"/>
          <w:i/>
          <w:sz w:val="22"/>
          <w:szCs w:val="22"/>
        </w:rPr>
      </w:pPr>
      <w:r w:rsidRPr="00EB3E95">
        <w:rPr>
          <w:rFonts w:ascii="Palatino Linotype" w:hAnsi="Palatino Linotype"/>
          <w:b/>
          <w:bCs/>
          <w:i/>
          <w:sz w:val="22"/>
          <w:szCs w:val="22"/>
        </w:rPr>
        <w:t>Artículo 92.</w:t>
      </w:r>
      <w:r w:rsidRPr="00EB3E95">
        <w:rPr>
          <w:rFonts w:ascii="Palatino Linotype" w:hAnsi="Palatino Linotype"/>
          <w:i/>
          <w:sz w:val="22"/>
          <w:szCs w:val="22"/>
        </w:rPr>
        <w:t xml:space="preserve">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14:paraId="002AD052" w14:textId="1C78D948" w:rsidR="00F407C7" w:rsidRPr="00EB3E95" w:rsidRDefault="00F407C7" w:rsidP="006D650E">
      <w:pPr>
        <w:spacing w:line="276" w:lineRule="auto"/>
        <w:ind w:left="851" w:right="616"/>
        <w:jc w:val="both"/>
        <w:rPr>
          <w:rFonts w:ascii="Palatino Linotype" w:hAnsi="Palatino Linotype"/>
          <w:i/>
          <w:sz w:val="22"/>
          <w:szCs w:val="22"/>
        </w:rPr>
      </w:pPr>
      <w:r w:rsidRPr="00EB3E95">
        <w:rPr>
          <w:rFonts w:ascii="Palatino Linotype" w:hAnsi="Palatino Linotype"/>
          <w:i/>
          <w:sz w:val="22"/>
          <w:szCs w:val="22"/>
        </w:rPr>
        <w:t>…</w:t>
      </w:r>
    </w:p>
    <w:p w14:paraId="17269232" w14:textId="143AB905" w:rsidR="00F407C7" w:rsidRPr="00EB3E95" w:rsidRDefault="00F407C7" w:rsidP="006D650E">
      <w:pPr>
        <w:spacing w:line="276" w:lineRule="auto"/>
        <w:ind w:left="851" w:right="616"/>
        <w:jc w:val="both"/>
        <w:rPr>
          <w:rFonts w:ascii="Palatino Linotype" w:hAnsi="Palatino Linotype"/>
          <w:i/>
          <w:sz w:val="22"/>
          <w:szCs w:val="22"/>
        </w:rPr>
      </w:pPr>
      <w:r w:rsidRPr="00EB3E95">
        <w:rPr>
          <w:rFonts w:ascii="Palatino Linotype" w:hAnsi="Palatino Linotype"/>
          <w:i/>
          <w:sz w:val="22"/>
          <w:szCs w:val="22"/>
        </w:rPr>
        <w:t xml:space="preserve">XVI. La persona titular del </w:t>
      </w:r>
      <w:r w:rsidRPr="00EB3E95">
        <w:rPr>
          <w:rFonts w:ascii="Palatino Linotype" w:hAnsi="Palatino Linotype"/>
          <w:b/>
          <w:bCs/>
          <w:i/>
          <w:sz w:val="22"/>
          <w:szCs w:val="22"/>
        </w:rPr>
        <w:t>Instituto Municipal de la Mujer de Toluca tendrá por objeto</w:t>
      </w:r>
      <w:r w:rsidRPr="00EB3E95">
        <w:rPr>
          <w:rFonts w:ascii="Palatino Linotype" w:hAnsi="Palatino Linotype"/>
          <w:i/>
          <w:sz w:val="22"/>
          <w:szCs w:val="22"/>
        </w:rPr>
        <w:t xml:space="preserve"> el </w:t>
      </w:r>
      <w:r w:rsidRPr="00EB3E95">
        <w:rPr>
          <w:rFonts w:ascii="Palatino Linotype" w:hAnsi="Palatino Linotype"/>
          <w:b/>
          <w:bCs/>
          <w:i/>
          <w:sz w:val="22"/>
          <w:szCs w:val="22"/>
          <w:u w:val="single"/>
        </w:rPr>
        <w:t>impulso de políticas y acciones para el desarrollo integral de las mujeres, promoviendo su participación en los ámbitos económico, político, social, cultural, laboral y educativo</w:t>
      </w:r>
      <w:r w:rsidRPr="00EB3E95">
        <w:rPr>
          <w:rFonts w:ascii="Palatino Linotype" w:hAnsi="Palatino Linotype"/>
          <w:i/>
          <w:sz w:val="22"/>
          <w:szCs w:val="22"/>
        </w:rPr>
        <w:t xml:space="preserve">, en un marco de equidad de género, así como la implementación de programas de atención legal, psicológica y social. Deberá promover la incorporación de la perspectiva de género en la planeación y el presupuesto municipal, asegurando la ejecución de programas y acciones afirmativas para la igualdad de derechos, además de fortalecer la capacidad productiva de las mujeres. </w:t>
      </w:r>
    </w:p>
    <w:p w14:paraId="501D6EE3" w14:textId="5F615F89" w:rsidR="00F407C7" w:rsidRPr="00EB3E95" w:rsidRDefault="00F407C7" w:rsidP="006D650E">
      <w:pPr>
        <w:spacing w:line="276" w:lineRule="auto"/>
        <w:ind w:left="851" w:right="616"/>
        <w:jc w:val="both"/>
        <w:rPr>
          <w:rFonts w:ascii="Palatino Linotype" w:hAnsi="Palatino Linotype"/>
          <w:i/>
          <w:sz w:val="22"/>
          <w:szCs w:val="22"/>
        </w:rPr>
      </w:pPr>
      <w:r w:rsidRPr="00EB3E95">
        <w:rPr>
          <w:rFonts w:ascii="Palatino Linotype" w:hAnsi="Palatino Linotype"/>
          <w:i/>
          <w:sz w:val="22"/>
          <w:szCs w:val="22"/>
        </w:rPr>
        <w:t>Asimismo, coordinará esfuerzos para prevenir y erradicar la violencia de género, asegurando una aplicación eficiente de los recursos públicos sin duplicidades mediante la colaboración con diversas dependencias municipales.</w:t>
      </w:r>
    </w:p>
    <w:p w14:paraId="26E84683" w14:textId="08D482AC" w:rsidR="00F407C7" w:rsidRPr="00EB3E95" w:rsidRDefault="00F407C7" w:rsidP="006D650E">
      <w:pPr>
        <w:spacing w:line="276" w:lineRule="auto"/>
        <w:ind w:left="851" w:right="616"/>
        <w:jc w:val="both"/>
        <w:rPr>
          <w:rFonts w:ascii="Palatino Linotype" w:hAnsi="Palatino Linotype"/>
          <w:i/>
          <w:sz w:val="22"/>
          <w:szCs w:val="22"/>
        </w:rPr>
      </w:pPr>
      <w:r w:rsidRPr="00EB3E95">
        <w:rPr>
          <w:rFonts w:ascii="Palatino Linotype" w:hAnsi="Palatino Linotype"/>
          <w:i/>
          <w:sz w:val="22"/>
          <w:szCs w:val="22"/>
        </w:rPr>
        <w:t xml:space="preserve">Para ello, se implementará el Modelo Único de Atención para la Violencia de Género en todas las unidades administrativas y territorio municipal para </w:t>
      </w:r>
    </w:p>
    <w:p w14:paraId="093AA1E2" w14:textId="37E5E023" w:rsidR="00F407C7" w:rsidRPr="00EB3E95" w:rsidRDefault="00F407C7" w:rsidP="006D650E">
      <w:pPr>
        <w:spacing w:line="276" w:lineRule="auto"/>
        <w:ind w:left="851" w:right="616"/>
        <w:jc w:val="both"/>
        <w:rPr>
          <w:rFonts w:ascii="Palatino Linotype" w:hAnsi="Palatino Linotype"/>
          <w:i/>
          <w:sz w:val="22"/>
          <w:szCs w:val="22"/>
        </w:rPr>
      </w:pPr>
      <w:r w:rsidRPr="00EB3E95">
        <w:rPr>
          <w:rFonts w:ascii="Palatino Linotype" w:hAnsi="Palatino Linotype"/>
          <w:i/>
          <w:sz w:val="22"/>
          <w:szCs w:val="22"/>
        </w:rPr>
        <w:t>beneficio de todas las mujeres toluqueñas.</w:t>
      </w:r>
    </w:p>
    <w:p w14:paraId="0EA690D7" w14:textId="77777777" w:rsidR="00F407C7" w:rsidRPr="00EB3E95" w:rsidRDefault="00F407C7" w:rsidP="00B81ABE">
      <w:pPr>
        <w:ind w:left="851" w:right="902"/>
        <w:jc w:val="both"/>
        <w:rPr>
          <w:rFonts w:ascii="Palatino Linotype" w:eastAsia="Palatino Linotype" w:hAnsi="Palatino Linotype" w:cs="Palatino Linotype"/>
          <w:i/>
          <w:sz w:val="22"/>
          <w:szCs w:val="22"/>
        </w:rPr>
      </w:pPr>
    </w:p>
    <w:p w14:paraId="7609D2CE" w14:textId="7B3AE2E5" w:rsidR="002606C0" w:rsidRPr="00EB3E95" w:rsidRDefault="00312564"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Como logra</w:t>
      </w:r>
      <w:r w:rsidR="00315AA9" w:rsidRPr="00EB3E95">
        <w:rPr>
          <w:rFonts w:ascii="Palatino Linotype" w:eastAsia="Palatino Linotype" w:hAnsi="Palatino Linotype" w:cs="Palatino Linotype"/>
          <w:sz w:val="22"/>
          <w:szCs w:val="22"/>
        </w:rPr>
        <w:t xml:space="preserve"> vislumbrarse</w:t>
      </w:r>
      <w:r w:rsidRPr="00EB3E95">
        <w:rPr>
          <w:rFonts w:ascii="Palatino Linotype" w:eastAsia="Palatino Linotype" w:hAnsi="Palatino Linotype" w:cs="Palatino Linotype"/>
          <w:sz w:val="22"/>
          <w:szCs w:val="22"/>
        </w:rPr>
        <w:t>, para el cumplimiento de sus atribuciones</w:t>
      </w:r>
      <w:r w:rsidR="00315AA9" w:rsidRPr="00EB3E95">
        <w:rPr>
          <w:rFonts w:ascii="Palatino Linotype" w:eastAsia="Palatino Linotype" w:hAnsi="Palatino Linotype" w:cs="Palatino Linotype"/>
          <w:sz w:val="22"/>
          <w:szCs w:val="22"/>
        </w:rPr>
        <w:t xml:space="preserve"> la o el Presidente Municipal</w:t>
      </w:r>
      <w:r w:rsidRPr="00EB3E95">
        <w:rPr>
          <w:rFonts w:ascii="Palatino Linotype" w:eastAsia="Palatino Linotype" w:hAnsi="Palatino Linotype" w:cs="Palatino Linotype"/>
          <w:sz w:val="22"/>
          <w:szCs w:val="22"/>
        </w:rPr>
        <w:t xml:space="preserve"> se auxilia de </w:t>
      </w:r>
      <w:r w:rsidR="0005336F" w:rsidRPr="00EB3E95">
        <w:rPr>
          <w:rFonts w:ascii="Palatino Linotype" w:eastAsia="Palatino Linotype" w:hAnsi="Palatino Linotype" w:cs="Palatino Linotype"/>
          <w:sz w:val="22"/>
          <w:szCs w:val="22"/>
        </w:rPr>
        <w:t>diversas dependencias</w:t>
      </w:r>
      <w:r w:rsidR="00566E91" w:rsidRPr="00EB3E95">
        <w:rPr>
          <w:rFonts w:ascii="Palatino Linotype" w:eastAsia="Palatino Linotype" w:hAnsi="Palatino Linotype" w:cs="Palatino Linotype"/>
          <w:sz w:val="22"/>
          <w:szCs w:val="22"/>
        </w:rPr>
        <w:t xml:space="preserve">, entre las que se encuentra </w:t>
      </w:r>
      <w:r w:rsidR="002606C0" w:rsidRPr="00EB3E95">
        <w:rPr>
          <w:rFonts w:ascii="Palatino Linotype" w:eastAsia="Palatino Linotype" w:hAnsi="Palatino Linotype" w:cs="Palatino Linotype"/>
          <w:sz w:val="22"/>
          <w:szCs w:val="22"/>
        </w:rPr>
        <w:t xml:space="preserve">el </w:t>
      </w:r>
      <w:r w:rsidR="008130A1" w:rsidRPr="00EB3E95">
        <w:rPr>
          <w:rFonts w:ascii="Palatino Linotype" w:eastAsia="Palatino Linotype" w:hAnsi="Palatino Linotype" w:cs="Palatino Linotype"/>
          <w:sz w:val="22"/>
          <w:szCs w:val="22"/>
        </w:rPr>
        <w:t>Instituto Municipal de la Mujer de Toluca</w:t>
      </w:r>
      <w:r w:rsidR="00566E91" w:rsidRPr="00EB3E95">
        <w:rPr>
          <w:rFonts w:ascii="Palatino Linotype" w:eastAsia="Palatino Linotype" w:hAnsi="Palatino Linotype" w:cs="Palatino Linotype"/>
          <w:sz w:val="22"/>
          <w:szCs w:val="22"/>
        </w:rPr>
        <w:t xml:space="preserve">, </w:t>
      </w:r>
      <w:r w:rsidR="002162A6" w:rsidRPr="00EB3E95">
        <w:rPr>
          <w:rFonts w:ascii="Palatino Linotype" w:eastAsia="Palatino Linotype" w:hAnsi="Palatino Linotype" w:cs="Palatino Linotype"/>
          <w:sz w:val="22"/>
          <w:szCs w:val="22"/>
        </w:rPr>
        <w:t>mismo que tiene como objetivo el impulso de políticas y acciones para el desarrollo integral de las mujeres, promoviendo su participación en los ámbitos económico, político, social, cultural, laboral y educativo, en un marco de equidad de género, así como la implementación de programas de atención legal, psicológica y social</w:t>
      </w:r>
      <w:r w:rsidR="00566E91" w:rsidRPr="00EB3E95">
        <w:rPr>
          <w:rFonts w:ascii="Palatino Linotype" w:eastAsia="Palatino Linotype" w:hAnsi="Palatino Linotype" w:cs="Palatino Linotype"/>
          <w:sz w:val="22"/>
          <w:szCs w:val="22"/>
        </w:rPr>
        <w:t>; además d</w:t>
      </w:r>
      <w:r w:rsidR="002162A6" w:rsidRPr="00EB3E95">
        <w:rPr>
          <w:rFonts w:ascii="Palatino Linotype" w:eastAsia="Palatino Linotype" w:hAnsi="Palatino Linotype" w:cs="Palatino Linotype"/>
          <w:sz w:val="22"/>
          <w:szCs w:val="22"/>
        </w:rPr>
        <w:t>eberá promover la incorporación de la perspectiva de género en la planeación y el presupuesto municipal, asegurando la ejecución de programas y acciones afirmativas para la igualdad de derechos, además de fortalecer la capacidad productiva de las mujeres</w:t>
      </w:r>
      <w:r w:rsidR="00566E91" w:rsidRPr="00EB3E95">
        <w:rPr>
          <w:rFonts w:ascii="Palatino Linotype" w:eastAsia="Palatino Linotype" w:hAnsi="Palatino Linotype" w:cs="Palatino Linotype"/>
          <w:sz w:val="22"/>
          <w:szCs w:val="22"/>
        </w:rPr>
        <w:t xml:space="preserve">; por lo que se presume que el la unidad administrativa competente para conocer de la información que desea </w:t>
      </w:r>
      <w:r w:rsidR="00601467" w:rsidRPr="00EB3E95">
        <w:rPr>
          <w:rFonts w:ascii="Palatino Linotype" w:eastAsia="Palatino Linotype" w:hAnsi="Palatino Linotype" w:cs="Palatino Linotype"/>
          <w:sz w:val="22"/>
          <w:szCs w:val="22"/>
        </w:rPr>
        <w:t>obtener</w:t>
      </w:r>
      <w:r w:rsidR="00566E91" w:rsidRPr="00EB3E95">
        <w:rPr>
          <w:rFonts w:ascii="Palatino Linotype" w:eastAsia="Palatino Linotype" w:hAnsi="Palatino Linotype" w:cs="Palatino Linotype"/>
          <w:sz w:val="22"/>
          <w:szCs w:val="22"/>
        </w:rPr>
        <w:t xml:space="preserve"> la parte </w:t>
      </w:r>
      <w:r w:rsidR="00566E91" w:rsidRPr="00EB3E95">
        <w:rPr>
          <w:rFonts w:ascii="Palatino Linotype" w:eastAsia="Palatino Linotype" w:hAnsi="Palatino Linotype" w:cs="Palatino Linotype"/>
          <w:b/>
          <w:bCs/>
          <w:sz w:val="22"/>
          <w:szCs w:val="22"/>
        </w:rPr>
        <w:t>Recurrente</w:t>
      </w:r>
      <w:r w:rsidR="00566E91" w:rsidRPr="00EB3E95">
        <w:rPr>
          <w:rFonts w:ascii="Palatino Linotype" w:eastAsia="Palatino Linotype" w:hAnsi="Palatino Linotype" w:cs="Palatino Linotype"/>
          <w:sz w:val="22"/>
          <w:szCs w:val="22"/>
        </w:rPr>
        <w:t xml:space="preserve">. </w:t>
      </w:r>
    </w:p>
    <w:p w14:paraId="796533AC" w14:textId="77777777" w:rsidR="002162A6" w:rsidRPr="00EB3E95" w:rsidRDefault="002162A6" w:rsidP="00B81ABE">
      <w:pPr>
        <w:spacing w:line="360" w:lineRule="auto"/>
        <w:jc w:val="both"/>
        <w:rPr>
          <w:rFonts w:ascii="Palatino Linotype" w:eastAsia="Palatino Linotype" w:hAnsi="Palatino Linotype" w:cs="Palatino Linotype"/>
          <w:sz w:val="22"/>
          <w:szCs w:val="22"/>
        </w:rPr>
      </w:pPr>
    </w:p>
    <w:p w14:paraId="157B8C01" w14:textId="01EF65BE" w:rsidR="002606C0" w:rsidRPr="00EB3E95" w:rsidRDefault="00566E91"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No obstante, como logra vislumbrarse, el Instituto Municipal de la Mujer de Toluca es un organismo descentralizado de la administración pública municipal,</w:t>
      </w:r>
      <w:r w:rsidR="00D3457C" w:rsidRPr="00EB3E95">
        <w:rPr>
          <w:rFonts w:ascii="Palatino Linotype" w:eastAsia="Palatino Linotype" w:hAnsi="Palatino Linotype" w:cs="Palatino Linotype"/>
          <w:sz w:val="22"/>
          <w:szCs w:val="22"/>
        </w:rPr>
        <w:t xml:space="preserve"> por lo que, </w:t>
      </w:r>
      <w:r w:rsidR="002606C0" w:rsidRPr="00EB3E95">
        <w:rPr>
          <w:rFonts w:ascii="Palatino Linotype" w:eastAsia="Palatino Linotype" w:hAnsi="Palatino Linotype" w:cs="Palatino Linotype"/>
          <w:sz w:val="22"/>
          <w:szCs w:val="22"/>
        </w:rPr>
        <w:t>es imprescindible mencionar que la descentralización alude a un sistema propenso a transferir de un determinado centro de toma de decisiones un conjunto de atribuciones, funciones, facultades, actividades y recursos, en favor de entes, órganos, instituciones o regiones que se hallan en una situación de cierta subordinación, más no en una relación de jerarquía respecto del centro.</w:t>
      </w:r>
    </w:p>
    <w:p w14:paraId="6F1CB5C0" w14:textId="77777777" w:rsidR="006D650E" w:rsidRPr="00EB3E95" w:rsidRDefault="006D650E" w:rsidP="00B81ABE">
      <w:pPr>
        <w:spacing w:line="360" w:lineRule="auto"/>
        <w:jc w:val="both"/>
        <w:rPr>
          <w:rFonts w:ascii="Palatino Linotype" w:eastAsia="Palatino Linotype" w:hAnsi="Palatino Linotype" w:cs="Palatino Linotype"/>
          <w:sz w:val="22"/>
          <w:szCs w:val="22"/>
        </w:rPr>
      </w:pPr>
    </w:p>
    <w:p w14:paraId="3FB6B95C" w14:textId="77777777" w:rsidR="002606C0" w:rsidRPr="00EB3E95" w:rsidRDefault="002606C0" w:rsidP="00B81ABE">
      <w:pPr>
        <w:spacing w:line="360" w:lineRule="auto"/>
        <w:ind w:right="51"/>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En todo aparato político o administrativo contemporáneo se advierte la presencia de la centralización y de la descentralización como fórmulas o directivas de organización coexistentes, que puede darse en diferentes ámbitos como el político, el administrativo o el económico, dando así origen a la descentralización política, administrativa o económica.</w:t>
      </w:r>
    </w:p>
    <w:p w14:paraId="266834BB" w14:textId="77777777" w:rsidR="006D650E" w:rsidRPr="00EB3E95" w:rsidRDefault="006D650E" w:rsidP="00B81ABE">
      <w:pPr>
        <w:spacing w:line="360" w:lineRule="auto"/>
        <w:ind w:right="51"/>
        <w:jc w:val="both"/>
        <w:rPr>
          <w:rFonts w:ascii="Palatino Linotype" w:eastAsia="Palatino Linotype" w:hAnsi="Palatino Linotype" w:cs="Palatino Linotype"/>
          <w:sz w:val="22"/>
          <w:szCs w:val="22"/>
        </w:rPr>
      </w:pPr>
    </w:p>
    <w:p w14:paraId="5FF1E4B3" w14:textId="77777777" w:rsidR="002606C0" w:rsidRPr="00EB3E95" w:rsidRDefault="002606C0" w:rsidP="00B81ABE">
      <w:pPr>
        <w:spacing w:line="360" w:lineRule="auto"/>
        <w:ind w:right="51"/>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La descentralización administrativa, es una tendencia organizativa de la administración pública, conforme a la cual se confiere la personalidad jurídica propia a ciertos entes a los que se les otorga autonomía orgánica relativa, respecto del órgano central, para encargarles o encomendarles actividades administrativas.</w:t>
      </w:r>
    </w:p>
    <w:p w14:paraId="6BB9FB74" w14:textId="77777777" w:rsidR="006D650E" w:rsidRPr="00EB3E95" w:rsidRDefault="006D650E" w:rsidP="00B81ABE">
      <w:pPr>
        <w:spacing w:line="360" w:lineRule="auto"/>
        <w:ind w:right="51"/>
        <w:jc w:val="both"/>
        <w:rPr>
          <w:rFonts w:ascii="Palatino Linotype" w:eastAsia="Palatino Linotype" w:hAnsi="Palatino Linotype" w:cs="Palatino Linotype"/>
          <w:sz w:val="22"/>
          <w:szCs w:val="22"/>
        </w:rPr>
      </w:pPr>
    </w:p>
    <w:p w14:paraId="5DDF7E8B" w14:textId="36D6C4DE" w:rsidR="002606C0" w:rsidRPr="00EB3E95" w:rsidRDefault="002606C0" w:rsidP="00B81ABE">
      <w:pPr>
        <w:spacing w:line="360" w:lineRule="auto"/>
        <w:ind w:right="51"/>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En opinión del profesor Gabino Fraga, la descentralización administrativa estriba en confiar al</w:t>
      </w:r>
      <w:r w:rsidR="008130A1" w:rsidRPr="00EB3E95">
        <w:rPr>
          <w:rFonts w:ascii="Palatino Linotype" w:eastAsia="Palatino Linotype" w:hAnsi="Palatino Linotype" w:cs="Palatino Linotype"/>
          <w:sz w:val="22"/>
          <w:szCs w:val="22"/>
        </w:rPr>
        <w:t>g</w:t>
      </w:r>
      <w:r w:rsidRPr="00EB3E95">
        <w:rPr>
          <w:rFonts w:ascii="Palatino Linotype" w:eastAsia="Palatino Linotype" w:hAnsi="Palatino Linotype" w:cs="Palatino Linotype"/>
          <w:sz w:val="22"/>
          <w:szCs w:val="22"/>
        </w:rPr>
        <w:t>unas actividades administrativas a órganos que guardan una relación que no es de jerarquía con la administración central, pero sin que dejen de existir, respecto de ellas, las facultades indispensables para conservar la unidad de poder</w:t>
      </w:r>
      <w:r w:rsidRPr="00EB3E95">
        <w:rPr>
          <w:rStyle w:val="Refdenotaalpie"/>
          <w:rFonts w:ascii="Palatino Linotype" w:eastAsia="Palatino Linotype" w:hAnsi="Palatino Linotype" w:cs="Palatino Linotype"/>
          <w:sz w:val="22"/>
          <w:szCs w:val="22"/>
        </w:rPr>
        <w:footnoteReference w:id="1"/>
      </w:r>
      <w:r w:rsidRPr="00EB3E95">
        <w:rPr>
          <w:rFonts w:ascii="Palatino Linotype" w:eastAsia="Palatino Linotype" w:hAnsi="Palatino Linotype" w:cs="Palatino Linotype"/>
          <w:sz w:val="22"/>
          <w:szCs w:val="22"/>
        </w:rPr>
        <w:t>.</w:t>
      </w:r>
    </w:p>
    <w:p w14:paraId="1E3023B9" w14:textId="77777777" w:rsidR="006D650E" w:rsidRPr="00EB3E95" w:rsidRDefault="006D650E" w:rsidP="00B81ABE">
      <w:pPr>
        <w:spacing w:line="360" w:lineRule="auto"/>
        <w:ind w:right="51"/>
        <w:jc w:val="both"/>
        <w:rPr>
          <w:rFonts w:ascii="Palatino Linotype" w:eastAsia="Palatino Linotype" w:hAnsi="Palatino Linotype" w:cs="Palatino Linotype"/>
          <w:sz w:val="22"/>
          <w:szCs w:val="22"/>
        </w:rPr>
      </w:pPr>
    </w:p>
    <w:p w14:paraId="62067A54" w14:textId="77777777" w:rsidR="002606C0" w:rsidRPr="00EB3E95" w:rsidRDefault="002606C0" w:rsidP="00B81ABE">
      <w:pPr>
        <w:spacing w:line="360" w:lineRule="auto"/>
        <w:ind w:right="51"/>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La descentralización administrativa implica la creación de personas jurídicas de derecho público, distintas al Estado y a la administración pública, y tiene diversas modalidades, como la territorial o regional, por servicio y por colaboración.</w:t>
      </w:r>
    </w:p>
    <w:p w14:paraId="565DC144" w14:textId="77777777" w:rsidR="006D650E" w:rsidRPr="00EB3E95" w:rsidRDefault="006D650E" w:rsidP="00B81ABE">
      <w:pPr>
        <w:spacing w:line="360" w:lineRule="auto"/>
        <w:ind w:right="51"/>
        <w:jc w:val="both"/>
        <w:rPr>
          <w:rFonts w:ascii="Palatino Linotype" w:eastAsia="Palatino Linotype" w:hAnsi="Palatino Linotype" w:cs="Palatino Linotype"/>
          <w:sz w:val="22"/>
          <w:szCs w:val="22"/>
        </w:rPr>
      </w:pPr>
    </w:p>
    <w:p w14:paraId="2D8FCE92" w14:textId="77777777" w:rsidR="002606C0" w:rsidRPr="00EB3E95" w:rsidRDefault="002606C0" w:rsidP="00B81ABE">
      <w:pPr>
        <w:spacing w:line="360" w:lineRule="auto"/>
        <w:ind w:right="51"/>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 xml:space="preserve">La descentralización administrativa por servicio significa una delegación de ciertas facultades de las personas morales territoriales -estado, provincia, municipio-, en favor del propio servicio que se personaliza, con recursos propios y con poder de decisión, sin que por ello se rompan sus vínculos con aquellas, porque se establecen relaciones jurídicas obligadas que fijan el régimen de derecho al que se someten tales servicios personificados. </w:t>
      </w:r>
    </w:p>
    <w:p w14:paraId="678289B9" w14:textId="77777777" w:rsidR="006D650E" w:rsidRPr="00EB3E95" w:rsidRDefault="006D650E" w:rsidP="00B81ABE">
      <w:pPr>
        <w:spacing w:line="360" w:lineRule="auto"/>
        <w:ind w:right="51"/>
        <w:jc w:val="both"/>
        <w:rPr>
          <w:rFonts w:ascii="Palatino Linotype" w:eastAsia="Palatino Linotype" w:hAnsi="Palatino Linotype" w:cs="Palatino Linotype"/>
          <w:sz w:val="22"/>
          <w:szCs w:val="22"/>
        </w:rPr>
      </w:pPr>
    </w:p>
    <w:p w14:paraId="00F479A8" w14:textId="77777777" w:rsidR="002606C0" w:rsidRPr="00EB3E95" w:rsidRDefault="002606C0" w:rsidP="00B81ABE">
      <w:pPr>
        <w:spacing w:line="360" w:lineRule="auto"/>
        <w:ind w:right="51"/>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En otras palabras, la descentralización por servicio, entraña la creación de una nueva persona jurídica de derecho público con una esfera de competencia, órganos propios y poder de decisión, sin perjuicio de que las personas morales territoriales, conserven determinadas facultades de intervención, pero que se caracteriza por tener autonomía jurídica, financiera y técnica.</w:t>
      </w:r>
    </w:p>
    <w:p w14:paraId="5B8B2728" w14:textId="77777777" w:rsidR="006D650E" w:rsidRPr="00EB3E95" w:rsidRDefault="006D650E" w:rsidP="00B81ABE">
      <w:pPr>
        <w:spacing w:line="360" w:lineRule="auto"/>
        <w:ind w:right="51"/>
        <w:jc w:val="both"/>
        <w:rPr>
          <w:rFonts w:ascii="Palatino Linotype" w:eastAsia="Palatino Linotype" w:hAnsi="Palatino Linotype" w:cs="Palatino Linotype"/>
          <w:sz w:val="22"/>
          <w:szCs w:val="22"/>
        </w:rPr>
      </w:pPr>
    </w:p>
    <w:p w14:paraId="3DEBC180" w14:textId="77777777" w:rsidR="002606C0" w:rsidRPr="00EB3E95" w:rsidRDefault="002606C0" w:rsidP="00B81ABE">
      <w:pPr>
        <w:spacing w:line="360" w:lineRule="auto"/>
        <w:ind w:right="51"/>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Gracias a la autonomía jurídica que implica la descentralización administrativa por servicio, el órgano descentralizado tiene personalidad jurídica propia; en virtud de su autonomía financiera cuenta con patrimonio propio; y en razón de su autonomía técnica, goza de una reglamentación propia y especifica.</w:t>
      </w:r>
    </w:p>
    <w:p w14:paraId="75B65B26" w14:textId="77777777" w:rsidR="006D650E" w:rsidRPr="00EB3E95" w:rsidRDefault="006D650E" w:rsidP="00B81ABE">
      <w:pPr>
        <w:spacing w:line="360" w:lineRule="auto"/>
        <w:ind w:right="51"/>
        <w:jc w:val="both"/>
        <w:rPr>
          <w:rFonts w:ascii="Palatino Linotype" w:eastAsia="Palatino Linotype" w:hAnsi="Palatino Linotype" w:cs="Palatino Linotype"/>
          <w:sz w:val="22"/>
          <w:szCs w:val="22"/>
        </w:rPr>
      </w:pPr>
    </w:p>
    <w:p w14:paraId="186B306F" w14:textId="77777777" w:rsidR="002606C0" w:rsidRPr="00EB3E95" w:rsidRDefault="002606C0" w:rsidP="00B81ABE">
      <w:pPr>
        <w:spacing w:line="360" w:lineRule="auto"/>
        <w:ind w:right="51"/>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Así, pueden considerarse como las características más importantes de la descentralización administrativa por servicio las siguientes:</w:t>
      </w:r>
    </w:p>
    <w:p w14:paraId="7DEF7C32" w14:textId="77777777" w:rsidR="006D650E" w:rsidRPr="00EB3E95" w:rsidRDefault="006D650E" w:rsidP="00B81ABE">
      <w:pPr>
        <w:spacing w:line="360" w:lineRule="auto"/>
        <w:ind w:right="51"/>
        <w:jc w:val="both"/>
        <w:rPr>
          <w:rFonts w:ascii="Palatino Linotype" w:eastAsia="Palatino Linotype" w:hAnsi="Palatino Linotype" w:cs="Palatino Linotype"/>
          <w:sz w:val="22"/>
          <w:szCs w:val="22"/>
        </w:rPr>
      </w:pPr>
    </w:p>
    <w:p w14:paraId="632DC499" w14:textId="77777777" w:rsidR="002606C0" w:rsidRPr="00EB3E95" w:rsidRDefault="002606C0" w:rsidP="00B81ABE">
      <w:pPr>
        <w:spacing w:line="276" w:lineRule="auto"/>
        <w:ind w:left="284" w:right="51"/>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 xml:space="preserve">1. Su establecimiento mediante ley o decreto. </w:t>
      </w:r>
    </w:p>
    <w:p w14:paraId="6DDC1D36" w14:textId="77777777" w:rsidR="002606C0" w:rsidRPr="00EB3E95" w:rsidRDefault="002606C0" w:rsidP="00B81ABE">
      <w:pPr>
        <w:spacing w:line="276" w:lineRule="auto"/>
        <w:ind w:left="284" w:right="51"/>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2. Personalidad jurídica propia.</w:t>
      </w:r>
    </w:p>
    <w:p w14:paraId="30599595" w14:textId="77777777" w:rsidR="002606C0" w:rsidRPr="00EB3E95" w:rsidRDefault="002606C0" w:rsidP="00B81ABE">
      <w:pPr>
        <w:spacing w:line="276" w:lineRule="auto"/>
        <w:ind w:left="284" w:right="51"/>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3. Patrimonio propio.</w:t>
      </w:r>
    </w:p>
    <w:p w14:paraId="77CC3D6E" w14:textId="77777777" w:rsidR="002606C0" w:rsidRPr="00EB3E95" w:rsidRDefault="002606C0" w:rsidP="00B81ABE">
      <w:pPr>
        <w:spacing w:line="276" w:lineRule="auto"/>
        <w:ind w:left="284" w:right="51"/>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4. Estatuto y regulación propios.</w:t>
      </w:r>
    </w:p>
    <w:p w14:paraId="715DB006" w14:textId="77777777" w:rsidR="002606C0" w:rsidRPr="00EB3E95" w:rsidRDefault="002606C0" w:rsidP="00B81ABE">
      <w:pPr>
        <w:spacing w:line="276" w:lineRule="auto"/>
        <w:ind w:left="284" w:right="51"/>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5. Realización de una actividad técnica.</w:t>
      </w:r>
    </w:p>
    <w:p w14:paraId="3236DB2E" w14:textId="77777777" w:rsidR="002606C0" w:rsidRPr="00EB3E95" w:rsidRDefault="002606C0" w:rsidP="00B81ABE">
      <w:pPr>
        <w:spacing w:line="276" w:lineRule="auto"/>
        <w:ind w:left="284" w:right="51"/>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6. Tutela y vigilancia por parte de la administración central.</w:t>
      </w:r>
    </w:p>
    <w:p w14:paraId="2A105682" w14:textId="77777777" w:rsidR="006D650E" w:rsidRPr="00EB3E95" w:rsidRDefault="006D650E" w:rsidP="00B81ABE">
      <w:pPr>
        <w:spacing w:line="360" w:lineRule="auto"/>
        <w:ind w:right="51"/>
        <w:jc w:val="both"/>
        <w:rPr>
          <w:rFonts w:ascii="Palatino Linotype" w:eastAsia="Palatino Linotype" w:hAnsi="Palatino Linotype" w:cs="Palatino Linotype"/>
          <w:sz w:val="22"/>
          <w:szCs w:val="22"/>
        </w:rPr>
      </w:pPr>
    </w:p>
    <w:p w14:paraId="2E8AE0F0" w14:textId="6FD3C3ED" w:rsidR="00034A43" w:rsidRPr="00EB3E95" w:rsidRDefault="00034A43" w:rsidP="00B81ABE">
      <w:pPr>
        <w:spacing w:line="360" w:lineRule="auto"/>
        <w:ind w:right="51"/>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 xml:space="preserve">En este sentido, el </w:t>
      </w:r>
      <w:r w:rsidR="008130A1" w:rsidRPr="00EB3E95">
        <w:rPr>
          <w:rFonts w:ascii="Palatino Linotype" w:eastAsia="Palatino Linotype" w:hAnsi="Palatino Linotype" w:cs="Palatino Linotype"/>
          <w:sz w:val="22"/>
          <w:szCs w:val="22"/>
        </w:rPr>
        <w:t>Instituto Municipal de la Mujer de Toluca</w:t>
      </w:r>
      <w:r w:rsidRPr="00EB3E95">
        <w:rPr>
          <w:rFonts w:ascii="Palatino Linotype" w:hAnsi="Palatino Linotype"/>
          <w:sz w:val="22"/>
          <w:szCs w:val="22"/>
        </w:rPr>
        <w:t xml:space="preserve">; </w:t>
      </w:r>
      <w:r w:rsidRPr="00EB3E95">
        <w:rPr>
          <w:rFonts w:ascii="Palatino Linotype" w:eastAsia="Palatino Linotype" w:hAnsi="Palatino Linotype" w:cs="Palatino Linotype"/>
          <w:sz w:val="22"/>
          <w:szCs w:val="22"/>
        </w:rPr>
        <w:t xml:space="preserve">se creó mediante el Decreto número </w:t>
      </w:r>
      <w:r w:rsidR="008130A1" w:rsidRPr="00EB3E95">
        <w:rPr>
          <w:rFonts w:ascii="Palatino Linotype" w:eastAsia="Palatino Linotype" w:hAnsi="Palatino Linotype" w:cs="Palatino Linotype"/>
          <w:sz w:val="22"/>
          <w:szCs w:val="22"/>
        </w:rPr>
        <w:t>83</w:t>
      </w:r>
      <w:r w:rsidRPr="00EB3E95">
        <w:rPr>
          <w:rFonts w:ascii="Palatino Linotype" w:eastAsia="Palatino Linotype" w:hAnsi="Palatino Linotype" w:cs="Palatino Linotype"/>
          <w:sz w:val="22"/>
          <w:szCs w:val="22"/>
        </w:rPr>
        <w:t xml:space="preserve"> de la L</w:t>
      </w:r>
      <w:r w:rsidR="008130A1" w:rsidRPr="00EB3E95">
        <w:rPr>
          <w:rFonts w:ascii="Palatino Linotype" w:eastAsia="Palatino Linotype" w:hAnsi="Palatino Linotype" w:cs="Palatino Linotype"/>
          <w:sz w:val="22"/>
          <w:szCs w:val="22"/>
        </w:rPr>
        <w:t xml:space="preserve">X </w:t>
      </w:r>
      <w:r w:rsidRPr="00EB3E95">
        <w:rPr>
          <w:rFonts w:ascii="Palatino Linotype" w:eastAsia="Palatino Linotype" w:hAnsi="Palatino Linotype" w:cs="Palatino Linotype"/>
          <w:sz w:val="22"/>
          <w:szCs w:val="22"/>
        </w:rPr>
        <w:t>Legislatura del Estado de México, publicado en el Periódico Oficial “Gaceta del Gobierno” del Estado de México</w:t>
      </w:r>
      <w:r w:rsidRPr="00EB3E95">
        <w:rPr>
          <w:rFonts w:ascii="Palatino Linotype" w:hAnsi="Palatino Linotype"/>
          <w:sz w:val="22"/>
          <w:szCs w:val="22"/>
        </w:rPr>
        <w:t xml:space="preserve"> el </w:t>
      </w:r>
      <w:r w:rsidR="008130A1" w:rsidRPr="00EB3E95">
        <w:rPr>
          <w:rFonts w:ascii="Palatino Linotype" w:hAnsi="Palatino Linotype"/>
          <w:sz w:val="22"/>
          <w:szCs w:val="22"/>
        </w:rPr>
        <w:t>cinco de septiembre de dos mil dieci</w:t>
      </w:r>
      <w:r w:rsidRPr="00EB3E95">
        <w:rPr>
          <w:rFonts w:ascii="Palatino Linotype" w:eastAsia="Palatino Linotype" w:hAnsi="Palatino Linotype" w:cs="Palatino Linotype"/>
          <w:sz w:val="22"/>
          <w:szCs w:val="22"/>
        </w:rPr>
        <w:t>nueve, el cual señala, en el artículo 1º, que dicho organismo go</w:t>
      </w:r>
      <w:r w:rsidR="00601996" w:rsidRPr="00EB3E95">
        <w:rPr>
          <w:rFonts w:ascii="Palatino Linotype" w:eastAsia="Palatino Linotype" w:hAnsi="Palatino Linotype" w:cs="Palatino Linotype"/>
          <w:sz w:val="22"/>
          <w:szCs w:val="22"/>
        </w:rPr>
        <w:t>za de personalidad jurídica y patrimonio propios, a saber:</w:t>
      </w:r>
    </w:p>
    <w:p w14:paraId="2FA14C39" w14:textId="77777777" w:rsidR="006D650E" w:rsidRPr="00EB3E95" w:rsidRDefault="006D650E" w:rsidP="00B81ABE">
      <w:pPr>
        <w:spacing w:line="360" w:lineRule="auto"/>
        <w:ind w:right="51"/>
        <w:jc w:val="both"/>
        <w:rPr>
          <w:rFonts w:ascii="Palatino Linotype" w:eastAsia="Palatino Linotype" w:hAnsi="Palatino Linotype" w:cs="Palatino Linotype"/>
          <w:sz w:val="22"/>
          <w:szCs w:val="22"/>
        </w:rPr>
      </w:pPr>
    </w:p>
    <w:p w14:paraId="57384534" w14:textId="03358658" w:rsidR="00601996" w:rsidRPr="00EB3E95" w:rsidRDefault="00601996" w:rsidP="006D650E">
      <w:pPr>
        <w:spacing w:line="276" w:lineRule="auto"/>
        <w:ind w:left="851" w:right="616"/>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w:t>
      </w:r>
      <w:r w:rsidRPr="00EB3E95">
        <w:rPr>
          <w:rFonts w:ascii="Palatino Linotype" w:hAnsi="Palatino Linotype"/>
          <w:b/>
          <w:i/>
          <w:sz w:val="22"/>
          <w:szCs w:val="22"/>
        </w:rPr>
        <w:t>Artículo 1</w:t>
      </w:r>
      <w:r w:rsidRPr="00EB3E95">
        <w:rPr>
          <w:rFonts w:ascii="Palatino Linotype" w:hAnsi="Palatino Linotype"/>
          <w:i/>
          <w:sz w:val="22"/>
          <w:szCs w:val="22"/>
        </w:rPr>
        <w:t xml:space="preserve">.- </w:t>
      </w:r>
      <w:r w:rsidR="008130A1" w:rsidRPr="00EB3E95">
        <w:rPr>
          <w:rFonts w:ascii="Palatino Linotype" w:hAnsi="Palatino Linotype"/>
          <w:i/>
          <w:sz w:val="22"/>
          <w:szCs w:val="22"/>
        </w:rPr>
        <w:t xml:space="preserve">Se crea el organismo público descentralizado denominado Instituto Municipal de la Mujer de Toluca, con </w:t>
      </w:r>
      <w:r w:rsidR="008130A1" w:rsidRPr="00EB3E95">
        <w:rPr>
          <w:rFonts w:ascii="Palatino Linotype" w:hAnsi="Palatino Linotype"/>
          <w:b/>
          <w:bCs/>
          <w:i/>
          <w:sz w:val="22"/>
          <w:szCs w:val="22"/>
        </w:rPr>
        <w:t>personalidad jurídica y patrimonio propio</w:t>
      </w:r>
      <w:r w:rsidR="008130A1" w:rsidRPr="00EB3E95">
        <w:rPr>
          <w:rFonts w:ascii="Palatino Linotype" w:hAnsi="Palatino Linotype"/>
          <w:i/>
          <w:sz w:val="22"/>
          <w:szCs w:val="22"/>
        </w:rPr>
        <w:t xml:space="preserve"> para el cumplimiento del objeto y el ejercicio de funciones que le otorgan el presente ordenamiento, y las demás leyes y reglamentos en la materia.</w:t>
      </w:r>
      <w:r w:rsidRPr="00EB3E95">
        <w:rPr>
          <w:rFonts w:ascii="Palatino Linotype" w:hAnsi="Palatino Linotype"/>
          <w:i/>
          <w:sz w:val="22"/>
          <w:szCs w:val="22"/>
        </w:rPr>
        <w:t>”</w:t>
      </w:r>
    </w:p>
    <w:p w14:paraId="4E1825AD" w14:textId="77777777" w:rsidR="006D650E" w:rsidRPr="00EB3E95" w:rsidRDefault="006D650E" w:rsidP="00B81ABE">
      <w:pPr>
        <w:tabs>
          <w:tab w:val="left" w:pos="284"/>
        </w:tabs>
        <w:spacing w:line="360" w:lineRule="auto"/>
        <w:ind w:right="51"/>
        <w:jc w:val="both"/>
        <w:rPr>
          <w:rFonts w:ascii="Palatino Linotype" w:eastAsia="Palatino Linotype" w:hAnsi="Palatino Linotype" w:cs="Palatino Linotype"/>
          <w:sz w:val="22"/>
          <w:szCs w:val="22"/>
        </w:rPr>
      </w:pPr>
    </w:p>
    <w:p w14:paraId="39B01358" w14:textId="59F60484" w:rsidR="00601996" w:rsidRPr="00EB3E95" w:rsidRDefault="00601996" w:rsidP="00B81ABE">
      <w:pPr>
        <w:tabs>
          <w:tab w:val="left" w:pos="284"/>
        </w:tabs>
        <w:spacing w:line="360" w:lineRule="auto"/>
        <w:ind w:right="51"/>
        <w:jc w:val="both"/>
        <w:rPr>
          <w:rFonts w:ascii="Palatino Linotype" w:hAnsi="Palatino Linotype" w:cs="Arial"/>
          <w:sz w:val="22"/>
          <w:szCs w:val="22"/>
        </w:rPr>
      </w:pPr>
      <w:r w:rsidRPr="00EB3E95">
        <w:rPr>
          <w:rFonts w:ascii="Palatino Linotype" w:eastAsia="Palatino Linotype" w:hAnsi="Palatino Linotype" w:cs="Palatino Linotype"/>
          <w:sz w:val="22"/>
          <w:szCs w:val="22"/>
        </w:rPr>
        <w:t>Por otro lado, en materia de transparencia el Ayuntamiento de Toluca y el</w:t>
      </w:r>
      <w:r w:rsidRPr="00EB3E95">
        <w:rPr>
          <w:rFonts w:ascii="Palatino Linotype" w:hAnsi="Palatino Linotype"/>
          <w:sz w:val="22"/>
          <w:szCs w:val="22"/>
        </w:rPr>
        <w:t xml:space="preserve"> </w:t>
      </w:r>
      <w:r w:rsidRPr="00EB3E95">
        <w:rPr>
          <w:rFonts w:ascii="Palatino Linotype" w:eastAsia="Palatino Linotype" w:hAnsi="Palatino Linotype" w:cs="Palatino Linotype"/>
          <w:sz w:val="22"/>
          <w:szCs w:val="22"/>
        </w:rPr>
        <w:t xml:space="preserve">Instituto Municipal de </w:t>
      </w:r>
      <w:r w:rsidR="008130A1" w:rsidRPr="00EB3E95">
        <w:rPr>
          <w:rFonts w:ascii="Palatino Linotype" w:eastAsia="Palatino Linotype" w:hAnsi="Palatino Linotype" w:cs="Palatino Linotype"/>
          <w:sz w:val="22"/>
          <w:szCs w:val="22"/>
        </w:rPr>
        <w:t>la Mujer de Toluca</w:t>
      </w:r>
      <w:r w:rsidRPr="00EB3E95">
        <w:rPr>
          <w:rFonts w:ascii="Palatino Linotype" w:eastAsia="Palatino Linotype" w:hAnsi="Palatino Linotype" w:cs="Palatino Linotype"/>
          <w:sz w:val="22"/>
          <w:szCs w:val="22"/>
        </w:rPr>
        <w:t xml:space="preserve">, son reconocidos como Sujetos Obligados </w:t>
      </w:r>
      <w:r w:rsidRPr="00EB3E95">
        <w:rPr>
          <w:rFonts w:ascii="Palatino Linotype" w:hAnsi="Palatino Linotype" w:cs="Arial"/>
          <w:sz w:val="22"/>
          <w:szCs w:val="22"/>
        </w:rPr>
        <w:t>de conformidad con el Padrón de Sujetos Obligados en materia de Transparencia y Acceso a la Información Pública del Estado de México y Municipios aprobado por el Pleno de este Instituto el veintisiete de enero de dos mil diecisiete y sus modificaciones posteriores</w:t>
      </w:r>
      <w:r w:rsidR="00E3525B" w:rsidRPr="00EB3E95">
        <w:rPr>
          <w:rFonts w:ascii="Palatino Linotype" w:hAnsi="Palatino Linotype" w:cs="Arial"/>
          <w:sz w:val="22"/>
          <w:szCs w:val="22"/>
        </w:rPr>
        <w:t>, específicamente mediante Acuerdo de fecha primero de octubre de dos mil veinticinco, en el que</w:t>
      </w:r>
      <w:r w:rsidR="00E3525B" w:rsidRPr="00EB3E95">
        <w:rPr>
          <w:rFonts w:ascii="Palatino Linotype" w:hAnsi="Palatino Linotype"/>
          <w:sz w:val="22"/>
          <w:szCs w:val="22"/>
        </w:rPr>
        <w:t xml:space="preserve"> </w:t>
      </w:r>
      <w:r w:rsidR="00E3525B" w:rsidRPr="00EB3E95">
        <w:rPr>
          <w:rFonts w:ascii="Palatino Linotype" w:hAnsi="Palatino Linotype" w:cs="Arial"/>
          <w:sz w:val="22"/>
          <w:szCs w:val="22"/>
        </w:rPr>
        <w:t>se crea en el rubro “Organismos Descentralizados Municipales” el Instituto Municipal de la Mujer de Toluca</w:t>
      </w:r>
      <w:r w:rsidRPr="00EB3E95">
        <w:rPr>
          <w:rFonts w:ascii="Palatino Linotype" w:hAnsi="Palatino Linotype" w:cs="Arial"/>
          <w:sz w:val="22"/>
          <w:szCs w:val="22"/>
        </w:rPr>
        <w:t>, como se ilustra a continuación para mejor referencia:</w:t>
      </w:r>
    </w:p>
    <w:p w14:paraId="604DEF23" w14:textId="5908A4B3" w:rsidR="00034A43" w:rsidRPr="00EB3E95" w:rsidRDefault="00601996" w:rsidP="00B81ABE">
      <w:pPr>
        <w:tabs>
          <w:tab w:val="left" w:pos="284"/>
        </w:tabs>
        <w:ind w:right="51"/>
        <w:jc w:val="both"/>
        <w:rPr>
          <w:rFonts w:ascii="Palatino Linotype" w:eastAsia="Palatino Linotype" w:hAnsi="Palatino Linotype" w:cs="Palatino Linotype"/>
          <w:sz w:val="22"/>
          <w:szCs w:val="22"/>
        </w:rPr>
      </w:pPr>
      <w:r w:rsidRPr="00EB3E95">
        <w:rPr>
          <w:rFonts w:ascii="Palatino Linotype" w:hAnsi="Palatino Linotype" w:cs="Arial"/>
          <w:noProof/>
          <w:sz w:val="22"/>
          <w:szCs w:val="22"/>
        </w:rPr>
        <w:drawing>
          <wp:inline distT="0" distB="0" distL="0" distR="0" wp14:anchorId="54FED7DA" wp14:editId="20ADA8AA">
            <wp:extent cx="5612130" cy="359410"/>
            <wp:effectExtent l="0" t="0" r="762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59410"/>
                    </a:xfrm>
                    <a:prstGeom prst="rect">
                      <a:avLst/>
                    </a:prstGeom>
                  </pic:spPr>
                </pic:pic>
              </a:graphicData>
            </a:graphic>
          </wp:inline>
        </w:drawing>
      </w:r>
      <w:r w:rsidRPr="00EB3E95">
        <w:rPr>
          <w:rFonts w:ascii="Palatino Linotype" w:eastAsia="Palatino Linotype" w:hAnsi="Palatino Linotype" w:cs="Palatino Linotype"/>
          <w:noProof/>
          <w:sz w:val="22"/>
          <w:szCs w:val="22"/>
        </w:rPr>
        <w:drawing>
          <wp:inline distT="0" distB="0" distL="0" distR="0" wp14:anchorId="36B2E1D2" wp14:editId="705DEFA6">
            <wp:extent cx="5612130" cy="35877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58775"/>
                    </a:xfrm>
                    <a:prstGeom prst="rect">
                      <a:avLst/>
                    </a:prstGeom>
                  </pic:spPr>
                </pic:pic>
              </a:graphicData>
            </a:graphic>
          </wp:inline>
        </w:drawing>
      </w:r>
    </w:p>
    <w:p w14:paraId="04522965" w14:textId="77777777" w:rsidR="00A32E65" w:rsidRPr="00EB3E95" w:rsidRDefault="00A32E65" w:rsidP="00B81ABE">
      <w:pPr>
        <w:tabs>
          <w:tab w:val="left" w:pos="284"/>
        </w:tabs>
        <w:ind w:right="51"/>
        <w:jc w:val="both"/>
        <w:rPr>
          <w:rFonts w:ascii="Palatino Linotype" w:eastAsia="Palatino Linotype" w:hAnsi="Palatino Linotype" w:cs="Palatino Linotype"/>
          <w:sz w:val="22"/>
          <w:szCs w:val="22"/>
        </w:rPr>
      </w:pPr>
    </w:p>
    <w:p w14:paraId="3BA34909" w14:textId="309B1D2C" w:rsidR="00601996" w:rsidRPr="00EB3E95" w:rsidRDefault="00601996" w:rsidP="00B81ABE">
      <w:pPr>
        <w:tabs>
          <w:tab w:val="left" w:pos="284"/>
        </w:tabs>
        <w:ind w:right="51"/>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noProof/>
          <w:sz w:val="22"/>
          <w:szCs w:val="22"/>
        </w:rPr>
        <w:drawing>
          <wp:inline distT="0" distB="0" distL="0" distR="0" wp14:anchorId="49BAF521" wp14:editId="210609EB">
            <wp:extent cx="5612130" cy="36957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69570"/>
                    </a:xfrm>
                    <a:prstGeom prst="rect">
                      <a:avLst/>
                    </a:prstGeom>
                  </pic:spPr>
                </pic:pic>
              </a:graphicData>
            </a:graphic>
          </wp:inline>
        </w:drawing>
      </w:r>
    </w:p>
    <w:p w14:paraId="7FB74174" w14:textId="0C7BCA79" w:rsidR="00601996" w:rsidRPr="00EB3E95" w:rsidRDefault="00C4772D" w:rsidP="00B81ABE">
      <w:pPr>
        <w:tabs>
          <w:tab w:val="left" w:pos="284"/>
        </w:tabs>
        <w:ind w:right="51"/>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noProof/>
          <w:sz w:val="22"/>
          <w:szCs w:val="22"/>
        </w:rPr>
        <w:drawing>
          <wp:inline distT="0" distB="0" distL="0" distR="0" wp14:anchorId="0413320B" wp14:editId="2DD16365">
            <wp:extent cx="5612130" cy="310515"/>
            <wp:effectExtent l="0" t="0" r="7620" b="0"/>
            <wp:docPr id="1748395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39588" name=""/>
                    <pic:cNvPicPr/>
                  </pic:nvPicPr>
                  <pic:blipFill>
                    <a:blip r:embed="rId11"/>
                    <a:stretch>
                      <a:fillRect/>
                    </a:stretch>
                  </pic:blipFill>
                  <pic:spPr>
                    <a:xfrm>
                      <a:off x="0" y="0"/>
                      <a:ext cx="5612130" cy="310515"/>
                    </a:xfrm>
                    <a:prstGeom prst="rect">
                      <a:avLst/>
                    </a:prstGeom>
                  </pic:spPr>
                </pic:pic>
              </a:graphicData>
            </a:graphic>
          </wp:inline>
        </w:drawing>
      </w:r>
    </w:p>
    <w:p w14:paraId="7A8FAC95" w14:textId="54DEE72B" w:rsidR="00601996" w:rsidRPr="00EB3E95" w:rsidRDefault="00601996" w:rsidP="00B81ABE">
      <w:pPr>
        <w:tabs>
          <w:tab w:val="left" w:pos="284"/>
        </w:tabs>
        <w:ind w:right="51"/>
        <w:jc w:val="both"/>
        <w:rPr>
          <w:rFonts w:ascii="Palatino Linotype" w:eastAsia="Palatino Linotype" w:hAnsi="Palatino Linotype" w:cs="Palatino Linotype"/>
          <w:sz w:val="22"/>
          <w:szCs w:val="22"/>
        </w:rPr>
      </w:pPr>
    </w:p>
    <w:p w14:paraId="797A39FE" w14:textId="18ECFCF8" w:rsidR="00514E61" w:rsidRPr="00EB3E95" w:rsidRDefault="00514E61" w:rsidP="00B81ABE">
      <w:pPr>
        <w:spacing w:line="360" w:lineRule="auto"/>
        <w:ind w:right="51"/>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 xml:space="preserve">Por consiguiente, ambos Sujetos Obligados deben cumplir con las obligaciones, procesos, procedimientos y responsabilidades establecidas en la </w:t>
      </w:r>
      <w:r w:rsidR="001C1B9B" w:rsidRPr="00EB3E95">
        <w:rPr>
          <w:rFonts w:ascii="Palatino Linotype" w:eastAsia="Palatino Linotype" w:hAnsi="Palatino Linotype" w:cs="Palatino Linotype"/>
          <w:sz w:val="22"/>
          <w:szCs w:val="22"/>
        </w:rPr>
        <w:t>Ley de Transparencia y Acceso a la Información Pública del Estado de México y Municipios</w:t>
      </w:r>
      <w:r w:rsidRPr="00EB3E95">
        <w:rPr>
          <w:rFonts w:ascii="Palatino Linotype" w:eastAsia="Palatino Linotype" w:hAnsi="Palatino Linotype" w:cs="Palatino Linotype"/>
          <w:sz w:val="22"/>
          <w:szCs w:val="22"/>
        </w:rPr>
        <w:t xml:space="preserve"> y demás ordenamientos jurídicos de la materia.</w:t>
      </w:r>
    </w:p>
    <w:p w14:paraId="4B9C3193" w14:textId="77777777" w:rsidR="006D650E" w:rsidRPr="00EB3E95" w:rsidRDefault="006D650E" w:rsidP="00B81ABE">
      <w:pPr>
        <w:spacing w:line="360" w:lineRule="auto"/>
        <w:ind w:right="51"/>
        <w:jc w:val="both"/>
        <w:rPr>
          <w:rFonts w:ascii="Palatino Linotype" w:eastAsia="Palatino Linotype" w:hAnsi="Palatino Linotype" w:cs="Palatino Linotype"/>
          <w:sz w:val="22"/>
          <w:szCs w:val="22"/>
        </w:rPr>
      </w:pPr>
    </w:p>
    <w:p w14:paraId="610FC3AD" w14:textId="47C133A4" w:rsidR="00514E61" w:rsidRPr="00EB3E95" w:rsidRDefault="00514E61"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 xml:space="preserve">Con base en lo expuesto, toda vez que el Instituto Municipal de </w:t>
      </w:r>
      <w:r w:rsidR="00C4772D" w:rsidRPr="00EB3E95">
        <w:rPr>
          <w:rFonts w:ascii="Palatino Linotype" w:eastAsia="Palatino Linotype" w:hAnsi="Palatino Linotype" w:cs="Palatino Linotype"/>
          <w:sz w:val="22"/>
          <w:szCs w:val="22"/>
        </w:rPr>
        <w:t>la Mujer</w:t>
      </w:r>
      <w:r w:rsidRPr="00EB3E95">
        <w:rPr>
          <w:rFonts w:ascii="Palatino Linotype" w:eastAsia="Palatino Linotype" w:hAnsi="Palatino Linotype" w:cs="Palatino Linotype"/>
          <w:sz w:val="22"/>
          <w:szCs w:val="22"/>
        </w:rPr>
        <w:t xml:space="preserve"> de Toluca es responsable de transparentar la información que en ejercicio de las atribuciones genere, administre y/o posea a través de sus unidades administrativas, es posible advertir que el ayuntamiento no cuenta con competencia para proporcionar información que le compete a aquel.</w:t>
      </w:r>
    </w:p>
    <w:p w14:paraId="616D2CE4" w14:textId="77777777" w:rsidR="006D650E" w:rsidRPr="00EB3E95" w:rsidRDefault="006D650E" w:rsidP="00B81ABE">
      <w:pPr>
        <w:spacing w:line="360" w:lineRule="auto"/>
        <w:jc w:val="both"/>
        <w:rPr>
          <w:rFonts w:ascii="Palatino Linotype" w:eastAsia="Palatino Linotype" w:hAnsi="Palatino Linotype" w:cs="Palatino Linotype"/>
          <w:sz w:val="22"/>
          <w:szCs w:val="22"/>
        </w:rPr>
      </w:pPr>
    </w:p>
    <w:p w14:paraId="34D2AE2C" w14:textId="779F49E9" w:rsidR="00514E61" w:rsidRPr="00EB3E95" w:rsidRDefault="002F1D80"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Atento a lo anterior</w:t>
      </w:r>
      <w:r w:rsidR="00514E61" w:rsidRPr="00EB3E95">
        <w:rPr>
          <w:rFonts w:ascii="Palatino Linotype" w:eastAsia="Palatino Linotype" w:hAnsi="Palatino Linotype" w:cs="Palatino Linotype"/>
          <w:sz w:val="22"/>
          <w:szCs w:val="22"/>
        </w:rPr>
        <w:t xml:space="preserve">, se colige que existe una evidente incompetencia por parte del </w:t>
      </w:r>
      <w:r w:rsidR="00514E61" w:rsidRPr="00EB3E95">
        <w:rPr>
          <w:rFonts w:ascii="Palatino Linotype" w:eastAsia="Palatino Linotype" w:hAnsi="Palatino Linotype" w:cs="Palatino Linotype"/>
          <w:b/>
          <w:sz w:val="22"/>
          <w:szCs w:val="22"/>
        </w:rPr>
        <w:t>Sujeto Obligado</w:t>
      </w:r>
      <w:r w:rsidR="00514E61" w:rsidRPr="00EB3E95">
        <w:rPr>
          <w:rFonts w:ascii="Palatino Linotype" w:eastAsia="Palatino Linotype" w:hAnsi="Palatino Linotype" w:cs="Palatino Linotype"/>
          <w:sz w:val="22"/>
          <w:szCs w:val="22"/>
        </w:rPr>
        <w:t xml:space="preserve"> para satisfacer lo solicitado, en términos del Criterio </w:t>
      </w:r>
      <w:r w:rsidRPr="00EB3E95">
        <w:rPr>
          <w:rFonts w:ascii="Palatino Linotype" w:eastAsia="Palatino Linotype" w:hAnsi="Palatino Linotype" w:cs="Palatino Linotype"/>
          <w:sz w:val="22"/>
          <w:szCs w:val="22"/>
        </w:rPr>
        <w:t xml:space="preserve">orientador </w:t>
      </w:r>
      <w:r w:rsidR="00514E61" w:rsidRPr="00EB3E95">
        <w:rPr>
          <w:rFonts w:ascii="Palatino Linotype" w:eastAsia="Palatino Linotype" w:hAnsi="Palatino Linotype" w:cs="Palatino Linotype"/>
          <w:sz w:val="22"/>
          <w:szCs w:val="22"/>
        </w:rPr>
        <w:t xml:space="preserve">con </w:t>
      </w:r>
      <w:r w:rsidRPr="00EB3E95">
        <w:rPr>
          <w:rFonts w:ascii="Palatino Linotype" w:eastAsia="Palatino Linotype" w:hAnsi="Palatino Linotype" w:cs="Palatino Linotype"/>
          <w:sz w:val="22"/>
          <w:szCs w:val="22"/>
        </w:rPr>
        <w:t>c</w:t>
      </w:r>
      <w:r w:rsidR="00514E61" w:rsidRPr="00EB3E95">
        <w:rPr>
          <w:rFonts w:ascii="Palatino Linotype" w:eastAsia="Palatino Linotype" w:hAnsi="Palatino Linotype" w:cs="Palatino Linotype"/>
          <w:sz w:val="22"/>
          <w:szCs w:val="22"/>
        </w:rPr>
        <w:t xml:space="preserve">lave de control SO/013/2017 emitido por el </w:t>
      </w:r>
      <w:r w:rsidRPr="00EB3E95">
        <w:rPr>
          <w:rFonts w:ascii="Palatino Linotype" w:eastAsia="Palatino Linotype" w:hAnsi="Palatino Linotype" w:cs="Palatino Linotype"/>
          <w:sz w:val="22"/>
          <w:szCs w:val="22"/>
        </w:rPr>
        <w:t xml:space="preserve">entonces </w:t>
      </w:r>
      <w:r w:rsidR="00514E61" w:rsidRPr="00EB3E95">
        <w:rPr>
          <w:rFonts w:ascii="Palatino Linotype" w:eastAsia="Palatino Linotype" w:hAnsi="Palatino Linotype" w:cs="Palatino Linotype"/>
          <w:sz w:val="22"/>
          <w:szCs w:val="22"/>
        </w:rPr>
        <w:t>Pleno del Instituto Nacional de Transparencia, Acceso a la Información y Protección de Datos Personales, el cual, para pronta referencia se reproduce a continuación:</w:t>
      </w:r>
    </w:p>
    <w:p w14:paraId="6561EB1F" w14:textId="77777777" w:rsidR="006D650E" w:rsidRPr="00EB3E95" w:rsidRDefault="006D650E" w:rsidP="00B81ABE">
      <w:pPr>
        <w:ind w:left="851" w:right="851"/>
        <w:jc w:val="both"/>
        <w:rPr>
          <w:rFonts w:ascii="Palatino Linotype" w:eastAsia="Palatino Linotype" w:hAnsi="Palatino Linotype" w:cs="Palatino Linotype"/>
          <w:b/>
          <w:i/>
          <w:sz w:val="22"/>
          <w:szCs w:val="22"/>
        </w:rPr>
      </w:pPr>
    </w:p>
    <w:p w14:paraId="11709E29" w14:textId="34601712" w:rsidR="00514E61" w:rsidRPr="00EB3E95" w:rsidRDefault="00514E61" w:rsidP="006D650E">
      <w:pPr>
        <w:spacing w:line="276" w:lineRule="auto"/>
        <w:ind w:left="851" w:right="616"/>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b/>
          <w:i/>
          <w:sz w:val="22"/>
          <w:szCs w:val="22"/>
        </w:rPr>
        <w:t>“Incompetencia. La incompetencia implica la ausencia de atribuciones del sujeto obligado para poseer la información solicitada</w:t>
      </w:r>
      <w:r w:rsidRPr="00EB3E95">
        <w:rPr>
          <w:rFonts w:ascii="Palatino Linotype" w:eastAsia="Palatino Linotype" w:hAnsi="Palatino Linotype" w:cs="Palatino Linotype"/>
          <w:i/>
          <w:sz w:val="22"/>
          <w:szCs w:val="22"/>
        </w:rPr>
        <w:t xml:space="preserve">; es decir, se trata de una cuestión de derecho, </w:t>
      </w:r>
      <w:r w:rsidRPr="00EB3E95">
        <w:rPr>
          <w:rFonts w:ascii="Palatino Linotype" w:eastAsia="Palatino Linotype" w:hAnsi="Palatino Linotype" w:cs="Palatino Linotype"/>
          <w:b/>
          <w:i/>
          <w:sz w:val="22"/>
          <w:szCs w:val="22"/>
        </w:rPr>
        <w:t>en tanto que no existan facultades para contar con lo requerido</w:t>
      </w:r>
      <w:r w:rsidRPr="00EB3E95">
        <w:rPr>
          <w:rFonts w:ascii="Palatino Linotype" w:eastAsia="Palatino Linotype" w:hAnsi="Palatino Linotype" w:cs="Palatino Linotype"/>
          <w:i/>
          <w:sz w:val="22"/>
          <w:szCs w:val="22"/>
        </w:rPr>
        <w:t>; por lo que la incompetencia es una cualidad atribuida al sujeto obligado que la declara.”</w:t>
      </w:r>
    </w:p>
    <w:p w14:paraId="47A58391" w14:textId="77777777" w:rsidR="006D650E" w:rsidRPr="00EB3E95" w:rsidRDefault="006D650E" w:rsidP="00B81ABE">
      <w:pPr>
        <w:spacing w:line="360" w:lineRule="auto"/>
        <w:jc w:val="both"/>
        <w:rPr>
          <w:rFonts w:ascii="Palatino Linotype" w:hAnsi="Palatino Linotype"/>
          <w:sz w:val="22"/>
          <w:szCs w:val="22"/>
        </w:rPr>
      </w:pPr>
    </w:p>
    <w:p w14:paraId="105862B7" w14:textId="7885FF71" w:rsidR="002F1D80" w:rsidRPr="00EB3E95" w:rsidRDefault="002F1D80" w:rsidP="00B81ABE">
      <w:pPr>
        <w:spacing w:line="360" w:lineRule="auto"/>
        <w:jc w:val="both"/>
        <w:rPr>
          <w:rFonts w:ascii="Palatino Linotype" w:hAnsi="Palatino Linotype"/>
          <w:sz w:val="22"/>
          <w:szCs w:val="22"/>
        </w:rPr>
      </w:pPr>
      <w:r w:rsidRPr="00EB3E95">
        <w:rPr>
          <w:rFonts w:ascii="Palatino Linotype" w:hAnsi="Palatino Linotype"/>
          <w:sz w:val="22"/>
          <w:szCs w:val="22"/>
        </w:rPr>
        <w:t xml:space="preserve">Es así que se arriba a la conclusión de que el </w:t>
      </w:r>
      <w:r w:rsidRPr="00EB3E95">
        <w:rPr>
          <w:rFonts w:ascii="Palatino Linotype" w:hAnsi="Palatino Linotype"/>
          <w:b/>
          <w:bCs/>
          <w:sz w:val="22"/>
          <w:szCs w:val="22"/>
        </w:rPr>
        <w:t>Sujeto Obligado</w:t>
      </w:r>
      <w:r w:rsidRPr="00EB3E95">
        <w:rPr>
          <w:rFonts w:ascii="Palatino Linotype" w:hAnsi="Palatino Linotype"/>
          <w:sz w:val="22"/>
          <w:szCs w:val="22"/>
        </w:rPr>
        <w:t xml:space="preserve"> competente para atender el requerimiento de la persona solicitante, es </w:t>
      </w:r>
      <w:r w:rsidRPr="00EB3E95">
        <w:rPr>
          <w:rFonts w:ascii="Palatino Linotype" w:eastAsia="Palatino Linotype" w:hAnsi="Palatino Linotype" w:cs="Palatino Linotype"/>
          <w:sz w:val="22"/>
          <w:szCs w:val="22"/>
        </w:rPr>
        <w:t xml:space="preserve">Instituto Municipal de </w:t>
      </w:r>
      <w:r w:rsidR="00C4772D" w:rsidRPr="00EB3E95">
        <w:rPr>
          <w:rFonts w:ascii="Palatino Linotype" w:eastAsia="Palatino Linotype" w:hAnsi="Palatino Linotype" w:cs="Palatino Linotype"/>
          <w:sz w:val="22"/>
          <w:szCs w:val="22"/>
        </w:rPr>
        <w:t>la Mujer</w:t>
      </w:r>
      <w:r w:rsidRPr="00EB3E95">
        <w:rPr>
          <w:rFonts w:ascii="Palatino Linotype" w:eastAsia="Palatino Linotype" w:hAnsi="Palatino Linotype" w:cs="Palatino Linotype"/>
          <w:sz w:val="22"/>
          <w:szCs w:val="22"/>
        </w:rPr>
        <w:t xml:space="preserve"> de Toluca</w:t>
      </w:r>
      <w:r w:rsidRPr="00EB3E95">
        <w:rPr>
          <w:rFonts w:ascii="Palatino Linotype" w:hAnsi="Palatino Linotype"/>
          <w:sz w:val="22"/>
          <w:szCs w:val="22"/>
        </w:rPr>
        <w:t>.</w:t>
      </w:r>
    </w:p>
    <w:p w14:paraId="3276ABE0" w14:textId="77777777" w:rsidR="006D650E" w:rsidRPr="00EB3E95" w:rsidRDefault="006D650E" w:rsidP="00B81ABE">
      <w:pPr>
        <w:spacing w:line="360" w:lineRule="auto"/>
        <w:jc w:val="both"/>
        <w:rPr>
          <w:rFonts w:ascii="Palatino Linotype" w:hAnsi="Palatino Linotype"/>
          <w:sz w:val="22"/>
          <w:szCs w:val="22"/>
        </w:rPr>
      </w:pPr>
    </w:p>
    <w:p w14:paraId="29CFCBB7" w14:textId="63863FB4" w:rsidR="002F1D80" w:rsidRPr="00EB3E95" w:rsidRDefault="00A32E65"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En consecuencia</w:t>
      </w:r>
      <w:r w:rsidR="002F1D80" w:rsidRPr="00EB3E95">
        <w:rPr>
          <w:rFonts w:ascii="Palatino Linotype" w:eastAsia="Palatino Linotype" w:hAnsi="Palatino Linotype" w:cs="Palatino Linotype"/>
          <w:sz w:val="22"/>
          <w:szCs w:val="22"/>
        </w:rPr>
        <w:t>, en el presente asunto no es procedente la entrega de información alguna para atender la solicitud de información, bajo la premisa de que los Sujetos Obligados sólo deben proporcionar aquella información que hubieran generado en el ejercicio de sus atribuciones y que obre en sus archivos, de conformidad con lo establecido en el artículo 12 de la Ley de Transparencia y Acceso a la Información Pública del Estado de México y Municipios, lo que a</w:t>
      </w:r>
      <w:r w:rsidR="002F1D80" w:rsidRPr="00EB3E95">
        <w:rPr>
          <w:rFonts w:ascii="Palatino Linotype" w:eastAsia="Palatino Linotype" w:hAnsi="Palatino Linotype" w:cs="Palatino Linotype"/>
          <w:i/>
          <w:sz w:val="22"/>
          <w:szCs w:val="22"/>
        </w:rPr>
        <w:t xml:space="preserve"> contrario sensu</w:t>
      </w:r>
      <w:r w:rsidR="002F1D80" w:rsidRPr="00EB3E95">
        <w:rPr>
          <w:rFonts w:ascii="Palatino Linotype" w:eastAsia="Palatino Linotype" w:hAnsi="Palatino Linotype" w:cs="Palatino Linotype"/>
          <w:sz w:val="22"/>
          <w:szCs w:val="22"/>
        </w:rPr>
        <w:t xml:space="preserve"> significa que no se está obligado a proporcionar lo que no obre en sus archivos, en consecuencia, el pronunciamiento vertido por la Unidad de Transparencia, es suficiente para tener por atendidos los requerimientos de información. </w:t>
      </w:r>
    </w:p>
    <w:p w14:paraId="282AD4AC" w14:textId="77777777" w:rsidR="006D650E" w:rsidRPr="00EB3E95" w:rsidRDefault="006D650E" w:rsidP="00B81ABE">
      <w:pPr>
        <w:spacing w:line="360" w:lineRule="auto"/>
        <w:jc w:val="both"/>
        <w:rPr>
          <w:rFonts w:ascii="Palatino Linotype" w:eastAsia="Palatino Linotype" w:hAnsi="Palatino Linotype" w:cs="Palatino Linotype"/>
          <w:sz w:val="22"/>
          <w:szCs w:val="22"/>
        </w:rPr>
      </w:pPr>
    </w:p>
    <w:p w14:paraId="23C6FF07" w14:textId="77777777" w:rsidR="002F1D80" w:rsidRPr="00EB3E95" w:rsidRDefault="002F1D80" w:rsidP="00B81ABE">
      <w:pPr>
        <w:spacing w:line="360" w:lineRule="auto"/>
        <w:ind w:right="49"/>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 xml:space="preserve">Dicho lo anterior, es de recordar, respecto a la Declaración de Incompetencia, que la Ley de Transparencia y Acceso a la Información Pública del Estado de México, establece en los artículos 49, fracción II y 167, lo siguiente: </w:t>
      </w:r>
    </w:p>
    <w:p w14:paraId="4F5FE5F0" w14:textId="77777777" w:rsidR="006D650E" w:rsidRPr="00EB3E95" w:rsidRDefault="006D650E" w:rsidP="00B81ABE">
      <w:pPr>
        <w:tabs>
          <w:tab w:val="left" w:pos="1134"/>
          <w:tab w:val="left" w:pos="1276"/>
        </w:tabs>
        <w:spacing w:line="276" w:lineRule="auto"/>
        <w:ind w:left="851" w:right="902"/>
        <w:jc w:val="both"/>
        <w:rPr>
          <w:rFonts w:ascii="Palatino Linotype" w:eastAsia="Palatino Linotype" w:hAnsi="Palatino Linotype" w:cs="Palatino Linotype"/>
          <w:i/>
          <w:sz w:val="22"/>
          <w:szCs w:val="22"/>
        </w:rPr>
      </w:pPr>
    </w:p>
    <w:p w14:paraId="3F188571" w14:textId="19D9B0CA" w:rsidR="002F1D80" w:rsidRPr="00EB3E95" w:rsidRDefault="002F1D80" w:rsidP="006D650E">
      <w:pPr>
        <w:tabs>
          <w:tab w:val="left" w:pos="1134"/>
          <w:tab w:val="left" w:pos="1276"/>
        </w:tabs>
        <w:spacing w:line="276" w:lineRule="auto"/>
        <w:ind w:left="851" w:right="616"/>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i/>
          <w:sz w:val="22"/>
          <w:szCs w:val="22"/>
        </w:rPr>
        <w:t>“</w:t>
      </w:r>
      <w:r w:rsidRPr="00EB3E95">
        <w:rPr>
          <w:rFonts w:ascii="Palatino Linotype" w:eastAsia="Palatino Linotype" w:hAnsi="Palatino Linotype" w:cs="Palatino Linotype"/>
          <w:b/>
          <w:i/>
          <w:sz w:val="22"/>
          <w:szCs w:val="22"/>
        </w:rPr>
        <w:t>Artículo 49.</w:t>
      </w:r>
      <w:r w:rsidRPr="00EB3E95">
        <w:rPr>
          <w:rFonts w:ascii="Palatino Linotype" w:eastAsia="Palatino Linotype" w:hAnsi="Palatino Linotype" w:cs="Palatino Linotype"/>
          <w:i/>
          <w:sz w:val="22"/>
          <w:szCs w:val="22"/>
        </w:rPr>
        <w:t xml:space="preserve"> </w:t>
      </w:r>
      <w:r w:rsidRPr="00EB3E95">
        <w:rPr>
          <w:rFonts w:ascii="Palatino Linotype" w:eastAsia="Palatino Linotype" w:hAnsi="Palatino Linotype" w:cs="Palatino Linotype"/>
          <w:b/>
          <w:i/>
          <w:sz w:val="22"/>
          <w:szCs w:val="22"/>
        </w:rPr>
        <w:t>Los Comités de Transparencia</w:t>
      </w:r>
      <w:r w:rsidRPr="00EB3E95">
        <w:rPr>
          <w:rFonts w:ascii="Palatino Linotype" w:eastAsia="Palatino Linotype" w:hAnsi="Palatino Linotype" w:cs="Palatino Linotype"/>
          <w:i/>
          <w:sz w:val="22"/>
          <w:szCs w:val="22"/>
        </w:rPr>
        <w:t xml:space="preserve"> tendrán las siguientes atribuciones:</w:t>
      </w:r>
    </w:p>
    <w:p w14:paraId="2AC4152C" w14:textId="77777777" w:rsidR="002F1D80" w:rsidRPr="00EB3E95" w:rsidRDefault="002F1D80" w:rsidP="006D650E">
      <w:pPr>
        <w:tabs>
          <w:tab w:val="left" w:pos="1134"/>
        </w:tabs>
        <w:spacing w:line="276" w:lineRule="auto"/>
        <w:ind w:left="851" w:right="616"/>
        <w:jc w:val="both"/>
        <w:rPr>
          <w:rFonts w:ascii="Palatino Linotype" w:eastAsia="Palatino Linotype" w:hAnsi="Palatino Linotype" w:cs="Palatino Linotype"/>
          <w:b/>
          <w:i/>
          <w:sz w:val="22"/>
          <w:szCs w:val="22"/>
        </w:rPr>
      </w:pPr>
      <w:r w:rsidRPr="00EB3E95">
        <w:rPr>
          <w:rFonts w:ascii="Palatino Linotype" w:eastAsia="Palatino Linotype" w:hAnsi="Palatino Linotype" w:cs="Palatino Linotype"/>
          <w:b/>
          <w:i/>
          <w:sz w:val="22"/>
          <w:szCs w:val="22"/>
        </w:rPr>
        <w:t>...</w:t>
      </w:r>
    </w:p>
    <w:p w14:paraId="3F6CF9A6" w14:textId="77777777" w:rsidR="002F1D80" w:rsidRPr="00EB3E95" w:rsidRDefault="002F1D80" w:rsidP="006D650E">
      <w:pPr>
        <w:tabs>
          <w:tab w:val="left" w:pos="1134"/>
        </w:tabs>
        <w:spacing w:line="276" w:lineRule="auto"/>
        <w:ind w:left="851" w:right="616"/>
        <w:jc w:val="both"/>
        <w:rPr>
          <w:rFonts w:ascii="Palatino Linotype" w:eastAsia="Palatino Linotype" w:hAnsi="Palatino Linotype" w:cs="Palatino Linotype"/>
          <w:b/>
          <w:i/>
          <w:sz w:val="22"/>
          <w:szCs w:val="22"/>
          <w:u w:val="single"/>
        </w:rPr>
      </w:pPr>
      <w:r w:rsidRPr="00EB3E95">
        <w:rPr>
          <w:rFonts w:ascii="Palatino Linotype" w:eastAsia="Palatino Linotype" w:hAnsi="Palatino Linotype" w:cs="Palatino Linotype"/>
          <w:b/>
          <w:i/>
          <w:sz w:val="22"/>
          <w:szCs w:val="22"/>
        </w:rPr>
        <w:t>II.</w:t>
      </w:r>
      <w:r w:rsidRPr="00EB3E95">
        <w:rPr>
          <w:rFonts w:ascii="Palatino Linotype" w:eastAsia="Calibri" w:hAnsi="Palatino Linotype" w:cs="Calibri"/>
          <w:sz w:val="22"/>
          <w:szCs w:val="22"/>
        </w:rPr>
        <w:t xml:space="preserve"> </w:t>
      </w:r>
      <w:r w:rsidRPr="00EB3E95">
        <w:rPr>
          <w:rFonts w:ascii="Palatino Linotype" w:eastAsia="Palatino Linotype" w:hAnsi="Palatino Linotype" w:cs="Palatino Linotype"/>
          <w:b/>
          <w:i/>
          <w:sz w:val="22"/>
          <w:szCs w:val="22"/>
        </w:rPr>
        <w:t>Confirmar, modificar o revocar</w:t>
      </w:r>
      <w:r w:rsidRPr="00EB3E95">
        <w:rPr>
          <w:rFonts w:ascii="Palatino Linotype" w:eastAsia="Palatino Linotype" w:hAnsi="Palatino Linotype" w:cs="Palatino Linotype"/>
          <w:i/>
          <w:sz w:val="22"/>
          <w:szCs w:val="22"/>
        </w:rPr>
        <w:t xml:space="preserve"> las determinaciones que en materia de ampliación del plazo de respuesta, clasificación de la información </w:t>
      </w:r>
      <w:r w:rsidRPr="00EB3E95">
        <w:rPr>
          <w:rFonts w:ascii="Palatino Linotype" w:eastAsia="Palatino Linotype" w:hAnsi="Palatino Linotype" w:cs="Palatino Linotype"/>
          <w:b/>
          <w:i/>
          <w:sz w:val="22"/>
          <w:szCs w:val="22"/>
        </w:rPr>
        <w:t>y declaración</w:t>
      </w:r>
      <w:r w:rsidRPr="00EB3E95">
        <w:rPr>
          <w:rFonts w:ascii="Palatino Linotype" w:eastAsia="Palatino Linotype" w:hAnsi="Palatino Linotype" w:cs="Palatino Linotype"/>
          <w:i/>
          <w:sz w:val="22"/>
          <w:szCs w:val="22"/>
        </w:rPr>
        <w:t xml:space="preserve"> de inexistencia o </w:t>
      </w:r>
      <w:r w:rsidRPr="00EB3E95">
        <w:rPr>
          <w:rFonts w:ascii="Palatino Linotype" w:eastAsia="Palatino Linotype" w:hAnsi="Palatino Linotype" w:cs="Palatino Linotype"/>
          <w:b/>
          <w:i/>
          <w:sz w:val="22"/>
          <w:szCs w:val="22"/>
        </w:rPr>
        <w:t>de incompetencia realicen los titulares de las áreas de los sujetos obligados;</w:t>
      </w:r>
    </w:p>
    <w:p w14:paraId="52B225C7" w14:textId="77777777" w:rsidR="002F1D80" w:rsidRPr="00EB3E95" w:rsidRDefault="002F1D80" w:rsidP="006D650E">
      <w:pPr>
        <w:tabs>
          <w:tab w:val="left" w:pos="1134"/>
        </w:tabs>
        <w:spacing w:line="276" w:lineRule="auto"/>
        <w:ind w:left="851" w:right="616"/>
        <w:jc w:val="both"/>
        <w:rPr>
          <w:rFonts w:ascii="Palatino Linotype" w:eastAsia="Palatino Linotype" w:hAnsi="Palatino Linotype" w:cs="Palatino Linotype"/>
          <w:b/>
          <w:i/>
          <w:sz w:val="22"/>
          <w:szCs w:val="22"/>
        </w:rPr>
      </w:pPr>
      <w:r w:rsidRPr="00EB3E95">
        <w:rPr>
          <w:rFonts w:ascii="Palatino Linotype" w:eastAsia="Palatino Linotype" w:hAnsi="Palatino Linotype" w:cs="Palatino Linotype"/>
          <w:b/>
          <w:i/>
          <w:sz w:val="22"/>
          <w:szCs w:val="22"/>
        </w:rPr>
        <w:t>...</w:t>
      </w:r>
    </w:p>
    <w:p w14:paraId="17602048" w14:textId="77777777" w:rsidR="002F1D80" w:rsidRPr="00EB3E95" w:rsidRDefault="002F1D80" w:rsidP="006D650E">
      <w:pPr>
        <w:tabs>
          <w:tab w:val="left" w:pos="1134"/>
        </w:tabs>
        <w:spacing w:line="276" w:lineRule="auto"/>
        <w:ind w:left="851" w:right="616"/>
        <w:jc w:val="both"/>
        <w:rPr>
          <w:rFonts w:ascii="Palatino Linotype" w:eastAsia="Palatino Linotype" w:hAnsi="Palatino Linotype" w:cs="Palatino Linotype"/>
          <w:b/>
          <w:i/>
          <w:sz w:val="22"/>
          <w:szCs w:val="22"/>
        </w:rPr>
      </w:pPr>
      <w:r w:rsidRPr="00EB3E95">
        <w:rPr>
          <w:rFonts w:ascii="Palatino Linotype" w:eastAsia="Palatino Linotype" w:hAnsi="Palatino Linotype" w:cs="Palatino Linotype"/>
          <w:b/>
          <w:i/>
          <w:sz w:val="22"/>
          <w:szCs w:val="22"/>
        </w:rPr>
        <w:t>Artículo 167</w:t>
      </w:r>
      <w:r w:rsidRPr="00EB3E95">
        <w:rPr>
          <w:rFonts w:ascii="Palatino Linotype" w:eastAsia="Palatino Linotype" w:hAnsi="Palatino Linotype" w:cs="Palatino Linotype"/>
          <w:i/>
          <w:sz w:val="22"/>
          <w:szCs w:val="22"/>
        </w:rPr>
        <w:t xml:space="preserve">. </w:t>
      </w:r>
      <w:r w:rsidRPr="00EB3E95">
        <w:rPr>
          <w:rFonts w:ascii="Palatino Linotype" w:eastAsia="Palatino Linotype" w:hAnsi="Palatino Linotype" w:cs="Palatino Linotype"/>
          <w:b/>
          <w:i/>
          <w:sz w:val="22"/>
          <w:szCs w:val="22"/>
        </w:rPr>
        <w:t>Cuando las unidades de transparencia determinen la notoria incompetencia</w:t>
      </w:r>
      <w:r w:rsidRPr="00EB3E95">
        <w:rPr>
          <w:rFonts w:ascii="Palatino Linotype" w:eastAsia="Palatino Linotype" w:hAnsi="Palatino Linotype" w:cs="Palatino Linotype"/>
          <w:i/>
          <w:sz w:val="22"/>
          <w:szCs w:val="22"/>
        </w:rPr>
        <w:t xml:space="preserve"> por parte de los sujetos obligados, dentro del ámbito de aplicación, para atender la solicitud de acceso a la información, </w:t>
      </w:r>
      <w:r w:rsidRPr="00EB3E95">
        <w:rPr>
          <w:rFonts w:ascii="Palatino Linotype" w:eastAsia="Palatino Linotype" w:hAnsi="Palatino Linotype" w:cs="Palatino Linotype"/>
          <w:b/>
          <w:i/>
          <w:sz w:val="22"/>
          <w:szCs w:val="22"/>
        </w:rPr>
        <w:t>deberán comunicarlo al solicitante, dentro de los tres días hábiles posteriores a la recepción de la solicitud</w:t>
      </w:r>
      <w:r w:rsidRPr="00EB3E95">
        <w:rPr>
          <w:rFonts w:ascii="Palatino Linotype" w:eastAsia="Palatino Linotype" w:hAnsi="Palatino Linotype" w:cs="Palatino Linotype"/>
          <w:i/>
          <w:sz w:val="22"/>
          <w:szCs w:val="22"/>
        </w:rPr>
        <w:t xml:space="preserve"> y, </w:t>
      </w:r>
      <w:r w:rsidRPr="00EB3E95">
        <w:rPr>
          <w:rFonts w:ascii="Palatino Linotype" w:eastAsia="Palatino Linotype" w:hAnsi="Palatino Linotype" w:cs="Palatino Linotype"/>
          <w:b/>
          <w:i/>
          <w:sz w:val="22"/>
          <w:szCs w:val="22"/>
        </w:rPr>
        <w:t>en su caso orientar al solicitante, el o los sujetos obligados competentes.” (Sic)</w:t>
      </w:r>
    </w:p>
    <w:p w14:paraId="02D011D6" w14:textId="77777777" w:rsidR="006D650E" w:rsidRPr="00EB3E95" w:rsidRDefault="006D650E" w:rsidP="00B81ABE">
      <w:pPr>
        <w:tabs>
          <w:tab w:val="left" w:pos="142"/>
          <w:tab w:val="left" w:pos="284"/>
        </w:tabs>
        <w:spacing w:line="360" w:lineRule="auto"/>
        <w:jc w:val="both"/>
        <w:rPr>
          <w:rFonts w:ascii="Palatino Linotype" w:eastAsia="Palatino Linotype" w:hAnsi="Palatino Linotype" w:cs="Palatino Linotype"/>
          <w:sz w:val="22"/>
          <w:szCs w:val="22"/>
        </w:rPr>
      </w:pPr>
    </w:p>
    <w:p w14:paraId="5DC32D97" w14:textId="0E2D818F" w:rsidR="002F1D80" w:rsidRPr="00EB3E95" w:rsidRDefault="002F1D80" w:rsidP="00B81ABE">
      <w:pPr>
        <w:tabs>
          <w:tab w:val="left" w:pos="142"/>
          <w:tab w:val="left" w:pos="284"/>
        </w:tabs>
        <w:spacing w:line="360" w:lineRule="auto"/>
        <w:jc w:val="both"/>
        <w:rPr>
          <w:rFonts w:ascii="Palatino Linotype" w:eastAsia="Palatino Linotype" w:hAnsi="Palatino Linotype" w:cs="Palatino Linotype"/>
          <w:b/>
          <w:sz w:val="22"/>
          <w:szCs w:val="22"/>
        </w:rPr>
      </w:pPr>
      <w:r w:rsidRPr="00EB3E95">
        <w:rPr>
          <w:rFonts w:ascii="Palatino Linotype" w:eastAsia="Palatino Linotype" w:hAnsi="Palatino Linotype" w:cs="Palatino Linotype"/>
          <w:sz w:val="22"/>
          <w:szCs w:val="22"/>
        </w:rPr>
        <w:t>De los preceptos citados se desprende que es atribución del Comité de Transparencia confirmar, modificar o revocar, en su caso, la declaración de incompetencia,</w:t>
      </w:r>
      <w:r w:rsidRPr="00EB3E95">
        <w:rPr>
          <w:rFonts w:ascii="Palatino Linotype" w:eastAsia="Palatino Linotype" w:hAnsi="Palatino Linotype" w:cs="Palatino Linotype"/>
          <w:b/>
          <w:sz w:val="22"/>
          <w:szCs w:val="22"/>
        </w:rPr>
        <w:t xml:space="preserve"> en aquellos casos en los que no se trate de una notoria incompetencia. </w:t>
      </w:r>
    </w:p>
    <w:p w14:paraId="1F89EB24" w14:textId="77777777" w:rsidR="006D650E" w:rsidRPr="00EB3E95" w:rsidRDefault="006D650E" w:rsidP="00B81ABE">
      <w:pPr>
        <w:tabs>
          <w:tab w:val="left" w:pos="142"/>
          <w:tab w:val="left" w:pos="284"/>
        </w:tabs>
        <w:spacing w:line="360" w:lineRule="auto"/>
        <w:jc w:val="both"/>
        <w:rPr>
          <w:rFonts w:ascii="Palatino Linotype" w:eastAsia="Palatino Linotype" w:hAnsi="Palatino Linotype" w:cs="Palatino Linotype"/>
          <w:b/>
          <w:sz w:val="22"/>
          <w:szCs w:val="22"/>
        </w:rPr>
      </w:pPr>
    </w:p>
    <w:p w14:paraId="23B8E5FB" w14:textId="77777777" w:rsidR="002F1D80" w:rsidRPr="00EB3E95" w:rsidRDefault="002F1D80" w:rsidP="00B81ABE">
      <w:pPr>
        <w:tabs>
          <w:tab w:val="left" w:pos="142"/>
          <w:tab w:val="left" w:pos="284"/>
        </w:tabs>
        <w:spacing w:line="360" w:lineRule="auto"/>
        <w:jc w:val="both"/>
        <w:rPr>
          <w:rFonts w:ascii="Palatino Linotype" w:eastAsia="Palatino Linotype" w:hAnsi="Palatino Linotype" w:cs="Palatino Linotype"/>
          <w:sz w:val="22"/>
          <w:szCs w:val="22"/>
          <w:u w:val="single"/>
        </w:rPr>
      </w:pPr>
      <w:r w:rsidRPr="00EB3E95">
        <w:rPr>
          <w:rFonts w:ascii="Palatino Linotype" w:eastAsia="Palatino Linotype" w:hAnsi="Palatino Linotype" w:cs="Palatino Linotype"/>
          <w:sz w:val="22"/>
          <w:szCs w:val="22"/>
        </w:rPr>
        <w:t xml:space="preserve">Puesto que la Ley también prevé que dicho acuerdo no es necesario cuando la Unidad de Transparencia determine que la incompetencia es notoria dando un plazo de tres días hábiles para hacerlo del conocimiento de la persona solicitante. 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sidRPr="00EB3E95">
        <w:rPr>
          <w:rFonts w:ascii="Palatino Linotype" w:eastAsia="Palatino Linotype" w:hAnsi="Palatino Linotype" w:cs="Palatino Linotype"/>
          <w:sz w:val="22"/>
          <w:szCs w:val="22"/>
          <w:u w:val="single"/>
        </w:rPr>
        <w:t xml:space="preserve">para su aprobación. </w:t>
      </w:r>
    </w:p>
    <w:p w14:paraId="0FCD0F8D" w14:textId="77777777" w:rsidR="006D650E" w:rsidRPr="00EB3E95" w:rsidRDefault="006D650E" w:rsidP="00B81ABE">
      <w:pPr>
        <w:tabs>
          <w:tab w:val="left" w:pos="142"/>
          <w:tab w:val="left" w:pos="284"/>
        </w:tabs>
        <w:spacing w:line="360" w:lineRule="auto"/>
        <w:jc w:val="both"/>
        <w:rPr>
          <w:rFonts w:ascii="Palatino Linotype" w:eastAsia="Palatino Linotype" w:hAnsi="Palatino Linotype" w:cs="Palatino Linotype"/>
          <w:sz w:val="22"/>
          <w:szCs w:val="22"/>
          <w:u w:val="single"/>
        </w:rPr>
      </w:pPr>
    </w:p>
    <w:p w14:paraId="075B85C9" w14:textId="44C41DDB" w:rsidR="002F1D80" w:rsidRPr="00EB3E95" w:rsidRDefault="002F1D80" w:rsidP="00B81ABE">
      <w:pPr>
        <w:tabs>
          <w:tab w:val="left" w:pos="142"/>
          <w:tab w:val="left" w:pos="284"/>
        </w:tabs>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Como sustento de lo anterior, resulta aplicable el Criterio de Interpretación con Clave ce control SO/002/2020, emitido por el</w:t>
      </w:r>
      <w:r w:rsidR="00B40014" w:rsidRPr="00EB3E95">
        <w:rPr>
          <w:rFonts w:ascii="Palatino Linotype" w:eastAsia="Palatino Linotype" w:hAnsi="Palatino Linotype" w:cs="Palatino Linotype"/>
          <w:sz w:val="22"/>
          <w:szCs w:val="22"/>
        </w:rPr>
        <w:t xml:space="preserve"> entonces </w:t>
      </w:r>
      <w:r w:rsidRPr="00EB3E95">
        <w:rPr>
          <w:rFonts w:ascii="Palatino Linotype" w:eastAsia="Palatino Linotype" w:hAnsi="Palatino Linotype" w:cs="Palatino Linotype"/>
          <w:sz w:val="22"/>
          <w:szCs w:val="22"/>
        </w:rPr>
        <w:t xml:space="preserve">Instituto Nacional de Transparencia, Acceso a la Información, y Protección de Datos Personales, INAI, que lleva por rubro y texto los siguientes:  </w:t>
      </w:r>
    </w:p>
    <w:p w14:paraId="5D281AF4" w14:textId="77777777" w:rsidR="002F1D80" w:rsidRPr="00EB3E95" w:rsidRDefault="002F1D80" w:rsidP="006D650E">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b/>
          <w:i/>
          <w:sz w:val="22"/>
          <w:szCs w:val="22"/>
        </w:rPr>
        <w:t>“Declaración de incompetencia por parte del Comité, cuando no sea notoria o manifiesta.</w:t>
      </w:r>
      <w:r w:rsidRPr="00EB3E95">
        <w:rPr>
          <w:rFonts w:ascii="Palatino Linotype" w:eastAsia="Palatino Linotype" w:hAnsi="Palatino Linotype" w:cs="Palatino Linotype"/>
          <w:i/>
          <w:sz w:val="22"/>
          <w:szCs w:val="22"/>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791D0E46" w14:textId="77777777" w:rsidR="006D650E" w:rsidRPr="00EB3E95" w:rsidRDefault="006D650E" w:rsidP="00B81ABE">
      <w:pPr>
        <w:tabs>
          <w:tab w:val="left" w:pos="142"/>
          <w:tab w:val="left" w:pos="284"/>
        </w:tabs>
        <w:spacing w:line="360" w:lineRule="auto"/>
        <w:jc w:val="both"/>
        <w:rPr>
          <w:rFonts w:ascii="Palatino Linotype" w:eastAsia="Palatino Linotype" w:hAnsi="Palatino Linotype" w:cs="Palatino Linotype"/>
          <w:sz w:val="22"/>
          <w:szCs w:val="22"/>
        </w:rPr>
      </w:pPr>
    </w:p>
    <w:p w14:paraId="669EDF8D" w14:textId="48DA4886" w:rsidR="002F1D80" w:rsidRPr="00EB3E95" w:rsidRDefault="002F1D80" w:rsidP="00B81ABE">
      <w:pPr>
        <w:tabs>
          <w:tab w:val="left" w:pos="142"/>
          <w:tab w:val="left" w:pos="284"/>
        </w:tabs>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EB3E95">
        <w:rPr>
          <w:rFonts w:ascii="Palatino Linotype" w:eastAsia="Palatino Linotype" w:hAnsi="Palatino Linotype" w:cs="Palatino Linotype"/>
          <w:b/>
          <w:sz w:val="22"/>
          <w:szCs w:val="22"/>
        </w:rPr>
        <w:t xml:space="preserve"> </w:t>
      </w:r>
      <w:r w:rsidRPr="00EB3E95">
        <w:rPr>
          <w:rFonts w:ascii="Palatino Linotype" w:eastAsia="Palatino Linotype" w:hAnsi="Palatino Linotype" w:cs="Palatino Linotype"/>
          <w:b/>
          <w:sz w:val="22"/>
          <w:szCs w:val="22"/>
          <w:u w:val="single"/>
        </w:rPr>
        <w:t>duda razonable sobre la administración del documento materia de la solicitud de información</w:t>
      </w:r>
      <w:r w:rsidRPr="00EB3E95">
        <w:rPr>
          <w:rFonts w:ascii="Palatino Linotype" w:eastAsia="Palatino Linotype" w:hAnsi="Palatino Linotype" w:cs="Palatino Linotype"/>
          <w:sz w:val="22"/>
          <w:szCs w:val="22"/>
        </w:rPr>
        <w:t>, como se lee enseguida:</w:t>
      </w:r>
    </w:p>
    <w:p w14:paraId="4696A9C4" w14:textId="77777777" w:rsidR="006D650E" w:rsidRPr="00EB3E95" w:rsidRDefault="006D650E" w:rsidP="00B81ABE">
      <w:pPr>
        <w:tabs>
          <w:tab w:val="left" w:pos="1418"/>
        </w:tabs>
        <w:ind w:left="851" w:right="902"/>
        <w:jc w:val="both"/>
        <w:rPr>
          <w:rFonts w:ascii="Palatino Linotype" w:eastAsia="Palatino Linotype" w:hAnsi="Palatino Linotype" w:cs="Palatino Linotype"/>
          <w:b/>
          <w:i/>
          <w:sz w:val="22"/>
          <w:szCs w:val="22"/>
        </w:rPr>
      </w:pPr>
    </w:p>
    <w:p w14:paraId="77F3070D" w14:textId="383E3C28" w:rsidR="002F1D80" w:rsidRPr="00EB3E95" w:rsidRDefault="002F1D80" w:rsidP="006D650E">
      <w:pPr>
        <w:tabs>
          <w:tab w:val="left" w:pos="1418"/>
        </w:tabs>
        <w:spacing w:line="276" w:lineRule="auto"/>
        <w:ind w:left="851" w:right="616"/>
        <w:jc w:val="both"/>
        <w:rPr>
          <w:rFonts w:ascii="Palatino Linotype" w:eastAsia="Palatino Linotype" w:hAnsi="Palatino Linotype" w:cs="Palatino Linotype"/>
          <w:i/>
          <w:sz w:val="22"/>
          <w:szCs w:val="22"/>
        </w:rPr>
      </w:pPr>
      <w:r w:rsidRPr="00EB3E95">
        <w:rPr>
          <w:rFonts w:ascii="Palatino Linotype" w:eastAsia="Palatino Linotype" w:hAnsi="Palatino Linotype" w:cs="Palatino Linotype"/>
          <w:b/>
          <w:i/>
          <w:sz w:val="22"/>
          <w:szCs w:val="22"/>
        </w:rPr>
        <w:t xml:space="preserve">“DECLARATORIA DE INCOMPETENCIA DEL SUJETO OBLIGADO. SUPUESTO PARA CONFIRMARLA POR ACUERDO DEL COMITÉ DE TRANSPARENCIA. </w:t>
      </w:r>
      <w:r w:rsidRPr="00EB3E95">
        <w:rPr>
          <w:rFonts w:ascii="Palatino Linotype" w:eastAsia="Palatino Linotype" w:hAnsi="Palatino Linotype" w:cs="Palatino Linotype"/>
          <w:i/>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EB3E95">
        <w:rPr>
          <w:rFonts w:ascii="Palatino Linotype" w:eastAsia="Palatino Linotype" w:hAnsi="Palatino Linotype" w:cs="Palatino Linotype"/>
          <w:b/>
          <w:i/>
          <w:sz w:val="22"/>
          <w:szCs w:val="22"/>
        </w:rPr>
        <w:t xml:space="preserve">al ejercer el derecho de acceso a la información pública cabe la posibilidad de que existan atribuciones concurrentes entre dos o más Sujetos Obligados que </w:t>
      </w:r>
      <w:r w:rsidRPr="00EB3E95">
        <w:rPr>
          <w:rFonts w:ascii="Palatino Linotype" w:eastAsia="Palatino Linotype" w:hAnsi="Palatino Linotype" w:cs="Palatino Linotype"/>
          <w:b/>
          <w:i/>
          <w:sz w:val="22"/>
          <w:szCs w:val="22"/>
          <w:u w:val="single"/>
        </w:rPr>
        <w:t>impiden determinar dentro del término legal de tres días hábiles</w:t>
      </w:r>
      <w:r w:rsidRPr="00EB3E95">
        <w:rPr>
          <w:rFonts w:ascii="Palatino Linotype" w:eastAsia="Palatino Linotype" w:hAnsi="Palatino Linotype" w:cs="Palatino Linotype"/>
          <w:b/>
          <w:i/>
          <w:sz w:val="22"/>
          <w:szCs w:val="22"/>
        </w:rPr>
        <w:t>, si se posee o no la información por el Sujeto Obligado requerid</w:t>
      </w:r>
      <w:r w:rsidRPr="00EB3E95">
        <w:rPr>
          <w:rFonts w:ascii="Palatino Linotype" w:eastAsia="Palatino Linotype" w:hAnsi="Palatino Linotype" w:cs="Palatino Linotype"/>
          <w:i/>
          <w:sz w:val="22"/>
          <w:szCs w:val="22"/>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7B248697" w14:textId="77777777" w:rsidR="006D650E" w:rsidRPr="00EB3E95" w:rsidRDefault="006D650E" w:rsidP="00B81ABE">
      <w:pPr>
        <w:tabs>
          <w:tab w:val="left" w:pos="142"/>
          <w:tab w:val="left" w:pos="284"/>
        </w:tabs>
        <w:spacing w:line="360" w:lineRule="auto"/>
        <w:jc w:val="both"/>
        <w:rPr>
          <w:rFonts w:ascii="Palatino Linotype" w:eastAsia="Palatino Linotype" w:hAnsi="Palatino Linotype" w:cs="Palatino Linotype"/>
          <w:sz w:val="22"/>
          <w:szCs w:val="22"/>
        </w:rPr>
      </w:pPr>
    </w:p>
    <w:p w14:paraId="41626DF7" w14:textId="1CFB98E0" w:rsidR="002F1D80" w:rsidRPr="00EB3E95" w:rsidRDefault="002F1D80" w:rsidP="00B81ABE">
      <w:pPr>
        <w:tabs>
          <w:tab w:val="left" w:pos="142"/>
          <w:tab w:val="left" w:pos="284"/>
        </w:tabs>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En el caso particular, como ha quedado demostrado a lo largo del presente estudio, la incompetencia del Sujeto Obligado es notoria por lo tanto resulta innecesaria la emisión de una declaratoria formal de incompetencia a través del Comité de Transparencia.</w:t>
      </w:r>
    </w:p>
    <w:p w14:paraId="5E0F4BD3" w14:textId="77777777" w:rsidR="006D650E" w:rsidRPr="00EB3E95" w:rsidRDefault="006D650E" w:rsidP="00B81ABE">
      <w:pPr>
        <w:tabs>
          <w:tab w:val="left" w:pos="142"/>
          <w:tab w:val="left" w:pos="284"/>
        </w:tabs>
        <w:spacing w:line="360" w:lineRule="auto"/>
        <w:jc w:val="both"/>
        <w:rPr>
          <w:rFonts w:ascii="Palatino Linotype" w:eastAsia="Palatino Linotype" w:hAnsi="Palatino Linotype" w:cs="Palatino Linotype"/>
          <w:sz w:val="22"/>
          <w:szCs w:val="22"/>
        </w:rPr>
      </w:pPr>
    </w:p>
    <w:p w14:paraId="78217A76" w14:textId="4D9CC506" w:rsidR="002F1D80" w:rsidRPr="00EB3E95" w:rsidRDefault="002F1D80" w:rsidP="00B81ABE">
      <w:pPr>
        <w:tabs>
          <w:tab w:val="left" w:pos="142"/>
          <w:tab w:val="left" w:pos="284"/>
        </w:tabs>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 xml:space="preserve">En tales circunstancias, dado que el </w:t>
      </w:r>
      <w:r w:rsidRPr="00EB3E95">
        <w:rPr>
          <w:rFonts w:ascii="Palatino Linotype" w:eastAsia="Palatino Linotype" w:hAnsi="Palatino Linotype" w:cs="Palatino Linotype"/>
          <w:b/>
          <w:sz w:val="22"/>
          <w:szCs w:val="22"/>
        </w:rPr>
        <w:t>Sujeto Obligado</w:t>
      </w:r>
      <w:r w:rsidRPr="00EB3E95">
        <w:rPr>
          <w:rFonts w:ascii="Palatino Linotype" w:eastAsia="Palatino Linotype" w:hAnsi="Palatino Linotype" w:cs="Palatino Linotype"/>
          <w:sz w:val="22"/>
          <w:szCs w:val="22"/>
        </w:rPr>
        <w:t xml:space="preserve"> informó de la notoria incompetencia para atender favorablemente la solicitud a la persona solicitante, asimismo le orientó en su</w:t>
      </w:r>
      <w:r w:rsidR="00601467"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respuesta</w:t>
      </w:r>
      <w:r w:rsidR="00601467"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w:t>
      </w:r>
      <w:r w:rsidR="00C4772D" w:rsidRPr="00EB3E95">
        <w:rPr>
          <w:rFonts w:ascii="Palatino Linotype" w:eastAsia="Palatino Linotype" w:hAnsi="Palatino Linotype" w:cs="Palatino Linotype"/>
          <w:sz w:val="22"/>
          <w:szCs w:val="22"/>
        </w:rPr>
        <w:t xml:space="preserve">al </w:t>
      </w:r>
      <w:r w:rsidRPr="00EB3E95">
        <w:rPr>
          <w:rFonts w:ascii="Palatino Linotype" w:eastAsia="Palatino Linotype" w:hAnsi="Palatino Linotype" w:cs="Palatino Linotype"/>
          <w:sz w:val="22"/>
          <w:szCs w:val="22"/>
        </w:rPr>
        <w:t xml:space="preserve">Instituto Municipal de </w:t>
      </w:r>
      <w:r w:rsidR="00C4772D" w:rsidRPr="00EB3E95">
        <w:rPr>
          <w:rFonts w:ascii="Palatino Linotype" w:eastAsia="Palatino Linotype" w:hAnsi="Palatino Linotype" w:cs="Palatino Linotype"/>
          <w:sz w:val="22"/>
          <w:szCs w:val="22"/>
        </w:rPr>
        <w:t xml:space="preserve">la Mujer de </w:t>
      </w:r>
      <w:r w:rsidRPr="00EB3E95">
        <w:rPr>
          <w:rFonts w:ascii="Palatino Linotype" w:eastAsia="Palatino Linotype" w:hAnsi="Palatino Linotype" w:cs="Palatino Linotype"/>
          <w:sz w:val="22"/>
          <w:szCs w:val="22"/>
        </w:rPr>
        <w:t>Toluca</w:t>
      </w:r>
      <w:r w:rsidRPr="00EB3E95">
        <w:rPr>
          <w:rFonts w:ascii="Palatino Linotype" w:hAnsi="Palatino Linotype"/>
          <w:sz w:val="22"/>
          <w:szCs w:val="22"/>
        </w:rPr>
        <w:t xml:space="preserve">, como el </w:t>
      </w:r>
      <w:r w:rsidRPr="00EB3E95">
        <w:rPr>
          <w:rFonts w:ascii="Palatino Linotype" w:hAnsi="Palatino Linotype"/>
          <w:b/>
          <w:bCs/>
          <w:sz w:val="22"/>
          <w:szCs w:val="22"/>
        </w:rPr>
        <w:t>Sujeto Obligado</w:t>
      </w:r>
      <w:r w:rsidRPr="00EB3E95">
        <w:rPr>
          <w:rFonts w:ascii="Palatino Linotype" w:hAnsi="Palatino Linotype"/>
          <w:sz w:val="22"/>
          <w:szCs w:val="22"/>
        </w:rPr>
        <w:t xml:space="preserve"> competente para generar, administrar o poseer la información que es de su interés, siendo de </w:t>
      </w:r>
      <w:r w:rsidRPr="00EB3E95">
        <w:rPr>
          <w:rFonts w:ascii="Palatino Linotype" w:eastAsia="Palatino Linotype" w:hAnsi="Palatino Linotype" w:cs="Palatino Linotype"/>
          <w:sz w:val="22"/>
          <w:szCs w:val="22"/>
        </w:rPr>
        <w:t xml:space="preserve">vital importancia señalar que la facultad de orientación a las personas solicitantes para que formulen su solicitud ante el Sujeto Obligado competente es potestativa; se concluye que motivos de inconformidad de la parte </w:t>
      </w:r>
      <w:r w:rsidRPr="00EB3E95">
        <w:rPr>
          <w:rFonts w:ascii="Palatino Linotype" w:eastAsia="Palatino Linotype" w:hAnsi="Palatino Linotype" w:cs="Palatino Linotype"/>
          <w:b/>
          <w:sz w:val="22"/>
          <w:szCs w:val="22"/>
        </w:rPr>
        <w:t xml:space="preserve">Recurrente </w:t>
      </w:r>
      <w:r w:rsidRPr="00EB3E95">
        <w:rPr>
          <w:rFonts w:ascii="Palatino Linotype" w:eastAsia="Palatino Linotype" w:hAnsi="Palatino Linotype" w:cs="Palatino Linotype"/>
          <w:sz w:val="22"/>
          <w:szCs w:val="22"/>
        </w:rPr>
        <w:t xml:space="preserve">son infundados, por lo que resulta procedente </w:t>
      </w:r>
      <w:r w:rsidRPr="00EB3E95">
        <w:rPr>
          <w:rFonts w:ascii="Palatino Linotype" w:eastAsia="Palatino Linotype" w:hAnsi="Palatino Linotype" w:cs="Palatino Linotype"/>
          <w:i/>
          <w:sz w:val="22"/>
          <w:szCs w:val="22"/>
        </w:rPr>
        <w:t xml:space="preserve">confirmar </w:t>
      </w:r>
      <w:r w:rsidRPr="00EB3E95">
        <w:rPr>
          <w:rFonts w:ascii="Palatino Linotype" w:eastAsia="Palatino Linotype" w:hAnsi="Palatino Linotype" w:cs="Palatino Linotype"/>
          <w:sz w:val="22"/>
          <w:szCs w:val="22"/>
        </w:rPr>
        <w:t>la</w:t>
      </w:r>
      <w:r w:rsidR="00601467"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respuesta</w:t>
      </w:r>
      <w:r w:rsidR="00601467"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proporcionada</w:t>
      </w:r>
      <w:r w:rsidR="00601467"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por el </w:t>
      </w:r>
      <w:r w:rsidRPr="00EB3E95">
        <w:rPr>
          <w:rFonts w:ascii="Palatino Linotype" w:eastAsia="Palatino Linotype" w:hAnsi="Palatino Linotype" w:cs="Palatino Linotype"/>
          <w:b/>
          <w:sz w:val="22"/>
          <w:szCs w:val="22"/>
        </w:rPr>
        <w:t xml:space="preserve">Sujeto Obligado </w:t>
      </w:r>
      <w:r w:rsidRPr="00EB3E95">
        <w:rPr>
          <w:rFonts w:ascii="Palatino Linotype" w:eastAsia="Palatino Linotype" w:hAnsi="Palatino Linotype" w:cs="Palatino Linotype"/>
          <w:sz w:val="22"/>
          <w:szCs w:val="22"/>
        </w:rPr>
        <w:t>en términos del artículo 186 fracción II de la Ley de Transparencia y Acceso a la Información Pública del Estado de México y Municipios.</w:t>
      </w:r>
    </w:p>
    <w:p w14:paraId="22ADA239" w14:textId="77777777" w:rsidR="006D650E" w:rsidRPr="00EB3E95" w:rsidRDefault="006D650E" w:rsidP="00B81ABE">
      <w:pPr>
        <w:tabs>
          <w:tab w:val="left" w:pos="142"/>
          <w:tab w:val="left" w:pos="284"/>
        </w:tabs>
        <w:spacing w:line="360" w:lineRule="auto"/>
        <w:jc w:val="both"/>
        <w:rPr>
          <w:rFonts w:ascii="Palatino Linotype" w:eastAsia="Palatino Linotype" w:hAnsi="Palatino Linotype" w:cs="Palatino Linotype"/>
          <w:sz w:val="22"/>
          <w:szCs w:val="22"/>
        </w:rPr>
      </w:pPr>
    </w:p>
    <w:p w14:paraId="376409FD" w14:textId="4C1ED473" w:rsidR="002F1D80" w:rsidRPr="00EB3E95" w:rsidRDefault="002F1D80" w:rsidP="00B81ABE">
      <w:pPr>
        <w:spacing w:line="360" w:lineRule="auto"/>
        <w:ind w:right="51"/>
        <w:jc w:val="both"/>
        <w:rPr>
          <w:rFonts w:ascii="Palatino Linotype" w:hAnsi="Palatino Linotype"/>
          <w:sz w:val="22"/>
          <w:szCs w:val="22"/>
        </w:rPr>
      </w:pPr>
      <w:r w:rsidRPr="00EB3E95">
        <w:rPr>
          <w:rFonts w:ascii="Palatino Linotype" w:eastAsia="Palatino Linotype" w:hAnsi="Palatino Linotype" w:cs="Palatino Linotype"/>
          <w:sz w:val="22"/>
          <w:szCs w:val="22"/>
        </w:rPr>
        <w:t>No obstante, se dejan a salvo sus derechos, para que</w:t>
      </w:r>
      <w:r w:rsidR="00A32E65" w:rsidRPr="00EB3E95">
        <w:rPr>
          <w:rFonts w:ascii="Palatino Linotype" w:eastAsia="Palatino Linotype" w:hAnsi="Palatino Linotype" w:cs="Palatino Linotype"/>
          <w:sz w:val="22"/>
          <w:szCs w:val="22"/>
        </w:rPr>
        <w:t>,</w:t>
      </w:r>
      <w:r w:rsidRPr="00EB3E95">
        <w:rPr>
          <w:rFonts w:ascii="Palatino Linotype" w:eastAsia="Palatino Linotype" w:hAnsi="Palatino Linotype" w:cs="Palatino Linotype"/>
          <w:sz w:val="22"/>
          <w:szCs w:val="22"/>
        </w:rPr>
        <w:t xml:space="preserve"> en caso de así considerarlo conveniente a sus intereses, pueda formular una solicitud ante el Sujeto Obligado competente, es decir, el Instituto Municipal de </w:t>
      </w:r>
      <w:r w:rsidR="00C4772D" w:rsidRPr="00EB3E95">
        <w:rPr>
          <w:rFonts w:ascii="Palatino Linotype" w:eastAsia="Palatino Linotype" w:hAnsi="Palatino Linotype" w:cs="Palatino Linotype"/>
          <w:sz w:val="22"/>
          <w:szCs w:val="22"/>
        </w:rPr>
        <w:t>la Mujer</w:t>
      </w:r>
      <w:r w:rsidRPr="00EB3E95">
        <w:rPr>
          <w:rFonts w:ascii="Palatino Linotype" w:eastAsia="Palatino Linotype" w:hAnsi="Palatino Linotype" w:cs="Palatino Linotype"/>
          <w:sz w:val="22"/>
          <w:szCs w:val="22"/>
        </w:rPr>
        <w:t xml:space="preserve"> de Toluca</w:t>
      </w:r>
      <w:r w:rsidRPr="00EB3E95">
        <w:rPr>
          <w:rFonts w:ascii="Palatino Linotype" w:hAnsi="Palatino Linotype"/>
          <w:sz w:val="22"/>
          <w:szCs w:val="22"/>
        </w:rPr>
        <w:t>.</w:t>
      </w:r>
    </w:p>
    <w:p w14:paraId="6501314F" w14:textId="77777777" w:rsidR="006D650E" w:rsidRPr="00EB3E95" w:rsidRDefault="006D650E" w:rsidP="00B81ABE">
      <w:pPr>
        <w:spacing w:line="360" w:lineRule="auto"/>
        <w:ind w:right="51"/>
        <w:jc w:val="both"/>
        <w:rPr>
          <w:rFonts w:ascii="Palatino Linotype" w:hAnsi="Palatino Linotype"/>
          <w:sz w:val="22"/>
          <w:szCs w:val="22"/>
        </w:rPr>
      </w:pPr>
    </w:p>
    <w:p w14:paraId="0D1B05CB" w14:textId="6EF60683" w:rsidR="00D10152" w:rsidRPr="00EB3E95" w:rsidRDefault="00785AE5"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 xml:space="preserve">Así, con fundamento en lo prescrito en los artículos 5 párrafos </w:t>
      </w:r>
      <w:r w:rsidR="00C4772D" w:rsidRPr="00EB3E95">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EB3E95">
        <w:rPr>
          <w:rFonts w:ascii="Palatino Linotype" w:eastAsia="Palatino Linotype" w:hAnsi="Palatino Linotype" w:cs="Palatino Linotype"/>
          <w:sz w:val="22"/>
          <w:szCs w:val="22"/>
        </w:rPr>
        <w:t>; 2, fracción II; 29, 36 fracciones I y II; 176, 178, 181, 185 y 186 fracción II de la Ley de Transparencia y Acceso a la Información Pública del Estado de México y Municipios, este Pleno:</w:t>
      </w:r>
    </w:p>
    <w:p w14:paraId="5E864413" w14:textId="77777777" w:rsidR="006D650E" w:rsidRPr="00EB3E95" w:rsidRDefault="006D650E" w:rsidP="00B81ABE">
      <w:pPr>
        <w:spacing w:line="360" w:lineRule="auto"/>
        <w:jc w:val="both"/>
        <w:rPr>
          <w:rFonts w:ascii="Palatino Linotype" w:eastAsia="Palatino Linotype" w:hAnsi="Palatino Linotype" w:cs="Palatino Linotype"/>
          <w:sz w:val="22"/>
          <w:szCs w:val="22"/>
        </w:rPr>
      </w:pPr>
    </w:p>
    <w:p w14:paraId="60BA02F4" w14:textId="77777777" w:rsidR="00D10152" w:rsidRPr="00EB3E95" w:rsidRDefault="00785AE5" w:rsidP="00B81ABE">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B3E95">
        <w:rPr>
          <w:rFonts w:ascii="Palatino Linotype" w:eastAsia="Palatino Linotype" w:hAnsi="Palatino Linotype" w:cs="Palatino Linotype"/>
          <w:b/>
          <w:sz w:val="22"/>
          <w:szCs w:val="22"/>
        </w:rPr>
        <w:t>III. R E S U E L V E</w:t>
      </w:r>
    </w:p>
    <w:p w14:paraId="5AB1389F" w14:textId="77777777" w:rsidR="006D650E" w:rsidRPr="00EB3E95" w:rsidRDefault="006D650E" w:rsidP="00B81ABE">
      <w:pPr>
        <w:spacing w:line="360" w:lineRule="auto"/>
        <w:jc w:val="both"/>
        <w:rPr>
          <w:rFonts w:ascii="Palatino Linotype" w:eastAsia="Palatino Linotype" w:hAnsi="Palatino Linotype" w:cs="Palatino Linotype"/>
          <w:b/>
          <w:sz w:val="22"/>
          <w:szCs w:val="22"/>
        </w:rPr>
      </w:pPr>
      <w:bookmarkStart w:id="8" w:name="_heading=h.1t3h5sf" w:colFirst="0" w:colLast="0"/>
      <w:bookmarkEnd w:id="8"/>
    </w:p>
    <w:p w14:paraId="5B102C0C" w14:textId="645E72BC" w:rsidR="00D10152" w:rsidRPr="00EB3E95" w:rsidRDefault="00785AE5"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b/>
          <w:sz w:val="22"/>
          <w:szCs w:val="22"/>
        </w:rPr>
        <w:t xml:space="preserve">Primero. </w:t>
      </w:r>
      <w:r w:rsidRPr="00EB3E95">
        <w:rPr>
          <w:rFonts w:ascii="Palatino Linotype" w:eastAsia="Palatino Linotype" w:hAnsi="Palatino Linotype" w:cs="Palatino Linotype"/>
          <w:sz w:val="22"/>
          <w:szCs w:val="22"/>
        </w:rPr>
        <w:t xml:space="preserve">Son </w:t>
      </w:r>
      <w:r w:rsidRPr="00EB3E95">
        <w:rPr>
          <w:rFonts w:ascii="Palatino Linotype" w:eastAsia="Palatino Linotype" w:hAnsi="Palatino Linotype" w:cs="Palatino Linotype"/>
          <w:b/>
          <w:sz w:val="22"/>
          <w:szCs w:val="22"/>
        </w:rPr>
        <w:t>infundadas</w:t>
      </w:r>
      <w:r w:rsidRPr="00EB3E95">
        <w:rPr>
          <w:rFonts w:ascii="Palatino Linotype" w:eastAsia="Palatino Linotype" w:hAnsi="Palatino Linotype" w:cs="Palatino Linotype"/>
          <w:sz w:val="22"/>
          <w:szCs w:val="22"/>
        </w:rPr>
        <w:t xml:space="preserve"> las razones o motivos de inconformidad hechos valer por la parte </w:t>
      </w:r>
      <w:r w:rsidRPr="00EB3E95">
        <w:rPr>
          <w:rFonts w:ascii="Palatino Linotype" w:eastAsia="Palatino Linotype" w:hAnsi="Palatino Linotype" w:cs="Palatino Linotype"/>
          <w:b/>
          <w:sz w:val="22"/>
          <w:szCs w:val="22"/>
        </w:rPr>
        <w:t>Recurrente</w:t>
      </w:r>
      <w:r w:rsidRPr="00EB3E95">
        <w:rPr>
          <w:rFonts w:ascii="Palatino Linotype" w:eastAsia="Palatino Linotype" w:hAnsi="Palatino Linotype" w:cs="Palatino Linotype"/>
          <w:sz w:val="22"/>
          <w:szCs w:val="22"/>
        </w:rPr>
        <w:t xml:space="preserve"> en </w:t>
      </w:r>
      <w:r w:rsidR="00601467" w:rsidRPr="00EB3E95">
        <w:rPr>
          <w:rFonts w:ascii="Palatino Linotype" w:eastAsia="Palatino Linotype" w:hAnsi="Palatino Linotype" w:cs="Palatino Linotype"/>
          <w:sz w:val="22"/>
          <w:szCs w:val="22"/>
        </w:rPr>
        <w:t>los</w:t>
      </w:r>
      <w:r w:rsidRPr="00EB3E95">
        <w:rPr>
          <w:rFonts w:ascii="Palatino Linotype" w:eastAsia="Palatino Linotype" w:hAnsi="Palatino Linotype" w:cs="Palatino Linotype"/>
          <w:sz w:val="22"/>
          <w:szCs w:val="22"/>
        </w:rPr>
        <w:t xml:space="preserve"> recurso</w:t>
      </w:r>
      <w:r w:rsidR="00601467"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de revisión </w:t>
      </w:r>
      <w:r w:rsidR="00C4772D" w:rsidRPr="00EB3E95">
        <w:rPr>
          <w:rFonts w:ascii="Palatino Linotype" w:eastAsia="Palatino Linotype" w:hAnsi="Palatino Linotype" w:cs="Palatino Linotype"/>
          <w:b/>
          <w:sz w:val="22"/>
          <w:szCs w:val="22"/>
        </w:rPr>
        <w:t>128</w:t>
      </w:r>
      <w:r w:rsidR="00601467" w:rsidRPr="00EB3E95">
        <w:rPr>
          <w:rFonts w:ascii="Palatino Linotype" w:eastAsia="Palatino Linotype" w:hAnsi="Palatino Linotype" w:cs="Palatino Linotype"/>
          <w:b/>
          <w:sz w:val="22"/>
          <w:szCs w:val="22"/>
        </w:rPr>
        <w:t>8</w:t>
      </w:r>
      <w:r w:rsidR="00C4772D" w:rsidRPr="00EB3E95">
        <w:rPr>
          <w:rFonts w:ascii="Palatino Linotype" w:eastAsia="Palatino Linotype" w:hAnsi="Palatino Linotype" w:cs="Palatino Linotype"/>
          <w:b/>
          <w:sz w:val="22"/>
          <w:szCs w:val="22"/>
        </w:rPr>
        <w:t>9</w:t>
      </w:r>
      <w:r w:rsidRPr="00EB3E95">
        <w:rPr>
          <w:rFonts w:ascii="Palatino Linotype" w:eastAsia="Palatino Linotype" w:hAnsi="Palatino Linotype" w:cs="Palatino Linotype"/>
          <w:b/>
          <w:sz w:val="22"/>
          <w:szCs w:val="22"/>
        </w:rPr>
        <w:t>/INFOEM/IP/RR/2025</w:t>
      </w:r>
      <w:r w:rsidR="00601467" w:rsidRPr="00EB3E95">
        <w:rPr>
          <w:rFonts w:ascii="Palatino Linotype" w:eastAsia="Palatino Linotype" w:hAnsi="Palatino Linotype" w:cs="Palatino Linotype"/>
          <w:b/>
          <w:sz w:val="22"/>
          <w:szCs w:val="22"/>
        </w:rPr>
        <w:t>, 12890/INFOEM/IP/RR/2025, 12891/INFOEM/IP/RR/2025</w:t>
      </w:r>
      <w:r w:rsidRPr="00EB3E95">
        <w:rPr>
          <w:rFonts w:ascii="Palatino Linotype" w:eastAsia="Palatino Linotype" w:hAnsi="Palatino Linotype" w:cs="Palatino Linotype"/>
          <w:sz w:val="22"/>
          <w:szCs w:val="22"/>
        </w:rPr>
        <w:t>,</w:t>
      </w:r>
      <w:r w:rsidR="00601467" w:rsidRPr="00EB3E95">
        <w:rPr>
          <w:rFonts w:ascii="Palatino Linotype" w:eastAsia="Palatino Linotype" w:hAnsi="Palatino Linotype" w:cs="Palatino Linotype"/>
          <w:sz w:val="22"/>
          <w:szCs w:val="22"/>
        </w:rPr>
        <w:t xml:space="preserve"> </w:t>
      </w:r>
      <w:r w:rsidR="00601467" w:rsidRPr="00EB3E95">
        <w:rPr>
          <w:rFonts w:ascii="Palatino Linotype" w:eastAsia="Palatino Linotype" w:hAnsi="Palatino Linotype" w:cs="Palatino Linotype"/>
          <w:b/>
          <w:sz w:val="22"/>
          <w:szCs w:val="22"/>
        </w:rPr>
        <w:t>12892/INFOEM/IP/RR/2025, 12893/INFOEM/IP/RR/2025, 12894/INFOEM/IP/RR/2025, 12895/INFOEM/IP/RR/2025, 12896/INFOEM/IP/RR/2025, 12897/INFOEM/IP/RR/2025, 12898/INFOEM/IP/RR/2025, 12899/INFOEM/IP/RR/2025 y 12900/INFOEM/IP/RR/2025</w:t>
      </w:r>
      <w:r w:rsidR="00601467" w:rsidRPr="00EB3E95">
        <w:rPr>
          <w:rFonts w:ascii="Palatino Linotype" w:eastAsia="Palatino Linotype" w:hAnsi="Palatino Linotype" w:cs="Palatino Linotype"/>
          <w:sz w:val="22"/>
          <w:szCs w:val="22"/>
        </w:rPr>
        <w:t xml:space="preserve">; </w:t>
      </w:r>
      <w:r w:rsidRPr="00EB3E95">
        <w:rPr>
          <w:rFonts w:ascii="Palatino Linotype" w:eastAsia="Palatino Linotype" w:hAnsi="Palatino Linotype" w:cs="Palatino Linotype"/>
          <w:sz w:val="22"/>
          <w:szCs w:val="22"/>
        </w:rPr>
        <w:t xml:space="preserve">por lo que, en términos de los argumentos de derecho señalados en el considerando </w:t>
      </w:r>
      <w:r w:rsidRPr="00EB3E95">
        <w:rPr>
          <w:rFonts w:ascii="Palatino Linotype" w:eastAsia="Palatino Linotype" w:hAnsi="Palatino Linotype" w:cs="Palatino Linotype"/>
          <w:b/>
          <w:sz w:val="22"/>
          <w:szCs w:val="22"/>
        </w:rPr>
        <w:t>Cuarto</w:t>
      </w:r>
      <w:r w:rsidRPr="00EB3E95">
        <w:rPr>
          <w:rFonts w:ascii="Palatino Linotype" w:eastAsia="Palatino Linotype" w:hAnsi="Palatino Linotype" w:cs="Palatino Linotype"/>
          <w:sz w:val="22"/>
          <w:szCs w:val="22"/>
        </w:rPr>
        <w:t>, se</w:t>
      </w:r>
      <w:r w:rsidRPr="00EB3E95">
        <w:rPr>
          <w:rFonts w:ascii="Palatino Linotype" w:eastAsia="Palatino Linotype" w:hAnsi="Palatino Linotype" w:cs="Palatino Linotype"/>
          <w:b/>
          <w:sz w:val="22"/>
          <w:szCs w:val="22"/>
        </w:rPr>
        <w:t xml:space="preserve"> Confirma</w:t>
      </w:r>
      <w:r w:rsidR="00601467" w:rsidRPr="00EB3E95">
        <w:rPr>
          <w:rFonts w:ascii="Palatino Linotype" w:eastAsia="Palatino Linotype" w:hAnsi="Palatino Linotype" w:cs="Palatino Linotype"/>
          <w:b/>
          <w:sz w:val="22"/>
          <w:szCs w:val="22"/>
        </w:rPr>
        <w:t>n</w:t>
      </w:r>
      <w:r w:rsidRPr="00EB3E95">
        <w:rPr>
          <w:rFonts w:ascii="Palatino Linotype" w:eastAsia="Palatino Linotype" w:hAnsi="Palatino Linotype" w:cs="Palatino Linotype"/>
          <w:b/>
          <w:sz w:val="22"/>
          <w:szCs w:val="22"/>
        </w:rPr>
        <w:t xml:space="preserve"> </w:t>
      </w:r>
      <w:r w:rsidRPr="00EB3E95">
        <w:rPr>
          <w:rFonts w:ascii="Palatino Linotype" w:eastAsia="Palatino Linotype" w:hAnsi="Palatino Linotype" w:cs="Palatino Linotype"/>
          <w:sz w:val="22"/>
          <w:szCs w:val="22"/>
        </w:rPr>
        <w:t>la</w:t>
      </w:r>
      <w:r w:rsidR="00601467"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respuesta</w:t>
      </w:r>
      <w:r w:rsidR="00601467" w:rsidRPr="00EB3E95">
        <w:rPr>
          <w:rFonts w:ascii="Palatino Linotype" w:eastAsia="Palatino Linotype" w:hAnsi="Palatino Linotype" w:cs="Palatino Linotype"/>
          <w:sz w:val="22"/>
          <w:szCs w:val="22"/>
        </w:rPr>
        <w:t>s</w:t>
      </w:r>
      <w:r w:rsidRPr="00EB3E95">
        <w:rPr>
          <w:rFonts w:ascii="Palatino Linotype" w:eastAsia="Palatino Linotype" w:hAnsi="Palatino Linotype" w:cs="Palatino Linotype"/>
          <w:sz w:val="22"/>
          <w:szCs w:val="22"/>
        </w:rPr>
        <w:t xml:space="preserve"> del </w:t>
      </w:r>
      <w:r w:rsidRPr="00EB3E95">
        <w:rPr>
          <w:rFonts w:ascii="Palatino Linotype" w:eastAsia="Palatino Linotype" w:hAnsi="Palatino Linotype" w:cs="Palatino Linotype"/>
          <w:b/>
          <w:sz w:val="22"/>
          <w:szCs w:val="22"/>
        </w:rPr>
        <w:t>Sujeto Obligado</w:t>
      </w:r>
      <w:r w:rsidRPr="00EB3E95">
        <w:rPr>
          <w:rFonts w:ascii="Palatino Linotype" w:eastAsia="Palatino Linotype" w:hAnsi="Palatino Linotype" w:cs="Palatino Linotype"/>
          <w:sz w:val="22"/>
          <w:szCs w:val="22"/>
        </w:rPr>
        <w:t>.</w:t>
      </w:r>
    </w:p>
    <w:p w14:paraId="3EA15F99" w14:textId="77777777" w:rsidR="006D650E" w:rsidRPr="00EB3E95" w:rsidRDefault="006D650E" w:rsidP="00B81ABE">
      <w:pPr>
        <w:spacing w:line="360" w:lineRule="auto"/>
        <w:jc w:val="both"/>
        <w:rPr>
          <w:rFonts w:ascii="Palatino Linotype" w:eastAsia="Palatino Linotype" w:hAnsi="Palatino Linotype" w:cs="Palatino Linotype"/>
          <w:sz w:val="22"/>
          <w:szCs w:val="22"/>
        </w:rPr>
      </w:pPr>
    </w:p>
    <w:p w14:paraId="1676A74C" w14:textId="77777777" w:rsidR="00D10152" w:rsidRPr="00EB3E95" w:rsidRDefault="00785AE5" w:rsidP="00B81ABE">
      <w:pPr>
        <w:spacing w:line="360" w:lineRule="auto"/>
        <w:jc w:val="both"/>
        <w:rPr>
          <w:rFonts w:ascii="Palatino Linotype" w:eastAsia="Palatino Linotype" w:hAnsi="Palatino Linotype" w:cs="Palatino Linotype"/>
          <w:sz w:val="22"/>
          <w:szCs w:val="22"/>
        </w:rPr>
      </w:pPr>
      <w:bookmarkStart w:id="9" w:name="_heading=h.lnxbz9" w:colFirst="0" w:colLast="0"/>
      <w:bookmarkEnd w:id="9"/>
      <w:r w:rsidRPr="00EB3E95">
        <w:rPr>
          <w:rFonts w:ascii="Palatino Linotype" w:eastAsia="Palatino Linotype" w:hAnsi="Palatino Linotype" w:cs="Palatino Linotype"/>
          <w:b/>
          <w:sz w:val="22"/>
          <w:szCs w:val="22"/>
        </w:rPr>
        <w:t xml:space="preserve">Segundo. Notifíquese, </w:t>
      </w:r>
      <w:r w:rsidRPr="00EB3E95">
        <w:rPr>
          <w:rFonts w:ascii="Palatino Linotype" w:eastAsia="Palatino Linotype" w:hAnsi="Palatino Linotype" w:cs="Palatino Linotype"/>
          <w:sz w:val="22"/>
          <w:szCs w:val="22"/>
        </w:rPr>
        <w:t xml:space="preserve">vía </w:t>
      </w:r>
      <w:r w:rsidRPr="00EB3E95">
        <w:rPr>
          <w:rFonts w:ascii="Palatino Linotype" w:eastAsia="Palatino Linotype" w:hAnsi="Palatino Linotype" w:cs="Palatino Linotype"/>
          <w:b/>
          <w:sz w:val="22"/>
          <w:szCs w:val="22"/>
        </w:rPr>
        <w:t xml:space="preserve">SAIMEX, </w:t>
      </w:r>
      <w:r w:rsidRPr="00EB3E95">
        <w:rPr>
          <w:rFonts w:ascii="Palatino Linotype" w:eastAsia="Palatino Linotype" w:hAnsi="Palatino Linotype" w:cs="Palatino Linotype"/>
          <w:sz w:val="22"/>
          <w:szCs w:val="22"/>
        </w:rPr>
        <w:t xml:space="preserve">al Titular de la Unidad de Transparencia del </w:t>
      </w:r>
      <w:r w:rsidRPr="00EB3E95">
        <w:rPr>
          <w:rFonts w:ascii="Palatino Linotype" w:eastAsia="Palatino Linotype" w:hAnsi="Palatino Linotype" w:cs="Palatino Linotype"/>
          <w:b/>
          <w:sz w:val="22"/>
          <w:szCs w:val="22"/>
        </w:rPr>
        <w:t>Sujeto Obligado</w:t>
      </w:r>
      <w:r w:rsidRPr="00EB3E95">
        <w:rPr>
          <w:rFonts w:ascii="Palatino Linotype" w:eastAsia="Palatino Linotype" w:hAnsi="Palatino Linotype" w:cs="Palatino Linotype"/>
          <w:sz w:val="22"/>
          <w:szCs w:val="22"/>
        </w:rPr>
        <w:t xml:space="preserve"> para su conocimiento, la presente resolución.</w:t>
      </w:r>
    </w:p>
    <w:p w14:paraId="76B96BB3" w14:textId="77777777" w:rsidR="006D650E" w:rsidRPr="00EB3E95" w:rsidRDefault="006D650E" w:rsidP="00B81ABE">
      <w:pPr>
        <w:spacing w:line="360" w:lineRule="auto"/>
        <w:jc w:val="both"/>
        <w:rPr>
          <w:rFonts w:ascii="Palatino Linotype" w:eastAsia="Palatino Linotype" w:hAnsi="Palatino Linotype" w:cs="Palatino Linotype"/>
          <w:sz w:val="22"/>
          <w:szCs w:val="22"/>
        </w:rPr>
      </w:pPr>
    </w:p>
    <w:p w14:paraId="60FCC767" w14:textId="77777777" w:rsidR="00D10152" w:rsidRPr="00EB3E95" w:rsidRDefault="00785AE5" w:rsidP="00B81ABE">
      <w:pPr>
        <w:spacing w:line="360" w:lineRule="auto"/>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b/>
          <w:sz w:val="22"/>
          <w:szCs w:val="22"/>
        </w:rPr>
        <w:t xml:space="preserve">Tercero.  Notifíquese, </w:t>
      </w:r>
      <w:r w:rsidRPr="00EB3E95">
        <w:rPr>
          <w:rFonts w:ascii="Palatino Linotype" w:eastAsia="Palatino Linotype" w:hAnsi="Palatino Linotype" w:cs="Palatino Linotype"/>
          <w:sz w:val="22"/>
          <w:szCs w:val="22"/>
        </w:rPr>
        <w:t xml:space="preserve">vía </w:t>
      </w:r>
      <w:r w:rsidRPr="00EB3E95">
        <w:rPr>
          <w:rFonts w:ascii="Palatino Linotype" w:eastAsia="Palatino Linotype" w:hAnsi="Palatino Linotype" w:cs="Palatino Linotype"/>
          <w:b/>
          <w:sz w:val="22"/>
          <w:szCs w:val="22"/>
        </w:rPr>
        <w:t xml:space="preserve">SAIMEX, </w:t>
      </w:r>
      <w:r w:rsidRPr="00EB3E95">
        <w:rPr>
          <w:rFonts w:ascii="Palatino Linotype" w:eastAsia="Palatino Linotype" w:hAnsi="Palatino Linotype" w:cs="Palatino Linotype"/>
          <w:sz w:val="22"/>
          <w:szCs w:val="22"/>
        </w:rPr>
        <w:t xml:space="preserve">a la parte </w:t>
      </w:r>
      <w:r w:rsidRPr="00EB3E95">
        <w:rPr>
          <w:rFonts w:ascii="Palatino Linotype" w:eastAsia="Palatino Linotype" w:hAnsi="Palatino Linotype" w:cs="Palatino Linotype"/>
          <w:b/>
          <w:sz w:val="22"/>
          <w:szCs w:val="22"/>
        </w:rPr>
        <w:t>Recurrente</w:t>
      </w:r>
      <w:r w:rsidRPr="00EB3E95">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E62C1FF" w14:textId="77777777" w:rsidR="006D650E" w:rsidRPr="00EB3E95" w:rsidRDefault="006D650E" w:rsidP="00B81ABE">
      <w:pPr>
        <w:spacing w:line="360" w:lineRule="auto"/>
        <w:jc w:val="both"/>
        <w:rPr>
          <w:rFonts w:ascii="Palatino Linotype" w:eastAsia="Palatino Linotype" w:hAnsi="Palatino Linotype" w:cs="Palatino Linotype"/>
          <w:sz w:val="22"/>
          <w:szCs w:val="22"/>
        </w:rPr>
      </w:pPr>
    </w:p>
    <w:p w14:paraId="5C7AAE7B" w14:textId="0D4CE33C" w:rsidR="00D10152" w:rsidRPr="00EE7685" w:rsidRDefault="00785AE5" w:rsidP="00B81ABE">
      <w:pPr>
        <w:tabs>
          <w:tab w:val="left" w:pos="8647"/>
        </w:tabs>
        <w:spacing w:line="360" w:lineRule="auto"/>
        <w:ind w:right="51"/>
        <w:jc w:val="both"/>
        <w:rPr>
          <w:rFonts w:ascii="Palatino Linotype" w:eastAsia="Palatino Linotype" w:hAnsi="Palatino Linotype" w:cs="Palatino Linotype"/>
          <w:sz w:val="22"/>
          <w:szCs w:val="22"/>
        </w:rPr>
      </w:pPr>
      <w:r w:rsidRPr="00EB3E95">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7685" w:rsidRPr="00EB3E95">
        <w:rPr>
          <w:rFonts w:ascii="Palatino Linotype" w:eastAsia="Palatino Linotype" w:hAnsi="Palatino Linotype" w:cs="Palatino Linotype"/>
          <w:sz w:val="22"/>
          <w:szCs w:val="22"/>
        </w:rPr>
        <w:t>PRIMERA</w:t>
      </w:r>
      <w:r w:rsidR="00601467" w:rsidRPr="00EB3E95">
        <w:rPr>
          <w:rFonts w:ascii="Palatino Linotype" w:eastAsia="Palatino Linotype" w:hAnsi="Palatino Linotype" w:cs="Palatino Linotype"/>
          <w:sz w:val="22"/>
          <w:szCs w:val="22"/>
        </w:rPr>
        <w:t xml:space="preserve"> </w:t>
      </w:r>
      <w:r w:rsidRPr="00EB3E95">
        <w:rPr>
          <w:rFonts w:ascii="Palatino Linotype" w:eastAsia="Palatino Linotype" w:hAnsi="Palatino Linotype" w:cs="Palatino Linotype"/>
          <w:sz w:val="22"/>
          <w:szCs w:val="22"/>
        </w:rPr>
        <w:t xml:space="preserve">SESIÓN ORDINARIA CELEBRADA EL </w:t>
      </w:r>
      <w:r w:rsidR="00EE7685" w:rsidRPr="00EB3E95">
        <w:rPr>
          <w:rFonts w:ascii="Palatino Linotype" w:eastAsia="Palatino Linotype" w:hAnsi="Palatino Linotype" w:cs="Palatino Linotype"/>
          <w:sz w:val="22"/>
          <w:szCs w:val="22"/>
        </w:rPr>
        <w:t>CATORCE DE ENERO</w:t>
      </w:r>
      <w:r w:rsidR="00C4772D" w:rsidRPr="00EB3E95">
        <w:rPr>
          <w:rFonts w:ascii="Palatino Linotype" w:eastAsia="Palatino Linotype" w:hAnsi="Palatino Linotype" w:cs="Palatino Linotype"/>
          <w:sz w:val="22"/>
          <w:szCs w:val="22"/>
        </w:rPr>
        <w:t xml:space="preserve"> </w:t>
      </w:r>
      <w:r w:rsidRPr="00EB3E95">
        <w:rPr>
          <w:rFonts w:ascii="Palatino Linotype" w:eastAsia="Palatino Linotype" w:hAnsi="Palatino Linotype" w:cs="Palatino Linotype"/>
          <w:sz w:val="22"/>
          <w:szCs w:val="22"/>
        </w:rPr>
        <w:t>DE DOS MIL VEINTI</w:t>
      </w:r>
      <w:r w:rsidR="00EE7685" w:rsidRPr="00EB3E95">
        <w:rPr>
          <w:rFonts w:ascii="Palatino Linotype" w:eastAsia="Palatino Linotype" w:hAnsi="Palatino Linotype" w:cs="Palatino Linotype"/>
          <w:sz w:val="22"/>
          <w:szCs w:val="22"/>
        </w:rPr>
        <w:t>SÉIS</w:t>
      </w:r>
      <w:r w:rsidRPr="00EB3E95">
        <w:rPr>
          <w:rFonts w:ascii="Palatino Linotype" w:eastAsia="Palatino Linotype" w:hAnsi="Palatino Linotype" w:cs="Palatino Linotype"/>
          <w:sz w:val="22"/>
          <w:szCs w:val="22"/>
        </w:rPr>
        <w:t>, ANTE EL SECRETARIO TÉCNICO DEL PLENO ALEXIS TAPIA RAMÍREZ.</w:t>
      </w:r>
    </w:p>
    <w:p w14:paraId="69848C62" w14:textId="77777777" w:rsidR="00D10152" w:rsidRPr="00EE7685" w:rsidRDefault="00D10152" w:rsidP="00B81ABE">
      <w:pPr>
        <w:spacing w:line="360" w:lineRule="auto"/>
        <w:jc w:val="both"/>
        <w:rPr>
          <w:rFonts w:ascii="Palatino Linotype" w:eastAsia="Palatino Linotype" w:hAnsi="Palatino Linotype" w:cs="Palatino Linotype"/>
          <w:sz w:val="22"/>
          <w:szCs w:val="22"/>
        </w:rPr>
      </w:pPr>
    </w:p>
    <w:p w14:paraId="1D0A746E" w14:textId="77777777" w:rsidR="00D10152" w:rsidRPr="00EE7685" w:rsidRDefault="00D10152" w:rsidP="00B81ABE">
      <w:pPr>
        <w:spacing w:line="360" w:lineRule="auto"/>
        <w:jc w:val="center"/>
        <w:rPr>
          <w:rFonts w:ascii="Palatino Linotype" w:eastAsia="Palatino Linotype" w:hAnsi="Palatino Linotype" w:cs="Palatino Linotype"/>
          <w:sz w:val="22"/>
          <w:szCs w:val="22"/>
        </w:rPr>
      </w:pPr>
    </w:p>
    <w:p w14:paraId="352157DC" w14:textId="77777777" w:rsidR="00D10152" w:rsidRPr="00EE7685" w:rsidRDefault="00D10152" w:rsidP="00B81ABE">
      <w:pPr>
        <w:spacing w:line="360" w:lineRule="auto"/>
        <w:jc w:val="both"/>
        <w:rPr>
          <w:rFonts w:ascii="Palatino Linotype" w:eastAsia="Palatino Linotype" w:hAnsi="Palatino Linotype" w:cs="Palatino Linotype"/>
          <w:sz w:val="22"/>
          <w:szCs w:val="22"/>
        </w:rPr>
      </w:pPr>
    </w:p>
    <w:p w14:paraId="5B3459BA" w14:textId="77777777" w:rsidR="00D10152" w:rsidRPr="00EE7685" w:rsidRDefault="00D10152" w:rsidP="00B81ABE">
      <w:pPr>
        <w:spacing w:line="360" w:lineRule="auto"/>
        <w:jc w:val="both"/>
        <w:rPr>
          <w:rFonts w:ascii="Palatino Linotype" w:eastAsia="Palatino Linotype" w:hAnsi="Palatino Linotype" w:cs="Palatino Linotype"/>
          <w:sz w:val="22"/>
          <w:szCs w:val="22"/>
        </w:rPr>
      </w:pPr>
    </w:p>
    <w:p w14:paraId="0263275D" w14:textId="77777777" w:rsidR="00D10152" w:rsidRPr="00EE7685" w:rsidRDefault="00D10152" w:rsidP="00B81ABE">
      <w:pPr>
        <w:spacing w:line="360" w:lineRule="auto"/>
        <w:jc w:val="both"/>
        <w:rPr>
          <w:rFonts w:ascii="Palatino Linotype" w:eastAsia="Palatino Linotype" w:hAnsi="Palatino Linotype" w:cs="Palatino Linotype"/>
          <w:sz w:val="22"/>
          <w:szCs w:val="22"/>
        </w:rPr>
      </w:pPr>
    </w:p>
    <w:p w14:paraId="30E9D8C1" w14:textId="77777777" w:rsidR="00D10152" w:rsidRPr="00EE7685" w:rsidRDefault="00D10152" w:rsidP="00B81ABE">
      <w:pPr>
        <w:spacing w:line="360" w:lineRule="auto"/>
        <w:jc w:val="both"/>
        <w:rPr>
          <w:rFonts w:ascii="Palatino Linotype" w:eastAsia="Palatino Linotype" w:hAnsi="Palatino Linotype" w:cs="Palatino Linotype"/>
          <w:sz w:val="22"/>
          <w:szCs w:val="22"/>
        </w:rPr>
      </w:pPr>
    </w:p>
    <w:p w14:paraId="162D1FE9" w14:textId="77777777" w:rsidR="00D10152" w:rsidRPr="00EE7685" w:rsidRDefault="00D10152" w:rsidP="00B81ABE">
      <w:pPr>
        <w:spacing w:line="360" w:lineRule="auto"/>
        <w:jc w:val="both"/>
        <w:rPr>
          <w:rFonts w:ascii="Palatino Linotype" w:eastAsia="Palatino Linotype" w:hAnsi="Palatino Linotype" w:cs="Palatino Linotype"/>
          <w:sz w:val="22"/>
          <w:szCs w:val="22"/>
        </w:rPr>
      </w:pPr>
    </w:p>
    <w:p w14:paraId="5C2DF62C" w14:textId="77777777" w:rsidR="00D10152" w:rsidRPr="00EE7685" w:rsidRDefault="00D10152" w:rsidP="00B81ABE">
      <w:pPr>
        <w:spacing w:line="360" w:lineRule="auto"/>
        <w:jc w:val="both"/>
        <w:rPr>
          <w:rFonts w:ascii="Palatino Linotype" w:eastAsia="Palatino Linotype" w:hAnsi="Palatino Linotype" w:cs="Palatino Linotype"/>
          <w:sz w:val="22"/>
          <w:szCs w:val="22"/>
        </w:rPr>
      </w:pPr>
    </w:p>
    <w:p w14:paraId="6A49EF97" w14:textId="77777777" w:rsidR="00D10152" w:rsidRPr="00EE7685" w:rsidRDefault="00D10152" w:rsidP="00B81ABE">
      <w:pPr>
        <w:spacing w:line="360" w:lineRule="auto"/>
        <w:jc w:val="both"/>
        <w:rPr>
          <w:rFonts w:ascii="Palatino Linotype" w:eastAsia="Palatino Linotype" w:hAnsi="Palatino Linotype" w:cs="Palatino Linotype"/>
          <w:sz w:val="22"/>
          <w:szCs w:val="22"/>
        </w:rPr>
      </w:pPr>
    </w:p>
    <w:p w14:paraId="31796C7E" w14:textId="77777777" w:rsidR="00D10152" w:rsidRPr="00EE7685" w:rsidRDefault="00D10152" w:rsidP="00B81ABE">
      <w:pPr>
        <w:spacing w:line="360" w:lineRule="auto"/>
        <w:jc w:val="both"/>
        <w:rPr>
          <w:rFonts w:ascii="Palatino Linotype" w:eastAsia="Palatino Linotype" w:hAnsi="Palatino Linotype" w:cs="Palatino Linotype"/>
          <w:sz w:val="22"/>
          <w:szCs w:val="22"/>
        </w:rPr>
      </w:pPr>
    </w:p>
    <w:p w14:paraId="1A43E230" w14:textId="77777777" w:rsidR="00D10152" w:rsidRPr="00EE7685" w:rsidRDefault="00D10152" w:rsidP="00B81ABE">
      <w:pPr>
        <w:spacing w:line="360" w:lineRule="auto"/>
        <w:jc w:val="both"/>
        <w:rPr>
          <w:rFonts w:ascii="Palatino Linotype" w:eastAsia="Palatino Linotype" w:hAnsi="Palatino Linotype" w:cs="Palatino Linotype"/>
          <w:sz w:val="22"/>
          <w:szCs w:val="22"/>
        </w:rPr>
      </w:pPr>
    </w:p>
    <w:p w14:paraId="3948F8B2" w14:textId="77777777" w:rsidR="00D10152" w:rsidRPr="00EE7685" w:rsidRDefault="00D10152" w:rsidP="00B81ABE">
      <w:pPr>
        <w:spacing w:line="360" w:lineRule="auto"/>
        <w:jc w:val="both"/>
        <w:rPr>
          <w:rFonts w:ascii="Palatino Linotype" w:eastAsia="Palatino Linotype" w:hAnsi="Palatino Linotype" w:cs="Palatino Linotype"/>
          <w:sz w:val="22"/>
          <w:szCs w:val="22"/>
        </w:rPr>
      </w:pPr>
    </w:p>
    <w:p w14:paraId="3F79936A" w14:textId="77777777" w:rsidR="00D10152" w:rsidRPr="00EE7685" w:rsidRDefault="00D10152" w:rsidP="00B81ABE">
      <w:pPr>
        <w:spacing w:line="360" w:lineRule="auto"/>
        <w:jc w:val="both"/>
        <w:rPr>
          <w:rFonts w:ascii="Palatino Linotype" w:eastAsia="Palatino Linotype" w:hAnsi="Palatino Linotype" w:cs="Palatino Linotype"/>
          <w:sz w:val="22"/>
          <w:szCs w:val="22"/>
        </w:rPr>
      </w:pPr>
    </w:p>
    <w:p w14:paraId="36191FAD" w14:textId="77777777" w:rsidR="00D10152" w:rsidRPr="00EE7685" w:rsidRDefault="00D10152" w:rsidP="00B81ABE">
      <w:pPr>
        <w:spacing w:line="360" w:lineRule="auto"/>
        <w:jc w:val="both"/>
        <w:rPr>
          <w:rFonts w:ascii="Palatino Linotype" w:eastAsia="Palatino Linotype" w:hAnsi="Palatino Linotype" w:cs="Palatino Linotype"/>
          <w:sz w:val="22"/>
          <w:szCs w:val="22"/>
        </w:rPr>
      </w:pPr>
    </w:p>
    <w:p w14:paraId="7CE10556" w14:textId="77777777" w:rsidR="00D10152" w:rsidRPr="00EE7685" w:rsidRDefault="00D10152" w:rsidP="00B81ABE">
      <w:pPr>
        <w:spacing w:line="360" w:lineRule="auto"/>
        <w:jc w:val="both"/>
        <w:rPr>
          <w:rFonts w:ascii="Palatino Linotype" w:eastAsia="Palatino Linotype" w:hAnsi="Palatino Linotype" w:cs="Palatino Linotype"/>
          <w:sz w:val="22"/>
          <w:szCs w:val="22"/>
        </w:rPr>
      </w:pPr>
    </w:p>
    <w:p w14:paraId="5F96BE1C" w14:textId="77777777" w:rsidR="00D10152" w:rsidRPr="00EE7685" w:rsidRDefault="00D10152" w:rsidP="00B81ABE">
      <w:pPr>
        <w:spacing w:line="360" w:lineRule="auto"/>
        <w:jc w:val="both"/>
        <w:rPr>
          <w:rFonts w:ascii="Palatino Linotype" w:eastAsia="Palatino Linotype" w:hAnsi="Palatino Linotype" w:cs="Palatino Linotype"/>
          <w:sz w:val="22"/>
          <w:szCs w:val="22"/>
        </w:rPr>
      </w:pPr>
    </w:p>
    <w:p w14:paraId="35081A67" w14:textId="77777777" w:rsidR="00D10152" w:rsidRPr="00EE7685" w:rsidRDefault="00D10152" w:rsidP="00B81ABE">
      <w:pPr>
        <w:spacing w:line="360" w:lineRule="auto"/>
        <w:jc w:val="both"/>
        <w:rPr>
          <w:rFonts w:ascii="Palatino Linotype" w:eastAsia="Palatino Linotype" w:hAnsi="Palatino Linotype" w:cs="Palatino Linotype"/>
          <w:sz w:val="22"/>
          <w:szCs w:val="22"/>
        </w:rPr>
      </w:pPr>
    </w:p>
    <w:p w14:paraId="12E9C048" w14:textId="77777777" w:rsidR="00D10152" w:rsidRPr="00EE7685" w:rsidRDefault="00D10152" w:rsidP="00B81ABE">
      <w:pPr>
        <w:spacing w:line="360" w:lineRule="auto"/>
        <w:jc w:val="both"/>
        <w:rPr>
          <w:rFonts w:ascii="Palatino Linotype" w:eastAsia="Palatino Linotype" w:hAnsi="Palatino Linotype" w:cs="Palatino Linotype"/>
          <w:sz w:val="22"/>
          <w:szCs w:val="22"/>
        </w:rPr>
      </w:pPr>
    </w:p>
    <w:p w14:paraId="2C823BFC" w14:textId="59B62114" w:rsidR="00D10152" w:rsidRPr="00EE7685" w:rsidRDefault="00D10152" w:rsidP="00B81ABE">
      <w:pPr>
        <w:spacing w:line="360" w:lineRule="auto"/>
        <w:jc w:val="both"/>
        <w:rPr>
          <w:rFonts w:ascii="Palatino Linotype" w:eastAsia="Palatino Linotype" w:hAnsi="Palatino Linotype" w:cs="Palatino Linotype"/>
          <w:sz w:val="22"/>
          <w:szCs w:val="22"/>
        </w:rPr>
      </w:pPr>
    </w:p>
    <w:p w14:paraId="3B1FE384" w14:textId="51682455" w:rsidR="00EE7685" w:rsidRPr="00EE7685" w:rsidRDefault="00EE7685" w:rsidP="00B81ABE">
      <w:pPr>
        <w:spacing w:line="360" w:lineRule="auto"/>
        <w:jc w:val="both"/>
        <w:rPr>
          <w:rFonts w:ascii="Palatino Linotype" w:eastAsia="Palatino Linotype" w:hAnsi="Palatino Linotype" w:cs="Palatino Linotype"/>
          <w:sz w:val="22"/>
          <w:szCs w:val="22"/>
        </w:rPr>
      </w:pPr>
    </w:p>
    <w:p w14:paraId="2346A181" w14:textId="67AE966C" w:rsidR="00EE7685" w:rsidRPr="00EE7685" w:rsidRDefault="00EE7685" w:rsidP="00B81ABE">
      <w:pPr>
        <w:spacing w:line="360" w:lineRule="auto"/>
        <w:jc w:val="both"/>
        <w:rPr>
          <w:rFonts w:ascii="Palatino Linotype" w:eastAsia="Palatino Linotype" w:hAnsi="Palatino Linotype" w:cs="Palatino Linotype"/>
          <w:sz w:val="22"/>
          <w:szCs w:val="22"/>
        </w:rPr>
      </w:pPr>
    </w:p>
    <w:p w14:paraId="2FCD8ECB" w14:textId="7BEBC840" w:rsidR="00EE7685" w:rsidRPr="00EE7685" w:rsidRDefault="00EE7685" w:rsidP="00B81ABE">
      <w:pPr>
        <w:spacing w:line="360" w:lineRule="auto"/>
        <w:jc w:val="both"/>
        <w:rPr>
          <w:rFonts w:ascii="Palatino Linotype" w:eastAsia="Palatino Linotype" w:hAnsi="Palatino Linotype" w:cs="Palatino Linotype"/>
          <w:sz w:val="22"/>
          <w:szCs w:val="22"/>
        </w:rPr>
      </w:pPr>
    </w:p>
    <w:p w14:paraId="1F6E3C88" w14:textId="77777777" w:rsidR="00EE7685" w:rsidRPr="00EE7685" w:rsidRDefault="00EE7685" w:rsidP="00B81ABE">
      <w:pPr>
        <w:spacing w:line="360" w:lineRule="auto"/>
        <w:jc w:val="both"/>
        <w:rPr>
          <w:rFonts w:ascii="Palatino Linotype" w:eastAsia="Palatino Linotype" w:hAnsi="Palatino Linotype" w:cs="Palatino Linotype"/>
          <w:sz w:val="22"/>
          <w:szCs w:val="22"/>
        </w:rPr>
      </w:pPr>
    </w:p>
    <w:p w14:paraId="1B44045F" w14:textId="77777777" w:rsidR="00D10152" w:rsidRPr="00EE7685" w:rsidRDefault="00D10152" w:rsidP="00B81ABE">
      <w:pPr>
        <w:spacing w:line="360" w:lineRule="auto"/>
        <w:jc w:val="both"/>
        <w:rPr>
          <w:rFonts w:ascii="Palatino Linotype" w:eastAsia="Palatino Linotype" w:hAnsi="Palatino Linotype" w:cs="Palatino Linotype"/>
          <w:sz w:val="22"/>
          <w:szCs w:val="22"/>
        </w:rPr>
      </w:pPr>
    </w:p>
    <w:sectPr w:rsidR="00D10152" w:rsidRPr="00EE7685">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187FC" w14:textId="77777777" w:rsidR="00813B9E" w:rsidRDefault="00813B9E">
      <w:r>
        <w:separator/>
      </w:r>
    </w:p>
  </w:endnote>
  <w:endnote w:type="continuationSeparator" w:id="0">
    <w:p w14:paraId="139A2709" w14:textId="77777777" w:rsidR="00813B9E" w:rsidRDefault="0081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63605" w14:textId="2A934A23" w:rsidR="00CC74D6" w:rsidRDefault="00CC74D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145A7">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145A7">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37B340A6" w14:textId="77777777" w:rsidR="00CC74D6" w:rsidRDefault="00CC74D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956B4" w14:textId="6DB29DE7" w:rsidR="00CC74D6" w:rsidRDefault="00CC74D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145A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145A7">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392029CF" w14:textId="77777777" w:rsidR="00CC74D6" w:rsidRDefault="00CC74D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CE545" w14:textId="77777777" w:rsidR="00813B9E" w:rsidRDefault="00813B9E">
      <w:r>
        <w:separator/>
      </w:r>
    </w:p>
  </w:footnote>
  <w:footnote w:type="continuationSeparator" w:id="0">
    <w:p w14:paraId="32A826ED" w14:textId="77777777" w:rsidR="00813B9E" w:rsidRDefault="00813B9E">
      <w:r>
        <w:continuationSeparator/>
      </w:r>
    </w:p>
  </w:footnote>
  <w:footnote w:id="1">
    <w:p w14:paraId="7D833711" w14:textId="77777777" w:rsidR="002606C0" w:rsidRPr="009208F7" w:rsidRDefault="002606C0" w:rsidP="002606C0">
      <w:pPr>
        <w:pStyle w:val="Textonotapie"/>
        <w:rPr>
          <w:rFonts w:ascii="Palatino Linotype" w:hAnsi="Palatino Linotype" w:cs="Arial"/>
          <w:sz w:val="16"/>
          <w:szCs w:val="16"/>
        </w:rPr>
      </w:pPr>
      <w:r w:rsidRPr="009208F7">
        <w:rPr>
          <w:rStyle w:val="Refdenotaalpie"/>
          <w:rFonts w:ascii="Palatino Linotype" w:hAnsi="Palatino Linotype"/>
          <w:sz w:val="16"/>
          <w:szCs w:val="16"/>
        </w:rPr>
        <w:footnoteRef/>
      </w:r>
      <w:r w:rsidRPr="009208F7">
        <w:rPr>
          <w:rFonts w:ascii="Palatino Linotype" w:hAnsi="Palatino Linotype"/>
          <w:sz w:val="16"/>
          <w:szCs w:val="16"/>
        </w:rPr>
        <w:t xml:space="preserve"> </w:t>
      </w:r>
      <w:r w:rsidRPr="009208F7">
        <w:rPr>
          <w:rFonts w:ascii="Palatino Linotype" w:hAnsi="Palatino Linotype" w:cs="Arial"/>
          <w:sz w:val="16"/>
          <w:szCs w:val="16"/>
        </w:rPr>
        <w:t>Gabino Fraga, Derecho administrativo, 29ª ed. Porrúa, México, 1990, p. 198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910D0" w14:textId="77777777" w:rsidR="00CC74D6" w:rsidRDefault="00CC74D6">
    <w:pPr>
      <w:rPr>
        <w:rFonts w:ascii="Cambria" w:eastAsia="Cambria" w:hAnsi="Cambria" w:cs="Cambria"/>
        <w:color w:val="000000"/>
      </w:rPr>
    </w:pPr>
    <w:r>
      <w:rPr>
        <w:noProof/>
      </w:rPr>
      <w:drawing>
        <wp:anchor distT="0" distB="0" distL="0" distR="0" simplePos="0" relativeHeight="251658240" behindDoc="1" locked="0" layoutInCell="1" hidden="0" allowOverlap="1" wp14:anchorId="20F1D627" wp14:editId="78B15E19">
          <wp:simplePos x="0" y="0"/>
          <wp:positionH relativeFrom="column">
            <wp:posOffset>-1080091</wp:posOffset>
          </wp:positionH>
          <wp:positionV relativeFrom="paragraph">
            <wp:posOffset>-488262</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CC74D6" w14:paraId="12ED3AA9" w14:textId="77777777">
      <w:tc>
        <w:tcPr>
          <w:tcW w:w="2489" w:type="dxa"/>
        </w:tcPr>
        <w:p w14:paraId="3466DFBE" w14:textId="77777777" w:rsidR="00CC74D6" w:rsidRDefault="00CC74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9A2503E" w14:textId="647EAF91" w:rsidR="00CC74D6" w:rsidRDefault="00BA6653" w:rsidP="009D4FF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128</w:t>
          </w:r>
          <w:r w:rsidR="007122F0">
            <w:rPr>
              <w:rFonts w:ascii="Palatino Linotype" w:eastAsia="Palatino Linotype" w:hAnsi="Palatino Linotype" w:cs="Palatino Linotype"/>
              <w:b/>
              <w:sz w:val="22"/>
              <w:szCs w:val="22"/>
            </w:rPr>
            <w:t>8</w:t>
          </w:r>
          <w:r w:rsidR="00CC74D6">
            <w:rPr>
              <w:rFonts w:ascii="Palatino Linotype" w:eastAsia="Palatino Linotype" w:hAnsi="Palatino Linotype" w:cs="Palatino Linotype"/>
              <w:b/>
              <w:sz w:val="22"/>
              <w:szCs w:val="22"/>
            </w:rPr>
            <w:t>9/INFOEM/IP/RR/2025</w:t>
          </w:r>
          <w:r w:rsidR="007122F0">
            <w:rPr>
              <w:rFonts w:ascii="Palatino Linotype" w:eastAsia="Palatino Linotype" w:hAnsi="Palatino Linotype" w:cs="Palatino Linotype"/>
              <w:b/>
              <w:sz w:val="22"/>
              <w:szCs w:val="22"/>
            </w:rPr>
            <w:t xml:space="preserve"> y acumulados</w:t>
          </w:r>
        </w:p>
      </w:tc>
    </w:tr>
    <w:tr w:rsidR="00CC74D6" w14:paraId="1F693A74" w14:textId="77777777">
      <w:trPr>
        <w:trHeight w:val="228"/>
      </w:trPr>
      <w:tc>
        <w:tcPr>
          <w:tcW w:w="2489" w:type="dxa"/>
          <w:vAlign w:val="center"/>
        </w:tcPr>
        <w:p w14:paraId="31F01A98" w14:textId="77777777" w:rsidR="00CC74D6" w:rsidRDefault="00CC74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633911B5" w14:textId="1610ECD4" w:rsidR="00CC74D6" w:rsidRDefault="00CC74D6">
          <w:pPr>
            <w:ind w:left="-45" w:right="176"/>
            <w:jc w:val="both"/>
            <w:rPr>
              <w:rFonts w:ascii="Palatino Linotype" w:eastAsia="Palatino Linotype" w:hAnsi="Palatino Linotype" w:cs="Palatino Linotype"/>
              <w:b/>
              <w:sz w:val="22"/>
              <w:szCs w:val="22"/>
            </w:rPr>
          </w:pPr>
          <w:r w:rsidRPr="0095720E">
            <w:rPr>
              <w:rFonts w:ascii="Palatino Linotype" w:eastAsia="Palatino Linotype" w:hAnsi="Palatino Linotype" w:cs="Palatino Linotype"/>
              <w:b/>
              <w:sz w:val="22"/>
              <w:szCs w:val="22"/>
            </w:rPr>
            <w:t>Ayuntamiento de Toluca</w:t>
          </w:r>
        </w:p>
      </w:tc>
    </w:tr>
    <w:tr w:rsidR="00CC74D6" w14:paraId="72A8C24D" w14:textId="77777777">
      <w:tc>
        <w:tcPr>
          <w:tcW w:w="2489" w:type="dxa"/>
          <w:vAlign w:val="center"/>
        </w:tcPr>
        <w:p w14:paraId="22F4249F" w14:textId="77777777" w:rsidR="00CC74D6" w:rsidRDefault="00CC74D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B2DAF3F" w14:textId="77777777" w:rsidR="00CC74D6" w:rsidRDefault="00CC74D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F32E993" w14:textId="77777777" w:rsidR="00CC74D6" w:rsidRDefault="00CC74D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EAA8" w14:textId="77777777" w:rsidR="00CC74D6" w:rsidRDefault="00CC74D6">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Pr>
        <w:noProof/>
      </w:rPr>
      <w:drawing>
        <wp:anchor distT="0" distB="0" distL="0" distR="0" simplePos="0" relativeHeight="251659264" behindDoc="1" locked="0" layoutInCell="1" hidden="0" allowOverlap="1" wp14:anchorId="4773CD4F" wp14:editId="40981CA7">
          <wp:simplePos x="0" y="0"/>
          <wp:positionH relativeFrom="column">
            <wp:posOffset>-1080134</wp:posOffset>
          </wp:positionH>
          <wp:positionV relativeFrom="paragraph">
            <wp:posOffset>-369892</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CC74D6" w14:paraId="658BA233" w14:textId="77777777">
      <w:tc>
        <w:tcPr>
          <w:tcW w:w="2489" w:type="dxa"/>
        </w:tcPr>
        <w:p w14:paraId="3B662A4A" w14:textId="77777777" w:rsidR="00CC74D6" w:rsidRDefault="00CC74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9712B01" w14:textId="42D00F42" w:rsidR="00CC74D6" w:rsidRDefault="00BA6653" w:rsidP="009D4FF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w:t>
          </w:r>
          <w:r w:rsidR="007122F0">
            <w:rPr>
              <w:rFonts w:ascii="Palatino Linotype" w:eastAsia="Palatino Linotype" w:hAnsi="Palatino Linotype" w:cs="Palatino Linotype"/>
              <w:b/>
              <w:sz w:val="22"/>
              <w:szCs w:val="22"/>
            </w:rPr>
            <w:t>889</w:t>
          </w:r>
          <w:r w:rsidR="00CC74D6">
            <w:rPr>
              <w:rFonts w:ascii="Palatino Linotype" w:eastAsia="Palatino Linotype" w:hAnsi="Palatino Linotype" w:cs="Palatino Linotype"/>
              <w:b/>
              <w:sz w:val="22"/>
              <w:szCs w:val="22"/>
            </w:rPr>
            <w:t>/INFOEM/IP/RR/2025</w:t>
          </w:r>
          <w:r w:rsidR="007122F0">
            <w:rPr>
              <w:rFonts w:ascii="Palatino Linotype" w:eastAsia="Palatino Linotype" w:hAnsi="Palatino Linotype" w:cs="Palatino Linotype"/>
              <w:b/>
              <w:sz w:val="22"/>
              <w:szCs w:val="22"/>
            </w:rPr>
            <w:t xml:space="preserve"> y acumulados</w:t>
          </w:r>
        </w:p>
      </w:tc>
    </w:tr>
    <w:tr w:rsidR="00CC74D6" w14:paraId="12107FBB" w14:textId="77777777">
      <w:tc>
        <w:tcPr>
          <w:tcW w:w="2489" w:type="dxa"/>
        </w:tcPr>
        <w:p w14:paraId="38DA5A64" w14:textId="77777777" w:rsidR="00CC74D6" w:rsidRDefault="00CC74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BCA7C54" w14:textId="77777777" w:rsidR="00CC74D6" w:rsidRDefault="00CC74D6">
          <w:pPr>
            <w:ind w:right="175"/>
            <w:jc w:val="both"/>
            <w:rPr>
              <w:rFonts w:ascii="Palatino Linotype" w:eastAsia="Palatino Linotype" w:hAnsi="Palatino Linotype" w:cs="Palatino Linotype"/>
              <w:b/>
              <w:sz w:val="22"/>
              <w:szCs w:val="22"/>
            </w:rPr>
          </w:pPr>
        </w:p>
      </w:tc>
    </w:tr>
    <w:tr w:rsidR="00CC74D6" w14:paraId="6911DA80" w14:textId="77777777">
      <w:trPr>
        <w:trHeight w:val="228"/>
      </w:trPr>
      <w:tc>
        <w:tcPr>
          <w:tcW w:w="2489" w:type="dxa"/>
          <w:vAlign w:val="center"/>
        </w:tcPr>
        <w:p w14:paraId="1E00DAEA" w14:textId="77777777" w:rsidR="00CC74D6" w:rsidRDefault="00CC74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1DAFC68" w14:textId="39F22743" w:rsidR="00CC74D6" w:rsidRDefault="00CC74D6">
          <w:pPr>
            <w:ind w:left="-45" w:right="176"/>
            <w:jc w:val="both"/>
            <w:rPr>
              <w:rFonts w:ascii="Palatino Linotype" w:eastAsia="Palatino Linotype" w:hAnsi="Palatino Linotype" w:cs="Palatino Linotype"/>
              <w:b/>
              <w:sz w:val="22"/>
              <w:szCs w:val="22"/>
            </w:rPr>
          </w:pPr>
          <w:r w:rsidRPr="0095720E">
            <w:rPr>
              <w:rFonts w:ascii="Palatino Linotype" w:eastAsia="Palatino Linotype" w:hAnsi="Palatino Linotype" w:cs="Palatino Linotype"/>
              <w:b/>
              <w:sz w:val="22"/>
              <w:szCs w:val="22"/>
            </w:rPr>
            <w:t>Ayuntamiento de Toluca</w:t>
          </w:r>
        </w:p>
      </w:tc>
    </w:tr>
    <w:tr w:rsidR="00CC74D6" w14:paraId="1665E429" w14:textId="77777777">
      <w:tc>
        <w:tcPr>
          <w:tcW w:w="2489" w:type="dxa"/>
          <w:vAlign w:val="center"/>
        </w:tcPr>
        <w:p w14:paraId="6CF84D98" w14:textId="77777777" w:rsidR="00CC74D6" w:rsidRDefault="00CC74D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CC5AC0B" w14:textId="77777777" w:rsidR="00CC74D6" w:rsidRDefault="00CC74D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DEEBB48" w14:textId="77777777" w:rsidR="00CC74D6" w:rsidRDefault="00CC74D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150D0"/>
    <w:multiLevelType w:val="hybridMultilevel"/>
    <w:tmpl w:val="0538AC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F93D34"/>
    <w:multiLevelType w:val="hybridMultilevel"/>
    <w:tmpl w:val="6FF2F3B0"/>
    <w:lvl w:ilvl="0" w:tplc="B3E6FA42">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95329F5"/>
    <w:multiLevelType w:val="multilevel"/>
    <w:tmpl w:val="A6488AC6"/>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FEC7A78"/>
    <w:multiLevelType w:val="multilevel"/>
    <w:tmpl w:val="39EEDDB8"/>
    <w:lvl w:ilvl="0">
      <w:numFmt w:val="bullet"/>
      <w:lvlText w:val="-"/>
      <w:lvlJc w:val="left"/>
      <w:pPr>
        <w:ind w:left="720" w:hanging="360"/>
      </w:pPr>
      <w:rPr>
        <w:rFonts w:ascii="Palatino Linotype" w:eastAsia="Palatino Linotype" w:hAnsi="Palatino Linotype" w:cs="Palatino Linotype"/>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52"/>
    <w:rsid w:val="000175C1"/>
    <w:rsid w:val="00034A43"/>
    <w:rsid w:val="000367EE"/>
    <w:rsid w:val="0005336F"/>
    <w:rsid w:val="0006637B"/>
    <w:rsid w:val="00067B3B"/>
    <w:rsid w:val="000E42DF"/>
    <w:rsid w:val="000E7BEB"/>
    <w:rsid w:val="001219D1"/>
    <w:rsid w:val="001513F2"/>
    <w:rsid w:val="00186329"/>
    <w:rsid w:val="0018648E"/>
    <w:rsid w:val="00197A0A"/>
    <w:rsid w:val="001B32B4"/>
    <w:rsid w:val="001C1B9B"/>
    <w:rsid w:val="001F643D"/>
    <w:rsid w:val="002162A6"/>
    <w:rsid w:val="00243A62"/>
    <w:rsid w:val="002606C0"/>
    <w:rsid w:val="00271DEB"/>
    <w:rsid w:val="002A0B10"/>
    <w:rsid w:val="002B1D4B"/>
    <w:rsid w:val="002C729E"/>
    <w:rsid w:val="002E4605"/>
    <w:rsid w:val="002F1D80"/>
    <w:rsid w:val="00312564"/>
    <w:rsid w:val="003141AD"/>
    <w:rsid w:val="00315AA9"/>
    <w:rsid w:val="00327386"/>
    <w:rsid w:val="003402BF"/>
    <w:rsid w:val="003541DC"/>
    <w:rsid w:val="00382315"/>
    <w:rsid w:val="003A384A"/>
    <w:rsid w:val="003B6859"/>
    <w:rsid w:val="003E10E0"/>
    <w:rsid w:val="003E5B2D"/>
    <w:rsid w:val="003E715C"/>
    <w:rsid w:val="003F7256"/>
    <w:rsid w:val="004145A7"/>
    <w:rsid w:val="00450793"/>
    <w:rsid w:val="0047708C"/>
    <w:rsid w:val="00495886"/>
    <w:rsid w:val="004D06F6"/>
    <w:rsid w:val="004F1040"/>
    <w:rsid w:val="00510968"/>
    <w:rsid w:val="00514E61"/>
    <w:rsid w:val="00524A25"/>
    <w:rsid w:val="00544415"/>
    <w:rsid w:val="00545318"/>
    <w:rsid w:val="00566E91"/>
    <w:rsid w:val="0058476C"/>
    <w:rsid w:val="00601467"/>
    <w:rsid w:val="00601996"/>
    <w:rsid w:val="00632209"/>
    <w:rsid w:val="00647AA7"/>
    <w:rsid w:val="00653437"/>
    <w:rsid w:val="0066283B"/>
    <w:rsid w:val="00663C2C"/>
    <w:rsid w:val="006B0E1F"/>
    <w:rsid w:val="006D650E"/>
    <w:rsid w:val="006E3A03"/>
    <w:rsid w:val="007122F0"/>
    <w:rsid w:val="00736C07"/>
    <w:rsid w:val="007620DB"/>
    <w:rsid w:val="00785AE5"/>
    <w:rsid w:val="007926FA"/>
    <w:rsid w:val="007C1F34"/>
    <w:rsid w:val="007D4A63"/>
    <w:rsid w:val="007D7F58"/>
    <w:rsid w:val="00805D57"/>
    <w:rsid w:val="008130A1"/>
    <w:rsid w:val="00813B9E"/>
    <w:rsid w:val="008642E8"/>
    <w:rsid w:val="0088434A"/>
    <w:rsid w:val="008A72D2"/>
    <w:rsid w:val="008B6CAB"/>
    <w:rsid w:val="009116F5"/>
    <w:rsid w:val="0091405A"/>
    <w:rsid w:val="00955878"/>
    <w:rsid w:val="0095720E"/>
    <w:rsid w:val="009C6343"/>
    <w:rsid w:val="009C63C1"/>
    <w:rsid w:val="009C66A5"/>
    <w:rsid w:val="009D4FFC"/>
    <w:rsid w:val="009F6E5E"/>
    <w:rsid w:val="00A122B4"/>
    <w:rsid w:val="00A1549F"/>
    <w:rsid w:val="00A167A0"/>
    <w:rsid w:val="00A22E4D"/>
    <w:rsid w:val="00A27E41"/>
    <w:rsid w:val="00A310FB"/>
    <w:rsid w:val="00A32E65"/>
    <w:rsid w:val="00A53845"/>
    <w:rsid w:val="00A769A7"/>
    <w:rsid w:val="00A77817"/>
    <w:rsid w:val="00AA7FBE"/>
    <w:rsid w:val="00AC507A"/>
    <w:rsid w:val="00AD5B6A"/>
    <w:rsid w:val="00B142B7"/>
    <w:rsid w:val="00B40014"/>
    <w:rsid w:val="00B42E2C"/>
    <w:rsid w:val="00B44E6E"/>
    <w:rsid w:val="00B546DB"/>
    <w:rsid w:val="00B63DCC"/>
    <w:rsid w:val="00B81ABE"/>
    <w:rsid w:val="00BA6653"/>
    <w:rsid w:val="00BC3010"/>
    <w:rsid w:val="00BE36BC"/>
    <w:rsid w:val="00BF0906"/>
    <w:rsid w:val="00C14C8A"/>
    <w:rsid w:val="00C4772D"/>
    <w:rsid w:val="00C5454F"/>
    <w:rsid w:val="00C75854"/>
    <w:rsid w:val="00CA0651"/>
    <w:rsid w:val="00CC74D6"/>
    <w:rsid w:val="00CD0F28"/>
    <w:rsid w:val="00CD2073"/>
    <w:rsid w:val="00CE78C7"/>
    <w:rsid w:val="00CF44CC"/>
    <w:rsid w:val="00D10152"/>
    <w:rsid w:val="00D3457C"/>
    <w:rsid w:val="00DB4364"/>
    <w:rsid w:val="00DB4FCB"/>
    <w:rsid w:val="00DE3822"/>
    <w:rsid w:val="00E0048C"/>
    <w:rsid w:val="00E036D0"/>
    <w:rsid w:val="00E30BA3"/>
    <w:rsid w:val="00E32A1E"/>
    <w:rsid w:val="00E32CB5"/>
    <w:rsid w:val="00E3525B"/>
    <w:rsid w:val="00E3616C"/>
    <w:rsid w:val="00E42E71"/>
    <w:rsid w:val="00E57E9A"/>
    <w:rsid w:val="00E96D67"/>
    <w:rsid w:val="00EB3E95"/>
    <w:rsid w:val="00EB4974"/>
    <w:rsid w:val="00EE7648"/>
    <w:rsid w:val="00EE7685"/>
    <w:rsid w:val="00EF0A62"/>
    <w:rsid w:val="00EF5ED1"/>
    <w:rsid w:val="00EF706F"/>
    <w:rsid w:val="00F14089"/>
    <w:rsid w:val="00F407C7"/>
    <w:rsid w:val="00F43B1D"/>
    <w:rsid w:val="00F62BE1"/>
    <w:rsid w:val="00F65B80"/>
    <w:rsid w:val="00F81F42"/>
    <w:rsid w:val="00FE44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2FC06"/>
  <w15:docId w15:val="{050E7CFE-9D98-45C0-BF1E-E8417409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5ylGZLJ11C52PpO5eJlCgLmKA==">CgMxLjAyCWguM3JkY3JqbjIOaC5kYWozajJ4bzZxNjYyCGguZ2pkZ3hzMgloLjNkeTZ2a20yCWguMzBqMHpsbDIJaC4yczhleW8xMghoLnR5amN3dDIJaC4yZXQ5MnAwMg5oLnY0MG1yMjllZHhzcTIJaC4xdDNoNXNmMghoLmxueGJ6OTgAciExcm9KeU5QYmhCbWVDenFUSm1jQ1BnTWp2d29laXFrZG4=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7030</Words>
  <Characters>38668</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2026-01-15T18:54:00Z</cp:lastPrinted>
  <dcterms:created xsi:type="dcterms:W3CDTF">2026-03-18T20:30:00Z</dcterms:created>
  <dcterms:modified xsi:type="dcterms:W3CDTF">2026-03-18T20:30:00Z</dcterms:modified>
</cp:coreProperties>
</file>