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074818">
        <w:rPr>
          <w:rFonts w:ascii="Palatino Linotype" w:eastAsia="Palatino Linotype" w:hAnsi="Palatino Linotype" w:cs="Palatino Linotype"/>
          <w:b/>
          <w:color w:val="000000"/>
          <w:sz w:val="24"/>
          <w:szCs w:val="24"/>
        </w:rPr>
        <w:t>de</w:t>
      </w:r>
      <w:r w:rsidR="00B94FA3" w:rsidRPr="00074818">
        <w:rPr>
          <w:rFonts w:ascii="Palatino Linotype" w:eastAsia="Palatino Linotype" w:hAnsi="Palatino Linotype" w:cs="Palatino Linotype"/>
          <w:b/>
          <w:color w:val="000000"/>
          <w:sz w:val="24"/>
          <w:szCs w:val="24"/>
        </w:rPr>
        <w:t xml:space="preserve"> fecha </w:t>
      </w:r>
      <w:r w:rsidR="0035762B" w:rsidRPr="00074818">
        <w:rPr>
          <w:rFonts w:ascii="Palatino Linotype" w:eastAsia="Palatino Linotype" w:hAnsi="Palatino Linotype" w:cs="Palatino Linotype"/>
          <w:b/>
          <w:color w:val="000000"/>
          <w:sz w:val="24"/>
          <w:szCs w:val="24"/>
        </w:rPr>
        <w:t>dieciocho</w:t>
      </w:r>
      <w:r w:rsidR="00074818" w:rsidRPr="00074818">
        <w:rPr>
          <w:rFonts w:ascii="Palatino Linotype" w:eastAsia="Palatino Linotype" w:hAnsi="Palatino Linotype" w:cs="Palatino Linotype"/>
          <w:b/>
          <w:color w:val="000000"/>
          <w:sz w:val="24"/>
          <w:szCs w:val="24"/>
        </w:rPr>
        <w:t xml:space="preserve"> (18)</w:t>
      </w:r>
      <w:r w:rsidR="00C72DE0" w:rsidRPr="00074818">
        <w:rPr>
          <w:rFonts w:ascii="Palatino Linotype" w:eastAsia="Palatino Linotype" w:hAnsi="Palatino Linotype" w:cs="Palatino Linotype"/>
          <w:b/>
          <w:color w:val="000000"/>
          <w:sz w:val="24"/>
          <w:szCs w:val="24"/>
        </w:rPr>
        <w:t xml:space="preserve"> de </w:t>
      </w:r>
      <w:r w:rsidR="005A0A08" w:rsidRPr="00074818">
        <w:rPr>
          <w:rFonts w:ascii="Palatino Linotype" w:eastAsia="Palatino Linotype" w:hAnsi="Palatino Linotype" w:cs="Palatino Linotype"/>
          <w:b/>
          <w:color w:val="000000"/>
          <w:sz w:val="24"/>
          <w:szCs w:val="24"/>
        </w:rPr>
        <w:t>febrero</w:t>
      </w:r>
      <w:r w:rsidR="00154279" w:rsidRPr="00074818">
        <w:rPr>
          <w:rFonts w:ascii="Palatino Linotype" w:eastAsia="Palatino Linotype" w:hAnsi="Palatino Linotype" w:cs="Palatino Linotype"/>
          <w:b/>
          <w:color w:val="000000"/>
          <w:sz w:val="24"/>
          <w:szCs w:val="24"/>
        </w:rPr>
        <w:t xml:space="preserve"> de </w:t>
      </w:r>
      <w:r w:rsidR="00752ABE" w:rsidRPr="00074818">
        <w:rPr>
          <w:rFonts w:ascii="Palatino Linotype" w:eastAsia="Palatino Linotype" w:hAnsi="Palatino Linotype" w:cs="Palatino Linotype"/>
          <w:b/>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B0AF6">
        <w:rPr>
          <w:rFonts w:ascii="Palatino Linotype" w:eastAsia="Palatino Linotype" w:hAnsi="Palatino Linotype" w:cs="Palatino Linotype"/>
          <w:b/>
          <w:sz w:val="24"/>
          <w:szCs w:val="24"/>
        </w:rPr>
        <w:t>118</w:t>
      </w:r>
      <w:r w:rsidR="00BC5CD3">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BF523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074818">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BC5CD3">
        <w:rPr>
          <w:rFonts w:ascii="Palatino Linotype" w:eastAsia="Palatino Linotype" w:hAnsi="Palatino Linotype" w:cs="Palatino Linotype"/>
          <w:b/>
          <w:color w:val="000000"/>
          <w:sz w:val="24"/>
          <w:szCs w:val="24"/>
        </w:rPr>
        <w:t>seis</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1B0AF6">
        <w:rPr>
          <w:rFonts w:ascii="Palatino Linotype" w:eastAsia="Palatino Linotype" w:hAnsi="Palatino Linotype" w:cs="Palatino Linotype"/>
          <w:b/>
          <w:color w:val="000000"/>
          <w:sz w:val="24"/>
          <w:szCs w:val="24"/>
        </w:rPr>
        <w:t>1679</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117E2D">
        <w:rPr>
          <w:rFonts w:ascii="Palatino Linotype" w:eastAsia="Palatino Linotype" w:hAnsi="Palatino Linotype" w:cs="Palatino Linotype"/>
          <w:color w:val="000000"/>
          <w:sz w:val="24"/>
          <w:szCs w:val="24"/>
        </w:rPr>
        <w:t xml:space="preserve">, </w:t>
      </w:r>
      <w:r w:rsidR="00BC5CD3">
        <w:rPr>
          <w:rFonts w:ascii="Palatino Linotype" w:eastAsia="Palatino Linotype" w:hAnsi="Palatino Linotype" w:cs="Palatino Linotype"/>
          <w:color w:val="000000"/>
          <w:sz w:val="24"/>
          <w:szCs w:val="24"/>
        </w:rPr>
        <w:t xml:space="preserve">misma que se tuvo por presentada el ocho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1B0AF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1679/TEPOTZOT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1B0AF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B0AF6">
        <w:rPr>
          <w:rFonts w:ascii="Palatino Linotype" w:eastAsia="Palatino Linotype" w:hAnsi="Palatino Linotype" w:cs="Palatino Linotype"/>
          <w:i/>
          <w:color w:val="000000"/>
          <w:sz w:val="24"/>
          <w:szCs w:val="24"/>
        </w:rPr>
        <w:t>“</w:t>
      </w:r>
      <w:r w:rsidR="001B0AF6" w:rsidRPr="001B0AF6">
        <w:rPr>
          <w:rFonts w:ascii="Palatino Linotype" w:hAnsi="Palatino Linotype"/>
          <w:i/>
          <w:color w:val="000000"/>
          <w:sz w:val="24"/>
          <w:szCs w:val="24"/>
        </w:rPr>
        <w:t>Para efectos de transparencia, solicito los nombres completos, puesto y funciones de todo el personal de la Dirección de cultura y turismo</w:t>
      </w:r>
      <w:r w:rsidR="001B0AF6" w:rsidRPr="001B0AF6">
        <w:rPr>
          <w:rFonts w:ascii="Palatino Linotype" w:eastAsia="Palatino Linotype" w:hAnsi="Palatino Linotype" w:cs="Palatino Linotype"/>
          <w:i/>
          <w:color w:val="000000"/>
          <w:sz w:val="24"/>
          <w:szCs w:val="24"/>
        </w:rPr>
        <w:t xml:space="preserve"> </w:t>
      </w:r>
      <w:r w:rsidR="00D55518" w:rsidRPr="001B0AF6">
        <w:rPr>
          <w:rFonts w:ascii="Palatino Linotype" w:eastAsia="Palatino Linotype" w:hAnsi="Palatino Linotype" w:cs="Palatino Linotype"/>
          <w:i/>
          <w:color w:val="000000"/>
          <w:sz w:val="24"/>
          <w:szCs w:val="24"/>
        </w:rPr>
        <w:t>“</w:t>
      </w:r>
      <w:r w:rsidRPr="001B0AF6">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074818" w:rsidRPr="00A66C55" w:rsidRDefault="00074818"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074818">
      <w:pPr>
        <w:pStyle w:val="Prrafodelista"/>
        <w:numPr>
          <w:ilvl w:val="0"/>
          <w:numId w:val="10"/>
        </w:numPr>
        <w:spacing w:line="360" w:lineRule="auto"/>
        <w:ind w:left="0" w:firstLine="0"/>
        <w:jc w:val="both"/>
        <w:rPr>
          <w:rFonts w:ascii="Palatino Linotype" w:eastAsia="Palatino Linotype" w:hAnsi="Palatino Linotype" w:cs="Palatino Linotype"/>
          <w:b/>
        </w:rPr>
      </w:pPr>
      <w:r w:rsidRPr="00074818">
        <w:rPr>
          <w:rFonts w:ascii="Palatino Linotype" w:eastAsia="Palatino Linotype" w:hAnsi="Palatino Linotype" w:cs="Palatino Linotype"/>
          <w:b/>
        </w:rPr>
        <w:t>Modalidad de entrega</w:t>
      </w:r>
      <w:r w:rsidRPr="00074818">
        <w:rPr>
          <w:rFonts w:ascii="Palatino Linotype" w:eastAsia="Palatino Linotype" w:hAnsi="Palatino Linotype" w:cs="Palatino Linotype"/>
        </w:rPr>
        <w:t xml:space="preserve">: a través del </w:t>
      </w:r>
      <w:r w:rsidRPr="00074818">
        <w:rPr>
          <w:rFonts w:ascii="Palatino Linotype" w:eastAsia="Palatino Linotype" w:hAnsi="Palatino Linotype" w:cs="Palatino Linotype"/>
          <w:b/>
        </w:rPr>
        <w:t>SAIMEX.</w:t>
      </w:r>
    </w:p>
    <w:p w:rsidR="00074818" w:rsidRDefault="00074818" w:rsidP="00074818">
      <w:pPr>
        <w:spacing w:line="360" w:lineRule="auto"/>
        <w:jc w:val="both"/>
        <w:rPr>
          <w:rFonts w:ascii="Palatino Linotype" w:eastAsia="Palatino Linotype" w:hAnsi="Palatino Linotype" w:cs="Palatino Linotype"/>
          <w:b/>
        </w:rPr>
      </w:pPr>
    </w:p>
    <w:p w:rsidR="00074818" w:rsidRPr="00074818" w:rsidRDefault="00074818" w:rsidP="00074818">
      <w:pPr>
        <w:spacing w:line="360" w:lineRule="auto"/>
        <w:jc w:val="both"/>
        <w:rPr>
          <w:rFonts w:ascii="Palatino Linotype" w:eastAsia="Palatino Linotype" w:hAnsi="Palatino Linotype" w:cs="Palatino Linotype"/>
          <w:b/>
        </w:rPr>
      </w:pPr>
    </w:p>
    <w:p w:rsidR="00BC5CD3" w:rsidRPr="005C0F37" w:rsidRDefault="00BC5CD3"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C0F37">
        <w:rPr>
          <w:rFonts w:ascii="Palatino Linotype" w:eastAsia="Palatino Linotype" w:hAnsi="Palatino Linotype" w:cs="Palatino Linotype"/>
          <w:color w:val="000000"/>
          <w:sz w:val="24"/>
          <w:szCs w:val="24"/>
        </w:rPr>
        <w:lastRenderedPageBreak/>
        <w:t>El diecinueve</w:t>
      </w:r>
      <w:r w:rsidR="005C0F37" w:rsidRPr="005C0F37">
        <w:rPr>
          <w:rFonts w:ascii="Palatino Linotype" w:eastAsia="Palatino Linotype" w:hAnsi="Palatino Linotype" w:cs="Palatino Linotype"/>
          <w:color w:val="000000"/>
          <w:sz w:val="24"/>
          <w:szCs w:val="24"/>
        </w:rPr>
        <w:t xml:space="preserve"> de enero de dos mil veintiséis el </w:t>
      </w:r>
      <w:r w:rsidR="005C0F37" w:rsidRPr="005C0F37">
        <w:rPr>
          <w:rFonts w:ascii="Palatino Linotype" w:eastAsia="Palatino Linotype" w:hAnsi="Palatino Linotype" w:cs="Palatino Linotype"/>
          <w:b/>
          <w:color w:val="000000"/>
          <w:sz w:val="24"/>
          <w:szCs w:val="24"/>
        </w:rPr>
        <w:t>SUJETO OBLIGATO</w:t>
      </w:r>
      <w:r w:rsidR="005C0F37" w:rsidRPr="005C0F37">
        <w:rPr>
          <w:rFonts w:ascii="Palatino Linotype" w:eastAsia="Palatino Linotype" w:hAnsi="Palatino Linotype" w:cs="Palatino Linotype"/>
          <w:color w:val="000000"/>
          <w:sz w:val="24"/>
          <w:szCs w:val="24"/>
        </w:rPr>
        <w:t xml:space="preserve"> notifico la prórroga para atender la solicitud de información.</w:t>
      </w:r>
    </w:p>
    <w:p w:rsidR="005C0F37" w:rsidRDefault="005C0F37" w:rsidP="005C0F37">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BC5CD3" w:rsidRPr="00BC5CD3" w:rsidRDefault="005C53AF"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7E3F7D">
        <w:rPr>
          <w:rFonts w:ascii="Palatino Linotype" w:eastAsia="Palatino Linotype" w:hAnsi="Palatino Linotype" w:cs="Palatino Linotype"/>
          <w:b/>
          <w:color w:val="000000"/>
          <w:sz w:val="24"/>
          <w:szCs w:val="24"/>
        </w:rPr>
        <w:t>treinta</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B0AF6">
        <w:rPr>
          <w:rFonts w:ascii="Palatino Linotype" w:eastAsia="Palatino Linotype" w:hAnsi="Palatino Linotype" w:cs="Palatino Linotype"/>
          <w:b/>
          <w:sz w:val="24"/>
          <w:szCs w:val="24"/>
        </w:rPr>
        <w:t>118</w:t>
      </w:r>
      <w:r w:rsidR="005C0F37">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6115DC" w:rsidRPr="006115DC">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07481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1B0AF6" w:rsidRDefault="00331433" w:rsidP="006B375B">
      <w:pPr>
        <w:ind w:left="633"/>
        <w:jc w:val="both"/>
        <w:rPr>
          <w:rFonts w:ascii="Palatino Linotype" w:eastAsia="Times New Roman" w:hAnsi="Palatino Linotype" w:cs="Times New Roman"/>
          <w:i/>
          <w:sz w:val="24"/>
          <w:szCs w:val="24"/>
          <w:lang w:val="es-MX"/>
        </w:rPr>
      </w:pPr>
      <w:r w:rsidRPr="001B0AF6">
        <w:rPr>
          <w:rFonts w:ascii="Palatino Linotype" w:eastAsia="Palatino Linotype" w:hAnsi="Palatino Linotype" w:cs="Palatino Linotype"/>
          <w:i/>
          <w:color w:val="000000"/>
          <w:sz w:val="24"/>
          <w:szCs w:val="24"/>
        </w:rPr>
        <w:t>“</w:t>
      </w:r>
      <w:r w:rsidR="001B0AF6" w:rsidRPr="001B0AF6">
        <w:rPr>
          <w:rFonts w:ascii="Palatino Linotype" w:hAnsi="Palatino Linotype"/>
          <w:i/>
          <w:color w:val="000000"/>
          <w:sz w:val="24"/>
          <w:szCs w:val="24"/>
        </w:rPr>
        <w:t>Para efectos de transparencia, solicito los nombres completos, puesto y funciones de todo el personal de la Dirección de cultura y turismo</w:t>
      </w:r>
      <w:r w:rsidR="007E3F7D" w:rsidRPr="001B0AF6">
        <w:rPr>
          <w:rFonts w:ascii="Palatino Linotype" w:hAnsi="Palatino Linotype"/>
          <w:i/>
          <w:color w:val="000000"/>
          <w:sz w:val="24"/>
          <w:szCs w:val="24"/>
        </w:rPr>
        <w:t>.</w:t>
      </w:r>
      <w:r w:rsidR="008359F3" w:rsidRPr="001B0AF6">
        <w:rPr>
          <w:rFonts w:ascii="Palatino Linotype" w:eastAsia="Palatino Linotype" w:hAnsi="Palatino Linotype" w:cs="Palatino Linotype"/>
          <w:i/>
          <w:color w:val="000000"/>
          <w:sz w:val="24"/>
          <w:szCs w:val="24"/>
        </w:rPr>
        <w:t>“</w:t>
      </w:r>
      <w:r w:rsidRPr="001B0AF6">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07481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E3F7D" w:rsidRDefault="008F132A" w:rsidP="008F132A">
      <w:pPr>
        <w:pStyle w:val="Prrafodelista"/>
        <w:ind w:left="720"/>
        <w:jc w:val="both"/>
        <w:rPr>
          <w:rFonts w:ascii="Palatino Linotype" w:hAnsi="Palatino Linotype"/>
          <w:i/>
          <w:lang w:val="es-MX"/>
        </w:rPr>
      </w:pPr>
      <w:r w:rsidRPr="007E3F7D">
        <w:rPr>
          <w:rFonts w:ascii="Palatino Linotype" w:eastAsia="Palatino Linotype" w:hAnsi="Palatino Linotype" w:cs="Palatino Linotype"/>
          <w:i/>
          <w:color w:val="000000"/>
        </w:rPr>
        <w:t>“</w:t>
      </w:r>
      <w:r w:rsidR="007E3F7D" w:rsidRPr="007E3F7D">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w:t>
      </w:r>
      <w:r w:rsidR="007E3F7D" w:rsidRPr="007E3F7D">
        <w:rPr>
          <w:rFonts w:ascii="Palatino Linotype" w:hAnsi="Palatino Linotype"/>
          <w:i/>
          <w:color w:val="000000"/>
        </w:rPr>
        <w:lastRenderedPageBreak/>
        <w:t>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7E3F7D" w:rsidRPr="007E3F7D">
        <w:rPr>
          <w:rFonts w:ascii="Palatino Linotype" w:eastAsia="Palatino Linotype" w:hAnsi="Palatino Linotype" w:cs="Palatino Linotype"/>
          <w:i/>
          <w:color w:val="000000"/>
        </w:rPr>
        <w:t xml:space="preserve"> </w:t>
      </w:r>
      <w:r w:rsidRPr="007E3F7D">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E3F7D">
        <w:rPr>
          <w:rFonts w:ascii="Palatino Linotype" w:eastAsia="Palatino Linotype" w:hAnsi="Palatino Linotype" w:cs="Palatino Linotype"/>
          <w:b/>
          <w:color w:val="000000"/>
          <w:sz w:val="24"/>
          <w:szCs w:val="24"/>
        </w:rPr>
        <w:t>tres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E3F7D">
        <w:rPr>
          <w:rFonts w:ascii="Palatino Linotype" w:eastAsia="Palatino Linotype" w:hAnsi="Palatino Linotype" w:cs="Palatino Linotype"/>
          <w:b/>
          <w:color w:val="000000"/>
          <w:sz w:val="24"/>
          <w:szCs w:val="24"/>
        </w:rPr>
        <w:t>trece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w:t>
      </w:r>
      <w:r w:rsidRPr="00463865">
        <w:rPr>
          <w:rFonts w:ascii="Palatino Linotype" w:eastAsia="Palatino Linotype" w:hAnsi="Palatino Linotype" w:cs="Palatino Linotype"/>
          <w:color w:val="000000"/>
          <w:sz w:val="24"/>
          <w:szCs w:val="24"/>
        </w:rPr>
        <w:lastRenderedPageBreak/>
        <w:t>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w:t>
      </w:r>
      <w:r w:rsidRPr="00463865">
        <w:rPr>
          <w:rFonts w:ascii="Palatino Linotype" w:eastAsia="Palatino Linotype" w:hAnsi="Palatino Linotype" w:cs="Palatino Linotype"/>
          <w:color w:val="000000"/>
          <w:sz w:val="24"/>
          <w:szCs w:val="24"/>
        </w:rPr>
        <w:lastRenderedPageBreak/>
        <w:t xml:space="preserve">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w:t>
      </w:r>
      <w:r w:rsidRPr="00463865">
        <w:rPr>
          <w:rFonts w:ascii="Palatino Linotype" w:eastAsia="Palatino Linotype" w:hAnsi="Palatino Linotype" w:cs="Palatino Linotype"/>
          <w:color w:val="000000"/>
          <w:sz w:val="24"/>
          <w:szCs w:val="24"/>
        </w:rPr>
        <w:lastRenderedPageBreak/>
        <w:t>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463865">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074818" w:rsidRPr="00463865" w:rsidRDefault="00074818" w:rsidP="0007481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B0AF6" w:rsidRPr="00463865">
        <w:rPr>
          <w:rFonts w:ascii="Palatino Linotype" w:eastAsia="Palatino Linotype" w:hAnsi="Palatino Linotype" w:cs="Palatino Linotype"/>
          <w:b/>
          <w:color w:val="000000"/>
          <w:sz w:val="24"/>
          <w:szCs w:val="24"/>
        </w:rPr>
        <w:t>0</w:t>
      </w:r>
      <w:r w:rsidR="001B0AF6">
        <w:rPr>
          <w:rFonts w:ascii="Palatino Linotype" w:eastAsia="Palatino Linotype" w:hAnsi="Palatino Linotype" w:cs="Palatino Linotype"/>
          <w:b/>
          <w:color w:val="000000"/>
          <w:sz w:val="24"/>
          <w:szCs w:val="24"/>
        </w:rPr>
        <w:t>1679/TEPOTZOT</w:t>
      </w:r>
      <w:r w:rsidR="001B0AF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074818">
        <w:rPr>
          <w:rFonts w:ascii="Palatino Linotype" w:eastAsia="Palatino Linotype" w:hAnsi="Palatino Linotype" w:cs="Palatino Linotype"/>
          <w:sz w:val="24"/>
          <w:szCs w:val="24"/>
        </w:rPr>
        <w:t xml:space="preserve"> -----------------------------------------------------</w:t>
      </w:r>
    </w:p>
    <w:p w:rsidR="00074818" w:rsidRDefault="00074818">
      <w:pPr>
        <w:spacing w:after="0" w:line="360" w:lineRule="auto"/>
        <w:jc w:val="both"/>
        <w:rPr>
          <w:rFonts w:ascii="Palatino Linotype" w:eastAsia="Palatino Linotype" w:hAnsi="Palatino Linotype" w:cs="Palatino Linotype"/>
          <w:sz w:val="24"/>
          <w:szCs w:val="24"/>
        </w:rPr>
      </w:pPr>
    </w:p>
    <w:p w:rsidR="00074818" w:rsidRDefault="00074818">
      <w:pPr>
        <w:spacing w:after="0" w:line="360" w:lineRule="auto"/>
        <w:jc w:val="both"/>
        <w:rPr>
          <w:rFonts w:ascii="Palatino Linotype" w:eastAsia="Palatino Linotype" w:hAnsi="Palatino Linotype" w:cs="Palatino Linotype"/>
          <w:sz w:val="24"/>
          <w:szCs w:val="24"/>
        </w:rPr>
      </w:pPr>
    </w:p>
    <w:p w:rsidR="00074818" w:rsidRPr="00463865" w:rsidRDefault="00074818">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B0AF6" w:rsidRPr="00463865">
        <w:rPr>
          <w:rFonts w:ascii="Palatino Linotype" w:eastAsia="Palatino Linotype" w:hAnsi="Palatino Linotype" w:cs="Palatino Linotype"/>
          <w:b/>
          <w:color w:val="000000"/>
          <w:sz w:val="24"/>
          <w:szCs w:val="24"/>
        </w:rPr>
        <w:t>0</w:t>
      </w:r>
      <w:r w:rsidR="001B0AF6">
        <w:rPr>
          <w:rFonts w:ascii="Palatino Linotype" w:eastAsia="Palatino Linotype" w:hAnsi="Palatino Linotype" w:cs="Palatino Linotype"/>
          <w:b/>
          <w:color w:val="000000"/>
          <w:sz w:val="24"/>
          <w:szCs w:val="24"/>
        </w:rPr>
        <w:t>1679/TEPOTZOT</w:t>
      </w:r>
      <w:r w:rsidR="001B0AF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27851" w:rsidRPr="00A27851" w:rsidRDefault="00A27851" w:rsidP="00A27851">
      <w:pPr>
        <w:spacing w:before="240" w:after="240" w:line="360" w:lineRule="auto"/>
        <w:ind w:firstLine="1"/>
        <w:jc w:val="both"/>
        <w:rPr>
          <w:rFonts w:ascii="Palatino Linotype" w:hAnsi="Palatino Linotype"/>
          <w:sz w:val="24"/>
        </w:rPr>
      </w:pPr>
      <w:bookmarkStart w:id="1" w:name="_Hlk99014733"/>
      <w:r w:rsidRPr="00A27851">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A27851">
        <w:rPr>
          <w:rFonts w:ascii="Palatino Linotype" w:hAnsi="Palatino Linotype" w:cs="Palatino Linotype"/>
          <w:color w:val="000000" w:themeColor="text1"/>
          <w:sz w:val="24"/>
        </w:rPr>
        <w:t>ALEXIS TAPIA RAMÍREZ.</w:t>
      </w:r>
    </w:p>
    <w:bookmarkEnd w:id="1"/>
    <w:p w:rsidR="00F8043F" w:rsidRPr="00A27851" w:rsidRDefault="00F8043F">
      <w:pPr>
        <w:spacing w:after="0"/>
        <w:rPr>
          <w:sz w:val="32"/>
          <w:szCs w:val="24"/>
        </w:rPr>
      </w:pPr>
    </w:p>
    <w:p w:rsidR="00F8043F" w:rsidRPr="00A27851"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074818">
      <w:headerReference w:type="default" r:id="rId9"/>
      <w:footerReference w:type="default" r:id="rId10"/>
      <w:headerReference w:type="first" r:id="rId11"/>
      <w:footerReference w:type="first" r:id="rId12"/>
      <w:pgSz w:w="12240" w:h="15840"/>
      <w:pgMar w:top="2269"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CF3" w:rsidRDefault="007A4CF3">
      <w:pPr>
        <w:spacing w:after="0" w:line="240" w:lineRule="auto"/>
      </w:pPr>
      <w:r>
        <w:separator/>
      </w:r>
    </w:p>
  </w:endnote>
  <w:endnote w:type="continuationSeparator" w:id="0">
    <w:p w:rsidR="007A4CF3" w:rsidRDefault="007A4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7481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74818">
      <w:rPr>
        <w:rFonts w:ascii="Palatino Linotype" w:eastAsia="Palatino Linotype" w:hAnsi="Palatino Linotype" w:cs="Palatino Linotype"/>
        <w:b/>
        <w:color w:val="000000"/>
        <w:szCs w:val="20"/>
      </w:rPr>
      <w:t xml:space="preserve">Página </w:t>
    </w:r>
    <w:r w:rsidRPr="00074818">
      <w:rPr>
        <w:rFonts w:ascii="Palatino Linotype" w:eastAsia="Palatino Linotype" w:hAnsi="Palatino Linotype" w:cs="Palatino Linotype"/>
        <w:b/>
        <w:color w:val="000000"/>
        <w:szCs w:val="20"/>
      </w:rPr>
      <w:fldChar w:fldCharType="begin"/>
    </w:r>
    <w:r w:rsidRPr="00074818">
      <w:rPr>
        <w:rFonts w:ascii="Palatino Linotype" w:eastAsia="Palatino Linotype" w:hAnsi="Palatino Linotype" w:cs="Palatino Linotype"/>
        <w:b/>
        <w:color w:val="000000"/>
        <w:szCs w:val="20"/>
      </w:rPr>
      <w:instrText>PAGE</w:instrText>
    </w:r>
    <w:r w:rsidRPr="00074818">
      <w:rPr>
        <w:rFonts w:ascii="Palatino Linotype" w:eastAsia="Palatino Linotype" w:hAnsi="Palatino Linotype" w:cs="Palatino Linotype"/>
        <w:b/>
        <w:color w:val="000000"/>
        <w:szCs w:val="20"/>
      </w:rPr>
      <w:fldChar w:fldCharType="separate"/>
    </w:r>
    <w:r w:rsidR="00BF5238">
      <w:rPr>
        <w:rFonts w:ascii="Palatino Linotype" w:eastAsia="Palatino Linotype" w:hAnsi="Palatino Linotype" w:cs="Palatino Linotype"/>
        <w:b/>
        <w:noProof/>
        <w:color w:val="000000"/>
        <w:szCs w:val="20"/>
      </w:rPr>
      <w:t>14</w:t>
    </w:r>
    <w:r w:rsidRPr="00074818">
      <w:rPr>
        <w:rFonts w:ascii="Palatino Linotype" w:eastAsia="Palatino Linotype" w:hAnsi="Palatino Linotype" w:cs="Palatino Linotype"/>
        <w:b/>
        <w:color w:val="000000"/>
        <w:szCs w:val="20"/>
      </w:rPr>
      <w:fldChar w:fldCharType="end"/>
    </w:r>
    <w:r w:rsidRPr="00074818">
      <w:rPr>
        <w:rFonts w:ascii="Palatino Linotype" w:eastAsia="Palatino Linotype" w:hAnsi="Palatino Linotype" w:cs="Palatino Linotype"/>
        <w:b/>
        <w:color w:val="000000"/>
        <w:szCs w:val="20"/>
      </w:rPr>
      <w:t xml:space="preserve"> de </w:t>
    </w:r>
    <w:r w:rsidRPr="00074818">
      <w:rPr>
        <w:rFonts w:ascii="Palatino Linotype" w:eastAsia="Palatino Linotype" w:hAnsi="Palatino Linotype" w:cs="Palatino Linotype"/>
        <w:b/>
        <w:color w:val="000000"/>
        <w:szCs w:val="20"/>
      </w:rPr>
      <w:fldChar w:fldCharType="begin"/>
    </w:r>
    <w:r w:rsidRPr="00074818">
      <w:rPr>
        <w:rFonts w:ascii="Palatino Linotype" w:eastAsia="Palatino Linotype" w:hAnsi="Palatino Linotype" w:cs="Palatino Linotype"/>
        <w:b/>
        <w:color w:val="000000"/>
        <w:szCs w:val="20"/>
      </w:rPr>
      <w:instrText>NUMPAGES</w:instrText>
    </w:r>
    <w:r w:rsidRPr="00074818">
      <w:rPr>
        <w:rFonts w:ascii="Palatino Linotype" w:eastAsia="Palatino Linotype" w:hAnsi="Palatino Linotype" w:cs="Palatino Linotype"/>
        <w:b/>
        <w:color w:val="000000"/>
        <w:szCs w:val="20"/>
      </w:rPr>
      <w:fldChar w:fldCharType="separate"/>
    </w:r>
    <w:r w:rsidR="00BF5238">
      <w:rPr>
        <w:rFonts w:ascii="Palatino Linotype" w:eastAsia="Palatino Linotype" w:hAnsi="Palatino Linotype" w:cs="Palatino Linotype"/>
        <w:b/>
        <w:noProof/>
        <w:color w:val="000000"/>
        <w:szCs w:val="20"/>
      </w:rPr>
      <w:t>14</w:t>
    </w:r>
    <w:r w:rsidRPr="0007481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7481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74818">
      <w:rPr>
        <w:rFonts w:ascii="Palatino Linotype" w:eastAsia="Palatino Linotype" w:hAnsi="Palatino Linotype" w:cs="Palatino Linotype"/>
        <w:b/>
        <w:color w:val="000000"/>
        <w:szCs w:val="20"/>
      </w:rPr>
      <w:t xml:space="preserve">Página </w:t>
    </w:r>
    <w:r w:rsidRPr="00074818">
      <w:rPr>
        <w:rFonts w:ascii="Palatino Linotype" w:eastAsia="Palatino Linotype" w:hAnsi="Palatino Linotype" w:cs="Palatino Linotype"/>
        <w:b/>
        <w:color w:val="000000"/>
        <w:szCs w:val="20"/>
      </w:rPr>
      <w:fldChar w:fldCharType="begin"/>
    </w:r>
    <w:r w:rsidRPr="00074818">
      <w:rPr>
        <w:rFonts w:ascii="Palatino Linotype" w:eastAsia="Palatino Linotype" w:hAnsi="Palatino Linotype" w:cs="Palatino Linotype"/>
        <w:b/>
        <w:color w:val="000000"/>
        <w:szCs w:val="20"/>
      </w:rPr>
      <w:instrText>PAGE</w:instrText>
    </w:r>
    <w:r w:rsidRPr="00074818">
      <w:rPr>
        <w:rFonts w:ascii="Palatino Linotype" w:eastAsia="Palatino Linotype" w:hAnsi="Palatino Linotype" w:cs="Palatino Linotype"/>
        <w:b/>
        <w:color w:val="000000"/>
        <w:szCs w:val="20"/>
      </w:rPr>
      <w:fldChar w:fldCharType="separate"/>
    </w:r>
    <w:r w:rsidR="00BF5238">
      <w:rPr>
        <w:rFonts w:ascii="Palatino Linotype" w:eastAsia="Palatino Linotype" w:hAnsi="Palatino Linotype" w:cs="Palatino Linotype"/>
        <w:b/>
        <w:noProof/>
        <w:color w:val="000000"/>
        <w:szCs w:val="20"/>
      </w:rPr>
      <w:t>1</w:t>
    </w:r>
    <w:r w:rsidRPr="00074818">
      <w:rPr>
        <w:rFonts w:ascii="Palatino Linotype" w:eastAsia="Palatino Linotype" w:hAnsi="Palatino Linotype" w:cs="Palatino Linotype"/>
        <w:b/>
        <w:color w:val="000000"/>
        <w:szCs w:val="20"/>
      </w:rPr>
      <w:fldChar w:fldCharType="end"/>
    </w:r>
    <w:r w:rsidRPr="00074818">
      <w:rPr>
        <w:rFonts w:ascii="Palatino Linotype" w:eastAsia="Palatino Linotype" w:hAnsi="Palatino Linotype" w:cs="Palatino Linotype"/>
        <w:b/>
        <w:color w:val="000000"/>
        <w:szCs w:val="20"/>
      </w:rPr>
      <w:t xml:space="preserve"> de </w:t>
    </w:r>
    <w:r w:rsidRPr="00074818">
      <w:rPr>
        <w:rFonts w:ascii="Palatino Linotype" w:eastAsia="Palatino Linotype" w:hAnsi="Palatino Linotype" w:cs="Palatino Linotype"/>
        <w:b/>
        <w:color w:val="000000"/>
        <w:szCs w:val="20"/>
      </w:rPr>
      <w:fldChar w:fldCharType="begin"/>
    </w:r>
    <w:r w:rsidRPr="00074818">
      <w:rPr>
        <w:rFonts w:ascii="Palatino Linotype" w:eastAsia="Palatino Linotype" w:hAnsi="Palatino Linotype" w:cs="Palatino Linotype"/>
        <w:b/>
        <w:color w:val="000000"/>
        <w:szCs w:val="20"/>
      </w:rPr>
      <w:instrText>NUMPAGES</w:instrText>
    </w:r>
    <w:r w:rsidRPr="00074818">
      <w:rPr>
        <w:rFonts w:ascii="Palatino Linotype" w:eastAsia="Palatino Linotype" w:hAnsi="Palatino Linotype" w:cs="Palatino Linotype"/>
        <w:b/>
        <w:color w:val="000000"/>
        <w:szCs w:val="20"/>
      </w:rPr>
      <w:fldChar w:fldCharType="separate"/>
    </w:r>
    <w:r w:rsidR="00BF5238">
      <w:rPr>
        <w:rFonts w:ascii="Palatino Linotype" w:eastAsia="Palatino Linotype" w:hAnsi="Palatino Linotype" w:cs="Palatino Linotype"/>
        <w:b/>
        <w:noProof/>
        <w:color w:val="000000"/>
        <w:szCs w:val="20"/>
      </w:rPr>
      <w:t>14</w:t>
    </w:r>
    <w:r w:rsidRPr="0007481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CF3" w:rsidRDefault="007A4CF3">
      <w:pPr>
        <w:spacing w:after="0" w:line="240" w:lineRule="auto"/>
      </w:pPr>
      <w:r>
        <w:separator/>
      </w:r>
    </w:p>
  </w:footnote>
  <w:footnote w:type="continuationSeparator" w:id="0">
    <w:p w:rsidR="007A4CF3" w:rsidRDefault="007A4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117E2D" w:rsidTr="00074818">
      <w:trPr>
        <w:trHeight w:val="227"/>
      </w:trPr>
      <w:tc>
        <w:tcPr>
          <w:tcW w:w="5246" w:type="dxa"/>
        </w:tcPr>
        <w:p w:rsidR="00117E2D" w:rsidRPr="00074818" w:rsidRDefault="00117E2D" w:rsidP="00074818">
          <w:pPr>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b/>
              <w:sz w:val="24"/>
            </w:rPr>
            <w:t>Recurso de Revisión:</w:t>
          </w:r>
        </w:p>
      </w:tc>
      <w:tc>
        <w:tcPr>
          <w:tcW w:w="4819" w:type="dxa"/>
        </w:tcPr>
        <w:p w:rsidR="00117E2D" w:rsidRPr="00074818" w:rsidRDefault="001B0AF6" w:rsidP="00074818">
          <w:pPr>
            <w:spacing w:after="0" w:line="256" w:lineRule="auto"/>
            <w:ind w:right="214"/>
            <w:rPr>
              <w:rFonts w:ascii="Palatino Linotype" w:eastAsia="Palatino Linotype" w:hAnsi="Palatino Linotype" w:cs="Palatino Linotype"/>
              <w:sz w:val="24"/>
            </w:rPr>
          </w:pPr>
          <w:r w:rsidRPr="00074818">
            <w:rPr>
              <w:rFonts w:ascii="Palatino Linotype" w:eastAsia="Palatino Linotype" w:hAnsi="Palatino Linotype" w:cs="Palatino Linotype"/>
              <w:sz w:val="24"/>
            </w:rPr>
            <w:t>118</w:t>
          </w:r>
          <w:r w:rsidR="00BC5CD3" w:rsidRPr="00074818">
            <w:rPr>
              <w:rFonts w:ascii="Palatino Linotype" w:eastAsia="Palatino Linotype" w:hAnsi="Palatino Linotype" w:cs="Palatino Linotype"/>
              <w:sz w:val="24"/>
            </w:rPr>
            <w:t>3/INFOEM/IP/RR/2026</w:t>
          </w:r>
        </w:p>
      </w:tc>
    </w:tr>
    <w:tr w:rsidR="00117E2D" w:rsidTr="00074818">
      <w:trPr>
        <w:trHeight w:val="242"/>
      </w:trPr>
      <w:tc>
        <w:tcPr>
          <w:tcW w:w="5246" w:type="dxa"/>
        </w:tcPr>
        <w:p w:rsidR="00117E2D" w:rsidRPr="00074818" w:rsidRDefault="00117E2D" w:rsidP="00074818">
          <w:pPr>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b/>
              <w:sz w:val="24"/>
            </w:rPr>
            <w:t>Sujeto Obligado:</w:t>
          </w:r>
        </w:p>
      </w:tc>
      <w:tc>
        <w:tcPr>
          <w:tcW w:w="4819" w:type="dxa"/>
        </w:tcPr>
        <w:p w:rsidR="00117E2D" w:rsidRPr="00074818" w:rsidRDefault="00117E2D" w:rsidP="00074818">
          <w:pPr>
            <w:spacing w:after="0" w:line="256" w:lineRule="auto"/>
            <w:ind w:right="1207"/>
            <w:rPr>
              <w:rFonts w:ascii="Palatino Linotype" w:hAnsi="Palatino Linotype"/>
              <w:bCs/>
              <w:color w:val="000000"/>
              <w:sz w:val="24"/>
            </w:rPr>
          </w:pPr>
          <w:r w:rsidRPr="00074818">
            <w:rPr>
              <w:rFonts w:ascii="Palatino Linotype" w:hAnsi="Palatino Linotype"/>
              <w:bCs/>
              <w:color w:val="000000"/>
              <w:sz w:val="24"/>
              <w:szCs w:val="24"/>
            </w:rPr>
            <w:t>Ayuntamiento de Tepotzotlán</w:t>
          </w:r>
        </w:p>
      </w:tc>
    </w:tr>
    <w:tr w:rsidR="00117E2D" w:rsidTr="00074818">
      <w:trPr>
        <w:trHeight w:val="342"/>
      </w:trPr>
      <w:tc>
        <w:tcPr>
          <w:tcW w:w="5246" w:type="dxa"/>
        </w:tcPr>
        <w:p w:rsidR="00117E2D" w:rsidRPr="00074818" w:rsidRDefault="00117E2D" w:rsidP="00074818">
          <w:pPr>
            <w:tabs>
              <w:tab w:val="left" w:pos="4892"/>
            </w:tabs>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b/>
              <w:sz w:val="24"/>
            </w:rPr>
            <w:t>Comisionado Ponente:</w:t>
          </w:r>
        </w:p>
      </w:tc>
      <w:tc>
        <w:tcPr>
          <w:tcW w:w="4819" w:type="dxa"/>
        </w:tcPr>
        <w:p w:rsidR="00117E2D" w:rsidRPr="00074818" w:rsidRDefault="00117E2D" w:rsidP="00074818">
          <w:pPr>
            <w:spacing w:after="0" w:line="256" w:lineRule="auto"/>
            <w:ind w:right="214"/>
            <w:rPr>
              <w:rFonts w:ascii="Palatino Linotype" w:eastAsia="Palatino Linotype" w:hAnsi="Palatino Linotype" w:cs="Palatino Linotype"/>
              <w:sz w:val="24"/>
            </w:rPr>
          </w:pPr>
          <w:r w:rsidRPr="00074818">
            <w:rPr>
              <w:rFonts w:ascii="Palatino Linotype" w:eastAsia="Palatino Linotype" w:hAnsi="Palatino Linotype" w:cs="Palatino Linotype"/>
              <w:sz w:val="24"/>
            </w:rPr>
            <w:t>María del Rosario Mejía Ayala</w:t>
          </w:r>
        </w:p>
      </w:tc>
    </w:tr>
  </w:tbl>
  <w:p w:rsidR="009E4B39" w:rsidRDefault="0007481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07481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-116433</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074818">
      <w:trPr>
        <w:trHeight w:val="227"/>
      </w:trPr>
      <w:tc>
        <w:tcPr>
          <w:tcW w:w="6770" w:type="dxa"/>
        </w:tcPr>
        <w:p w:rsidR="009E4B39" w:rsidRPr="00074818" w:rsidRDefault="009E4B39" w:rsidP="0007481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74818">
            <w:rPr>
              <w:rFonts w:ascii="Palatino Linotype" w:eastAsia="Palatino Linotype" w:hAnsi="Palatino Linotype" w:cs="Palatino Linotype"/>
              <w:b/>
              <w:sz w:val="24"/>
            </w:rPr>
            <w:t>Recurso de Revisión:</w:t>
          </w:r>
        </w:p>
      </w:tc>
      <w:tc>
        <w:tcPr>
          <w:tcW w:w="3828" w:type="dxa"/>
        </w:tcPr>
        <w:p w:rsidR="009E4B39" w:rsidRPr="00074818" w:rsidRDefault="001B0AF6" w:rsidP="00074818">
          <w:pPr>
            <w:spacing w:after="0" w:line="256" w:lineRule="auto"/>
            <w:ind w:right="214"/>
            <w:rPr>
              <w:rFonts w:ascii="Palatino Linotype" w:eastAsia="Palatino Linotype" w:hAnsi="Palatino Linotype" w:cs="Palatino Linotype"/>
              <w:sz w:val="24"/>
            </w:rPr>
          </w:pPr>
          <w:r w:rsidRPr="00074818">
            <w:rPr>
              <w:rFonts w:ascii="Palatino Linotype" w:eastAsia="Palatino Linotype" w:hAnsi="Palatino Linotype" w:cs="Palatino Linotype"/>
              <w:sz w:val="24"/>
            </w:rPr>
            <w:t>118</w:t>
          </w:r>
          <w:r w:rsidR="00BC5CD3" w:rsidRPr="00074818">
            <w:rPr>
              <w:rFonts w:ascii="Palatino Linotype" w:eastAsia="Palatino Linotype" w:hAnsi="Palatino Linotype" w:cs="Palatino Linotype"/>
              <w:sz w:val="24"/>
            </w:rPr>
            <w:t>3</w:t>
          </w:r>
          <w:r w:rsidR="002A34A1" w:rsidRPr="00074818">
            <w:rPr>
              <w:rFonts w:ascii="Palatino Linotype" w:eastAsia="Palatino Linotype" w:hAnsi="Palatino Linotype" w:cs="Palatino Linotype"/>
              <w:sz w:val="24"/>
            </w:rPr>
            <w:t>/INFOEM/IP/RR/2026</w:t>
          </w:r>
          <w:r w:rsidR="009E4B39" w:rsidRPr="00074818">
            <w:rPr>
              <w:rFonts w:ascii="Palatino Linotype" w:eastAsia="Palatino Linotype" w:hAnsi="Palatino Linotype" w:cs="Palatino Linotype"/>
              <w:sz w:val="24"/>
            </w:rPr>
            <w:t xml:space="preserve"> </w:t>
          </w:r>
        </w:p>
      </w:tc>
    </w:tr>
    <w:tr w:rsidR="009E4B39" w:rsidTr="00074818">
      <w:trPr>
        <w:trHeight w:val="242"/>
      </w:trPr>
      <w:tc>
        <w:tcPr>
          <w:tcW w:w="6770" w:type="dxa"/>
        </w:tcPr>
        <w:p w:rsidR="009E4B39" w:rsidRPr="00074818" w:rsidRDefault="009E4B39" w:rsidP="00074818">
          <w:pPr>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b/>
              <w:sz w:val="24"/>
            </w:rPr>
            <w:t>Sujeto Obligado:</w:t>
          </w:r>
        </w:p>
      </w:tc>
      <w:tc>
        <w:tcPr>
          <w:tcW w:w="3828" w:type="dxa"/>
        </w:tcPr>
        <w:p w:rsidR="009E4B39" w:rsidRPr="00074818" w:rsidRDefault="00D26110" w:rsidP="00074818">
          <w:pPr>
            <w:spacing w:after="0" w:line="256" w:lineRule="auto"/>
            <w:ind w:left="-67" w:right="214"/>
            <w:jc w:val="both"/>
            <w:rPr>
              <w:rFonts w:ascii="Palatino Linotype" w:eastAsia="Palatino Linotype" w:hAnsi="Palatino Linotype" w:cs="Palatino Linotype"/>
              <w:sz w:val="24"/>
              <w:szCs w:val="24"/>
            </w:rPr>
          </w:pPr>
          <w:r w:rsidRPr="00074818">
            <w:rPr>
              <w:rFonts w:ascii="Palatino Linotype" w:hAnsi="Palatino Linotype"/>
              <w:bCs/>
              <w:color w:val="000000"/>
              <w:sz w:val="24"/>
              <w:szCs w:val="24"/>
            </w:rPr>
            <w:t>Ayuntamiento de Tepotzotlán</w:t>
          </w:r>
        </w:p>
      </w:tc>
    </w:tr>
    <w:tr w:rsidR="009E4B39" w:rsidTr="00074818">
      <w:trPr>
        <w:trHeight w:val="342"/>
      </w:trPr>
      <w:tc>
        <w:tcPr>
          <w:tcW w:w="6770" w:type="dxa"/>
        </w:tcPr>
        <w:p w:rsidR="009E4B39" w:rsidRPr="00074818" w:rsidRDefault="009E4B39" w:rsidP="00074818">
          <w:pPr>
            <w:tabs>
              <w:tab w:val="left" w:pos="4892"/>
            </w:tabs>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b/>
              <w:sz w:val="24"/>
            </w:rPr>
            <w:t>Recurrente:</w:t>
          </w:r>
        </w:p>
      </w:tc>
      <w:tc>
        <w:tcPr>
          <w:tcW w:w="3828" w:type="dxa"/>
        </w:tcPr>
        <w:p w:rsidR="009E4B39" w:rsidRPr="00074818" w:rsidRDefault="00BF5238" w:rsidP="0007481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074818">
      <w:trPr>
        <w:trHeight w:val="342"/>
      </w:trPr>
      <w:tc>
        <w:tcPr>
          <w:tcW w:w="6770" w:type="dxa"/>
        </w:tcPr>
        <w:p w:rsidR="009E4B39" w:rsidRPr="00074818" w:rsidRDefault="00074818" w:rsidP="00074818">
          <w:pPr>
            <w:tabs>
              <w:tab w:val="left" w:pos="4892"/>
            </w:tabs>
            <w:spacing w:after="0" w:line="256" w:lineRule="auto"/>
            <w:ind w:right="204"/>
            <w:jc w:val="right"/>
            <w:rPr>
              <w:rFonts w:ascii="Palatino Linotype" w:eastAsia="Palatino Linotype" w:hAnsi="Palatino Linotype" w:cs="Palatino Linotype"/>
              <w:b/>
              <w:sz w:val="24"/>
            </w:rPr>
          </w:pPr>
          <w:r w:rsidRPr="0007481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-851487</wp:posOffset>
                </wp:positionH>
                <wp:positionV relativeFrom="page">
                  <wp:posOffset>-1139465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74818">
            <w:rPr>
              <w:rFonts w:ascii="Palatino Linotype" w:eastAsia="Palatino Linotype" w:hAnsi="Palatino Linotype" w:cs="Palatino Linotype"/>
              <w:b/>
              <w:sz w:val="24"/>
            </w:rPr>
            <w:t>Comisionado Ponente:</w:t>
          </w:r>
        </w:p>
      </w:tc>
      <w:tc>
        <w:tcPr>
          <w:tcW w:w="3828" w:type="dxa"/>
        </w:tcPr>
        <w:p w:rsidR="009E4B39" w:rsidRPr="00074818" w:rsidRDefault="009E4B39" w:rsidP="00074818">
          <w:pPr>
            <w:spacing w:after="0" w:line="256" w:lineRule="auto"/>
            <w:ind w:right="214"/>
            <w:rPr>
              <w:rFonts w:ascii="Palatino Linotype" w:eastAsia="Palatino Linotype" w:hAnsi="Palatino Linotype" w:cs="Palatino Linotype"/>
              <w:sz w:val="24"/>
            </w:rPr>
          </w:pPr>
          <w:r w:rsidRPr="0007481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A46658E"/>
    <w:multiLevelType w:val="hybridMultilevel"/>
    <w:tmpl w:val="92CE677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4818"/>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0AF6"/>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2E79"/>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0F37"/>
    <w:rsid w:val="005C2871"/>
    <w:rsid w:val="005C53AF"/>
    <w:rsid w:val="005D146F"/>
    <w:rsid w:val="005D610D"/>
    <w:rsid w:val="005F40A0"/>
    <w:rsid w:val="005F4501"/>
    <w:rsid w:val="005F4F96"/>
    <w:rsid w:val="00600429"/>
    <w:rsid w:val="006018EF"/>
    <w:rsid w:val="00607408"/>
    <w:rsid w:val="006115DC"/>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4CF3"/>
    <w:rsid w:val="007A55E1"/>
    <w:rsid w:val="007B11F7"/>
    <w:rsid w:val="007B1BE9"/>
    <w:rsid w:val="007D07EA"/>
    <w:rsid w:val="007D7E90"/>
    <w:rsid w:val="007E038C"/>
    <w:rsid w:val="007E3F7D"/>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54FC9"/>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195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27851"/>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1628C"/>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A7296"/>
    <w:rsid w:val="00BB1B6B"/>
    <w:rsid w:val="00BB1E09"/>
    <w:rsid w:val="00BB3BDD"/>
    <w:rsid w:val="00BC0356"/>
    <w:rsid w:val="00BC5CD3"/>
    <w:rsid w:val="00BD0F01"/>
    <w:rsid w:val="00BD15DC"/>
    <w:rsid w:val="00BD58B4"/>
    <w:rsid w:val="00BD5D03"/>
    <w:rsid w:val="00BE1698"/>
    <w:rsid w:val="00BE6883"/>
    <w:rsid w:val="00BF14E1"/>
    <w:rsid w:val="00BF1540"/>
    <w:rsid w:val="00BF5238"/>
    <w:rsid w:val="00C03182"/>
    <w:rsid w:val="00C03838"/>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27D"/>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0714"/>
    <w:rsid w:val="00E9286D"/>
    <w:rsid w:val="00EA0FB3"/>
    <w:rsid w:val="00EA29F7"/>
    <w:rsid w:val="00EC14EF"/>
    <w:rsid w:val="00EC36AB"/>
    <w:rsid w:val="00ED0256"/>
    <w:rsid w:val="00ED579C"/>
    <w:rsid w:val="00EE4D58"/>
    <w:rsid w:val="00EE502B"/>
    <w:rsid w:val="00EE7872"/>
    <w:rsid w:val="00EF081C"/>
    <w:rsid w:val="00EF13CA"/>
    <w:rsid w:val="00F00FA3"/>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29548A-D972-4D6A-8961-82B7653F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14</Pages>
  <Words>3531</Words>
  <Characters>19421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486</cp:revision>
  <cp:lastPrinted>2026-02-20T15:55:00Z</cp:lastPrinted>
  <dcterms:created xsi:type="dcterms:W3CDTF">2025-04-24T19:37:00Z</dcterms:created>
  <dcterms:modified xsi:type="dcterms:W3CDTF">2026-02-26T23:16:00Z</dcterms:modified>
</cp:coreProperties>
</file>