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F9C81" w14:textId="4F0365C6" w:rsidR="000F41DA" w:rsidRPr="007537F5" w:rsidRDefault="00307859">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7537F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7537F5">
        <w:rPr>
          <w:rFonts w:ascii="Palatino Linotype" w:eastAsia="Palatino Linotype" w:hAnsi="Palatino Linotype" w:cs="Palatino Linotype"/>
          <w:b/>
          <w:sz w:val="22"/>
          <w:szCs w:val="22"/>
        </w:rPr>
        <w:t xml:space="preserve">a </w:t>
      </w:r>
      <w:r w:rsidR="00CD6E3B" w:rsidRPr="007537F5">
        <w:rPr>
          <w:rFonts w:ascii="Palatino Linotype" w:eastAsia="Palatino Linotype" w:hAnsi="Palatino Linotype" w:cs="Palatino Linotype"/>
          <w:b/>
          <w:sz w:val="22"/>
          <w:szCs w:val="22"/>
        </w:rPr>
        <w:t>veintiuno de enero de dos mil dieciséis</w:t>
      </w:r>
      <w:r w:rsidRPr="007537F5">
        <w:rPr>
          <w:rFonts w:ascii="Palatino Linotype" w:eastAsia="Palatino Linotype" w:hAnsi="Palatino Linotype" w:cs="Palatino Linotype"/>
          <w:sz w:val="22"/>
          <w:szCs w:val="22"/>
        </w:rPr>
        <w:t xml:space="preserve">. </w:t>
      </w:r>
    </w:p>
    <w:p w14:paraId="5C13C7F8" w14:textId="34450594" w:rsidR="000F41DA" w:rsidRPr="007537F5" w:rsidRDefault="00307859">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7537F5">
        <w:rPr>
          <w:rFonts w:ascii="Palatino Linotype" w:eastAsia="Palatino Linotype" w:hAnsi="Palatino Linotype" w:cs="Palatino Linotype"/>
          <w:b/>
          <w:sz w:val="22"/>
          <w:szCs w:val="22"/>
        </w:rPr>
        <w:t>Visto</w:t>
      </w:r>
      <w:r w:rsidRPr="007537F5">
        <w:rPr>
          <w:rFonts w:ascii="Palatino Linotype" w:eastAsia="Palatino Linotype" w:hAnsi="Palatino Linotype" w:cs="Palatino Linotype"/>
          <w:sz w:val="22"/>
          <w:szCs w:val="22"/>
        </w:rPr>
        <w:t xml:space="preserve"> el expediente formado con motivo del recurso de revisión </w:t>
      </w:r>
      <w:r w:rsidR="005F1303" w:rsidRPr="007537F5">
        <w:rPr>
          <w:rFonts w:ascii="Palatino Linotype" w:eastAsia="Palatino Linotype" w:hAnsi="Palatino Linotype" w:cs="Palatino Linotype"/>
          <w:b/>
          <w:sz w:val="22"/>
          <w:szCs w:val="22"/>
        </w:rPr>
        <w:t>1</w:t>
      </w:r>
      <w:r w:rsidR="00CD6E3B" w:rsidRPr="007537F5">
        <w:rPr>
          <w:rFonts w:ascii="Palatino Linotype" w:eastAsia="Palatino Linotype" w:hAnsi="Palatino Linotype" w:cs="Palatino Linotype"/>
          <w:b/>
          <w:sz w:val="22"/>
          <w:szCs w:val="22"/>
        </w:rPr>
        <w:t>3009</w:t>
      </w:r>
      <w:r w:rsidRPr="007537F5">
        <w:rPr>
          <w:rFonts w:ascii="Palatino Linotype" w:eastAsia="Palatino Linotype" w:hAnsi="Palatino Linotype" w:cs="Palatino Linotype"/>
          <w:b/>
          <w:sz w:val="22"/>
          <w:szCs w:val="22"/>
        </w:rPr>
        <w:t>/INFOEM/IP/RR/2025</w:t>
      </w:r>
      <w:r w:rsidRPr="007537F5">
        <w:rPr>
          <w:rFonts w:ascii="Palatino Linotype" w:eastAsia="Palatino Linotype" w:hAnsi="Palatino Linotype" w:cs="Palatino Linotype"/>
          <w:sz w:val="22"/>
          <w:szCs w:val="22"/>
        </w:rPr>
        <w:t>, interpuesto por</w:t>
      </w:r>
      <w:r w:rsidRPr="007537F5">
        <w:rPr>
          <w:rFonts w:ascii="Arial" w:eastAsia="Arial" w:hAnsi="Arial" w:cs="Arial"/>
          <w:b/>
          <w:sz w:val="15"/>
          <w:szCs w:val="15"/>
          <w:shd w:val="clear" w:color="auto" w:fill="F7F7F8"/>
        </w:rPr>
        <w:t xml:space="preserve"> </w:t>
      </w:r>
      <w:r w:rsidR="00CD6E3B" w:rsidRPr="007537F5">
        <w:rPr>
          <w:rFonts w:ascii="Palatino Linotype" w:eastAsia="Palatino Linotype" w:hAnsi="Palatino Linotype" w:cs="Palatino Linotype"/>
          <w:b/>
          <w:sz w:val="22"/>
        </w:rPr>
        <w:t>una persona usuaria del Sistema de Acceso a la Información Mexiquense que no proporcionó nombre</w:t>
      </w:r>
      <w:r w:rsidRPr="007537F5">
        <w:rPr>
          <w:rFonts w:ascii="Palatino Linotype" w:eastAsia="Palatino Linotype" w:hAnsi="Palatino Linotype" w:cs="Palatino Linotype"/>
          <w:b/>
          <w:sz w:val="22"/>
          <w:szCs w:val="22"/>
        </w:rPr>
        <w:t>,</w:t>
      </w:r>
      <w:r w:rsidRPr="007537F5">
        <w:rPr>
          <w:rFonts w:ascii="Palatino Linotype" w:eastAsia="Palatino Linotype" w:hAnsi="Palatino Linotype" w:cs="Palatino Linotype"/>
          <w:sz w:val="22"/>
          <w:szCs w:val="22"/>
        </w:rPr>
        <w:t xml:space="preserve"> en lo sucesivo</w:t>
      </w:r>
      <w:r w:rsidRPr="007537F5">
        <w:rPr>
          <w:rFonts w:ascii="Palatino Linotype" w:eastAsia="Palatino Linotype" w:hAnsi="Palatino Linotype" w:cs="Palatino Linotype"/>
          <w:b/>
          <w:sz w:val="22"/>
          <w:szCs w:val="22"/>
        </w:rPr>
        <w:t xml:space="preserve"> la parte</w:t>
      </w:r>
      <w:r w:rsidRPr="007537F5">
        <w:rPr>
          <w:rFonts w:ascii="Palatino Linotype" w:eastAsia="Palatino Linotype" w:hAnsi="Palatino Linotype" w:cs="Palatino Linotype"/>
          <w:sz w:val="22"/>
          <w:szCs w:val="22"/>
        </w:rPr>
        <w:t xml:space="preserve"> </w:t>
      </w:r>
      <w:r w:rsidRPr="007537F5">
        <w:rPr>
          <w:rFonts w:ascii="Palatino Linotype" w:eastAsia="Palatino Linotype" w:hAnsi="Palatino Linotype" w:cs="Palatino Linotype"/>
          <w:b/>
          <w:sz w:val="22"/>
          <w:szCs w:val="22"/>
        </w:rPr>
        <w:t>Recurrente,</w:t>
      </w:r>
      <w:r w:rsidRPr="007537F5">
        <w:rPr>
          <w:rFonts w:ascii="Palatino Linotype" w:eastAsia="Palatino Linotype" w:hAnsi="Palatino Linotype" w:cs="Palatino Linotype"/>
          <w:sz w:val="22"/>
          <w:szCs w:val="22"/>
        </w:rPr>
        <w:t xml:space="preserve"> en contra de la</w:t>
      </w:r>
      <w:r w:rsidR="003F20DA" w:rsidRPr="007537F5">
        <w:rPr>
          <w:rFonts w:ascii="Palatino Linotype" w:eastAsia="Palatino Linotype" w:hAnsi="Palatino Linotype" w:cs="Palatino Linotype"/>
          <w:sz w:val="22"/>
          <w:szCs w:val="22"/>
        </w:rPr>
        <w:t xml:space="preserve"> falta de</w:t>
      </w:r>
      <w:r w:rsidRPr="007537F5">
        <w:rPr>
          <w:rFonts w:ascii="Palatino Linotype" w:eastAsia="Palatino Linotype" w:hAnsi="Palatino Linotype" w:cs="Palatino Linotype"/>
          <w:sz w:val="22"/>
          <w:szCs w:val="22"/>
        </w:rPr>
        <w:t xml:space="preserve"> respuesta a su solicitud de información por parte del</w:t>
      </w:r>
      <w:r w:rsidR="006F0813" w:rsidRPr="007537F5">
        <w:rPr>
          <w:rFonts w:ascii="Palatino Linotype" w:eastAsia="Palatino Linotype" w:hAnsi="Palatino Linotype" w:cs="Palatino Linotype"/>
          <w:sz w:val="22"/>
          <w:szCs w:val="22"/>
        </w:rPr>
        <w:t xml:space="preserve"> </w:t>
      </w:r>
      <w:r w:rsidR="00CD6E3B" w:rsidRPr="007537F5">
        <w:rPr>
          <w:rFonts w:ascii="Palatino Linotype" w:eastAsia="Palatino Linotype" w:hAnsi="Palatino Linotype" w:cs="Palatino Linotype"/>
          <w:b/>
          <w:bCs/>
          <w:sz w:val="22"/>
          <w:szCs w:val="22"/>
        </w:rPr>
        <w:t>Organismo Público Descentralizado para la Prestación de los Servicios de Agua Potable, Alcantarillado y Saneamiento de Teoloyucan</w:t>
      </w:r>
      <w:r w:rsidRPr="007537F5">
        <w:rPr>
          <w:rFonts w:ascii="Palatino Linotype" w:eastAsia="Palatino Linotype" w:hAnsi="Palatino Linotype" w:cs="Palatino Linotype"/>
          <w:sz w:val="22"/>
          <w:szCs w:val="22"/>
        </w:rPr>
        <w:t>,</w:t>
      </w:r>
      <w:r w:rsidRPr="007537F5">
        <w:rPr>
          <w:rFonts w:ascii="Palatino Linotype" w:eastAsia="Palatino Linotype" w:hAnsi="Palatino Linotype" w:cs="Palatino Linotype"/>
          <w:b/>
          <w:sz w:val="22"/>
          <w:szCs w:val="22"/>
        </w:rPr>
        <w:t xml:space="preserve"> </w:t>
      </w:r>
      <w:r w:rsidRPr="007537F5">
        <w:rPr>
          <w:rFonts w:ascii="Palatino Linotype" w:eastAsia="Palatino Linotype" w:hAnsi="Palatino Linotype" w:cs="Palatino Linotype"/>
          <w:sz w:val="22"/>
          <w:szCs w:val="22"/>
        </w:rPr>
        <w:t xml:space="preserve">en lo sucesivo el </w:t>
      </w:r>
      <w:r w:rsidRPr="007537F5">
        <w:rPr>
          <w:rFonts w:ascii="Palatino Linotype" w:eastAsia="Palatino Linotype" w:hAnsi="Palatino Linotype" w:cs="Palatino Linotype"/>
          <w:b/>
          <w:sz w:val="22"/>
          <w:szCs w:val="22"/>
        </w:rPr>
        <w:t xml:space="preserve">Sujeto Obligado, </w:t>
      </w:r>
      <w:r w:rsidRPr="007537F5">
        <w:rPr>
          <w:rFonts w:ascii="Palatino Linotype" w:eastAsia="Palatino Linotype" w:hAnsi="Palatino Linotype" w:cs="Palatino Linotype"/>
          <w:sz w:val="22"/>
          <w:szCs w:val="22"/>
        </w:rPr>
        <w:t xml:space="preserve">se procede a dictar la presente resolución con base en los siguientes: </w:t>
      </w:r>
    </w:p>
    <w:p w14:paraId="7DEB5D64" w14:textId="77777777" w:rsidR="000F41DA" w:rsidRPr="007537F5" w:rsidRDefault="00307859">
      <w:pPr>
        <w:spacing w:before="240" w:after="240" w:line="360" w:lineRule="auto"/>
        <w:jc w:val="center"/>
        <w:rPr>
          <w:rFonts w:ascii="Palatino Linotype" w:eastAsia="Palatino Linotype" w:hAnsi="Palatino Linotype" w:cs="Palatino Linotype"/>
          <w:b/>
          <w:sz w:val="22"/>
          <w:szCs w:val="22"/>
        </w:rPr>
      </w:pPr>
      <w:r w:rsidRPr="007537F5">
        <w:rPr>
          <w:rFonts w:ascii="Palatino Linotype" w:eastAsia="Palatino Linotype" w:hAnsi="Palatino Linotype" w:cs="Palatino Linotype"/>
          <w:b/>
          <w:sz w:val="22"/>
          <w:szCs w:val="22"/>
        </w:rPr>
        <w:t>I. A N T E C E D E N T E S</w:t>
      </w:r>
    </w:p>
    <w:p w14:paraId="496ABF89" w14:textId="39B78B3D" w:rsidR="000F41DA" w:rsidRPr="007537F5" w:rsidRDefault="00307859">
      <w:pPr>
        <w:spacing w:before="240" w:after="240"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b/>
          <w:sz w:val="22"/>
          <w:szCs w:val="22"/>
        </w:rPr>
        <w:t>1. Solicitud de acceso a la información.</w:t>
      </w:r>
      <w:r w:rsidRPr="007537F5">
        <w:rPr>
          <w:rFonts w:ascii="Palatino Linotype" w:eastAsia="Palatino Linotype" w:hAnsi="Palatino Linotype" w:cs="Palatino Linotype"/>
          <w:sz w:val="22"/>
          <w:szCs w:val="22"/>
        </w:rPr>
        <w:t xml:space="preserve"> El </w:t>
      </w:r>
      <w:r w:rsidR="00CD6E3B" w:rsidRPr="007537F5">
        <w:rPr>
          <w:rFonts w:ascii="Palatino Linotype" w:eastAsia="Palatino Linotype" w:hAnsi="Palatino Linotype" w:cs="Palatino Linotype"/>
          <w:b/>
          <w:sz w:val="22"/>
          <w:szCs w:val="22"/>
        </w:rPr>
        <w:t>cuatro</w:t>
      </w:r>
      <w:r w:rsidR="00ED660C" w:rsidRPr="007537F5">
        <w:rPr>
          <w:rFonts w:ascii="Palatino Linotype" w:eastAsia="Palatino Linotype" w:hAnsi="Palatino Linotype" w:cs="Palatino Linotype"/>
          <w:b/>
          <w:sz w:val="22"/>
          <w:szCs w:val="22"/>
        </w:rPr>
        <w:t xml:space="preserve"> de agosto</w:t>
      </w:r>
      <w:r w:rsidRPr="007537F5">
        <w:rPr>
          <w:rFonts w:ascii="Palatino Linotype" w:eastAsia="Palatino Linotype" w:hAnsi="Palatino Linotype" w:cs="Palatino Linotype"/>
          <w:b/>
          <w:sz w:val="22"/>
          <w:szCs w:val="22"/>
        </w:rPr>
        <w:t xml:space="preserve"> de dos mil veinticinco,</w:t>
      </w:r>
      <w:r w:rsidRPr="007537F5">
        <w:rPr>
          <w:rFonts w:ascii="Palatino Linotype" w:eastAsia="Palatino Linotype" w:hAnsi="Palatino Linotype" w:cs="Palatino Linotype"/>
          <w:sz w:val="22"/>
          <w:szCs w:val="22"/>
        </w:rPr>
        <w:t xml:space="preserve"> </w:t>
      </w:r>
      <w:r w:rsidRPr="007537F5">
        <w:rPr>
          <w:rFonts w:ascii="Palatino Linotype" w:eastAsia="Palatino Linotype" w:hAnsi="Palatino Linotype" w:cs="Palatino Linotype"/>
          <w:b/>
          <w:sz w:val="22"/>
          <w:szCs w:val="22"/>
        </w:rPr>
        <w:t>la parte</w:t>
      </w:r>
      <w:r w:rsidRPr="007537F5">
        <w:rPr>
          <w:rFonts w:ascii="Palatino Linotype" w:eastAsia="Palatino Linotype" w:hAnsi="Palatino Linotype" w:cs="Palatino Linotype"/>
          <w:sz w:val="22"/>
          <w:szCs w:val="22"/>
        </w:rPr>
        <w:t xml:space="preserve"> </w:t>
      </w:r>
      <w:r w:rsidRPr="007537F5">
        <w:rPr>
          <w:rFonts w:ascii="Palatino Linotype" w:eastAsia="Palatino Linotype" w:hAnsi="Palatino Linotype" w:cs="Palatino Linotype"/>
          <w:b/>
          <w:sz w:val="22"/>
          <w:szCs w:val="22"/>
        </w:rPr>
        <w:t xml:space="preserve">Recurrente </w:t>
      </w:r>
      <w:r w:rsidRPr="007537F5">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7537F5">
        <w:rPr>
          <w:rFonts w:ascii="Palatino Linotype" w:eastAsia="Palatino Linotype" w:hAnsi="Palatino Linotype" w:cs="Palatino Linotype"/>
          <w:b/>
          <w:sz w:val="22"/>
          <w:szCs w:val="22"/>
        </w:rPr>
        <w:t>Sujeto Obligado</w:t>
      </w:r>
      <w:r w:rsidRPr="007537F5">
        <w:rPr>
          <w:rFonts w:ascii="Palatino Linotype" w:eastAsia="Palatino Linotype" w:hAnsi="Palatino Linotype" w:cs="Palatino Linotype"/>
          <w:sz w:val="22"/>
          <w:szCs w:val="22"/>
        </w:rPr>
        <w:t>, la solicitud de acceso a la información pública a la que se le asignó el número</w:t>
      </w:r>
      <w:r w:rsidR="00ED660C" w:rsidRPr="007537F5">
        <w:t xml:space="preserve"> </w:t>
      </w:r>
      <w:r w:rsidR="00CD6E3B" w:rsidRPr="007537F5">
        <w:rPr>
          <w:rFonts w:ascii="Palatino Linotype" w:eastAsia="Palatino Linotype" w:hAnsi="Palatino Linotype" w:cs="Palatino Linotype"/>
          <w:b/>
          <w:sz w:val="22"/>
          <w:szCs w:val="22"/>
        </w:rPr>
        <w:t>00243/OPDTEOLOYUCAN/IP/2025</w:t>
      </w:r>
      <w:r w:rsidR="000126CC" w:rsidRPr="007537F5">
        <w:rPr>
          <w:rFonts w:ascii="Palatino Linotype" w:eastAsia="Palatino Linotype" w:hAnsi="Palatino Linotype" w:cs="Palatino Linotype"/>
          <w:b/>
          <w:sz w:val="22"/>
          <w:szCs w:val="22"/>
        </w:rPr>
        <w:t xml:space="preserve">; </w:t>
      </w:r>
      <w:r w:rsidRPr="007537F5">
        <w:rPr>
          <w:rFonts w:ascii="Palatino Linotype" w:eastAsia="Palatino Linotype" w:hAnsi="Palatino Linotype" w:cs="Palatino Linotype"/>
          <w:sz w:val="22"/>
          <w:szCs w:val="22"/>
        </w:rPr>
        <w:t xml:space="preserve">mediante la cual </w:t>
      </w:r>
      <w:r w:rsidR="000126CC" w:rsidRPr="007537F5">
        <w:rPr>
          <w:rFonts w:ascii="Palatino Linotype" w:eastAsia="Palatino Linotype" w:hAnsi="Palatino Linotype" w:cs="Palatino Linotype"/>
          <w:sz w:val="22"/>
          <w:szCs w:val="22"/>
        </w:rPr>
        <w:t xml:space="preserve">se </w:t>
      </w:r>
      <w:r w:rsidRPr="007537F5">
        <w:rPr>
          <w:rFonts w:ascii="Palatino Linotype" w:eastAsia="Palatino Linotype" w:hAnsi="Palatino Linotype" w:cs="Palatino Linotype"/>
          <w:sz w:val="22"/>
          <w:szCs w:val="22"/>
        </w:rPr>
        <w:t xml:space="preserve">requirió la información siguiente: </w:t>
      </w:r>
    </w:p>
    <w:p w14:paraId="1F42CE80" w14:textId="22A8F20A" w:rsidR="000F41DA" w:rsidRPr="007537F5" w:rsidRDefault="00307859" w:rsidP="00CD6E3B">
      <w:pPr>
        <w:spacing w:before="240" w:after="240"/>
        <w:ind w:left="567" w:right="902"/>
        <w:jc w:val="both"/>
        <w:rPr>
          <w:rFonts w:ascii="Palatino Linotype" w:eastAsia="Palatino Linotype" w:hAnsi="Palatino Linotype" w:cs="Palatino Linotype"/>
          <w:i/>
          <w:sz w:val="22"/>
          <w:szCs w:val="22"/>
        </w:rPr>
      </w:pPr>
      <w:bookmarkStart w:id="3" w:name="_heading=h.gjdgxs" w:colFirst="0" w:colLast="0"/>
      <w:bookmarkEnd w:id="3"/>
      <w:r w:rsidRPr="007537F5">
        <w:rPr>
          <w:rFonts w:ascii="Palatino Linotype" w:eastAsia="Palatino Linotype" w:hAnsi="Palatino Linotype" w:cs="Palatino Linotype"/>
          <w:i/>
          <w:sz w:val="22"/>
          <w:szCs w:val="22"/>
        </w:rPr>
        <w:t>“</w:t>
      </w:r>
      <w:r w:rsidR="00CD6E3B" w:rsidRPr="007537F5">
        <w:rPr>
          <w:rFonts w:ascii="Palatino Linotype" w:eastAsia="Palatino Linotype" w:hAnsi="Palatino Linotype" w:cs="Palatino Linotype"/>
          <w:i/>
          <w:sz w:val="22"/>
          <w:szCs w:val="22"/>
        </w:rPr>
        <w:t xml:space="preserve">solisito todas las actas de transparrsia del 2024 </w:t>
      </w:r>
      <w:r w:rsidRPr="007537F5">
        <w:rPr>
          <w:rFonts w:ascii="Palatino Linotype" w:eastAsia="Palatino Linotype" w:hAnsi="Palatino Linotype" w:cs="Palatino Linotype"/>
          <w:i/>
          <w:sz w:val="22"/>
          <w:szCs w:val="22"/>
        </w:rPr>
        <w:t xml:space="preserve">" (Sic) </w:t>
      </w:r>
    </w:p>
    <w:p w14:paraId="60F8D545" w14:textId="77777777" w:rsidR="000F41DA" w:rsidRPr="007537F5" w:rsidRDefault="00307859">
      <w:pPr>
        <w:spacing w:before="240" w:after="240"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b/>
          <w:sz w:val="22"/>
          <w:szCs w:val="22"/>
        </w:rPr>
        <w:t>Modalidad de Entrega:</w:t>
      </w:r>
      <w:r w:rsidRPr="007537F5">
        <w:rPr>
          <w:rFonts w:ascii="Palatino Linotype" w:eastAsia="Palatino Linotype" w:hAnsi="Palatino Linotype" w:cs="Palatino Linotype"/>
          <w:sz w:val="22"/>
          <w:szCs w:val="22"/>
        </w:rPr>
        <w:t xml:space="preserve"> a través del Sistema de Acceso a la Información Mexiquense (SAIMEX).</w:t>
      </w:r>
    </w:p>
    <w:p w14:paraId="2E22C188" w14:textId="0652A9D2" w:rsidR="000444C9" w:rsidRPr="007537F5" w:rsidRDefault="00307859" w:rsidP="000444C9">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7537F5">
        <w:rPr>
          <w:rFonts w:ascii="Palatino Linotype" w:eastAsia="Palatino Linotype" w:hAnsi="Palatino Linotype" w:cs="Palatino Linotype"/>
          <w:b/>
          <w:sz w:val="22"/>
          <w:szCs w:val="22"/>
        </w:rPr>
        <w:lastRenderedPageBreak/>
        <w:t xml:space="preserve">2. </w:t>
      </w:r>
      <w:r w:rsidR="00ED660C" w:rsidRPr="007537F5">
        <w:rPr>
          <w:rFonts w:ascii="Palatino Linotype" w:eastAsia="Palatino Linotype" w:hAnsi="Palatino Linotype" w:cs="Palatino Linotype"/>
          <w:b/>
          <w:sz w:val="22"/>
          <w:szCs w:val="22"/>
        </w:rPr>
        <w:t>Solicitud de aclaración</w:t>
      </w:r>
      <w:r w:rsidRPr="007537F5">
        <w:rPr>
          <w:rFonts w:ascii="Palatino Linotype" w:eastAsia="Palatino Linotype" w:hAnsi="Palatino Linotype" w:cs="Palatino Linotype"/>
          <w:b/>
          <w:sz w:val="22"/>
          <w:szCs w:val="22"/>
        </w:rPr>
        <w:t xml:space="preserve">. </w:t>
      </w:r>
      <w:r w:rsidR="000444C9" w:rsidRPr="007537F5">
        <w:rPr>
          <w:rFonts w:ascii="Palatino Linotype" w:eastAsia="Palatino Linotype" w:hAnsi="Palatino Linotype" w:cs="Palatino Linotype"/>
          <w:sz w:val="22"/>
          <w:szCs w:val="22"/>
        </w:rPr>
        <w:t xml:space="preserve">El </w:t>
      </w:r>
      <w:r w:rsidR="00CD6E3B" w:rsidRPr="007537F5">
        <w:rPr>
          <w:rFonts w:ascii="Palatino Linotype" w:eastAsia="Palatino Linotype" w:hAnsi="Palatino Linotype" w:cs="Palatino Linotype"/>
          <w:b/>
          <w:sz w:val="22"/>
          <w:szCs w:val="22"/>
        </w:rPr>
        <w:t>cuatro</w:t>
      </w:r>
      <w:r w:rsidR="00ED660C" w:rsidRPr="007537F5">
        <w:rPr>
          <w:rFonts w:ascii="Palatino Linotype" w:eastAsia="Palatino Linotype" w:hAnsi="Palatino Linotype" w:cs="Palatino Linotype"/>
          <w:b/>
          <w:sz w:val="22"/>
          <w:szCs w:val="22"/>
        </w:rPr>
        <w:t xml:space="preserve"> de agosto</w:t>
      </w:r>
      <w:r w:rsidR="000444C9" w:rsidRPr="007537F5">
        <w:rPr>
          <w:rFonts w:ascii="Palatino Linotype" w:eastAsia="Palatino Linotype" w:hAnsi="Palatino Linotype" w:cs="Palatino Linotype"/>
          <w:b/>
          <w:sz w:val="22"/>
          <w:szCs w:val="22"/>
        </w:rPr>
        <w:t xml:space="preserve"> de dos mil veinticinco</w:t>
      </w:r>
      <w:r w:rsidR="000444C9" w:rsidRPr="007537F5">
        <w:rPr>
          <w:rFonts w:ascii="Palatino Linotype" w:eastAsia="Palatino Linotype" w:hAnsi="Palatino Linotype" w:cs="Palatino Linotype"/>
          <w:sz w:val="22"/>
          <w:szCs w:val="22"/>
        </w:rPr>
        <w:t xml:space="preserve">, el </w:t>
      </w:r>
      <w:r w:rsidR="000444C9" w:rsidRPr="007537F5">
        <w:rPr>
          <w:rFonts w:ascii="Palatino Linotype" w:eastAsia="Palatino Linotype" w:hAnsi="Palatino Linotype" w:cs="Palatino Linotype"/>
          <w:b/>
          <w:sz w:val="22"/>
          <w:szCs w:val="22"/>
        </w:rPr>
        <w:t xml:space="preserve">Sujeto Obligado </w:t>
      </w:r>
      <w:r w:rsidR="00ED660C" w:rsidRPr="007537F5">
        <w:rPr>
          <w:rFonts w:ascii="Palatino Linotype" w:eastAsia="Palatino Linotype" w:hAnsi="Palatino Linotype" w:cs="Palatino Linotype"/>
          <w:sz w:val="22"/>
          <w:szCs w:val="22"/>
        </w:rPr>
        <w:t>emitió solicitud de aclaración</w:t>
      </w:r>
      <w:r w:rsidR="000444C9" w:rsidRPr="007537F5">
        <w:rPr>
          <w:rFonts w:ascii="Palatino Linotype" w:eastAsia="Palatino Linotype" w:hAnsi="Palatino Linotype" w:cs="Palatino Linotype"/>
          <w:sz w:val="22"/>
          <w:szCs w:val="22"/>
        </w:rPr>
        <w:t xml:space="preserve"> en los términos siguientes:</w:t>
      </w:r>
    </w:p>
    <w:p w14:paraId="0FFEA646" w14:textId="77777777" w:rsidR="00CD6E3B" w:rsidRPr="007537F5" w:rsidRDefault="000444C9" w:rsidP="00CD6E3B">
      <w:pPr>
        <w:spacing w:before="240" w:after="240"/>
        <w:ind w:left="567" w:right="902"/>
        <w:jc w:val="both"/>
        <w:rPr>
          <w:rFonts w:ascii="Palatino Linotype" w:eastAsia="Palatino Linotype" w:hAnsi="Palatino Linotype" w:cs="Palatino Linotype"/>
          <w:i/>
          <w:sz w:val="22"/>
          <w:szCs w:val="22"/>
        </w:rPr>
      </w:pPr>
      <w:r w:rsidRPr="007537F5">
        <w:rPr>
          <w:rFonts w:ascii="Palatino Linotype" w:eastAsia="Palatino Linotype" w:hAnsi="Palatino Linotype" w:cs="Palatino Linotype"/>
          <w:i/>
          <w:sz w:val="22"/>
          <w:szCs w:val="22"/>
        </w:rPr>
        <w:t>“</w:t>
      </w:r>
      <w:r w:rsidR="00CD6E3B" w:rsidRPr="007537F5">
        <w:rPr>
          <w:rFonts w:ascii="Palatino Linotype" w:eastAsia="Palatino Linotype" w:hAnsi="Palatino Linotype" w:cs="Palatino Linotype"/>
          <w:i/>
          <w:sz w:val="22"/>
          <w:szCs w:val="22"/>
        </w:rPr>
        <w:t>Con fundamento en el articulo 159 de la Ley de Transparencia y Acceso a la Información Pública del Estado de México y Municipios, se le requiere para que dentro del plazo de diez días hábiles realice lo siguiente:</w:t>
      </w:r>
    </w:p>
    <w:p w14:paraId="373D92B0" w14:textId="77777777" w:rsidR="00CD6E3B" w:rsidRPr="007537F5" w:rsidRDefault="00CD6E3B" w:rsidP="00CD6E3B">
      <w:pPr>
        <w:spacing w:before="240" w:after="240"/>
        <w:ind w:left="567" w:right="902"/>
        <w:jc w:val="both"/>
        <w:rPr>
          <w:rFonts w:ascii="Palatino Linotype" w:eastAsia="Palatino Linotype" w:hAnsi="Palatino Linotype" w:cs="Palatino Linotype"/>
          <w:b/>
          <w:i/>
          <w:sz w:val="22"/>
          <w:szCs w:val="22"/>
          <w:u w:val="single"/>
        </w:rPr>
      </w:pPr>
      <w:r w:rsidRPr="007537F5">
        <w:rPr>
          <w:rFonts w:ascii="Palatino Linotype" w:eastAsia="Palatino Linotype" w:hAnsi="Palatino Linotype" w:cs="Palatino Linotype"/>
          <w:b/>
          <w:i/>
          <w:sz w:val="22"/>
          <w:szCs w:val="22"/>
          <w:u w:val="single"/>
        </w:rPr>
        <w:t>Se solicita especifique el tipo de actas de las que requiere información para poder dar respuesta a su solicitud o guiarle para presentar su solicitud de forma correcta.</w:t>
      </w:r>
    </w:p>
    <w:p w14:paraId="06674824" w14:textId="5570ABA9" w:rsidR="000444C9" w:rsidRPr="007537F5" w:rsidRDefault="00CD6E3B" w:rsidP="00CD6E3B">
      <w:pPr>
        <w:spacing w:before="240" w:after="240"/>
        <w:ind w:left="567" w:right="902"/>
        <w:jc w:val="both"/>
        <w:rPr>
          <w:rFonts w:ascii="Palatino Linotype" w:eastAsia="Palatino Linotype" w:hAnsi="Palatino Linotype" w:cs="Palatino Linotype"/>
          <w:i/>
          <w:sz w:val="22"/>
          <w:szCs w:val="22"/>
        </w:rPr>
      </w:pPr>
      <w:r w:rsidRPr="007537F5">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0444C9" w:rsidRPr="007537F5">
        <w:rPr>
          <w:rFonts w:ascii="Palatino Linotype" w:eastAsia="Palatino Linotype" w:hAnsi="Palatino Linotype" w:cs="Palatino Linotype"/>
          <w:i/>
          <w:sz w:val="22"/>
          <w:szCs w:val="22"/>
        </w:rPr>
        <w:t>” (Sic)</w:t>
      </w:r>
    </w:p>
    <w:p w14:paraId="4FAF50BF" w14:textId="506DA2F8" w:rsidR="00ED660C" w:rsidRPr="007537F5" w:rsidRDefault="00307859">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7537F5">
        <w:rPr>
          <w:rFonts w:ascii="Palatino Linotype" w:eastAsia="Palatino Linotype" w:hAnsi="Palatino Linotype" w:cs="Palatino Linotype"/>
          <w:b/>
          <w:sz w:val="22"/>
          <w:szCs w:val="22"/>
        </w:rPr>
        <w:t>3.</w:t>
      </w:r>
      <w:r w:rsidR="00ED660C" w:rsidRPr="007537F5">
        <w:rPr>
          <w:rFonts w:ascii="Palatino Linotype" w:eastAsia="Palatino Linotype" w:hAnsi="Palatino Linotype" w:cs="Palatino Linotype"/>
          <w:b/>
          <w:sz w:val="22"/>
          <w:szCs w:val="22"/>
        </w:rPr>
        <w:t xml:space="preserve"> </w:t>
      </w:r>
      <w:r w:rsidR="0084493B" w:rsidRPr="007537F5">
        <w:rPr>
          <w:rFonts w:ascii="Palatino Linotype" w:eastAsia="Palatino Linotype" w:hAnsi="Palatino Linotype" w:cs="Palatino Linotype"/>
          <w:b/>
          <w:sz w:val="22"/>
          <w:szCs w:val="22"/>
        </w:rPr>
        <w:t>No presentada</w:t>
      </w:r>
      <w:r w:rsidR="00ED660C" w:rsidRPr="007537F5">
        <w:rPr>
          <w:rFonts w:ascii="Palatino Linotype" w:eastAsia="Palatino Linotype" w:hAnsi="Palatino Linotype" w:cs="Palatino Linotype"/>
          <w:b/>
          <w:sz w:val="22"/>
          <w:szCs w:val="22"/>
        </w:rPr>
        <w:t xml:space="preserve">: </w:t>
      </w:r>
      <w:r w:rsidR="00ED660C" w:rsidRPr="007537F5">
        <w:rPr>
          <w:rFonts w:ascii="Palatino Linotype" w:eastAsia="Palatino Linotype" w:hAnsi="Palatino Linotype" w:cs="Palatino Linotype"/>
          <w:sz w:val="22"/>
          <w:szCs w:val="22"/>
        </w:rPr>
        <w:t>En fecha</w:t>
      </w:r>
      <w:r w:rsidR="0084493B" w:rsidRPr="007537F5">
        <w:rPr>
          <w:rFonts w:ascii="Palatino Linotype" w:eastAsia="Palatino Linotype" w:hAnsi="Palatino Linotype" w:cs="Palatino Linotype"/>
          <w:sz w:val="22"/>
          <w:szCs w:val="22"/>
        </w:rPr>
        <w:t xml:space="preserve"> </w:t>
      </w:r>
      <w:r w:rsidR="00CD6E3B" w:rsidRPr="007537F5">
        <w:rPr>
          <w:rFonts w:ascii="Palatino Linotype" w:eastAsia="Palatino Linotype" w:hAnsi="Palatino Linotype" w:cs="Palatino Linotype"/>
          <w:b/>
          <w:sz w:val="22"/>
          <w:szCs w:val="22"/>
        </w:rPr>
        <w:t>veintitrés de octubre</w:t>
      </w:r>
      <w:r w:rsidR="0084493B" w:rsidRPr="007537F5">
        <w:rPr>
          <w:rFonts w:ascii="Palatino Linotype" w:eastAsia="Palatino Linotype" w:hAnsi="Palatino Linotype" w:cs="Palatino Linotype"/>
          <w:b/>
          <w:sz w:val="22"/>
          <w:szCs w:val="22"/>
        </w:rPr>
        <w:t xml:space="preserve"> de dos mil veinticinco, </w:t>
      </w:r>
      <w:r w:rsidR="0084493B" w:rsidRPr="007537F5">
        <w:rPr>
          <w:rFonts w:ascii="Palatino Linotype" w:eastAsia="Palatino Linotype" w:hAnsi="Palatino Linotype" w:cs="Palatino Linotype"/>
          <w:sz w:val="22"/>
          <w:szCs w:val="22"/>
        </w:rPr>
        <w:t xml:space="preserve">se tuvo por no presentada la solicitud de información, en razón de no haber desahogado la solicitud de aclaración formulada por el </w:t>
      </w:r>
      <w:r w:rsidR="0084493B" w:rsidRPr="007537F5">
        <w:rPr>
          <w:rFonts w:ascii="Palatino Linotype" w:eastAsia="Palatino Linotype" w:hAnsi="Palatino Linotype" w:cs="Palatino Linotype"/>
          <w:b/>
          <w:sz w:val="22"/>
          <w:szCs w:val="22"/>
        </w:rPr>
        <w:t xml:space="preserve">Sujeto Obligado </w:t>
      </w:r>
      <w:r w:rsidR="0084493B" w:rsidRPr="007537F5">
        <w:rPr>
          <w:rFonts w:ascii="Palatino Linotype" w:eastAsia="Palatino Linotype" w:hAnsi="Palatino Linotype" w:cs="Palatino Linotype"/>
          <w:sz w:val="22"/>
          <w:szCs w:val="22"/>
        </w:rPr>
        <w:t>dentro del plazo concedido.</w:t>
      </w:r>
      <w:r w:rsidR="00ED660C" w:rsidRPr="007537F5">
        <w:rPr>
          <w:rFonts w:ascii="Palatino Linotype" w:eastAsia="Palatino Linotype" w:hAnsi="Palatino Linotype" w:cs="Palatino Linotype"/>
          <w:sz w:val="22"/>
          <w:szCs w:val="22"/>
        </w:rPr>
        <w:t xml:space="preserve"> </w:t>
      </w:r>
      <w:r w:rsidRPr="007537F5">
        <w:rPr>
          <w:rFonts w:ascii="Palatino Linotype" w:eastAsia="Palatino Linotype" w:hAnsi="Palatino Linotype" w:cs="Palatino Linotype"/>
          <w:b/>
          <w:sz w:val="22"/>
          <w:szCs w:val="22"/>
        </w:rPr>
        <w:t xml:space="preserve"> </w:t>
      </w:r>
    </w:p>
    <w:p w14:paraId="4F4E1928" w14:textId="77777777" w:rsidR="00ED660C" w:rsidRPr="007537F5" w:rsidRDefault="00ED660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2C024D6A" w14:textId="5F67B4F6" w:rsidR="000F41DA" w:rsidRPr="007537F5" w:rsidRDefault="00ED660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7537F5">
        <w:rPr>
          <w:rFonts w:ascii="Palatino Linotype" w:eastAsia="Palatino Linotype" w:hAnsi="Palatino Linotype" w:cs="Palatino Linotype"/>
          <w:b/>
          <w:sz w:val="22"/>
          <w:szCs w:val="22"/>
        </w:rPr>
        <w:t xml:space="preserve">4. </w:t>
      </w:r>
      <w:r w:rsidR="00307859" w:rsidRPr="007537F5">
        <w:rPr>
          <w:rFonts w:ascii="Palatino Linotype" w:eastAsia="Palatino Linotype" w:hAnsi="Palatino Linotype" w:cs="Palatino Linotype"/>
          <w:b/>
          <w:sz w:val="22"/>
          <w:szCs w:val="22"/>
        </w:rPr>
        <w:t xml:space="preserve">Interposición del recurso de revisión. </w:t>
      </w:r>
      <w:r w:rsidR="00307859" w:rsidRPr="007537F5">
        <w:rPr>
          <w:rFonts w:ascii="Palatino Linotype" w:eastAsia="Palatino Linotype" w:hAnsi="Palatino Linotype" w:cs="Palatino Linotype"/>
          <w:sz w:val="22"/>
          <w:szCs w:val="22"/>
        </w:rPr>
        <w:t xml:space="preserve">Inconforme la persona solicitante con la falta de respuesta a su solicitud de información por parte del </w:t>
      </w:r>
      <w:r w:rsidR="00307859" w:rsidRPr="007537F5">
        <w:rPr>
          <w:rFonts w:ascii="Palatino Linotype" w:eastAsia="Palatino Linotype" w:hAnsi="Palatino Linotype" w:cs="Palatino Linotype"/>
          <w:b/>
          <w:sz w:val="22"/>
          <w:szCs w:val="22"/>
        </w:rPr>
        <w:t>Sujeto Obligado</w:t>
      </w:r>
      <w:r w:rsidR="00307859" w:rsidRPr="007537F5">
        <w:rPr>
          <w:rFonts w:ascii="Palatino Linotype" w:eastAsia="Palatino Linotype" w:hAnsi="Palatino Linotype" w:cs="Palatino Linotype"/>
          <w:sz w:val="22"/>
          <w:szCs w:val="22"/>
        </w:rPr>
        <w:t>, el</w:t>
      </w:r>
      <w:r w:rsidR="00307859" w:rsidRPr="007537F5">
        <w:rPr>
          <w:rFonts w:ascii="Palatino Linotype" w:eastAsia="Palatino Linotype" w:hAnsi="Palatino Linotype" w:cs="Palatino Linotype"/>
          <w:b/>
          <w:sz w:val="22"/>
          <w:szCs w:val="22"/>
        </w:rPr>
        <w:t xml:space="preserve"> </w:t>
      </w:r>
      <w:r w:rsidR="00101629" w:rsidRPr="007537F5">
        <w:rPr>
          <w:rFonts w:ascii="Palatino Linotype" w:eastAsia="Palatino Linotype" w:hAnsi="Palatino Linotype" w:cs="Palatino Linotype"/>
          <w:b/>
          <w:sz w:val="22"/>
          <w:szCs w:val="22"/>
        </w:rPr>
        <w:t>do</w:t>
      </w:r>
      <w:r w:rsidR="00CD6E3B" w:rsidRPr="007537F5">
        <w:rPr>
          <w:rFonts w:ascii="Palatino Linotype" w:eastAsia="Palatino Linotype" w:hAnsi="Palatino Linotype" w:cs="Palatino Linotype"/>
          <w:b/>
          <w:sz w:val="22"/>
          <w:szCs w:val="22"/>
        </w:rPr>
        <w:t>ce</w:t>
      </w:r>
      <w:r w:rsidR="00101629" w:rsidRPr="007537F5">
        <w:rPr>
          <w:rFonts w:ascii="Palatino Linotype" w:eastAsia="Palatino Linotype" w:hAnsi="Palatino Linotype" w:cs="Palatino Linotype"/>
          <w:b/>
          <w:sz w:val="22"/>
          <w:szCs w:val="22"/>
        </w:rPr>
        <w:t xml:space="preserve"> de </w:t>
      </w:r>
      <w:r w:rsidR="00CD6E3B" w:rsidRPr="007537F5">
        <w:rPr>
          <w:rFonts w:ascii="Palatino Linotype" w:eastAsia="Palatino Linotype" w:hAnsi="Palatino Linotype" w:cs="Palatino Linotype"/>
          <w:b/>
          <w:sz w:val="22"/>
          <w:szCs w:val="22"/>
        </w:rPr>
        <w:t>noviem</w:t>
      </w:r>
      <w:r w:rsidR="0084493B" w:rsidRPr="007537F5">
        <w:rPr>
          <w:rFonts w:ascii="Palatino Linotype" w:eastAsia="Palatino Linotype" w:hAnsi="Palatino Linotype" w:cs="Palatino Linotype"/>
          <w:b/>
          <w:sz w:val="22"/>
          <w:szCs w:val="22"/>
        </w:rPr>
        <w:t>bre</w:t>
      </w:r>
      <w:r w:rsidR="000126CC" w:rsidRPr="007537F5">
        <w:rPr>
          <w:rFonts w:ascii="Palatino Linotype" w:eastAsia="Palatino Linotype" w:hAnsi="Palatino Linotype" w:cs="Palatino Linotype"/>
          <w:b/>
          <w:sz w:val="22"/>
          <w:szCs w:val="22"/>
        </w:rPr>
        <w:t xml:space="preserve"> de </w:t>
      </w:r>
      <w:r w:rsidR="00307859" w:rsidRPr="007537F5">
        <w:rPr>
          <w:rFonts w:ascii="Palatino Linotype" w:eastAsia="Palatino Linotype" w:hAnsi="Palatino Linotype" w:cs="Palatino Linotype"/>
          <w:b/>
          <w:sz w:val="22"/>
          <w:szCs w:val="22"/>
        </w:rPr>
        <w:t>dos mil veinticinco,</w:t>
      </w:r>
      <w:r w:rsidR="00307859" w:rsidRPr="007537F5">
        <w:rPr>
          <w:rFonts w:ascii="Palatino Linotype" w:eastAsia="Palatino Linotype" w:hAnsi="Palatino Linotype" w:cs="Palatino Linotype"/>
          <w:sz w:val="22"/>
          <w:szCs w:val="22"/>
        </w:rPr>
        <w:t xml:space="preserve"> </w:t>
      </w:r>
      <w:r w:rsidR="00307859" w:rsidRPr="007537F5">
        <w:rPr>
          <w:rFonts w:ascii="Palatino Linotype" w:eastAsia="Palatino Linotype" w:hAnsi="Palatino Linotype" w:cs="Palatino Linotype"/>
          <w:b/>
          <w:sz w:val="22"/>
          <w:szCs w:val="22"/>
        </w:rPr>
        <w:t>la parte</w:t>
      </w:r>
      <w:r w:rsidR="00307859" w:rsidRPr="007537F5">
        <w:rPr>
          <w:rFonts w:ascii="Palatino Linotype" w:eastAsia="Palatino Linotype" w:hAnsi="Palatino Linotype" w:cs="Palatino Linotype"/>
          <w:sz w:val="22"/>
          <w:szCs w:val="22"/>
        </w:rPr>
        <w:t xml:space="preserve"> </w:t>
      </w:r>
      <w:r w:rsidR="00307859" w:rsidRPr="007537F5">
        <w:rPr>
          <w:rFonts w:ascii="Palatino Linotype" w:eastAsia="Palatino Linotype" w:hAnsi="Palatino Linotype" w:cs="Palatino Linotype"/>
          <w:b/>
          <w:sz w:val="22"/>
          <w:szCs w:val="22"/>
        </w:rPr>
        <w:t>Recurrente</w:t>
      </w:r>
      <w:r w:rsidR="00307859" w:rsidRPr="007537F5">
        <w:rPr>
          <w:rFonts w:ascii="Palatino Linotype" w:eastAsia="Palatino Linotype" w:hAnsi="Palatino Linotype" w:cs="Palatino Linotype"/>
          <w:sz w:val="22"/>
          <w:szCs w:val="22"/>
        </w:rPr>
        <w:t xml:space="preserve"> interpuso el recurso de revisión a través de </w:t>
      </w:r>
      <w:r w:rsidR="00307859" w:rsidRPr="007537F5">
        <w:rPr>
          <w:rFonts w:ascii="Palatino Linotype" w:eastAsia="Palatino Linotype" w:hAnsi="Palatino Linotype" w:cs="Palatino Linotype"/>
          <w:b/>
          <w:sz w:val="22"/>
          <w:szCs w:val="22"/>
        </w:rPr>
        <w:t xml:space="preserve">SAIMEX, </w:t>
      </w:r>
      <w:r w:rsidR="00307859" w:rsidRPr="007537F5">
        <w:rPr>
          <w:rFonts w:ascii="Palatino Linotype" w:eastAsia="Palatino Linotype" w:hAnsi="Palatino Linotype" w:cs="Palatino Linotype"/>
          <w:sz w:val="22"/>
          <w:szCs w:val="22"/>
        </w:rPr>
        <w:t>en donde se manifestó de la siguiente manera:</w:t>
      </w:r>
    </w:p>
    <w:p w14:paraId="6F60A2C3" w14:textId="3174ACB2" w:rsidR="000F41DA" w:rsidRPr="007537F5" w:rsidRDefault="00307859">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7537F5">
        <w:rPr>
          <w:rFonts w:ascii="Palatino Linotype" w:eastAsia="Palatino Linotype" w:hAnsi="Palatino Linotype" w:cs="Palatino Linotype"/>
          <w:b/>
          <w:sz w:val="22"/>
          <w:szCs w:val="22"/>
        </w:rPr>
        <w:t xml:space="preserve">a) Acto impugnado: </w:t>
      </w:r>
      <w:r w:rsidRPr="007537F5">
        <w:rPr>
          <w:rFonts w:ascii="Palatino Linotype" w:eastAsia="Palatino Linotype" w:hAnsi="Palatino Linotype" w:cs="Palatino Linotype"/>
          <w:i/>
          <w:sz w:val="22"/>
          <w:szCs w:val="22"/>
        </w:rPr>
        <w:t>“</w:t>
      </w:r>
      <w:r w:rsidR="00CD6E3B" w:rsidRPr="007537F5">
        <w:rPr>
          <w:rFonts w:ascii="Palatino Linotype" w:eastAsia="Palatino Linotype" w:hAnsi="Palatino Linotype" w:cs="Palatino Linotype"/>
          <w:i/>
          <w:sz w:val="22"/>
          <w:szCs w:val="22"/>
        </w:rPr>
        <w:t>NO DA RESPUESTA</w:t>
      </w:r>
      <w:r w:rsidRPr="007537F5">
        <w:rPr>
          <w:rFonts w:ascii="Palatino Linotype" w:eastAsia="Palatino Linotype" w:hAnsi="Palatino Linotype" w:cs="Palatino Linotype"/>
          <w:i/>
          <w:sz w:val="22"/>
          <w:szCs w:val="22"/>
        </w:rPr>
        <w:t>” (Sic)</w:t>
      </w:r>
    </w:p>
    <w:p w14:paraId="69510913" w14:textId="43947EE5" w:rsidR="000F41DA" w:rsidRPr="007537F5" w:rsidRDefault="00307859">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7537F5">
        <w:rPr>
          <w:rFonts w:ascii="Palatino Linotype" w:eastAsia="Palatino Linotype" w:hAnsi="Palatino Linotype" w:cs="Palatino Linotype"/>
          <w:b/>
          <w:sz w:val="22"/>
          <w:szCs w:val="22"/>
        </w:rPr>
        <w:t>b) Razones o motivos de inconformidad</w:t>
      </w:r>
      <w:r w:rsidRPr="007537F5">
        <w:rPr>
          <w:rFonts w:ascii="Palatino Linotype" w:eastAsia="Palatino Linotype" w:hAnsi="Palatino Linotype" w:cs="Palatino Linotype"/>
          <w:sz w:val="22"/>
          <w:szCs w:val="22"/>
        </w:rPr>
        <w:t xml:space="preserve">: </w:t>
      </w:r>
      <w:r w:rsidRPr="007537F5">
        <w:rPr>
          <w:rFonts w:ascii="Palatino Linotype" w:eastAsia="Palatino Linotype" w:hAnsi="Palatino Linotype" w:cs="Palatino Linotype"/>
          <w:i/>
          <w:sz w:val="22"/>
          <w:szCs w:val="22"/>
        </w:rPr>
        <w:t>“</w:t>
      </w:r>
      <w:r w:rsidR="00CD6E3B" w:rsidRPr="007537F5">
        <w:rPr>
          <w:rFonts w:ascii="Palatino Linotype" w:eastAsia="Palatino Linotype" w:hAnsi="Palatino Linotype" w:cs="Palatino Linotype"/>
          <w:i/>
          <w:sz w:val="22"/>
          <w:szCs w:val="22"/>
        </w:rPr>
        <w:t>NO DA RESPUESTA LA INCOMPETENTE</w:t>
      </w:r>
      <w:r w:rsidRPr="007537F5">
        <w:rPr>
          <w:rFonts w:ascii="Palatino Linotype" w:eastAsia="Palatino Linotype" w:hAnsi="Palatino Linotype" w:cs="Palatino Linotype"/>
          <w:i/>
          <w:sz w:val="22"/>
          <w:szCs w:val="22"/>
        </w:rPr>
        <w:t>” (Sic)</w:t>
      </w:r>
    </w:p>
    <w:p w14:paraId="64D61004" w14:textId="77777777" w:rsidR="000F41DA" w:rsidRPr="007537F5" w:rsidRDefault="000F41DA">
      <w:pPr>
        <w:spacing w:line="276" w:lineRule="auto"/>
        <w:ind w:left="567" w:right="900"/>
        <w:jc w:val="both"/>
        <w:rPr>
          <w:rFonts w:ascii="Palatino Linotype" w:eastAsia="Palatino Linotype" w:hAnsi="Palatino Linotype" w:cs="Palatino Linotype"/>
          <w:i/>
          <w:sz w:val="22"/>
          <w:szCs w:val="22"/>
        </w:rPr>
      </w:pPr>
    </w:p>
    <w:p w14:paraId="03315BCC" w14:textId="040B7A24" w:rsidR="000F41DA" w:rsidRPr="007537F5" w:rsidRDefault="00B70142">
      <w:pPr>
        <w:spacing w:line="360" w:lineRule="auto"/>
        <w:ind w:right="51"/>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b/>
          <w:sz w:val="22"/>
          <w:szCs w:val="22"/>
        </w:rPr>
        <w:lastRenderedPageBreak/>
        <w:t>5</w:t>
      </w:r>
      <w:r w:rsidR="00307859" w:rsidRPr="007537F5">
        <w:rPr>
          <w:rFonts w:ascii="Palatino Linotype" w:eastAsia="Palatino Linotype" w:hAnsi="Palatino Linotype" w:cs="Palatino Linotype"/>
          <w:b/>
          <w:sz w:val="22"/>
          <w:szCs w:val="22"/>
        </w:rPr>
        <w:t xml:space="preserve">. Turno. </w:t>
      </w:r>
      <w:r w:rsidR="00307859" w:rsidRPr="007537F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307859" w:rsidRPr="007537F5">
        <w:rPr>
          <w:rFonts w:ascii="Palatino Linotype" w:eastAsia="Palatino Linotype" w:hAnsi="Palatino Linotype" w:cs="Palatino Linotype"/>
          <w:b/>
          <w:sz w:val="22"/>
          <w:szCs w:val="22"/>
        </w:rPr>
        <w:t xml:space="preserve">Guadalupe Ramírez Peña, </w:t>
      </w:r>
      <w:r w:rsidR="00307859" w:rsidRPr="007537F5">
        <w:rPr>
          <w:rFonts w:ascii="Palatino Linotype" w:eastAsia="Palatino Linotype" w:hAnsi="Palatino Linotype" w:cs="Palatino Linotype"/>
          <w:sz w:val="22"/>
          <w:szCs w:val="22"/>
        </w:rPr>
        <w:t>a efecto de que analizara sobre su admisión o su desechamiento.</w:t>
      </w:r>
    </w:p>
    <w:p w14:paraId="179B5BA2" w14:textId="77777777" w:rsidR="000F41DA" w:rsidRPr="007537F5" w:rsidRDefault="000F41DA">
      <w:pPr>
        <w:spacing w:line="360" w:lineRule="auto"/>
        <w:ind w:right="51"/>
        <w:jc w:val="both"/>
        <w:rPr>
          <w:rFonts w:ascii="Palatino Linotype" w:eastAsia="Palatino Linotype" w:hAnsi="Palatino Linotype" w:cs="Palatino Linotype"/>
          <w:sz w:val="22"/>
          <w:szCs w:val="22"/>
        </w:rPr>
      </w:pPr>
    </w:p>
    <w:p w14:paraId="3E170403" w14:textId="2ECD4473" w:rsidR="000F41DA" w:rsidRPr="007537F5" w:rsidRDefault="00B70142">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b/>
          <w:sz w:val="22"/>
          <w:szCs w:val="22"/>
        </w:rPr>
        <w:t>6</w:t>
      </w:r>
      <w:r w:rsidR="00307859" w:rsidRPr="007537F5">
        <w:rPr>
          <w:rFonts w:ascii="Palatino Linotype" w:eastAsia="Palatino Linotype" w:hAnsi="Palatino Linotype" w:cs="Palatino Linotype"/>
          <w:b/>
          <w:sz w:val="22"/>
          <w:szCs w:val="22"/>
        </w:rPr>
        <w:t>. Admisión del Recurso de revisión.</w:t>
      </w:r>
      <w:r w:rsidR="00307859" w:rsidRPr="007537F5">
        <w:rPr>
          <w:rFonts w:ascii="Palatino Linotype" w:eastAsia="Palatino Linotype" w:hAnsi="Palatino Linotype" w:cs="Palatino Linotype"/>
          <w:sz w:val="22"/>
          <w:szCs w:val="22"/>
        </w:rPr>
        <w:t xml:space="preserve"> El </w:t>
      </w:r>
      <w:r w:rsidR="00CD6E3B" w:rsidRPr="007537F5">
        <w:rPr>
          <w:rFonts w:ascii="Palatino Linotype" w:eastAsia="Palatino Linotype" w:hAnsi="Palatino Linotype" w:cs="Palatino Linotype"/>
          <w:b/>
          <w:sz w:val="22"/>
          <w:szCs w:val="22"/>
        </w:rPr>
        <w:t>dieciocho de noviembre</w:t>
      </w:r>
      <w:r w:rsidR="00307859" w:rsidRPr="007537F5">
        <w:rPr>
          <w:rFonts w:ascii="Palatino Linotype" w:eastAsia="Palatino Linotype" w:hAnsi="Palatino Linotype" w:cs="Palatino Linotype"/>
          <w:b/>
          <w:sz w:val="22"/>
          <w:szCs w:val="22"/>
        </w:rPr>
        <w:t xml:space="preserve"> de dos mil veinticinco, </w:t>
      </w:r>
      <w:r w:rsidR="00307859" w:rsidRPr="007537F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307859" w:rsidRPr="007537F5">
        <w:rPr>
          <w:rFonts w:ascii="Palatino Linotype" w:eastAsia="Palatino Linotype" w:hAnsi="Palatino Linotype" w:cs="Palatino Linotype"/>
          <w:b/>
          <w:sz w:val="22"/>
          <w:szCs w:val="22"/>
        </w:rPr>
        <w:t xml:space="preserve">Sujeto Obligado </w:t>
      </w:r>
      <w:r w:rsidR="00307859" w:rsidRPr="007537F5">
        <w:rPr>
          <w:rFonts w:ascii="Palatino Linotype" w:eastAsia="Palatino Linotype" w:hAnsi="Palatino Linotype" w:cs="Palatino Linotype"/>
          <w:sz w:val="22"/>
          <w:szCs w:val="22"/>
        </w:rPr>
        <w:t>presentara su informe justificado.</w:t>
      </w:r>
    </w:p>
    <w:p w14:paraId="1401AD60" w14:textId="77777777" w:rsidR="000F41DA" w:rsidRPr="007537F5" w:rsidRDefault="000F41DA">
      <w:pPr>
        <w:spacing w:line="360" w:lineRule="auto"/>
        <w:jc w:val="both"/>
        <w:rPr>
          <w:rFonts w:ascii="Palatino Linotype" w:eastAsia="Palatino Linotype" w:hAnsi="Palatino Linotype" w:cs="Palatino Linotype"/>
          <w:sz w:val="22"/>
          <w:szCs w:val="22"/>
        </w:rPr>
      </w:pPr>
    </w:p>
    <w:p w14:paraId="1F64FDE4" w14:textId="7FEFE929" w:rsidR="000F41DA" w:rsidRPr="007537F5" w:rsidRDefault="00B7014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7537F5">
        <w:rPr>
          <w:rFonts w:ascii="Palatino Linotype" w:eastAsia="Palatino Linotype" w:hAnsi="Palatino Linotype" w:cs="Palatino Linotype"/>
          <w:b/>
          <w:sz w:val="22"/>
          <w:szCs w:val="22"/>
        </w:rPr>
        <w:t>7</w:t>
      </w:r>
      <w:r w:rsidR="00307859" w:rsidRPr="007537F5">
        <w:rPr>
          <w:rFonts w:ascii="Palatino Linotype" w:eastAsia="Palatino Linotype" w:hAnsi="Palatino Linotype" w:cs="Palatino Linotype"/>
          <w:b/>
          <w:sz w:val="22"/>
          <w:szCs w:val="22"/>
        </w:rPr>
        <w:t>. Manifestaciones</w:t>
      </w:r>
      <w:r w:rsidR="00307859" w:rsidRPr="007537F5">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00307859" w:rsidRPr="007537F5">
        <w:rPr>
          <w:rFonts w:ascii="Palatino Linotype" w:eastAsia="Palatino Linotype" w:hAnsi="Palatino Linotype" w:cs="Palatino Linotype"/>
          <w:b/>
          <w:sz w:val="22"/>
          <w:szCs w:val="22"/>
        </w:rPr>
        <w:t xml:space="preserve">Sujeto Obligado </w:t>
      </w:r>
      <w:r w:rsidR="00307859" w:rsidRPr="007537F5">
        <w:rPr>
          <w:rFonts w:ascii="Palatino Linotype" w:eastAsia="Palatino Linotype" w:hAnsi="Palatino Linotype" w:cs="Palatino Linotype"/>
          <w:sz w:val="22"/>
          <w:szCs w:val="22"/>
        </w:rPr>
        <w:t>rind</w:t>
      </w:r>
      <w:r w:rsidR="00343491" w:rsidRPr="007537F5">
        <w:rPr>
          <w:rFonts w:ascii="Palatino Linotype" w:eastAsia="Palatino Linotype" w:hAnsi="Palatino Linotype" w:cs="Palatino Linotype"/>
          <w:sz w:val="22"/>
          <w:szCs w:val="22"/>
        </w:rPr>
        <w:t>ió informe justificado en fecha</w:t>
      </w:r>
      <w:r w:rsidR="00307859" w:rsidRPr="007537F5">
        <w:rPr>
          <w:rFonts w:ascii="Palatino Linotype" w:eastAsia="Palatino Linotype" w:hAnsi="Palatino Linotype" w:cs="Palatino Linotype"/>
          <w:sz w:val="22"/>
          <w:szCs w:val="22"/>
        </w:rPr>
        <w:t xml:space="preserve"> </w:t>
      </w:r>
      <w:r w:rsidR="00CD6E3B" w:rsidRPr="007537F5">
        <w:rPr>
          <w:rFonts w:ascii="Palatino Linotype" w:eastAsia="Palatino Linotype" w:hAnsi="Palatino Linotype" w:cs="Palatino Linotype"/>
          <w:b/>
          <w:sz w:val="22"/>
          <w:szCs w:val="22"/>
        </w:rPr>
        <w:t>veinticinco de noviembre</w:t>
      </w:r>
      <w:r w:rsidR="00307859" w:rsidRPr="007537F5">
        <w:rPr>
          <w:rFonts w:ascii="Palatino Linotype" w:eastAsia="Palatino Linotype" w:hAnsi="Palatino Linotype" w:cs="Palatino Linotype"/>
          <w:b/>
          <w:sz w:val="22"/>
          <w:szCs w:val="22"/>
        </w:rPr>
        <w:t xml:space="preserve"> de dos mil veinticinco, </w:t>
      </w:r>
      <w:r w:rsidR="00307859" w:rsidRPr="007537F5">
        <w:rPr>
          <w:rFonts w:ascii="Palatino Linotype" w:eastAsia="Palatino Linotype" w:hAnsi="Palatino Linotype" w:cs="Palatino Linotype"/>
          <w:sz w:val="22"/>
          <w:szCs w:val="22"/>
        </w:rPr>
        <w:t xml:space="preserve">a través </w:t>
      </w:r>
      <w:r w:rsidR="0084493B" w:rsidRPr="007537F5">
        <w:rPr>
          <w:rFonts w:ascii="Palatino Linotype" w:eastAsia="Palatino Linotype" w:hAnsi="Palatino Linotype" w:cs="Palatino Linotype"/>
          <w:sz w:val="22"/>
          <w:szCs w:val="22"/>
        </w:rPr>
        <w:t>de los siguientes documentos:</w:t>
      </w:r>
    </w:p>
    <w:p w14:paraId="5AD79404" w14:textId="77777777" w:rsidR="0084493B" w:rsidRPr="007537F5" w:rsidRDefault="0084493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A272E80" w14:textId="1662AC99" w:rsidR="00343491" w:rsidRPr="007537F5" w:rsidRDefault="0084493B" w:rsidP="00CD6E3B">
      <w:pPr>
        <w:pStyle w:val="Prrafodelista"/>
        <w:numPr>
          <w:ilvl w:val="0"/>
          <w:numId w:val="26"/>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r w:rsidRPr="007537F5">
        <w:rPr>
          <w:rFonts w:ascii="Palatino Linotype" w:eastAsia="Palatino Linotype" w:hAnsi="Palatino Linotype" w:cs="Palatino Linotype"/>
          <w:sz w:val="22"/>
          <w:szCs w:val="22"/>
        </w:rPr>
        <w:t xml:space="preserve">Oficio del </w:t>
      </w:r>
      <w:r w:rsidR="00CD6E3B" w:rsidRPr="007537F5">
        <w:rPr>
          <w:rFonts w:ascii="Palatino Linotype" w:eastAsia="Palatino Linotype" w:hAnsi="Palatino Linotype" w:cs="Palatino Linotype"/>
          <w:sz w:val="22"/>
          <w:szCs w:val="22"/>
        </w:rPr>
        <w:t>25 de noviembre de 2025, a través del cual la Encargada de Despacho de la Unidad de Transparencia refiere que el Organismo no cuenta con evidencia documental relativa a las Actas del Comité de Transparencia del año 2024, en razón de que durante dicho periodo el organismo no estaba considerado como Sujeto Obligado, y que tampoco cuenta con archivo histórico correspondiente.</w:t>
      </w:r>
    </w:p>
    <w:p w14:paraId="0F9D1C2A" w14:textId="77777777" w:rsidR="001F7CE7" w:rsidRPr="007537F5" w:rsidRDefault="001F7CE7" w:rsidP="001F7CE7">
      <w:pPr>
        <w:pStyle w:val="Prrafodelista"/>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62842227" w14:textId="22BA79AF" w:rsidR="00CD6E3B" w:rsidRPr="007537F5" w:rsidRDefault="001F7CE7" w:rsidP="00CD6E3B">
      <w:pPr>
        <w:pStyle w:val="Prrafodelista"/>
        <w:numPr>
          <w:ilvl w:val="0"/>
          <w:numId w:val="26"/>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r w:rsidRPr="007537F5">
        <w:rPr>
          <w:rFonts w:ascii="Palatino Linotype" w:eastAsia="Palatino Linotype" w:hAnsi="Palatino Linotype" w:cs="Palatino Linotype"/>
          <w:sz w:val="22"/>
          <w:szCs w:val="22"/>
        </w:rPr>
        <w:t>Acuerdo emitido en la Octava Sesión Extraordinaria de 2025 del Comité de Transparencia, a través de la cual se emitió declaratoria de inexistencia de las actas ordinarias y extraordinarias del Comité de Transparencia respecto del ejercicio 2024, derivado de que posterior a la búsqueda exhaustiva y minuciosa de la información en los archivos del ente obligado, no se encontraron resultados favorables y al no localizarse la información se determinó que la misma no existe.</w:t>
      </w:r>
    </w:p>
    <w:p w14:paraId="79E1D311" w14:textId="77777777" w:rsidR="001F7CE7" w:rsidRPr="007537F5" w:rsidRDefault="001F7CE7" w:rsidP="001F7CE7">
      <w:pPr>
        <w:pStyle w:val="Prrafodelista"/>
        <w:rPr>
          <w:rFonts w:ascii="Palatino Linotype" w:eastAsia="Palatino Linotype" w:hAnsi="Palatino Linotype" w:cs="Palatino Linotype"/>
          <w:b/>
          <w:sz w:val="22"/>
          <w:szCs w:val="22"/>
        </w:rPr>
      </w:pPr>
    </w:p>
    <w:p w14:paraId="66DAFB26" w14:textId="6BF468F3" w:rsidR="001F7CE7" w:rsidRPr="007537F5" w:rsidRDefault="001F7CE7" w:rsidP="00CD6E3B">
      <w:pPr>
        <w:pStyle w:val="Prrafodelista"/>
        <w:numPr>
          <w:ilvl w:val="0"/>
          <w:numId w:val="26"/>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Oficio del 25 de noviembre de 2025, a través del cual </w:t>
      </w:r>
      <w:r w:rsidRPr="007537F5">
        <w:rPr>
          <w:rFonts w:ascii="Palatino Linotype" w:eastAsia="Palatino Linotype" w:hAnsi="Palatino Linotype" w:cs="Palatino Linotype"/>
          <w:sz w:val="22"/>
          <w:szCs w:val="22"/>
          <w:lang w:val="es-MX"/>
        </w:rPr>
        <w:t xml:space="preserve">la Encargada de Despacho de la Unidad de Transparencia refiere que respecto el recurso de revisión interpuesto por el particular, no se niega la información, </w:t>
      </w:r>
      <w:r w:rsidR="005137F8" w:rsidRPr="007537F5">
        <w:rPr>
          <w:rFonts w:ascii="Palatino Linotype" w:eastAsia="Palatino Linotype" w:hAnsi="Palatino Linotype" w:cs="Palatino Linotype"/>
          <w:sz w:val="22"/>
          <w:szCs w:val="22"/>
          <w:lang w:val="es-MX"/>
        </w:rPr>
        <w:t>sino que se precisa que no se generaron actas por esa Unidad de Transparencia durante el periodo solicitado, dado que este Organismo, no era Sujeto Obligado.</w:t>
      </w:r>
    </w:p>
    <w:p w14:paraId="286C082E" w14:textId="77777777" w:rsidR="00CD6E3B" w:rsidRPr="007537F5" w:rsidRDefault="00CD6E3B" w:rsidP="00CD6E3B">
      <w:pPr>
        <w:pStyle w:val="Prrafodelista"/>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3C2FC109" w14:textId="6410EA41" w:rsidR="000F41DA" w:rsidRPr="007537F5" w:rsidRDefault="0030785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Documento</w:t>
      </w:r>
      <w:r w:rsidR="00F55A47" w:rsidRPr="007537F5">
        <w:rPr>
          <w:rFonts w:ascii="Palatino Linotype" w:eastAsia="Palatino Linotype" w:hAnsi="Palatino Linotype" w:cs="Palatino Linotype"/>
          <w:sz w:val="22"/>
          <w:szCs w:val="22"/>
        </w:rPr>
        <w:t>s los anteriores q</w:t>
      </w:r>
      <w:r w:rsidRPr="007537F5">
        <w:rPr>
          <w:rFonts w:ascii="Palatino Linotype" w:eastAsia="Palatino Linotype" w:hAnsi="Palatino Linotype" w:cs="Palatino Linotype"/>
          <w:sz w:val="22"/>
          <w:szCs w:val="22"/>
        </w:rPr>
        <w:t>ue fue</w:t>
      </w:r>
      <w:r w:rsidR="00F55A47" w:rsidRPr="007537F5">
        <w:rPr>
          <w:rFonts w:ascii="Palatino Linotype" w:eastAsia="Palatino Linotype" w:hAnsi="Palatino Linotype" w:cs="Palatino Linotype"/>
          <w:sz w:val="22"/>
          <w:szCs w:val="22"/>
        </w:rPr>
        <w:t>ron</w:t>
      </w:r>
      <w:r w:rsidRPr="007537F5">
        <w:rPr>
          <w:rFonts w:ascii="Palatino Linotype" w:eastAsia="Palatino Linotype" w:hAnsi="Palatino Linotype" w:cs="Palatino Linotype"/>
          <w:sz w:val="22"/>
          <w:szCs w:val="22"/>
        </w:rPr>
        <w:t xml:space="preserve"> puesto</w:t>
      </w:r>
      <w:r w:rsidR="00F55A47" w:rsidRPr="007537F5">
        <w:rPr>
          <w:rFonts w:ascii="Palatino Linotype" w:eastAsia="Palatino Linotype" w:hAnsi="Palatino Linotype" w:cs="Palatino Linotype"/>
          <w:sz w:val="22"/>
          <w:szCs w:val="22"/>
        </w:rPr>
        <w:t>s</w:t>
      </w:r>
      <w:r w:rsidRPr="007537F5">
        <w:rPr>
          <w:rFonts w:ascii="Palatino Linotype" w:eastAsia="Palatino Linotype" w:hAnsi="Palatino Linotype" w:cs="Palatino Linotype"/>
          <w:sz w:val="22"/>
          <w:szCs w:val="22"/>
        </w:rPr>
        <w:t xml:space="preserve"> a la vista de la parte </w:t>
      </w:r>
      <w:r w:rsidRPr="007537F5">
        <w:rPr>
          <w:rFonts w:ascii="Palatino Linotype" w:eastAsia="Palatino Linotype" w:hAnsi="Palatino Linotype" w:cs="Palatino Linotype"/>
          <w:b/>
          <w:sz w:val="22"/>
          <w:szCs w:val="22"/>
        </w:rPr>
        <w:t xml:space="preserve">Recurrente </w:t>
      </w:r>
      <w:r w:rsidRPr="007537F5">
        <w:rPr>
          <w:rFonts w:ascii="Palatino Linotype" w:eastAsia="Palatino Linotype" w:hAnsi="Palatino Linotype" w:cs="Palatino Linotype"/>
          <w:sz w:val="22"/>
          <w:szCs w:val="22"/>
        </w:rPr>
        <w:t>para efecto de que hiciera valer sus manifestaciones o rindiera alegatos que conforme a derecho resultaran procedentes; no obstante, fue omisa en ejercer dicha prerrogativa.</w:t>
      </w:r>
    </w:p>
    <w:p w14:paraId="2B79BF55" w14:textId="77777777" w:rsidR="007A052C" w:rsidRPr="007537F5" w:rsidRDefault="007A052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61C839F4" w14:textId="310FD54B" w:rsidR="00D4218F" w:rsidRPr="007537F5" w:rsidRDefault="00B7014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b/>
          <w:sz w:val="22"/>
          <w:szCs w:val="22"/>
        </w:rPr>
        <w:t>8</w:t>
      </w:r>
      <w:r w:rsidR="00D4218F" w:rsidRPr="007537F5">
        <w:rPr>
          <w:rFonts w:ascii="Palatino Linotype" w:eastAsia="Palatino Linotype" w:hAnsi="Palatino Linotype" w:cs="Palatino Linotype"/>
          <w:b/>
          <w:sz w:val="22"/>
          <w:szCs w:val="22"/>
        </w:rPr>
        <w:t xml:space="preserve">. Ampliación del término para resolver. </w:t>
      </w:r>
      <w:r w:rsidR="00D4218F" w:rsidRPr="007537F5">
        <w:rPr>
          <w:rFonts w:ascii="Palatino Linotype" w:eastAsia="Palatino Linotype" w:hAnsi="Palatino Linotype" w:cs="Palatino Linotype"/>
          <w:sz w:val="22"/>
          <w:szCs w:val="22"/>
        </w:rPr>
        <w:t xml:space="preserve">Mediante acuerdo del </w:t>
      </w:r>
      <w:r w:rsidR="00D4218F" w:rsidRPr="007537F5">
        <w:rPr>
          <w:rFonts w:ascii="Palatino Linotype" w:eastAsia="Palatino Linotype" w:hAnsi="Palatino Linotype" w:cs="Palatino Linotype"/>
          <w:b/>
          <w:sz w:val="22"/>
          <w:szCs w:val="22"/>
        </w:rPr>
        <w:t>catorce de enero de dos mil veintiséis</w:t>
      </w:r>
      <w:r w:rsidR="00D4218F" w:rsidRPr="007537F5">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7766CD9" w14:textId="77777777" w:rsidR="00D4218F" w:rsidRPr="007537F5" w:rsidRDefault="00D4218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0EA71E40" w14:textId="20018D0E" w:rsidR="000F41DA" w:rsidRPr="007537F5" w:rsidRDefault="00D4218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b/>
          <w:sz w:val="22"/>
          <w:szCs w:val="22"/>
        </w:rPr>
        <w:t xml:space="preserve">9. </w:t>
      </w:r>
      <w:r w:rsidR="00307859" w:rsidRPr="007537F5">
        <w:rPr>
          <w:rFonts w:ascii="Palatino Linotype" w:eastAsia="Palatino Linotype" w:hAnsi="Palatino Linotype" w:cs="Palatino Linotype"/>
          <w:b/>
          <w:sz w:val="22"/>
          <w:szCs w:val="22"/>
        </w:rPr>
        <w:t xml:space="preserve">Cierre de instrucción. </w:t>
      </w:r>
      <w:r w:rsidR="00307859" w:rsidRPr="007537F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7537F5">
        <w:rPr>
          <w:rFonts w:ascii="Palatino Linotype" w:eastAsia="Palatino Linotype" w:hAnsi="Palatino Linotype" w:cs="Palatino Linotype"/>
          <w:b/>
          <w:sz w:val="22"/>
          <w:szCs w:val="22"/>
        </w:rPr>
        <w:t>veinte</w:t>
      </w:r>
      <w:r w:rsidR="00014828" w:rsidRPr="007537F5">
        <w:rPr>
          <w:rFonts w:ascii="Palatino Linotype" w:eastAsia="Palatino Linotype" w:hAnsi="Palatino Linotype" w:cs="Palatino Linotype"/>
          <w:b/>
          <w:sz w:val="22"/>
          <w:szCs w:val="22"/>
        </w:rPr>
        <w:t xml:space="preserve"> de </w:t>
      </w:r>
      <w:r w:rsidRPr="007537F5">
        <w:rPr>
          <w:rFonts w:ascii="Palatino Linotype" w:eastAsia="Palatino Linotype" w:hAnsi="Palatino Linotype" w:cs="Palatino Linotype"/>
          <w:b/>
          <w:sz w:val="22"/>
          <w:szCs w:val="22"/>
        </w:rPr>
        <w:t xml:space="preserve">enero de dos mil </w:t>
      </w:r>
      <w:r w:rsidR="007412ED" w:rsidRPr="007537F5">
        <w:rPr>
          <w:rFonts w:ascii="Palatino Linotype" w:eastAsia="Palatino Linotype" w:hAnsi="Palatino Linotype" w:cs="Palatino Linotype"/>
          <w:b/>
          <w:sz w:val="22"/>
          <w:szCs w:val="22"/>
        </w:rPr>
        <w:t>veintiséis</w:t>
      </w:r>
      <w:r w:rsidR="00307859" w:rsidRPr="007537F5">
        <w:rPr>
          <w:rFonts w:ascii="Palatino Linotype" w:eastAsia="Palatino Linotype" w:hAnsi="Palatino Linotype" w:cs="Palatino Linotype"/>
          <w:b/>
          <w:sz w:val="22"/>
          <w:szCs w:val="22"/>
        </w:rPr>
        <w:t>,</w:t>
      </w:r>
      <w:r w:rsidR="00307859" w:rsidRPr="007537F5">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3C403299" w14:textId="77777777" w:rsidR="000F41DA" w:rsidRPr="007537F5" w:rsidRDefault="000F41D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05E1FE03" w14:textId="77777777" w:rsidR="000F41DA" w:rsidRPr="007537F5" w:rsidRDefault="0030785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9DA782E" w14:textId="77777777" w:rsidR="000F41DA" w:rsidRPr="007537F5" w:rsidRDefault="00307859">
      <w:pPr>
        <w:widowControl w:val="0"/>
        <w:spacing w:before="240" w:after="240" w:line="360" w:lineRule="auto"/>
        <w:jc w:val="center"/>
        <w:rPr>
          <w:rFonts w:ascii="Palatino Linotype" w:eastAsia="Palatino Linotype" w:hAnsi="Palatino Linotype" w:cs="Palatino Linotype"/>
          <w:b/>
          <w:sz w:val="22"/>
          <w:szCs w:val="22"/>
        </w:rPr>
      </w:pPr>
      <w:r w:rsidRPr="007537F5">
        <w:rPr>
          <w:rFonts w:ascii="Palatino Linotype" w:eastAsia="Palatino Linotype" w:hAnsi="Palatino Linotype" w:cs="Palatino Linotype"/>
          <w:b/>
          <w:sz w:val="22"/>
          <w:szCs w:val="22"/>
        </w:rPr>
        <w:t>II. C O N S I D E R A N D O S</w:t>
      </w:r>
    </w:p>
    <w:p w14:paraId="19A3935C" w14:textId="427F0250" w:rsidR="000444C9" w:rsidRPr="007537F5" w:rsidRDefault="000444C9" w:rsidP="000444C9">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b/>
          <w:sz w:val="22"/>
          <w:szCs w:val="22"/>
        </w:rPr>
        <w:t>Primero. Competencia.</w:t>
      </w:r>
      <w:r w:rsidRPr="007537F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D4218F" w:rsidRPr="007537F5">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7537F5">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358F043" w14:textId="77777777" w:rsidR="000444C9" w:rsidRPr="007537F5" w:rsidRDefault="000444C9" w:rsidP="000444C9">
      <w:pPr>
        <w:spacing w:line="360" w:lineRule="auto"/>
        <w:jc w:val="both"/>
        <w:rPr>
          <w:rFonts w:ascii="Palatino Linotype" w:eastAsia="Palatino Linotype" w:hAnsi="Palatino Linotype" w:cs="Palatino Linotype"/>
          <w:sz w:val="22"/>
          <w:szCs w:val="22"/>
        </w:rPr>
      </w:pPr>
    </w:p>
    <w:p w14:paraId="7496468F" w14:textId="77777777" w:rsidR="00F41879" w:rsidRPr="007537F5" w:rsidRDefault="000444C9" w:rsidP="00F41879">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7537F5">
        <w:rPr>
          <w:rFonts w:ascii="Palatino Linotype" w:eastAsia="Palatino Linotype" w:hAnsi="Palatino Linotype" w:cs="Palatino Linotype"/>
          <w:b/>
          <w:sz w:val="22"/>
          <w:szCs w:val="22"/>
        </w:rPr>
        <w:t>Segundo. Oportunidad y Procedibilidad</w:t>
      </w:r>
      <w:r w:rsidRPr="007537F5">
        <w:rPr>
          <w:rFonts w:ascii="Palatino Linotype" w:eastAsia="Palatino Linotype" w:hAnsi="Palatino Linotype" w:cs="Palatino Linotype"/>
          <w:sz w:val="22"/>
          <w:szCs w:val="22"/>
        </w:rPr>
        <w:t xml:space="preserve">. </w:t>
      </w:r>
      <w:r w:rsidR="00F41879" w:rsidRPr="007537F5">
        <w:rPr>
          <w:rFonts w:ascii="Palatino Linotype" w:eastAsia="Palatino Linotype" w:hAnsi="Palatino Linotype" w:cs="Palatino Linotype"/>
          <w:sz w:val="22"/>
          <w:szCs w:val="22"/>
        </w:rPr>
        <w:t>Es de precisar que la</w:t>
      </w:r>
      <w:r w:rsidR="00F41879" w:rsidRPr="007537F5">
        <w:rPr>
          <w:rFonts w:ascii="Palatino Linotype" w:eastAsia="Palatino Linotype" w:hAnsi="Palatino Linotype" w:cs="Palatino Linotype"/>
          <w:b/>
          <w:sz w:val="22"/>
          <w:szCs w:val="22"/>
        </w:rPr>
        <w:t xml:space="preserve"> </w:t>
      </w:r>
      <w:r w:rsidR="00F41879" w:rsidRPr="007537F5">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166, del tenor literal siguiente: </w:t>
      </w:r>
    </w:p>
    <w:p w14:paraId="441DCC91" w14:textId="77777777" w:rsidR="00F41879" w:rsidRPr="007537F5" w:rsidRDefault="00F41879" w:rsidP="00F41879">
      <w:pPr>
        <w:ind w:left="851" w:right="851"/>
        <w:jc w:val="both"/>
        <w:rPr>
          <w:rFonts w:ascii="Palatino Linotype" w:eastAsia="Palatino Linotype" w:hAnsi="Palatino Linotype" w:cs="Palatino Linotype"/>
          <w:i/>
          <w:sz w:val="22"/>
          <w:szCs w:val="22"/>
        </w:rPr>
      </w:pPr>
      <w:r w:rsidRPr="007537F5">
        <w:rPr>
          <w:rFonts w:ascii="Palatino Linotype" w:eastAsia="Palatino Linotype" w:hAnsi="Palatino Linotype" w:cs="Palatino Linotype"/>
          <w:i/>
          <w:sz w:val="22"/>
          <w:szCs w:val="22"/>
        </w:rPr>
        <w:t>“</w:t>
      </w:r>
      <w:r w:rsidRPr="007537F5">
        <w:rPr>
          <w:rFonts w:ascii="Palatino Linotype" w:eastAsia="Palatino Linotype" w:hAnsi="Palatino Linotype" w:cs="Palatino Linotype"/>
          <w:b/>
          <w:i/>
          <w:sz w:val="22"/>
          <w:szCs w:val="22"/>
        </w:rPr>
        <w:t xml:space="preserve">Artículo 163. </w:t>
      </w:r>
      <w:r w:rsidRPr="007537F5">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63DB0D1" w14:textId="77777777" w:rsidR="00F41879" w:rsidRPr="007537F5" w:rsidRDefault="00F41879" w:rsidP="00F41879">
      <w:pPr>
        <w:ind w:left="851" w:right="851"/>
        <w:jc w:val="both"/>
        <w:rPr>
          <w:rFonts w:ascii="Palatino Linotype" w:eastAsia="Palatino Linotype" w:hAnsi="Palatino Linotype" w:cs="Palatino Linotype"/>
          <w:i/>
          <w:sz w:val="22"/>
          <w:szCs w:val="22"/>
        </w:rPr>
      </w:pPr>
      <w:r w:rsidRPr="007537F5">
        <w:rPr>
          <w:rFonts w:ascii="Palatino Linotype" w:eastAsia="Palatino Linotype" w:hAnsi="Palatino Linotype" w:cs="Palatino Linotype"/>
          <w:i/>
          <w:sz w:val="22"/>
          <w:szCs w:val="22"/>
        </w:rPr>
        <w:t>…</w:t>
      </w:r>
    </w:p>
    <w:p w14:paraId="47B5091C" w14:textId="77777777" w:rsidR="00F41879" w:rsidRPr="007537F5" w:rsidRDefault="00F41879" w:rsidP="00F41879">
      <w:pPr>
        <w:ind w:left="851" w:right="851"/>
        <w:jc w:val="both"/>
        <w:rPr>
          <w:rFonts w:ascii="Palatino Linotype" w:eastAsia="Palatino Linotype" w:hAnsi="Palatino Linotype" w:cs="Palatino Linotype"/>
          <w:i/>
          <w:sz w:val="22"/>
          <w:szCs w:val="22"/>
        </w:rPr>
      </w:pPr>
      <w:r w:rsidRPr="007537F5">
        <w:rPr>
          <w:rFonts w:ascii="Palatino Linotype" w:eastAsia="Palatino Linotype" w:hAnsi="Palatino Linotype" w:cs="Palatino Linotype"/>
          <w:b/>
          <w:i/>
          <w:sz w:val="22"/>
          <w:szCs w:val="22"/>
        </w:rPr>
        <w:t>Artículo 166.</w:t>
      </w:r>
      <w:r w:rsidRPr="007537F5">
        <w:rPr>
          <w:rFonts w:ascii="Palatino Linotype" w:eastAsia="Palatino Linotype" w:hAnsi="Palatino Linotype" w:cs="Palatino Linotype"/>
          <w:i/>
          <w:sz w:val="22"/>
          <w:szCs w:val="22"/>
        </w:rPr>
        <w:t xml:space="preserve"> […]</w:t>
      </w:r>
    </w:p>
    <w:p w14:paraId="072B4015" w14:textId="77777777" w:rsidR="00F41879" w:rsidRPr="007537F5" w:rsidRDefault="00F41879" w:rsidP="00F41879">
      <w:pPr>
        <w:ind w:left="851" w:right="851"/>
        <w:jc w:val="both"/>
        <w:rPr>
          <w:rFonts w:ascii="Palatino Linotype" w:eastAsia="Palatino Linotype" w:hAnsi="Palatino Linotype" w:cs="Palatino Linotype"/>
          <w:i/>
          <w:sz w:val="22"/>
          <w:szCs w:val="22"/>
        </w:rPr>
      </w:pPr>
      <w:r w:rsidRPr="007537F5">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21460EFE" w14:textId="77777777" w:rsidR="00F41879" w:rsidRPr="007537F5" w:rsidRDefault="00F41879" w:rsidP="00F41879">
      <w:pPr>
        <w:spacing w:line="360" w:lineRule="auto"/>
        <w:jc w:val="both"/>
        <w:rPr>
          <w:rFonts w:ascii="Palatino Linotype" w:eastAsia="Palatino Linotype" w:hAnsi="Palatino Linotype" w:cs="Palatino Linotype"/>
          <w:sz w:val="22"/>
          <w:szCs w:val="22"/>
        </w:rPr>
      </w:pPr>
    </w:p>
    <w:p w14:paraId="17B9E3F1" w14:textId="77777777" w:rsidR="00F41879" w:rsidRPr="007537F5" w:rsidRDefault="00F41879" w:rsidP="00F41879">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516A5AD5" w14:textId="77777777" w:rsidR="00F41879" w:rsidRPr="007537F5" w:rsidRDefault="00F41879" w:rsidP="00F41879">
      <w:pPr>
        <w:spacing w:line="360" w:lineRule="auto"/>
        <w:jc w:val="both"/>
        <w:rPr>
          <w:rFonts w:ascii="Palatino Linotype" w:eastAsia="Palatino Linotype" w:hAnsi="Palatino Linotype" w:cs="Palatino Linotype"/>
          <w:sz w:val="22"/>
          <w:szCs w:val="22"/>
        </w:rPr>
      </w:pPr>
    </w:p>
    <w:p w14:paraId="782B85C0" w14:textId="77777777" w:rsidR="00F41879" w:rsidRPr="007537F5" w:rsidRDefault="00F41879" w:rsidP="00F41879">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8B717ED" w14:textId="77777777" w:rsidR="00F41879" w:rsidRPr="007537F5" w:rsidRDefault="00F41879" w:rsidP="00F41879">
      <w:pPr>
        <w:spacing w:line="360" w:lineRule="auto"/>
        <w:jc w:val="both"/>
        <w:rPr>
          <w:rFonts w:ascii="Palatino Linotype" w:eastAsia="Palatino Linotype" w:hAnsi="Palatino Linotype" w:cs="Palatino Linotype"/>
          <w:sz w:val="22"/>
          <w:szCs w:val="22"/>
        </w:rPr>
      </w:pPr>
    </w:p>
    <w:p w14:paraId="631DBEA1" w14:textId="77777777" w:rsidR="00F41879" w:rsidRPr="007537F5" w:rsidRDefault="00F41879" w:rsidP="00F41879">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Por su parte, el artículo 178 del citado ordenamiento, establece:</w:t>
      </w:r>
    </w:p>
    <w:p w14:paraId="07271709" w14:textId="77777777" w:rsidR="00F41879" w:rsidRPr="007537F5" w:rsidRDefault="00F41879" w:rsidP="00F41879">
      <w:pPr>
        <w:spacing w:line="360" w:lineRule="auto"/>
        <w:jc w:val="both"/>
        <w:rPr>
          <w:rFonts w:ascii="Palatino Linotype" w:eastAsia="Palatino Linotype" w:hAnsi="Palatino Linotype" w:cs="Palatino Linotype"/>
          <w:i/>
          <w:sz w:val="22"/>
          <w:szCs w:val="22"/>
        </w:rPr>
      </w:pPr>
    </w:p>
    <w:p w14:paraId="01AB6101" w14:textId="77777777" w:rsidR="00F41879" w:rsidRPr="007537F5" w:rsidRDefault="00F41879" w:rsidP="00F41879">
      <w:pPr>
        <w:ind w:left="851" w:right="851"/>
        <w:jc w:val="both"/>
        <w:rPr>
          <w:rFonts w:ascii="Palatino Linotype" w:eastAsia="Palatino Linotype" w:hAnsi="Palatino Linotype" w:cs="Palatino Linotype"/>
          <w:i/>
          <w:sz w:val="22"/>
          <w:szCs w:val="22"/>
        </w:rPr>
      </w:pPr>
      <w:r w:rsidRPr="007537F5">
        <w:rPr>
          <w:rFonts w:ascii="Palatino Linotype" w:eastAsia="Palatino Linotype" w:hAnsi="Palatino Linotype" w:cs="Palatino Linotype"/>
          <w:i/>
          <w:sz w:val="22"/>
          <w:szCs w:val="22"/>
        </w:rPr>
        <w:t>“</w:t>
      </w:r>
      <w:r w:rsidRPr="007537F5">
        <w:rPr>
          <w:rFonts w:ascii="Palatino Linotype" w:eastAsia="Palatino Linotype" w:hAnsi="Palatino Linotype" w:cs="Palatino Linotype"/>
          <w:b/>
          <w:i/>
          <w:sz w:val="22"/>
          <w:szCs w:val="22"/>
        </w:rPr>
        <w:t xml:space="preserve">Artículo 178. </w:t>
      </w:r>
      <w:r w:rsidRPr="007537F5">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B527B3" w14:textId="77777777" w:rsidR="00F41879" w:rsidRPr="007537F5" w:rsidRDefault="00F41879" w:rsidP="00F41879">
      <w:pPr>
        <w:ind w:left="851" w:right="851"/>
        <w:jc w:val="both"/>
        <w:rPr>
          <w:rFonts w:ascii="Palatino Linotype" w:eastAsia="Palatino Linotype" w:hAnsi="Palatino Linotype" w:cs="Palatino Linotype"/>
          <w:i/>
          <w:sz w:val="22"/>
          <w:szCs w:val="22"/>
        </w:rPr>
      </w:pPr>
      <w:r w:rsidRPr="007537F5">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EC0CAAF" w14:textId="77777777" w:rsidR="00F41879" w:rsidRPr="007537F5" w:rsidRDefault="00F41879" w:rsidP="00F41879">
      <w:pPr>
        <w:spacing w:line="360" w:lineRule="auto"/>
        <w:jc w:val="both"/>
        <w:rPr>
          <w:rFonts w:ascii="Palatino Linotype" w:eastAsia="Palatino Linotype" w:hAnsi="Palatino Linotype" w:cs="Palatino Linotype"/>
          <w:sz w:val="22"/>
          <w:szCs w:val="22"/>
        </w:rPr>
      </w:pPr>
    </w:p>
    <w:p w14:paraId="152C5F16" w14:textId="77777777" w:rsidR="00F41879" w:rsidRPr="007537F5" w:rsidRDefault="00F41879" w:rsidP="00F41879">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De lo anterior, se advierte que el recurso de revisión se ha de interponer dentro del plazo de quince días hábiles, a partir de la fecha en que el </w:t>
      </w:r>
      <w:r w:rsidRPr="007537F5">
        <w:rPr>
          <w:rFonts w:ascii="Palatino Linotype" w:eastAsia="Palatino Linotype" w:hAnsi="Palatino Linotype" w:cs="Palatino Linotype"/>
          <w:b/>
          <w:sz w:val="22"/>
          <w:szCs w:val="22"/>
        </w:rPr>
        <w:t xml:space="preserve">Sujeto Obligado </w:t>
      </w:r>
      <w:r w:rsidRPr="007537F5">
        <w:rPr>
          <w:rFonts w:ascii="Palatino Linotype" w:eastAsia="Palatino Linotype" w:hAnsi="Palatino Linotype" w:cs="Palatino Linotype"/>
          <w:sz w:val="22"/>
          <w:szCs w:val="22"/>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62489BB8" w14:textId="77777777" w:rsidR="00F41879" w:rsidRPr="007537F5" w:rsidRDefault="00F41879" w:rsidP="00F41879">
      <w:pPr>
        <w:spacing w:line="360" w:lineRule="auto"/>
        <w:jc w:val="both"/>
        <w:rPr>
          <w:rFonts w:ascii="Palatino Linotype" w:eastAsia="Palatino Linotype" w:hAnsi="Palatino Linotype" w:cs="Palatino Linotype"/>
          <w:sz w:val="22"/>
          <w:szCs w:val="22"/>
        </w:rPr>
      </w:pPr>
    </w:p>
    <w:p w14:paraId="168ABBB0" w14:textId="77777777" w:rsidR="00F41879" w:rsidRPr="007537F5" w:rsidRDefault="00F41879" w:rsidP="00F41879">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7537F5">
        <w:rPr>
          <w:rFonts w:ascii="Palatino Linotype" w:eastAsia="Palatino Linotype" w:hAnsi="Palatino Linotype" w:cs="Palatino Linotype"/>
          <w:b/>
          <w:sz w:val="22"/>
          <w:szCs w:val="22"/>
        </w:rPr>
        <w:t xml:space="preserve">Sujeto Obligado </w:t>
      </w:r>
      <w:r w:rsidRPr="007537F5">
        <w:rPr>
          <w:rFonts w:ascii="Palatino Linotype" w:eastAsia="Palatino Linotype" w:hAnsi="Palatino Linotype" w:cs="Palatino Linotype"/>
          <w:sz w:val="22"/>
          <w:szCs w:val="22"/>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34EFA3F" w14:textId="77777777" w:rsidR="00F41879" w:rsidRPr="007537F5" w:rsidRDefault="00F41879" w:rsidP="00F41879">
      <w:pPr>
        <w:spacing w:line="360" w:lineRule="auto"/>
        <w:jc w:val="both"/>
        <w:rPr>
          <w:rFonts w:ascii="Palatino Linotype" w:eastAsia="Palatino Linotype" w:hAnsi="Palatino Linotype" w:cs="Palatino Linotype"/>
          <w:sz w:val="22"/>
          <w:szCs w:val="22"/>
        </w:rPr>
      </w:pPr>
    </w:p>
    <w:p w14:paraId="67E31C46" w14:textId="77777777" w:rsidR="00F41879" w:rsidRPr="007537F5" w:rsidRDefault="00F41879" w:rsidP="00F41879">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7537F5">
        <w:rPr>
          <w:rFonts w:ascii="Palatino Linotype" w:eastAsia="Palatino Linotype" w:hAnsi="Palatino Linotype" w:cs="Palatino Linotype"/>
          <w:b/>
          <w:sz w:val="22"/>
          <w:szCs w:val="22"/>
        </w:rPr>
        <w:t>Sujeto Obligado</w:t>
      </w:r>
      <w:r w:rsidRPr="007537F5">
        <w:rPr>
          <w:rFonts w:ascii="Palatino Linotype" w:eastAsia="Palatino Linotype" w:hAnsi="Palatino Linotype" w:cs="Palatino Linotype"/>
          <w:sz w:val="22"/>
          <w:szCs w:val="22"/>
        </w:rPr>
        <w:t xml:space="preserve">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0EC09E05" w14:textId="77777777" w:rsidR="00F41879" w:rsidRPr="007537F5" w:rsidRDefault="00F41879" w:rsidP="00F41879">
      <w:pPr>
        <w:spacing w:line="360" w:lineRule="auto"/>
        <w:jc w:val="both"/>
        <w:rPr>
          <w:rFonts w:ascii="Palatino Linotype" w:eastAsia="Palatino Linotype" w:hAnsi="Palatino Linotype" w:cs="Palatino Linotype"/>
          <w:sz w:val="22"/>
          <w:szCs w:val="22"/>
        </w:rPr>
      </w:pPr>
    </w:p>
    <w:p w14:paraId="0E7AF192" w14:textId="77777777" w:rsidR="00F41879" w:rsidRPr="007537F5" w:rsidRDefault="00F41879" w:rsidP="00F41879">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7537F5">
        <w:rPr>
          <w:rFonts w:ascii="Palatino Linotype" w:eastAsia="Palatino Linotype" w:hAnsi="Palatino Linotype" w:cs="Palatino Linotype"/>
          <w:b/>
          <w:sz w:val="22"/>
          <w:szCs w:val="22"/>
        </w:rPr>
        <w:t>Sujeto Obligado</w:t>
      </w:r>
      <w:r w:rsidRPr="007537F5">
        <w:rPr>
          <w:rFonts w:ascii="Palatino Linotype" w:eastAsia="Palatino Linotype" w:hAnsi="Palatino Linotype" w:cs="Palatino Linotype"/>
          <w:sz w:val="22"/>
          <w:szCs w:val="22"/>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D923A05" w14:textId="77777777" w:rsidR="00F41879" w:rsidRPr="007537F5" w:rsidRDefault="00F41879" w:rsidP="00F41879">
      <w:pPr>
        <w:spacing w:line="360" w:lineRule="auto"/>
        <w:jc w:val="both"/>
        <w:rPr>
          <w:rFonts w:ascii="Palatino Linotype" w:eastAsia="Palatino Linotype" w:hAnsi="Palatino Linotype" w:cs="Palatino Linotype"/>
          <w:i/>
          <w:sz w:val="22"/>
          <w:szCs w:val="22"/>
        </w:rPr>
      </w:pPr>
    </w:p>
    <w:p w14:paraId="0DC88C57" w14:textId="77777777" w:rsidR="00F41879" w:rsidRPr="007537F5" w:rsidRDefault="00F41879" w:rsidP="00F41879">
      <w:pPr>
        <w:ind w:left="851" w:right="851"/>
        <w:jc w:val="both"/>
        <w:rPr>
          <w:rFonts w:ascii="Palatino Linotype" w:eastAsia="Palatino Linotype" w:hAnsi="Palatino Linotype" w:cs="Palatino Linotype"/>
          <w:i/>
          <w:sz w:val="22"/>
          <w:szCs w:val="22"/>
        </w:rPr>
      </w:pPr>
      <w:r w:rsidRPr="007537F5">
        <w:rPr>
          <w:rFonts w:ascii="Palatino Linotype" w:eastAsia="Palatino Linotype" w:hAnsi="Palatino Linotype" w:cs="Palatino Linotype"/>
          <w:b/>
          <w:i/>
          <w:sz w:val="22"/>
          <w:szCs w:val="22"/>
        </w:rPr>
        <w:t>“CRITERIO 0001-15. NEGATIVA FICTA. PLAZO PARA INTERPONER EL RECURSO DE REVISIÓN TRATÁNDOSE DE</w:t>
      </w:r>
      <w:r w:rsidRPr="007537F5">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61BC93C2" w14:textId="77777777" w:rsidR="00F41879" w:rsidRPr="007537F5" w:rsidRDefault="00F41879" w:rsidP="00F41879">
      <w:pPr>
        <w:ind w:left="851" w:right="851"/>
        <w:jc w:val="both"/>
        <w:rPr>
          <w:rFonts w:ascii="Palatino Linotype" w:eastAsia="Palatino Linotype" w:hAnsi="Palatino Linotype" w:cs="Palatino Linotype"/>
          <w:i/>
          <w:sz w:val="22"/>
          <w:szCs w:val="22"/>
        </w:rPr>
      </w:pPr>
    </w:p>
    <w:p w14:paraId="1A7D757C" w14:textId="77777777" w:rsidR="00F41879" w:rsidRPr="007537F5" w:rsidRDefault="00F41879" w:rsidP="00F41879">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7537F5">
        <w:rPr>
          <w:rFonts w:ascii="Palatino Linotype" w:eastAsia="Palatino Linotype" w:hAnsi="Palatino Linotype" w:cs="Palatino Linotype"/>
          <w:b/>
          <w:sz w:val="22"/>
          <w:szCs w:val="22"/>
        </w:rPr>
        <w:t>SAIMEX</w:t>
      </w:r>
      <w:r w:rsidRPr="007537F5">
        <w:rPr>
          <w:rFonts w:ascii="Palatino Linotype" w:eastAsia="Palatino Linotype" w:hAnsi="Palatino Linotype" w:cs="Palatino Linotype"/>
          <w:sz w:val="22"/>
          <w:szCs w:val="22"/>
        </w:rPr>
        <w:t>.</w:t>
      </w:r>
    </w:p>
    <w:p w14:paraId="7173FB7A" w14:textId="77777777" w:rsidR="00F2529F" w:rsidRPr="007537F5" w:rsidRDefault="00F2529F" w:rsidP="00F41879">
      <w:pPr>
        <w:spacing w:line="360" w:lineRule="auto"/>
        <w:jc w:val="both"/>
        <w:rPr>
          <w:rFonts w:ascii="Palatino Linotype" w:eastAsia="Palatino Linotype" w:hAnsi="Palatino Linotype" w:cs="Palatino Linotype"/>
          <w:sz w:val="22"/>
          <w:szCs w:val="22"/>
        </w:rPr>
      </w:pPr>
    </w:p>
    <w:p w14:paraId="01F0BADF" w14:textId="77777777" w:rsidR="00F41879" w:rsidRPr="007537F5" w:rsidRDefault="00F41879" w:rsidP="00F41879">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Por otro lado, es de suma importancia mencionar que, si bien la parte</w:t>
      </w:r>
      <w:r w:rsidRPr="007537F5">
        <w:rPr>
          <w:rFonts w:ascii="Palatino Linotype" w:eastAsia="Palatino Linotype" w:hAnsi="Palatino Linotype" w:cs="Palatino Linotype"/>
          <w:b/>
          <w:sz w:val="22"/>
          <w:szCs w:val="22"/>
        </w:rPr>
        <w:t xml:space="preserve"> Recurrente</w:t>
      </w:r>
      <w:r w:rsidRPr="007537F5">
        <w:rPr>
          <w:rFonts w:ascii="Palatino Linotype" w:eastAsia="Palatino Linotype" w:hAnsi="Palatino Linotype" w:cs="Palatino Linotype"/>
          <w:sz w:val="22"/>
          <w:szCs w:val="22"/>
        </w:rPr>
        <w:t xml:space="preserve"> </w:t>
      </w:r>
      <w:r w:rsidRPr="007537F5">
        <w:rPr>
          <w:rFonts w:ascii="Palatino Linotype" w:eastAsia="Palatino Linotype" w:hAnsi="Palatino Linotype" w:cs="Palatino Linotype"/>
          <w:b/>
          <w:sz w:val="22"/>
          <w:szCs w:val="22"/>
        </w:rPr>
        <w:t>no</w:t>
      </w:r>
      <w:r w:rsidRPr="007537F5">
        <w:rPr>
          <w:rFonts w:ascii="Palatino Linotype" w:eastAsia="Palatino Linotype" w:hAnsi="Palatino Linotype" w:cs="Palatino Linotype"/>
          <w:sz w:val="22"/>
          <w:szCs w:val="22"/>
        </w:rPr>
        <w:t xml:space="preserve"> </w:t>
      </w:r>
      <w:r w:rsidRPr="007537F5">
        <w:rPr>
          <w:rFonts w:ascii="Palatino Linotype" w:eastAsia="Palatino Linotype" w:hAnsi="Palatino Linotype" w:cs="Palatino Linotype"/>
          <w:b/>
          <w:sz w:val="22"/>
          <w:szCs w:val="22"/>
        </w:rPr>
        <w:t>proporcionó nombre,</w:t>
      </w:r>
      <w:r w:rsidRPr="007537F5">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B3DAB52" w14:textId="77777777" w:rsidR="00F41879" w:rsidRPr="007537F5" w:rsidRDefault="00F41879" w:rsidP="00F41879">
      <w:pPr>
        <w:spacing w:line="360" w:lineRule="auto"/>
        <w:jc w:val="both"/>
        <w:rPr>
          <w:rFonts w:ascii="Palatino Linotype" w:eastAsia="Palatino Linotype" w:hAnsi="Palatino Linotype" w:cs="Palatino Linotype"/>
          <w:sz w:val="22"/>
          <w:szCs w:val="22"/>
        </w:rPr>
      </w:pPr>
    </w:p>
    <w:p w14:paraId="57E22602" w14:textId="77777777" w:rsidR="00F41879" w:rsidRPr="007537F5" w:rsidRDefault="00F41879" w:rsidP="00F41879">
      <w:pPr>
        <w:spacing w:line="276" w:lineRule="auto"/>
        <w:ind w:left="851" w:right="902"/>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i/>
          <w:sz w:val="22"/>
          <w:szCs w:val="22"/>
        </w:rPr>
        <w:t>"</w:t>
      </w:r>
      <w:r w:rsidRPr="007537F5">
        <w:rPr>
          <w:rFonts w:ascii="Palatino Linotype" w:eastAsia="Palatino Linotype" w:hAnsi="Palatino Linotype" w:cs="Palatino Linotype"/>
          <w:b/>
          <w:i/>
          <w:sz w:val="22"/>
          <w:szCs w:val="22"/>
        </w:rPr>
        <w:t>Las solicitudes anónimas,</w:t>
      </w:r>
      <w:r w:rsidRPr="007537F5">
        <w:rPr>
          <w:rFonts w:ascii="Palatino Linotype" w:eastAsia="Palatino Linotype" w:hAnsi="Palatino Linotype" w:cs="Palatino Linotype"/>
          <w:i/>
          <w:sz w:val="22"/>
          <w:szCs w:val="22"/>
        </w:rPr>
        <w:t xml:space="preserve"> con nombre incompleto </w:t>
      </w:r>
      <w:r w:rsidRPr="007537F5">
        <w:rPr>
          <w:rFonts w:ascii="Palatino Linotype" w:eastAsia="Palatino Linotype" w:hAnsi="Palatino Linotype" w:cs="Palatino Linotype"/>
          <w:b/>
          <w:i/>
          <w:sz w:val="22"/>
          <w:szCs w:val="22"/>
        </w:rPr>
        <w:t xml:space="preserve">o </w:t>
      </w:r>
      <w:r w:rsidRPr="007537F5">
        <w:rPr>
          <w:rFonts w:ascii="Palatino Linotype" w:eastAsia="Palatino Linotype" w:hAnsi="Palatino Linotype" w:cs="Palatino Linotype"/>
          <w:i/>
          <w:sz w:val="22"/>
          <w:szCs w:val="22"/>
        </w:rPr>
        <w:t>seudónimo </w:t>
      </w:r>
      <w:r w:rsidRPr="007537F5">
        <w:rPr>
          <w:rFonts w:ascii="Palatino Linotype" w:eastAsia="Palatino Linotype" w:hAnsi="Palatino Linotype" w:cs="Palatino Linotype"/>
          <w:b/>
          <w:i/>
          <w:sz w:val="22"/>
          <w:szCs w:val="22"/>
        </w:rPr>
        <w:t>serán procedentes para su trámite por parte del sujeto obligado ante quien se presente</w:t>
      </w:r>
      <w:r w:rsidRPr="007537F5">
        <w:rPr>
          <w:rFonts w:ascii="Palatino Linotype" w:eastAsia="Palatino Linotype" w:hAnsi="Palatino Linotype" w:cs="Palatino Linotype"/>
          <w:i/>
          <w:sz w:val="22"/>
          <w:szCs w:val="22"/>
        </w:rPr>
        <w:t>. No podrá requerirse información adicional con motivo del nombre proporcionado por el solicitante."</w:t>
      </w:r>
    </w:p>
    <w:p w14:paraId="19D8F48F" w14:textId="77777777" w:rsidR="00F41879" w:rsidRPr="007537F5" w:rsidRDefault="00F41879" w:rsidP="00F41879">
      <w:pPr>
        <w:tabs>
          <w:tab w:val="left" w:pos="7938"/>
        </w:tabs>
        <w:spacing w:line="360" w:lineRule="auto"/>
        <w:jc w:val="both"/>
        <w:rPr>
          <w:rFonts w:ascii="Palatino Linotype" w:eastAsia="Palatino Linotype" w:hAnsi="Palatino Linotype" w:cs="Palatino Linotype"/>
          <w:sz w:val="22"/>
          <w:szCs w:val="22"/>
        </w:rPr>
      </w:pPr>
    </w:p>
    <w:p w14:paraId="64273C45" w14:textId="77777777" w:rsidR="00F2529F" w:rsidRPr="007537F5" w:rsidRDefault="00F2529F" w:rsidP="00F2529F">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dicen:</w:t>
      </w:r>
    </w:p>
    <w:p w14:paraId="504002C0" w14:textId="77777777" w:rsidR="00F2529F" w:rsidRPr="007537F5" w:rsidRDefault="00F2529F" w:rsidP="00F2529F">
      <w:pPr>
        <w:spacing w:line="360" w:lineRule="auto"/>
        <w:jc w:val="both"/>
        <w:rPr>
          <w:rFonts w:ascii="Palatino Linotype" w:eastAsia="Palatino Linotype" w:hAnsi="Palatino Linotype" w:cs="Palatino Linotype"/>
          <w:sz w:val="22"/>
          <w:szCs w:val="22"/>
        </w:rPr>
      </w:pPr>
    </w:p>
    <w:p w14:paraId="42B657DE" w14:textId="77777777" w:rsidR="00F2529F" w:rsidRPr="007537F5" w:rsidRDefault="00F2529F" w:rsidP="00F2529F">
      <w:pPr>
        <w:ind w:left="851" w:right="851"/>
        <w:jc w:val="both"/>
        <w:rPr>
          <w:rFonts w:ascii="Palatino Linotype" w:eastAsia="Palatino Linotype" w:hAnsi="Palatino Linotype" w:cs="Palatino Linotype"/>
          <w:i/>
          <w:sz w:val="22"/>
          <w:szCs w:val="22"/>
        </w:rPr>
      </w:pPr>
      <w:r w:rsidRPr="007537F5">
        <w:rPr>
          <w:rFonts w:ascii="Palatino Linotype" w:eastAsia="Palatino Linotype" w:hAnsi="Palatino Linotype" w:cs="Palatino Linotype"/>
          <w:i/>
          <w:sz w:val="22"/>
          <w:szCs w:val="22"/>
        </w:rPr>
        <w:t>“</w:t>
      </w:r>
      <w:r w:rsidRPr="007537F5">
        <w:rPr>
          <w:rFonts w:ascii="Palatino Linotype" w:eastAsia="Palatino Linotype" w:hAnsi="Palatino Linotype" w:cs="Palatino Linotype"/>
          <w:b/>
          <w:i/>
          <w:sz w:val="22"/>
          <w:szCs w:val="22"/>
        </w:rPr>
        <w:t xml:space="preserve">Artículo 179. </w:t>
      </w:r>
      <w:r w:rsidRPr="007537F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855AA80" w14:textId="77777777" w:rsidR="00F2529F" w:rsidRPr="007537F5" w:rsidRDefault="00F2529F" w:rsidP="00F2529F">
      <w:pPr>
        <w:ind w:left="1134" w:right="851"/>
        <w:jc w:val="both"/>
        <w:rPr>
          <w:rFonts w:ascii="Palatino Linotype" w:eastAsia="Palatino Linotype" w:hAnsi="Palatino Linotype" w:cs="Palatino Linotype"/>
          <w:i/>
          <w:sz w:val="22"/>
          <w:szCs w:val="22"/>
        </w:rPr>
      </w:pPr>
      <w:r w:rsidRPr="007537F5">
        <w:rPr>
          <w:rFonts w:ascii="Palatino Linotype" w:eastAsia="Palatino Linotype" w:hAnsi="Palatino Linotype" w:cs="Palatino Linotype"/>
          <w:i/>
          <w:sz w:val="22"/>
          <w:szCs w:val="22"/>
        </w:rPr>
        <w:t>…</w:t>
      </w:r>
    </w:p>
    <w:p w14:paraId="397ADBF3" w14:textId="77777777" w:rsidR="00F2529F" w:rsidRPr="007537F5" w:rsidRDefault="00F2529F" w:rsidP="00F2529F">
      <w:pPr>
        <w:ind w:left="1134" w:right="851"/>
        <w:jc w:val="both"/>
        <w:rPr>
          <w:rFonts w:ascii="Palatino Linotype" w:eastAsia="Palatino Linotype" w:hAnsi="Palatino Linotype" w:cs="Palatino Linotype"/>
          <w:i/>
          <w:sz w:val="22"/>
          <w:szCs w:val="22"/>
        </w:rPr>
      </w:pPr>
      <w:r w:rsidRPr="007537F5">
        <w:rPr>
          <w:rFonts w:ascii="Palatino Linotype" w:eastAsia="Palatino Linotype" w:hAnsi="Palatino Linotype" w:cs="Palatino Linotype"/>
          <w:b/>
          <w:i/>
          <w:sz w:val="22"/>
          <w:szCs w:val="22"/>
        </w:rPr>
        <w:t xml:space="preserve">VII. </w:t>
      </w:r>
      <w:r w:rsidRPr="007537F5">
        <w:rPr>
          <w:rFonts w:ascii="Palatino Linotype" w:eastAsia="Palatino Linotype" w:hAnsi="Palatino Linotype" w:cs="Palatino Linotype"/>
          <w:i/>
          <w:sz w:val="22"/>
          <w:szCs w:val="22"/>
        </w:rPr>
        <w:t>La falta de respuesta a una solicitud de acceso a la información;”</w:t>
      </w:r>
    </w:p>
    <w:p w14:paraId="3954BEE3" w14:textId="77777777" w:rsidR="00F2529F" w:rsidRPr="007537F5" w:rsidRDefault="00F2529F" w:rsidP="00F2529F">
      <w:pPr>
        <w:ind w:left="1134" w:right="851"/>
        <w:jc w:val="both"/>
        <w:rPr>
          <w:rFonts w:ascii="Palatino Linotype" w:eastAsia="Palatino Linotype" w:hAnsi="Palatino Linotype" w:cs="Palatino Linotype"/>
          <w:i/>
          <w:sz w:val="22"/>
          <w:szCs w:val="22"/>
        </w:rPr>
      </w:pPr>
    </w:p>
    <w:p w14:paraId="032BDA7E" w14:textId="77777777" w:rsidR="00F2529F" w:rsidRPr="007537F5" w:rsidRDefault="00F2529F" w:rsidP="00F2529F">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El precepto legal citado, establece como supuesto de procedencia del recurso de revisión, en aquellos casos en que la parte </w:t>
      </w:r>
      <w:r w:rsidRPr="007537F5">
        <w:rPr>
          <w:rFonts w:ascii="Palatino Linotype" w:eastAsia="Palatino Linotype" w:hAnsi="Palatino Linotype" w:cs="Palatino Linotype"/>
          <w:b/>
          <w:sz w:val="22"/>
          <w:szCs w:val="22"/>
        </w:rPr>
        <w:t xml:space="preserve">Recurrente </w:t>
      </w:r>
      <w:r w:rsidRPr="007537F5">
        <w:rPr>
          <w:rFonts w:ascii="Palatino Linotype" w:eastAsia="Palatino Linotype" w:hAnsi="Palatino Linotype" w:cs="Palatino Linotype"/>
          <w:sz w:val="22"/>
          <w:szCs w:val="22"/>
        </w:rPr>
        <w:t xml:space="preserve">estime negado el acceso a la información por la falta de respuesta por el </w:t>
      </w:r>
      <w:r w:rsidRPr="007537F5">
        <w:rPr>
          <w:rFonts w:ascii="Palatino Linotype" w:eastAsia="Palatino Linotype" w:hAnsi="Palatino Linotype" w:cs="Palatino Linotype"/>
          <w:b/>
          <w:sz w:val="22"/>
          <w:szCs w:val="22"/>
        </w:rPr>
        <w:t>Sujeto Obligado</w:t>
      </w:r>
      <w:r w:rsidRPr="007537F5">
        <w:rPr>
          <w:rFonts w:ascii="Palatino Linotype" w:eastAsia="Palatino Linotype" w:hAnsi="Palatino Linotype" w:cs="Palatino Linotype"/>
          <w:sz w:val="22"/>
          <w:szCs w:val="22"/>
        </w:rPr>
        <w:t xml:space="preserve">, en este asunto se actualiza la hipótesis jurídica citada, en atención a que la parte </w:t>
      </w:r>
      <w:r w:rsidRPr="007537F5">
        <w:rPr>
          <w:rFonts w:ascii="Palatino Linotype" w:eastAsia="Palatino Linotype" w:hAnsi="Palatino Linotype" w:cs="Palatino Linotype"/>
          <w:b/>
          <w:sz w:val="22"/>
          <w:szCs w:val="22"/>
        </w:rPr>
        <w:t>Recurrente</w:t>
      </w:r>
      <w:r w:rsidRPr="007537F5">
        <w:rPr>
          <w:rFonts w:ascii="Palatino Linotype" w:eastAsia="Palatino Linotype" w:hAnsi="Palatino Linotype" w:cs="Palatino Linotype"/>
          <w:sz w:val="22"/>
          <w:szCs w:val="22"/>
        </w:rPr>
        <w:t xml:space="preserve"> combate falta de trámite por el </w:t>
      </w:r>
      <w:r w:rsidRPr="007537F5">
        <w:rPr>
          <w:rFonts w:ascii="Palatino Linotype" w:eastAsia="Palatino Linotype" w:hAnsi="Palatino Linotype" w:cs="Palatino Linotype"/>
          <w:b/>
          <w:sz w:val="22"/>
          <w:szCs w:val="22"/>
        </w:rPr>
        <w:t>Sujeto Obligado</w:t>
      </w:r>
      <w:r w:rsidRPr="007537F5">
        <w:rPr>
          <w:rFonts w:ascii="Palatino Linotype" w:eastAsia="Palatino Linotype" w:hAnsi="Palatino Linotype" w:cs="Palatino Linotype"/>
          <w:sz w:val="22"/>
          <w:szCs w:val="22"/>
        </w:rPr>
        <w:t xml:space="preserve"> y expresa motivos de inconformidad en contra de dicha circunstancia.</w:t>
      </w:r>
    </w:p>
    <w:p w14:paraId="4469C6F3" w14:textId="77777777" w:rsidR="00F2529F" w:rsidRPr="007537F5" w:rsidRDefault="00F2529F" w:rsidP="00F2529F">
      <w:pPr>
        <w:spacing w:line="360" w:lineRule="auto"/>
        <w:jc w:val="both"/>
        <w:rPr>
          <w:rFonts w:ascii="Palatino Linotype" w:eastAsia="Palatino Linotype" w:hAnsi="Palatino Linotype" w:cs="Palatino Linotype"/>
          <w:sz w:val="22"/>
          <w:szCs w:val="22"/>
        </w:rPr>
      </w:pPr>
    </w:p>
    <w:p w14:paraId="29023471" w14:textId="77777777" w:rsidR="00F2529F" w:rsidRPr="007537F5" w:rsidRDefault="00F2529F" w:rsidP="00F2529F">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b/>
          <w:sz w:val="22"/>
          <w:szCs w:val="22"/>
        </w:rPr>
        <w:t xml:space="preserve">Tercero. Análisis de las causales de sobreseimiento. </w:t>
      </w:r>
      <w:r w:rsidRPr="007537F5">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4A2AD90" w14:textId="77777777" w:rsidR="00F2529F" w:rsidRPr="007537F5" w:rsidRDefault="00F2529F" w:rsidP="00F2529F">
      <w:pPr>
        <w:spacing w:line="360" w:lineRule="auto"/>
        <w:jc w:val="both"/>
        <w:rPr>
          <w:rFonts w:ascii="Palatino Linotype" w:eastAsia="Palatino Linotype" w:hAnsi="Palatino Linotype" w:cs="Palatino Linotype"/>
          <w:b/>
          <w:sz w:val="22"/>
          <w:szCs w:val="22"/>
        </w:rPr>
      </w:pPr>
    </w:p>
    <w:p w14:paraId="7FE95755" w14:textId="77777777" w:rsidR="00F2529F" w:rsidRPr="007537F5" w:rsidRDefault="00F2529F" w:rsidP="00F2529F">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35C858E8" w14:textId="77777777" w:rsidR="00F2529F" w:rsidRPr="007537F5" w:rsidRDefault="00F2529F" w:rsidP="00F2529F">
      <w:pPr>
        <w:spacing w:line="360" w:lineRule="auto"/>
        <w:jc w:val="both"/>
        <w:rPr>
          <w:sz w:val="22"/>
          <w:szCs w:val="22"/>
        </w:rPr>
      </w:pPr>
    </w:p>
    <w:p w14:paraId="62078E07" w14:textId="77777777" w:rsidR="00F2529F" w:rsidRPr="007537F5" w:rsidRDefault="00F2529F" w:rsidP="00F2529F">
      <w:pPr>
        <w:spacing w:line="360" w:lineRule="auto"/>
        <w:ind w:right="51"/>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56E082E6" w14:textId="77777777" w:rsidR="00F2529F" w:rsidRPr="007537F5" w:rsidRDefault="00F2529F" w:rsidP="00F2529F">
      <w:pPr>
        <w:spacing w:line="360" w:lineRule="auto"/>
        <w:ind w:right="51"/>
        <w:jc w:val="both"/>
        <w:rPr>
          <w:rFonts w:ascii="Palatino Linotype" w:eastAsia="Palatino Linotype" w:hAnsi="Palatino Linotype" w:cs="Palatino Linotype"/>
          <w:sz w:val="22"/>
          <w:szCs w:val="22"/>
        </w:rPr>
      </w:pPr>
    </w:p>
    <w:p w14:paraId="300A7B11" w14:textId="51352E54" w:rsidR="000E47BE" w:rsidRPr="007537F5" w:rsidRDefault="000E47BE" w:rsidP="00F2529F">
      <w:pPr>
        <w:spacing w:line="360" w:lineRule="auto"/>
        <w:ind w:right="51"/>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Del análisis la solicitud de información</w:t>
      </w:r>
      <w:r w:rsidR="00AB5C89" w:rsidRPr="007537F5">
        <w:rPr>
          <w:rFonts w:ascii="Palatino Linotype" w:eastAsia="Palatino Linotype" w:hAnsi="Palatino Linotype" w:cs="Palatino Linotype"/>
          <w:sz w:val="22"/>
          <w:szCs w:val="22"/>
        </w:rPr>
        <w:t xml:space="preserve">, se advierte que la persona solicitante requirió del </w:t>
      </w:r>
      <w:r w:rsidR="00AB5C89" w:rsidRPr="007537F5">
        <w:rPr>
          <w:rFonts w:ascii="Palatino Linotype" w:eastAsia="Palatino Linotype" w:hAnsi="Palatino Linotype" w:cs="Palatino Linotype"/>
          <w:b/>
          <w:sz w:val="22"/>
          <w:szCs w:val="22"/>
        </w:rPr>
        <w:t xml:space="preserve">Sujeto Obligado </w:t>
      </w:r>
      <w:r w:rsidR="00AB5C89" w:rsidRPr="007537F5">
        <w:rPr>
          <w:rFonts w:ascii="Palatino Linotype" w:eastAsia="Palatino Linotype" w:hAnsi="Palatino Linotype" w:cs="Palatino Linotype"/>
          <w:sz w:val="22"/>
          <w:szCs w:val="22"/>
        </w:rPr>
        <w:t>medularmente lo siguiente:</w:t>
      </w:r>
    </w:p>
    <w:p w14:paraId="003F37E4" w14:textId="77777777" w:rsidR="00AB5C89" w:rsidRPr="007537F5" w:rsidRDefault="00AB5C89" w:rsidP="00F2529F">
      <w:pPr>
        <w:spacing w:line="360" w:lineRule="auto"/>
        <w:ind w:right="51"/>
        <w:jc w:val="both"/>
        <w:rPr>
          <w:rFonts w:ascii="Palatino Linotype" w:eastAsia="Palatino Linotype" w:hAnsi="Palatino Linotype" w:cs="Palatino Linotype"/>
          <w:sz w:val="22"/>
          <w:szCs w:val="22"/>
        </w:rPr>
      </w:pPr>
    </w:p>
    <w:p w14:paraId="144FE479" w14:textId="1401E0AD" w:rsidR="00AB5C89" w:rsidRPr="007537F5" w:rsidRDefault="00AB5C89" w:rsidP="00AB5C89">
      <w:pPr>
        <w:pStyle w:val="Prrafodelista"/>
        <w:numPr>
          <w:ilvl w:val="0"/>
          <w:numId w:val="26"/>
        </w:numPr>
        <w:spacing w:line="360" w:lineRule="auto"/>
        <w:ind w:right="51"/>
        <w:jc w:val="both"/>
        <w:rPr>
          <w:rFonts w:ascii="Palatino Linotype" w:eastAsia="Palatino Linotype" w:hAnsi="Palatino Linotype" w:cs="Palatino Linotype"/>
          <w:b/>
          <w:sz w:val="22"/>
          <w:szCs w:val="22"/>
        </w:rPr>
      </w:pPr>
      <w:r w:rsidRPr="007537F5">
        <w:rPr>
          <w:rFonts w:ascii="Palatino Linotype" w:eastAsia="Palatino Linotype" w:hAnsi="Palatino Linotype" w:cs="Palatino Linotype"/>
          <w:b/>
          <w:sz w:val="22"/>
          <w:szCs w:val="22"/>
        </w:rPr>
        <w:t>Las actas del comité de transparencia del ejercicio 2024.</w:t>
      </w:r>
    </w:p>
    <w:p w14:paraId="1D200AAD" w14:textId="77777777" w:rsidR="000E47BE" w:rsidRPr="007537F5" w:rsidRDefault="000E47BE" w:rsidP="00F2529F">
      <w:pPr>
        <w:spacing w:line="360" w:lineRule="auto"/>
        <w:ind w:right="51"/>
        <w:jc w:val="both"/>
        <w:rPr>
          <w:rFonts w:ascii="Palatino Linotype" w:eastAsia="Palatino Linotype" w:hAnsi="Palatino Linotype" w:cs="Palatino Linotype"/>
          <w:sz w:val="22"/>
          <w:szCs w:val="22"/>
        </w:rPr>
      </w:pPr>
    </w:p>
    <w:p w14:paraId="72352E90" w14:textId="2D01B2DE" w:rsidR="001B749A" w:rsidRPr="007537F5" w:rsidRDefault="001B749A" w:rsidP="001B749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Ante el requerimiento de información, el </w:t>
      </w:r>
      <w:r w:rsidRPr="007537F5">
        <w:rPr>
          <w:rFonts w:ascii="Palatino Linotype" w:eastAsia="Palatino Linotype" w:hAnsi="Palatino Linotype" w:cs="Palatino Linotype"/>
          <w:b/>
          <w:sz w:val="22"/>
          <w:szCs w:val="22"/>
        </w:rPr>
        <w:t xml:space="preserve">Sujeto Obligado </w:t>
      </w:r>
      <w:r w:rsidRPr="007537F5">
        <w:rPr>
          <w:rFonts w:ascii="Palatino Linotype" w:eastAsia="Palatino Linotype" w:hAnsi="Palatino Linotype" w:cs="Palatino Linotype"/>
          <w:sz w:val="22"/>
          <w:szCs w:val="22"/>
        </w:rPr>
        <w:t>por conducto del Titular de la Unidad de Transparencia formuló solicitud de aclaración al particular para efecto de que precisara el tipo de actas de las que requiere la información para poder dar respuesta a la solicitud.</w:t>
      </w:r>
    </w:p>
    <w:p w14:paraId="7D483622" w14:textId="77777777" w:rsidR="001B749A" w:rsidRPr="007537F5" w:rsidRDefault="001B749A" w:rsidP="001B749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6519EE0" w14:textId="77777777" w:rsidR="001B749A" w:rsidRPr="007537F5" w:rsidRDefault="001B749A" w:rsidP="001B749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Una vez transcurrido el plazo legal para desahogar la solicitud de aclaración, la persona solicitante fue omisa en atender la misma; por lo que, el </w:t>
      </w:r>
      <w:r w:rsidRPr="007537F5">
        <w:rPr>
          <w:rFonts w:ascii="Palatino Linotype" w:eastAsia="Palatino Linotype" w:hAnsi="Palatino Linotype" w:cs="Palatino Linotype"/>
          <w:b/>
          <w:sz w:val="22"/>
          <w:szCs w:val="22"/>
        </w:rPr>
        <w:t xml:space="preserve">Sujeto Obligado </w:t>
      </w:r>
      <w:r w:rsidRPr="007537F5">
        <w:rPr>
          <w:rFonts w:ascii="Palatino Linotype" w:eastAsia="Palatino Linotype" w:hAnsi="Palatino Linotype" w:cs="Palatino Linotype"/>
          <w:sz w:val="22"/>
          <w:szCs w:val="22"/>
        </w:rPr>
        <w:t>la tuvo como no presentada la solicitud, lo que ocasionó que no se emitiera respuesta a la solicitud de información.</w:t>
      </w:r>
    </w:p>
    <w:p w14:paraId="1448E034" w14:textId="77777777" w:rsidR="001B749A" w:rsidRPr="007537F5" w:rsidRDefault="001B749A" w:rsidP="001B749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ACDE2C9" w14:textId="34811E35" w:rsidR="001B749A" w:rsidRPr="007537F5" w:rsidRDefault="001B749A" w:rsidP="001B749A">
      <w:pPr>
        <w:spacing w:line="360" w:lineRule="auto"/>
        <w:ind w:right="49"/>
        <w:jc w:val="both"/>
        <w:rPr>
          <w:rFonts w:ascii="Palatino Linotype" w:eastAsia="Palatino Linotype" w:hAnsi="Palatino Linotype" w:cs="Palatino Linotype"/>
          <w:b/>
          <w:sz w:val="22"/>
          <w:szCs w:val="22"/>
        </w:rPr>
      </w:pPr>
      <w:r w:rsidRPr="007537F5">
        <w:rPr>
          <w:rFonts w:ascii="Palatino Linotype" w:eastAsia="Palatino Linotype" w:hAnsi="Palatino Linotype" w:cs="Palatino Linotype"/>
          <w:sz w:val="22"/>
          <w:szCs w:val="22"/>
        </w:rPr>
        <w:t xml:space="preserve">Inconforme con la falta de respuesta, la parte </w:t>
      </w:r>
      <w:r w:rsidRPr="007537F5">
        <w:rPr>
          <w:rFonts w:ascii="Palatino Linotype" w:eastAsia="Palatino Linotype" w:hAnsi="Palatino Linotype" w:cs="Palatino Linotype"/>
          <w:b/>
          <w:sz w:val="22"/>
          <w:szCs w:val="22"/>
        </w:rPr>
        <w:t xml:space="preserve">Recurrente </w:t>
      </w:r>
      <w:r w:rsidRPr="007537F5">
        <w:rPr>
          <w:rFonts w:ascii="Palatino Linotype" w:eastAsia="Palatino Linotype" w:hAnsi="Palatino Linotype" w:cs="Palatino Linotype"/>
          <w:sz w:val="22"/>
          <w:szCs w:val="22"/>
        </w:rPr>
        <w:t xml:space="preserve">promovió el presente recurso de revisión en el que a manera de motivos de inconformidad </w:t>
      </w:r>
      <w:r w:rsidRPr="007537F5">
        <w:rPr>
          <w:rFonts w:ascii="Palatino Linotype" w:eastAsia="Palatino Linotype" w:hAnsi="Palatino Linotype" w:cs="Palatino Linotype"/>
          <w:b/>
          <w:sz w:val="22"/>
          <w:szCs w:val="22"/>
        </w:rPr>
        <w:t>se adolece medularmente de la omisión en dar respuesta a lo requerido.</w:t>
      </w:r>
    </w:p>
    <w:p w14:paraId="57822630" w14:textId="77777777" w:rsidR="001B749A" w:rsidRPr="007537F5" w:rsidRDefault="001B749A" w:rsidP="001B749A">
      <w:pPr>
        <w:spacing w:line="360" w:lineRule="auto"/>
        <w:ind w:right="49"/>
        <w:jc w:val="both"/>
        <w:rPr>
          <w:rFonts w:ascii="Palatino Linotype" w:eastAsia="Palatino Linotype" w:hAnsi="Palatino Linotype" w:cs="Palatino Linotype"/>
          <w:sz w:val="22"/>
          <w:szCs w:val="22"/>
        </w:rPr>
      </w:pPr>
    </w:p>
    <w:p w14:paraId="36FFF23B" w14:textId="77777777" w:rsidR="001B749A" w:rsidRPr="007537F5" w:rsidRDefault="001B749A" w:rsidP="001B749A">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Admitido el presente recurso de revisión, en términos del artículo 185 fracción II</w:t>
      </w:r>
      <w:r w:rsidRPr="007537F5">
        <w:rPr>
          <w:rFonts w:ascii="Palatino Linotype" w:eastAsia="Palatino Linotype" w:hAnsi="Palatino Linotype" w:cs="Palatino Linotype"/>
          <w:sz w:val="22"/>
          <w:szCs w:val="22"/>
          <w:vertAlign w:val="superscript"/>
        </w:rPr>
        <w:footnoteReference w:id="1"/>
      </w:r>
      <w:r w:rsidRPr="007537F5">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13FC7F67" w14:textId="77777777" w:rsidR="001B749A" w:rsidRPr="007537F5" w:rsidRDefault="001B749A" w:rsidP="001B749A">
      <w:pPr>
        <w:spacing w:line="360" w:lineRule="auto"/>
        <w:jc w:val="both"/>
        <w:rPr>
          <w:rFonts w:ascii="Palatino Linotype" w:eastAsia="Palatino Linotype" w:hAnsi="Palatino Linotype" w:cs="Palatino Linotype"/>
          <w:sz w:val="22"/>
          <w:szCs w:val="22"/>
        </w:rPr>
      </w:pPr>
    </w:p>
    <w:p w14:paraId="79594EE9" w14:textId="6C2017B1" w:rsidR="001B749A" w:rsidRPr="007537F5" w:rsidRDefault="001B749A" w:rsidP="001B749A">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Cabe resaltar que, durante la etapa de manifestaciones</w:t>
      </w:r>
      <w:r w:rsidRPr="007537F5">
        <w:rPr>
          <w:rFonts w:ascii="Palatino Linotype" w:eastAsia="Palatino Linotype" w:hAnsi="Palatino Linotype" w:cs="Palatino Linotype"/>
          <w:b/>
          <w:sz w:val="22"/>
          <w:szCs w:val="22"/>
        </w:rPr>
        <w:t xml:space="preserve">, </w:t>
      </w:r>
      <w:r w:rsidRPr="007537F5">
        <w:rPr>
          <w:rFonts w:ascii="Palatino Linotype" w:eastAsia="Palatino Linotype" w:hAnsi="Palatino Linotype" w:cs="Palatino Linotype"/>
          <w:sz w:val="22"/>
          <w:szCs w:val="22"/>
        </w:rPr>
        <w:t xml:space="preserve">el </w:t>
      </w:r>
      <w:r w:rsidRPr="007537F5">
        <w:rPr>
          <w:rFonts w:ascii="Palatino Linotype" w:eastAsia="Palatino Linotype" w:hAnsi="Palatino Linotype" w:cs="Palatino Linotype"/>
          <w:b/>
          <w:sz w:val="22"/>
          <w:szCs w:val="22"/>
        </w:rPr>
        <w:t xml:space="preserve">Sujeto Obligado </w:t>
      </w:r>
      <w:r w:rsidRPr="007537F5">
        <w:rPr>
          <w:rFonts w:ascii="Palatino Linotype" w:eastAsia="Palatino Linotype" w:hAnsi="Palatino Linotype" w:cs="Palatino Linotype"/>
          <w:sz w:val="22"/>
          <w:szCs w:val="22"/>
        </w:rPr>
        <w:t>rindió su informe justificado, en el que por conducto de la Encargada Despacho de la Unidad de Transparencia refiere que el Organismo no cuenta con evidencia documental relativa a las Actas del Comité de Transparencia del año 2024, en razón de que durante dicho periodo el organismo no estaba considerado como Sujeto Obligado, y que tampoco cuenta con archivo histórico correspondiente; remitiendo, un acuerdo emitido en la Octava Sesión Extraordinaria de 2025 del Comité de Transparencia, a través de la cual se emitió declaratoria de inexistencia de las actas ordinarias y extraordinarias del Comité de Transparencia respecto del ejercicio 2024, derivado de que posterior a la búsqueda exhaustiva y minuciosa de la información en los archivos del ente obligado, no se encontraron resultados favorables y al no localizarse la información se determinó que la misma no existe.</w:t>
      </w:r>
    </w:p>
    <w:p w14:paraId="2639CC27" w14:textId="77777777" w:rsidR="001B749A" w:rsidRPr="007537F5" w:rsidRDefault="001B749A" w:rsidP="001B749A">
      <w:pPr>
        <w:spacing w:line="360" w:lineRule="auto"/>
        <w:jc w:val="both"/>
        <w:rPr>
          <w:rFonts w:ascii="Palatino Linotype" w:eastAsia="Palatino Linotype" w:hAnsi="Palatino Linotype" w:cs="Palatino Linotype"/>
          <w:sz w:val="22"/>
          <w:szCs w:val="22"/>
        </w:rPr>
      </w:pPr>
    </w:p>
    <w:p w14:paraId="1259A88C" w14:textId="6A3EB53E" w:rsidR="001B749A" w:rsidRPr="007537F5" w:rsidRDefault="001B749A" w:rsidP="001B749A">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Por su lado, la parte </w:t>
      </w:r>
      <w:r w:rsidRPr="007537F5">
        <w:rPr>
          <w:rFonts w:ascii="Palatino Linotype" w:eastAsia="Palatino Linotype" w:hAnsi="Palatino Linotype" w:cs="Palatino Linotype"/>
          <w:b/>
          <w:sz w:val="22"/>
          <w:szCs w:val="22"/>
        </w:rPr>
        <w:t xml:space="preserve">Recurrente </w:t>
      </w:r>
      <w:r w:rsidRPr="007537F5">
        <w:rPr>
          <w:rFonts w:ascii="Palatino Linotype" w:eastAsia="Palatino Linotype" w:hAnsi="Palatino Linotype" w:cs="Palatino Linotype"/>
          <w:sz w:val="22"/>
          <w:szCs w:val="22"/>
        </w:rPr>
        <w:t xml:space="preserve">fue omisa en hacer valer manifestaciones que conforme a su derecho resultaran procedentes. </w:t>
      </w:r>
    </w:p>
    <w:p w14:paraId="1278DE45" w14:textId="77777777" w:rsidR="000F41DA" w:rsidRPr="007537F5" w:rsidRDefault="000F41DA">
      <w:pPr>
        <w:spacing w:line="360" w:lineRule="auto"/>
        <w:jc w:val="both"/>
        <w:rPr>
          <w:rFonts w:ascii="Palatino Linotype" w:eastAsia="Palatino Linotype" w:hAnsi="Palatino Linotype" w:cs="Palatino Linotype"/>
          <w:sz w:val="22"/>
          <w:szCs w:val="22"/>
        </w:rPr>
      </w:pPr>
    </w:p>
    <w:p w14:paraId="0B2523E4" w14:textId="31AA4AE2" w:rsidR="001B749A" w:rsidRPr="007537F5" w:rsidRDefault="006A5084" w:rsidP="001B749A">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Expuestas las posturas de las partes, </w:t>
      </w:r>
      <w:r w:rsidR="00961F52" w:rsidRPr="007537F5">
        <w:rPr>
          <w:rFonts w:ascii="Palatino Linotype" w:eastAsia="Palatino Linotype" w:hAnsi="Palatino Linotype" w:cs="Palatino Linotype"/>
          <w:sz w:val="22"/>
          <w:szCs w:val="22"/>
        </w:rPr>
        <w:t>atendiendo la materia de la revisión</w:t>
      </w:r>
      <w:r w:rsidR="00F55A47" w:rsidRPr="007537F5">
        <w:rPr>
          <w:rFonts w:ascii="Palatino Linotype" w:eastAsia="Palatino Linotype" w:hAnsi="Palatino Linotype" w:cs="Palatino Linotype"/>
          <w:sz w:val="22"/>
          <w:szCs w:val="22"/>
        </w:rPr>
        <w:t xml:space="preserve">, es </w:t>
      </w:r>
      <w:r w:rsidR="001B749A" w:rsidRPr="007537F5">
        <w:rPr>
          <w:rFonts w:ascii="Palatino Linotype" w:eastAsia="Palatino Linotype" w:hAnsi="Palatino Linotype" w:cs="Palatino Linotype"/>
          <w:sz w:val="22"/>
          <w:szCs w:val="22"/>
        </w:rPr>
        <w:t xml:space="preserve">menester que la información requerida versa en una obligación de transparencia común, prevista en la fracción </w:t>
      </w:r>
      <w:r w:rsidR="00413AD3" w:rsidRPr="007537F5">
        <w:rPr>
          <w:rFonts w:ascii="Palatino Linotype" w:eastAsia="Palatino Linotype" w:hAnsi="Palatino Linotype" w:cs="Palatino Linotype"/>
          <w:sz w:val="22"/>
          <w:szCs w:val="22"/>
        </w:rPr>
        <w:t>XLIII del artículo 92 de la Ley de Transparencia Local, relativa a las “</w:t>
      </w:r>
      <w:r w:rsidR="00413AD3" w:rsidRPr="007537F5">
        <w:rPr>
          <w:rFonts w:ascii="Palatino Linotype" w:eastAsia="Palatino Linotype" w:hAnsi="Palatino Linotype" w:cs="Palatino Linotype"/>
          <w:b/>
          <w:sz w:val="22"/>
          <w:szCs w:val="22"/>
        </w:rPr>
        <w:t>actas y resoluciones del Comité de Transparencia de los sujetos obligados</w:t>
      </w:r>
      <w:r w:rsidR="00413AD3" w:rsidRPr="007537F5">
        <w:rPr>
          <w:rFonts w:ascii="Palatino Linotype" w:eastAsia="Palatino Linotype" w:hAnsi="Palatino Linotype" w:cs="Palatino Linotype"/>
          <w:sz w:val="22"/>
          <w:szCs w:val="22"/>
        </w:rPr>
        <w:t>”, a saber:</w:t>
      </w:r>
    </w:p>
    <w:p w14:paraId="427A0E69" w14:textId="77777777" w:rsidR="00413AD3" w:rsidRPr="007537F5" w:rsidRDefault="00413AD3" w:rsidP="00413AD3">
      <w:pPr>
        <w:ind w:left="567" w:right="616"/>
        <w:jc w:val="both"/>
        <w:rPr>
          <w:rFonts w:ascii="Palatino Linotype" w:eastAsia="Palatino Linotype" w:hAnsi="Palatino Linotype" w:cs="Palatino Linotype"/>
          <w:i/>
          <w:sz w:val="22"/>
          <w:szCs w:val="22"/>
        </w:rPr>
      </w:pPr>
    </w:p>
    <w:p w14:paraId="6D078E19" w14:textId="3B208BEF" w:rsidR="00413AD3" w:rsidRPr="007537F5" w:rsidRDefault="00413AD3" w:rsidP="00413AD3">
      <w:pPr>
        <w:ind w:left="567" w:right="616"/>
        <w:jc w:val="both"/>
        <w:rPr>
          <w:rFonts w:ascii="Palatino Linotype" w:eastAsia="Palatino Linotype" w:hAnsi="Palatino Linotype" w:cs="Palatino Linotype"/>
          <w:i/>
          <w:sz w:val="22"/>
          <w:szCs w:val="22"/>
        </w:rPr>
      </w:pPr>
      <w:r w:rsidRPr="007537F5">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B3DEE96" w14:textId="342A5299" w:rsidR="00413AD3" w:rsidRPr="007537F5" w:rsidRDefault="00413AD3" w:rsidP="00413AD3">
      <w:pPr>
        <w:ind w:left="567" w:right="616"/>
        <w:jc w:val="both"/>
        <w:rPr>
          <w:rFonts w:ascii="Palatino Linotype" w:eastAsia="Palatino Linotype" w:hAnsi="Palatino Linotype" w:cs="Palatino Linotype"/>
          <w:i/>
          <w:sz w:val="22"/>
          <w:szCs w:val="22"/>
        </w:rPr>
      </w:pPr>
      <w:r w:rsidRPr="007537F5">
        <w:rPr>
          <w:rFonts w:ascii="Palatino Linotype" w:eastAsia="Palatino Linotype" w:hAnsi="Palatino Linotype" w:cs="Palatino Linotype"/>
          <w:i/>
          <w:sz w:val="22"/>
          <w:szCs w:val="22"/>
        </w:rPr>
        <w:t>[…]</w:t>
      </w:r>
    </w:p>
    <w:p w14:paraId="55E358A8" w14:textId="142918F0" w:rsidR="00413AD3" w:rsidRPr="007537F5" w:rsidRDefault="00413AD3" w:rsidP="00413AD3">
      <w:pPr>
        <w:ind w:left="567" w:right="616"/>
        <w:jc w:val="both"/>
        <w:rPr>
          <w:rFonts w:ascii="Palatino Linotype" w:eastAsia="Palatino Linotype" w:hAnsi="Palatino Linotype" w:cs="Palatino Linotype"/>
          <w:b/>
          <w:i/>
          <w:sz w:val="22"/>
          <w:szCs w:val="22"/>
        </w:rPr>
      </w:pPr>
      <w:r w:rsidRPr="007537F5">
        <w:rPr>
          <w:rFonts w:ascii="Palatino Linotype" w:eastAsia="Palatino Linotype" w:hAnsi="Palatino Linotype" w:cs="Palatino Linotype"/>
          <w:b/>
          <w:i/>
          <w:sz w:val="22"/>
          <w:szCs w:val="22"/>
        </w:rPr>
        <w:t>XLIII. Las actas y resoluciones del Comité de Transparencia de los sujetos obligados;</w:t>
      </w:r>
    </w:p>
    <w:p w14:paraId="37E4A514" w14:textId="6579FF21" w:rsidR="001B749A" w:rsidRPr="007537F5" w:rsidRDefault="00413AD3" w:rsidP="00413AD3">
      <w:pPr>
        <w:ind w:left="567" w:right="616"/>
        <w:jc w:val="both"/>
        <w:rPr>
          <w:rFonts w:ascii="Palatino Linotype" w:eastAsia="Palatino Linotype" w:hAnsi="Palatino Linotype" w:cs="Palatino Linotype"/>
          <w:i/>
          <w:sz w:val="22"/>
          <w:szCs w:val="22"/>
        </w:rPr>
      </w:pPr>
      <w:r w:rsidRPr="007537F5">
        <w:rPr>
          <w:rFonts w:ascii="Palatino Linotype" w:eastAsia="Palatino Linotype" w:hAnsi="Palatino Linotype" w:cs="Palatino Linotype"/>
          <w:i/>
          <w:sz w:val="22"/>
          <w:szCs w:val="22"/>
        </w:rPr>
        <w:t>[…]”</w:t>
      </w:r>
    </w:p>
    <w:p w14:paraId="5F87A59D" w14:textId="238D3D78" w:rsidR="00413AD3" w:rsidRPr="007537F5" w:rsidRDefault="00413AD3" w:rsidP="00413AD3">
      <w:pPr>
        <w:ind w:left="567" w:right="616"/>
        <w:jc w:val="right"/>
        <w:rPr>
          <w:rFonts w:ascii="Palatino Linotype" w:eastAsia="Palatino Linotype" w:hAnsi="Palatino Linotype" w:cs="Palatino Linotype"/>
          <w:i/>
          <w:sz w:val="22"/>
          <w:szCs w:val="22"/>
        </w:rPr>
      </w:pPr>
      <w:r w:rsidRPr="007537F5">
        <w:rPr>
          <w:rFonts w:ascii="Palatino Linotype" w:eastAsia="Palatino Linotype" w:hAnsi="Palatino Linotype" w:cs="Palatino Linotype"/>
          <w:i/>
          <w:sz w:val="22"/>
          <w:szCs w:val="22"/>
        </w:rPr>
        <w:t>(Énfasis añadido)</w:t>
      </w:r>
    </w:p>
    <w:p w14:paraId="5FB51178" w14:textId="2F431EDD" w:rsidR="00413AD3" w:rsidRPr="007537F5" w:rsidRDefault="00413AD3" w:rsidP="001B749A">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Consecuentemente, es de recordar que quien se pronunció en el presente asunto</w:t>
      </w:r>
      <w:r w:rsidR="000B41C5" w:rsidRPr="007537F5">
        <w:rPr>
          <w:rFonts w:ascii="Palatino Linotype" w:eastAsia="Palatino Linotype" w:hAnsi="Palatino Linotype" w:cs="Palatino Linotype"/>
          <w:sz w:val="22"/>
          <w:szCs w:val="22"/>
        </w:rPr>
        <w:t xml:space="preserve"> </w:t>
      </w:r>
      <w:r w:rsidRPr="007537F5">
        <w:rPr>
          <w:rFonts w:ascii="Palatino Linotype" w:eastAsia="Palatino Linotype" w:hAnsi="Palatino Linotype" w:cs="Palatino Linotype"/>
          <w:sz w:val="22"/>
          <w:szCs w:val="22"/>
        </w:rPr>
        <w:t xml:space="preserve">fue la Unidad de Transparencia, misma </w:t>
      </w:r>
      <w:r w:rsidR="000B41C5" w:rsidRPr="007537F5">
        <w:rPr>
          <w:rFonts w:ascii="Palatino Linotype" w:eastAsia="Palatino Linotype" w:hAnsi="Palatino Linotype" w:cs="Palatino Linotype"/>
          <w:sz w:val="22"/>
          <w:szCs w:val="22"/>
        </w:rPr>
        <w:t>cuyo titular de acuerdo a</w:t>
      </w:r>
      <w:r w:rsidRPr="007537F5">
        <w:rPr>
          <w:rFonts w:ascii="Palatino Linotype" w:eastAsia="Palatino Linotype" w:hAnsi="Palatino Linotype" w:cs="Palatino Linotype"/>
          <w:sz w:val="22"/>
          <w:szCs w:val="22"/>
        </w:rPr>
        <w:t xml:space="preserve"> </w:t>
      </w:r>
      <w:r w:rsidR="000B41C5" w:rsidRPr="007537F5">
        <w:rPr>
          <w:rFonts w:ascii="Palatino Linotype" w:eastAsia="Palatino Linotype" w:hAnsi="Palatino Linotype" w:cs="Palatino Linotype"/>
          <w:sz w:val="22"/>
          <w:szCs w:val="22"/>
        </w:rPr>
        <w:t>los artículos 46 fracción I y 53 de la Ley de Transparencia Local, es integrante del Comité de Transparencia y de presentar ante este los proyectos de clasificación de información, a fin de que sean aprobados mediante resolución o acta.</w:t>
      </w:r>
    </w:p>
    <w:p w14:paraId="05773370" w14:textId="77777777" w:rsidR="000B41C5" w:rsidRPr="007537F5" w:rsidRDefault="000B41C5" w:rsidP="001B749A">
      <w:pPr>
        <w:spacing w:line="360" w:lineRule="auto"/>
        <w:jc w:val="both"/>
        <w:rPr>
          <w:rFonts w:ascii="Palatino Linotype" w:eastAsia="Palatino Linotype" w:hAnsi="Palatino Linotype" w:cs="Palatino Linotype"/>
          <w:sz w:val="22"/>
          <w:szCs w:val="22"/>
        </w:rPr>
      </w:pPr>
    </w:p>
    <w:p w14:paraId="2E9FE639" w14:textId="6CA09274" w:rsidR="000B41C5" w:rsidRPr="007537F5" w:rsidRDefault="000B41C5" w:rsidP="000B41C5">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Por tanto, se tiene que </w:t>
      </w:r>
      <w:r w:rsidRPr="007537F5">
        <w:rPr>
          <w:rFonts w:ascii="Palatino Linotype" w:eastAsia="Palatino Linotype" w:hAnsi="Palatino Linotype" w:cs="Palatino Linotype"/>
          <w:b/>
          <w:sz w:val="22"/>
          <w:szCs w:val="22"/>
        </w:rPr>
        <w:t>SI</w:t>
      </w:r>
      <w:r w:rsidRPr="007537F5">
        <w:rPr>
          <w:rFonts w:ascii="Palatino Linotype" w:eastAsia="Palatino Linotype" w:hAnsi="Palatino Linotype" w:cs="Palatino Linotype"/>
          <w:sz w:val="22"/>
          <w:szCs w:val="22"/>
        </w:rPr>
        <w:t xml:space="preserve"> se dio cumplimiento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474FE343" w14:textId="77777777" w:rsidR="000B41C5" w:rsidRPr="007537F5" w:rsidRDefault="000B41C5" w:rsidP="000B41C5">
      <w:pPr>
        <w:rPr>
          <w:sz w:val="22"/>
          <w:szCs w:val="22"/>
        </w:rPr>
      </w:pPr>
    </w:p>
    <w:p w14:paraId="5ECE50EA" w14:textId="77777777" w:rsidR="000B41C5" w:rsidRPr="007537F5" w:rsidRDefault="000B41C5" w:rsidP="000B41C5">
      <w:pPr>
        <w:pBdr>
          <w:top w:val="nil"/>
          <w:left w:val="nil"/>
          <w:bottom w:val="nil"/>
          <w:right w:val="nil"/>
          <w:between w:val="nil"/>
        </w:pBdr>
        <w:ind w:left="864" w:right="864"/>
        <w:jc w:val="both"/>
        <w:rPr>
          <w:sz w:val="22"/>
          <w:szCs w:val="22"/>
        </w:rPr>
      </w:pPr>
      <w:r w:rsidRPr="007537F5">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C02F71A" w14:textId="77777777" w:rsidR="000B41C5" w:rsidRPr="007537F5" w:rsidRDefault="000B41C5" w:rsidP="000B41C5">
      <w:pPr>
        <w:rPr>
          <w:sz w:val="22"/>
          <w:szCs w:val="22"/>
        </w:rPr>
      </w:pPr>
    </w:p>
    <w:p w14:paraId="08CE6EF9" w14:textId="12580D0B" w:rsidR="000B41C5" w:rsidRPr="007537F5" w:rsidRDefault="000B41C5" w:rsidP="000B41C5">
      <w:pPr>
        <w:pBdr>
          <w:top w:val="nil"/>
          <w:left w:val="nil"/>
          <w:bottom w:val="nil"/>
          <w:right w:val="nil"/>
          <w:between w:val="nil"/>
        </w:pBdr>
        <w:shd w:val="clear" w:color="auto" w:fill="FFFFFF"/>
        <w:spacing w:line="360" w:lineRule="auto"/>
        <w:jc w:val="both"/>
        <w:rPr>
          <w:sz w:val="22"/>
          <w:szCs w:val="22"/>
        </w:rPr>
      </w:pPr>
      <w:r w:rsidRPr="007537F5">
        <w:rPr>
          <w:rFonts w:ascii="Palatino Linotype" w:eastAsia="Palatino Linotype" w:hAnsi="Palatino Linotype" w:cs="Palatino Linotype"/>
          <w:sz w:val="22"/>
          <w:szCs w:val="22"/>
        </w:rPr>
        <w:t xml:space="preserve">En este orden de ideas, se advierte que </w:t>
      </w:r>
      <w:r w:rsidR="00EC30DA" w:rsidRPr="007537F5">
        <w:rPr>
          <w:rFonts w:ascii="Palatino Linotype" w:eastAsia="Palatino Linotype" w:hAnsi="Palatino Linotype" w:cs="Palatino Linotype"/>
          <w:sz w:val="22"/>
          <w:szCs w:val="22"/>
        </w:rPr>
        <w:t xml:space="preserve">la Unidad de Transparencia, en su calidad de servidor público habilitado competente, </w:t>
      </w:r>
      <w:r w:rsidRPr="007537F5">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728407B8" w14:textId="77777777" w:rsidR="000B41C5" w:rsidRPr="007537F5" w:rsidRDefault="000B41C5" w:rsidP="000B41C5">
      <w:pPr>
        <w:rPr>
          <w:sz w:val="22"/>
          <w:szCs w:val="22"/>
        </w:rPr>
      </w:pPr>
    </w:p>
    <w:p w14:paraId="4E28FFB3" w14:textId="77777777" w:rsidR="000B41C5" w:rsidRPr="007537F5" w:rsidRDefault="000B41C5" w:rsidP="000B41C5">
      <w:pPr>
        <w:pBdr>
          <w:top w:val="nil"/>
          <w:left w:val="nil"/>
          <w:bottom w:val="nil"/>
          <w:right w:val="nil"/>
          <w:between w:val="nil"/>
        </w:pBdr>
        <w:ind w:left="864" w:right="864"/>
        <w:jc w:val="both"/>
        <w:rPr>
          <w:sz w:val="22"/>
          <w:szCs w:val="22"/>
        </w:rPr>
      </w:pPr>
      <w:r w:rsidRPr="007537F5">
        <w:rPr>
          <w:rFonts w:ascii="Palatino Linotype" w:eastAsia="Palatino Linotype" w:hAnsi="Palatino Linotype" w:cs="Palatino Linotype"/>
          <w:i/>
          <w:sz w:val="22"/>
          <w:szCs w:val="22"/>
        </w:rPr>
        <w:t xml:space="preserve">“Artículo 162. Las unidades de transparencia deberán garantizar que las solicitudes </w:t>
      </w:r>
      <w:r w:rsidRPr="007537F5">
        <w:rPr>
          <w:rFonts w:ascii="Palatino Linotype" w:eastAsia="Palatino Linotype" w:hAnsi="Palatino Linotype" w:cs="Palatino Linotype"/>
          <w:b/>
          <w:i/>
          <w:sz w:val="22"/>
          <w:szCs w:val="22"/>
        </w:rPr>
        <w:t xml:space="preserve">se turnen a todas las Áreas competentes </w:t>
      </w:r>
      <w:r w:rsidRPr="007537F5">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48FD0B1B" w14:textId="77777777" w:rsidR="000B41C5" w:rsidRPr="007537F5" w:rsidRDefault="000B41C5" w:rsidP="001B749A">
      <w:pPr>
        <w:spacing w:line="360" w:lineRule="auto"/>
        <w:jc w:val="both"/>
        <w:rPr>
          <w:rFonts w:ascii="Palatino Linotype" w:eastAsia="Palatino Linotype" w:hAnsi="Palatino Linotype" w:cs="Palatino Linotype"/>
          <w:sz w:val="22"/>
          <w:szCs w:val="22"/>
        </w:rPr>
      </w:pPr>
    </w:p>
    <w:p w14:paraId="4D21E741" w14:textId="6E485E61" w:rsidR="00413AD3" w:rsidRPr="007537F5" w:rsidRDefault="00EC30DA" w:rsidP="001B749A">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Ahora, si bien en el caso, derivado de que el particular no desahogó el requerimiento de aclaración que le fue formulado por el </w:t>
      </w:r>
      <w:r w:rsidRPr="007537F5">
        <w:rPr>
          <w:rFonts w:ascii="Palatino Linotype" w:eastAsia="Palatino Linotype" w:hAnsi="Palatino Linotype" w:cs="Palatino Linotype"/>
          <w:b/>
          <w:sz w:val="22"/>
          <w:szCs w:val="22"/>
        </w:rPr>
        <w:t xml:space="preserve">Sujeto Obligado </w:t>
      </w:r>
      <w:r w:rsidRPr="007537F5">
        <w:rPr>
          <w:rFonts w:ascii="Palatino Linotype" w:eastAsia="Palatino Linotype" w:hAnsi="Palatino Linotype" w:cs="Palatino Linotype"/>
          <w:sz w:val="22"/>
          <w:szCs w:val="22"/>
        </w:rPr>
        <w:t xml:space="preserve">y ello ocasionó que no se emitiera respuesta a la solicitud de información, del análisis a las constancias que obran en el expediente electrónico </w:t>
      </w:r>
      <w:r w:rsidR="00BC170E" w:rsidRPr="007537F5">
        <w:rPr>
          <w:rFonts w:ascii="Palatino Linotype" w:eastAsia="Palatino Linotype" w:hAnsi="Palatino Linotype" w:cs="Palatino Linotype"/>
          <w:sz w:val="22"/>
          <w:szCs w:val="22"/>
        </w:rPr>
        <w:t xml:space="preserve">del medio de impugnación que nos ocupa, se desprende que </w:t>
      </w:r>
      <w:r w:rsidR="00AB1E44" w:rsidRPr="007537F5">
        <w:rPr>
          <w:rFonts w:ascii="Palatino Linotype" w:eastAsia="Palatino Linotype" w:hAnsi="Palatino Linotype" w:cs="Palatino Linotype"/>
          <w:sz w:val="22"/>
          <w:szCs w:val="22"/>
        </w:rPr>
        <w:t>el ente obligado por conducto de su Unidad de Transparencia emitió pronunciamiento sobre lo requerido en los siguientes términos:</w:t>
      </w:r>
    </w:p>
    <w:p w14:paraId="6959A0FA" w14:textId="77777777" w:rsidR="00AB1E44" w:rsidRPr="007537F5" w:rsidRDefault="00AB1E44" w:rsidP="001B749A">
      <w:pPr>
        <w:spacing w:line="360" w:lineRule="auto"/>
        <w:jc w:val="both"/>
        <w:rPr>
          <w:rFonts w:ascii="Palatino Linotype" w:eastAsia="Palatino Linotype" w:hAnsi="Palatino Linotype" w:cs="Palatino Linotype"/>
          <w:sz w:val="22"/>
          <w:szCs w:val="22"/>
        </w:rPr>
      </w:pPr>
    </w:p>
    <w:p w14:paraId="4BFDA25C" w14:textId="4B0DC295" w:rsidR="00AB1E44" w:rsidRPr="007537F5" w:rsidRDefault="00AB1E44" w:rsidP="00AB1E44">
      <w:pPr>
        <w:pStyle w:val="Prrafodelista"/>
        <w:numPr>
          <w:ilvl w:val="0"/>
          <w:numId w:val="26"/>
        </w:num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El </w:t>
      </w:r>
      <w:r w:rsidRPr="007537F5">
        <w:rPr>
          <w:rFonts w:ascii="Palatino Linotype" w:eastAsia="Palatino Linotype" w:hAnsi="Palatino Linotype" w:cs="Palatino Linotype"/>
          <w:b/>
          <w:sz w:val="22"/>
          <w:szCs w:val="22"/>
        </w:rPr>
        <w:t xml:space="preserve">Sujeto Obligado </w:t>
      </w:r>
      <w:r w:rsidRPr="007537F5">
        <w:rPr>
          <w:rFonts w:ascii="Palatino Linotype" w:eastAsia="Palatino Linotype" w:hAnsi="Palatino Linotype" w:cs="Palatino Linotype"/>
          <w:sz w:val="22"/>
          <w:szCs w:val="22"/>
        </w:rPr>
        <w:t xml:space="preserve">por conducto de la Encargada Despacho de la Unidad de Transparencia refirió que el Organismo no cuenta con evidencia documental relativa a las Actas del Comité de Transparencia del año 2024, </w:t>
      </w:r>
      <w:r w:rsidRPr="007537F5">
        <w:rPr>
          <w:rFonts w:ascii="Palatino Linotype" w:eastAsia="Palatino Linotype" w:hAnsi="Palatino Linotype" w:cs="Palatino Linotype"/>
          <w:b/>
          <w:sz w:val="22"/>
          <w:szCs w:val="22"/>
          <w:u w:val="single"/>
        </w:rPr>
        <w:t xml:space="preserve">en razón de que </w:t>
      </w:r>
      <w:r w:rsidR="005137F8" w:rsidRPr="007537F5">
        <w:rPr>
          <w:rFonts w:ascii="Palatino Linotype" w:eastAsia="Palatino Linotype" w:hAnsi="Palatino Linotype" w:cs="Palatino Linotype"/>
          <w:b/>
          <w:bCs/>
          <w:sz w:val="22"/>
          <w:szCs w:val="22"/>
          <w:u w:val="single"/>
          <w:lang w:val="es-MX"/>
        </w:rPr>
        <w:t xml:space="preserve">no se generaron actas pues </w:t>
      </w:r>
      <w:r w:rsidRPr="007537F5">
        <w:rPr>
          <w:rFonts w:ascii="Palatino Linotype" w:eastAsia="Palatino Linotype" w:hAnsi="Palatino Linotype" w:cs="Palatino Linotype"/>
          <w:b/>
          <w:sz w:val="22"/>
          <w:szCs w:val="22"/>
          <w:u w:val="single"/>
        </w:rPr>
        <w:t>durante dicho periodo el organismo no estaba considerado como Sujeto Obligado, y que tampoco cuenta con archivo histórico correspondiente</w:t>
      </w:r>
      <w:r w:rsidRPr="007537F5">
        <w:rPr>
          <w:rFonts w:ascii="Palatino Linotype" w:eastAsia="Palatino Linotype" w:hAnsi="Palatino Linotype" w:cs="Palatino Linotype"/>
          <w:sz w:val="22"/>
          <w:szCs w:val="22"/>
        </w:rPr>
        <w:t>; remitiendo, un acuerdo emitido en la Octava Sesión Extraordinaria de 2025 del Comité de Transparencia, a través de la cual se emitió declaratoria de inexistencia de las actas ordinarias y extraordinarias del Comité de Transparencia respecto del ejercicio 2024, derivado de que posterior a la búsqueda exhaustiva y minuciosa de la información en los archivos del ente obligado, no se encontraron resultados favorables y al no localizarse la información se determinó que la misma no existe.</w:t>
      </w:r>
    </w:p>
    <w:p w14:paraId="2E818CD5" w14:textId="77777777" w:rsidR="00AB1E44" w:rsidRPr="007537F5" w:rsidRDefault="00AB1E44" w:rsidP="001B749A">
      <w:pPr>
        <w:spacing w:line="360" w:lineRule="auto"/>
        <w:jc w:val="both"/>
        <w:rPr>
          <w:rFonts w:ascii="Palatino Linotype" w:eastAsia="Palatino Linotype" w:hAnsi="Palatino Linotype" w:cs="Palatino Linotype"/>
          <w:sz w:val="22"/>
          <w:szCs w:val="22"/>
        </w:rPr>
      </w:pPr>
    </w:p>
    <w:p w14:paraId="577469F2" w14:textId="483B06F3" w:rsidR="00EC30DA" w:rsidRPr="007537F5" w:rsidRDefault="00AB1E44" w:rsidP="001B749A">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Atendiendo la información proporcionada vía informe justificado, este Órgano Garante llevó a cabo una búsqueda, localizando que mediante Acuerdo mediante el cual el Pleno de este Instituto modificó el Padrón de Sujetos Obligados en Materia de Transparencia y Acceso a la Información Pública del Estado de México, publicado el 25 de octubre de 2024, en el periódico oficial “Gaceta del Gobierno” del Gobierno del Estado de México (consultable en el siguiente enlace:</w:t>
      </w:r>
      <w:r w:rsidRPr="007537F5">
        <w:t xml:space="preserve"> </w:t>
      </w:r>
      <w:hyperlink r:id="rId8" w:history="1">
        <w:r w:rsidRPr="007537F5">
          <w:rPr>
            <w:rStyle w:val="Hipervnculo"/>
            <w:rFonts w:ascii="Palatino Linotype" w:eastAsia="Palatino Linotype" w:hAnsi="Palatino Linotype" w:cs="Palatino Linotype"/>
            <w:color w:val="auto"/>
            <w:sz w:val="22"/>
            <w:szCs w:val="22"/>
          </w:rPr>
          <w:t>https://legislacion.edomex.gob.mx/sites/legislacion.edomex.gob.mx/files/files/pdf/gct/2024/octubre/oct251/oct251d.pdf</w:t>
        </w:r>
      </w:hyperlink>
      <w:r w:rsidRPr="007537F5">
        <w:rPr>
          <w:rFonts w:ascii="Palatino Linotype" w:eastAsia="Palatino Linotype" w:hAnsi="Palatino Linotype" w:cs="Palatino Linotype"/>
          <w:sz w:val="22"/>
          <w:szCs w:val="22"/>
        </w:rPr>
        <w:t xml:space="preserve"> ), se incorporó al rubro de “Organismos Descentralizados Municipales” el inciso A) Organismos de Agua y Saneamiento al </w:t>
      </w:r>
      <w:r w:rsidRPr="007537F5">
        <w:rPr>
          <w:rFonts w:ascii="Palatino Linotype" w:eastAsia="Palatino Linotype" w:hAnsi="Palatino Linotype" w:cs="Palatino Linotype"/>
          <w:b/>
          <w:bCs/>
          <w:sz w:val="22"/>
          <w:szCs w:val="22"/>
        </w:rPr>
        <w:t xml:space="preserve">Organismo Público Descentralizado para la Prestación de los Servicios de Agua Potable, Alcantarillado y Saneamiento de Teoloyucan, </w:t>
      </w:r>
      <w:r w:rsidRPr="007537F5">
        <w:rPr>
          <w:rFonts w:ascii="Palatino Linotype" w:eastAsia="Palatino Linotype" w:hAnsi="Palatino Linotype" w:cs="Palatino Linotype"/>
          <w:bCs/>
          <w:sz w:val="22"/>
          <w:szCs w:val="22"/>
        </w:rPr>
        <w:t>como se muestra:</w:t>
      </w:r>
    </w:p>
    <w:p w14:paraId="66818C9D" w14:textId="1ACC035A" w:rsidR="00AB1E44" w:rsidRPr="007537F5" w:rsidRDefault="00AB1E44" w:rsidP="001B749A">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noProof/>
          <w:sz w:val="22"/>
          <w:szCs w:val="22"/>
        </w:rPr>
        <w:drawing>
          <wp:inline distT="0" distB="0" distL="0" distR="0" wp14:anchorId="1FA947EC" wp14:editId="02671106">
            <wp:extent cx="5612130" cy="751205"/>
            <wp:effectExtent l="19050" t="19050" r="26670" b="107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751205"/>
                    </a:xfrm>
                    <a:prstGeom prst="rect">
                      <a:avLst/>
                    </a:prstGeom>
                    <a:ln>
                      <a:solidFill>
                        <a:schemeClr val="accent1"/>
                      </a:solidFill>
                    </a:ln>
                  </pic:spPr>
                </pic:pic>
              </a:graphicData>
            </a:graphic>
          </wp:inline>
        </w:drawing>
      </w:r>
    </w:p>
    <w:p w14:paraId="12FC4ABD" w14:textId="6B845998" w:rsidR="00AB1E44" w:rsidRPr="007537F5" w:rsidRDefault="00AB1E44" w:rsidP="00AB1E44">
      <w:pPr>
        <w:spacing w:line="360" w:lineRule="auto"/>
        <w:jc w:val="center"/>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w:t>
      </w:r>
    </w:p>
    <w:p w14:paraId="73CBF71E" w14:textId="7A88251F" w:rsidR="00AB1E44" w:rsidRPr="007537F5" w:rsidRDefault="00AB1E44" w:rsidP="001B749A">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noProof/>
          <w:sz w:val="22"/>
          <w:szCs w:val="22"/>
        </w:rPr>
        <w:drawing>
          <wp:inline distT="0" distB="0" distL="0" distR="0" wp14:anchorId="54052214" wp14:editId="18C2C7A0">
            <wp:extent cx="5612130" cy="337185"/>
            <wp:effectExtent l="19050" t="19050" r="2667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37185"/>
                    </a:xfrm>
                    <a:prstGeom prst="rect">
                      <a:avLst/>
                    </a:prstGeom>
                    <a:ln>
                      <a:solidFill>
                        <a:schemeClr val="accent1"/>
                      </a:solidFill>
                    </a:ln>
                  </pic:spPr>
                </pic:pic>
              </a:graphicData>
            </a:graphic>
          </wp:inline>
        </w:drawing>
      </w:r>
    </w:p>
    <w:p w14:paraId="72D43E85" w14:textId="77777777" w:rsidR="00AB1E44" w:rsidRPr="007537F5" w:rsidRDefault="00AB1E44" w:rsidP="001B749A">
      <w:pPr>
        <w:spacing w:line="360" w:lineRule="auto"/>
        <w:jc w:val="both"/>
        <w:rPr>
          <w:rFonts w:ascii="Palatino Linotype" w:eastAsia="Palatino Linotype" w:hAnsi="Palatino Linotype" w:cs="Palatino Linotype"/>
          <w:sz w:val="22"/>
          <w:szCs w:val="22"/>
        </w:rPr>
      </w:pPr>
    </w:p>
    <w:p w14:paraId="536F61A3" w14:textId="4E8FAC2C" w:rsidR="00AB1E44" w:rsidRPr="007537F5" w:rsidRDefault="00AB1E44" w:rsidP="001B749A">
      <w:pPr>
        <w:spacing w:line="360" w:lineRule="auto"/>
        <w:jc w:val="both"/>
        <w:rPr>
          <w:rFonts w:ascii="Palatino Linotype" w:eastAsia="Palatino Linotype" w:hAnsi="Palatino Linotype" w:cs="Palatino Linotype"/>
          <w:bCs/>
          <w:sz w:val="22"/>
          <w:szCs w:val="22"/>
        </w:rPr>
      </w:pPr>
      <w:r w:rsidRPr="007537F5">
        <w:rPr>
          <w:rFonts w:ascii="Palatino Linotype" w:eastAsia="Palatino Linotype" w:hAnsi="Palatino Linotype" w:cs="Palatino Linotype"/>
          <w:sz w:val="22"/>
          <w:szCs w:val="22"/>
        </w:rPr>
        <w:t xml:space="preserve">De esta manera, se advierte que el </w:t>
      </w:r>
      <w:r w:rsidR="00B90AC6" w:rsidRPr="007537F5">
        <w:rPr>
          <w:rFonts w:ascii="Palatino Linotype" w:eastAsia="Palatino Linotype" w:hAnsi="Palatino Linotype" w:cs="Palatino Linotype"/>
          <w:b/>
          <w:bCs/>
          <w:sz w:val="22"/>
          <w:szCs w:val="22"/>
        </w:rPr>
        <w:t xml:space="preserve">Organismo Público Descentralizado para la Prestación de los Servicios de Agua Potable, Alcantarillado y Saneamiento de Teoloyucan, </w:t>
      </w:r>
      <w:r w:rsidR="00B90AC6" w:rsidRPr="007537F5">
        <w:rPr>
          <w:rFonts w:ascii="Palatino Linotype" w:eastAsia="Palatino Linotype" w:hAnsi="Palatino Linotype" w:cs="Palatino Linotype"/>
          <w:bCs/>
          <w:sz w:val="22"/>
          <w:szCs w:val="22"/>
        </w:rPr>
        <w:t>a partir del 25 de octubre de 2024, fue considerado sujeto obligado en materia de transparencia y a</w:t>
      </w:r>
      <w:r w:rsidR="001659AB" w:rsidRPr="007537F5">
        <w:rPr>
          <w:rFonts w:ascii="Palatino Linotype" w:eastAsia="Palatino Linotype" w:hAnsi="Palatino Linotype" w:cs="Palatino Linotype"/>
          <w:bCs/>
          <w:sz w:val="22"/>
          <w:szCs w:val="22"/>
        </w:rPr>
        <w:t>cceso a la información pública.</w:t>
      </w:r>
    </w:p>
    <w:p w14:paraId="78CCE6B4" w14:textId="77777777" w:rsidR="001659AB" w:rsidRPr="007537F5" w:rsidRDefault="001659AB" w:rsidP="001B749A">
      <w:pPr>
        <w:spacing w:line="360" w:lineRule="auto"/>
        <w:jc w:val="both"/>
        <w:rPr>
          <w:rFonts w:ascii="Palatino Linotype" w:eastAsia="Palatino Linotype" w:hAnsi="Palatino Linotype" w:cs="Palatino Linotype"/>
          <w:bCs/>
          <w:sz w:val="22"/>
          <w:szCs w:val="22"/>
        </w:rPr>
      </w:pPr>
    </w:p>
    <w:p w14:paraId="67BB759C" w14:textId="775D4D46" w:rsidR="001659AB" w:rsidRPr="007537F5" w:rsidRDefault="001659AB" w:rsidP="001B749A">
      <w:pPr>
        <w:spacing w:line="360" w:lineRule="auto"/>
        <w:jc w:val="both"/>
        <w:rPr>
          <w:rFonts w:ascii="Palatino Linotype" w:eastAsia="Palatino Linotype" w:hAnsi="Palatino Linotype" w:cs="Palatino Linotype"/>
          <w:bCs/>
          <w:sz w:val="22"/>
          <w:szCs w:val="22"/>
        </w:rPr>
      </w:pPr>
      <w:r w:rsidRPr="007537F5">
        <w:rPr>
          <w:rFonts w:ascii="Palatino Linotype" w:eastAsia="Palatino Linotype" w:hAnsi="Palatino Linotype" w:cs="Palatino Linotype"/>
          <w:bCs/>
          <w:sz w:val="22"/>
          <w:szCs w:val="22"/>
        </w:rPr>
        <w:t xml:space="preserve">Aunado a que del análisis a la información publicada en el Ipomex del </w:t>
      </w:r>
      <w:r w:rsidRPr="007537F5">
        <w:rPr>
          <w:rFonts w:ascii="Palatino Linotype" w:eastAsia="Palatino Linotype" w:hAnsi="Palatino Linotype" w:cs="Palatino Linotype"/>
          <w:b/>
          <w:bCs/>
          <w:sz w:val="22"/>
          <w:szCs w:val="22"/>
        </w:rPr>
        <w:t xml:space="preserve">Sujeto Obligado </w:t>
      </w:r>
      <w:r w:rsidRPr="007537F5">
        <w:rPr>
          <w:rFonts w:ascii="Palatino Linotype" w:eastAsia="Palatino Linotype" w:hAnsi="Palatino Linotype" w:cs="Palatino Linotype"/>
          <w:bCs/>
          <w:sz w:val="22"/>
          <w:szCs w:val="22"/>
        </w:rPr>
        <w:t>no se desprende indicó que en ejercicio requerido -2024- haya celebrado sesiones el Comité de Transparencia por las que tuviera la obligación de publicar las actas, como se muestra:</w:t>
      </w:r>
    </w:p>
    <w:p w14:paraId="4C6B4977" w14:textId="77777777" w:rsidR="005137F8" w:rsidRPr="007537F5" w:rsidRDefault="005137F8" w:rsidP="001B749A">
      <w:pPr>
        <w:spacing w:line="360" w:lineRule="auto"/>
        <w:jc w:val="both"/>
        <w:rPr>
          <w:rFonts w:ascii="Palatino Linotype" w:eastAsia="Palatino Linotype" w:hAnsi="Palatino Linotype" w:cs="Palatino Linotype"/>
          <w:bCs/>
          <w:sz w:val="22"/>
          <w:szCs w:val="22"/>
        </w:rPr>
      </w:pPr>
    </w:p>
    <w:p w14:paraId="4AEE3079" w14:textId="4A0B2087" w:rsidR="005137F8" w:rsidRPr="007537F5" w:rsidRDefault="005137F8" w:rsidP="001B749A">
      <w:pPr>
        <w:spacing w:line="360" w:lineRule="auto"/>
        <w:jc w:val="both"/>
        <w:rPr>
          <w:rFonts w:ascii="Palatino Linotype" w:eastAsia="Palatino Linotype" w:hAnsi="Palatino Linotype" w:cs="Palatino Linotype"/>
          <w:bCs/>
          <w:sz w:val="22"/>
          <w:szCs w:val="22"/>
        </w:rPr>
      </w:pPr>
      <w:r w:rsidRPr="007537F5">
        <w:rPr>
          <w:rFonts w:ascii="Palatino Linotype" w:eastAsia="Palatino Linotype" w:hAnsi="Palatino Linotype" w:cs="Palatino Linotype"/>
          <w:bCs/>
          <w:noProof/>
          <w:sz w:val="22"/>
          <w:szCs w:val="22"/>
        </w:rPr>
        <w:drawing>
          <wp:inline distT="0" distB="0" distL="0" distR="0" wp14:anchorId="27EBADEA" wp14:editId="71675029">
            <wp:extent cx="5612130" cy="2122805"/>
            <wp:effectExtent l="19050" t="19050" r="26670" b="107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122805"/>
                    </a:xfrm>
                    <a:prstGeom prst="rect">
                      <a:avLst/>
                    </a:prstGeom>
                    <a:ln>
                      <a:solidFill>
                        <a:schemeClr val="accent1"/>
                      </a:solidFill>
                    </a:ln>
                  </pic:spPr>
                </pic:pic>
              </a:graphicData>
            </a:graphic>
          </wp:inline>
        </w:drawing>
      </w:r>
    </w:p>
    <w:p w14:paraId="763FB911" w14:textId="77777777" w:rsidR="005137F8" w:rsidRPr="007537F5" w:rsidRDefault="005137F8" w:rsidP="001B749A">
      <w:pPr>
        <w:spacing w:line="360" w:lineRule="auto"/>
        <w:jc w:val="both"/>
        <w:rPr>
          <w:rFonts w:ascii="Palatino Linotype" w:eastAsia="Palatino Linotype" w:hAnsi="Palatino Linotype" w:cs="Palatino Linotype"/>
          <w:bCs/>
          <w:sz w:val="22"/>
          <w:szCs w:val="22"/>
        </w:rPr>
      </w:pPr>
    </w:p>
    <w:p w14:paraId="30D0378C" w14:textId="4BC38661" w:rsidR="001659AB" w:rsidRPr="007537F5" w:rsidRDefault="001659AB" w:rsidP="001B749A">
      <w:pPr>
        <w:spacing w:line="360" w:lineRule="auto"/>
        <w:jc w:val="both"/>
        <w:rPr>
          <w:rFonts w:ascii="Palatino Linotype" w:eastAsia="Palatino Linotype" w:hAnsi="Palatino Linotype" w:cs="Palatino Linotype"/>
          <w:bCs/>
          <w:sz w:val="22"/>
          <w:szCs w:val="22"/>
        </w:rPr>
      </w:pPr>
      <w:r w:rsidRPr="007537F5">
        <w:rPr>
          <w:rFonts w:ascii="Palatino Linotype" w:eastAsia="Palatino Linotype" w:hAnsi="Palatino Linotype" w:cs="Palatino Linotype"/>
          <w:bCs/>
          <w:sz w:val="22"/>
          <w:szCs w:val="22"/>
        </w:rPr>
        <w:t xml:space="preserve">Lo anterior, hace patente con lo referido en informe </w:t>
      </w:r>
      <w:r w:rsidR="005137F8" w:rsidRPr="007537F5">
        <w:rPr>
          <w:rFonts w:ascii="Palatino Linotype" w:eastAsia="Palatino Linotype" w:hAnsi="Palatino Linotype" w:cs="Palatino Linotype"/>
          <w:bCs/>
          <w:sz w:val="22"/>
          <w:szCs w:val="22"/>
        </w:rPr>
        <w:t xml:space="preserve">justificado </w:t>
      </w:r>
      <w:r w:rsidRPr="007537F5">
        <w:rPr>
          <w:rFonts w:ascii="Palatino Linotype" w:eastAsia="Palatino Linotype" w:hAnsi="Palatino Linotype" w:cs="Palatino Linotype"/>
          <w:bCs/>
          <w:sz w:val="22"/>
          <w:szCs w:val="22"/>
        </w:rPr>
        <w:t xml:space="preserve">por el </w:t>
      </w:r>
      <w:r w:rsidRPr="007537F5">
        <w:rPr>
          <w:rFonts w:ascii="Palatino Linotype" w:eastAsia="Palatino Linotype" w:hAnsi="Palatino Linotype" w:cs="Palatino Linotype"/>
          <w:b/>
          <w:bCs/>
          <w:sz w:val="22"/>
          <w:szCs w:val="22"/>
        </w:rPr>
        <w:t xml:space="preserve">Sujeto Obligado </w:t>
      </w:r>
      <w:r w:rsidRPr="007537F5">
        <w:rPr>
          <w:rFonts w:ascii="Palatino Linotype" w:eastAsia="Palatino Linotype" w:hAnsi="Palatino Linotype" w:cs="Palatino Linotype"/>
          <w:bCs/>
          <w:sz w:val="22"/>
          <w:szCs w:val="22"/>
        </w:rPr>
        <w:t xml:space="preserve">en el sentido de que no se cuenta con la información porque </w:t>
      </w:r>
      <w:r w:rsidR="005137F8" w:rsidRPr="007537F5">
        <w:rPr>
          <w:rFonts w:ascii="Palatino Linotype" w:eastAsia="Palatino Linotype" w:hAnsi="Palatino Linotype" w:cs="Palatino Linotype"/>
          <w:bCs/>
          <w:sz w:val="22"/>
          <w:szCs w:val="22"/>
        </w:rPr>
        <w:t>no se generaron actas por la Unidad de Transparencia atendiendo que durante el periodo solicitado ese Organismo no era Sujeto Obligado.</w:t>
      </w:r>
    </w:p>
    <w:p w14:paraId="3EEFB3AD" w14:textId="77777777" w:rsidR="001659AB" w:rsidRPr="007537F5" w:rsidRDefault="001659AB" w:rsidP="001B749A">
      <w:pPr>
        <w:spacing w:line="360" w:lineRule="auto"/>
        <w:jc w:val="both"/>
        <w:rPr>
          <w:rFonts w:ascii="Palatino Linotype" w:eastAsia="Palatino Linotype" w:hAnsi="Palatino Linotype" w:cs="Palatino Linotype"/>
          <w:sz w:val="22"/>
          <w:szCs w:val="22"/>
        </w:rPr>
      </w:pPr>
    </w:p>
    <w:p w14:paraId="11F62A48" w14:textId="50A0D6BF" w:rsidR="005137F8" w:rsidRPr="007537F5" w:rsidRDefault="005137F8" w:rsidP="001B749A">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De ahí que al no haberse generado la información solicitada, dado que en el ejercicio requerido el Organismo se consideró sujeto obligado en materia de transparencia y acceso a la información pública a partir del 25 de octubre de 2024, aunado a que no hay evidencia de la instalación y celebración de sesiones ordinarias y extraordinarias en esa temporalidad, se considera que el pronunciamiento vertido en informe resulta suficiente para colmar el derecho de acceso del particular.</w:t>
      </w:r>
    </w:p>
    <w:p w14:paraId="455B4DC7" w14:textId="77777777" w:rsidR="005137F8" w:rsidRPr="007537F5" w:rsidRDefault="005137F8" w:rsidP="001B749A">
      <w:pPr>
        <w:spacing w:line="360" w:lineRule="auto"/>
        <w:jc w:val="both"/>
        <w:rPr>
          <w:rFonts w:ascii="Palatino Linotype" w:eastAsia="Palatino Linotype" w:hAnsi="Palatino Linotype" w:cs="Palatino Linotype"/>
          <w:sz w:val="22"/>
          <w:szCs w:val="22"/>
        </w:rPr>
      </w:pPr>
    </w:p>
    <w:p w14:paraId="57EB1796" w14:textId="77777777" w:rsidR="00897F73" w:rsidRPr="007537F5" w:rsidRDefault="005137F8" w:rsidP="001B749A">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No escapa de la óptica de este </w:t>
      </w:r>
      <w:r w:rsidR="00897F73" w:rsidRPr="007537F5">
        <w:rPr>
          <w:rFonts w:ascii="Palatino Linotype" w:eastAsia="Palatino Linotype" w:hAnsi="Palatino Linotype" w:cs="Palatino Linotype"/>
          <w:sz w:val="22"/>
          <w:szCs w:val="22"/>
        </w:rPr>
        <w:t>Órgano</w:t>
      </w:r>
      <w:r w:rsidRPr="007537F5">
        <w:rPr>
          <w:rFonts w:ascii="Palatino Linotype" w:eastAsia="Palatino Linotype" w:hAnsi="Palatino Linotype" w:cs="Palatino Linotype"/>
          <w:sz w:val="22"/>
          <w:szCs w:val="22"/>
        </w:rPr>
        <w:t xml:space="preserve"> Garante que bien vía informe justificado el ente obligado hizo entrega de </w:t>
      </w:r>
      <w:r w:rsidR="00897F73" w:rsidRPr="007537F5">
        <w:rPr>
          <w:rFonts w:ascii="Palatino Linotype" w:eastAsia="Palatino Linotype" w:hAnsi="Palatino Linotype" w:cs="Palatino Linotype"/>
          <w:sz w:val="22"/>
          <w:szCs w:val="22"/>
        </w:rPr>
        <w:t>un acuerdo emitido en la Octava Sesión Extraordinaria de 2025 del Comité de Transparencia, a través del cual se emitió declaratoria de inexistencia de las actas ordinarias y extraordinarias del Comité de Transparencia respecto del ejercicio 2024, derivado de que posterior a la búsqueda exhaustiva y minuciosa de la información, se arribó a la conclusión de que la misma no existe al no localizarse.</w:t>
      </w:r>
    </w:p>
    <w:p w14:paraId="772D9395" w14:textId="77777777" w:rsidR="00897F73" w:rsidRPr="007537F5" w:rsidRDefault="00897F73" w:rsidP="001B749A">
      <w:pPr>
        <w:spacing w:line="360" w:lineRule="auto"/>
        <w:jc w:val="both"/>
        <w:rPr>
          <w:rFonts w:ascii="Palatino Linotype" w:eastAsia="Palatino Linotype" w:hAnsi="Palatino Linotype" w:cs="Palatino Linotype"/>
          <w:sz w:val="22"/>
          <w:szCs w:val="22"/>
        </w:rPr>
      </w:pPr>
    </w:p>
    <w:p w14:paraId="5AC3B6D0" w14:textId="768D1F09" w:rsidR="005137F8" w:rsidRPr="007537F5" w:rsidRDefault="00897F73" w:rsidP="001B749A">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Sin embargo, es de precisar que ante casos como el que nos ocupa, en el sentido de que  el Organismo aún no era considerado sujeto obligado en el 2024 y no hay evidencia de que instaló su comité de transparencia en dicho ejercicio; por tanto, resultaba innecesaria la emisión de la declaratoria de inexistencia, al no haber obligación normativa que lo constriña a generar la información. </w:t>
      </w:r>
    </w:p>
    <w:p w14:paraId="3B5BCE1E" w14:textId="77777777" w:rsidR="005137F8" w:rsidRPr="007537F5" w:rsidRDefault="005137F8" w:rsidP="001B749A">
      <w:pPr>
        <w:spacing w:line="360" w:lineRule="auto"/>
        <w:jc w:val="both"/>
        <w:rPr>
          <w:rFonts w:ascii="Palatino Linotype" w:eastAsia="Palatino Linotype" w:hAnsi="Palatino Linotype" w:cs="Palatino Linotype"/>
          <w:sz w:val="22"/>
          <w:szCs w:val="22"/>
        </w:rPr>
      </w:pPr>
    </w:p>
    <w:p w14:paraId="60317BFA" w14:textId="3FD041F1"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En virtud de los argumentos expuestos con anterioridad, así como del análisis realizado a las constancias que obran en el expediente electrónico del SAIMEX, se determina sobreseer el recurso de revisión número </w:t>
      </w:r>
      <w:r w:rsidRPr="007537F5">
        <w:rPr>
          <w:rFonts w:ascii="Palatino Linotype" w:eastAsia="Palatino Linotype" w:hAnsi="Palatino Linotype" w:cs="Palatino Linotype"/>
          <w:b/>
          <w:sz w:val="22"/>
          <w:szCs w:val="22"/>
        </w:rPr>
        <w:t xml:space="preserve">13009/INFOEM/IP/RR/2025, </w:t>
      </w:r>
      <w:r w:rsidRPr="007537F5">
        <w:rPr>
          <w:rFonts w:ascii="Palatino Linotype" w:eastAsia="Palatino Linotype" w:hAnsi="Palatino Linotype" w:cs="Palatino Linotype"/>
          <w:sz w:val="22"/>
          <w:szCs w:val="22"/>
        </w:rPr>
        <w:t>por actualizarse la causal de sobreseimiento prevista en la fracción III del artículo 192 de la Ley de Transparencia y Acceso a la Información Pública del Estado de México y Municipios, que dispone lo siguiente:</w:t>
      </w:r>
    </w:p>
    <w:p w14:paraId="656E159D"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4B40022C" w14:textId="77777777" w:rsidR="007162B8" w:rsidRPr="007537F5" w:rsidRDefault="007162B8" w:rsidP="007162B8">
      <w:pPr>
        <w:spacing w:line="276" w:lineRule="auto"/>
        <w:ind w:left="567" w:right="616"/>
        <w:jc w:val="both"/>
        <w:rPr>
          <w:rFonts w:ascii="Palatino Linotype" w:eastAsia="Palatino Linotype" w:hAnsi="Palatino Linotype" w:cs="Palatino Linotype"/>
          <w:i/>
          <w:sz w:val="22"/>
          <w:szCs w:val="22"/>
        </w:rPr>
      </w:pPr>
      <w:r w:rsidRPr="007537F5">
        <w:rPr>
          <w:rFonts w:ascii="Palatino Linotype" w:eastAsia="Palatino Linotype" w:hAnsi="Palatino Linotype" w:cs="Palatino Linotype"/>
          <w:b/>
          <w:i/>
          <w:sz w:val="22"/>
          <w:szCs w:val="22"/>
        </w:rPr>
        <w:t xml:space="preserve">“Artículo 192. </w:t>
      </w:r>
      <w:r w:rsidRPr="007537F5">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71A03F87" w14:textId="77777777" w:rsidR="007162B8" w:rsidRPr="007537F5" w:rsidRDefault="007162B8" w:rsidP="007162B8">
      <w:pPr>
        <w:spacing w:line="276" w:lineRule="auto"/>
        <w:ind w:left="567" w:right="616"/>
        <w:jc w:val="both"/>
        <w:rPr>
          <w:rFonts w:ascii="Palatino Linotype" w:eastAsia="Palatino Linotype" w:hAnsi="Palatino Linotype" w:cs="Palatino Linotype"/>
          <w:i/>
          <w:sz w:val="22"/>
          <w:szCs w:val="22"/>
        </w:rPr>
      </w:pPr>
      <w:r w:rsidRPr="007537F5">
        <w:rPr>
          <w:rFonts w:ascii="Palatino Linotype" w:eastAsia="Palatino Linotype" w:hAnsi="Palatino Linotype" w:cs="Palatino Linotype"/>
          <w:b/>
          <w:i/>
          <w:sz w:val="22"/>
          <w:szCs w:val="22"/>
        </w:rPr>
        <w:t>…</w:t>
      </w:r>
    </w:p>
    <w:p w14:paraId="2BB20D50" w14:textId="77777777" w:rsidR="007162B8" w:rsidRPr="007537F5" w:rsidRDefault="007162B8" w:rsidP="007162B8">
      <w:pPr>
        <w:spacing w:line="276" w:lineRule="auto"/>
        <w:ind w:left="567" w:right="616"/>
        <w:jc w:val="both"/>
        <w:rPr>
          <w:rFonts w:ascii="Palatino Linotype" w:eastAsia="Palatino Linotype" w:hAnsi="Palatino Linotype" w:cs="Palatino Linotype"/>
          <w:b/>
          <w:i/>
          <w:sz w:val="22"/>
          <w:szCs w:val="22"/>
        </w:rPr>
      </w:pPr>
      <w:r w:rsidRPr="007537F5">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14:paraId="68B585DC" w14:textId="77777777" w:rsidR="007162B8" w:rsidRPr="007537F5" w:rsidRDefault="007162B8" w:rsidP="007162B8">
      <w:pPr>
        <w:spacing w:line="360" w:lineRule="auto"/>
        <w:ind w:right="49"/>
        <w:jc w:val="both"/>
        <w:rPr>
          <w:rFonts w:ascii="Palatino Linotype" w:eastAsia="Palatino Linotype" w:hAnsi="Palatino Linotype" w:cs="Palatino Linotype"/>
          <w:b/>
          <w:i/>
          <w:sz w:val="22"/>
          <w:szCs w:val="22"/>
        </w:rPr>
      </w:pPr>
    </w:p>
    <w:p w14:paraId="16DD33EC"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3F1DA6E5"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6F9887F0"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a) Cuando el sujeto obligado modifique el acto impugnado.</w:t>
      </w:r>
    </w:p>
    <w:p w14:paraId="49A3FFD8"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b) Cuando el sujeto obligado revoque el acto impugnado.</w:t>
      </w:r>
    </w:p>
    <w:p w14:paraId="339ACC79"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Quedando en ambos casos el acto combatido sin materia o sin efectos.</w:t>
      </w:r>
    </w:p>
    <w:p w14:paraId="54A310FA"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0ECF2A8E"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Como se observa de lo anterior, un acto impugnado es modificado en aquellos casos en los que el </w:t>
      </w:r>
      <w:r w:rsidRPr="007537F5">
        <w:rPr>
          <w:rFonts w:ascii="Palatino Linotype" w:eastAsia="Palatino Linotype" w:hAnsi="Palatino Linotype" w:cs="Palatino Linotype"/>
          <w:b/>
          <w:sz w:val="22"/>
          <w:szCs w:val="22"/>
        </w:rPr>
        <w:t>Sujeto Obligado</w:t>
      </w:r>
      <w:r w:rsidRPr="007537F5">
        <w:rPr>
          <w:rFonts w:ascii="Palatino Linotype" w:eastAsia="Palatino Linotype" w:hAnsi="Palatino Linotype" w:cs="Palatino Linotype"/>
          <w:sz w:val="22"/>
          <w:szCs w:val="22"/>
        </w:rPr>
        <w:t xml:space="preserve"> ante la omisión de dar una respuesta, emite una respuesta de manera posterior y en esta subsana las deficiencias que hubiera tenido, quedando satisfecho el derecho subjetivo accionado por la parte recurrente.</w:t>
      </w:r>
    </w:p>
    <w:p w14:paraId="3CA033FF"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68F79021"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Por lo que hace a la revocación, esta se actualiza cuando el </w:t>
      </w:r>
      <w:r w:rsidRPr="007537F5">
        <w:rPr>
          <w:rFonts w:ascii="Palatino Linotype" w:eastAsia="Palatino Linotype" w:hAnsi="Palatino Linotype" w:cs="Palatino Linotype"/>
          <w:b/>
          <w:sz w:val="22"/>
          <w:szCs w:val="22"/>
        </w:rPr>
        <w:t>Sujeto Obligado</w:t>
      </w:r>
      <w:r w:rsidRPr="007537F5">
        <w:rPr>
          <w:rFonts w:ascii="Palatino Linotype" w:eastAsia="Palatino Linotype" w:hAnsi="Palatino Linotype" w:cs="Palatino Linotype"/>
          <w:sz w:val="22"/>
          <w:szCs w:val="22"/>
        </w:rPr>
        <w:t xml:space="preserve"> deja sin efectos la omisión de dar respuesta y en su lugar emite una respuesta con las características y cualidades suficientes para dejar satisfecho el ejercicio del derecho al acceso a la información pública.</w:t>
      </w:r>
    </w:p>
    <w:p w14:paraId="7C6141AA"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3A210461"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De lo establecido en el precepto legal citado, se advierte que el sobreseimiento del recurso de revisión procede cuando se presente un motivo por el cual se tenga sin materia el Recurso de Revisión y en el presente caso el motivo por el cual se sobresee el presente medio de impugnación, es porque el </w:t>
      </w:r>
      <w:r w:rsidRPr="007537F5">
        <w:rPr>
          <w:rFonts w:ascii="Palatino Linotype" w:eastAsia="Palatino Linotype" w:hAnsi="Palatino Linotype" w:cs="Palatino Linotype"/>
          <w:b/>
          <w:sz w:val="22"/>
          <w:szCs w:val="22"/>
        </w:rPr>
        <w:t>Sujeto Obligado</w:t>
      </w:r>
      <w:r w:rsidRPr="007537F5">
        <w:rPr>
          <w:rFonts w:ascii="Palatino Linotype" w:eastAsia="Palatino Linotype" w:hAnsi="Palatino Linotype" w:cs="Palatino Linotype"/>
          <w:sz w:val="22"/>
          <w:szCs w:val="22"/>
        </w:rPr>
        <w:t xml:space="preserve"> otorgó respuesta al requerimiento formulado por el particular con la información enviada en Informe Justificado; colmando con ello el derecho de acceso a la información del particular.</w:t>
      </w:r>
    </w:p>
    <w:p w14:paraId="1FB1CD30"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03197D03"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En ese tenor, un acto impugnado queda sin efectos, cuando aun existiendo jurídicamente (esto es, que no se ha modificado, ni revocado) ya no genera ninguna consecuencia legal.</w:t>
      </w:r>
    </w:p>
    <w:p w14:paraId="03DD9603"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66D0B43A"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En tanto que, un acto impugnado queda sin materia, cuando ha sido satisfecha la pretensión de la parte </w:t>
      </w:r>
      <w:r w:rsidRPr="007537F5">
        <w:rPr>
          <w:rFonts w:ascii="Palatino Linotype" w:eastAsia="Palatino Linotype" w:hAnsi="Palatino Linotype" w:cs="Palatino Linotype"/>
          <w:b/>
          <w:sz w:val="22"/>
          <w:szCs w:val="22"/>
        </w:rPr>
        <w:t>Recurrente</w:t>
      </w:r>
      <w:r w:rsidRPr="007537F5">
        <w:rPr>
          <w:rFonts w:ascii="Palatino Linotype" w:eastAsia="Palatino Linotype" w:hAnsi="Palatino Linotype" w:cs="Palatino Linotype"/>
          <w:sz w:val="22"/>
          <w:szCs w:val="22"/>
        </w:rPr>
        <w:t xml:space="preserve"> de manera que el </w:t>
      </w:r>
      <w:r w:rsidRPr="007537F5">
        <w:rPr>
          <w:rFonts w:ascii="Palatino Linotype" w:eastAsia="Palatino Linotype" w:hAnsi="Palatino Linotype" w:cs="Palatino Linotype"/>
          <w:b/>
          <w:sz w:val="22"/>
          <w:szCs w:val="22"/>
        </w:rPr>
        <w:t>Sujeto Obligado</w:t>
      </w:r>
      <w:r w:rsidRPr="007537F5">
        <w:rPr>
          <w:rFonts w:ascii="Palatino Linotype" w:eastAsia="Palatino Linotype" w:hAnsi="Palatino Linotype" w:cs="Palatino Linotype"/>
          <w:sz w:val="22"/>
          <w:szCs w:val="22"/>
        </w:rPr>
        <w:t xml:space="preserve"> entrega una respuesta en los términos previstos en la ley, ya que a través de su informe justificado concede la totalidad de la información solicitada, en este caso en sentido negativo. </w:t>
      </w:r>
    </w:p>
    <w:p w14:paraId="6F9EFC4F"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41425F28"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De tal manera, es evidente que con ello queda sin materia el presente recurso de revisión, ya que la inconformidad sobre la falta de respuesta, se subsanó con la información entregada en informe justificado dentro del apartado de manifestaciones del SAIMEX.</w:t>
      </w:r>
    </w:p>
    <w:p w14:paraId="2A495022"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5993F095"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En resumen, el </w:t>
      </w:r>
      <w:r w:rsidRPr="007537F5">
        <w:rPr>
          <w:rFonts w:ascii="Palatino Linotype" w:eastAsia="Palatino Linotype" w:hAnsi="Palatino Linotype" w:cs="Palatino Linotype"/>
          <w:b/>
          <w:sz w:val="22"/>
          <w:szCs w:val="22"/>
        </w:rPr>
        <w:t>Sujeto Obligado</w:t>
      </w:r>
      <w:r w:rsidRPr="007537F5">
        <w:rPr>
          <w:rFonts w:ascii="Palatino Linotype" w:eastAsia="Palatino Linotype" w:hAnsi="Palatino Linotype" w:cs="Palatino Linotype"/>
          <w:sz w:val="22"/>
          <w:szCs w:val="22"/>
        </w:rPr>
        <w:t xml:space="preserve"> dio respuesta a la solicitud de acceso a la información pública de la ahora </w:t>
      </w:r>
      <w:r w:rsidRPr="007537F5">
        <w:rPr>
          <w:rFonts w:ascii="Palatino Linotype" w:eastAsia="Palatino Linotype" w:hAnsi="Palatino Linotype" w:cs="Palatino Linotype"/>
          <w:b/>
          <w:sz w:val="22"/>
          <w:szCs w:val="22"/>
        </w:rPr>
        <w:t>Recurrente</w:t>
      </w:r>
      <w:r w:rsidRPr="007537F5">
        <w:rPr>
          <w:rFonts w:ascii="Palatino Linotype" w:eastAsia="Palatino Linotype" w:hAnsi="Palatino Linotype" w:cs="Palatino Linotype"/>
          <w:sz w:val="22"/>
          <w:szCs w:val="22"/>
        </w:rPr>
        <w:t>; aunque ello haya sido de manera posterior; dejando con ello sin materia el presente recurso de revisión, actualizándose entonces la causal prevista en la fracción III del artículo 192 de la Ley de la Materia vigente en la Entidad, antes transcrita. </w:t>
      </w:r>
    </w:p>
    <w:p w14:paraId="1B8161DE"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4D943E0A"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 xml:space="preserve">Siendo el </w:t>
      </w:r>
      <w:r w:rsidRPr="007537F5">
        <w:rPr>
          <w:rFonts w:ascii="Palatino Linotype" w:eastAsia="Palatino Linotype" w:hAnsi="Palatino Linotype" w:cs="Palatino Linotype"/>
          <w:i/>
          <w:sz w:val="22"/>
          <w:szCs w:val="22"/>
        </w:rPr>
        <w:t>sobreseimiento</w:t>
      </w:r>
      <w:r w:rsidRPr="007537F5">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la </w:t>
      </w:r>
      <w:r w:rsidRPr="007537F5">
        <w:rPr>
          <w:rFonts w:ascii="Palatino Linotype" w:eastAsia="Palatino Linotype" w:hAnsi="Palatino Linotype" w:cs="Palatino Linotype"/>
          <w:b/>
          <w:sz w:val="22"/>
          <w:szCs w:val="22"/>
        </w:rPr>
        <w:t>Recurrente</w:t>
      </w:r>
      <w:r w:rsidRPr="007537F5">
        <w:rPr>
          <w:rFonts w:ascii="Palatino Linotype" w:eastAsia="Palatino Linotype" w:hAnsi="Palatino Linotype" w:cs="Palatino Linotype"/>
          <w:sz w:val="22"/>
          <w:szCs w:val="22"/>
        </w:rPr>
        <w:t>, los efectos del sobreseimiento son los dar por concluido los recursos administrativos sin entrar al estudio de fondo de los asuntos de que se trate; lo anterior con apoyo en el criterio del Poder Judicial de la Federación con rubro:</w:t>
      </w:r>
    </w:p>
    <w:p w14:paraId="4B1CEEE8"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30061BFD" w14:textId="77777777" w:rsidR="007162B8" w:rsidRPr="007537F5" w:rsidRDefault="007162B8" w:rsidP="007162B8">
      <w:pPr>
        <w:tabs>
          <w:tab w:val="left" w:pos="8222"/>
        </w:tabs>
        <w:spacing w:line="276" w:lineRule="auto"/>
        <w:ind w:left="567" w:right="616"/>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i/>
          <w:sz w:val="22"/>
          <w:szCs w:val="22"/>
        </w:rPr>
        <w:t>“</w:t>
      </w:r>
      <w:r w:rsidRPr="007537F5">
        <w:rPr>
          <w:rFonts w:ascii="Palatino Linotype" w:eastAsia="Palatino Linotype" w:hAnsi="Palatino Linotype" w:cs="Palatino Linotype"/>
          <w:b/>
          <w:i/>
          <w:sz w:val="22"/>
          <w:szCs w:val="22"/>
        </w:rPr>
        <w:t>SOBRESEIMIENTO, NO PERMITE ENTRAR AL ESTUDIO DE LAS CUESTIONES DE FONDO</w:t>
      </w:r>
    </w:p>
    <w:p w14:paraId="756C8D5A" w14:textId="77777777" w:rsidR="007162B8" w:rsidRPr="007537F5" w:rsidRDefault="007162B8" w:rsidP="007162B8">
      <w:pPr>
        <w:tabs>
          <w:tab w:val="left" w:pos="8222"/>
        </w:tabs>
        <w:spacing w:line="276" w:lineRule="auto"/>
        <w:ind w:left="567" w:right="616"/>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6077AABB" w14:textId="77777777" w:rsidR="007162B8" w:rsidRPr="007537F5" w:rsidRDefault="007162B8" w:rsidP="007162B8">
      <w:pPr>
        <w:tabs>
          <w:tab w:val="left" w:pos="8222"/>
        </w:tabs>
        <w:spacing w:line="276" w:lineRule="auto"/>
        <w:ind w:left="567" w:right="616"/>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69DDBDA5"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7AC14A7D"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Cabe destacar que la decisión de este órgano colegiado de sobreseer los recursos de revisión no implica una limitación o negación a la justicia, según lo ha establecido el Poder Judicial Federal, en el criterio que es aplicable por analogía, con rubro:</w:t>
      </w:r>
    </w:p>
    <w:p w14:paraId="64539EA9"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76FA9FF8" w14:textId="77777777" w:rsidR="007162B8" w:rsidRPr="007537F5" w:rsidRDefault="007162B8" w:rsidP="007162B8">
      <w:pPr>
        <w:spacing w:line="276" w:lineRule="auto"/>
        <w:ind w:left="567" w:right="616"/>
        <w:jc w:val="both"/>
        <w:rPr>
          <w:rFonts w:ascii="Palatino Linotype" w:eastAsia="Palatino Linotype" w:hAnsi="Palatino Linotype" w:cs="Palatino Linotype"/>
          <w:b/>
          <w:sz w:val="22"/>
          <w:szCs w:val="22"/>
        </w:rPr>
      </w:pPr>
      <w:r w:rsidRPr="007537F5">
        <w:rPr>
          <w:rFonts w:ascii="Palatino Linotype" w:eastAsia="Palatino Linotype" w:hAnsi="Palatino Linotype" w:cs="Palatino Linotype"/>
          <w:sz w:val="22"/>
          <w:szCs w:val="22"/>
        </w:rPr>
        <w:t> </w:t>
      </w:r>
      <w:r w:rsidRPr="007537F5">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07D7E07D" w14:textId="77777777" w:rsidR="007162B8" w:rsidRPr="007537F5" w:rsidRDefault="007162B8" w:rsidP="007162B8">
      <w:pPr>
        <w:spacing w:line="276" w:lineRule="auto"/>
        <w:ind w:left="567" w:right="616"/>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7FCBC464"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473A3E3E" w14:textId="3AA37A9E"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y 186 fracción I de la Ley de Transparencia y Acceso a la Información Pública del Estado de México y Municipios, este Pleno:</w:t>
      </w:r>
    </w:p>
    <w:p w14:paraId="1B37BE89"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2072AB90" w14:textId="77777777" w:rsidR="007162B8" w:rsidRPr="007537F5" w:rsidRDefault="007162B8" w:rsidP="007162B8">
      <w:pPr>
        <w:spacing w:line="360" w:lineRule="auto"/>
        <w:ind w:right="49"/>
        <w:jc w:val="center"/>
        <w:rPr>
          <w:rFonts w:ascii="Palatino Linotype" w:eastAsia="Palatino Linotype" w:hAnsi="Palatino Linotype" w:cs="Palatino Linotype"/>
          <w:b/>
          <w:sz w:val="22"/>
          <w:szCs w:val="22"/>
        </w:rPr>
      </w:pPr>
      <w:r w:rsidRPr="007537F5">
        <w:rPr>
          <w:rFonts w:ascii="Palatino Linotype" w:eastAsia="Palatino Linotype" w:hAnsi="Palatino Linotype" w:cs="Palatino Linotype"/>
          <w:b/>
          <w:sz w:val="22"/>
          <w:szCs w:val="22"/>
        </w:rPr>
        <w:t>III. R E S U E L V E:</w:t>
      </w:r>
    </w:p>
    <w:p w14:paraId="6A2C8163" w14:textId="77777777" w:rsidR="007162B8" w:rsidRPr="007537F5" w:rsidRDefault="007162B8" w:rsidP="007162B8">
      <w:pPr>
        <w:spacing w:line="360" w:lineRule="auto"/>
        <w:ind w:right="49"/>
        <w:jc w:val="both"/>
        <w:rPr>
          <w:rFonts w:ascii="Palatino Linotype" w:eastAsia="Palatino Linotype" w:hAnsi="Palatino Linotype" w:cs="Palatino Linotype"/>
          <w:b/>
          <w:sz w:val="22"/>
          <w:szCs w:val="22"/>
        </w:rPr>
      </w:pPr>
    </w:p>
    <w:p w14:paraId="486C9725" w14:textId="1DA3ADDE"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b/>
          <w:sz w:val="22"/>
          <w:szCs w:val="22"/>
        </w:rPr>
        <w:t xml:space="preserve">Primero. </w:t>
      </w:r>
      <w:r w:rsidRPr="007537F5">
        <w:rPr>
          <w:rFonts w:ascii="Palatino Linotype" w:eastAsia="Palatino Linotype" w:hAnsi="Palatino Linotype" w:cs="Palatino Linotype"/>
          <w:sz w:val="22"/>
          <w:szCs w:val="22"/>
        </w:rPr>
        <w:t xml:space="preserve">Se </w:t>
      </w:r>
      <w:r w:rsidRPr="007537F5">
        <w:rPr>
          <w:rFonts w:ascii="Palatino Linotype" w:eastAsia="Palatino Linotype" w:hAnsi="Palatino Linotype" w:cs="Palatino Linotype"/>
          <w:b/>
          <w:sz w:val="22"/>
          <w:szCs w:val="22"/>
        </w:rPr>
        <w:t xml:space="preserve">Sobresee </w:t>
      </w:r>
      <w:r w:rsidRPr="007537F5">
        <w:rPr>
          <w:rFonts w:ascii="Palatino Linotype" w:eastAsia="Palatino Linotype" w:hAnsi="Palatino Linotype" w:cs="Palatino Linotype"/>
          <w:sz w:val="22"/>
          <w:szCs w:val="22"/>
        </w:rPr>
        <w:t xml:space="preserve">el recurso de revisión </w:t>
      </w:r>
      <w:r w:rsidRPr="007537F5">
        <w:rPr>
          <w:rFonts w:ascii="Palatino Linotype" w:eastAsia="Palatino Linotype" w:hAnsi="Palatino Linotype" w:cs="Palatino Linotype"/>
          <w:b/>
          <w:sz w:val="22"/>
          <w:szCs w:val="22"/>
        </w:rPr>
        <w:t>13009/INFOEM/IP/RR/2025</w:t>
      </w:r>
      <w:r w:rsidRPr="007537F5">
        <w:rPr>
          <w:rFonts w:ascii="Palatino Linotype" w:eastAsia="Palatino Linotype" w:hAnsi="Palatino Linotype" w:cs="Palatino Linotype"/>
          <w:sz w:val="22"/>
          <w:szCs w:val="22"/>
        </w:rPr>
        <w:t xml:space="preserve">, porque al colmar la pretensión de </w:t>
      </w:r>
      <w:r w:rsidRPr="007537F5">
        <w:rPr>
          <w:rFonts w:ascii="Palatino Linotype" w:eastAsia="Palatino Linotype" w:hAnsi="Palatino Linotype" w:cs="Palatino Linotype"/>
          <w:b/>
          <w:sz w:val="22"/>
          <w:szCs w:val="22"/>
        </w:rPr>
        <w:t>la parte Recurrente</w:t>
      </w:r>
      <w:r w:rsidRPr="007537F5">
        <w:rPr>
          <w:rFonts w:ascii="Palatino Linotype" w:eastAsia="Palatino Linotype" w:hAnsi="Palatino Linotype" w:cs="Palatino Linotype"/>
          <w:sz w:val="22"/>
          <w:szCs w:val="22"/>
        </w:rPr>
        <w:t xml:space="preserve"> mediante informe justificado, el medio de impugnación quedó sin materia, de conformidad con lo previsto en el artículo 192 fracción III de la Ley de Transparencia y Acceso a la Información Pública del Estado de México y Municipios, en términos del Considerando </w:t>
      </w:r>
      <w:r w:rsidRPr="007537F5">
        <w:rPr>
          <w:rFonts w:ascii="Palatino Linotype" w:eastAsia="Palatino Linotype" w:hAnsi="Palatino Linotype" w:cs="Palatino Linotype"/>
          <w:b/>
          <w:sz w:val="22"/>
          <w:szCs w:val="22"/>
        </w:rPr>
        <w:t>Tercero</w:t>
      </w:r>
      <w:r w:rsidRPr="007537F5">
        <w:rPr>
          <w:rFonts w:ascii="Palatino Linotype" w:eastAsia="Palatino Linotype" w:hAnsi="Palatino Linotype" w:cs="Palatino Linotype"/>
          <w:sz w:val="22"/>
          <w:szCs w:val="22"/>
        </w:rPr>
        <w:t xml:space="preserve"> de la presente resolución.</w:t>
      </w:r>
    </w:p>
    <w:p w14:paraId="08EF3AAA"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5CAA4587"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b/>
          <w:sz w:val="22"/>
          <w:szCs w:val="22"/>
        </w:rPr>
        <w:t>Segundo. Notifíquese</w:t>
      </w:r>
      <w:r w:rsidRPr="007537F5">
        <w:rPr>
          <w:rFonts w:ascii="Palatino Linotype" w:eastAsia="Palatino Linotype" w:hAnsi="Palatino Linotype" w:cs="Palatino Linotype"/>
          <w:sz w:val="22"/>
          <w:szCs w:val="22"/>
        </w:rPr>
        <w:t xml:space="preserve"> vía </w:t>
      </w:r>
      <w:r w:rsidRPr="007537F5">
        <w:rPr>
          <w:rFonts w:ascii="Palatino Linotype" w:eastAsia="Palatino Linotype" w:hAnsi="Palatino Linotype" w:cs="Palatino Linotype"/>
          <w:b/>
          <w:sz w:val="22"/>
          <w:szCs w:val="22"/>
        </w:rPr>
        <w:t xml:space="preserve">SAIMEX, </w:t>
      </w:r>
      <w:r w:rsidRPr="007537F5">
        <w:rPr>
          <w:rFonts w:ascii="Palatino Linotype" w:eastAsia="Palatino Linotype" w:hAnsi="Palatino Linotype" w:cs="Palatino Linotype"/>
          <w:sz w:val="22"/>
          <w:szCs w:val="22"/>
        </w:rPr>
        <w:t>al Responsable de la Unidad de Transparencia del Sujeto Obligado la presente resolución, para su conocimiento, lo anterior en términos del artículo 189 de la Ley de Transparencia y Acceso a la Información Pública del Estado de México y Municipios.</w:t>
      </w:r>
    </w:p>
    <w:p w14:paraId="0B3A279C"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510E3DCC"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b/>
          <w:sz w:val="22"/>
          <w:szCs w:val="22"/>
        </w:rPr>
        <w:t xml:space="preserve">Tercero. Notifíquese, vía SAIMEX </w:t>
      </w:r>
      <w:r w:rsidRPr="007537F5">
        <w:rPr>
          <w:rFonts w:ascii="Palatino Linotype" w:eastAsia="Palatino Linotype" w:hAnsi="Palatino Linotype" w:cs="Palatino Linotype"/>
          <w:sz w:val="22"/>
          <w:szCs w:val="22"/>
        </w:rPr>
        <w:t>a</w:t>
      </w:r>
      <w:r w:rsidRPr="007537F5">
        <w:rPr>
          <w:rFonts w:ascii="Palatino Linotype" w:eastAsia="Palatino Linotype" w:hAnsi="Palatino Linotype" w:cs="Palatino Linotype"/>
          <w:b/>
          <w:sz w:val="22"/>
          <w:szCs w:val="22"/>
        </w:rPr>
        <w:t xml:space="preserve"> </w:t>
      </w:r>
      <w:r w:rsidRPr="007537F5">
        <w:rPr>
          <w:rFonts w:ascii="Palatino Linotype" w:eastAsia="Palatino Linotype" w:hAnsi="Palatino Linotype" w:cs="Palatino Linotype"/>
          <w:sz w:val="22"/>
          <w:szCs w:val="22"/>
        </w:rPr>
        <w:t>la parte</w:t>
      </w:r>
      <w:r w:rsidRPr="007537F5">
        <w:rPr>
          <w:rFonts w:ascii="Palatino Linotype" w:eastAsia="Palatino Linotype" w:hAnsi="Palatino Linotype" w:cs="Palatino Linotype"/>
          <w:b/>
          <w:sz w:val="22"/>
          <w:szCs w:val="22"/>
        </w:rPr>
        <w:t xml:space="preserve"> Recurrente</w:t>
      </w:r>
      <w:r w:rsidRPr="007537F5">
        <w:rPr>
          <w:rFonts w:ascii="Palatino Linotype" w:eastAsia="Palatino Linotype" w:hAnsi="Palatino Linotype" w:cs="Palatino Linotype"/>
          <w:sz w:val="22"/>
          <w:szCs w:val="22"/>
        </w:rPr>
        <w:t>,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2A65A8CE" w14:textId="77777777" w:rsidR="007162B8" w:rsidRPr="007537F5" w:rsidRDefault="007162B8" w:rsidP="007162B8">
      <w:pPr>
        <w:spacing w:line="360" w:lineRule="auto"/>
        <w:ind w:right="49"/>
        <w:jc w:val="both"/>
        <w:rPr>
          <w:rFonts w:ascii="Palatino Linotype" w:eastAsia="Palatino Linotype" w:hAnsi="Palatino Linotype" w:cs="Palatino Linotype"/>
          <w:sz w:val="22"/>
          <w:szCs w:val="22"/>
        </w:rPr>
      </w:pPr>
    </w:p>
    <w:p w14:paraId="01967905" w14:textId="32BD8C49" w:rsidR="00C60BF4" w:rsidRPr="00A97AB8" w:rsidRDefault="00C60BF4" w:rsidP="00C60BF4">
      <w:pPr>
        <w:spacing w:line="360" w:lineRule="auto"/>
        <w:jc w:val="both"/>
        <w:rPr>
          <w:rFonts w:ascii="Palatino Linotype" w:eastAsia="Palatino Linotype" w:hAnsi="Palatino Linotype" w:cs="Palatino Linotype"/>
          <w:sz w:val="22"/>
          <w:szCs w:val="22"/>
        </w:rPr>
      </w:pPr>
      <w:r w:rsidRPr="007537F5">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414E0" w:rsidRPr="007537F5">
        <w:rPr>
          <w:rFonts w:ascii="Palatino Linotype" w:eastAsia="Palatino Linotype" w:hAnsi="Palatino Linotype" w:cs="Palatino Linotype"/>
          <w:sz w:val="22"/>
          <w:szCs w:val="22"/>
        </w:rPr>
        <w:t xml:space="preserve"> </w:t>
      </w:r>
      <w:r w:rsidRPr="007537F5">
        <w:rPr>
          <w:rFonts w:ascii="Palatino Linotype" w:eastAsia="Palatino Linotype" w:hAnsi="Palatino Linotype" w:cs="Palatino Linotype"/>
          <w:sz w:val="22"/>
          <w:szCs w:val="22"/>
        </w:rPr>
        <w:t xml:space="preserve">Y GUADALUPE RAMÍREZ PEÑA; EN LA </w:t>
      </w:r>
      <w:r w:rsidR="007162B8" w:rsidRPr="007537F5">
        <w:rPr>
          <w:rFonts w:ascii="Palatino Linotype" w:eastAsia="Palatino Linotype" w:hAnsi="Palatino Linotype" w:cs="Palatino Linotype"/>
          <w:sz w:val="22"/>
          <w:szCs w:val="22"/>
        </w:rPr>
        <w:t>SEGUNDA</w:t>
      </w:r>
      <w:r w:rsidRPr="007537F5">
        <w:rPr>
          <w:rFonts w:ascii="Palatino Linotype" w:eastAsia="Palatino Linotype" w:hAnsi="Palatino Linotype" w:cs="Palatino Linotype"/>
          <w:sz w:val="22"/>
          <w:szCs w:val="22"/>
        </w:rPr>
        <w:t xml:space="preserve"> SESIÓN ORDINARIA, CELEBRADA EL </w:t>
      </w:r>
      <w:r w:rsidR="007162B8" w:rsidRPr="007537F5">
        <w:rPr>
          <w:rFonts w:ascii="Palatino Linotype" w:eastAsia="Palatino Linotype" w:hAnsi="Palatino Linotype" w:cs="Palatino Linotype"/>
          <w:sz w:val="22"/>
          <w:szCs w:val="22"/>
        </w:rPr>
        <w:t>VEINTIUNO DE ENERO DE DOS MIL VEINTIS</w:t>
      </w:r>
      <w:r w:rsidR="00A97AB8" w:rsidRPr="007537F5">
        <w:rPr>
          <w:rFonts w:ascii="Palatino Linotype" w:eastAsia="Palatino Linotype" w:hAnsi="Palatino Linotype" w:cs="Palatino Linotype"/>
          <w:sz w:val="22"/>
          <w:szCs w:val="22"/>
        </w:rPr>
        <w:t>É</w:t>
      </w:r>
      <w:r w:rsidR="007162B8" w:rsidRPr="007537F5">
        <w:rPr>
          <w:rFonts w:ascii="Palatino Linotype" w:eastAsia="Palatino Linotype" w:hAnsi="Palatino Linotype" w:cs="Palatino Linotype"/>
          <w:sz w:val="22"/>
          <w:szCs w:val="22"/>
        </w:rPr>
        <w:t>IS</w:t>
      </w:r>
      <w:r w:rsidRPr="007537F5">
        <w:rPr>
          <w:rFonts w:ascii="Palatino Linotype" w:eastAsia="Palatino Linotype" w:hAnsi="Palatino Linotype" w:cs="Palatino Linotype"/>
          <w:sz w:val="22"/>
          <w:szCs w:val="22"/>
        </w:rPr>
        <w:t>, ANTE EL SECRETARIO TÉCNICO DEL PLENO ALEXIS TAPIA RAMÍREZ.</w:t>
      </w:r>
      <w:r w:rsidRPr="00A97AB8">
        <w:rPr>
          <w:rFonts w:ascii="Palatino Linotype" w:eastAsia="Palatino Linotype" w:hAnsi="Palatino Linotype" w:cs="Palatino Linotype"/>
          <w:sz w:val="22"/>
          <w:szCs w:val="22"/>
        </w:rPr>
        <w:t xml:space="preserve"> </w:t>
      </w:r>
    </w:p>
    <w:p w14:paraId="423CE822" w14:textId="77777777" w:rsidR="000F41DA" w:rsidRPr="00A97AB8" w:rsidRDefault="000F41DA">
      <w:pPr>
        <w:rPr>
          <w:rFonts w:ascii="Palatino Linotype" w:eastAsia="Palatino Linotype" w:hAnsi="Palatino Linotype" w:cs="Palatino Linotype"/>
          <w:sz w:val="22"/>
          <w:szCs w:val="22"/>
        </w:rPr>
      </w:pPr>
    </w:p>
    <w:p w14:paraId="35A23DCA" w14:textId="77777777" w:rsidR="000F41DA" w:rsidRPr="00A97AB8" w:rsidRDefault="000F41DA">
      <w:pPr>
        <w:rPr>
          <w:rFonts w:ascii="Palatino Linotype" w:eastAsia="Palatino Linotype" w:hAnsi="Palatino Linotype" w:cs="Palatino Linotype"/>
          <w:sz w:val="22"/>
          <w:szCs w:val="22"/>
        </w:rPr>
      </w:pPr>
    </w:p>
    <w:p w14:paraId="2C293544" w14:textId="77777777" w:rsidR="000F41DA" w:rsidRPr="00A97AB8" w:rsidRDefault="000F41DA">
      <w:pPr>
        <w:spacing w:line="360" w:lineRule="auto"/>
        <w:jc w:val="both"/>
        <w:rPr>
          <w:rFonts w:ascii="Palatino Linotype" w:eastAsia="Palatino Linotype" w:hAnsi="Palatino Linotype" w:cs="Palatino Linotype"/>
          <w:sz w:val="22"/>
          <w:szCs w:val="22"/>
        </w:rPr>
      </w:pPr>
      <w:bookmarkStart w:id="8" w:name="_heading=h.3rdcrjn" w:colFirst="0" w:colLast="0"/>
      <w:bookmarkEnd w:id="8"/>
    </w:p>
    <w:p w14:paraId="43ED4519"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0080B04B"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63F7E969" w14:textId="77777777" w:rsidR="000F41DA" w:rsidRPr="00A97AB8" w:rsidRDefault="000F41DA">
      <w:pPr>
        <w:spacing w:line="360" w:lineRule="auto"/>
        <w:jc w:val="both"/>
        <w:rPr>
          <w:rFonts w:ascii="Palatino Linotype" w:eastAsia="Palatino Linotype" w:hAnsi="Palatino Linotype" w:cs="Palatino Linotype"/>
          <w:sz w:val="22"/>
          <w:szCs w:val="22"/>
        </w:rPr>
      </w:pPr>
      <w:bookmarkStart w:id="9" w:name="_heading=h.1t3h5sf" w:colFirst="0" w:colLast="0"/>
      <w:bookmarkEnd w:id="9"/>
    </w:p>
    <w:p w14:paraId="38C25BE1"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134B99E9"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565C4AF2"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2DB414CF"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708F1C71"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3D4313B0"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51570B7F"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1360E8B2"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07CBBB2D"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2DD85DE7"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6097355E"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23E737CF"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7854BFCF"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664F7091"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109E5AFF"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2615A6D4"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27ADE3B7"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5505AF02"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5617BD29"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67C0BB23" w14:textId="77777777" w:rsidR="000F41DA" w:rsidRPr="00A97AB8" w:rsidRDefault="000F41DA">
      <w:pPr>
        <w:spacing w:line="360" w:lineRule="auto"/>
        <w:jc w:val="both"/>
        <w:rPr>
          <w:rFonts w:ascii="Palatino Linotype" w:eastAsia="Palatino Linotype" w:hAnsi="Palatino Linotype" w:cs="Palatino Linotype"/>
          <w:sz w:val="22"/>
          <w:szCs w:val="22"/>
        </w:rPr>
      </w:pPr>
    </w:p>
    <w:p w14:paraId="67D82779" w14:textId="77777777" w:rsidR="000F41DA" w:rsidRPr="00A97AB8" w:rsidRDefault="000F41DA">
      <w:pPr>
        <w:spacing w:line="360" w:lineRule="auto"/>
        <w:jc w:val="both"/>
        <w:rPr>
          <w:rFonts w:ascii="Palatino Linotype" w:eastAsia="Palatino Linotype" w:hAnsi="Palatino Linotype" w:cs="Palatino Linotype"/>
          <w:sz w:val="22"/>
          <w:szCs w:val="22"/>
        </w:rPr>
      </w:pPr>
    </w:p>
    <w:sectPr w:rsidR="000F41DA" w:rsidRPr="00A97AB8">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2C7B3" w14:textId="77777777" w:rsidR="00E0173F" w:rsidRDefault="00E0173F">
      <w:r>
        <w:separator/>
      </w:r>
    </w:p>
  </w:endnote>
  <w:endnote w:type="continuationSeparator" w:id="0">
    <w:p w14:paraId="75E65732" w14:textId="77777777" w:rsidR="00E0173F" w:rsidRDefault="00E0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335D" w14:textId="17F6D45C" w:rsidR="001659AB" w:rsidRDefault="001659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D3D56">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D3D56">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02D95786" w14:textId="77777777" w:rsidR="001659AB" w:rsidRDefault="001659A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30CEB" w14:textId="15F59B20" w:rsidR="001659AB" w:rsidRDefault="001659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D3D5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D3D56">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16739B38" w14:textId="77777777" w:rsidR="001659AB" w:rsidRDefault="001659A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C4B6E" w14:textId="77777777" w:rsidR="00E0173F" w:rsidRDefault="00E0173F">
      <w:r>
        <w:separator/>
      </w:r>
    </w:p>
  </w:footnote>
  <w:footnote w:type="continuationSeparator" w:id="0">
    <w:p w14:paraId="0CA646BC" w14:textId="77777777" w:rsidR="00E0173F" w:rsidRDefault="00E0173F">
      <w:r>
        <w:continuationSeparator/>
      </w:r>
    </w:p>
  </w:footnote>
  <w:footnote w:id="1">
    <w:p w14:paraId="7EB54581" w14:textId="77777777" w:rsidR="001659AB" w:rsidRDefault="001659AB" w:rsidP="001B749A">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B38688B" w14:textId="77777777" w:rsidR="001659AB" w:rsidRDefault="001659AB" w:rsidP="001B749A">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E05B" w14:textId="77777777" w:rsidR="001659AB" w:rsidRDefault="001659AB">
    <w:pPr>
      <w:rPr>
        <w:rFonts w:ascii="Cambria" w:eastAsia="Cambria" w:hAnsi="Cambria" w:cs="Cambria"/>
        <w:color w:val="000000"/>
      </w:rPr>
    </w:pPr>
    <w:r>
      <w:rPr>
        <w:noProof/>
      </w:rPr>
      <w:drawing>
        <wp:anchor distT="0" distB="0" distL="0" distR="0" simplePos="0" relativeHeight="251658240" behindDoc="1" locked="0" layoutInCell="1" hidden="0" allowOverlap="1" wp14:anchorId="5691540B" wp14:editId="0C315F2F">
          <wp:simplePos x="0" y="0"/>
          <wp:positionH relativeFrom="column">
            <wp:posOffset>-1080105</wp:posOffset>
          </wp:positionH>
          <wp:positionV relativeFrom="paragraph">
            <wp:posOffset>-488280</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8"/>
      <w:tblW w:w="7087" w:type="dxa"/>
      <w:tblInd w:w="3261" w:type="dxa"/>
      <w:tblLayout w:type="fixed"/>
      <w:tblLook w:val="0400" w:firstRow="0" w:lastRow="0" w:firstColumn="0" w:lastColumn="0" w:noHBand="0" w:noVBand="1"/>
    </w:tblPr>
    <w:tblGrid>
      <w:gridCol w:w="2489"/>
      <w:gridCol w:w="4598"/>
    </w:tblGrid>
    <w:tr w:rsidR="001659AB" w14:paraId="2A8DF0B6" w14:textId="77777777">
      <w:tc>
        <w:tcPr>
          <w:tcW w:w="2489" w:type="dxa"/>
          <w:shd w:val="clear" w:color="auto" w:fill="auto"/>
        </w:tcPr>
        <w:p w14:paraId="1410D94E" w14:textId="77777777" w:rsidR="001659AB" w:rsidRDefault="001659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656D3B6F" w14:textId="68159024" w:rsidR="001659AB" w:rsidRDefault="001659AB" w:rsidP="00CD6E3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13009/INFOEM/IP/RR/2025</w:t>
          </w:r>
        </w:p>
      </w:tc>
    </w:tr>
    <w:tr w:rsidR="001659AB" w14:paraId="4A58D26D" w14:textId="77777777">
      <w:trPr>
        <w:trHeight w:val="228"/>
      </w:trPr>
      <w:tc>
        <w:tcPr>
          <w:tcW w:w="2489" w:type="dxa"/>
          <w:shd w:val="clear" w:color="auto" w:fill="auto"/>
          <w:vAlign w:val="center"/>
        </w:tcPr>
        <w:p w14:paraId="2258325D" w14:textId="77777777" w:rsidR="001659AB" w:rsidRDefault="001659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2C90CEC3" w14:textId="0BD6C36D" w:rsidR="001659AB" w:rsidRDefault="001659AB">
          <w:pPr>
            <w:ind w:left="-45" w:right="1586"/>
            <w:jc w:val="both"/>
            <w:rPr>
              <w:rFonts w:ascii="Palatino Linotype" w:eastAsia="Palatino Linotype" w:hAnsi="Palatino Linotype" w:cs="Palatino Linotype"/>
              <w:b/>
              <w:sz w:val="22"/>
              <w:szCs w:val="22"/>
            </w:rPr>
          </w:pPr>
          <w:r w:rsidRPr="00CD6E3B">
            <w:rPr>
              <w:rFonts w:ascii="Palatino Linotype" w:eastAsia="Palatino Linotype" w:hAnsi="Palatino Linotype" w:cs="Palatino Linotype"/>
              <w:b/>
              <w:bCs/>
              <w:sz w:val="22"/>
              <w:szCs w:val="22"/>
            </w:rPr>
            <w:t>Organismo Público Descentralizado para la Prestación de los Servicios de Agua Potable, Alcantarillado y Saneamiento de Teoloyucan</w:t>
          </w:r>
        </w:p>
      </w:tc>
    </w:tr>
    <w:tr w:rsidR="001659AB" w14:paraId="5B92AAC7" w14:textId="77777777">
      <w:tc>
        <w:tcPr>
          <w:tcW w:w="2489" w:type="dxa"/>
          <w:shd w:val="clear" w:color="auto" w:fill="auto"/>
          <w:vAlign w:val="center"/>
        </w:tcPr>
        <w:p w14:paraId="4C8D734B" w14:textId="77777777" w:rsidR="001659AB" w:rsidRDefault="001659A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698CD9F6" w14:textId="77777777" w:rsidR="001659AB" w:rsidRDefault="001659A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AE6A2A" w14:textId="77777777" w:rsidR="001659AB" w:rsidRDefault="001659A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E84F" w14:textId="77777777" w:rsidR="001659AB" w:rsidRDefault="001659A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70507ED" wp14:editId="670DB443">
          <wp:simplePos x="0" y="0"/>
          <wp:positionH relativeFrom="column">
            <wp:posOffset>-1079484</wp:posOffset>
          </wp:positionH>
          <wp:positionV relativeFrom="paragraph">
            <wp:posOffset>-328912</wp:posOffset>
          </wp:positionV>
          <wp:extent cx="7809865" cy="10165715"/>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6945" w:type="dxa"/>
      <w:tblInd w:w="3261" w:type="dxa"/>
      <w:tblLayout w:type="fixed"/>
      <w:tblLook w:val="0400" w:firstRow="0" w:lastRow="0" w:firstColumn="0" w:lastColumn="0" w:noHBand="0" w:noVBand="1"/>
    </w:tblPr>
    <w:tblGrid>
      <w:gridCol w:w="2551"/>
      <w:gridCol w:w="4394"/>
    </w:tblGrid>
    <w:tr w:rsidR="001659AB" w14:paraId="4E52F853" w14:textId="77777777">
      <w:tc>
        <w:tcPr>
          <w:tcW w:w="2551" w:type="dxa"/>
          <w:shd w:val="clear" w:color="auto" w:fill="auto"/>
          <w:vAlign w:val="center"/>
        </w:tcPr>
        <w:p w14:paraId="3CFC2246" w14:textId="77777777" w:rsidR="001659AB" w:rsidRDefault="001659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2FBBAFC5" w14:textId="1F54DEF7" w:rsidR="001659AB" w:rsidRDefault="001659AB" w:rsidP="00CD6E3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13009/INFOEM/IP/RR/2025</w:t>
          </w:r>
        </w:p>
      </w:tc>
    </w:tr>
    <w:tr w:rsidR="001659AB" w14:paraId="5B71F7A6" w14:textId="77777777">
      <w:trPr>
        <w:trHeight w:val="130"/>
      </w:trPr>
      <w:tc>
        <w:tcPr>
          <w:tcW w:w="2551" w:type="dxa"/>
          <w:shd w:val="clear" w:color="auto" w:fill="auto"/>
          <w:vAlign w:val="center"/>
        </w:tcPr>
        <w:p w14:paraId="600D673C" w14:textId="77777777" w:rsidR="001659AB" w:rsidRDefault="001659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7D3E55E4" w14:textId="57F9F71D" w:rsidR="001659AB" w:rsidRDefault="001659AB" w:rsidP="00E02DFA">
          <w:pPr>
            <w:ind w:left="-45" w:right="1444"/>
            <w:jc w:val="both"/>
            <w:rPr>
              <w:rFonts w:ascii="Palatino Linotype" w:eastAsia="Palatino Linotype" w:hAnsi="Palatino Linotype" w:cs="Palatino Linotype"/>
              <w:b/>
              <w:sz w:val="22"/>
              <w:szCs w:val="22"/>
            </w:rPr>
          </w:pPr>
        </w:p>
      </w:tc>
    </w:tr>
    <w:tr w:rsidR="001659AB" w14:paraId="7096EA7E" w14:textId="77777777">
      <w:trPr>
        <w:trHeight w:val="228"/>
      </w:trPr>
      <w:tc>
        <w:tcPr>
          <w:tcW w:w="2551" w:type="dxa"/>
          <w:shd w:val="clear" w:color="auto" w:fill="auto"/>
          <w:vAlign w:val="center"/>
        </w:tcPr>
        <w:p w14:paraId="3E3683D5" w14:textId="77777777" w:rsidR="001659AB" w:rsidRDefault="001659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4C6C44C4" w14:textId="33FE01CD" w:rsidR="001659AB" w:rsidRDefault="001659AB">
          <w:pPr>
            <w:ind w:left="-45" w:right="1586"/>
            <w:jc w:val="both"/>
            <w:rPr>
              <w:rFonts w:ascii="Palatino Linotype" w:eastAsia="Palatino Linotype" w:hAnsi="Palatino Linotype" w:cs="Palatino Linotype"/>
              <w:b/>
              <w:sz w:val="22"/>
              <w:szCs w:val="22"/>
            </w:rPr>
          </w:pPr>
          <w:r w:rsidRPr="00CD6E3B">
            <w:rPr>
              <w:rFonts w:ascii="Palatino Linotype" w:eastAsia="Palatino Linotype" w:hAnsi="Palatino Linotype" w:cs="Palatino Linotype"/>
              <w:b/>
              <w:bCs/>
              <w:sz w:val="22"/>
              <w:szCs w:val="22"/>
            </w:rPr>
            <w:t>Organismo Público Descentralizado para la Prestación de los Servicios de Agua Potable, Alcantarillado y Saneamiento de Teoloyucan</w:t>
          </w:r>
        </w:p>
      </w:tc>
    </w:tr>
    <w:tr w:rsidR="001659AB" w14:paraId="663ECDEB" w14:textId="77777777">
      <w:tc>
        <w:tcPr>
          <w:tcW w:w="2551" w:type="dxa"/>
          <w:shd w:val="clear" w:color="auto" w:fill="auto"/>
          <w:vAlign w:val="center"/>
        </w:tcPr>
        <w:p w14:paraId="68AED510" w14:textId="77777777" w:rsidR="001659AB" w:rsidRDefault="001659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1630B93B" w14:textId="77777777" w:rsidR="001659AB" w:rsidRDefault="001659A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26EA723" w14:textId="77777777" w:rsidR="001659AB" w:rsidRDefault="001659AB">
    <w:pPr>
      <w:pBdr>
        <w:top w:val="nil"/>
        <w:left w:val="nil"/>
        <w:bottom w:val="nil"/>
        <w:right w:val="nil"/>
        <w:between w:val="nil"/>
      </w:pBdr>
      <w:tabs>
        <w:tab w:val="center" w:pos="4252"/>
        <w:tab w:val="right" w:pos="8504"/>
      </w:tabs>
      <w:rPr>
        <w:rFonts w:ascii="Cambria" w:eastAsia="Cambria" w:hAnsi="Cambria" w:cs="Cambria"/>
        <w:color w:val="000000"/>
      </w:rPr>
    </w:pPr>
  </w:p>
  <w:p w14:paraId="3A0E995F" w14:textId="77777777" w:rsidR="001659AB" w:rsidRDefault="001659A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C34191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92C1460"/>
    <w:multiLevelType w:val="multilevel"/>
    <w:tmpl w:val="9D622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4151843"/>
    <w:multiLevelType w:val="multilevel"/>
    <w:tmpl w:val="DB62C85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2431AA"/>
    <w:multiLevelType w:val="multilevel"/>
    <w:tmpl w:val="21284E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6817DC7"/>
    <w:multiLevelType w:val="multilevel"/>
    <w:tmpl w:val="2FD20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391A37"/>
    <w:multiLevelType w:val="multilevel"/>
    <w:tmpl w:val="BBAA1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E87B0E"/>
    <w:multiLevelType w:val="multilevel"/>
    <w:tmpl w:val="1DE05EFA"/>
    <w:lvl w:ilvl="0">
      <w:start w:val="1"/>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20A1C95"/>
    <w:multiLevelType w:val="hybridMultilevel"/>
    <w:tmpl w:val="8C5039F4"/>
    <w:lvl w:ilvl="0" w:tplc="EC3EB4D2">
      <w:start w:val="7"/>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5206BE2"/>
    <w:multiLevelType w:val="multilevel"/>
    <w:tmpl w:val="F58ED3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A9A2141"/>
    <w:multiLevelType w:val="hybridMultilevel"/>
    <w:tmpl w:val="04B4C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E94206"/>
    <w:multiLevelType w:val="multilevel"/>
    <w:tmpl w:val="1EF870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21E648D"/>
    <w:multiLevelType w:val="multilevel"/>
    <w:tmpl w:val="55ECBFB6"/>
    <w:lvl w:ilvl="0">
      <w:start w:val="1"/>
      <w:numFmt w:val="upperRoman"/>
      <w:lvlText w:val="%1."/>
      <w:lvlJc w:val="left"/>
      <w:pPr>
        <w:ind w:left="1080" w:hanging="72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136844"/>
    <w:multiLevelType w:val="hybridMultilevel"/>
    <w:tmpl w:val="3F784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3B34A8"/>
    <w:multiLevelType w:val="multilevel"/>
    <w:tmpl w:val="844CB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6E26CE"/>
    <w:multiLevelType w:val="multilevel"/>
    <w:tmpl w:val="E2FC6A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00D7176"/>
    <w:multiLevelType w:val="multilevel"/>
    <w:tmpl w:val="2FD46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AF46D4"/>
    <w:multiLevelType w:val="hybridMultilevel"/>
    <w:tmpl w:val="65A01D28"/>
    <w:lvl w:ilvl="0" w:tplc="FB6889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1F7E03"/>
    <w:multiLevelType w:val="hybridMultilevel"/>
    <w:tmpl w:val="F80ECA1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8291C3F"/>
    <w:multiLevelType w:val="hybridMultilevel"/>
    <w:tmpl w:val="2E82B852"/>
    <w:lvl w:ilvl="0" w:tplc="BD24C2E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1794FA9"/>
    <w:multiLevelType w:val="hybridMultilevel"/>
    <w:tmpl w:val="A112A74C"/>
    <w:lvl w:ilvl="0" w:tplc="BA68CCF6">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E86AF8"/>
    <w:multiLevelType w:val="multilevel"/>
    <w:tmpl w:val="02ACD33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6F461C"/>
    <w:multiLevelType w:val="multilevel"/>
    <w:tmpl w:val="BC78D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440971"/>
    <w:multiLevelType w:val="multilevel"/>
    <w:tmpl w:val="E7F08C32"/>
    <w:lvl w:ilvl="0">
      <w:start w:val="8"/>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E0B6B15"/>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7"/>
  </w:num>
  <w:num w:numId="2">
    <w:abstractNumId w:val="11"/>
  </w:num>
  <w:num w:numId="3">
    <w:abstractNumId w:val="8"/>
  </w:num>
  <w:num w:numId="4">
    <w:abstractNumId w:val="23"/>
  </w:num>
  <w:num w:numId="5">
    <w:abstractNumId w:val="18"/>
  </w:num>
  <w:num w:numId="6">
    <w:abstractNumId w:val="9"/>
  </w:num>
  <w:num w:numId="7">
    <w:abstractNumId w:val="1"/>
  </w:num>
  <w:num w:numId="8">
    <w:abstractNumId w:val="25"/>
  </w:num>
  <w:num w:numId="9">
    <w:abstractNumId w:val="0"/>
  </w:num>
  <w:num w:numId="10">
    <w:abstractNumId w:val="10"/>
  </w:num>
  <w:num w:numId="11">
    <w:abstractNumId w:val="21"/>
  </w:num>
  <w:num w:numId="12">
    <w:abstractNumId w:val="12"/>
  </w:num>
  <w:num w:numId="13">
    <w:abstractNumId w:val="14"/>
  </w:num>
  <w:num w:numId="14">
    <w:abstractNumId w:val="22"/>
  </w:num>
  <w:num w:numId="15">
    <w:abstractNumId w:val="4"/>
  </w:num>
  <w:num w:numId="16">
    <w:abstractNumId w:val="19"/>
  </w:num>
  <w:num w:numId="17">
    <w:abstractNumId w:val="7"/>
  </w:num>
  <w:num w:numId="18">
    <w:abstractNumId w:val="6"/>
  </w:num>
  <w:num w:numId="19">
    <w:abstractNumId w:val="24"/>
  </w:num>
  <w:num w:numId="20">
    <w:abstractNumId w:val="16"/>
  </w:num>
  <w:num w:numId="21">
    <w:abstractNumId w:val="3"/>
  </w:num>
  <w:num w:numId="22">
    <w:abstractNumId w:val="2"/>
  </w:num>
  <w:num w:numId="23">
    <w:abstractNumId w:val="5"/>
  </w:num>
  <w:num w:numId="24">
    <w:abstractNumId w:val="26"/>
  </w:num>
  <w:num w:numId="25">
    <w:abstractNumId w:val="13"/>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DA"/>
    <w:rsid w:val="00005B78"/>
    <w:rsid w:val="000126CC"/>
    <w:rsid w:val="0001272E"/>
    <w:rsid w:val="00014828"/>
    <w:rsid w:val="000377A8"/>
    <w:rsid w:val="0004182F"/>
    <w:rsid w:val="000444C9"/>
    <w:rsid w:val="00063CBA"/>
    <w:rsid w:val="000B41C5"/>
    <w:rsid w:val="000D1712"/>
    <w:rsid w:val="000E0E46"/>
    <w:rsid w:val="000E47BE"/>
    <w:rsid w:val="000F2D24"/>
    <w:rsid w:val="000F2F31"/>
    <w:rsid w:val="000F41DA"/>
    <w:rsid w:val="00101629"/>
    <w:rsid w:val="00112EC9"/>
    <w:rsid w:val="00134FC3"/>
    <w:rsid w:val="00146F38"/>
    <w:rsid w:val="001473BF"/>
    <w:rsid w:val="00147D32"/>
    <w:rsid w:val="001659AB"/>
    <w:rsid w:val="00173D0C"/>
    <w:rsid w:val="001867CE"/>
    <w:rsid w:val="001A5F36"/>
    <w:rsid w:val="001A6477"/>
    <w:rsid w:val="001B749A"/>
    <w:rsid w:val="001C6AB0"/>
    <w:rsid w:val="001E2F64"/>
    <w:rsid w:val="001E6339"/>
    <w:rsid w:val="001F7CE7"/>
    <w:rsid w:val="00206833"/>
    <w:rsid w:val="00254527"/>
    <w:rsid w:val="002A49A8"/>
    <w:rsid w:val="002B0540"/>
    <w:rsid w:val="002B51AA"/>
    <w:rsid w:val="002D3D56"/>
    <w:rsid w:val="002D4888"/>
    <w:rsid w:val="002E3377"/>
    <w:rsid w:val="00307859"/>
    <w:rsid w:val="00343491"/>
    <w:rsid w:val="00353BCA"/>
    <w:rsid w:val="00363461"/>
    <w:rsid w:val="00365A87"/>
    <w:rsid w:val="00395E58"/>
    <w:rsid w:val="003A1287"/>
    <w:rsid w:val="003A12A9"/>
    <w:rsid w:val="003C2790"/>
    <w:rsid w:val="003F20DA"/>
    <w:rsid w:val="0040329B"/>
    <w:rsid w:val="00413AD3"/>
    <w:rsid w:val="00434CBE"/>
    <w:rsid w:val="004361BE"/>
    <w:rsid w:val="00486871"/>
    <w:rsid w:val="00491973"/>
    <w:rsid w:val="004C4BBD"/>
    <w:rsid w:val="004F2D94"/>
    <w:rsid w:val="005067B2"/>
    <w:rsid w:val="005137F8"/>
    <w:rsid w:val="0054053F"/>
    <w:rsid w:val="005441D5"/>
    <w:rsid w:val="00575636"/>
    <w:rsid w:val="005870CB"/>
    <w:rsid w:val="00593A20"/>
    <w:rsid w:val="005959F1"/>
    <w:rsid w:val="005B0E21"/>
    <w:rsid w:val="005D71E5"/>
    <w:rsid w:val="005F1303"/>
    <w:rsid w:val="00601EDF"/>
    <w:rsid w:val="006300A1"/>
    <w:rsid w:val="006413F4"/>
    <w:rsid w:val="006449E1"/>
    <w:rsid w:val="00691979"/>
    <w:rsid w:val="00692DB7"/>
    <w:rsid w:val="00695F68"/>
    <w:rsid w:val="006A5084"/>
    <w:rsid w:val="006F0813"/>
    <w:rsid w:val="007162B8"/>
    <w:rsid w:val="007277DB"/>
    <w:rsid w:val="007412ED"/>
    <w:rsid w:val="007537F5"/>
    <w:rsid w:val="00781D11"/>
    <w:rsid w:val="007A052C"/>
    <w:rsid w:val="007F059A"/>
    <w:rsid w:val="0084493B"/>
    <w:rsid w:val="00846E50"/>
    <w:rsid w:val="00851270"/>
    <w:rsid w:val="00853C93"/>
    <w:rsid w:val="0086520F"/>
    <w:rsid w:val="00897F73"/>
    <w:rsid w:val="008D2A7E"/>
    <w:rsid w:val="008D3B80"/>
    <w:rsid w:val="008E6F74"/>
    <w:rsid w:val="00912158"/>
    <w:rsid w:val="009222AF"/>
    <w:rsid w:val="009257CE"/>
    <w:rsid w:val="00961F52"/>
    <w:rsid w:val="00987056"/>
    <w:rsid w:val="009919AA"/>
    <w:rsid w:val="009B3378"/>
    <w:rsid w:val="009B572D"/>
    <w:rsid w:val="009D5E86"/>
    <w:rsid w:val="009F3708"/>
    <w:rsid w:val="00A068BA"/>
    <w:rsid w:val="00A24F64"/>
    <w:rsid w:val="00A65ACB"/>
    <w:rsid w:val="00A83C9D"/>
    <w:rsid w:val="00A94D69"/>
    <w:rsid w:val="00A97AB8"/>
    <w:rsid w:val="00AA105F"/>
    <w:rsid w:val="00AA1153"/>
    <w:rsid w:val="00AB1E44"/>
    <w:rsid w:val="00AB5C89"/>
    <w:rsid w:val="00AD4B6A"/>
    <w:rsid w:val="00AE68C3"/>
    <w:rsid w:val="00AF5957"/>
    <w:rsid w:val="00B13E6F"/>
    <w:rsid w:val="00B35010"/>
    <w:rsid w:val="00B37834"/>
    <w:rsid w:val="00B46F82"/>
    <w:rsid w:val="00B70142"/>
    <w:rsid w:val="00B90AC6"/>
    <w:rsid w:val="00B953CD"/>
    <w:rsid w:val="00BA693B"/>
    <w:rsid w:val="00BC170E"/>
    <w:rsid w:val="00BD7C6F"/>
    <w:rsid w:val="00BF6593"/>
    <w:rsid w:val="00C05E87"/>
    <w:rsid w:val="00C10E2C"/>
    <w:rsid w:val="00C450F5"/>
    <w:rsid w:val="00C51785"/>
    <w:rsid w:val="00C53A5B"/>
    <w:rsid w:val="00C60BF4"/>
    <w:rsid w:val="00C6428B"/>
    <w:rsid w:val="00C70610"/>
    <w:rsid w:val="00C7096B"/>
    <w:rsid w:val="00C8678C"/>
    <w:rsid w:val="00C95714"/>
    <w:rsid w:val="00C96335"/>
    <w:rsid w:val="00CA4D62"/>
    <w:rsid w:val="00CC2770"/>
    <w:rsid w:val="00CD4427"/>
    <w:rsid w:val="00CD6E3B"/>
    <w:rsid w:val="00D12DFA"/>
    <w:rsid w:val="00D13DFD"/>
    <w:rsid w:val="00D273A6"/>
    <w:rsid w:val="00D4218F"/>
    <w:rsid w:val="00D73A3B"/>
    <w:rsid w:val="00D74706"/>
    <w:rsid w:val="00DC3996"/>
    <w:rsid w:val="00DC5E9F"/>
    <w:rsid w:val="00DD11A6"/>
    <w:rsid w:val="00DD4A8D"/>
    <w:rsid w:val="00DD7226"/>
    <w:rsid w:val="00DD7476"/>
    <w:rsid w:val="00DE2328"/>
    <w:rsid w:val="00E0173F"/>
    <w:rsid w:val="00E02DFA"/>
    <w:rsid w:val="00E03746"/>
    <w:rsid w:val="00E06CAF"/>
    <w:rsid w:val="00E32F64"/>
    <w:rsid w:val="00E33E8F"/>
    <w:rsid w:val="00E45D53"/>
    <w:rsid w:val="00E5797E"/>
    <w:rsid w:val="00E57F4D"/>
    <w:rsid w:val="00E715C1"/>
    <w:rsid w:val="00E71F2B"/>
    <w:rsid w:val="00EA7948"/>
    <w:rsid w:val="00EC2187"/>
    <w:rsid w:val="00EC30DA"/>
    <w:rsid w:val="00ED660C"/>
    <w:rsid w:val="00EE18DF"/>
    <w:rsid w:val="00F2529F"/>
    <w:rsid w:val="00F414E0"/>
    <w:rsid w:val="00F41879"/>
    <w:rsid w:val="00F45362"/>
    <w:rsid w:val="00F55A47"/>
    <w:rsid w:val="00F64A74"/>
    <w:rsid w:val="00F73975"/>
    <w:rsid w:val="00F76CC7"/>
    <w:rsid w:val="00F925F4"/>
    <w:rsid w:val="00FB400D"/>
    <w:rsid w:val="00FF3CE5"/>
    <w:rsid w:val="00FF41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E36E"/>
  <w15:docId w15:val="{81E5FF33-E6EB-4F5F-A23A-E8206D41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54994">
      <w:bodyDiv w:val="1"/>
      <w:marLeft w:val="0"/>
      <w:marRight w:val="0"/>
      <w:marTop w:val="0"/>
      <w:marBottom w:val="0"/>
      <w:divBdr>
        <w:top w:val="none" w:sz="0" w:space="0" w:color="auto"/>
        <w:left w:val="none" w:sz="0" w:space="0" w:color="auto"/>
        <w:bottom w:val="none" w:sz="0" w:space="0" w:color="auto"/>
        <w:right w:val="none" w:sz="0" w:space="0" w:color="auto"/>
      </w:divBdr>
    </w:div>
    <w:div w:id="425804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24/octubre/oct251/oct251d.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YdQ2AkR1VxTHoNoFIga7q2CtOg==">CgMxLjAyCWguMWZvYjl0ZTIJaC40ZDM0b2c4MghoLmdqZGd4czIJaC4zZHk2dmttMgloLjMwajB6bGwyCWguMnM4ZXlvMTIOaC4xYmwxcGc2M2s1dzcyCGgudHlqY3d0MgloLjF5ODEwdHcyDmguaWp2OThwbnRjZDVzMgloLjI2aW4xcmcyCWguMTdkcDh2dTIJaC4zcmRjcmpuMgloLjF0M2g1c2Y4AHIhMUE1SGh4QmUtNkY2S0U1bDdlWEZwVm1tLTBmOUo0RTdH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5367</Words>
  <Characters>29521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2026-01-23T18:54:00Z</cp:lastPrinted>
  <dcterms:created xsi:type="dcterms:W3CDTF">2026-03-23T16:52:00Z</dcterms:created>
  <dcterms:modified xsi:type="dcterms:W3CDTF">2026-03-23T16:52:00Z</dcterms:modified>
</cp:coreProperties>
</file>