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DC10B2"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DC10B2">
        <w:rPr>
          <w:rFonts w:ascii="Palatino Linotype" w:eastAsia="Palatino Linotype" w:hAnsi="Palatino Linotype" w:cs="Palatino Linotype"/>
          <w:b/>
          <w:color w:val="000000"/>
          <w:sz w:val="24"/>
          <w:szCs w:val="24"/>
        </w:rPr>
        <w:t>de</w:t>
      </w:r>
      <w:r w:rsidR="00B94FA3" w:rsidRPr="00DC10B2">
        <w:rPr>
          <w:rFonts w:ascii="Palatino Linotype" w:eastAsia="Palatino Linotype" w:hAnsi="Palatino Linotype" w:cs="Palatino Linotype"/>
          <w:b/>
          <w:color w:val="000000"/>
          <w:sz w:val="24"/>
          <w:szCs w:val="24"/>
        </w:rPr>
        <w:t xml:space="preserve"> fecha </w:t>
      </w:r>
      <w:r w:rsidR="004C0FD5" w:rsidRPr="00DC10B2">
        <w:rPr>
          <w:rFonts w:ascii="Palatino Linotype" w:eastAsia="Palatino Linotype" w:hAnsi="Palatino Linotype" w:cs="Palatino Linotype"/>
          <w:b/>
          <w:color w:val="000000"/>
          <w:sz w:val="24"/>
          <w:szCs w:val="24"/>
        </w:rPr>
        <w:t>veintiuno</w:t>
      </w:r>
      <w:r w:rsidR="00520280" w:rsidRPr="00DC10B2">
        <w:rPr>
          <w:rFonts w:ascii="Palatino Linotype" w:eastAsia="Palatino Linotype" w:hAnsi="Palatino Linotype" w:cs="Palatino Linotype"/>
          <w:b/>
          <w:color w:val="000000"/>
          <w:sz w:val="24"/>
          <w:szCs w:val="24"/>
        </w:rPr>
        <w:t xml:space="preserve"> (</w:t>
      </w:r>
      <w:r w:rsidR="004C0FD5" w:rsidRPr="00DC10B2">
        <w:rPr>
          <w:rFonts w:ascii="Palatino Linotype" w:eastAsia="Palatino Linotype" w:hAnsi="Palatino Linotype" w:cs="Palatino Linotype"/>
          <w:b/>
          <w:color w:val="000000"/>
          <w:sz w:val="24"/>
          <w:szCs w:val="24"/>
        </w:rPr>
        <w:t>21</w:t>
      </w:r>
      <w:r w:rsidR="00C72DE0" w:rsidRPr="00DC10B2">
        <w:rPr>
          <w:rFonts w:ascii="Palatino Linotype" w:eastAsia="Palatino Linotype" w:hAnsi="Palatino Linotype" w:cs="Palatino Linotype"/>
          <w:b/>
          <w:color w:val="000000"/>
          <w:sz w:val="24"/>
          <w:szCs w:val="24"/>
        </w:rPr>
        <w:t xml:space="preserve">) de </w:t>
      </w:r>
      <w:r w:rsidR="0055482D" w:rsidRPr="00DC10B2">
        <w:rPr>
          <w:rFonts w:ascii="Palatino Linotype" w:eastAsia="Palatino Linotype" w:hAnsi="Palatino Linotype" w:cs="Palatino Linotype"/>
          <w:b/>
          <w:color w:val="000000"/>
          <w:sz w:val="24"/>
          <w:szCs w:val="24"/>
        </w:rPr>
        <w:t>enero</w:t>
      </w:r>
      <w:r w:rsidR="00154279" w:rsidRPr="00DC10B2">
        <w:rPr>
          <w:rFonts w:ascii="Palatino Linotype" w:eastAsia="Palatino Linotype" w:hAnsi="Palatino Linotype" w:cs="Palatino Linotype"/>
          <w:b/>
          <w:color w:val="000000"/>
          <w:sz w:val="24"/>
          <w:szCs w:val="24"/>
        </w:rPr>
        <w:t xml:space="preserve"> de </w:t>
      </w:r>
      <w:r w:rsidR="00752ABE" w:rsidRPr="00DC10B2">
        <w:rPr>
          <w:rFonts w:ascii="Palatino Linotype" w:eastAsia="Palatino Linotype" w:hAnsi="Palatino Linotype" w:cs="Palatino Linotype"/>
          <w:b/>
          <w:color w:val="000000"/>
          <w:sz w:val="24"/>
          <w:szCs w:val="24"/>
        </w:rPr>
        <w:t>dos mil veintiséis</w:t>
      </w:r>
      <w:r w:rsidRPr="00DC10B2">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2B022D">
        <w:rPr>
          <w:rFonts w:ascii="Palatino Linotype" w:eastAsia="Palatino Linotype" w:hAnsi="Palatino Linotype" w:cs="Palatino Linotype"/>
          <w:b/>
          <w:sz w:val="24"/>
          <w:szCs w:val="24"/>
        </w:rPr>
        <w:t>13788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E27354">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DC10B2">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bookmarkStart w:id="0" w:name="_GoBack"/>
      <w:bookmarkEnd w:id="0"/>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DC63FF">
        <w:rPr>
          <w:rFonts w:ascii="Palatino Linotype" w:eastAsia="Palatino Linotype" w:hAnsi="Palatino Linotype" w:cs="Palatino Linotype"/>
          <w:b/>
          <w:color w:val="000000"/>
          <w:sz w:val="24"/>
          <w:szCs w:val="24"/>
        </w:rPr>
        <w:t>diez</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2B022D">
        <w:rPr>
          <w:rFonts w:ascii="Palatino Linotype" w:eastAsia="Palatino Linotype" w:hAnsi="Palatino Linotype" w:cs="Palatino Linotype"/>
          <w:b/>
          <w:color w:val="000000"/>
          <w:sz w:val="24"/>
          <w:szCs w:val="24"/>
        </w:rPr>
        <w:t>097</w:t>
      </w:r>
      <w:r w:rsidR="00E705AF">
        <w:rPr>
          <w:rFonts w:ascii="Palatino Linotype" w:eastAsia="Palatino Linotype" w:hAnsi="Palatino Linotype" w:cs="Palatino Linotype"/>
          <w:b/>
          <w:color w:val="000000"/>
          <w:sz w:val="24"/>
          <w:szCs w:val="24"/>
        </w:rPr>
        <w:t>1</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4C0FD5">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2B022D"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0971/TEPOTZOT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2B022D"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2B022D">
        <w:rPr>
          <w:rFonts w:ascii="Palatino Linotype" w:eastAsia="Palatino Linotype" w:hAnsi="Palatino Linotype" w:cs="Palatino Linotype"/>
          <w:i/>
          <w:color w:val="000000"/>
          <w:sz w:val="24"/>
          <w:szCs w:val="24"/>
        </w:rPr>
        <w:t>“</w:t>
      </w:r>
      <w:r w:rsidR="002B022D" w:rsidRPr="002B022D">
        <w:rPr>
          <w:rFonts w:ascii="Palatino Linotype" w:hAnsi="Palatino Linotype"/>
          <w:i/>
          <w:color w:val="000000"/>
          <w:sz w:val="24"/>
          <w:szCs w:val="24"/>
        </w:rPr>
        <w:t>¿Cuál es la relación de obras o proyectos gestionados directamente por Presidencia ante el Gobierno del Estado o la Federación?</w:t>
      </w:r>
      <w:r w:rsidR="002B022D" w:rsidRPr="002B022D">
        <w:rPr>
          <w:rFonts w:ascii="Palatino Linotype" w:eastAsia="Palatino Linotype" w:hAnsi="Palatino Linotype" w:cs="Palatino Linotype"/>
          <w:i/>
          <w:color w:val="000000"/>
          <w:sz w:val="24"/>
          <w:szCs w:val="24"/>
        </w:rPr>
        <w:t xml:space="preserve"> </w:t>
      </w:r>
      <w:r w:rsidR="00D55518" w:rsidRPr="002B022D">
        <w:rPr>
          <w:rFonts w:ascii="Palatino Linotype" w:eastAsia="Palatino Linotype" w:hAnsi="Palatino Linotype" w:cs="Palatino Linotype"/>
          <w:i/>
          <w:color w:val="000000"/>
          <w:sz w:val="24"/>
          <w:szCs w:val="24"/>
        </w:rPr>
        <w:t>“</w:t>
      </w:r>
      <w:r w:rsidRPr="002B022D">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DC10B2">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4C0FD5">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2B022D">
        <w:rPr>
          <w:rFonts w:ascii="Palatino Linotype" w:eastAsia="Palatino Linotype" w:hAnsi="Palatino Linotype" w:cs="Palatino Linotype"/>
          <w:b/>
          <w:sz w:val="24"/>
          <w:szCs w:val="24"/>
        </w:rPr>
        <w:t>13788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DC10B2"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2B022D" w:rsidRDefault="00331433" w:rsidP="006B375B">
      <w:pPr>
        <w:ind w:left="633"/>
        <w:jc w:val="both"/>
        <w:rPr>
          <w:rFonts w:ascii="Palatino Linotype" w:eastAsia="Times New Roman" w:hAnsi="Palatino Linotype" w:cs="Times New Roman"/>
          <w:i/>
          <w:sz w:val="24"/>
          <w:szCs w:val="24"/>
          <w:lang w:val="es-MX"/>
        </w:rPr>
      </w:pPr>
      <w:r w:rsidRPr="002B022D">
        <w:rPr>
          <w:rFonts w:ascii="Palatino Linotype" w:eastAsia="Palatino Linotype" w:hAnsi="Palatino Linotype" w:cs="Palatino Linotype"/>
          <w:i/>
          <w:color w:val="000000"/>
          <w:sz w:val="24"/>
          <w:szCs w:val="24"/>
        </w:rPr>
        <w:t>“</w:t>
      </w:r>
      <w:r w:rsidR="002B022D" w:rsidRPr="002B022D">
        <w:rPr>
          <w:rFonts w:ascii="Palatino Linotype" w:hAnsi="Palatino Linotype"/>
          <w:i/>
          <w:color w:val="000000"/>
          <w:sz w:val="24"/>
          <w:szCs w:val="24"/>
        </w:rPr>
        <w:t>¿Cuál es la relación de obras o proyectos gestionados directamente por Presidencia ante el Gobierno del Estado o la Federación? MODALIDAD DE ENTREGA A</w:t>
      </w:r>
      <w:r w:rsidR="002B022D" w:rsidRPr="002B022D">
        <w:rPr>
          <w:rFonts w:ascii="Palatino Linotype" w:eastAsia="Palatino Linotype" w:hAnsi="Palatino Linotype" w:cs="Palatino Linotype"/>
          <w:i/>
          <w:color w:val="000000"/>
          <w:sz w:val="24"/>
          <w:szCs w:val="24"/>
        </w:rPr>
        <w:t xml:space="preserve"> </w:t>
      </w:r>
      <w:r w:rsidR="008359F3" w:rsidRPr="002B022D">
        <w:rPr>
          <w:rFonts w:ascii="Palatino Linotype" w:eastAsia="Palatino Linotype" w:hAnsi="Palatino Linotype" w:cs="Palatino Linotype"/>
          <w:i/>
          <w:color w:val="000000"/>
          <w:sz w:val="24"/>
          <w:szCs w:val="24"/>
        </w:rPr>
        <w:t>“</w:t>
      </w:r>
      <w:r w:rsidRPr="002B022D">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DC10B2" w:rsidRDefault="00DC10B2"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DC10B2">
        <w:rPr>
          <w:rFonts w:ascii="Palatino Linotype" w:eastAsia="Palatino Linotype" w:hAnsi="Palatino Linotype" w:cs="Palatino Linotype"/>
          <w:b/>
          <w:color w:val="000000"/>
          <w:sz w:val="24"/>
          <w:szCs w:val="24"/>
        </w:rPr>
        <w:t>RAZONES O MOTIVOS DE INCONFORMIDAD</w:t>
      </w:r>
      <w:r w:rsidRPr="00DC10B2">
        <w:rPr>
          <w:rFonts w:ascii="Palatino Linotype" w:eastAsia="Palatino Linotype" w:hAnsi="Palatino Linotype" w:cs="Palatino Linotype"/>
          <w:color w:val="000000"/>
          <w:sz w:val="24"/>
          <w:szCs w:val="24"/>
        </w:rPr>
        <w:t xml:space="preserve">: </w:t>
      </w:r>
    </w:p>
    <w:p w:rsidR="00376D02" w:rsidRPr="002B022D" w:rsidRDefault="00376D02" w:rsidP="00376D02">
      <w:pPr>
        <w:pStyle w:val="Prrafodelista"/>
        <w:ind w:left="720"/>
        <w:jc w:val="both"/>
        <w:rPr>
          <w:rFonts w:ascii="Palatino Linotype" w:eastAsia="Palatino Linotype" w:hAnsi="Palatino Linotype" w:cs="Palatino Linotype"/>
          <w:i/>
          <w:color w:val="000000"/>
        </w:rPr>
      </w:pPr>
      <w:r w:rsidRPr="00DC63FF">
        <w:rPr>
          <w:rFonts w:ascii="Palatino Linotype" w:eastAsia="Palatino Linotype" w:hAnsi="Palatino Linotype" w:cs="Palatino Linotype"/>
          <w:i/>
          <w:color w:val="000000"/>
        </w:rPr>
        <w:t xml:space="preserve"> </w:t>
      </w:r>
      <w:r w:rsidRPr="002B022D">
        <w:rPr>
          <w:rFonts w:ascii="Palatino Linotype" w:eastAsia="Palatino Linotype" w:hAnsi="Palatino Linotype" w:cs="Palatino Linotype"/>
          <w:i/>
          <w:color w:val="000000"/>
        </w:rPr>
        <w:t>“</w:t>
      </w:r>
      <w:r w:rsidR="002B022D" w:rsidRPr="002B022D">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w:t>
      </w:r>
      <w:r w:rsidR="002B022D" w:rsidRPr="002B022D">
        <w:rPr>
          <w:rFonts w:ascii="Palatino Linotype" w:hAnsi="Palatino Linotype"/>
          <w:i/>
          <w:color w:val="000000"/>
        </w:rPr>
        <w:lastRenderedPageBreak/>
        <w:t>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FB5BAF" w:rsidRPr="002B022D">
        <w:rPr>
          <w:rFonts w:ascii="Palatino Linotype" w:hAnsi="Palatino Linotype"/>
          <w:i/>
          <w:color w:val="000000"/>
        </w:rPr>
        <w:t>.</w:t>
      </w:r>
      <w:r w:rsidRPr="002B022D">
        <w:rPr>
          <w:rFonts w:ascii="Palatino Linotype" w:hAnsi="Palatino Linotype"/>
          <w:i/>
          <w:color w:val="000000"/>
        </w:rPr>
        <w:t>”</w:t>
      </w:r>
      <w:r w:rsidRPr="002B022D">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E705AF">
        <w:rPr>
          <w:rFonts w:ascii="Palatino Linotype" w:eastAsia="Palatino Linotype" w:hAnsi="Palatino Linotype" w:cs="Palatino Linotype"/>
          <w:b/>
          <w:color w:val="000000"/>
          <w:sz w:val="24"/>
          <w:szCs w:val="24"/>
        </w:rPr>
        <w:t>once</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lastRenderedPageBreak/>
        <w:t>trece</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 xml:space="preserve">ación </w:t>
      </w:r>
      <w:r w:rsidR="00A61C28" w:rsidRPr="00463865">
        <w:rPr>
          <w:rFonts w:ascii="Palatino Linotype" w:eastAsia="Palatino Linotype" w:hAnsi="Palatino Linotype" w:cs="Palatino Linotype"/>
          <w:color w:val="000000"/>
          <w:sz w:val="24"/>
          <w:szCs w:val="24"/>
        </w:rPr>
        <w:lastRenderedPageBreak/>
        <w:t>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w:t>
      </w:r>
      <w:r w:rsidRPr="00463865">
        <w:rPr>
          <w:rFonts w:ascii="Palatino Linotype" w:eastAsia="Palatino Linotype" w:hAnsi="Palatino Linotype" w:cs="Palatino Linotype"/>
          <w:color w:val="000000"/>
          <w:sz w:val="24"/>
          <w:szCs w:val="24"/>
        </w:rPr>
        <w:lastRenderedPageBreak/>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DC10B2">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w:t>
      </w:r>
      <w:r w:rsidRPr="00463865">
        <w:rPr>
          <w:rFonts w:ascii="Palatino Linotype" w:eastAsia="Palatino Linotype" w:hAnsi="Palatino Linotype" w:cs="Palatino Linotype"/>
          <w:color w:val="000000"/>
          <w:sz w:val="24"/>
          <w:szCs w:val="24"/>
        </w:rPr>
        <w:lastRenderedPageBreak/>
        <w:t xml:space="preserve">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C10B2" w:rsidRPr="00463865" w:rsidRDefault="00DC10B2" w:rsidP="00DC10B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w:t>
      </w:r>
      <w:r w:rsidRPr="00463865">
        <w:rPr>
          <w:rFonts w:ascii="Palatino Linotype" w:eastAsia="Palatino Linotype" w:hAnsi="Palatino Linotype" w:cs="Palatino Linotype"/>
          <w:color w:val="000000"/>
          <w:sz w:val="24"/>
          <w:szCs w:val="24"/>
        </w:rPr>
        <w:lastRenderedPageBreak/>
        <w:t>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DC10B2">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2B022D" w:rsidRPr="00463865">
        <w:rPr>
          <w:rFonts w:ascii="Palatino Linotype" w:eastAsia="Palatino Linotype" w:hAnsi="Palatino Linotype" w:cs="Palatino Linotype"/>
          <w:b/>
          <w:color w:val="000000"/>
          <w:sz w:val="24"/>
          <w:szCs w:val="24"/>
        </w:rPr>
        <w:t>0</w:t>
      </w:r>
      <w:r w:rsidR="002B022D">
        <w:rPr>
          <w:rFonts w:ascii="Palatino Linotype" w:eastAsia="Palatino Linotype" w:hAnsi="Palatino Linotype" w:cs="Palatino Linotype"/>
          <w:b/>
          <w:color w:val="000000"/>
          <w:sz w:val="24"/>
          <w:szCs w:val="24"/>
        </w:rPr>
        <w:t>0971/TEPOTZOT</w:t>
      </w:r>
      <w:r w:rsidR="002B022D"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DC10B2">
        <w:rPr>
          <w:rFonts w:ascii="Palatino Linotype" w:eastAsia="Palatino Linotype" w:hAnsi="Palatino Linotype" w:cs="Palatino Linotype"/>
          <w:sz w:val="24"/>
          <w:szCs w:val="24"/>
        </w:rPr>
        <w:t xml:space="preserve"> --------------------------------------------------</w:t>
      </w: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2B022D" w:rsidRPr="00463865">
        <w:rPr>
          <w:rFonts w:ascii="Palatino Linotype" w:eastAsia="Palatino Linotype" w:hAnsi="Palatino Linotype" w:cs="Palatino Linotype"/>
          <w:b/>
          <w:color w:val="000000"/>
          <w:sz w:val="24"/>
          <w:szCs w:val="24"/>
        </w:rPr>
        <w:t>0</w:t>
      </w:r>
      <w:r w:rsidR="002B022D">
        <w:rPr>
          <w:rFonts w:ascii="Palatino Linotype" w:eastAsia="Palatino Linotype" w:hAnsi="Palatino Linotype" w:cs="Palatino Linotype"/>
          <w:b/>
          <w:color w:val="000000"/>
          <w:sz w:val="24"/>
          <w:szCs w:val="24"/>
        </w:rPr>
        <w:t>0971/TEPOTZOT</w:t>
      </w:r>
      <w:r w:rsidR="002B022D"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w:t>
      </w:r>
      <w:r w:rsidRPr="00463865">
        <w:rPr>
          <w:rFonts w:ascii="Palatino Linotype" w:eastAsia="Palatino Linotype" w:hAnsi="Palatino Linotype" w:cs="Palatino Linotype"/>
          <w:sz w:val="24"/>
          <w:szCs w:val="24"/>
        </w:rPr>
        <w:lastRenderedPageBreak/>
        <w:t>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C14FE5" w:rsidRPr="00601D70" w:rsidRDefault="00C14FE5" w:rsidP="00C14FE5">
      <w:pPr>
        <w:spacing w:before="240" w:after="240" w:line="360" w:lineRule="auto"/>
        <w:ind w:firstLine="1"/>
        <w:jc w:val="both"/>
        <w:rPr>
          <w:rFonts w:ascii="Palatino Linotype" w:hAnsi="Palatino Linotype"/>
          <w:sz w:val="24"/>
        </w:rPr>
      </w:pPr>
      <w:bookmarkStart w:id="1" w:name="_Hlk99014733"/>
      <w:r w:rsidRPr="00601D70">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601D70">
        <w:rPr>
          <w:rFonts w:ascii="Palatino Linotype" w:hAnsi="Palatino Linotype" w:cs="Palatino Linotype"/>
          <w:color w:val="000000" w:themeColor="text1"/>
          <w:sz w:val="24"/>
        </w:rPr>
        <w:t>ALEXIS TAPIA RAMÍREZ.</w:t>
      </w:r>
    </w:p>
    <w:bookmarkEnd w:id="1"/>
    <w:p w:rsidR="00C14FE5" w:rsidRPr="00601D70" w:rsidRDefault="00C14FE5" w:rsidP="00C14FE5">
      <w:pPr>
        <w:spacing w:after="0"/>
        <w:rPr>
          <w:sz w:val="28"/>
          <w:szCs w:val="24"/>
        </w:rPr>
      </w:pPr>
    </w:p>
    <w:p w:rsidR="00C14FE5" w:rsidRPr="00601D70" w:rsidRDefault="00C14FE5" w:rsidP="00C14FE5">
      <w:pPr>
        <w:spacing w:after="0"/>
        <w:rPr>
          <w:sz w:val="28"/>
          <w:szCs w:val="24"/>
        </w:rPr>
      </w:pPr>
    </w:p>
    <w:p w:rsidR="00C14FE5" w:rsidRPr="00601D70" w:rsidRDefault="00C14FE5" w:rsidP="00C14FE5">
      <w:pPr>
        <w:spacing w:after="0"/>
        <w:rPr>
          <w:sz w:val="28"/>
          <w:szCs w:val="24"/>
        </w:rPr>
      </w:pPr>
    </w:p>
    <w:p w:rsidR="00C14FE5" w:rsidRPr="00601D70" w:rsidRDefault="00C14FE5" w:rsidP="00C14FE5">
      <w:pPr>
        <w:spacing w:after="0"/>
        <w:rPr>
          <w:sz w:val="28"/>
          <w:szCs w:val="24"/>
        </w:rPr>
      </w:pPr>
    </w:p>
    <w:p w:rsidR="00C14FE5" w:rsidRPr="00601D70" w:rsidRDefault="00C14FE5" w:rsidP="00C14FE5">
      <w:pPr>
        <w:spacing w:after="0"/>
        <w:rPr>
          <w:sz w:val="28"/>
          <w:szCs w:val="24"/>
        </w:rPr>
      </w:pPr>
    </w:p>
    <w:p w:rsidR="00C14FE5" w:rsidRPr="00601D70" w:rsidRDefault="00C14FE5" w:rsidP="00C14FE5">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sectPr w:rsidR="00705D12" w:rsidSect="00DC10B2">
      <w:headerReference w:type="default" r:id="rId9"/>
      <w:footerReference w:type="default" r:id="rId10"/>
      <w:headerReference w:type="first" r:id="rId11"/>
      <w:footerReference w:type="first" r:id="rId12"/>
      <w:pgSz w:w="12240" w:h="15840"/>
      <w:pgMar w:top="2410"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810" w:rsidRDefault="00F16810">
      <w:pPr>
        <w:spacing w:after="0" w:line="240" w:lineRule="auto"/>
      </w:pPr>
      <w:r>
        <w:separator/>
      </w:r>
    </w:p>
  </w:endnote>
  <w:endnote w:type="continuationSeparator" w:id="0">
    <w:p w:rsidR="00F16810" w:rsidRDefault="00F16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C10B2"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DC10B2">
      <w:rPr>
        <w:rFonts w:ascii="Palatino Linotype" w:eastAsia="Palatino Linotype" w:hAnsi="Palatino Linotype" w:cs="Palatino Linotype"/>
        <w:b/>
        <w:color w:val="000000"/>
        <w:szCs w:val="20"/>
      </w:rPr>
      <w:t xml:space="preserve">Página </w:t>
    </w:r>
    <w:r w:rsidRPr="00DC10B2">
      <w:rPr>
        <w:rFonts w:ascii="Palatino Linotype" w:eastAsia="Palatino Linotype" w:hAnsi="Palatino Linotype" w:cs="Palatino Linotype"/>
        <w:b/>
        <w:color w:val="000000"/>
        <w:szCs w:val="20"/>
      </w:rPr>
      <w:fldChar w:fldCharType="begin"/>
    </w:r>
    <w:r w:rsidRPr="00DC10B2">
      <w:rPr>
        <w:rFonts w:ascii="Palatino Linotype" w:eastAsia="Palatino Linotype" w:hAnsi="Palatino Linotype" w:cs="Palatino Linotype"/>
        <w:b/>
        <w:color w:val="000000"/>
        <w:szCs w:val="20"/>
      </w:rPr>
      <w:instrText>PAGE</w:instrText>
    </w:r>
    <w:r w:rsidRPr="00DC10B2">
      <w:rPr>
        <w:rFonts w:ascii="Palatino Linotype" w:eastAsia="Palatino Linotype" w:hAnsi="Palatino Linotype" w:cs="Palatino Linotype"/>
        <w:b/>
        <w:color w:val="000000"/>
        <w:szCs w:val="20"/>
      </w:rPr>
      <w:fldChar w:fldCharType="separate"/>
    </w:r>
    <w:r w:rsidR="00E27354">
      <w:rPr>
        <w:rFonts w:ascii="Palatino Linotype" w:eastAsia="Palatino Linotype" w:hAnsi="Palatino Linotype" w:cs="Palatino Linotype"/>
        <w:b/>
        <w:noProof/>
        <w:color w:val="000000"/>
        <w:szCs w:val="20"/>
      </w:rPr>
      <w:t>2</w:t>
    </w:r>
    <w:r w:rsidRPr="00DC10B2">
      <w:rPr>
        <w:rFonts w:ascii="Palatino Linotype" w:eastAsia="Palatino Linotype" w:hAnsi="Palatino Linotype" w:cs="Palatino Linotype"/>
        <w:b/>
        <w:color w:val="000000"/>
        <w:szCs w:val="20"/>
      </w:rPr>
      <w:fldChar w:fldCharType="end"/>
    </w:r>
    <w:r w:rsidRPr="00DC10B2">
      <w:rPr>
        <w:rFonts w:ascii="Palatino Linotype" w:eastAsia="Palatino Linotype" w:hAnsi="Palatino Linotype" w:cs="Palatino Linotype"/>
        <w:b/>
        <w:color w:val="000000"/>
        <w:szCs w:val="20"/>
      </w:rPr>
      <w:t xml:space="preserve"> de </w:t>
    </w:r>
    <w:r w:rsidRPr="00DC10B2">
      <w:rPr>
        <w:rFonts w:ascii="Palatino Linotype" w:eastAsia="Palatino Linotype" w:hAnsi="Palatino Linotype" w:cs="Palatino Linotype"/>
        <w:b/>
        <w:color w:val="000000"/>
        <w:szCs w:val="20"/>
      </w:rPr>
      <w:fldChar w:fldCharType="begin"/>
    </w:r>
    <w:r w:rsidRPr="00DC10B2">
      <w:rPr>
        <w:rFonts w:ascii="Palatino Linotype" w:eastAsia="Palatino Linotype" w:hAnsi="Palatino Linotype" w:cs="Palatino Linotype"/>
        <w:b/>
        <w:color w:val="000000"/>
        <w:szCs w:val="20"/>
      </w:rPr>
      <w:instrText>NUMPAGES</w:instrText>
    </w:r>
    <w:r w:rsidRPr="00DC10B2">
      <w:rPr>
        <w:rFonts w:ascii="Palatino Linotype" w:eastAsia="Palatino Linotype" w:hAnsi="Palatino Linotype" w:cs="Palatino Linotype"/>
        <w:b/>
        <w:color w:val="000000"/>
        <w:szCs w:val="20"/>
      </w:rPr>
      <w:fldChar w:fldCharType="separate"/>
    </w:r>
    <w:r w:rsidR="00E27354">
      <w:rPr>
        <w:rFonts w:ascii="Palatino Linotype" w:eastAsia="Palatino Linotype" w:hAnsi="Palatino Linotype" w:cs="Palatino Linotype"/>
        <w:b/>
        <w:noProof/>
        <w:color w:val="000000"/>
        <w:szCs w:val="20"/>
      </w:rPr>
      <w:t>14</w:t>
    </w:r>
    <w:r w:rsidRPr="00DC10B2">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C10B2"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DC10B2">
      <w:rPr>
        <w:rFonts w:ascii="Palatino Linotype" w:eastAsia="Palatino Linotype" w:hAnsi="Palatino Linotype" w:cs="Palatino Linotype"/>
        <w:b/>
        <w:color w:val="000000"/>
        <w:szCs w:val="20"/>
      </w:rPr>
      <w:t xml:space="preserve">Página </w:t>
    </w:r>
    <w:r w:rsidRPr="00DC10B2">
      <w:rPr>
        <w:rFonts w:ascii="Palatino Linotype" w:eastAsia="Palatino Linotype" w:hAnsi="Palatino Linotype" w:cs="Palatino Linotype"/>
        <w:b/>
        <w:color w:val="000000"/>
        <w:szCs w:val="20"/>
      </w:rPr>
      <w:fldChar w:fldCharType="begin"/>
    </w:r>
    <w:r w:rsidRPr="00DC10B2">
      <w:rPr>
        <w:rFonts w:ascii="Palatino Linotype" w:eastAsia="Palatino Linotype" w:hAnsi="Palatino Linotype" w:cs="Palatino Linotype"/>
        <w:b/>
        <w:color w:val="000000"/>
        <w:szCs w:val="20"/>
      </w:rPr>
      <w:instrText>PAGE</w:instrText>
    </w:r>
    <w:r w:rsidRPr="00DC10B2">
      <w:rPr>
        <w:rFonts w:ascii="Palatino Linotype" w:eastAsia="Palatino Linotype" w:hAnsi="Palatino Linotype" w:cs="Palatino Linotype"/>
        <w:b/>
        <w:color w:val="000000"/>
        <w:szCs w:val="20"/>
      </w:rPr>
      <w:fldChar w:fldCharType="separate"/>
    </w:r>
    <w:r w:rsidR="00E27354">
      <w:rPr>
        <w:rFonts w:ascii="Palatino Linotype" w:eastAsia="Palatino Linotype" w:hAnsi="Palatino Linotype" w:cs="Palatino Linotype"/>
        <w:b/>
        <w:noProof/>
        <w:color w:val="000000"/>
        <w:szCs w:val="20"/>
      </w:rPr>
      <w:t>1</w:t>
    </w:r>
    <w:r w:rsidRPr="00DC10B2">
      <w:rPr>
        <w:rFonts w:ascii="Palatino Linotype" w:eastAsia="Palatino Linotype" w:hAnsi="Palatino Linotype" w:cs="Palatino Linotype"/>
        <w:b/>
        <w:color w:val="000000"/>
        <w:szCs w:val="20"/>
      </w:rPr>
      <w:fldChar w:fldCharType="end"/>
    </w:r>
    <w:r w:rsidRPr="00DC10B2">
      <w:rPr>
        <w:rFonts w:ascii="Palatino Linotype" w:eastAsia="Palatino Linotype" w:hAnsi="Palatino Linotype" w:cs="Palatino Linotype"/>
        <w:b/>
        <w:color w:val="000000"/>
        <w:szCs w:val="20"/>
      </w:rPr>
      <w:t xml:space="preserve"> de </w:t>
    </w:r>
    <w:r w:rsidRPr="00DC10B2">
      <w:rPr>
        <w:rFonts w:ascii="Palatino Linotype" w:eastAsia="Palatino Linotype" w:hAnsi="Palatino Linotype" w:cs="Palatino Linotype"/>
        <w:b/>
        <w:color w:val="000000"/>
        <w:szCs w:val="20"/>
      </w:rPr>
      <w:fldChar w:fldCharType="begin"/>
    </w:r>
    <w:r w:rsidRPr="00DC10B2">
      <w:rPr>
        <w:rFonts w:ascii="Palatino Linotype" w:eastAsia="Palatino Linotype" w:hAnsi="Palatino Linotype" w:cs="Palatino Linotype"/>
        <w:b/>
        <w:color w:val="000000"/>
        <w:szCs w:val="20"/>
      </w:rPr>
      <w:instrText>NUMPAGES</w:instrText>
    </w:r>
    <w:r w:rsidRPr="00DC10B2">
      <w:rPr>
        <w:rFonts w:ascii="Palatino Linotype" w:eastAsia="Palatino Linotype" w:hAnsi="Palatino Linotype" w:cs="Palatino Linotype"/>
        <w:b/>
        <w:color w:val="000000"/>
        <w:szCs w:val="20"/>
      </w:rPr>
      <w:fldChar w:fldCharType="separate"/>
    </w:r>
    <w:r w:rsidR="00E27354">
      <w:rPr>
        <w:rFonts w:ascii="Palatino Linotype" w:eastAsia="Palatino Linotype" w:hAnsi="Palatino Linotype" w:cs="Palatino Linotype"/>
        <w:b/>
        <w:noProof/>
        <w:color w:val="000000"/>
        <w:szCs w:val="20"/>
      </w:rPr>
      <w:t>14</w:t>
    </w:r>
    <w:r w:rsidRPr="00DC10B2">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810" w:rsidRDefault="00F16810">
      <w:pPr>
        <w:spacing w:after="0" w:line="240" w:lineRule="auto"/>
      </w:pPr>
      <w:r>
        <w:separator/>
      </w:r>
    </w:p>
  </w:footnote>
  <w:footnote w:type="continuationSeparator" w:id="0">
    <w:p w:rsidR="00F16810" w:rsidRDefault="00F16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E705AF" w:rsidTr="00DC10B2">
      <w:trPr>
        <w:trHeight w:val="227"/>
      </w:trPr>
      <w:tc>
        <w:tcPr>
          <w:tcW w:w="5246" w:type="dxa"/>
        </w:tcPr>
        <w:p w:rsidR="00E705AF" w:rsidRPr="00DC10B2" w:rsidRDefault="00E705AF" w:rsidP="00E705AF">
          <w:pPr>
            <w:spacing w:after="120" w:line="256" w:lineRule="auto"/>
            <w:ind w:right="204"/>
            <w:jc w:val="right"/>
            <w:rPr>
              <w:rFonts w:ascii="Palatino Linotype" w:eastAsia="Palatino Linotype" w:hAnsi="Palatino Linotype" w:cs="Palatino Linotype"/>
              <w:b/>
              <w:sz w:val="24"/>
            </w:rPr>
          </w:pPr>
          <w:r w:rsidRPr="00DC10B2">
            <w:rPr>
              <w:rFonts w:ascii="Palatino Linotype" w:eastAsia="Palatino Linotype" w:hAnsi="Palatino Linotype" w:cs="Palatino Linotype"/>
              <w:b/>
              <w:sz w:val="24"/>
            </w:rPr>
            <w:t>Recurso de Revisión:</w:t>
          </w:r>
        </w:p>
      </w:tc>
      <w:tc>
        <w:tcPr>
          <w:tcW w:w="4819" w:type="dxa"/>
        </w:tcPr>
        <w:p w:rsidR="00E705AF" w:rsidRPr="00DC10B2" w:rsidRDefault="002B022D" w:rsidP="00E705AF">
          <w:pPr>
            <w:spacing w:after="120" w:line="256" w:lineRule="auto"/>
            <w:ind w:right="214"/>
            <w:rPr>
              <w:rFonts w:ascii="Palatino Linotype" w:eastAsia="Palatino Linotype" w:hAnsi="Palatino Linotype" w:cs="Palatino Linotype"/>
              <w:sz w:val="24"/>
            </w:rPr>
          </w:pPr>
          <w:r w:rsidRPr="00DC10B2">
            <w:rPr>
              <w:rFonts w:ascii="Palatino Linotype" w:eastAsia="Palatino Linotype" w:hAnsi="Palatino Linotype" w:cs="Palatino Linotype"/>
              <w:sz w:val="24"/>
            </w:rPr>
            <w:t>13788/INFOEM/IP/RR/2025</w:t>
          </w:r>
        </w:p>
      </w:tc>
    </w:tr>
    <w:tr w:rsidR="00C72DE0" w:rsidTr="00DC10B2">
      <w:trPr>
        <w:trHeight w:val="242"/>
      </w:trPr>
      <w:tc>
        <w:tcPr>
          <w:tcW w:w="5246" w:type="dxa"/>
        </w:tcPr>
        <w:p w:rsidR="00C72DE0" w:rsidRPr="00DC10B2" w:rsidRDefault="00C72DE0" w:rsidP="00C72DE0">
          <w:pPr>
            <w:spacing w:after="120" w:line="256" w:lineRule="auto"/>
            <w:ind w:right="204"/>
            <w:jc w:val="right"/>
            <w:rPr>
              <w:rFonts w:ascii="Palatino Linotype" w:eastAsia="Palatino Linotype" w:hAnsi="Palatino Linotype" w:cs="Palatino Linotype"/>
              <w:b/>
              <w:sz w:val="24"/>
            </w:rPr>
          </w:pPr>
          <w:r w:rsidRPr="00DC10B2">
            <w:rPr>
              <w:rFonts w:ascii="Palatino Linotype" w:eastAsia="Palatino Linotype" w:hAnsi="Palatino Linotype" w:cs="Palatino Linotype"/>
              <w:b/>
              <w:sz w:val="24"/>
            </w:rPr>
            <w:t>Sujeto Obligado:</w:t>
          </w:r>
        </w:p>
      </w:tc>
      <w:tc>
        <w:tcPr>
          <w:tcW w:w="4819" w:type="dxa"/>
        </w:tcPr>
        <w:p w:rsidR="00C72DE0" w:rsidRPr="00DC10B2" w:rsidRDefault="0055482D" w:rsidP="00C72DE0">
          <w:pPr>
            <w:spacing w:after="120" w:line="256" w:lineRule="auto"/>
            <w:ind w:right="1207"/>
            <w:rPr>
              <w:rFonts w:ascii="Palatino Linotype" w:hAnsi="Palatino Linotype"/>
              <w:bCs/>
              <w:color w:val="000000"/>
              <w:sz w:val="24"/>
            </w:rPr>
          </w:pPr>
          <w:r w:rsidRPr="00DC10B2">
            <w:rPr>
              <w:rFonts w:ascii="Palatino Linotype" w:hAnsi="Palatino Linotype"/>
              <w:bCs/>
              <w:color w:val="000000"/>
              <w:sz w:val="24"/>
            </w:rPr>
            <w:t>Ayuntamiento de Tepotzotlán</w:t>
          </w:r>
        </w:p>
      </w:tc>
    </w:tr>
    <w:tr w:rsidR="00C72DE0" w:rsidTr="00DC10B2">
      <w:trPr>
        <w:trHeight w:val="342"/>
      </w:trPr>
      <w:tc>
        <w:tcPr>
          <w:tcW w:w="5246" w:type="dxa"/>
        </w:tcPr>
        <w:p w:rsidR="00C72DE0" w:rsidRPr="00DC10B2" w:rsidRDefault="00C72DE0" w:rsidP="00C72DE0">
          <w:pPr>
            <w:tabs>
              <w:tab w:val="left" w:pos="4892"/>
            </w:tabs>
            <w:spacing w:after="120" w:line="256" w:lineRule="auto"/>
            <w:ind w:right="204"/>
            <w:jc w:val="right"/>
            <w:rPr>
              <w:rFonts w:ascii="Palatino Linotype" w:eastAsia="Palatino Linotype" w:hAnsi="Palatino Linotype" w:cs="Palatino Linotype"/>
              <w:b/>
              <w:sz w:val="24"/>
            </w:rPr>
          </w:pPr>
          <w:r w:rsidRPr="00DC10B2">
            <w:rPr>
              <w:rFonts w:ascii="Palatino Linotype" w:eastAsia="Palatino Linotype" w:hAnsi="Palatino Linotype" w:cs="Palatino Linotype"/>
              <w:b/>
              <w:sz w:val="24"/>
            </w:rPr>
            <w:t>Comisionado Ponente:</w:t>
          </w:r>
        </w:p>
      </w:tc>
      <w:tc>
        <w:tcPr>
          <w:tcW w:w="4819" w:type="dxa"/>
        </w:tcPr>
        <w:p w:rsidR="00C72DE0" w:rsidRPr="00DC10B2" w:rsidRDefault="00C72DE0" w:rsidP="00C72DE0">
          <w:pPr>
            <w:spacing w:after="120" w:line="256" w:lineRule="auto"/>
            <w:ind w:right="214"/>
            <w:rPr>
              <w:rFonts w:ascii="Palatino Linotype" w:eastAsia="Palatino Linotype" w:hAnsi="Palatino Linotype" w:cs="Palatino Linotype"/>
              <w:sz w:val="24"/>
            </w:rPr>
          </w:pPr>
          <w:r w:rsidRPr="00DC10B2">
            <w:rPr>
              <w:rFonts w:ascii="Palatino Linotype" w:eastAsia="Palatino Linotype" w:hAnsi="Palatino Linotype" w:cs="Palatino Linotype"/>
              <w:sz w:val="24"/>
            </w:rPr>
            <w:t>María del Rosario Mejía Ayala</w:t>
          </w:r>
        </w:p>
      </w:tc>
    </w:tr>
  </w:tbl>
  <w:p w:rsidR="009E4B39" w:rsidRDefault="00DC10B2">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DC10B2">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page">
            <wp:align>center</wp:align>
          </wp:positionH>
          <wp:positionV relativeFrom="page">
            <wp:posOffset>-30169</wp:posOffset>
          </wp:positionV>
          <wp:extent cx="7705725" cy="9987915"/>
          <wp:effectExtent l="0" t="0" r="9525"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DC10B2" w:rsidRDefault="009E4B39">
          <w:pPr>
            <w:spacing w:after="120" w:line="256" w:lineRule="auto"/>
            <w:ind w:left="2164" w:right="204"/>
            <w:jc w:val="right"/>
            <w:rPr>
              <w:rFonts w:ascii="Palatino Linotype" w:eastAsia="Palatino Linotype" w:hAnsi="Palatino Linotype" w:cs="Palatino Linotype"/>
              <w:b/>
              <w:sz w:val="24"/>
            </w:rPr>
          </w:pPr>
          <w:bookmarkStart w:id="2" w:name="_heading=h.30j0zll" w:colFirst="0" w:colLast="0"/>
          <w:bookmarkEnd w:id="2"/>
          <w:r w:rsidRPr="00DC10B2">
            <w:rPr>
              <w:rFonts w:ascii="Palatino Linotype" w:eastAsia="Palatino Linotype" w:hAnsi="Palatino Linotype" w:cs="Palatino Linotype"/>
              <w:b/>
              <w:sz w:val="24"/>
            </w:rPr>
            <w:t>Recurso de Revisión:</w:t>
          </w:r>
        </w:p>
      </w:tc>
      <w:tc>
        <w:tcPr>
          <w:tcW w:w="3828" w:type="dxa"/>
        </w:tcPr>
        <w:p w:rsidR="009E4B39" w:rsidRPr="00DC10B2" w:rsidRDefault="002B022D" w:rsidP="00774537">
          <w:pPr>
            <w:spacing w:after="120" w:line="256" w:lineRule="auto"/>
            <w:ind w:right="214"/>
            <w:rPr>
              <w:rFonts w:ascii="Palatino Linotype" w:eastAsia="Palatino Linotype" w:hAnsi="Palatino Linotype" w:cs="Palatino Linotype"/>
              <w:sz w:val="24"/>
            </w:rPr>
          </w:pPr>
          <w:r w:rsidRPr="00DC10B2">
            <w:rPr>
              <w:rFonts w:ascii="Palatino Linotype" w:eastAsia="Palatino Linotype" w:hAnsi="Palatino Linotype" w:cs="Palatino Linotype"/>
              <w:sz w:val="24"/>
            </w:rPr>
            <w:t>13788</w:t>
          </w:r>
          <w:r w:rsidR="009E4B39" w:rsidRPr="00DC10B2">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DC10B2" w:rsidRDefault="009E4B39">
          <w:pPr>
            <w:spacing w:after="120" w:line="256" w:lineRule="auto"/>
            <w:ind w:right="204"/>
            <w:jc w:val="right"/>
            <w:rPr>
              <w:rFonts w:ascii="Palatino Linotype" w:eastAsia="Palatino Linotype" w:hAnsi="Palatino Linotype" w:cs="Palatino Linotype"/>
              <w:b/>
              <w:sz w:val="24"/>
            </w:rPr>
          </w:pPr>
          <w:r w:rsidRPr="00DC10B2">
            <w:rPr>
              <w:rFonts w:ascii="Palatino Linotype" w:eastAsia="Palatino Linotype" w:hAnsi="Palatino Linotype" w:cs="Palatino Linotype"/>
              <w:b/>
              <w:sz w:val="24"/>
            </w:rPr>
            <w:t>Sujeto Obligado:</w:t>
          </w:r>
        </w:p>
      </w:tc>
      <w:tc>
        <w:tcPr>
          <w:tcW w:w="3828" w:type="dxa"/>
        </w:tcPr>
        <w:p w:rsidR="009E4B39" w:rsidRPr="00DC10B2" w:rsidRDefault="0055482D" w:rsidP="003A067C">
          <w:pPr>
            <w:spacing w:after="120" w:line="256" w:lineRule="auto"/>
            <w:ind w:left="-67" w:right="214"/>
            <w:jc w:val="both"/>
            <w:rPr>
              <w:rFonts w:ascii="Palatino Linotype" w:eastAsia="Palatino Linotype" w:hAnsi="Palatino Linotype" w:cs="Palatino Linotype"/>
              <w:sz w:val="24"/>
            </w:rPr>
          </w:pPr>
          <w:r w:rsidRPr="00DC10B2">
            <w:rPr>
              <w:rFonts w:ascii="Palatino Linotype" w:hAnsi="Palatino Linotype"/>
              <w:bCs/>
              <w:color w:val="000000"/>
              <w:sz w:val="24"/>
            </w:rPr>
            <w:t>Ayuntamiento de Tepotzotlán</w:t>
          </w:r>
        </w:p>
      </w:tc>
    </w:tr>
    <w:tr w:rsidR="009E4B39">
      <w:trPr>
        <w:trHeight w:val="342"/>
      </w:trPr>
      <w:tc>
        <w:tcPr>
          <w:tcW w:w="6770" w:type="dxa"/>
        </w:tcPr>
        <w:p w:rsidR="009E4B39" w:rsidRPr="00DC10B2" w:rsidRDefault="00DC10B2">
          <w:pPr>
            <w:tabs>
              <w:tab w:val="left" w:pos="4892"/>
            </w:tabs>
            <w:spacing w:after="120" w:line="256" w:lineRule="auto"/>
            <w:ind w:right="204"/>
            <w:jc w:val="right"/>
            <w:rPr>
              <w:rFonts w:ascii="Palatino Linotype" w:eastAsia="Palatino Linotype" w:hAnsi="Palatino Linotype" w:cs="Palatino Linotype"/>
              <w:b/>
              <w:sz w:val="24"/>
            </w:rPr>
          </w:pPr>
          <w:r w:rsidRPr="00DC10B2">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-437419</wp:posOffset>
                </wp:positionH>
                <wp:positionV relativeFrom="page">
                  <wp:posOffset>-1003779</wp:posOffset>
                </wp:positionV>
                <wp:extent cx="7705725" cy="9987915"/>
                <wp:effectExtent l="0" t="0" r="0" b="0"/>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DC10B2">
            <w:rPr>
              <w:rFonts w:ascii="Palatino Linotype" w:eastAsia="Palatino Linotype" w:hAnsi="Palatino Linotype" w:cs="Palatino Linotype"/>
              <w:b/>
              <w:sz w:val="24"/>
            </w:rPr>
            <w:t>Recurrente:</w:t>
          </w:r>
        </w:p>
      </w:tc>
      <w:tc>
        <w:tcPr>
          <w:tcW w:w="3828" w:type="dxa"/>
        </w:tcPr>
        <w:p w:rsidR="009E4B39" w:rsidRPr="00DC10B2" w:rsidRDefault="00E27354"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DC10B2">
            <w:rPr>
              <w:rFonts w:ascii="Palatino Linotype" w:eastAsia="Palatino Linotype" w:hAnsi="Palatino Linotype" w:cs="Palatino Linotype"/>
              <w:sz w:val="24"/>
            </w:rPr>
            <w:t xml:space="preserve"> </w:t>
          </w:r>
          <w:r w:rsidR="00E041B5" w:rsidRPr="00DC10B2">
            <w:rPr>
              <w:rFonts w:ascii="Palatino Linotype" w:eastAsia="Palatino Linotype" w:hAnsi="Palatino Linotype" w:cs="Palatino Linotype"/>
              <w:sz w:val="24"/>
            </w:rPr>
            <w:t xml:space="preserve"> </w:t>
          </w:r>
        </w:p>
      </w:tc>
    </w:tr>
    <w:tr w:rsidR="009E4B39">
      <w:trPr>
        <w:trHeight w:val="342"/>
      </w:trPr>
      <w:tc>
        <w:tcPr>
          <w:tcW w:w="6770" w:type="dxa"/>
        </w:tcPr>
        <w:p w:rsidR="009E4B39" w:rsidRPr="00DC10B2"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DC10B2">
            <w:rPr>
              <w:rFonts w:ascii="Palatino Linotype" w:eastAsia="Palatino Linotype" w:hAnsi="Palatino Linotype" w:cs="Palatino Linotype"/>
              <w:b/>
              <w:sz w:val="24"/>
            </w:rPr>
            <w:t>Comisionado Ponente:</w:t>
          </w:r>
        </w:p>
      </w:tc>
      <w:tc>
        <w:tcPr>
          <w:tcW w:w="3828" w:type="dxa"/>
        </w:tcPr>
        <w:p w:rsidR="009E4B39" w:rsidRPr="00DC10B2" w:rsidRDefault="009E4B39">
          <w:pPr>
            <w:spacing w:after="120" w:line="256" w:lineRule="auto"/>
            <w:ind w:right="214"/>
            <w:rPr>
              <w:rFonts w:ascii="Palatino Linotype" w:eastAsia="Palatino Linotype" w:hAnsi="Palatino Linotype" w:cs="Palatino Linotype"/>
              <w:sz w:val="24"/>
            </w:rPr>
          </w:pPr>
          <w:r w:rsidRPr="00DC10B2">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E16F8"/>
    <w:rsid w:val="000E2198"/>
    <w:rsid w:val="000F34CE"/>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4BDA"/>
    <w:rsid w:val="00245C16"/>
    <w:rsid w:val="00247F00"/>
    <w:rsid w:val="002533F1"/>
    <w:rsid w:val="0025351C"/>
    <w:rsid w:val="00253784"/>
    <w:rsid w:val="00253CEE"/>
    <w:rsid w:val="0026137F"/>
    <w:rsid w:val="002666F3"/>
    <w:rsid w:val="002747F5"/>
    <w:rsid w:val="002760C8"/>
    <w:rsid w:val="00277419"/>
    <w:rsid w:val="002802A6"/>
    <w:rsid w:val="002838EC"/>
    <w:rsid w:val="00290392"/>
    <w:rsid w:val="00291AC3"/>
    <w:rsid w:val="002957DE"/>
    <w:rsid w:val="00296608"/>
    <w:rsid w:val="002A0B4A"/>
    <w:rsid w:val="002A0F47"/>
    <w:rsid w:val="002A2BE2"/>
    <w:rsid w:val="002A4930"/>
    <w:rsid w:val="002B022D"/>
    <w:rsid w:val="002C4B12"/>
    <w:rsid w:val="002C5599"/>
    <w:rsid w:val="002D0B7E"/>
    <w:rsid w:val="002D2CA2"/>
    <w:rsid w:val="002E00B6"/>
    <w:rsid w:val="002E010B"/>
    <w:rsid w:val="002E1B02"/>
    <w:rsid w:val="002E7B5E"/>
    <w:rsid w:val="002F0061"/>
    <w:rsid w:val="002F1167"/>
    <w:rsid w:val="002F1380"/>
    <w:rsid w:val="002F32B3"/>
    <w:rsid w:val="002F6C3A"/>
    <w:rsid w:val="00313C60"/>
    <w:rsid w:val="00314C94"/>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1C3E"/>
    <w:rsid w:val="0041516E"/>
    <w:rsid w:val="00415B02"/>
    <w:rsid w:val="00421317"/>
    <w:rsid w:val="0042523E"/>
    <w:rsid w:val="00441766"/>
    <w:rsid w:val="00443ED2"/>
    <w:rsid w:val="004459FA"/>
    <w:rsid w:val="00450565"/>
    <w:rsid w:val="00450B07"/>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0FD5"/>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124D"/>
    <w:rsid w:val="00683494"/>
    <w:rsid w:val="006857AE"/>
    <w:rsid w:val="00685A4A"/>
    <w:rsid w:val="006A4321"/>
    <w:rsid w:val="006B16A7"/>
    <w:rsid w:val="006B375B"/>
    <w:rsid w:val="006C6A0A"/>
    <w:rsid w:val="006E3031"/>
    <w:rsid w:val="006E560D"/>
    <w:rsid w:val="006E7AD2"/>
    <w:rsid w:val="00703972"/>
    <w:rsid w:val="00705B68"/>
    <w:rsid w:val="00705D12"/>
    <w:rsid w:val="0070660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14FE5"/>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68FD"/>
    <w:rsid w:val="00D0159E"/>
    <w:rsid w:val="00D01BB4"/>
    <w:rsid w:val="00D021DC"/>
    <w:rsid w:val="00D05B71"/>
    <w:rsid w:val="00D062AA"/>
    <w:rsid w:val="00D07338"/>
    <w:rsid w:val="00D20AAC"/>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7C20"/>
    <w:rsid w:val="00DB03D7"/>
    <w:rsid w:val="00DB1CA3"/>
    <w:rsid w:val="00DC10B2"/>
    <w:rsid w:val="00DC607B"/>
    <w:rsid w:val="00DC63FF"/>
    <w:rsid w:val="00DC6460"/>
    <w:rsid w:val="00DF07DC"/>
    <w:rsid w:val="00DF37C5"/>
    <w:rsid w:val="00E041B5"/>
    <w:rsid w:val="00E0590C"/>
    <w:rsid w:val="00E065F3"/>
    <w:rsid w:val="00E1136B"/>
    <w:rsid w:val="00E203F6"/>
    <w:rsid w:val="00E210A1"/>
    <w:rsid w:val="00E27354"/>
    <w:rsid w:val="00E30E2C"/>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F1077E"/>
    <w:rsid w:val="00F13D25"/>
    <w:rsid w:val="00F15E37"/>
    <w:rsid w:val="00F16810"/>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317A1C-64DE-40D1-9843-56834D2CF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14</Pages>
  <Words>3398</Words>
  <Characters>18689</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396</cp:revision>
  <dcterms:created xsi:type="dcterms:W3CDTF">2025-04-24T19:37:00Z</dcterms:created>
  <dcterms:modified xsi:type="dcterms:W3CDTF">2026-02-09T19:07:00Z</dcterms:modified>
</cp:coreProperties>
</file>